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68F5" w14:textId="294BB240" w:rsidR="004B30F1" w:rsidRDefault="004B30F1">
      <w:pPr>
        <w:pStyle w:val="BodyText"/>
        <w:spacing w:before="6"/>
        <w:rPr>
          <w:b/>
          <w:i/>
        </w:rPr>
      </w:pPr>
    </w:p>
    <w:p w14:paraId="58020B6E" w14:textId="77777777" w:rsidR="00650F48" w:rsidRDefault="00650F48">
      <w:pPr>
        <w:pStyle w:val="BodyText"/>
        <w:spacing w:before="6"/>
        <w:rPr>
          <w:b/>
          <w:i/>
        </w:rPr>
      </w:pPr>
    </w:p>
    <w:p w14:paraId="3B1758FE" w14:textId="77777777" w:rsidR="004B30F1" w:rsidRDefault="00414299">
      <w:pPr>
        <w:pStyle w:val="Heading2"/>
        <w:spacing w:before="89"/>
        <w:ind w:left="3544"/>
      </w:pPr>
      <w:r>
        <w:t>PHỤ LỤC ĐỀ THI CHUYÊN VÀO LỚP 10</w:t>
      </w:r>
    </w:p>
    <w:p w14:paraId="09BDE7E3" w14:textId="77777777" w:rsidR="004B30F1" w:rsidRDefault="004B30F1">
      <w:pPr>
        <w:pStyle w:val="BodyText"/>
        <w:spacing w:before="4"/>
        <w:rPr>
          <w:b/>
          <w:sz w:val="17"/>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098"/>
        <w:gridCol w:w="950"/>
      </w:tblGrid>
      <w:tr w:rsidR="004B30F1" w14:paraId="02D45ACA" w14:textId="77777777">
        <w:trPr>
          <w:trHeight w:val="647"/>
        </w:trPr>
        <w:tc>
          <w:tcPr>
            <w:tcW w:w="817" w:type="dxa"/>
          </w:tcPr>
          <w:p w14:paraId="55759A3F" w14:textId="77777777" w:rsidR="004B30F1" w:rsidRDefault="00414299">
            <w:pPr>
              <w:pStyle w:val="TableParagraph"/>
              <w:ind w:left="141" w:right="134"/>
              <w:jc w:val="center"/>
              <w:rPr>
                <w:b/>
                <w:sz w:val="26"/>
              </w:rPr>
            </w:pPr>
            <w:r>
              <w:rPr>
                <w:b/>
                <w:sz w:val="26"/>
              </w:rPr>
              <w:t>STT</w:t>
            </w:r>
          </w:p>
        </w:tc>
        <w:tc>
          <w:tcPr>
            <w:tcW w:w="8098" w:type="dxa"/>
          </w:tcPr>
          <w:p w14:paraId="1BAB583A" w14:textId="77777777" w:rsidR="004B30F1" w:rsidRDefault="00414299">
            <w:pPr>
              <w:pStyle w:val="TableParagraph"/>
              <w:ind w:left="2865" w:right="2857"/>
              <w:jc w:val="center"/>
              <w:rPr>
                <w:b/>
                <w:sz w:val="26"/>
              </w:rPr>
            </w:pPr>
            <w:r>
              <w:rPr>
                <w:b/>
                <w:sz w:val="26"/>
              </w:rPr>
              <w:t>ĐỀ THI TỈNH/NĂM</w:t>
            </w:r>
          </w:p>
        </w:tc>
        <w:tc>
          <w:tcPr>
            <w:tcW w:w="950" w:type="dxa"/>
          </w:tcPr>
          <w:p w14:paraId="17646DC8" w14:textId="77777777" w:rsidR="004B30F1" w:rsidRDefault="00414299">
            <w:pPr>
              <w:pStyle w:val="TableParagraph"/>
              <w:ind w:left="106" w:right="100"/>
              <w:jc w:val="center"/>
              <w:rPr>
                <w:b/>
                <w:sz w:val="26"/>
              </w:rPr>
            </w:pPr>
            <w:r>
              <w:rPr>
                <w:b/>
                <w:sz w:val="26"/>
              </w:rPr>
              <w:t>Trang</w:t>
            </w:r>
          </w:p>
        </w:tc>
      </w:tr>
      <w:tr w:rsidR="004B30F1" w14:paraId="3BB70765" w14:textId="77777777">
        <w:trPr>
          <w:trHeight w:val="648"/>
        </w:trPr>
        <w:tc>
          <w:tcPr>
            <w:tcW w:w="817" w:type="dxa"/>
          </w:tcPr>
          <w:p w14:paraId="27ABB5A6" w14:textId="77777777" w:rsidR="004B30F1" w:rsidRDefault="00414299">
            <w:pPr>
              <w:pStyle w:val="TableParagraph"/>
              <w:ind w:left="7"/>
              <w:jc w:val="center"/>
              <w:rPr>
                <w:b/>
                <w:sz w:val="26"/>
              </w:rPr>
            </w:pPr>
            <w:r>
              <w:rPr>
                <w:b/>
                <w:w w:val="99"/>
                <w:sz w:val="26"/>
              </w:rPr>
              <w:t>1</w:t>
            </w:r>
          </w:p>
        </w:tc>
        <w:tc>
          <w:tcPr>
            <w:tcW w:w="8098" w:type="dxa"/>
          </w:tcPr>
          <w:p w14:paraId="016478FA" w14:textId="77777777" w:rsidR="004B30F1" w:rsidRDefault="00414299">
            <w:pPr>
              <w:pStyle w:val="TableParagraph"/>
              <w:ind w:left="108"/>
              <w:rPr>
                <w:sz w:val="26"/>
              </w:rPr>
            </w:pPr>
            <w:r>
              <w:rPr>
                <w:sz w:val="26"/>
              </w:rPr>
              <w:t>Đề thi vào lớp 10 chuyên HÀ NAM năm học 2021-2022</w:t>
            </w:r>
          </w:p>
        </w:tc>
        <w:tc>
          <w:tcPr>
            <w:tcW w:w="950" w:type="dxa"/>
          </w:tcPr>
          <w:p w14:paraId="0681C6DF" w14:textId="77777777" w:rsidR="004B30F1" w:rsidRDefault="00414299">
            <w:pPr>
              <w:pStyle w:val="TableParagraph"/>
              <w:ind w:left="11"/>
              <w:jc w:val="center"/>
              <w:rPr>
                <w:b/>
                <w:sz w:val="26"/>
              </w:rPr>
            </w:pPr>
            <w:r>
              <w:rPr>
                <w:b/>
                <w:w w:val="99"/>
                <w:sz w:val="26"/>
              </w:rPr>
              <w:t>2</w:t>
            </w:r>
          </w:p>
        </w:tc>
      </w:tr>
      <w:tr w:rsidR="004B30F1" w14:paraId="3EB8C9BB" w14:textId="77777777">
        <w:trPr>
          <w:trHeight w:val="648"/>
        </w:trPr>
        <w:tc>
          <w:tcPr>
            <w:tcW w:w="817" w:type="dxa"/>
          </w:tcPr>
          <w:p w14:paraId="77A37D5F" w14:textId="77777777" w:rsidR="004B30F1" w:rsidRDefault="00414299">
            <w:pPr>
              <w:pStyle w:val="TableParagraph"/>
              <w:spacing w:line="297" w:lineRule="exact"/>
              <w:ind w:left="7"/>
              <w:jc w:val="center"/>
              <w:rPr>
                <w:b/>
                <w:sz w:val="26"/>
              </w:rPr>
            </w:pPr>
            <w:r>
              <w:rPr>
                <w:b/>
                <w:w w:val="99"/>
                <w:sz w:val="26"/>
              </w:rPr>
              <w:t>2</w:t>
            </w:r>
          </w:p>
        </w:tc>
        <w:tc>
          <w:tcPr>
            <w:tcW w:w="8098" w:type="dxa"/>
          </w:tcPr>
          <w:p w14:paraId="560D91A2" w14:textId="77777777" w:rsidR="004B30F1" w:rsidRDefault="00414299">
            <w:pPr>
              <w:pStyle w:val="TableParagraph"/>
              <w:spacing w:line="297" w:lineRule="exact"/>
              <w:ind w:left="108"/>
              <w:rPr>
                <w:sz w:val="26"/>
              </w:rPr>
            </w:pPr>
            <w:r>
              <w:rPr>
                <w:sz w:val="26"/>
              </w:rPr>
              <w:t>Đề thi vào lớp 10 chuyên TIỀN GIANG năm học 2021-2022</w:t>
            </w:r>
          </w:p>
        </w:tc>
        <w:tc>
          <w:tcPr>
            <w:tcW w:w="950" w:type="dxa"/>
          </w:tcPr>
          <w:p w14:paraId="6198D1E3" w14:textId="77777777" w:rsidR="004B30F1" w:rsidRDefault="00414299">
            <w:pPr>
              <w:pStyle w:val="TableParagraph"/>
              <w:spacing w:line="297" w:lineRule="exact"/>
              <w:ind w:left="11"/>
              <w:jc w:val="center"/>
              <w:rPr>
                <w:b/>
                <w:sz w:val="26"/>
              </w:rPr>
            </w:pPr>
            <w:r>
              <w:rPr>
                <w:b/>
                <w:w w:val="99"/>
                <w:sz w:val="26"/>
              </w:rPr>
              <w:t>6</w:t>
            </w:r>
          </w:p>
        </w:tc>
      </w:tr>
      <w:tr w:rsidR="004B30F1" w14:paraId="048D00A2" w14:textId="77777777">
        <w:trPr>
          <w:trHeight w:val="648"/>
        </w:trPr>
        <w:tc>
          <w:tcPr>
            <w:tcW w:w="817" w:type="dxa"/>
          </w:tcPr>
          <w:p w14:paraId="521FE3B9" w14:textId="77777777" w:rsidR="004B30F1" w:rsidRDefault="00414299">
            <w:pPr>
              <w:pStyle w:val="TableParagraph"/>
              <w:ind w:left="7"/>
              <w:jc w:val="center"/>
              <w:rPr>
                <w:b/>
                <w:sz w:val="26"/>
              </w:rPr>
            </w:pPr>
            <w:r>
              <w:rPr>
                <w:b/>
                <w:w w:val="99"/>
                <w:sz w:val="26"/>
              </w:rPr>
              <w:t>3</w:t>
            </w:r>
          </w:p>
        </w:tc>
        <w:tc>
          <w:tcPr>
            <w:tcW w:w="8098" w:type="dxa"/>
          </w:tcPr>
          <w:p w14:paraId="2C70136A" w14:textId="77777777" w:rsidR="004B30F1" w:rsidRDefault="00414299">
            <w:pPr>
              <w:pStyle w:val="TableParagraph"/>
              <w:ind w:left="108"/>
              <w:rPr>
                <w:sz w:val="26"/>
              </w:rPr>
            </w:pPr>
            <w:r>
              <w:rPr>
                <w:sz w:val="26"/>
              </w:rPr>
              <w:t>Đề thi vào lớp 10 chuyên LÂM ĐỒNG năm học 2021-2022</w:t>
            </w:r>
          </w:p>
        </w:tc>
        <w:tc>
          <w:tcPr>
            <w:tcW w:w="950" w:type="dxa"/>
          </w:tcPr>
          <w:p w14:paraId="62A58FDD" w14:textId="77777777" w:rsidR="004B30F1" w:rsidRDefault="00414299">
            <w:pPr>
              <w:pStyle w:val="TableParagraph"/>
              <w:ind w:left="106" w:right="100"/>
              <w:jc w:val="center"/>
              <w:rPr>
                <w:b/>
                <w:sz w:val="26"/>
              </w:rPr>
            </w:pPr>
            <w:r>
              <w:rPr>
                <w:b/>
                <w:sz w:val="26"/>
              </w:rPr>
              <w:t>11</w:t>
            </w:r>
          </w:p>
        </w:tc>
      </w:tr>
      <w:tr w:rsidR="004B30F1" w14:paraId="6C4B96B9" w14:textId="77777777">
        <w:trPr>
          <w:trHeight w:val="647"/>
        </w:trPr>
        <w:tc>
          <w:tcPr>
            <w:tcW w:w="817" w:type="dxa"/>
          </w:tcPr>
          <w:p w14:paraId="305DF72E" w14:textId="77777777" w:rsidR="004B30F1" w:rsidRDefault="00414299">
            <w:pPr>
              <w:pStyle w:val="TableParagraph"/>
              <w:spacing w:line="298" w:lineRule="exact"/>
              <w:ind w:left="7"/>
              <w:jc w:val="center"/>
              <w:rPr>
                <w:b/>
                <w:sz w:val="26"/>
              </w:rPr>
            </w:pPr>
            <w:r>
              <w:rPr>
                <w:b/>
                <w:w w:val="99"/>
                <w:sz w:val="26"/>
              </w:rPr>
              <w:t>4</w:t>
            </w:r>
          </w:p>
        </w:tc>
        <w:tc>
          <w:tcPr>
            <w:tcW w:w="8098" w:type="dxa"/>
          </w:tcPr>
          <w:p w14:paraId="1FE07F9F" w14:textId="77777777" w:rsidR="004B30F1" w:rsidRDefault="00414299">
            <w:pPr>
              <w:pStyle w:val="TableParagraph"/>
              <w:spacing w:line="298" w:lineRule="exact"/>
              <w:ind w:left="108"/>
              <w:rPr>
                <w:sz w:val="26"/>
              </w:rPr>
            </w:pPr>
            <w:r>
              <w:rPr>
                <w:sz w:val="26"/>
              </w:rPr>
              <w:t>Đề thi vào lớp 10 chuyên QUẢNG BÌNH năm học 2021-2022</w:t>
            </w:r>
          </w:p>
        </w:tc>
        <w:tc>
          <w:tcPr>
            <w:tcW w:w="950" w:type="dxa"/>
          </w:tcPr>
          <w:p w14:paraId="028CBD6C" w14:textId="77777777" w:rsidR="004B30F1" w:rsidRDefault="00414299">
            <w:pPr>
              <w:pStyle w:val="TableParagraph"/>
              <w:spacing w:line="298" w:lineRule="exact"/>
              <w:ind w:left="106" w:right="100"/>
              <w:jc w:val="center"/>
              <w:rPr>
                <w:b/>
                <w:sz w:val="26"/>
              </w:rPr>
            </w:pPr>
            <w:r>
              <w:rPr>
                <w:b/>
                <w:sz w:val="26"/>
              </w:rPr>
              <w:t>20</w:t>
            </w:r>
          </w:p>
        </w:tc>
      </w:tr>
      <w:tr w:rsidR="004B30F1" w14:paraId="5DC43FF5" w14:textId="77777777">
        <w:trPr>
          <w:trHeight w:val="649"/>
        </w:trPr>
        <w:tc>
          <w:tcPr>
            <w:tcW w:w="817" w:type="dxa"/>
          </w:tcPr>
          <w:p w14:paraId="2AE223C8" w14:textId="77777777" w:rsidR="004B30F1" w:rsidRDefault="00414299">
            <w:pPr>
              <w:pStyle w:val="TableParagraph"/>
              <w:spacing w:before="1"/>
              <w:ind w:left="7"/>
              <w:jc w:val="center"/>
              <w:rPr>
                <w:b/>
                <w:sz w:val="26"/>
              </w:rPr>
            </w:pPr>
            <w:r>
              <w:rPr>
                <w:b/>
                <w:w w:val="99"/>
                <w:sz w:val="26"/>
              </w:rPr>
              <w:t>5</w:t>
            </w:r>
          </w:p>
        </w:tc>
        <w:tc>
          <w:tcPr>
            <w:tcW w:w="8098" w:type="dxa"/>
          </w:tcPr>
          <w:p w14:paraId="408381B4" w14:textId="77777777" w:rsidR="004B30F1" w:rsidRDefault="00414299">
            <w:pPr>
              <w:pStyle w:val="TableParagraph"/>
              <w:spacing w:before="1"/>
              <w:ind w:left="108"/>
              <w:rPr>
                <w:sz w:val="26"/>
              </w:rPr>
            </w:pPr>
            <w:r>
              <w:rPr>
                <w:sz w:val="26"/>
              </w:rPr>
              <w:t>Đề thi vào lớp 10 chuyên ĐỒNG THÁP năm học 2021-2022</w:t>
            </w:r>
          </w:p>
        </w:tc>
        <w:tc>
          <w:tcPr>
            <w:tcW w:w="950" w:type="dxa"/>
          </w:tcPr>
          <w:p w14:paraId="1013AC43" w14:textId="77777777" w:rsidR="004B30F1" w:rsidRDefault="00414299">
            <w:pPr>
              <w:pStyle w:val="TableParagraph"/>
              <w:spacing w:before="1"/>
              <w:ind w:left="106" w:right="100"/>
              <w:jc w:val="center"/>
              <w:rPr>
                <w:b/>
                <w:sz w:val="26"/>
              </w:rPr>
            </w:pPr>
            <w:r>
              <w:rPr>
                <w:b/>
                <w:sz w:val="26"/>
              </w:rPr>
              <w:t>26</w:t>
            </w:r>
          </w:p>
        </w:tc>
      </w:tr>
      <w:tr w:rsidR="004B30F1" w14:paraId="7AEF9595" w14:textId="77777777">
        <w:trPr>
          <w:trHeight w:val="647"/>
        </w:trPr>
        <w:tc>
          <w:tcPr>
            <w:tcW w:w="817" w:type="dxa"/>
          </w:tcPr>
          <w:p w14:paraId="4CD68DFE" w14:textId="77777777" w:rsidR="004B30F1" w:rsidRDefault="00414299">
            <w:pPr>
              <w:pStyle w:val="TableParagraph"/>
              <w:spacing w:line="299" w:lineRule="exact"/>
              <w:ind w:left="7"/>
              <w:jc w:val="center"/>
              <w:rPr>
                <w:b/>
                <w:sz w:val="26"/>
              </w:rPr>
            </w:pPr>
            <w:r>
              <w:rPr>
                <w:b/>
                <w:w w:val="99"/>
                <w:sz w:val="26"/>
              </w:rPr>
              <w:t>6</w:t>
            </w:r>
          </w:p>
        </w:tc>
        <w:tc>
          <w:tcPr>
            <w:tcW w:w="8098" w:type="dxa"/>
          </w:tcPr>
          <w:p w14:paraId="5E122A01" w14:textId="77777777" w:rsidR="004B30F1" w:rsidRDefault="00414299">
            <w:pPr>
              <w:pStyle w:val="TableParagraph"/>
              <w:spacing w:line="299" w:lineRule="exact"/>
              <w:ind w:left="108"/>
              <w:rPr>
                <w:sz w:val="26"/>
              </w:rPr>
            </w:pPr>
            <w:r>
              <w:rPr>
                <w:sz w:val="26"/>
              </w:rPr>
              <w:t>Đề thi vào lớp 10 chuyên TUYÊN QUANG năm học 2021-2022</w:t>
            </w:r>
          </w:p>
        </w:tc>
        <w:tc>
          <w:tcPr>
            <w:tcW w:w="950" w:type="dxa"/>
          </w:tcPr>
          <w:p w14:paraId="79E2554E" w14:textId="77777777" w:rsidR="004B30F1" w:rsidRDefault="00414299">
            <w:pPr>
              <w:pStyle w:val="TableParagraph"/>
              <w:spacing w:line="299" w:lineRule="exact"/>
              <w:ind w:left="106" w:right="100"/>
              <w:jc w:val="center"/>
              <w:rPr>
                <w:b/>
                <w:sz w:val="26"/>
              </w:rPr>
            </w:pPr>
            <w:r>
              <w:rPr>
                <w:b/>
                <w:sz w:val="26"/>
              </w:rPr>
              <w:t>33</w:t>
            </w:r>
          </w:p>
        </w:tc>
      </w:tr>
      <w:tr w:rsidR="004B30F1" w14:paraId="1F38CE62" w14:textId="77777777">
        <w:trPr>
          <w:trHeight w:val="648"/>
        </w:trPr>
        <w:tc>
          <w:tcPr>
            <w:tcW w:w="817" w:type="dxa"/>
          </w:tcPr>
          <w:p w14:paraId="544A65E5" w14:textId="77777777" w:rsidR="004B30F1" w:rsidRDefault="00414299">
            <w:pPr>
              <w:pStyle w:val="TableParagraph"/>
              <w:spacing w:line="298" w:lineRule="exact"/>
              <w:ind w:left="7"/>
              <w:jc w:val="center"/>
              <w:rPr>
                <w:b/>
                <w:sz w:val="26"/>
              </w:rPr>
            </w:pPr>
            <w:r>
              <w:rPr>
                <w:b/>
                <w:w w:val="99"/>
                <w:sz w:val="26"/>
              </w:rPr>
              <w:t>7</w:t>
            </w:r>
          </w:p>
        </w:tc>
        <w:tc>
          <w:tcPr>
            <w:tcW w:w="8098" w:type="dxa"/>
          </w:tcPr>
          <w:p w14:paraId="4533EA44" w14:textId="77777777" w:rsidR="004B30F1" w:rsidRDefault="00414299">
            <w:pPr>
              <w:pStyle w:val="TableParagraph"/>
              <w:spacing w:line="298" w:lineRule="exact"/>
              <w:ind w:left="108"/>
              <w:rPr>
                <w:sz w:val="26"/>
              </w:rPr>
            </w:pPr>
            <w:r>
              <w:rPr>
                <w:sz w:val="26"/>
              </w:rPr>
              <w:t>Đề thi vào lớp 10 chuyên THÁI NGUYÊN năm học 2021-2022</w:t>
            </w:r>
          </w:p>
        </w:tc>
        <w:tc>
          <w:tcPr>
            <w:tcW w:w="950" w:type="dxa"/>
          </w:tcPr>
          <w:p w14:paraId="73AF1801" w14:textId="77777777" w:rsidR="004B30F1" w:rsidRDefault="00414299">
            <w:pPr>
              <w:pStyle w:val="TableParagraph"/>
              <w:spacing w:line="298" w:lineRule="exact"/>
              <w:ind w:left="106" w:right="100"/>
              <w:jc w:val="center"/>
              <w:rPr>
                <w:b/>
                <w:sz w:val="26"/>
              </w:rPr>
            </w:pPr>
            <w:r>
              <w:rPr>
                <w:b/>
                <w:sz w:val="26"/>
              </w:rPr>
              <w:t>41</w:t>
            </w:r>
          </w:p>
        </w:tc>
      </w:tr>
      <w:tr w:rsidR="004B30F1" w14:paraId="1D84F294" w14:textId="77777777">
        <w:trPr>
          <w:trHeight w:val="648"/>
        </w:trPr>
        <w:tc>
          <w:tcPr>
            <w:tcW w:w="817" w:type="dxa"/>
          </w:tcPr>
          <w:p w14:paraId="61524E5B" w14:textId="77777777" w:rsidR="004B30F1" w:rsidRDefault="00414299">
            <w:pPr>
              <w:pStyle w:val="TableParagraph"/>
              <w:ind w:left="7"/>
              <w:jc w:val="center"/>
              <w:rPr>
                <w:b/>
                <w:sz w:val="26"/>
              </w:rPr>
            </w:pPr>
            <w:r>
              <w:rPr>
                <w:b/>
                <w:w w:val="99"/>
                <w:sz w:val="26"/>
              </w:rPr>
              <w:t>8</w:t>
            </w:r>
          </w:p>
        </w:tc>
        <w:tc>
          <w:tcPr>
            <w:tcW w:w="8098" w:type="dxa"/>
          </w:tcPr>
          <w:p w14:paraId="2D94E136" w14:textId="77777777" w:rsidR="004B30F1" w:rsidRDefault="00414299">
            <w:pPr>
              <w:pStyle w:val="TableParagraph"/>
              <w:ind w:left="108"/>
              <w:rPr>
                <w:sz w:val="26"/>
              </w:rPr>
            </w:pPr>
            <w:r>
              <w:rPr>
                <w:sz w:val="26"/>
              </w:rPr>
              <w:t>Đề thi vào lớp 10 chuyên LÀO CAI năm học 2021-2022</w:t>
            </w:r>
          </w:p>
        </w:tc>
        <w:tc>
          <w:tcPr>
            <w:tcW w:w="950" w:type="dxa"/>
          </w:tcPr>
          <w:p w14:paraId="43909A87" w14:textId="77777777" w:rsidR="004B30F1" w:rsidRDefault="00414299">
            <w:pPr>
              <w:pStyle w:val="TableParagraph"/>
              <w:ind w:left="106" w:right="100"/>
              <w:jc w:val="center"/>
              <w:rPr>
                <w:b/>
                <w:sz w:val="26"/>
              </w:rPr>
            </w:pPr>
            <w:r>
              <w:rPr>
                <w:b/>
                <w:sz w:val="26"/>
              </w:rPr>
              <w:t>48</w:t>
            </w:r>
          </w:p>
        </w:tc>
      </w:tr>
      <w:tr w:rsidR="004B30F1" w14:paraId="38AFDE35" w14:textId="77777777">
        <w:trPr>
          <w:trHeight w:val="648"/>
        </w:trPr>
        <w:tc>
          <w:tcPr>
            <w:tcW w:w="817" w:type="dxa"/>
          </w:tcPr>
          <w:p w14:paraId="105AE0D3" w14:textId="77777777" w:rsidR="004B30F1" w:rsidRDefault="00414299">
            <w:pPr>
              <w:pStyle w:val="TableParagraph"/>
              <w:ind w:left="7"/>
              <w:jc w:val="center"/>
              <w:rPr>
                <w:b/>
                <w:sz w:val="26"/>
              </w:rPr>
            </w:pPr>
            <w:r>
              <w:rPr>
                <w:b/>
                <w:w w:val="99"/>
                <w:sz w:val="26"/>
              </w:rPr>
              <w:t>9</w:t>
            </w:r>
          </w:p>
        </w:tc>
        <w:tc>
          <w:tcPr>
            <w:tcW w:w="8098" w:type="dxa"/>
          </w:tcPr>
          <w:p w14:paraId="096FB5F4" w14:textId="77777777" w:rsidR="004B30F1" w:rsidRDefault="00414299">
            <w:pPr>
              <w:pStyle w:val="TableParagraph"/>
              <w:ind w:left="108"/>
              <w:rPr>
                <w:sz w:val="26"/>
              </w:rPr>
            </w:pPr>
            <w:r>
              <w:rPr>
                <w:sz w:val="26"/>
              </w:rPr>
              <w:t>Đề thi vào lớp 10 chuyên B.RỊA-VTÀU năm học 2021-2022</w:t>
            </w:r>
          </w:p>
        </w:tc>
        <w:tc>
          <w:tcPr>
            <w:tcW w:w="950" w:type="dxa"/>
          </w:tcPr>
          <w:p w14:paraId="1DA40711" w14:textId="77777777" w:rsidR="004B30F1" w:rsidRDefault="00414299">
            <w:pPr>
              <w:pStyle w:val="TableParagraph"/>
              <w:ind w:left="106" w:right="100"/>
              <w:jc w:val="center"/>
              <w:rPr>
                <w:b/>
                <w:sz w:val="26"/>
              </w:rPr>
            </w:pPr>
            <w:r>
              <w:rPr>
                <w:b/>
                <w:sz w:val="26"/>
              </w:rPr>
              <w:t>56</w:t>
            </w:r>
          </w:p>
        </w:tc>
      </w:tr>
      <w:tr w:rsidR="004B30F1" w14:paraId="34BD8559" w14:textId="77777777">
        <w:trPr>
          <w:trHeight w:val="647"/>
        </w:trPr>
        <w:tc>
          <w:tcPr>
            <w:tcW w:w="817" w:type="dxa"/>
          </w:tcPr>
          <w:p w14:paraId="4DEC7896" w14:textId="77777777" w:rsidR="004B30F1" w:rsidRDefault="00414299">
            <w:pPr>
              <w:pStyle w:val="TableParagraph"/>
              <w:spacing w:line="297" w:lineRule="exact"/>
              <w:ind w:left="141" w:right="134"/>
              <w:jc w:val="center"/>
              <w:rPr>
                <w:b/>
                <w:sz w:val="26"/>
              </w:rPr>
            </w:pPr>
            <w:r>
              <w:rPr>
                <w:b/>
                <w:sz w:val="26"/>
              </w:rPr>
              <w:t>10</w:t>
            </w:r>
          </w:p>
        </w:tc>
        <w:tc>
          <w:tcPr>
            <w:tcW w:w="8098" w:type="dxa"/>
          </w:tcPr>
          <w:p w14:paraId="03DAEA76" w14:textId="77777777" w:rsidR="004B30F1" w:rsidRDefault="00414299">
            <w:pPr>
              <w:pStyle w:val="TableParagraph"/>
              <w:spacing w:line="297" w:lineRule="exact"/>
              <w:ind w:left="108"/>
              <w:rPr>
                <w:sz w:val="26"/>
              </w:rPr>
            </w:pPr>
            <w:r>
              <w:rPr>
                <w:sz w:val="26"/>
              </w:rPr>
              <w:t>Đề thi vào lớp 10 chuyên NINH BÌNH năm học 2021-2022</w:t>
            </w:r>
          </w:p>
        </w:tc>
        <w:tc>
          <w:tcPr>
            <w:tcW w:w="950" w:type="dxa"/>
          </w:tcPr>
          <w:p w14:paraId="00616DCA" w14:textId="77777777" w:rsidR="004B30F1" w:rsidRDefault="00414299">
            <w:pPr>
              <w:pStyle w:val="TableParagraph"/>
              <w:spacing w:line="297" w:lineRule="exact"/>
              <w:ind w:left="106" w:right="100"/>
              <w:jc w:val="center"/>
              <w:rPr>
                <w:b/>
                <w:sz w:val="26"/>
              </w:rPr>
            </w:pPr>
            <w:r>
              <w:rPr>
                <w:b/>
                <w:sz w:val="26"/>
              </w:rPr>
              <w:t>61</w:t>
            </w:r>
          </w:p>
        </w:tc>
      </w:tr>
      <w:tr w:rsidR="004B30F1" w14:paraId="202AD3B2" w14:textId="77777777">
        <w:trPr>
          <w:trHeight w:val="649"/>
        </w:trPr>
        <w:tc>
          <w:tcPr>
            <w:tcW w:w="817" w:type="dxa"/>
          </w:tcPr>
          <w:p w14:paraId="65B16C31" w14:textId="77777777" w:rsidR="004B30F1" w:rsidRDefault="00414299">
            <w:pPr>
              <w:pStyle w:val="TableParagraph"/>
              <w:ind w:left="141" w:right="134"/>
              <w:jc w:val="center"/>
              <w:rPr>
                <w:b/>
                <w:sz w:val="26"/>
              </w:rPr>
            </w:pPr>
            <w:r>
              <w:rPr>
                <w:b/>
                <w:sz w:val="26"/>
              </w:rPr>
              <w:t>11</w:t>
            </w:r>
          </w:p>
        </w:tc>
        <w:tc>
          <w:tcPr>
            <w:tcW w:w="8098" w:type="dxa"/>
          </w:tcPr>
          <w:p w14:paraId="62907940" w14:textId="77777777" w:rsidR="004B30F1" w:rsidRDefault="00414299">
            <w:pPr>
              <w:pStyle w:val="TableParagraph"/>
              <w:ind w:left="108"/>
              <w:rPr>
                <w:sz w:val="26"/>
              </w:rPr>
            </w:pPr>
            <w:r>
              <w:rPr>
                <w:sz w:val="26"/>
              </w:rPr>
              <w:t>Đề thi vào lớp 10 chuyên CÀ MAU năm học 2021-2022</w:t>
            </w:r>
          </w:p>
        </w:tc>
        <w:tc>
          <w:tcPr>
            <w:tcW w:w="950" w:type="dxa"/>
          </w:tcPr>
          <w:p w14:paraId="5B888A34" w14:textId="77777777" w:rsidR="004B30F1" w:rsidRDefault="00414299">
            <w:pPr>
              <w:pStyle w:val="TableParagraph"/>
              <w:ind w:left="106" w:right="100"/>
              <w:jc w:val="center"/>
              <w:rPr>
                <w:b/>
                <w:sz w:val="26"/>
              </w:rPr>
            </w:pPr>
            <w:r>
              <w:rPr>
                <w:b/>
                <w:sz w:val="26"/>
              </w:rPr>
              <w:t>66</w:t>
            </w:r>
          </w:p>
        </w:tc>
      </w:tr>
      <w:tr w:rsidR="004B30F1" w14:paraId="50C75534" w14:textId="77777777">
        <w:trPr>
          <w:trHeight w:val="647"/>
        </w:trPr>
        <w:tc>
          <w:tcPr>
            <w:tcW w:w="817" w:type="dxa"/>
          </w:tcPr>
          <w:p w14:paraId="26080F3C" w14:textId="77777777" w:rsidR="004B30F1" w:rsidRDefault="00414299">
            <w:pPr>
              <w:pStyle w:val="TableParagraph"/>
              <w:spacing w:line="298" w:lineRule="exact"/>
              <w:ind w:left="141" w:right="134"/>
              <w:jc w:val="center"/>
              <w:rPr>
                <w:b/>
                <w:sz w:val="26"/>
              </w:rPr>
            </w:pPr>
            <w:r>
              <w:rPr>
                <w:b/>
                <w:sz w:val="26"/>
              </w:rPr>
              <w:t>12</w:t>
            </w:r>
          </w:p>
        </w:tc>
        <w:tc>
          <w:tcPr>
            <w:tcW w:w="8098" w:type="dxa"/>
          </w:tcPr>
          <w:p w14:paraId="1E3D33C9" w14:textId="77777777" w:rsidR="004B30F1" w:rsidRDefault="00414299">
            <w:pPr>
              <w:pStyle w:val="TableParagraph"/>
              <w:spacing w:line="298" w:lineRule="exact"/>
              <w:ind w:left="108"/>
              <w:rPr>
                <w:sz w:val="26"/>
              </w:rPr>
            </w:pPr>
            <w:r>
              <w:rPr>
                <w:sz w:val="26"/>
              </w:rPr>
              <w:t>Đề thi vào lớp 10 chuyên DACLAC năm học 2021-2022</w:t>
            </w:r>
          </w:p>
        </w:tc>
        <w:tc>
          <w:tcPr>
            <w:tcW w:w="950" w:type="dxa"/>
          </w:tcPr>
          <w:p w14:paraId="2CF86855" w14:textId="77777777" w:rsidR="004B30F1" w:rsidRDefault="00414299">
            <w:pPr>
              <w:pStyle w:val="TableParagraph"/>
              <w:spacing w:line="298" w:lineRule="exact"/>
              <w:ind w:left="106" w:right="100"/>
              <w:jc w:val="center"/>
              <w:rPr>
                <w:b/>
                <w:sz w:val="26"/>
              </w:rPr>
            </w:pPr>
            <w:r>
              <w:rPr>
                <w:b/>
                <w:sz w:val="26"/>
              </w:rPr>
              <w:t>72</w:t>
            </w:r>
          </w:p>
        </w:tc>
      </w:tr>
      <w:tr w:rsidR="004B30F1" w14:paraId="7369D30D" w14:textId="77777777">
        <w:trPr>
          <w:trHeight w:val="648"/>
        </w:trPr>
        <w:tc>
          <w:tcPr>
            <w:tcW w:w="817" w:type="dxa"/>
          </w:tcPr>
          <w:p w14:paraId="0A1C7AF2" w14:textId="77777777" w:rsidR="004B30F1" w:rsidRDefault="00414299">
            <w:pPr>
              <w:pStyle w:val="TableParagraph"/>
              <w:spacing w:line="298" w:lineRule="exact"/>
              <w:ind w:left="141" w:right="134"/>
              <w:jc w:val="center"/>
              <w:rPr>
                <w:b/>
                <w:sz w:val="26"/>
              </w:rPr>
            </w:pPr>
            <w:r>
              <w:rPr>
                <w:b/>
                <w:sz w:val="26"/>
              </w:rPr>
              <w:t>13</w:t>
            </w:r>
          </w:p>
        </w:tc>
        <w:tc>
          <w:tcPr>
            <w:tcW w:w="8098" w:type="dxa"/>
          </w:tcPr>
          <w:p w14:paraId="01A53B3C" w14:textId="77777777" w:rsidR="004B30F1" w:rsidRDefault="00414299">
            <w:pPr>
              <w:pStyle w:val="TableParagraph"/>
              <w:spacing w:line="298" w:lineRule="exact"/>
              <w:ind w:left="108"/>
              <w:rPr>
                <w:sz w:val="26"/>
              </w:rPr>
            </w:pPr>
            <w:r>
              <w:rPr>
                <w:sz w:val="26"/>
              </w:rPr>
              <w:t>Đề thi vào lớp 10 chuyên AN GIANG năm học 2021-2022</w:t>
            </w:r>
          </w:p>
        </w:tc>
        <w:tc>
          <w:tcPr>
            <w:tcW w:w="950" w:type="dxa"/>
          </w:tcPr>
          <w:p w14:paraId="3ADE0B71" w14:textId="77777777" w:rsidR="004B30F1" w:rsidRDefault="00414299">
            <w:pPr>
              <w:pStyle w:val="TableParagraph"/>
              <w:spacing w:line="298" w:lineRule="exact"/>
              <w:ind w:left="106" w:right="100"/>
              <w:jc w:val="center"/>
              <w:rPr>
                <w:b/>
                <w:sz w:val="26"/>
              </w:rPr>
            </w:pPr>
            <w:r>
              <w:rPr>
                <w:b/>
                <w:sz w:val="26"/>
              </w:rPr>
              <w:t>78</w:t>
            </w:r>
          </w:p>
        </w:tc>
      </w:tr>
      <w:tr w:rsidR="004B30F1" w14:paraId="0BD684D8" w14:textId="77777777">
        <w:trPr>
          <w:trHeight w:val="648"/>
        </w:trPr>
        <w:tc>
          <w:tcPr>
            <w:tcW w:w="817" w:type="dxa"/>
          </w:tcPr>
          <w:p w14:paraId="3DD29FB2" w14:textId="77777777" w:rsidR="004B30F1" w:rsidRDefault="00414299">
            <w:pPr>
              <w:pStyle w:val="TableParagraph"/>
              <w:ind w:left="141" w:right="134"/>
              <w:jc w:val="center"/>
              <w:rPr>
                <w:b/>
                <w:sz w:val="26"/>
              </w:rPr>
            </w:pPr>
            <w:r>
              <w:rPr>
                <w:b/>
                <w:sz w:val="26"/>
              </w:rPr>
              <w:t>14</w:t>
            </w:r>
          </w:p>
        </w:tc>
        <w:tc>
          <w:tcPr>
            <w:tcW w:w="8098" w:type="dxa"/>
          </w:tcPr>
          <w:p w14:paraId="544540CF" w14:textId="77777777" w:rsidR="004B30F1" w:rsidRDefault="00414299">
            <w:pPr>
              <w:pStyle w:val="TableParagraph"/>
              <w:ind w:left="108"/>
              <w:rPr>
                <w:sz w:val="26"/>
              </w:rPr>
            </w:pPr>
            <w:r>
              <w:rPr>
                <w:sz w:val="26"/>
              </w:rPr>
              <w:t>Đề thi vào lớp 10 chuyên HƯNG YÊN năm học 2021-2022</w:t>
            </w:r>
          </w:p>
        </w:tc>
        <w:tc>
          <w:tcPr>
            <w:tcW w:w="950" w:type="dxa"/>
          </w:tcPr>
          <w:p w14:paraId="7FD43A89" w14:textId="77777777" w:rsidR="004B30F1" w:rsidRDefault="00414299">
            <w:pPr>
              <w:pStyle w:val="TableParagraph"/>
              <w:ind w:left="106" w:right="100"/>
              <w:jc w:val="center"/>
              <w:rPr>
                <w:b/>
                <w:sz w:val="26"/>
              </w:rPr>
            </w:pPr>
            <w:r>
              <w:rPr>
                <w:b/>
                <w:sz w:val="26"/>
              </w:rPr>
              <w:t>84</w:t>
            </w:r>
          </w:p>
        </w:tc>
      </w:tr>
      <w:tr w:rsidR="004B30F1" w14:paraId="6C3A4420" w14:textId="77777777">
        <w:trPr>
          <w:trHeight w:val="648"/>
        </w:trPr>
        <w:tc>
          <w:tcPr>
            <w:tcW w:w="817" w:type="dxa"/>
          </w:tcPr>
          <w:p w14:paraId="3FB31BAD" w14:textId="77777777" w:rsidR="004B30F1" w:rsidRDefault="00414299">
            <w:pPr>
              <w:pStyle w:val="TableParagraph"/>
              <w:spacing w:line="298" w:lineRule="exact"/>
              <w:ind w:left="141" w:right="134"/>
              <w:jc w:val="center"/>
              <w:rPr>
                <w:b/>
                <w:sz w:val="26"/>
              </w:rPr>
            </w:pPr>
            <w:r>
              <w:rPr>
                <w:b/>
                <w:sz w:val="26"/>
              </w:rPr>
              <w:t>15</w:t>
            </w:r>
          </w:p>
        </w:tc>
        <w:tc>
          <w:tcPr>
            <w:tcW w:w="8098" w:type="dxa"/>
          </w:tcPr>
          <w:p w14:paraId="55398115" w14:textId="77777777" w:rsidR="004B30F1" w:rsidRDefault="00414299">
            <w:pPr>
              <w:pStyle w:val="TableParagraph"/>
              <w:spacing w:line="298" w:lineRule="exact"/>
              <w:ind w:left="108"/>
              <w:rPr>
                <w:sz w:val="26"/>
              </w:rPr>
            </w:pPr>
            <w:r>
              <w:rPr>
                <w:sz w:val="26"/>
              </w:rPr>
              <w:t>Đề thi vào lớp 10 chuyên HÒA BÌNH năm học 2021-2022</w:t>
            </w:r>
          </w:p>
        </w:tc>
        <w:tc>
          <w:tcPr>
            <w:tcW w:w="950" w:type="dxa"/>
          </w:tcPr>
          <w:p w14:paraId="1A19D62D" w14:textId="77777777" w:rsidR="004B30F1" w:rsidRDefault="00414299">
            <w:pPr>
              <w:pStyle w:val="TableParagraph"/>
              <w:spacing w:line="298" w:lineRule="exact"/>
              <w:ind w:left="106" w:right="100"/>
              <w:jc w:val="center"/>
              <w:rPr>
                <w:b/>
                <w:sz w:val="26"/>
              </w:rPr>
            </w:pPr>
            <w:r>
              <w:rPr>
                <w:b/>
                <w:sz w:val="26"/>
              </w:rPr>
              <w:t>91</w:t>
            </w:r>
          </w:p>
        </w:tc>
      </w:tr>
      <w:tr w:rsidR="004B30F1" w14:paraId="037DA5DA" w14:textId="77777777">
        <w:trPr>
          <w:trHeight w:val="648"/>
        </w:trPr>
        <w:tc>
          <w:tcPr>
            <w:tcW w:w="817" w:type="dxa"/>
          </w:tcPr>
          <w:p w14:paraId="12548048" w14:textId="77777777" w:rsidR="004B30F1" w:rsidRDefault="00414299">
            <w:pPr>
              <w:pStyle w:val="TableParagraph"/>
              <w:spacing w:before="1"/>
              <w:ind w:left="7"/>
              <w:jc w:val="center"/>
              <w:rPr>
                <w:b/>
                <w:sz w:val="26"/>
              </w:rPr>
            </w:pPr>
            <w:r>
              <w:rPr>
                <w:b/>
                <w:w w:val="99"/>
                <w:sz w:val="26"/>
              </w:rPr>
              <w:t>6</w:t>
            </w:r>
          </w:p>
        </w:tc>
        <w:tc>
          <w:tcPr>
            <w:tcW w:w="8098" w:type="dxa"/>
          </w:tcPr>
          <w:p w14:paraId="4EC9F8FC" w14:textId="77777777" w:rsidR="004B30F1" w:rsidRDefault="00414299">
            <w:pPr>
              <w:pStyle w:val="TableParagraph"/>
              <w:spacing w:before="1"/>
              <w:ind w:left="108"/>
              <w:rPr>
                <w:sz w:val="26"/>
              </w:rPr>
            </w:pPr>
            <w:r>
              <w:rPr>
                <w:sz w:val="26"/>
              </w:rPr>
              <w:t>Đề thi vào lớp 10 chuyên TRÀ VINH năm học 2021-2022</w:t>
            </w:r>
          </w:p>
        </w:tc>
        <w:tc>
          <w:tcPr>
            <w:tcW w:w="950" w:type="dxa"/>
          </w:tcPr>
          <w:p w14:paraId="3561C98B" w14:textId="77777777" w:rsidR="004B30F1" w:rsidRDefault="00414299">
            <w:pPr>
              <w:pStyle w:val="TableParagraph"/>
              <w:spacing w:before="1"/>
              <w:ind w:left="106" w:right="100"/>
              <w:jc w:val="center"/>
              <w:rPr>
                <w:b/>
                <w:sz w:val="26"/>
              </w:rPr>
            </w:pPr>
            <w:r>
              <w:rPr>
                <w:b/>
                <w:sz w:val="26"/>
              </w:rPr>
              <w:t>97</w:t>
            </w:r>
          </w:p>
        </w:tc>
      </w:tr>
      <w:tr w:rsidR="004B30F1" w14:paraId="09C3E37E" w14:textId="77777777">
        <w:trPr>
          <w:trHeight w:val="647"/>
        </w:trPr>
        <w:tc>
          <w:tcPr>
            <w:tcW w:w="817" w:type="dxa"/>
          </w:tcPr>
          <w:p w14:paraId="06505332" w14:textId="77777777" w:rsidR="004B30F1" w:rsidRDefault="00414299">
            <w:pPr>
              <w:pStyle w:val="TableParagraph"/>
              <w:ind w:left="141" w:right="134"/>
              <w:jc w:val="center"/>
              <w:rPr>
                <w:b/>
                <w:sz w:val="26"/>
              </w:rPr>
            </w:pPr>
            <w:r>
              <w:rPr>
                <w:b/>
                <w:sz w:val="26"/>
              </w:rPr>
              <w:t>17</w:t>
            </w:r>
          </w:p>
        </w:tc>
        <w:tc>
          <w:tcPr>
            <w:tcW w:w="8098" w:type="dxa"/>
          </w:tcPr>
          <w:p w14:paraId="52946514" w14:textId="77777777" w:rsidR="004B30F1" w:rsidRDefault="00414299">
            <w:pPr>
              <w:pStyle w:val="TableParagraph"/>
              <w:ind w:left="108"/>
              <w:rPr>
                <w:sz w:val="26"/>
              </w:rPr>
            </w:pPr>
            <w:r>
              <w:rPr>
                <w:sz w:val="26"/>
              </w:rPr>
              <w:t>Đề thi vào lớp 10 chuyên B.RỊA-V.TAU năm học 2020-2021</w:t>
            </w:r>
          </w:p>
        </w:tc>
        <w:tc>
          <w:tcPr>
            <w:tcW w:w="950" w:type="dxa"/>
          </w:tcPr>
          <w:p w14:paraId="21F687C9" w14:textId="77777777" w:rsidR="004B30F1" w:rsidRDefault="00414299">
            <w:pPr>
              <w:pStyle w:val="TableParagraph"/>
              <w:ind w:left="106" w:right="100"/>
              <w:jc w:val="center"/>
              <w:rPr>
                <w:b/>
                <w:sz w:val="26"/>
              </w:rPr>
            </w:pPr>
            <w:r>
              <w:rPr>
                <w:b/>
                <w:sz w:val="26"/>
              </w:rPr>
              <w:t>103</w:t>
            </w:r>
          </w:p>
        </w:tc>
      </w:tr>
      <w:tr w:rsidR="004B30F1" w14:paraId="50FD89E6" w14:textId="77777777">
        <w:trPr>
          <w:trHeight w:val="649"/>
        </w:trPr>
        <w:tc>
          <w:tcPr>
            <w:tcW w:w="817" w:type="dxa"/>
          </w:tcPr>
          <w:p w14:paraId="3AFB1877" w14:textId="77777777" w:rsidR="004B30F1" w:rsidRDefault="00414299">
            <w:pPr>
              <w:pStyle w:val="TableParagraph"/>
              <w:spacing w:line="298" w:lineRule="exact"/>
              <w:ind w:left="141" w:right="134"/>
              <w:jc w:val="center"/>
              <w:rPr>
                <w:b/>
                <w:sz w:val="26"/>
              </w:rPr>
            </w:pPr>
            <w:r>
              <w:rPr>
                <w:b/>
                <w:sz w:val="26"/>
              </w:rPr>
              <w:t>18</w:t>
            </w:r>
          </w:p>
        </w:tc>
        <w:tc>
          <w:tcPr>
            <w:tcW w:w="8098" w:type="dxa"/>
          </w:tcPr>
          <w:p w14:paraId="4DE64FD7" w14:textId="77777777" w:rsidR="004B30F1" w:rsidRDefault="00414299">
            <w:pPr>
              <w:pStyle w:val="TableParagraph"/>
              <w:spacing w:line="298" w:lineRule="exact"/>
              <w:ind w:left="108"/>
              <w:rPr>
                <w:sz w:val="26"/>
              </w:rPr>
            </w:pPr>
            <w:r>
              <w:rPr>
                <w:sz w:val="26"/>
              </w:rPr>
              <w:t>Đề thi vào lớp 10 chuyên HÀ NAM năm học 2020-2021</w:t>
            </w:r>
          </w:p>
        </w:tc>
        <w:tc>
          <w:tcPr>
            <w:tcW w:w="950" w:type="dxa"/>
          </w:tcPr>
          <w:p w14:paraId="1791D74E" w14:textId="77777777" w:rsidR="004B30F1" w:rsidRDefault="00414299">
            <w:pPr>
              <w:pStyle w:val="TableParagraph"/>
              <w:spacing w:line="298" w:lineRule="exact"/>
              <w:ind w:left="106" w:right="100"/>
              <w:jc w:val="center"/>
              <w:rPr>
                <w:b/>
                <w:sz w:val="26"/>
              </w:rPr>
            </w:pPr>
            <w:r>
              <w:rPr>
                <w:b/>
                <w:sz w:val="26"/>
              </w:rPr>
              <w:t>108</w:t>
            </w:r>
          </w:p>
        </w:tc>
      </w:tr>
      <w:tr w:rsidR="004B30F1" w14:paraId="544B091F" w14:textId="77777777">
        <w:trPr>
          <w:trHeight w:val="647"/>
        </w:trPr>
        <w:tc>
          <w:tcPr>
            <w:tcW w:w="817" w:type="dxa"/>
          </w:tcPr>
          <w:p w14:paraId="29A03019" w14:textId="77777777" w:rsidR="004B30F1" w:rsidRDefault="00414299">
            <w:pPr>
              <w:pStyle w:val="TableParagraph"/>
              <w:ind w:left="141" w:right="134"/>
              <w:jc w:val="center"/>
              <w:rPr>
                <w:b/>
                <w:sz w:val="26"/>
              </w:rPr>
            </w:pPr>
            <w:r>
              <w:rPr>
                <w:b/>
                <w:sz w:val="26"/>
              </w:rPr>
              <w:t>19</w:t>
            </w:r>
          </w:p>
        </w:tc>
        <w:tc>
          <w:tcPr>
            <w:tcW w:w="8098" w:type="dxa"/>
          </w:tcPr>
          <w:p w14:paraId="0161E602" w14:textId="77777777" w:rsidR="004B30F1" w:rsidRDefault="00414299">
            <w:pPr>
              <w:pStyle w:val="TableParagraph"/>
              <w:ind w:left="108"/>
              <w:rPr>
                <w:sz w:val="26"/>
              </w:rPr>
            </w:pPr>
            <w:r>
              <w:rPr>
                <w:sz w:val="26"/>
              </w:rPr>
              <w:t>Đề thi vào lớp 10 chuyên LONG AN năm học 2020-2021</w:t>
            </w:r>
          </w:p>
        </w:tc>
        <w:tc>
          <w:tcPr>
            <w:tcW w:w="950" w:type="dxa"/>
          </w:tcPr>
          <w:p w14:paraId="23C193AD" w14:textId="77777777" w:rsidR="004B30F1" w:rsidRDefault="00414299">
            <w:pPr>
              <w:pStyle w:val="TableParagraph"/>
              <w:ind w:left="106" w:right="100"/>
              <w:jc w:val="center"/>
              <w:rPr>
                <w:b/>
                <w:sz w:val="26"/>
              </w:rPr>
            </w:pPr>
            <w:r>
              <w:rPr>
                <w:b/>
                <w:sz w:val="26"/>
              </w:rPr>
              <w:t>113</w:t>
            </w:r>
          </w:p>
        </w:tc>
      </w:tr>
      <w:tr w:rsidR="004B30F1" w14:paraId="1F9AC17F" w14:textId="77777777">
        <w:trPr>
          <w:trHeight w:val="649"/>
        </w:trPr>
        <w:tc>
          <w:tcPr>
            <w:tcW w:w="817" w:type="dxa"/>
          </w:tcPr>
          <w:p w14:paraId="5DA9D538" w14:textId="77777777" w:rsidR="004B30F1" w:rsidRDefault="00414299">
            <w:pPr>
              <w:pStyle w:val="TableParagraph"/>
              <w:ind w:left="141" w:right="134"/>
              <w:jc w:val="center"/>
              <w:rPr>
                <w:b/>
                <w:sz w:val="26"/>
              </w:rPr>
            </w:pPr>
            <w:r>
              <w:rPr>
                <w:b/>
                <w:sz w:val="26"/>
              </w:rPr>
              <w:t>20</w:t>
            </w:r>
          </w:p>
        </w:tc>
        <w:tc>
          <w:tcPr>
            <w:tcW w:w="8098" w:type="dxa"/>
          </w:tcPr>
          <w:p w14:paraId="5765BD87" w14:textId="77777777" w:rsidR="004B30F1" w:rsidRDefault="00414299">
            <w:pPr>
              <w:pStyle w:val="TableParagraph"/>
              <w:ind w:left="108"/>
              <w:rPr>
                <w:sz w:val="26"/>
              </w:rPr>
            </w:pPr>
            <w:r>
              <w:rPr>
                <w:sz w:val="26"/>
              </w:rPr>
              <w:t>Đề thi vào lớp 10 chuyên HƯNG YÊN năm học 2020-2021</w:t>
            </w:r>
          </w:p>
        </w:tc>
        <w:tc>
          <w:tcPr>
            <w:tcW w:w="950" w:type="dxa"/>
          </w:tcPr>
          <w:p w14:paraId="7524CB5E" w14:textId="77777777" w:rsidR="004B30F1" w:rsidRDefault="00414299">
            <w:pPr>
              <w:pStyle w:val="TableParagraph"/>
              <w:ind w:left="106" w:right="100"/>
              <w:jc w:val="center"/>
              <w:rPr>
                <w:b/>
                <w:sz w:val="26"/>
              </w:rPr>
            </w:pPr>
            <w:r>
              <w:rPr>
                <w:b/>
                <w:sz w:val="26"/>
              </w:rPr>
              <w:t>119</w:t>
            </w:r>
          </w:p>
        </w:tc>
      </w:tr>
      <w:tr w:rsidR="004B30F1" w14:paraId="2BED62CC" w14:textId="77777777">
        <w:trPr>
          <w:trHeight w:val="645"/>
        </w:trPr>
        <w:tc>
          <w:tcPr>
            <w:tcW w:w="817" w:type="dxa"/>
          </w:tcPr>
          <w:p w14:paraId="0EFDF1CB" w14:textId="77777777" w:rsidR="004B30F1" w:rsidRDefault="00414299">
            <w:pPr>
              <w:pStyle w:val="TableParagraph"/>
              <w:spacing w:line="298" w:lineRule="exact"/>
              <w:ind w:left="141" w:right="134"/>
              <w:jc w:val="center"/>
              <w:rPr>
                <w:b/>
                <w:sz w:val="26"/>
              </w:rPr>
            </w:pPr>
            <w:r>
              <w:rPr>
                <w:b/>
                <w:sz w:val="26"/>
              </w:rPr>
              <w:t>21</w:t>
            </w:r>
          </w:p>
        </w:tc>
        <w:tc>
          <w:tcPr>
            <w:tcW w:w="8098" w:type="dxa"/>
          </w:tcPr>
          <w:p w14:paraId="3F31A541" w14:textId="77777777" w:rsidR="004B30F1" w:rsidRDefault="00414299">
            <w:pPr>
              <w:pStyle w:val="TableParagraph"/>
              <w:spacing w:line="298" w:lineRule="exact"/>
              <w:ind w:left="108"/>
              <w:rPr>
                <w:sz w:val="26"/>
              </w:rPr>
            </w:pPr>
            <w:r>
              <w:rPr>
                <w:sz w:val="26"/>
              </w:rPr>
              <w:t>Đề thi vào lớp 10 chuyên CAO BẰNG năm học 2020-2021</w:t>
            </w:r>
          </w:p>
        </w:tc>
        <w:tc>
          <w:tcPr>
            <w:tcW w:w="950" w:type="dxa"/>
          </w:tcPr>
          <w:p w14:paraId="6E9D8467" w14:textId="77777777" w:rsidR="004B30F1" w:rsidRDefault="00414299">
            <w:pPr>
              <w:pStyle w:val="TableParagraph"/>
              <w:spacing w:line="298" w:lineRule="exact"/>
              <w:ind w:left="106" w:right="100"/>
              <w:jc w:val="center"/>
              <w:rPr>
                <w:b/>
                <w:sz w:val="26"/>
              </w:rPr>
            </w:pPr>
            <w:r>
              <w:rPr>
                <w:b/>
                <w:sz w:val="26"/>
              </w:rPr>
              <w:t>125</w:t>
            </w:r>
          </w:p>
        </w:tc>
      </w:tr>
    </w:tbl>
    <w:p w14:paraId="4CF3FDDB" w14:textId="77777777" w:rsidR="004B30F1" w:rsidRDefault="004B30F1">
      <w:pPr>
        <w:spacing w:line="298" w:lineRule="exact"/>
        <w:jc w:val="center"/>
        <w:rPr>
          <w:sz w:val="26"/>
        </w:rPr>
        <w:sectPr w:rsidR="004B30F1">
          <w:footerReference w:type="default" r:id="rId7"/>
          <w:type w:val="continuous"/>
          <w:pgSz w:w="11910" w:h="16840"/>
          <w:pgMar w:top="0" w:right="680" w:bottom="580" w:left="180" w:header="720" w:footer="384" w:gutter="0"/>
          <w:pgNumType w:start="1"/>
          <w:cols w:space="720"/>
        </w:sect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098"/>
        <w:gridCol w:w="950"/>
      </w:tblGrid>
      <w:tr w:rsidR="004B30F1" w14:paraId="55F7133B" w14:textId="77777777">
        <w:trPr>
          <w:trHeight w:val="647"/>
        </w:trPr>
        <w:tc>
          <w:tcPr>
            <w:tcW w:w="817" w:type="dxa"/>
          </w:tcPr>
          <w:p w14:paraId="475E9AEB" w14:textId="77777777" w:rsidR="004B30F1" w:rsidRDefault="00414299">
            <w:pPr>
              <w:pStyle w:val="TableParagraph"/>
              <w:ind w:right="268"/>
              <w:jc w:val="right"/>
              <w:rPr>
                <w:b/>
                <w:sz w:val="26"/>
              </w:rPr>
            </w:pPr>
            <w:r>
              <w:rPr>
                <w:b/>
                <w:w w:val="95"/>
                <w:sz w:val="26"/>
              </w:rPr>
              <w:lastRenderedPageBreak/>
              <w:t>22</w:t>
            </w:r>
          </w:p>
        </w:tc>
        <w:tc>
          <w:tcPr>
            <w:tcW w:w="8098" w:type="dxa"/>
          </w:tcPr>
          <w:p w14:paraId="1369F37A" w14:textId="77777777" w:rsidR="004B30F1" w:rsidRDefault="00414299">
            <w:pPr>
              <w:pStyle w:val="TableParagraph"/>
              <w:ind w:left="108"/>
              <w:rPr>
                <w:sz w:val="26"/>
              </w:rPr>
            </w:pPr>
            <w:r>
              <w:rPr>
                <w:sz w:val="26"/>
              </w:rPr>
              <w:t>Đề thi vào lớp 10 chuyên B.RỊA-V.TAU năm học 2019- 2020</w:t>
            </w:r>
          </w:p>
        </w:tc>
        <w:tc>
          <w:tcPr>
            <w:tcW w:w="950" w:type="dxa"/>
          </w:tcPr>
          <w:p w14:paraId="62AE5B72" w14:textId="77777777" w:rsidR="004B30F1" w:rsidRDefault="00414299">
            <w:pPr>
              <w:pStyle w:val="TableParagraph"/>
              <w:ind w:left="278"/>
              <w:rPr>
                <w:b/>
                <w:sz w:val="26"/>
              </w:rPr>
            </w:pPr>
            <w:r>
              <w:rPr>
                <w:b/>
                <w:sz w:val="26"/>
              </w:rPr>
              <w:t>130</w:t>
            </w:r>
          </w:p>
        </w:tc>
      </w:tr>
      <w:tr w:rsidR="004B30F1" w14:paraId="6FD1AF15" w14:textId="77777777">
        <w:trPr>
          <w:trHeight w:val="649"/>
        </w:trPr>
        <w:tc>
          <w:tcPr>
            <w:tcW w:w="817" w:type="dxa"/>
          </w:tcPr>
          <w:p w14:paraId="02A9B114" w14:textId="77777777" w:rsidR="004B30F1" w:rsidRDefault="00414299">
            <w:pPr>
              <w:pStyle w:val="TableParagraph"/>
              <w:spacing w:line="299" w:lineRule="exact"/>
              <w:ind w:right="268"/>
              <w:jc w:val="right"/>
              <w:rPr>
                <w:b/>
                <w:sz w:val="26"/>
              </w:rPr>
            </w:pPr>
            <w:r>
              <w:rPr>
                <w:b/>
                <w:w w:val="95"/>
                <w:sz w:val="26"/>
              </w:rPr>
              <w:t>23</w:t>
            </w:r>
          </w:p>
        </w:tc>
        <w:tc>
          <w:tcPr>
            <w:tcW w:w="8098" w:type="dxa"/>
          </w:tcPr>
          <w:p w14:paraId="42FAFC4B" w14:textId="77777777" w:rsidR="004B30F1" w:rsidRDefault="00414299">
            <w:pPr>
              <w:pStyle w:val="TableParagraph"/>
              <w:spacing w:line="299" w:lineRule="exact"/>
              <w:ind w:left="108"/>
              <w:rPr>
                <w:sz w:val="26"/>
              </w:rPr>
            </w:pPr>
            <w:r>
              <w:rPr>
                <w:sz w:val="26"/>
              </w:rPr>
              <w:t>Đề thi vào lớp 10 chuyên THÁI BÌNH năm học 2019- 2020</w:t>
            </w:r>
          </w:p>
        </w:tc>
        <w:tc>
          <w:tcPr>
            <w:tcW w:w="950" w:type="dxa"/>
          </w:tcPr>
          <w:p w14:paraId="31ADB3A6" w14:textId="77777777" w:rsidR="004B30F1" w:rsidRDefault="00414299">
            <w:pPr>
              <w:pStyle w:val="TableParagraph"/>
              <w:spacing w:line="299" w:lineRule="exact"/>
              <w:ind w:left="278"/>
              <w:rPr>
                <w:b/>
                <w:sz w:val="26"/>
              </w:rPr>
            </w:pPr>
            <w:r>
              <w:rPr>
                <w:b/>
                <w:sz w:val="26"/>
              </w:rPr>
              <w:t>135</w:t>
            </w:r>
          </w:p>
        </w:tc>
      </w:tr>
      <w:tr w:rsidR="004B30F1" w14:paraId="2F448ADF" w14:textId="77777777">
        <w:trPr>
          <w:trHeight w:val="647"/>
        </w:trPr>
        <w:tc>
          <w:tcPr>
            <w:tcW w:w="817" w:type="dxa"/>
          </w:tcPr>
          <w:p w14:paraId="5A36B948" w14:textId="77777777" w:rsidR="004B30F1" w:rsidRDefault="00414299">
            <w:pPr>
              <w:pStyle w:val="TableParagraph"/>
              <w:spacing w:line="297" w:lineRule="exact"/>
              <w:ind w:right="268"/>
              <w:jc w:val="right"/>
              <w:rPr>
                <w:b/>
                <w:sz w:val="26"/>
              </w:rPr>
            </w:pPr>
            <w:r>
              <w:rPr>
                <w:b/>
                <w:w w:val="95"/>
                <w:sz w:val="26"/>
              </w:rPr>
              <w:t>24</w:t>
            </w:r>
          </w:p>
        </w:tc>
        <w:tc>
          <w:tcPr>
            <w:tcW w:w="8098" w:type="dxa"/>
          </w:tcPr>
          <w:p w14:paraId="006ED45B" w14:textId="77777777" w:rsidR="004B30F1" w:rsidRDefault="00414299">
            <w:pPr>
              <w:pStyle w:val="TableParagraph"/>
              <w:spacing w:line="297" w:lineRule="exact"/>
              <w:ind w:left="108"/>
              <w:rPr>
                <w:sz w:val="26"/>
              </w:rPr>
            </w:pPr>
            <w:r>
              <w:rPr>
                <w:sz w:val="26"/>
              </w:rPr>
              <w:t>Đề thi vào lớp 10 chuyên TIÊN GIANG năm học 2019- 2020</w:t>
            </w:r>
          </w:p>
        </w:tc>
        <w:tc>
          <w:tcPr>
            <w:tcW w:w="950" w:type="dxa"/>
          </w:tcPr>
          <w:p w14:paraId="36D54854" w14:textId="77777777" w:rsidR="004B30F1" w:rsidRDefault="00414299">
            <w:pPr>
              <w:pStyle w:val="TableParagraph"/>
              <w:spacing w:line="297" w:lineRule="exact"/>
              <w:ind w:left="278"/>
              <w:rPr>
                <w:b/>
                <w:sz w:val="26"/>
              </w:rPr>
            </w:pPr>
            <w:r>
              <w:rPr>
                <w:b/>
                <w:sz w:val="26"/>
              </w:rPr>
              <w:t>141</w:t>
            </w:r>
          </w:p>
        </w:tc>
      </w:tr>
      <w:tr w:rsidR="004B30F1" w14:paraId="610B8E56" w14:textId="77777777">
        <w:trPr>
          <w:trHeight w:val="649"/>
        </w:trPr>
        <w:tc>
          <w:tcPr>
            <w:tcW w:w="817" w:type="dxa"/>
          </w:tcPr>
          <w:p w14:paraId="73904F78" w14:textId="77777777" w:rsidR="004B30F1" w:rsidRDefault="00414299">
            <w:pPr>
              <w:pStyle w:val="TableParagraph"/>
              <w:ind w:right="268"/>
              <w:jc w:val="right"/>
              <w:rPr>
                <w:b/>
                <w:sz w:val="26"/>
              </w:rPr>
            </w:pPr>
            <w:r>
              <w:rPr>
                <w:b/>
                <w:w w:val="95"/>
                <w:sz w:val="26"/>
              </w:rPr>
              <w:t>25</w:t>
            </w:r>
          </w:p>
        </w:tc>
        <w:tc>
          <w:tcPr>
            <w:tcW w:w="8098" w:type="dxa"/>
          </w:tcPr>
          <w:p w14:paraId="0245B339" w14:textId="77777777" w:rsidR="004B30F1" w:rsidRDefault="00414299">
            <w:pPr>
              <w:pStyle w:val="TableParagraph"/>
              <w:ind w:left="108"/>
              <w:rPr>
                <w:sz w:val="26"/>
              </w:rPr>
            </w:pPr>
            <w:r>
              <w:rPr>
                <w:sz w:val="26"/>
              </w:rPr>
              <w:t>Đề thi vào lớp 10 KH-CN(DĂCNÔNG) năm học 2019- 2020</w:t>
            </w:r>
          </w:p>
        </w:tc>
        <w:tc>
          <w:tcPr>
            <w:tcW w:w="950" w:type="dxa"/>
          </w:tcPr>
          <w:p w14:paraId="46F9324D" w14:textId="77777777" w:rsidR="004B30F1" w:rsidRDefault="00414299">
            <w:pPr>
              <w:pStyle w:val="TableParagraph"/>
              <w:ind w:left="278"/>
              <w:rPr>
                <w:b/>
                <w:sz w:val="26"/>
              </w:rPr>
            </w:pPr>
            <w:r>
              <w:rPr>
                <w:b/>
                <w:sz w:val="26"/>
              </w:rPr>
              <w:t>146</w:t>
            </w:r>
          </w:p>
        </w:tc>
      </w:tr>
      <w:tr w:rsidR="004B30F1" w14:paraId="45BBD77E" w14:textId="77777777">
        <w:trPr>
          <w:trHeight w:val="647"/>
        </w:trPr>
        <w:tc>
          <w:tcPr>
            <w:tcW w:w="817" w:type="dxa"/>
          </w:tcPr>
          <w:p w14:paraId="13606C56" w14:textId="77777777" w:rsidR="004B30F1" w:rsidRDefault="00414299">
            <w:pPr>
              <w:pStyle w:val="TableParagraph"/>
              <w:spacing w:line="298" w:lineRule="exact"/>
              <w:ind w:right="268"/>
              <w:jc w:val="right"/>
              <w:rPr>
                <w:b/>
                <w:sz w:val="26"/>
              </w:rPr>
            </w:pPr>
            <w:r>
              <w:rPr>
                <w:b/>
                <w:w w:val="95"/>
                <w:sz w:val="26"/>
              </w:rPr>
              <w:t>26</w:t>
            </w:r>
          </w:p>
        </w:tc>
        <w:tc>
          <w:tcPr>
            <w:tcW w:w="8098" w:type="dxa"/>
          </w:tcPr>
          <w:p w14:paraId="7528D2B7" w14:textId="77777777" w:rsidR="004B30F1" w:rsidRDefault="00414299">
            <w:pPr>
              <w:pStyle w:val="TableParagraph"/>
              <w:spacing w:line="298" w:lineRule="exact"/>
              <w:ind w:left="108"/>
              <w:rPr>
                <w:sz w:val="26"/>
              </w:rPr>
            </w:pPr>
            <w:r>
              <w:rPr>
                <w:sz w:val="26"/>
              </w:rPr>
              <w:t>Đề thi vào lớp 10 chuyên TÂY NINH năm học 2019- 2020</w:t>
            </w:r>
          </w:p>
        </w:tc>
        <w:tc>
          <w:tcPr>
            <w:tcW w:w="950" w:type="dxa"/>
          </w:tcPr>
          <w:p w14:paraId="3A28AE84" w14:textId="77777777" w:rsidR="004B30F1" w:rsidRDefault="00414299">
            <w:pPr>
              <w:pStyle w:val="TableParagraph"/>
              <w:spacing w:line="298" w:lineRule="exact"/>
              <w:ind w:left="278"/>
              <w:rPr>
                <w:b/>
                <w:sz w:val="26"/>
              </w:rPr>
            </w:pPr>
            <w:r>
              <w:rPr>
                <w:b/>
                <w:sz w:val="26"/>
              </w:rPr>
              <w:t>152</w:t>
            </w:r>
          </w:p>
        </w:tc>
      </w:tr>
      <w:tr w:rsidR="004B30F1" w14:paraId="6EDECAF4" w14:textId="77777777">
        <w:trPr>
          <w:trHeight w:val="648"/>
        </w:trPr>
        <w:tc>
          <w:tcPr>
            <w:tcW w:w="817" w:type="dxa"/>
          </w:tcPr>
          <w:p w14:paraId="5246D8EF" w14:textId="77777777" w:rsidR="004B30F1" w:rsidRDefault="00414299">
            <w:pPr>
              <w:pStyle w:val="TableParagraph"/>
              <w:spacing w:before="1"/>
              <w:ind w:right="268"/>
              <w:jc w:val="right"/>
              <w:rPr>
                <w:b/>
                <w:sz w:val="26"/>
              </w:rPr>
            </w:pPr>
            <w:r>
              <w:rPr>
                <w:b/>
                <w:w w:val="95"/>
                <w:sz w:val="26"/>
              </w:rPr>
              <w:t>27</w:t>
            </w:r>
          </w:p>
        </w:tc>
        <w:tc>
          <w:tcPr>
            <w:tcW w:w="8098" w:type="dxa"/>
          </w:tcPr>
          <w:p w14:paraId="02FD32B4" w14:textId="77777777" w:rsidR="004B30F1" w:rsidRDefault="00414299">
            <w:pPr>
              <w:pStyle w:val="TableParagraph"/>
              <w:spacing w:before="1"/>
              <w:ind w:left="108"/>
              <w:rPr>
                <w:sz w:val="26"/>
              </w:rPr>
            </w:pPr>
            <w:r>
              <w:rPr>
                <w:sz w:val="26"/>
              </w:rPr>
              <w:t>Đề thi vào lớp 10 chuyên ĐỒNG NAI năm học 2019- 2020</w:t>
            </w:r>
          </w:p>
        </w:tc>
        <w:tc>
          <w:tcPr>
            <w:tcW w:w="950" w:type="dxa"/>
          </w:tcPr>
          <w:p w14:paraId="468EC9C1" w14:textId="77777777" w:rsidR="004B30F1" w:rsidRDefault="00414299">
            <w:pPr>
              <w:pStyle w:val="TableParagraph"/>
              <w:spacing w:before="1"/>
              <w:ind w:left="278"/>
              <w:rPr>
                <w:b/>
                <w:sz w:val="26"/>
              </w:rPr>
            </w:pPr>
            <w:r>
              <w:rPr>
                <w:b/>
                <w:sz w:val="26"/>
              </w:rPr>
              <w:t>160</w:t>
            </w:r>
          </w:p>
        </w:tc>
      </w:tr>
      <w:tr w:rsidR="004B30F1" w14:paraId="632DA3E9" w14:textId="77777777">
        <w:trPr>
          <w:trHeight w:val="648"/>
        </w:trPr>
        <w:tc>
          <w:tcPr>
            <w:tcW w:w="817" w:type="dxa"/>
          </w:tcPr>
          <w:p w14:paraId="741CDB50" w14:textId="77777777" w:rsidR="004B30F1" w:rsidRDefault="00414299">
            <w:pPr>
              <w:pStyle w:val="TableParagraph"/>
              <w:spacing w:line="298" w:lineRule="exact"/>
              <w:ind w:right="268"/>
              <w:jc w:val="right"/>
              <w:rPr>
                <w:b/>
                <w:sz w:val="26"/>
              </w:rPr>
            </w:pPr>
            <w:r>
              <w:rPr>
                <w:b/>
                <w:w w:val="95"/>
                <w:sz w:val="26"/>
              </w:rPr>
              <w:t>28</w:t>
            </w:r>
          </w:p>
        </w:tc>
        <w:tc>
          <w:tcPr>
            <w:tcW w:w="8098" w:type="dxa"/>
          </w:tcPr>
          <w:p w14:paraId="121682D4" w14:textId="77777777" w:rsidR="004B30F1" w:rsidRDefault="00414299">
            <w:pPr>
              <w:pStyle w:val="TableParagraph"/>
              <w:spacing w:line="298" w:lineRule="exact"/>
              <w:ind w:left="108"/>
              <w:rPr>
                <w:sz w:val="26"/>
              </w:rPr>
            </w:pPr>
            <w:r>
              <w:rPr>
                <w:sz w:val="26"/>
              </w:rPr>
              <w:t>Đề thi vào lớp 10 chuyên B.RỊA-VTÀU năm học 2018- 2019</w:t>
            </w:r>
          </w:p>
        </w:tc>
        <w:tc>
          <w:tcPr>
            <w:tcW w:w="950" w:type="dxa"/>
          </w:tcPr>
          <w:p w14:paraId="04A5AEC0" w14:textId="77777777" w:rsidR="004B30F1" w:rsidRDefault="00414299">
            <w:pPr>
              <w:pStyle w:val="TableParagraph"/>
              <w:spacing w:line="298" w:lineRule="exact"/>
              <w:ind w:left="278"/>
              <w:rPr>
                <w:b/>
                <w:sz w:val="26"/>
              </w:rPr>
            </w:pPr>
            <w:r>
              <w:rPr>
                <w:b/>
                <w:sz w:val="26"/>
              </w:rPr>
              <w:t>167</w:t>
            </w:r>
          </w:p>
        </w:tc>
      </w:tr>
      <w:tr w:rsidR="004B30F1" w14:paraId="0581AA56" w14:textId="77777777">
        <w:trPr>
          <w:trHeight w:val="648"/>
        </w:trPr>
        <w:tc>
          <w:tcPr>
            <w:tcW w:w="817" w:type="dxa"/>
          </w:tcPr>
          <w:p w14:paraId="68F60945" w14:textId="77777777" w:rsidR="004B30F1" w:rsidRDefault="00414299">
            <w:pPr>
              <w:pStyle w:val="TableParagraph"/>
              <w:spacing w:before="1"/>
              <w:ind w:right="268"/>
              <w:jc w:val="right"/>
              <w:rPr>
                <w:b/>
                <w:sz w:val="26"/>
              </w:rPr>
            </w:pPr>
            <w:r>
              <w:rPr>
                <w:b/>
                <w:w w:val="95"/>
                <w:sz w:val="26"/>
              </w:rPr>
              <w:t>29</w:t>
            </w:r>
          </w:p>
        </w:tc>
        <w:tc>
          <w:tcPr>
            <w:tcW w:w="8098" w:type="dxa"/>
          </w:tcPr>
          <w:p w14:paraId="41CE7DEC" w14:textId="77777777" w:rsidR="004B30F1" w:rsidRDefault="00414299">
            <w:pPr>
              <w:pStyle w:val="TableParagraph"/>
              <w:spacing w:before="1"/>
              <w:ind w:left="108"/>
              <w:rPr>
                <w:sz w:val="26"/>
              </w:rPr>
            </w:pPr>
            <w:r>
              <w:rPr>
                <w:sz w:val="26"/>
              </w:rPr>
              <w:t>Đề thi vào lớp 10 chuyên HÀ NỘI năm học 2018- 2019</w:t>
            </w:r>
          </w:p>
        </w:tc>
        <w:tc>
          <w:tcPr>
            <w:tcW w:w="950" w:type="dxa"/>
          </w:tcPr>
          <w:p w14:paraId="29C1A91E" w14:textId="77777777" w:rsidR="004B30F1" w:rsidRDefault="00414299">
            <w:pPr>
              <w:pStyle w:val="TableParagraph"/>
              <w:spacing w:before="1"/>
              <w:ind w:left="278"/>
              <w:rPr>
                <w:b/>
                <w:sz w:val="26"/>
              </w:rPr>
            </w:pPr>
            <w:r>
              <w:rPr>
                <w:b/>
                <w:sz w:val="26"/>
              </w:rPr>
              <w:t>172</w:t>
            </w:r>
          </w:p>
        </w:tc>
      </w:tr>
      <w:tr w:rsidR="004B30F1" w14:paraId="6BFD5C6D" w14:textId="77777777">
        <w:trPr>
          <w:trHeight w:val="648"/>
        </w:trPr>
        <w:tc>
          <w:tcPr>
            <w:tcW w:w="817" w:type="dxa"/>
          </w:tcPr>
          <w:p w14:paraId="5A704ED3" w14:textId="77777777" w:rsidR="004B30F1" w:rsidRDefault="00414299">
            <w:pPr>
              <w:pStyle w:val="TableParagraph"/>
              <w:ind w:right="268"/>
              <w:jc w:val="right"/>
              <w:rPr>
                <w:b/>
                <w:sz w:val="26"/>
              </w:rPr>
            </w:pPr>
            <w:r>
              <w:rPr>
                <w:b/>
                <w:w w:val="95"/>
                <w:sz w:val="26"/>
              </w:rPr>
              <w:t>30</w:t>
            </w:r>
          </w:p>
        </w:tc>
        <w:tc>
          <w:tcPr>
            <w:tcW w:w="8098" w:type="dxa"/>
          </w:tcPr>
          <w:p w14:paraId="218CED97" w14:textId="77777777" w:rsidR="004B30F1" w:rsidRDefault="00414299">
            <w:pPr>
              <w:pStyle w:val="TableParagraph"/>
              <w:ind w:left="108"/>
              <w:rPr>
                <w:sz w:val="26"/>
              </w:rPr>
            </w:pPr>
            <w:r>
              <w:rPr>
                <w:sz w:val="26"/>
              </w:rPr>
              <w:t>Đề thi vào lớp 10 chuyên PHÚ YÊN năm học 2018- 2019</w:t>
            </w:r>
          </w:p>
        </w:tc>
        <w:tc>
          <w:tcPr>
            <w:tcW w:w="950" w:type="dxa"/>
          </w:tcPr>
          <w:p w14:paraId="368373C7" w14:textId="77777777" w:rsidR="004B30F1" w:rsidRDefault="00414299">
            <w:pPr>
              <w:pStyle w:val="TableParagraph"/>
              <w:ind w:left="278"/>
              <w:rPr>
                <w:b/>
                <w:sz w:val="26"/>
              </w:rPr>
            </w:pPr>
            <w:r>
              <w:rPr>
                <w:b/>
                <w:sz w:val="26"/>
              </w:rPr>
              <w:t>188</w:t>
            </w:r>
          </w:p>
        </w:tc>
      </w:tr>
    </w:tbl>
    <w:p w14:paraId="71CFB835" w14:textId="77777777" w:rsidR="004B30F1" w:rsidRDefault="004B30F1">
      <w:pPr>
        <w:rPr>
          <w:sz w:val="26"/>
        </w:rPr>
        <w:sectPr w:rsidR="004B30F1">
          <w:footerReference w:type="even" r:id="rId8"/>
          <w:pgSz w:w="11910" w:h="16840"/>
          <w:pgMar w:top="840" w:right="680" w:bottom="280" w:left="180" w:header="0" w:footer="0" w:gutter="0"/>
          <w:cols w:space="720"/>
        </w:sectPr>
      </w:pPr>
    </w:p>
    <w:p w14:paraId="48DAB7C6" w14:textId="77777777" w:rsidR="004B30F1" w:rsidRDefault="00414299">
      <w:pPr>
        <w:spacing w:before="1" w:after="18"/>
        <w:ind w:left="2608"/>
        <w:rPr>
          <w:b/>
          <w:i/>
          <w:sz w:val="28"/>
        </w:rPr>
      </w:pPr>
      <w:r>
        <w:rPr>
          <w:b/>
          <w:i/>
          <w:sz w:val="28"/>
        </w:rPr>
        <w:lastRenderedPageBreak/>
        <w:t>BỘ ĐỀ THI VÀO LỚP 10 CHUYÊN SINH TỪ 2018-2022</w:t>
      </w:r>
    </w:p>
    <w:p w14:paraId="09C8FDC6"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49046910" wp14:editId="493F6075">
                <wp:extent cx="6207125" cy="55245"/>
                <wp:effectExtent l="4445" t="0" r="0" b="1905"/>
                <wp:docPr id="7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736" name="AutoShape 436"/>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1D7CDA" id="Group 435"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OXTfNLQDAAC6CwAADgAAAAAAAAAAAAAAAAAuAgAAZHJzL2Uyb0RvYy54&#10;bWxQSwECLQAUAAYACAAAACEAm7env9wAAAADAQAADwAAAAAAAAAAAAAAAAAOBgAAZHJzL2Rvd25y&#10;ZXYueG1sUEsFBgAAAAAEAAQA8wAAABcHAAAAAA==&#10;">
                <v:shape id="AutoShape 436"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7EBC5C68" w14:textId="77777777" w:rsidR="004B30F1" w:rsidRDefault="004B30F1">
      <w:pPr>
        <w:pStyle w:val="BodyText"/>
        <w:spacing w:before="1"/>
        <w:rPr>
          <w:b/>
          <w:i/>
          <w:sz w:val="29"/>
        </w:rPr>
      </w:pPr>
    </w:p>
    <w:p w14:paraId="1B320CED" w14:textId="77777777" w:rsidR="004B30F1" w:rsidRDefault="00414299">
      <w:pPr>
        <w:tabs>
          <w:tab w:val="left" w:pos="5486"/>
          <w:tab w:val="left" w:pos="6316"/>
        </w:tabs>
        <w:spacing w:before="88" w:line="398" w:lineRule="auto"/>
        <w:ind w:left="1101" w:right="1413" w:hanging="567"/>
        <w:rPr>
          <w:b/>
          <w:sz w:val="26"/>
        </w:rPr>
      </w:pPr>
      <w:r>
        <w:rPr>
          <w:b/>
          <w:sz w:val="26"/>
        </w:rPr>
        <w:t>SỞ  GIÁO DỤC VÀ</w:t>
      </w:r>
      <w:r>
        <w:rPr>
          <w:b/>
          <w:spacing w:val="-6"/>
          <w:sz w:val="26"/>
        </w:rPr>
        <w:t xml:space="preserve"> </w:t>
      </w:r>
      <w:r>
        <w:rPr>
          <w:b/>
          <w:sz w:val="26"/>
        </w:rPr>
        <w:t>ĐÀO</w:t>
      </w:r>
      <w:r>
        <w:rPr>
          <w:b/>
          <w:spacing w:val="-2"/>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HÀ NAM</w:t>
      </w:r>
      <w:r>
        <w:rPr>
          <w:b/>
          <w:sz w:val="26"/>
        </w:rPr>
        <w:tab/>
      </w:r>
      <w:r>
        <w:rPr>
          <w:b/>
          <w:sz w:val="26"/>
        </w:rPr>
        <w:tab/>
        <w:t>NĂM HỌC</w:t>
      </w:r>
      <w:r>
        <w:rPr>
          <w:b/>
          <w:spacing w:val="-1"/>
          <w:sz w:val="26"/>
        </w:rPr>
        <w:t xml:space="preserve"> </w:t>
      </w:r>
      <w:r>
        <w:rPr>
          <w:b/>
          <w:sz w:val="26"/>
        </w:rPr>
        <w:t>2021-2022</w:t>
      </w:r>
    </w:p>
    <w:p w14:paraId="6A269F69" w14:textId="77777777" w:rsidR="004B30F1" w:rsidRDefault="00414299">
      <w:pPr>
        <w:tabs>
          <w:tab w:val="left" w:pos="6136"/>
        </w:tabs>
        <w:spacing w:before="4"/>
        <w:ind w:left="1056"/>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66BE6BA3" w14:textId="77777777" w:rsidR="004B30F1" w:rsidRDefault="00414299">
      <w:pPr>
        <w:spacing w:before="200"/>
        <w:ind w:left="4416"/>
        <w:rPr>
          <w:i/>
          <w:sz w:val="26"/>
        </w:rPr>
      </w:pPr>
      <w:r>
        <w:rPr>
          <w:i/>
          <w:sz w:val="26"/>
        </w:rPr>
        <w:t>Thời gian :150 phút (không kể thời gian giao đề)</w:t>
      </w:r>
    </w:p>
    <w:p w14:paraId="32344D05" w14:textId="77777777" w:rsidR="004B30F1" w:rsidRDefault="004B30F1">
      <w:pPr>
        <w:pStyle w:val="BodyText"/>
        <w:spacing w:before="9"/>
        <w:rPr>
          <w:i/>
          <w:sz w:val="9"/>
        </w:rPr>
      </w:pPr>
    </w:p>
    <w:p w14:paraId="1B7B7583" w14:textId="77777777" w:rsidR="004B30F1" w:rsidRDefault="00414299">
      <w:pPr>
        <w:pStyle w:val="Heading2"/>
      </w:pPr>
      <w:r>
        <w:t>Câu 1(1,5 điểm)</w:t>
      </w:r>
    </w:p>
    <w:p w14:paraId="6A57DB02" w14:textId="77777777" w:rsidR="004B30F1" w:rsidRPr="001C0ADD" w:rsidRDefault="00414299">
      <w:pPr>
        <w:pStyle w:val="ListParagraph"/>
        <w:numPr>
          <w:ilvl w:val="0"/>
          <w:numId w:val="436"/>
        </w:numPr>
        <w:tabs>
          <w:tab w:val="left" w:pos="1361"/>
        </w:tabs>
        <w:jc w:val="both"/>
        <w:rPr>
          <w:sz w:val="26"/>
          <w:highlight w:val="yellow"/>
        </w:rPr>
      </w:pPr>
      <w:r w:rsidRPr="001C0ADD">
        <w:rPr>
          <w:sz w:val="26"/>
          <w:highlight w:val="yellow"/>
        </w:rPr>
        <w:t>Nguyên tắc bổ sung được thể hiện như thế nào trong cơ chế di truyền ở cấp độ phân</w:t>
      </w:r>
      <w:r w:rsidRPr="001C0ADD">
        <w:rPr>
          <w:spacing w:val="-15"/>
          <w:sz w:val="26"/>
          <w:highlight w:val="yellow"/>
        </w:rPr>
        <w:t xml:space="preserve"> </w:t>
      </w:r>
      <w:r w:rsidRPr="001C0ADD">
        <w:rPr>
          <w:sz w:val="26"/>
          <w:highlight w:val="yellow"/>
        </w:rPr>
        <w:t>tử</w:t>
      </w:r>
    </w:p>
    <w:p w14:paraId="4779D350" w14:textId="77777777" w:rsidR="004B30F1" w:rsidRDefault="00414299">
      <w:pPr>
        <w:pStyle w:val="ListParagraph"/>
        <w:numPr>
          <w:ilvl w:val="0"/>
          <w:numId w:val="436"/>
        </w:numPr>
        <w:tabs>
          <w:tab w:val="left" w:pos="1378"/>
        </w:tabs>
        <w:ind w:left="1101" w:right="170" w:firstLine="0"/>
        <w:jc w:val="both"/>
        <w:rPr>
          <w:sz w:val="26"/>
        </w:rPr>
      </w:pPr>
      <w:r>
        <w:rPr>
          <w:sz w:val="26"/>
        </w:rPr>
        <w:t>Tại sao đột biến gen thườngcó hại cho bản thân sinh vật? Trong quá trình tổng hợp ARN và Protein, nguyên tắc bổ sung bị vi phạm thì gen đó có bị đột biến không? Vì</w:t>
      </w:r>
      <w:r>
        <w:rPr>
          <w:spacing w:val="-13"/>
          <w:sz w:val="26"/>
        </w:rPr>
        <w:t xml:space="preserve"> </w:t>
      </w:r>
      <w:r>
        <w:rPr>
          <w:sz w:val="26"/>
        </w:rPr>
        <w:t>sao?</w:t>
      </w:r>
    </w:p>
    <w:p w14:paraId="27AC7A02" w14:textId="77777777" w:rsidR="004B30F1" w:rsidRDefault="00414299">
      <w:pPr>
        <w:pStyle w:val="Heading2"/>
        <w:spacing w:before="202"/>
      </w:pPr>
      <w:r>
        <w:t>Câu 2(1,0 điểm)</w:t>
      </w:r>
    </w:p>
    <w:p w14:paraId="1ED15F51" w14:textId="77777777" w:rsidR="004B30F1" w:rsidRDefault="00414299">
      <w:pPr>
        <w:pStyle w:val="ListParagraph"/>
        <w:numPr>
          <w:ilvl w:val="0"/>
          <w:numId w:val="435"/>
        </w:numPr>
        <w:tabs>
          <w:tab w:val="left" w:pos="1380"/>
        </w:tabs>
        <w:spacing w:before="197"/>
        <w:ind w:right="168" w:firstLine="0"/>
        <w:jc w:val="both"/>
        <w:rPr>
          <w:sz w:val="26"/>
        </w:rPr>
      </w:pPr>
      <w:r>
        <w:rPr>
          <w:sz w:val="26"/>
        </w:rPr>
        <w:t>Một cặp gen Bb tự nhân đôi 1 số lần liên tiếp bằng nhau và đã tổng hợp được 124 mạch đơn mới lấy nguyên liệu hoàn toàn từ môi trường nội bào. Hãy xác định số lượng gen được tạo ra có cấu tạo hoàn toàn từ nguyên liệu của môi trường nội</w:t>
      </w:r>
      <w:r>
        <w:rPr>
          <w:spacing w:val="-6"/>
          <w:sz w:val="26"/>
        </w:rPr>
        <w:t xml:space="preserve"> </w:t>
      </w:r>
      <w:r>
        <w:rPr>
          <w:sz w:val="26"/>
        </w:rPr>
        <w:t>bào</w:t>
      </w:r>
    </w:p>
    <w:p w14:paraId="61426FEE" w14:textId="77777777" w:rsidR="004B30F1" w:rsidRDefault="00414299">
      <w:pPr>
        <w:pStyle w:val="ListParagraph"/>
        <w:numPr>
          <w:ilvl w:val="0"/>
          <w:numId w:val="435"/>
        </w:numPr>
        <w:tabs>
          <w:tab w:val="left" w:pos="1371"/>
        </w:tabs>
        <w:spacing w:before="203"/>
        <w:ind w:right="168" w:firstLine="0"/>
        <w:jc w:val="both"/>
        <w:rPr>
          <w:sz w:val="26"/>
        </w:rPr>
      </w:pPr>
      <w:r>
        <w:rPr>
          <w:sz w:val="26"/>
        </w:rPr>
        <w:t>Ở đậu Hà Lan, alen A quy định thân cao đã xảy ra một dạng đột biến trở thành alen a quy định thân thấp. Đột biến này đã làm cho alen a có nhiều hơn 3 liên kết hidro so với alen A.Sau khi cặp alen trải qua 4 lần nhân đôi bình thường, số nucleotit trong tất cả các alen quy định thân thấp nhiều hơn số nucleotit trong tất cả các alen quy định thân cao là 32 nucleotit. Hãy xác định dạng đột biến xảy ra ở</w:t>
      </w:r>
      <w:r>
        <w:rPr>
          <w:spacing w:val="3"/>
          <w:sz w:val="26"/>
        </w:rPr>
        <w:t xml:space="preserve"> </w:t>
      </w:r>
      <w:r>
        <w:rPr>
          <w:sz w:val="26"/>
        </w:rPr>
        <w:t>trên?</w:t>
      </w:r>
    </w:p>
    <w:p w14:paraId="4CCCDE91" w14:textId="77777777" w:rsidR="004B30F1" w:rsidRDefault="00414299">
      <w:pPr>
        <w:pStyle w:val="Heading2"/>
        <w:spacing w:before="199"/>
      </w:pPr>
      <w:r>
        <w:t>Câu 3(2,5 điểm)</w:t>
      </w:r>
    </w:p>
    <w:p w14:paraId="6A834A19" w14:textId="77777777" w:rsidR="004B30F1" w:rsidRDefault="00414299">
      <w:pPr>
        <w:pStyle w:val="ListParagraph"/>
        <w:numPr>
          <w:ilvl w:val="0"/>
          <w:numId w:val="434"/>
        </w:numPr>
        <w:tabs>
          <w:tab w:val="left" w:pos="1368"/>
        </w:tabs>
        <w:ind w:right="168" w:firstLine="0"/>
        <w:jc w:val="both"/>
        <w:rPr>
          <w:sz w:val="26"/>
        </w:rPr>
      </w:pPr>
      <w:r>
        <w:rPr>
          <w:sz w:val="26"/>
        </w:rPr>
        <w:t>Tại sao từ 1 tế bào sinh dục(2n) ở thời kì chín, trải qua 2 lần phân bào liên tiếp, tạo ra 4 tế bào con đều mang bộ NST đơn bội (n) khác nhau về nguồn gốc</w:t>
      </w:r>
      <w:r>
        <w:rPr>
          <w:spacing w:val="-1"/>
          <w:sz w:val="26"/>
        </w:rPr>
        <w:t xml:space="preserve"> </w:t>
      </w:r>
      <w:r>
        <w:rPr>
          <w:sz w:val="26"/>
        </w:rPr>
        <w:t>NST?</w:t>
      </w:r>
    </w:p>
    <w:p w14:paraId="49BE90BA" w14:textId="77777777" w:rsidR="004B30F1" w:rsidRDefault="00414299">
      <w:pPr>
        <w:pStyle w:val="ListParagraph"/>
        <w:numPr>
          <w:ilvl w:val="0"/>
          <w:numId w:val="434"/>
        </w:numPr>
        <w:tabs>
          <w:tab w:val="left" w:pos="1373"/>
        </w:tabs>
        <w:spacing w:before="199"/>
        <w:ind w:right="168" w:firstLine="0"/>
        <w:jc w:val="both"/>
        <w:rPr>
          <w:sz w:val="26"/>
        </w:rPr>
      </w:pPr>
      <w:r>
        <w:rPr>
          <w:sz w:val="26"/>
        </w:rPr>
        <w:t>Khi quan sát 1 tế bào sinh dưỡng ở một loài động vật trải qua 5 lần phân bào liên tiếp, tại kì giữa của lần phân bào cuối cùng, người ta đếm được 128 NST kép trong tất cả các tế bào được tạo ra. Biết quá trình phân bào của tế bào trên diễn ra bình</w:t>
      </w:r>
      <w:r>
        <w:rPr>
          <w:spacing w:val="-9"/>
          <w:sz w:val="26"/>
        </w:rPr>
        <w:t xml:space="preserve"> </w:t>
      </w:r>
      <w:r>
        <w:rPr>
          <w:sz w:val="26"/>
        </w:rPr>
        <w:t>thường</w:t>
      </w:r>
    </w:p>
    <w:p w14:paraId="2EC2FBC6" w14:textId="77777777" w:rsidR="004B30F1" w:rsidRDefault="00414299">
      <w:pPr>
        <w:pStyle w:val="ListParagraph"/>
        <w:numPr>
          <w:ilvl w:val="0"/>
          <w:numId w:val="433"/>
        </w:numPr>
        <w:tabs>
          <w:tab w:val="left" w:pos="1347"/>
        </w:tabs>
        <w:ind w:hanging="246"/>
        <w:jc w:val="both"/>
        <w:rPr>
          <w:sz w:val="26"/>
        </w:rPr>
      </w:pPr>
      <w:r>
        <w:rPr>
          <w:sz w:val="26"/>
        </w:rPr>
        <w:t>Xác định bộ NST lưỡng bội của loài</w:t>
      </w:r>
      <w:r>
        <w:rPr>
          <w:spacing w:val="-4"/>
          <w:sz w:val="26"/>
        </w:rPr>
        <w:t xml:space="preserve"> </w:t>
      </w:r>
      <w:r>
        <w:rPr>
          <w:sz w:val="26"/>
        </w:rPr>
        <w:t>?</w:t>
      </w:r>
    </w:p>
    <w:p w14:paraId="0941AA5B" w14:textId="77777777" w:rsidR="004B30F1" w:rsidRDefault="00414299">
      <w:pPr>
        <w:pStyle w:val="ListParagraph"/>
        <w:numPr>
          <w:ilvl w:val="0"/>
          <w:numId w:val="433"/>
        </w:numPr>
        <w:tabs>
          <w:tab w:val="left" w:pos="1364"/>
        </w:tabs>
        <w:ind w:left="1101" w:right="168" w:firstLine="0"/>
        <w:jc w:val="both"/>
        <w:rPr>
          <w:sz w:val="26"/>
        </w:rPr>
      </w:pPr>
      <w:r>
        <w:rPr>
          <w:sz w:val="26"/>
        </w:rPr>
        <w:t>Xét 10 tinh bào bậc 1 của loài trên. Giả sử 1 trong 10 tế bào này đã xảy ra sự không phân li của cặp NST giới tính ở tế bào mang NST X trong giảm phân II, giảm phân I diễn ra bình thường. Biết rằng quá trình giảm phân của các tế bào còn lại diễn ra bình</w:t>
      </w:r>
      <w:r>
        <w:rPr>
          <w:spacing w:val="-7"/>
          <w:sz w:val="26"/>
        </w:rPr>
        <w:t xml:space="preserve"> </w:t>
      </w:r>
      <w:r>
        <w:rPr>
          <w:sz w:val="26"/>
        </w:rPr>
        <w:t>thường</w:t>
      </w:r>
    </w:p>
    <w:p w14:paraId="37312D37" w14:textId="77777777" w:rsidR="004B30F1" w:rsidRDefault="00414299">
      <w:pPr>
        <w:pStyle w:val="ListParagraph"/>
        <w:numPr>
          <w:ilvl w:val="0"/>
          <w:numId w:val="432"/>
        </w:numPr>
        <w:tabs>
          <w:tab w:val="left" w:pos="1253"/>
        </w:tabs>
        <w:ind w:left="1252"/>
        <w:jc w:val="left"/>
        <w:rPr>
          <w:sz w:val="26"/>
        </w:rPr>
      </w:pPr>
      <w:r>
        <w:rPr>
          <w:sz w:val="26"/>
        </w:rPr>
        <w:t>Xác định số lượng giao tử chứa NST giới tính được tạo ra từ 10 tinh bào</w:t>
      </w:r>
      <w:r>
        <w:rPr>
          <w:spacing w:val="-3"/>
          <w:sz w:val="26"/>
        </w:rPr>
        <w:t xml:space="preserve"> </w:t>
      </w:r>
      <w:r>
        <w:rPr>
          <w:sz w:val="26"/>
        </w:rPr>
        <w:t>bậc1</w:t>
      </w:r>
    </w:p>
    <w:p w14:paraId="74A06DBF" w14:textId="77777777" w:rsidR="004B30F1" w:rsidRDefault="00414299">
      <w:pPr>
        <w:pStyle w:val="ListParagraph"/>
        <w:numPr>
          <w:ilvl w:val="0"/>
          <w:numId w:val="432"/>
        </w:numPr>
        <w:tabs>
          <w:tab w:val="left" w:pos="1277"/>
        </w:tabs>
        <w:ind w:right="168" w:firstLine="0"/>
        <w:jc w:val="left"/>
        <w:rPr>
          <w:sz w:val="26"/>
        </w:rPr>
      </w:pPr>
      <w:r>
        <w:rPr>
          <w:sz w:val="26"/>
        </w:rPr>
        <w:t>Trong số các giao tử bình thường được tạo ra, tỉ lệ giao tử mang NST giới tính Y là bao nhiêu?</w:t>
      </w:r>
    </w:p>
    <w:p w14:paraId="499F1F43" w14:textId="77777777" w:rsidR="004B30F1" w:rsidRPr="001C0ADD" w:rsidRDefault="00414299">
      <w:pPr>
        <w:pStyle w:val="BodyText"/>
        <w:spacing w:before="207" w:line="235" w:lineRule="auto"/>
        <w:ind w:left="1101" w:right="168"/>
        <w:jc w:val="both"/>
        <w:rPr>
          <w:highlight w:val="yellow"/>
        </w:rPr>
      </w:pPr>
      <w:r w:rsidRPr="001C0ADD">
        <w:rPr>
          <w:b/>
          <w:highlight w:val="yellow"/>
        </w:rPr>
        <w:t xml:space="preserve">Câu 4(2,0 điểm): </w:t>
      </w:r>
      <w:r w:rsidRPr="001C0ADD">
        <w:rPr>
          <w:highlight w:val="yellow"/>
        </w:rPr>
        <w:t xml:space="preserve">Ở đậu Hà Lan, alen A quy định thân cao trội hoàn toàn so với alen a quy định thân thấp, alen B quy định hoa đỏ trội hoàn toàn so với alen b quy định hoa trắng, các </w:t>
      </w:r>
      <w:r w:rsidRPr="001C0ADD">
        <w:rPr>
          <w:position w:val="2"/>
          <w:highlight w:val="yellow"/>
        </w:rPr>
        <w:t>gen phân li độc lập. Cho hai cây đậu P giao phấn với nhau thu được tỉ lệ phân li kiểu gen ở F</w:t>
      </w:r>
      <w:r w:rsidRPr="001C0ADD">
        <w:rPr>
          <w:position w:val="2"/>
          <w:highlight w:val="yellow"/>
          <w:vertAlign w:val="subscript"/>
        </w:rPr>
        <w:t>1</w:t>
      </w:r>
      <w:r w:rsidRPr="001C0ADD">
        <w:rPr>
          <w:position w:val="2"/>
          <w:highlight w:val="yellow"/>
        </w:rPr>
        <w:t xml:space="preserve"> </w:t>
      </w:r>
      <w:r w:rsidRPr="001C0ADD">
        <w:rPr>
          <w:highlight w:val="yellow"/>
        </w:rPr>
        <w:t>là: 4:2:2:2:2:1:1:1:1</w:t>
      </w:r>
    </w:p>
    <w:p w14:paraId="787F3650" w14:textId="77777777" w:rsidR="004B30F1" w:rsidRPr="001C0ADD" w:rsidRDefault="00414299">
      <w:pPr>
        <w:pStyle w:val="ListParagraph"/>
        <w:numPr>
          <w:ilvl w:val="0"/>
          <w:numId w:val="431"/>
        </w:numPr>
        <w:tabs>
          <w:tab w:val="left" w:pos="1347"/>
        </w:tabs>
        <w:spacing w:before="197"/>
        <w:ind w:hanging="246"/>
        <w:jc w:val="both"/>
        <w:rPr>
          <w:sz w:val="26"/>
          <w:highlight w:val="yellow"/>
        </w:rPr>
      </w:pPr>
      <w:r w:rsidRPr="001C0ADD">
        <w:rPr>
          <w:sz w:val="26"/>
          <w:highlight w:val="yellow"/>
        </w:rPr>
        <w:t>Xác định kiểu gen của 2 cây đậu</w:t>
      </w:r>
      <w:r w:rsidRPr="001C0ADD">
        <w:rPr>
          <w:spacing w:val="-4"/>
          <w:sz w:val="26"/>
          <w:highlight w:val="yellow"/>
        </w:rPr>
        <w:t xml:space="preserve"> </w:t>
      </w:r>
      <w:r w:rsidRPr="001C0ADD">
        <w:rPr>
          <w:sz w:val="26"/>
          <w:highlight w:val="yellow"/>
        </w:rPr>
        <w:t>P</w:t>
      </w:r>
    </w:p>
    <w:p w14:paraId="43538742" w14:textId="77777777" w:rsidR="004B30F1" w:rsidRPr="001C0ADD" w:rsidRDefault="00414299">
      <w:pPr>
        <w:pStyle w:val="ListParagraph"/>
        <w:numPr>
          <w:ilvl w:val="0"/>
          <w:numId w:val="431"/>
        </w:numPr>
        <w:tabs>
          <w:tab w:val="left" w:pos="1361"/>
        </w:tabs>
        <w:ind w:left="1360" w:hanging="260"/>
        <w:jc w:val="both"/>
        <w:rPr>
          <w:sz w:val="26"/>
          <w:highlight w:val="yellow"/>
        </w:rPr>
      </w:pPr>
      <w:r w:rsidRPr="001C0ADD">
        <w:rPr>
          <w:sz w:val="26"/>
          <w:highlight w:val="yellow"/>
        </w:rPr>
        <w:t>Để đời con thu được tỉ lệ phân li kiểu hình 3:3:1:1 thì kiểu gen của bố mẹ như thế</w:t>
      </w:r>
      <w:r w:rsidRPr="001C0ADD">
        <w:rPr>
          <w:spacing w:val="-10"/>
          <w:sz w:val="26"/>
          <w:highlight w:val="yellow"/>
        </w:rPr>
        <w:t xml:space="preserve"> </w:t>
      </w:r>
      <w:r w:rsidRPr="001C0ADD">
        <w:rPr>
          <w:sz w:val="26"/>
          <w:highlight w:val="yellow"/>
        </w:rPr>
        <w:t>nào?</w:t>
      </w:r>
    </w:p>
    <w:p w14:paraId="7678D3E7" w14:textId="77777777" w:rsidR="004B30F1" w:rsidRPr="001C0ADD" w:rsidRDefault="00414299">
      <w:pPr>
        <w:pStyle w:val="ListParagraph"/>
        <w:numPr>
          <w:ilvl w:val="0"/>
          <w:numId w:val="431"/>
        </w:numPr>
        <w:tabs>
          <w:tab w:val="left" w:pos="1347"/>
        </w:tabs>
        <w:spacing w:before="201"/>
        <w:ind w:hanging="246"/>
        <w:jc w:val="both"/>
        <w:rPr>
          <w:sz w:val="26"/>
          <w:highlight w:val="yellow"/>
        </w:rPr>
      </w:pPr>
      <w:r w:rsidRPr="001C0ADD">
        <w:rPr>
          <w:sz w:val="26"/>
          <w:highlight w:val="yellow"/>
        </w:rPr>
        <w:t>Cho 2 cây đậu thân cao, hoa đỏ dị hợp 2 cặp gen giao phấn với nhau thu được</w:t>
      </w:r>
      <w:r w:rsidRPr="001C0ADD">
        <w:rPr>
          <w:spacing w:val="-12"/>
          <w:sz w:val="26"/>
          <w:highlight w:val="yellow"/>
        </w:rPr>
        <w:t xml:space="preserve"> </w:t>
      </w:r>
      <w:r w:rsidRPr="001C0ADD">
        <w:rPr>
          <w:sz w:val="26"/>
          <w:highlight w:val="yellow"/>
        </w:rPr>
        <w:t>F1.</w:t>
      </w:r>
    </w:p>
    <w:p w14:paraId="14663876" w14:textId="77777777" w:rsidR="004B30F1" w:rsidRPr="001C0ADD" w:rsidRDefault="004B30F1">
      <w:pPr>
        <w:jc w:val="both"/>
        <w:rPr>
          <w:sz w:val="26"/>
          <w:highlight w:val="yellow"/>
        </w:rPr>
        <w:sectPr w:rsidR="004B30F1" w:rsidRPr="001C0ADD">
          <w:footerReference w:type="default" r:id="rId9"/>
          <w:pgSz w:w="11910" w:h="16840"/>
          <w:pgMar w:top="0" w:right="680" w:bottom="580" w:left="180" w:header="0" w:footer="384" w:gutter="0"/>
          <w:pgNumType w:start="3"/>
          <w:cols w:space="720"/>
        </w:sectPr>
      </w:pPr>
    </w:p>
    <w:p w14:paraId="3090BDF1" w14:textId="77777777" w:rsidR="004B30F1" w:rsidRDefault="00414299">
      <w:pPr>
        <w:pStyle w:val="BodyText"/>
        <w:spacing w:before="86" w:line="223" w:lineRule="auto"/>
        <w:ind w:left="669" w:right="600" w:firstLine="64"/>
        <w:jc w:val="both"/>
      </w:pPr>
      <w:r w:rsidRPr="001C0ADD">
        <w:rPr>
          <w:position w:val="2"/>
          <w:highlight w:val="yellow"/>
        </w:rPr>
        <w:lastRenderedPageBreak/>
        <w:t>Cho tất cả các cây đậu thân cao, hoa đỏ F</w:t>
      </w:r>
      <w:r w:rsidRPr="001C0ADD">
        <w:rPr>
          <w:position w:val="2"/>
          <w:highlight w:val="yellow"/>
          <w:vertAlign w:val="subscript"/>
        </w:rPr>
        <w:t>1</w:t>
      </w:r>
      <w:r w:rsidRPr="001C0ADD">
        <w:rPr>
          <w:position w:val="2"/>
          <w:highlight w:val="yellow"/>
        </w:rPr>
        <w:t xml:space="preserve"> giao phấn ngẫu nhiên với nhau thì thu được cây </w:t>
      </w:r>
      <w:r w:rsidRPr="001C0ADD">
        <w:rPr>
          <w:highlight w:val="yellow"/>
        </w:rPr>
        <w:t>mang 1 tính trạng trội chiếm tỉ lệ bao nhiêu?</w:t>
      </w:r>
    </w:p>
    <w:p w14:paraId="3BD38D6F" w14:textId="77777777" w:rsidR="004B30F1" w:rsidRDefault="00414299">
      <w:pPr>
        <w:pStyle w:val="BodyText"/>
        <w:spacing w:before="205"/>
        <w:ind w:left="669" w:right="600"/>
        <w:jc w:val="both"/>
      </w:pPr>
      <w:r>
        <w:rPr>
          <w:b/>
        </w:rPr>
        <w:t xml:space="preserve">Câu 5(1,0 điểm): </w:t>
      </w:r>
      <w:r>
        <w:t>Ở người, gen A quy định da bình thường trội hoàn toàn gen a quy định bệnh bạch tạng, các gen này nằm trên NST thường. Có hai anh em đồng sinh cùng trứng, vợ chồng người em đều có màu da bình thường sinh con đầu lòng bị bệnh bạch tạng. Người anh kết hôn với một người phụ nữ có màu da bình thường nhưng có em trai bị bệnh bạch tạng. Biết không có phát sinh đột biến mới, các thành viên còn lại trong gia đình người vợ của người anh đều bình thường. Xác suất vợ chồng người anh sinh đứa con gái đầu lòng mang gen gây bệnh là bao</w:t>
      </w:r>
      <w:r>
        <w:rPr>
          <w:spacing w:val="-2"/>
        </w:rPr>
        <w:t xml:space="preserve"> </w:t>
      </w:r>
      <w:r>
        <w:t>nhiêu?</w:t>
      </w:r>
    </w:p>
    <w:p w14:paraId="3DE5AEB8" w14:textId="77777777" w:rsidR="004B30F1" w:rsidRPr="00E9481A" w:rsidRDefault="00414299">
      <w:pPr>
        <w:pStyle w:val="BodyText"/>
        <w:spacing w:before="204" w:line="235" w:lineRule="auto"/>
        <w:ind w:left="669" w:right="600"/>
        <w:jc w:val="both"/>
        <w:rPr>
          <w:highlight w:val="yellow"/>
        </w:rPr>
      </w:pPr>
      <w:r w:rsidRPr="00E9481A">
        <w:rPr>
          <w:b/>
          <w:highlight w:val="yellow"/>
        </w:rPr>
        <w:t xml:space="preserve">Câu 6(1,0 điểm): </w:t>
      </w:r>
      <w:r w:rsidRPr="00E9481A">
        <w:rPr>
          <w:highlight w:val="yellow"/>
        </w:rPr>
        <w:t xml:space="preserve">Ở đậu Hà lan, tính trạng màu sắc quả do 1 gen gồm 2 alen A,a quy định; trội lặn hoàn toàn. Một quần thể ban đầu(P) có tỉ lệ kiểu hình như nhau: 2/3 cây quả vàng: 1/3 </w:t>
      </w:r>
      <w:r w:rsidRPr="00E9481A">
        <w:rPr>
          <w:position w:val="2"/>
          <w:highlight w:val="yellow"/>
        </w:rPr>
        <w:t>cây quả xanh. Sau 3 thế hệ tự thụ phấn tỉ lệ kiểu hình ở F</w:t>
      </w:r>
      <w:r w:rsidRPr="00E9481A">
        <w:rPr>
          <w:position w:val="2"/>
          <w:highlight w:val="yellow"/>
          <w:vertAlign w:val="subscript"/>
        </w:rPr>
        <w:t>3</w:t>
      </w:r>
      <w:r w:rsidRPr="00E9481A">
        <w:rPr>
          <w:position w:val="2"/>
          <w:highlight w:val="yellow"/>
        </w:rPr>
        <w:t xml:space="preserve"> là: 71/96 cây quả vàng: 25/96 cây </w:t>
      </w:r>
      <w:r w:rsidRPr="00E9481A">
        <w:rPr>
          <w:highlight w:val="yellow"/>
        </w:rPr>
        <w:t>quả xanh</w:t>
      </w:r>
    </w:p>
    <w:p w14:paraId="2F6CA90E" w14:textId="77777777" w:rsidR="004B30F1" w:rsidRPr="00E9481A" w:rsidRDefault="00414299">
      <w:pPr>
        <w:pStyle w:val="ListParagraph"/>
        <w:numPr>
          <w:ilvl w:val="0"/>
          <w:numId w:val="430"/>
        </w:numPr>
        <w:tabs>
          <w:tab w:val="left" w:pos="915"/>
        </w:tabs>
        <w:ind w:hanging="246"/>
        <w:rPr>
          <w:sz w:val="26"/>
          <w:highlight w:val="yellow"/>
        </w:rPr>
      </w:pPr>
      <w:r w:rsidRPr="00E9481A">
        <w:rPr>
          <w:sz w:val="26"/>
          <w:highlight w:val="yellow"/>
        </w:rPr>
        <w:t>Xác định tính trạng trội, lặn về màu sắc</w:t>
      </w:r>
      <w:r w:rsidRPr="00E9481A">
        <w:rPr>
          <w:spacing w:val="1"/>
          <w:sz w:val="26"/>
          <w:highlight w:val="yellow"/>
        </w:rPr>
        <w:t xml:space="preserve"> </w:t>
      </w:r>
      <w:r w:rsidRPr="00E9481A">
        <w:rPr>
          <w:sz w:val="26"/>
          <w:highlight w:val="yellow"/>
        </w:rPr>
        <w:t>quả</w:t>
      </w:r>
    </w:p>
    <w:p w14:paraId="769E3A40" w14:textId="77777777" w:rsidR="004B30F1" w:rsidRPr="00E9481A" w:rsidRDefault="00414299">
      <w:pPr>
        <w:pStyle w:val="ListParagraph"/>
        <w:numPr>
          <w:ilvl w:val="0"/>
          <w:numId w:val="430"/>
        </w:numPr>
        <w:tabs>
          <w:tab w:val="left" w:pos="929"/>
        </w:tabs>
        <w:spacing w:before="199"/>
        <w:ind w:left="928" w:hanging="260"/>
        <w:rPr>
          <w:sz w:val="26"/>
          <w:highlight w:val="yellow"/>
        </w:rPr>
      </w:pPr>
      <w:r w:rsidRPr="00E9481A">
        <w:rPr>
          <w:position w:val="2"/>
          <w:sz w:val="26"/>
          <w:highlight w:val="yellow"/>
        </w:rPr>
        <w:t>Xác định tỉ lệ kiểu gen của P và F</w:t>
      </w:r>
      <w:r w:rsidRPr="00E9481A">
        <w:rPr>
          <w:position w:val="2"/>
          <w:sz w:val="26"/>
          <w:highlight w:val="yellow"/>
          <w:vertAlign w:val="subscript"/>
        </w:rPr>
        <w:t>3</w:t>
      </w:r>
    </w:p>
    <w:p w14:paraId="2F2DA3FC" w14:textId="77777777" w:rsidR="004B30F1" w:rsidRDefault="00414299">
      <w:pPr>
        <w:pStyle w:val="Heading2"/>
        <w:spacing w:before="181"/>
        <w:ind w:left="669"/>
        <w:jc w:val="both"/>
      </w:pPr>
      <w:r>
        <w:t>Câu 7(1,0 điểm)</w:t>
      </w:r>
    </w:p>
    <w:p w14:paraId="04F8C268" w14:textId="77777777" w:rsidR="004B30F1" w:rsidRPr="006B6610" w:rsidRDefault="00414299">
      <w:pPr>
        <w:pStyle w:val="ListParagraph"/>
        <w:numPr>
          <w:ilvl w:val="0"/>
          <w:numId w:val="429"/>
        </w:numPr>
        <w:tabs>
          <w:tab w:val="left" w:pos="960"/>
        </w:tabs>
        <w:ind w:right="600" w:firstLine="0"/>
        <w:jc w:val="both"/>
        <w:rPr>
          <w:sz w:val="26"/>
          <w:highlight w:val="yellow"/>
        </w:rPr>
      </w:pPr>
      <w:r w:rsidRPr="006B6610">
        <w:rPr>
          <w:sz w:val="26"/>
          <w:highlight w:val="yellow"/>
        </w:rPr>
        <w:t>Cho các hiện tượng sau đây: (1) Các cây thông nhựa có hiện tượng liền rễ sinh trưởng nhanh hơn các cây thông sống riêng lẽ và có khả năng chịu hạn tốt hơn; (2) Ở loài cá mập các phôi mới nở trước ăn trứng chưa nở và phôi nở sau; (3) Giun đũa kí sinh trong ruột người; (4). Chim sáo tìm bắt các sinh vật kí sinh dưới lớp lông của con</w:t>
      </w:r>
      <w:r w:rsidRPr="006B6610">
        <w:rPr>
          <w:spacing w:val="3"/>
          <w:sz w:val="26"/>
          <w:highlight w:val="yellow"/>
        </w:rPr>
        <w:t xml:space="preserve"> </w:t>
      </w:r>
      <w:r w:rsidRPr="006B6610">
        <w:rPr>
          <w:sz w:val="26"/>
          <w:highlight w:val="yellow"/>
        </w:rPr>
        <w:t>trâu</w:t>
      </w:r>
    </w:p>
    <w:p w14:paraId="5646CAAD" w14:textId="77777777" w:rsidR="004B30F1" w:rsidRPr="006B6610" w:rsidRDefault="00414299">
      <w:pPr>
        <w:pStyle w:val="ListParagraph"/>
        <w:numPr>
          <w:ilvl w:val="0"/>
          <w:numId w:val="428"/>
        </w:numPr>
        <w:tabs>
          <w:tab w:val="left" w:pos="821"/>
        </w:tabs>
        <w:spacing w:before="201"/>
        <w:ind w:left="820"/>
        <w:rPr>
          <w:sz w:val="26"/>
          <w:highlight w:val="yellow"/>
        </w:rPr>
      </w:pPr>
      <w:r w:rsidRPr="006B6610">
        <w:rPr>
          <w:sz w:val="26"/>
          <w:highlight w:val="yellow"/>
        </w:rPr>
        <w:t>Hãy sắp xếp các hiện tượng trên vào các mối quan hệ sinh</w:t>
      </w:r>
      <w:r w:rsidRPr="006B6610">
        <w:rPr>
          <w:spacing w:val="5"/>
          <w:sz w:val="26"/>
          <w:highlight w:val="yellow"/>
        </w:rPr>
        <w:t xml:space="preserve"> </w:t>
      </w:r>
      <w:r w:rsidRPr="006B6610">
        <w:rPr>
          <w:sz w:val="26"/>
          <w:highlight w:val="yellow"/>
        </w:rPr>
        <w:t>thái</w:t>
      </w:r>
    </w:p>
    <w:p w14:paraId="74DA1FD8" w14:textId="77777777" w:rsidR="004B30F1" w:rsidRPr="006B6610" w:rsidRDefault="00414299">
      <w:pPr>
        <w:pStyle w:val="ListParagraph"/>
        <w:numPr>
          <w:ilvl w:val="0"/>
          <w:numId w:val="428"/>
        </w:numPr>
        <w:tabs>
          <w:tab w:val="left" w:pos="826"/>
        </w:tabs>
        <w:spacing w:before="198"/>
        <w:ind w:right="600" w:firstLine="0"/>
        <w:rPr>
          <w:sz w:val="26"/>
          <w:highlight w:val="yellow"/>
        </w:rPr>
      </w:pPr>
      <w:r w:rsidRPr="006B6610">
        <w:rPr>
          <w:sz w:val="26"/>
          <w:highlight w:val="yellow"/>
        </w:rPr>
        <w:t>Trong các mối quan hệ sinh thái trên, mối quan hệ sinh thái nào giữa các loài khác nhau mà trong đó có ít nhất 1 loài bị hại?</w:t>
      </w:r>
    </w:p>
    <w:p w14:paraId="6F0488DE" w14:textId="77777777" w:rsidR="004B30F1" w:rsidRDefault="00414299">
      <w:pPr>
        <w:pStyle w:val="ListParagraph"/>
        <w:numPr>
          <w:ilvl w:val="0"/>
          <w:numId w:val="429"/>
        </w:numPr>
        <w:tabs>
          <w:tab w:val="left" w:pos="953"/>
        </w:tabs>
        <w:spacing w:before="201"/>
        <w:ind w:right="600" w:firstLine="0"/>
        <w:jc w:val="both"/>
        <w:rPr>
          <w:sz w:val="26"/>
        </w:rPr>
      </w:pPr>
      <w:r>
        <w:rPr>
          <w:sz w:val="26"/>
        </w:rPr>
        <w:t>Các nghiên cứu về thành phần nhóm tuổi giúp cho chúng ta bảo vệ và khai thác có hiệu quả tài nguyên sinh vật. Trong nghề đánh cá, người ta thống kê được trong nhiều lần đánh bắt có tỉ lệ cá bé chiếm chủ yếu, cá lớn rất</w:t>
      </w:r>
      <w:r>
        <w:rPr>
          <w:spacing w:val="-5"/>
          <w:sz w:val="26"/>
        </w:rPr>
        <w:t xml:space="preserve"> </w:t>
      </w:r>
      <w:r>
        <w:rPr>
          <w:sz w:val="26"/>
        </w:rPr>
        <w:t>ít</w:t>
      </w:r>
    </w:p>
    <w:p w14:paraId="1C039FF7" w14:textId="77777777" w:rsidR="004B30F1" w:rsidRDefault="00414299">
      <w:pPr>
        <w:pStyle w:val="BodyText"/>
        <w:spacing w:before="200"/>
        <w:ind w:left="669" w:right="600"/>
        <w:jc w:val="both"/>
      </w:pPr>
      <w:r>
        <w:t>Em hãy đưa ra nhận định về thực trạng đánh bắt cá theo thống kê trên và hướng khai thác cá có hiệu quả hơn</w:t>
      </w:r>
    </w:p>
    <w:p w14:paraId="521C8F2F" w14:textId="77777777" w:rsidR="004B30F1" w:rsidRDefault="004B30F1">
      <w:pPr>
        <w:jc w:val="both"/>
        <w:sectPr w:rsidR="004B30F1">
          <w:footerReference w:type="even" r:id="rId10"/>
          <w:pgSz w:w="11910" w:h="16840"/>
          <w:pgMar w:top="780" w:right="680" w:bottom="280" w:left="180" w:header="0" w:footer="0" w:gutter="0"/>
          <w:cols w:space="720"/>
        </w:sectPr>
      </w:pPr>
    </w:p>
    <w:p w14:paraId="2CADF0B7"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588864" behindDoc="1" locked="0" layoutInCell="1" allowOverlap="1" wp14:anchorId="1F643396" wp14:editId="621BB51E">
                <wp:simplePos x="0" y="0"/>
                <wp:positionH relativeFrom="page">
                  <wp:posOffset>814070</wp:posOffset>
                </wp:positionH>
                <wp:positionV relativeFrom="paragraph">
                  <wp:posOffset>234950</wp:posOffset>
                </wp:positionV>
                <wp:extent cx="6207125" cy="36830"/>
                <wp:effectExtent l="0" t="0" r="0" b="0"/>
                <wp:wrapTopAndBottom/>
                <wp:docPr id="7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B0E05" id="Rectangle 434" o:spid="_x0000_s1026" style="position:absolute;margin-left:64.1pt;margin-top:18.5pt;width:488.75pt;height:2.9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27F872E0" w14:textId="77777777" w:rsidR="004B30F1" w:rsidRDefault="004B30F1">
      <w:pPr>
        <w:pStyle w:val="BodyText"/>
        <w:spacing w:before="6"/>
        <w:rPr>
          <w:b/>
          <w:i/>
        </w:rPr>
      </w:pPr>
    </w:p>
    <w:p w14:paraId="015BBF6A" w14:textId="77777777" w:rsidR="004B30F1" w:rsidRDefault="00414299">
      <w:pPr>
        <w:pStyle w:val="Heading2"/>
        <w:spacing w:before="89"/>
        <w:ind w:right="737"/>
        <w:jc w:val="center"/>
      </w:pPr>
      <w:r>
        <w:t>HƯỚNG DẪN CHẤM</w:t>
      </w:r>
    </w:p>
    <w:p w14:paraId="37CAF649" w14:textId="77777777" w:rsidR="004B30F1" w:rsidRDefault="004B30F1">
      <w:pPr>
        <w:pStyle w:val="BodyText"/>
        <w:spacing w:before="4"/>
        <w:rPr>
          <w:b/>
          <w:sz w:val="17"/>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260"/>
        <w:gridCol w:w="810"/>
      </w:tblGrid>
      <w:tr w:rsidR="004B30F1" w14:paraId="0E2E06CF" w14:textId="77777777">
        <w:trPr>
          <w:trHeight w:val="298"/>
        </w:trPr>
        <w:tc>
          <w:tcPr>
            <w:tcW w:w="720" w:type="dxa"/>
          </w:tcPr>
          <w:p w14:paraId="005731E1" w14:textId="77777777" w:rsidR="004B30F1" w:rsidRDefault="00414299">
            <w:pPr>
              <w:pStyle w:val="TableParagraph"/>
              <w:spacing w:line="279" w:lineRule="exact"/>
              <w:ind w:left="108"/>
              <w:rPr>
                <w:b/>
                <w:sz w:val="26"/>
              </w:rPr>
            </w:pPr>
            <w:r>
              <w:rPr>
                <w:b/>
                <w:sz w:val="26"/>
              </w:rPr>
              <w:t>Câu</w:t>
            </w:r>
          </w:p>
        </w:tc>
        <w:tc>
          <w:tcPr>
            <w:tcW w:w="8260" w:type="dxa"/>
          </w:tcPr>
          <w:p w14:paraId="2C213E23" w14:textId="77777777" w:rsidR="004B30F1" w:rsidRDefault="00414299">
            <w:pPr>
              <w:pStyle w:val="TableParagraph"/>
              <w:spacing w:line="279" w:lineRule="exact"/>
              <w:ind w:left="5"/>
              <w:jc w:val="center"/>
              <w:rPr>
                <w:b/>
                <w:sz w:val="26"/>
              </w:rPr>
            </w:pPr>
            <w:r>
              <w:rPr>
                <w:b/>
                <w:sz w:val="26"/>
              </w:rPr>
              <w:t>Nội dung</w:t>
            </w:r>
          </w:p>
        </w:tc>
        <w:tc>
          <w:tcPr>
            <w:tcW w:w="810" w:type="dxa"/>
          </w:tcPr>
          <w:p w14:paraId="12597D71" w14:textId="77777777" w:rsidR="004B30F1" w:rsidRDefault="00414299">
            <w:pPr>
              <w:pStyle w:val="TableParagraph"/>
              <w:spacing w:line="279" w:lineRule="exact"/>
              <w:ind w:left="107"/>
              <w:rPr>
                <w:b/>
                <w:sz w:val="26"/>
              </w:rPr>
            </w:pPr>
            <w:r>
              <w:rPr>
                <w:b/>
                <w:sz w:val="26"/>
              </w:rPr>
              <w:t>Điểm</w:t>
            </w:r>
          </w:p>
        </w:tc>
      </w:tr>
      <w:tr w:rsidR="004B30F1" w14:paraId="77759990" w14:textId="77777777">
        <w:trPr>
          <w:trHeight w:val="2691"/>
        </w:trPr>
        <w:tc>
          <w:tcPr>
            <w:tcW w:w="720" w:type="dxa"/>
            <w:vMerge w:val="restart"/>
          </w:tcPr>
          <w:p w14:paraId="16C7F3DD" w14:textId="77777777" w:rsidR="004B30F1" w:rsidRDefault="00414299">
            <w:pPr>
              <w:pStyle w:val="TableParagraph"/>
              <w:spacing w:line="297" w:lineRule="exact"/>
              <w:ind w:left="108"/>
              <w:rPr>
                <w:sz w:val="26"/>
              </w:rPr>
            </w:pPr>
            <w:r>
              <w:rPr>
                <w:w w:val="99"/>
                <w:sz w:val="26"/>
              </w:rPr>
              <w:t>1</w:t>
            </w:r>
          </w:p>
          <w:p w14:paraId="0FE335C3" w14:textId="77777777" w:rsidR="004B30F1" w:rsidRDefault="00414299">
            <w:pPr>
              <w:pStyle w:val="TableParagraph"/>
              <w:spacing w:before="1"/>
              <w:ind w:left="108"/>
              <w:rPr>
                <w:sz w:val="26"/>
              </w:rPr>
            </w:pPr>
            <w:r>
              <w:rPr>
                <w:sz w:val="26"/>
              </w:rPr>
              <w:t>1,5</w:t>
            </w:r>
          </w:p>
        </w:tc>
        <w:tc>
          <w:tcPr>
            <w:tcW w:w="8260" w:type="dxa"/>
          </w:tcPr>
          <w:p w14:paraId="1A923077" w14:textId="77777777" w:rsidR="004B30F1" w:rsidRDefault="00414299">
            <w:pPr>
              <w:pStyle w:val="TableParagraph"/>
              <w:ind w:left="108" w:right="160"/>
              <w:rPr>
                <w:sz w:val="26"/>
              </w:rPr>
            </w:pPr>
            <w:r>
              <w:rPr>
                <w:b/>
                <w:sz w:val="26"/>
              </w:rPr>
              <w:t xml:space="preserve">a.(0,75đ). </w:t>
            </w:r>
            <w:r>
              <w:rPr>
                <w:sz w:val="26"/>
              </w:rPr>
              <w:t>Nguyên tắc bổ sung được thể hiện trong cơ chế di truyền ở cấp độ phân tử</w:t>
            </w:r>
          </w:p>
          <w:p w14:paraId="755A08AA" w14:textId="77777777" w:rsidR="004B30F1" w:rsidRDefault="00414299">
            <w:pPr>
              <w:pStyle w:val="TableParagraph"/>
              <w:numPr>
                <w:ilvl w:val="0"/>
                <w:numId w:val="427"/>
              </w:numPr>
              <w:tabs>
                <w:tab w:val="left" w:pos="258"/>
              </w:tabs>
              <w:ind w:right="101" w:firstLine="0"/>
              <w:rPr>
                <w:sz w:val="26"/>
              </w:rPr>
            </w:pPr>
            <w:r>
              <w:rPr>
                <w:sz w:val="26"/>
              </w:rPr>
              <w:t>Trong nhân đôi ADN: Các nu trong môi trường nội bào liên kết với các nu. trên mỗi mạch đơn của gen theo NTBS: A-T, G-X và ngược</w:t>
            </w:r>
            <w:r>
              <w:rPr>
                <w:spacing w:val="-3"/>
                <w:sz w:val="26"/>
              </w:rPr>
              <w:t xml:space="preserve"> </w:t>
            </w:r>
            <w:r>
              <w:rPr>
                <w:sz w:val="26"/>
              </w:rPr>
              <w:t>lại</w:t>
            </w:r>
          </w:p>
          <w:p w14:paraId="1A0B4DE2" w14:textId="77777777" w:rsidR="004B30F1" w:rsidRDefault="00414299">
            <w:pPr>
              <w:pStyle w:val="TableParagraph"/>
              <w:numPr>
                <w:ilvl w:val="0"/>
                <w:numId w:val="427"/>
              </w:numPr>
              <w:tabs>
                <w:tab w:val="left" w:pos="258"/>
              </w:tabs>
              <w:spacing w:before="5" w:line="232" w:lineRule="auto"/>
              <w:ind w:right="267" w:firstLine="0"/>
              <w:rPr>
                <w:sz w:val="26"/>
              </w:rPr>
            </w:pPr>
            <w:r>
              <w:rPr>
                <w:sz w:val="26"/>
              </w:rPr>
              <w:t>Trong phiên mã: Các nu. trong môi trường nội bào liên kết với các nu trên</w:t>
            </w:r>
            <w:r>
              <w:rPr>
                <w:position w:val="2"/>
                <w:sz w:val="26"/>
              </w:rPr>
              <w:t xml:space="preserve"> mạch khuôn của gen theo NTBS: T</w:t>
            </w:r>
            <w:r>
              <w:rPr>
                <w:position w:val="2"/>
                <w:sz w:val="26"/>
                <w:vertAlign w:val="subscript"/>
              </w:rPr>
              <w:t>mk</w:t>
            </w:r>
            <w:r>
              <w:rPr>
                <w:position w:val="2"/>
                <w:sz w:val="26"/>
              </w:rPr>
              <w:t>-A</w:t>
            </w:r>
            <w:r>
              <w:rPr>
                <w:position w:val="2"/>
                <w:sz w:val="26"/>
                <w:vertAlign w:val="subscript"/>
              </w:rPr>
              <w:t>ARN</w:t>
            </w:r>
            <w:r>
              <w:rPr>
                <w:position w:val="2"/>
                <w:sz w:val="26"/>
              </w:rPr>
              <w:t>; G</w:t>
            </w:r>
            <w:r>
              <w:rPr>
                <w:position w:val="2"/>
                <w:sz w:val="26"/>
                <w:vertAlign w:val="subscript"/>
              </w:rPr>
              <w:t>mk</w:t>
            </w:r>
            <w:r>
              <w:rPr>
                <w:position w:val="2"/>
                <w:sz w:val="26"/>
              </w:rPr>
              <w:t>-X</w:t>
            </w:r>
            <w:r>
              <w:rPr>
                <w:position w:val="2"/>
                <w:sz w:val="26"/>
                <w:vertAlign w:val="subscript"/>
              </w:rPr>
              <w:t>ARN</w:t>
            </w:r>
            <w:r>
              <w:rPr>
                <w:position w:val="2"/>
                <w:sz w:val="26"/>
              </w:rPr>
              <w:t>, X</w:t>
            </w:r>
            <w:r>
              <w:rPr>
                <w:position w:val="2"/>
                <w:sz w:val="26"/>
                <w:vertAlign w:val="subscript"/>
              </w:rPr>
              <w:t>mk</w:t>
            </w:r>
            <w:r>
              <w:rPr>
                <w:position w:val="2"/>
                <w:sz w:val="26"/>
              </w:rPr>
              <w:t>-G</w:t>
            </w:r>
            <w:r>
              <w:rPr>
                <w:position w:val="2"/>
                <w:sz w:val="26"/>
                <w:vertAlign w:val="subscript"/>
              </w:rPr>
              <w:t>ARN</w:t>
            </w:r>
            <w:r>
              <w:rPr>
                <w:position w:val="2"/>
                <w:sz w:val="26"/>
              </w:rPr>
              <w:t xml:space="preserve"> và A</w:t>
            </w:r>
            <w:r>
              <w:rPr>
                <w:position w:val="2"/>
                <w:sz w:val="26"/>
                <w:vertAlign w:val="subscript"/>
              </w:rPr>
              <w:t>mk</w:t>
            </w:r>
            <w:r>
              <w:rPr>
                <w:position w:val="2"/>
                <w:sz w:val="26"/>
              </w:rPr>
              <w:t>- U</w:t>
            </w:r>
            <w:r>
              <w:rPr>
                <w:sz w:val="17"/>
              </w:rPr>
              <w:t>ARN</w:t>
            </w:r>
            <w:r>
              <w:rPr>
                <w:position w:val="2"/>
                <w:sz w:val="26"/>
              </w:rPr>
              <w:t>,</w:t>
            </w:r>
          </w:p>
          <w:p w14:paraId="3EB78EC6" w14:textId="77777777" w:rsidR="004B30F1" w:rsidRDefault="00414299">
            <w:pPr>
              <w:pStyle w:val="TableParagraph"/>
              <w:numPr>
                <w:ilvl w:val="0"/>
                <w:numId w:val="427"/>
              </w:numPr>
              <w:tabs>
                <w:tab w:val="left" w:pos="258"/>
              </w:tabs>
              <w:spacing w:before="2" w:line="300" w:lineRule="exact"/>
              <w:ind w:right="423" w:firstLine="0"/>
              <w:rPr>
                <w:sz w:val="26"/>
              </w:rPr>
            </w:pPr>
            <w:r>
              <w:rPr>
                <w:sz w:val="26"/>
              </w:rPr>
              <w:t>Trong dịch mã: Các bộ ba đối mã trên tARN khớp bổ sung với các bộ ba trên mARN theo NTBS: A-U; X- G và ngược</w:t>
            </w:r>
            <w:r>
              <w:rPr>
                <w:spacing w:val="1"/>
                <w:sz w:val="26"/>
              </w:rPr>
              <w:t xml:space="preserve"> </w:t>
            </w:r>
            <w:r>
              <w:rPr>
                <w:sz w:val="26"/>
              </w:rPr>
              <w:t>lại</w:t>
            </w:r>
          </w:p>
        </w:tc>
        <w:tc>
          <w:tcPr>
            <w:tcW w:w="810" w:type="dxa"/>
          </w:tcPr>
          <w:p w14:paraId="22ED1A33" w14:textId="77777777" w:rsidR="004B30F1" w:rsidRDefault="004B30F1">
            <w:pPr>
              <w:pStyle w:val="TableParagraph"/>
              <w:rPr>
                <w:b/>
                <w:sz w:val="28"/>
              </w:rPr>
            </w:pPr>
          </w:p>
          <w:p w14:paraId="7D12C8F3" w14:textId="77777777" w:rsidR="004B30F1" w:rsidRDefault="004B30F1">
            <w:pPr>
              <w:pStyle w:val="TableParagraph"/>
              <w:spacing w:before="9"/>
              <w:rPr>
                <w:b/>
                <w:sz w:val="23"/>
              </w:rPr>
            </w:pPr>
          </w:p>
          <w:p w14:paraId="54B41BD8" w14:textId="77777777" w:rsidR="004B30F1" w:rsidRDefault="00414299">
            <w:pPr>
              <w:pStyle w:val="TableParagraph"/>
              <w:ind w:left="107"/>
              <w:rPr>
                <w:sz w:val="26"/>
              </w:rPr>
            </w:pPr>
            <w:r>
              <w:rPr>
                <w:sz w:val="26"/>
              </w:rPr>
              <w:t>0,25</w:t>
            </w:r>
          </w:p>
          <w:p w14:paraId="1C9D1A31" w14:textId="77777777" w:rsidR="004B30F1" w:rsidRDefault="004B30F1">
            <w:pPr>
              <w:pStyle w:val="TableParagraph"/>
              <w:rPr>
                <w:b/>
                <w:sz w:val="26"/>
              </w:rPr>
            </w:pPr>
          </w:p>
          <w:p w14:paraId="520292C8" w14:textId="77777777" w:rsidR="004B30F1" w:rsidRDefault="00414299">
            <w:pPr>
              <w:pStyle w:val="TableParagraph"/>
              <w:ind w:left="107"/>
              <w:rPr>
                <w:sz w:val="26"/>
              </w:rPr>
            </w:pPr>
            <w:r>
              <w:rPr>
                <w:sz w:val="26"/>
              </w:rPr>
              <w:t>0,25</w:t>
            </w:r>
          </w:p>
          <w:p w14:paraId="47C5D959" w14:textId="77777777" w:rsidR="004B30F1" w:rsidRDefault="004B30F1">
            <w:pPr>
              <w:pStyle w:val="TableParagraph"/>
              <w:rPr>
                <w:b/>
                <w:sz w:val="28"/>
              </w:rPr>
            </w:pPr>
          </w:p>
          <w:p w14:paraId="0C300B3E" w14:textId="77777777" w:rsidR="004B30F1" w:rsidRDefault="004B30F1">
            <w:pPr>
              <w:pStyle w:val="TableParagraph"/>
              <w:rPr>
                <w:b/>
                <w:sz w:val="24"/>
              </w:rPr>
            </w:pPr>
          </w:p>
          <w:p w14:paraId="2A2C102F" w14:textId="77777777" w:rsidR="004B30F1" w:rsidRDefault="00414299">
            <w:pPr>
              <w:pStyle w:val="TableParagraph"/>
              <w:spacing w:before="1"/>
              <w:ind w:left="107"/>
              <w:rPr>
                <w:sz w:val="26"/>
              </w:rPr>
            </w:pPr>
            <w:r>
              <w:rPr>
                <w:sz w:val="26"/>
              </w:rPr>
              <w:t>0,25</w:t>
            </w:r>
          </w:p>
        </w:tc>
      </w:tr>
      <w:tr w:rsidR="004B30F1" w14:paraId="07A3D189" w14:textId="77777777">
        <w:trPr>
          <w:trHeight w:val="2687"/>
        </w:trPr>
        <w:tc>
          <w:tcPr>
            <w:tcW w:w="720" w:type="dxa"/>
            <w:vMerge/>
            <w:tcBorders>
              <w:top w:val="nil"/>
            </w:tcBorders>
          </w:tcPr>
          <w:p w14:paraId="759115E1" w14:textId="77777777" w:rsidR="004B30F1" w:rsidRDefault="004B30F1">
            <w:pPr>
              <w:rPr>
                <w:sz w:val="2"/>
                <w:szCs w:val="2"/>
              </w:rPr>
            </w:pPr>
          </w:p>
        </w:tc>
        <w:tc>
          <w:tcPr>
            <w:tcW w:w="8260" w:type="dxa"/>
          </w:tcPr>
          <w:p w14:paraId="5A016095" w14:textId="77777777" w:rsidR="004B30F1" w:rsidRDefault="00414299">
            <w:pPr>
              <w:pStyle w:val="TableParagraph"/>
              <w:spacing w:line="296" w:lineRule="exact"/>
              <w:ind w:left="108"/>
              <w:rPr>
                <w:b/>
                <w:sz w:val="26"/>
              </w:rPr>
            </w:pPr>
            <w:r>
              <w:rPr>
                <w:b/>
                <w:sz w:val="26"/>
              </w:rPr>
              <w:t>b.(0,75đ)</w:t>
            </w:r>
          </w:p>
          <w:p w14:paraId="01E31A1C" w14:textId="77777777" w:rsidR="004B30F1" w:rsidRDefault="00414299">
            <w:pPr>
              <w:pStyle w:val="TableParagraph"/>
              <w:numPr>
                <w:ilvl w:val="0"/>
                <w:numId w:val="426"/>
              </w:numPr>
              <w:tabs>
                <w:tab w:val="left" w:pos="287"/>
              </w:tabs>
              <w:ind w:right="96" w:firstLine="0"/>
              <w:jc w:val="both"/>
              <w:rPr>
                <w:sz w:val="26"/>
              </w:rPr>
            </w:pPr>
            <w:r>
              <w:rPr>
                <w:sz w:val="26"/>
              </w:rPr>
              <w:t>Đột biến gen thường gây hại cho bản thân sinh vật vì chúng phá vỡ mối quan hệ thống nhất trong KG đã qua chọn lọc tự nhiên và duy trì lâu đời trong điều kiện tự nhiên, gây ra những rối loạn trong quá trình tổng hợp Protein</w:t>
            </w:r>
          </w:p>
          <w:p w14:paraId="006D5FD2" w14:textId="77777777" w:rsidR="004B30F1" w:rsidRDefault="00414299">
            <w:pPr>
              <w:pStyle w:val="TableParagraph"/>
              <w:numPr>
                <w:ilvl w:val="0"/>
                <w:numId w:val="426"/>
              </w:numPr>
              <w:tabs>
                <w:tab w:val="left" w:pos="258"/>
              </w:tabs>
              <w:spacing w:line="298" w:lineRule="exact"/>
              <w:ind w:left="257" w:hanging="150"/>
              <w:jc w:val="both"/>
              <w:rPr>
                <w:sz w:val="26"/>
              </w:rPr>
            </w:pPr>
            <w:r>
              <w:rPr>
                <w:sz w:val="26"/>
              </w:rPr>
              <w:t>Gen không bị biến</w:t>
            </w:r>
            <w:r>
              <w:rPr>
                <w:spacing w:val="1"/>
                <w:sz w:val="26"/>
              </w:rPr>
              <w:t xml:space="preserve"> </w:t>
            </w:r>
            <w:r>
              <w:rPr>
                <w:sz w:val="26"/>
              </w:rPr>
              <w:t>đổi</w:t>
            </w:r>
          </w:p>
          <w:p w14:paraId="7F019EE1" w14:textId="77777777" w:rsidR="004B30F1" w:rsidRDefault="00414299">
            <w:pPr>
              <w:pStyle w:val="TableParagraph"/>
              <w:numPr>
                <w:ilvl w:val="0"/>
                <w:numId w:val="426"/>
              </w:numPr>
              <w:tabs>
                <w:tab w:val="left" w:pos="263"/>
              </w:tabs>
              <w:ind w:right="96" w:firstLine="0"/>
              <w:jc w:val="both"/>
              <w:rPr>
                <w:sz w:val="26"/>
              </w:rPr>
            </w:pPr>
            <w:r>
              <w:rPr>
                <w:sz w:val="26"/>
              </w:rPr>
              <w:t>Vì nếu NTBS bị vi phạm trong sao mã, dịch mã thì nó chỉ làm thay đổi cấu trúc</w:t>
            </w:r>
            <w:r>
              <w:rPr>
                <w:spacing w:val="22"/>
                <w:sz w:val="26"/>
              </w:rPr>
              <w:t xml:space="preserve"> </w:t>
            </w:r>
            <w:r>
              <w:rPr>
                <w:sz w:val="26"/>
              </w:rPr>
              <w:t>của</w:t>
            </w:r>
            <w:r>
              <w:rPr>
                <w:spacing w:val="22"/>
                <w:sz w:val="26"/>
              </w:rPr>
              <w:t xml:space="preserve"> </w:t>
            </w:r>
            <w:r>
              <w:rPr>
                <w:sz w:val="26"/>
              </w:rPr>
              <w:t>ARN</w:t>
            </w:r>
            <w:r>
              <w:rPr>
                <w:spacing w:val="22"/>
                <w:sz w:val="26"/>
              </w:rPr>
              <w:t xml:space="preserve"> </w:t>
            </w:r>
            <w:r>
              <w:rPr>
                <w:sz w:val="26"/>
              </w:rPr>
              <w:t>và</w:t>
            </w:r>
            <w:r>
              <w:rPr>
                <w:spacing w:val="22"/>
                <w:sz w:val="26"/>
              </w:rPr>
              <w:t xml:space="preserve"> </w:t>
            </w:r>
            <w:r>
              <w:rPr>
                <w:sz w:val="26"/>
              </w:rPr>
              <w:t>có</w:t>
            </w:r>
            <w:r>
              <w:rPr>
                <w:spacing w:val="21"/>
                <w:sz w:val="26"/>
              </w:rPr>
              <w:t xml:space="preserve"> </w:t>
            </w:r>
            <w:r>
              <w:rPr>
                <w:sz w:val="26"/>
              </w:rPr>
              <w:t>thể</w:t>
            </w:r>
            <w:r>
              <w:rPr>
                <w:spacing w:val="23"/>
                <w:sz w:val="26"/>
              </w:rPr>
              <w:t xml:space="preserve"> </w:t>
            </w:r>
            <w:r>
              <w:rPr>
                <w:sz w:val="26"/>
              </w:rPr>
              <w:t>làm</w:t>
            </w:r>
            <w:r>
              <w:rPr>
                <w:spacing w:val="21"/>
                <w:sz w:val="26"/>
              </w:rPr>
              <w:t xml:space="preserve"> </w:t>
            </w:r>
            <w:r>
              <w:rPr>
                <w:sz w:val="26"/>
              </w:rPr>
              <w:t>thay</w:t>
            </w:r>
            <w:r>
              <w:rPr>
                <w:spacing w:val="21"/>
                <w:sz w:val="26"/>
              </w:rPr>
              <w:t xml:space="preserve"> </w:t>
            </w:r>
            <w:r>
              <w:rPr>
                <w:sz w:val="26"/>
              </w:rPr>
              <w:t>đổi</w:t>
            </w:r>
            <w:r>
              <w:rPr>
                <w:spacing w:val="22"/>
                <w:sz w:val="26"/>
              </w:rPr>
              <w:t xml:space="preserve"> </w:t>
            </w:r>
            <w:r>
              <w:rPr>
                <w:sz w:val="26"/>
              </w:rPr>
              <w:t>cấu</w:t>
            </w:r>
            <w:r>
              <w:rPr>
                <w:spacing w:val="21"/>
                <w:sz w:val="26"/>
              </w:rPr>
              <w:t xml:space="preserve"> </w:t>
            </w:r>
            <w:r>
              <w:rPr>
                <w:sz w:val="26"/>
              </w:rPr>
              <w:t>trúc</w:t>
            </w:r>
            <w:r>
              <w:rPr>
                <w:spacing w:val="23"/>
                <w:sz w:val="26"/>
              </w:rPr>
              <w:t xml:space="preserve"> </w:t>
            </w:r>
            <w:r>
              <w:rPr>
                <w:sz w:val="26"/>
              </w:rPr>
              <w:t>của</w:t>
            </w:r>
            <w:r>
              <w:rPr>
                <w:spacing w:val="22"/>
                <w:sz w:val="26"/>
              </w:rPr>
              <w:t xml:space="preserve"> </w:t>
            </w:r>
            <w:r>
              <w:rPr>
                <w:sz w:val="26"/>
              </w:rPr>
              <w:t>Protein,</w:t>
            </w:r>
            <w:r>
              <w:rPr>
                <w:spacing w:val="21"/>
                <w:sz w:val="26"/>
              </w:rPr>
              <w:t xml:space="preserve"> </w:t>
            </w:r>
            <w:r>
              <w:rPr>
                <w:sz w:val="26"/>
              </w:rPr>
              <w:t>không</w:t>
            </w:r>
            <w:r>
              <w:rPr>
                <w:spacing w:val="22"/>
                <w:sz w:val="26"/>
              </w:rPr>
              <w:t xml:space="preserve"> </w:t>
            </w:r>
            <w:r>
              <w:rPr>
                <w:sz w:val="26"/>
              </w:rPr>
              <w:t>làm</w:t>
            </w:r>
            <w:r>
              <w:rPr>
                <w:spacing w:val="21"/>
                <w:sz w:val="26"/>
              </w:rPr>
              <w:t xml:space="preserve"> </w:t>
            </w:r>
            <w:r>
              <w:rPr>
                <w:sz w:val="26"/>
              </w:rPr>
              <w:t>thay</w:t>
            </w:r>
          </w:p>
          <w:p w14:paraId="7C391949" w14:textId="77777777" w:rsidR="004B30F1" w:rsidRDefault="00414299">
            <w:pPr>
              <w:pStyle w:val="TableParagraph"/>
              <w:spacing w:line="279" w:lineRule="exact"/>
              <w:ind w:left="108"/>
              <w:jc w:val="both"/>
              <w:rPr>
                <w:sz w:val="26"/>
              </w:rPr>
            </w:pPr>
            <w:r>
              <w:rPr>
                <w:sz w:val="26"/>
              </w:rPr>
              <w:t>đổi cấu trúc của gen.</w:t>
            </w:r>
          </w:p>
        </w:tc>
        <w:tc>
          <w:tcPr>
            <w:tcW w:w="810" w:type="dxa"/>
          </w:tcPr>
          <w:p w14:paraId="358C06C6" w14:textId="77777777" w:rsidR="004B30F1" w:rsidRDefault="004B30F1">
            <w:pPr>
              <w:pStyle w:val="TableParagraph"/>
              <w:spacing w:before="7"/>
              <w:rPr>
                <w:b/>
                <w:sz w:val="25"/>
              </w:rPr>
            </w:pPr>
          </w:p>
          <w:p w14:paraId="57EC9A24" w14:textId="77777777" w:rsidR="004B30F1" w:rsidRDefault="00414299">
            <w:pPr>
              <w:pStyle w:val="TableParagraph"/>
              <w:ind w:left="107"/>
              <w:rPr>
                <w:sz w:val="26"/>
              </w:rPr>
            </w:pPr>
            <w:r>
              <w:rPr>
                <w:sz w:val="26"/>
              </w:rPr>
              <w:t>0,25</w:t>
            </w:r>
          </w:p>
          <w:p w14:paraId="2AE24A78" w14:textId="77777777" w:rsidR="004B30F1" w:rsidRDefault="004B30F1">
            <w:pPr>
              <w:pStyle w:val="TableParagraph"/>
              <w:rPr>
                <w:b/>
                <w:sz w:val="28"/>
              </w:rPr>
            </w:pPr>
          </w:p>
          <w:p w14:paraId="464FACF1" w14:textId="77777777" w:rsidR="004B30F1" w:rsidRDefault="004B30F1">
            <w:pPr>
              <w:pStyle w:val="TableParagraph"/>
              <w:spacing w:before="1"/>
              <w:rPr>
                <w:b/>
                <w:sz w:val="24"/>
              </w:rPr>
            </w:pPr>
          </w:p>
          <w:p w14:paraId="79AA8119" w14:textId="77777777" w:rsidR="004B30F1" w:rsidRDefault="00414299">
            <w:pPr>
              <w:pStyle w:val="TableParagraph"/>
              <w:ind w:left="107"/>
              <w:rPr>
                <w:sz w:val="26"/>
              </w:rPr>
            </w:pPr>
            <w:r>
              <w:rPr>
                <w:sz w:val="26"/>
              </w:rPr>
              <w:t>0,25</w:t>
            </w:r>
          </w:p>
          <w:p w14:paraId="1D279D56" w14:textId="77777777" w:rsidR="004B30F1" w:rsidRDefault="004B30F1">
            <w:pPr>
              <w:pStyle w:val="TableParagraph"/>
              <w:spacing w:before="11"/>
              <w:rPr>
                <w:b/>
                <w:sz w:val="25"/>
              </w:rPr>
            </w:pPr>
          </w:p>
          <w:p w14:paraId="13CBAC75" w14:textId="77777777" w:rsidR="004B30F1" w:rsidRDefault="00414299">
            <w:pPr>
              <w:pStyle w:val="TableParagraph"/>
              <w:ind w:left="107"/>
              <w:rPr>
                <w:sz w:val="26"/>
              </w:rPr>
            </w:pPr>
            <w:r>
              <w:rPr>
                <w:sz w:val="26"/>
              </w:rPr>
              <w:t>0,25</w:t>
            </w:r>
          </w:p>
        </w:tc>
      </w:tr>
      <w:tr w:rsidR="004B30F1" w14:paraId="7C56E46C" w14:textId="77777777">
        <w:trPr>
          <w:trHeight w:val="1196"/>
        </w:trPr>
        <w:tc>
          <w:tcPr>
            <w:tcW w:w="720" w:type="dxa"/>
            <w:vMerge w:val="restart"/>
          </w:tcPr>
          <w:p w14:paraId="32AA1DC2" w14:textId="77777777" w:rsidR="004B30F1" w:rsidRDefault="00414299">
            <w:pPr>
              <w:pStyle w:val="TableParagraph"/>
              <w:spacing w:line="298" w:lineRule="exact"/>
              <w:ind w:left="108"/>
              <w:rPr>
                <w:sz w:val="26"/>
              </w:rPr>
            </w:pPr>
            <w:r>
              <w:rPr>
                <w:w w:val="99"/>
                <w:sz w:val="26"/>
              </w:rPr>
              <w:t>2</w:t>
            </w:r>
          </w:p>
          <w:p w14:paraId="43445CAA" w14:textId="77777777" w:rsidR="004B30F1" w:rsidRDefault="00414299">
            <w:pPr>
              <w:pStyle w:val="TableParagraph"/>
              <w:spacing w:line="298" w:lineRule="exact"/>
              <w:ind w:left="108"/>
              <w:rPr>
                <w:sz w:val="26"/>
              </w:rPr>
            </w:pPr>
            <w:r>
              <w:rPr>
                <w:sz w:val="26"/>
              </w:rPr>
              <w:t>1,0</w:t>
            </w:r>
          </w:p>
        </w:tc>
        <w:tc>
          <w:tcPr>
            <w:tcW w:w="8260" w:type="dxa"/>
          </w:tcPr>
          <w:p w14:paraId="30A3C0A6" w14:textId="77777777" w:rsidR="004B30F1" w:rsidRDefault="00414299">
            <w:pPr>
              <w:pStyle w:val="TableParagraph"/>
              <w:numPr>
                <w:ilvl w:val="0"/>
                <w:numId w:val="425"/>
              </w:numPr>
              <w:tabs>
                <w:tab w:val="left" w:pos="258"/>
              </w:tabs>
              <w:ind w:right="1870" w:firstLine="0"/>
              <w:rPr>
                <w:sz w:val="26"/>
              </w:rPr>
            </w:pPr>
            <w:r>
              <w:rPr>
                <w:sz w:val="26"/>
              </w:rPr>
              <w:t>Gọi k là số lần nhân đôi của mỗi gen B,b(k nguyên dương) Ta có: 2.(2</w:t>
            </w:r>
            <w:r>
              <w:rPr>
                <w:position w:val="8"/>
                <w:sz w:val="17"/>
              </w:rPr>
              <w:t>k</w:t>
            </w:r>
            <w:r>
              <w:rPr>
                <w:sz w:val="26"/>
              </w:rPr>
              <w:t>-1)= 124:2=62--&gt; 2</w:t>
            </w:r>
            <w:r>
              <w:rPr>
                <w:position w:val="8"/>
                <w:sz w:val="17"/>
              </w:rPr>
              <w:t>k</w:t>
            </w:r>
            <w:r>
              <w:rPr>
                <w:sz w:val="26"/>
              </w:rPr>
              <w:t>= 32--&gt; k=</w:t>
            </w:r>
            <w:r>
              <w:rPr>
                <w:spacing w:val="-2"/>
                <w:sz w:val="26"/>
              </w:rPr>
              <w:t xml:space="preserve"> </w:t>
            </w:r>
            <w:r>
              <w:rPr>
                <w:sz w:val="26"/>
              </w:rPr>
              <w:t>5</w:t>
            </w:r>
          </w:p>
          <w:p w14:paraId="15226072" w14:textId="77777777" w:rsidR="004B30F1" w:rsidRDefault="00414299">
            <w:pPr>
              <w:pStyle w:val="TableParagraph"/>
              <w:numPr>
                <w:ilvl w:val="0"/>
                <w:numId w:val="425"/>
              </w:numPr>
              <w:tabs>
                <w:tab w:val="left" w:pos="258"/>
              </w:tabs>
              <w:spacing w:before="2" w:line="300" w:lineRule="exact"/>
              <w:ind w:right="440" w:firstLine="0"/>
              <w:rPr>
                <w:sz w:val="26"/>
              </w:rPr>
            </w:pPr>
            <w:r>
              <w:rPr>
                <w:sz w:val="26"/>
              </w:rPr>
              <w:t>Số gen con được tạo có cấu tạo hoàn toàn từ nguyên liệu của môi trường nội bào là: 2</w:t>
            </w:r>
            <w:r>
              <w:rPr>
                <w:sz w:val="26"/>
                <w:vertAlign w:val="superscript"/>
              </w:rPr>
              <w:t>5</w:t>
            </w:r>
            <w:r>
              <w:rPr>
                <w:sz w:val="26"/>
              </w:rPr>
              <w:t>.2- 2.2= 60</w:t>
            </w:r>
            <w:r>
              <w:rPr>
                <w:spacing w:val="-4"/>
                <w:sz w:val="26"/>
              </w:rPr>
              <w:t xml:space="preserve"> </w:t>
            </w:r>
            <w:r>
              <w:rPr>
                <w:sz w:val="26"/>
              </w:rPr>
              <w:t>gen</w:t>
            </w:r>
          </w:p>
        </w:tc>
        <w:tc>
          <w:tcPr>
            <w:tcW w:w="810" w:type="dxa"/>
          </w:tcPr>
          <w:p w14:paraId="62DABB78" w14:textId="77777777" w:rsidR="004B30F1" w:rsidRDefault="00414299">
            <w:pPr>
              <w:pStyle w:val="TableParagraph"/>
              <w:ind w:left="107"/>
              <w:rPr>
                <w:sz w:val="26"/>
              </w:rPr>
            </w:pPr>
            <w:r>
              <w:rPr>
                <w:sz w:val="26"/>
              </w:rPr>
              <w:t>0,5</w:t>
            </w:r>
          </w:p>
        </w:tc>
      </w:tr>
      <w:tr w:rsidR="004B30F1" w14:paraId="2A413D05" w14:textId="77777777">
        <w:trPr>
          <w:trHeight w:val="892"/>
        </w:trPr>
        <w:tc>
          <w:tcPr>
            <w:tcW w:w="720" w:type="dxa"/>
            <w:vMerge/>
            <w:tcBorders>
              <w:top w:val="nil"/>
            </w:tcBorders>
          </w:tcPr>
          <w:p w14:paraId="2C8610C7" w14:textId="77777777" w:rsidR="004B30F1" w:rsidRDefault="004B30F1">
            <w:pPr>
              <w:rPr>
                <w:sz w:val="2"/>
                <w:szCs w:val="2"/>
              </w:rPr>
            </w:pPr>
          </w:p>
        </w:tc>
        <w:tc>
          <w:tcPr>
            <w:tcW w:w="8260" w:type="dxa"/>
          </w:tcPr>
          <w:p w14:paraId="2E3E5A6A" w14:textId="77777777" w:rsidR="004B30F1" w:rsidRDefault="00414299">
            <w:pPr>
              <w:pStyle w:val="TableParagraph"/>
              <w:numPr>
                <w:ilvl w:val="0"/>
                <w:numId w:val="424"/>
              </w:numPr>
              <w:tabs>
                <w:tab w:val="left" w:pos="258"/>
              </w:tabs>
              <w:spacing w:line="305" w:lineRule="exact"/>
              <w:ind w:left="257" w:hanging="150"/>
              <w:rPr>
                <w:sz w:val="26"/>
              </w:rPr>
            </w:pPr>
            <w:r>
              <w:rPr>
                <w:position w:val="2"/>
                <w:sz w:val="26"/>
              </w:rPr>
              <w:t>Gọi Số nu của gen A và a là N</w:t>
            </w:r>
            <w:r>
              <w:rPr>
                <w:position w:val="2"/>
                <w:sz w:val="26"/>
                <w:vertAlign w:val="subscript"/>
              </w:rPr>
              <w:t>A</w:t>
            </w:r>
            <w:r>
              <w:rPr>
                <w:position w:val="2"/>
                <w:sz w:val="26"/>
              </w:rPr>
              <w:t>,</w:t>
            </w:r>
            <w:r>
              <w:rPr>
                <w:spacing w:val="-2"/>
                <w:position w:val="2"/>
                <w:sz w:val="26"/>
              </w:rPr>
              <w:t xml:space="preserve"> </w:t>
            </w:r>
            <w:r>
              <w:rPr>
                <w:position w:val="2"/>
                <w:sz w:val="26"/>
              </w:rPr>
              <w:t>N</w:t>
            </w:r>
            <w:r>
              <w:rPr>
                <w:position w:val="2"/>
                <w:sz w:val="26"/>
                <w:vertAlign w:val="subscript"/>
              </w:rPr>
              <w:t>a</w:t>
            </w:r>
          </w:p>
          <w:p w14:paraId="291F7039" w14:textId="77777777" w:rsidR="004B30F1" w:rsidRDefault="00414299">
            <w:pPr>
              <w:pStyle w:val="TableParagraph"/>
              <w:numPr>
                <w:ilvl w:val="0"/>
                <w:numId w:val="424"/>
              </w:numPr>
              <w:tabs>
                <w:tab w:val="left" w:pos="258"/>
              </w:tabs>
              <w:spacing w:before="29" w:line="278" w:lineRule="exact"/>
              <w:ind w:right="272" w:firstLine="0"/>
              <w:rPr>
                <w:sz w:val="26"/>
              </w:rPr>
            </w:pPr>
            <w:r>
              <w:rPr>
                <w:position w:val="2"/>
                <w:sz w:val="26"/>
              </w:rPr>
              <w:t>Ta có: (N</w:t>
            </w:r>
            <w:r>
              <w:rPr>
                <w:position w:val="2"/>
                <w:sz w:val="26"/>
                <w:vertAlign w:val="subscript"/>
              </w:rPr>
              <w:t>a</w:t>
            </w:r>
            <w:r>
              <w:rPr>
                <w:position w:val="2"/>
                <w:sz w:val="26"/>
              </w:rPr>
              <w:t>- N</w:t>
            </w:r>
            <w:r>
              <w:rPr>
                <w:position w:val="2"/>
                <w:sz w:val="26"/>
                <w:vertAlign w:val="subscript"/>
              </w:rPr>
              <w:t>A</w:t>
            </w:r>
            <w:r>
              <w:rPr>
                <w:position w:val="2"/>
                <w:sz w:val="26"/>
              </w:rPr>
              <w:t>).2</w:t>
            </w:r>
            <w:r>
              <w:rPr>
                <w:position w:val="2"/>
                <w:sz w:val="26"/>
                <w:vertAlign w:val="superscript"/>
              </w:rPr>
              <w:t>4</w:t>
            </w:r>
            <w:r>
              <w:rPr>
                <w:position w:val="2"/>
                <w:sz w:val="26"/>
              </w:rPr>
              <w:t>= 32--&gt; N</w:t>
            </w:r>
            <w:r>
              <w:rPr>
                <w:position w:val="2"/>
                <w:sz w:val="26"/>
                <w:vertAlign w:val="subscript"/>
              </w:rPr>
              <w:t>a</w:t>
            </w:r>
            <w:r>
              <w:rPr>
                <w:position w:val="2"/>
                <w:sz w:val="26"/>
              </w:rPr>
              <w:t>- N</w:t>
            </w:r>
            <w:r>
              <w:rPr>
                <w:position w:val="2"/>
                <w:sz w:val="26"/>
                <w:vertAlign w:val="subscript"/>
              </w:rPr>
              <w:t>A</w:t>
            </w:r>
            <w:r>
              <w:rPr>
                <w:position w:val="2"/>
                <w:sz w:val="26"/>
              </w:rPr>
              <w:t>= 2. mà gen a nhiều hơn gen A 3 liên</w:t>
            </w:r>
            <w:r>
              <w:rPr>
                <w:spacing w:val="-20"/>
                <w:position w:val="2"/>
                <w:sz w:val="26"/>
              </w:rPr>
              <w:t xml:space="preserve"> </w:t>
            </w:r>
            <w:r>
              <w:rPr>
                <w:position w:val="2"/>
                <w:sz w:val="26"/>
              </w:rPr>
              <w:t>kết</w:t>
            </w:r>
            <w:r>
              <w:rPr>
                <w:sz w:val="26"/>
              </w:rPr>
              <w:t xml:space="preserve"> hidro--&gt; Đột biến thêm 1 cặp</w:t>
            </w:r>
            <w:r>
              <w:rPr>
                <w:spacing w:val="2"/>
                <w:sz w:val="26"/>
              </w:rPr>
              <w:t xml:space="preserve"> </w:t>
            </w:r>
            <w:r>
              <w:rPr>
                <w:sz w:val="26"/>
              </w:rPr>
              <w:t>G-X</w:t>
            </w:r>
          </w:p>
        </w:tc>
        <w:tc>
          <w:tcPr>
            <w:tcW w:w="810" w:type="dxa"/>
          </w:tcPr>
          <w:p w14:paraId="3620FAC6" w14:textId="77777777" w:rsidR="004B30F1" w:rsidRDefault="00414299">
            <w:pPr>
              <w:pStyle w:val="TableParagraph"/>
              <w:spacing w:line="296" w:lineRule="exact"/>
              <w:ind w:left="107"/>
              <w:rPr>
                <w:sz w:val="26"/>
              </w:rPr>
            </w:pPr>
            <w:r>
              <w:rPr>
                <w:sz w:val="26"/>
              </w:rPr>
              <w:t>0,5</w:t>
            </w:r>
          </w:p>
        </w:tc>
      </w:tr>
      <w:tr w:rsidR="004B30F1" w14:paraId="03BE01F8" w14:textId="77777777">
        <w:trPr>
          <w:trHeight w:val="1495"/>
        </w:trPr>
        <w:tc>
          <w:tcPr>
            <w:tcW w:w="720" w:type="dxa"/>
            <w:vMerge w:val="restart"/>
          </w:tcPr>
          <w:p w14:paraId="23CEC069" w14:textId="77777777" w:rsidR="004B30F1" w:rsidRDefault="00414299">
            <w:pPr>
              <w:pStyle w:val="TableParagraph"/>
              <w:spacing w:before="1" w:line="298" w:lineRule="exact"/>
              <w:ind w:left="108"/>
              <w:rPr>
                <w:sz w:val="26"/>
              </w:rPr>
            </w:pPr>
            <w:r>
              <w:rPr>
                <w:w w:val="99"/>
                <w:sz w:val="26"/>
              </w:rPr>
              <w:t>3</w:t>
            </w:r>
          </w:p>
          <w:p w14:paraId="4DB83C95" w14:textId="77777777" w:rsidR="004B30F1" w:rsidRDefault="00414299">
            <w:pPr>
              <w:pStyle w:val="TableParagraph"/>
              <w:spacing w:line="298" w:lineRule="exact"/>
              <w:ind w:left="108"/>
              <w:rPr>
                <w:sz w:val="26"/>
              </w:rPr>
            </w:pPr>
            <w:r>
              <w:rPr>
                <w:sz w:val="26"/>
              </w:rPr>
              <w:t>2,5</w:t>
            </w:r>
          </w:p>
        </w:tc>
        <w:tc>
          <w:tcPr>
            <w:tcW w:w="8260" w:type="dxa"/>
          </w:tcPr>
          <w:p w14:paraId="2FF90210" w14:textId="77777777" w:rsidR="004B30F1" w:rsidRDefault="00414299">
            <w:pPr>
              <w:pStyle w:val="TableParagraph"/>
              <w:spacing w:before="1" w:line="298" w:lineRule="exact"/>
              <w:ind w:left="108"/>
              <w:rPr>
                <w:sz w:val="26"/>
              </w:rPr>
            </w:pPr>
            <w:r>
              <w:rPr>
                <w:sz w:val="26"/>
              </w:rPr>
              <w:t>1.</w:t>
            </w:r>
          </w:p>
          <w:p w14:paraId="7ED0E2CB" w14:textId="77777777" w:rsidR="004B30F1" w:rsidRDefault="00414299">
            <w:pPr>
              <w:pStyle w:val="TableParagraph"/>
              <w:numPr>
                <w:ilvl w:val="0"/>
                <w:numId w:val="423"/>
              </w:numPr>
              <w:tabs>
                <w:tab w:val="left" w:pos="258"/>
              </w:tabs>
              <w:spacing w:line="298" w:lineRule="exact"/>
              <w:ind w:left="257" w:hanging="150"/>
              <w:rPr>
                <w:sz w:val="26"/>
              </w:rPr>
            </w:pPr>
            <w:r>
              <w:rPr>
                <w:sz w:val="26"/>
              </w:rPr>
              <w:t>Giảm phân có 2 lần phân bào nhưng chỉ có 1 lần NST nhân</w:t>
            </w:r>
            <w:r>
              <w:rPr>
                <w:spacing w:val="-8"/>
                <w:sz w:val="26"/>
              </w:rPr>
              <w:t xml:space="preserve"> </w:t>
            </w:r>
            <w:r>
              <w:rPr>
                <w:sz w:val="26"/>
              </w:rPr>
              <w:t>đôi</w:t>
            </w:r>
          </w:p>
          <w:p w14:paraId="2E9994C9" w14:textId="77777777" w:rsidR="004B30F1" w:rsidRDefault="00414299">
            <w:pPr>
              <w:pStyle w:val="TableParagraph"/>
              <w:spacing w:line="298" w:lineRule="exact"/>
              <w:ind w:left="108"/>
              <w:rPr>
                <w:sz w:val="26"/>
              </w:rPr>
            </w:pPr>
            <w:r>
              <w:rPr>
                <w:sz w:val="26"/>
              </w:rPr>
              <w:t>--&gt;Tạo ra 4 tế bào con có bộ NST kép đơn bội</w:t>
            </w:r>
          </w:p>
          <w:p w14:paraId="54EDB36B" w14:textId="77777777" w:rsidR="004B30F1" w:rsidRDefault="00414299">
            <w:pPr>
              <w:pStyle w:val="TableParagraph"/>
              <w:numPr>
                <w:ilvl w:val="0"/>
                <w:numId w:val="423"/>
              </w:numPr>
              <w:tabs>
                <w:tab w:val="left" w:pos="258"/>
              </w:tabs>
              <w:spacing w:line="300" w:lineRule="atLeast"/>
              <w:ind w:right="128" w:firstLine="0"/>
              <w:rPr>
                <w:sz w:val="26"/>
              </w:rPr>
            </w:pPr>
            <w:r>
              <w:rPr>
                <w:sz w:val="26"/>
              </w:rPr>
              <w:t>Do sự phân li độc lập và tổ hợp tự do của các cặp NST kép tương đồng ở kì sau I--&gt; 4 tế bào con khác nhau về nguồn gốc</w:t>
            </w:r>
            <w:r>
              <w:rPr>
                <w:spacing w:val="-2"/>
                <w:sz w:val="26"/>
              </w:rPr>
              <w:t xml:space="preserve"> </w:t>
            </w:r>
            <w:r>
              <w:rPr>
                <w:sz w:val="26"/>
              </w:rPr>
              <w:t>NST</w:t>
            </w:r>
          </w:p>
        </w:tc>
        <w:tc>
          <w:tcPr>
            <w:tcW w:w="810" w:type="dxa"/>
          </w:tcPr>
          <w:p w14:paraId="3E08E5E4" w14:textId="77777777" w:rsidR="004B30F1" w:rsidRDefault="004B30F1">
            <w:pPr>
              <w:pStyle w:val="TableParagraph"/>
              <w:spacing w:before="11"/>
              <w:rPr>
                <w:b/>
                <w:sz w:val="25"/>
              </w:rPr>
            </w:pPr>
          </w:p>
          <w:p w14:paraId="76682362" w14:textId="77777777" w:rsidR="004B30F1" w:rsidRDefault="00414299">
            <w:pPr>
              <w:pStyle w:val="TableParagraph"/>
              <w:spacing w:line="298" w:lineRule="exact"/>
              <w:ind w:left="107"/>
              <w:rPr>
                <w:sz w:val="26"/>
              </w:rPr>
            </w:pPr>
            <w:r>
              <w:rPr>
                <w:sz w:val="26"/>
              </w:rPr>
              <w:t>0,25</w:t>
            </w:r>
          </w:p>
          <w:p w14:paraId="1422525A" w14:textId="77777777" w:rsidR="004B30F1" w:rsidRDefault="00414299">
            <w:pPr>
              <w:pStyle w:val="TableParagraph"/>
              <w:spacing w:line="298" w:lineRule="exact"/>
              <w:ind w:left="107"/>
              <w:rPr>
                <w:sz w:val="26"/>
              </w:rPr>
            </w:pPr>
            <w:r>
              <w:rPr>
                <w:sz w:val="26"/>
              </w:rPr>
              <w:t>0,25</w:t>
            </w:r>
          </w:p>
        </w:tc>
      </w:tr>
      <w:tr w:rsidR="004B30F1" w14:paraId="6DF12679" w14:textId="77777777">
        <w:trPr>
          <w:trHeight w:val="897"/>
        </w:trPr>
        <w:tc>
          <w:tcPr>
            <w:tcW w:w="720" w:type="dxa"/>
            <w:vMerge/>
            <w:tcBorders>
              <w:top w:val="nil"/>
            </w:tcBorders>
          </w:tcPr>
          <w:p w14:paraId="2B5E2E35" w14:textId="77777777" w:rsidR="004B30F1" w:rsidRDefault="004B30F1">
            <w:pPr>
              <w:rPr>
                <w:sz w:val="2"/>
                <w:szCs w:val="2"/>
              </w:rPr>
            </w:pPr>
          </w:p>
        </w:tc>
        <w:tc>
          <w:tcPr>
            <w:tcW w:w="8260" w:type="dxa"/>
          </w:tcPr>
          <w:p w14:paraId="571F7A0C" w14:textId="77777777" w:rsidR="004B30F1" w:rsidRDefault="00414299">
            <w:pPr>
              <w:pStyle w:val="TableParagraph"/>
              <w:spacing w:before="1" w:line="298" w:lineRule="exact"/>
              <w:ind w:left="108"/>
              <w:rPr>
                <w:sz w:val="26"/>
              </w:rPr>
            </w:pPr>
            <w:r>
              <w:rPr>
                <w:b/>
                <w:sz w:val="26"/>
              </w:rPr>
              <w:t>2.a</w:t>
            </w:r>
            <w:r>
              <w:rPr>
                <w:sz w:val="26"/>
              </w:rPr>
              <w:t>.</w:t>
            </w:r>
          </w:p>
          <w:p w14:paraId="6D9A138B" w14:textId="77777777" w:rsidR="004B30F1" w:rsidRDefault="00414299">
            <w:pPr>
              <w:pStyle w:val="TableParagraph"/>
              <w:spacing w:line="298" w:lineRule="exact"/>
              <w:ind w:left="108"/>
              <w:rPr>
                <w:sz w:val="26"/>
              </w:rPr>
            </w:pPr>
            <w:r>
              <w:rPr>
                <w:sz w:val="26"/>
              </w:rPr>
              <w:t>- Số tế bào tại kì giữa của lần nguyên phân cuối cùng:2</w:t>
            </w:r>
            <w:r>
              <w:rPr>
                <w:sz w:val="26"/>
                <w:vertAlign w:val="superscript"/>
              </w:rPr>
              <w:t>4</w:t>
            </w:r>
            <w:r>
              <w:rPr>
                <w:sz w:val="26"/>
              </w:rPr>
              <w:t>= 16 tb</w:t>
            </w:r>
          </w:p>
          <w:p w14:paraId="4AECBEFF" w14:textId="77777777" w:rsidR="004B30F1" w:rsidRDefault="00414299">
            <w:pPr>
              <w:pStyle w:val="TableParagraph"/>
              <w:spacing w:line="280" w:lineRule="exact"/>
              <w:ind w:left="108"/>
              <w:rPr>
                <w:sz w:val="26"/>
              </w:rPr>
            </w:pPr>
            <w:r>
              <w:rPr>
                <w:sz w:val="26"/>
              </w:rPr>
              <w:t>- Ta có: 16.2n= 128--&gt; 2n= 8(Ruồi giấm)</w:t>
            </w:r>
          </w:p>
        </w:tc>
        <w:tc>
          <w:tcPr>
            <w:tcW w:w="810" w:type="dxa"/>
          </w:tcPr>
          <w:p w14:paraId="77680E15" w14:textId="77777777" w:rsidR="004B30F1" w:rsidRDefault="00414299">
            <w:pPr>
              <w:pStyle w:val="TableParagraph"/>
              <w:spacing w:before="1"/>
              <w:ind w:left="107"/>
              <w:rPr>
                <w:sz w:val="26"/>
              </w:rPr>
            </w:pPr>
            <w:r>
              <w:rPr>
                <w:sz w:val="26"/>
              </w:rPr>
              <w:t>0,5</w:t>
            </w:r>
          </w:p>
        </w:tc>
      </w:tr>
      <w:tr w:rsidR="004B30F1" w14:paraId="2A5EB335" w14:textId="77777777">
        <w:trPr>
          <w:trHeight w:val="1495"/>
        </w:trPr>
        <w:tc>
          <w:tcPr>
            <w:tcW w:w="720" w:type="dxa"/>
            <w:vMerge/>
            <w:tcBorders>
              <w:top w:val="nil"/>
            </w:tcBorders>
          </w:tcPr>
          <w:p w14:paraId="575DF10F" w14:textId="77777777" w:rsidR="004B30F1" w:rsidRDefault="004B30F1">
            <w:pPr>
              <w:rPr>
                <w:sz w:val="2"/>
                <w:szCs w:val="2"/>
              </w:rPr>
            </w:pPr>
          </w:p>
        </w:tc>
        <w:tc>
          <w:tcPr>
            <w:tcW w:w="8260" w:type="dxa"/>
          </w:tcPr>
          <w:p w14:paraId="49F5A517" w14:textId="77777777" w:rsidR="004B30F1" w:rsidRDefault="00414299">
            <w:pPr>
              <w:pStyle w:val="TableParagraph"/>
              <w:spacing w:before="1" w:line="298" w:lineRule="exact"/>
              <w:ind w:left="108"/>
              <w:rPr>
                <w:sz w:val="26"/>
              </w:rPr>
            </w:pPr>
            <w:r>
              <w:rPr>
                <w:b/>
                <w:sz w:val="26"/>
              </w:rPr>
              <w:t>b</w:t>
            </w:r>
            <w:r>
              <w:rPr>
                <w:sz w:val="26"/>
              </w:rPr>
              <w:t>.</w:t>
            </w:r>
          </w:p>
          <w:p w14:paraId="6FCB389F" w14:textId="77777777" w:rsidR="004B30F1" w:rsidRDefault="00414299">
            <w:pPr>
              <w:pStyle w:val="TableParagraph"/>
              <w:numPr>
                <w:ilvl w:val="0"/>
                <w:numId w:val="422"/>
              </w:numPr>
              <w:tabs>
                <w:tab w:val="left" w:pos="258"/>
              </w:tabs>
              <w:spacing w:line="298" w:lineRule="exact"/>
              <w:ind w:hanging="150"/>
              <w:rPr>
                <w:sz w:val="26"/>
              </w:rPr>
            </w:pPr>
            <w:r>
              <w:rPr>
                <w:sz w:val="26"/>
              </w:rPr>
              <w:t>10 tế bào sinh tinh tạo ra số giao tử :10.4= 40 giao</w:t>
            </w:r>
            <w:r>
              <w:rPr>
                <w:spacing w:val="2"/>
                <w:sz w:val="26"/>
              </w:rPr>
              <w:t xml:space="preserve"> </w:t>
            </w:r>
            <w:r>
              <w:rPr>
                <w:sz w:val="26"/>
              </w:rPr>
              <w:t>tử</w:t>
            </w:r>
          </w:p>
          <w:p w14:paraId="624820B9" w14:textId="77777777" w:rsidR="004B30F1" w:rsidRDefault="00414299">
            <w:pPr>
              <w:pStyle w:val="TableParagraph"/>
              <w:numPr>
                <w:ilvl w:val="0"/>
                <w:numId w:val="422"/>
              </w:numPr>
              <w:tabs>
                <w:tab w:val="left" w:pos="258"/>
              </w:tabs>
              <w:spacing w:line="298" w:lineRule="exact"/>
              <w:ind w:hanging="150"/>
              <w:rPr>
                <w:sz w:val="26"/>
              </w:rPr>
            </w:pPr>
            <w:r>
              <w:rPr>
                <w:sz w:val="26"/>
              </w:rPr>
              <w:t>Có 1 tinh bào bậc 1có cặp NST giới tính không phân li trong giảm phân</w:t>
            </w:r>
            <w:r>
              <w:rPr>
                <w:spacing w:val="-14"/>
                <w:sz w:val="26"/>
              </w:rPr>
              <w:t xml:space="preserve"> </w:t>
            </w:r>
            <w:r>
              <w:rPr>
                <w:sz w:val="26"/>
              </w:rPr>
              <w:t>II--</w:t>
            </w:r>
          </w:p>
          <w:p w14:paraId="041C47E1" w14:textId="77777777" w:rsidR="004B30F1" w:rsidRDefault="00414299">
            <w:pPr>
              <w:pStyle w:val="TableParagraph"/>
              <w:spacing w:before="1"/>
              <w:ind w:left="108"/>
              <w:rPr>
                <w:sz w:val="26"/>
              </w:rPr>
            </w:pPr>
            <w:r>
              <w:rPr>
                <w:sz w:val="26"/>
              </w:rPr>
              <w:t>&gt;Số giao tử không chứa NST giới tính là 1(giao tử O)</w:t>
            </w:r>
          </w:p>
          <w:p w14:paraId="4BFE4114" w14:textId="77777777" w:rsidR="004B30F1" w:rsidRDefault="00414299">
            <w:pPr>
              <w:pStyle w:val="TableParagraph"/>
              <w:spacing w:before="1" w:line="279" w:lineRule="exact"/>
              <w:ind w:left="108"/>
              <w:rPr>
                <w:sz w:val="26"/>
              </w:rPr>
            </w:pPr>
            <w:r>
              <w:rPr>
                <w:sz w:val="26"/>
              </w:rPr>
              <w:t>--&gt;Số giao tử chứa NST giới tính: 40-1= 39 giao tử</w:t>
            </w:r>
          </w:p>
        </w:tc>
        <w:tc>
          <w:tcPr>
            <w:tcW w:w="810" w:type="dxa"/>
          </w:tcPr>
          <w:p w14:paraId="74137AE6" w14:textId="77777777" w:rsidR="004B30F1" w:rsidRDefault="00414299">
            <w:pPr>
              <w:pStyle w:val="TableParagraph"/>
              <w:spacing w:before="1"/>
              <w:ind w:left="107"/>
              <w:rPr>
                <w:sz w:val="26"/>
              </w:rPr>
            </w:pPr>
            <w:r>
              <w:rPr>
                <w:sz w:val="26"/>
              </w:rPr>
              <w:t>0,5</w:t>
            </w:r>
          </w:p>
        </w:tc>
      </w:tr>
      <w:tr w:rsidR="004B30F1" w14:paraId="04283982" w14:textId="77777777">
        <w:trPr>
          <w:trHeight w:val="597"/>
        </w:trPr>
        <w:tc>
          <w:tcPr>
            <w:tcW w:w="720" w:type="dxa"/>
            <w:vMerge/>
            <w:tcBorders>
              <w:top w:val="nil"/>
            </w:tcBorders>
          </w:tcPr>
          <w:p w14:paraId="0E0DB03B" w14:textId="77777777" w:rsidR="004B30F1" w:rsidRDefault="004B30F1">
            <w:pPr>
              <w:rPr>
                <w:sz w:val="2"/>
                <w:szCs w:val="2"/>
              </w:rPr>
            </w:pPr>
          </w:p>
        </w:tc>
        <w:tc>
          <w:tcPr>
            <w:tcW w:w="8260" w:type="dxa"/>
          </w:tcPr>
          <w:p w14:paraId="3E2E6ED9" w14:textId="77777777" w:rsidR="004B30F1" w:rsidRDefault="00414299">
            <w:pPr>
              <w:pStyle w:val="TableParagraph"/>
              <w:numPr>
                <w:ilvl w:val="0"/>
                <w:numId w:val="421"/>
              </w:numPr>
              <w:tabs>
                <w:tab w:val="left" w:pos="258"/>
              </w:tabs>
              <w:spacing w:line="297" w:lineRule="exact"/>
              <w:ind w:hanging="150"/>
              <w:rPr>
                <w:sz w:val="26"/>
              </w:rPr>
            </w:pPr>
            <w:r>
              <w:rPr>
                <w:sz w:val="26"/>
              </w:rPr>
              <w:t>Số giao tử đột biến:</w:t>
            </w:r>
            <w:r>
              <w:rPr>
                <w:spacing w:val="-4"/>
                <w:sz w:val="26"/>
              </w:rPr>
              <w:t xml:space="preserve"> </w:t>
            </w:r>
            <w:r>
              <w:rPr>
                <w:sz w:val="26"/>
              </w:rPr>
              <w:t>2</w:t>
            </w:r>
          </w:p>
          <w:p w14:paraId="165F4324" w14:textId="77777777" w:rsidR="004B30F1" w:rsidRDefault="00414299">
            <w:pPr>
              <w:pStyle w:val="TableParagraph"/>
              <w:numPr>
                <w:ilvl w:val="0"/>
                <w:numId w:val="421"/>
              </w:numPr>
              <w:tabs>
                <w:tab w:val="left" w:pos="258"/>
              </w:tabs>
              <w:spacing w:line="281" w:lineRule="exact"/>
              <w:ind w:hanging="150"/>
              <w:rPr>
                <w:sz w:val="26"/>
              </w:rPr>
            </w:pPr>
            <w:r>
              <w:rPr>
                <w:sz w:val="26"/>
              </w:rPr>
              <w:t>Số giao tử bình thường: 40- 2=</w:t>
            </w:r>
            <w:r>
              <w:rPr>
                <w:spacing w:val="-3"/>
                <w:sz w:val="26"/>
              </w:rPr>
              <w:t xml:space="preserve"> </w:t>
            </w:r>
            <w:r>
              <w:rPr>
                <w:sz w:val="26"/>
              </w:rPr>
              <w:t>38</w:t>
            </w:r>
          </w:p>
        </w:tc>
        <w:tc>
          <w:tcPr>
            <w:tcW w:w="810" w:type="dxa"/>
          </w:tcPr>
          <w:p w14:paraId="5F9F7A6B" w14:textId="77777777" w:rsidR="004B30F1" w:rsidRDefault="00414299">
            <w:pPr>
              <w:pStyle w:val="TableParagraph"/>
              <w:spacing w:line="298" w:lineRule="exact"/>
              <w:ind w:left="107"/>
              <w:rPr>
                <w:sz w:val="26"/>
              </w:rPr>
            </w:pPr>
            <w:r>
              <w:rPr>
                <w:sz w:val="26"/>
              </w:rPr>
              <w:t>0,5</w:t>
            </w:r>
          </w:p>
        </w:tc>
      </w:tr>
      <w:tr w:rsidR="004B30F1" w14:paraId="608F2382" w14:textId="77777777">
        <w:trPr>
          <w:trHeight w:val="597"/>
        </w:trPr>
        <w:tc>
          <w:tcPr>
            <w:tcW w:w="720" w:type="dxa"/>
          </w:tcPr>
          <w:p w14:paraId="1632F384" w14:textId="77777777" w:rsidR="004B30F1" w:rsidRDefault="004B30F1">
            <w:pPr>
              <w:pStyle w:val="TableParagraph"/>
              <w:rPr>
                <w:sz w:val="24"/>
              </w:rPr>
            </w:pPr>
          </w:p>
        </w:tc>
        <w:tc>
          <w:tcPr>
            <w:tcW w:w="8260" w:type="dxa"/>
          </w:tcPr>
          <w:p w14:paraId="3BB4C6C6" w14:textId="77777777" w:rsidR="004B30F1" w:rsidRDefault="00414299">
            <w:pPr>
              <w:pStyle w:val="TableParagraph"/>
              <w:spacing w:line="298" w:lineRule="exact"/>
              <w:ind w:left="108"/>
              <w:rPr>
                <w:sz w:val="26"/>
              </w:rPr>
            </w:pPr>
            <w:r>
              <w:rPr>
                <w:sz w:val="26"/>
              </w:rPr>
              <w:t>- Số giao tử mang NST Y: 20</w:t>
            </w:r>
          </w:p>
          <w:p w14:paraId="213A8022" w14:textId="77777777" w:rsidR="004B30F1" w:rsidRDefault="00414299">
            <w:pPr>
              <w:pStyle w:val="TableParagraph"/>
              <w:spacing w:line="279" w:lineRule="exact"/>
              <w:ind w:left="108"/>
              <w:rPr>
                <w:sz w:val="26"/>
              </w:rPr>
            </w:pPr>
            <w:r>
              <w:rPr>
                <w:sz w:val="26"/>
              </w:rPr>
              <w:t>--&gt; Tỉ lệ giao tử mang NST Y: 20/38= 10/19</w:t>
            </w:r>
          </w:p>
        </w:tc>
        <w:tc>
          <w:tcPr>
            <w:tcW w:w="810" w:type="dxa"/>
          </w:tcPr>
          <w:p w14:paraId="5C5268E6" w14:textId="77777777" w:rsidR="004B30F1" w:rsidRDefault="00414299">
            <w:pPr>
              <w:pStyle w:val="TableParagraph"/>
              <w:ind w:left="107"/>
              <w:rPr>
                <w:sz w:val="26"/>
              </w:rPr>
            </w:pPr>
            <w:r>
              <w:rPr>
                <w:sz w:val="26"/>
              </w:rPr>
              <w:t>0,5</w:t>
            </w:r>
          </w:p>
        </w:tc>
      </w:tr>
      <w:tr w:rsidR="004B30F1" w:rsidRPr="001C0ADD" w14:paraId="0F992BF8" w14:textId="77777777">
        <w:trPr>
          <w:trHeight w:val="1492"/>
        </w:trPr>
        <w:tc>
          <w:tcPr>
            <w:tcW w:w="720" w:type="dxa"/>
          </w:tcPr>
          <w:p w14:paraId="6E5217E7" w14:textId="77777777" w:rsidR="004B30F1" w:rsidRDefault="004B30F1">
            <w:pPr>
              <w:pStyle w:val="TableParagraph"/>
              <w:rPr>
                <w:sz w:val="24"/>
              </w:rPr>
            </w:pPr>
          </w:p>
        </w:tc>
        <w:tc>
          <w:tcPr>
            <w:tcW w:w="8260" w:type="dxa"/>
          </w:tcPr>
          <w:p w14:paraId="5E6BE56A" w14:textId="77777777" w:rsidR="004B30F1" w:rsidRPr="001C0ADD" w:rsidRDefault="00414299">
            <w:pPr>
              <w:pStyle w:val="TableParagraph"/>
              <w:spacing w:line="298" w:lineRule="exact"/>
              <w:ind w:left="108"/>
              <w:rPr>
                <w:b/>
                <w:sz w:val="26"/>
                <w:highlight w:val="yellow"/>
              </w:rPr>
            </w:pPr>
            <w:r w:rsidRPr="001C0ADD">
              <w:rPr>
                <w:b/>
                <w:sz w:val="26"/>
                <w:highlight w:val="yellow"/>
              </w:rPr>
              <w:t>a.</w:t>
            </w:r>
          </w:p>
          <w:p w14:paraId="6C4CEDF2" w14:textId="77777777" w:rsidR="004B30F1" w:rsidRPr="001C0ADD" w:rsidRDefault="00414299">
            <w:pPr>
              <w:pStyle w:val="TableParagraph"/>
              <w:spacing w:line="298" w:lineRule="exact"/>
              <w:ind w:left="108"/>
              <w:rPr>
                <w:sz w:val="26"/>
                <w:highlight w:val="yellow"/>
              </w:rPr>
            </w:pPr>
            <w:r w:rsidRPr="001C0ADD">
              <w:rPr>
                <w:sz w:val="26"/>
                <w:highlight w:val="yellow"/>
              </w:rPr>
              <w:t>- Vì các gen phân li độc lập nên ta có:</w:t>
            </w:r>
          </w:p>
          <w:p w14:paraId="5E513FF8" w14:textId="77777777" w:rsidR="004B30F1" w:rsidRPr="001C0ADD" w:rsidRDefault="00414299">
            <w:pPr>
              <w:pStyle w:val="TableParagraph"/>
              <w:spacing w:line="309" w:lineRule="exact"/>
              <w:ind w:left="108"/>
              <w:rPr>
                <w:sz w:val="26"/>
                <w:highlight w:val="yellow"/>
              </w:rPr>
            </w:pPr>
            <w:r w:rsidRPr="001C0ADD">
              <w:rPr>
                <w:position w:val="2"/>
                <w:sz w:val="26"/>
                <w:highlight w:val="yellow"/>
              </w:rPr>
              <w:t>Tỉ lệ KG ở F</w:t>
            </w:r>
            <w:r w:rsidRPr="001C0ADD">
              <w:rPr>
                <w:position w:val="2"/>
                <w:sz w:val="26"/>
                <w:highlight w:val="yellow"/>
                <w:vertAlign w:val="subscript"/>
              </w:rPr>
              <w:t>1</w:t>
            </w:r>
            <w:r w:rsidRPr="001C0ADD">
              <w:rPr>
                <w:position w:val="2"/>
                <w:sz w:val="26"/>
                <w:highlight w:val="yellow"/>
              </w:rPr>
              <w:t xml:space="preserve"> cả 2 tính trạng:4:2:2:2:2:1:1:1:1=(1:2:1).(1:2:1)</w:t>
            </w:r>
          </w:p>
          <w:p w14:paraId="6E0FEC07" w14:textId="77777777" w:rsidR="004B30F1" w:rsidRPr="001C0ADD" w:rsidRDefault="00414299">
            <w:pPr>
              <w:pStyle w:val="TableParagraph"/>
              <w:spacing w:line="289" w:lineRule="exact"/>
              <w:ind w:left="108"/>
              <w:rPr>
                <w:sz w:val="26"/>
                <w:highlight w:val="yellow"/>
              </w:rPr>
            </w:pPr>
            <w:r w:rsidRPr="001C0ADD">
              <w:rPr>
                <w:sz w:val="26"/>
                <w:highlight w:val="yellow"/>
              </w:rPr>
              <w:t>+ Tính trạng chiều cao phân li KG: 1:2:1--&gt; P: Aa x Aa+ Tính trạng màu sắc</w:t>
            </w:r>
          </w:p>
          <w:p w14:paraId="73DEA7B3" w14:textId="77777777" w:rsidR="004B30F1" w:rsidRPr="001C0ADD" w:rsidRDefault="00414299">
            <w:pPr>
              <w:pStyle w:val="TableParagraph"/>
              <w:spacing w:before="1" w:line="278" w:lineRule="exact"/>
              <w:ind w:left="108"/>
              <w:rPr>
                <w:sz w:val="26"/>
                <w:highlight w:val="yellow"/>
              </w:rPr>
            </w:pPr>
            <w:r w:rsidRPr="001C0ADD">
              <w:rPr>
                <w:sz w:val="26"/>
                <w:highlight w:val="yellow"/>
              </w:rPr>
              <w:t>hoa phân li KG:1:2:1--&gt;P: Bb x Bb</w:t>
            </w:r>
          </w:p>
        </w:tc>
        <w:tc>
          <w:tcPr>
            <w:tcW w:w="810" w:type="dxa"/>
          </w:tcPr>
          <w:p w14:paraId="3FD4723E" w14:textId="77777777" w:rsidR="004B30F1" w:rsidRPr="001C0ADD" w:rsidRDefault="00414299">
            <w:pPr>
              <w:pStyle w:val="TableParagraph"/>
              <w:spacing w:line="298" w:lineRule="exact"/>
              <w:ind w:left="107"/>
              <w:rPr>
                <w:sz w:val="26"/>
                <w:highlight w:val="yellow"/>
              </w:rPr>
            </w:pPr>
            <w:r w:rsidRPr="001C0ADD">
              <w:rPr>
                <w:sz w:val="26"/>
                <w:highlight w:val="yellow"/>
              </w:rPr>
              <w:t>0,25</w:t>
            </w:r>
          </w:p>
          <w:p w14:paraId="542F83DF" w14:textId="77777777" w:rsidR="004B30F1" w:rsidRPr="001C0ADD" w:rsidRDefault="004B30F1">
            <w:pPr>
              <w:pStyle w:val="TableParagraph"/>
              <w:rPr>
                <w:b/>
                <w:sz w:val="28"/>
                <w:highlight w:val="yellow"/>
              </w:rPr>
            </w:pPr>
          </w:p>
          <w:p w14:paraId="3DE2E990" w14:textId="77777777" w:rsidR="004B30F1" w:rsidRPr="001C0ADD" w:rsidRDefault="004B30F1">
            <w:pPr>
              <w:pStyle w:val="TableParagraph"/>
              <w:rPr>
                <w:b/>
                <w:sz w:val="28"/>
                <w:highlight w:val="yellow"/>
              </w:rPr>
            </w:pPr>
          </w:p>
          <w:p w14:paraId="45271433" w14:textId="77777777" w:rsidR="004B30F1" w:rsidRPr="001C0ADD" w:rsidRDefault="004B30F1">
            <w:pPr>
              <w:pStyle w:val="TableParagraph"/>
              <w:spacing w:before="10"/>
              <w:rPr>
                <w:b/>
                <w:sz w:val="21"/>
                <w:highlight w:val="yellow"/>
              </w:rPr>
            </w:pPr>
          </w:p>
          <w:p w14:paraId="073ECF08" w14:textId="77777777" w:rsidR="004B30F1" w:rsidRPr="001C0ADD" w:rsidRDefault="00414299">
            <w:pPr>
              <w:pStyle w:val="TableParagraph"/>
              <w:spacing w:line="278" w:lineRule="exact"/>
              <w:ind w:left="107"/>
              <w:rPr>
                <w:sz w:val="26"/>
                <w:highlight w:val="yellow"/>
              </w:rPr>
            </w:pPr>
            <w:r w:rsidRPr="001C0ADD">
              <w:rPr>
                <w:sz w:val="26"/>
                <w:highlight w:val="yellow"/>
              </w:rPr>
              <w:t>0,25</w:t>
            </w:r>
          </w:p>
        </w:tc>
      </w:tr>
    </w:tbl>
    <w:p w14:paraId="02387634" w14:textId="77777777" w:rsidR="004B30F1" w:rsidRPr="001C0ADD" w:rsidRDefault="004B30F1">
      <w:pPr>
        <w:spacing w:line="278" w:lineRule="exact"/>
        <w:rPr>
          <w:sz w:val="26"/>
          <w:highlight w:val="yellow"/>
        </w:rPr>
        <w:sectPr w:rsidR="004B30F1" w:rsidRPr="001C0ADD">
          <w:footerReference w:type="default" r:id="rId11"/>
          <w:pgSz w:w="11910" w:h="16840"/>
          <w:pgMar w:top="0" w:right="680" w:bottom="580" w:left="180" w:header="0" w:footer="384" w:gutter="0"/>
          <w:pgNumType w:start="5"/>
          <w:cols w:space="720"/>
        </w:sect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260"/>
        <w:gridCol w:w="810"/>
      </w:tblGrid>
      <w:tr w:rsidR="004B30F1" w:rsidRPr="001C0ADD" w14:paraId="1D905980" w14:textId="77777777">
        <w:trPr>
          <w:trHeight w:val="299"/>
        </w:trPr>
        <w:tc>
          <w:tcPr>
            <w:tcW w:w="720" w:type="dxa"/>
            <w:vMerge w:val="restart"/>
          </w:tcPr>
          <w:p w14:paraId="4B1B69B4" w14:textId="77777777" w:rsidR="004B30F1" w:rsidRPr="001C0ADD" w:rsidRDefault="004B30F1">
            <w:pPr>
              <w:pStyle w:val="TableParagraph"/>
              <w:rPr>
                <w:b/>
                <w:sz w:val="28"/>
                <w:highlight w:val="yellow"/>
              </w:rPr>
            </w:pPr>
          </w:p>
          <w:p w14:paraId="75B2FCCD" w14:textId="77777777" w:rsidR="004B30F1" w:rsidRPr="001C0ADD" w:rsidRDefault="004B30F1">
            <w:pPr>
              <w:pStyle w:val="TableParagraph"/>
              <w:spacing w:before="11"/>
              <w:rPr>
                <w:b/>
                <w:sz w:val="23"/>
                <w:highlight w:val="yellow"/>
              </w:rPr>
            </w:pPr>
          </w:p>
          <w:p w14:paraId="6E993038" w14:textId="77777777" w:rsidR="004B30F1" w:rsidRPr="001C0ADD" w:rsidRDefault="00414299">
            <w:pPr>
              <w:pStyle w:val="TableParagraph"/>
              <w:spacing w:line="298" w:lineRule="exact"/>
              <w:ind w:left="108"/>
              <w:rPr>
                <w:sz w:val="26"/>
                <w:highlight w:val="yellow"/>
              </w:rPr>
            </w:pPr>
            <w:r w:rsidRPr="001C0ADD">
              <w:rPr>
                <w:w w:val="99"/>
                <w:sz w:val="26"/>
                <w:highlight w:val="yellow"/>
              </w:rPr>
              <w:t>4</w:t>
            </w:r>
          </w:p>
          <w:p w14:paraId="05DBB5FB" w14:textId="77777777" w:rsidR="004B30F1" w:rsidRPr="001C0ADD" w:rsidRDefault="00414299">
            <w:pPr>
              <w:pStyle w:val="TableParagraph"/>
              <w:spacing w:line="298" w:lineRule="exact"/>
              <w:ind w:left="108"/>
              <w:rPr>
                <w:sz w:val="26"/>
                <w:highlight w:val="yellow"/>
              </w:rPr>
            </w:pPr>
            <w:r w:rsidRPr="001C0ADD">
              <w:rPr>
                <w:sz w:val="26"/>
                <w:highlight w:val="yellow"/>
              </w:rPr>
              <w:t>2,0</w:t>
            </w:r>
          </w:p>
        </w:tc>
        <w:tc>
          <w:tcPr>
            <w:tcW w:w="8260" w:type="dxa"/>
          </w:tcPr>
          <w:p w14:paraId="58E1055F" w14:textId="77777777" w:rsidR="004B30F1" w:rsidRPr="001C0ADD" w:rsidRDefault="00414299">
            <w:pPr>
              <w:pStyle w:val="TableParagraph"/>
              <w:spacing w:line="279" w:lineRule="exact"/>
              <w:ind w:left="108"/>
              <w:rPr>
                <w:sz w:val="26"/>
                <w:highlight w:val="yellow"/>
              </w:rPr>
            </w:pPr>
            <w:r w:rsidRPr="001C0ADD">
              <w:rPr>
                <w:sz w:val="26"/>
                <w:highlight w:val="yellow"/>
              </w:rPr>
              <w:t>--&gt; KG của P: AaBb x AaBb</w:t>
            </w:r>
          </w:p>
        </w:tc>
        <w:tc>
          <w:tcPr>
            <w:tcW w:w="810" w:type="dxa"/>
          </w:tcPr>
          <w:p w14:paraId="4B97E747" w14:textId="77777777" w:rsidR="004B30F1" w:rsidRPr="001C0ADD" w:rsidRDefault="004B30F1">
            <w:pPr>
              <w:pStyle w:val="TableParagraph"/>
              <w:rPr>
                <w:highlight w:val="yellow"/>
              </w:rPr>
            </w:pPr>
          </w:p>
        </w:tc>
      </w:tr>
      <w:tr w:rsidR="004B30F1" w:rsidRPr="001C0ADD" w14:paraId="26763F5A" w14:textId="77777777">
        <w:trPr>
          <w:trHeight w:val="896"/>
        </w:trPr>
        <w:tc>
          <w:tcPr>
            <w:tcW w:w="720" w:type="dxa"/>
            <w:vMerge/>
            <w:tcBorders>
              <w:top w:val="nil"/>
            </w:tcBorders>
          </w:tcPr>
          <w:p w14:paraId="45C63AA6" w14:textId="77777777" w:rsidR="004B30F1" w:rsidRPr="001C0ADD" w:rsidRDefault="004B30F1">
            <w:pPr>
              <w:rPr>
                <w:sz w:val="2"/>
                <w:szCs w:val="2"/>
                <w:highlight w:val="yellow"/>
              </w:rPr>
            </w:pPr>
          </w:p>
        </w:tc>
        <w:tc>
          <w:tcPr>
            <w:tcW w:w="8260" w:type="dxa"/>
          </w:tcPr>
          <w:p w14:paraId="60C4C027" w14:textId="77777777" w:rsidR="004B30F1" w:rsidRPr="001C0ADD" w:rsidRDefault="00414299">
            <w:pPr>
              <w:pStyle w:val="TableParagraph"/>
              <w:spacing w:line="297" w:lineRule="exact"/>
              <w:ind w:left="108"/>
              <w:rPr>
                <w:b/>
                <w:sz w:val="26"/>
                <w:highlight w:val="yellow"/>
              </w:rPr>
            </w:pPr>
            <w:r w:rsidRPr="001C0ADD">
              <w:rPr>
                <w:b/>
                <w:sz w:val="26"/>
                <w:highlight w:val="yellow"/>
              </w:rPr>
              <w:t>b.</w:t>
            </w:r>
          </w:p>
          <w:p w14:paraId="770C8DCD" w14:textId="77777777" w:rsidR="004B30F1" w:rsidRPr="001C0ADD" w:rsidRDefault="00414299">
            <w:pPr>
              <w:pStyle w:val="TableParagraph"/>
              <w:spacing w:before="1" w:line="298" w:lineRule="exact"/>
              <w:ind w:left="108"/>
              <w:rPr>
                <w:sz w:val="26"/>
                <w:highlight w:val="yellow"/>
              </w:rPr>
            </w:pPr>
            <w:r w:rsidRPr="001C0ADD">
              <w:rPr>
                <w:sz w:val="26"/>
                <w:highlight w:val="yellow"/>
              </w:rPr>
              <w:t>- Tỉ lệ đời con phân li 3:3:1:1= (3:1)(1:1), có 8 tổ hợp = 4giao tử x 2 giao tử</w:t>
            </w:r>
          </w:p>
          <w:p w14:paraId="37A8F86B" w14:textId="77777777" w:rsidR="004B30F1" w:rsidRPr="001C0ADD" w:rsidRDefault="00414299">
            <w:pPr>
              <w:pStyle w:val="TableParagraph"/>
              <w:spacing w:line="280" w:lineRule="exact"/>
              <w:ind w:left="108"/>
              <w:rPr>
                <w:sz w:val="26"/>
                <w:highlight w:val="yellow"/>
              </w:rPr>
            </w:pPr>
            <w:r w:rsidRPr="001C0ADD">
              <w:rPr>
                <w:sz w:val="26"/>
                <w:highlight w:val="yellow"/>
              </w:rPr>
              <w:t>--&gt; P: AaBbx Aabb hoặc AaBb x aaBb</w:t>
            </w:r>
          </w:p>
        </w:tc>
        <w:tc>
          <w:tcPr>
            <w:tcW w:w="810" w:type="dxa"/>
          </w:tcPr>
          <w:p w14:paraId="684EFFF4" w14:textId="77777777" w:rsidR="004B30F1" w:rsidRPr="001C0ADD" w:rsidRDefault="00414299">
            <w:pPr>
              <w:pStyle w:val="TableParagraph"/>
              <w:spacing w:line="297" w:lineRule="exact"/>
              <w:ind w:left="107"/>
              <w:rPr>
                <w:sz w:val="26"/>
                <w:highlight w:val="yellow"/>
              </w:rPr>
            </w:pPr>
            <w:r w:rsidRPr="001C0ADD">
              <w:rPr>
                <w:sz w:val="26"/>
                <w:highlight w:val="yellow"/>
              </w:rPr>
              <w:t>0,25</w:t>
            </w:r>
          </w:p>
          <w:p w14:paraId="39BE20BD" w14:textId="77777777" w:rsidR="004B30F1" w:rsidRPr="001C0ADD" w:rsidRDefault="004B30F1">
            <w:pPr>
              <w:pStyle w:val="TableParagraph"/>
              <w:spacing w:before="11"/>
              <w:rPr>
                <w:b/>
                <w:sz w:val="25"/>
                <w:highlight w:val="yellow"/>
              </w:rPr>
            </w:pPr>
          </w:p>
          <w:p w14:paraId="4DFAB81E" w14:textId="77777777" w:rsidR="004B30F1" w:rsidRPr="001C0ADD" w:rsidRDefault="00414299">
            <w:pPr>
              <w:pStyle w:val="TableParagraph"/>
              <w:spacing w:line="281" w:lineRule="exact"/>
              <w:ind w:left="107"/>
              <w:rPr>
                <w:sz w:val="26"/>
                <w:highlight w:val="yellow"/>
              </w:rPr>
            </w:pPr>
            <w:r w:rsidRPr="001C0ADD">
              <w:rPr>
                <w:sz w:val="26"/>
                <w:highlight w:val="yellow"/>
              </w:rPr>
              <w:t>0,5</w:t>
            </w:r>
          </w:p>
        </w:tc>
      </w:tr>
      <w:tr w:rsidR="004B30F1" w14:paraId="6582E07D" w14:textId="77777777">
        <w:trPr>
          <w:trHeight w:val="2691"/>
        </w:trPr>
        <w:tc>
          <w:tcPr>
            <w:tcW w:w="720" w:type="dxa"/>
            <w:vMerge/>
            <w:tcBorders>
              <w:top w:val="nil"/>
            </w:tcBorders>
          </w:tcPr>
          <w:p w14:paraId="21691B1E" w14:textId="77777777" w:rsidR="004B30F1" w:rsidRPr="001C0ADD" w:rsidRDefault="004B30F1">
            <w:pPr>
              <w:rPr>
                <w:sz w:val="2"/>
                <w:szCs w:val="2"/>
                <w:highlight w:val="yellow"/>
              </w:rPr>
            </w:pPr>
          </w:p>
        </w:tc>
        <w:tc>
          <w:tcPr>
            <w:tcW w:w="8260" w:type="dxa"/>
          </w:tcPr>
          <w:p w14:paraId="584202F2" w14:textId="77777777" w:rsidR="004B30F1" w:rsidRPr="001C0ADD" w:rsidRDefault="00414299">
            <w:pPr>
              <w:pStyle w:val="TableParagraph"/>
              <w:spacing w:line="297" w:lineRule="exact"/>
              <w:ind w:left="108"/>
              <w:rPr>
                <w:b/>
                <w:sz w:val="26"/>
                <w:highlight w:val="yellow"/>
              </w:rPr>
            </w:pPr>
            <w:r w:rsidRPr="001C0ADD">
              <w:rPr>
                <w:b/>
                <w:sz w:val="26"/>
                <w:highlight w:val="yellow"/>
              </w:rPr>
              <w:t>c.</w:t>
            </w:r>
          </w:p>
          <w:p w14:paraId="7777EED4" w14:textId="77777777" w:rsidR="004B30F1" w:rsidRPr="001C0ADD" w:rsidRDefault="00414299">
            <w:pPr>
              <w:pStyle w:val="TableParagraph"/>
              <w:numPr>
                <w:ilvl w:val="0"/>
                <w:numId w:val="420"/>
              </w:numPr>
              <w:tabs>
                <w:tab w:val="left" w:pos="258"/>
              </w:tabs>
              <w:spacing w:before="17" w:line="223" w:lineRule="auto"/>
              <w:ind w:right="360" w:firstLine="0"/>
              <w:rPr>
                <w:sz w:val="26"/>
                <w:highlight w:val="yellow"/>
              </w:rPr>
            </w:pPr>
            <w:r w:rsidRPr="001C0ADD">
              <w:rPr>
                <w:position w:val="2"/>
                <w:sz w:val="26"/>
                <w:highlight w:val="yellow"/>
              </w:rPr>
              <w:t>Cây cao, đỏ F</w:t>
            </w:r>
            <w:r w:rsidRPr="001C0ADD">
              <w:rPr>
                <w:position w:val="2"/>
                <w:sz w:val="26"/>
                <w:highlight w:val="yellow"/>
                <w:vertAlign w:val="subscript"/>
              </w:rPr>
              <w:t>1</w:t>
            </w:r>
            <w:r w:rsidRPr="001C0ADD">
              <w:rPr>
                <w:position w:val="2"/>
                <w:sz w:val="26"/>
                <w:highlight w:val="yellow"/>
              </w:rPr>
              <w:t xml:space="preserve"> chiếm tỉ lệ 9/16 gồm các cây có KG: 4/9AaBb: 2/9AABb:</w:t>
            </w:r>
            <w:r w:rsidRPr="001C0ADD">
              <w:rPr>
                <w:sz w:val="26"/>
                <w:highlight w:val="yellow"/>
              </w:rPr>
              <w:t xml:space="preserve"> 2/9AaBb:</w:t>
            </w:r>
            <w:r w:rsidRPr="001C0ADD">
              <w:rPr>
                <w:spacing w:val="1"/>
                <w:sz w:val="26"/>
                <w:highlight w:val="yellow"/>
              </w:rPr>
              <w:t xml:space="preserve"> </w:t>
            </w:r>
            <w:r w:rsidRPr="001C0ADD">
              <w:rPr>
                <w:sz w:val="26"/>
                <w:highlight w:val="yellow"/>
              </w:rPr>
              <w:t>1/9AABB</w:t>
            </w:r>
          </w:p>
          <w:p w14:paraId="4F1230F4" w14:textId="77777777" w:rsidR="004B30F1" w:rsidRPr="001C0ADD" w:rsidRDefault="00414299">
            <w:pPr>
              <w:pStyle w:val="TableParagraph"/>
              <w:numPr>
                <w:ilvl w:val="0"/>
                <w:numId w:val="420"/>
              </w:numPr>
              <w:tabs>
                <w:tab w:val="left" w:pos="258"/>
              </w:tabs>
              <w:spacing w:before="5" w:line="298" w:lineRule="exact"/>
              <w:ind w:left="257" w:hanging="150"/>
              <w:rPr>
                <w:sz w:val="26"/>
                <w:highlight w:val="yellow"/>
              </w:rPr>
            </w:pPr>
            <w:r w:rsidRPr="001C0ADD">
              <w:rPr>
                <w:sz w:val="26"/>
                <w:highlight w:val="yellow"/>
              </w:rPr>
              <w:t>Cho các cây đó giao</w:t>
            </w:r>
            <w:r w:rsidRPr="001C0ADD">
              <w:rPr>
                <w:spacing w:val="3"/>
                <w:sz w:val="26"/>
                <w:highlight w:val="yellow"/>
              </w:rPr>
              <w:t xml:space="preserve"> </w:t>
            </w:r>
            <w:r w:rsidRPr="001C0ADD">
              <w:rPr>
                <w:sz w:val="26"/>
                <w:highlight w:val="yellow"/>
              </w:rPr>
              <w:t>phối:</w:t>
            </w:r>
          </w:p>
          <w:p w14:paraId="07ECD6E3" w14:textId="77777777" w:rsidR="004B30F1" w:rsidRPr="001C0ADD" w:rsidRDefault="00414299">
            <w:pPr>
              <w:pStyle w:val="TableParagraph"/>
              <w:ind w:left="108" w:right="746"/>
              <w:rPr>
                <w:sz w:val="26"/>
                <w:highlight w:val="yellow"/>
              </w:rPr>
            </w:pPr>
            <w:r w:rsidRPr="001C0ADD">
              <w:rPr>
                <w:sz w:val="26"/>
                <w:highlight w:val="yellow"/>
              </w:rPr>
              <w:t>F</w:t>
            </w:r>
            <w:r w:rsidRPr="001C0ADD">
              <w:rPr>
                <w:sz w:val="26"/>
                <w:highlight w:val="yellow"/>
                <w:vertAlign w:val="subscript"/>
              </w:rPr>
              <w:t>1:</w:t>
            </w:r>
            <w:r w:rsidRPr="001C0ADD">
              <w:rPr>
                <w:sz w:val="26"/>
                <w:highlight w:val="yellow"/>
              </w:rPr>
              <w:t xml:space="preserve"> (4/9AaBb: 2/9AABb: 2/9AaBb: 1/9AABB( x (4/9AaBb: 2/9AABb: 2/9AaBb: 1/9AABB)</w:t>
            </w:r>
          </w:p>
          <w:p w14:paraId="23FC7891" w14:textId="77777777" w:rsidR="004B30F1" w:rsidRPr="001C0ADD" w:rsidRDefault="00414299">
            <w:pPr>
              <w:pStyle w:val="TableParagraph"/>
              <w:spacing w:line="299" w:lineRule="exact"/>
              <w:ind w:left="108"/>
              <w:rPr>
                <w:sz w:val="26"/>
                <w:highlight w:val="yellow"/>
              </w:rPr>
            </w:pPr>
            <w:r w:rsidRPr="001C0ADD">
              <w:rPr>
                <w:sz w:val="26"/>
                <w:highlight w:val="yellow"/>
              </w:rPr>
              <w:t>G</w:t>
            </w:r>
            <w:r w:rsidRPr="001C0ADD">
              <w:rPr>
                <w:sz w:val="26"/>
                <w:highlight w:val="yellow"/>
                <w:vertAlign w:val="subscript"/>
              </w:rPr>
              <w:t>F1</w:t>
            </w:r>
            <w:r w:rsidRPr="001C0ADD">
              <w:rPr>
                <w:sz w:val="26"/>
                <w:highlight w:val="yellow"/>
              </w:rPr>
              <w:t>: (4/9AB: 2/9Ab:2/9aB: 1/9ab ) (4/9AB: 2/9Ab:2/9aB: 1/9ab )</w:t>
            </w:r>
          </w:p>
          <w:p w14:paraId="27AA0BB3" w14:textId="77777777" w:rsidR="004B30F1" w:rsidRPr="001C0ADD" w:rsidRDefault="00414299">
            <w:pPr>
              <w:pStyle w:val="TableParagraph"/>
              <w:spacing w:line="310" w:lineRule="exact"/>
              <w:ind w:left="108"/>
              <w:rPr>
                <w:sz w:val="26"/>
                <w:highlight w:val="yellow"/>
              </w:rPr>
            </w:pPr>
            <w:r w:rsidRPr="001C0ADD">
              <w:rPr>
                <w:position w:val="2"/>
                <w:sz w:val="26"/>
                <w:highlight w:val="yellow"/>
              </w:rPr>
              <w:t>F</w:t>
            </w:r>
            <w:r w:rsidRPr="001C0ADD">
              <w:rPr>
                <w:position w:val="2"/>
                <w:sz w:val="26"/>
                <w:highlight w:val="yellow"/>
                <w:vertAlign w:val="subscript"/>
              </w:rPr>
              <w:t>2</w:t>
            </w:r>
            <w:r w:rsidRPr="001C0ADD">
              <w:rPr>
                <w:position w:val="2"/>
                <w:sz w:val="26"/>
                <w:highlight w:val="yellow"/>
              </w:rPr>
              <w:t>: Tỉ lệ KH mang 1 tính trạng trội(A-bb, aaB-) là:</w:t>
            </w:r>
          </w:p>
          <w:p w14:paraId="418F8E45" w14:textId="77777777" w:rsidR="004B30F1" w:rsidRPr="001C0ADD" w:rsidRDefault="00414299">
            <w:pPr>
              <w:pStyle w:val="TableParagraph"/>
              <w:spacing w:line="271" w:lineRule="exact"/>
              <w:ind w:left="108"/>
              <w:rPr>
                <w:sz w:val="26"/>
                <w:highlight w:val="yellow"/>
              </w:rPr>
            </w:pPr>
            <w:r w:rsidRPr="001C0ADD">
              <w:rPr>
                <w:sz w:val="26"/>
                <w:highlight w:val="yellow"/>
              </w:rPr>
              <w:t>AAbb +Aabb+aaBB+aaBb= 4/81+4/81+4/81+4/81= 16/81= 2/9</w:t>
            </w:r>
          </w:p>
        </w:tc>
        <w:tc>
          <w:tcPr>
            <w:tcW w:w="810" w:type="dxa"/>
          </w:tcPr>
          <w:p w14:paraId="3B51C868" w14:textId="77777777" w:rsidR="004B30F1" w:rsidRPr="001C0ADD" w:rsidRDefault="004B30F1">
            <w:pPr>
              <w:pStyle w:val="TableParagraph"/>
              <w:spacing w:before="10"/>
              <w:rPr>
                <w:b/>
                <w:sz w:val="25"/>
                <w:highlight w:val="yellow"/>
              </w:rPr>
            </w:pPr>
          </w:p>
          <w:p w14:paraId="4B82015E" w14:textId="77777777" w:rsidR="004B30F1" w:rsidRPr="001C0ADD" w:rsidRDefault="00414299">
            <w:pPr>
              <w:pStyle w:val="TableParagraph"/>
              <w:spacing w:before="1"/>
              <w:ind w:left="107"/>
              <w:rPr>
                <w:sz w:val="26"/>
                <w:highlight w:val="yellow"/>
              </w:rPr>
            </w:pPr>
            <w:r w:rsidRPr="001C0ADD">
              <w:rPr>
                <w:sz w:val="26"/>
                <w:highlight w:val="yellow"/>
              </w:rPr>
              <w:t>0,25</w:t>
            </w:r>
          </w:p>
          <w:p w14:paraId="557B46D8" w14:textId="77777777" w:rsidR="004B30F1" w:rsidRPr="001C0ADD" w:rsidRDefault="004B30F1">
            <w:pPr>
              <w:pStyle w:val="TableParagraph"/>
              <w:spacing w:before="11"/>
              <w:rPr>
                <w:b/>
                <w:sz w:val="25"/>
                <w:highlight w:val="yellow"/>
              </w:rPr>
            </w:pPr>
          </w:p>
          <w:p w14:paraId="7559A22F" w14:textId="77777777" w:rsidR="004B30F1" w:rsidRPr="001C0ADD" w:rsidRDefault="00414299">
            <w:pPr>
              <w:pStyle w:val="TableParagraph"/>
              <w:ind w:left="107"/>
              <w:rPr>
                <w:sz w:val="26"/>
                <w:highlight w:val="yellow"/>
              </w:rPr>
            </w:pPr>
            <w:r w:rsidRPr="001C0ADD">
              <w:rPr>
                <w:sz w:val="26"/>
                <w:highlight w:val="yellow"/>
              </w:rPr>
              <w:t>0,25</w:t>
            </w:r>
          </w:p>
          <w:p w14:paraId="0AAFDD7D" w14:textId="77777777" w:rsidR="004B30F1" w:rsidRPr="001C0ADD" w:rsidRDefault="004B30F1">
            <w:pPr>
              <w:pStyle w:val="TableParagraph"/>
              <w:rPr>
                <w:b/>
                <w:sz w:val="28"/>
                <w:highlight w:val="yellow"/>
              </w:rPr>
            </w:pPr>
          </w:p>
          <w:p w14:paraId="17D0B3FE" w14:textId="77777777" w:rsidR="004B30F1" w:rsidRPr="001C0ADD" w:rsidRDefault="004B30F1">
            <w:pPr>
              <w:pStyle w:val="TableParagraph"/>
              <w:rPr>
                <w:b/>
                <w:sz w:val="28"/>
                <w:highlight w:val="yellow"/>
              </w:rPr>
            </w:pPr>
          </w:p>
          <w:p w14:paraId="3C95D7DD" w14:textId="77777777" w:rsidR="004B30F1" w:rsidRPr="001C0ADD" w:rsidRDefault="004B30F1">
            <w:pPr>
              <w:pStyle w:val="TableParagraph"/>
              <w:spacing w:before="10"/>
              <w:rPr>
                <w:b/>
                <w:sz w:val="21"/>
                <w:highlight w:val="yellow"/>
              </w:rPr>
            </w:pPr>
          </w:p>
          <w:p w14:paraId="5B8702CA" w14:textId="77777777" w:rsidR="004B30F1" w:rsidRDefault="00414299">
            <w:pPr>
              <w:pStyle w:val="TableParagraph"/>
              <w:spacing w:before="1"/>
              <w:ind w:left="107"/>
              <w:rPr>
                <w:sz w:val="26"/>
              </w:rPr>
            </w:pPr>
            <w:r w:rsidRPr="001C0ADD">
              <w:rPr>
                <w:sz w:val="26"/>
                <w:highlight w:val="yellow"/>
              </w:rPr>
              <w:t>0,25</w:t>
            </w:r>
          </w:p>
        </w:tc>
      </w:tr>
      <w:tr w:rsidR="004B30F1" w14:paraId="4D2A8B5C" w14:textId="77777777">
        <w:trPr>
          <w:trHeight w:val="3885"/>
        </w:trPr>
        <w:tc>
          <w:tcPr>
            <w:tcW w:w="720" w:type="dxa"/>
          </w:tcPr>
          <w:p w14:paraId="68EB04D5" w14:textId="77777777" w:rsidR="004B30F1" w:rsidRDefault="00414299">
            <w:pPr>
              <w:pStyle w:val="TableParagraph"/>
              <w:spacing w:line="298" w:lineRule="exact"/>
              <w:ind w:left="108"/>
              <w:rPr>
                <w:sz w:val="26"/>
              </w:rPr>
            </w:pPr>
            <w:r>
              <w:rPr>
                <w:w w:val="99"/>
                <w:sz w:val="26"/>
              </w:rPr>
              <w:t>5</w:t>
            </w:r>
          </w:p>
          <w:p w14:paraId="1B254F06" w14:textId="77777777" w:rsidR="004B30F1" w:rsidRDefault="00414299">
            <w:pPr>
              <w:pStyle w:val="TableParagraph"/>
              <w:spacing w:line="298" w:lineRule="exact"/>
              <w:ind w:left="108"/>
              <w:rPr>
                <w:sz w:val="26"/>
              </w:rPr>
            </w:pPr>
            <w:r>
              <w:rPr>
                <w:sz w:val="26"/>
              </w:rPr>
              <w:t>1,0</w:t>
            </w:r>
          </w:p>
        </w:tc>
        <w:tc>
          <w:tcPr>
            <w:tcW w:w="8260" w:type="dxa"/>
          </w:tcPr>
          <w:p w14:paraId="01556563" w14:textId="77777777" w:rsidR="004B30F1" w:rsidRDefault="00414299">
            <w:pPr>
              <w:pStyle w:val="TableParagraph"/>
              <w:numPr>
                <w:ilvl w:val="0"/>
                <w:numId w:val="419"/>
              </w:numPr>
              <w:tabs>
                <w:tab w:val="left" w:pos="258"/>
              </w:tabs>
              <w:spacing w:line="298" w:lineRule="exact"/>
              <w:ind w:left="257" w:hanging="150"/>
              <w:rPr>
                <w:sz w:val="26"/>
              </w:rPr>
            </w:pPr>
            <w:r>
              <w:rPr>
                <w:sz w:val="26"/>
              </w:rPr>
              <w:t>Quy ước: A. bình thường a. Bị</w:t>
            </w:r>
            <w:r>
              <w:rPr>
                <w:spacing w:val="2"/>
                <w:sz w:val="26"/>
              </w:rPr>
              <w:t xml:space="preserve"> </w:t>
            </w:r>
            <w:r>
              <w:rPr>
                <w:sz w:val="26"/>
              </w:rPr>
              <w:t>bệnh</w:t>
            </w:r>
          </w:p>
          <w:p w14:paraId="441F3007" w14:textId="77777777" w:rsidR="004B30F1" w:rsidRDefault="00414299">
            <w:pPr>
              <w:pStyle w:val="TableParagraph"/>
              <w:numPr>
                <w:ilvl w:val="0"/>
                <w:numId w:val="419"/>
              </w:numPr>
              <w:tabs>
                <w:tab w:val="left" w:pos="258"/>
              </w:tabs>
              <w:spacing w:line="298" w:lineRule="exact"/>
              <w:ind w:left="257" w:hanging="150"/>
              <w:rPr>
                <w:sz w:val="26"/>
              </w:rPr>
            </w:pPr>
            <w:r>
              <w:rPr>
                <w:sz w:val="26"/>
              </w:rPr>
              <w:t>Vợ chồng người em sinh con đầu lòng bị bệnh bạch</w:t>
            </w:r>
            <w:r>
              <w:rPr>
                <w:spacing w:val="-6"/>
                <w:sz w:val="26"/>
              </w:rPr>
              <w:t xml:space="preserve"> </w:t>
            </w:r>
            <w:r>
              <w:rPr>
                <w:sz w:val="26"/>
              </w:rPr>
              <w:t>tạng</w:t>
            </w:r>
          </w:p>
          <w:p w14:paraId="7B8244B2" w14:textId="77777777" w:rsidR="004B30F1" w:rsidRDefault="00414299">
            <w:pPr>
              <w:pStyle w:val="TableParagraph"/>
              <w:spacing w:before="1"/>
              <w:ind w:left="108" w:right="160"/>
              <w:rPr>
                <w:sz w:val="26"/>
              </w:rPr>
            </w:pPr>
            <w:r>
              <w:rPr>
                <w:sz w:val="26"/>
              </w:rPr>
              <w:t>--&gt; KG của 2 vợ chồng là Aa--&gt; KG của người anh trai là Aa(vì 2 anh em sinh đôi cùng trứng nên có cùng KG)</w:t>
            </w:r>
          </w:p>
          <w:p w14:paraId="4F926942" w14:textId="77777777" w:rsidR="004B30F1" w:rsidRDefault="00414299">
            <w:pPr>
              <w:pStyle w:val="TableParagraph"/>
              <w:numPr>
                <w:ilvl w:val="0"/>
                <w:numId w:val="419"/>
              </w:numPr>
              <w:tabs>
                <w:tab w:val="left" w:pos="258"/>
              </w:tabs>
              <w:ind w:right="276" w:firstLine="0"/>
              <w:rPr>
                <w:sz w:val="26"/>
              </w:rPr>
            </w:pPr>
            <w:r>
              <w:rPr>
                <w:sz w:val="26"/>
              </w:rPr>
              <w:t>Vợ của người anh bình thường, nhưng có em trai bị bệnh--&gt; Bố, mẹ vợ có kiểu gen Aa--&gt; vợ người anh có KG: 1/3AA:</w:t>
            </w:r>
            <w:r>
              <w:rPr>
                <w:spacing w:val="3"/>
                <w:sz w:val="26"/>
              </w:rPr>
              <w:t xml:space="preserve"> </w:t>
            </w:r>
            <w:r>
              <w:rPr>
                <w:sz w:val="26"/>
              </w:rPr>
              <w:t>2/3Aa</w:t>
            </w:r>
          </w:p>
          <w:p w14:paraId="3EDCE7E9" w14:textId="77777777" w:rsidR="004B30F1" w:rsidRDefault="00414299">
            <w:pPr>
              <w:pStyle w:val="TableParagraph"/>
              <w:numPr>
                <w:ilvl w:val="0"/>
                <w:numId w:val="419"/>
              </w:numPr>
              <w:tabs>
                <w:tab w:val="left" w:pos="258"/>
              </w:tabs>
              <w:ind w:right="485" w:firstLine="0"/>
              <w:rPr>
                <w:sz w:val="26"/>
              </w:rPr>
            </w:pPr>
            <w:r>
              <w:rPr>
                <w:sz w:val="26"/>
              </w:rPr>
              <w:t>Xác suất để cặp vợ chồng người anh sinh đứa con gái đầu lòng mang bị bệnh</w:t>
            </w:r>
            <w:r>
              <w:rPr>
                <w:spacing w:val="-2"/>
                <w:sz w:val="26"/>
              </w:rPr>
              <w:t xml:space="preserve"> </w:t>
            </w:r>
            <w:r>
              <w:rPr>
                <w:sz w:val="26"/>
              </w:rPr>
              <w:t>là:</w:t>
            </w:r>
          </w:p>
          <w:p w14:paraId="3BB9B4CE" w14:textId="77777777" w:rsidR="004B30F1" w:rsidRDefault="00414299">
            <w:pPr>
              <w:pStyle w:val="TableParagraph"/>
              <w:tabs>
                <w:tab w:val="left" w:pos="1992"/>
                <w:tab w:val="left" w:pos="2448"/>
                <w:tab w:val="left" w:pos="2532"/>
              </w:tabs>
              <w:ind w:left="108" w:right="4321"/>
              <w:rPr>
                <w:sz w:val="26"/>
              </w:rPr>
            </w:pPr>
            <w:r>
              <w:rPr>
                <w:sz w:val="26"/>
              </w:rPr>
              <w:t>P:</w:t>
            </w:r>
            <w:r>
              <w:rPr>
                <w:spacing w:val="-2"/>
                <w:sz w:val="26"/>
              </w:rPr>
              <w:t xml:space="preserve"> </w:t>
            </w:r>
            <w:r>
              <w:rPr>
                <w:sz w:val="26"/>
              </w:rPr>
              <w:t>Aa</w:t>
            </w:r>
            <w:r>
              <w:rPr>
                <w:sz w:val="26"/>
              </w:rPr>
              <w:tab/>
              <w:t>x</w:t>
            </w:r>
            <w:r>
              <w:rPr>
                <w:sz w:val="26"/>
              </w:rPr>
              <w:tab/>
              <w:t xml:space="preserve">1/3AA: </w:t>
            </w:r>
            <w:r>
              <w:rPr>
                <w:spacing w:val="-4"/>
                <w:sz w:val="26"/>
              </w:rPr>
              <w:t xml:space="preserve">2/3Aa </w:t>
            </w:r>
            <w:r>
              <w:rPr>
                <w:position w:val="2"/>
                <w:sz w:val="26"/>
              </w:rPr>
              <w:t>G</w:t>
            </w:r>
            <w:r>
              <w:rPr>
                <w:position w:val="2"/>
                <w:sz w:val="26"/>
                <w:vertAlign w:val="subscript"/>
              </w:rPr>
              <w:t>P:</w:t>
            </w:r>
            <w:r>
              <w:rPr>
                <w:spacing w:val="17"/>
                <w:position w:val="2"/>
                <w:sz w:val="26"/>
              </w:rPr>
              <w:t xml:space="preserve"> </w:t>
            </w:r>
            <w:r>
              <w:rPr>
                <w:position w:val="2"/>
                <w:sz w:val="26"/>
              </w:rPr>
              <w:t>1/2A: 1/2a</w:t>
            </w:r>
            <w:r>
              <w:rPr>
                <w:position w:val="2"/>
                <w:sz w:val="26"/>
              </w:rPr>
              <w:tab/>
            </w:r>
            <w:r>
              <w:rPr>
                <w:position w:val="2"/>
                <w:sz w:val="26"/>
              </w:rPr>
              <w:tab/>
            </w:r>
            <w:r>
              <w:rPr>
                <w:position w:val="2"/>
                <w:sz w:val="26"/>
              </w:rPr>
              <w:tab/>
              <w:t>2/3A:</w:t>
            </w:r>
            <w:r>
              <w:rPr>
                <w:spacing w:val="2"/>
                <w:position w:val="2"/>
                <w:sz w:val="26"/>
              </w:rPr>
              <w:t xml:space="preserve"> </w:t>
            </w:r>
            <w:r>
              <w:rPr>
                <w:position w:val="2"/>
                <w:sz w:val="26"/>
              </w:rPr>
              <w:t>1/3a</w:t>
            </w:r>
          </w:p>
          <w:p w14:paraId="5E5A1089" w14:textId="77777777" w:rsidR="004B30F1" w:rsidRDefault="00414299">
            <w:pPr>
              <w:pStyle w:val="TableParagraph"/>
              <w:spacing w:line="310" w:lineRule="exact"/>
              <w:ind w:left="108"/>
              <w:rPr>
                <w:rFonts w:ascii="DejaVu Serif Condensed" w:hAnsi="DejaVu Serif Condensed"/>
                <w:sz w:val="18"/>
              </w:rPr>
            </w:pPr>
            <w:r>
              <w:rPr>
                <w:position w:val="2"/>
                <w:sz w:val="26"/>
              </w:rPr>
              <w:t>F</w:t>
            </w:r>
            <w:r>
              <w:rPr>
                <w:position w:val="2"/>
                <w:sz w:val="26"/>
                <w:vertAlign w:val="subscript"/>
              </w:rPr>
              <w:t>1</w:t>
            </w:r>
            <w:r>
              <w:rPr>
                <w:position w:val="2"/>
                <w:sz w:val="26"/>
              </w:rPr>
              <w:t xml:space="preserve">: Xác suất sinh con mang gen bệnh (Aa, aa) là: </w:t>
            </w:r>
            <w:r>
              <w:rPr>
                <w:rFonts w:ascii="DejaVu Serif Condensed" w:hAnsi="DejaVu Serif Condensed"/>
                <w:position w:val="18"/>
                <w:sz w:val="18"/>
              </w:rPr>
              <w:t xml:space="preserve">1 </w:t>
            </w:r>
            <w:r>
              <w:rPr>
                <w:rFonts w:ascii="DejaVu Serif Condensed" w:hAnsi="DejaVu Serif Condensed"/>
                <w:position w:val="2"/>
                <w:sz w:val="26"/>
              </w:rPr>
              <w:t xml:space="preserve">+ </w:t>
            </w:r>
            <w:r>
              <w:rPr>
                <w:rFonts w:ascii="DejaVu Serif Condensed" w:hAnsi="DejaVu Serif Condensed"/>
                <w:position w:val="18"/>
                <w:sz w:val="18"/>
              </w:rPr>
              <w:t xml:space="preserve">2 </w:t>
            </w:r>
            <w:r>
              <w:rPr>
                <w:rFonts w:ascii="DejaVu Serif Condensed" w:hAnsi="DejaVu Serif Condensed"/>
                <w:position w:val="2"/>
                <w:sz w:val="26"/>
              </w:rPr>
              <w:t xml:space="preserve">+ </w:t>
            </w:r>
            <w:r>
              <w:rPr>
                <w:rFonts w:ascii="DejaVu Serif Condensed" w:hAnsi="DejaVu Serif Condensed"/>
                <w:position w:val="18"/>
                <w:sz w:val="18"/>
              </w:rPr>
              <w:t xml:space="preserve">1 </w:t>
            </w:r>
            <w:r>
              <w:rPr>
                <w:rFonts w:ascii="DejaVu Serif Condensed" w:hAnsi="DejaVu Serif Condensed"/>
                <w:position w:val="2"/>
                <w:sz w:val="26"/>
              </w:rPr>
              <w:t>=</w:t>
            </w:r>
            <w:r>
              <w:rPr>
                <w:rFonts w:ascii="DejaVu Serif Condensed" w:hAnsi="DejaVu Serif Condensed"/>
                <w:spacing w:val="-41"/>
                <w:position w:val="2"/>
                <w:sz w:val="26"/>
              </w:rPr>
              <w:t xml:space="preserve"> </w:t>
            </w:r>
            <w:r>
              <w:rPr>
                <w:rFonts w:ascii="DejaVu Serif Condensed" w:hAnsi="DejaVu Serif Condensed"/>
                <w:position w:val="18"/>
                <w:sz w:val="18"/>
              </w:rPr>
              <w:t>4</w:t>
            </w:r>
          </w:p>
          <w:p w14:paraId="40393F78" w14:textId="77777777" w:rsidR="004B30F1" w:rsidRDefault="00414299">
            <w:pPr>
              <w:pStyle w:val="TableParagraph"/>
              <w:tabs>
                <w:tab w:val="left" w:pos="5669"/>
                <w:tab w:val="left" w:pos="6077"/>
                <w:tab w:val="left" w:pos="6514"/>
              </w:tabs>
              <w:spacing w:line="152" w:lineRule="exact"/>
              <w:ind w:left="5259"/>
              <w:rPr>
                <w:rFonts w:ascii="DejaVu Serif Condensed"/>
                <w:sz w:val="18"/>
              </w:rPr>
            </w:pPr>
            <w:r>
              <w:rPr>
                <w:rFonts w:ascii="DejaVu Serif Condensed"/>
                <w:sz w:val="18"/>
              </w:rPr>
              <w:t>6</w:t>
            </w:r>
            <w:r>
              <w:rPr>
                <w:rFonts w:ascii="DejaVu Serif Condensed"/>
                <w:sz w:val="18"/>
              </w:rPr>
              <w:tab/>
              <w:t>6</w:t>
            </w:r>
            <w:r>
              <w:rPr>
                <w:rFonts w:ascii="DejaVu Serif Condensed"/>
                <w:sz w:val="18"/>
              </w:rPr>
              <w:tab/>
              <w:t>6</w:t>
            </w:r>
            <w:r>
              <w:rPr>
                <w:rFonts w:ascii="DejaVu Serif Condensed"/>
                <w:sz w:val="18"/>
              </w:rPr>
              <w:tab/>
              <w:t>6</w:t>
            </w:r>
          </w:p>
          <w:p w14:paraId="6F44C76A" w14:textId="77777777" w:rsidR="004B30F1" w:rsidRDefault="00414299">
            <w:pPr>
              <w:pStyle w:val="TableParagraph"/>
              <w:spacing w:before="30" w:line="253" w:lineRule="exact"/>
              <w:ind w:left="108"/>
              <w:rPr>
                <w:rFonts w:ascii="DejaVu Serif Condensed" w:hAnsi="DejaVu Serif Condensed"/>
                <w:sz w:val="26"/>
              </w:rPr>
            </w:pPr>
            <w:r>
              <w:rPr>
                <w:sz w:val="26"/>
              </w:rPr>
              <w:t>--&gt;</w:t>
            </w:r>
            <w:r>
              <w:rPr>
                <w:spacing w:val="-4"/>
                <w:sz w:val="26"/>
              </w:rPr>
              <w:t xml:space="preserve"> </w:t>
            </w:r>
            <w:r>
              <w:rPr>
                <w:sz w:val="26"/>
              </w:rPr>
              <w:t>Xác</w:t>
            </w:r>
            <w:r>
              <w:rPr>
                <w:spacing w:val="-3"/>
                <w:sz w:val="26"/>
              </w:rPr>
              <w:t xml:space="preserve"> </w:t>
            </w:r>
            <w:r>
              <w:rPr>
                <w:sz w:val="26"/>
              </w:rPr>
              <w:t>suất</w:t>
            </w:r>
            <w:r>
              <w:rPr>
                <w:spacing w:val="-1"/>
                <w:sz w:val="26"/>
              </w:rPr>
              <w:t xml:space="preserve"> </w:t>
            </w:r>
            <w:r>
              <w:rPr>
                <w:sz w:val="26"/>
              </w:rPr>
              <w:t>họ</w:t>
            </w:r>
            <w:r>
              <w:rPr>
                <w:spacing w:val="-4"/>
                <w:sz w:val="26"/>
              </w:rPr>
              <w:t xml:space="preserve"> </w:t>
            </w:r>
            <w:r>
              <w:rPr>
                <w:sz w:val="26"/>
              </w:rPr>
              <w:t>sinh</w:t>
            </w:r>
            <w:r>
              <w:rPr>
                <w:spacing w:val="-1"/>
                <w:sz w:val="26"/>
              </w:rPr>
              <w:t xml:space="preserve"> </w:t>
            </w:r>
            <w:r>
              <w:rPr>
                <w:sz w:val="26"/>
              </w:rPr>
              <w:t>con</w:t>
            </w:r>
            <w:r>
              <w:rPr>
                <w:spacing w:val="-4"/>
                <w:sz w:val="26"/>
              </w:rPr>
              <w:t xml:space="preserve"> </w:t>
            </w:r>
            <w:r>
              <w:rPr>
                <w:sz w:val="26"/>
              </w:rPr>
              <w:t>gái</w:t>
            </w:r>
            <w:r>
              <w:rPr>
                <w:spacing w:val="-4"/>
                <w:sz w:val="26"/>
              </w:rPr>
              <w:t xml:space="preserve"> </w:t>
            </w:r>
            <w:r>
              <w:rPr>
                <w:sz w:val="26"/>
              </w:rPr>
              <w:t>mang</w:t>
            </w:r>
            <w:r>
              <w:rPr>
                <w:spacing w:val="-2"/>
                <w:sz w:val="26"/>
              </w:rPr>
              <w:t xml:space="preserve"> </w:t>
            </w:r>
            <w:r>
              <w:rPr>
                <w:sz w:val="26"/>
              </w:rPr>
              <w:t>gen</w:t>
            </w:r>
            <w:r>
              <w:rPr>
                <w:spacing w:val="-4"/>
                <w:sz w:val="26"/>
              </w:rPr>
              <w:t xml:space="preserve"> </w:t>
            </w:r>
            <w:r>
              <w:rPr>
                <w:sz w:val="26"/>
              </w:rPr>
              <w:t>gây</w:t>
            </w:r>
            <w:r>
              <w:rPr>
                <w:spacing w:val="-1"/>
                <w:sz w:val="26"/>
              </w:rPr>
              <w:t xml:space="preserve"> </w:t>
            </w:r>
            <w:r>
              <w:rPr>
                <w:sz w:val="26"/>
              </w:rPr>
              <w:t>bệnh:</w:t>
            </w:r>
            <w:r>
              <w:rPr>
                <w:spacing w:val="-4"/>
                <w:sz w:val="26"/>
              </w:rPr>
              <w:t xml:space="preserve"> </w:t>
            </w:r>
            <w:r>
              <w:rPr>
                <w:rFonts w:ascii="DejaVu Serif Condensed" w:hAnsi="DejaVu Serif Condensed"/>
                <w:sz w:val="26"/>
                <w:vertAlign w:val="superscript"/>
              </w:rPr>
              <w:t>4</w:t>
            </w:r>
            <w:r>
              <w:rPr>
                <w:rFonts w:ascii="DejaVu Serif Condensed" w:hAnsi="DejaVu Serif Condensed"/>
                <w:spacing w:val="-32"/>
                <w:sz w:val="26"/>
              </w:rPr>
              <w:t xml:space="preserve"> </w:t>
            </w:r>
            <w:r>
              <w:rPr>
                <w:rFonts w:ascii="DejaVu Serif Condensed" w:hAnsi="DejaVu Serif Condensed"/>
                <w:sz w:val="26"/>
              </w:rPr>
              <w:t>.</w:t>
            </w:r>
            <w:r>
              <w:rPr>
                <w:rFonts w:ascii="DejaVu Serif Condensed" w:hAnsi="DejaVu Serif Condensed"/>
                <w:spacing w:val="-34"/>
                <w:sz w:val="26"/>
              </w:rPr>
              <w:t xml:space="preserve"> </w:t>
            </w:r>
            <w:r>
              <w:rPr>
                <w:rFonts w:ascii="DejaVu Serif Condensed" w:hAnsi="DejaVu Serif Condensed"/>
                <w:sz w:val="26"/>
                <w:vertAlign w:val="superscript"/>
              </w:rPr>
              <w:t>1</w:t>
            </w:r>
            <w:r>
              <w:rPr>
                <w:rFonts w:ascii="DejaVu Serif Condensed" w:hAnsi="DejaVu Serif Condensed"/>
                <w:spacing w:val="-8"/>
                <w:sz w:val="26"/>
              </w:rPr>
              <w:t xml:space="preserve"> </w:t>
            </w:r>
            <w:r>
              <w:rPr>
                <w:rFonts w:ascii="DejaVu Serif Condensed" w:hAnsi="DejaVu Serif Condensed"/>
                <w:sz w:val="26"/>
              </w:rPr>
              <w:t>=</w:t>
            </w:r>
            <w:r>
              <w:rPr>
                <w:rFonts w:ascii="DejaVu Serif Condensed" w:hAnsi="DejaVu Serif Condensed"/>
                <w:spacing w:val="-5"/>
                <w:sz w:val="26"/>
              </w:rPr>
              <w:t xml:space="preserve"> </w:t>
            </w:r>
            <w:r>
              <w:rPr>
                <w:rFonts w:ascii="DejaVu Serif Condensed" w:hAnsi="DejaVu Serif Condensed"/>
                <w:sz w:val="26"/>
                <w:vertAlign w:val="superscript"/>
              </w:rPr>
              <w:t>1</w:t>
            </w:r>
          </w:p>
          <w:p w14:paraId="3CA33222" w14:textId="77777777" w:rsidR="004B30F1" w:rsidRDefault="00414299">
            <w:pPr>
              <w:pStyle w:val="TableParagraph"/>
              <w:tabs>
                <w:tab w:val="left" w:pos="5947"/>
              </w:tabs>
              <w:spacing w:line="111" w:lineRule="exact"/>
              <w:ind w:left="5271"/>
              <w:rPr>
                <w:rFonts w:ascii="DejaVu Serif Condensed"/>
                <w:sz w:val="18"/>
              </w:rPr>
            </w:pPr>
            <w:r>
              <w:rPr>
                <w:rFonts w:ascii="DejaVu Serif Condensed"/>
                <w:sz w:val="18"/>
              </w:rPr>
              <w:t xml:space="preserve">6 </w:t>
            </w:r>
            <w:r>
              <w:rPr>
                <w:rFonts w:ascii="DejaVu Serif Condensed"/>
                <w:spacing w:val="33"/>
                <w:sz w:val="18"/>
              </w:rPr>
              <w:t xml:space="preserve"> </w:t>
            </w:r>
            <w:r>
              <w:rPr>
                <w:rFonts w:ascii="DejaVu Serif Condensed"/>
                <w:sz w:val="18"/>
              </w:rPr>
              <w:t>2</w:t>
            </w:r>
            <w:r>
              <w:rPr>
                <w:rFonts w:ascii="DejaVu Serif Condensed"/>
                <w:sz w:val="18"/>
              </w:rPr>
              <w:tab/>
              <w:t>3</w:t>
            </w:r>
          </w:p>
        </w:tc>
        <w:tc>
          <w:tcPr>
            <w:tcW w:w="810" w:type="dxa"/>
          </w:tcPr>
          <w:p w14:paraId="5BC7094F" w14:textId="77777777" w:rsidR="004B30F1" w:rsidRDefault="004B30F1">
            <w:pPr>
              <w:pStyle w:val="TableParagraph"/>
              <w:rPr>
                <w:b/>
                <w:sz w:val="28"/>
              </w:rPr>
            </w:pPr>
          </w:p>
          <w:p w14:paraId="7DBCF60F" w14:textId="77777777" w:rsidR="004B30F1" w:rsidRDefault="004B30F1">
            <w:pPr>
              <w:pStyle w:val="TableParagraph"/>
              <w:spacing w:before="11"/>
              <w:rPr>
                <w:b/>
                <w:sz w:val="23"/>
              </w:rPr>
            </w:pPr>
          </w:p>
          <w:p w14:paraId="55389FE6" w14:textId="77777777" w:rsidR="004B30F1" w:rsidRDefault="00414299">
            <w:pPr>
              <w:pStyle w:val="TableParagraph"/>
              <w:ind w:left="107"/>
              <w:rPr>
                <w:sz w:val="26"/>
              </w:rPr>
            </w:pPr>
            <w:r>
              <w:rPr>
                <w:sz w:val="26"/>
              </w:rPr>
              <w:t>0,25</w:t>
            </w:r>
          </w:p>
          <w:p w14:paraId="785B1D88" w14:textId="77777777" w:rsidR="004B30F1" w:rsidRDefault="004B30F1">
            <w:pPr>
              <w:pStyle w:val="TableParagraph"/>
              <w:rPr>
                <w:b/>
                <w:sz w:val="28"/>
              </w:rPr>
            </w:pPr>
          </w:p>
          <w:p w14:paraId="5A88E896" w14:textId="77777777" w:rsidR="004B30F1" w:rsidRDefault="004B30F1">
            <w:pPr>
              <w:pStyle w:val="TableParagraph"/>
              <w:spacing w:before="9"/>
              <w:rPr>
                <w:b/>
                <w:sz w:val="23"/>
              </w:rPr>
            </w:pPr>
          </w:p>
          <w:p w14:paraId="514F97D6" w14:textId="77777777" w:rsidR="004B30F1" w:rsidRDefault="00414299">
            <w:pPr>
              <w:pStyle w:val="TableParagraph"/>
              <w:ind w:left="107"/>
              <w:rPr>
                <w:sz w:val="26"/>
              </w:rPr>
            </w:pPr>
            <w:r>
              <w:rPr>
                <w:sz w:val="26"/>
              </w:rPr>
              <w:t>0,25</w:t>
            </w:r>
          </w:p>
          <w:p w14:paraId="7580C24F" w14:textId="77777777" w:rsidR="004B30F1" w:rsidRDefault="004B30F1">
            <w:pPr>
              <w:pStyle w:val="TableParagraph"/>
              <w:rPr>
                <w:b/>
                <w:sz w:val="28"/>
              </w:rPr>
            </w:pPr>
          </w:p>
          <w:p w14:paraId="67AB3B2C" w14:textId="77777777" w:rsidR="004B30F1" w:rsidRDefault="004B30F1">
            <w:pPr>
              <w:pStyle w:val="TableParagraph"/>
              <w:rPr>
                <w:b/>
                <w:sz w:val="28"/>
              </w:rPr>
            </w:pPr>
          </w:p>
          <w:p w14:paraId="2F09E52C" w14:textId="77777777" w:rsidR="004B30F1" w:rsidRDefault="004B30F1">
            <w:pPr>
              <w:pStyle w:val="TableParagraph"/>
              <w:rPr>
                <w:b/>
                <w:sz w:val="28"/>
              </w:rPr>
            </w:pPr>
          </w:p>
          <w:p w14:paraId="29A988D3" w14:textId="77777777" w:rsidR="004B30F1" w:rsidRDefault="004B30F1">
            <w:pPr>
              <w:pStyle w:val="TableParagraph"/>
              <w:rPr>
                <w:b/>
                <w:sz w:val="28"/>
              </w:rPr>
            </w:pPr>
          </w:p>
          <w:p w14:paraId="67F2D733" w14:textId="77777777" w:rsidR="004B30F1" w:rsidRDefault="004B30F1">
            <w:pPr>
              <w:pStyle w:val="TableParagraph"/>
              <w:rPr>
                <w:b/>
                <w:sz w:val="28"/>
              </w:rPr>
            </w:pPr>
          </w:p>
          <w:p w14:paraId="6A36A37B" w14:textId="77777777" w:rsidR="004B30F1" w:rsidRDefault="00414299">
            <w:pPr>
              <w:pStyle w:val="TableParagraph"/>
              <w:spacing w:before="184" w:line="281" w:lineRule="exact"/>
              <w:ind w:left="107"/>
              <w:rPr>
                <w:sz w:val="26"/>
              </w:rPr>
            </w:pPr>
            <w:r>
              <w:rPr>
                <w:sz w:val="26"/>
              </w:rPr>
              <w:t>0,5</w:t>
            </w:r>
          </w:p>
        </w:tc>
      </w:tr>
      <w:tr w:rsidR="004B30F1" w14:paraId="700F0E5A" w14:textId="77777777">
        <w:trPr>
          <w:trHeight w:val="2092"/>
        </w:trPr>
        <w:tc>
          <w:tcPr>
            <w:tcW w:w="720" w:type="dxa"/>
            <w:vMerge w:val="restart"/>
          </w:tcPr>
          <w:p w14:paraId="743134EA" w14:textId="77777777" w:rsidR="004B30F1" w:rsidRDefault="00414299">
            <w:pPr>
              <w:pStyle w:val="TableParagraph"/>
              <w:spacing w:before="1" w:line="298" w:lineRule="exact"/>
              <w:ind w:left="108"/>
              <w:rPr>
                <w:sz w:val="26"/>
              </w:rPr>
            </w:pPr>
            <w:r>
              <w:rPr>
                <w:w w:val="99"/>
                <w:sz w:val="26"/>
              </w:rPr>
              <w:t>6</w:t>
            </w:r>
          </w:p>
          <w:p w14:paraId="1EC7F5D0" w14:textId="77777777" w:rsidR="004B30F1" w:rsidRDefault="00414299">
            <w:pPr>
              <w:pStyle w:val="TableParagraph"/>
              <w:spacing w:line="298" w:lineRule="exact"/>
              <w:ind w:left="108"/>
              <w:rPr>
                <w:sz w:val="26"/>
              </w:rPr>
            </w:pPr>
            <w:r>
              <w:rPr>
                <w:sz w:val="26"/>
              </w:rPr>
              <w:t>1,0</w:t>
            </w:r>
          </w:p>
        </w:tc>
        <w:tc>
          <w:tcPr>
            <w:tcW w:w="8260" w:type="dxa"/>
          </w:tcPr>
          <w:p w14:paraId="782DE954" w14:textId="77777777" w:rsidR="004B30F1" w:rsidRPr="00E9481A" w:rsidRDefault="00414299">
            <w:pPr>
              <w:pStyle w:val="TableParagraph"/>
              <w:spacing w:before="1" w:line="298" w:lineRule="exact"/>
              <w:ind w:left="108"/>
              <w:rPr>
                <w:b/>
                <w:sz w:val="26"/>
                <w:highlight w:val="yellow"/>
              </w:rPr>
            </w:pPr>
            <w:r w:rsidRPr="00E9481A">
              <w:rPr>
                <w:b/>
                <w:sz w:val="26"/>
                <w:highlight w:val="yellow"/>
              </w:rPr>
              <w:t>a. Tính trạng trội, lặn</w:t>
            </w:r>
          </w:p>
          <w:p w14:paraId="145D2145" w14:textId="77777777" w:rsidR="004B30F1" w:rsidRPr="00E9481A" w:rsidRDefault="00414299">
            <w:pPr>
              <w:pStyle w:val="TableParagraph"/>
              <w:numPr>
                <w:ilvl w:val="0"/>
                <w:numId w:val="418"/>
              </w:numPr>
              <w:tabs>
                <w:tab w:val="left" w:pos="258"/>
              </w:tabs>
              <w:ind w:right="305" w:firstLine="0"/>
              <w:rPr>
                <w:sz w:val="26"/>
                <w:highlight w:val="yellow"/>
              </w:rPr>
            </w:pPr>
            <w:r w:rsidRPr="00E9481A">
              <w:rPr>
                <w:sz w:val="26"/>
                <w:highlight w:val="yellow"/>
              </w:rPr>
              <w:t>Qua các thế hệ tự thụ phấn, tỉ lệ kiểu gen dị hợp giảm dần, đồng thời tỉ lệ đồng hợp (trội, lặn) tăng lên--&gt; Do đó, tỉ lệ kiểu hình lặn tăng lên, tỉ lệ</w:t>
            </w:r>
            <w:r w:rsidRPr="00E9481A">
              <w:rPr>
                <w:spacing w:val="-21"/>
                <w:sz w:val="26"/>
                <w:highlight w:val="yellow"/>
              </w:rPr>
              <w:t xml:space="preserve"> </w:t>
            </w:r>
            <w:r w:rsidRPr="00E9481A">
              <w:rPr>
                <w:sz w:val="26"/>
                <w:highlight w:val="yellow"/>
              </w:rPr>
              <w:t>kiểu hình trội giảm</w:t>
            </w:r>
            <w:r w:rsidRPr="00E9481A">
              <w:rPr>
                <w:spacing w:val="61"/>
                <w:sz w:val="26"/>
                <w:highlight w:val="yellow"/>
              </w:rPr>
              <w:t xml:space="preserve"> </w:t>
            </w:r>
            <w:r w:rsidRPr="00E9481A">
              <w:rPr>
                <w:sz w:val="26"/>
                <w:highlight w:val="yellow"/>
              </w:rPr>
              <w:t>dần</w:t>
            </w:r>
          </w:p>
          <w:p w14:paraId="53D22151" w14:textId="77777777" w:rsidR="004B30F1" w:rsidRPr="00E9481A" w:rsidRDefault="00414299">
            <w:pPr>
              <w:pStyle w:val="TableParagraph"/>
              <w:numPr>
                <w:ilvl w:val="0"/>
                <w:numId w:val="418"/>
              </w:numPr>
              <w:tabs>
                <w:tab w:val="left" w:pos="258"/>
              </w:tabs>
              <w:spacing w:line="297" w:lineRule="exact"/>
              <w:ind w:left="257" w:hanging="150"/>
              <w:rPr>
                <w:sz w:val="26"/>
                <w:highlight w:val="yellow"/>
              </w:rPr>
            </w:pPr>
            <w:r w:rsidRPr="00E9481A">
              <w:rPr>
                <w:sz w:val="26"/>
                <w:highlight w:val="yellow"/>
              </w:rPr>
              <w:t>Theo bài ra: Tỉ lệ kiểu hình hạt vàng tăng , tỉ lệ hạt xanh</w:t>
            </w:r>
            <w:r w:rsidRPr="00E9481A">
              <w:rPr>
                <w:spacing w:val="-7"/>
                <w:sz w:val="26"/>
                <w:highlight w:val="yellow"/>
              </w:rPr>
              <w:t xml:space="preserve"> </w:t>
            </w:r>
            <w:r w:rsidRPr="00E9481A">
              <w:rPr>
                <w:sz w:val="26"/>
                <w:highlight w:val="yellow"/>
              </w:rPr>
              <w:t>giảm</w:t>
            </w:r>
          </w:p>
          <w:p w14:paraId="3F5504AE" w14:textId="77777777" w:rsidR="004B30F1" w:rsidRPr="00E9481A" w:rsidRDefault="00414299">
            <w:pPr>
              <w:pStyle w:val="TableParagraph"/>
              <w:spacing w:before="1"/>
              <w:ind w:left="108"/>
              <w:rPr>
                <w:sz w:val="26"/>
                <w:highlight w:val="yellow"/>
              </w:rPr>
            </w:pPr>
            <w:r w:rsidRPr="00E9481A">
              <w:rPr>
                <w:sz w:val="26"/>
                <w:highlight w:val="yellow"/>
              </w:rPr>
              <w:t>--&gt; Tính trạng hạt vàng là tính trạng lặn, hạt xanh là tính trạng trội</w:t>
            </w:r>
          </w:p>
          <w:p w14:paraId="3BA16266" w14:textId="77777777" w:rsidR="004B30F1" w:rsidRPr="00E9481A" w:rsidRDefault="00414299">
            <w:pPr>
              <w:pStyle w:val="TableParagraph"/>
              <w:numPr>
                <w:ilvl w:val="0"/>
                <w:numId w:val="418"/>
              </w:numPr>
              <w:tabs>
                <w:tab w:val="left" w:pos="258"/>
              </w:tabs>
              <w:spacing w:before="1" w:line="279" w:lineRule="exact"/>
              <w:ind w:left="257" w:hanging="150"/>
              <w:rPr>
                <w:sz w:val="26"/>
                <w:highlight w:val="yellow"/>
              </w:rPr>
            </w:pPr>
            <w:r w:rsidRPr="00E9481A">
              <w:rPr>
                <w:sz w:val="26"/>
                <w:highlight w:val="yellow"/>
              </w:rPr>
              <w:t>Quy ước gen: A. Hạt xanh a. Hạt</w:t>
            </w:r>
            <w:r w:rsidRPr="00E9481A">
              <w:rPr>
                <w:spacing w:val="2"/>
                <w:sz w:val="26"/>
                <w:highlight w:val="yellow"/>
              </w:rPr>
              <w:t xml:space="preserve"> </w:t>
            </w:r>
            <w:r w:rsidRPr="00E9481A">
              <w:rPr>
                <w:sz w:val="26"/>
                <w:highlight w:val="yellow"/>
              </w:rPr>
              <w:t>vàng</w:t>
            </w:r>
          </w:p>
        </w:tc>
        <w:tc>
          <w:tcPr>
            <w:tcW w:w="810" w:type="dxa"/>
          </w:tcPr>
          <w:p w14:paraId="3948BF11" w14:textId="77777777" w:rsidR="004B30F1" w:rsidRPr="00E9481A" w:rsidRDefault="004B30F1">
            <w:pPr>
              <w:pStyle w:val="TableParagraph"/>
              <w:rPr>
                <w:b/>
                <w:sz w:val="28"/>
                <w:highlight w:val="yellow"/>
              </w:rPr>
            </w:pPr>
          </w:p>
          <w:p w14:paraId="36D6CB1D" w14:textId="77777777" w:rsidR="004B30F1" w:rsidRPr="00E9481A" w:rsidRDefault="004B30F1">
            <w:pPr>
              <w:pStyle w:val="TableParagraph"/>
              <w:rPr>
                <w:b/>
                <w:sz w:val="28"/>
                <w:highlight w:val="yellow"/>
              </w:rPr>
            </w:pPr>
          </w:p>
          <w:p w14:paraId="693AEC80" w14:textId="77777777" w:rsidR="004B30F1" w:rsidRPr="00E9481A" w:rsidRDefault="004B30F1">
            <w:pPr>
              <w:pStyle w:val="TableParagraph"/>
              <w:rPr>
                <w:b/>
                <w:sz w:val="28"/>
                <w:highlight w:val="yellow"/>
              </w:rPr>
            </w:pPr>
          </w:p>
          <w:p w14:paraId="148FE9F5" w14:textId="77777777" w:rsidR="004B30F1" w:rsidRPr="00E9481A" w:rsidRDefault="00414299">
            <w:pPr>
              <w:pStyle w:val="TableParagraph"/>
              <w:spacing w:before="228"/>
              <w:ind w:left="107"/>
              <w:rPr>
                <w:sz w:val="26"/>
                <w:highlight w:val="yellow"/>
              </w:rPr>
            </w:pPr>
            <w:r w:rsidRPr="00E9481A">
              <w:rPr>
                <w:sz w:val="26"/>
                <w:highlight w:val="yellow"/>
              </w:rPr>
              <w:t>0,5</w:t>
            </w:r>
          </w:p>
        </w:tc>
      </w:tr>
      <w:tr w:rsidR="004B30F1" w14:paraId="773684C9" w14:textId="77777777">
        <w:trPr>
          <w:trHeight w:val="4318"/>
        </w:trPr>
        <w:tc>
          <w:tcPr>
            <w:tcW w:w="720" w:type="dxa"/>
            <w:vMerge/>
            <w:tcBorders>
              <w:top w:val="nil"/>
            </w:tcBorders>
          </w:tcPr>
          <w:p w14:paraId="0CA6954C" w14:textId="77777777" w:rsidR="004B30F1" w:rsidRDefault="004B30F1">
            <w:pPr>
              <w:rPr>
                <w:sz w:val="2"/>
                <w:szCs w:val="2"/>
              </w:rPr>
            </w:pPr>
          </w:p>
        </w:tc>
        <w:tc>
          <w:tcPr>
            <w:tcW w:w="8260" w:type="dxa"/>
          </w:tcPr>
          <w:p w14:paraId="6DBA4F29" w14:textId="77777777" w:rsidR="004B30F1" w:rsidRPr="00E9481A" w:rsidRDefault="00414299">
            <w:pPr>
              <w:pStyle w:val="TableParagraph"/>
              <w:spacing w:before="1" w:line="298" w:lineRule="exact"/>
              <w:ind w:left="108"/>
              <w:rPr>
                <w:b/>
                <w:sz w:val="26"/>
                <w:highlight w:val="yellow"/>
              </w:rPr>
            </w:pPr>
            <w:r w:rsidRPr="00E9481A">
              <w:rPr>
                <w:b/>
                <w:sz w:val="26"/>
                <w:highlight w:val="yellow"/>
              </w:rPr>
              <w:t>b.</w:t>
            </w:r>
          </w:p>
          <w:p w14:paraId="1F7BCDD6" w14:textId="77777777" w:rsidR="004B30F1" w:rsidRPr="00E9481A" w:rsidRDefault="00414299">
            <w:pPr>
              <w:pStyle w:val="TableParagraph"/>
              <w:spacing w:line="309" w:lineRule="exact"/>
              <w:ind w:left="108"/>
              <w:rPr>
                <w:b/>
                <w:sz w:val="26"/>
                <w:highlight w:val="yellow"/>
              </w:rPr>
            </w:pPr>
            <w:r w:rsidRPr="00E9481A">
              <w:rPr>
                <w:b/>
                <w:position w:val="2"/>
                <w:sz w:val="26"/>
                <w:highlight w:val="yellow"/>
              </w:rPr>
              <w:t>* KG của P và F</w:t>
            </w:r>
            <w:r w:rsidRPr="00E9481A">
              <w:rPr>
                <w:b/>
                <w:position w:val="2"/>
                <w:sz w:val="26"/>
                <w:highlight w:val="yellow"/>
                <w:vertAlign w:val="subscript"/>
              </w:rPr>
              <w:t>3</w:t>
            </w:r>
          </w:p>
          <w:p w14:paraId="6B943A9E" w14:textId="77777777" w:rsidR="004B30F1" w:rsidRPr="00E9481A" w:rsidRDefault="00414299">
            <w:pPr>
              <w:pStyle w:val="TableParagraph"/>
              <w:ind w:left="108" w:right="4877"/>
              <w:rPr>
                <w:sz w:val="26"/>
                <w:highlight w:val="yellow"/>
              </w:rPr>
            </w:pPr>
            <w:r w:rsidRPr="00E9481A">
              <w:rPr>
                <w:sz w:val="26"/>
                <w:highlight w:val="yellow"/>
              </w:rPr>
              <w:t>P: 1/3 hạt xanh: 2/3hạt vàng--&gt; Giả sử: a AA: b Aa: 2/3aa</w:t>
            </w:r>
          </w:p>
          <w:p w14:paraId="3099C239" w14:textId="77777777" w:rsidR="004B30F1" w:rsidRPr="00E9481A" w:rsidRDefault="00414299">
            <w:pPr>
              <w:pStyle w:val="TableParagraph"/>
              <w:spacing w:line="299" w:lineRule="exact"/>
              <w:ind w:left="108"/>
              <w:rPr>
                <w:sz w:val="26"/>
                <w:highlight w:val="yellow"/>
              </w:rPr>
            </w:pPr>
            <w:r w:rsidRPr="00E9481A">
              <w:rPr>
                <w:sz w:val="26"/>
                <w:highlight w:val="yellow"/>
              </w:rPr>
              <w:t>- Sau 3 thế hệ, tỉ lệ KG của thế hệ con</w:t>
            </w:r>
          </w:p>
          <w:p w14:paraId="15BCE43E" w14:textId="77777777" w:rsidR="004B30F1" w:rsidRPr="00E9481A" w:rsidRDefault="00414299">
            <w:pPr>
              <w:pStyle w:val="TableParagraph"/>
              <w:spacing w:before="53" w:line="259" w:lineRule="exact"/>
              <w:ind w:left="108"/>
              <w:rPr>
                <w:rFonts w:ascii="DejaVu Serif Condensed" w:eastAsia="DejaVu Serif Condensed" w:hAnsi="DejaVu Serif Condensed"/>
                <w:sz w:val="26"/>
                <w:highlight w:val="yellow"/>
              </w:rPr>
            </w:pPr>
            <w:r w:rsidRPr="00E9481A">
              <w:rPr>
                <w:sz w:val="26"/>
                <w:highlight w:val="yellow"/>
              </w:rPr>
              <w:t>+ Tỉ lệ KG Aa:</w:t>
            </w:r>
            <w:r w:rsidRPr="00E9481A">
              <w:rPr>
                <w:spacing w:val="63"/>
                <w:sz w:val="26"/>
                <w:highlight w:val="yellow"/>
              </w:rPr>
              <w:t xml:space="preserve"> </w:t>
            </w:r>
            <w:r w:rsidRPr="00E9481A">
              <w:rPr>
                <w:sz w:val="26"/>
                <w:highlight w:val="yellow"/>
              </w:rPr>
              <w:t>b(</w:t>
            </w:r>
            <w:r w:rsidRPr="00E9481A">
              <w:rPr>
                <w:rFonts w:ascii="DejaVu Serif Condensed" w:eastAsia="DejaVu Serif Condensed" w:hAnsi="DejaVu Serif Condensed"/>
                <w:sz w:val="26"/>
                <w:highlight w:val="yellow"/>
                <w:vertAlign w:val="superscript"/>
              </w:rPr>
              <w:t>1</w:t>
            </w:r>
            <w:r w:rsidRPr="00E9481A">
              <w:rPr>
                <w:rFonts w:ascii="DejaVu Serif Condensed" w:eastAsia="DejaVu Serif Condensed" w:hAnsi="DejaVu Serif Condensed"/>
                <w:sz w:val="26"/>
                <w:highlight w:val="yellow"/>
              </w:rPr>
              <w:t xml:space="preserve"> )</w:t>
            </w:r>
            <w:r w:rsidRPr="00E9481A">
              <w:rPr>
                <w:position w:val="9"/>
                <w:sz w:val="17"/>
                <w:highlight w:val="yellow"/>
              </w:rPr>
              <w:t>3</w:t>
            </w:r>
            <w:r w:rsidRPr="00E9481A">
              <w:rPr>
                <w:sz w:val="26"/>
                <w:highlight w:val="yellow"/>
              </w:rPr>
              <w:t xml:space="preserve">= </w:t>
            </w:r>
            <w:r w:rsidRPr="00E9481A">
              <w:rPr>
                <w:rFonts w:ascii="DejaVu Serif Condensed" w:eastAsia="DejaVu Serif Condensed" w:hAnsi="DejaVu Serif Condensed"/>
                <w:sz w:val="26"/>
                <w:highlight w:val="yellow"/>
                <w:vertAlign w:val="superscript"/>
              </w:rPr>
              <w:t>1</w:t>
            </w:r>
            <w:r w:rsidRPr="00E9481A">
              <w:rPr>
                <w:rFonts w:ascii="DejaVu Serif Condensed" w:eastAsia="DejaVu Serif Condensed" w:hAnsi="DejaVu Serif Condensed"/>
                <w:sz w:val="26"/>
                <w:highlight w:val="yellow"/>
              </w:rPr>
              <w:t xml:space="preserve"> . </w:t>
            </w:r>
          </w:p>
          <w:p w14:paraId="0A8CE8B5" w14:textId="77777777" w:rsidR="004B30F1" w:rsidRPr="00E9481A" w:rsidRDefault="00414299">
            <w:pPr>
              <w:pStyle w:val="TableParagraph"/>
              <w:tabs>
                <w:tab w:val="left" w:pos="2575"/>
              </w:tabs>
              <w:spacing w:line="140" w:lineRule="exact"/>
              <w:ind w:left="2028"/>
              <w:rPr>
                <w:rFonts w:ascii="DejaVu Serif Condensed"/>
                <w:sz w:val="18"/>
                <w:highlight w:val="yellow"/>
              </w:rPr>
            </w:pPr>
            <w:r w:rsidRPr="00E9481A">
              <w:rPr>
                <w:rFonts w:ascii="DejaVu Serif Condensed"/>
                <w:sz w:val="18"/>
                <w:highlight w:val="yellow"/>
              </w:rPr>
              <w:t>2</w:t>
            </w:r>
            <w:r w:rsidRPr="00E9481A">
              <w:rPr>
                <w:rFonts w:ascii="DejaVu Serif Condensed"/>
                <w:sz w:val="18"/>
                <w:highlight w:val="yellow"/>
              </w:rPr>
              <w:tab/>
              <w:t>8</w:t>
            </w:r>
          </w:p>
          <w:p w14:paraId="5AC8147C" w14:textId="77777777" w:rsidR="004B30F1" w:rsidRPr="00E9481A" w:rsidRDefault="00414299">
            <w:pPr>
              <w:pStyle w:val="TableParagraph"/>
              <w:spacing w:line="280" w:lineRule="exact"/>
              <w:ind w:left="108"/>
              <w:rPr>
                <w:sz w:val="26"/>
                <w:highlight w:val="yellow"/>
              </w:rPr>
            </w:pPr>
            <w:r w:rsidRPr="00E9481A">
              <w:rPr>
                <w:sz w:val="26"/>
                <w:highlight w:val="yellow"/>
              </w:rPr>
              <w:t>+ Tỉ lệ KG AA: a+ [b( 1-1/8)] :2= a+ 7b/16</w:t>
            </w:r>
          </w:p>
          <w:p w14:paraId="48C6C3BF" w14:textId="77777777" w:rsidR="004B30F1" w:rsidRPr="00E9481A" w:rsidRDefault="00414299">
            <w:pPr>
              <w:pStyle w:val="TableParagraph"/>
              <w:spacing w:before="1" w:line="298" w:lineRule="exact"/>
              <w:ind w:left="108"/>
              <w:rPr>
                <w:sz w:val="26"/>
                <w:highlight w:val="yellow"/>
              </w:rPr>
            </w:pPr>
            <w:r w:rsidRPr="00E9481A">
              <w:rPr>
                <w:sz w:val="26"/>
                <w:highlight w:val="yellow"/>
              </w:rPr>
              <w:t>+ Tỉ lệ KG aa: 2/3+ [b( 1-1/8)] :2 = 2/3 + 7b/16</w:t>
            </w:r>
          </w:p>
          <w:p w14:paraId="0C50430B" w14:textId="77777777" w:rsidR="004B30F1" w:rsidRPr="00E9481A" w:rsidRDefault="00414299">
            <w:pPr>
              <w:pStyle w:val="TableParagraph"/>
              <w:spacing w:line="298" w:lineRule="exact"/>
              <w:ind w:left="108"/>
              <w:rPr>
                <w:sz w:val="26"/>
                <w:highlight w:val="yellow"/>
              </w:rPr>
            </w:pPr>
            <w:r w:rsidRPr="00E9481A">
              <w:rPr>
                <w:sz w:val="26"/>
                <w:highlight w:val="yellow"/>
              </w:rPr>
              <w:t>- Ta có: Hạt vàng: 2/3+ 7b/16= 71/96--&gt; b= 1/6--&gt; a= 1/6</w:t>
            </w:r>
          </w:p>
          <w:p w14:paraId="7E28A980" w14:textId="77777777" w:rsidR="004B30F1" w:rsidRPr="00E9481A" w:rsidRDefault="00414299">
            <w:pPr>
              <w:pStyle w:val="TableParagraph"/>
              <w:spacing w:before="1"/>
              <w:ind w:left="108"/>
              <w:rPr>
                <w:sz w:val="26"/>
                <w:highlight w:val="yellow"/>
              </w:rPr>
            </w:pPr>
            <w:r w:rsidRPr="00E9481A">
              <w:rPr>
                <w:sz w:val="26"/>
                <w:highlight w:val="yellow"/>
              </w:rPr>
              <w:t>- Vậy thế hệ P có: 1/6AA: 1/6Aa: 2/3aa</w:t>
            </w:r>
          </w:p>
          <w:p w14:paraId="78FB8FA7" w14:textId="77777777" w:rsidR="004B30F1" w:rsidRPr="00E9481A" w:rsidRDefault="00414299">
            <w:pPr>
              <w:pStyle w:val="TableParagraph"/>
              <w:ind w:left="108"/>
              <w:rPr>
                <w:b/>
                <w:sz w:val="26"/>
                <w:highlight w:val="yellow"/>
              </w:rPr>
            </w:pPr>
            <w:r w:rsidRPr="00E9481A">
              <w:rPr>
                <w:b/>
                <w:position w:val="2"/>
                <w:sz w:val="26"/>
                <w:highlight w:val="yellow"/>
              </w:rPr>
              <w:t>* Tỉ lệ KH ở F</w:t>
            </w:r>
            <w:r w:rsidRPr="00E9481A">
              <w:rPr>
                <w:b/>
                <w:position w:val="2"/>
                <w:sz w:val="26"/>
                <w:highlight w:val="yellow"/>
                <w:vertAlign w:val="subscript"/>
              </w:rPr>
              <w:t>3</w:t>
            </w:r>
            <w:r w:rsidRPr="00E9481A">
              <w:rPr>
                <w:b/>
                <w:position w:val="2"/>
                <w:sz w:val="26"/>
                <w:highlight w:val="yellow"/>
              </w:rPr>
              <w:t>:</w:t>
            </w:r>
          </w:p>
          <w:p w14:paraId="65C2F91E" w14:textId="77777777" w:rsidR="004B30F1" w:rsidRPr="00E9481A" w:rsidRDefault="00414299">
            <w:pPr>
              <w:pStyle w:val="TableParagraph"/>
              <w:tabs>
                <w:tab w:val="left" w:pos="1253"/>
              </w:tabs>
              <w:spacing w:before="49" w:line="253" w:lineRule="exact"/>
              <w:ind w:left="108"/>
              <w:rPr>
                <w:rFonts w:ascii="DejaVu Serif Condensed"/>
                <w:sz w:val="26"/>
                <w:highlight w:val="yellow"/>
              </w:rPr>
            </w:pPr>
            <w:r w:rsidRPr="00E9481A">
              <w:rPr>
                <w:sz w:val="26"/>
                <w:highlight w:val="yellow"/>
              </w:rPr>
              <w:t>AA=</w:t>
            </w:r>
            <w:r w:rsidRPr="00E9481A">
              <w:rPr>
                <w:spacing w:val="-2"/>
                <w:sz w:val="26"/>
                <w:highlight w:val="yellow"/>
              </w:rPr>
              <w:t xml:space="preserve"> </w:t>
            </w:r>
            <w:r w:rsidRPr="00E9481A">
              <w:rPr>
                <w:rFonts w:ascii="DejaVu Serif Condensed"/>
                <w:sz w:val="26"/>
                <w:highlight w:val="yellow"/>
                <w:vertAlign w:val="superscript"/>
              </w:rPr>
              <w:t>1</w:t>
            </w:r>
            <w:r w:rsidRPr="00E9481A">
              <w:rPr>
                <w:rFonts w:ascii="DejaVu Serif Condensed"/>
                <w:spacing w:val="-18"/>
                <w:sz w:val="26"/>
                <w:highlight w:val="yellow"/>
              </w:rPr>
              <w:t xml:space="preserve"> </w:t>
            </w:r>
            <w:r w:rsidRPr="00E9481A">
              <w:rPr>
                <w:rFonts w:ascii="DejaVu Serif Condensed"/>
                <w:sz w:val="26"/>
                <w:highlight w:val="yellow"/>
              </w:rPr>
              <w:t>+</w:t>
            </w:r>
            <w:r w:rsidRPr="00E9481A">
              <w:rPr>
                <w:rFonts w:ascii="DejaVu Serif Condensed"/>
                <w:sz w:val="26"/>
                <w:highlight w:val="yellow"/>
              </w:rPr>
              <w:tab/>
            </w:r>
            <w:r w:rsidRPr="00E9481A">
              <w:rPr>
                <w:rFonts w:ascii="DejaVu Serif Condensed"/>
                <w:sz w:val="26"/>
                <w:highlight w:val="yellow"/>
                <w:vertAlign w:val="superscript"/>
              </w:rPr>
              <w:t>7</w:t>
            </w:r>
            <w:r w:rsidRPr="00E9481A">
              <w:rPr>
                <w:rFonts w:ascii="DejaVu Serif Condensed"/>
                <w:spacing w:val="14"/>
                <w:sz w:val="26"/>
                <w:highlight w:val="yellow"/>
              </w:rPr>
              <w:t xml:space="preserve"> </w:t>
            </w:r>
            <w:r w:rsidRPr="00E9481A">
              <w:rPr>
                <w:rFonts w:ascii="DejaVu Serif Condensed"/>
                <w:sz w:val="26"/>
                <w:highlight w:val="yellow"/>
              </w:rPr>
              <w:t>.</w:t>
            </w:r>
            <w:r w:rsidRPr="00E9481A">
              <w:rPr>
                <w:rFonts w:ascii="DejaVu Serif Condensed"/>
                <w:spacing w:val="-35"/>
                <w:sz w:val="26"/>
                <w:highlight w:val="yellow"/>
              </w:rPr>
              <w:t xml:space="preserve"> </w:t>
            </w:r>
            <w:r w:rsidRPr="00E9481A">
              <w:rPr>
                <w:rFonts w:ascii="DejaVu Serif Condensed"/>
                <w:sz w:val="26"/>
                <w:highlight w:val="yellow"/>
                <w:vertAlign w:val="superscript"/>
              </w:rPr>
              <w:t>1</w:t>
            </w:r>
            <w:r w:rsidRPr="00E9481A">
              <w:rPr>
                <w:rFonts w:ascii="DejaVu Serif Condensed"/>
                <w:spacing w:val="-7"/>
                <w:sz w:val="26"/>
                <w:highlight w:val="yellow"/>
              </w:rPr>
              <w:t xml:space="preserve"> </w:t>
            </w:r>
            <w:r w:rsidRPr="00E9481A">
              <w:rPr>
                <w:rFonts w:ascii="DejaVu Serif Condensed"/>
                <w:sz w:val="26"/>
                <w:highlight w:val="yellow"/>
              </w:rPr>
              <w:t>=</w:t>
            </w:r>
            <w:r w:rsidRPr="00E9481A">
              <w:rPr>
                <w:rFonts w:ascii="DejaVu Serif Condensed"/>
                <w:spacing w:val="-9"/>
                <w:sz w:val="26"/>
                <w:highlight w:val="yellow"/>
              </w:rPr>
              <w:t xml:space="preserve"> </w:t>
            </w:r>
            <w:r w:rsidRPr="00E9481A">
              <w:rPr>
                <w:rFonts w:ascii="DejaVu Serif Condensed"/>
                <w:sz w:val="26"/>
                <w:highlight w:val="yellow"/>
                <w:vertAlign w:val="superscript"/>
              </w:rPr>
              <w:t>23</w:t>
            </w:r>
            <w:r w:rsidRPr="00E9481A">
              <w:rPr>
                <w:rFonts w:ascii="DejaVu Serif Condensed"/>
                <w:spacing w:val="44"/>
                <w:sz w:val="26"/>
                <w:highlight w:val="yellow"/>
              </w:rPr>
              <w:t xml:space="preserve"> </w:t>
            </w:r>
            <w:r w:rsidRPr="00E9481A">
              <w:rPr>
                <w:sz w:val="26"/>
                <w:highlight w:val="yellow"/>
              </w:rPr>
              <w:t>;</w:t>
            </w:r>
            <w:r w:rsidRPr="00E9481A">
              <w:rPr>
                <w:spacing w:val="-2"/>
                <w:sz w:val="26"/>
                <w:highlight w:val="yellow"/>
              </w:rPr>
              <w:t xml:space="preserve"> </w:t>
            </w:r>
            <w:r w:rsidRPr="00E9481A">
              <w:rPr>
                <w:sz w:val="26"/>
                <w:highlight w:val="yellow"/>
              </w:rPr>
              <w:t>Aa=</w:t>
            </w:r>
            <w:r w:rsidRPr="00E9481A">
              <w:rPr>
                <w:spacing w:val="-5"/>
                <w:sz w:val="26"/>
                <w:highlight w:val="yellow"/>
              </w:rPr>
              <w:t xml:space="preserve"> </w:t>
            </w:r>
            <w:r w:rsidRPr="00E9481A">
              <w:rPr>
                <w:rFonts w:ascii="DejaVu Serif Condensed"/>
                <w:sz w:val="26"/>
                <w:highlight w:val="yellow"/>
                <w:vertAlign w:val="superscript"/>
              </w:rPr>
              <w:t>1</w:t>
            </w:r>
            <w:r w:rsidRPr="00E9481A">
              <w:rPr>
                <w:rFonts w:ascii="DejaVu Serif Condensed"/>
                <w:spacing w:val="-33"/>
                <w:sz w:val="26"/>
                <w:highlight w:val="yellow"/>
              </w:rPr>
              <w:t xml:space="preserve"> </w:t>
            </w:r>
            <w:r w:rsidRPr="00E9481A">
              <w:rPr>
                <w:rFonts w:ascii="DejaVu Serif Condensed"/>
                <w:sz w:val="26"/>
                <w:highlight w:val="yellow"/>
              </w:rPr>
              <w:t>.</w:t>
            </w:r>
            <w:r w:rsidRPr="00E9481A">
              <w:rPr>
                <w:rFonts w:ascii="DejaVu Serif Condensed"/>
                <w:spacing w:val="-35"/>
                <w:sz w:val="26"/>
                <w:highlight w:val="yellow"/>
              </w:rPr>
              <w:t xml:space="preserve"> </w:t>
            </w:r>
            <w:r w:rsidRPr="00E9481A">
              <w:rPr>
                <w:rFonts w:ascii="DejaVu Serif Condensed"/>
                <w:sz w:val="26"/>
                <w:highlight w:val="yellow"/>
                <w:vertAlign w:val="superscript"/>
              </w:rPr>
              <w:t>1</w:t>
            </w:r>
            <w:r w:rsidRPr="00E9481A">
              <w:rPr>
                <w:rFonts w:ascii="DejaVu Serif Condensed"/>
                <w:spacing w:val="-9"/>
                <w:sz w:val="26"/>
                <w:highlight w:val="yellow"/>
              </w:rPr>
              <w:t xml:space="preserve"> </w:t>
            </w:r>
            <w:r w:rsidRPr="00E9481A">
              <w:rPr>
                <w:rFonts w:ascii="DejaVu Serif Condensed"/>
                <w:sz w:val="26"/>
                <w:highlight w:val="yellow"/>
              </w:rPr>
              <w:t>=</w:t>
            </w:r>
            <w:r w:rsidRPr="00E9481A">
              <w:rPr>
                <w:rFonts w:ascii="DejaVu Serif Condensed"/>
                <w:spacing w:val="40"/>
                <w:sz w:val="26"/>
                <w:highlight w:val="yellow"/>
              </w:rPr>
              <w:t xml:space="preserve"> </w:t>
            </w:r>
            <w:r w:rsidRPr="00E9481A">
              <w:rPr>
                <w:rFonts w:ascii="DejaVu Serif Condensed"/>
                <w:sz w:val="26"/>
                <w:highlight w:val="yellow"/>
                <w:vertAlign w:val="superscript"/>
              </w:rPr>
              <w:t>1</w:t>
            </w:r>
            <w:r w:rsidRPr="00E9481A">
              <w:rPr>
                <w:rFonts w:ascii="DejaVu Serif Condensed"/>
                <w:spacing w:val="-30"/>
                <w:sz w:val="26"/>
                <w:highlight w:val="yellow"/>
              </w:rPr>
              <w:t xml:space="preserve"> </w:t>
            </w:r>
            <w:r w:rsidRPr="00E9481A">
              <w:rPr>
                <w:sz w:val="26"/>
                <w:highlight w:val="yellow"/>
              </w:rPr>
              <w:t>;</w:t>
            </w:r>
            <w:r w:rsidRPr="00E9481A">
              <w:rPr>
                <w:spacing w:val="-5"/>
                <w:sz w:val="26"/>
                <w:highlight w:val="yellow"/>
              </w:rPr>
              <w:t xml:space="preserve"> </w:t>
            </w:r>
            <w:r w:rsidRPr="00E9481A">
              <w:rPr>
                <w:sz w:val="26"/>
                <w:highlight w:val="yellow"/>
              </w:rPr>
              <w:t>aa=</w:t>
            </w:r>
            <w:r w:rsidRPr="00E9481A">
              <w:rPr>
                <w:spacing w:val="-5"/>
                <w:sz w:val="26"/>
                <w:highlight w:val="yellow"/>
              </w:rPr>
              <w:t xml:space="preserve"> </w:t>
            </w:r>
            <w:r w:rsidRPr="00E9481A">
              <w:rPr>
                <w:rFonts w:ascii="DejaVu Serif Condensed"/>
                <w:sz w:val="26"/>
                <w:highlight w:val="yellow"/>
                <w:vertAlign w:val="superscript"/>
              </w:rPr>
              <w:t>71</w:t>
            </w:r>
          </w:p>
          <w:p w14:paraId="03DBF30E" w14:textId="77777777" w:rsidR="004B30F1" w:rsidRPr="00E9481A" w:rsidRDefault="00414299">
            <w:pPr>
              <w:pStyle w:val="TableParagraph"/>
              <w:tabs>
                <w:tab w:val="left" w:pos="1205"/>
                <w:tab w:val="left" w:pos="1980"/>
                <w:tab w:val="left" w:pos="2962"/>
                <w:tab w:val="left" w:pos="3639"/>
                <w:tab w:val="left" w:pos="4416"/>
              </w:tabs>
              <w:spacing w:line="159" w:lineRule="exact"/>
              <w:ind w:left="694"/>
              <w:rPr>
                <w:rFonts w:ascii="DejaVu Serif Condensed"/>
                <w:sz w:val="18"/>
                <w:highlight w:val="yellow"/>
              </w:rPr>
            </w:pPr>
            <w:r w:rsidRPr="00E9481A">
              <w:rPr>
                <w:rFonts w:ascii="DejaVu Serif Condensed"/>
                <w:sz w:val="18"/>
                <w:highlight w:val="yellow"/>
              </w:rPr>
              <w:t>6</w:t>
            </w:r>
            <w:r w:rsidRPr="00E9481A">
              <w:rPr>
                <w:rFonts w:ascii="DejaVu Serif Condensed"/>
                <w:sz w:val="18"/>
                <w:highlight w:val="yellow"/>
              </w:rPr>
              <w:tab/>
              <w:t xml:space="preserve">16 </w:t>
            </w:r>
            <w:r w:rsidRPr="00E9481A">
              <w:rPr>
                <w:rFonts w:ascii="DejaVu Serif Condensed"/>
                <w:spacing w:val="29"/>
                <w:sz w:val="18"/>
                <w:highlight w:val="yellow"/>
              </w:rPr>
              <w:t xml:space="preserve"> </w:t>
            </w:r>
            <w:r w:rsidRPr="00E9481A">
              <w:rPr>
                <w:rFonts w:ascii="DejaVu Serif Condensed"/>
                <w:sz w:val="18"/>
                <w:highlight w:val="yellow"/>
              </w:rPr>
              <w:t>6</w:t>
            </w:r>
            <w:r w:rsidRPr="00E9481A">
              <w:rPr>
                <w:rFonts w:ascii="DejaVu Serif Condensed"/>
                <w:sz w:val="18"/>
                <w:highlight w:val="yellow"/>
              </w:rPr>
              <w:tab/>
              <w:t>96</w:t>
            </w:r>
            <w:r w:rsidRPr="00E9481A">
              <w:rPr>
                <w:rFonts w:ascii="DejaVu Serif Condensed"/>
                <w:sz w:val="18"/>
                <w:highlight w:val="yellow"/>
              </w:rPr>
              <w:tab/>
              <w:t xml:space="preserve">8 </w:t>
            </w:r>
            <w:r w:rsidRPr="00E9481A">
              <w:rPr>
                <w:rFonts w:ascii="DejaVu Serif Condensed"/>
                <w:spacing w:val="33"/>
                <w:sz w:val="18"/>
                <w:highlight w:val="yellow"/>
              </w:rPr>
              <w:t xml:space="preserve"> </w:t>
            </w:r>
            <w:r w:rsidRPr="00E9481A">
              <w:rPr>
                <w:rFonts w:ascii="DejaVu Serif Condensed"/>
                <w:sz w:val="18"/>
                <w:highlight w:val="yellow"/>
              </w:rPr>
              <w:t>6</w:t>
            </w:r>
            <w:r w:rsidRPr="00E9481A">
              <w:rPr>
                <w:rFonts w:ascii="DejaVu Serif Condensed"/>
                <w:sz w:val="18"/>
                <w:highlight w:val="yellow"/>
              </w:rPr>
              <w:tab/>
              <w:t>48</w:t>
            </w:r>
            <w:r w:rsidRPr="00E9481A">
              <w:rPr>
                <w:rFonts w:ascii="DejaVu Serif Condensed"/>
                <w:sz w:val="18"/>
                <w:highlight w:val="yellow"/>
              </w:rPr>
              <w:tab/>
              <w:t>96</w:t>
            </w:r>
          </w:p>
          <w:p w14:paraId="28081CEE" w14:textId="77777777" w:rsidR="004B30F1" w:rsidRPr="00E9481A" w:rsidRDefault="00414299">
            <w:pPr>
              <w:pStyle w:val="TableParagraph"/>
              <w:spacing w:before="29" w:line="255" w:lineRule="exact"/>
              <w:ind w:left="108"/>
              <w:rPr>
                <w:rFonts w:ascii="DejaVu Serif Condensed" w:eastAsia="DejaVu Serif Condensed" w:hAnsi="DejaVu Serif Condensed"/>
                <w:sz w:val="26"/>
                <w:highlight w:val="yellow"/>
              </w:rPr>
            </w:pPr>
            <w:r w:rsidRPr="00E9481A">
              <w:rPr>
                <w:sz w:val="26"/>
                <w:highlight w:val="yellow"/>
              </w:rPr>
              <w:t xml:space="preserve">Vậy: </w:t>
            </w:r>
            <w:r w:rsidRPr="00E9481A">
              <w:rPr>
                <w:rFonts w:ascii="DejaVu Serif Condensed" w:eastAsia="DejaVu Serif Condensed" w:hAnsi="DejaVu Serif Condensed"/>
                <w:sz w:val="26"/>
                <w:highlight w:val="yellow"/>
                <w:vertAlign w:val="superscript"/>
              </w:rPr>
              <w:t>23</w:t>
            </w:r>
            <w:r w:rsidRPr="00E9481A">
              <w:rPr>
                <w:rFonts w:ascii="DejaVu Serif Condensed" w:eastAsia="DejaVu Serif Condensed" w:hAnsi="DejaVu Serif Condensed"/>
                <w:sz w:val="26"/>
                <w:highlight w:val="yellow"/>
              </w:rPr>
              <w:t xml:space="preserve"> : </w:t>
            </w:r>
            <w:r w:rsidRPr="00E9481A">
              <w:rPr>
                <w:rFonts w:ascii="DejaVu Serif Condensed" w:eastAsia="DejaVu Serif Condensed" w:hAnsi="DejaVu Serif Condensed"/>
                <w:sz w:val="26"/>
                <w:highlight w:val="yellow"/>
                <w:vertAlign w:val="superscript"/>
              </w:rPr>
              <w:t>1</w:t>
            </w:r>
            <w:r w:rsidRPr="00E9481A">
              <w:rPr>
                <w:rFonts w:ascii="DejaVu Serif Condensed" w:eastAsia="DejaVu Serif Condensed" w:hAnsi="DejaVu Serif Condensed"/>
                <w:sz w:val="26"/>
                <w:highlight w:val="yellow"/>
              </w:rPr>
              <w:t xml:space="preserve"> 𝐴: </w:t>
            </w:r>
            <w:r w:rsidRPr="00E9481A">
              <w:rPr>
                <w:rFonts w:ascii="DejaVu Serif Condensed" w:eastAsia="DejaVu Serif Condensed" w:hAnsi="DejaVu Serif Condensed"/>
                <w:sz w:val="26"/>
                <w:highlight w:val="yellow"/>
                <w:vertAlign w:val="superscript"/>
              </w:rPr>
              <w:t>71</w:t>
            </w:r>
            <w:r w:rsidRPr="00E9481A">
              <w:rPr>
                <w:rFonts w:ascii="DejaVu Serif Condensed" w:eastAsia="DejaVu Serif Condensed" w:hAnsi="DejaVu Serif Condensed"/>
                <w:sz w:val="26"/>
                <w:highlight w:val="yellow"/>
              </w:rPr>
              <w:t xml:space="preserve"> </w:t>
            </w:r>
          </w:p>
          <w:p w14:paraId="5A4A9CD1" w14:textId="77777777" w:rsidR="004B30F1" w:rsidRPr="00E9481A" w:rsidRDefault="00414299">
            <w:pPr>
              <w:pStyle w:val="TableParagraph"/>
              <w:tabs>
                <w:tab w:val="left" w:pos="1419"/>
                <w:tab w:val="left" w:pos="2141"/>
              </w:tabs>
              <w:spacing w:line="99" w:lineRule="exact"/>
              <w:ind w:left="677"/>
              <w:rPr>
                <w:rFonts w:ascii="DejaVu Serif Condensed"/>
                <w:sz w:val="18"/>
                <w:highlight w:val="yellow"/>
              </w:rPr>
            </w:pPr>
            <w:r w:rsidRPr="00E9481A">
              <w:rPr>
                <w:rFonts w:ascii="DejaVu Serif Condensed"/>
                <w:sz w:val="18"/>
                <w:highlight w:val="yellow"/>
              </w:rPr>
              <w:t>96</w:t>
            </w:r>
            <w:r w:rsidRPr="00E9481A">
              <w:rPr>
                <w:rFonts w:ascii="DejaVu Serif Condensed"/>
                <w:sz w:val="18"/>
                <w:highlight w:val="yellow"/>
              </w:rPr>
              <w:tab/>
              <w:t>48</w:t>
            </w:r>
            <w:r w:rsidRPr="00E9481A">
              <w:rPr>
                <w:rFonts w:ascii="DejaVu Serif Condensed"/>
                <w:sz w:val="18"/>
                <w:highlight w:val="yellow"/>
              </w:rPr>
              <w:tab/>
              <w:t>96</w:t>
            </w:r>
          </w:p>
        </w:tc>
        <w:tc>
          <w:tcPr>
            <w:tcW w:w="810" w:type="dxa"/>
          </w:tcPr>
          <w:p w14:paraId="7B6EED44" w14:textId="77777777" w:rsidR="004B30F1" w:rsidRPr="00E9481A" w:rsidRDefault="00414299">
            <w:pPr>
              <w:pStyle w:val="TableParagraph"/>
              <w:spacing w:before="1"/>
              <w:ind w:left="107"/>
              <w:rPr>
                <w:sz w:val="26"/>
                <w:highlight w:val="yellow"/>
              </w:rPr>
            </w:pPr>
            <w:r w:rsidRPr="00E9481A">
              <w:rPr>
                <w:sz w:val="26"/>
                <w:highlight w:val="yellow"/>
              </w:rPr>
              <w:t>0,25</w:t>
            </w:r>
          </w:p>
          <w:p w14:paraId="699146C2" w14:textId="77777777" w:rsidR="004B30F1" w:rsidRPr="00E9481A" w:rsidRDefault="004B30F1">
            <w:pPr>
              <w:pStyle w:val="TableParagraph"/>
              <w:rPr>
                <w:b/>
                <w:sz w:val="28"/>
                <w:highlight w:val="yellow"/>
              </w:rPr>
            </w:pPr>
          </w:p>
          <w:p w14:paraId="05546077" w14:textId="77777777" w:rsidR="004B30F1" w:rsidRPr="00E9481A" w:rsidRDefault="004B30F1">
            <w:pPr>
              <w:pStyle w:val="TableParagraph"/>
              <w:rPr>
                <w:b/>
                <w:sz w:val="28"/>
                <w:highlight w:val="yellow"/>
              </w:rPr>
            </w:pPr>
          </w:p>
          <w:p w14:paraId="11055C7F" w14:textId="77777777" w:rsidR="004B30F1" w:rsidRPr="00E9481A" w:rsidRDefault="004B30F1">
            <w:pPr>
              <w:pStyle w:val="TableParagraph"/>
              <w:rPr>
                <w:b/>
                <w:sz w:val="28"/>
                <w:highlight w:val="yellow"/>
              </w:rPr>
            </w:pPr>
          </w:p>
          <w:p w14:paraId="15BA2E82" w14:textId="77777777" w:rsidR="004B30F1" w:rsidRPr="00E9481A" w:rsidRDefault="004B30F1">
            <w:pPr>
              <w:pStyle w:val="TableParagraph"/>
              <w:rPr>
                <w:b/>
                <w:sz w:val="28"/>
                <w:highlight w:val="yellow"/>
              </w:rPr>
            </w:pPr>
          </w:p>
          <w:p w14:paraId="2296F7D0" w14:textId="77777777" w:rsidR="004B30F1" w:rsidRPr="00E9481A" w:rsidRDefault="004B30F1">
            <w:pPr>
              <w:pStyle w:val="TableParagraph"/>
              <w:rPr>
                <w:b/>
                <w:sz w:val="28"/>
                <w:highlight w:val="yellow"/>
              </w:rPr>
            </w:pPr>
          </w:p>
          <w:p w14:paraId="14AD9E16" w14:textId="77777777" w:rsidR="004B30F1" w:rsidRPr="00E9481A" w:rsidRDefault="004B30F1">
            <w:pPr>
              <w:pStyle w:val="TableParagraph"/>
              <w:rPr>
                <w:b/>
                <w:sz w:val="28"/>
                <w:highlight w:val="yellow"/>
              </w:rPr>
            </w:pPr>
          </w:p>
          <w:p w14:paraId="63967C52" w14:textId="77777777" w:rsidR="004B30F1" w:rsidRPr="00E9481A" w:rsidRDefault="004B30F1">
            <w:pPr>
              <w:pStyle w:val="TableParagraph"/>
              <w:rPr>
                <w:b/>
                <w:sz w:val="28"/>
                <w:highlight w:val="yellow"/>
              </w:rPr>
            </w:pPr>
          </w:p>
          <w:p w14:paraId="1F2C36D3" w14:textId="77777777" w:rsidR="004B30F1" w:rsidRPr="00E9481A" w:rsidRDefault="004B30F1">
            <w:pPr>
              <w:pStyle w:val="TableParagraph"/>
              <w:spacing w:before="9"/>
              <w:rPr>
                <w:b/>
                <w:sz w:val="37"/>
                <w:highlight w:val="yellow"/>
              </w:rPr>
            </w:pPr>
          </w:p>
          <w:p w14:paraId="7E3FF8BE" w14:textId="77777777" w:rsidR="004B30F1" w:rsidRPr="00E9481A" w:rsidRDefault="00414299">
            <w:pPr>
              <w:pStyle w:val="TableParagraph"/>
              <w:ind w:left="107"/>
              <w:rPr>
                <w:sz w:val="26"/>
                <w:highlight w:val="yellow"/>
              </w:rPr>
            </w:pPr>
            <w:r w:rsidRPr="00E9481A">
              <w:rPr>
                <w:sz w:val="26"/>
                <w:highlight w:val="yellow"/>
              </w:rPr>
              <w:t>0,25</w:t>
            </w:r>
          </w:p>
        </w:tc>
      </w:tr>
    </w:tbl>
    <w:p w14:paraId="0191054A" w14:textId="77777777" w:rsidR="004B30F1" w:rsidRDefault="00E42E76">
      <w:pPr>
        <w:rPr>
          <w:sz w:val="2"/>
          <w:szCs w:val="2"/>
        </w:rPr>
      </w:pPr>
      <w:r>
        <w:rPr>
          <w:noProof/>
          <w:lang w:val="en-US"/>
        </w:rPr>
        <mc:AlternateContent>
          <mc:Choice Requires="wps">
            <w:drawing>
              <wp:anchor distT="0" distB="0" distL="114300" distR="114300" simplePos="0" relativeHeight="475103232" behindDoc="1" locked="0" layoutInCell="1" allowOverlap="1" wp14:anchorId="5C001F81" wp14:editId="0BC58F61">
                <wp:simplePos x="0" y="0"/>
                <wp:positionH relativeFrom="page">
                  <wp:posOffset>4329430</wp:posOffset>
                </wp:positionH>
                <wp:positionV relativeFrom="page">
                  <wp:posOffset>5079365</wp:posOffset>
                </wp:positionV>
                <wp:extent cx="62865" cy="0"/>
                <wp:effectExtent l="0" t="0" r="0" b="0"/>
                <wp:wrapNone/>
                <wp:docPr id="73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65411" id="Line 433" o:spid="_x0000_s1026" style="position:absolute;z-index:-28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9pt,399.95pt" to="345.85pt,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3744" behindDoc="1" locked="0" layoutInCell="1" allowOverlap="1" wp14:anchorId="351A24DA" wp14:editId="470483E8">
                <wp:simplePos x="0" y="0"/>
                <wp:positionH relativeFrom="page">
                  <wp:posOffset>4590415</wp:posOffset>
                </wp:positionH>
                <wp:positionV relativeFrom="page">
                  <wp:posOffset>5079365</wp:posOffset>
                </wp:positionV>
                <wp:extent cx="62230" cy="0"/>
                <wp:effectExtent l="0" t="0" r="0" b="0"/>
                <wp:wrapNone/>
                <wp:docPr id="73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0621E" id="Line 432" o:spid="_x0000_s1026" style="position:absolute;z-index:-28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1.45pt,399.95pt" to="366.35pt,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04256" behindDoc="1" locked="0" layoutInCell="1" allowOverlap="1" wp14:anchorId="1345246A" wp14:editId="5E92B4C6">
                <wp:simplePos x="0" y="0"/>
                <wp:positionH relativeFrom="page">
                  <wp:posOffset>4849495</wp:posOffset>
                </wp:positionH>
                <wp:positionV relativeFrom="page">
                  <wp:posOffset>5079365</wp:posOffset>
                </wp:positionV>
                <wp:extent cx="62230" cy="0"/>
                <wp:effectExtent l="0" t="0" r="0" b="0"/>
                <wp:wrapNone/>
                <wp:docPr id="73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955D6" id="Line 431" o:spid="_x0000_s1026" style="position:absolute;z-index:-28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1.85pt,399.95pt" to="386.75pt,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04768" behindDoc="1" locked="0" layoutInCell="1" allowOverlap="1" wp14:anchorId="3D2DE799" wp14:editId="251A9FFE">
                <wp:simplePos x="0" y="0"/>
                <wp:positionH relativeFrom="page">
                  <wp:posOffset>5126990</wp:posOffset>
                </wp:positionH>
                <wp:positionV relativeFrom="page">
                  <wp:posOffset>5081270</wp:posOffset>
                </wp:positionV>
                <wp:extent cx="63500" cy="0"/>
                <wp:effectExtent l="0" t="0" r="0" b="0"/>
                <wp:wrapNone/>
                <wp:docPr id="73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4059" id="Line 430" o:spid="_x0000_s1026" style="position:absolute;z-index:-28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400.1pt" to="408.7pt,4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fuQEAAGADAAAOAAAAZHJzL2Uyb0RvYy54bWysU01v2zAMvQ/YfxB0X+x0WN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05280" behindDoc="1" locked="0" layoutInCell="1" allowOverlap="1" wp14:anchorId="09788AB9" wp14:editId="706E9E91">
                <wp:simplePos x="0" y="0"/>
                <wp:positionH relativeFrom="page">
                  <wp:posOffset>4337050</wp:posOffset>
                </wp:positionH>
                <wp:positionV relativeFrom="page">
                  <wp:posOffset>5363210</wp:posOffset>
                </wp:positionV>
                <wp:extent cx="62865" cy="0"/>
                <wp:effectExtent l="0" t="0" r="0" b="0"/>
                <wp:wrapNone/>
                <wp:docPr id="729"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6BA07" id="Line 429" o:spid="_x0000_s1026" style="position:absolute;z-index:-28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1.5pt,422.3pt" to="346.45pt,4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5792" behindDoc="1" locked="0" layoutInCell="1" allowOverlap="1" wp14:anchorId="5EC605D4" wp14:editId="6DDA783F">
                <wp:simplePos x="0" y="0"/>
                <wp:positionH relativeFrom="page">
                  <wp:posOffset>4489450</wp:posOffset>
                </wp:positionH>
                <wp:positionV relativeFrom="page">
                  <wp:posOffset>5361305</wp:posOffset>
                </wp:positionV>
                <wp:extent cx="64135" cy="0"/>
                <wp:effectExtent l="0" t="0" r="0" b="0"/>
                <wp:wrapNone/>
                <wp:docPr id="72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12A9" id="Line 428" o:spid="_x0000_s1026" style="position:absolute;z-index:-28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5pt,422.15pt" to="358.55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6304" behindDoc="1" locked="0" layoutInCell="1" allowOverlap="1" wp14:anchorId="7143E7BE" wp14:editId="551E62BA">
                <wp:simplePos x="0" y="0"/>
                <wp:positionH relativeFrom="page">
                  <wp:posOffset>4766945</wp:posOffset>
                </wp:positionH>
                <wp:positionV relativeFrom="page">
                  <wp:posOffset>5361305</wp:posOffset>
                </wp:positionV>
                <wp:extent cx="64135" cy="0"/>
                <wp:effectExtent l="0" t="0" r="0" b="0"/>
                <wp:wrapNone/>
                <wp:docPr id="72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41046" id="Line 427" o:spid="_x0000_s1026" style="position:absolute;z-index:-28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35pt,422.15pt" to="380.4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6816" behindDoc="1" locked="0" layoutInCell="1" allowOverlap="1" wp14:anchorId="09BE5968" wp14:editId="6678AA78">
                <wp:simplePos x="0" y="0"/>
                <wp:positionH relativeFrom="page">
                  <wp:posOffset>2278380</wp:posOffset>
                </wp:positionH>
                <wp:positionV relativeFrom="page">
                  <wp:posOffset>7941310</wp:posOffset>
                </wp:positionV>
                <wp:extent cx="64135" cy="0"/>
                <wp:effectExtent l="0" t="0" r="0" b="0"/>
                <wp:wrapNone/>
                <wp:docPr id="72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DFFA" id="Line 426" o:spid="_x0000_s1026" style="position:absolute;z-index:-28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4pt,625.3pt" to="184.45pt,6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7328" behindDoc="1" locked="0" layoutInCell="1" allowOverlap="1" wp14:anchorId="3E30A692" wp14:editId="6B72F4DF">
                <wp:simplePos x="0" y="0"/>
                <wp:positionH relativeFrom="page">
                  <wp:posOffset>2625725</wp:posOffset>
                </wp:positionH>
                <wp:positionV relativeFrom="page">
                  <wp:posOffset>7941310</wp:posOffset>
                </wp:positionV>
                <wp:extent cx="62865" cy="0"/>
                <wp:effectExtent l="0" t="0" r="0" b="0"/>
                <wp:wrapNone/>
                <wp:docPr id="72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8888D" id="Line 425" o:spid="_x0000_s1026" style="position:absolute;z-index:-28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6.75pt,625.3pt" to="211.7pt,6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7840" behindDoc="1" locked="0" layoutInCell="1" allowOverlap="1" wp14:anchorId="3428F3F1" wp14:editId="222331CE">
                <wp:simplePos x="0" y="0"/>
                <wp:positionH relativeFrom="page">
                  <wp:posOffset>1431290</wp:posOffset>
                </wp:positionH>
                <wp:positionV relativeFrom="page">
                  <wp:posOffset>9171305</wp:posOffset>
                </wp:positionV>
                <wp:extent cx="62230" cy="0"/>
                <wp:effectExtent l="0" t="0" r="0" b="0"/>
                <wp:wrapNone/>
                <wp:docPr id="72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DA03" id="Line 424" o:spid="_x0000_s1026" style="position:absolute;z-index:-28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2.7pt,722.15pt" to="117.6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08352" behindDoc="1" locked="0" layoutInCell="1" allowOverlap="1" wp14:anchorId="3B3A69BA" wp14:editId="4AF6DFC2">
                <wp:simplePos x="0" y="0"/>
                <wp:positionH relativeFrom="page">
                  <wp:posOffset>1755775</wp:posOffset>
                </wp:positionH>
                <wp:positionV relativeFrom="page">
                  <wp:posOffset>9171305</wp:posOffset>
                </wp:positionV>
                <wp:extent cx="126365" cy="0"/>
                <wp:effectExtent l="0" t="0" r="0" b="0"/>
                <wp:wrapNone/>
                <wp:docPr id="72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8729C" id="Line 423" o:spid="_x0000_s1026" style="position:absolute;z-index:-28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8.25pt,722.15pt" to="148.2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08864" behindDoc="1" locked="0" layoutInCell="1" allowOverlap="1" wp14:anchorId="7BF2F17C" wp14:editId="32272459">
                <wp:simplePos x="0" y="0"/>
                <wp:positionH relativeFrom="page">
                  <wp:posOffset>1970405</wp:posOffset>
                </wp:positionH>
                <wp:positionV relativeFrom="page">
                  <wp:posOffset>9171305</wp:posOffset>
                </wp:positionV>
                <wp:extent cx="64135" cy="0"/>
                <wp:effectExtent l="0" t="0" r="0" b="0"/>
                <wp:wrapNone/>
                <wp:docPr id="72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72F44" id="Line 422" o:spid="_x0000_s1026" style="position:absolute;z-index:-28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5.15pt,722.15pt" to="160.2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9376" behindDoc="1" locked="0" layoutInCell="1" allowOverlap="1" wp14:anchorId="22AA3F61" wp14:editId="784E25EE">
                <wp:simplePos x="0" y="0"/>
                <wp:positionH relativeFrom="page">
                  <wp:posOffset>2249170</wp:posOffset>
                </wp:positionH>
                <wp:positionV relativeFrom="page">
                  <wp:posOffset>9171305</wp:posOffset>
                </wp:positionV>
                <wp:extent cx="125095" cy="0"/>
                <wp:effectExtent l="0" t="0" r="0" b="0"/>
                <wp:wrapNone/>
                <wp:docPr id="72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93D1D" id="Line 421" o:spid="_x0000_s1026" style="position:absolute;z-index:-28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1pt,722.15pt" to="186.95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09888" behindDoc="1" locked="0" layoutInCell="1" allowOverlap="1" wp14:anchorId="6912166B" wp14:editId="75F2E38E">
                <wp:simplePos x="0" y="0"/>
                <wp:positionH relativeFrom="page">
                  <wp:posOffset>2871470</wp:posOffset>
                </wp:positionH>
                <wp:positionV relativeFrom="page">
                  <wp:posOffset>9171305</wp:posOffset>
                </wp:positionV>
                <wp:extent cx="62230" cy="0"/>
                <wp:effectExtent l="0" t="0" r="0" b="0"/>
                <wp:wrapNone/>
                <wp:docPr id="72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E612" id="Line 420" o:spid="_x0000_s1026" style="position:absolute;z-index:-28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1pt,722.15pt" to="231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10400" behindDoc="1" locked="0" layoutInCell="1" allowOverlap="1" wp14:anchorId="0210B2E1" wp14:editId="55AB119E">
                <wp:simplePos x="0" y="0"/>
                <wp:positionH relativeFrom="page">
                  <wp:posOffset>3023870</wp:posOffset>
                </wp:positionH>
                <wp:positionV relativeFrom="page">
                  <wp:posOffset>9171305</wp:posOffset>
                </wp:positionV>
                <wp:extent cx="62230" cy="0"/>
                <wp:effectExtent l="0" t="0" r="0" b="0"/>
                <wp:wrapNone/>
                <wp:docPr id="719"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D7C9" id="Line 419" o:spid="_x0000_s1026" style="position:absolute;z-index:-28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1pt,722.15pt" to="243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10912" behindDoc="1" locked="0" layoutInCell="1" allowOverlap="1" wp14:anchorId="1ECFB6DD" wp14:editId="21A70C50">
                <wp:simplePos x="0" y="0"/>
                <wp:positionH relativeFrom="page">
                  <wp:posOffset>3300730</wp:posOffset>
                </wp:positionH>
                <wp:positionV relativeFrom="page">
                  <wp:posOffset>9171305</wp:posOffset>
                </wp:positionV>
                <wp:extent cx="127000" cy="0"/>
                <wp:effectExtent l="0" t="0" r="0" b="0"/>
                <wp:wrapNone/>
                <wp:docPr id="71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1CED4" id="Line 418" o:spid="_x0000_s1026" style="position:absolute;z-index:-28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9pt,722.15pt" to="269.9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11424" behindDoc="1" locked="0" layoutInCell="1" allowOverlap="1" wp14:anchorId="20900C3E" wp14:editId="51325C52">
                <wp:simplePos x="0" y="0"/>
                <wp:positionH relativeFrom="page">
                  <wp:posOffset>3794760</wp:posOffset>
                </wp:positionH>
                <wp:positionV relativeFrom="page">
                  <wp:posOffset>9171305</wp:posOffset>
                </wp:positionV>
                <wp:extent cx="126365" cy="0"/>
                <wp:effectExtent l="0" t="0" r="0" b="0"/>
                <wp:wrapNone/>
                <wp:docPr id="71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7F6D7" id="Line 417" o:spid="_x0000_s1026" style="position:absolute;z-index:-28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8pt,722.15pt" to="308.75pt,7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11936" behindDoc="1" locked="0" layoutInCell="1" allowOverlap="1" wp14:anchorId="140C9FAA" wp14:editId="4356097C">
                <wp:simplePos x="0" y="0"/>
                <wp:positionH relativeFrom="page">
                  <wp:posOffset>1420495</wp:posOffset>
                </wp:positionH>
                <wp:positionV relativeFrom="page">
                  <wp:posOffset>9453245</wp:posOffset>
                </wp:positionV>
                <wp:extent cx="126365" cy="0"/>
                <wp:effectExtent l="0" t="0" r="0" b="0"/>
                <wp:wrapNone/>
                <wp:docPr id="71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9491D" id="Line 416" o:spid="_x0000_s1026" style="position:absolute;z-index:-28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1.85pt,744.35pt" to="121.8pt,7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12448" behindDoc="1" locked="0" layoutInCell="1" allowOverlap="1" wp14:anchorId="56B6B3E3" wp14:editId="3A1FDD23">
                <wp:simplePos x="0" y="0"/>
                <wp:positionH relativeFrom="page">
                  <wp:posOffset>1891030</wp:posOffset>
                </wp:positionH>
                <wp:positionV relativeFrom="page">
                  <wp:posOffset>9453245</wp:posOffset>
                </wp:positionV>
                <wp:extent cx="127000" cy="0"/>
                <wp:effectExtent l="0" t="0" r="0" b="0"/>
                <wp:wrapNone/>
                <wp:docPr id="71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4D471" id="Line 415" o:spid="_x0000_s1026" style="position:absolute;z-index:-28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9pt,744.35pt" to="158.9pt,7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12960" behindDoc="1" locked="0" layoutInCell="1" allowOverlap="1" wp14:anchorId="7373611A" wp14:editId="2C611709">
                <wp:simplePos x="0" y="0"/>
                <wp:positionH relativeFrom="page">
                  <wp:posOffset>2350135</wp:posOffset>
                </wp:positionH>
                <wp:positionV relativeFrom="page">
                  <wp:posOffset>9453245</wp:posOffset>
                </wp:positionV>
                <wp:extent cx="126365" cy="0"/>
                <wp:effectExtent l="0" t="0" r="0" b="0"/>
                <wp:wrapNone/>
                <wp:docPr id="71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9D3E3" id="Line 414" o:spid="_x0000_s1026" style="position:absolute;z-index:-28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05pt,744.35pt" to="195pt,7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" strokeweight=".30269mm">
                <w10:wrap anchorx="page" anchory="page"/>
              </v:line>
            </w:pict>
          </mc:Fallback>
        </mc:AlternateContent>
      </w:r>
    </w:p>
    <w:p w14:paraId="33849B82" w14:textId="77777777" w:rsidR="004B30F1" w:rsidRDefault="004B30F1">
      <w:pPr>
        <w:rPr>
          <w:sz w:val="2"/>
          <w:szCs w:val="2"/>
        </w:rPr>
        <w:sectPr w:rsidR="004B30F1">
          <w:footerReference w:type="even" r:id="rId12"/>
          <w:pgSz w:w="11910" w:h="16840"/>
          <w:pgMar w:top="840" w:right="680" w:bottom="280" w:left="180" w:header="0" w:footer="0" w:gutter="0"/>
          <w:cols w:space="720"/>
        </w:sectPr>
      </w:pPr>
    </w:p>
    <w:p w14:paraId="014EA9D7"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599616" behindDoc="1" locked="0" layoutInCell="1" allowOverlap="1" wp14:anchorId="23BD8006" wp14:editId="37E53228">
                <wp:simplePos x="0" y="0"/>
                <wp:positionH relativeFrom="page">
                  <wp:posOffset>814070</wp:posOffset>
                </wp:positionH>
                <wp:positionV relativeFrom="paragraph">
                  <wp:posOffset>234950</wp:posOffset>
                </wp:positionV>
                <wp:extent cx="6207125" cy="36830"/>
                <wp:effectExtent l="0" t="0" r="0" b="0"/>
                <wp:wrapTopAndBottom/>
                <wp:docPr id="7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EAAFC" id="Rectangle 413" o:spid="_x0000_s1026" style="position:absolute;margin-left:64.1pt;margin-top:18.5pt;width:488.75pt;height:2.9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41D65364" w14:textId="77777777" w:rsidR="004B30F1" w:rsidRDefault="004B30F1">
      <w:pPr>
        <w:pStyle w:val="BodyText"/>
        <w:rPr>
          <w:b/>
          <w:i/>
          <w:sz w:val="20"/>
        </w:rPr>
      </w:pPr>
    </w:p>
    <w:p w14:paraId="564A00F3" w14:textId="77777777" w:rsidR="004B30F1" w:rsidRDefault="004B30F1">
      <w:pPr>
        <w:pStyle w:val="BodyText"/>
        <w:spacing w:before="2"/>
        <w:rPr>
          <w:b/>
          <w:i/>
          <w:sz w:val="14"/>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260"/>
        <w:gridCol w:w="810"/>
      </w:tblGrid>
      <w:tr w:rsidR="004B30F1" w14:paraId="24EAEE58" w14:textId="77777777">
        <w:trPr>
          <w:trHeight w:val="2299"/>
        </w:trPr>
        <w:tc>
          <w:tcPr>
            <w:tcW w:w="720" w:type="dxa"/>
            <w:vMerge w:val="restart"/>
          </w:tcPr>
          <w:p w14:paraId="70136143" w14:textId="77777777" w:rsidR="004B30F1" w:rsidRDefault="00414299">
            <w:pPr>
              <w:pStyle w:val="TableParagraph"/>
              <w:spacing w:line="298" w:lineRule="exact"/>
              <w:ind w:left="108"/>
              <w:rPr>
                <w:sz w:val="26"/>
              </w:rPr>
            </w:pPr>
            <w:r>
              <w:rPr>
                <w:w w:val="99"/>
                <w:sz w:val="26"/>
              </w:rPr>
              <w:t>7</w:t>
            </w:r>
          </w:p>
          <w:p w14:paraId="32873243" w14:textId="77777777" w:rsidR="004B30F1" w:rsidRDefault="00414299">
            <w:pPr>
              <w:pStyle w:val="TableParagraph"/>
              <w:spacing w:line="298" w:lineRule="exact"/>
              <w:ind w:left="108"/>
              <w:rPr>
                <w:sz w:val="26"/>
              </w:rPr>
            </w:pPr>
            <w:r>
              <w:rPr>
                <w:sz w:val="26"/>
              </w:rPr>
              <w:t>1,0</w:t>
            </w:r>
          </w:p>
        </w:tc>
        <w:tc>
          <w:tcPr>
            <w:tcW w:w="8260" w:type="dxa"/>
          </w:tcPr>
          <w:p w14:paraId="07A015FA" w14:textId="77777777" w:rsidR="004B30F1" w:rsidRDefault="00414299">
            <w:pPr>
              <w:pStyle w:val="TableParagraph"/>
              <w:spacing w:line="298" w:lineRule="exact"/>
              <w:ind w:left="108"/>
              <w:rPr>
                <w:b/>
                <w:sz w:val="26"/>
              </w:rPr>
            </w:pPr>
            <w:r>
              <w:rPr>
                <w:b/>
                <w:sz w:val="26"/>
              </w:rPr>
              <w:t>7.1</w:t>
            </w:r>
          </w:p>
          <w:p w14:paraId="2377BEEF" w14:textId="77777777" w:rsidR="004B30F1" w:rsidRPr="003B3344" w:rsidRDefault="00414299">
            <w:pPr>
              <w:pStyle w:val="TableParagraph"/>
              <w:ind w:left="108" w:right="5977"/>
              <w:rPr>
                <w:sz w:val="26"/>
                <w:highlight w:val="yellow"/>
              </w:rPr>
            </w:pPr>
            <w:r w:rsidRPr="003B3344">
              <w:rPr>
                <w:sz w:val="26"/>
                <w:highlight w:val="yellow"/>
              </w:rPr>
              <w:t>- Các mối quan hệ (1): Hổ trợ cùng loài</w:t>
            </w:r>
          </w:p>
          <w:p w14:paraId="43E4A99F" w14:textId="77777777" w:rsidR="004B30F1" w:rsidRPr="003B3344" w:rsidRDefault="00414299">
            <w:pPr>
              <w:pStyle w:val="TableParagraph"/>
              <w:numPr>
                <w:ilvl w:val="0"/>
                <w:numId w:val="417"/>
              </w:numPr>
              <w:tabs>
                <w:tab w:val="left" w:pos="413"/>
              </w:tabs>
              <w:spacing w:line="299" w:lineRule="exact"/>
              <w:ind w:hanging="305"/>
              <w:rPr>
                <w:sz w:val="26"/>
                <w:highlight w:val="yellow"/>
              </w:rPr>
            </w:pPr>
            <w:r w:rsidRPr="003B3344">
              <w:rPr>
                <w:sz w:val="26"/>
                <w:highlight w:val="yellow"/>
              </w:rPr>
              <w:t>: Cạnh tranh cùng</w:t>
            </w:r>
            <w:r w:rsidRPr="003B3344">
              <w:rPr>
                <w:spacing w:val="1"/>
                <w:sz w:val="26"/>
                <w:highlight w:val="yellow"/>
              </w:rPr>
              <w:t xml:space="preserve"> </w:t>
            </w:r>
            <w:r w:rsidRPr="003B3344">
              <w:rPr>
                <w:sz w:val="26"/>
                <w:highlight w:val="yellow"/>
              </w:rPr>
              <w:t>loài</w:t>
            </w:r>
          </w:p>
          <w:p w14:paraId="364C0796" w14:textId="77777777" w:rsidR="004B30F1" w:rsidRPr="003B3344" w:rsidRDefault="00414299">
            <w:pPr>
              <w:pStyle w:val="TableParagraph"/>
              <w:numPr>
                <w:ilvl w:val="0"/>
                <w:numId w:val="417"/>
              </w:numPr>
              <w:tabs>
                <w:tab w:val="left" w:pos="413"/>
              </w:tabs>
              <w:ind w:left="108" w:right="3526" w:firstLine="0"/>
              <w:rPr>
                <w:sz w:val="26"/>
                <w:highlight w:val="yellow"/>
              </w:rPr>
            </w:pPr>
            <w:r w:rsidRPr="003B3344">
              <w:rPr>
                <w:sz w:val="26"/>
                <w:highlight w:val="yellow"/>
              </w:rPr>
              <w:t>: Mối quan hệ kí sinh( đối địch khác</w:t>
            </w:r>
            <w:r w:rsidRPr="003B3344">
              <w:rPr>
                <w:spacing w:val="-10"/>
                <w:sz w:val="26"/>
                <w:highlight w:val="yellow"/>
              </w:rPr>
              <w:t xml:space="preserve"> </w:t>
            </w:r>
            <w:r w:rsidRPr="003B3344">
              <w:rPr>
                <w:sz w:val="26"/>
                <w:highlight w:val="yellow"/>
              </w:rPr>
              <w:t>loài) (4): Hợp tác( hổ trợ khác loài)</w:t>
            </w:r>
          </w:p>
          <w:p w14:paraId="1DCBE2A1" w14:textId="77777777" w:rsidR="004B30F1" w:rsidRDefault="00414299">
            <w:pPr>
              <w:pStyle w:val="TableParagraph"/>
              <w:spacing w:line="299" w:lineRule="exact"/>
              <w:ind w:left="108"/>
              <w:rPr>
                <w:sz w:val="26"/>
              </w:rPr>
            </w:pPr>
            <w:r w:rsidRPr="003B3344">
              <w:rPr>
                <w:sz w:val="26"/>
                <w:highlight w:val="yellow"/>
              </w:rPr>
              <w:t>- Mối quan hệ (3)</w:t>
            </w:r>
          </w:p>
        </w:tc>
        <w:tc>
          <w:tcPr>
            <w:tcW w:w="810" w:type="dxa"/>
          </w:tcPr>
          <w:p w14:paraId="31C20BDD" w14:textId="77777777" w:rsidR="004B30F1" w:rsidRDefault="00414299">
            <w:pPr>
              <w:pStyle w:val="TableParagraph"/>
              <w:ind w:left="107"/>
              <w:rPr>
                <w:sz w:val="26"/>
              </w:rPr>
            </w:pPr>
            <w:r>
              <w:rPr>
                <w:sz w:val="26"/>
              </w:rPr>
              <w:t>0,25</w:t>
            </w:r>
          </w:p>
          <w:p w14:paraId="7C4DDACC" w14:textId="77777777" w:rsidR="004B30F1" w:rsidRDefault="004B30F1">
            <w:pPr>
              <w:pStyle w:val="TableParagraph"/>
              <w:rPr>
                <w:b/>
                <w:i/>
                <w:sz w:val="28"/>
              </w:rPr>
            </w:pPr>
          </w:p>
          <w:p w14:paraId="51CFC92E" w14:textId="77777777" w:rsidR="004B30F1" w:rsidRDefault="004B30F1">
            <w:pPr>
              <w:pStyle w:val="TableParagraph"/>
              <w:rPr>
                <w:b/>
                <w:i/>
                <w:sz w:val="28"/>
              </w:rPr>
            </w:pPr>
          </w:p>
          <w:p w14:paraId="2B65DA54" w14:textId="77777777" w:rsidR="004B30F1" w:rsidRDefault="004B30F1">
            <w:pPr>
              <w:pStyle w:val="TableParagraph"/>
              <w:rPr>
                <w:b/>
                <w:i/>
                <w:sz w:val="28"/>
              </w:rPr>
            </w:pPr>
          </w:p>
          <w:p w14:paraId="7D75A293" w14:textId="77777777" w:rsidR="004B30F1" w:rsidRDefault="00414299">
            <w:pPr>
              <w:pStyle w:val="TableParagraph"/>
              <w:spacing w:before="230"/>
              <w:ind w:left="107"/>
              <w:rPr>
                <w:sz w:val="26"/>
              </w:rPr>
            </w:pPr>
            <w:r>
              <w:rPr>
                <w:sz w:val="26"/>
              </w:rPr>
              <w:t>0,25</w:t>
            </w:r>
          </w:p>
        </w:tc>
      </w:tr>
      <w:tr w:rsidR="004B30F1" w14:paraId="7BFE33F9" w14:textId="77777777">
        <w:trPr>
          <w:trHeight w:val="1495"/>
        </w:trPr>
        <w:tc>
          <w:tcPr>
            <w:tcW w:w="720" w:type="dxa"/>
            <w:vMerge/>
            <w:tcBorders>
              <w:top w:val="nil"/>
            </w:tcBorders>
          </w:tcPr>
          <w:p w14:paraId="63C67311" w14:textId="77777777" w:rsidR="004B30F1" w:rsidRDefault="004B30F1">
            <w:pPr>
              <w:rPr>
                <w:sz w:val="2"/>
                <w:szCs w:val="2"/>
              </w:rPr>
            </w:pPr>
          </w:p>
        </w:tc>
        <w:tc>
          <w:tcPr>
            <w:tcW w:w="8260" w:type="dxa"/>
          </w:tcPr>
          <w:p w14:paraId="4F394FDB" w14:textId="77777777" w:rsidR="004B30F1" w:rsidRDefault="00414299">
            <w:pPr>
              <w:pStyle w:val="TableParagraph"/>
              <w:spacing w:line="298" w:lineRule="exact"/>
              <w:ind w:left="108"/>
              <w:rPr>
                <w:b/>
                <w:sz w:val="26"/>
              </w:rPr>
            </w:pPr>
            <w:r>
              <w:rPr>
                <w:b/>
                <w:sz w:val="26"/>
              </w:rPr>
              <w:t>7.2.</w:t>
            </w:r>
          </w:p>
          <w:p w14:paraId="64B967FD" w14:textId="77777777" w:rsidR="004B30F1" w:rsidRDefault="00414299">
            <w:pPr>
              <w:pStyle w:val="TableParagraph"/>
              <w:numPr>
                <w:ilvl w:val="0"/>
                <w:numId w:val="416"/>
              </w:numPr>
              <w:tabs>
                <w:tab w:val="left" w:pos="258"/>
              </w:tabs>
              <w:ind w:right="536" w:firstLine="0"/>
              <w:rPr>
                <w:sz w:val="26"/>
              </w:rPr>
            </w:pPr>
            <w:r>
              <w:rPr>
                <w:sz w:val="26"/>
              </w:rPr>
              <w:t>Thực trạng của nghề cá: Nghề đánh cá đang rơi vào tình trạng khai thác quá</w:t>
            </w:r>
            <w:r>
              <w:rPr>
                <w:spacing w:val="-1"/>
                <w:sz w:val="26"/>
              </w:rPr>
              <w:t xml:space="preserve"> </w:t>
            </w:r>
            <w:r>
              <w:rPr>
                <w:sz w:val="26"/>
              </w:rPr>
              <w:t>mức</w:t>
            </w:r>
          </w:p>
          <w:p w14:paraId="37D7302C" w14:textId="77777777" w:rsidR="004B30F1" w:rsidRDefault="00414299">
            <w:pPr>
              <w:pStyle w:val="TableParagraph"/>
              <w:numPr>
                <w:ilvl w:val="0"/>
                <w:numId w:val="416"/>
              </w:numPr>
              <w:tabs>
                <w:tab w:val="left" w:pos="258"/>
              </w:tabs>
              <w:spacing w:before="5" w:line="298" w:lineRule="exact"/>
              <w:ind w:right="267" w:firstLine="0"/>
              <w:rPr>
                <w:sz w:val="26"/>
              </w:rPr>
            </w:pPr>
            <w:r>
              <w:rPr>
                <w:sz w:val="26"/>
              </w:rPr>
              <w:t>Hướng khai thác cá có hiệu quả: Hạn chế đánh bắt cá, vì nếu tiếp tục đánh cá với mức độ lớn thì quần thể cá sẽ suy</w:t>
            </w:r>
            <w:r>
              <w:rPr>
                <w:spacing w:val="-4"/>
                <w:sz w:val="26"/>
              </w:rPr>
              <w:t xml:space="preserve"> </w:t>
            </w:r>
            <w:r>
              <w:rPr>
                <w:sz w:val="26"/>
              </w:rPr>
              <w:t>kiệt</w:t>
            </w:r>
          </w:p>
        </w:tc>
        <w:tc>
          <w:tcPr>
            <w:tcW w:w="810" w:type="dxa"/>
          </w:tcPr>
          <w:p w14:paraId="555FEAF7" w14:textId="77777777" w:rsidR="004B30F1" w:rsidRDefault="004B30F1">
            <w:pPr>
              <w:pStyle w:val="TableParagraph"/>
              <w:spacing w:before="10"/>
              <w:rPr>
                <w:b/>
                <w:i/>
                <w:sz w:val="25"/>
              </w:rPr>
            </w:pPr>
          </w:p>
          <w:p w14:paraId="5BC5DD8C" w14:textId="77777777" w:rsidR="004B30F1" w:rsidRDefault="00414299">
            <w:pPr>
              <w:pStyle w:val="TableParagraph"/>
              <w:ind w:left="107"/>
              <w:rPr>
                <w:sz w:val="26"/>
              </w:rPr>
            </w:pPr>
            <w:r>
              <w:rPr>
                <w:sz w:val="26"/>
              </w:rPr>
              <w:t>0,25</w:t>
            </w:r>
          </w:p>
          <w:p w14:paraId="50D11934" w14:textId="77777777" w:rsidR="004B30F1" w:rsidRDefault="004B30F1">
            <w:pPr>
              <w:pStyle w:val="TableParagraph"/>
              <w:spacing w:before="2"/>
              <w:rPr>
                <w:b/>
                <w:i/>
                <w:sz w:val="26"/>
              </w:rPr>
            </w:pPr>
          </w:p>
          <w:p w14:paraId="00C0B577" w14:textId="77777777" w:rsidR="004B30F1" w:rsidRDefault="00414299">
            <w:pPr>
              <w:pStyle w:val="TableParagraph"/>
              <w:ind w:left="107"/>
              <w:rPr>
                <w:sz w:val="26"/>
              </w:rPr>
            </w:pPr>
            <w:r>
              <w:rPr>
                <w:sz w:val="26"/>
              </w:rPr>
              <w:t>0,25</w:t>
            </w:r>
          </w:p>
        </w:tc>
      </w:tr>
    </w:tbl>
    <w:p w14:paraId="621CDBEE" w14:textId="77777777" w:rsidR="004B30F1" w:rsidRDefault="004B30F1">
      <w:pPr>
        <w:rPr>
          <w:sz w:val="26"/>
        </w:rPr>
        <w:sectPr w:rsidR="004B30F1">
          <w:footerReference w:type="default" r:id="rId13"/>
          <w:pgSz w:w="11910" w:h="16840"/>
          <w:pgMar w:top="0" w:right="680" w:bottom="580" w:left="180" w:header="0" w:footer="384" w:gutter="0"/>
          <w:pgNumType w:start="7"/>
          <w:cols w:space="720"/>
        </w:sectPr>
      </w:pPr>
    </w:p>
    <w:p w14:paraId="082E243D" w14:textId="77777777" w:rsidR="004B30F1" w:rsidRDefault="00414299">
      <w:pPr>
        <w:tabs>
          <w:tab w:val="left" w:pos="5236"/>
          <w:tab w:val="left" w:pos="5884"/>
        </w:tabs>
        <w:spacing w:before="70" w:line="398" w:lineRule="auto"/>
        <w:ind w:left="1190" w:right="1663" w:hanging="521"/>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3"/>
          <w:sz w:val="26"/>
          <w:u w:val="thick"/>
        </w:rPr>
        <w:t xml:space="preserve"> </w:t>
      </w:r>
      <w:r>
        <w:rPr>
          <w:b/>
          <w:sz w:val="26"/>
          <w:u w:val="thick"/>
        </w:rPr>
        <w:t>TIỀN</w:t>
      </w:r>
      <w:r>
        <w:rPr>
          <w:b/>
          <w:spacing w:val="1"/>
          <w:sz w:val="26"/>
          <w:u w:val="thick"/>
        </w:rPr>
        <w:t xml:space="preserve"> </w:t>
      </w:r>
      <w:r>
        <w:rPr>
          <w:b/>
          <w:sz w:val="26"/>
          <w:u w:val="thick"/>
        </w:rPr>
        <w:t>GIANG</w:t>
      </w:r>
      <w:r>
        <w:rPr>
          <w:b/>
          <w:sz w:val="26"/>
        </w:rPr>
        <w:tab/>
      </w:r>
      <w:r>
        <w:rPr>
          <w:b/>
          <w:sz w:val="26"/>
        </w:rPr>
        <w:tab/>
        <w:t>NĂM HỌC</w:t>
      </w:r>
      <w:r>
        <w:rPr>
          <w:b/>
          <w:spacing w:val="-2"/>
          <w:sz w:val="26"/>
        </w:rPr>
        <w:t xml:space="preserve"> </w:t>
      </w:r>
      <w:r>
        <w:rPr>
          <w:b/>
          <w:sz w:val="26"/>
        </w:rPr>
        <w:t>2021-2022</w:t>
      </w:r>
    </w:p>
    <w:p w14:paraId="6D30E56A" w14:textId="77777777" w:rsidR="004B30F1" w:rsidRDefault="00414299">
      <w:pPr>
        <w:tabs>
          <w:tab w:val="left" w:pos="6095"/>
        </w:tabs>
        <w:spacing w:before="3"/>
        <w:ind w:left="1190"/>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học(6/6/2021)</w:t>
      </w:r>
    </w:p>
    <w:p w14:paraId="07DE08A0" w14:textId="77777777" w:rsidR="004B30F1" w:rsidRDefault="00414299">
      <w:pPr>
        <w:spacing w:before="201"/>
        <w:ind w:left="3984"/>
        <w:rPr>
          <w:i/>
          <w:sz w:val="26"/>
        </w:rPr>
      </w:pPr>
      <w:r>
        <w:rPr>
          <w:i/>
          <w:sz w:val="26"/>
        </w:rPr>
        <w:t>Thời gian :150 phút (không kể thời gian giao đề)</w:t>
      </w:r>
    </w:p>
    <w:p w14:paraId="6BFD9200" w14:textId="77777777" w:rsidR="004B30F1" w:rsidRPr="00E9481A" w:rsidRDefault="00414299">
      <w:pPr>
        <w:pStyle w:val="BodyText"/>
        <w:spacing w:before="200"/>
        <w:ind w:left="669" w:right="600"/>
        <w:jc w:val="both"/>
        <w:rPr>
          <w:highlight w:val="yellow"/>
        </w:rPr>
      </w:pPr>
      <w:r w:rsidRPr="00E9481A">
        <w:rPr>
          <w:b/>
          <w:highlight w:val="yellow"/>
        </w:rPr>
        <w:t xml:space="preserve">Câu 1(1,0 điểm): </w:t>
      </w:r>
      <w:r w:rsidRPr="00E9481A">
        <w:rPr>
          <w:highlight w:val="yellow"/>
        </w:rPr>
        <w:t>Ở một loài thực vật, tính trạng màu hoa do một gen quy định. Trong đó, gen A quy định hoa đỏ trội hoàn toàn so với gen a quy định hoa trắng. Biết gen quy định tính trạng màu hoa không bị ảnh hưởng bởi điều kiện môi</w:t>
      </w:r>
      <w:r w:rsidRPr="00E9481A">
        <w:rPr>
          <w:spacing w:val="-2"/>
          <w:highlight w:val="yellow"/>
        </w:rPr>
        <w:t xml:space="preserve"> </w:t>
      </w:r>
      <w:r w:rsidRPr="00E9481A">
        <w:rPr>
          <w:highlight w:val="yellow"/>
        </w:rPr>
        <w:t>trường</w:t>
      </w:r>
    </w:p>
    <w:p w14:paraId="79D70CD2" w14:textId="77777777" w:rsidR="004B30F1" w:rsidRPr="00E9481A" w:rsidRDefault="00414299">
      <w:pPr>
        <w:pStyle w:val="ListParagraph"/>
        <w:numPr>
          <w:ilvl w:val="1"/>
          <w:numId w:val="415"/>
        </w:numPr>
        <w:tabs>
          <w:tab w:val="left" w:pos="1131"/>
        </w:tabs>
        <w:ind w:right="600" w:firstLine="0"/>
        <w:jc w:val="both"/>
        <w:rPr>
          <w:sz w:val="26"/>
          <w:highlight w:val="yellow"/>
        </w:rPr>
      </w:pPr>
      <w:r w:rsidRPr="00E9481A">
        <w:rPr>
          <w:sz w:val="26"/>
          <w:highlight w:val="yellow"/>
        </w:rPr>
        <w:t>Hãy cho biết các điều kiện để đảm bảo kết quả phép lai giữa hai cây để thu được F</w:t>
      </w:r>
      <w:r w:rsidRPr="00E9481A">
        <w:rPr>
          <w:sz w:val="26"/>
          <w:highlight w:val="yellow"/>
          <w:vertAlign w:val="subscript"/>
        </w:rPr>
        <w:t>1</w:t>
      </w:r>
      <w:r w:rsidRPr="00E9481A">
        <w:rPr>
          <w:sz w:val="26"/>
          <w:highlight w:val="yellow"/>
        </w:rPr>
        <w:t xml:space="preserve"> có tỉ lệ kiểu hình là 3 hoa đỏ:1 hoa</w:t>
      </w:r>
      <w:r w:rsidRPr="00E9481A">
        <w:rPr>
          <w:spacing w:val="-1"/>
          <w:sz w:val="26"/>
          <w:highlight w:val="yellow"/>
        </w:rPr>
        <w:t xml:space="preserve"> </w:t>
      </w:r>
      <w:r w:rsidRPr="00E9481A">
        <w:rPr>
          <w:sz w:val="26"/>
          <w:highlight w:val="yellow"/>
        </w:rPr>
        <w:t>trắng</w:t>
      </w:r>
    </w:p>
    <w:p w14:paraId="4A13DA30" w14:textId="77777777" w:rsidR="004B30F1" w:rsidRPr="00E9481A" w:rsidRDefault="00414299">
      <w:pPr>
        <w:pStyle w:val="ListParagraph"/>
        <w:numPr>
          <w:ilvl w:val="1"/>
          <w:numId w:val="415"/>
        </w:numPr>
        <w:tabs>
          <w:tab w:val="left" w:pos="1128"/>
        </w:tabs>
        <w:spacing w:before="217" w:line="223" w:lineRule="auto"/>
        <w:ind w:right="602" w:firstLine="0"/>
        <w:jc w:val="both"/>
        <w:rPr>
          <w:sz w:val="26"/>
          <w:highlight w:val="yellow"/>
        </w:rPr>
      </w:pPr>
      <w:r w:rsidRPr="00E9481A">
        <w:rPr>
          <w:position w:val="2"/>
          <w:sz w:val="26"/>
          <w:highlight w:val="yellow"/>
        </w:rPr>
        <w:t>Cho lai cây hoa đỏ với cây hoa trắng thu được F</w:t>
      </w:r>
      <w:r w:rsidRPr="00E9481A">
        <w:rPr>
          <w:position w:val="2"/>
          <w:sz w:val="26"/>
          <w:highlight w:val="yellow"/>
          <w:vertAlign w:val="subscript"/>
        </w:rPr>
        <w:t>1</w:t>
      </w:r>
      <w:r w:rsidRPr="00E9481A">
        <w:rPr>
          <w:position w:val="2"/>
          <w:sz w:val="26"/>
          <w:highlight w:val="yellow"/>
        </w:rPr>
        <w:t xml:space="preserve"> có hai loại kiểu hình. Tiếp tục cho từng</w:t>
      </w:r>
      <w:r w:rsidRPr="00E9481A">
        <w:rPr>
          <w:sz w:val="26"/>
          <w:highlight w:val="yellow"/>
        </w:rPr>
        <w:t xml:space="preserve"> cây ở đời F</w:t>
      </w:r>
      <w:r w:rsidRPr="00E9481A">
        <w:rPr>
          <w:sz w:val="26"/>
          <w:highlight w:val="yellow"/>
          <w:vertAlign w:val="subscript"/>
        </w:rPr>
        <w:t>1</w:t>
      </w:r>
      <w:r w:rsidRPr="00E9481A">
        <w:rPr>
          <w:sz w:val="26"/>
          <w:highlight w:val="yellow"/>
        </w:rPr>
        <w:t xml:space="preserve"> tự thụ phấn thu được</w:t>
      </w:r>
      <w:r w:rsidRPr="00E9481A">
        <w:rPr>
          <w:spacing w:val="-4"/>
          <w:sz w:val="26"/>
          <w:highlight w:val="yellow"/>
        </w:rPr>
        <w:t xml:space="preserve"> </w:t>
      </w:r>
      <w:r w:rsidRPr="00E9481A">
        <w:rPr>
          <w:sz w:val="26"/>
          <w:highlight w:val="yellow"/>
        </w:rPr>
        <w:t>F</w:t>
      </w:r>
      <w:r w:rsidRPr="00E9481A">
        <w:rPr>
          <w:sz w:val="26"/>
          <w:highlight w:val="yellow"/>
          <w:vertAlign w:val="subscript"/>
        </w:rPr>
        <w:t>2</w:t>
      </w:r>
    </w:p>
    <w:p w14:paraId="76A62DB0" w14:textId="77777777" w:rsidR="004B30F1" w:rsidRPr="00E9481A" w:rsidRDefault="00414299">
      <w:pPr>
        <w:pStyle w:val="ListParagraph"/>
        <w:numPr>
          <w:ilvl w:val="0"/>
          <w:numId w:val="414"/>
        </w:numPr>
        <w:tabs>
          <w:tab w:val="left" w:pos="915"/>
        </w:tabs>
        <w:spacing w:before="205"/>
        <w:ind w:hanging="246"/>
        <w:jc w:val="both"/>
        <w:rPr>
          <w:sz w:val="26"/>
          <w:highlight w:val="yellow"/>
        </w:rPr>
      </w:pPr>
      <w:r w:rsidRPr="00E9481A">
        <w:rPr>
          <w:sz w:val="26"/>
          <w:highlight w:val="yellow"/>
        </w:rPr>
        <w:t>Biện luận xác định kiểu gen của hai cây ở thế hệ</w:t>
      </w:r>
      <w:r w:rsidRPr="00E9481A">
        <w:rPr>
          <w:spacing w:val="-1"/>
          <w:sz w:val="26"/>
          <w:highlight w:val="yellow"/>
        </w:rPr>
        <w:t xml:space="preserve"> </w:t>
      </w:r>
      <w:r w:rsidRPr="00E9481A">
        <w:rPr>
          <w:sz w:val="26"/>
          <w:highlight w:val="yellow"/>
        </w:rPr>
        <w:t>P</w:t>
      </w:r>
    </w:p>
    <w:p w14:paraId="6033B95D" w14:textId="77777777" w:rsidR="004B30F1" w:rsidRPr="00E9481A" w:rsidRDefault="00414299">
      <w:pPr>
        <w:pStyle w:val="ListParagraph"/>
        <w:numPr>
          <w:ilvl w:val="0"/>
          <w:numId w:val="414"/>
        </w:numPr>
        <w:tabs>
          <w:tab w:val="left" w:pos="929"/>
        </w:tabs>
        <w:ind w:left="928" w:hanging="260"/>
        <w:jc w:val="both"/>
        <w:rPr>
          <w:sz w:val="26"/>
          <w:highlight w:val="yellow"/>
        </w:rPr>
      </w:pPr>
      <w:r w:rsidRPr="00E9481A">
        <w:rPr>
          <w:sz w:val="26"/>
          <w:highlight w:val="yellow"/>
        </w:rPr>
        <w:t>Xác định tỉ lệ kiểu hình ở F</w:t>
      </w:r>
      <w:r w:rsidRPr="00E9481A">
        <w:rPr>
          <w:sz w:val="26"/>
          <w:highlight w:val="yellow"/>
          <w:vertAlign w:val="subscript"/>
        </w:rPr>
        <w:t>2</w:t>
      </w:r>
    </w:p>
    <w:p w14:paraId="3B5B0B83" w14:textId="77777777" w:rsidR="004B30F1" w:rsidRDefault="00414299">
      <w:pPr>
        <w:spacing w:before="200"/>
        <w:ind w:left="669"/>
        <w:jc w:val="both"/>
        <w:rPr>
          <w:sz w:val="26"/>
        </w:rPr>
      </w:pPr>
      <w:r>
        <w:rPr>
          <w:b/>
          <w:sz w:val="26"/>
        </w:rPr>
        <w:t xml:space="preserve">Câu 2(1,0 điểm): </w:t>
      </w:r>
      <w:r>
        <w:rPr>
          <w:sz w:val="26"/>
        </w:rPr>
        <w:t>Ở cà chua, bộ NST lưỡng bội 2n= 24 NST</w:t>
      </w:r>
    </w:p>
    <w:p w14:paraId="2ED57B8E" w14:textId="77777777" w:rsidR="004B30F1" w:rsidRDefault="00414299">
      <w:pPr>
        <w:pStyle w:val="ListParagraph"/>
        <w:numPr>
          <w:ilvl w:val="1"/>
          <w:numId w:val="413"/>
        </w:numPr>
        <w:tabs>
          <w:tab w:val="left" w:pos="1126"/>
        </w:tabs>
        <w:ind w:hanging="457"/>
        <w:jc w:val="both"/>
        <w:rPr>
          <w:sz w:val="26"/>
        </w:rPr>
      </w:pPr>
      <w:r>
        <w:rPr>
          <w:sz w:val="26"/>
        </w:rPr>
        <w:t>Hãy phân biệt bộ NST lưỡng bội và bộ NST đơn bội ở loài này</w:t>
      </w:r>
    </w:p>
    <w:p w14:paraId="4EF1BDB1" w14:textId="77777777" w:rsidR="004B30F1" w:rsidRDefault="00414299">
      <w:pPr>
        <w:pStyle w:val="ListParagraph"/>
        <w:numPr>
          <w:ilvl w:val="1"/>
          <w:numId w:val="413"/>
        </w:numPr>
        <w:tabs>
          <w:tab w:val="left" w:pos="1126"/>
        </w:tabs>
        <w:spacing w:before="201"/>
        <w:ind w:left="669" w:right="600" w:firstLine="0"/>
        <w:jc w:val="both"/>
        <w:rPr>
          <w:sz w:val="26"/>
        </w:rPr>
      </w:pPr>
      <w:r>
        <w:rPr>
          <w:sz w:val="26"/>
        </w:rPr>
        <w:t>Một tế bào hợp tử bình thường của loài này tiến hành nguyên phân liên tiếp một số lần đã tạo ra 3072 NST ở trạng thái chưa nhân đôi có trong tất cả các tế bào con. Hãy xác</w:t>
      </w:r>
      <w:r>
        <w:rPr>
          <w:spacing w:val="-14"/>
          <w:sz w:val="26"/>
        </w:rPr>
        <w:t xml:space="preserve"> </w:t>
      </w:r>
      <w:r>
        <w:rPr>
          <w:sz w:val="26"/>
        </w:rPr>
        <w:t>định</w:t>
      </w:r>
    </w:p>
    <w:p w14:paraId="2B07179A" w14:textId="77777777" w:rsidR="004B30F1" w:rsidRDefault="00414299">
      <w:pPr>
        <w:pStyle w:val="ListParagraph"/>
        <w:numPr>
          <w:ilvl w:val="0"/>
          <w:numId w:val="412"/>
        </w:numPr>
        <w:tabs>
          <w:tab w:val="left" w:pos="915"/>
        </w:tabs>
        <w:spacing w:before="198"/>
        <w:ind w:hanging="246"/>
        <w:jc w:val="both"/>
        <w:rPr>
          <w:sz w:val="26"/>
        </w:rPr>
      </w:pPr>
      <w:r>
        <w:rPr>
          <w:sz w:val="26"/>
        </w:rPr>
        <w:t>Số lần nguyên phân của tế bào hợp tử nói</w:t>
      </w:r>
      <w:r>
        <w:rPr>
          <w:spacing w:val="-7"/>
          <w:sz w:val="26"/>
        </w:rPr>
        <w:t xml:space="preserve"> </w:t>
      </w:r>
      <w:r>
        <w:rPr>
          <w:sz w:val="26"/>
        </w:rPr>
        <w:t>trên?</w:t>
      </w:r>
    </w:p>
    <w:p w14:paraId="4A2142CA" w14:textId="77777777" w:rsidR="004B30F1" w:rsidRDefault="00414299">
      <w:pPr>
        <w:pStyle w:val="ListParagraph"/>
        <w:numPr>
          <w:ilvl w:val="0"/>
          <w:numId w:val="412"/>
        </w:numPr>
        <w:tabs>
          <w:tab w:val="left" w:pos="939"/>
        </w:tabs>
        <w:spacing w:before="201"/>
        <w:ind w:left="669" w:right="600" w:firstLine="0"/>
        <w:jc w:val="both"/>
        <w:rPr>
          <w:sz w:val="26"/>
        </w:rPr>
      </w:pPr>
      <w:r>
        <w:rPr>
          <w:sz w:val="26"/>
        </w:rPr>
        <w:t>Tổng số NST đơn có nguyên liệu mới hoàn toàn được cấu tao từ môi trường nội bào cung cấp cho toàn bộ quá trình nguyên phân của hợp</w:t>
      </w:r>
      <w:r>
        <w:rPr>
          <w:spacing w:val="-4"/>
          <w:sz w:val="26"/>
        </w:rPr>
        <w:t xml:space="preserve"> </w:t>
      </w:r>
      <w:r>
        <w:rPr>
          <w:sz w:val="26"/>
        </w:rPr>
        <w:t>tử?</w:t>
      </w:r>
    </w:p>
    <w:p w14:paraId="790C2309" w14:textId="77777777" w:rsidR="004B30F1" w:rsidRDefault="00414299">
      <w:pPr>
        <w:pStyle w:val="Heading2"/>
        <w:spacing w:before="201"/>
        <w:ind w:left="669"/>
        <w:jc w:val="both"/>
      </w:pPr>
      <w:r>
        <w:t>Câu 3(1,5 điểm)</w:t>
      </w:r>
    </w:p>
    <w:p w14:paraId="61A9006F" w14:textId="77777777" w:rsidR="004B30F1" w:rsidRDefault="00414299">
      <w:pPr>
        <w:pStyle w:val="ListParagraph"/>
        <w:numPr>
          <w:ilvl w:val="1"/>
          <w:numId w:val="411"/>
        </w:numPr>
        <w:tabs>
          <w:tab w:val="left" w:pos="1126"/>
        </w:tabs>
        <w:ind w:hanging="457"/>
        <w:jc w:val="both"/>
        <w:rPr>
          <w:sz w:val="26"/>
        </w:rPr>
      </w:pPr>
      <w:r>
        <w:rPr>
          <w:sz w:val="26"/>
        </w:rPr>
        <w:t>Tính đa dạng và đặc thù của protein do những yếu tố nào xác</w:t>
      </w:r>
      <w:r>
        <w:rPr>
          <w:spacing w:val="1"/>
          <w:sz w:val="26"/>
        </w:rPr>
        <w:t xml:space="preserve"> </w:t>
      </w:r>
      <w:r>
        <w:rPr>
          <w:sz w:val="26"/>
        </w:rPr>
        <w:t>định?</w:t>
      </w:r>
    </w:p>
    <w:p w14:paraId="2B829F62" w14:textId="77777777" w:rsidR="004B30F1" w:rsidRPr="001C0ADD" w:rsidRDefault="00414299">
      <w:pPr>
        <w:pStyle w:val="ListParagraph"/>
        <w:numPr>
          <w:ilvl w:val="1"/>
          <w:numId w:val="411"/>
        </w:numPr>
        <w:tabs>
          <w:tab w:val="left" w:pos="1136"/>
        </w:tabs>
        <w:ind w:left="669" w:right="600" w:firstLine="0"/>
        <w:jc w:val="both"/>
        <w:rPr>
          <w:sz w:val="26"/>
          <w:highlight w:val="yellow"/>
        </w:rPr>
      </w:pPr>
      <w:r w:rsidRPr="001C0ADD">
        <w:rPr>
          <w:sz w:val="26"/>
          <w:highlight w:val="yellow"/>
        </w:rPr>
        <w:t>Một gen có tổng số 4680 liên kết hidro và trên mạch1 có T= 2A, X=2T, G= X. Gen này tiến hành nhân đôi liên tiếp 5 lần. Hãy xác định số nucleotit mỗi loại mà môi trường cung cấp cho toàn bộ quá trình nhân đôi của</w:t>
      </w:r>
      <w:r w:rsidRPr="001C0ADD">
        <w:rPr>
          <w:spacing w:val="2"/>
          <w:sz w:val="26"/>
          <w:highlight w:val="yellow"/>
        </w:rPr>
        <w:t xml:space="preserve"> </w:t>
      </w:r>
      <w:r w:rsidRPr="001C0ADD">
        <w:rPr>
          <w:sz w:val="26"/>
          <w:highlight w:val="yellow"/>
        </w:rPr>
        <w:t>gen</w:t>
      </w:r>
    </w:p>
    <w:p w14:paraId="4D292C25" w14:textId="77777777" w:rsidR="004B30F1" w:rsidRDefault="00414299">
      <w:pPr>
        <w:pStyle w:val="Heading2"/>
        <w:spacing w:before="200"/>
        <w:ind w:left="669"/>
        <w:jc w:val="both"/>
      </w:pPr>
      <w:r>
        <w:t>Câu 4(1,25điểm)</w:t>
      </w:r>
    </w:p>
    <w:p w14:paraId="3F8F7476" w14:textId="77777777" w:rsidR="004B30F1" w:rsidRDefault="00414299">
      <w:pPr>
        <w:pStyle w:val="ListParagraph"/>
        <w:numPr>
          <w:ilvl w:val="1"/>
          <w:numId w:val="410"/>
        </w:numPr>
        <w:tabs>
          <w:tab w:val="left" w:pos="1138"/>
        </w:tabs>
        <w:spacing w:before="205" w:line="235" w:lineRule="auto"/>
        <w:ind w:right="600" w:firstLine="0"/>
        <w:jc w:val="both"/>
        <w:rPr>
          <w:sz w:val="26"/>
        </w:rPr>
      </w:pPr>
      <w:r>
        <w:rPr>
          <w:sz w:val="26"/>
        </w:rPr>
        <w:t>Ở đậu Hà Lan, gen B quy định thân cao trội hoàn toàn so với gen b quy định thân thấp. Cho lai cây thân cao thuần chủng với cây thân thấp thu được F</w:t>
      </w:r>
      <w:r>
        <w:rPr>
          <w:sz w:val="26"/>
          <w:vertAlign w:val="subscript"/>
        </w:rPr>
        <w:t>1</w:t>
      </w:r>
      <w:r>
        <w:rPr>
          <w:sz w:val="26"/>
        </w:rPr>
        <w:t xml:space="preserve">. Sau đó, cho các cây thế hệ </w:t>
      </w:r>
      <w:r>
        <w:rPr>
          <w:position w:val="2"/>
          <w:sz w:val="26"/>
        </w:rPr>
        <w:t xml:space="preserve"> F</w:t>
      </w:r>
      <w:r>
        <w:rPr>
          <w:position w:val="2"/>
          <w:sz w:val="26"/>
          <w:vertAlign w:val="subscript"/>
        </w:rPr>
        <w:t>1</w:t>
      </w:r>
      <w:r>
        <w:rPr>
          <w:position w:val="2"/>
          <w:sz w:val="26"/>
        </w:rPr>
        <w:t xml:space="preserve"> tự thụ phấn thu được F</w:t>
      </w:r>
      <w:r>
        <w:rPr>
          <w:position w:val="2"/>
          <w:sz w:val="26"/>
          <w:vertAlign w:val="subscript"/>
        </w:rPr>
        <w:t>2</w:t>
      </w:r>
      <w:r>
        <w:rPr>
          <w:position w:val="2"/>
          <w:sz w:val="26"/>
        </w:rPr>
        <w:t>, trong đó xuất hiện một cây tứ bội có kiểu gen BBbb. Hãy giải</w:t>
      </w:r>
      <w:r>
        <w:rPr>
          <w:sz w:val="26"/>
        </w:rPr>
        <w:t xml:space="preserve"> thích sự hình thành cây F</w:t>
      </w:r>
      <w:r>
        <w:rPr>
          <w:sz w:val="26"/>
          <w:vertAlign w:val="subscript"/>
        </w:rPr>
        <w:t>2</w:t>
      </w:r>
      <w:r>
        <w:rPr>
          <w:sz w:val="26"/>
        </w:rPr>
        <w:t xml:space="preserve"> có kiểu gen BBbb</w:t>
      </w:r>
      <w:r>
        <w:rPr>
          <w:spacing w:val="-28"/>
          <w:sz w:val="26"/>
        </w:rPr>
        <w:t xml:space="preserve"> </w:t>
      </w:r>
      <w:r>
        <w:rPr>
          <w:sz w:val="26"/>
        </w:rPr>
        <w:t>trên</w:t>
      </w:r>
    </w:p>
    <w:p w14:paraId="7D73B7B8" w14:textId="77777777" w:rsidR="004B30F1" w:rsidRDefault="00414299">
      <w:pPr>
        <w:pStyle w:val="ListParagraph"/>
        <w:numPr>
          <w:ilvl w:val="1"/>
          <w:numId w:val="410"/>
        </w:numPr>
        <w:tabs>
          <w:tab w:val="left" w:pos="1143"/>
        </w:tabs>
        <w:spacing w:before="198"/>
        <w:ind w:right="600" w:firstLine="0"/>
        <w:jc w:val="both"/>
        <w:rPr>
          <w:sz w:val="26"/>
        </w:rPr>
      </w:pPr>
      <w:r>
        <w:rPr>
          <w:sz w:val="26"/>
        </w:rPr>
        <w:t>Ở một cơ thể, xét một cặp NST mang cặp gen Aa. Khi giảm phân, có một số tế bào đã xảy ra sự không phân li của cặp NST này ở kì sau của giảm phân I, giảm phân II diễn ra bình thường. Xác định thành phần các loại giao tử được hình thành từ cơ thể</w:t>
      </w:r>
      <w:r>
        <w:rPr>
          <w:spacing w:val="2"/>
          <w:sz w:val="26"/>
        </w:rPr>
        <w:t xml:space="preserve"> </w:t>
      </w:r>
      <w:r>
        <w:rPr>
          <w:sz w:val="26"/>
        </w:rPr>
        <w:t>trên?</w:t>
      </w:r>
    </w:p>
    <w:p w14:paraId="5B5BFA6A" w14:textId="77777777" w:rsidR="004B30F1" w:rsidRDefault="00414299">
      <w:pPr>
        <w:pStyle w:val="BodyText"/>
        <w:spacing w:before="200"/>
        <w:ind w:left="669" w:right="600"/>
        <w:jc w:val="both"/>
      </w:pPr>
      <w:r>
        <w:rPr>
          <w:b/>
        </w:rPr>
        <w:t xml:space="preserve">Câu 5(1,0 điểm): </w:t>
      </w:r>
      <w:r>
        <w:t>Để có đủ số lượng giống cây trồng trong một thời gian ngắn, đáp ứng nhu cầu sản xuất , người ta ứng dụng công nghệ nào trong chọn giống cây trồng? Ngành công nghệ đó bao gồm những công đoạn nào?</w:t>
      </w:r>
    </w:p>
    <w:p w14:paraId="72A295FD" w14:textId="77777777" w:rsidR="004B30F1" w:rsidRDefault="004B30F1">
      <w:pPr>
        <w:jc w:val="both"/>
        <w:sectPr w:rsidR="004B30F1">
          <w:footerReference w:type="even" r:id="rId14"/>
          <w:pgSz w:w="11910" w:h="16840"/>
          <w:pgMar w:top="780" w:right="680" w:bottom="280" w:left="180" w:header="0" w:footer="0" w:gutter="0"/>
          <w:cols w:space="720"/>
        </w:sectPr>
      </w:pPr>
    </w:p>
    <w:p w14:paraId="6260F0D0" w14:textId="77777777" w:rsidR="004B30F1" w:rsidRDefault="00414299">
      <w:pPr>
        <w:pStyle w:val="Heading1"/>
        <w:spacing w:after="18"/>
        <w:ind w:left="2608"/>
        <w:rPr>
          <w:u w:val="none"/>
        </w:rPr>
      </w:pPr>
      <w:r>
        <w:rPr>
          <w:u w:val="none"/>
        </w:rPr>
        <w:lastRenderedPageBreak/>
        <w:t>BỘ ĐỀ THI VÀO LỚP 10 CHUYÊN SINH TỪ 2018-2022</w:t>
      </w:r>
    </w:p>
    <w:p w14:paraId="3C03369A"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EC20969" wp14:editId="24EFFC07">
                <wp:extent cx="6207125" cy="55245"/>
                <wp:effectExtent l="4445" t="0" r="0" b="1905"/>
                <wp:docPr id="7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712" name="AutoShape 412"/>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CF08BC" id="Group 411"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">
                <v:shape id="AutoShape 412"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62528005" w14:textId="77777777" w:rsidR="004B30F1" w:rsidRDefault="004B30F1">
      <w:pPr>
        <w:pStyle w:val="BodyText"/>
        <w:spacing w:before="1"/>
        <w:rPr>
          <w:b/>
          <w:i/>
          <w:sz w:val="29"/>
        </w:rPr>
      </w:pPr>
    </w:p>
    <w:p w14:paraId="12062400" w14:textId="77777777" w:rsidR="004B30F1" w:rsidRDefault="00414299">
      <w:pPr>
        <w:pStyle w:val="Heading2"/>
        <w:jc w:val="both"/>
      </w:pPr>
      <w:r>
        <w:t>Câu 6(1,25 điểm)</w:t>
      </w:r>
    </w:p>
    <w:p w14:paraId="109FC1DC" w14:textId="77777777" w:rsidR="004B30F1" w:rsidRDefault="00414299">
      <w:pPr>
        <w:pStyle w:val="ListParagraph"/>
        <w:numPr>
          <w:ilvl w:val="1"/>
          <w:numId w:val="409"/>
        </w:numPr>
        <w:tabs>
          <w:tab w:val="left" w:pos="1594"/>
          <w:tab w:val="left" w:pos="7305"/>
        </w:tabs>
        <w:spacing w:before="198"/>
        <w:ind w:right="170" w:firstLine="0"/>
        <w:rPr>
          <w:sz w:val="26"/>
        </w:rPr>
      </w:pPr>
      <w:r>
        <w:rPr>
          <w:sz w:val="26"/>
        </w:rPr>
        <w:t>Vì</w:t>
      </w:r>
      <w:r>
        <w:rPr>
          <w:spacing w:val="36"/>
          <w:sz w:val="26"/>
        </w:rPr>
        <w:t xml:space="preserve"> </w:t>
      </w:r>
      <w:r>
        <w:rPr>
          <w:sz w:val="26"/>
        </w:rPr>
        <w:t>sao</w:t>
      </w:r>
      <w:r>
        <w:rPr>
          <w:spacing w:val="37"/>
          <w:sz w:val="26"/>
        </w:rPr>
        <w:t xml:space="preserve"> </w:t>
      </w:r>
      <w:r>
        <w:rPr>
          <w:sz w:val="26"/>
        </w:rPr>
        <w:t>trong</w:t>
      </w:r>
      <w:r>
        <w:rPr>
          <w:spacing w:val="37"/>
          <w:sz w:val="26"/>
        </w:rPr>
        <w:t xml:space="preserve"> </w:t>
      </w:r>
      <w:r>
        <w:rPr>
          <w:sz w:val="26"/>
        </w:rPr>
        <w:t>nghiên</w:t>
      </w:r>
      <w:r>
        <w:rPr>
          <w:spacing w:val="37"/>
          <w:sz w:val="26"/>
        </w:rPr>
        <w:t xml:space="preserve"> </w:t>
      </w:r>
      <w:r>
        <w:rPr>
          <w:sz w:val="26"/>
        </w:rPr>
        <w:t>cứu</w:t>
      </w:r>
      <w:r>
        <w:rPr>
          <w:spacing w:val="36"/>
          <w:sz w:val="26"/>
        </w:rPr>
        <w:t xml:space="preserve"> </w:t>
      </w:r>
      <w:r>
        <w:rPr>
          <w:sz w:val="26"/>
        </w:rPr>
        <w:t>di</w:t>
      </w:r>
      <w:r>
        <w:rPr>
          <w:spacing w:val="34"/>
          <w:sz w:val="26"/>
        </w:rPr>
        <w:t xml:space="preserve"> </w:t>
      </w:r>
      <w:r>
        <w:rPr>
          <w:sz w:val="26"/>
        </w:rPr>
        <w:t>truyền</w:t>
      </w:r>
      <w:r>
        <w:rPr>
          <w:spacing w:val="37"/>
          <w:sz w:val="26"/>
        </w:rPr>
        <w:t xml:space="preserve"> </w:t>
      </w:r>
      <w:r>
        <w:rPr>
          <w:sz w:val="26"/>
        </w:rPr>
        <w:t>người,</w:t>
      </w:r>
      <w:r>
        <w:rPr>
          <w:spacing w:val="34"/>
          <w:sz w:val="26"/>
        </w:rPr>
        <w:t xml:space="preserve"> </w:t>
      </w:r>
      <w:r>
        <w:rPr>
          <w:sz w:val="26"/>
        </w:rPr>
        <w:t>người</w:t>
      </w:r>
      <w:r>
        <w:rPr>
          <w:spacing w:val="34"/>
          <w:sz w:val="26"/>
        </w:rPr>
        <w:t xml:space="preserve"> </w:t>
      </w:r>
      <w:r>
        <w:rPr>
          <w:sz w:val="26"/>
        </w:rPr>
        <w:t>ta</w:t>
      </w:r>
      <w:r>
        <w:rPr>
          <w:sz w:val="26"/>
        </w:rPr>
        <w:tab/>
        <w:t xml:space="preserve">không sử dụng các phương </w:t>
      </w:r>
      <w:r>
        <w:rPr>
          <w:spacing w:val="-4"/>
          <w:sz w:val="26"/>
        </w:rPr>
        <w:t xml:space="preserve">pháp </w:t>
      </w:r>
      <w:r>
        <w:rPr>
          <w:sz w:val="26"/>
        </w:rPr>
        <w:t>nghiên cứu như ở các sinh vật</w:t>
      </w:r>
      <w:r>
        <w:rPr>
          <w:spacing w:val="-2"/>
          <w:sz w:val="26"/>
        </w:rPr>
        <w:t xml:space="preserve"> </w:t>
      </w:r>
      <w:r>
        <w:rPr>
          <w:sz w:val="26"/>
        </w:rPr>
        <w:t>khác?</w:t>
      </w:r>
    </w:p>
    <w:p w14:paraId="5BDCCEB1" w14:textId="77777777" w:rsidR="004B30F1" w:rsidRDefault="00414299">
      <w:pPr>
        <w:pStyle w:val="ListParagraph"/>
        <w:numPr>
          <w:ilvl w:val="1"/>
          <w:numId w:val="409"/>
        </w:numPr>
        <w:tabs>
          <w:tab w:val="left" w:pos="1565"/>
        </w:tabs>
        <w:spacing w:before="202"/>
        <w:ind w:right="168" w:firstLine="0"/>
        <w:rPr>
          <w:sz w:val="26"/>
        </w:rPr>
      </w:pPr>
      <w:r>
        <w:rPr>
          <w:sz w:val="26"/>
        </w:rPr>
        <w:t>Ở người, bệnh M là do một gen quy định. Theo dõi sự di truyền của bệnh này trong một gia đình, người ta ghi được sơ đồ phả hệ như</w:t>
      </w:r>
      <w:r>
        <w:rPr>
          <w:spacing w:val="2"/>
          <w:sz w:val="26"/>
        </w:rPr>
        <w:t xml:space="preserve"> </w:t>
      </w:r>
      <w:r>
        <w:rPr>
          <w:sz w:val="26"/>
        </w:rPr>
        <w:t>sau</w:t>
      </w:r>
    </w:p>
    <w:p w14:paraId="40F237DD" w14:textId="77777777" w:rsidR="004B30F1" w:rsidRDefault="00414299">
      <w:pPr>
        <w:pStyle w:val="BodyText"/>
        <w:rPr>
          <w:sz w:val="14"/>
        </w:rPr>
      </w:pPr>
      <w:r>
        <w:rPr>
          <w:noProof/>
          <w:lang w:val="en-US"/>
        </w:rPr>
        <w:drawing>
          <wp:anchor distT="0" distB="0" distL="0" distR="0" simplePos="0" relativeHeight="25" behindDoc="0" locked="0" layoutInCell="1" allowOverlap="1" wp14:anchorId="25A46E30" wp14:editId="3023F284">
            <wp:simplePos x="0" y="0"/>
            <wp:positionH relativeFrom="page">
              <wp:posOffset>1468755</wp:posOffset>
            </wp:positionH>
            <wp:positionV relativeFrom="paragraph">
              <wp:posOffset>127289</wp:posOffset>
            </wp:positionV>
            <wp:extent cx="3677790" cy="1228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677790" cy="1228725"/>
                    </a:xfrm>
                    <a:prstGeom prst="rect">
                      <a:avLst/>
                    </a:prstGeom>
                  </pic:spPr>
                </pic:pic>
              </a:graphicData>
            </a:graphic>
          </wp:anchor>
        </w:drawing>
      </w:r>
    </w:p>
    <w:p w14:paraId="2755F1C7" w14:textId="77777777" w:rsidR="004B30F1" w:rsidRDefault="00414299">
      <w:pPr>
        <w:pStyle w:val="ListParagraph"/>
        <w:numPr>
          <w:ilvl w:val="0"/>
          <w:numId w:val="408"/>
        </w:numPr>
        <w:tabs>
          <w:tab w:val="left" w:pos="1368"/>
        </w:tabs>
        <w:spacing w:before="170"/>
        <w:ind w:right="170" w:firstLine="0"/>
        <w:rPr>
          <w:sz w:val="26"/>
        </w:rPr>
      </w:pPr>
      <w:r>
        <w:rPr>
          <w:sz w:val="26"/>
        </w:rPr>
        <w:t>Biện luận để xác định đặc điểm di truyền của bệnh M. Biết rằng gen gây bệnh M không nằm trên NST giới tính Y</w:t>
      </w:r>
    </w:p>
    <w:p w14:paraId="272926A0" w14:textId="77777777" w:rsidR="004B30F1" w:rsidRDefault="00414299">
      <w:pPr>
        <w:pStyle w:val="ListParagraph"/>
        <w:numPr>
          <w:ilvl w:val="0"/>
          <w:numId w:val="408"/>
        </w:numPr>
        <w:tabs>
          <w:tab w:val="left" w:pos="1361"/>
        </w:tabs>
        <w:spacing w:before="201"/>
        <w:ind w:left="1360" w:hanging="260"/>
        <w:rPr>
          <w:sz w:val="26"/>
        </w:rPr>
      </w:pPr>
      <w:r>
        <w:rPr>
          <w:sz w:val="26"/>
        </w:rPr>
        <w:t>Xác định kiểu gen của người 3 và 4 trong phả</w:t>
      </w:r>
      <w:r>
        <w:rPr>
          <w:spacing w:val="-3"/>
          <w:sz w:val="26"/>
        </w:rPr>
        <w:t xml:space="preserve"> </w:t>
      </w:r>
      <w:r>
        <w:rPr>
          <w:sz w:val="26"/>
        </w:rPr>
        <w:t>hệ?</w:t>
      </w:r>
    </w:p>
    <w:p w14:paraId="70BB9EF7" w14:textId="77777777" w:rsidR="004B30F1" w:rsidRPr="001C0ADD" w:rsidRDefault="00414299">
      <w:pPr>
        <w:pStyle w:val="BodyText"/>
        <w:spacing w:before="198"/>
        <w:ind w:left="1101" w:right="168"/>
        <w:jc w:val="both"/>
        <w:rPr>
          <w:highlight w:val="yellow"/>
        </w:rPr>
      </w:pPr>
      <w:r w:rsidRPr="001C0ADD">
        <w:rPr>
          <w:b/>
          <w:highlight w:val="yellow"/>
        </w:rPr>
        <w:t xml:space="preserve">Câu 7(1,25 điểm): </w:t>
      </w:r>
      <w:r w:rsidRPr="001C0ADD">
        <w:rPr>
          <w:highlight w:val="yellow"/>
        </w:rPr>
        <w:t>Ở một quần xã sinh vật có lưới thức ăn như sau: sâu ăn hạt ngô, châu chấu ăn lá ngô, chim chích và ếch đều ăn châu chấu và sâu, rắn ăn ếch và chim chích, diều hâu ăn rắn</w:t>
      </w:r>
    </w:p>
    <w:p w14:paraId="68CE5793" w14:textId="77777777" w:rsidR="004B30F1" w:rsidRPr="001C0ADD" w:rsidRDefault="00414299">
      <w:pPr>
        <w:pStyle w:val="ListParagraph"/>
        <w:numPr>
          <w:ilvl w:val="1"/>
          <w:numId w:val="407"/>
        </w:numPr>
        <w:tabs>
          <w:tab w:val="left" w:pos="1558"/>
        </w:tabs>
        <w:spacing w:before="202"/>
        <w:ind w:hanging="457"/>
        <w:rPr>
          <w:sz w:val="26"/>
          <w:highlight w:val="yellow"/>
        </w:rPr>
      </w:pPr>
      <w:r w:rsidRPr="001C0ADD">
        <w:rPr>
          <w:sz w:val="26"/>
          <w:highlight w:val="yellow"/>
        </w:rPr>
        <w:t>Vẽ sơ đồ lưới thức ăn của quần xã sinh vật</w:t>
      </w:r>
      <w:r w:rsidRPr="001C0ADD">
        <w:rPr>
          <w:spacing w:val="2"/>
          <w:sz w:val="26"/>
          <w:highlight w:val="yellow"/>
        </w:rPr>
        <w:t xml:space="preserve"> </w:t>
      </w:r>
      <w:r w:rsidRPr="001C0ADD">
        <w:rPr>
          <w:sz w:val="26"/>
          <w:highlight w:val="yellow"/>
        </w:rPr>
        <w:t>trên?</w:t>
      </w:r>
    </w:p>
    <w:p w14:paraId="4F028755" w14:textId="77777777" w:rsidR="004B30F1" w:rsidRPr="001C0ADD" w:rsidRDefault="00414299">
      <w:pPr>
        <w:pStyle w:val="ListParagraph"/>
        <w:numPr>
          <w:ilvl w:val="1"/>
          <w:numId w:val="407"/>
        </w:numPr>
        <w:tabs>
          <w:tab w:val="left" w:pos="1558"/>
        </w:tabs>
        <w:spacing w:before="198"/>
        <w:ind w:hanging="457"/>
        <w:rPr>
          <w:sz w:val="26"/>
          <w:highlight w:val="yellow"/>
        </w:rPr>
      </w:pPr>
      <w:r w:rsidRPr="001C0ADD">
        <w:rPr>
          <w:sz w:val="26"/>
          <w:highlight w:val="yellow"/>
        </w:rPr>
        <w:t>Hãy liệt kê các mối quan hệ trong lưới thức ăn trên? Ví dụ minh</w:t>
      </w:r>
      <w:r w:rsidRPr="001C0ADD">
        <w:rPr>
          <w:spacing w:val="-13"/>
          <w:sz w:val="26"/>
          <w:highlight w:val="yellow"/>
        </w:rPr>
        <w:t xml:space="preserve"> </w:t>
      </w:r>
      <w:r w:rsidRPr="001C0ADD">
        <w:rPr>
          <w:sz w:val="26"/>
          <w:highlight w:val="yellow"/>
        </w:rPr>
        <w:t>họa</w:t>
      </w:r>
    </w:p>
    <w:p w14:paraId="2F0E950E" w14:textId="77777777" w:rsidR="004B30F1" w:rsidRDefault="00414299">
      <w:pPr>
        <w:pStyle w:val="Heading2"/>
        <w:spacing w:before="200"/>
        <w:jc w:val="both"/>
      </w:pPr>
      <w:r>
        <w:t>Câu 8(1,75điểm)</w:t>
      </w:r>
    </w:p>
    <w:p w14:paraId="5D79175F" w14:textId="77777777" w:rsidR="004B30F1" w:rsidRDefault="00414299">
      <w:pPr>
        <w:pStyle w:val="ListParagraph"/>
        <w:numPr>
          <w:ilvl w:val="1"/>
          <w:numId w:val="406"/>
        </w:numPr>
        <w:tabs>
          <w:tab w:val="left" w:pos="1492"/>
        </w:tabs>
        <w:spacing w:before="201"/>
        <w:ind w:hanging="391"/>
        <w:jc w:val="both"/>
        <w:rPr>
          <w:sz w:val="26"/>
        </w:rPr>
      </w:pPr>
      <w:r>
        <w:rPr>
          <w:sz w:val="26"/>
        </w:rPr>
        <w:t>Phân biệt tài nguyên tái sinh và tài nguyên không tái</w:t>
      </w:r>
      <w:r>
        <w:rPr>
          <w:spacing w:val="-4"/>
          <w:sz w:val="26"/>
        </w:rPr>
        <w:t xml:space="preserve"> </w:t>
      </w:r>
      <w:r>
        <w:rPr>
          <w:sz w:val="26"/>
        </w:rPr>
        <w:t>sinh?</w:t>
      </w:r>
    </w:p>
    <w:p w14:paraId="098276D3" w14:textId="77777777" w:rsidR="004B30F1" w:rsidRDefault="00414299">
      <w:pPr>
        <w:pStyle w:val="ListParagraph"/>
        <w:numPr>
          <w:ilvl w:val="1"/>
          <w:numId w:val="406"/>
        </w:numPr>
        <w:tabs>
          <w:tab w:val="left" w:pos="1568"/>
        </w:tabs>
        <w:ind w:left="1101" w:right="168" w:firstLine="0"/>
        <w:rPr>
          <w:sz w:val="26"/>
        </w:rPr>
      </w:pPr>
      <w:r>
        <w:rPr>
          <w:sz w:val="26"/>
        </w:rPr>
        <w:t>Cho các loại tài nguyên: đất, nước, rừng, than đá, dầu lửa, khí đốt, năng lượng ánh sáng mặt trời, năng lượng gió, năng lượng thủy triều, khoáng</w:t>
      </w:r>
      <w:r>
        <w:rPr>
          <w:spacing w:val="-1"/>
          <w:sz w:val="26"/>
        </w:rPr>
        <w:t xml:space="preserve"> </w:t>
      </w:r>
      <w:r>
        <w:rPr>
          <w:sz w:val="26"/>
        </w:rPr>
        <w:t>sản</w:t>
      </w:r>
    </w:p>
    <w:p w14:paraId="6D1531ED" w14:textId="77777777" w:rsidR="004B30F1" w:rsidRDefault="00414299">
      <w:pPr>
        <w:pStyle w:val="BodyText"/>
        <w:spacing w:before="201"/>
        <w:ind w:left="1101" w:right="168"/>
        <w:jc w:val="both"/>
      </w:pPr>
      <w:r>
        <w:t>Trong các loại tài nguyên trên thì những tài nguyên nào không thuộc nhóm tài nguyên tái  sinh và tài nguyên không tái sinh? Vì</w:t>
      </w:r>
      <w:r>
        <w:rPr>
          <w:spacing w:val="-2"/>
        </w:rPr>
        <w:t xml:space="preserve"> </w:t>
      </w:r>
      <w:r>
        <w:t>sao?</w:t>
      </w:r>
    </w:p>
    <w:p w14:paraId="6129308E" w14:textId="77777777" w:rsidR="004B30F1" w:rsidRDefault="00414299">
      <w:pPr>
        <w:pStyle w:val="ListParagraph"/>
        <w:numPr>
          <w:ilvl w:val="1"/>
          <w:numId w:val="406"/>
        </w:numPr>
        <w:tabs>
          <w:tab w:val="left" w:pos="1584"/>
        </w:tabs>
        <w:spacing w:before="199"/>
        <w:ind w:left="1101" w:right="170" w:firstLine="0"/>
        <w:rPr>
          <w:sz w:val="26"/>
        </w:rPr>
      </w:pPr>
      <w:r>
        <w:rPr>
          <w:sz w:val="26"/>
        </w:rPr>
        <w:t>Hoạt động chặt phá rừng bừa bãi và gây cháy rừng sẽ dẫn đến nhiều hậu quả nghiêm trọng. Theo em, đó là những hậu quả</w:t>
      </w:r>
      <w:r>
        <w:rPr>
          <w:spacing w:val="3"/>
          <w:sz w:val="26"/>
        </w:rPr>
        <w:t xml:space="preserve"> </w:t>
      </w:r>
      <w:r>
        <w:rPr>
          <w:sz w:val="26"/>
        </w:rPr>
        <w:t>gì?</w:t>
      </w:r>
    </w:p>
    <w:p w14:paraId="0438A150" w14:textId="77777777" w:rsidR="004B30F1" w:rsidRDefault="004B30F1">
      <w:pPr>
        <w:rPr>
          <w:sz w:val="26"/>
        </w:rPr>
        <w:sectPr w:rsidR="004B30F1">
          <w:footerReference w:type="default" r:id="rId16"/>
          <w:pgSz w:w="11910" w:h="16840"/>
          <w:pgMar w:top="0" w:right="680" w:bottom="580" w:left="180" w:header="0" w:footer="384" w:gutter="0"/>
          <w:pgNumType w:start="9"/>
          <w:cols w:space="720"/>
        </w:sectPr>
      </w:pPr>
    </w:p>
    <w:p w14:paraId="0B9138DB" w14:textId="77777777" w:rsidR="004B30F1" w:rsidRDefault="00E42E76">
      <w:pPr>
        <w:pStyle w:val="Heading2"/>
        <w:spacing w:before="70"/>
        <w:ind w:left="827" w:right="763"/>
        <w:jc w:val="center"/>
      </w:pPr>
      <w:r>
        <w:rPr>
          <w:noProof/>
          <w:lang w:val="en-US"/>
        </w:rPr>
        <w:lastRenderedPageBreak/>
        <mc:AlternateContent>
          <mc:Choice Requires="wps">
            <w:drawing>
              <wp:anchor distT="0" distB="0" distL="114300" distR="114300" simplePos="0" relativeHeight="475115008" behindDoc="1" locked="0" layoutInCell="1" allowOverlap="1" wp14:anchorId="6E1B8BF1" wp14:editId="31D47C29">
                <wp:simplePos x="0" y="0"/>
                <wp:positionH relativeFrom="page">
                  <wp:posOffset>3410585</wp:posOffset>
                </wp:positionH>
                <wp:positionV relativeFrom="page">
                  <wp:posOffset>8467090</wp:posOffset>
                </wp:positionV>
                <wp:extent cx="137160" cy="0"/>
                <wp:effectExtent l="0" t="0" r="0" b="0"/>
                <wp:wrapNone/>
                <wp:docPr id="71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02CF" id="Line 410" o:spid="_x0000_s1026" style="position:absolute;z-index:-28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55pt,666.7pt" to="279.35pt,6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15520" behindDoc="1" locked="0" layoutInCell="1" allowOverlap="1" wp14:anchorId="3FAC020B" wp14:editId="44D72EF8">
                <wp:simplePos x="0" y="0"/>
                <wp:positionH relativeFrom="page">
                  <wp:posOffset>3808730</wp:posOffset>
                </wp:positionH>
                <wp:positionV relativeFrom="page">
                  <wp:posOffset>8467090</wp:posOffset>
                </wp:positionV>
                <wp:extent cx="137160" cy="0"/>
                <wp:effectExtent l="0" t="0" r="0" b="0"/>
                <wp:wrapNone/>
                <wp:docPr id="709"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43CB" id="Line 409" o:spid="_x0000_s1026" style="position:absolute;z-index:-28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9pt,666.7pt" to="310.7pt,6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16032" behindDoc="1" locked="0" layoutInCell="1" allowOverlap="1" wp14:anchorId="0E31CB2B" wp14:editId="274BF9C1">
                <wp:simplePos x="0" y="0"/>
                <wp:positionH relativeFrom="page">
                  <wp:posOffset>4160520</wp:posOffset>
                </wp:positionH>
                <wp:positionV relativeFrom="page">
                  <wp:posOffset>8467090</wp:posOffset>
                </wp:positionV>
                <wp:extent cx="222250" cy="0"/>
                <wp:effectExtent l="0" t="0" r="0" b="0"/>
                <wp:wrapNone/>
                <wp:docPr id="70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9D47" id="Line 408" o:spid="_x0000_s1026" style="position:absolute;z-index:-28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6pt,666.7pt" to="345.1pt,6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16544" behindDoc="1" locked="0" layoutInCell="1" allowOverlap="1" wp14:anchorId="28B91F61" wp14:editId="60F5A3E7">
                <wp:simplePos x="0" y="0"/>
                <wp:positionH relativeFrom="page">
                  <wp:posOffset>2316480</wp:posOffset>
                </wp:positionH>
                <wp:positionV relativeFrom="page">
                  <wp:posOffset>8747760</wp:posOffset>
                </wp:positionV>
                <wp:extent cx="224155" cy="0"/>
                <wp:effectExtent l="0" t="0" r="0" b="0"/>
                <wp:wrapNone/>
                <wp:docPr id="707"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3702A" id="Line 407" o:spid="_x0000_s1026" style="position:absolute;z-index:-28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4pt,688.8pt" to="200.05pt,6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" strokeweight=".30269mm">
                <w10:wrap anchorx="page" anchory="page"/>
              </v:line>
            </w:pict>
          </mc:Fallback>
        </mc:AlternateContent>
      </w:r>
      <w:r w:rsidR="00414299">
        <w:t>HƯỚNG DẪN CHẤM *</w:t>
      </w:r>
    </w:p>
    <w:p w14:paraId="5D3EE546" w14:textId="77777777" w:rsidR="004B30F1" w:rsidRDefault="004B30F1">
      <w:pPr>
        <w:pStyle w:val="BodyText"/>
        <w:spacing w:before="4"/>
        <w:rPr>
          <w:b/>
          <w:sz w:val="17"/>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8310"/>
        <w:gridCol w:w="810"/>
      </w:tblGrid>
      <w:tr w:rsidR="004B30F1" w14:paraId="6251ECC8" w14:textId="77777777">
        <w:trPr>
          <w:trHeight w:val="597"/>
        </w:trPr>
        <w:tc>
          <w:tcPr>
            <w:tcW w:w="620" w:type="dxa"/>
          </w:tcPr>
          <w:p w14:paraId="50EEA5B7" w14:textId="77777777" w:rsidR="004B30F1" w:rsidRDefault="00414299">
            <w:pPr>
              <w:pStyle w:val="TableParagraph"/>
              <w:spacing w:before="4" w:line="298" w:lineRule="exact"/>
              <w:ind w:left="237" w:right="122" w:hanging="87"/>
              <w:rPr>
                <w:b/>
                <w:sz w:val="26"/>
              </w:rPr>
            </w:pPr>
            <w:r>
              <w:rPr>
                <w:b/>
                <w:sz w:val="26"/>
              </w:rPr>
              <w:t>Câ u</w:t>
            </w:r>
          </w:p>
        </w:tc>
        <w:tc>
          <w:tcPr>
            <w:tcW w:w="8310" w:type="dxa"/>
          </w:tcPr>
          <w:p w14:paraId="6E583DE9" w14:textId="77777777" w:rsidR="004B30F1" w:rsidRDefault="00414299">
            <w:pPr>
              <w:pStyle w:val="TableParagraph"/>
              <w:ind w:left="7"/>
              <w:jc w:val="center"/>
              <w:rPr>
                <w:b/>
                <w:sz w:val="26"/>
              </w:rPr>
            </w:pPr>
            <w:r>
              <w:rPr>
                <w:b/>
                <w:sz w:val="26"/>
              </w:rPr>
              <w:t>Nội dung</w:t>
            </w:r>
          </w:p>
        </w:tc>
        <w:tc>
          <w:tcPr>
            <w:tcW w:w="810" w:type="dxa"/>
          </w:tcPr>
          <w:p w14:paraId="4A4C0B14" w14:textId="77777777" w:rsidR="004B30F1" w:rsidRDefault="00414299">
            <w:pPr>
              <w:pStyle w:val="TableParagraph"/>
              <w:ind w:left="85" w:right="79"/>
              <w:jc w:val="center"/>
              <w:rPr>
                <w:b/>
                <w:sz w:val="26"/>
              </w:rPr>
            </w:pPr>
            <w:r>
              <w:rPr>
                <w:b/>
                <w:sz w:val="26"/>
              </w:rPr>
              <w:t>Điểm</w:t>
            </w:r>
          </w:p>
        </w:tc>
      </w:tr>
      <w:tr w:rsidR="004B30F1" w14:paraId="1163AB75" w14:textId="77777777">
        <w:trPr>
          <w:trHeight w:val="301"/>
        </w:trPr>
        <w:tc>
          <w:tcPr>
            <w:tcW w:w="620" w:type="dxa"/>
            <w:tcBorders>
              <w:bottom w:val="nil"/>
            </w:tcBorders>
          </w:tcPr>
          <w:p w14:paraId="7BF5B1C8" w14:textId="77777777" w:rsidR="004B30F1" w:rsidRDefault="00414299">
            <w:pPr>
              <w:pStyle w:val="TableParagraph"/>
              <w:spacing w:line="282" w:lineRule="exact"/>
              <w:ind w:left="9"/>
              <w:jc w:val="center"/>
              <w:rPr>
                <w:sz w:val="26"/>
              </w:rPr>
            </w:pPr>
            <w:r>
              <w:rPr>
                <w:w w:val="99"/>
                <w:sz w:val="26"/>
              </w:rPr>
              <w:t>1</w:t>
            </w:r>
          </w:p>
        </w:tc>
        <w:tc>
          <w:tcPr>
            <w:tcW w:w="8310" w:type="dxa"/>
            <w:tcBorders>
              <w:bottom w:val="nil"/>
            </w:tcBorders>
          </w:tcPr>
          <w:p w14:paraId="1BB252E6" w14:textId="77777777" w:rsidR="004B30F1" w:rsidRDefault="00414299">
            <w:pPr>
              <w:pStyle w:val="TableParagraph"/>
              <w:spacing w:line="282" w:lineRule="exact"/>
              <w:ind w:left="107"/>
              <w:rPr>
                <w:b/>
                <w:sz w:val="26"/>
              </w:rPr>
            </w:pPr>
            <w:r>
              <w:rPr>
                <w:b/>
                <w:sz w:val="26"/>
              </w:rPr>
              <w:t>1.1. Các điều kiện để phép lai thu được kết quả 3đỏ:1 trắng</w:t>
            </w:r>
          </w:p>
        </w:tc>
        <w:tc>
          <w:tcPr>
            <w:tcW w:w="810" w:type="dxa"/>
            <w:tcBorders>
              <w:bottom w:val="nil"/>
            </w:tcBorders>
          </w:tcPr>
          <w:p w14:paraId="2323042B" w14:textId="77777777" w:rsidR="004B30F1" w:rsidRDefault="004B30F1">
            <w:pPr>
              <w:pStyle w:val="TableParagraph"/>
            </w:pPr>
          </w:p>
        </w:tc>
      </w:tr>
      <w:tr w:rsidR="004B30F1" w14:paraId="44CB7883" w14:textId="77777777">
        <w:trPr>
          <w:trHeight w:val="298"/>
        </w:trPr>
        <w:tc>
          <w:tcPr>
            <w:tcW w:w="620" w:type="dxa"/>
            <w:tcBorders>
              <w:top w:val="nil"/>
              <w:bottom w:val="nil"/>
            </w:tcBorders>
          </w:tcPr>
          <w:p w14:paraId="37B56612" w14:textId="77777777" w:rsidR="004B30F1" w:rsidRDefault="00414299">
            <w:pPr>
              <w:pStyle w:val="TableParagraph"/>
              <w:spacing w:line="279" w:lineRule="exact"/>
              <w:ind w:left="125" w:right="119"/>
              <w:jc w:val="center"/>
              <w:rPr>
                <w:sz w:val="26"/>
              </w:rPr>
            </w:pPr>
            <w:r>
              <w:rPr>
                <w:sz w:val="26"/>
              </w:rPr>
              <w:t>1,0</w:t>
            </w:r>
          </w:p>
        </w:tc>
        <w:tc>
          <w:tcPr>
            <w:tcW w:w="8310" w:type="dxa"/>
            <w:tcBorders>
              <w:top w:val="nil"/>
              <w:bottom w:val="nil"/>
            </w:tcBorders>
          </w:tcPr>
          <w:p w14:paraId="45198DB7" w14:textId="77777777" w:rsidR="004B30F1" w:rsidRDefault="00414299">
            <w:pPr>
              <w:pStyle w:val="TableParagraph"/>
              <w:spacing w:line="279" w:lineRule="exact"/>
              <w:ind w:left="107"/>
              <w:rPr>
                <w:sz w:val="26"/>
              </w:rPr>
            </w:pPr>
            <w:r>
              <w:rPr>
                <w:sz w:val="26"/>
              </w:rPr>
              <w:t>- Quy ước gen: A. đỏ &gt;&gt; a. Trắng</w:t>
            </w:r>
          </w:p>
        </w:tc>
        <w:tc>
          <w:tcPr>
            <w:tcW w:w="810" w:type="dxa"/>
            <w:tcBorders>
              <w:top w:val="nil"/>
              <w:bottom w:val="nil"/>
            </w:tcBorders>
          </w:tcPr>
          <w:p w14:paraId="005E82C5" w14:textId="77777777" w:rsidR="004B30F1" w:rsidRDefault="004B30F1">
            <w:pPr>
              <w:pStyle w:val="TableParagraph"/>
            </w:pPr>
          </w:p>
        </w:tc>
      </w:tr>
      <w:tr w:rsidR="004B30F1" w14:paraId="2D437CA0" w14:textId="77777777">
        <w:trPr>
          <w:trHeight w:val="298"/>
        </w:trPr>
        <w:tc>
          <w:tcPr>
            <w:tcW w:w="620" w:type="dxa"/>
            <w:tcBorders>
              <w:top w:val="nil"/>
              <w:bottom w:val="nil"/>
            </w:tcBorders>
          </w:tcPr>
          <w:p w14:paraId="4CDB153A" w14:textId="77777777" w:rsidR="004B30F1" w:rsidRDefault="004B30F1">
            <w:pPr>
              <w:pStyle w:val="TableParagraph"/>
            </w:pPr>
          </w:p>
        </w:tc>
        <w:tc>
          <w:tcPr>
            <w:tcW w:w="8310" w:type="dxa"/>
            <w:tcBorders>
              <w:top w:val="nil"/>
              <w:bottom w:val="nil"/>
            </w:tcBorders>
          </w:tcPr>
          <w:p w14:paraId="0BCA3FEB" w14:textId="77777777" w:rsidR="004B30F1" w:rsidRDefault="00414299">
            <w:pPr>
              <w:pStyle w:val="TableParagraph"/>
              <w:spacing w:line="279" w:lineRule="exact"/>
              <w:ind w:left="107"/>
              <w:rPr>
                <w:sz w:val="26"/>
              </w:rPr>
            </w:pPr>
            <w:r>
              <w:rPr>
                <w:position w:val="2"/>
                <w:sz w:val="26"/>
              </w:rPr>
              <w:t>- F</w:t>
            </w:r>
            <w:r>
              <w:rPr>
                <w:position w:val="2"/>
                <w:sz w:val="26"/>
                <w:vertAlign w:val="subscript"/>
              </w:rPr>
              <w:t>1</w:t>
            </w:r>
            <w:r>
              <w:rPr>
                <w:position w:val="2"/>
                <w:sz w:val="26"/>
              </w:rPr>
              <w:t xml:space="preserve"> có tỉ lệ 3 đỏ:1 trắng--&gt; P: Aa x Aa</w:t>
            </w:r>
          </w:p>
        </w:tc>
        <w:tc>
          <w:tcPr>
            <w:tcW w:w="810" w:type="dxa"/>
            <w:tcBorders>
              <w:top w:val="nil"/>
              <w:bottom w:val="nil"/>
            </w:tcBorders>
          </w:tcPr>
          <w:p w14:paraId="6902D8C9" w14:textId="77777777" w:rsidR="004B30F1" w:rsidRDefault="00414299">
            <w:pPr>
              <w:pStyle w:val="TableParagraph"/>
              <w:spacing w:line="279" w:lineRule="exact"/>
              <w:ind w:left="87" w:right="78"/>
              <w:jc w:val="center"/>
              <w:rPr>
                <w:sz w:val="26"/>
              </w:rPr>
            </w:pPr>
            <w:r>
              <w:rPr>
                <w:sz w:val="26"/>
              </w:rPr>
              <w:t>0,5</w:t>
            </w:r>
          </w:p>
        </w:tc>
      </w:tr>
      <w:tr w:rsidR="004B30F1" w14:paraId="70F00B3D" w14:textId="77777777">
        <w:trPr>
          <w:trHeight w:val="298"/>
        </w:trPr>
        <w:tc>
          <w:tcPr>
            <w:tcW w:w="620" w:type="dxa"/>
            <w:tcBorders>
              <w:top w:val="nil"/>
              <w:bottom w:val="nil"/>
            </w:tcBorders>
          </w:tcPr>
          <w:p w14:paraId="1110C54B" w14:textId="77777777" w:rsidR="004B30F1" w:rsidRDefault="004B30F1">
            <w:pPr>
              <w:pStyle w:val="TableParagraph"/>
            </w:pPr>
          </w:p>
        </w:tc>
        <w:tc>
          <w:tcPr>
            <w:tcW w:w="8310" w:type="dxa"/>
            <w:tcBorders>
              <w:top w:val="nil"/>
              <w:bottom w:val="nil"/>
            </w:tcBorders>
          </w:tcPr>
          <w:p w14:paraId="4B6D8671" w14:textId="77777777" w:rsidR="004B30F1" w:rsidRDefault="00414299">
            <w:pPr>
              <w:pStyle w:val="TableParagraph"/>
              <w:spacing w:line="279" w:lineRule="exact"/>
              <w:ind w:left="107"/>
              <w:rPr>
                <w:sz w:val="26"/>
              </w:rPr>
            </w:pPr>
            <w:r>
              <w:rPr>
                <w:sz w:val="26"/>
              </w:rPr>
              <w:t>1. Quá trình phát sinh giao tử diễn ra bình thường, không có đột biến</w:t>
            </w:r>
          </w:p>
        </w:tc>
        <w:tc>
          <w:tcPr>
            <w:tcW w:w="810" w:type="dxa"/>
            <w:tcBorders>
              <w:top w:val="nil"/>
              <w:bottom w:val="nil"/>
            </w:tcBorders>
          </w:tcPr>
          <w:p w14:paraId="43CB7FBB" w14:textId="77777777" w:rsidR="004B30F1" w:rsidRDefault="004B30F1">
            <w:pPr>
              <w:pStyle w:val="TableParagraph"/>
            </w:pPr>
          </w:p>
        </w:tc>
      </w:tr>
      <w:tr w:rsidR="004B30F1" w14:paraId="0C69B6F0" w14:textId="77777777">
        <w:trPr>
          <w:trHeight w:val="298"/>
        </w:trPr>
        <w:tc>
          <w:tcPr>
            <w:tcW w:w="620" w:type="dxa"/>
            <w:tcBorders>
              <w:top w:val="nil"/>
              <w:bottom w:val="nil"/>
            </w:tcBorders>
          </w:tcPr>
          <w:p w14:paraId="43EC08FD" w14:textId="77777777" w:rsidR="004B30F1" w:rsidRDefault="004B30F1">
            <w:pPr>
              <w:pStyle w:val="TableParagraph"/>
            </w:pPr>
          </w:p>
        </w:tc>
        <w:tc>
          <w:tcPr>
            <w:tcW w:w="8310" w:type="dxa"/>
            <w:tcBorders>
              <w:top w:val="nil"/>
              <w:bottom w:val="nil"/>
            </w:tcBorders>
          </w:tcPr>
          <w:p w14:paraId="5121A60E" w14:textId="77777777" w:rsidR="004B30F1" w:rsidRDefault="00414299">
            <w:pPr>
              <w:pStyle w:val="TableParagraph"/>
              <w:spacing w:line="279" w:lineRule="exact"/>
              <w:ind w:left="107"/>
              <w:rPr>
                <w:sz w:val="26"/>
              </w:rPr>
            </w:pPr>
            <w:r>
              <w:rPr>
                <w:sz w:val="26"/>
              </w:rPr>
              <w:t>2. Mỗi gen quy định 1 TT</w:t>
            </w:r>
          </w:p>
        </w:tc>
        <w:tc>
          <w:tcPr>
            <w:tcW w:w="810" w:type="dxa"/>
            <w:tcBorders>
              <w:top w:val="nil"/>
              <w:bottom w:val="nil"/>
            </w:tcBorders>
          </w:tcPr>
          <w:p w14:paraId="12EC4041" w14:textId="77777777" w:rsidR="004B30F1" w:rsidRDefault="004B30F1">
            <w:pPr>
              <w:pStyle w:val="TableParagraph"/>
            </w:pPr>
          </w:p>
        </w:tc>
      </w:tr>
      <w:tr w:rsidR="004B30F1" w14:paraId="243FC242" w14:textId="77777777">
        <w:trPr>
          <w:trHeight w:val="298"/>
        </w:trPr>
        <w:tc>
          <w:tcPr>
            <w:tcW w:w="620" w:type="dxa"/>
            <w:tcBorders>
              <w:top w:val="nil"/>
              <w:bottom w:val="nil"/>
            </w:tcBorders>
          </w:tcPr>
          <w:p w14:paraId="4E9BC6F0" w14:textId="77777777" w:rsidR="004B30F1" w:rsidRDefault="004B30F1">
            <w:pPr>
              <w:pStyle w:val="TableParagraph"/>
            </w:pPr>
          </w:p>
        </w:tc>
        <w:tc>
          <w:tcPr>
            <w:tcW w:w="8310" w:type="dxa"/>
            <w:tcBorders>
              <w:top w:val="nil"/>
              <w:bottom w:val="nil"/>
            </w:tcBorders>
          </w:tcPr>
          <w:p w14:paraId="492BD667" w14:textId="77777777" w:rsidR="004B30F1" w:rsidRDefault="00414299">
            <w:pPr>
              <w:pStyle w:val="TableParagraph"/>
              <w:spacing w:line="279" w:lineRule="exact"/>
              <w:ind w:left="107"/>
              <w:rPr>
                <w:sz w:val="26"/>
              </w:rPr>
            </w:pPr>
            <w:r>
              <w:rPr>
                <w:sz w:val="26"/>
              </w:rPr>
              <w:t>3. Số lượng cá thể đem lai phải đủ lớn</w:t>
            </w:r>
          </w:p>
        </w:tc>
        <w:tc>
          <w:tcPr>
            <w:tcW w:w="810" w:type="dxa"/>
            <w:tcBorders>
              <w:top w:val="nil"/>
              <w:bottom w:val="nil"/>
            </w:tcBorders>
          </w:tcPr>
          <w:p w14:paraId="31CD18DE" w14:textId="77777777" w:rsidR="004B30F1" w:rsidRDefault="004B30F1">
            <w:pPr>
              <w:pStyle w:val="TableParagraph"/>
            </w:pPr>
          </w:p>
        </w:tc>
      </w:tr>
      <w:tr w:rsidR="004B30F1" w14:paraId="303B901F" w14:textId="77777777">
        <w:trPr>
          <w:trHeight w:val="300"/>
        </w:trPr>
        <w:tc>
          <w:tcPr>
            <w:tcW w:w="620" w:type="dxa"/>
            <w:tcBorders>
              <w:top w:val="nil"/>
              <w:bottom w:val="nil"/>
            </w:tcBorders>
          </w:tcPr>
          <w:p w14:paraId="3D0C2E00" w14:textId="77777777" w:rsidR="004B30F1" w:rsidRDefault="004B30F1">
            <w:pPr>
              <w:pStyle w:val="TableParagraph"/>
            </w:pPr>
          </w:p>
        </w:tc>
        <w:tc>
          <w:tcPr>
            <w:tcW w:w="8310" w:type="dxa"/>
            <w:tcBorders>
              <w:top w:val="nil"/>
              <w:bottom w:val="nil"/>
            </w:tcBorders>
          </w:tcPr>
          <w:p w14:paraId="174D8F8B" w14:textId="77777777" w:rsidR="004B30F1" w:rsidRDefault="00414299">
            <w:pPr>
              <w:pStyle w:val="TableParagraph"/>
              <w:spacing w:line="280" w:lineRule="exact"/>
              <w:ind w:left="107"/>
              <w:rPr>
                <w:sz w:val="26"/>
              </w:rPr>
            </w:pPr>
            <w:r>
              <w:rPr>
                <w:sz w:val="26"/>
              </w:rPr>
              <w:t>4. Sưc sống của các giao tử và các cá thể trong quá trình phát sinh giao tử,</w:t>
            </w:r>
          </w:p>
        </w:tc>
        <w:tc>
          <w:tcPr>
            <w:tcW w:w="810" w:type="dxa"/>
            <w:tcBorders>
              <w:top w:val="nil"/>
              <w:bottom w:val="nil"/>
            </w:tcBorders>
          </w:tcPr>
          <w:p w14:paraId="15887D4C" w14:textId="77777777" w:rsidR="004B30F1" w:rsidRDefault="004B30F1">
            <w:pPr>
              <w:pStyle w:val="TableParagraph"/>
            </w:pPr>
          </w:p>
        </w:tc>
      </w:tr>
      <w:tr w:rsidR="004B30F1" w14:paraId="19A7A37F" w14:textId="77777777">
        <w:trPr>
          <w:trHeight w:val="298"/>
        </w:trPr>
        <w:tc>
          <w:tcPr>
            <w:tcW w:w="620" w:type="dxa"/>
            <w:tcBorders>
              <w:top w:val="nil"/>
              <w:bottom w:val="nil"/>
            </w:tcBorders>
          </w:tcPr>
          <w:p w14:paraId="7814C1FC" w14:textId="77777777" w:rsidR="004B30F1" w:rsidRDefault="004B30F1">
            <w:pPr>
              <w:pStyle w:val="TableParagraph"/>
            </w:pPr>
          </w:p>
        </w:tc>
        <w:tc>
          <w:tcPr>
            <w:tcW w:w="8310" w:type="dxa"/>
            <w:tcBorders>
              <w:top w:val="nil"/>
              <w:bottom w:val="nil"/>
            </w:tcBorders>
          </w:tcPr>
          <w:p w14:paraId="4F62E0C0" w14:textId="77777777" w:rsidR="004B30F1" w:rsidRDefault="00414299">
            <w:pPr>
              <w:pStyle w:val="TableParagraph"/>
              <w:spacing w:line="279" w:lineRule="exact"/>
              <w:ind w:left="107"/>
              <w:rPr>
                <w:sz w:val="26"/>
              </w:rPr>
            </w:pPr>
            <w:r>
              <w:rPr>
                <w:sz w:val="26"/>
              </w:rPr>
              <w:t>thụ tinh phải ngang nhau</w:t>
            </w:r>
          </w:p>
        </w:tc>
        <w:tc>
          <w:tcPr>
            <w:tcW w:w="810" w:type="dxa"/>
            <w:tcBorders>
              <w:top w:val="nil"/>
              <w:bottom w:val="nil"/>
            </w:tcBorders>
          </w:tcPr>
          <w:p w14:paraId="1F54F780" w14:textId="77777777" w:rsidR="004B30F1" w:rsidRDefault="004B30F1">
            <w:pPr>
              <w:pStyle w:val="TableParagraph"/>
            </w:pPr>
          </w:p>
        </w:tc>
      </w:tr>
      <w:tr w:rsidR="004B30F1" w14:paraId="4F3D3DE7" w14:textId="77777777">
        <w:trPr>
          <w:trHeight w:val="294"/>
        </w:trPr>
        <w:tc>
          <w:tcPr>
            <w:tcW w:w="620" w:type="dxa"/>
            <w:tcBorders>
              <w:top w:val="nil"/>
              <w:bottom w:val="nil"/>
            </w:tcBorders>
          </w:tcPr>
          <w:p w14:paraId="4F38093D" w14:textId="77777777" w:rsidR="004B30F1" w:rsidRDefault="004B30F1">
            <w:pPr>
              <w:pStyle w:val="TableParagraph"/>
            </w:pPr>
          </w:p>
        </w:tc>
        <w:tc>
          <w:tcPr>
            <w:tcW w:w="8310" w:type="dxa"/>
            <w:tcBorders>
              <w:top w:val="nil"/>
            </w:tcBorders>
          </w:tcPr>
          <w:p w14:paraId="33C75BA7" w14:textId="77777777" w:rsidR="004B30F1" w:rsidRDefault="00414299">
            <w:pPr>
              <w:pStyle w:val="TableParagraph"/>
              <w:spacing w:line="275" w:lineRule="exact"/>
              <w:ind w:left="107"/>
              <w:rPr>
                <w:b/>
                <w:i/>
                <w:sz w:val="26"/>
              </w:rPr>
            </w:pPr>
            <w:r>
              <w:rPr>
                <w:b/>
                <w:i/>
                <w:sz w:val="26"/>
              </w:rPr>
              <w:t>* HS liệt kê 2 điều kiện đúng cho 0,25đ</w:t>
            </w:r>
          </w:p>
        </w:tc>
        <w:tc>
          <w:tcPr>
            <w:tcW w:w="810" w:type="dxa"/>
            <w:tcBorders>
              <w:top w:val="nil"/>
            </w:tcBorders>
          </w:tcPr>
          <w:p w14:paraId="0213DE21" w14:textId="77777777" w:rsidR="004B30F1" w:rsidRDefault="004B30F1">
            <w:pPr>
              <w:pStyle w:val="TableParagraph"/>
            </w:pPr>
          </w:p>
        </w:tc>
      </w:tr>
      <w:tr w:rsidR="004B30F1" w14:paraId="5BD76271" w14:textId="77777777">
        <w:trPr>
          <w:trHeight w:val="303"/>
        </w:trPr>
        <w:tc>
          <w:tcPr>
            <w:tcW w:w="620" w:type="dxa"/>
            <w:tcBorders>
              <w:top w:val="nil"/>
              <w:bottom w:val="nil"/>
            </w:tcBorders>
          </w:tcPr>
          <w:p w14:paraId="7B7C9D4F" w14:textId="77777777" w:rsidR="004B30F1" w:rsidRDefault="004B30F1">
            <w:pPr>
              <w:pStyle w:val="TableParagraph"/>
            </w:pPr>
          </w:p>
        </w:tc>
        <w:tc>
          <w:tcPr>
            <w:tcW w:w="8310" w:type="dxa"/>
            <w:tcBorders>
              <w:bottom w:val="nil"/>
            </w:tcBorders>
          </w:tcPr>
          <w:p w14:paraId="76ABE119" w14:textId="77777777" w:rsidR="004B30F1" w:rsidRDefault="00414299">
            <w:pPr>
              <w:pStyle w:val="TableParagraph"/>
              <w:spacing w:line="284" w:lineRule="exact"/>
              <w:ind w:left="107"/>
              <w:rPr>
                <w:sz w:val="26"/>
              </w:rPr>
            </w:pPr>
            <w:r>
              <w:rPr>
                <w:sz w:val="26"/>
              </w:rPr>
              <w:t>1.2.</w:t>
            </w:r>
          </w:p>
        </w:tc>
        <w:tc>
          <w:tcPr>
            <w:tcW w:w="810" w:type="dxa"/>
            <w:tcBorders>
              <w:bottom w:val="nil"/>
            </w:tcBorders>
          </w:tcPr>
          <w:p w14:paraId="3AE77099" w14:textId="77777777" w:rsidR="004B30F1" w:rsidRDefault="004B30F1">
            <w:pPr>
              <w:pStyle w:val="TableParagraph"/>
            </w:pPr>
          </w:p>
        </w:tc>
      </w:tr>
      <w:tr w:rsidR="004B30F1" w14:paraId="4FE0926C" w14:textId="77777777">
        <w:trPr>
          <w:trHeight w:val="298"/>
        </w:trPr>
        <w:tc>
          <w:tcPr>
            <w:tcW w:w="620" w:type="dxa"/>
            <w:tcBorders>
              <w:top w:val="nil"/>
              <w:bottom w:val="nil"/>
            </w:tcBorders>
          </w:tcPr>
          <w:p w14:paraId="70E8601D" w14:textId="77777777" w:rsidR="004B30F1" w:rsidRDefault="004B30F1">
            <w:pPr>
              <w:pStyle w:val="TableParagraph"/>
            </w:pPr>
          </w:p>
        </w:tc>
        <w:tc>
          <w:tcPr>
            <w:tcW w:w="8310" w:type="dxa"/>
            <w:tcBorders>
              <w:top w:val="nil"/>
              <w:bottom w:val="nil"/>
            </w:tcBorders>
          </w:tcPr>
          <w:p w14:paraId="1DBC3B4A" w14:textId="77777777" w:rsidR="004B30F1" w:rsidRDefault="00414299">
            <w:pPr>
              <w:pStyle w:val="TableParagraph"/>
              <w:spacing w:line="279" w:lineRule="exact"/>
              <w:ind w:left="107"/>
              <w:rPr>
                <w:b/>
                <w:sz w:val="26"/>
              </w:rPr>
            </w:pPr>
            <w:r>
              <w:rPr>
                <w:b/>
                <w:sz w:val="26"/>
              </w:rPr>
              <w:t>a. Kiểu gen của hai cây ở thế hệ P</w:t>
            </w:r>
          </w:p>
        </w:tc>
        <w:tc>
          <w:tcPr>
            <w:tcW w:w="810" w:type="dxa"/>
            <w:tcBorders>
              <w:top w:val="nil"/>
              <w:bottom w:val="nil"/>
            </w:tcBorders>
          </w:tcPr>
          <w:p w14:paraId="593B3802" w14:textId="77777777" w:rsidR="004B30F1" w:rsidRDefault="00414299">
            <w:pPr>
              <w:pStyle w:val="TableParagraph"/>
              <w:spacing w:line="279" w:lineRule="exact"/>
              <w:ind w:left="83" w:right="79"/>
              <w:jc w:val="center"/>
              <w:rPr>
                <w:sz w:val="26"/>
              </w:rPr>
            </w:pPr>
            <w:r>
              <w:rPr>
                <w:sz w:val="26"/>
              </w:rPr>
              <w:t>0,25</w:t>
            </w:r>
          </w:p>
        </w:tc>
      </w:tr>
      <w:tr w:rsidR="004B30F1" w14:paraId="38ACAA9A" w14:textId="77777777">
        <w:trPr>
          <w:trHeight w:val="294"/>
        </w:trPr>
        <w:tc>
          <w:tcPr>
            <w:tcW w:w="620" w:type="dxa"/>
            <w:tcBorders>
              <w:top w:val="nil"/>
              <w:bottom w:val="nil"/>
            </w:tcBorders>
          </w:tcPr>
          <w:p w14:paraId="755E1013" w14:textId="77777777" w:rsidR="004B30F1" w:rsidRDefault="004B30F1">
            <w:pPr>
              <w:pStyle w:val="TableParagraph"/>
            </w:pPr>
          </w:p>
        </w:tc>
        <w:tc>
          <w:tcPr>
            <w:tcW w:w="8310" w:type="dxa"/>
            <w:tcBorders>
              <w:top w:val="nil"/>
            </w:tcBorders>
          </w:tcPr>
          <w:p w14:paraId="349B96C0" w14:textId="77777777" w:rsidR="004B30F1" w:rsidRDefault="00414299">
            <w:pPr>
              <w:pStyle w:val="TableParagraph"/>
              <w:spacing w:line="274" w:lineRule="exact"/>
              <w:ind w:left="107"/>
              <w:rPr>
                <w:sz w:val="26"/>
              </w:rPr>
            </w:pPr>
            <w:r>
              <w:rPr>
                <w:position w:val="2"/>
                <w:sz w:val="26"/>
              </w:rPr>
              <w:t>P: Đỏ x trắng--&gt; F</w:t>
            </w:r>
            <w:r>
              <w:rPr>
                <w:position w:val="2"/>
                <w:sz w:val="26"/>
                <w:vertAlign w:val="subscript"/>
              </w:rPr>
              <w:t>1</w:t>
            </w:r>
            <w:r>
              <w:rPr>
                <w:position w:val="2"/>
                <w:sz w:val="26"/>
              </w:rPr>
              <w:t>: 2 loại kiểu hình(đỏ, trắng)--&gt; P đem lai có KG:Aa x aa</w:t>
            </w:r>
          </w:p>
        </w:tc>
        <w:tc>
          <w:tcPr>
            <w:tcW w:w="810" w:type="dxa"/>
            <w:tcBorders>
              <w:top w:val="nil"/>
            </w:tcBorders>
          </w:tcPr>
          <w:p w14:paraId="4FF30251" w14:textId="77777777" w:rsidR="004B30F1" w:rsidRDefault="004B30F1">
            <w:pPr>
              <w:pStyle w:val="TableParagraph"/>
            </w:pPr>
          </w:p>
        </w:tc>
      </w:tr>
      <w:tr w:rsidR="004B30F1" w14:paraId="6D641BDA" w14:textId="77777777">
        <w:trPr>
          <w:trHeight w:val="303"/>
        </w:trPr>
        <w:tc>
          <w:tcPr>
            <w:tcW w:w="620" w:type="dxa"/>
            <w:tcBorders>
              <w:top w:val="nil"/>
              <w:bottom w:val="nil"/>
            </w:tcBorders>
          </w:tcPr>
          <w:p w14:paraId="5319B33B" w14:textId="77777777" w:rsidR="004B30F1" w:rsidRDefault="004B30F1">
            <w:pPr>
              <w:pStyle w:val="TableParagraph"/>
            </w:pPr>
          </w:p>
        </w:tc>
        <w:tc>
          <w:tcPr>
            <w:tcW w:w="8310" w:type="dxa"/>
            <w:tcBorders>
              <w:bottom w:val="nil"/>
            </w:tcBorders>
          </w:tcPr>
          <w:p w14:paraId="1BFDBDBF" w14:textId="77777777" w:rsidR="004B30F1" w:rsidRDefault="00414299">
            <w:pPr>
              <w:pStyle w:val="TableParagraph"/>
              <w:spacing w:line="284" w:lineRule="exact"/>
              <w:ind w:left="107"/>
              <w:rPr>
                <w:b/>
                <w:sz w:val="26"/>
              </w:rPr>
            </w:pPr>
            <w:r>
              <w:rPr>
                <w:b/>
                <w:sz w:val="26"/>
              </w:rPr>
              <w:t>b. Tỉ lệ kiểu hình ở F</w:t>
            </w:r>
            <w:r>
              <w:rPr>
                <w:b/>
                <w:sz w:val="26"/>
                <w:vertAlign w:val="subscript"/>
              </w:rPr>
              <w:t>2</w:t>
            </w:r>
          </w:p>
        </w:tc>
        <w:tc>
          <w:tcPr>
            <w:tcW w:w="810" w:type="dxa"/>
            <w:tcBorders>
              <w:bottom w:val="nil"/>
            </w:tcBorders>
          </w:tcPr>
          <w:p w14:paraId="7064FDA8" w14:textId="77777777" w:rsidR="004B30F1" w:rsidRDefault="004B30F1">
            <w:pPr>
              <w:pStyle w:val="TableParagraph"/>
            </w:pPr>
          </w:p>
        </w:tc>
      </w:tr>
      <w:tr w:rsidR="004B30F1" w14:paraId="1F7ABCA8" w14:textId="77777777">
        <w:trPr>
          <w:trHeight w:val="298"/>
        </w:trPr>
        <w:tc>
          <w:tcPr>
            <w:tcW w:w="620" w:type="dxa"/>
            <w:tcBorders>
              <w:top w:val="nil"/>
              <w:bottom w:val="nil"/>
            </w:tcBorders>
          </w:tcPr>
          <w:p w14:paraId="348D63EC" w14:textId="77777777" w:rsidR="004B30F1" w:rsidRDefault="004B30F1">
            <w:pPr>
              <w:pStyle w:val="TableParagraph"/>
            </w:pPr>
          </w:p>
        </w:tc>
        <w:tc>
          <w:tcPr>
            <w:tcW w:w="8310" w:type="dxa"/>
            <w:tcBorders>
              <w:top w:val="nil"/>
              <w:bottom w:val="nil"/>
            </w:tcBorders>
          </w:tcPr>
          <w:p w14:paraId="2F3F139A" w14:textId="77777777" w:rsidR="004B30F1" w:rsidRDefault="00414299">
            <w:pPr>
              <w:pStyle w:val="TableParagraph"/>
              <w:spacing w:line="279" w:lineRule="exact"/>
              <w:ind w:left="107"/>
              <w:rPr>
                <w:sz w:val="26"/>
              </w:rPr>
            </w:pPr>
            <w:r>
              <w:rPr>
                <w:sz w:val="26"/>
              </w:rPr>
              <w:t>F</w:t>
            </w:r>
            <w:r>
              <w:rPr>
                <w:sz w:val="26"/>
                <w:vertAlign w:val="subscript"/>
              </w:rPr>
              <w:t>1</w:t>
            </w:r>
            <w:r>
              <w:rPr>
                <w:sz w:val="26"/>
              </w:rPr>
              <w:t>: 1/2Aa: 1/2aa tự thụ phân ta được</w:t>
            </w:r>
          </w:p>
        </w:tc>
        <w:tc>
          <w:tcPr>
            <w:tcW w:w="810" w:type="dxa"/>
            <w:tcBorders>
              <w:top w:val="nil"/>
              <w:bottom w:val="nil"/>
            </w:tcBorders>
          </w:tcPr>
          <w:p w14:paraId="21DFBDA2" w14:textId="77777777" w:rsidR="004B30F1" w:rsidRDefault="00414299">
            <w:pPr>
              <w:pStyle w:val="TableParagraph"/>
              <w:spacing w:line="279" w:lineRule="exact"/>
              <w:ind w:left="83" w:right="79"/>
              <w:jc w:val="center"/>
              <w:rPr>
                <w:sz w:val="26"/>
              </w:rPr>
            </w:pPr>
            <w:r>
              <w:rPr>
                <w:sz w:val="26"/>
              </w:rPr>
              <w:t>0,25</w:t>
            </w:r>
          </w:p>
        </w:tc>
      </w:tr>
      <w:tr w:rsidR="004B30F1" w14:paraId="6006CCFF" w14:textId="77777777">
        <w:trPr>
          <w:trHeight w:val="299"/>
        </w:trPr>
        <w:tc>
          <w:tcPr>
            <w:tcW w:w="620" w:type="dxa"/>
            <w:tcBorders>
              <w:top w:val="nil"/>
              <w:bottom w:val="nil"/>
            </w:tcBorders>
          </w:tcPr>
          <w:p w14:paraId="42A4337A" w14:textId="77777777" w:rsidR="004B30F1" w:rsidRDefault="004B30F1">
            <w:pPr>
              <w:pStyle w:val="TableParagraph"/>
            </w:pPr>
          </w:p>
        </w:tc>
        <w:tc>
          <w:tcPr>
            <w:tcW w:w="8310" w:type="dxa"/>
            <w:tcBorders>
              <w:top w:val="nil"/>
              <w:bottom w:val="nil"/>
            </w:tcBorders>
          </w:tcPr>
          <w:p w14:paraId="30579CDF" w14:textId="77777777" w:rsidR="004B30F1" w:rsidRDefault="00414299">
            <w:pPr>
              <w:pStyle w:val="TableParagraph"/>
              <w:spacing w:line="279" w:lineRule="exact"/>
              <w:ind w:left="107"/>
              <w:rPr>
                <w:sz w:val="26"/>
              </w:rPr>
            </w:pPr>
            <w:r>
              <w:rPr>
                <w:position w:val="2"/>
                <w:sz w:val="26"/>
              </w:rPr>
              <w:t>1/2(Aa x Aa)---&gt; F</w:t>
            </w:r>
            <w:r>
              <w:rPr>
                <w:position w:val="2"/>
                <w:sz w:val="26"/>
                <w:vertAlign w:val="subscript"/>
              </w:rPr>
              <w:t>2</w:t>
            </w:r>
            <w:r>
              <w:rPr>
                <w:position w:val="2"/>
                <w:sz w:val="26"/>
              </w:rPr>
              <w:t>: 1/8AA: 1/4Aa: 1/8aa</w:t>
            </w:r>
          </w:p>
        </w:tc>
        <w:tc>
          <w:tcPr>
            <w:tcW w:w="810" w:type="dxa"/>
            <w:tcBorders>
              <w:top w:val="nil"/>
              <w:bottom w:val="nil"/>
            </w:tcBorders>
          </w:tcPr>
          <w:p w14:paraId="2C29F0C7" w14:textId="77777777" w:rsidR="004B30F1" w:rsidRDefault="004B30F1">
            <w:pPr>
              <w:pStyle w:val="TableParagraph"/>
            </w:pPr>
          </w:p>
        </w:tc>
      </w:tr>
      <w:tr w:rsidR="004B30F1" w14:paraId="52D8A3CA" w14:textId="77777777">
        <w:trPr>
          <w:trHeight w:val="298"/>
        </w:trPr>
        <w:tc>
          <w:tcPr>
            <w:tcW w:w="620" w:type="dxa"/>
            <w:tcBorders>
              <w:top w:val="nil"/>
              <w:bottom w:val="nil"/>
            </w:tcBorders>
          </w:tcPr>
          <w:p w14:paraId="7FF33025" w14:textId="77777777" w:rsidR="004B30F1" w:rsidRDefault="004B30F1">
            <w:pPr>
              <w:pStyle w:val="TableParagraph"/>
            </w:pPr>
          </w:p>
        </w:tc>
        <w:tc>
          <w:tcPr>
            <w:tcW w:w="8310" w:type="dxa"/>
            <w:tcBorders>
              <w:top w:val="nil"/>
              <w:bottom w:val="nil"/>
            </w:tcBorders>
          </w:tcPr>
          <w:p w14:paraId="2F8AEFA8" w14:textId="77777777" w:rsidR="004B30F1" w:rsidRDefault="00414299">
            <w:pPr>
              <w:pStyle w:val="TableParagraph"/>
              <w:spacing w:line="279" w:lineRule="exact"/>
              <w:ind w:left="107"/>
              <w:rPr>
                <w:sz w:val="26"/>
              </w:rPr>
            </w:pPr>
            <w:r>
              <w:rPr>
                <w:position w:val="2"/>
                <w:sz w:val="26"/>
              </w:rPr>
              <w:t>1/2(aa x aa)---&gt; F</w:t>
            </w:r>
            <w:r>
              <w:rPr>
                <w:position w:val="2"/>
                <w:sz w:val="26"/>
                <w:vertAlign w:val="subscript"/>
              </w:rPr>
              <w:t>2</w:t>
            </w:r>
            <w:r>
              <w:rPr>
                <w:position w:val="2"/>
                <w:sz w:val="26"/>
              </w:rPr>
              <w:t>: 1/2aa</w:t>
            </w:r>
          </w:p>
        </w:tc>
        <w:tc>
          <w:tcPr>
            <w:tcW w:w="810" w:type="dxa"/>
            <w:tcBorders>
              <w:top w:val="nil"/>
              <w:bottom w:val="nil"/>
            </w:tcBorders>
          </w:tcPr>
          <w:p w14:paraId="0018CF62" w14:textId="77777777" w:rsidR="004B30F1" w:rsidRDefault="004B30F1">
            <w:pPr>
              <w:pStyle w:val="TableParagraph"/>
            </w:pPr>
          </w:p>
        </w:tc>
      </w:tr>
      <w:tr w:rsidR="004B30F1" w14:paraId="37121DBB" w14:textId="77777777">
        <w:trPr>
          <w:trHeight w:val="293"/>
        </w:trPr>
        <w:tc>
          <w:tcPr>
            <w:tcW w:w="620" w:type="dxa"/>
            <w:tcBorders>
              <w:top w:val="nil"/>
            </w:tcBorders>
          </w:tcPr>
          <w:p w14:paraId="5C105745" w14:textId="77777777" w:rsidR="004B30F1" w:rsidRDefault="004B30F1">
            <w:pPr>
              <w:pStyle w:val="TableParagraph"/>
            </w:pPr>
          </w:p>
        </w:tc>
        <w:tc>
          <w:tcPr>
            <w:tcW w:w="8310" w:type="dxa"/>
            <w:tcBorders>
              <w:top w:val="nil"/>
            </w:tcBorders>
          </w:tcPr>
          <w:p w14:paraId="79F0E634" w14:textId="77777777" w:rsidR="004B30F1" w:rsidRDefault="00414299">
            <w:pPr>
              <w:pStyle w:val="TableParagraph"/>
              <w:spacing w:line="274" w:lineRule="exact"/>
              <w:ind w:left="107"/>
              <w:rPr>
                <w:sz w:val="26"/>
              </w:rPr>
            </w:pPr>
            <w:r>
              <w:rPr>
                <w:sz w:val="26"/>
              </w:rPr>
              <w:t>--&gt; Kết quả chung: KH: 3/8 đỏ: 5/8 trắng</w:t>
            </w:r>
          </w:p>
        </w:tc>
        <w:tc>
          <w:tcPr>
            <w:tcW w:w="810" w:type="dxa"/>
            <w:tcBorders>
              <w:top w:val="nil"/>
            </w:tcBorders>
          </w:tcPr>
          <w:p w14:paraId="29BC4790" w14:textId="77777777" w:rsidR="004B30F1" w:rsidRDefault="004B30F1">
            <w:pPr>
              <w:pStyle w:val="TableParagraph"/>
            </w:pPr>
          </w:p>
        </w:tc>
      </w:tr>
      <w:tr w:rsidR="004B30F1" w14:paraId="36E98768" w14:textId="77777777">
        <w:trPr>
          <w:trHeight w:val="1793"/>
        </w:trPr>
        <w:tc>
          <w:tcPr>
            <w:tcW w:w="620" w:type="dxa"/>
            <w:tcBorders>
              <w:bottom w:val="nil"/>
            </w:tcBorders>
          </w:tcPr>
          <w:p w14:paraId="4D0B4E2C" w14:textId="77777777" w:rsidR="004B30F1" w:rsidRDefault="00414299">
            <w:pPr>
              <w:pStyle w:val="TableParagraph"/>
              <w:spacing w:line="298" w:lineRule="exact"/>
              <w:ind w:left="9"/>
              <w:jc w:val="center"/>
              <w:rPr>
                <w:sz w:val="26"/>
              </w:rPr>
            </w:pPr>
            <w:r>
              <w:rPr>
                <w:w w:val="99"/>
                <w:sz w:val="26"/>
              </w:rPr>
              <w:t>2</w:t>
            </w:r>
          </w:p>
          <w:p w14:paraId="45C2D383" w14:textId="77777777" w:rsidR="004B30F1" w:rsidRDefault="00414299">
            <w:pPr>
              <w:pStyle w:val="TableParagraph"/>
              <w:spacing w:before="1"/>
              <w:ind w:left="125" w:right="119"/>
              <w:jc w:val="center"/>
              <w:rPr>
                <w:sz w:val="26"/>
              </w:rPr>
            </w:pPr>
            <w:r>
              <w:rPr>
                <w:sz w:val="26"/>
              </w:rPr>
              <w:t>1,0</w:t>
            </w:r>
          </w:p>
        </w:tc>
        <w:tc>
          <w:tcPr>
            <w:tcW w:w="8310" w:type="dxa"/>
          </w:tcPr>
          <w:p w14:paraId="5E392726" w14:textId="77777777" w:rsidR="004B30F1" w:rsidRDefault="00414299">
            <w:pPr>
              <w:pStyle w:val="TableParagraph"/>
              <w:spacing w:line="298" w:lineRule="exact"/>
              <w:ind w:left="107"/>
              <w:jc w:val="both"/>
              <w:rPr>
                <w:b/>
                <w:sz w:val="26"/>
              </w:rPr>
            </w:pPr>
            <w:r>
              <w:rPr>
                <w:b/>
                <w:sz w:val="26"/>
              </w:rPr>
              <w:t>2.1. Phân biệt bộ NST lưỡng bội và bộ đơn bội của loài 2n=24</w:t>
            </w:r>
          </w:p>
          <w:p w14:paraId="519FBF7C" w14:textId="77777777" w:rsidR="004B30F1" w:rsidRDefault="00414299">
            <w:pPr>
              <w:pStyle w:val="TableParagraph"/>
              <w:numPr>
                <w:ilvl w:val="0"/>
                <w:numId w:val="405"/>
              </w:numPr>
              <w:tabs>
                <w:tab w:val="left" w:pos="266"/>
              </w:tabs>
              <w:spacing w:before="1"/>
              <w:ind w:right="98" w:firstLine="0"/>
              <w:jc w:val="both"/>
              <w:rPr>
                <w:sz w:val="26"/>
              </w:rPr>
            </w:pPr>
            <w:r>
              <w:rPr>
                <w:sz w:val="26"/>
              </w:rPr>
              <w:t>Bộ NST lưỡng bội: 2n= 24 NST,gồm 12 cặp NST. Mỗi cặp có 1chiếc từ bố và 1chiếc có nguồn gốc từ mẹ. Dạng 2n có ở tế bào sinh dưỡng, tế bào sinh dục sơ khai, hợp</w:t>
            </w:r>
            <w:r>
              <w:rPr>
                <w:spacing w:val="2"/>
                <w:sz w:val="26"/>
              </w:rPr>
              <w:t xml:space="preserve"> </w:t>
            </w:r>
            <w:r>
              <w:rPr>
                <w:sz w:val="26"/>
              </w:rPr>
              <w:t>tử</w:t>
            </w:r>
          </w:p>
          <w:p w14:paraId="7881DA5A" w14:textId="77777777" w:rsidR="004B30F1" w:rsidRDefault="00414299">
            <w:pPr>
              <w:pStyle w:val="TableParagraph"/>
              <w:numPr>
                <w:ilvl w:val="0"/>
                <w:numId w:val="405"/>
              </w:numPr>
              <w:tabs>
                <w:tab w:val="left" w:pos="276"/>
              </w:tabs>
              <w:spacing w:before="1" w:line="300" w:lineRule="exact"/>
              <w:ind w:right="98" w:firstLine="0"/>
              <w:jc w:val="both"/>
              <w:rPr>
                <w:sz w:val="26"/>
              </w:rPr>
            </w:pPr>
            <w:r>
              <w:rPr>
                <w:sz w:val="26"/>
              </w:rPr>
              <w:t>Bộ NST đơn bội: n= 12, tồn tại thành từng chiếc có nguồn gốc từ bố hoặc mẹ. Dạng n có trong các giao tử, tế bào con tạo ra sau giảm</w:t>
            </w:r>
            <w:r>
              <w:rPr>
                <w:spacing w:val="-8"/>
                <w:sz w:val="26"/>
              </w:rPr>
              <w:t xml:space="preserve"> </w:t>
            </w:r>
            <w:r>
              <w:rPr>
                <w:sz w:val="26"/>
              </w:rPr>
              <w:t>phân</w:t>
            </w:r>
          </w:p>
        </w:tc>
        <w:tc>
          <w:tcPr>
            <w:tcW w:w="810" w:type="dxa"/>
          </w:tcPr>
          <w:p w14:paraId="28A29486" w14:textId="77777777" w:rsidR="004B30F1" w:rsidRDefault="004B30F1">
            <w:pPr>
              <w:pStyle w:val="TableParagraph"/>
              <w:rPr>
                <w:b/>
                <w:sz w:val="26"/>
              </w:rPr>
            </w:pPr>
          </w:p>
          <w:p w14:paraId="0028ACD4" w14:textId="77777777" w:rsidR="004B30F1" w:rsidRDefault="00414299">
            <w:pPr>
              <w:pStyle w:val="TableParagraph"/>
              <w:ind w:left="175"/>
              <w:rPr>
                <w:sz w:val="26"/>
              </w:rPr>
            </w:pPr>
            <w:r>
              <w:rPr>
                <w:sz w:val="26"/>
              </w:rPr>
              <w:t>0,25</w:t>
            </w:r>
          </w:p>
          <w:p w14:paraId="337AF3D1" w14:textId="77777777" w:rsidR="004B30F1" w:rsidRDefault="004B30F1">
            <w:pPr>
              <w:pStyle w:val="TableParagraph"/>
              <w:rPr>
                <w:b/>
                <w:sz w:val="28"/>
              </w:rPr>
            </w:pPr>
          </w:p>
          <w:p w14:paraId="0EE8789D" w14:textId="77777777" w:rsidR="004B30F1" w:rsidRDefault="004B30F1">
            <w:pPr>
              <w:pStyle w:val="TableParagraph"/>
              <w:spacing w:before="10"/>
              <w:rPr>
                <w:b/>
                <w:sz w:val="23"/>
              </w:rPr>
            </w:pPr>
          </w:p>
          <w:p w14:paraId="0767DF2D" w14:textId="77777777" w:rsidR="004B30F1" w:rsidRDefault="00414299">
            <w:pPr>
              <w:pStyle w:val="TableParagraph"/>
              <w:ind w:left="175"/>
              <w:rPr>
                <w:sz w:val="26"/>
              </w:rPr>
            </w:pPr>
            <w:r>
              <w:rPr>
                <w:sz w:val="26"/>
              </w:rPr>
              <w:t>0,25</w:t>
            </w:r>
          </w:p>
        </w:tc>
      </w:tr>
      <w:tr w:rsidR="004B30F1" w14:paraId="35C8E2FC" w14:textId="77777777">
        <w:trPr>
          <w:trHeight w:val="1193"/>
        </w:trPr>
        <w:tc>
          <w:tcPr>
            <w:tcW w:w="620" w:type="dxa"/>
            <w:tcBorders>
              <w:top w:val="nil"/>
              <w:bottom w:val="nil"/>
            </w:tcBorders>
          </w:tcPr>
          <w:p w14:paraId="37FC7441" w14:textId="77777777" w:rsidR="004B30F1" w:rsidRDefault="004B30F1">
            <w:pPr>
              <w:pStyle w:val="TableParagraph"/>
              <w:rPr>
                <w:sz w:val="24"/>
              </w:rPr>
            </w:pPr>
          </w:p>
        </w:tc>
        <w:tc>
          <w:tcPr>
            <w:tcW w:w="8310" w:type="dxa"/>
          </w:tcPr>
          <w:p w14:paraId="6B04A26D" w14:textId="77777777" w:rsidR="004B30F1" w:rsidRDefault="00414299">
            <w:pPr>
              <w:pStyle w:val="TableParagraph"/>
              <w:spacing w:line="295" w:lineRule="exact"/>
              <w:ind w:left="107"/>
              <w:rPr>
                <w:sz w:val="26"/>
              </w:rPr>
            </w:pPr>
            <w:r>
              <w:rPr>
                <w:sz w:val="26"/>
              </w:rPr>
              <w:t>2.2.</w:t>
            </w:r>
          </w:p>
          <w:p w14:paraId="2BD80E02" w14:textId="77777777" w:rsidR="004B30F1" w:rsidRDefault="00414299">
            <w:pPr>
              <w:pStyle w:val="TableParagraph"/>
              <w:spacing w:line="298" w:lineRule="exact"/>
              <w:ind w:left="107"/>
              <w:rPr>
                <w:b/>
                <w:sz w:val="26"/>
              </w:rPr>
            </w:pPr>
            <w:r>
              <w:rPr>
                <w:b/>
                <w:sz w:val="26"/>
              </w:rPr>
              <w:t>a. Số lần nguyên phân của tế bào hợp tử</w:t>
            </w:r>
          </w:p>
          <w:p w14:paraId="1A9E3779" w14:textId="77777777" w:rsidR="004B30F1" w:rsidRDefault="00414299">
            <w:pPr>
              <w:pStyle w:val="TableParagraph"/>
              <w:spacing w:before="1" w:line="298" w:lineRule="exact"/>
              <w:ind w:left="107"/>
              <w:rPr>
                <w:sz w:val="26"/>
              </w:rPr>
            </w:pPr>
            <w:r>
              <w:rPr>
                <w:sz w:val="26"/>
              </w:rPr>
              <w:t>- Gọi số lần nhân đôi là k(k nguyên dương)</w:t>
            </w:r>
          </w:p>
          <w:p w14:paraId="42C2E124" w14:textId="77777777" w:rsidR="004B30F1" w:rsidRDefault="00414299">
            <w:pPr>
              <w:pStyle w:val="TableParagraph"/>
              <w:spacing w:line="280" w:lineRule="exact"/>
              <w:ind w:left="107"/>
              <w:rPr>
                <w:sz w:val="26"/>
              </w:rPr>
            </w:pPr>
            <w:r>
              <w:rPr>
                <w:sz w:val="26"/>
              </w:rPr>
              <w:t>- Ta có: 2n.2</w:t>
            </w:r>
            <w:r>
              <w:rPr>
                <w:position w:val="8"/>
                <w:sz w:val="17"/>
              </w:rPr>
              <w:t>k</w:t>
            </w:r>
            <w:r>
              <w:rPr>
                <w:sz w:val="26"/>
              </w:rPr>
              <w:t>= 3072--&gt; 2</w:t>
            </w:r>
            <w:r>
              <w:rPr>
                <w:position w:val="8"/>
                <w:sz w:val="17"/>
              </w:rPr>
              <w:t>k</w:t>
            </w:r>
            <w:r>
              <w:rPr>
                <w:sz w:val="26"/>
              </w:rPr>
              <w:t>= 3072:24= 128--&gt; k= 7(nhận)</w:t>
            </w:r>
          </w:p>
        </w:tc>
        <w:tc>
          <w:tcPr>
            <w:tcW w:w="810" w:type="dxa"/>
          </w:tcPr>
          <w:p w14:paraId="49440728" w14:textId="77777777" w:rsidR="004B30F1" w:rsidRDefault="004B30F1">
            <w:pPr>
              <w:pStyle w:val="TableParagraph"/>
              <w:spacing w:before="7"/>
              <w:rPr>
                <w:b/>
                <w:sz w:val="25"/>
              </w:rPr>
            </w:pPr>
          </w:p>
          <w:p w14:paraId="51D364A5" w14:textId="77777777" w:rsidR="004B30F1" w:rsidRDefault="00414299">
            <w:pPr>
              <w:pStyle w:val="TableParagraph"/>
              <w:ind w:left="83" w:right="79"/>
              <w:jc w:val="center"/>
              <w:rPr>
                <w:sz w:val="26"/>
              </w:rPr>
            </w:pPr>
            <w:r>
              <w:rPr>
                <w:sz w:val="26"/>
              </w:rPr>
              <w:t>0,25</w:t>
            </w:r>
          </w:p>
        </w:tc>
      </w:tr>
      <w:tr w:rsidR="004B30F1" w14:paraId="5368093C" w14:textId="77777777">
        <w:trPr>
          <w:trHeight w:val="598"/>
        </w:trPr>
        <w:tc>
          <w:tcPr>
            <w:tcW w:w="620" w:type="dxa"/>
            <w:tcBorders>
              <w:top w:val="nil"/>
            </w:tcBorders>
          </w:tcPr>
          <w:p w14:paraId="76B8BD9A" w14:textId="77777777" w:rsidR="004B30F1" w:rsidRDefault="004B30F1">
            <w:pPr>
              <w:pStyle w:val="TableParagraph"/>
              <w:rPr>
                <w:sz w:val="24"/>
              </w:rPr>
            </w:pPr>
          </w:p>
        </w:tc>
        <w:tc>
          <w:tcPr>
            <w:tcW w:w="8310" w:type="dxa"/>
          </w:tcPr>
          <w:p w14:paraId="284EB7E8" w14:textId="77777777" w:rsidR="004B30F1" w:rsidRDefault="00414299">
            <w:pPr>
              <w:pStyle w:val="TableParagraph"/>
              <w:spacing w:before="5" w:line="298" w:lineRule="exact"/>
              <w:ind w:left="107" w:right="98"/>
              <w:rPr>
                <w:sz w:val="26"/>
              </w:rPr>
            </w:pPr>
            <w:r>
              <w:rPr>
                <w:b/>
                <w:sz w:val="26"/>
              </w:rPr>
              <w:t xml:space="preserve">b. Tổng số NST đơn có nguyên liệu mới hoàn toàn môi trường cung </w:t>
            </w:r>
            <w:r>
              <w:rPr>
                <w:sz w:val="26"/>
              </w:rPr>
              <w:t>cấp: 2n(2</w:t>
            </w:r>
            <w:r>
              <w:rPr>
                <w:sz w:val="26"/>
                <w:vertAlign w:val="superscript"/>
              </w:rPr>
              <w:t>k</w:t>
            </w:r>
            <w:r>
              <w:rPr>
                <w:sz w:val="26"/>
              </w:rPr>
              <w:t>-2)= 24(2</w:t>
            </w:r>
            <w:r>
              <w:rPr>
                <w:sz w:val="26"/>
                <w:vertAlign w:val="superscript"/>
              </w:rPr>
              <w:t>7</w:t>
            </w:r>
            <w:r>
              <w:rPr>
                <w:sz w:val="26"/>
              </w:rPr>
              <w:t>-2)= 3024 NST</w:t>
            </w:r>
          </w:p>
        </w:tc>
        <w:tc>
          <w:tcPr>
            <w:tcW w:w="810" w:type="dxa"/>
          </w:tcPr>
          <w:p w14:paraId="6EF1F59A" w14:textId="77777777" w:rsidR="004B30F1" w:rsidRDefault="00414299">
            <w:pPr>
              <w:pStyle w:val="TableParagraph"/>
              <w:spacing w:before="1"/>
              <w:ind w:left="83" w:right="79"/>
              <w:jc w:val="center"/>
              <w:rPr>
                <w:sz w:val="26"/>
              </w:rPr>
            </w:pPr>
            <w:r>
              <w:rPr>
                <w:sz w:val="26"/>
              </w:rPr>
              <w:t>0,25</w:t>
            </w:r>
          </w:p>
        </w:tc>
      </w:tr>
      <w:tr w:rsidR="004B30F1" w14:paraId="70941265" w14:textId="77777777">
        <w:trPr>
          <w:trHeight w:val="1790"/>
        </w:trPr>
        <w:tc>
          <w:tcPr>
            <w:tcW w:w="620" w:type="dxa"/>
          </w:tcPr>
          <w:p w14:paraId="5937190A" w14:textId="77777777" w:rsidR="004B30F1" w:rsidRDefault="00414299">
            <w:pPr>
              <w:pStyle w:val="TableParagraph"/>
              <w:spacing w:line="296" w:lineRule="exact"/>
              <w:ind w:left="9"/>
              <w:jc w:val="center"/>
              <w:rPr>
                <w:sz w:val="26"/>
              </w:rPr>
            </w:pPr>
            <w:r>
              <w:rPr>
                <w:w w:val="99"/>
                <w:sz w:val="26"/>
              </w:rPr>
              <w:t>3</w:t>
            </w:r>
          </w:p>
          <w:p w14:paraId="31C87118" w14:textId="77777777" w:rsidR="004B30F1" w:rsidRDefault="00414299">
            <w:pPr>
              <w:pStyle w:val="TableParagraph"/>
              <w:spacing w:line="298" w:lineRule="exact"/>
              <w:ind w:left="125" w:right="119"/>
              <w:jc w:val="center"/>
              <w:rPr>
                <w:sz w:val="26"/>
              </w:rPr>
            </w:pPr>
            <w:r>
              <w:rPr>
                <w:sz w:val="26"/>
              </w:rPr>
              <w:t>1,5</w:t>
            </w:r>
          </w:p>
        </w:tc>
        <w:tc>
          <w:tcPr>
            <w:tcW w:w="8310" w:type="dxa"/>
          </w:tcPr>
          <w:p w14:paraId="71A7851A" w14:textId="77777777" w:rsidR="004B30F1" w:rsidRDefault="00414299">
            <w:pPr>
              <w:pStyle w:val="TableParagraph"/>
              <w:spacing w:line="296" w:lineRule="exact"/>
              <w:ind w:left="107"/>
              <w:jc w:val="both"/>
              <w:rPr>
                <w:b/>
                <w:sz w:val="26"/>
              </w:rPr>
            </w:pPr>
            <w:r>
              <w:rPr>
                <w:b/>
                <w:sz w:val="26"/>
              </w:rPr>
              <w:t>3.1.(0,5đ). Tính đa dạng và đặc thù của protein</w:t>
            </w:r>
          </w:p>
          <w:p w14:paraId="42AA190D" w14:textId="77777777" w:rsidR="004B30F1" w:rsidRDefault="00414299">
            <w:pPr>
              <w:pStyle w:val="TableParagraph"/>
              <w:numPr>
                <w:ilvl w:val="0"/>
                <w:numId w:val="404"/>
              </w:numPr>
              <w:tabs>
                <w:tab w:val="left" w:pos="283"/>
              </w:tabs>
              <w:ind w:right="98" w:firstLine="0"/>
              <w:jc w:val="both"/>
              <w:rPr>
                <w:sz w:val="26"/>
              </w:rPr>
            </w:pPr>
            <w:r>
              <w:rPr>
                <w:sz w:val="26"/>
              </w:rPr>
              <w:t>Tính đặc thù do: Mỗi phân tử Proetin được đặc trưng bởi số lượng, thành phần, trình tự sắp xếp của các axit amin, dạng cấu trúc không gian, số chuỗi polypeptit</w:t>
            </w:r>
          </w:p>
          <w:p w14:paraId="128FE310" w14:textId="77777777" w:rsidR="004B30F1" w:rsidRDefault="00414299">
            <w:pPr>
              <w:pStyle w:val="TableParagraph"/>
              <w:numPr>
                <w:ilvl w:val="0"/>
                <w:numId w:val="404"/>
              </w:numPr>
              <w:tabs>
                <w:tab w:val="left" w:pos="259"/>
              </w:tabs>
              <w:spacing w:before="4" w:line="298" w:lineRule="exact"/>
              <w:ind w:right="1375" w:firstLine="0"/>
              <w:jc w:val="both"/>
              <w:rPr>
                <w:sz w:val="26"/>
              </w:rPr>
            </w:pPr>
            <w:r>
              <w:rPr>
                <w:sz w:val="26"/>
              </w:rPr>
              <w:t>Tính đa dạng: Do thành phần, số lượng, trình tự sắp xếp của các axit amin khác nhau; do cấu trúc không gian của phân tử</w:t>
            </w:r>
            <w:r>
              <w:rPr>
                <w:spacing w:val="-12"/>
                <w:sz w:val="26"/>
              </w:rPr>
              <w:t xml:space="preserve"> </w:t>
            </w:r>
            <w:r>
              <w:rPr>
                <w:sz w:val="26"/>
              </w:rPr>
              <w:t>Protein</w:t>
            </w:r>
          </w:p>
        </w:tc>
        <w:tc>
          <w:tcPr>
            <w:tcW w:w="810" w:type="dxa"/>
          </w:tcPr>
          <w:p w14:paraId="3506A066" w14:textId="77777777" w:rsidR="004B30F1" w:rsidRDefault="004B30F1">
            <w:pPr>
              <w:pStyle w:val="TableParagraph"/>
              <w:rPr>
                <w:b/>
                <w:sz w:val="28"/>
              </w:rPr>
            </w:pPr>
          </w:p>
          <w:p w14:paraId="5A443CC0" w14:textId="77777777" w:rsidR="004B30F1" w:rsidRDefault="004B30F1">
            <w:pPr>
              <w:pStyle w:val="TableParagraph"/>
              <w:spacing w:before="8"/>
              <w:rPr>
                <w:b/>
                <w:sz w:val="23"/>
              </w:rPr>
            </w:pPr>
          </w:p>
          <w:p w14:paraId="06DB6779" w14:textId="77777777" w:rsidR="004B30F1" w:rsidRDefault="00414299">
            <w:pPr>
              <w:pStyle w:val="TableParagraph"/>
              <w:spacing w:before="1"/>
              <w:ind w:left="175"/>
              <w:rPr>
                <w:sz w:val="26"/>
              </w:rPr>
            </w:pPr>
            <w:r>
              <w:rPr>
                <w:sz w:val="26"/>
              </w:rPr>
              <w:t>0,25</w:t>
            </w:r>
          </w:p>
          <w:p w14:paraId="2A1D38A4" w14:textId="77777777" w:rsidR="004B30F1" w:rsidRDefault="004B30F1">
            <w:pPr>
              <w:pStyle w:val="TableParagraph"/>
              <w:spacing w:before="10"/>
              <w:rPr>
                <w:b/>
                <w:sz w:val="25"/>
              </w:rPr>
            </w:pPr>
          </w:p>
          <w:p w14:paraId="3E12C172" w14:textId="77777777" w:rsidR="004B30F1" w:rsidRDefault="00414299">
            <w:pPr>
              <w:pStyle w:val="TableParagraph"/>
              <w:spacing w:before="1"/>
              <w:ind w:left="108"/>
              <w:rPr>
                <w:sz w:val="26"/>
              </w:rPr>
            </w:pPr>
            <w:r>
              <w:rPr>
                <w:sz w:val="26"/>
              </w:rPr>
              <w:t>0,25</w:t>
            </w:r>
          </w:p>
        </w:tc>
      </w:tr>
      <w:tr w:rsidR="004B30F1" w14:paraId="1C4D17FD" w14:textId="77777777">
        <w:trPr>
          <w:trHeight w:val="1193"/>
        </w:trPr>
        <w:tc>
          <w:tcPr>
            <w:tcW w:w="620" w:type="dxa"/>
            <w:vMerge w:val="restart"/>
          </w:tcPr>
          <w:p w14:paraId="7B92A0AD" w14:textId="77777777" w:rsidR="004B30F1" w:rsidRDefault="004B30F1">
            <w:pPr>
              <w:pStyle w:val="TableParagraph"/>
              <w:rPr>
                <w:sz w:val="24"/>
              </w:rPr>
            </w:pPr>
          </w:p>
        </w:tc>
        <w:tc>
          <w:tcPr>
            <w:tcW w:w="8310" w:type="dxa"/>
            <w:vMerge w:val="restart"/>
          </w:tcPr>
          <w:p w14:paraId="432B13F2" w14:textId="77777777" w:rsidR="004B30F1" w:rsidRPr="001C0ADD" w:rsidRDefault="00414299">
            <w:pPr>
              <w:pStyle w:val="TableParagraph"/>
              <w:spacing w:line="297" w:lineRule="exact"/>
              <w:ind w:left="107"/>
              <w:rPr>
                <w:b/>
                <w:sz w:val="26"/>
                <w:highlight w:val="yellow"/>
              </w:rPr>
            </w:pPr>
            <w:r w:rsidRPr="001C0ADD">
              <w:rPr>
                <w:b/>
                <w:sz w:val="26"/>
                <w:highlight w:val="yellow"/>
              </w:rPr>
              <w:t>3.2.(1,0đ).Số nucleotit mỗi loại mà môi trường cung cấp</w:t>
            </w:r>
          </w:p>
          <w:p w14:paraId="66A8F192" w14:textId="77777777" w:rsidR="004B30F1" w:rsidRPr="001C0ADD" w:rsidRDefault="00414299">
            <w:pPr>
              <w:pStyle w:val="TableParagraph"/>
              <w:spacing w:line="300" w:lineRule="exact"/>
              <w:ind w:left="107"/>
              <w:rPr>
                <w:sz w:val="26"/>
                <w:highlight w:val="yellow"/>
              </w:rPr>
            </w:pPr>
            <w:r w:rsidRPr="001C0ADD">
              <w:rPr>
                <w:position w:val="2"/>
                <w:sz w:val="26"/>
                <w:highlight w:val="yellow"/>
              </w:rPr>
              <w:t>- Ta có: X</w:t>
            </w:r>
            <w:r w:rsidRPr="001C0ADD">
              <w:rPr>
                <w:position w:val="2"/>
                <w:sz w:val="26"/>
                <w:highlight w:val="yellow"/>
                <w:vertAlign w:val="subscript"/>
              </w:rPr>
              <w:t>1</w:t>
            </w:r>
            <w:r w:rsidRPr="001C0ADD">
              <w:rPr>
                <w:position w:val="2"/>
                <w:sz w:val="26"/>
                <w:highlight w:val="yellow"/>
              </w:rPr>
              <w:t>= G</w:t>
            </w:r>
            <w:r w:rsidRPr="001C0ADD">
              <w:rPr>
                <w:position w:val="2"/>
                <w:sz w:val="26"/>
                <w:highlight w:val="yellow"/>
                <w:vertAlign w:val="subscript"/>
              </w:rPr>
              <w:t>1</w:t>
            </w:r>
            <w:r w:rsidRPr="001C0ADD">
              <w:rPr>
                <w:position w:val="2"/>
                <w:sz w:val="26"/>
                <w:highlight w:val="yellow"/>
              </w:rPr>
              <w:t>--&gt; X</w:t>
            </w:r>
            <w:r w:rsidRPr="001C0ADD">
              <w:rPr>
                <w:position w:val="2"/>
                <w:sz w:val="26"/>
                <w:highlight w:val="yellow"/>
                <w:vertAlign w:val="subscript"/>
              </w:rPr>
              <w:t>gen</w:t>
            </w:r>
            <w:r w:rsidRPr="001C0ADD">
              <w:rPr>
                <w:position w:val="2"/>
                <w:sz w:val="26"/>
                <w:highlight w:val="yellow"/>
              </w:rPr>
              <w:t>= X</w:t>
            </w:r>
            <w:r w:rsidRPr="001C0ADD">
              <w:rPr>
                <w:position w:val="2"/>
                <w:sz w:val="26"/>
                <w:highlight w:val="yellow"/>
                <w:vertAlign w:val="subscript"/>
              </w:rPr>
              <w:t>1</w:t>
            </w:r>
            <w:r w:rsidRPr="001C0ADD">
              <w:rPr>
                <w:position w:val="2"/>
                <w:sz w:val="26"/>
                <w:highlight w:val="yellow"/>
              </w:rPr>
              <w:t>+ G</w:t>
            </w:r>
            <w:r w:rsidRPr="001C0ADD">
              <w:rPr>
                <w:position w:val="2"/>
                <w:sz w:val="26"/>
                <w:highlight w:val="yellow"/>
                <w:vertAlign w:val="subscript"/>
              </w:rPr>
              <w:t>1</w:t>
            </w:r>
            <w:r w:rsidRPr="001C0ADD">
              <w:rPr>
                <w:position w:val="2"/>
                <w:sz w:val="26"/>
                <w:highlight w:val="yellow"/>
              </w:rPr>
              <w:t>= 2X</w:t>
            </w:r>
            <w:r w:rsidRPr="001C0ADD">
              <w:rPr>
                <w:position w:val="2"/>
                <w:sz w:val="26"/>
                <w:highlight w:val="yellow"/>
                <w:vertAlign w:val="subscript"/>
              </w:rPr>
              <w:t>1</w:t>
            </w:r>
          </w:p>
          <w:p w14:paraId="7A4852E4" w14:textId="77777777" w:rsidR="004B30F1" w:rsidRPr="001C0ADD" w:rsidRDefault="00414299">
            <w:pPr>
              <w:pStyle w:val="TableParagraph"/>
              <w:spacing w:line="328" w:lineRule="exact"/>
              <w:ind w:left="107"/>
              <w:rPr>
                <w:rFonts w:ascii="DejaVu Serif Condensed" w:eastAsia="DejaVu Serif Condensed"/>
                <w:sz w:val="18"/>
                <w:highlight w:val="yellow"/>
              </w:rPr>
            </w:pPr>
            <w:r w:rsidRPr="001C0ADD">
              <w:rPr>
                <w:position w:val="2"/>
                <w:sz w:val="26"/>
                <w:highlight w:val="yellow"/>
              </w:rPr>
              <w:t>T</w:t>
            </w:r>
            <w:r w:rsidRPr="001C0ADD">
              <w:rPr>
                <w:position w:val="2"/>
                <w:sz w:val="26"/>
                <w:highlight w:val="yellow"/>
                <w:vertAlign w:val="subscript"/>
              </w:rPr>
              <w:t>1</w:t>
            </w:r>
            <w:r w:rsidRPr="001C0ADD">
              <w:rPr>
                <w:position w:val="2"/>
                <w:sz w:val="26"/>
                <w:highlight w:val="yellow"/>
              </w:rPr>
              <w:t>= 2A</w:t>
            </w:r>
            <w:r w:rsidRPr="001C0ADD">
              <w:rPr>
                <w:position w:val="2"/>
                <w:sz w:val="26"/>
                <w:highlight w:val="yellow"/>
                <w:vertAlign w:val="subscript"/>
              </w:rPr>
              <w:t>1</w:t>
            </w:r>
            <w:r w:rsidRPr="001C0ADD">
              <w:rPr>
                <w:position w:val="2"/>
                <w:sz w:val="26"/>
                <w:highlight w:val="yellow"/>
              </w:rPr>
              <w:t>; X</w:t>
            </w:r>
            <w:r w:rsidRPr="001C0ADD">
              <w:rPr>
                <w:position w:val="2"/>
                <w:sz w:val="26"/>
                <w:highlight w:val="yellow"/>
                <w:vertAlign w:val="subscript"/>
              </w:rPr>
              <w:t>1</w:t>
            </w:r>
            <w:r w:rsidRPr="001C0ADD">
              <w:rPr>
                <w:position w:val="2"/>
                <w:sz w:val="26"/>
                <w:highlight w:val="yellow"/>
              </w:rPr>
              <w:t>= 2T</w:t>
            </w:r>
            <w:r w:rsidRPr="001C0ADD">
              <w:rPr>
                <w:position w:val="2"/>
                <w:sz w:val="26"/>
                <w:highlight w:val="yellow"/>
                <w:vertAlign w:val="subscript"/>
              </w:rPr>
              <w:t>1</w:t>
            </w:r>
            <w:r w:rsidRPr="001C0ADD">
              <w:rPr>
                <w:position w:val="2"/>
                <w:sz w:val="26"/>
                <w:highlight w:val="yellow"/>
              </w:rPr>
              <w:t>--&gt; T</w:t>
            </w:r>
            <w:r w:rsidRPr="001C0ADD">
              <w:rPr>
                <w:position w:val="2"/>
                <w:sz w:val="26"/>
                <w:highlight w:val="yellow"/>
                <w:vertAlign w:val="subscript"/>
              </w:rPr>
              <w:t>gen</w:t>
            </w:r>
            <w:r w:rsidRPr="001C0ADD">
              <w:rPr>
                <w:position w:val="2"/>
                <w:sz w:val="26"/>
                <w:highlight w:val="yellow"/>
              </w:rPr>
              <w:t>= T</w:t>
            </w:r>
            <w:r w:rsidRPr="001C0ADD">
              <w:rPr>
                <w:position w:val="2"/>
                <w:sz w:val="26"/>
                <w:highlight w:val="yellow"/>
                <w:vertAlign w:val="subscript"/>
              </w:rPr>
              <w:t>1</w:t>
            </w:r>
            <w:r w:rsidRPr="001C0ADD">
              <w:rPr>
                <w:position w:val="2"/>
                <w:sz w:val="26"/>
                <w:highlight w:val="yellow"/>
              </w:rPr>
              <w:t>+ A</w:t>
            </w:r>
            <w:r w:rsidRPr="001C0ADD">
              <w:rPr>
                <w:position w:val="2"/>
                <w:sz w:val="26"/>
                <w:highlight w:val="yellow"/>
                <w:vertAlign w:val="subscript"/>
              </w:rPr>
              <w:t>1</w:t>
            </w:r>
            <w:r w:rsidRPr="001C0ADD">
              <w:rPr>
                <w:position w:val="2"/>
                <w:sz w:val="26"/>
                <w:highlight w:val="yellow"/>
              </w:rPr>
              <w:t xml:space="preserve">= </w:t>
            </w:r>
            <w:r w:rsidRPr="001C0ADD">
              <w:rPr>
                <w:rFonts w:ascii="DejaVu Serif Condensed" w:eastAsia="DejaVu Serif Condensed"/>
                <w:position w:val="18"/>
                <w:sz w:val="18"/>
                <w:highlight w:val="yellow"/>
              </w:rPr>
              <w:t xml:space="preserve">1 </w:t>
            </w:r>
            <w:r w:rsidRPr="001C0ADD">
              <w:rPr>
                <w:rFonts w:ascii="DejaVu Serif Condensed" w:eastAsia="DejaVu Serif Condensed"/>
                <w:position w:val="2"/>
                <w:sz w:val="26"/>
                <w:highlight w:val="yellow"/>
              </w:rPr>
              <w:t xml:space="preserve">+ </w:t>
            </w:r>
            <w:r w:rsidRPr="001C0ADD">
              <w:rPr>
                <w:rFonts w:ascii="DejaVu Serif Condensed" w:eastAsia="DejaVu Serif Condensed"/>
                <w:position w:val="18"/>
                <w:sz w:val="18"/>
                <w:highlight w:val="yellow"/>
              </w:rPr>
              <w:t xml:space="preserve">1 </w:t>
            </w:r>
            <w:r w:rsidRPr="001C0ADD">
              <w:rPr>
                <w:rFonts w:ascii="DejaVu Serif Condensed" w:eastAsia="DejaVu Serif Condensed"/>
                <w:position w:val="2"/>
                <w:sz w:val="26"/>
                <w:highlight w:val="yellow"/>
              </w:rPr>
              <w:t xml:space="preserve">= </w:t>
            </w:r>
            <w:r w:rsidRPr="001C0ADD">
              <w:rPr>
                <w:rFonts w:ascii="DejaVu Serif Condensed" w:eastAsia="DejaVu Serif Condensed"/>
                <w:position w:val="18"/>
                <w:sz w:val="18"/>
                <w:highlight w:val="yellow"/>
              </w:rPr>
              <w:t>3.1</w:t>
            </w:r>
          </w:p>
          <w:p w14:paraId="43A0E166" w14:textId="77777777" w:rsidR="004B30F1" w:rsidRPr="001C0ADD" w:rsidRDefault="00414299">
            <w:pPr>
              <w:pStyle w:val="TableParagraph"/>
              <w:tabs>
                <w:tab w:val="left" w:pos="1573"/>
                <w:tab w:val="left" w:pos="2194"/>
              </w:tabs>
              <w:spacing w:line="129" w:lineRule="exact"/>
              <w:ind w:left="946"/>
              <w:jc w:val="center"/>
              <w:rPr>
                <w:rFonts w:ascii="DejaVu Serif Condensed"/>
                <w:sz w:val="18"/>
                <w:highlight w:val="yellow"/>
              </w:rPr>
            </w:pPr>
            <w:r w:rsidRPr="001C0ADD">
              <w:rPr>
                <w:rFonts w:ascii="DejaVu Serif Condensed"/>
                <w:sz w:val="18"/>
                <w:highlight w:val="yellow"/>
              </w:rPr>
              <w:t>2</w:t>
            </w:r>
            <w:r w:rsidRPr="001C0ADD">
              <w:rPr>
                <w:rFonts w:ascii="DejaVu Serif Condensed"/>
                <w:sz w:val="18"/>
                <w:highlight w:val="yellow"/>
              </w:rPr>
              <w:tab/>
              <w:t>4</w:t>
            </w:r>
            <w:r w:rsidRPr="001C0ADD">
              <w:rPr>
                <w:rFonts w:ascii="DejaVu Serif Condensed"/>
                <w:sz w:val="18"/>
                <w:highlight w:val="yellow"/>
              </w:rPr>
              <w:tab/>
              <w:t>4</w:t>
            </w:r>
          </w:p>
          <w:p w14:paraId="0DF3E78A" w14:textId="77777777" w:rsidR="004B30F1" w:rsidRPr="001C0ADD" w:rsidRDefault="00414299">
            <w:pPr>
              <w:pStyle w:val="TableParagraph"/>
              <w:spacing w:line="313" w:lineRule="exact"/>
              <w:ind w:left="107"/>
              <w:rPr>
                <w:sz w:val="26"/>
                <w:highlight w:val="yellow"/>
              </w:rPr>
            </w:pPr>
            <w:r w:rsidRPr="001C0ADD">
              <w:rPr>
                <w:position w:val="2"/>
                <w:sz w:val="26"/>
                <w:highlight w:val="yellow"/>
              </w:rPr>
              <w:t>- Ta có: 2A+3G= 2.</w:t>
            </w:r>
            <w:r w:rsidRPr="001C0ADD">
              <w:rPr>
                <w:rFonts w:ascii="DejaVu Serif Condensed" w:eastAsia="DejaVu Serif Condensed" w:hAnsi="DejaVu Serif Condensed"/>
                <w:position w:val="17"/>
                <w:sz w:val="18"/>
                <w:highlight w:val="yellow"/>
              </w:rPr>
              <w:t xml:space="preserve">3.1 </w:t>
            </w:r>
            <w:r w:rsidRPr="001C0ADD">
              <w:rPr>
                <w:position w:val="2"/>
                <w:sz w:val="26"/>
                <w:highlight w:val="yellow"/>
              </w:rPr>
              <w:t>+ 3.2X</w:t>
            </w:r>
            <w:r w:rsidRPr="001C0ADD">
              <w:rPr>
                <w:position w:val="2"/>
                <w:sz w:val="26"/>
                <w:highlight w:val="yellow"/>
                <w:vertAlign w:val="subscript"/>
              </w:rPr>
              <w:t>1</w:t>
            </w:r>
            <w:r w:rsidRPr="001C0ADD">
              <w:rPr>
                <w:position w:val="2"/>
                <w:sz w:val="26"/>
                <w:highlight w:val="yellow"/>
              </w:rPr>
              <w:t>= 4680--&gt; X</w:t>
            </w:r>
            <w:r w:rsidRPr="001C0ADD">
              <w:rPr>
                <w:position w:val="2"/>
                <w:sz w:val="26"/>
                <w:highlight w:val="yellow"/>
                <w:vertAlign w:val="subscript"/>
              </w:rPr>
              <w:t>1</w:t>
            </w:r>
            <w:r w:rsidRPr="001C0ADD">
              <w:rPr>
                <w:position w:val="2"/>
                <w:sz w:val="26"/>
                <w:highlight w:val="yellow"/>
              </w:rPr>
              <w:t>= 624</w:t>
            </w:r>
          </w:p>
          <w:p w14:paraId="610658AC" w14:textId="77777777" w:rsidR="004B30F1" w:rsidRPr="001C0ADD" w:rsidRDefault="00414299">
            <w:pPr>
              <w:pStyle w:val="TableParagraph"/>
              <w:spacing w:line="133" w:lineRule="exact"/>
              <w:ind w:left="2295"/>
              <w:rPr>
                <w:rFonts w:ascii="DejaVu Serif Condensed"/>
                <w:sz w:val="18"/>
                <w:highlight w:val="yellow"/>
              </w:rPr>
            </w:pPr>
            <w:r w:rsidRPr="001C0ADD">
              <w:rPr>
                <w:rFonts w:ascii="DejaVu Serif Condensed"/>
                <w:w w:val="96"/>
                <w:sz w:val="18"/>
                <w:highlight w:val="yellow"/>
              </w:rPr>
              <w:t>4</w:t>
            </w:r>
          </w:p>
          <w:p w14:paraId="4B849986" w14:textId="77777777" w:rsidR="004B30F1" w:rsidRPr="001C0ADD" w:rsidRDefault="00414299">
            <w:pPr>
              <w:pStyle w:val="TableParagraph"/>
              <w:numPr>
                <w:ilvl w:val="0"/>
                <w:numId w:val="403"/>
              </w:numPr>
              <w:tabs>
                <w:tab w:val="left" w:pos="259"/>
              </w:tabs>
              <w:spacing w:line="279" w:lineRule="exact"/>
              <w:ind w:left="258"/>
              <w:rPr>
                <w:sz w:val="26"/>
                <w:highlight w:val="yellow"/>
              </w:rPr>
            </w:pPr>
            <w:r w:rsidRPr="001C0ADD">
              <w:rPr>
                <w:sz w:val="26"/>
                <w:highlight w:val="yellow"/>
              </w:rPr>
              <w:t>Số lượng nu mỗi loại của</w:t>
            </w:r>
            <w:r w:rsidRPr="001C0ADD">
              <w:rPr>
                <w:spacing w:val="-3"/>
                <w:sz w:val="26"/>
                <w:highlight w:val="yellow"/>
              </w:rPr>
              <w:t xml:space="preserve"> </w:t>
            </w:r>
            <w:r w:rsidRPr="001C0ADD">
              <w:rPr>
                <w:sz w:val="26"/>
                <w:highlight w:val="yellow"/>
              </w:rPr>
              <w:t>gen:</w:t>
            </w:r>
          </w:p>
          <w:p w14:paraId="390277C1" w14:textId="77777777" w:rsidR="004B30F1" w:rsidRPr="001C0ADD" w:rsidRDefault="00414299">
            <w:pPr>
              <w:pStyle w:val="TableParagraph"/>
              <w:spacing w:line="298" w:lineRule="exact"/>
              <w:ind w:left="107"/>
              <w:rPr>
                <w:sz w:val="26"/>
                <w:highlight w:val="yellow"/>
              </w:rPr>
            </w:pPr>
            <w:r w:rsidRPr="001C0ADD">
              <w:rPr>
                <w:sz w:val="26"/>
                <w:highlight w:val="yellow"/>
              </w:rPr>
              <w:t>A=T= (3.624):4= 468 nu; G=X= 624.2=1248 nu</w:t>
            </w:r>
          </w:p>
          <w:p w14:paraId="2EB90B4B" w14:textId="77777777" w:rsidR="004B30F1" w:rsidRPr="001C0ADD" w:rsidRDefault="00414299">
            <w:pPr>
              <w:pStyle w:val="TableParagraph"/>
              <w:numPr>
                <w:ilvl w:val="0"/>
                <w:numId w:val="403"/>
              </w:numPr>
              <w:tabs>
                <w:tab w:val="left" w:pos="259"/>
              </w:tabs>
              <w:spacing w:before="1"/>
              <w:ind w:right="1991" w:firstLine="0"/>
              <w:rPr>
                <w:sz w:val="26"/>
                <w:highlight w:val="yellow"/>
              </w:rPr>
            </w:pPr>
            <w:r w:rsidRPr="001C0ADD">
              <w:rPr>
                <w:sz w:val="26"/>
                <w:highlight w:val="yellow"/>
              </w:rPr>
              <w:t>Số nu môi trường nội bào cung cấp khi gen nhân đôi 5 lần A</w:t>
            </w:r>
            <w:r w:rsidRPr="001C0ADD">
              <w:rPr>
                <w:sz w:val="26"/>
                <w:highlight w:val="yellow"/>
                <w:vertAlign w:val="subscript"/>
              </w:rPr>
              <w:t>mt</w:t>
            </w:r>
            <w:r w:rsidRPr="001C0ADD">
              <w:rPr>
                <w:sz w:val="26"/>
                <w:highlight w:val="yellow"/>
              </w:rPr>
              <w:t>= T</w:t>
            </w:r>
            <w:r w:rsidRPr="001C0ADD">
              <w:rPr>
                <w:sz w:val="26"/>
                <w:highlight w:val="yellow"/>
                <w:vertAlign w:val="subscript"/>
              </w:rPr>
              <w:t>mt</w:t>
            </w:r>
            <w:r w:rsidRPr="001C0ADD">
              <w:rPr>
                <w:sz w:val="26"/>
                <w:highlight w:val="yellow"/>
              </w:rPr>
              <w:t>= 468(2</w:t>
            </w:r>
            <w:r w:rsidRPr="001C0ADD">
              <w:rPr>
                <w:position w:val="8"/>
                <w:sz w:val="17"/>
                <w:highlight w:val="yellow"/>
              </w:rPr>
              <w:t>5</w:t>
            </w:r>
            <w:r w:rsidRPr="001C0ADD">
              <w:rPr>
                <w:sz w:val="26"/>
                <w:highlight w:val="yellow"/>
              </w:rPr>
              <w:t>-1)= 14508</w:t>
            </w:r>
            <w:r w:rsidRPr="001C0ADD">
              <w:rPr>
                <w:spacing w:val="4"/>
                <w:sz w:val="26"/>
                <w:highlight w:val="yellow"/>
              </w:rPr>
              <w:t xml:space="preserve"> </w:t>
            </w:r>
            <w:r w:rsidRPr="001C0ADD">
              <w:rPr>
                <w:sz w:val="26"/>
                <w:highlight w:val="yellow"/>
              </w:rPr>
              <w:t>nu</w:t>
            </w:r>
          </w:p>
          <w:p w14:paraId="0BF31078" w14:textId="77777777" w:rsidR="004B30F1" w:rsidRPr="001C0ADD" w:rsidRDefault="00414299">
            <w:pPr>
              <w:pStyle w:val="TableParagraph"/>
              <w:spacing w:line="292" w:lineRule="exact"/>
              <w:ind w:left="107"/>
              <w:rPr>
                <w:sz w:val="26"/>
                <w:highlight w:val="yellow"/>
              </w:rPr>
            </w:pPr>
            <w:r w:rsidRPr="001C0ADD">
              <w:rPr>
                <w:position w:val="2"/>
                <w:sz w:val="26"/>
                <w:highlight w:val="yellow"/>
              </w:rPr>
              <w:t>G</w:t>
            </w:r>
            <w:r w:rsidRPr="001C0ADD">
              <w:rPr>
                <w:position w:val="2"/>
                <w:sz w:val="26"/>
                <w:highlight w:val="yellow"/>
                <w:vertAlign w:val="subscript"/>
              </w:rPr>
              <w:t>mt</w:t>
            </w:r>
            <w:r w:rsidRPr="001C0ADD">
              <w:rPr>
                <w:position w:val="2"/>
                <w:sz w:val="26"/>
                <w:highlight w:val="yellow"/>
              </w:rPr>
              <w:t>= X</w:t>
            </w:r>
            <w:r w:rsidRPr="001C0ADD">
              <w:rPr>
                <w:position w:val="2"/>
                <w:sz w:val="26"/>
                <w:highlight w:val="yellow"/>
                <w:vertAlign w:val="subscript"/>
              </w:rPr>
              <w:t>mt</w:t>
            </w:r>
            <w:r w:rsidRPr="001C0ADD">
              <w:rPr>
                <w:position w:val="2"/>
                <w:sz w:val="26"/>
                <w:highlight w:val="yellow"/>
              </w:rPr>
              <w:t>= 1248(2</w:t>
            </w:r>
            <w:r w:rsidRPr="001C0ADD">
              <w:rPr>
                <w:position w:val="2"/>
                <w:sz w:val="26"/>
                <w:highlight w:val="yellow"/>
                <w:vertAlign w:val="superscript"/>
              </w:rPr>
              <w:t>5</w:t>
            </w:r>
            <w:r w:rsidRPr="001C0ADD">
              <w:rPr>
                <w:position w:val="2"/>
                <w:sz w:val="26"/>
                <w:highlight w:val="yellow"/>
              </w:rPr>
              <w:t>-1)=38688 nu</w:t>
            </w:r>
          </w:p>
        </w:tc>
        <w:tc>
          <w:tcPr>
            <w:tcW w:w="810" w:type="dxa"/>
            <w:tcBorders>
              <w:bottom w:val="nil"/>
            </w:tcBorders>
          </w:tcPr>
          <w:p w14:paraId="06CB855E" w14:textId="77777777" w:rsidR="004B30F1" w:rsidRPr="001C0ADD" w:rsidRDefault="004B30F1">
            <w:pPr>
              <w:pStyle w:val="TableParagraph"/>
              <w:rPr>
                <w:b/>
                <w:sz w:val="28"/>
                <w:highlight w:val="yellow"/>
              </w:rPr>
            </w:pPr>
          </w:p>
          <w:p w14:paraId="48C81C59" w14:textId="77777777" w:rsidR="004B30F1" w:rsidRPr="001C0ADD" w:rsidRDefault="004B30F1">
            <w:pPr>
              <w:pStyle w:val="TableParagraph"/>
              <w:rPr>
                <w:b/>
                <w:sz w:val="28"/>
                <w:highlight w:val="yellow"/>
              </w:rPr>
            </w:pPr>
          </w:p>
          <w:p w14:paraId="3FF45AD3" w14:textId="77777777" w:rsidR="004B30F1" w:rsidRPr="001C0ADD" w:rsidRDefault="00414299">
            <w:pPr>
              <w:pStyle w:val="TableParagraph"/>
              <w:spacing w:before="251" w:line="279" w:lineRule="exact"/>
              <w:ind w:left="83" w:right="79"/>
              <w:jc w:val="center"/>
              <w:rPr>
                <w:sz w:val="26"/>
                <w:highlight w:val="yellow"/>
              </w:rPr>
            </w:pPr>
            <w:r w:rsidRPr="001C0ADD">
              <w:rPr>
                <w:sz w:val="26"/>
                <w:highlight w:val="yellow"/>
              </w:rPr>
              <w:t>0,25</w:t>
            </w:r>
          </w:p>
        </w:tc>
      </w:tr>
      <w:tr w:rsidR="004B30F1" w14:paraId="40FCE56C" w14:textId="77777777">
        <w:trPr>
          <w:trHeight w:val="587"/>
        </w:trPr>
        <w:tc>
          <w:tcPr>
            <w:tcW w:w="620" w:type="dxa"/>
            <w:vMerge/>
            <w:tcBorders>
              <w:top w:val="nil"/>
            </w:tcBorders>
          </w:tcPr>
          <w:p w14:paraId="549DF563" w14:textId="77777777" w:rsidR="004B30F1" w:rsidRDefault="004B30F1">
            <w:pPr>
              <w:rPr>
                <w:sz w:val="2"/>
                <w:szCs w:val="2"/>
              </w:rPr>
            </w:pPr>
          </w:p>
        </w:tc>
        <w:tc>
          <w:tcPr>
            <w:tcW w:w="8310" w:type="dxa"/>
            <w:vMerge/>
            <w:tcBorders>
              <w:top w:val="nil"/>
            </w:tcBorders>
          </w:tcPr>
          <w:p w14:paraId="4ADBC4CF" w14:textId="77777777" w:rsidR="004B30F1" w:rsidRPr="001C0ADD" w:rsidRDefault="004B30F1">
            <w:pPr>
              <w:rPr>
                <w:sz w:val="2"/>
                <w:szCs w:val="2"/>
                <w:highlight w:val="yellow"/>
              </w:rPr>
            </w:pPr>
          </w:p>
        </w:tc>
        <w:tc>
          <w:tcPr>
            <w:tcW w:w="810" w:type="dxa"/>
            <w:tcBorders>
              <w:top w:val="nil"/>
              <w:bottom w:val="nil"/>
            </w:tcBorders>
          </w:tcPr>
          <w:p w14:paraId="6C1A1DFA" w14:textId="77777777" w:rsidR="004B30F1" w:rsidRPr="001C0ADD" w:rsidRDefault="00414299">
            <w:pPr>
              <w:pStyle w:val="TableParagraph"/>
              <w:spacing w:line="287" w:lineRule="exact"/>
              <w:ind w:left="83" w:right="79"/>
              <w:jc w:val="center"/>
              <w:rPr>
                <w:sz w:val="26"/>
                <w:highlight w:val="yellow"/>
              </w:rPr>
            </w:pPr>
            <w:r w:rsidRPr="001C0ADD">
              <w:rPr>
                <w:sz w:val="26"/>
                <w:highlight w:val="yellow"/>
              </w:rPr>
              <w:t>0,25</w:t>
            </w:r>
          </w:p>
        </w:tc>
      </w:tr>
      <w:tr w:rsidR="004B30F1" w14:paraId="77DE9AC5" w14:textId="77777777">
        <w:trPr>
          <w:trHeight w:val="1186"/>
        </w:trPr>
        <w:tc>
          <w:tcPr>
            <w:tcW w:w="620" w:type="dxa"/>
            <w:vMerge/>
            <w:tcBorders>
              <w:top w:val="nil"/>
            </w:tcBorders>
          </w:tcPr>
          <w:p w14:paraId="40FA45C3" w14:textId="77777777" w:rsidR="004B30F1" w:rsidRDefault="004B30F1">
            <w:pPr>
              <w:rPr>
                <w:sz w:val="2"/>
                <w:szCs w:val="2"/>
              </w:rPr>
            </w:pPr>
          </w:p>
        </w:tc>
        <w:tc>
          <w:tcPr>
            <w:tcW w:w="8310" w:type="dxa"/>
            <w:vMerge/>
            <w:tcBorders>
              <w:top w:val="nil"/>
            </w:tcBorders>
          </w:tcPr>
          <w:p w14:paraId="5C532866" w14:textId="77777777" w:rsidR="004B30F1" w:rsidRPr="001C0ADD" w:rsidRDefault="004B30F1">
            <w:pPr>
              <w:rPr>
                <w:sz w:val="2"/>
                <w:szCs w:val="2"/>
                <w:highlight w:val="yellow"/>
              </w:rPr>
            </w:pPr>
          </w:p>
        </w:tc>
        <w:tc>
          <w:tcPr>
            <w:tcW w:w="810" w:type="dxa"/>
            <w:tcBorders>
              <w:top w:val="nil"/>
            </w:tcBorders>
          </w:tcPr>
          <w:p w14:paraId="7D41B3BB" w14:textId="77777777" w:rsidR="004B30F1" w:rsidRPr="001C0ADD" w:rsidRDefault="004B30F1">
            <w:pPr>
              <w:pStyle w:val="TableParagraph"/>
              <w:rPr>
                <w:b/>
                <w:sz w:val="25"/>
                <w:highlight w:val="yellow"/>
              </w:rPr>
            </w:pPr>
          </w:p>
          <w:p w14:paraId="5C99159A" w14:textId="77777777" w:rsidR="004B30F1" w:rsidRPr="001C0ADD" w:rsidRDefault="00414299">
            <w:pPr>
              <w:pStyle w:val="TableParagraph"/>
              <w:spacing w:before="1"/>
              <w:ind w:left="87" w:right="78"/>
              <w:jc w:val="center"/>
              <w:rPr>
                <w:sz w:val="26"/>
                <w:highlight w:val="yellow"/>
              </w:rPr>
            </w:pPr>
            <w:r w:rsidRPr="001C0ADD">
              <w:rPr>
                <w:sz w:val="26"/>
                <w:highlight w:val="yellow"/>
              </w:rPr>
              <w:t>0,5</w:t>
            </w:r>
          </w:p>
        </w:tc>
      </w:tr>
      <w:tr w:rsidR="004B30F1" w14:paraId="1F2D2E9E" w14:textId="77777777">
        <w:trPr>
          <w:trHeight w:val="297"/>
        </w:trPr>
        <w:tc>
          <w:tcPr>
            <w:tcW w:w="620" w:type="dxa"/>
          </w:tcPr>
          <w:p w14:paraId="31E47200" w14:textId="77777777" w:rsidR="004B30F1" w:rsidRDefault="00414299">
            <w:pPr>
              <w:pStyle w:val="TableParagraph"/>
              <w:spacing w:line="277" w:lineRule="exact"/>
              <w:ind w:left="9"/>
              <w:jc w:val="center"/>
              <w:rPr>
                <w:sz w:val="26"/>
              </w:rPr>
            </w:pPr>
            <w:r>
              <w:rPr>
                <w:w w:val="99"/>
                <w:sz w:val="26"/>
              </w:rPr>
              <w:t>4</w:t>
            </w:r>
          </w:p>
        </w:tc>
        <w:tc>
          <w:tcPr>
            <w:tcW w:w="8310" w:type="dxa"/>
          </w:tcPr>
          <w:p w14:paraId="23F63C59" w14:textId="77777777" w:rsidR="004B30F1" w:rsidRDefault="00414299">
            <w:pPr>
              <w:pStyle w:val="TableParagraph"/>
              <w:spacing w:line="277" w:lineRule="exact"/>
              <w:ind w:left="107"/>
              <w:rPr>
                <w:b/>
                <w:sz w:val="26"/>
              </w:rPr>
            </w:pPr>
            <w:r>
              <w:rPr>
                <w:b/>
                <w:sz w:val="26"/>
              </w:rPr>
              <w:t>4.1.(0,5đ). Cơ chế hình thành thể 4n= BBbb</w:t>
            </w:r>
          </w:p>
        </w:tc>
        <w:tc>
          <w:tcPr>
            <w:tcW w:w="810" w:type="dxa"/>
          </w:tcPr>
          <w:p w14:paraId="3875EDB6" w14:textId="77777777" w:rsidR="004B30F1" w:rsidRDefault="004B30F1">
            <w:pPr>
              <w:pStyle w:val="TableParagraph"/>
            </w:pPr>
          </w:p>
        </w:tc>
      </w:tr>
    </w:tbl>
    <w:p w14:paraId="23623286" w14:textId="77777777" w:rsidR="004B30F1" w:rsidRDefault="004B30F1">
      <w:pPr>
        <w:sectPr w:rsidR="004B30F1">
          <w:footerReference w:type="even" r:id="rId17"/>
          <w:pgSz w:w="11910" w:h="16840"/>
          <w:pgMar w:top="780" w:right="680" w:bottom="280" w:left="180" w:header="0" w:footer="0" w:gutter="0"/>
          <w:cols w:space="720"/>
        </w:sectPr>
      </w:pPr>
    </w:p>
    <w:p w14:paraId="09391154"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03200" behindDoc="1" locked="0" layoutInCell="1" allowOverlap="1" wp14:anchorId="4A9DC2B0" wp14:editId="2142B7C0">
                <wp:simplePos x="0" y="0"/>
                <wp:positionH relativeFrom="page">
                  <wp:posOffset>814070</wp:posOffset>
                </wp:positionH>
                <wp:positionV relativeFrom="paragraph">
                  <wp:posOffset>234950</wp:posOffset>
                </wp:positionV>
                <wp:extent cx="6207125" cy="36830"/>
                <wp:effectExtent l="0" t="0" r="0" b="0"/>
                <wp:wrapTopAndBottom/>
                <wp:docPr id="7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E06CF" id="Rectangle 406" o:spid="_x0000_s1026" style="position:absolute;margin-left:64.1pt;margin-top:18.5pt;width:488.75pt;height:2.9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D5A8467" w14:textId="77777777" w:rsidR="004B30F1" w:rsidRDefault="004B30F1">
      <w:pPr>
        <w:pStyle w:val="BodyText"/>
        <w:rPr>
          <w:b/>
          <w:i/>
          <w:sz w:val="20"/>
        </w:rPr>
      </w:pPr>
    </w:p>
    <w:p w14:paraId="449648CC" w14:textId="77777777" w:rsidR="004B30F1" w:rsidRDefault="004B30F1">
      <w:pPr>
        <w:pStyle w:val="BodyText"/>
        <w:spacing w:before="2"/>
        <w:rPr>
          <w:b/>
          <w:i/>
          <w:sz w:val="14"/>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8310"/>
        <w:gridCol w:w="810"/>
      </w:tblGrid>
      <w:tr w:rsidR="004B30F1" w14:paraId="0AEFBEB0" w14:textId="77777777">
        <w:trPr>
          <w:trHeight w:val="304"/>
        </w:trPr>
        <w:tc>
          <w:tcPr>
            <w:tcW w:w="620" w:type="dxa"/>
            <w:tcBorders>
              <w:bottom w:val="nil"/>
            </w:tcBorders>
          </w:tcPr>
          <w:p w14:paraId="54738ACE" w14:textId="77777777" w:rsidR="004B30F1" w:rsidRDefault="00414299">
            <w:pPr>
              <w:pStyle w:val="TableParagraph"/>
              <w:spacing w:line="284" w:lineRule="exact"/>
              <w:ind w:left="125" w:right="119"/>
              <w:jc w:val="center"/>
              <w:rPr>
                <w:sz w:val="26"/>
              </w:rPr>
            </w:pPr>
            <w:r>
              <w:rPr>
                <w:sz w:val="26"/>
              </w:rPr>
              <w:t>1,2</w:t>
            </w:r>
          </w:p>
        </w:tc>
        <w:tc>
          <w:tcPr>
            <w:tcW w:w="8310" w:type="dxa"/>
            <w:tcBorders>
              <w:bottom w:val="nil"/>
            </w:tcBorders>
          </w:tcPr>
          <w:p w14:paraId="6FA0F2B9" w14:textId="77777777" w:rsidR="004B30F1" w:rsidRDefault="00414299">
            <w:pPr>
              <w:pStyle w:val="TableParagraph"/>
              <w:spacing w:line="284" w:lineRule="exact"/>
              <w:ind w:left="107"/>
              <w:rPr>
                <w:sz w:val="26"/>
              </w:rPr>
            </w:pPr>
            <w:r>
              <w:rPr>
                <w:sz w:val="26"/>
              </w:rPr>
              <w:t>- Quy ước gen: B. thân cao b. Thân thấp</w:t>
            </w:r>
          </w:p>
        </w:tc>
        <w:tc>
          <w:tcPr>
            <w:tcW w:w="810" w:type="dxa"/>
            <w:tcBorders>
              <w:bottom w:val="nil"/>
            </w:tcBorders>
          </w:tcPr>
          <w:p w14:paraId="0C8CA702" w14:textId="77777777" w:rsidR="004B30F1" w:rsidRDefault="004B30F1">
            <w:pPr>
              <w:pStyle w:val="TableParagraph"/>
            </w:pPr>
          </w:p>
        </w:tc>
      </w:tr>
      <w:tr w:rsidR="004B30F1" w14:paraId="17BBBC18" w14:textId="77777777">
        <w:trPr>
          <w:trHeight w:val="299"/>
        </w:trPr>
        <w:tc>
          <w:tcPr>
            <w:tcW w:w="620" w:type="dxa"/>
            <w:tcBorders>
              <w:top w:val="nil"/>
              <w:bottom w:val="nil"/>
            </w:tcBorders>
          </w:tcPr>
          <w:p w14:paraId="2A7319F0" w14:textId="77777777" w:rsidR="004B30F1" w:rsidRDefault="00414299">
            <w:pPr>
              <w:pStyle w:val="TableParagraph"/>
              <w:spacing w:line="280" w:lineRule="exact"/>
              <w:ind w:left="9"/>
              <w:jc w:val="center"/>
              <w:rPr>
                <w:sz w:val="26"/>
              </w:rPr>
            </w:pPr>
            <w:r>
              <w:rPr>
                <w:w w:val="99"/>
                <w:sz w:val="26"/>
              </w:rPr>
              <w:t>5</w:t>
            </w:r>
          </w:p>
        </w:tc>
        <w:tc>
          <w:tcPr>
            <w:tcW w:w="8310" w:type="dxa"/>
            <w:tcBorders>
              <w:top w:val="nil"/>
              <w:bottom w:val="nil"/>
            </w:tcBorders>
          </w:tcPr>
          <w:p w14:paraId="1CB6E847" w14:textId="77777777" w:rsidR="004B30F1" w:rsidRDefault="00414299">
            <w:pPr>
              <w:pStyle w:val="TableParagraph"/>
              <w:spacing w:line="280" w:lineRule="exact"/>
              <w:ind w:left="107"/>
              <w:rPr>
                <w:sz w:val="26"/>
              </w:rPr>
            </w:pPr>
            <w:r>
              <w:rPr>
                <w:sz w:val="26"/>
              </w:rPr>
              <w:t>P</w:t>
            </w:r>
            <w:r>
              <w:rPr>
                <w:sz w:val="26"/>
                <w:vertAlign w:val="subscript"/>
              </w:rPr>
              <w:t>t/c</w:t>
            </w:r>
            <w:r>
              <w:rPr>
                <w:sz w:val="26"/>
              </w:rPr>
              <w:t>: Thân cao x Thân thấp--&gt; F</w:t>
            </w:r>
            <w:r>
              <w:rPr>
                <w:sz w:val="26"/>
                <w:vertAlign w:val="subscript"/>
              </w:rPr>
              <w:t>1</w:t>
            </w:r>
            <w:r>
              <w:rPr>
                <w:sz w:val="26"/>
              </w:rPr>
              <w:t xml:space="preserve"> x F</w:t>
            </w:r>
            <w:r>
              <w:rPr>
                <w:sz w:val="26"/>
                <w:vertAlign w:val="subscript"/>
              </w:rPr>
              <w:t>1</w:t>
            </w:r>
            <w:r>
              <w:rPr>
                <w:sz w:val="26"/>
              </w:rPr>
              <w:t>: Xuất hiện cây tứ bội BBbb</w:t>
            </w:r>
          </w:p>
        </w:tc>
        <w:tc>
          <w:tcPr>
            <w:tcW w:w="810" w:type="dxa"/>
            <w:tcBorders>
              <w:top w:val="nil"/>
              <w:bottom w:val="nil"/>
            </w:tcBorders>
          </w:tcPr>
          <w:p w14:paraId="2FF9A856" w14:textId="77777777" w:rsidR="004B30F1" w:rsidRDefault="004B30F1">
            <w:pPr>
              <w:pStyle w:val="TableParagraph"/>
            </w:pPr>
          </w:p>
        </w:tc>
      </w:tr>
      <w:tr w:rsidR="004B30F1" w14:paraId="16A6B391" w14:textId="77777777">
        <w:trPr>
          <w:trHeight w:val="297"/>
        </w:trPr>
        <w:tc>
          <w:tcPr>
            <w:tcW w:w="620" w:type="dxa"/>
            <w:tcBorders>
              <w:top w:val="nil"/>
              <w:bottom w:val="nil"/>
            </w:tcBorders>
          </w:tcPr>
          <w:p w14:paraId="182B97D3" w14:textId="77777777" w:rsidR="004B30F1" w:rsidRDefault="004B30F1">
            <w:pPr>
              <w:pStyle w:val="TableParagraph"/>
            </w:pPr>
          </w:p>
        </w:tc>
        <w:tc>
          <w:tcPr>
            <w:tcW w:w="8310" w:type="dxa"/>
            <w:tcBorders>
              <w:top w:val="nil"/>
              <w:bottom w:val="nil"/>
            </w:tcBorders>
          </w:tcPr>
          <w:p w14:paraId="5B6C287B" w14:textId="77777777" w:rsidR="004B30F1" w:rsidRDefault="00414299">
            <w:pPr>
              <w:pStyle w:val="TableParagraph"/>
              <w:spacing w:line="278" w:lineRule="exact"/>
              <w:ind w:left="107"/>
              <w:rPr>
                <w:sz w:val="26"/>
              </w:rPr>
            </w:pPr>
            <w:r>
              <w:rPr>
                <w:position w:val="2"/>
                <w:sz w:val="26"/>
              </w:rPr>
              <w:t>P: AA( cao) x aa(thấp)--&gt; F</w:t>
            </w:r>
            <w:r>
              <w:rPr>
                <w:position w:val="2"/>
                <w:sz w:val="26"/>
                <w:vertAlign w:val="subscript"/>
              </w:rPr>
              <w:t>1</w:t>
            </w:r>
            <w:r>
              <w:rPr>
                <w:position w:val="2"/>
                <w:sz w:val="26"/>
              </w:rPr>
              <w:t>: Aa( cao)</w:t>
            </w:r>
          </w:p>
        </w:tc>
        <w:tc>
          <w:tcPr>
            <w:tcW w:w="810" w:type="dxa"/>
            <w:tcBorders>
              <w:top w:val="nil"/>
              <w:bottom w:val="nil"/>
            </w:tcBorders>
          </w:tcPr>
          <w:p w14:paraId="5F59E4AD" w14:textId="77777777" w:rsidR="004B30F1" w:rsidRDefault="004B30F1">
            <w:pPr>
              <w:pStyle w:val="TableParagraph"/>
            </w:pPr>
          </w:p>
        </w:tc>
      </w:tr>
      <w:tr w:rsidR="004B30F1" w14:paraId="6D2CB6E4" w14:textId="77777777">
        <w:trPr>
          <w:trHeight w:val="298"/>
        </w:trPr>
        <w:tc>
          <w:tcPr>
            <w:tcW w:w="620" w:type="dxa"/>
            <w:tcBorders>
              <w:top w:val="nil"/>
              <w:bottom w:val="nil"/>
            </w:tcBorders>
          </w:tcPr>
          <w:p w14:paraId="144378AD" w14:textId="77777777" w:rsidR="004B30F1" w:rsidRDefault="004B30F1">
            <w:pPr>
              <w:pStyle w:val="TableParagraph"/>
            </w:pPr>
          </w:p>
        </w:tc>
        <w:tc>
          <w:tcPr>
            <w:tcW w:w="8310" w:type="dxa"/>
            <w:tcBorders>
              <w:top w:val="nil"/>
              <w:bottom w:val="nil"/>
            </w:tcBorders>
          </w:tcPr>
          <w:p w14:paraId="7B7944C2" w14:textId="77777777" w:rsidR="004B30F1" w:rsidRDefault="00414299">
            <w:pPr>
              <w:pStyle w:val="TableParagraph"/>
              <w:spacing w:line="279" w:lineRule="exact"/>
              <w:ind w:left="107"/>
              <w:rPr>
                <w:sz w:val="26"/>
              </w:rPr>
            </w:pPr>
            <w:r>
              <w:rPr>
                <w:sz w:val="26"/>
              </w:rPr>
              <w:t>- Cây tứ bội 4n= BBbb do sự kết hợp giữa giao tử 2n=Bb với giao tử 2n=Bb.</w:t>
            </w:r>
          </w:p>
        </w:tc>
        <w:tc>
          <w:tcPr>
            <w:tcW w:w="810" w:type="dxa"/>
            <w:tcBorders>
              <w:top w:val="nil"/>
              <w:bottom w:val="nil"/>
            </w:tcBorders>
          </w:tcPr>
          <w:p w14:paraId="764FC45A" w14:textId="77777777" w:rsidR="004B30F1" w:rsidRDefault="004B30F1">
            <w:pPr>
              <w:pStyle w:val="TableParagraph"/>
            </w:pPr>
          </w:p>
        </w:tc>
      </w:tr>
      <w:tr w:rsidR="004B30F1" w14:paraId="60934C3C" w14:textId="77777777">
        <w:trPr>
          <w:trHeight w:val="300"/>
        </w:trPr>
        <w:tc>
          <w:tcPr>
            <w:tcW w:w="620" w:type="dxa"/>
            <w:tcBorders>
              <w:top w:val="nil"/>
              <w:bottom w:val="nil"/>
            </w:tcBorders>
          </w:tcPr>
          <w:p w14:paraId="67712EF4" w14:textId="77777777" w:rsidR="004B30F1" w:rsidRDefault="004B30F1">
            <w:pPr>
              <w:pStyle w:val="TableParagraph"/>
            </w:pPr>
          </w:p>
        </w:tc>
        <w:tc>
          <w:tcPr>
            <w:tcW w:w="8310" w:type="dxa"/>
            <w:tcBorders>
              <w:top w:val="nil"/>
              <w:bottom w:val="nil"/>
            </w:tcBorders>
          </w:tcPr>
          <w:p w14:paraId="7C2336A8" w14:textId="77777777" w:rsidR="004B30F1" w:rsidRDefault="00414299">
            <w:pPr>
              <w:pStyle w:val="TableParagraph"/>
              <w:spacing w:line="280" w:lineRule="exact"/>
              <w:ind w:left="107"/>
              <w:rPr>
                <w:sz w:val="26"/>
              </w:rPr>
            </w:pPr>
            <w:r>
              <w:rPr>
                <w:position w:val="2"/>
                <w:sz w:val="26"/>
              </w:rPr>
              <w:t>+ Trong giảm phân, cả 2 cơ thể F</w:t>
            </w:r>
            <w:r>
              <w:rPr>
                <w:position w:val="2"/>
                <w:sz w:val="26"/>
                <w:vertAlign w:val="subscript"/>
              </w:rPr>
              <w:t>1</w:t>
            </w:r>
            <w:r>
              <w:rPr>
                <w:position w:val="2"/>
                <w:sz w:val="26"/>
              </w:rPr>
              <w:t xml:space="preserve"> có kiểu gen Bb(2n) phân li không bình</w:t>
            </w:r>
          </w:p>
        </w:tc>
        <w:tc>
          <w:tcPr>
            <w:tcW w:w="810" w:type="dxa"/>
            <w:tcBorders>
              <w:top w:val="nil"/>
              <w:bottom w:val="nil"/>
            </w:tcBorders>
          </w:tcPr>
          <w:p w14:paraId="6DF4BA13" w14:textId="77777777" w:rsidR="004B30F1" w:rsidRDefault="004B30F1">
            <w:pPr>
              <w:pStyle w:val="TableParagraph"/>
            </w:pPr>
          </w:p>
        </w:tc>
      </w:tr>
      <w:tr w:rsidR="004B30F1" w14:paraId="1A1850FF" w14:textId="77777777">
        <w:trPr>
          <w:trHeight w:val="298"/>
        </w:trPr>
        <w:tc>
          <w:tcPr>
            <w:tcW w:w="620" w:type="dxa"/>
            <w:tcBorders>
              <w:top w:val="nil"/>
              <w:bottom w:val="nil"/>
            </w:tcBorders>
          </w:tcPr>
          <w:p w14:paraId="0DE071D7" w14:textId="77777777" w:rsidR="004B30F1" w:rsidRDefault="004B30F1">
            <w:pPr>
              <w:pStyle w:val="TableParagraph"/>
            </w:pPr>
          </w:p>
        </w:tc>
        <w:tc>
          <w:tcPr>
            <w:tcW w:w="8310" w:type="dxa"/>
            <w:tcBorders>
              <w:top w:val="nil"/>
              <w:bottom w:val="nil"/>
            </w:tcBorders>
          </w:tcPr>
          <w:p w14:paraId="767C08FD" w14:textId="77777777" w:rsidR="004B30F1" w:rsidRDefault="00414299">
            <w:pPr>
              <w:pStyle w:val="TableParagraph"/>
              <w:spacing w:line="279" w:lineRule="exact"/>
              <w:ind w:left="107"/>
              <w:rPr>
                <w:sz w:val="26"/>
              </w:rPr>
            </w:pPr>
            <w:r>
              <w:rPr>
                <w:sz w:val="26"/>
              </w:rPr>
              <w:t>thường tạo giao tử 2n= Bb. Trong thụ tinh, Các giao tử này kết hợp với nhau</w:t>
            </w:r>
          </w:p>
        </w:tc>
        <w:tc>
          <w:tcPr>
            <w:tcW w:w="810" w:type="dxa"/>
            <w:tcBorders>
              <w:top w:val="nil"/>
              <w:bottom w:val="nil"/>
            </w:tcBorders>
          </w:tcPr>
          <w:p w14:paraId="0F71C17B" w14:textId="77777777" w:rsidR="004B30F1" w:rsidRDefault="00414299">
            <w:pPr>
              <w:pStyle w:val="TableParagraph"/>
              <w:spacing w:line="279" w:lineRule="exact"/>
              <w:ind w:left="87" w:right="78"/>
              <w:jc w:val="center"/>
              <w:rPr>
                <w:sz w:val="26"/>
              </w:rPr>
            </w:pPr>
            <w:r>
              <w:rPr>
                <w:sz w:val="26"/>
              </w:rPr>
              <w:t>0,5</w:t>
            </w:r>
          </w:p>
        </w:tc>
      </w:tr>
      <w:tr w:rsidR="004B30F1" w14:paraId="2AB197FE" w14:textId="77777777">
        <w:trPr>
          <w:trHeight w:val="298"/>
        </w:trPr>
        <w:tc>
          <w:tcPr>
            <w:tcW w:w="620" w:type="dxa"/>
            <w:tcBorders>
              <w:top w:val="nil"/>
              <w:bottom w:val="nil"/>
            </w:tcBorders>
          </w:tcPr>
          <w:p w14:paraId="31E7FACA" w14:textId="77777777" w:rsidR="004B30F1" w:rsidRDefault="004B30F1">
            <w:pPr>
              <w:pStyle w:val="TableParagraph"/>
            </w:pPr>
          </w:p>
        </w:tc>
        <w:tc>
          <w:tcPr>
            <w:tcW w:w="8310" w:type="dxa"/>
            <w:tcBorders>
              <w:top w:val="nil"/>
              <w:bottom w:val="nil"/>
            </w:tcBorders>
          </w:tcPr>
          <w:p w14:paraId="2B8CDB0B" w14:textId="77777777" w:rsidR="004B30F1" w:rsidRDefault="00414299">
            <w:pPr>
              <w:pStyle w:val="TableParagraph"/>
              <w:spacing w:line="279" w:lineRule="exact"/>
              <w:ind w:left="107"/>
              <w:rPr>
                <w:sz w:val="26"/>
              </w:rPr>
            </w:pPr>
            <w:r>
              <w:rPr>
                <w:sz w:val="26"/>
              </w:rPr>
              <w:t>tạo thể 4n= BBbb phát triển thành cây tứ bội</w:t>
            </w:r>
          </w:p>
        </w:tc>
        <w:tc>
          <w:tcPr>
            <w:tcW w:w="810" w:type="dxa"/>
            <w:tcBorders>
              <w:top w:val="nil"/>
              <w:bottom w:val="nil"/>
            </w:tcBorders>
          </w:tcPr>
          <w:p w14:paraId="55BC0FA9" w14:textId="77777777" w:rsidR="004B30F1" w:rsidRDefault="004B30F1">
            <w:pPr>
              <w:pStyle w:val="TableParagraph"/>
            </w:pPr>
          </w:p>
        </w:tc>
      </w:tr>
      <w:tr w:rsidR="004B30F1" w14:paraId="5F3698F6" w14:textId="77777777">
        <w:trPr>
          <w:trHeight w:val="298"/>
        </w:trPr>
        <w:tc>
          <w:tcPr>
            <w:tcW w:w="620" w:type="dxa"/>
            <w:tcBorders>
              <w:top w:val="nil"/>
              <w:bottom w:val="nil"/>
            </w:tcBorders>
          </w:tcPr>
          <w:p w14:paraId="7A20BDB1" w14:textId="77777777" w:rsidR="004B30F1" w:rsidRDefault="004B30F1">
            <w:pPr>
              <w:pStyle w:val="TableParagraph"/>
            </w:pPr>
          </w:p>
        </w:tc>
        <w:tc>
          <w:tcPr>
            <w:tcW w:w="8310" w:type="dxa"/>
            <w:tcBorders>
              <w:top w:val="nil"/>
              <w:bottom w:val="nil"/>
            </w:tcBorders>
          </w:tcPr>
          <w:p w14:paraId="551A2802" w14:textId="77777777" w:rsidR="004B30F1" w:rsidRDefault="00414299">
            <w:pPr>
              <w:pStyle w:val="TableParagraph"/>
              <w:spacing w:line="279" w:lineRule="exact"/>
              <w:ind w:left="107"/>
              <w:rPr>
                <w:sz w:val="26"/>
              </w:rPr>
            </w:pPr>
            <w:r>
              <w:rPr>
                <w:sz w:val="26"/>
              </w:rPr>
              <w:t>- Sơ đồ:</w:t>
            </w:r>
          </w:p>
        </w:tc>
        <w:tc>
          <w:tcPr>
            <w:tcW w:w="810" w:type="dxa"/>
            <w:tcBorders>
              <w:top w:val="nil"/>
              <w:bottom w:val="nil"/>
            </w:tcBorders>
          </w:tcPr>
          <w:p w14:paraId="677DC68A" w14:textId="77777777" w:rsidR="004B30F1" w:rsidRDefault="004B30F1">
            <w:pPr>
              <w:pStyle w:val="TableParagraph"/>
            </w:pPr>
          </w:p>
        </w:tc>
      </w:tr>
      <w:tr w:rsidR="004B30F1" w14:paraId="704AAF4D" w14:textId="77777777">
        <w:trPr>
          <w:trHeight w:val="299"/>
        </w:trPr>
        <w:tc>
          <w:tcPr>
            <w:tcW w:w="620" w:type="dxa"/>
            <w:tcBorders>
              <w:top w:val="nil"/>
              <w:bottom w:val="nil"/>
            </w:tcBorders>
          </w:tcPr>
          <w:p w14:paraId="4C9706BC" w14:textId="77777777" w:rsidR="004B30F1" w:rsidRDefault="004B30F1">
            <w:pPr>
              <w:pStyle w:val="TableParagraph"/>
            </w:pPr>
          </w:p>
        </w:tc>
        <w:tc>
          <w:tcPr>
            <w:tcW w:w="8310" w:type="dxa"/>
            <w:tcBorders>
              <w:top w:val="nil"/>
              <w:bottom w:val="nil"/>
            </w:tcBorders>
          </w:tcPr>
          <w:p w14:paraId="58EA2D51" w14:textId="77777777" w:rsidR="004B30F1" w:rsidRDefault="00414299">
            <w:pPr>
              <w:pStyle w:val="TableParagraph"/>
              <w:tabs>
                <w:tab w:val="left" w:pos="1832"/>
                <w:tab w:val="left" w:pos="2221"/>
              </w:tabs>
              <w:spacing w:line="280" w:lineRule="exact"/>
              <w:ind w:left="107"/>
              <w:rPr>
                <w:sz w:val="26"/>
              </w:rPr>
            </w:pPr>
            <w:r>
              <w:rPr>
                <w:sz w:val="26"/>
              </w:rPr>
              <w:t>F</w:t>
            </w:r>
            <w:r>
              <w:rPr>
                <w:sz w:val="26"/>
                <w:vertAlign w:val="subscript"/>
              </w:rPr>
              <w:t>1</w:t>
            </w:r>
            <w:r>
              <w:rPr>
                <w:sz w:val="26"/>
              </w:rPr>
              <w:t>:</w:t>
            </w:r>
            <w:r>
              <w:rPr>
                <w:spacing w:val="61"/>
                <w:sz w:val="26"/>
              </w:rPr>
              <w:t xml:space="preserve"> </w:t>
            </w:r>
            <w:r>
              <w:rPr>
                <w:sz w:val="26"/>
              </w:rPr>
              <w:t>2n=Bb</w:t>
            </w:r>
            <w:r>
              <w:rPr>
                <w:sz w:val="26"/>
              </w:rPr>
              <w:tab/>
              <w:t>x</w:t>
            </w:r>
            <w:r>
              <w:rPr>
                <w:sz w:val="26"/>
              </w:rPr>
              <w:tab/>
              <w:t>2n=</w:t>
            </w:r>
            <w:r>
              <w:rPr>
                <w:spacing w:val="2"/>
                <w:sz w:val="26"/>
              </w:rPr>
              <w:t xml:space="preserve"> </w:t>
            </w:r>
            <w:r>
              <w:rPr>
                <w:sz w:val="26"/>
              </w:rPr>
              <w:t>Bb</w:t>
            </w:r>
          </w:p>
        </w:tc>
        <w:tc>
          <w:tcPr>
            <w:tcW w:w="810" w:type="dxa"/>
            <w:tcBorders>
              <w:top w:val="nil"/>
              <w:bottom w:val="nil"/>
            </w:tcBorders>
          </w:tcPr>
          <w:p w14:paraId="2AD96028" w14:textId="77777777" w:rsidR="004B30F1" w:rsidRDefault="004B30F1">
            <w:pPr>
              <w:pStyle w:val="TableParagraph"/>
            </w:pPr>
          </w:p>
        </w:tc>
      </w:tr>
      <w:tr w:rsidR="004B30F1" w14:paraId="4D268B72" w14:textId="77777777">
        <w:trPr>
          <w:trHeight w:val="299"/>
        </w:trPr>
        <w:tc>
          <w:tcPr>
            <w:tcW w:w="620" w:type="dxa"/>
            <w:tcBorders>
              <w:top w:val="nil"/>
              <w:bottom w:val="nil"/>
            </w:tcBorders>
          </w:tcPr>
          <w:p w14:paraId="7C3415D4" w14:textId="77777777" w:rsidR="004B30F1" w:rsidRDefault="004B30F1">
            <w:pPr>
              <w:pStyle w:val="TableParagraph"/>
            </w:pPr>
          </w:p>
        </w:tc>
        <w:tc>
          <w:tcPr>
            <w:tcW w:w="8310" w:type="dxa"/>
            <w:tcBorders>
              <w:top w:val="nil"/>
              <w:bottom w:val="nil"/>
            </w:tcBorders>
          </w:tcPr>
          <w:p w14:paraId="753665C4" w14:textId="77777777" w:rsidR="004B30F1" w:rsidRDefault="00414299">
            <w:pPr>
              <w:pStyle w:val="TableParagraph"/>
              <w:tabs>
                <w:tab w:val="left" w:pos="2163"/>
              </w:tabs>
              <w:spacing w:line="279" w:lineRule="exact"/>
              <w:ind w:left="107"/>
              <w:rPr>
                <w:sz w:val="26"/>
              </w:rPr>
            </w:pPr>
            <w:r>
              <w:rPr>
                <w:position w:val="2"/>
                <w:sz w:val="26"/>
              </w:rPr>
              <w:t>G</w:t>
            </w:r>
            <w:r>
              <w:rPr>
                <w:position w:val="2"/>
                <w:sz w:val="26"/>
                <w:vertAlign w:val="subscript"/>
              </w:rPr>
              <w:t>F1</w:t>
            </w:r>
            <w:r>
              <w:rPr>
                <w:position w:val="2"/>
                <w:sz w:val="26"/>
              </w:rPr>
              <w:t>:</w:t>
            </w:r>
            <w:r>
              <w:rPr>
                <w:spacing w:val="-3"/>
                <w:position w:val="2"/>
                <w:sz w:val="26"/>
              </w:rPr>
              <w:t xml:space="preserve"> </w:t>
            </w:r>
            <w:r>
              <w:rPr>
                <w:position w:val="2"/>
                <w:sz w:val="26"/>
              </w:rPr>
              <w:t>2n=Bb: O</w:t>
            </w:r>
            <w:r>
              <w:rPr>
                <w:position w:val="2"/>
                <w:sz w:val="26"/>
              </w:rPr>
              <w:tab/>
              <w:t>2n= Bb:</w:t>
            </w:r>
            <w:r>
              <w:rPr>
                <w:spacing w:val="1"/>
                <w:position w:val="2"/>
                <w:sz w:val="26"/>
              </w:rPr>
              <w:t xml:space="preserve"> </w:t>
            </w:r>
            <w:r>
              <w:rPr>
                <w:position w:val="2"/>
                <w:sz w:val="26"/>
              </w:rPr>
              <w:t>O</w:t>
            </w:r>
          </w:p>
        </w:tc>
        <w:tc>
          <w:tcPr>
            <w:tcW w:w="810" w:type="dxa"/>
            <w:tcBorders>
              <w:top w:val="nil"/>
              <w:bottom w:val="nil"/>
            </w:tcBorders>
          </w:tcPr>
          <w:p w14:paraId="42EB04DE" w14:textId="77777777" w:rsidR="004B30F1" w:rsidRDefault="004B30F1">
            <w:pPr>
              <w:pStyle w:val="TableParagraph"/>
            </w:pPr>
          </w:p>
        </w:tc>
      </w:tr>
      <w:tr w:rsidR="004B30F1" w14:paraId="78D31D0F" w14:textId="77777777">
        <w:trPr>
          <w:trHeight w:val="293"/>
        </w:trPr>
        <w:tc>
          <w:tcPr>
            <w:tcW w:w="620" w:type="dxa"/>
            <w:tcBorders>
              <w:top w:val="nil"/>
              <w:bottom w:val="nil"/>
            </w:tcBorders>
          </w:tcPr>
          <w:p w14:paraId="5AC0633D" w14:textId="77777777" w:rsidR="004B30F1" w:rsidRDefault="004B30F1">
            <w:pPr>
              <w:pStyle w:val="TableParagraph"/>
            </w:pPr>
          </w:p>
        </w:tc>
        <w:tc>
          <w:tcPr>
            <w:tcW w:w="8310" w:type="dxa"/>
            <w:tcBorders>
              <w:top w:val="nil"/>
            </w:tcBorders>
          </w:tcPr>
          <w:p w14:paraId="21ABF84C" w14:textId="77777777" w:rsidR="004B30F1" w:rsidRDefault="00414299">
            <w:pPr>
              <w:pStyle w:val="TableParagraph"/>
              <w:tabs>
                <w:tab w:val="left" w:pos="1187"/>
              </w:tabs>
              <w:spacing w:line="273" w:lineRule="exact"/>
              <w:ind w:left="107"/>
              <w:rPr>
                <w:sz w:val="26"/>
              </w:rPr>
            </w:pPr>
            <w:r>
              <w:rPr>
                <w:position w:val="2"/>
                <w:sz w:val="26"/>
              </w:rPr>
              <w:t>F</w:t>
            </w:r>
            <w:r>
              <w:rPr>
                <w:position w:val="2"/>
                <w:sz w:val="26"/>
                <w:vertAlign w:val="subscript"/>
              </w:rPr>
              <w:t>2</w:t>
            </w:r>
            <w:r>
              <w:rPr>
                <w:position w:val="2"/>
                <w:sz w:val="26"/>
              </w:rPr>
              <w:t>:</w:t>
            </w:r>
            <w:r>
              <w:rPr>
                <w:position w:val="2"/>
                <w:sz w:val="26"/>
              </w:rPr>
              <w:tab/>
              <w:t>4n=</w:t>
            </w:r>
            <w:r>
              <w:rPr>
                <w:spacing w:val="1"/>
                <w:position w:val="2"/>
                <w:sz w:val="26"/>
              </w:rPr>
              <w:t xml:space="preserve"> </w:t>
            </w:r>
            <w:r>
              <w:rPr>
                <w:position w:val="2"/>
                <w:sz w:val="26"/>
              </w:rPr>
              <w:t>BBbb</w:t>
            </w:r>
          </w:p>
        </w:tc>
        <w:tc>
          <w:tcPr>
            <w:tcW w:w="810" w:type="dxa"/>
            <w:tcBorders>
              <w:top w:val="nil"/>
            </w:tcBorders>
          </w:tcPr>
          <w:p w14:paraId="5D614CFB" w14:textId="77777777" w:rsidR="004B30F1" w:rsidRDefault="004B30F1">
            <w:pPr>
              <w:pStyle w:val="TableParagraph"/>
            </w:pPr>
          </w:p>
        </w:tc>
      </w:tr>
      <w:tr w:rsidR="004B30F1" w14:paraId="1D3EFC0B" w14:textId="77777777">
        <w:trPr>
          <w:trHeight w:val="302"/>
        </w:trPr>
        <w:tc>
          <w:tcPr>
            <w:tcW w:w="620" w:type="dxa"/>
            <w:tcBorders>
              <w:top w:val="nil"/>
              <w:bottom w:val="nil"/>
            </w:tcBorders>
          </w:tcPr>
          <w:p w14:paraId="560ECD85" w14:textId="77777777" w:rsidR="004B30F1" w:rsidRDefault="004B30F1">
            <w:pPr>
              <w:pStyle w:val="TableParagraph"/>
            </w:pPr>
          </w:p>
        </w:tc>
        <w:tc>
          <w:tcPr>
            <w:tcW w:w="8310" w:type="dxa"/>
            <w:tcBorders>
              <w:bottom w:val="nil"/>
            </w:tcBorders>
          </w:tcPr>
          <w:p w14:paraId="10EF57F0" w14:textId="77777777" w:rsidR="004B30F1" w:rsidRDefault="00414299">
            <w:pPr>
              <w:pStyle w:val="TableParagraph"/>
              <w:spacing w:line="283" w:lineRule="exact"/>
              <w:ind w:left="107"/>
              <w:rPr>
                <w:b/>
                <w:sz w:val="26"/>
              </w:rPr>
            </w:pPr>
            <w:r>
              <w:rPr>
                <w:b/>
                <w:sz w:val="26"/>
              </w:rPr>
              <w:t>4.2(0,75đ). Các giao tử có thể tạo ra</w:t>
            </w:r>
          </w:p>
        </w:tc>
        <w:tc>
          <w:tcPr>
            <w:tcW w:w="810" w:type="dxa"/>
            <w:tcBorders>
              <w:bottom w:val="nil"/>
            </w:tcBorders>
          </w:tcPr>
          <w:p w14:paraId="490D45E3" w14:textId="77777777" w:rsidR="004B30F1" w:rsidRDefault="004B30F1">
            <w:pPr>
              <w:pStyle w:val="TableParagraph"/>
            </w:pPr>
          </w:p>
        </w:tc>
      </w:tr>
      <w:tr w:rsidR="004B30F1" w14:paraId="1A8D141C" w14:textId="77777777">
        <w:trPr>
          <w:trHeight w:val="298"/>
        </w:trPr>
        <w:tc>
          <w:tcPr>
            <w:tcW w:w="620" w:type="dxa"/>
            <w:tcBorders>
              <w:top w:val="nil"/>
              <w:bottom w:val="nil"/>
            </w:tcBorders>
          </w:tcPr>
          <w:p w14:paraId="1457FF06" w14:textId="77777777" w:rsidR="004B30F1" w:rsidRDefault="004B30F1">
            <w:pPr>
              <w:pStyle w:val="TableParagraph"/>
            </w:pPr>
          </w:p>
        </w:tc>
        <w:tc>
          <w:tcPr>
            <w:tcW w:w="8310" w:type="dxa"/>
            <w:tcBorders>
              <w:top w:val="nil"/>
              <w:bottom w:val="nil"/>
            </w:tcBorders>
          </w:tcPr>
          <w:p w14:paraId="0EDF5888" w14:textId="77777777" w:rsidR="004B30F1" w:rsidRDefault="00414299">
            <w:pPr>
              <w:pStyle w:val="TableParagraph"/>
              <w:spacing w:line="279" w:lineRule="exact"/>
              <w:ind w:left="107"/>
              <w:rPr>
                <w:sz w:val="26"/>
              </w:rPr>
            </w:pPr>
            <w:r>
              <w:rPr>
                <w:sz w:val="26"/>
              </w:rPr>
              <w:t>- Các tế bào giảm phân bình thường tạo giao tử A và a</w:t>
            </w:r>
          </w:p>
        </w:tc>
        <w:tc>
          <w:tcPr>
            <w:tcW w:w="810" w:type="dxa"/>
            <w:tcBorders>
              <w:top w:val="nil"/>
              <w:bottom w:val="nil"/>
            </w:tcBorders>
          </w:tcPr>
          <w:p w14:paraId="29541A98" w14:textId="77777777" w:rsidR="004B30F1" w:rsidRDefault="00414299">
            <w:pPr>
              <w:pStyle w:val="TableParagraph"/>
              <w:spacing w:line="279" w:lineRule="exact"/>
              <w:ind w:left="83" w:right="79"/>
              <w:jc w:val="center"/>
              <w:rPr>
                <w:sz w:val="26"/>
              </w:rPr>
            </w:pPr>
            <w:r>
              <w:rPr>
                <w:sz w:val="26"/>
              </w:rPr>
              <w:t>0,25</w:t>
            </w:r>
          </w:p>
        </w:tc>
      </w:tr>
      <w:tr w:rsidR="004B30F1" w14:paraId="3E57AE1C" w14:textId="77777777">
        <w:trPr>
          <w:trHeight w:val="300"/>
        </w:trPr>
        <w:tc>
          <w:tcPr>
            <w:tcW w:w="620" w:type="dxa"/>
            <w:tcBorders>
              <w:top w:val="nil"/>
              <w:bottom w:val="nil"/>
            </w:tcBorders>
          </w:tcPr>
          <w:p w14:paraId="31493650" w14:textId="77777777" w:rsidR="004B30F1" w:rsidRDefault="004B30F1">
            <w:pPr>
              <w:pStyle w:val="TableParagraph"/>
            </w:pPr>
          </w:p>
        </w:tc>
        <w:tc>
          <w:tcPr>
            <w:tcW w:w="8310" w:type="dxa"/>
            <w:tcBorders>
              <w:top w:val="nil"/>
              <w:bottom w:val="nil"/>
            </w:tcBorders>
          </w:tcPr>
          <w:p w14:paraId="60B5611E" w14:textId="77777777" w:rsidR="004B30F1" w:rsidRDefault="00414299">
            <w:pPr>
              <w:pStyle w:val="TableParagraph"/>
              <w:spacing w:line="280" w:lineRule="exact"/>
              <w:ind w:left="107"/>
              <w:rPr>
                <w:sz w:val="26"/>
              </w:rPr>
            </w:pPr>
            <w:r>
              <w:rPr>
                <w:sz w:val="26"/>
              </w:rPr>
              <w:t>- Một số tế bào giảm phân không bình thường thì:</w:t>
            </w:r>
          </w:p>
        </w:tc>
        <w:tc>
          <w:tcPr>
            <w:tcW w:w="810" w:type="dxa"/>
            <w:tcBorders>
              <w:top w:val="nil"/>
              <w:bottom w:val="nil"/>
            </w:tcBorders>
          </w:tcPr>
          <w:p w14:paraId="295BB5BC" w14:textId="77777777" w:rsidR="004B30F1" w:rsidRDefault="00414299">
            <w:pPr>
              <w:pStyle w:val="TableParagraph"/>
              <w:spacing w:line="280" w:lineRule="exact"/>
              <w:ind w:left="87" w:right="78"/>
              <w:jc w:val="center"/>
              <w:rPr>
                <w:sz w:val="26"/>
              </w:rPr>
            </w:pPr>
            <w:r>
              <w:rPr>
                <w:sz w:val="26"/>
              </w:rPr>
              <w:t>0,5</w:t>
            </w:r>
          </w:p>
        </w:tc>
      </w:tr>
      <w:tr w:rsidR="004B30F1" w14:paraId="6F23FA2D" w14:textId="77777777">
        <w:trPr>
          <w:trHeight w:val="298"/>
        </w:trPr>
        <w:tc>
          <w:tcPr>
            <w:tcW w:w="620" w:type="dxa"/>
            <w:tcBorders>
              <w:top w:val="nil"/>
              <w:bottom w:val="nil"/>
            </w:tcBorders>
          </w:tcPr>
          <w:p w14:paraId="44BF4695" w14:textId="77777777" w:rsidR="004B30F1" w:rsidRDefault="004B30F1">
            <w:pPr>
              <w:pStyle w:val="TableParagraph"/>
            </w:pPr>
          </w:p>
        </w:tc>
        <w:tc>
          <w:tcPr>
            <w:tcW w:w="8310" w:type="dxa"/>
            <w:tcBorders>
              <w:top w:val="nil"/>
              <w:bottom w:val="nil"/>
            </w:tcBorders>
          </w:tcPr>
          <w:p w14:paraId="790396DF" w14:textId="77777777" w:rsidR="004B30F1" w:rsidRDefault="00414299">
            <w:pPr>
              <w:pStyle w:val="TableParagraph"/>
              <w:spacing w:line="279" w:lineRule="exact"/>
              <w:ind w:left="107"/>
              <w:rPr>
                <w:sz w:val="26"/>
              </w:rPr>
            </w:pPr>
            <w:r>
              <w:rPr>
                <w:sz w:val="26"/>
              </w:rPr>
              <w:t>+ Nếu rối loạn ở NST A: Tạo cácgiao tử: AAa và Oa</w:t>
            </w:r>
          </w:p>
        </w:tc>
        <w:tc>
          <w:tcPr>
            <w:tcW w:w="810" w:type="dxa"/>
            <w:tcBorders>
              <w:top w:val="nil"/>
              <w:bottom w:val="nil"/>
            </w:tcBorders>
          </w:tcPr>
          <w:p w14:paraId="19BFD390" w14:textId="77777777" w:rsidR="004B30F1" w:rsidRDefault="004B30F1">
            <w:pPr>
              <w:pStyle w:val="TableParagraph"/>
            </w:pPr>
          </w:p>
        </w:tc>
      </w:tr>
      <w:tr w:rsidR="004B30F1" w14:paraId="4C0A3B7B" w14:textId="77777777">
        <w:trPr>
          <w:trHeight w:val="298"/>
        </w:trPr>
        <w:tc>
          <w:tcPr>
            <w:tcW w:w="620" w:type="dxa"/>
            <w:tcBorders>
              <w:top w:val="nil"/>
              <w:bottom w:val="nil"/>
            </w:tcBorders>
          </w:tcPr>
          <w:p w14:paraId="52417965" w14:textId="77777777" w:rsidR="004B30F1" w:rsidRDefault="004B30F1">
            <w:pPr>
              <w:pStyle w:val="TableParagraph"/>
            </w:pPr>
          </w:p>
        </w:tc>
        <w:tc>
          <w:tcPr>
            <w:tcW w:w="8310" w:type="dxa"/>
            <w:tcBorders>
              <w:top w:val="nil"/>
              <w:bottom w:val="nil"/>
            </w:tcBorders>
          </w:tcPr>
          <w:p w14:paraId="34DB0B02" w14:textId="77777777" w:rsidR="004B30F1" w:rsidRDefault="00414299">
            <w:pPr>
              <w:pStyle w:val="TableParagraph"/>
              <w:spacing w:line="279" w:lineRule="exact"/>
              <w:ind w:left="107"/>
              <w:rPr>
                <w:sz w:val="26"/>
              </w:rPr>
            </w:pPr>
            <w:r>
              <w:rPr>
                <w:sz w:val="26"/>
              </w:rPr>
              <w:t>+ Nếu rối loại ở NST a: Tạo các giao tử: Aaa và OA</w:t>
            </w:r>
          </w:p>
        </w:tc>
        <w:tc>
          <w:tcPr>
            <w:tcW w:w="810" w:type="dxa"/>
            <w:tcBorders>
              <w:top w:val="nil"/>
              <w:bottom w:val="nil"/>
            </w:tcBorders>
          </w:tcPr>
          <w:p w14:paraId="5242141B" w14:textId="77777777" w:rsidR="004B30F1" w:rsidRDefault="004B30F1">
            <w:pPr>
              <w:pStyle w:val="TableParagraph"/>
            </w:pPr>
          </w:p>
        </w:tc>
      </w:tr>
      <w:tr w:rsidR="004B30F1" w14:paraId="0CAA530C" w14:textId="77777777">
        <w:trPr>
          <w:trHeight w:val="294"/>
        </w:trPr>
        <w:tc>
          <w:tcPr>
            <w:tcW w:w="620" w:type="dxa"/>
            <w:tcBorders>
              <w:top w:val="nil"/>
            </w:tcBorders>
          </w:tcPr>
          <w:p w14:paraId="3F98B833" w14:textId="77777777" w:rsidR="004B30F1" w:rsidRDefault="004B30F1">
            <w:pPr>
              <w:pStyle w:val="TableParagraph"/>
            </w:pPr>
          </w:p>
        </w:tc>
        <w:tc>
          <w:tcPr>
            <w:tcW w:w="8310" w:type="dxa"/>
            <w:tcBorders>
              <w:top w:val="nil"/>
            </w:tcBorders>
          </w:tcPr>
          <w:p w14:paraId="60DF4030" w14:textId="77777777" w:rsidR="004B30F1" w:rsidRDefault="00414299">
            <w:pPr>
              <w:pStyle w:val="TableParagraph"/>
              <w:spacing w:line="275" w:lineRule="exact"/>
              <w:ind w:left="107"/>
              <w:rPr>
                <w:sz w:val="26"/>
              </w:rPr>
            </w:pPr>
            <w:r>
              <w:rPr>
                <w:sz w:val="26"/>
              </w:rPr>
              <w:t>+ Nếu rối loạn cả cặp Aa: Tạo giao tử: Aa và O</w:t>
            </w:r>
          </w:p>
        </w:tc>
        <w:tc>
          <w:tcPr>
            <w:tcW w:w="810" w:type="dxa"/>
            <w:tcBorders>
              <w:top w:val="nil"/>
            </w:tcBorders>
          </w:tcPr>
          <w:p w14:paraId="6FAE4C19" w14:textId="77777777" w:rsidR="004B30F1" w:rsidRDefault="004B30F1">
            <w:pPr>
              <w:pStyle w:val="TableParagraph"/>
            </w:pPr>
          </w:p>
        </w:tc>
      </w:tr>
      <w:tr w:rsidR="004B30F1" w14:paraId="0D85DDB2" w14:textId="77777777">
        <w:trPr>
          <w:trHeight w:val="2391"/>
        </w:trPr>
        <w:tc>
          <w:tcPr>
            <w:tcW w:w="620" w:type="dxa"/>
          </w:tcPr>
          <w:p w14:paraId="7D409F7D" w14:textId="77777777" w:rsidR="004B30F1" w:rsidRDefault="00414299">
            <w:pPr>
              <w:pStyle w:val="TableParagraph"/>
              <w:spacing w:line="298" w:lineRule="exact"/>
              <w:ind w:left="9"/>
              <w:jc w:val="center"/>
              <w:rPr>
                <w:sz w:val="26"/>
              </w:rPr>
            </w:pPr>
            <w:r>
              <w:rPr>
                <w:w w:val="99"/>
                <w:sz w:val="26"/>
              </w:rPr>
              <w:t>5</w:t>
            </w:r>
          </w:p>
          <w:p w14:paraId="33337E17" w14:textId="77777777" w:rsidR="004B30F1" w:rsidRDefault="00414299">
            <w:pPr>
              <w:pStyle w:val="TableParagraph"/>
              <w:spacing w:line="298" w:lineRule="exact"/>
              <w:ind w:left="125" w:right="119"/>
              <w:jc w:val="center"/>
              <w:rPr>
                <w:sz w:val="26"/>
              </w:rPr>
            </w:pPr>
            <w:r>
              <w:rPr>
                <w:sz w:val="26"/>
              </w:rPr>
              <w:t>1,0</w:t>
            </w:r>
          </w:p>
        </w:tc>
        <w:tc>
          <w:tcPr>
            <w:tcW w:w="8310" w:type="dxa"/>
          </w:tcPr>
          <w:p w14:paraId="5978FF9C" w14:textId="77777777" w:rsidR="004B30F1" w:rsidRDefault="00414299">
            <w:pPr>
              <w:pStyle w:val="TableParagraph"/>
              <w:numPr>
                <w:ilvl w:val="0"/>
                <w:numId w:val="402"/>
              </w:numPr>
              <w:tabs>
                <w:tab w:val="left" w:pos="273"/>
              </w:tabs>
              <w:ind w:right="98" w:firstLine="0"/>
              <w:jc w:val="both"/>
              <w:rPr>
                <w:sz w:val="26"/>
              </w:rPr>
            </w:pPr>
            <w:r>
              <w:rPr>
                <w:b/>
                <w:sz w:val="26"/>
              </w:rPr>
              <w:t xml:space="preserve">Ứng dụng công nghệ tế bào: </w:t>
            </w:r>
            <w:r>
              <w:rPr>
                <w:sz w:val="26"/>
              </w:rPr>
              <w:t>Là ngành kĩ thuật về quy trình ứng dụng pp nuôi cấy tế bào hoặc mô để tạo ra những mô, cơ quan hoăc cơ thể hoàn chỉnh giống với dạng</w:t>
            </w:r>
            <w:r>
              <w:rPr>
                <w:spacing w:val="-4"/>
                <w:sz w:val="26"/>
              </w:rPr>
              <w:t xml:space="preserve"> </w:t>
            </w:r>
            <w:r>
              <w:rPr>
                <w:sz w:val="26"/>
              </w:rPr>
              <w:t>gốc</w:t>
            </w:r>
          </w:p>
          <w:p w14:paraId="11F2F9E9" w14:textId="77777777" w:rsidR="004B30F1" w:rsidRDefault="00414299">
            <w:pPr>
              <w:pStyle w:val="TableParagraph"/>
              <w:numPr>
                <w:ilvl w:val="0"/>
                <w:numId w:val="402"/>
              </w:numPr>
              <w:tabs>
                <w:tab w:val="left" w:pos="259"/>
              </w:tabs>
              <w:spacing w:line="297" w:lineRule="exact"/>
              <w:ind w:left="258" w:hanging="152"/>
              <w:jc w:val="both"/>
              <w:rPr>
                <w:b/>
                <w:sz w:val="26"/>
              </w:rPr>
            </w:pPr>
            <w:r>
              <w:rPr>
                <w:b/>
                <w:sz w:val="26"/>
              </w:rPr>
              <w:t>Gồm 2 giai đoạn chủ</w:t>
            </w:r>
            <w:r>
              <w:rPr>
                <w:b/>
                <w:spacing w:val="3"/>
                <w:sz w:val="26"/>
              </w:rPr>
              <w:t xml:space="preserve"> </w:t>
            </w:r>
            <w:r>
              <w:rPr>
                <w:b/>
                <w:sz w:val="26"/>
              </w:rPr>
              <w:t>yếu:</w:t>
            </w:r>
          </w:p>
          <w:p w14:paraId="316A2B40" w14:textId="77777777" w:rsidR="004B30F1" w:rsidRDefault="00414299">
            <w:pPr>
              <w:pStyle w:val="TableParagraph"/>
              <w:ind w:left="107" w:right="98"/>
              <w:jc w:val="both"/>
              <w:rPr>
                <w:sz w:val="26"/>
              </w:rPr>
            </w:pPr>
            <w:r>
              <w:rPr>
                <w:sz w:val="26"/>
              </w:rPr>
              <w:t>+ Tách tế bào hoặc mô từ cơ thể động vật hoặc thực vật để nuôi cấy trên môi trường dinh dưỡng thích hợp để tạo thành mô sẹo</w:t>
            </w:r>
          </w:p>
          <w:p w14:paraId="5109F44A" w14:textId="77777777" w:rsidR="004B30F1" w:rsidRDefault="00414299">
            <w:pPr>
              <w:pStyle w:val="TableParagraph"/>
              <w:spacing w:before="3" w:line="300" w:lineRule="exact"/>
              <w:ind w:left="107" w:right="98"/>
              <w:jc w:val="both"/>
              <w:rPr>
                <w:sz w:val="26"/>
              </w:rPr>
            </w:pPr>
            <w:r>
              <w:rPr>
                <w:sz w:val="26"/>
              </w:rPr>
              <w:t>+ Dùng hoocmon sinh trưởng kích thích mô sẹo phân hóa thành cơ quan hoặc cơ thể hoàn chỉnh</w:t>
            </w:r>
          </w:p>
        </w:tc>
        <w:tc>
          <w:tcPr>
            <w:tcW w:w="810" w:type="dxa"/>
          </w:tcPr>
          <w:p w14:paraId="05EDA403" w14:textId="77777777" w:rsidR="004B30F1" w:rsidRDefault="00414299">
            <w:pPr>
              <w:pStyle w:val="TableParagraph"/>
              <w:spacing w:line="298" w:lineRule="exact"/>
              <w:ind w:left="242"/>
              <w:rPr>
                <w:sz w:val="26"/>
              </w:rPr>
            </w:pPr>
            <w:r>
              <w:rPr>
                <w:sz w:val="26"/>
              </w:rPr>
              <w:t>0,5</w:t>
            </w:r>
          </w:p>
          <w:p w14:paraId="08B9B480" w14:textId="77777777" w:rsidR="004B30F1" w:rsidRDefault="004B30F1">
            <w:pPr>
              <w:pStyle w:val="TableParagraph"/>
              <w:rPr>
                <w:b/>
                <w:i/>
                <w:sz w:val="28"/>
              </w:rPr>
            </w:pPr>
          </w:p>
          <w:p w14:paraId="574E48D2" w14:textId="77777777" w:rsidR="004B30F1" w:rsidRDefault="004B30F1">
            <w:pPr>
              <w:pStyle w:val="TableParagraph"/>
              <w:rPr>
                <w:b/>
                <w:i/>
                <w:sz w:val="28"/>
              </w:rPr>
            </w:pPr>
          </w:p>
          <w:p w14:paraId="714C9493" w14:textId="77777777" w:rsidR="004B30F1" w:rsidRDefault="004B30F1">
            <w:pPr>
              <w:pStyle w:val="TableParagraph"/>
              <w:spacing w:before="10"/>
              <w:rPr>
                <w:b/>
                <w:i/>
                <w:sz w:val="21"/>
              </w:rPr>
            </w:pPr>
          </w:p>
          <w:p w14:paraId="21ECC803" w14:textId="77777777" w:rsidR="004B30F1" w:rsidRDefault="00414299">
            <w:pPr>
              <w:pStyle w:val="TableParagraph"/>
              <w:spacing w:line="298" w:lineRule="exact"/>
              <w:ind w:left="175"/>
              <w:rPr>
                <w:sz w:val="26"/>
              </w:rPr>
            </w:pPr>
            <w:r>
              <w:rPr>
                <w:sz w:val="26"/>
              </w:rPr>
              <w:t>0,25</w:t>
            </w:r>
          </w:p>
          <w:p w14:paraId="13C1D144" w14:textId="77777777" w:rsidR="004B30F1" w:rsidRDefault="00414299">
            <w:pPr>
              <w:pStyle w:val="TableParagraph"/>
              <w:spacing w:line="298" w:lineRule="exact"/>
              <w:ind w:left="175"/>
              <w:rPr>
                <w:sz w:val="26"/>
              </w:rPr>
            </w:pPr>
            <w:r>
              <w:rPr>
                <w:sz w:val="26"/>
              </w:rPr>
              <w:t>0,25</w:t>
            </w:r>
          </w:p>
        </w:tc>
      </w:tr>
      <w:tr w:rsidR="004B30F1" w14:paraId="616A15E0" w14:textId="77777777">
        <w:trPr>
          <w:trHeight w:val="296"/>
        </w:trPr>
        <w:tc>
          <w:tcPr>
            <w:tcW w:w="620" w:type="dxa"/>
            <w:tcBorders>
              <w:bottom w:val="nil"/>
            </w:tcBorders>
          </w:tcPr>
          <w:p w14:paraId="6396ADC9" w14:textId="77777777" w:rsidR="004B30F1" w:rsidRDefault="00414299">
            <w:pPr>
              <w:pStyle w:val="TableParagraph"/>
              <w:spacing w:line="276" w:lineRule="exact"/>
              <w:ind w:left="9"/>
              <w:jc w:val="center"/>
              <w:rPr>
                <w:sz w:val="26"/>
              </w:rPr>
            </w:pPr>
            <w:r>
              <w:rPr>
                <w:w w:val="99"/>
                <w:sz w:val="26"/>
              </w:rPr>
              <w:t>6</w:t>
            </w:r>
          </w:p>
        </w:tc>
        <w:tc>
          <w:tcPr>
            <w:tcW w:w="8310" w:type="dxa"/>
            <w:tcBorders>
              <w:bottom w:val="nil"/>
            </w:tcBorders>
          </w:tcPr>
          <w:p w14:paraId="2695D3BC" w14:textId="77777777" w:rsidR="004B30F1" w:rsidRDefault="00414299">
            <w:pPr>
              <w:pStyle w:val="TableParagraph"/>
              <w:spacing w:line="276" w:lineRule="exact"/>
              <w:ind w:left="107"/>
              <w:rPr>
                <w:sz w:val="26"/>
              </w:rPr>
            </w:pPr>
            <w:r>
              <w:rPr>
                <w:sz w:val="26"/>
              </w:rPr>
              <w:t>6.1</w:t>
            </w:r>
          </w:p>
        </w:tc>
        <w:tc>
          <w:tcPr>
            <w:tcW w:w="810" w:type="dxa"/>
            <w:vMerge w:val="restart"/>
          </w:tcPr>
          <w:p w14:paraId="5CE8935C" w14:textId="77777777" w:rsidR="004B30F1" w:rsidRDefault="004B30F1">
            <w:pPr>
              <w:pStyle w:val="TableParagraph"/>
              <w:rPr>
                <w:sz w:val="24"/>
              </w:rPr>
            </w:pPr>
          </w:p>
        </w:tc>
      </w:tr>
      <w:tr w:rsidR="004B30F1" w14:paraId="074A0A98" w14:textId="77777777">
        <w:trPr>
          <w:trHeight w:val="288"/>
        </w:trPr>
        <w:tc>
          <w:tcPr>
            <w:tcW w:w="620" w:type="dxa"/>
            <w:tcBorders>
              <w:top w:val="nil"/>
              <w:bottom w:val="nil"/>
            </w:tcBorders>
          </w:tcPr>
          <w:p w14:paraId="3DD609F7" w14:textId="77777777" w:rsidR="004B30F1" w:rsidRDefault="00414299">
            <w:pPr>
              <w:pStyle w:val="TableParagraph"/>
              <w:spacing w:line="269" w:lineRule="exact"/>
              <w:ind w:left="125" w:right="119"/>
              <w:jc w:val="center"/>
              <w:rPr>
                <w:sz w:val="26"/>
              </w:rPr>
            </w:pPr>
            <w:r>
              <w:rPr>
                <w:sz w:val="26"/>
              </w:rPr>
              <w:t>1,2</w:t>
            </w:r>
          </w:p>
        </w:tc>
        <w:tc>
          <w:tcPr>
            <w:tcW w:w="8310" w:type="dxa"/>
            <w:tcBorders>
              <w:top w:val="nil"/>
              <w:bottom w:val="nil"/>
            </w:tcBorders>
          </w:tcPr>
          <w:p w14:paraId="57492F88" w14:textId="77777777" w:rsidR="004B30F1" w:rsidRDefault="00414299">
            <w:pPr>
              <w:pStyle w:val="TableParagraph"/>
              <w:spacing w:line="269" w:lineRule="exact"/>
              <w:ind w:left="107"/>
              <w:rPr>
                <w:sz w:val="26"/>
              </w:rPr>
            </w:pPr>
            <w:r>
              <w:rPr>
                <w:sz w:val="26"/>
              </w:rPr>
              <w:t>- Không thể áp đụng tất cả các</w:t>
            </w:r>
            <w:r>
              <w:rPr>
                <w:spacing w:val="54"/>
                <w:sz w:val="26"/>
              </w:rPr>
              <w:t xml:space="preserve"> </w:t>
            </w:r>
            <w:r>
              <w:rPr>
                <w:sz w:val="26"/>
              </w:rPr>
              <w:t>phương pháp nghiên cứu như các sinh vật</w:t>
            </w:r>
          </w:p>
        </w:tc>
        <w:tc>
          <w:tcPr>
            <w:tcW w:w="810" w:type="dxa"/>
            <w:vMerge/>
            <w:tcBorders>
              <w:top w:val="nil"/>
            </w:tcBorders>
          </w:tcPr>
          <w:p w14:paraId="2DB15657" w14:textId="77777777" w:rsidR="004B30F1" w:rsidRDefault="004B30F1">
            <w:pPr>
              <w:rPr>
                <w:sz w:val="2"/>
                <w:szCs w:val="2"/>
              </w:rPr>
            </w:pPr>
          </w:p>
        </w:tc>
      </w:tr>
      <w:tr w:rsidR="004B30F1" w14:paraId="18EDE33A" w14:textId="77777777">
        <w:trPr>
          <w:trHeight w:val="288"/>
        </w:trPr>
        <w:tc>
          <w:tcPr>
            <w:tcW w:w="620" w:type="dxa"/>
            <w:tcBorders>
              <w:top w:val="nil"/>
              <w:bottom w:val="nil"/>
            </w:tcBorders>
          </w:tcPr>
          <w:p w14:paraId="3E852B88" w14:textId="77777777" w:rsidR="004B30F1" w:rsidRDefault="00414299">
            <w:pPr>
              <w:pStyle w:val="TableParagraph"/>
              <w:spacing w:line="269" w:lineRule="exact"/>
              <w:ind w:left="9"/>
              <w:jc w:val="center"/>
              <w:rPr>
                <w:sz w:val="26"/>
              </w:rPr>
            </w:pPr>
            <w:r>
              <w:rPr>
                <w:w w:val="99"/>
                <w:sz w:val="26"/>
              </w:rPr>
              <w:t>5</w:t>
            </w:r>
          </w:p>
        </w:tc>
        <w:tc>
          <w:tcPr>
            <w:tcW w:w="8310" w:type="dxa"/>
            <w:tcBorders>
              <w:top w:val="nil"/>
              <w:bottom w:val="nil"/>
            </w:tcBorders>
          </w:tcPr>
          <w:p w14:paraId="15E3D0BB" w14:textId="77777777" w:rsidR="004B30F1" w:rsidRDefault="00414299">
            <w:pPr>
              <w:pStyle w:val="TableParagraph"/>
              <w:spacing w:line="269" w:lineRule="exact"/>
              <w:ind w:left="107"/>
              <w:rPr>
                <w:sz w:val="26"/>
              </w:rPr>
            </w:pPr>
            <w:r>
              <w:rPr>
                <w:sz w:val="26"/>
              </w:rPr>
              <w:t>khác vì: Việc n/c di truyền người gặp 2 khó khăn chính</w:t>
            </w:r>
          </w:p>
        </w:tc>
        <w:tc>
          <w:tcPr>
            <w:tcW w:w="810" w:type="dxa"/>
            <w:vMerge/>
            <w:tcBorders>
              <w:top w:val="nil"/>
            </w:tcBorders>
          </w:tcPr>
          <w:p w14:paraId="5FCB64FB" w14:textId="77777777" w:rsidR="004B30F1" w:rsidRDefault="004B30F1">
            <w:pPr>
              <w:rPr>
                <w:sz w:val="2"/>
                <w:szCs w:val="2"/>
              </w:rPr>
            </w:pPr>
          </w:p>
        </w:tc>
      </w:tr>
      <w:tr w:rsidR="004B30F1" w14:paraId="77D634C7" w14:textId="77777777">
        <w:trPr>
          <w:trHeight w:val="288"/>
        </w:trPr>
        <w:tc>
          <w:tcPr>
            <w:tcW w:w="620" w:type="dxa"/>
            <w:tcBorders>
              <w:top w:val="nil"/>
              <w:bottom w:val="nil"/>
            </w:tcBorders>
          </w:tcPr>
          <w:p w14:paraId="7932ED13" w14:textId="77777777" w:rsidR="004B30F1" w:rsidRDefault="004B30F1">
            <w:pPr>
              <w:pStyle w:val="TableParagraph"/>
              <w:rPr>
                <w:sz w:val="20"/>
              </w:rPr>
            </w:pPr>
          </w:p>
        </w:tc>
        <w:tc>
          <w:tcPr>
            <w:tcW w:w="8310" w:type="dxa"/>
            <w:tcBorders>
              <w:top w:val="nil"/>
              <w:bottom w:val="nil"/>
            </w:tcBorders>
          </w:tcPr>
          <w:p w14:paraId="31BDFD45" w14:textId="77777777" w:rsidR="004B30F1" w:rsidRDefault="00414299">
            <w:pPr>
              <w:pStyle w:val="TableParagraph"/>
              <w:spacing w:line="269" w:lineRule="exact"/>
              <w:ind w:left="107"/>
              <w:rPr>
                <w:sz w:val="26"/>
              </w:rPr>
            </w:pPr>
            <w:r>
              <w:rPr>
                <w:sz w:val="26"/>
              </w:rPr>
              <w:t>+ Người sinh sản muộn và đẻ ít</w:t>
            </w:r>
          </w:p>
        </w:tc>
        <w:tc>
          <w:tcPr>
            <w:tcW w:w="810" w:type="dxa"/>
            <w:vMerge/>
            <w:tcBorders>
              <w:top w:val="nil"/>
            </w:tcBorders>
          </w:tcPr>
          <w:p w14:paraId="60AA1436" w14:textId="77777777" w:rsidR="004B30F1" w:rsidRDefault="004B30F1">
            <w:pPr>
              <w:rPr>
                <w:sz w:val="2"/>
                <w:szCs w:val="2"/>
              </w:rPr>
            </w:pPr>
          </w:p>
        </w:tc>
      </w:tr>
      <w:tr w:rsidR="004B30F1" w14:paraId="3979BDA9" w14:textId="77777777">
        <w:trPr>
          <w:trHeight w:val="288"/>
        </w:trPr>
        <w:tc>
          <w:tcPr>
            <w:tcW w:w="620" w:type="dxa"/>
            <w:tcBorders>
              <w:top w:val="nil"/>
              <w:bottom w:val="nil"/>
            </w:tcBorders>
          </w:tcPr>
          <w:p w14:paraId="6FB3BC56" w14:textId="77777777" w:rsidR="004B30F1" w:rsidRDefault="004B30F1">
            <w:pPr>
              <w:pStyle w:val="TableParagraph"/>
              <w:rPr>
                <w:sz w:val="20"/>
              </w:rPr>
            </w:pPr>
          </w:p>
        </w:tc>
        <w:tc>
          <w:tcPr>
            <w:tcW w:w="8310" w:type="dxa"/>
            <w:tcBorders>
              <w:top w:val="nil"/>
              <w:bottom w:val="nil"/>
            </w:tcBorders>
          </w:tcPr>
          <w:p w14:paraId="5D4D2DCB" w14:textId="77777777" w:rsidR="004B30F1" w:rsidRDefault="00414299">
            <w:pPr>
              <w:pStyle w:val="TableParagraph"/>
              <w:spacing w:line="269" w:lineRule="exact"/>
              <w:ind w:left="107"/>
              <w:rPr>
                <w:sz w:val="26"/>
              </w:rPr>
            </w:pPr>
            <w:r>
              <w:rPr>
                <w:sz w:val="26"/>
              </w:rPr>
              <w:t>+ Vì lí do xã hội, không thể áp dụng các pp lai và gây đột biến</w:t>
            </w:r>
          </w:p>
        </w:tc>
        <w:tc>
          <w:tcPr>
            <w:tcW w:w="810" w:type="dxa"/>
            <w:vMerge/>
            <w:tcBorders>
              <w:top w:val="nil"/>
            </w:tcBorders>
          </w:tcPr>
          <w:p w14:paraId="74E2BD01" w14:textId="77777777" w:rsidR="004B30F1" w:rsidRDefault="004B30F1">
            <w:pPr>
              <w:rPr>
                <w:sz w:val="2"/>
                <w:szCs w:val="2"/>
              </w:rPr>
            </w:pPr>
          </w:p>
        </w:tc>
      </w:tr>
      <w:tr w:rsidR="004B30F1" w14:paraId="31C109E3" w14:textId="77777777">
        <w:trPr>
          <w:trHeight w:val="288"/>
        </w:trPr>
        <w:tc>
          <w:tcPr>
            <w:tcW w:w="620" w:type="dxa"/>
            <w:tcBorders>
              <w:top w:val="nil"/>
              <w:bottom w:val="nil"/>
            </w:tcBorders>
          </w:tcPr>
          <w:p w14:paraId="0E6DBE43" w14:textId="77777777" w:rsidR="004B30F1" w:rsidRDefault="004B30F1">
            <w:pPr>
              <w:pStyle w:val="TableParagraph"/>
              <w:rPr>
                <w:sz w:val="20"/>
              </w:rPr>
            </w:pPr>
          </w:p>
        </w:tc>
        <w:tc>
          <w:tcPr>
            <w:tcW w:w="8310" w:type="dxa"/>
            <w:tcBorders>
              <w:top w:val="nil"/>
              <w:bottom w:val="nil"/>
            </w:tcBorders>
          </w:tcPr>
          <w:p w14:paraId="2328B6DB" w14:textId="77777777" w:rsidR="004B30F1" w:rsidRDefault="00414299">
            <w:pPr>
              <w:pStyle w:val="TableParagraph"/>
              <w:spacing w:line="269" w:lineRule="exact"/>
              <w:ind w:left="107"/>
              <w:rPr>
                <w:sz w:val="26"/>
              </w:rPr>
            </w:pPr>
            <w:r>
              <w:rPr>
                <w:sz w:val="26"/>
              </w:rPr>
              <w:t>--&gt; Do đó, người ta đưa ra 1 số pp thích hợp, thông dụng và đơn giản đó là</w:t>
            </w:r>
          </w:p>
        </w:tc>
        <w:tc>
          <w:tcPr>
            <w:tcW w:w="810" w:type="dxa"/>
            <w:vMerge/>
            <w:tcBorders>
              <w:top w:val="nil"/>
            </w:tcBorders>
          </w:tcPr>
          <w:p w14:paraId="6BFBB0F8" w14:textId="77777777" w:rsidR="004B30F1" w:rsidRDefault="004B30F1">
            <w:pPr>
              <w:rPr>
                <w:sz w:val="2"/>
                <w:szCs w:val="2"/>
              </w:rPr>
            </w:pPr>
          </w:p>
        </w:tc>
      </w:tr>
      <w:tr w:rsidR="004B30F1" w14:paraId="54771CEF" w14:textId="77777777">
        <w:trPr>
          <w:trHeight w:val="289"/>
        </w:trPr>
        <w:tc>
          <w:tcPr>
            <w:tcW w:w="620" w:type="dxa"/>
            <w:tcBorders>
              <w:top w:val="nil"/>
            </w:tcBorders>
          </w:tcPr>
          <w:p w14:paraId="55A5239A" w14:textId="77777777" w:rsidR="004B30F1" w:rsidRDefault="004B30F1">
            <w:pPr>
              <w:pStyle w:val="TableParagraph"/>
              <w:rPr>
                <w:sz w:val="20"/>
              </w:rPr>
            </w:pPr>
          </w:p>
        </w:tc>
        <w:tc>
          <w:tcPr>
            <w:tcW w:w="8310" w:type="dxa"/>
            <w:tcBorders>
              <w:top w:val="nil"/>
            </w:tcBorders>
          </w:tcPr>
          <w:p w14:paraId="3B53B87E" w14:textId="77777777" w:rsidR="004B30F1" w:rsidRDefault="00414299">
            <w:pPr>
              <w:pStyle w:val="TableParagraph"/>
              <w:spacing w:line="269" w:lineRule="exact"/>
              <w:ind w:left="107"/>
              <w:rPr>
                <w:sz w:val="26"/>
              </w:rPr>
            </w:pPr>
            <w:r>
              <w:rPr>
                <w:sz w:val="26"/>
              </w:rPr>
              <w:t>pp n/cứu trẻ đồng sinh và pp n/c di truyền phả hệ</w:t>
            </w:r>
          </w:p>
        </w:tc>
        <w:tc>
          <w:tcPr>
            <w:tcW w:w="810" w:type="dxa"/>
            <w:vMerge/>
            <w:tcBorders>
              <w:top w:val="nil"/>
            </w:tcBorders>
          </w:tcPr>
          <w:p w14:paraId="15D982AE" w14:textId="77777777" w:rsidR="004B30F1" w:rsidRDefault="004B30F1">
            <w:pPr>
              <w:rPr>
                <w:sz w:val="2"/>
                <w:szCs w:val="2"/>
              </w:rPr>
            </w:pPr>
          </w:p>
        </w:tc>
      </w:tr>
      <w:tr w:rsidR="004B30F1" w14:paraId="27A5983D" w14:textId="77777777">
        <w:trPr>
          <w:trHeight w:val="299"/>
        </w:trPr>
        <w:tc>
          <w:tcPr>
            <w:tcW w:w="620" w:type="dxa"/>
            <w:vMerge w:val="restart"/>
          </w:tcPr>
          <w:p w14:paraId="789DE0DA" w14:textId="77777777" w:rsidR="004B30F1" w:rsidRDefault="004B30F1">
            <w:pPr>
              <w:pStyle w:val="TableParagraph"/>
              <w:rPr>
                <w:sz w:val="24"/>
              </w:rPr>
            </w:pPr>
          </w:p>
        </w:tc>
        <w:tc>
          <w:tcPr>
            <w:tcW w:w="8310" w:type="dxa"/>
            <w:tcBorders>
              <w:bottom w:val="nil"/>
            </w:tcBorders>
          </w:tcPr>
          <w:p w14:paraId="5BC7F7D7" w14:textId="77777777" w:rsidR="004B30F1" w:rsidRDefault="00414299">
            <w:pPr>
              <w:pStyle w:val="TableParagraph"/>
              <w:spacing w:line="279" w:lineRule="exact"/>
              <w:ind w:left="107"/>
              <w:rPr>
                <w:b/>
                <w:sz w:val="26"/>
              </w:rPr>
            </w:pPr>
            <w:r>
              <w:rPr>
                <w:b/>
                <w:sz w:val="26"/>
              </w:rPr>
              <w:t>6.2.</w:t>
            </w:r>
          </w:p>
        </w:tc>
        <w:tc>
          <w:tcPr>
            <w:tcW w:w="810" w:type="dxa"/>
            <w:vMerge w:val="restart"/>
          </w:tcPr>
          <w:p w14:paraId="217BDBA2" w14:textId="77777777" w:rsidR="004B30F1" w:rsidRDefault="004B30F1">
            <w:pPr>
              <w:pStyle w:val="TableParagraph"/>
              <w:rPr>
                <w:sz w:val="24"/>
              </w:rPr>
            </w:pPr>
          </w:p>
        </w:tc>
      </w:tr>
      <w:tr w:rsidR="004B30F1" w14:paraId="7441A2C7" w14:textId="77777777">
        <w:trPr>
          <w:trHeight w:val="288"/>
        </w:trPr>
        <w:tc>
          <w:tcPr>
            <w:tcW w:w="620" w:type="dxa"/>
            <w:vMerge/>
            <w:tcBorders>
              <w:top w:val="nil"/>
            </w:tcBorders>
          </w:tcPr>
          <w:p w14:paraId="16CE3374" w14:textId="77777777" w:rsidR="004B30F1" w:rsidRDefault="004B30F1">
            <w:pPr>
              <w:rPr>
                <w:sz w:val="2"/>
                <w:szCs w:val="2"/>
              </w:rPr>
            </w:pPr>
          </w:p>
        </w:tc>
        <w:tc>
          <w:tcPr>
            <w:tcW w:w="8310" w:type="dxa"/>
            <w:tcBorders>
              <w:top w:val="nil"/>
              <w:bottom w:val="nil"/>
            </w:tcBorders>
          </w:tcPr>
          <w:p w14:paraId="7F98B411" w14:textId="77777777" w:rsidR="004B30F1" w:rsidRDefault="00414299">
            <w:pPr>
              <w:pStyle w:val="TableParagraph"/>
              <w:spacing w:line="269" w:lineRule="exact"/>
              <w:ind w:left="107"/>
              <w:rPr>
                <w:b/>
                <w:sz w:val="26"/>
              </w:rPr>
            </w:pPr>
            <w:r>
              <w:rPr>
                <w:b/>
                <w:sz w:val="26"/>
              </w:rPr>
              <w:t>a. Đặc điểm di truyền của bệnh M.</w:t>
            </w:r>
          </w:p>
        </w:tc>
        <w:tc>
          <w:tcPr>
            <w:tcW w:w="810" w:type="dxa"/>
            <w:vMerge/>
            <w:tcBorders>
              <w:top w:val="nil"/>
            </w:tcBorders>
          </w:tcPr>
          <w:p w14:paraId="2040E298" w14:textId="77777777" w:rsidR="004B30F1" w:rsidRDefault="004B30F1">
            <w:pPr>
              <w:rPr>
                <w:sz w:val="2"/>
                <w:szCs w:val="2"/>
              </w:rPr>
            </w:pPr>
          </w:p>
        </w:tc>
      </w:tr>
      <w:tr w:rsidR="004B30F1" w14:paraId="469D4F52" w14:textId="77777777">
        <w:trPr>
          <w:trHeight w:val="288"/>
        </w:trPr>
        <w:tc>
          <w:tcPr>
            <w:tcW w:w="620" w:type="dxa"/>
            <w:vMerge/>
            <w:tcBorders>
              <w:top w:val="nil"/>
            </w:tcBorders>
          </w:tcPr>
          <w:p w14:paraId="150EAA07" w14:textId="77777777" w:rsidR="004B30F1" w:rsidRDefault="004B30F1">
            <w:pPr>
              <w:rPr>
                <w:sz w:val="2"/>
                <w:szCs w:val="2"/>
              </w:rPr>
            </w:pPr>
          </w:p>
        </w:tc>
        <w:tc>
          <w:tcPr>
            <w:tcW w:w="8310" w:type="dxa"/>
            <w:tcBorders>
              <w:top w:val="nil"/>
              <w:bottom w:val="nil"/>
            </w:tcBorders>
          </w:tcPr>
          <w:p w14:paraId="6E9D7A39" w14:textId="77777777" w:rsidR="004B30F1" w:rsidRDefault="00414299">
            <w:pPr>
              <w:pStyle w:val="TableParagraph"/>
              <w:spacing w:line="269" w:lineRule="exact"/>
              <w:ind w:left="107"/>
              <w:rPr>
                <w:sz w:val="26"/>
              </w:rPr>
            </w:pPr>
            <w:r>
              <w:rPr>
                <w:sz w:val="26"/>
              </w:rPr>
              <w:t>- Bố mẹ (1-2 ) bình thường nhưng sinh con 6 bị bệnh--&gt; Bệnh do gen lặn quy</w:t>
            </w:r>
          </w:p>
        </w:tc>
        <w:tc>
          <w:tcPr>
            <w:tcW w:w="810" w:type="dxa"/>
            <w:vMerge/>
            <w:tcBorders>
              <w:top w:val="nil"/>
            </w:tcBorders>
          </w:tcPr>
          <w:p w14:paraId="2A66D8F1" w14:textId="77777777" w:rsidR="004B30F1" w:rsidRDefault="004B30F1">
            <w:pPr>
              <w:rPr>
                <w:sz w:val="2"/>
                <w:szCs w:val="2"/>
              </w:rPr>
            </w:pPr>
          </w:p>
        </w:tc>
      </w:tr>
      <w:tr w:rsidR="004B30F1" w14:paraId="08456969" w14:textId="77777777">
        <w:trPr>
          <w:trHeight w:val="288"/>
        </w:trPr>
        <w:tc>
          <w:tcPr>
            <w:tcW w:w="620" w:type="dxa"/>
            <w:vMerge/>
            <w:tcBorders>
              <w:top w:val="nil"/>
            </w:tcBorders>
          </w:tcPr>
          <w:p w14:paraId="1BF8D85B" w14:textId="77777777" w:rsidR="004B30F1" w:rsidRDefault="004B30F1">
            <w:pPr>
              <w:rPr>
                <w:sz w:val="2"/>
                <w:szCs w:val="2"/>
              </w:rPr>
            </w:pPr>
          </w:p>
        </w:tc>
        <w:tc>
          <w:tcPr>
            <w:tcW w:w="8310" w:type="dxa"/>
            <w:tcBorders>
              <w:top w:val="nil"/>
              <w:bottom w:val="nil"/>
            </w:tcBorders>
          </w:tcPr>
          <w:p w14:paraId="3490CD30" w14:textId="77777777" w:rsidR="004B30F1" w:rsidRDefault="00414299">
            <w:pPr>
              <w:pStyle w:val="TableParagraph"/>
              <w:spacing w:line="269" w:lineRule="exact"/>
              <w:ind w:left="107"/>
              <w:rPr>
                <w:sz w:val="26"/>
              </w:rPr>
            </w:pPr>
            <w:r>
              <w:rPr>
                <w:sz w:val="26"/>
              </w:rPr>
              <w:t>định</w:t>
            </w:r>
          </w:p>
        </w:tc>
        <w:tc>
          <w:tcPr>
            <w:tcW w:w="810" w:type="dxa"/>
            <w:vMerge/>
            <w:tcBorders>
              <w:top w:val="nil"/>
            </w:tcBorders>
          </w:tcPr>
          <w:p w14:paraId="321C71C5" w14:textId="77777777" w:rsidR="004B30F1" w:rsidRDefault="004B30F1">
            <w:pPr>
              <w:rPr>
                <w:sz w:val="2"/>
                <w:szCs w:val="2"/>
              </w:rPr>
            </w:pPr>
          </w:p>
        </w:tc>
      </w:tr>
      <w:tr w:rsidR="004B30F1" w14:paraId="477E00D8" w14:textId="77777777">
        <w:trPr>
          <w:trHeight w:val="290"/>
        </w:trPr>
        <w:tc>
          <w:tcPr>
            <w:tcW w:w="620" w:type="dxa"/>
            <w:vMerge/>
            <w:tcBorders>
              <w:top w:val="nil"/>
            </w:tcBorders>
          </w:tcPr>
          <w:p w14:paraId="69E9A8A0" w14:textId="77777777" w:rsidR="004B30F1" w:rsidRDefault="004B30F1">
            <w:pPr>
              <w:rPr>
                <w:sz w:val="2"/>
                <w:szCs w:val="2"/>
              </w:rPr>
            </w:pPr>
          </w:p>
        </w:tc>
        <w:tc>
          <w:tcPr>
            <w:tcW w:w="8310" w:type="dxa"/>
            <w:tcBorders>
              <w:top w:val="nil"/>
              <w:bottom w:val="nil"/>
            </w:tcBorders>
          </w:tcPr>
          <w:p w14:paraId="43F6E6E7" w14:textId="77777777" w:rsidR="004B30F1" w:rsidRDefault="00414299">
            <w:pPr>
              <w:pStyle w:val="TableParagraph"/>
              <w:spacing w:line="270" w:lineRule="exact"/>
              <w:ind w:left="107"/>
              <w:rPr>
                <w:sz w:val="26"/>
              </w:rPr>
            </w:pPr>
            <w:r>
              <w:rPr>
                <w:sz w:val="26"/>
              </w:rPr>
              <w:t>- Quy ước gen: A. bình thường a. Bị bệnh</w:t>
            </w:r>
          </w:p>
        </w:tc>
        <w:tc>
          <w:tcPr>
            <w:tcW w:w="810" w:type="dxa"/>
            <w:vMerge/>
            <w:tcBorders>
              <w:top w:val="nil"/>
            </w:tcBorders>
          </w:tcPr>
          <w:p w14:paraId="72051185" w14:textId="77777777" w:rsidR="004B30F1" w:rsidRDefault="004B30F1">
            <w:pPr>
              <w:rPr>
                <w:sz w:val="2"/>
                <w:szCs w:val="2"/>
              </w:rPr>
            </w:pPr>
          </w:p>
        </w:tc>
      </w:tr>
      <w:tr w:rsidR="004B30F1" w14:paraId="321C1A1F" w14:textId="77777777">
        <w:trPr>
          <w:trHeight w:val="288"/>
        </w:trPr>
        <w:tc>
          <w:tcPr>
            <w:tcW w:w="620" w:type="dxa"/>
            <w:vMerge/>
            <w:tcBorders>
              <w:top w:val="nil"/>
            </w:tcBorders>
          </w:tcPr>
          <w:p w14:paraId="47F33D1A" w14:textId="77777777" w:rsidR="004B30F1" w:rsidRDefault="004B30F1">
            <w:pPr>
              <w:rPr>
                <w:sz w:val="2"/>
                <w:szCs w:val="2"/>
              </w:rPr>
            </w:pPr>
          </w:p>
        </w:tc>
        <w:tc>
          <w:tcPr>
            <w:tcW w:w="8310" w:type="dxa"/>
            <w:tcBorders>
              <w:top w:val="nil"/>
              <w:bottom w:val="nil"/>
            </w:tcBorders>
          </w:tcPr>
          <w:p w14:paraId="597BF818" w14:textId="77777777" w:rsidR="004B30F1" w:rsidRDefault="00414299">
            <w:pPr>
              <w:pStyle w:val="TableParagraph"/>
              <w:spacing w:line="269" w:lineRule="exact"/>
              <w:ind w:left="107"/>
              <w:rPr>
                <w:sz w:val="26"/>
              </w:rPr>
            </w:pPr>
            <w:r>
              <w:rPr>
                <w:sz w:val="26"/>
              </w:rPr>
              <w:t>- Giả sử gen gây bệnh nằm trên NST giới tính X. Khi đó, Bố 2 bình thường</w:t>
            </w:r>
          </w:p>
        </w:tc>
        <w:tc>
          <w:tcPr>
            <w:tcW w:w="810" w:type="dxa"/>
            <w:vMerge/>
            <w:tcBorders>
              <w:top w:val="nil"/>
            </w:tcBorders>
          </w:tcPr>
          <w:p w14:paraId="03E98EE8" w14:textId="77777777" w:rsidR="004B30F1" w:rsidRDefault="004B30F1">
            <w:pPr>
              <w:rPr>
                <w:sz w:val="2"/>
                <w:szCs w:val="2"/>
              </w:rPr>
            </w:pPr>
          </w:p>
        </w:tc>
      </w:tr>
      <w:tr w:rsidR="004B30F1" w14:paraId="61B527B4" w14:textId="77777777">
        <w:trPr>
          <w:trHeight w:val="288"/>
        </w:trPr>
        <w:tc>
          <w:tcPr>
            <w:tcW w:w="620" w:type="dxa"/>
            <w:vMerge/>
            <w:tcBorders>
              <w:top w:val="nil"/>
            </w:tcBorders>
          </w:tcPr>
          <w:p w14:paraId="7B22E7CE" w14:textId="77777777" w:rsidR="004B30F1" w:rsidRDefault="004B30F1">
            <w:pPr>
              <w:rPr>
                <w:sz w:val="2"/>
                <w:szCs w:val="2"/>
              </w:rPr>
            </w:pPr>
          </w:p>
        </w:tc>
        <w:tc>
          <w:tcPr>
            <w:tcW w:w="8310" w:type="dxa"/>
            <w:tcBorders>
              <w:top w:val="nil"/>
              <w:bottom w:val="nil"/>
            </w:tcBorders>
          </w:tcPr>
          <w:p w14:paraId="0523D428" w14:textId="77777777" w:rsidR="004B30F1" w:rsidRDefault="00414299">
            <w:pPr>
              <w:pStyle w:val="TableParagraph"/>
              <w:spacing w:line="269" w:lineRule="exact"/>
              <w:ind w:left="107"/>
              <w:rPr>
                <w:sz w:val="26"/>
              </w:rPr>
            </w:pPr>
            <w:r>
              <w:rPr>
                <w:sz w:val="26"/>
              </w:rPr>
              <w:t>có</w:t>
            </w:r>
            <w:r>
              <w:rPr>
                <w:spacing w:val="57"/>
                <w:sz w:val="26"/>
              </w:rPr>
              <w:t xml:space="preserve"> </w:t>
            </w:r>
            <w:r>
              <w:rPr>
                <w:sz w:val="26"/>
              </w:rPr>
              <w:t>KG:</w:t>
            </w:r>
            <w:r>
              <w:rPr>
                <w:spacing w:val="58"/>
                <w:sz w:val="26"/>
              </w:rPr>
              <w:t xml:space="preserve"> </w:t>
            </w:r>
            <w:r>
              <w:rPr>
                <w:sz w:val="26"/>
              </w:rPr>
              <w:t>X</w:t>
            </w:r>
            <w:r>
              <w:rPr>
                <w:sz w:val="26"/>
                <w:vertAlign w:val="superscript"/>
              </w:rPr>
              <w:t>A</w:t>
            </w:r>
            <w:r>
              <w:rPr>
                <w:sz w:val="26"/>
              </w:rPr>
              <w:t>Y</w:t>
            </w:r>
            <w:r>
              <w:rPr>
                <w:spacing w:val="58"/>
                <w:sz w:val="26"/>
              </w:rPr>
              <w:t xml:space="preserve"> </w:t>
            </w:r>
            <w:r>
              <w:rPr>
                <w:sz w:val="26"/>
              </w:rPr>
              <w:t>truyền</w:t>
            </w:r>
            <w:r>
              <w:rPr>
                <w:spacing w:val="56"/>
                <w:sz w:val="26"/>
              </w:rPr>
              <w:t xml:space="preserve"> </w:t>
            </w:r>
            <w:r>
              <w:rPr>
                <w:sz w:val="26"/>
              </w:rPr>
              <w:t>giao</w:t>
            </w:r>
            <w:r>
              <w:rPr>
                <w:spacing w:val="58"/>
                <w:sz w:val="26"/>
              </w:rPr>
              <w:t xml:space="preserve"> </w:t>
            </w:r>
            <w:r>
              <w:rPr>
                <w:sz w:val="26"/>
              </w:rPr>
              <w:t>tử</w:t>
            </w:r>
            <w:r>
              <w:rPr>
                <w:spacing w:val="57"/>
                <w:sz w:val="26"/>
              </w:rPr>
              <w:t xml:space="preserve"> </w:t>
            </w:r>
            <w:r>
              <w:rPr>
                <w:sz w:val="26"/>
              </w:rPr>
              <w:t>X</w:t>
            </w:r>
            <w:r>
              <w:rPr>
                <w:sz w:val="26"/>
                <w:vertAlign w:val="superscript"/>
              </w:rPr>
              <w:t>A</w:t>
            </w:r>
            <w:r>
              <w:rPr>
                <w:spacing w:val="59"/>
                <w:sz w:val="26"/>
              </w:rPr>
              <w:t xml:space="preserve"> </w:t>
            </w:r>
            <w:r>
              <w:rPr>
                <w:sz w:val="26"/>
              </w:rPr>
              <w:t>cho</w:t>
            </w:r>
            <w:r>
              <w:rPr>
                <w:spacing w:val="56"/>
                <w:sz w:val="26"/>
              </w:rPr>
              <w:t xml:space="preserve"> </w:t>
            </w:r>
            <w:r>
              <w:rPr>
                <w:sz w:val="26"/>
              </w:rPr>
              <w:t>con</w:t>
            </w:r>
            <w:r>
              <w:rPr>
                <w:spacing w:val="58"/>
                <w:sz w:val="26"/>
              </w:rPr>
              <w:t xml:space="preserve"> </w:t>
            </w:r>
            <w:r>
              <w:rPr>
                <w:sz w:val="26"/>
              </w:rPr>
              <w:t>gái--&gt;</w:t>
            </w:r>
            <w:r>
              <w:rPr>
                <w:spacing w:val="59"/>
                <w:sz w:val="26"/>
              </w:rPr>
              <w:t xml:space="preserve"> </w:t>
            </w:r>
            <w:r>
              <w:rPr>
                <w:sz w:val="26"/>
              </w:rPr>
              <w:t>tất</w:t>
            </w:r>
            <w:r>
              <w:rPr>
                <w:spacing w:val="57"/>
                <w:sz w:val="26"/>
              </w:rPr>
              <w:t xml:space="preserve"> </w:t>
            </w:r>
            <w:r>
              <w:rPr>
                <w:sz w:val="26"/>
              </w:rPr>
              <w:t>cả</w:t>
            </w:r>
            <w:r>
              <w:rPr>
                <w:spacing w:val="59"/>
                <w:sz w:val="26"/>
              </w:rPr>
              <w:t xml:space="preserve"> </w:t>
            </w:r>
            <w:r>
              <w:rPr>
                <w:sz w:val="26"/>
              </w:rPr>
              <w:t>con</w:t>
            </w:r>
            <w:r>
              <w:rPr>
                <w:spacing w:val="58"/>
                <w:sz w:val="26"/>
              </w:rPr>
              <w:t xml:space="preserve"> </w:t>
            </w:r>
            <w:r>
              <w:rPr>
                <w:sz w:val="26"/>
              </w:rPr>
              <w:t>gái</w:t>
            </w:r>
            <w:r>
              <w:rPr>
                <w:spacing w:val="58"/>
                <w:sz w:val="26"/>
              </w:rPr>
              <w:t xml:space="preserve"> </w:t>
            </w:r>
            <w:r>
              <w:rPr>
                <w:sz w:val="26"/>
              </w:rPr>
              <w:t>đều</w:t>
            </w:r>
            <w:r>
              <w:rPr>
                <w:spacing w:val="58"/>
                <w:sz w:val="26"/>
              </w:rPr>
              <w:t xml:space="preserve"> </w:t>
            </w:r>
            <w:r>
              <w:rPr>
                <w:sz w:val="26"/>
              </w:rPr>
              <w:t>bình</w:t>
            </w:r>
          </w:p>
        </w:tc>
        <w:tc>
          <w:tcPr>
            <w:tcW w:w="810" w:type="dxa"/>
            <w:vMerge/>
            <w:tcBorders>
              <w:top w:val="nil"/>
            </w:tcBorders>
          </w:tcPr>
          <w:p w14:paraId="4A8EC1FF" w14:textId="77777777" w:rsidR="004B30F1" w:rsidRDefault="004B30F1">
            <w:pPr>
              <w:rPr>
                <w:sz w:val="2"/>
                <w:szCs w:val="2"/>
              </w:rPr>
            </w:pPr>
          </w:p>
        </w:tc>
      </w:tr>
      <w:tr w:rsidR="004B30F1" w14:paraId="2869BDF7" w14:textId="77777777">
        <w:trPr>
          <w:trHeight w:val="288"/>
        </w:trPr>
        <w:tc>
          <w:tcPr>
            <w:tcW w:w="620" w:type="dxa"/>
            <w:vMerge/>
            <w:tcBorders>
              <w:top w:val="nil"/>
            </w:tcBorders>
          </w:tcPr>
          <w:p w14:paraId="7DC11CF2" w14:textId="77777777" w:rsidR="004B30F1" w:rsidRDefault="004B30F1">
            <w:pPr>
              <w:rPr>
                <w:sz w:val="2"/>
                <w:szCs w:val="2"/>
              </w:rPr>
            </w:pPr>
          </w:p>
        </w:tc>
        <w:tc>
          <w:tcPr>
            <w:tcW w:w="8310" w:type="dxa"/>
            <w:tcBorders>
              <w:top w:val="nil"/>
              <w:bottom w:val="nil"/>
            </w:tcBorders>
          </w:tcPr>
          <w:p w14:paraId="74807A14" w14:textId="77777777" w:rsidR="004B30F1" w:rsidRDefault="00414299">
            <w:pPr>
              <w:pStyle w:val="TableParagraph"/>
              <w:spacing w:line="269" w:lineRule="exact"/>
              <w:ind w:left="107"/>
              <w:rPr>
                <w:sz w:val="26"/>
              </w:rPr>
            </w:pPr>
            <w:r>
              <w:rPr>
                <w:sz w:val="26"/>
              </w:rPr>
              <w:t>thường--&gt; Trái với đề bài</w:t>
            </w:r>
          </w:p>
        </w:tc>
        <w:tc>
          <w:tcPr>
            <w:tcW w:w="810" w:type="dxa"/>
            <w:vMerge/>
            <w:tcBorders>
              <w:top w:val="nil"/>
            </w:tcBorders>
          </w:tcPr>
          <w:p w14:paraId="7FD84F5E" w14:textId="77777777" w:rsidR="004B30F1" w:rsidRDefault="004B30F1">
            <w:pPr>
              <w:rPr>
                <w:sz w:val="2"/>
                <w:szCs w:val="2"/>
              </w:rPr>
            </w:pPr>
          </w:p>
        </w:tc>
      </w:tr>
      <w:tr w:rsidR="004B30F1" w14:paraId="0AC71709" w14:textId="77777777">
        <w:trPr>
          <w:trHeight w:val="288"/>
        </w:trPr>
        <w:tc>
          <w:tcPr>
            <w:tcW w:w="620" w:type="dxa"/>
            <w:vMerge/>
            <w:tcBorders>
              <w:top w:val="nil"/>
            </w:tcBorders>
          </w:tcPr>
          <w:p w14:paraId="7BA96719" w14:textId="77777777" w:rsidR="004B30F1" w:rsidRDefault="004B30F1">
            <w:pPr>
              <w:rPr>
                <w:sz w:val="2"/>
                <w:szCs w:val="2"/>
              </w:rPr>
            </w:pPr>
          </w:p>
        </w:tc>
        <w:tc>
          <w:tcPr>
            <w:tcW w:w="8310" w:type="dxa"/>
            <w:tcBorders>
              <w:top w:val="nil"/>
            </w:tcBorders>
          </w:tcPr>
          <w:p w14:paraId="2CE51707" w14:textId="77777777" w:rsidR="004B30F1" w:rsidRDefault="00414299">
            <w:pPr>
              <w:pStyle w:val="TableParagraph"/>
              <w:spacing w:line="269" w:lineRule="exact"/>
              <w:ind w:left="107"/>
              <w:rPr>
                <w:sz w:val="26"/>
              </w:rPr>
            </w:pPr>
            <w:r>
              <w:rPr>
                <w:sz w:val="26"/>
              </w:rPr>
              <w:t>--&gt; Gen gây bệnh nằm trên NST thường</w:t>
            </w:r>
          </w:p>
        </w:tc>
        <w:tc>
          <w:tcPr>
            <w:tcW w:w="810" w:type="dxa"/>
            <w:vMerge/>
            <w:tcBorders>
              <w:top w:val="nil"/>
            </w:tcBorders>
          </w:tcPr>
          <w:p w14:paraId="6BB14593" w14:textId="77777777" w:rsidR="004B30F1" w:rsidRDefault="004B30F1">
            <w:pPr>
              <w:rPr>
                <w:sz w:val="2"/>
                <w:szCs w:val="2"/>
              </w:rPr>
            </w:pPr>
          </w:p>
        </w:tc>
      </w:tr>
      <w:tr w:rsidR="004B30F1" w14:paraId="6C0CB7E5" w14:textId="77777777">
        <w:trPr>
          <w:trHeight w:val="298"/>
        </w:trPr>
        <w:tc>
          <w:tcPr>
            <w:tcW w:w="620" w:type="dxa"/>
            <w:vMerge/>
            <w:tcBorders>
              <w:top w:val="nil"/>
            </w:tcBorders>
          </w:tcPr>
          <w:p w14:paraId="12CB66D9" w14:textId="77777777" w:rsidR="004B30F1" w:rsidRDefault="004B30F1">
            <w:pPr>
              <w:rPr>
                <w:sz w:val="2"/>
                <w:szCs w:val="2"/>
              </w:rPr>
            </w:pPr>
          </w:p>
        </w:tc>
        <w:tc>
          <w:tcPr>
            <w:tcW w:w="8310" w:type="dxa"/>
            <w:tcBorders>
              <w:bottom w:val="nil"/>
            </w:tcBorders>
          </w:tcPr>
          <w:p w14:paraId="20355D9D" w14:textId="77777777" w:rsidR="004B30F1" w:rsidRDefault="00414299">
            <w:pPr>
              <w:pStyle w:val="TableParagraph"/>
              <w:spacing w:line="278" w:lineRule="exact"/>
              <w:ind w:left="107"/>
              <w:rPr>
                <w:b/>
                <w:sz w:val="26"/>
              </w:rPr>
            </w:pPr>
            <w:r>
              <w:rPr>
                <w:b/>
                <w:sz w:val="26"/>
              </w:rPr>
              <w:t>b. Kiểu gen của người 3 và 4 trong phả hệ</w:t>
            </w:r>
          </w:p>
        </w:tc>
        <w:tc>
          <w:tcPr>
            <w:tcW w:w="810" w:type="dxa"/>
            <w:vMerge w:val="restart"/>
          </w:tcPr>
          <w:p w14:paraId="3A550E27" w14:textId="77777777" w:rsidR="004B30F1" w:rsidRDefault="004B30F1">
            <w:pPr>
              <w:pStyle w:val="TableParagraph"/>
              <w:rPr>
                <w:sz w:val="24"/>
              </w:rPr>
            </w:pPr>
          </w:p>
        </w:tc>
      </w:tr>
      <w:tr w:rsidR="004B30F1" w14:paraId="09ADEFE4" w14:textId="77777777">
        <w:trPr>
          <w:trHeight w:val="288"/>
        </w:trPr>
        <w:tc>
          <w:tcPr>
            <w:tcW w:w="620" w:type="dxa"/>
            <w:vMerge/>
            <w:tcBorders>
              <w:top w:val="nil"/>
            </w:tcBorders>
          </w:tcPr>
          <w:p w14:paraId="3EF7C234" w14:textId="77777777" w:rsidR="004B30F1" w:rsidRDefault="004B30F1">
            <w:pPr>
              <w:rPr>
                <w:sz w:val="2"/>
                <w:szCs w:val="2"/>
              </w:rPr>
            </w:pPr>
          </w:p>
        </w:tc>
        <w:tc>
          <w:tcPr>
            <w:tcW w:w="8310" w:type="dxa"/>
            <w:tcBorders>
              <w:top w:val="nil"/>
              <w:bottom w:val="nil"/>
            </w:tcBorders>
          </w:tcPr>
          <w:p w14:paraId="41E22207" w14:textId="77777777" w:rsidR="004B30F1" w:rsidRDefault="00414299">
            <w:pPr>
              <w:pStyle w:val="TableParagraph"/>
              <w:spacing w:line="269" w:lineRule="exact"/>
              <w:ind w:left="107"/>
              <w:rPr>
                <w:sz w:val="26"/>
              </w:rPr>
            </w:pPr>
            <w:r>
              <w:rPr>
                <w:sz w:val="26"/>
              </w:rPr>
              <w:t>- Bố, mẹ 1,2 bình thường, sinh con bị bệnh aa--&gt; Bố, mẹ đều có kiểu gen Aa-</w:t>
            </w:r>
          </w:p>
        </w:tc>
        <w:tc>
          <w:tcPr>
            <w:tcW w:w="810" w:type="dxa"/>
            <w:vMerge/>
            <w:tcBorders>
              <w:top w:val="nil"/>
            </w:tcBorders>
          </w:tcPr>
          <w:p w14:paraId="1B4037EB" w14:textId="77777777" w:rsidR="004B30F1" w:rsidRDefault="004B30F1">
            <w:pPr>
              <w:rPr>
                <w:sz w:val="2"/>
                <w:szCs w:val="2"/>
              </w:rPr>
            </w:pPr>
          </w:p>
        </w:tc>
      </w:tr>
      <w:tr w:rsidR="004B30F1" w14:paraId="769ADF2C" w14:textId="77777777">
        <w:trPr>
          <w:trHeight w:val="289"/>
        </w:trPr>
        <w:tc>
          <w:tcPr>
            <w:tcW w:w="620" w:type="dxa"/>
            <w:vMerge/>
            <w:tcBorders>
              <w:top w:val="nil"/>
            </w:tcBorders>
          </w:tcPr>
          <w:p w14:paraId="70D8B62C" w14:textId="77777777" w:rsidR="004B30F1" w:rsidRDefault="004B30F1">
            <w:pPr>
              <w:rPr>
                <w:sz w:val="2"/>
                <w:szCs w:val="2"/>
              </w:rPr>
            </w:pPr>
          </w:p>
        </w:tc>
        <w:tc>
          <w:tcPr>
            <w:tcW w:w="8310" w:type="dxa"/>
            <w:tcBorders>
              <w:top w:val="nil"/>
            </w:tcBorders>
          </w:tcPr>
          <w:p w14:paraId="44D1A69A" w14:textId="77777777" w:rsidR="004B30F1" w:rsidRDefault="00414299">
            <w:pPr>
              <w:pStyle w:val="TableParagraph"/>
              <w:spacing w:line="270" w:lineRule="exact"/>
              <w:ind w:left="107"/>
              <w:rPr>
                <w:sz w:val="26"/>
              </w:rPr>
            </w:pPr>
            <w:r>
              <w:rPr>
                <w:sz w:val="26"/>
              </w:rPr>
              <w:t>-&gt; Người 3 và 4 có kiểu gen Aa hoặc AA</w:t>
            </w:r>
          </w:p>
        </w:tc>
        <w:tc>
          <w:tcPr>
            <w:tcW w:w="810" w:type="dxa"/>
            <w:vMerge/>
            <w:tcBorders>
              <w:top w:val="nil"/>
            </w:tcBorders>
          </w:tcPr>
          <w:p w14:paraId="39F13C16" w14:textId="77777777" w:rsidR="004B30F1" w:rsidRDefault="004B30F1">
            <w:pPr>
              <w:rPr>
                <w:sz w:val="2"/>
                <w:szCs w:val="2"/>
              </w:rPr>
            </w:pPr>
          </w:p>
        </w:tc>
      </w:tr>
      <w:tr w:rsidR="004B30F1" w:rsidRPr="001C0ADD" w14:paraId="65155F9A" w14:textId="77777777">
        <w:trPr>
          <w:trHeight w:val="303"/>
        </w:trPr>
        <w:tc>
          <w:tcPr>
            <w:tcW w:w="620" w:type="dxa"/>
            <w:tcBorders>
              <w:bottom w:val="nil"/>
            </w:tcBorders>
          </w:tcPr>
          <w:p w14:paraId="2E708A41" w14:textId="77777777" w:rsidR="004B30F1" w:rsidRPr="001C0ADD" w:rsidRDefault="00414299">
            <w:pPr>
              <w:pStyle w:val="TableParagraph"/>
              <w:spacing w:line="284" w:lineRule="exact"/>
              <w:ind w:left="9"/>
              <w:jc w:val="center"/>
              <w:rPr>
                <w:sz w:val="26"/>
                <w:highlight w:val="yellow"/>
              </w:rPr>
            </w:pPr>
            <w:r w:rsidRPr="001C0ADD">
              <w:rPr>
                <w:w w:val="99"/>
                <w:sz w:val="26"/>
                <w:highlight w:val="yellow"/>
              </w:rPr>
              <w:t>7</w:t>
            </w:r>
          </w:p>
        </w:tc>
        <w:tc>
          <w:tcPr>
            <w:tcW w:w="8310" w:type="dxa"/>
            <w:tcBorders>
              <w:bottom w:val="nil"/>
            </w:tcBorders>
          </w:tcPr>
          <w:p w14:paraId="2E74AF6A" w14:textId="77777777" w:rsidR="004B30F1" w:rsidRPr="001C0ADD" w:rsidRDefault="00414299">
            <w:pPr>
              <w:pStyle w:val="TableParagraph"/>
              <w:spacing w:line="284" w:lineRule="exact"/>
              <w:ind w:left="107"/>
              <w:rPr>
                <w:sz w:val="26"/>
                <w:highlight w:val="yellow"/>
              </w:rPr>
            </w:pPr>
            <w:r w:rsidRPr="001C0ADD">
              <w:rPr>
                <w:sz w:val="26"/>
                <w:highlight w:val="yellow"/>
              </w:rPr>
              <w:t>7.1. Vẽ sơ đồ lưới thức ăn của quần xã sinh vật trên?</w:t>
            </w:r>
          </w:p>
        </w:tc>
        <w:tc>
          <w:tcPr>
            <w:tcW w:w="810" w:type="dxa"/>
            <w:tcBorders>
              <w:bottom w:val="nil"/>
            </w:tcBorders>
          </w:tcPr>
          <w:p w14:paraId="4D7A3A24" w14:textId="77777777" w:rsidR="004B30F1" w:rsidRPr="001C0ADD" w:rsidRDefault="00414299">
            <w:pPr>
              <w:pStyle w:val="TableParagraph"/>
              <w:spacing w:line="284" w:lineRule="exact"/>
              <w:ind w:left="87" w:right="78"/>
              <w:jc w:val="center"/>
              <w:rPr>
                <w:sz w:val="26"/>
                <w:highlight w:val="yellow"/>
              </w:rPr>
            </w:pPr>
            <w:r w:rsidRPr="001C0ADD">
              <w:rPr>
                <w:sz w:val="26"/>
                <w:highlight w:val="yellow"/>
              </w:rPr>
              <w:t>0,5</w:t>
            </w:r>
          </w:p>
        </w:tc>
      </w:tr>
      <w:tr w:rsidR="004B30F1" w:rsidRPr="001C0ADD" w14:paraId="1783833E" w14:textId="77777777">
        <w:trPr>
          <w:trHeight w:val="1523"/>
        </w:trPr>
        <w:tc>
          <w:tcPr>
            <w:tcW w:w="620" w:type="dxa"/>
            <w:tcBorders>
              <w:top w:val="nil"/>
            </w:tcBorders>
          </w:tcPr>
          <w:p w14:paraId="00017FB3" w14:textId="77777777" w:rsidR="004B30F1" w:rsidRPr="001C0ADD" w:rsidRDefault="00414299">
            <w:pPr>
              <w:pStyle w:val="TableParagraph"/>
              <w:spacing w:line="292" w:lineRule="exact"/>
              <w:ind w:left="125" w:right="119"/>
              <w:jc w:val="center"/>
              <w:rPr>
                <w:sz w:val="26"/>
                <w:highlight w:val="yellow"/>
              </w:rPr>
            </w:pPr>
            <w:r w:rsidRPr="001C0ADD">
              <w:rPr>
                <w:sz w:val="26"/>
                <w:highlight w:val="yellow"/>
              </w:rPr>
              <w:t>1,2</w:t>
            </w:r>
          </w:p>
          <w:p w14:paraId="548CA6F4" w14:textId="77777777" w:rsidR="004B30F1" w:rsidRPr="001C0ADD" w:rsidRDefault="00414299">
            <w:pPr>
              <w:pStyle w:val="TableParagraph"/>
              <w:spacing w:before="1"/>
              <w:ind w:left="9"/>
              <w:jc w:val="center"/>
              <w:rPr>
                <w:sz w:val="26"/>
                <w:highlight w:val="yellow"/>
              </w:rPr>
            </w:pPr>
            <w:r w:rsidRPr="001C0ADD">
              <w:rPr>
                <w:w w:val="99"/>
                <w:sz w:val="26"/>
                <w:highlight w:val="yellow"/>
              </w:rPr>
              <w:t>5</w:t>
            </w:r>
          </w:p>
        </w:tc>
        <w:tc>
          <w:tcPr>
            <w:tcW w:w="8310" w:type="dxa"/>
            <w:tcBorders>
              <w:top w:val="nil"/>
            </w:tcBorders>
          </w:tcPr>
          <w:p w14:paraId="32EDCFEF" w14:textId="77777777" w:rsidR="004B30F1" w:rsidRPr="001C0ADD" w:rsidRDefault="004B30F1">
            <w:pPr>
              <w:pStyle w:val="TableParagraph"/>
              <w:spacing w:before="10" w:after="1"/>
              <w:rPr>
                <w:b/>
                <w:i/>
                <w:sz w:val="18"/>
                <w:highlight w:val="yellow"/>
              </w:rPr>
            </w:pPr>
          </w:p>
          <w:p w14:paraId="684EDDBC" w14:textId="77777777" w:rsidR="004B30F1" w:rsidRPr="001C0ADD" w:rsidRDefault="00414299">
            <w:pPr>
              <w:pStyle w:val="TableParagraph"/>
              <w:ind w:left="347"/>
              <w:rPr>
                <w:sz w:val="20"/>
                <w:highlight w:val="yellow"/>
              </w:rPr>
            </w:pPr>
            <w:r w:rsidRPr="001C0ADD">
              <w:rPr>
                <w:noProof/>
                <w:sz w:val="20"/>
                <w:highlight w:val="yellow"/>
                <w:lang w:val="en-US"/>
              </w:rPr>
              <w:drawing>
                <wp:inline distT="0" distB="0" distL="0" distR="0" wp14:anchorId="1790041D" wp14:editId="0AFA8B54">
                  <wp:extent cx="3807014" cy="6286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3807014" cy="628650"/>
                          </a:xfrm>
                          <a:prstGeom prst="rect">
                            <a:avLst/>
                          </a:prstGeom>
                        </pic:spPr>
                      </pic:pic>
                    </a:graphicData>
                  </a:graphic>
                </wp:inline>
              </w:drawing>
            </w:r>
          </w:p>
        </w:tc>
        <w:tc>
          <w:tcPr>
            <w:tcW w:w="810" w:type="dxa"/>
            <w:tcBorders>
              <w:top w:val="nil"/>
            </w:tcBorders>
          </w:tcPr>
          <w:p w14:paraId="349D744D" w14:textId="77777777" w:rsidR="004B30F1" w:rsidRPr="001C0ADD" w:rsidRDefault="004B30F1">
            <w:pPr>
              <w:pStyle w:val="TableParagraph"/>
              <w:rPr>
                <w:sz w:val="24"/>
                <w:highlight w:val="yellow"/>
              </w:rPr>
            </w:pPr>
          </w:p>
        </w:tc>
      </w:tr>
    </w:tbl>
    <w:p w14:paraId="2B4EB020" w14:textId="77777777" w:rsidR="004B30F1" w:rsidRPr="001C0ADD" w:rsidRDefault="004B30F1">
      <w:pPr>
        <w:rPr>
          <w:sz w:val="24"/>
          <w:highlight w:val="yellow"/>
        </w:rPr>
        <w:sectPr w:rsidR="004B30F1" w:rsidRPr="001C0ADD">
          <w:footerReference w:type="default" r:id="rId19"/>
          <w:pgSz w:w="11910" w:h="16840"/>
          <w:pgMar w:top="0" w:right="680" w:bottom="580" w:left="180" w:header="0" w:footer="384" w:gutter="0"/>
          <w:pgNumType w:start="11"/>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8310"/>
        <w:gridCol w:w="810"/>
      </w:tblGrid>
      <w:tr w:rsidR="004B30F1" w14:paraId="4F273896" w14:textId="77777777">
        <w:trPr>
          <w:trHeight w:val="1495"/>
        </w:trPr>
        <w:tc>
          <w:tcPr>
            <w:tcW w:w="620" w:type="dxa"/>
          </w:tcPr>
          <w:p w14:paraId="04C783DC" w14:textId="77777777" w:rsidR="004B30F1" w:rsidRPr="001C0ADD" w:rsidRDefault="004B30F1">
            <w:pPr>
              <w:pStyle w:val="TableParagraph"/>
              <w:rPr>
                <w:sz w:val="24"/>
                <w:highlight w:val="yellow"/>
              </w:rPr>
            </w:pPr>
          </w:p>
        </w:tc>
        <w:tc>
          <w:tcPr>
            <w:tcW w:w="8310" w:type="dxa"/>
          </w:tcPr>
          <w:p w14:paraId="751A464A" w14:textId="77777777" w:rsidR="004B30F1" w:rsidRPr="001C0ADD" w:rsidRDefault="00414299">
            <w:pPr>
              <w:pStyle w:val="TableParagraph"/>
              <w:spacing w:line="298" w:lineRule="exact"/>
              <w:ind w:left="107"/>
              <w:rPr>
                <w:sz w:val="26"/>
                <w:highlight w:val="yellow"/>
              </w:rPr>
            </w:pPr>
            <w:r w:rsidRPr="001C0ADD">
              <w:rPr>
                <w:sz w:val="26"/>
                <w:highlight w:val="yellow"/>
              </w:rPr>
              <w:t>7.2. Các mối quan hệ trong lưới thức ăn trên.</w:t>
            </w:r>
          </w:p>
          <w:p w14:paraId="0C078E01" w14:textId="77777777" w:rsidR="004B30F1" w:rsidRPr="001C0ADD" w:rsidRDefault="00414299">
            <w:pPr>
              <w:pStyle w:val="TableParagraph"/>
              <w:numPr>
                <w:ilvl w:val="0"/>
                <w:numId w:val="401"/>
              </w:numPr>
              <w:tabs>
                <w:tab w:val="left" w:pos="259"/>
              </w:tabs>
              <w:spacing w:line="298" w:lineRule="exact"/>
              <w:rPr>
                <w:sz w:val="26"/>
                <w:highlight w:val="yellow"/>
              </w:rPr>
            </w:pPr>
            <w:r w:rsidRPr="001C0ADD">
              <w:rPr>
                <w:sz w:val="26"/>
                <w:highlight w:val="yellow"/>
              </w:rPr>
              <w:t>Sinh vật ăn sinh</w:t>
            </w:r>
            <w:r w:rsidRPr="001C0ADD">
              <w:rPr>
                <w:spacing w:val="4"/>
                <w:sz w:val="26"/>
                <w:highlight w:val="yellow"/>
              </w:rPr>
              <w:t xml:space="preserve"> </w:t>
            </w:r>
            <w:r w:rsidRPr="001C0ADD">
              <w:rPr>
                <w:sz w:val="26"/>
                <w:highlight w:val="yellow"/>
              </w:rPr>
              <w:t>vật:</w:t>
            </w:r>
          </w:p>
          <w:p w14:paraId="18DF7F6D" w14:textId="77777777" w:rsidR="004B30F1" w:rsidRPr="001C0ADD" w:rsidRDefault="00414299">
            <w:pPr>
              <w:pStyle w:val="TableParagraph"/>
              <w:spacing w:before="1" w:line="298" w:lineRule="exact"/>
              <w:ind w:left="107"/>
              <w:rPr>
                <w:sz w:val="26"/>
                <w:highlight w:val="yellow"/>
              </w:rPr>
            </w:pPr>
            <w:r w:rsidRPr="001C0ADD">
              <w:rPr>
                <w:sz w:val="26"/>
                <w:highlight w:val="yellow"/>
              </w:rPr>
              <w:t>+ Động vật ăn thực vật:Châu chấu ăn lá ngô</w:t>
            </w:r>
          </w:p>
          <w:p w14:paraId="512841E0" w14:textId="77777777" w:rsidR="004B30F1" w:rsidRPr="001C0ADD" w:rsidRDefault="00414299">
            <w:pPr>
              <w:pStyle w:val="TableParagraph"/>
              <w:spacing w:line="298" w:lineRule="exact"/>
              <w:ind w:left="107"/>
              <w:rPr>
                <w:sz w:val="26"/>
                <w:highlight w:val="yellow"/>
              </w:rPr>
            </w:pPr>
            <w:r w:rsidRPr="001C0ADD">
              <w:rPr>
                <w:sz w:val="26"/>
                <w:highlight w:val="yellow"/>
              </w:rPr>
              <w:t>+ Động vật ăn động vật: Ếch ăn sâu...</w:t>
            </w:r>
          </w:p>
          <w:p w14:paraId="107420F2" w14:textId="77777777" w:rsidR="004B30F1" w:rsidRPr="001C0ADD" w:rsidRDefault="00414299">
            <w:pPr>
              <w:pStyle w:val="TableParagraph"/>
              <w:numPr>
                <w:ilvl w:val="0"/>
                <w:numId w:val="401"/>
              </w:numPr>
              <w:tabs>
                <w:tab w:val="left" w:pos="259"/>
              </w:tabs>
              <w:spacing w:before="1" w:line="280" w:lineRule="exact"/>
              <w:rPr>
                <w:sz w:val="26"/>
                <w:highlight w:val="yellow"/>
              </w:rPr>
            </w:pPr>
            <w:r w:rsidRPr="001C0ADD">
              <w:rPr>
                <w:sz w:val="26"/>
                <w:highlight w:val="yellow"/>
              </w:rPr>
              <w:t>Cạnh tranh: Chim chích và ếch( đều ăn sâu, châu</w:t>
            </w:r>
            <w:r w:rsidRPr="001C0ADD">
              <w:rPr>
                <w:spacing w:val="-7"/>
                <w:sz w:val="26"/>
                <w:highlight w:val="yellow"/>
              </w:rPr>
              <w:t xml:space="preserve"> </w:t>
            </w:r>
            <w:r w:rsidRPr="001C0ADD">
              <w:rPr>
                <w:sz w:val="26"/>
                <w:highlight w:val="yellow"/>
              </w:rPr>
              <w:t>chấu)</w:t>
            </w:r>
          </w:p>
        </w:tc>
        <w:tc>
          <w:tcPr>
            <w:tcW w:w="810" w:type="dxa"/>
          </w:tcPr>
          <w:p w14:paraId="52208CF9" w14:textId="77777777" w:rsidR="004B30F1" w:rsidRPr="001C0ADD" w:rsidRDefault="004B30F1">
            <w:pPr>
              <w:pStyle w:val="TableParagraph"/>
              <w:spacing w:before="10"/>
              <w:rPr>
                <w:b/>
                <w:i/>
                <w:sz w:val="25"/>
                <w:highlight w:val="yellow"/>
              </w:rPr>
            </w:pPr>
          </w:p>
          <w:p w14:paraId="45CD1AFA" w14:textId="77777777" w:rsidR="004B30F1" w:rsidRPr="001C0ADD" w:rsidRDefault="00414299">
            <w:pPr>
              <w:pStyle w:val="TableParagraph"/>
              <w:ind w:left="175"/>
              <w:rPr>
                <w:sz w:val="26"/>
                <w:highlight w:val="yellow"/>
              </w:rPr>
            </w:pPr>
            <w:r w:rsidRPr="001C0ADD">
              <w:rPr>
                <w:sz w:val="26"/>
                <w:highlight w:val="yellow"/>
              </w:rPr>
              <w:t>0,25</w:t>
            </w:r>
          </w:p>
          <w:p w14:paraId="6890BF96" w14:textId="77777777" w:rsidR="004B30F1" w:rsidRPr="001C0ADD" w:rsidRDefault="00414299">
            <w:pPr>
              <w:pStyle w:val="TableParagraph"/>
              <w:spacing w:before="1"/>
              <w:ind w:left="175"/>
              <w:rPr>
                <w:sz w:val="26"/>
                <w:highlight w:val="yellow"/>
              </w:rPr>
            </w:pPr>
            <w:r w:rsidRPr="001C0ADD">
              <w:rPr>
                <w:sz w:val="26"/>
                <w:highlight w:val="yellow"/>
              </w:rPr>
              <w:t>0,25</w:t>
            </w:r>
          </w:p>
          <w:p w14:paraId="1412C45F" w14:textId="77777777" w:rsidR="004B30F1" w:rsidRPr="001C0ADD" w:rsidRDefault="004B30F1">
            <w:pPr>
              <w:pStyle w:val="TableParagraph"/>
              <w:spacing w:before="11"/>
              <w:rPr>
                <w:b/>
                <w:i/>
                <w:sz w:val="25"/>
                <w:highlight w:val="yellow"/>
              </w:rPr>
            </w:pPr>
          </w:p>
          <w:p w14:paraId="2F04330D" w14:textId="77777777" w:rsidR="004B30F1" w:rsidRDefault="00414299">
            <w:pPr>
              <w:pStyle w:val="TableParagraph"/>
              <w:spacing w:line="280" w:lineRule="exact"/>
              <w:ind w:left="175"/>
              <w:rPr>
                <w:sz w:val="26"/>
              </w:rPr>
            </w:pPr>
            <w:r w:rsidRPr="001C0ADD">
              <w:rPr>
                <w:sz w:val="26"/>
                <w:highlight w:val="yellow"/>
              </w:rPr>
              <w:t>0,25</w:t>
            </w:r>
          </w:p>
        </w:tc>
      </w:tr>
      <w:tr w:rsidR="004B30F1" w14:paraId="7F2F995B" w14:textId="77777777">
        <w:trPr>
          <w:trHeight w:val="1495"/>
        </w:trPr>
        <w:tc>
          <w:tcPr>
            <w:tcW w:w="620" w:type="dxa"/>
            <w:vMerge w:val="restart"/>
          </w:tcPr>
          <w:p w14:paraId="2EB2BB8B" w14:textId="77777777" w:rsidR="004B30F1" w:rsidRDefault="00414299">
            <w:pPr>
              <w:pStyle w:val="TableParagraph"/>
              <w:spacing w:line="298" w:lineRule="exact"/>
              <w:ind w:left="9"/>
              <w:jc w:val="center"/>
              <w:rPr>
                <w:sz w:val="26"/>
              </w:rPr>
            </w:pPr>
            <w:r>
              <w:rPr>
                <w:w w:val="99"/>
                <w:sz w:val="26"/>
              </w:rPr>
              <w:t>8</w:t>
            </w:r>
          </w:p>
          <w:p w14:paraId="19D1904D" w14:textId="77777777" w:rsidR="004B30F1" w:rsidRDefault="00414299">
            <w:pPr>
              <w:pStyle w:val="TableParagraph"/>
              <w:spacing w:line="298" w:lineRule="exact"/>
              <w:ind w:left="125" w:right="119"/>
              <w:jc w:val="center"/>
              <w:rPr>
                <w:sz w:val="26"/>
              </w:rPr>
            </w:pPr>
            <w:r>
              <w:rPr>
                <w:sz w:val="26"/>
              </w:rPr>
              <w:t>1,7</w:t>
            </w:r>
          </w:p>
          <w:p w14:paraId="1799946B" w14:textId="77777777" w:rsidR="004B30F1" w:rsidRDefault="00414299">
            <w:pPr>
              <w:pStyle w:val="TableParagraph"/>
              <w:spacing w:before="1"/>
              <w:ind w:left="125" w:right="116"/>
              <w:jc w:val="center"/>
              <w:rPr>
                <w:sz w:val="26"/>
              </w:rPr>
            </w:pPr>
            <w:r>
              <w:rPr>
                <w:sz w:val="26"/>
              </w:rPr>
              <w:t>5đ</w:t>
            </w:r>
          </w:p>
        </w:tc>
        <w:tc>
          <w:tcPr>
            <w:tcW w:w="8310" w:type="dxa"/>
          </w:tcPr>
          <w:p w14:paraId="79DF9A6B" w14:textId="77777777" w:rsidR="004B30F1" w:rsidRDefault="00414299">
            <w:pPr>
              <w:pStyle w:val="TableParagraph"/>
              <w:spacing w:line="298" w:lineRule="exact"/>
              <w:ind w:left="107"/>
              <w:rPr>
                <w:sz w:val="26"/>
              </w:rPr>
            </w:pPr>
            <w:r>
              <w:rPr>
                <w:b/>
                <w:sz w:val="26"/>
              </w:rPr>
              <w:t>8.1.Phân biệt tài nguyên tái sinh và tài nguyên không tái sinh</w:t>
            </w:r>
            <w:r>
              <w:rPr>
                <w:sz w:val="26"/>
              </w:rPr>
              <w:t>.</w:t>
            </w:r>
          </w:p>
          <w:p w14:paraId="1233FB00" w14:textId="77777777" w:rsidR="004B30F1" w:rsidRDefault="00414299">
            <w:pPr>
              <w:pStyle w:val="TableParagraph"/>
              <w:numPr>
                <w:ilvl w:val="0"/>
                <w:numId w:val="400"/>
              </w:numPr>
              <w:tabs>
                <w:tab w:val="left" w:pos="290"/>
              </w:tabs>
              <w:ind w:right="98" w:firstLine="0"/>
              <w:rPr>
                <w:sz w:val="26"/>
              </w:rPr>
            </w:pPr>
            <w:r>
              <w:rPr>
                <w:sz w:val="26"/>
              </w:rPr>
              <w:t>Tài nguyên tái sinh: Dạng tài nguyên khi sử dụng hợp lí sẽ có điều kiện phát triển phục hồi</w:t>
            </w:r>
          </w:p>
          <w:p w14:paraId="6F30F9DA" w14:textId="77777777" w:rsidR="004B30F1" w:rsidRDefault="00414299">
            <w:pPr>
              <w:pStyle w:val="TableParagraph"/>
              <w:numPr>
                <w:ilvl w:val="0"/>
                <w:numId w:val="400"/>
              </w:numPr>
              <w:tabs>
                <w:tab w:val="left" w:pos="264"/>
              </w:tabs>
              <w:spacing w:before="1" w:line="300" w:lineRule="exact"/>
              <w:ind w:right="98" w:firstLine="0"/>
              <w:rPr>
                <w:sz w:val="26"/>
              </w:rPr>
            </w:pPr>
            <w:r>
              <w:rPr>
                <w:sz w:val="26"/>
              </w:rPr>
              <w:t>Tài nguyên không tái sinh: Dạng tài nguyên sau một thời gian sử dụng sẽ bị cạn</w:t>
            </w:r>
            <w:r>
              <w:rPr>
                <w:spacing w:val="-1"/>
                <w:sz w:val="26"/>
              </w:rPr>
              <w:t xml:space="preserve"> </w:t>
            </w:r>
            <w:r>
              <w:rPr>
                <w:sz w:val="26"/>
              </w:rPr>
              <w:t>kiệt</w:t>
            </w:r>
          </w:p>
        </w:tc>
        <w:tc>
          <w:tcPr>
            <w:tcW w:w="810" w:type="dxa"/>
          </w:tcPr>
          <w:p w14:paraId="44EE0BA4" w14:textId="77777777" w:rsidR="004B30F1" w:rsidRDefault="00414299">
            <w:pPr>
              <w:pStyle w:val="TableParagraph"/>
              <w:ind w:left="175"/>
              <w:rPr>
                <w:sz w:val="26"/>
              </w:rPr>
            </w:pPr>
            <w:r>
              <w:rPr>
                <w:sz w:val="26"/>
              </w:rPr>
              <w:t>0,25</w:t>
            </w:r>
          </w:p>
          <w:p w14:paraId="7B417EB2" w14:textId="77777777" w:rsidR="004B30F1" w:rsidRDefault="004B30F1">
            <w:pPr>
              <w:pStyle w:val="TableParagraph"/>
              <w:spacing w:before="11"/>
              <w:rPr>
                <w:b/>
                <w:i/>
                <w:sz w:val="25"/>
              </w:rPr>
            </w:pPr>
          </w:p>
          <w:p w14:paraId="1AA676FD" w14:textId="77777777" w:rsidR="004B30F1" w:rsidRDefault="00414299">
            <w:pPr>
              <w:pStyle w:val="TableParagraph"/>
              <w:ind w:left="175"/>
              <w:rPr>
                <w:sz w:val="26"/>
              </w:rPr>
            </w:pPr>
            <w:r>
              <w:rPr>
                <w:sz w:val="26"/>
              </w:rPr>
              <w:t>0,25</w:t>
            </w:r>
          </w:p>
        </w:tc>
      </w:tr>
      <w:tr w:rsidR="004B30F1" w14:paraId="55B39095" w14:textId="77777777">
        <w:trPr>
          <w:trHeight w:val="1193"/>
        </w:trPr>
        <w:tc>
          <w:tcPr>
            <w:tcW w:w="620" w:type="dxa"/>
            <w:vMerge/>
            <w:tcBorders>
              <w:top w:val="nil"/>
            </w:tcBorders>
          </w:tcPr>
          <w:p w14:paraId="601B22E8" w14:textId="77777777" w:rsidR="004B30F1" w:rsidRDefault="004B30F1">
            <w:pPr>
              <w:rPr>
                <w:sz w:val="2"/>
                <w:szCs w:val="2"/>
              </w:rPr>
            </w:pPr>
          </w:p>
        </w:tc>
        <w:tc>
          <w:tcPr>
            <w:tcW w:w="8310" w:type="dxa"/>
          </w:tcPr>
          <w:p w14:paraId="0C16F906" w14:textId="77777777" w:rsidR="004B30F1" w:rsidRDefault="00414299">
            <w:pPr>
              <w:pStyle w:val="TableParagraph"/>
              <w:spacing w:line="296" w:lineRule="exact"/>
              <w:ind w:left="107"/>
              <w:rPr>
                <w:sz w:val="26"/>
              </w:rPr>
            </w:pPr>
            <w:r>
              <w:rPr>
                <w:sz w:val="26"/>
              </w:rPr>
              <w:t>8.2.</w:t>
            </w:r>
          </w:p>
          <w:p w14:paraId="685C0D61" w14:textId="77777777" w:rsidR="004B30F1" w:rsidRDefault="00414299">
            <w:pPr>
              <w:pStyle w:val="TableParagraph"/>
              <w:numPr>
                <w:ilvl w:val="0"/>
                <w:numId w:val="399"/>
              </w:numPr>
              <w:tabs>
                <w:tab w:val="left" w:pos="259"/>
              </w:tabs>
              <w:ind w:right="386" w:firstLine="0"/>
              <w:rPr>
                <w:sz w:val="26"/>
              </w:rPr>
            </w:pPr>
            <w:r>
              <w:rPr>
                <w:sz w:val="26"/>
              </w:rPr>
              <w:t>Những dạng tài nguyên không thuộc 2 nhóm tài nguyên trên: Năng</w:t>
            </w:r>
            <w:r>
              <w:rPr>
                <w:spacing w:val="-19"/>
                <w:sz w:val="26"/>
              </w:rPr>
              <w:t xml:space="preserve"> </w:t>
            </w:r>
            <w:r>
              <w:rPr>
                <w:sz w:val="26"/>
              </w:rPr>
              <w:t>lượng ánh sáng Mặt trời, năng lượng gió, năng lượng thủy</w:t>
            </w:r>
            <w:r>
              <w:rPr>
                <w:spacing w:val="-5"/>
                <w:sz w:val="26"/>
              </w:rPr>
              <w:t xml:space="preserve"> </w:t>
            </w:r>
            <w:r>
              <w:rPr>
                <w:sz w:val="26"/>
              </w:rPr>
              <w:t>triều.</w:t>
            </w:r>
          </w:p>
          <w:p w14:paraId="2E7A36E7" w14:textId="77777777" w:rsidR="004B30F1" w:rsidRDefault="00414299">
            <w:pPr>
              <w:pStyle w:val="TableParagraph"/>
              <w:numPr>
                <w:ilvl w:val="0"/>
                <w:numId w:val="399"/>
              </w:numPr>
              <w:tabs>
                <w:tab w:val="left" w:pos="259"/>
              </w:tabs>
              <w:spacing w:line="281" w:lineRule="exact"/>
              <w:ind w:left="258"/>
              <w:rPr>
                <w:sz w:val="26"/>
              </w:rPr>
            </w:pPr>
            <w:r>
              <w:rPr>
                <w:sz w:val="26"/>
              </w:rPr>
              <w:t>Vì đây là những tài nguyên thuộc tài nguyên năng lượng vĩnh</w:t>
            </w:r>
            <w:r>
              <w:rPr>
                <w:spacing w:val="-9"/>
                <w:sz w:val="26"/>
              </w:rPr>
              <w:t xml:space="preserve"> </w:t>
            </w:r>
            <w:r>
              <w:rPr>
                <w:sz w:val="26"/>
              </w:rPr>
              <w:t>cữu</w:t>
            </w:r>
          </w:p>
        </w:tc>
        <w:tc>
          <w:tcPr>
            <w:tcW w:w="810" w:type="dxa"/>
          </w:tcPr>
          <w:p w14:paraId="21990EA4" w14:textId="77777777" w:rsidR="004B30F1" w:rsidRDefault="00414299">
            <w:pPr>
              <w:pStyle w:val="TableParagraph"/>
              <w:spacing w:line="296" w:lineRule="exact"/>
              <w:ind w:left="175"/>
              <w:rPr>
                <w:sz w:val="26"/>
              </w:rPr>
            </w:pPr>
            <w:r>
              <w:rPr>
                <w:sz w:val="26"/>
              </w:rPr>
              <w:t>0,25</w:t>
            </w:r>
          </w:p>
          <w:p w14:paraId="07D37170" w14:textId="77777777" w:rsidR="004B30F1" w:rsidRDefault="00414299">
            <w:pPr>
              <w:pStyle w:val="TableParagraph"/>
              <w:spacing w:line="298" w:lineRule="exact"/>
              <w:ind w:left="175"/>
              <w:rPr>
                <w:sz w:val="26"/>
              </w:rPr>
            </w:pPr>
            <w:r>
              <w:rPr>
                <w:sz w:val="26"/>
              </w:rPr>
              <w:t>0,25</w:t>
            </w:r>
          </w:p>
        </w:tc>
      </w:tr>
      <w:tr w:rsidR="004B30F1" w14:paraId="646A129A" w14:textId="77777777">
        <w:trPr>
          <w:trHeight w:val="1793"/>
        </w:trPr>
        <w:tc>
          <w:tcPr>
            <w:tcW w:w="620" w:type="dxa"/>
            <w:vMerge/>
            <w:tcBorders>
              <w:top w:val="nil"/>
            </w:tcBorders>
          </w:tcPr>
          <w:p w14:paraId="64BE7520" w14:textId="77777777" w:rsidR="004B30F1" w:rsidRDefault="004B30F1">
            <w:pPr>
              <w:rPr>
                <w:sz w:val="2"/>
                <w:szCs w:val="2"/>
              </w:rPr>
            </w:pPr>
          </w:p>
        </w:tc>
        <w:tc>
          <w:tcPr>
            <w:tcW w:w="8310" w:type="dxa"/>
          </w:tcPr>
          <w:p w14:paraId="79A03406" w14:textId="77777777" w:rsidR="004B30F1" w:rsidRDefault="00414299">
            <w:pPr>
              <w:pStyle w:val="TableParagraph"/>
              <w:spacing w:line="297" w:lineRule="exact"/>
              <w:ind w:left="107"/>
              <w:rPr>
                <w:b/>
                <w:sz w:val="26"/>
              </w:rPr>
            </w:pPr>
            <w:r>
              <w:rPr>
                <w:b/>
                <w:sz w:val="26"/>
              </w:rPr>
              <w:t>8.3. Những hậu quả để lại do cháy và chặt phá rừng bừa bãi</w:t>
            </w:r>
          </w:p>
          <w:p w14:paraId="11F8BD7F" w14:textId="77777777" w:rsidR="004B30F1" w:rsidRDefault="00414299">
            <w:pPr>
              <w:pStyle w:val="TableParagraph"/>
              <w:numPr>
                <w:ilvl w:val="0"/>
                <w:numId w:val="398"/>
              </w:numPr>
              <w:tabs>
                <w:tab w:val="left" w:pos="324"/>
              </w:tabs>
              <w:spacing w:before="1" w:line="298" w:lineRule="exact"/>
              <w:ind w:hanging="217"/>
              <w:rPr>
                <w:sz w:val="26"/>
              </w:rPr>
            </w:pPr>
            <w:r>
              <w:rPr>
                <w:sz w:val="26"/>
              </w:rPr>
              <w:t>Gây xói mòn, lũ lụt, hạn</w:t>
            </w:r>
            <w:r>
              <w:rPr>
                <w:spacing w:val="-1"/>
                <w:sz w:val="26"/>
              </w:rPr>
              <w:t xml:space="preserve"> </w:t>
            </w:r>
            <w:r>
              <w:rPr>
                <w:sz w:val="26"/>
              </w:rPr>
              <w:t>hán</w:t>
            </w:r>
          </w:p>
          <w:p w14:paraId="0E8A7999" w14:textId="77777777" w:rsidR="004B30F1" w:rsidRDefault="00414299">
            <w:pPr>
              <w:pStyle w:val="TableParagraph"/>
              <w:numPr>
                <w:ilvl w:val="0"/>
                <w:numId w:val="398"/>
              </w:numPr>
              <w:tabs>
                <w:tab w:val="left" w:pos="259"/>
              </w:tabs>
              <w:spacing w:line="298" w:lineRule="exact"/>
              <w:ind w:left="258" w:hanging="152"/>
              <w:rPr>
                <w:sz w:val="26"/>
              </w:rPr>
            </w:pPr>
            <w:r>
              <w:rPr>
                <w:sz w:val="26"/>
              </w:rPr>
              <w:t>Giảm lượng nước ngầm, giảm lượng mưa, thay đổi khí</w:t>
            </w:r>
            <w:r>
              <w:rPr>
                <w:spacing w:val="-1"/>
                <w:sz w:val="26"/>
              </w:rPr>
              <w:t xml:space="preserve"> </w:t>
            </w:r>
            <w:r>
              <w:rPr>
                <w:sz w:val="26"/>
              </w:rPr>
              <w:t>hậu</w:t>
            </w:r>
          </w:p>
          <w:p w14:paraId="7167887E" w14:textId="77777777" w:rsidR="004B30F1" w:rsidRDefault="00414299">
            <w:pPr>
              <w:pStyle w:val="TableParagraph"/>
              <w:numPr>
                <w:ilvl w:val="0"/>
                <w:numId w:val="398"/>
              </w:numPr>
              <w:tabs>
                <w:tab w:val="left" w:pos="259"/>
              </w:tabs>
              <w:spacing w:before="1" w:line="298" w:lineRule="exact"/>
              <w:ind w:left="258" w:hanging="152"/>
              <w:rPr>
                <w:sz w:val="26"/>
              </w:rPr>
            </w:pPr>
            <w:r>
              <w:rPr>
                <w:sz w:val="26"/>
              </w:rPr>
              <w:t>Mất nơi ở của sinh vật--&gt; giảm đa dạng sinh học, mất cân bằng sinh</w:t>
            </w:r>
            <w:r>
              <w:rPr>
                <w:spacing w:val="-10"/>
                <w:sz w:val="26"/>
              </w:rPr>
              <w:t xml:space="preserve"> </w:t>
            </w:r>
            <w:r>
              <w:rPr>
                <w:sz w:val="26"/>
              </w:rPr>
              <w:t>học</w:t>
            </w:r>
          </w:p>
          <w:p w14:paraId="2BEC4688" w14:textId="77777777" w:rsidR="004B30F1" w:rsidRDefault="00414299">
            <w:pPr>
              <w:pStyle w:val="TableParagraph"/>
              <w:spacing w:before="2" w:line="300" w:lineRule="exact"/>
              <w:ind w:left="107" w:right="194"/>
              <w:rPr>
                <w:sz w:val="26"/>
              </w:rPr>
            </w:pPr>
            <w:r>
              <w:rPr>
                <w:sz w:val="26"/>
              </w:rPr>
              <w:t>--&gt; Gây ô nhiễm môi trường, ảnh hưởng đến tính mạng, tài sản con người và các sinh vật khác.</w:t>
            </w:r>
          </w:p>
        </w:tc>
        <w:tc>
          <w:tcPr>
            <w:tcW w:w="810" w:type="dxa"/>
          </w:tcPr>
          <w:p w14:paraId="225A9385" w14:textId="77777777" w:rsidR="004B30F1" w:rsidRDefault="004B30F1">
            <w:pPr>
              <w:pStyle w:val="TableParagraph"/>
              <w:spacing w:before="10"/>
              <w:rPr>
                <w:b/>
                <w:i/>
                <w:sz w:val="25"/>
              </w:rPr>
            </w:pPr>
          </w:p>
          <w:p w14:paraId="07DA0D11" w14:textId="77777777" w:rsidR="004B30F1" w:rsidRDefault="00414299">
            <w:pPr>
              <w:pStyle w:val="TableParagraph"/>
              <w:spacing w:before="1"/>
              <w:ind w:left="175"/>
              <w:rPr>
                <w:sz w:val="26"/>
              </w:rPr>
            </w:pPr>
            <w:r>
              <w:rPr>
                <w:sz w:val="26"/>
              </w:rPr>
              <w:t>0,25</w:t>
            </w:r>
          </w:p>
          <w:p w14:paraId="5333FE0C" w14:textId="77777777" w:rsidR="004B30F1" w:rsidRDefault="004B30F1">
            <w:pPr>
              <w:pStyle w:val="TableParagraph"/>
              <w:spacing w:before="11"/>
              <w:rPr>
                <w:b/>
                <w:i/>
                <w:sz w:val="25"/>
              </w:rPr>
            </w:pPr>
          </w:p>
          <w:p w14:paraId="0CA5E708" w14:textId="77777777" w:rsidR="004B30F1" w:rsidRDefault="00414299">
            <w:pPr>
              <w:pStyle w:val="TableParagraph"/>
              <w:ind w:left="175"/>
              <w:rPr>
                <w:sz w:val="26"/>
              </w:rPr>
            </w:pPr>
            <w:r>
              <w:rPr>
                <w:sz w:val="26"/>
              </w:rPr>
              <w:t>0,25</w:t>
            </w:r>
          </w:p>
          <w:p w14:paraId="539CDB1F" w14:textId="77777777" w:rsidR="004B30F1" w:rsidRDefault="004B30F1">
            <w:pPr>
              <w:pStyle w:val="TableParagraph"/>
              <w:spacing w:before="11"/>
              <w:rPr>
                <w:b/>
                <w:i/>
                <w:sz w:val="25"/>
              </w:rPr>
            </w:pPr>
          </w:p>
          <w:p w14:paraId="438F1D76" w14:textId="77777777" w:rsidR="004B30F1" w:rsidRDefault="00414299">
            <w:pPr>
              <w:pStyle w:val="TableParagraph"/>
              <w:spacing w:line="279" w:lineRule="exact"/>
              <w:ind w:left="175"/>
              <w:rPr>
                <w:sz w:val="26"/>
              </w:rPr>
            </w:pPr>
            <w:r>
              <w:rPr>
                <w:sz w:val="26"/>
              </w:rPr>
              <w:t>0,25</w:t>
            </w:r>
          </w:p>
        </w:tc>
      </w:tr>
    </w:tbl>
    <w:p w14:paraId="54589CDF" w14:textId="77777777" w:rsidR="004B30F1" w:rsidRDefault="004B30F1">
      <w:pPr>
        <w:spacing w:line="279" w:lineRule="exact"/>
        <w:rPr>
          <w:sz w:val="26"/>
        </w:rPr>
        <w:sectPr w:rsidR="004B30F1">
          <w:footerReference w:type="even" r:id="rId20"/>
          <w:pgSz w:w="11910" w:h="16840"/>
          <w:pgMar w:top="840" w:right="680" w:bottom="280" w:left="180" w:header="0" w:footer="0" w:gutter="0"/>
          <w:cols w:space="720"/>
        </w:sectPr>
      </w:pPr>
    </w:p>
    <w:p w14:paraId="66870BAC" w14:textId="77777777" w:rsidR="004B30F1" w:rsidRDefault="00414299">
      <w:pPr>
        <w:spacing w:before="1" w:after="18"/>
        <w:ind w:left="2608"/>
        <w:rPr>
          <w:b/>
          <w:i/>
          <w:sz w:val="28"/>
        </w:rPr>
      </w:pPr>
      <w:r>
        <w:rPr>
          <w:b/>
          <w:i/>
          <w:sz w:val="28"/>
        </w:rPr>
        <w:lastRenderedPageBreak/>
        <w:t>BỘ ĐỀ THI VÀO LỚP 10 CHUYÊN SINH TỪ 2018-2022</w:t>
      </w:r>
    </w:p>
    <w:p w14:paraId="65D7BE91"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48BFD13C" wp14:editId="01CABBB9">
                <wp:extent cx="6207125" cy="55245"/>
                <wp:effectExtent l="4445" t="0" r="0" b="1905"/>
                <wp:docPr id="7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705" name="AutoShape 405"/>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2AC89F" id="Group 404"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qCK997QDAAC6CwAADgAAAAAAAAAAAAAAAAAuAgAAZHJzL2Uyb0RvYy54&#10;bWxQSwECLQAUAAYACAAAACEAm7env9wAAAADAQAADwAAAAAAAAAAAAAAAAAOBgAAZHJzL2Rvd25y&#10;ZXYueG1sUEsFBgAAAAAEAAQA8wAAABcHAAAAAA==&#10;">
                <v:shape id="AutoShape 405"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20B6AEE6" w14:textId="77777777" w:rsidR="004B30F1" w:rsidRDefault="004B30F1">
      <w:pPr>
        <w:pStyle w:val="BodyText"/>
        <w:spacing w:before="1"/>
        <w:rPr>
          <w:b/>
          <w:i/>
          <w:sz w:val="29"/>
        </w:rPr>
      </w:pPr>
    </w:p>
    <w:p w14:paraId="1B606873" w14:textId="77777777" w:rsidR="004B30F1" w:rsidRDefault="00414299">
      <w:pPr>
        <w:tabs>
          <w:tab w:val="left" w:pos="5668"/>
          <w:tab w:val="left" w:pos="6316"/>
        </w:tabs>
        <w:spacing w:before="88" w:line="398" w:lineRule="auto"/>
        <w:ind w:left="1622" w:right="1231" w:hanging="521"/>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4"/>
          <w:sz w:val="26"/>
          <w:u w:val="thick"/>
        </w:rPr>
        <w:t xml:space="preserve"> </w:t>
      </w:r>
      <w:r>
        <w:rPr>
          <w:b/>
          <w:sz w:val="26"/>
          <w:u w:val="thick"/>
        </w:rPr>
        <w:t>LÂM ĐỒNG</w:t>
      </w:r>
      <w:r>
        <w:rPr>
          <w:b/>
          <w:sz w:val="26"/>
        </w:rPr>
        <w:tab/>
      </w:r>
      <w:r>
        <w:rPr>
          <w:b/>
          <w:sz w:val="26"/>
        </w:rPr>
        <w:tab/>
        <w:t>NĂM HỌC</w:t>
      </w:r>
      <w:r>
        <w:rPr>
          <w:b/>
          <w:spacing w:val="-1"/>
          <w:sz w:val="26"/>
        </w:rPr>
        <w:t xml:space="preserve"> </w:t>
      </w:r>
      <w:r>
        <w:rPr>
          <w:b/>
          <w:sz w:val="26"/>
        </w:rPr>
        <w:t>2021-2022</w:t>
      </w:r>
    </w:p>
    <w:p w14:paraId="5C93D4C6" w14:textId="77777777" w:rsidR="004B30F1" w:rsidRDefault="00414299">
      <w:pPr>
        <w:tabs>
          <w:tab w:val="left" w:pos="6527"/>
        </w:tabs>
        <w:spacing w:before="4"/>
        <w:ind w:left="1622"/>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2E569755" w14:textId="77777777" w:rsidR="004B30F1" w:rsidRDefault="00414299">
      <w:pPr>
        <w:spacing w:before="200"/>
        <w:ind w:left="4416"/>
        <w:rPr>
          <w:i/>
          <w:sz w:val="26"/>
        </w:rPr>
      </w:pPr>
      <w:r>
        <w:rPr>
          <w:i/>
          <w:sz w:val="26"/>
        </w:rPr>
        <w:t>Thời gian :150 phút (không kể thời gian giao đề)</w:t>
      </w:r>
    </w:p>
    <w:p w14:paraId="4AF864D4" w14:textId="77777777" w:rsidR="004B30F1" w:rsidRDefault="004B30F1">
      <w:pPr>
        <w:pStyle w:val="BodyText"/>
        <w:spacing w:before="9"/>
        <w:rPr>
          <w:i/>
          <w:sz w:val="9"/>
        </w:rPr>
      </w:pPr>
    </w:p>
    <w:p w14:paraId="364107C3" w14:textId="77777777" w:rsidR="004B30F1" w:rsidRPr="00872D69" w:rsidRDefault="00414299">
      <w:pPr>
        <w:pStyle w:val="Heading2"/>
        <w:rPr>
          <w:highlight w:val="yellow"/>
        </w:rPr>
      </w:pPr>
      <w:r w:rsidRPr="00872D69">
        <w:rPr>
          <w:highlight w:val="yellow"/>
        </w:rPr>
        <w:t>Câu 1(3,0 điểm)</w:t>
      </w:r>
    </w:p>
    <w:p w14:paraId="77D38925" w14:textId="77777777" w:rsidR="004B30F1" w:rsidRPr="00872D69" w:rsidRDefault="00414299">
      <w:pPr>
        <w:pStyle w:val="ListParagraph"/>
        <w:numPr>
          <w:ilvl w:val="1"/>
          <w:numId w:val="397"/>
        </w:numPr>
        <w:tabs>
          <w:tab w:val="left" w:pos="1492"/>
        </w:tabs>
        <w:ind w:hanging="391"/>
        <w:rPr>
          <w:sz w:val="26"/>
          <w:highlight w:val="yellow"/>
        </w:rPr>
      </w:pPr>
      <w:r w:rsidRPr="00872D69">
        <w:rPr>
          <w:sz w:val="26"/>
          <w:highlight w:val="yellow"/>
        </w:rPr>
        <w:t>Trình bày nội dung quy luật phân li và quy luật phân li độc lập của</w:t>
      </w:r>
      <w:r w:rsidRPr="00872D69">
        <w:rPr>
          <w:spacing w:val="-4"/>
          <w:sz w:val="26"/>
          <w:highlight w:val="yellow"/>
        </w:rPr>
        <w:t xml:space="preserve"> </w:t>
      </w:r>
      <w:r w:rsidRPr="00872D69">
        <w:rPr>
          <w:sz w:val="26"/>
          <w:highlight w:val="yellow"/>
        </w:rPr>
        <w:t>Menden</w:t>
      </w:r>
    </w:p>
    <w:p w14:paraId="09415152" w14:textId="77777777" w:rsidR="004B30F1" w:rsidRPr="00872D69" w:rsidRDefault="00414299">
      <w:pPr>
        <w:pStyle w:val="ListParagraph"/>
        <w:numPr>
          <w:ilvl w:val="1"/>
          <w:numId w:val="397"/>
        </w:numPr>
        <w:tabs>
          <w:tab w:val="left" w:pos="1568"/>
        </w:tabs>
        <w:ind w:left="1101" w:right="170" w:firstLine="0"/>
        <w:jc w:val="both"/>
        <w:rPr>
          <w:sz w:val="26"/>
          <w:highlight w:val="yellow"/>
        </w:rPr>
      </w:pPr>
      <w:r w:rsidRPr="00872D69">
        <w:rPr>
          <w:sz w:val="26"/>
          <w:highlight w:val="yellow"/>
        </w:rPr>
        <w:t>Cho biết một gen quy định một tính trạng, quan hệ trội, lặn hoàn toàn, các gen nằm trên các cặp NST khác nhau</w:t>
      </w:r>
    </w:p>
    <w:p w14:paraId="29D97A73" w14:textId="77777777" w:rsidR="004B30F1" w:rsidRPr="00872D69" w:rsidRDefault="00414299">
      <w:pPr>
        <w:pStyle w:val="BodyText"/>
        <w:spacing w:before="202"/>
        <w:ind w:left="1101"/>
        <w:rPr>
          <w:highlight w:val="yellow"/>
        </w:rPr>
      </w:pPr>
      <w:r w:rsidRPr="00872D69">
        <w:rPr>
          <w:highlight w:val="yellow"/>
        </w:rPr>
        <w:t>Thực hiện phép lai: P: AaBbDd (cái) x AaBbDD ( đực). Không yêu cầu viết sơ đồ lai, hãy trả lời các câu hỏi sau:</w:t>
      </w:r>
    </w:p>
    <w:p w14:paraId="173B6872" w14:textId="77777777" w:rsidR="004B30F1" w:rsidRPr="00872D69" w:rsidRDefault="00414299">
      <w:pPr>
        <w:pStyle w:val="ListParagraph"/>
        <w:numPr>
          <w:ilvl w:val="0"/>
          <w:numId w:val="396"/>
        </w:numPr>
        <w:tabs>
          <w:tab w:val="left" w:pos="1347"/>
        </w:tabs>
        <w:spacing w:before="198"/>
        <w:ind w:hanging="246"/>
        <w:jc w:val="both"/>
        <w:rPr>
          <w:sz w:val="26"/>
          <w:highlight w:val="yellow"/>
        </w:rPr>
      </w:pPr>
      <w:r w:rsidRPr="00872D69">
        <w:rPr>
          <w:position w:val="2"/>
          <w:sz w:val="26"/>
          <w:highlight w:val="yellow"/>
        </w:rPr>
        <w:t>Tính số lượng kiểu gen, số lượng kiểu hình ở đời con lai</w:t>
      </w:r>
      <w:r w:rsidRPr="00872D69">
        <w:rPr>
          <w:spacing w:val="-2"/>
          <w:position w:val="2"/>
          <w:sz w:val="26"/>
          <w:highlight w:val="yellow"/>
        </w:rPr>
        <w:t xml:space="preserve"> </w:t>
      </w:r>
      <w:r w:rsidRPr="00872D69">
        <w:rPr>
          <w:position w:val="2"/>
          <w:sz w:val="26"/>
          <w:highlight w:val="yellow"/>
        </w:rPr>
        <w:t>F</w:t>
      </w:r>
      <w:r w:rsidRPr="00872D69">
        <w:rPr>
          <w:position w:val="2"/>
          <w:sz w:val="26"/>
          <w:highlight w:val="yellow"/>
          <w:vertAlign w:val="subscript"/>
        </w:rPr>
        <w:t>1</w:t>
      </w:r>
      <w:r w:rsidRPr="00872D69">
        <w:rPr>
          <w:position w:val="2"/>
          <w:sz w:val="26"/>
          <w:highlight w:val="yellow"/>
        </w:rPr>
        <w:t>?</w:t>
      </w:r>
    </w:p>
    <w:p w14:paraId="5D2288A5" w14:textId="77777777" w:rsidR="004B30F1" w:rsidRPr="00872D69" w:rsidRDefault="00414299">
      <w:pPr>
        <w:pStyle w:val="ListParagraph"/>
        <w:numPr>
          <w:ilvl w:val="0"/>
          <w:numId w:val="396"/>
        </w:numPr>
        <w:tabs>
          <w:tab w:val="left" w:pos="1361"/>
        </w:tabs>
        <w:spacing w:before="180"/>
        <w:ind w:left="1360" w:hanging="260"/>
        <w:jc w:val="both"/>
        <w:rPr>
          <w:sz w:val="26"/>
          <w:highlight w:val="yellow"/>
        </w:rPr>
      </w:pPr>
      <w:r w:rsidRPr="00872D69">
        <w:rPr>
          <w:position w:val="2"/>
          <w:sz w:val="26"/>
          <w:highlight w:val="yellow"/>
        </w:rPr>
        <w:t>Tính tỉ lệ kiểu hình con lai F</w:t>
      </w:r>
      <w:r w:rsidRPr="00872D69">
        <w:rPr>
          <w:position w:val="2"/>
          <w:sz w:val="26"/>
          <w:highlight w:val="yellow"/>
          <w:vertAlign w:val="subscript"/>
        </w:rPr>
        <w:t>1</w:t>
      </w:r>
      <w:r w:rsidRPr="00872D69">
        <w:rPr>
          <w:position w:val="2"/>
          <w:sz w:val="26"/>
          <w:highlight w:val="yellow"/>
        </w:rPr>
        <w:t xml:space="preserve"> có kiểu hình khác bố</w:t>
      </w:r>
      <w:r w:rsidRPr="00872D69">
        <w:rPr>
          <w:spacing w:val="-3"/>
          <w:position w:val="2"/>
          <w:sz w:val="26"/>
          <w:highlight w:val="yellow"/>
        </w:rPr>
        <w:t xml:space="preserve"> </w:t>
      </w:r>
      <w:r w:rsidRPr="00872D69">
        <w:rPr>
          <w:position w:val="2"/>
          <w:sz w:val="26"/>
          <w:highlight w:val="yellow"/>
        </w:rPr>
        <w:t>mẹ?</w:t>
      </w:r>
    </w:p>
    <w:p w14:paraId="10E11ABB" w14:textId="77777777" w:rsidR="004B30F1" w:rsidRPr="00872D69" w:rsidRDefault="00414299">
      <w:pPr>
        <w:pStyle w:val="ListParagraph"/>
        <w:numPr>
          <w:ilvl w:val="0"/>
          <w:numId w:val="396"/>
        </w:numPr>
        <w:tabs>
          <w:tab w:val="left" w:pos="1347"/>
        </w:tabs>
        <w:spacing w:before="180"/>
        <w:ind w:hanging="246"/>
        <w:jc w:val="both"/>
        <w:rPr>
          <w:sz w:val="26"/>
          <w:highlight w:val="yellow"/>
        </w:rPr>
      </w:pPr>
      <w:r w:rsidRPr="00872D69">
        <w:rPr>
          <w:position w:val="2"/>
          <w:sz w:val="26"/>
          <w:highlight w:val="yellow"/>
        </w:rPr>
        <w:t>Đời con lai F</w:t>
      </w:r>
      <w:r w:rsidRPr="00872D69">
        <w:rPr>
          <w:position w:val="2"/>
          <w:sz w:val="26"/>
          <w:highlight w:val="yellow"/>
          <w:vertAlign w:val="subscript"/>
        </w:rPr>
        <w:t>1</w:t>
      </w:r>
      <w:r w:rsidRPr="00872D69">
        <w:rPr>
          <w:position w:val="2"/>
          <w:sz w:val="26"/>
          <w:highlight w:val="yellow"/>
        </w:rPr>
        <w:t xml:space="preserve"> mang 2 tính trạng trội và 1 tính trạng lặn là bao</w:t>
      </w:r>
      <w:r w:rsidRPr="00872D69">
        <w:rPr>
          <w:spacing w:val="-3"/>
          <w:position w:val="2"/>
          <w:sz w:val="26"/>
          <w:highlight w:val="yellow"/>
        </w:rPr>
        <w:t xml:space="preserve"> </w:t>
      </w:r>
      <w:r w:rsidRPr="00872D69">
        <w:rPr>
          <w:position w:val="2"/>
          <w:sz w:val="26"/>
          <w:highlight w:val="yellow"/>
        </w:rPr>
        <w:t>nhiêu?</w:t>
      </w:r>
    </w:p>
    <w:p w14:paraId="26CB23EB" w14:textId="77777777" w:rsidR="004B30F1" w:rsidRDefault="00414299">
      <w:pPr>
        <w:pStyle w:val="Heading2"/>
        <w:spacing w:before="181"/>
      </w:pPr>
      <w:r>
        <w:t>Câu 2(4,0 điểm)</w:t>
      </w:r>
    </w:p>
    <w:p w14:paraId="5A2DB9BF" w14:textId="77777777" w:rsidR="004B30F1" w:rsidRDefault="00414299">
      <w:pPr>
        <w:pStyle w:val="ListParagraph"/>
        <w:numPr>
          <w:ilvl w:val="1"/>
          <w:numId w:val="395"/>
        </w:numPr>
        <w:tabs>
          <w:tab w:val="left" w:pos="1587"/>
        </w:tabs>
        <w:ind w:right="168" w:firstLine="0"/>
        <w:jc w:val="both"/>
        <w:rPr>
          <w:sz w:val="26"/>
        </w:rPr>
      </w:pPr>
      <w:r>
        <w:rPr>
          <w:sz w:val="26"/>
        </w:rPr>
        <w:t>Ở loài ruồi giấm có bộ NS 2n= 8. Một ruồi cái đẻ một số trứng, trong đó 1200 trứng được thụ tinh và nở con. Biết hiệu suất nở của trứng đã thụ tinh là 100%, hiệu suất thụ tinh của trứng là 80%, hiệu suất thụ tinh của tinh trùng là</w:t>
      </w:r>
      <w:r>
        <w:rPr>
          <w:spacing w:val="3"/>
          <w:sz w:val="26"/>
        </w:rPr>
        <w:t xml:space="preserve"> </w:t>
      </w:r>
      <w:r>
        <w:rPr>
          <w:sz w:val="26"/>
        </w:rPr>
        <w:t>50%</w:t>
      </w:r>
    </w:p>
    <w:p w14:paraId="273BCA40" w14:textId="77777777" w:rsidR="004B30F1" w:rsidRDefault="00414299">
      <w:pPr>
        <w:pStyle w:val="ListParagraph"/>
        <w:numPr>
          <w:ilvl w:val="0"/>
          <w:numId w:val="394"/>
        </w:numPr>
        <w:tabs>
          <w:tab w:val="left" w:pos="1347"/>
        </w:tabs>
        <w:ind w:hanging="246"/>
        <w:jc w:val="both"/>
        <w:rPr>
          <w:sz w:val="26"/>
        </w:rPr>
      </w:pPr>
      <w:r>
        <w:rPr>
          <w:sz w:val="26"/>
        </w:rPr>
        <w:t>Tính số tế bào sinh</w:t>
      </w:r>
      <w:r>
        <w:rPr>
          <w:spacing w:val="3"/>
          <w:sz w:val="26"/>
        </w:rPr>
        <w:t xml:space="preserve"> </w:t>
      </w:r>
      <w:r>
        <w:rPr>
          <w:sz w:val="26"/>
        </w:rPr>
        <w:t>trứng?</w:t>
      </w:r>
    </w:p>
    <w:p w14:paraId="3BCAC860" w14:textId="77777777" w:rsidR="004B30F1" w:rsidRDefault="00414299">
      <w:pPr>
        <w:pStyle w:val="ListParagraph"/>
        <w:numPr>
          <w:ilvl w:val="0"/>
          <w:numId w:val="394"/>
        </w:numPr>
        <w:tabs>
          <w:tab w:val="left" w:pos="1361"/>
        </w:tabs>
        <w:ind w:left="1360" w:hanging="260"/>
        <w:jc w:val="both"/>
        <w:rPr>
          <w:sz w:val="26"/>
        </w:rPr>
      </w:pPr>
      <w:r>
        <w:rPr>
          <w:sz w:val="26"/>
        </w:rPr>
        <w:t>Tính số tế bào sinh</w:t>
      </w:r>
      <w:r>
        <w:rPr>
          <w:spacing w:val="-2"/>
          <w:sz w:val="26"/>
        </w:rPr>
        <w:t xml:space="preserve"> </w:t>
      </w:r>
      <w:r>
        <w:rPr>
          <w:sz w:val="26"/>
        </w:rPr>
        <w:t>tinh?</w:t>
      </w:r>
    </w:p>
    <w:p w14:paraId="6D75DD85" w14:textId="77777777" w:rsidR="004B30F1" w:rsidRDefault="00414299">
      <w:pPr>
        <w:pStyle w:val="ListParagraph"/>
        <w:numPr>
          <w:ilvl w:val="0"/>
          <w:numId w:val="394"/>
        </w:numPr>
        <w:tabs>
          <w:tab w:val="left" w:pos="1347"/>
        </w:tabs>
        <w:spacing w:before="201"/>
        <w:ind w:hanging="246"/>
        <w:jc w:val="both"/>
        <w:rPr>
          <w:sz w:val="26"/>
        </w:rPr>
      </w:pPr>
      <w:r>
        <w:rPr>
          <w:sz w:val="26"/>
        </w:rPr>
        <w:t>Tính số NST do môi trường cung cấp cho quá trình tạo giao</w:t>
      </w:r>
      <w:r>
        <w:rPr>
          <w:spacing w:val="-4"/>
          <w:sz w:val="26"/>
        </w:rPr>
        <w:t xml:space="preserve"> </w:t>
      </w:r>
      <w:r>
        <w:rPr>
          <w:sz w:val="26"/>
        </w:rPr>
        <w:t>tử?</w:t>
      </w:r>
    </w:p>
    <w:p w14:paraId="5DC01E91" w14:textId="77777777" w:rsidR="004B30F1" w:rsidRDefault="00414299">
      <w:pPr>
        <w:pStyle w:val="ListParagraph"/>
        <w:numPr>
          <w:ilvl w:val="1"/>
          <w:numId w:val="395"/>
        </w:numPr>
        <w:tabs>
          <w:tab w:val="left" w:pos="1560"/>
        </w:tabs>
        <w:spacing w:before="207" w:line="232" w:lineRule="auto"/>
        <w:ind w:right="168" w:firstLine="0"/>
        <w:jc w:val="both"/>
        <w:rPr>
          <w:sz w:val="26"/>
        </w:rPr>
      </w:pPr>
      <w:r>
        <w:rPr>
          <w:sz w:val="26"/>
        </w:rPr>
        <w:t>Ở một loài thực vật, khi cho lai hai cây bố mẹ (P) thân cao, chín sớm giao phấn với nhau</w:t>
      </w:r>
      <w:r>
        <w:rPr>
          <w:position w:val="2"/>
          <w:sz w:val="26"/>
        </w:rPr>
        <w:t xml:space="preserve"> thu được F</w:t>
      </w:r>
      <w:r>
        <w:rPr>
          <w:position w:val="2"/>
          <w:sz w:val="26"/>
          <w:vertAlign w:val="subscript"/>
        </w:rPr>
        <w:t>1</w:t>
      </w:r>
      <w:r>
        <w:rPr>
          <w:position w:val="2"/>
          <w:sz w:val="26"/>
        </w:rPr>
        <w:t xml:space="preserve"> phân li theo tỉ lệ: 1 cây thân cao, chín muộn: 2 cây thân cao, chín sớm: 1 cây thân thấp, chín sớm. Cho các cây thân cao, chín muộn ở F</w:t>
      </w:r>
      <w:r>
        <w:rPr>
          <w:position w:val="2"/>
          <w:sz w:val="26"/>
          <w:vertAlign w:val="subscript"/>
        </w:rPr>
        <w:t>1</w:t>
      </w:r>
      <w:r>
        <w:rPr>
          <w:position w:val="2"/>
          <w:sz w:val="26"/>
        </w:rPr>
        <w:t xml:space="preserve"> tự thụ phấn, thu được đời con gồm cả</w:t>
      </w:r>
      <w:r>
        <w:rPr>
          <w:sz w:val="26"/>
        </w:rPr>
        <w:t xml:space="preserve"> cây thân cao, chín muộn và cả cây thân thấp, chín muộn. Biết không xảy ra đột biến. Xác định kiểu gen của các cây bố mẹ</w:t>
      </w:r>
      <w:r>
        <w:rPr>
          <w:spacing w:val="2"/>
          <w:sz w:val="26"/>
        </w:rPr>
        <w:t xml:space="preserve"> </w:t>
      </w:r>
      <w:r>
        <w:rPr>
          <w:sz w:val="26"/>
        </w:rPr>
        <w:t>(P)</w:t>
      </w:r>
    </w:p>
    <w:p w14:paraId="2E618634" w14:textId="77777777" w:rsidR="004B30F1" w:rsidRDefault="00414299">
      <w:pPr>
        <w:spacing w:before="197"/>
        <w:ind w:left="1101"/>
        <w:rPr>
          <w:sz w:val="26"/>
        </w:rPr>
      </w:pPr>
      <w:r>
        <w:rPr>
          <w:b/>
          <w:sz w:val="26"/>
        </w:rPr>
        <w:t>Câu 3(2,0 điểm) :</w:t>
      </w:r>
      <w:r>
        <w:rPr>
          <w:sz w:val="26"/>
        </w:rPr>
        <w:t>Các ý sau đây đúng hay sai? Giải thích?</w:t>
      </w:r>
    </w:p>
    <w:p w14:paraId="6E665773" w14:textId="77777777" w:rsidR="004B30F1" w:rsidRDefault="00414299">
      <w:pPr>
        <w:pStyle w:val="ListParagraph"/>
        <w:numPr>
          <w:ilvl w:val="0"/>
          <w:numId w:val="393"/>
        </w:numPr>
        <w:tabs>
          <w:tab w:val="left" w:pos="1347"/>
        </w:tabs>
        <w:ind w:hanging="246"/>
        <w:jc w:val="both"/>
        <w:rPr>
          <w:sz w:val="26"/>
        </w:rPr>
      </w:pPr>
      <w:r>
        <w:rPr>
          <w:sz w:val="26"/>
        </w:rPr>
        <w:t>Gen là một phân tử ADN có chức năng di truyền xác</w:t>
      </w:r>
      <w:r>
        <w:rPr>
          <w:spacing w:val="3"/>
          <w:sz w:val="26"/>
        </w:rPr>
        <w:t xml:space="preserve"> </w:t>
      </w:r>
      <w:r>
        <w:rPr>
          <w:sz w:val="26"/>
        </w:rPr>
        <w:t>định</w:t>
      </w:r>
    </w:p>
    <w:p w14:paraId="6735B975" w14:textId="77777777" w:rsidR="004B30F1" w:rsidRDefault="00414299">
      <w:pPr>
        <w:pStyle w:val="ListParagraph"/>
        <w:numPr>
          <w:ilvl w:val="0"/>
          <w:numId w:val="393"/>
        </w:numPr>
        <w:tabs>
          <w:tab w:val="left" w:pos="1297"/>
        </w:tabs>
        <w:spacing w:before="201"/>
        <w:ind w:left="1296" w:hanging="196"/>
        <w:rPr>
          <w:sz w:val="26"/>
        </w:rPr>
      </w:pPr>
      <w:r>
        <w:rPr>
          <w:sz w:val="26"/>
        </w:rPr>
        <w:t>Cả ADN và ARN đều có cấu trúc hai mạch và xoắn</w:t>
      </w:r>
      <w:r>
        <w:rPr>
          <w:spacing w:val="2"/>
          <w:sz w:val="26"/>
        </w:rPr>
        <w:t xml:space="preserve"> </w:t>
      </w:r>
      <w:r>
        <w:rPr>
          <w:sz w:val="26"/>
        </w:rPr>
        <w:t>phải</w:t>
      </w:r>
    </w:p>
    <w:p w14:paraId="13189FE3" w14:textId="77777777" w:rsidR="004B30F1" w:rsidRDefault="00414299">
      <w:pPr>
        <w:pStyle w:val="ListParagraph"/>
        <w:numPr>
          <w:ilvl w:val="0"/>
          <w:numId w:val="393"/>
        </w:numPr>
        <w:tabs>
          <w:tab w:val="left" w:pos="1347"/>
        </w:tabs>
        <w:ind w:hanging="246"/>
        <w:jc w:val="both"/>
        <w:rPr>
          <w:sz w:val="26"/>
        </w:rPr>
      </w:pPr>
      <w:r>
        <w:rPr>
          <w:sz w:val="26"/>
        </w:rPr>
        <w:t>Chức năng của r.ARN là vận chuyển axit amin cung cấp cho quá trình dịch</w:t>
      </w:r>
      <w:r>
        <w:rPr>
          <w:spacing w:val="-4"/>
          <w:sz w:val="26"/>
        </w:rPr>
        <w:t xml:space="preserve"> </w:t>
      </w:r>
      <w:r>
        <w:rPr>
          <w:sz w:val="26"/>
        </w:rPr>
        <w:t>mã</w:t>
      </w:r>
    </w:p>
    <w:p w14:paraId="32BA8DE6" w14:textId="77777777" w:rsidR="004B30F1" w:rsidRDefault="00414299">
      <w:pPr>
        <w:pStyle w:val="ListParagraph"/>
        <w:numPr>
          <w:ilvl w:val="0"/>
          <w:numId w:val="393"/>
        </w:numPr>
        <w:tabs>
          <w:tab w:val="left" w:pos="1361"/>
        </w:tabs>
        <w:spacing w:before="198"/>
        <w:ind w:left="1360" w:hanging="260"/>
        <w:jc w:val="both"/>
        <w:rPr>
          <w:sz w:val="26"/>
        </w:rPr>
      </w:pPr>
      <w:r>
        <w:rPr>
          <w:sz w:val="26"/>
        </w:rPr>
        <w:t>Protein chỉ có chức năng cấu trúc nên tế bào và cơ</w:t>
      </w:r>
      <w:r>
        <w:rPr>
          <w:spacing w:val="1"/>
          <w:sz w:val="26"/>
        </w:rPr>
        <w:t xml:space="preserve"> </w:t>
      </w:r>
      <w:r>
        <w:rPr>
          <w:sz w:val="26"/>
        </w:rPr>
        <w:t>thể</w:t>
      </w:r>
    </w:p>
    <w:p w14:paraId="39E28081" w14:textId="77777777" w:rsidR="004B30F1" w:rsidRPr="00E9481A" w:rsidRDefault="00414299">
      <w:pPr>
        <w:pStyle w:val="Heading2"/>
        <w:spacing w:before="200"/>
        <w:rPr>
          <w:highlight w:val="yellow"/>
        </w:rPr>
      </w:pPr>
      <w:r w:rsidRPr="00E9481A">
        <w:rPr>
          <w:highlight w:val="yellow"/>
        </w:rPr>
        <w:t>Câu 4(2,5 điểm)</w:t>
      </w:r>
    </w:p>
    <w:p w14:paraId="4168A76F" w14:textId="77777777" w:rsidR="004B30F1" w:rsidRPr="00E9481A" w:rsidRDefault="00414299">
      <w:pPr>
        <w:pStyle w:val="ListParagraph"/>
        <w:numPr>
          <w:ilvl w:val="1"/>
          <w:numId w:val="392"/>
        </w:numPr>
        <w:tabs>
          <w:tab w:val="left" w:pos="1584"/>
        </w:tabs>
        <w:ind w:right="168" w:firstLine="0"/>
        <w:jc w:val="both"/>
        <w:rPr>
          <w:sz w:val="26"/>
          <w:highlight w:val="yellow"/>
        </w:rPr>
      </w:pPr>
      <w:r w:rsidRPr="00E9481A">
        <w:rPr>
          <w:sz w:val="26"/>
          <w:highlight w:val="yellow"/>
        </w:rPr>
        <w:t>Ở một tế bào, xét cặp gen Aa. Mỗi gen đều dài 4080 A</w:t>
      </w:r>
      <w:r w:rsidRPr="00E9481A">
        <w:rPr>
          <w:sz w:val="26"/>
          <w:highlight w:val="yellow"/>
          <w:vertAlign w:val="superscript"/>
        </w:rPr>
        <w:t>0</w:t>
      </w:r>
      <w:r w:rsidRPr="00E9481A">
        <w:rPr>
          <w:sz w:val="26"/>
          <w:highlight w:val="yellow"/>
        </w:rPr>
        <w:t>. Gen trội A có 3120 liên kết hidro. Gen lặn có 3240 liên kết hidro. Sử dụng kiến thưc lý thuyết này để trả lời các câu hỏi sau</w:t>
      </w:r>
    </w:p>
    <w:p w14:paraId="66EC2D9B" w14:textId="77777777" w:rsidR="004B30F1" w:rsidRPr="00E9481A" w:rsidRDefault="004B30F1">
      <w:pPr>
        <w:jc w:val="both"/>
        <w:rPr>
          <w:sz w:val="26"/>
          <w:highlight w:val="yellow"/>
        </w:rPr>
        <w:sectPr w:rsidR="004B30F1" w:rsidRPr="00E9481A">
          <w:footerReference w:type="default" r:id="rId21"/>
          <w:pgSz w:w="11910" w:h="16840"/>
          <w:pgMar w:top="0" w:right="680" w:bottom="580" w:left="180" w:header="0" w:footer="384" w:gutter="0"/>
          <w:pgNumType w:start="13"/>
          <w:cols w:space="720"/>
        </w:sectPr>
      </w:pPr>
    </w:p>
    <w:p w14:paraId="0D9E7CD0" w14:textId="77777777" w:rsidR="004B30F1" w:rsidRPr="00E9481A" w:rsidRDefault="00414299">
      <w:pPr>
        <w:pStyle w:val="ListParagraph"/>
        <w:numPr>
          <w:ilvl w:val="0"/>
          <w:numId w:val="391"/>
        </w:numPr>
        <w:tabs>
          <w:tab w:val="left" w:pos="953"/>
        </w:tabs>
        <w:spacing w:before="70"/>
        <w:ind w:right="600" w:firstLine="0"/>
        <w:jc w:val="both"/>
        <w:rPr>
          <w:sz w:val="26"/>
          <w:highlight w:val="yellow"/>
        </w:rPr>
      </w:pPr>
      <w:r w:rsidRPr="00E9481A">
        <w:rPr>
          <w:sz w:val="26"/>
          <w:highlight w:val="yellow"/>
        </w:rPr>
        <w:lastRenderedPageBreak/>
        <w:t>Tế bào trên giảm phân bình thường tạo ra những loại giao tử nào? Số lượng từng loại nucleotit (nu) trong mỗi loại giao tử là bao</w:t>
      </w:r>
      <w:r w:rsidRPr="00E9481A">
        <w:rPr>
          <w:spacing w:val="4"/>
          <w:sz w:val="26"/>
          <w:highlight w:val="yellow"/>
        </w:rPr>
        <w:t xml:space="preserve"> </w:t>
      </w:r>
      <w:r w:rsidRPr="00E9481A">
        <w:rPr>
          <w:sz w:val="26"/>
          <w:highlight w:val="yellow"/>
        </w:rPr>
        <w:t>nhiêu?</w:t>
      </w:r>
    </w:p>
    <w:p w14:paraId="1426E173" w14:textId="77777777" w:rsidR="004B30F1" w:rsidRPr="00E9481A" w:rsidRDefault="00414299">
      <w:pPr>
        <w:pStyle w:val="ListParagraph"/>
        <w:numPr>
          <w:ilvl w:val="0"/>
          <w:numId w:val="391"/>
        </w:numPr>
        <w:tabs>
          <w:tab w:val="left" w:pos="951"/>
        </w:tabs>
        <w:spacing w:before="199"/>
        <w:ind w:right="600" w:firstLine="0"/>
        <w:jc w:val="both"/>
        <w:rPr>
          <w:sz w:val="26"/>
          <w:highlight w:val="yellow"/>
        </w:rPr>
      </w:pPr>
      <w:r w:rsidRPr="00E9481A">
        <w:rPr>
          <w:sz w:val="26"/>
          <w:highlight w:val="yellow"/>
        </w:rPr>
        <w:t>Nếu cặp Aa không phân li trong giảm phân 1nhưng giảm phân 2 diễn ra bình thường thì kết quả sẽ tạo ra những loại giao tử này? Tính số lượng từng loại nu. trong mỗi loại giao</w:t>
      </w:r>
      <w:r w:rsidRPr="00E9481A">
        <w:rPr>
          <w:spacing w:val="-17"/>
          <w:sz w:val="26"/>
          <w:highlight w:val="yellow"/>
        </w:rPr>
        <w:t xml:space="preserve"> </w:t>
      </w:r>
      <w:r w:rsidRPr="00E9481A">
        <w:rPr>
          <w:sz w:val="26"/>
          <w:highlight w:val="yellow"/>
        </w:rPr>
        <w:t>tử?</w:t>
      </w:r>
    </w:p>
    <w:p w14:paraId="32A3C0DC" w14:textId="77777777" w:rsidR="004B30F1" w:rsidRPr="00E9481A" w:rsidRDefault="00414299">
      <w:pPr>
        <w:pStyle w:val="ListParagraph"/>
        <w:numPr>
          <w:ilvl w:val="0"/>
          <w:numId w:val="391"/>
        </w:numPr>
        <w:tabs>
          <w:tab w:val="left" w:pos="927"/>
        </w:tabs>
        <w:spacing w:before="201"/>
        <w:ind w:right="602" w:firstLine="0"/>
        <w:jc w:val="both"/>
        <w:rPr>
          <w:sz w:val="26"/>
          <w:highlight w:val="yellow"/>
        </w:rPr>
      </w:pPr>
      <w:r w:rsidRPr="00E9481A">
        <w:rPr>
          <w:sz w:val="26"/>
          <w:highlight w:val="yellow"/>
        </w:rPr>
        <w:t>Nếu cặp gen Aa phân li bình thường trong giảm phân 1 nhưng không phân li giảm phân 2 thì kết quả sẽ tạo ra những loại giao tử này? Tính số lượng từng loại nu. trong mỗi loại giao tử?</w:t>
      </w:r>
    </w:p>
    <w:p w14:paraId="4F2A87B8" w14:textId="77777777" w:rsidR="004B30F1" w:rsidRDefault="00414299">
      <w:pPr>
        <w:pStyle w:val="ListParagraph"/>
        <w:numPr>
          <w:ilvl w:val="1"/>
          <w:numId w:val="392"/>
        </w:numPr>
        <w:tabs>
          <w:tab w:val="left" w:pos="1126"/>
        </w:tabs>
        <w:ind w:left="1125" w:hanging="457"/>
        <w:jc w:val="both"/>
        <w:rPr>
          <w:sz w:val="26"/>
        </w:rPr>
      </w:pPr>
      <w:r>
        <w:rPr>
          <w:sz w:val="26"/>
        </w:rPr>
        <w:t>Trình bày cơ chế hình thành thể tứ bội</w:t>
      </w:r>
      <w:r>
        <w:rPr>
          <w:spacing w:val="-7"/>
          <w:sz w:val="26"/>
        </w:rPr>
        <w:t xml:space="preserve"> </w:t>
      </w:r>
      <w:r>
        <w:rPr>
          <w:sz w:val="26"/>
        </w:rPr>
        <w:t>(4n)</w:t>
      </w:r>
    </w:p>
    <w:p w14:paraId="2DA588D8" w14:textId="77777777" w:rsidR="004B30F1" w:rsidRDefault="00414299">
      <w:pPr>
        <w:pStyle w:val="BodyText"/>
        <w:spacing w:before="200"/>
        <w:ind w:left="669" w:right="600"/>
        <w:jc w:val="both"/>
      </w:pPr>
      <w:r>
        <w:rPr>
          <w:b/>
        </w:rPr>
        <w:t xml:space="preserve">Câu 5(1,5 điểm): </w:t>
      </w:r>
      <w:r>
        <w:t>Sơ đồ phả hệ dưới đây mô tả sự di truyền của một bệnh ở người do một gen quy định</w:t>
      </w:r>
    </w:p>
    <w:p w14:paraId="427F88A1" w14:textId="77777777" w:rsidR="004B30F1" w:rsidRDefault="00414299">
      <w:pPr>
        <w:pStyle w:val="BodyText"/>
        <w:spacing w:before="10"/>
        <w:rPr>
          <w:sz w:val="13"/>
        </w:rPr>
      </w:pPr>
      <w:r>
        <w:rPr>
          <w:noProof/>
          <w:lang w:val="en-US"/>
        </w:rPr>
        <w:drawing>
          <wp:anchor distT="0" distB="0" distL="0" distR="0" simplePos="0" relativeHeight="32" behindDoc="0" locked="0" layoutInCell="1" allowOverlap="1" wp14:anchorId="59906246" wp14:editId="13170EDF">
            <wp:simplePos x="0" y="0"/>
            <wp:positionH relativeFrom="page">
              <wp:posOffset>682370</wp:posOffset>
            </wp:positionH>
            <wp:positionV relativeFrom="paragraph">
              <wp:posOffset>126145</wp:posOffset>
            </wp:positionV>
            <wp:extent cx="3525613" cy="143017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3525613" cy="1430178"/>
                    </a:xfrm>
                    <a:prstGeom prst="rect">
                      <a:avLst/>
                    </a:prstGeom>
                  </pic:spPr>
                </pic:pic>
              </a:graphicData>
            </a:graphic>
          </wp:anchor>
        </w:drawing>
      </w:r>
    </w:p>
    <w:p w14:paraId="31A9713D" w14:textId="77777777" w:rsidR="004B30F1" w:rsidRDefault="00414299">
      <w:pPr>
        <w:pStyle w:val="BodyText"/>
        <w:spacing w:before="244"/>
        <w:ind w:left="669" w:right="600"/>
        <w:jc w:val="both"/>
      </w:pPr>
      <w:r>
        <w:t>Biết không xảy ra đột biến ở tất cả các cá thể trong phả hệ. Vận dụng kiến thức lý thuyết trả lời các câu hỏi</w:t>
      </w:r>
    </w:p>
    <w:p w14:paraId="4C6A0874" w14:textId="77777777" w:rsidR="004B30F1" w:rsidRDefault="00414299">
      <w:pPr>
        <w:pStyle w:val="ListParagraph"/>
        <w:numPr>
          <w:ilvl w:val="0"/>
          <w:numId w:val="390"/>
        </w:numPr>
        <w:tabs>
          <w:tab w:val="left" w:pos="915"/>
        </w:tabs>
        <w:spacing w:before="201"/>
        <w:ind w:hanging="246"/>
        <w:jc w:val="both"/>
        <w:rPr>
          <w:sz w:val="26"/>
        </w:rPr>
      </w:pPr>
      <w:r>
        <w:rPr>
          <w:sz w:val="26"/>
        </w:rPr>
        <w:t>Bệnh do gen trội hay gen lặn quy định? Giải</w:t>
      </w:r>
      <w:r>
        <w:rPr>
          <w:spacing w:val="-2"/>
          <w:sz w:val="26"/>
        </w:rPr>
        <w:t xml:space="preserve"> </w:t>
      </w:r>
      <w:r>
        <w:rPr>
          <w:sz w:val="26"/>
        </w:rPr>
        <w:t>thích?</w:t>
      </w:r>
    </w:p>
    <w:p w14:paraId="1AD31512" w14:textId="77777777" w:rsidR="004B30F1" w:rsidRDefault="00414299">
      <w:pPr>
        <w:pStyle w:val="ListParagraph"/>
        <w:numPr>
          <w:ilvl w:val="0"/>
          <w:numId w:val="390"/>
        </w:numPr>
        <w:tabs>
          <w:tab w:val="left" w:pos="929"/>
        </w:tabs>
        <w:ind w:left="928" w:hanging="260"/>
        <w:jc w:val="both"/>
        <w:rPr>
          <w:sz w:val="26"/>
        </w:rPr>
      </w:pPr>
      <w:r>
        <w:rPr>
          <w:sz w:val="26"/>
        </w:rPr>
        <w:t>Gen quy định bệnh nằm trên NST thường hay NST giới</w:t>
      </w:r>
      <w:r>
        <w:rPr>
          <w:spacing w:val="1"/>
          <w:sz w:val="26"/>
        </w:rPr>
        <w:t xml:space="preserve"> </w:t>
      </w:r>
      <w:r>
        <w:rPr>
          <w:sz w:val="26"/>
        </w:rPr>
        <w:t>tính?</w:t>
      </w:r>
    </w:p>
    <w:p w14:paraId="2EDC1F98" w14:textId="77777777" w:rsidR="004B30F1" w:rsidRDefault="00414299">
      <w:pPr>
        <w:pStyle w:val="ListParagraph"/>
        <w:numPr>
          <w:ilvl w:val="0"/>
          <w:numId w:val="390"/>
        </w:numPr>
        <w:tabs>
          <w:tab w:val="left" w:pos="915"/>
        </w:tabs>
        <w:spacing w:before="198"/>
        <w:ind w:left="669" w:right="600" w:firstLine="0"/>
        <w:jc w:val="both"/>
        <w:rPr>
          <w:sz w:val="26"/>
        </w:rPr>
      </w:pPr>
      <w:r>
        <w:rPr>
          <w:sz w:val="26"/>
        </w:rPr>
        <w:t>Tính xác suất để cặp vợ chồng ở thế hệ thứ III trong phả hệ này sinh 1 đứa con bị mắc bệnh trên?</w:t>
      </w:r>
    </w:p>
    <w:p w14:paraId="4DB4CBB5" w14:textId="77777777" w:rsidR="004B30F1" w:rsidRDefault="00414299">
      <w:pPr>
        <w:pStyle w:val="BodyText"/>
        <w:spacing w:before="201"/>
        <w:ind w:left="669" w:right="600"/>
        <w:jc w:val="both"/>
      </w:pPr>
      <w:r>
        <w:rPr>
          <w:b/>
        </w:rPr>
        <w:t xml:space="preserve">Câu 6(3,0 điểm): </w:t>
      </w:r>
      <w:r>
        <w:t>6.1. Ở một loài thực vật giao phấn, nếu cho tự thụ phấn bắt buộc qua nhiều thế hệ thấy có hiện tượng thoái hóa giống. Giả sử loài thực vật giao phấn ở thế hệ bố mẹ (P) có 100% cây mang kiểu gen Aa cho tự thụ phấn liên tiếp qua nhiều thế hệ</w:t>
      </w:r>
    </w:p>
    <w:p w14:paraId="2BF7AF27" w14:textId="77777777" w:rsidR="004B30F1" w:rsidRDefault="00414299">
      <w:pPr>
        <w:pStyle w:val="ListParagraph"/>
        <w:numPr>
          <w:ilvl w:val="0"/>
          <w:numId w:val="389"/>
        </w:numPr>
        <w:tabs>
          <w:tab w:val="left" w:pos="915"/>
        </w:tabs>
        <w:ind w:hanging="246"/>
        <w:jc w:val="both"/>
        <w:rPr>
          <w:sz w:val="26"/>
        </w:rPr>
      </w:pPr>
      <w:r>
        <w:rPr>
          <w:position w:val="2"/>
          <w:sz w:val="26"/>
        </w:rPr>
        <w:t>Hãy xác định tỉ lệ kiểu gen của F</w:t>
      </w:r>
      <w:r>
        <w:rPr>
          <w:position w:val="2"/>
          <w:sz w:val="26"/>
          <w:vertAlign w:val="subscript"/>
        </w:rPr>
        <w:t>2</w:t>
      </w:r>
      <w:r>
        <w:rPr>
          <w:position w:val="2"/>
          <w:sz w:val="26"/>
        </w:rPr>
        <w:t>( sau 2 lần tự thụ phấn) và F</w:t>
      </w:r>
      <w:r>
        <w:rPr>
          <w:position w:val="2"/>
          <w:sz w:val="26"/>
          <w:vertAlign w:val="subscript"/>
        </w:rPr>
        <w:t>4</w:t>
      </w:r>
      <w:r>
        <w:rPr>
          <w:position w:val="2"/>
          <w:sz w:val="26"/>
        </w:rPr>
        <w:t>( sau 4 lần tự thụ</w:t>
      </w:r>
      <w:r>
        <w:rPr>
          <w:spacing w:val="-11"/>
          <w:position w:val="2"/>
          <w:sz w:val="26"/>
        </w:rPr>
        <w:t xml:space="preserve"> </w:t>
      </w:r>
      <w:r>
        <w:rPr>
          <w:position w:val="2"/>
          <w:sz w:val="26"/>
        </w:rPr>
        <w:t>phấn)</w:t>
      </w:r>
    </w:p>
    <w:p w14:paraId="5807412F" w14:textId="77777777" w:rsidR="004B30F1" w:rsidRDefault="00414299">
      <w:pPr>
        <w:pStyle w:val="ListParagraph"/>
        <w:numPr>
          <w:ilvl w:val="0"/>
          <w:numId w:val="389"/>
        </w:numPr>
        <w:tabs>
          <w:tab w:val="left" w:pos="934"/>
        </w:tabs>
        <w:spacing w:before="181"/>
        <w:ind w:left="669" w:right="600" w:firstLine="0"/>
        <w:jc w:val="both"/>
        <w:rPr>
          <w:sz w:val="26"/>
        </w:rPr>
      </w:pPr>
      <w:r>
        <w:rPr>
          <w:sz w:val="26"/>
        </w:rPr>
        <w:t>Hãy rút ra nguyên nhân của hiện tượng thoái hóa giống khi cho tự thụ phấn bắt buộc ở cây giao</w:t>
      </w:r>
      <w:r>
        <w:rPr>
          <w:spacing w:val="-2"/>
          <w:sz w:val="26"/>
        </w:rPr>
        <w:t xml:space="preserve"> </w:t>
      </w:r>
      <w:r>
        <w:rPr>
          <w:sz w:val="26"/>
        </w:rPr>
        <w:t>phấn?</w:t>
      </w:r>
    </w:p>
    <w:p w14:paraId="295C95FF" w14:textId="77777777" w:rsidR="004B30F1" w:rsidRDefault="00414299">
      <w:pPr>
        <w:pStyle w:val="ListParagraph"/>
        <w:numPr>
          <w:ilvl w:val="1"/>
          <w:numId w:val="388"/>
        </w:numPr>
        <w:tabs>
          <w:tab w:val="left" w:pos="1145"/>
        </w:tabs>
        <w:spacing w:before="198"/>
        <w:ind w:right="600" w:firstLine="0"/>
        <w:jc w:val="both"/>
        <w:rPr>
          <w:i/>
          <w:sz w:val="26"/>
        </w:rPr>
      </w:pPr>
      <w:r>
        <w:rPr>
          <w:sz w:val="26"/>
        </w:rPr>
        <w:t>Kĩ thuật gen là gì? Người ta sử dụng kĩ thuật gen vào mục đích gì</w:t>
      </w:r>
      <w:r>
        <w:rPr>
          <w:i/>
          <w:sz w:val="26"/>
        </w:rPr>
        <w:t>?( yêu cầu nêu được trên 3 đối tượng sinh vật)</w:t>
      </w:r>
    </w:p>
    <w:p w14:paraId="5FF31D05" w14:textId="77777777" w:rsidR="004B30F1" w:rsidRPr="00E9481A" w:rsidRDefault="00414299">
      <w:pPr>
        <w:spacing w:before="202"/>
        <w:ind w:left="669"/>
        <w:jc w:val="both"/>
        <w:rPr>
          <w:sz w:val="26"/>
          <w:highlight w:val="yellow"/>
        </w:rPr>
      </w:pPr>
      <w:r w:rsidRPr="00E9481A">
        <w:rPr>
          <w:b/>
          <w:sz w:val="26"/>
          <w:highlight w:val="yellow"/>
        </w:rPr>
        <w:t xml:space="preserve">Câu 7(2,0 điểm): </w:t>
      </w:r>
      <w:r w:rsidRPr="00E9481A">
        <w:rPr>
          <w:sz w:val="26"/>
          <w:highlight w:val="yellow"/>
        </w:rPr>
        <w:t>Dựa vào sơ đồ lưới thức ăn như hình bên dưới đây, hãy</w:t>
      </w:r>
    </w:p>
    <w:p w14:paraId="0CAD2A4D" w14:textId="77777777" w:rsidR="004B30F1" w:rsidRPr="00E9481A" w:rsidRDefault="00414299">
      <w:pPr>
        <w:pStyle w:val="BodyText"/>
        <w:spacing w:before="6"/>
        <w:rPr>
          <w:sz w:val="27"/>
          <w:highlight w:val="yellow"/>
        </w:rPr>
      </w:pPr>
      <w:r w:rsidRPr="00E9481A">
        <w:rPr>
          <w:noProof/>
          <w:highlight w:val="yellow"/>
          <w:lang w:val="en-US"/>
        </w:rPr>
        <w:drawing>
          <wp:anchor distT="0" distB="0" distL="0" distR="0" simplePos="0" relativeHeight="33" behindDoc="0" locked="0" layoutInCell="1" allowOverlap="1" wp14:anchorId="76A239A8" wp14:editId="488AC829">
            <wp:simplePos x="0" y="0"/>
            <wp:positionH relativeFrom="page">
              <wp:posOffset>1301496</wp:posOffset>
            </wp:positionH>
            <wp:positionV relativeFrom="paragraph">
              <wp:posOffset>225724</wp:posOffset>
            </wp:positionV>
            <wp:extent cx="2588809" cy="11698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2588809" cy="1169860"/>
                    </a:xfrm>
                    <a:prstGeom prst="rect">
                      <a:avLst/>
                    </a:prstGeom>
                  </pic:spPr>
                </pic:pic>
              </a:graphicData>
            </a:graphic>
          </wp:anchor>
        </w:drawing>
      </w:r>
    </w:p>
    <w:p w14:paraId="6A3C8B82" w14:textId="77777777" w:rsidR="004B30F1" w:rsidRPr="00E9481A" w:rsidRDefault="004B30F1">
      <w:pPr>
        <w:rPr>
          <w:sz w:val="27"/>
          <w:highlight w:val="yellow"/>
        </w:rPr>
        <w:sectPr w:rsidR="004B30F1" w:rsidRPr="00E9481A">
          <w:footerReference w:type="even" r:id="rId24"/>
          <w:pgSz w:w="11910" w:h="16840"/>
          <w:pgMar w:top="780" w:right="680" w:bottom="280" w:left="180" w:header="0" w:footer="0" w:gutter="0"/>
          <w:cols w:space="720"/>
        </w:sectPr>
      </w:pPr>
    </w:p>
    <w:p w14:paraId="2FC0FBA1" w14:textId="77777777" w:rsidR="004B30F1" w:rsidRPr="00E9481A" w:rsidRDefault="00E42E76">
      <w:pPr>
        <w:pStyle w:val="Heading1"/>
        <w:tabs>
          <w:tab w:val="left" w:pos="2608"/>
          <w:tab w:val="left" w:pos="10876"/>
        </w:tabs>
        <w:rPr>
          <w:highlight w:val="yellow"/>
          <w:u w:val="none"/>
        </w:rPr>
      </w:pPr>
      <w:r w:rsidRPr="00E9481A">
        <w:rPr>
          <w:noProof/>
          <w:highlight w:val="yellow"/>
          <w:lang w:val="en-US"/>
        </w:rPr>
        <w:lastRenderedPageBreak/>
        <mc:AlternateContent>
          <mc:Choice Requires="wps">
            <w:drawing>
              <wp:anchor distT="0" distB="0" distL="0" distR="0" simplePos="0" relativeHeight="487605248" behindDoc="1" locked="0" layoutInCell="1" allowOverlap="1" wp14:anchorId="0F2D968D" wp14:editId="62F567E7">
                <wp:simplePos x="0" y="0"/>
                <wp:positionH relativeFrom="page">
                  <wp:posOffset>814070</wp:posOffset>
                </wp:positionH>
                <wp:positionV relativeFrom="paragraph">
                  <wp:posOffset>234950</wp:posOffset>
                </wp:positionV>
                <wp:extent cx="6207125" cy="36830"/>
                <wp:effectExtent l="0" t="0" r="0" b="0"/>
                <wp:wrapTopAndBottom/>
                <wp:docPr id="7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FC35" id="Rectangle 403" o:spid="_x0000_s1026" style="position:absolute;margin-left:64.1pt;margin-top:18.5pt;width:488.75pt;height:2.9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sidRPr="00E9481A">
        <w:rPr>
          <w:b w:val="0"/>
          <w:i w:val="0"/>
          <w:highlight w:val="yellow"/>
          <w:u w:color="612322"/>
        </w:rPr>
        <w:t xml:space="preserve"> </w:t>
      </w:r>
      <w:r w:rsidR="00414299" w:rsidRPr="00E9481A">
        <w:rPr>
          <w:b w:val="0"/>
          <w:i w:val="0"/>
          <w:highlight w:val="yellow"/>
          <w:u w:val="none"/>
        </w:rPr>
        <w:tab/>
      </w:r>
      <w:r w:rsidR="00414299" w:rsidRPr="00E9481A">
        <w:rPr>
          <w:highlight w:val="yellow"/>
          <w:u w:color="612322"/>
        </w:rPr>
        <w:t>BỘ ĐỀ THI VÀO LỚP 10 CHUYÊN SINH TỪ</w:t>
      </w:r>
      <w:r w:rsidR="00414299" w:rsidRPr="00E9481A">
        <w:rPr>
          <w:spacing w:val="-15"/>
          <w:highlight w:val="yellow"/>
          <w:u w:color="612322"/>
        </w:rPr>
        <w:t xml:space="preserve"> </w:t>
      </w:r>
      <w:r w:rsidR="00414299" w:rsidRPr="00E9481A">
        <w:rPr>
          <w:highlight w:val="yellow"/>
          <w:u w:color="612322"/>
        </w:rPr>
        <w:t>2018-2022</w:t>
      </w:r>
      <w:r w:rsidR="00414299" w:rsidRPr="00E9481A">
        <w:rPr>
          <w:highlight w:val="yellow"/>
          <w:u w:color="612322"/>
        </w:rPr>
        <w:tab/>
      </w:r>
    </w:p>
    <w:p w14:paraId="19821D91" w14:textId="77777777" w:rsidR="004B30F1" w:rsidRPr="00E9481A" w:rsidRDefault="004B30F1">
      <w:pPr>
        <w:pStyle w:val="BodyText"/>
        <w:spacing w:before="6"/>
        <w:rPr>
          <w:b/>
          <w:i/>
          <w:highlight w:val="yellow"/>
        </w:rPr>
      </w:pPr>
    </w:p>
    <w:p w14:paraId="2FB5017E" w14:textId="77777777" w:rsidR="004B30F1" w:rsidRPr="00E9481A" w:rsidRDefault="00414299">
      <w:pPr>
        <w:pStyle w:val="ListParagraph"/>
        <w:numPr>
          <w:ilvl w:val="2"/>
          <w:numId w:val="388"/>
        </w:numPr>
        <w:tabs>
          <w:tab w:val="left" w:pos="1412"/>
        </w:tabs>
        <w:spacing w:before="89"/>
        <w:ind w:hanging="311"/>
        <w:rPr>
          <w:sz w:val="26"/>
          <w:highlight w:val="yellow"/>
        </w:rPr>
      </w:pPr>
      <w:r w:rsidRPr="00E9481A">
        <w:rPr>
          <w:sz w:val="26"/>
          <w:highlight w:val="yellow"/>
        </w:rPr>
        <w:t>Viết các chuỗi thức ăn trong lưới thức ăn</w:t>
      </w:r>
      <w:r w:rsidRPr="00E9481A">
        <w:rPr>
          <w:spacing w:val="-3"/>
          <w:sz w:val="26"/>
          <w:highlight w:val="yellow"/>
        </w:rPr>
        <w:t xml:space="preserve"> </w:t>
      </w:r>
      <w:r w:rsidRPr="00E9481A">
        <w:rPr>
          <w:sz w:val="26"/>
          <w:highlight w:val="yellow"/>
        </w:rPr>
        <w:t>đó</w:t>
      </w:r>
    </w:p>
    <w:p w14:paraId="4E0712FE" w14:textId="77777777" w:rsidR="004B30F1" w:rsidRPr="00E9481A" w:rsidRDefault="00414299">
      <w:pPr>
        <w:pStyle w:val="ListParagraph"/>
        <w:numPr>
          <w:ilvl w:val="2"/>
          <w:numId w:val="388"/>
        </w:numPr>
        <w:tabs>
          <w:tab w:val="left" w:pos="1361"/>
        </w:tabs>
        <w:spacing w:before="197"/>
        <w:ind w:left="1360" w:hanging="260"/>
        <w:rPr>
          <w:sz w:val="26"/>
          <w:highlight w:val="yellow"/>
        </w:rPr>
      </w:pPr>
      <w:r w:rsidRPr="00E9481A">
        <w:rPr>
          <w:sz w:val="26"/>
          <w:highlight w:val="yellow"/>
        </w:rPr>
        <w:t>Chuỗi thức ăn dài nhất có mấy mắt</w:t>
      </w:r>
      <w:r w:rsidRPr="00E9481A">
        <w:rPr>
          <w:spacing w:val="-2"/>
          <w:sz w:val="26"/>
          <w:highlight w:val="yellow"/>
        </w:rPr>
        <w:t xml:space="preserve"> </w:t>
      </w:r>
      <w:r w:rsidRPr="00E9481A">
        <w:rPr>
          <w:sz w:val="26"/>
          <w:highlight w:val="yellow"/>
        </w:rPr>
        <w:t>xích?</w:t>
      </w:r>
    </w:p>
    <w:p w14:paraId="00707A69" w14:textId="77777777" w:rsidR="004B30F1" w:rsidRPr="00E9481A" w:rsidRDefault="00414299">
      <w:pPr>
        <w:pStyle w:val="ListParagraph"/>
        <w:numPr>
          <w:ilvl w:val="2"/>
          <w:numId w:val="388"/>
        </w:numPr>
        <w:tabs>
          <w:tab w:val="left" w:pos="1347"/>
        </w:tabs>
        <w:spacing w:before="201"/>
        <w:ind w:left="1346" w:hanging="246"/>
        <w:rPr>
          <w:sz w:val="26"/>
          <w:highlight w:val="yellow"/>
        </w:rPr>
      </w:pPr>
      <w:r w:rsidRPr="00E9481A">
        <w:rPr>
          <w:sz w:val="26"/>
          <w:highlight w:val="yellow"/>
        </w:rPr>
        <w:t>Các mắt xích chung của lưới thức ăn là các loại</w:t>
      </w:r>
      <w:r w:rsidRPr="00E9481A">
        <w:rPr>
          <w:spacing w:val="-1"/>
          <w:sz w:val="26"/>
          <w:highlight w:val="yellow"/>
        </w:rPr>
        <w:t xml:space="preserve"> </w:t>
      </w:r>
      <w:r w:rsidRPr="00E9481A">
        <w:rPr>
          <w:sz w:val="26"/>
          <w:highlight w:val="yellow"/>
        </w:rPr>
        <w:t>nào?</w:t>
      </w:r>
    </w:p>
    <w:p w14:paraId="7614C357" w14:textId="77777777" w:rsidR="004B30F1" w:rsidRPr="00E9481A" w:rsidRDefault="00414299">
      <w:pPr>
        <w:pStyle w:val="ListParagraph"/>
        <w:numPr>
          <w:ilvl w:val="2"/>
          <w:numId w:val="388"/>
        </w:numPr>
        <w:tabs>
          <w:tab w:val="left" w:pos="1397"/>
        </w:tabs>
        <w:ind w:left="1101" w:right="168" w:firstLine="0"/>
        <w:rPr>
          <w:sz w:val="26"/>
          <w:highlight w:val="yellow"/>
        </w:rPr>
      </w:pPr>
      <w:r w:rsidRPr="00E9481A">
        <w:rPr>
          <w:sz w:val="26"/>
          <w:highlight w:val="yellow"/>
        </w:rPr>
        <w:t>Nếu nhiệt độ môi trường thay đổi làm số lượng động vật không xương sống nhỏ giảm mạnh thì số lượng tất cả các loài động vật trong lưới thức ăn sẽ tăng hay giảm? Giải</w:t>
      </w:r>
      <w:r w:rsidRPr="00E9481A">
        <w:rPr>
          <w:spacing w:val="-15"/>
          <w:sz w:val="26"/>
          <w:highlight w:val="yellow"/>
        </w:rPr>
        <w:t xml:space="preserve"> </w:t>
      </w:r>
      <w:r w:rsidRPr="00E9481A">
        <w:rPr>
          <w:sz w:val="26"/>
          <w:highlight w:val="yellow"/>
        </w:rPr>
        <w:t>thích?</w:t>
      </w:r>
    </w:p>
    <w:p w14:paraId="1596DF77" w14:textId="77777777" w:rsidR="004B30F1" w:rsidRDefault="00414299">
      <w:pPr>
        <w:pStyle w:val="Heading2"/>
        <w:spacing w:before="201"/>
      </w:pPr>
      <w:r>
        <w:t>Câu 8(2,0 điểm)</w:t>
      </w:r>
    </w:p>
    <w:p w14:paraId="580784D0" w14:textId="77777777" w:rsidR="004B30F1" w:rsidRDefault="00414299">
      <w:pPr>
        <w:pStyle w:val="ListParagraph"/>
        <w:numPr>
          <w:ilvl w:val="0"/>
          <w:numId w:val="387"/>
        </w:numPr>
        <w:tabs>
          <w:tab w:val="left" w:pos="1347"/>
        </w:tabs>
        <w:ind w:hanging="246"/>
        <w:rPr>
          <w:sz w:val="26"/>
        </w:rPr>
      </w:pPr>
      <w:r>
        <w:rPr>
          <w:sz w:val="26"/>
        </w:rPr>
        <w:t>Nêu các loài khái niệm: hệ sinh thái, ô nhiễm môi</w:t>
      </w:r>
      <w:r>
        <w:rPr>
          <w:spacing w:val="5"/>
          <w:sz w:val="26"/>
        </w:rPr>
        <w:t xml:space="preserve"> </w:t>
      </w:r>
      <w:r>
        <w:rPr>
          <w:sz w:val="26"/>
        </w:rPr>
        <w:t>trường</w:t>
      </w:r>
    </w:p>
    <w:p w14:paraId="337EFC53" w14:textId="77777777" w:rsidR="004B30F1" w:rsidRDefault="00414299">
      <w:pPr>
        <w:pStyle w:val="ListParagraph"/>
        <w:numPr>
          <w:ilvl w:val="0"/>
          <w:numId w:val="387"/>
        </w:numPr>
        <w:tabs>
          <w:tab w:val="left" w:pos="1361"/>
        </w:tabs>
        <w:spacing w:before="201"/>
        <w:ind w:left="1360" w:hanging="260"/>
        <w:rPr>
          <w:sz w:val="26"/>
        </w:rPr>
      </w:pPr>
      <w:r>
        <w:rPr>
          <w:sz w:val="26"/>
        </w:rPr>
        <w:t>Nêu năm biện pháp bảo vệ hệ sinh thái rừng và năm biện pháp bảo vệ hệ sinh thái</w:t>
      </w:r>
      <w:r>
        <w:rPr>
          <w:spacing w:val="-16"/>
          <w:sz w:val="26"/>
        </w:rPr>
        <w:t xml:space="preserve"> </w:t>
      </w:r>
      <w:r>
        <w:rPr>
          <w:sz w:val="26"/>
        </w:rPr>
        <w:t>biển?</w:t>
      </w:r>
    </w:p>
    <w:p w14:paraId="29A2D10C" w14:textId="77777777" w:rsidR="004B30F1" w:rsidRDefault="00414299">
      <w:pPr>
        <w:pStyle w:val="Heading2"/>
        <w:spacing w:before="200"/>
        <w:ind w:right="173"/>
        <w:jc w:val="center"/>
      </w:pPr>
      <w:r>
        <w:t>HƯỚNG DẪN CHẤM*</w:t>
      </w:r>
    </w:p>
    <w:p w14:paraId="663A8B7B" w14:textId="77777777" w:rsidR="004B30F1" w:rsidRDefault="004B30F1">
      <w:pPr>
        <w:pStyle w:val="BodyText"/>
        <w:spacing w:before="4"/>
        <w:rPr>
          <w:b/>
          <w:sz w:val="17"/>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8353"/>
        <w:gridCol w:w="800"/>
      </w:tblGrid>
      <w:tr w:rsidR="004B30F1" w14:paraId="448F1912" w14:textId="77777777">
        <w:trPr>
          <w:trHeight w:val="598"/>
        </w:trPr>
        <w:tc>
          <w:tcPr>
            <w:tcW w:w="619" w:type="dxa"/>
          </w:tcPr>
          <w:p w14:paraId="6F05CA84" w14:textId="77777777" w:rsidR="004B30F1" w:rsidRDefault="00414299">
            <w:pPr>
              <w:pStyle w:val="TableParagraph"/>
              <w:spacing w:before="4" w:line="298" w:lineRule="exact"/>
              <w:ind w:left="235" w:right="123" w:hanging="87"/>
              <w:rPr>
                <w:b/>
                <w:sz w:val="26"/>
              </w:rPr>
            </w:pPr>
            <w:r>
              <w:rPr>
                <w:b/>
                <w:sz w:val="26"/>
              </w:rPr>
              <w:t>Câ u</w:t>
            </w:r>
          </w:p>
        </w:tc>
        <w:tc>
          <w:tcPr>
            <w:tcW w:w="8353" w:type="dxa"/>
          </w:tcPr>
          <w:p w14:paraId="4C372C2E" w14:textId="77777777" w:rsidR="004B30F1" w:rsidRDefault="00414299">
            <w:pPr>
              <w:pStyle w:val="TableParagraph"/>
              <w:ind w:left="102" w:right="95"/>
              <w:jc w:val="center"/>
              <w:rPr>
                <w:b/>
                <w:sz w:val="26"/>
              </w:rPr>
            </w:pPr>
            <w:r>
              <w:rPr>
                <w:b/>
                <w:sz w:val="26"/>
              </w:rPr>
              <w:t>Nội dung</w:t>
            </w:r>
          </w:p>
        </w:tc>
        <w:tc>
          <w:tcPr>
            <w:tcW w:w="800" w:type="dxa"/>
          </w:tcPr>
          <w:p w14:paraId="7BA6AEDC" w14:textId="77777777" w:rsidR="004B30F1" w:rsidRDefault="00414299">
            <w:pPr>
              <w:pStyle w:val="TableParagraph"/>
              <w:ind w:left="107"/>
              <w:rPr>
                <w:sz w:val="26"/>
              </w:rPr>
            </w:pPr>
            <w:r>
              <w:rPr>
                <w:sz w:val="26"/>
              </w:rPr>
              <w:t>Điểm</w:t>
            </w:r>
          </w:p>
        </w:tc>
      </w:tr>
      <w:tr w:rsidR="004B30F1" w:rsidRPr="00872D69" w14:paraId="3273E02C" w14:textId="77777777">
        <w:trPr>
          <w:trHeight w:val="2687"/>
        </w:trPr>
        <w:tc>
          <w:tcPr>
            <w:tcW w:w="619" w:type="dxa"/>
            <w:vMerge w:val="restart"/>
          </w:tcPr>
          <w:p w14:paraId="40C197CA" w14:textId="77777777" w:rsidR="004B30F1" w:rsidRPr="00872D69" w:rsidRDefault="00414299">
            <w:pPr>
              <w:pStyle w:val="TableParagraph"/>
              <w:spacing w:line="296" w:lineRule="exact"/>
              <w:ind w:left="6"/>
              <w:jc w:val="center"/>
              <w:rPr>
                <w:sz w:val="26"/>
                <w:highlight w:val="yellow"/>
              </w:rPr>
            </w:pPr>
            <w:r w:rsidRPr="00872D69">
              <w:rPr>
                <w:w w:val="99"/>
                <w:sz w:val="26"/>
                <w:highlight w:val="yellow"/>
              </w:rPr>
              <w:t>1</w:t>
            </w:r>
          </w:p>
          <w:p w14:paraId="5DE8E876" w14:textId="77777777" w:rsidR="004B30F1" w:rsidRPr="00872D69" w:rsidRDefault="00414299">
            <w:pPr>
              <w:pStyle w:val="TableParagraph"/>
              <w:spacing w:line="298" w:lineRule="exact"/>
              <w:ind w:left="126" w:right="118"/>
              <w:jc w:val="center"/>
              <w:rPr>
                <w:sz w:val="26"/>
                <w:highlight w:val="yellow"/>
              </w:rPr>
            </w:pPr>
            <w:r w:rsidRPr="00872D69">
              <w:rPr>
                <w:sz w:val="26"/>
                <w:highlight w:val="yellow"/>
              </w:rPr>
              <w:t>3,0</w:t>
            </w:r>
          </w:p>
          <w:p w14:paraId="4B2AED07" w14:textId="77777777" w:rsidR="004B30F1" w:rsidRPr="00872D69" w:rsidRDefault="00414299">
            <w:pPr>
              <w:pStyle w:val="TableParagraph"/>
              <w:spacing w:before="1"/>
              <w:ind w:left="6"/>
              <w:jc w:val="center"/>
              <w:rPr>
                <w:sz w:val="26"/>
                <w:highlight w:val="yellow"/>
              </w:rPr>
            </w:pPr>
            <w:r w:rsidRPr="00872D69">
              <w:rPr>
                <w:w w:val="99"/>
                <w:sz w:val="26"/>
                <w:highlight w:val="yellow"/>
              </w:rPr>
              <w:t>đ</w:t>
            </w:r>
          </w:p>
        </w:tc>
        <w:tc>
          <w:tcPr>
            <w:tcW w:w="8353" w:type="dxa"/>
          </w:tcPr>
          <w:p w14:paraId="48D4108A" w14:textId="77777777" w:rsidR="004B30F1" w:rsidRPr="00872D69" w:rsidRDefault="00414299">
            <w:pPr>
              <w:pStyle w:val="TableParagraph"/>
              <w:ind w:left="108" w:right="96"/>
              <w:jc w:val="both"/>
              <w:rPr>
                <w:b/>
                <w:sz w:val="26"/>
                <w:highlight w:val="yellow"/>
              </w:rPr>
            </w:pPr>
            <w:r w:rsidRPr="00872D69">
              <w:rPr>
                <w:b/>
                <w:sz w:val="26"/>
                <w:highlight w:val="yellow"/>
              </w:rPr>
              <w:t>1.1(0,5đ).Nội dung quy luật phân li và quy luật phân li độc lập của Menden</w:t>
            </w:r>
          </w:p>
          <w:p w14:paraId="0A8B66A9" w14:textId="77777777" w:rsidR="004B30F1" w:rsidRPr="00872D69" w:rsidRDefault="00414299">
            <w:pPr>
              <w:pStyle w:val="TableParagraph"/>
              <w:numPr>
                <w:ilvl w:val="0"/>
                <w:numId w:val="386"/>
              </w:numPr>
              <w:tabs>
                <w:tab w:val="left" w:pos="260"/>
              </w:tabs>
              <w:spacing w:line="298" w:lineRule="exact"/>
              <w:jc w:val="both"/>
              <w:rPr>
                <w:sz w:val="26"/>
                <w:highlight w:val="yellow"/>
              </w:rPr>
            </w:pPr>
            <w:r w:rsidRPr="00872D69">
              <w:rPr>
                <w:sz w:val="26"/>
                <w:highlight w:val="yellow"/>
              </w:rPr>
              <w:t>Nội dung quy luật phân li</w:t>
            </w:r>
          </w:p>
          <w:p w14:paraId="20EE23C9" w14:textId="77777777" w:rsidR="004B30F1" w:rsidRPr="00872D69" w:rsidRDefault="00414299">
            <w:pPr>
              <w:pStyle w:val="TableParagraph"/>
              <w:ind w:left="108" w:right="96"/>
              <w:jc w:val="both"/>
              <w:rPr>
                <w:sz w:val="26"/>
                <w:highlight w:val="yellow"/>
              </w:rPr>
            </w:pPr>
            <w:r w:rsidRPr="00872D69">
              <w:rPr>
                <w:sz w:val="26"/>
                <w:highlight w:val="yellow"/>
              </w:rPr>
              <w:t>Trong quá trình phát sinh giao tử, mỗi nhân tố di truyền trong cặp nhân tố di truyền phân li về 1 giao tử và giữ nguyên bản chất như cơ thể thuần chủng của</w:t>
            </w:r>
            <w:r w:rsidRPr="00872D69">
              <w:rPr>
                <w:spacing w:val="-1"/>
                <w:sz w:val="26"/>
                <w:highlight w:val="yellow"/>
              </w:rPr>
              <w:t xml:space="preserve"> </w:t>
            </w:r>
            <w:r w:rsidRPr="00872D69">
              <w:rPr>
                <w:sz w:val="26"/>
                <w:highlight w:val="yellow"/>
              </w:rPr>
              <w:t>P</w:t>
            </w:r>
          </w:p>
          <w:p w14:paraId="6ADF86F2" w14:textId="77777777" w:rsidR="004B30F1" w:rsidRPr="00872D69" w:rsidRDefault="00414299">
            <w:pPr>
              <w:pStyle w:val="TableParagraph"/>
              <w:numPr>
                <w:ilvl w:val="0"/>
                <w:numId w:val="386"/>
              </w:numPr>
              <w:tabs>
                <w:tab w:val="left" w:pos="260"/>
              </w:tabs>
              <w:jc w:val="both"/>
              <w:rPr>
                <w:sz w:val="26"/>
                <w:highlight w:val="yellow"/>
              </w:rPr>
            </w:pPr>
            <w:r w:rsidRPr="00872D69">
              <w:rPr>
                <w:sz w:val="26"/>
                <w:highlight w:val="yellow"/>
              </w:rPr>
              <w:t>Nội dung quy luật phân li độc</w:t>
            </w:r>
            <w:r w:rsidRPr="00872D69">
              <w:rPr>
                <w:spacing w:val="-1"/>
                <w:sz w:val="26"/>
                <w:highlight w:val="yellow"/>
              </w:rPr>
              <w:t xml:space="preserve"> </w:t>
            </w:r>
            <w:r w:rsidRPr="00872D69">
              <w:rPr>
                <w:sz w:val="26"/>
                <w:highlight w:val="yellow"/>
              </w:rPr>
              <w:t>lập</w:t>
            </w:r>
          </w:p>
          <w:p w14:paraId="1C48E335" w14:textId="77777777" w:rsidR="004B30F1" w:rsidRPr="00872D69" w:rsidRDefault="00414299">
            <w:pPr>
              <w:pStyle w:val="TableParagraph"/>
              <w:spacing w:before="3" w:line="298" w:lineRule="exact"/>
              <w:ind w:left="108" w:right="98"/>
              <w:jc w:val="both"/>
              <w:rPr>
                <w:sz w:val="26"/>
                <w:highlight w:val="yellow"/>
              </w:rPr>
            </w:pPr>
            <w:r w:rsidRPr="00872D69">
              <w:rPr>
                <w:sz w:val="26"/>
                <w:highlight w:val="yellow"/>
              </w:rPr>
              <w:t>Các cặp nhân tố di truyền ( cặp gen) phân li độc lập với nhau trong quá trình phát sinh giao tử</w:t>
            </w:r>
          </w:p>
        </w:tc>
        <w:tc>
          <w:tcPr>
            <w:tcW w:w="800" w:type="dxa"/>
          </w:tcPr>
          <w:p w14:paraId="3341344F" w14:textId="77777777" w:rsidR="004B30F1" w:rsidRPr="00872D69" w:rsidRDefault="004B30F1">
            <w:pPr>
              <w:pStyle w:val="TableParagraph"/>
              <w:rPr>
                <w:b/>
                <w:sz w:val="28"/>
                <w:highlight w:val="yellow"/>
              </w:rPr>
            </w:pPr>
          </w:p>
          <w:p w14:paraId="67807C2F" w14:textId="77777777" w:rsidR="004B30F1" w:rsidRPr="00872D69" w:rsidRDefault="004B30F1">
            <w:pPr>
              <w:pStyle w:val="TableParagraph"/>
              <w:rPr>
                <w:b/>
                <w:sz w:val="28"/>
                <w:highlight w:val="yellow"/>
              </w:rPr>
            </w:pPr>
          </w:p>
          <w:p w14:paraId="47290DD6" w14:textId="77777777" w:rsidR="004B30F1" w:rsidRPr="00872D69" w:rsidRDefault="00414299">
            <w:pPr>
              <w:pStyle w:val="TableParagraph"/>
              <w:spacing w:before="248"/>
              <w:ind w:left="172"/>
              <w:rPr>
                <w:sz w:val="26"/>
                <w:highlight w:val="yellow"/>
              </w:rPr>
            </w:pPr>
            <w:r w:rsidRPr="00872D69">
              <w:rPr>
                <w:sz w:val="26"/>
                <w:highlight w:val="yellow"/>
              </w:rPr>
              <w:t>0,25</w:t>
            </w:r>
          </w:p>
          <w:p w14:paraId="0D04A0C3" w14:textId="77777777" w:rsidR="004B30F1" w:rsidRPr="00872D69" w:rsidRDefault="004B30F1">
            <w:pPr>
              <w:pStyle w:val="TableParagraph"/>
              <w:rPr>
                <w:b/>
                <w:sz w:val="28"/>
                <w:highlight w:val="yellow"/>
              </w:rPr>
            </w:pPr>
          </w:p>
          <w:p w14:paraId="05982066" w14:textId="77777777" w:rsidR="004B30F1" w:rsidRPr="00872D69" w:rsidRDefault="004B30F1">
            <w:pPr>
              <w:pStyle w:val="TableParagraph"/>
              <w:spacing w:before="1"/>
              <w:rPr>
                <w:b/>
                <w:sz w:val="24"/>
                <w:highlight w:val="yellow"/>
              </w:rPr>
            </w:pPr>
          </w:p>
          <w:p w14:paraId="381FAE70" w14:textId="77777777" w:rsidR="004B30F1" w:rsidRPr="00872D69" w:rsidRDefault="00414299">
            <w:pPr>
              <w:pStyle w:val="TableParagraph"/>
              <w:ind w:left="172"/>
              <w:rPr>
                <w:sz w:val="26"/>
                <w:highlight w:val="yellow"/>
              </w:rPr>
            </w:pPr>
            <w:r w:rsidRPr="00872D69">
              <w:rPr>
                <w:sz w:val="26"/>
                <w:highlight w:val="yellow"/>
              </w:rPr>
              <w:t>0,25</w:t>
            </w:r>
          </w:p>
        </w:tc>
      </w:tr>
      <w:tr w:rsidR="004B30F1" w:rsidRPr="00872D69" w14:paraId="1E86E167" w14:textId="77777777">
        <w:trPr>
          <w:trHeight w:val="2688"/>
        </w:trPr>
        <w:tc>
          <w:tcPr>
            <w:tcW w:w="619" w:type="dxa"/>
            <w:vMerge/>
            <w:tcBorders>
              <w:top w:val="nil"/>
            </w:tcBorders>
          </w:tcPr>
          <w:p w14:paraId="226BB787" w14:textId="77777777" w:rsidR="004B30F1" w:rsidRPr="00872D69" w:rsidRDefault="004B30F1">
            <w:pPr>
              <w:rPr>
                <w:sz w:val="2"/>
                <w:szCs w:val="2"/>
                <w:highlight w:val="yellow"/>
              </w:rPr>
            </w:pPr>
          </w:p>
        </w:tc>
        <w:tc>
          <w:tcPr>
            <w:tcW w:w="8353" w:type="dxa"/>
          </w:tcPr>
          <w:p w14:paraId="196C6AB8" w14:textId="77777777" w:rsidR="004B30F1" w:rsidRPr="00872D69" w:rsidRDefault="00414299">
            <w:pPr>
              <w:pStyle w:val="TableParagraph"/>
              <w:spacing w:line="296" w:lineRule="exact"/>
              <w:ind w:left="108"/>
              <w:rPr>
                <w:b/>
                <w:sz w:val="26"/>
                <w:highlight w:val="yellow"/>
              </w:rPr>
            </w:pPr>
            <w:r w:rsidRPr="00872D69">
              <w:rPr>
                <w:b/>
                <w:sz w:val="26"/>
                <w:highlight w:val="yellow"/>
              </w:rPr>
              <w:t>1.2:(0,5đ) P: AaBbDd (cái) x AaBbDD ( đực).</w:t>
            </w:r>
          </w:p>
          <w:p w14:paraId="6F46E2EB" w14:textId="77777777" w:rsidR="004B30F1" w:rsidRPr="00872D69" w:rsidRDefault="00414299">
            <w:pPr>
              <w:pStyle w:val="TableParagraph"/>
              <w:spacing w:before="1"/>
              <w:ind w:left="108" w:right="1630"/>
              <w:rPr>
                <w:sz w:val="26"/>
                <w:highlight w:val="yellow"/>
              </w:rPr>
            </w:pPr>
            <w:r w:rsidRPr="00872D69">
              <w:rPr>
                <w:sz w:val="26"/>
                <w:highlight w:val="yellow"/>
              </w:rPr>
              <w:t>* Các gen nằm trên các cặp NST khác nhau nên phân li độc lập Xét sự phân ly từng cặp tính trạng ta có</w:t>
            </w:r>
          </w:p>
          <w:p w14:paraId="0D7C358E" w14:textId="77777777" w:rsidR="004B30F1" w:rsidRPr="00872D69" w:rsidRDefault="00414299">
            <w:pPr>
              <w:pStyle w:val="TableParagraph"/>
              <w:spacing w:line="308" w:lineRule="exact"/>
              <w:ind w:left="108"/>
              <w:rPr>
                <w:sz w:val="26"/>
                <w:highlight w:val="yellow"/>
              </w:rPr>
            </w:pPr>
            <w:r w:rsidRPr="00872D69">
              <w:rPr>
                <w:position w:val="2"/>
                <w:sz w:val="26"/>
                <w:highlight w:val="yellow"/>
              </w:rPr>
              <w:t>P: Aa x Aa--&gt; F</w:t>
            </w:r>
            <w:r w:rsidRPr="00872D69">
              <w:rPr>
                <w:position w:val="2"/>
                <w:sz w:val="26"/>
                <w:highlight w:val="yellow"/>
                <w:vertAlign w:val="subscript"/>
              </w:rPr>
              <w:t>1</w:t>
            </w:r>
            <w:r w:rsidRPr="00872D69">
              <w:rPr>
                <w:position w:val="2"/>
                <w:sz w:val="26"/>
                <w:highlight w:val="yellow"/>
              </w:rPr>
              <w:t>: 1/4AA :1/2Aa :1/4aa( 3 KG, 2KH)</w:t>
            </w:r>
          </w:p>
          <w:p w14:paraId="711F3684" w14:textId="77777777" w:rsidR="004B30F1" w:rsidRPr="00872D69" w:rsidRDefault="00414299">
            <w:pPr>
              <w:pStyle w:val="TableParagraph"/>
              <w:ind w:left="108" w:right="2202"/>
              <w:rPr>
                <w:sz w:val="26"/>
                <w:highlight w:val="yellow"/>
              </w:rPr>
            </w:pPr>
            <w:r w:rsidRPr="00872D69">
              <w:rPr>
                <w:sz w:val="26"/>
                <w:highlight w:val="yellow"/>
              </w:rPr>
              <w:t>P: Bb x Bb--&gt; F</w:t>
            </w:r>
            <w:r w:rsidRPr="00872D69">
              <w:rPr>
                <w:sz w:val="26"/>
                <w:highlight w:val="yellow"/>
                <w:vertAlign w:val="subscript"/>
              </w:rPr>
              <w:t>1</w:t>
            </w:r>
            <w:r w:rsidRPr="00872D69">
              <w:rPr>
                <w:sz w:val="26"/>
                <w:highlight w:val="yellow"/>
              </w:rPr>
              <w:t xml:space="preserve">: 1/4BB :1/2Bb: 1/4bb( có 3KG, 2 KH) </w:t>
            </w:r>
            <w:r w:rsidRPr="00872D69">
              <w:rPr>
                <w:position w:val="2"/>
                <w:sz w:val="26"/>
                <w:highlight w:val="yellow"/>
              </w:rPr>
              <w:t>P: Dd x DD--&gt; F</w:t>
            </w:r>
            <w:r w:rsidRPr="00872D69">
              <w:rPr>
                <w:position w:val="2"/>
                <w:sz w:val="26"/>
                <w:highlight w:val="yellow"/>
                <w:vertAlign w:val="subscript"/>
              </w:rPr>
              <w:t>1</w:t>
            </w:r>
            <w:r w:rsidRPr="00872D69">
              <w:rPr>
                <w:position w:val="2"/>
                <w:sz w:val="26"/>
                <w:highlight w:val="yellow"/>
              </w:rPr>
              <w:t>: 1/2DD: 1/2Dd ( 2 KG, 1 KH)</w:t>
            </w:r>
          </w:p>
          <w:p w14:paraId="557B4D0E" w14:textId="77777777" w:rsidR="004B30F1" w:rsidRPr="00872D69" w:rsidRDefault="00414299">
            <w:pPr>
              <w:pStyle w:val="TableParagraph"/>
              <w:spacing w:line="279" w:lineRule="exact"/>
              <w:ind w:left="108"/>
              <w:rPr>
                <w:b/>
                <w:sz w:val="26"/>
                <w:highlight w:val="yellow"/>
              </w:rPr>
            </w:pPr>
            <w:r w:rsidRPr="00872D69">
              <w:rPr>
                <w:b/>
                <w:sz w:val="26"/>
                <w:highlight w:val="yellow"/>
              </w:rPr>
              <w:t>a. Số lượng kiểu gen, kiểu hình ở</w:t>
            </w:r>
            <w:r w:rsidRPr="00872D69">
              <w:rPr>
                <w:b/>
                <w:spacing w:val="-17"/>
                <w:sz w:val="26"/>
                <w:highlight w:val="yellow"/>
              </w:rPr>
              <w:t xml:space="preserve"> </w:t>
            </w:r>
            <w:r w:rsidRPr="00872D69">
              <w:rPr>
                <w:b/>
                <w:sz w:val="26"/>
                <w:highlight w:val="yellow"/>
              </w:rPr>
              <w:t>F</w:t>
            </w:r>
            <w:r w:rsidRPr="00872D69">
              <w:rPr>
                <w:b/>
                <w:sz w:val="26"/>
                <w:highlight w:val="yellow"/>
                <w:vertAlign w:val="subscript"/>
              </w:rPr>
              <w:t>1</w:t>
            </w:r>
          </w:p>
          <w:p w14:paraId="7647E986" w14:textId="77777777" w:rsidR="004B30F1" w:rsidRPr="00872D69" w:rsidRDefault="00414299">
            <w:pPr>
              <w:pStyle w:val="TableParagraph"/>
              <w:numPr>
                <w:ilvl w:val="0"/>
                <w:numId w:val="385"/>
              </w:numPr>
              <w:tabs>
                <w:tab w:val="left" w:pos="260"/>
              </w:tabs>
              <w:rPr>
                <w:sz w:val="26"/>
                <w:highlight w:val="yellow"/>
              </w:rPr>
            </w:pPr>
            <w:r w:rsidRPr="00872D69">
              <w:rPr>
                <w:sz w:val="26"/>
                <w:highlight w:val="yellow"/>
              </w:rPr>
              <w:t>Số kiểu gen: 3.3.2= 18 (kiểu</w:t>
            </w:r>
            <w:r w:rsidRPr="00872D69">
              <w:rPr>
                <w:spacing w:val="-10"/>
                <w:sz w:val="26"/>
                <w:highlight w:val="yellow"/>
              </w:rPr>
              <w:t xml:space="preserve"> </w:t>
            </w:r>
            <w:r w:rsidRPr="00872D69">
              <w:rPr>
                <w:sz w:val="26"/>
                <w:highlight w:val="yellow"/>
              </w:rPr>
              <w:t>gen)</w:t>
            </w:r>
          </w:p>
          <w:p w14:paraId="3FD6B8E9" w14:textId="77777777" w:rsidR="004B30F1" w:rsidRPr="00872D69" w:rsidRDefault="00414299">
            <w:pPr>
              <w:pStyle w:val="TableParagraph"/>
              <w:numPr>
                <w:ilvl w:val="0"/>
                <w:numId w:val="385"/>
              </w:numPr>
              <w:tabs>
                <w:tab w:val="left" w:pos="260"/>
              </w:tabs>
              <w:spacing w:line="279" w:lineRule="exact"/>
              <w:rPr>
                <w:sz w:val="26"/>
                <w:highlight w:val="yellow"/>
              </w:rPr>
            </w:pPr>
            <w:r w:rsidRPr="00872D69">
              <w:rPr>
                <w:sz w:val="26"/>
                <w:highlight w:val="yellow"/>
              </w:rPr>
              <w:t>Số kiểu hình: 2.2.1= 4 (kiểu hình)</w:t>
            </w:r>
          </w:p>
        </w:tc>
        <w:tc>
          <w:tcPr>
            <w:tcW w:w="800" w:type="dxa"/>
          </w:tcPr>
          <w:p w14:paraId="2B80869B" w14:textId="77777777" w:rsidR="004B30F1" w:rsidRPr="00872D69" w:rsidRDefault="004B30F1">
            <w:pPr>
              <w:pStyle w:val="TableParagraph"/>
              <w:rPr>
                <w:b/>
                <w:sz w:val="28"/>
                <w:highlight w:val="yellow"/>
              </w:rPr>
            </w:pPr>
          </w:p>
          <w:p w14:paraId="7CB8B87A" w14:textId="77777777" w:rsidR="004B30F1" w:rsidRPr="00872D69" w:rsidRDefault="004B30F1">
            <w:pPr>
              <w:pStyle w:val="TableParagraph"/>
              <w:rPr>
                <w:b/>
                <w:sz w:val="28"/>
                <w:highlight w:val="yellow"/>
              </w:rPr>
            </w:pPr>
          </w:p>
          <w:p w14:paraId="558A2E29" w14:textId="77777777" w:rsidR="004B30F1" w:rsidRPr="00872D69" w:rsidRDefault="004B30F1">
            <w:pPr>
              <w:pStyle w:val="TableParagraph"/>
              <w:rPr>
                <w:b/>
                <w:sz w:val="28"/>
                <w:highlight w:val="yellow"/>
              </w:rPr>
            </w:pPr>
          </w:p>
          <w:p w14:paraId="3119AEE4" w14:textId="77777777" w:rsidR="004B30F1" w:rsidRPr="00872D69" w:rsidRDefault="004B30F1">
            <w:pPr>
              <w:pStyle w:val="TableParagraph"/>
              <w:rPr>
                <w:b/>
                <w:sz w:val="28"/>
                <w:highlight w:val="yellow"/>
              </w:rPr>
            </w:pPr>
          </w:p>
          <w:p w14:paraId="41572C0E" w14:textId="77777777" w:rsidR="004B30F1" w:rsidRPr="00872D69" w:rsidRDefault="004B30F1">
            <w:pPr>
              <w:pStyle w:val="TableParagraph"/>
              <w:rPr>
                <w:b/>
                <w:sz w:val="28"/>
                <w:highlight w:val="yellow"/>
              </w:rPr>
            </w:pPr>
          </w:p>
          <w:p w14:paraId="4841FD03" w14:textId="77777777" w:rsidR="004B30F1" w:rsidRPr="00872D69" w:rsidRDefault="00414299">
            <w:pPr>
              <w:pStyle w:val="TableParagraph"/>
              <w:spacing w:before="179"/>
              <w:ind w:left="172"/>
              <w:rPr>
                <w:sz w:val="26"/>
                <w:highlight w:val="yellow"/>
              </w:rPr>
            </w:pPr>
            <w:r w:rsidRPr="00872D69">
              <w:rPr>
                <w:sz w:val="26"/>
                <w:highlight w:val="yellow"/>
              </w:rPr>
              <w:t>0,25</w:t>
            </w:r>
          </w:p>
          <w:p w14:paraId="26943375" w14:textId="77777777" w:rsidR="004B30F1" w:rsidRPr="00872D69" w:rsidRDefault="00414299">
            <w:pPr>
              <w:pStyle w:val="TableParagraph"/>
              <w:spacing w:before="1"/>
              <w:ind w:left="172"/>
              <w:rPr>
                <w:sz w:val="26"/>
                <w:highlight w:val="yellow"/>
              </w:rPr>
            </w:pPr>
            <w:r w:rsidRPr="00872D69">
              <w:rPr>
                <w:sz w:val="26"/>
                <w:highlight w:val="yellow"/>
              </w:rPr>
              <w:t>0,25</w:t>
            </w:r>
          </w:p>
        </w:tc>
      </w:tr>
      <w:tr w:rsidR="004B30F1" w:rsidRPr="00872D69" w14:paraId="6B31232F" w14:textId="77777777">
        <w:trPr>
          <w:trHeight w:val="2987"/>
        </w:trPr>
        <w:tc>
          <w:tcPr>
            <w:tcW w:w="619" w:type="dxa"/>
            <w:vMerge/>
            <w:tcBorders>
              <w:top w:val="nil"/>
            </w:tcBorders>
          </w:tcPr>
          <w:p w14:paraId="3781F45A" w14:textId="77777777" w:rsidR="004B30F1" w:rsidRPr="00872D69" w:rsidRDefault="004B30F1">
            <w:pPr>
              <w:rPr>
                <w:sz w:val="2"/>
                <w:szCs w:val="2"/>
                <w:highlight w:val="yellow"/>
              </w:rPr>
            </w:pPr>
          </w:p>
        </w:tc>
        <w:tc>
          <w:tcPr>
            <w:tcW w:w="8353" w:type="dxa"/>
          </w:tcPr>
          <w:p w14:paraId="0F87E290" w14:textId="77777777" w:rsidR="004B30F1" w:rsidRPr="00872D69" w:rsidRDefault="00414299">
            <w:pPr>
              <w:pStyle w:val="TableParagraph"/>
              <w:spacing w:line="309" w:lineRule="exact"/>
              <w:ind w:left="108"/>
              <w:rPr>
                <w:b/>
                <w:sz w:val="26"/>
                <w:highlight w:val="yellow"/>
              </w:rPr>
            </w:pPr>
            <w:r w:rsidRPr="00872D69">
              <w:rPr>
                <w:b/>
                <w:position w:val="2"/>
                <w:sz w:val="26"/>
                <w:highlight w:val="yellow"/>
              </w:rPr>
              <w:t>b.(1,0đ). Tỉ lệ kiểu hình con lai F</w:t>
            </w:r>
            <w:r w:rsidRPr="00872D69">
              <w:rPr>
                <w:b/>
                <w:position w:val="2"/>
                <w:sz w:val="26"/>
                <w:highlight w:val="yellow"/>
                <w:vertAlign w:val="subscript"/>
              </w:rPr>
              <w:t>1</w:t>
            </w:r>
            <w:r w:rsidRPr="00872D69">
              <w:rPr>
                <w:b/>
                <w:position w:val="2"/>
                <w:sz w:val="26"/>
                <w:highlight w:val="yellow"/>
              </w:rPr>
              <w:t xml:space="preserve"> có kiểu hình khác bố mẹ</w:t>
            </w:r>
          </w:p>
          <w:p w14:paraId="6B0B54D3" w14:textId="77777777" w:rsidR="004B30F1" w:rsidRPr="00872D69" w:rsidRDefault="00414299">
            <w:pPr>
              <w:pStyle w:val="TableParagraph"/>
              <w:spacing w:line="289" w:lineRule="exact"/>
              <w:ind w:left="108"/>
              <w:rPr>
                <w:b/>
                <w:sz w:val="26"/>
                <w:highlight w:val="yellow"/>
              </w:rPr>
            </w:pPr>
            <w:r w:rsidRPr="00872D69">
              <w:rPr>
                <w:b/>
                <w:sz w:val="26"/>
                <w:highlight w:val="yellow"/>
              </w:rPr>
              <w:t>Cách1 : Sử dụng CT: Tỉ lệ KH khác bố mẹ= 1- tỉ lệ KH giống bố mẹ</w:t>
            </w:r>
          </w:p>
          <w:p w14:paraId="2CC20A6E" w14:textId="77777777" w:rsidR="004B30F1" w:rsidRPr="00872D69" w:rsidRDefault="00414299">
            <w:pPr>
              <w:pStyle w:val="TableParagraph"/>
              <w:numPr>
                <w:ilvl w:val="0"/>
                <w:numId w:val="384"/>
              </w:numPr>
              <w:tabs>
                <w:tab w:val="left" w:pos="260"/>
              </w:tabs>
              <w:spacing w:before="1" w:line="298" w:lineRule="exact"/>
              <w:rPr>
                <w:sz w:val="26"/>
                <w:highlight w:val="yellow"/>
              </w:rPr>
            </w:pPr>
            <w:r w:rsidRPr="00872D69">
              <w:rPr>
                <w:sz w:val="26"/>
                <w:highlight w:val="yellow"/>
              </w:rPr>
              <w:t>Tỉ lệ kiểu hình giống bố mẹ (A-B-D-) là: 3/4.3/4.1=</w:t>
            </w:r>
            <w:r w:rsidRPr="00872D69">
              <w:rPr>
                <w:spacing w:val="-2"/>
                <w:sz w:val="26"/>
                <w:highlight w:val="yellow"/>
              </w:rPr>
              <w:t xml:space="preserve"> </w:t>
            </w:r>
            <w:r w:rsidRPr="00872D69">
              <w:rPr>
                <w:sz w:val="26"/>
                <w:highlight w:val="yellow"/>
              </w:rPr>
              <w:t>9/16</w:t>
            </w:r>
          </w:p>
          <w:p w14:paraId="2B16E778" w14:textId="77777777" w:rsidR="004B30F1" w:rsidRPr="00872D69" w:rsidRDefault="00414299">
            <w:pPr>
              <w:pStyle w:val="TableParagraph"/>
              <w:numPr>
                <w:ilvl w:val="0"/>
                <w:numId w:val="384"/>
              </w:numPr>
              <w:tabs>
                <w:tab w:val="left" w:pos="260"/>
              </w:tabs>
              <w:spacing w:line="298" w:lineRule="exact"/>
              <w:rPr>
                <w:sz w:val="26"/>
                <w:highlight w:val="yellow"/>
              </w:rPr>
            </w:pPr>
            <w:r w:rsidRPr="00872D69">
              <w:rPr>
                <w:sz w:val="26"/>
                <w:highlight w:val="yellow"/>
              </w:rPr>
              <w:t>Tỉ lệ kiểu hình khác bố mẹ là: 1- 9/16= 7/16</w:t>
            </w:r>
          </w:p>
          <w:p w14:paraId="28BAA157" w14:textId="77777777" w:rsidR="004B30F1" w:rsidRPr="00872D69" w:rsidRDefault="00414299">
            <w:pPr>
              <w:pStyle w:val="TableParagraph"/>
              <w:spacing w:before="1" w:line="298" w:lineRule="exact"/>
              <w:ind w:left="108"/>
              <w:rPr>
                <w:b/>
                <w:sz w:val="26"/>
                <w:highlight w:val="yellow"/>
              </w:rPr>
            </w:pPr>
            <w:r w:rsidRPr="00872D69">
              <w:rPr>
                <w:b/>
                <w:sz w:val="26"/>
                <w:highlight w:val="yellow"/>
              </w:rPr>
              <w:t>Cách 2: Liệt kê các Tỉ lệ KH khác bố, mẹ--&gt; Sau đó cộng các tỉ lệ</w:t>
            </w:r>
          </w:p>
          <w:p w14:paraId="1ACC49AB" w14:textId="77777777" w:rsidR="004B30F1" w:rsidRPr="00872D69" w:rsidRDefault="00414299">
            <w:pPr>
              <w:pStyle w:val="TableParagraph"/>
              <w:spacing w:line="298" w:lineRule="exact"/>
              <w:ind w:left="108"/>
              <w:rPr>
                <w:sz w:val="26"/>
                <w:highlight w:val="yellow"/>
              </w:rPr>
            </w:pPr>
            <w:r w:rsidRPr="00872D69">
              <w:rPr>
                <w:sz w:val="26"/>
                <w:highlight w:val="yellow"/>
              </w:rPr>
              <w:t>Tỉ lệ KH khác bố mẹ (aaB-D-, aabbD-,A-bbD-, aabbdd</w:t>
            </w:r>
          </w:p>
          <w:p w14:paraId="2A32EE67" w14:textId="77777777" w:rsidR="004B30F1" w:rsidRPr="00872D69" w:rsidRDefault="00414299">
            <w:pPr>
              <w:pStyle w:val="TableParagraph"/>
              <w:spacing w:before="1" w:line="298" w:lineRule="exact"/>
              <w:ind w:left="108"/>
              <w:rPr>
                <w:sz w:val="26"/>
                <w:highlight w:val="yellow"/>
              </w:rPr>
            </w:pPr>
            <w:r w:rsidRPr="00872D69">
              <w:rPr>
                <w:sz w:val="26"/>
                <w:highlight w:val="yellow"/>
              </w:rPr>
              <w:t>+ Tỉ lệ kiểu hình aaB-D là: 1/4. 3/4. 1= 3/16</w:t>
            </w:r>
          </w:p>
          <w:p w14:paraId="7EF0B19E" w14:textId="77777777" w:rsidR="004B30F1" w:rsidRPr="00872D69" w:rsidRDefault="00414299">
            <w:pPr>
              <w:pStyle w:val="TableParagraph"/>
              <w:spacing w:line="298" w:lineRule="exact"/>
              <w:ind w:left="108"/>
              <w:rPr>
                <w:sz w:val="26"/>
                <w:highlight w:val="yellow"/>
              </w:rPr>
            </w:pPr>
            <w:r w:rsidRPr="00872D69">
              <w:rPr>
                <w:sz w:val="26"/>
                <w:highlight w:val="yellow"/>
              </w:rPr>
              <w:t>+ Tỉ lệ kiểu hình aabbD- là: 1/4.1/4.1= 1/16</w:t>
            </w:r>
          </w:p>
          <w:p w14:paraId="72DAF02F" w14:textId="77777777" w:rsidR="004B30F1" w:rsidRPr="00872D69" w:rsidRDefault="00414299">
            <w:pPr>
              <w:pStyle w:val="TableParagraph"/>
              <w:spacing w:before="1"/>
              <w:ind w:left="108"/>
              <w:rPr>
                <w:sz w:val="26"/>
                <w:highlight w:val="yellow"/>
              </w:rPr>
            </w:pPr>
            <w:r w:rsidRPr="00872D69">
              <w:rPr>
                <w:sz w:val="26"/>
                <w:highlight w:val="yellow"/>
              </w:rPr>
              <w:t>+ Tỉ lệ kiểu hình A-bbD- là: 3/4. 1/4.1= 3/16</w:t>
            </w:r>
          </w:p>
          <w:p w14:paraId="543D2998" w14:textId="77777777" w:rsidR="004B30F1" w:rsidRPr="00872D69" w:rsidRDefault="00414299">
            <w:pPr>
              <w:pStyle w:val="TableParagraph"/>
              <w:spacing w:before="1" w:line="277" w:lineRule="exact"/>
              <w:ind w:left="108"/>
              <w:rPr>
                <w:sz w:val="26"/>
                <w:highlight w:val="yellow"/>
              </w:rPr>
            </w:pPr>
            <w:r w:rsidRPr="00872D69">
              <w:rPr>
                <w:sz w:val="26"/>
                <w:highlight w:val="yellow"/>
              </w:rPr>
              <w:t>--&gt; Tỉ lệ kiểu hình khác bố, mẹ: 3/16+ 1/16+ 3/16= 7/16</w:t>
            </w:r>
          </w:p>
        </w:tc>
        <w:tc>
          <w:tcPr>
            <w:tcW w:w="800" w:type="dxa"/>
          </w:tcPr>
          <w:p w14:paraId="4971830F" w14:textId="77777777" w:rsidR="004B30F1" w:rsidRPr="00872D69" w:rsidRDefault="004B30F1">
            <w:pPr>
              <w:pStyle w:val="TableParagraph"/>
              <w:rPr>
                <w:b/>
                <w:sz w:val="28"/>
                <w:highlight w:val="yellow"/>
              </w:rPr>
            </w:pPr>
          </w:p>
          <w:p w14:paraId="22BDC44C" w14:textId="77777777" w:rsidR="004B30F1" w:rsidRPr="00872D69" w:rsidRDefault="004B30F1">
            <w:pPr>
              <w:pStyle w:val="TableParagraph"/>
              <w:rPr>
                <w:b/>
                <w:sz w:val="24"/>
                <w:highlight w:val="yellow"/>
              </w:rPr>
            </w:pPr>
          </w:p>
          <w:p w14:paraId="65205606" w14:textId="77777777" w:rsidR="004B30F1" w:rsidRPr="00872D69" w:rsidRDefault="00414299">
            <w:pPr>
              <w:pStyle w:val="TableParagraph"/>
              <w:spacing w:line="298" w:lineRule="exact"/>
              <w:ind w:left="237"/>
              <w:rPr>
                <w:sz w:val="26"/>
                <w:highlight w:val="yellow"/>
              </w:rPr>
            </w:pPr>
            <w:r w:rsidRPr="00872D69">
              <w:rPr>
                <w:sz w:val="26"/>
                <w:highlight w:val="yellow"/>
              </w:rPr>
              <w:t>0,5</w:t>
            </w:r>
          </w:p>
          <w:p w14:paraId="249109C9" w14:textId="77777777" w:rsidR="004B30F1" w:rsidRPr="00872D69" w:rsidRDefault="00414299">
            <w:pPr>
              <w:pStyle w:val="TableParagraph"/>
              <w:spacing w:line="298" w:lineRule="exact"/>
              <w:ind w:left="237"/>
              <w:rPr>
                <w:sz w:val="26"/>
                <w:highlight w:val="yellow"/>
              </w:rPr>
            </w:pPr>
            <w:r w:rsidRPr="00872D69">
              <w:rPr>
                <w:sz w:val="26"/>
                <w:highlight w:val="yellow"/>
              </w:rPr>
              <w:t>0,5</w:t>
            </w:r>
          </w:p>
        </w:tc>
      </w:tr>
    </w:tbl>
    <w:p w14:paraId="571FA0A2" w14:textId="77777777" w:rsidR="004B30F1" w:rsidRPr="00872D69" w:rsidRDefault="004B30F1">
      <w:pPr>
        <w:spacing w:line="298" w:lineRule="exact"/>
        <w:rPr>
          <w:sz w:val="26"/>
          <w:highlight w:val="yellow"/>
        </w:rPr>
        <w:sectPr w:rsidR="004B30F1" w:rsidRPr="00872D69">
          <w:footerReference w:type="default" r:id="rId25"/>
          <w:pgSz w:w="11910" w:h="16840"/>
          <w:pgMar w:top="0" w:right="680" w:bottom="580" w:left="180" w:header="0" w:footer="384" w:gutter="0"/>
          <w:pgNumType w:start="15"/>
          <w:cols w:space="720"/>
        </w:sect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8353"/>
        <w:gridCol w:w="800"/>
      </w:tblGrid>
      <w:tr w:rsidR="004B30F1" w14:paraId="76BB131A" w14:textId="77777777">
        <w:trPr>
          <w:trHeight w:val="2134"/>
        </w:trPr>
        <w:tc>
          <w:tcPr>
            <w:tcW w:w="619" w:type="dxa"/>
          </w:tcPr>
          <w:p w14:paraId="736249AE" w14:textId="77777777" w:rsidR="004B30F1" w:rsidRPr="00872D69" w:rsidRDefault="004B30F1">
            <w:pPr>
              <w:pStyle w:val="TableParagraph"/>
              <w:rPr>
                <w:sz w:val="24"/>
                <w:highlight w:val="yellow"/>
              </w:rPr>
            </w:pPr>
          </w:p>
        </w:tc>
        <w:tc>
          <w:tcPr>
            <w:tcW w:w="8353" w:type="dxa"/>
          </w:tcPr>
          <w:p w14:paraId="1CB18875" w14:textId="77777777" w:rsidR="004B30F1" w:rsidRPr="00872D69" w:rsidRDefault="00414299">
            <w:pPr>
              <w:pStyle w:val="TableParagraph"/>
              <w:spacing w:line="308" w:lineRule="exact"/>
              <w:ind w:left="108"/>
              <w:rPr>
                <w:b/>
                <w:sz w:val="26"/>
                <w:highlight w:val="yellow"/>
              </w:rPr>
            </w:pPr>
            <w:r w:rsidRPr="00872D69">
              <w:rPr>
                <w:b/>
                <w:position w:val="2"/>
                <w:sz w:val="26"/>
                <w:highlight w:val="yellow"/>
              </w:rPr>
              <w:t>c.(1,0đ). Tỉ lệ con lai F</w:t>
            </w:r>
            <w:r w:rsidRPr="00872D69">
              <w:rPr>
                <w:b/>
                <w:position w:val="2"/>
                <w:sz w:val="26"/>
                <w:highlight w:val="yellow"/>
                <w:vertAlign w:val="subscript"/>
              </w:rPr>
              <w:t>1</w:t>
            </w:r>
            <w:r w:rsidRPr="00872D69">
              <w:rPr>
                <w:b/>
                <w:position w:val="2"/>
                <w:sz w:val="26"/>
                <w:highlight w:val="yellow"/>
              </w:rPr>
              <w:t xml:space="preserve"> mang 2 tính trạng trội và 1 tính trạng lặn</w:t>
            </w:r>
          </w:p>
          <w:p w14:paraId="61CCA7E0" w14:textId="77777777" w:rsidR="004B30F1" w:rsidRPr="00872D69" w:rsidRDefault="00414299">
            <w:pPr>
              <w:pStyle w:val="TableParagraph"/>
              <w:ind w:left="108" w:right="1965"/>
              <w:rPr>
                <w:sz w:val="26"/>
                <w:highlight w:val="yellow"/>
              </w:rPr>
            </w:pPr>
            <w:r w:rsidRPr="00872D69">
              <w:rPr>
                <w:sz w:val="26"/>
                <w:highlight w:val="yellow"/>
              </w:rPr>
              <w:t>-Kiểu hình F</w:t>
            </w:r>
            <w:r w:rsidRPr="00872D69">
              <w:rPr>
                <w:sz w:val="26"/>
                <w:highlight w:val="yellow"/>
                <w:vertAlign w:val="subscript"/>
              </w:rPr>
              <w:t>1</w:t>
            </w:r>
            <w:r w:rsidRPr="00872D69">
              <w:rPr>
                <w:sz w:val="26"/>
                <w:highlight w:val="yellow"/>
              </w:rPr>
              <w:t xml:space="preserve"> mang 2 tính trạng trội và 1 tính trạng lặn gồm (aaB-D-, A-bbD-)</w:t>
            </w:r>
          </w:p>
          <w:p w14:paraId="03511F22" w14:textId="77777777" w:rsidR="004B30F1" w:rsidRPr="00872D69" w:rsidRDefault="00414299">
            <w:pPr>
              <w:pStyle w:val="TableParagraph"/>
              <w:spacing w:line="299" w:lineRule="exact"/>
              <w:ind w:left="108"/>
              <w:rPr>
                <w:sz w:val="26"/>
                <w:highlight w:val="yellow"/>
              </w:rPr>
            </w:pPr>
            <w:r w:rsidRPr="00872D69">
              <w:rPr>
                <w:sz w:val="26"/>
                <w:highlight w:val="yellow"/>
              </w:rPr>
              <w:t>+ Tỉ lệ kiểu hình aaB-D- là: 1/4. 3/4.1=</w:t>
            </w:r>
            <w:r w:rsidRPr="00872D69">
              <w:rPr>
                <w:spacing w:val="-10"/>
                <w:sz w:val="26"/>
                <w:highlight w:val="yellow"/>
              </w:rPr>
              <w:t xml:space="preserve"> </w:t>
            </w:r>
            <w:r w:rsidRPr="00872D69">
              <w:rPr>
                <w:sz w:val="26"/>
                <w:highlight w:val="yellow"/>
              </w:rPr>
              <w:t>3/16</w:t>
            </w:r>
          </w:p>
          <w:p w14:paraId="5A241E43" w14:textId="77777777" w:rsidR="004B30F1" w:rsidRPr="00872D69" w:rsidRDefault="00414299">
            <w:pPr>
              <w:pStyle w:val="TableParagraph"/>
              <w:ind w:left="108"/>
              <w:rPr>
                <w:sz w:val="26"/>
                <w:highlight w:val="yellow"/>
              </w:rPr>
            </w:pPr>
            <w:r w:rsidRPr="00872D69">
              <w:rPr>
                <w:sz w:val="26"/>
                <w:highlight w:val="yellow"/>
              </w:rPr>
              <w:t>+ Tỉ lệ kiểu hình A-bbD- là: 3/4.1/4.1=</w:t>
            </w:r>
            <w:r w:rsidRPr="00872D69">
              <w:rPr>
                <w:spacing w:val="-10"/>
                <w:sz w:val="26"/>
                <w:highlight w:val="yellow"/>
              </w:rPr>
              <w:t xml:space="preserve"> </w:t>
            </w:r>
            <w:r w:rsidRPr="00872D69">
              <w:rPr>
                <w:sz w:val="26"/>
                <w:highlight w:val="yellow"/>
              </w:rPr>
              <w:t>3/16</w:t>
            </w:r>
          </w:p>
          <w:p w14:paraId="36A9D20D" w14:textId="77777777" w:rsidR="004B30F1" w:rsidRPr="00872D69" w:rsidRDefault="00414299">
            <w:pPr>
              <w:pStyle w:val="TableParagraph"/>
              <w:ind w:left="108" w:right="1959"/>
              <w:rPr>
                <w:sz w:val="26"/>
                <w:highlight w:val="yellow"/>
              </w:rPr>
            </w:pPr>
            <w:r w:rsidRPr="00872D69">
              <w:rPr>
                <w:sz w:val="26"/>
                <w:highlight w:val="yellow"/>
              </w:rPr>
              <w:t>--&gt; Tỉ lệ đời con mang 2 tính trạng trội và 1 tính trạng lặn là 3/16 + 3/16= 6/16= 3/8</w:t>
            </w:r>
          </w:p>
        </w:tc>
        <w:tc>
          <w:tcPr>
            <w:tcW w:w="800" w:type="dxa"/>
          </w:tcPr>
          <w:p w14:paraId="2BEC01CF" w14:textId="77777777" w:rsidR="004B30F1" w:rsidRPr="00872D69" w:rsidRDefault="004B30F1">
            <w:pPr>
              <w:pStyle w:val="TableParagraph"/>
              <w:rPr>
                <w:b/>
                <w:sz w:val="28"/>
                <w:highlight w:val="yellow"/>
              </w:rPr>
            </w:pPr>
          </w:p>
          <w:p w14:paraId="180E27CF" w14:textId="77777777" w:rsidR="004B30F1" w:rsidRPr="00872D69" w:rsidRDefault="004B30F1">
            <w:pPr>
              <w:pStyle w:val="TableParagraph"/>
              <w:rPr>
                <w:b/>
                <w:sz w:val="28"/>
                <w:highlight w:val="yellow"/>
              </w:rPr>
            </w:pPr>
          </w:p>
          <w:p w14:paraId="721A0038" w14:textId="77777777" w:rsidR="004B30F1" w:rsidRPr="00872D69" w:rsidRDefault="00414299">
            <w:pPr>
              <w:pStyle w:val="TableParagraph"/>
              <w:spacing w:before="251"/>
              <w:ind w:left="107"/>
              <w:rPr>
                <w:sz w:val="26"/>
                <w:highlight w:val="yellow"/>
              </w:rPr>
            </w:pPr>
            <w:r w:rsidRPr="00872D69">
              <w:rPr>
                <w:sz w:val="26"/>
                <w:highlight w:val="yellow"/>
              </w:rPr>
              <w:t>0,25</w:t>
            </w:r>
          </w:p>
          <w:p w14:paraId="6A87643E" w14:textId="77777777" w:rsidR="004B30F1" w:rsidRPr="00872D69" w:rsidRDefault="00414299">
            <w:pPr>
              <w:pStyle w:val="TableParagraph"/>
              <w:spacing w:before="1"/>
              <w:ind w:left="172"/>
              <w:rPr>
                <w:sz w:val="26"/>
                <w:highlight w:val="yellow"/>
              </w:rPr>
            </w:pPr>
            <w:r w:rsidRPr="00872D69">
              <w:rPr>
                <w:sz w:val="26"/>
                <w:highlight w:val="yellow"/>
              </w:rPr>
              <w:t>0,25</w:t>
            </w:r>
          </w:p>
          <w:p w14:paraId="671DA11F" w14:textId="77777777" w:rsidR="004B30F1" w:rsidRDefault="00414299">
            <w:pPr>
              <w:pStyle w:val="TableParagraph"/>
              <w:spacing w:before="1"/>
              <w:ind w:left="107"/>
              <w:rPr>
                <w:sz w:val="26"/>
              </w:rPr>
            </w:pPr>
            <w:r w:rsidRPr="00872D69">
              <w:rPr>
                <w:sz w:val="26"/>
                <w:highlight w:val="yellow"/>
              </w:rPr>
              <w:t>0,5</w:t>
            </w:r>
          </w:p>
        </w:tc>
      </w:tr>
      <w:tr w:rsidR="004B30F1" w14:paraId="4B5D238C" w14:textId="77777777">
        <w:trPr>
          <w:trHeight w:val="1495"/>
        </w:trPr>
        <w:tc>
          <w:tcPr>
            <w:tcW w:w="619" w:type="dxa"/>
            <w:vMerge w:val="restart"/>
          </w:tcPr>
          <w:p w14:paraId="01D8BB6B" w14:textId="77777777" w:rsidR="004B30F1" w:rsidRDefault="00414299">
            <w:pPr>
              <w:pStyle w:val="TableParagraph"/>
              <w:spacing w:line="298" w:lineRule="exact"/>
              <w:ind w:left="6"/>
              <w:jc w:val="center"/>
              <w:rPr>
                <w:sz w:val="26"/>
              </w:rPr>
            </w:pPr>
            <w:r>
              <w:rPr>
                <w:w w:val="99"/>
                <w:sz w:val="26"/>
              </w:rPr>
              <w:t>2</w:t>
            </w:r>
          </w:p>
          <w:p w14:paraId="729AABCB" w14:textId="77777777" w:rsidR="004B30F1" w:rsidRDefault="00414299">
            <w:pPr>
              <w:pStyle w:val="TableParagraph"/>
              <w:spacing w:before="1" w:line="298" w:lineRule="exact"/>
              <w:ind w:left="126" w:right="118"/>
              <w:jc w:val="center"/>
              <w:rPr>
                <w:sz w:val="26"/>
              </w:rPr>
            </w:pPr>
            <w:r>
              <w:rPr>
                <w:sz w:val="26"/>
              </w:rPr>
              <w:t>4,0</w:t>
            </w:r>
          </w:p>
          <w:p w14:paraId="32BD863B" w14:textId="77777777" w:rsidR="004B30F1" w:rsidRDefault="00414299">
            <w:pPr>
              <w:pStyle w:val="TableParagraph"/>
              <w:spacing w:line="298" w:lineRule="exact"/>
              <w:ind w:left="6"/>
              <w:jc w:val="center"/>
              <w:rPr>
                <w:sz w:val="26"/>
              </w:rPr>
            </w:pPr>
            <w:r>
              <w:rPr>
                <w:w w:val="99"/>
                <w:sz w:val="26"/>
              </w:rPr>
              <w:t>đ</w:t>
            </w:r>
          </w:p>
        </w:tc>
        <w:tc>
          <w:tcPr>
            <w:tcW w:w="8353" w:type="dxa"/>
          </w:tcPr>
          <w:p w14:paraId="2BD35D2D" w14:textId="77777777" w:rsidR="004B30F1" w:rsidRDefault="00414299">
            <w:pPr>
              <w:pStyle w:val="TableParagraph"/>
              <w:spacing w:line="298" w:lineRule="exact"/>
              <w:ind w:left="108"/>
              <w:rPr>
                <w:b/>
                <w:sz w:val="26"/>
              </w:rPr>
            </w:pPr>
            <w:r>
              <w:rPr>
                <w:b/>
                <w:sz w:val="26"/>
              </w:rPr>
              <w:t>2.1.(0,5đ)</w:t>
            </w:r>
          </w:p>
          <w:p w14:paraId="66AA55B8" w14:textId="77777777" w:rsidR="004B30F1" w:rsidRDefault="00414299">
            <w:pPr>
              <w:pStyle w:val="TableParagraph"/>
              <w:spacing w:before="1" w:line="298" w:lineRule="exact"/>
              <w:ind w:left="108"/>
              <w:rPr>
                <w:b/>
                <w:sz w:val="26"/>
              </w:rPr>
            </w:pPr>
            <w:r>
              <w:rPr>
                <w:b/>
                <w:sz w:val="26"/>
              </w:rPr>
              <w:t>a. Số tế bào sinh trứng</w:t>
            </w:r>
          </w:p>
          <w:p w14:paraId="2FA773E6" w14:textId="77777777" w:rsidR="004B30F1" w:rsidRDefault="00414299">
            <w:pPr>
              <w:pStyle w:val="TableParagraph"/>
              <w:numPr>
                <w:ilvl w:val="0"/>
                <w:numId w:val="383"/>
              </w:numPr>
              <w:tabs>
                <w:tab w:val="left" w:pos="260"/>
              </w:tabs>
              <w:spacing w:line="298" w:lineRule="exact"/>
              <w:rPr>
                <w:sz w:val="26"/>
              </w:rPr>
            </w:pPr>
            <w:r>
              <w:rPr>
                <w:sz w:val="26"/>
              </w:rPr>
              <w:t>Số trứng được thụ tinh= số tinh trùng được thụ tinh= số hợp tử =</w:t>
            </w:r>
            <w:r>
              <w:rPr>
                <w:spacing w:val="-6"/>
                <w:sz w:val="26"/>
              </w:rPr>
              <w:t xml:space="preserve"> </w:t>
            </w:r>
            <w:r>
              <w:rPr>
                <w:sz w:val="26"/>
              </w:rPr>
              <w:t>1200</w:t>
            </w:r>
          </w:p>
          <w:p w14:paraId="4616024A" w14:textId="77777777" w:rsidR="004B30F1" w:rsidRDefault="00414299">
            <w:pPr>
              <w:pStyle w:val="TableParagraph"/>
              <w:numPr>
                <w:ilvl w:val="0"/>
                <w:numId w:val="383"/>
              </w:numPr>
              <w:tabs>
                <w:tab w:val="left" w:pos="260"/>
              </w:tabs>
              <w:spacing w:before="1" w:line="298" w:lineRule="exact"/>
              <w:rPr>
                <w:sz w:val="26"/>
              </w:rPr>
            </w:pPr>
            <w:r>
              <w:rPr>
                <w:sz w:val="26"/>
              </w:rPr>
              <w:t>Số trứng tham gia thụ tinh là: 1200: 80%= 1500 (trứng)</w:t>
            </w:r>
          </w:p>
          <w:p w14:paraId="5562B283" w14:textId="77777777" w:rsidR="004B30F1" w:rsidRDefault="00414299">
            <w:pPr>
              <w:pStyle w:val="TableParagraph"/>
              <w:spacing w:line="280" w:lineRule="exact"/>
              <w:ind w:left="108"/>
              <w:rPr>
                <w:sz w:val="26"/>
              </w:rPr>
            </w:pPr>
            <w:r>
              <w:rPr>
                <w:sz w:val="26"/>
              </w:rPr>
              <w:t>--&gt; Số tế bào sinh trứng là: 1500:1= 1500 (tế bào)</w:t>
            </w:r>
          </w:p>
        </w:tc>
        <w:tc>
          <w:tcPr>
            <w:tcW w:w="800" w:type="dxa"/>
          </w:tcPr>
          <w:p w14:paraId="46673F6E" w14:textId="77777777" w:rsidR="004B30F1" w:rsidRDefault="004B30F1">
            <w:pPr>
              <w:pStyle w:val="TableParagraph"/>
              <w:rPr>
                <w:b/>
                <w:sz w:val="28"/>
              </w:rPr>
            </w:pPr>
          </w:p>
          <w:p w14:paraId="01F931C3" w14:textId="77777777" w:rsidR="004B30F1" w:rsidRDefault="004B30F1">
            <w:pPr>
              <w:pStyle w:val="TableParagraph"/>
              <w:rPr>
                <w:b/>
                <w:sz w:val="28"/>
              </w:rPr>
            </w:pPr>
          </w:p>
          <w:p w14:paraId="4FF6AE4D" w14:textId="77777777" w:rsidR="004B30F1" w:rsidRDefault="004B30F1">
            <w:pPr>
              <w:pStyle w:val="TableParagraph"/>
              <w:rPr>
                <w:b/>
                <w:sz w:val="28"/>
              </w:rPr>
            </w:pPr>
          </w:p>
          <w:p w14:paraId="45899D1C" w14:textId="77777777" w:rsidR="004B30F1" w:rsidRDefault="00414299">
            <w:pPr>
              <w:pStyle w:val="TableParagraph"/>
              <w:spacing w:before="228" w:line="281" w:lineRule="exact"/>
              <w:ind w:left="127" w:right="119"/>
              <w:jc w:val="center"/>
              <w:rPr>
                <w:sz w:val="26"/>
              </w:rPr>
            </w:pPr>
            <w:r>
              <w:rPr>
                <w:sz w:val="26"/>
              </w:rPr>
              <w:t>0,5</w:t>
            </w:r>
          </w:p>
        </w:tc>
      </w:tr>
      <w:tr w:rsidR="004B30F1" w14:paraId="0EB648A1" w14:textId="77777777">
        <w:trPr>
          <w:trHeight w:val="896"/>
        </w:trPr>
        <w:tc>
          <w:tcPr>
            <w:tcW w:w="619" w:type="dxa"/>
            <w:vMerge/>
            <w:tcBorders>
              <w:top w:val="nil"/>
            </w:tcBorders>
          </w:tcPr>
          <w:p w14:paraId="4F298CAC" w14:textId="77777777" w:rsidR="004B30F1" w:rsidRDefault="004B30F1">
            <w:pPr>
              <w:rPr>
                <w:sz w:val="2"/>
                <w:szCs w:val="2"/>
              </w:rPr>
            </w:pPr>
          </w:p>
        </w:tc>
        <w:tc>
          <w:tcPr>
            <w:tcW w:w="8353" w:type="dxa"/>
          </w:tcPr>
          <w:p w14:paraId="08068206" w14:textId="77777777" w:rsidR="004B30F1" w:rsidRDefault="00414299">
            <w:pPr>
              <w:pStyle w:val="TableParagraph"/>
              <w:spacing w:line="297" w:lineRule="exact"/>
              <w:ind w:left="108"/>
              <w:rPr>
                <w:b/>
                <w:sz w:val="26"/>
              </w:rPr>
            </w:pPr>
            <w:r>
              <w:rPr>
                <w:b/>
                <w:sz w:val="26"/>
              </w:rPr>
              <w:t>b.(0,5đ). Số tế bào sinh tinh</w:t>
            </w:r>
          </w:p>
          <w:p w14:paraId="7CB6C3FE" w14:textId="77777777" w:rsidR="004B30F1" w:rsidRDefault="00414299">
            <w:pPr>
              <w:pStyle w:val="TableParagraph"/>
              <w:spacing w:line="298" w:lineRule="exact"/>
              <w:ind w:left="108"/>
              <w:rPr>
                <w:sz w:val="26"/>
              </w:rPr>
            </w:pPr>
            <w:r>
              <w:rPr>
                <w:sz w:val="26"/>
              </w:rPr>
              <w:t>- Số tinh trùng tham gia thụ tinh: 1200: 50%= 2400 ( tinh trùng)</w:t>
            </w:r>
          </w:p>
          <w:p w14:paraId="0A89E0BC" w14:textId="77777777" w:rsidR="004B30F1" w:rsidRDefault="00414299">
            <w:pPr>
              <w:pStyle w:val="TableParagraph"/>
              <w:spacing w:before="1" w:line="280" w:lineRule="exact"/>
              <w:ind w:left="108"/>
              <w:rPr>
                <w:sz w:val="26"/>
              </w:rPr>
            </w:pPr>
            <w:r>
              <w:rPr>
                <w:sz w:val="26"/>
              </w:rPr>
              <w:t>--&gt; Số tế bào sinh tinh là: 2400: 4= 600( tế bào)</w:t>
            </w:r>
          </w:p>
        </w:tc>
        <w:tc>
          <w:tcPr>
            <w:tcW w:w="800" w:type="dxa"/>
          </w:tcPr>
          <w:p w14:paraId="667F50B4" w14:textId="77777777" w:rsidR="004B30F1" w:rsidRDefault="004B30F1">
            <w:pPr>
              <w:pStyle w:val="TableParagraph"/>
              <w:spacing w:before="9"/>
              <w:rPr>
                <w:b/>
                <w:sz w:val="25"/>
              </w:rPr>
            </w:pPr>
          </w:p>
          <w:p w14:paraId="3D480360" w14:textId="77777777" w:rsidR="004B30F1" w:rsidRDefault="00414299">
            <w:pPr>
              <w:pStyle w:val="TableParagraph"/>
              <w:ind w:left="127" w:right="119"/>
              <w:jc w:val="center"/>
              <w:rPr>
                <w:sz w:val="26"/>
              </w:rPr>
            </w:pPr>
            <w:r>
              <w:rPr>
                <w:sz w:val="26"/>
              </w:rPr>
              <w:t>0,5</w:t>
            </w:r>
          </w:p>
        </w:tc>
      </w:tr>
      <w:tr w:rsidR="004B30F1" w14:paraId="6BD8ACB4" w14:textId="77777777">
        <w:trPr>
          <w:trHeight w:val="2093"/>
        </w:trPr>
        <w:tc>
          <w:tcPr>
            <w:tcW w:w="619" w:type="dxa"/>
            <w:vMerge/>
            <w:tcBorders>
              <w:top w:val="nil"/>
            </w:tcBorders>
          </w:tcPr>
          <w:p w14:paraId="020CF84C" w14:textId="77777777" w:rsidR="004B30F1" w:rsidRDefault="004B30F1">
            <w:pPr>
              <w:rPr>
                <w:sz w:val="2"/>
                <w:szCs w:val="2"/>
              </w:rPr>
            </w:pPr>
          </w:p>
        </w:tc>
        <w:tc>
          <w:tcPr>
            <w:tcW w:w="8353" w:type="dxa"/>
          </w:tcPr>
          <w:p w14:paraId="469E2ABD" w14:textId="77777777" w:rsidR="004B30F1" w:rsidRDefault="00414299">
            <w:pPr>
              <w:pStyle w:val="TableParagraph"/>
              <w:spacing w:line="298" w:lineRule="exact"/>
              <w:ind w:left="108"/>
              <w:rPr>
                <w:b/>
                <w:sz w:val="26"/>
              </w:rPr>
            </w:pPr>
            <w:r>
              <w:rPr>
                <w:b/>
                <w:sz w:val="26"/>
              </w:rPr>
              <w:t>c.(1,0đ) Số NST do môi trường cung cấp cho quá trình tạo giao tử</w:t>
            </w:r>
          </w:p>
          <w:p w14:paraId="3CDA782B" w14:textId="77777777" w:rsidR="004B30F1" w:rsidRDefault="00414299">
            <w:pPr>
              <w:pStyle w:val="TableParagraph"/>
              <w:numPr>
                <w:ilvl w:val="0"/>
                <w:numId w:val="382"/>
              </w:numPr>
              <w:tabs>
                <w:tab w:val="left" w:pos="272"/>
              </w:tabs>
              <w:ind w:right="96" w:firstLine="0"/>
              <w:rPr>
                <w:sz w:val="26"/>
              </w:rPr>
            </w:pPr>
            <w:r>
              <w:rPr>
                <w:sz w:val="26"/>
              </w:rPr>
              <w:t>Số NST môi trường cung cấp cho 1500 tế bào sinh trứng giảm phân là: 2n. 1500= 8. 1500= 12000(</w:t>
            </w:r>
            <w:r>
              <w:rPr>
                <w:spacing w:val="2"/>
                <w:sz w:val="26"/>
              </w:rPr>
              <w:t xml:space="preserve"> </w:t>
            </w:r>
            <w:r>
              <w:rPr>
                <w:sz w:val="26"/>
              </w:rPr>
              <w:t>NST)</w:t>
            </w:r>
          </w:p>
          <w:p w14:paraId="2440DC7E" w14:textId="77777777" w:rsidR="004B30F1" w:rsidRDefault="00414299">
            <w:pPr>
              <w:pStyle w:val="TableParagraph"/>
              <w:numPr>
                <w:ilvl w:val="0"/>
                <w:numId w:val="382"/>
              </w:numPr>
              <w:tabs>
                <w:tab w:val="left" w:pos="318"/>
              </w:tabs>
              <w:ind w:right="96" w:firstLine="0"/>
              <w:rPr>
                <w:sz w:val="26"/>
              </w:rPr>
            </w:pPr>
            <w:r>
              <w:rPr>
                <w:sz w:val="26"/>
              </w:rPr>
              <w:t>Số NST môi trường cung cấp cho 600 tế bào sinh tinh giảm phân là: 2n.600= 8.600= 4800</w:t>
            </w:r>
            <w:r>
              <w:rPr>
                <w:spacing w:val="2"/>
                <w:sz w:val="26"/>
              </w:rPr>
              <w:t xml:space="preserve"> </w:t>
            </w:r>
            <w:r>
              <w:rPr>
                <w:sz w:val="26"/>
              </w:rPr>
              <w:t>(NST)</w:t>
            </w:r>
          </w:p>
          <w:p w14:paraId="6757A390" w14:textId="77777777" w:rsidR="004B30F1" w:rsidRDefault="00414299">
            <w:pPr>
              <w:pStyle w:val="TableParagraph"/>
              <w:numPr>
                <w:ilvl w:val="0"/>
                <w:numId w:val="382"/>
              </w:numPr>
              <w:tabs>
                <w:tab w:val="left" w:pos="260"/>
              </w:tabs>
              <w:spacing w:before="1" w:line="298" w:lineRule="exact"/>
              <w:ind w:left="259" w:hanging="152"/>
              <w:rPr>
                <w:sz w:val="26"/>
              </w:rPr>
            </w:pPr>
            <w:r>
              <w:rPr>
                <w:sz w:val="26"/>
              </w:rPr>
              <w:t>NST môi trường cung cấp cho quá trình tạo giao tử của cả hai giới là:</w:t>
            </w:r>
            <w:r>
              <w:rPr>
                <w:spacing w:val="17"/>
                <w:sz w:val="26"/>
              </w:rPr>
              <w:t xml:space="preserve"> </w:t>
            </w:r>
            <w:r>
              <w:rPr>
                <w:sz w:val="26"/>
              </w:rPr>
              <w:t>12000</w:t>
            </w:r>
          </w:p>
          <w:p w14:paraId="282ACAB1" w14:textId="77777777" w:rsidR="004B30F1" w:rsidRDefault="00414299">
            <w:pPr>
              <w:pStyle w:val="TableParagraph"/>
              <w:spacing w:line="280" w:lineRule="exact"/>
              <w:ind w:left="108"/>
              <w:rPr>
                <w:sz w:val="26"/>
              </w:rPr>
            </w:pPr>
            <w:r>
              <w:rPr>
                <w:sz w:val="26"/>
              </w:rPr>
              <w:t>+ 4800= 16800( NST)</w:t>
            </w:r>
          </w:p>
        </w:tc>
        <w:tc>
          <w:tcPr>
            <w:tcW w:w="800" w:type="dxa"/>
          </w:tcPr>
          <w:p w14:paraId="0CAEBA0D" w14:textId="77777777" w:rsidR="004B30F1" w:rsidRDefault="004B30F1">
            <w:pPr>
              <w:pStyle w:val="TableParagraph"/>
              <w:rPr>
                <w:b/>
                <w:sz w:val="28"/>
              </w:rPr>
            </w:pPr>
          </w:p>
          <w:p w14:paraId="26243EB8" w14:textId="77777777" w:rsidR="004B30F1" w:rsidRDefault="004B30F1">
            <w:pPr>
              <w:pStyle w:val="TableParagraph"/>
              <w:spacing w:before="10"/>
              <w:rPr>
                <w:b/>
                <w:sz w:val="23"/>
              </w:rPr>
            </w:pPr>
          </w:p>
          <w:p w14:paraId="5786E2F2" w14:textId="77777777" w:rsidR="004B30F1" w:rsidRDefault="00414299">
            <w:pPr>
              <w:pStyle w:val="TableParagraph"/>
              <w:spacing w:line="298" w:lineRule="exact"/>
              <w:ind w:left="172"/>
              <w:rPr>
                <w:sz w:val="26"/>
              </w:rPr>
            </w:pPr>
            <w:r>
              <w:rPr>
                <w:sz w:val="26"/>
              </w:rPr>
              <w:t>0,25</w:t>
            </w:r>
          </w:p>
          <w:p w14:paraId="6CBD5067" w14:textId="77777777" w:rsidR="004B30F1" w:rsidRDefault="00414299">
            <w:pPr>
              <w:pStyle w:val="TableParagraph"/>
              <w:spacing w:line="298" w:lineRule="exact"/>
              <w:ind w:left="172"/>
              <w:rPr>
                <w:sz w:val="26"/>
              </w:rPr>
            </w:pPr>
            <w:r>
              <w:rPr>
                <w:sz w:val="26"/>
              </w:rPr>
              <w:t>0,25</w:t>
            </w:r>
          </w:p>
          <w:p w14:paraId="35C26E3D" w14:textId="77777777" w:rsidR="004B30F1" w:rsidRDefault="004B30F1">
            <w:pPr>
              <w:pStyle w:val="TableParagraph"/>
              <w:rPr>
                <w:b/>
                <w:sz w:val="28"/>
              </w:rPr>
            </w:pPr>
          </w:p>
          <w:p w14:paraId="7F0BE682" w14:textId="77777777" w:rsidR="004B30F1" w:rsidRDefault="004B30F1">
            <w:pPr>
              <w:pStyle w:val="TableParagraph"/>
              <w:spacing w:before="1"/>
              <w:rPr>
                <w:b/>
                <w:sz w:val="24"/>
              </w:rPr>
            </w:pPr>
          </w:p>
          <w:p w14:paraId="06970CF4" w14:textId="77777777" w:rsidR="004B30F1" w:rsidRDefault="00414299">
            <w:pPr>
              <w:pStyle w:val="TableParagraph"/>
              <w:spacing w:line="281" w:lineRule="exact"/>
              <w:ind w:left="237"/>
              <w:rPr>
                <w:sz w:val="26"/>
              </w:rPr>
            </w:pPr>
            <w:r>
              <w:rPr>
                <w:sz w:val="26"/>
              </w:rPr>
              <w:t>0,5</w:t>
            </w:r>
          </w:p>
        </w:tc>
      </w:tr>
      <w:tr w:rsidR="004B30F1" w14:paraId="7C271288" w14:textId="77777777">
        <w:trPr>
          <w:trHeight w:val="7175"/>
        </w:trPr>
        <w:tc>
          <w:tcPr>
            <w:tcW w:w="619" w:type="dxa"/>
            <w:vMerge/>
            <w:tcBorders>
              <w:top w:val="nil"/>
            </w:tcBorders>
          </w:tcPr>
          <w:p w14:paraId="72665AD7" w14:textId="77777777" w:rsidR="004B30F1" w:rsidRDefault="004B30F1">
            <w:pPr>
              <w:rPr>
                <w:sz w:val="2"/>
                <w:szCs w:val="2"/>
              </w:rPr>
            </w:pPr>
          </w:p>
        </w:tc>
        <w:tc>
          <w:tcPr>
            <w:tcW w:w="8353" w:type="dxa"/>
          </w:tcPr>
          <w:p w14:paraId="5BB7E835" w14:textId="77777777" w:rsidR="004B30F1" w:rsidRDefault="00414299">
            <w:pPr>
              <w:pStyle w:val="TableParagraph"/>
              <w:spacing w:line="297" w:lineRule="exact"/>
              <w:ind w:left="108"/>
              <w:rPr>
                <w:b/>
                <w:sz w:val="26"/>
              </w:rPr>
            </w:pPr>
            <w:r>
              <w:rPr>
                <w:b/>
                <w:sz w:val="26"/>
              </w:rPr>
              <w:t>2.2.(2,0đ). Kiểu gen của P</w:t>
            </w:r>
          </w:p>
          <w:p w14:paraId="39542E11" w14:textId="77777777" w:rsidR="004B30F1" w:rsidRDefault="00414299">
            <w:pPr>
              <w:pStyle w:val="TableParagraph"/>
              <w:numPr>
                <w:ilvl w:val="0"/>
                <w:numId w:val="381"/>
              </w:numPr>
              <w:tabs>
                <w:tab w:val="left" w:pos="265"/>
              </w:tabs>
              <w:ind w:right="96" w:firstLine="0"/>
              <w:rPr>
                <w:sz w:val="26"/>
              </w:rPr>
            </w:pPr>
            <w:r>
              <w:rPr>
                <w:sz w:val="26"/>
              </w:rPr>
              <w:t>P: Thân cao x thân cao--&gt; F</w:t>
            </w:r>
            <w:r>
              <w:rPr>
                <w:sz w:val="26"/>
                <w:vertAlign w:val="subscript"/>
              </w:rPr>
              <w:t>1</w:t>
            </w:r>
            <w:r>
              <w:rPr>
                <w:sz w:val="26"/>
              </w:rPr>
              <w:t xml:space="preserve"> xuất hiện cây thân thấp--&gt; Tính trạng thân cao trội hoàn toàn so với cây thân thấp</w:t>
            </w:r>
          </w:p>
          <w:p w14:paraId="6D7822D5" w14:textId="77777777" w:rsidR="004B30F1" w:rsidRDefault="00414299">
            <w:pPr>
              <w:pStyle w:val="TableParagraph"/>
              <w:numPr>
                <w:ilvl w:val="0"/>
                <w:numId w:val="381"/>
              </w:numPr>
              <w:tabs>
                <w:tab w:val="left" w:pos="272"/>
              </w:tabs>
              <w:spacing w:before="17" w:line="223" w:lineRule="auto"/>
              <w:ind w:right="98" w:firstLine="0"/>
              <w:rPr>
                <w:sz w:val="26"/>
              </w:rPr>
            </w:pPr>
            <w:r>
              <w:rPr>
                <w:position w:val="2"/>
                <w:sz w:val="26"/>
              </w:rPr>
              <w:t>P: Chín sớm x chín sớm--&gt; F</w:t>
            </w:r>
            <w:r>
              <w:rPr>
                <w:position w:val="2"/>
                <w:sz w:val="26"/>
                <w:vertAlign w:val="subscript"/>
              </w:rPr>
              <w:t>1</w:t>
            </w:r>
            <w:r>
              <w:rPr>
                <w:position w:val="2"/>
                <w:sz w:val="26"/>
              </w:rPr>
              <w:t xml:space="preserve"> xuất hiện chín muộn--&gt; Tính trạng chín sớm</w:t>
            </w:r>
            <w:r>
              <w:rPr>
                <w:sz w:val="26"/>
              </w:rPr>
              <w:t xml:space="preserve"> trội hoàn toàn so với chín</w:t>
            </w:r>
            <w:r>
              <w:rPr>
                <w:spacing w:val="-1"/>
                <w:sz w:val="26"/>
              </w:rPr>
              <w:t xml:space="preserve"> </w:t>
            </w:r>
            <w:r>
              <w:rPr>
                <w:sz w:val="26"/>
              </w:rPr>
              <w:t>muộn</w:t>
            </w:r>
          </w:p>
          <w:p w14:paraId="34DD2B5B" w14:textId="77777777" w:rsidR="004B30F1" w:rsidRDefault="00414299">
            <w:pPr>
              <w:pStyle w:val="TableParagraph"/>
              <w:numPr>
                <w:ilvl w:val="0"/>
                <w:numId w:val="381"/>
              </w:numPr>
              <w:tabs>
                <w:tab w:val="left" w:pos="152"/>
                <w:tab w:val="left" w:pos="3179"/>
              </w:tabs>
              <w:spacing w:before="6" w:line="298" w:lineRule="exact"/>
              <w:ind w:left="259" w:right="3761" w:hanging="260"/>
              <w:jc w:val="right"/>
              <w:rPr>
                <w:sz w:val="26"/>
              </w:rPr>
            </w:pPr>
            <w:r>
              <w:rPr>
                <w:sz w:val="26"/>
              </w:rPr>
              <w:t>Quy ước gen: A:</w:t>
            </w:r>
            <w:r>
              <w:rPr>
                <w:spacing w:val="-6"/>
                <w:sz w:val="26"/>
              </w:rPr>
              <w:t xml:space="preserve"> </w:t>
            </w:r>
            <w:r>
              <w:rPr>
                <w:sz w:val="26"/>
              </w:rPr>
              <w:t>Thân</w:t>
            </w:r>
            <w:r>
              <w:rPr>
                <w:spacing w:val="-2"/>
                <w:sz w:val="26"/>
              </w:rPr>
              <w:t xml:space="preserve"> </w:t>
            </w:r>
            <w:r>
              <w:rPr>
                <w:sz w:val="26"/>
              </w:rPr>
              <w:t>cao</w:t>
            </w:r>
            <w:r>
              <w:rPr>
                <w:sz w:val="26"/>
              </w:rPr>
              <w:tab/>
              <w:t>a. Thân</w:t>
            </w:r>
            <w:r>
              <w:rPr>
                <w:spacing w:val="-4"/>
                <w:sz w:val="26"/>
              </w:rPr>
              <w:t xml:space="preserve"> </w:t>
            </w:r>
            <w:r>
              <w:rPr>
                <w:sz w:val="26"/>
              </w:rPr>
              <w:t>thấp</w:t>
            </w:r>
          </w:p>
          <w:p w14:paraId="23D52424" w14:textId="77777777" w:rsidR="004B30F1" w:rsidRDefault="00414299">
            <w:pPr>
              <w:pStyle w:val="TableParagraph"/>
              <w:spacing w:line="298" w:lineRule="exact"/>
              <w:ind w:right="3667"/>
              <w:jc w:val="right"/>
              <w:rPr>
                <w:sz w:val="26"/>
              </w:rPr>
            </w:pPr>
            <w:r>
              <w:rPr>
                <w:sz w:val="26"/>
              </w:rPr>
              <w:t>B: Chín sớm b. Chín muộn</w:t>
            </w:r>
          </w:p>
          <w:p w14:paraId="42D84A00" w14:textId="77777777" w:rsidR="004B30F1" w:rsidRDefault="00414299">
            <w:pPr>
              <w:pStyle w:val="TableParagraph"/>
              <w:numPr>
                <w:ilvl w:val="0"/>
                <w:numId w:val="381"/>
              </w:numPr>
              <w:tabs>
                <w:tab w:val="left" w:pos="260"/>
              </w:tabs>
              <w:spacing w:line="310" w:lineRule="exact"/>
              <w:ind w:left="259" w:hanging="152"/>
              <w:rPr>
                <w:sz w:val="26"/>
              </w:rPr>
            </w:pPr>
            <w:r>
              <w:rPr>
                <w:position w:val="2"/>
                <w:sz w:val="26"/>
              </w:rPr>
              <w:t>Xét riêng sự phân li tính trạng ở F</w:t>
            </w:r>
            <w:r>
              <w:rPr>
                <w:position w:val="2"/>
                <w:sz w:val="26"/>
                <w:vertAlign w:val="subscript"/>
              </w:rPr>
              <w:t>1</w:t>
            </w:r>
            <w:r>
              <w:rPr>
                <w:position w:val="2"/>
                <w:sz w:val="26"/>
              </w:rPr>
              <w:t xml:space="preserve"> ta</w:t>
            </w:r>
            <w:r>
              <w:rPr>
                <w:spacing w:val="1"/>
                <w:position w:val="2"/>
                <w:sz w:val="26"/>
              </w:rPr>
              <w:t xml:space="preserve"> </w:t>
            </w:r>
            <w:r>
              <w:rPr>
                <w:position w:val="2"/>
                <w:sz w:val="26"/>
              </w:rPr>
              <w:t>có:</w:t>
            </w:r>
          </w:p>
          <w:p w14:paraId="7E9BC26E" w14:textId="77777777" w:rsidR="004B30F1" w:rsidRDefault="00414299">
            <w:pPr>
              <w:pStyle w:val="TableParagraph"/>
              <w:spacing w:line="289" w:lineRule="exact"/>
              <w:ind w:left="108"/>
              <w:rPr>
                <w:sz w:val="26"/>
              </w:rPr>
            </w:pPr>
            <w:r>
              <w:rPr>
                <w:sz w:val="26"/>
              </w:rPr>
              <w:t>+ Chiều cao cây: Thân cao: thân thấp= 3:1</w:t>
            </w:r>
          </w:p>
          <w:p w14:paraId="387EED66" w14:textId="77777777" w:rsidR="004B30F1" w:rsidRDefault="00414299">
            <w:pPr>
              <w:pStyle w:val="TableParagraph"/>
              <w:spacing w:line="309" w:lineRule="exact"/>
              <w:ind w:left="108"/>
              <w:rPr>
                <w:sz w:val="26"/>
              </w:rPr>
            </w:pPr>
            <w:r>
              <w:rPr>
                <w:position w:val="2"/>
                <w:sz w:val="26"/>
              </w:rPr>
              <w:t>--&gt; F</w:t>
            </w:r>
            <w:r>
              <w:rPr>
                <w:position w:val="2"/>
                <w:sz w:val="26"/>
                <w:vertAlign w:val="subscript"/>
              </w:rPr>
              <w:t>1</w:t>
            </w:r>
            <w:r>
              <w:rPr>
                <w:position w:val="2"/>
                <w:sz w:val="26"/>
              </w:rPr>
              <w:t xml:space="preserve"> có 4 tổ hợp= 2 giao tử x 2 giao tử--&gt; P: Aa x Aa</w:t>
            </w:r>
          </w:p>
          <w:p w14:paraId="78662A35" w14:textId="77777777" w:rsidR="004B30F1" w:rsidRDefault="00414299">
            <w:pPr>
              <w:pStyle w:val="TableParagraph"/>
              <w:spacing w:line="289" w:lineRule="exact"/>
              <w:ind w:left="108"/>
              <w:rPr>
                <w:sz w:val="26"/>
              </w:rPr>
            </w:pPr>
            <w:r>
              <w:rPr>
                <w:sz w:val="26"/>
              </w:rPr>
              <w:t>+ Thời gian chín: Chín sớm: chín muộn= 3:1</w:t>
            </w:r>
          </w:p>
          <w:p w14:paraId="026E3063" w14:textId="77777777" w:rsidR="004B30F1" w:rsidRDefault="00414299">
            <w:pPr>
              <w:pStyle w:val="TableParagraph"/>
              <w:spacing w:line="298" w:lineRule="exact"/>
              <w:ind w:left="108"/>
              <w:rPr>
                <w:sz w:val="26"/>
              </w:rPr>
            </w:pPr>
            <w:r>
              <w:rPr>
                <w:sz w:val="26"/>
              </w:rPr>
              <w:t>--&gt; F</w:t>
            </w:r>
            <w:r>
              <w:rPr>
                <w:sz w:val="26"/>
                <w:vertAlign w:val="subscript"/>
              </w:rPr>
              <w:t>1</w:t>
            </w:r>
            <w:r>
              <w:rPr>
                <w:sz w:val="26"/>
              </w:rPr>
              <w:t xml:space="preserve"> có 4 tổ hợp= 2 giao tử x 2 giao tử--&gt; P: Bb x Bb</w:t>
            </w:r>
          </w:p>
          <w:p w14:paraId="584306A0" w14:textId="77777777" w:rsidR="004B30F1" w:rsidRDefault="00414299">
            <w:pPr>
              <w:pStyle w:val="TableParagraph"/>
              <w:numPr>
                <w:ilvl w:val="0"/>
                <w:numId w:val="381"/>
              </w:numPr>
              <w:tabs>
                <w:tab w:val="left" w:pos="260"/>
              </w:tabs>
              <w:spacing w:before="1" w:line="298" w:lineRule="exact"/>
              <w:ind w:left="259" w:hanging="152"/>
              <w:rPr>
                <w:sz w:val="26"/>
              </w:rPr>
            </w:pPr>
            <w:r>
              <w:rPr>
                <w:sz w:val="26"/>
              </w:rPr>
              <w:t>Xét sự phân li chung của 2 cặp tính</w:t>
            </w:r>
            <w:r>
              <w:rPr>
                <w:spacing w:val="6"/>
                <w:sz w:val="26"/>
              </w:rPr>
              <w:t xml:space="preserve"> </w:t>
            </w:r>
            <w:r>
              <w:rPr>
                <w:sz w:val="26"/>
              </w:rPr>
              <w:t>trạng</w:t>
            </w:r>
          </w:p>
          <w:p w14:paraId="1E621EF7" w14:textId="77777777" w:rsidR="004B30F1" w:rsidRDefault="00414299">
            <w:pPr>
              <w:pStyle w:val="TableParagraph"/>
              <w:ind w:left="108"/>
              <w:rPr>
                <w:sz w:val="26"/>
              </w:rPr>
            </w:pPr>
            <w:r>
              <w:rPr>
                <w:sz w:val="26"/>
              </w:rPr>
              <w:t>(3:1) (3:1)= 9:3:3:1 # 1:2:1--&gt; Các gen có hiện tượng di truyền liên kết với nhau.</w:t>
            </w:r>
          </w:p>
          <w:p w14:paraId="354AB75B" w14:textId="77777777" w:rsidR="004B30F1" w:rsidRDefault="00414299">
            <w:pPr>
              <w:pStyle w:val="TableParagraph"/>
              <w:ind w:left="108"/>
              <w:rPr>
                <w:sz w:val="26"/>
              </w:rPr>
            </w:pPr>
            <w:r>
              <w:rPr>
                <w:position w:val="2"/>
                <w:sz w:val="26"/>
              </w:rPr>
              <w:t>F</w:t>
            </w:r>
            <w:r>
              <w:rPr>
                <w:position w:val="2"/>
                <w:sz w:val="26"/>
                <w:vertAlign w:val="subscript"/>
              </w:rPr>
              <w:t>1</w:t>
            </w:r>
            <w:r>
              <w:rPr>
                <w:position w:val="2"/>
                <w:sz w:val="26"/>
              </w:rPr>
              <w:t xml:space="preserve"> x F</w:t>
            </w:r>
            <w:r>
              <w:rPr>
                <w:position w:val="2"/>
                <w:sz w:val="26"/>
                <w:vertAlign w:val="subscript"/>
              </w:rPr>
              <w:t>1</w:t>
            </w:r>
            <w:r>
              <w:rPr>
                <w:position w:val="2"/>
                <w:sz w:val="26"/>
              </w:rPr>
              <w:t>--&gt; F</w:t>
            </w:r>
            <w:r>
              <w:rPr>
                <w:position w:val="2"/>
                <w:sz w:val="26"/>
                <w:vertAlign w:val="subscript"/>
              </w:rPr>
              <w:t>2</w:t>
            </w:r>
            <w:r>
              <w:rPr>
                <w:position w:val="2"/>
                <w:sz w:val="26"/>
              </w:rPr>
              <w:t xml:space="preserve"> xuất hiện kiểu hình thân thấp, chín muộn (ab/ab) và cao, muộn</w:t>
            </w:r>
          </w:p>
          <w:p w14:paraId="0E68FECB" w14:textId="77777777" w:rsidR="004B30F1" w:rsidRDefault="00414299">
            <w:pPr>
              <w:pStyle w:val="TableParagraph"/>
              <w:spacing w:before="52" w:line="255" w:lineRule="exact"/>
              <w:ind w:left="108"/>
              <w:rPr>
                <w:sz w:val="26"/>
              </w:rPr>
            </w:pPr>
            <w:r>
              <w:rPr>
                <w:sz w:val="26"/>
              </w:rPr>
              <w:t>()--&gt; F</w:t>
            </w:r>
            <w:r>
              <w:rPr>
                <w:sz w:val="26"/>
                <w:vertAlign w:val="subscript"/>
              </w:rPr>
              <w:t>1</w:t>
            </w:r>
            <w:r>
              <w:rPr>
                <w:sz w:val="26"/>
              </w:rPr>
              <w:t xml:space="preserve"> (cao, muộn) có kiểu gen:--&gt;P tạo giao tử</w:t>
            </w:r>
          </w:p>
          <w:p w14:paraId="6D037853" w14:textId="77777777" w:rsidR="004B30F1" w:rsidRDefault="00414299">
            <w:pPr>
              <w:pStyle w:val="TableParagraph"/>
              <w:tabs>
                <w:tab w:val="left" w:pos="3787"/>
              </w:tabs>
              <w:spacing w:line="141" w:lineRule="exact"/>
              <w:ind w:left="192"/>
              <w:rPr>
                <w:rFonts w:ascii="DejaVu Serif Condensed" w:eastAsia="DejaVu Serif Condensed" w:hAnsi="DejaVu Serif Condensed"/>
                <w:sz w:val="18"/>
              </w:rPr>
            </w:pPr>
            <w:r>
              <w:rPr>
                <w:rFonts w:ascii="DejaVu Serif Condensed" w:eastAsia="DejaVu Serif Condensed" w:hAnsi="DejaVu Serif Condensed"/>
                <w:sz w:val="18"/>
              </w:rPr>
              <w:t>−</w:t>
            </w:r>
            <w:r>
              <w:rPr>
                <w:rFonts w:ascii="DejaVu Serif Condensed" w:eastAsia="DejaVu Serif Condensed" w:hAnsi="DejaVu Serif Condensed"/>
                <w:sz w:val="18"/>
              </w:rPr>
              <w:tab/>
            </w:r>
          </w:p>
          <w:p w14:paraId="392C0C67" w14:textId="77777777" w:rsidR="004B30F1" w:rsidRDefault="00414299">
            <w:pPr>
              <w:pStyle w:val="TableParagraph"/>
              <w:spacing w:line="275" w:lineRule="exact"/>
              <w:ind w:left="108"/>
              <w:rPr>
                <w:sz w:val="26"/>
              </w:rPr>
            </w:pPr>
            <w:r>
              <w:rPr>
                <w:sz w:val="26"/>
                <w:u w:val="single"/>
              </w:rPr>
              <w:t>Ab</w:t>
            </w:r>
            <w:r>
              <w:rPr>
                <w:sz w:val="26"/>
              </w:rPr>
              <w:t xml:space="preserve"> và </w:t>
            </w:r>
            <w:r>
              <w:rPr>
                <w:sz w:val="26"/>
                <w:u w:val="single"/>
              </w:rPr>
              <w:t>ab</w:t>
            </w:r>
            <w:r>
              <w:rPr>
                <w:sz w:val="26"/>
              </w:rPr>
              <w:t xml:space="preserve"> (1)</w:t>
            </w:r>
          </w:p>
          <w:p w14:paraId="69E495D2" w14:textId="77777777" w:rsidR="004B30F1" w:rsidRDefault="00414299">
            <w:pPr>
              <w:pStyle w:val="TableParagraph"/>
              <w:numPr>
                <w:ilvl w:val="0"/>
                <w:numId w:val="381"/>
              </w:numPr>
              <w:tabs>
                <w:tab w:val="left" w:pos="260"/>
              </w:tabs>
              <w:spacing w:line="332" w:lineRule="exact"/>
              <w:ind w:left="259" w:hanging="152"/>
              <w:rPr>
                <w:sz w:val="26"/>
              </w:rPr>
            </w:pPr>
            <w:r>
              <w:rPr>
                <w:position w:val="2"/>
                <w:sz w:val="26"/>
              </w:rPr>
              <w:t>Mặt khác, F</w:t>
            </w:r>
            <w:r>
              <w:rPr>
                <w:position w:val="2"/>
                <w:sz w:val="26"/>
                <w:vertAlign w:val="subscript"/>
              </w:rPr>
              <w:t>1</w:t>
            </w:r>
            <w:r>
              <w:rPr>
                <w:position w:val="2"/>
                <w:sz w:val="26"/>
              </w:rPr>
              <w:t xml:space="preserve"> xuất hiện cây thấp, sớm</w:t>
            </w:r>
            <w:r>
              <w:rPr>
                <w:position w:val="17"/>
                <w:sz w:val="26"/>
              </w:rPr>
              <w:t xml:space="preserve"> </w:t>
            </w:r>
            <w:r>
              <w:rPr>
                <w:rFonts w:ascii="DejaVu Serif Condensed" w:eastAsia="DejaVu Serif Condensed" w:hAnsi="DejaVu Serif Condensed"/>
                <w:position w:val="17"/>
                <w:sz w:val="18"/>
              </w:rPr>
              <w:t xml:space="preserve"> </w:t>
            </w:r>
            <w:r>
              <w:rPr>
                <w:position w:val="2"/>
                <w:sz w:val="26"/>
              </w:rPr>
              <w:t>--&gt; P tạo được giao tử</w:t>
            </w:r>
            <w:r>
              <w:rPr>
                <w:spacing w:val="-8"/>
                <w:position w:val="2"/>
                <w:sz w:val="26"/>
              </w:rPr>
              <w:t xml:space="preserve"> </w:t>
            </w:r>
            <w:r>
              <w:rPr>
                <w:position w:val="2"/>
                <w:sz w:val="26"/>
                <w:u w:val="single"/>
              </w:rPr>
              <w:t>aB</w:t>
            </w:r>
            <w:r>
              <w:rPr>
                <w:position w:val="2"/>
                <w:sz w:val="26"/>
              </w:rPr>
              <w:t>(2)</w:t>
            </w:r>
          </w:p>
          <w:p w14:paraId="0154814B" w14:textId="77777777" w:rsidR="004B30F1" w:rsidRDefault="00414299">
            <w:pPr>
              <w:pStyle w:val="TableParagraph"/>
              <w:spacing w:line="128" w:lineRule="exact"/>
              <w:ind w:left="4190"/>
              <w:rPr>
                <w:rFonts w:ascii="DejaVu Serif Condensed" w:eastAsia="DejaVu Serif Condensed" w:hAnsi="DejaVu Serif Condensed"/>
                <w:sz w:val="18"/>
              </w:rPr>
            </w:pPr>
            <w:r>
              <w:rPr>
                <w:rFonts w:ascii="DejaVu Serif Condensed" w:eastAsia="DejaVu Serif Condensed" w:hAnsi="DejaVu Serif Condensed"/>
                <w:sz w:val="18"/>
              </w:rPr>
              <w:t>−</w:t>
            </w:r>
          </w:p>
          <w:p w14:paraId="21F0D238" w14:textId="77777777" w:rsidR="004B30F1" w:rsidRDefault="00414299">
            <w:pPr>
              <w:pStyle w:val="TableParagraph"/>
              <w:numPr>
                <w:ilvl w:val="0"/>
                <w:numId w:val="381"/>
              </w:numPr>
              <w:tabs>
                <w:tab w:val="left" w:pos="272"/>
              </w:tabs>
              <w:spacing w:line="320" w:lineRule="exact"/>
              <w:ind w:left="271" w:hanging="164"/>
              <w:rPr>
                <w:sz w:val="26"/>
              </w:rPr>
            </w:pPr>
            <w:r>
              <w:rPr>
                <w:position w:val="2"/>
                <w:sz w:val="26"/>
              </w:rPr>
              <w:t>F</w:t>
            </w:r>
            <w:r>
              <w:rPr>
                <w:position w:val="2"/>
                <w:sz w:val="26"/>
                <w:vertAlign w:val="subscript"/>
              </w:rPr>
              <w:t>1</w:t>
            </w:r>
            <w:r>
              <w:rPr>
                <w:spacing w:val="10"/>
                <w:position w:val="2"/>
                <w:sz w:val="26"/>
              </w:rPr>
              <w:t xml:space="preserve"> </w:t>
            </w:r>
            <w:r>
              <w:rPr>
                <w:position w:val="2"/>
                <w:sz w:val="26"/>
              </w:rPr>
              <w:t>không</w:t>
            </w:r>
            <w:r>
              <w:rPr>
                <w:spacing w:val="11"/>
                <w:position w:val="2"/>
                <w:sz w:val="26"/>
              </w:rPr>
              <w:t xml:space="preserve"> </w:t>
            </w:r>
            <w:r>
              <w:rPr>
                <w:position w:val="2"/>
                <w:sz w:val="26"/>
              </w:rPr>
              <w:t>xuất</w:t>
            </w:r>
            <w:r>
              <w:rPr>
                <w:spacing w:val="11"/>
                <w:position w:val="2"/>
                <w:sz w:val="26"/>
              </w:rPr>
              <w:t xml:space="preserve"> </w:t>
            </w:r>
            <w:r>
              <w:rPr>
                <w:position w:val="2"/>
                <w:sz w:val="26"/>
              </w:rPr>
              <w:t>hiện</w:t>
            </w:r>
            <w:r>
              <w:rPr>
                <w:spacing w:val="11"/>
                <w:position w:val="2"/>
                <w:sz w:val="26"/>
              </w:rPr>
              <w:t xml:space="preserve"> </w:t>
            </w:r>
            <w:r>
              <w:rPr>
                <w:position w:val="2"/>
                <w:sz w:val="26"/>
              </w:rPr>
              <w:t>cây</w:t>
            </w:r>
            <w:r>
              <w:rPr>
                <w:spacing w:val="14"/>
                <w:position w:val="2"/>
                <w:sz w:val="26"/>
              </w:rPr>
              <w:t xml:space="preserve"> </w:t>
            </w:r>
            <w:r>
              <w:rPr>
                <w:position w:val="2"/>
                <w:sz w:val="26"/>
              </w:rPr>
              <w:t>thấp,</w:t>
            </w:r>
            <w:r>
              <w:rPr>
                <w:spacing w:val="14"/>
                <w:position w:val="2"/>
                <w:sz w:val="26"/>
              </w:rPr>
              <w:t xml:space="preserve"> </w:t>
            </w:r>
            <w:r>
              <w:rPr>
                <w:position w:val="2"/>
                <w:sz w:val="26"/>
              </w:rPr>
              <w:t>muộn</w:t>
            </w:r>
            <w:r>
              <w:rPr>
                <w:spacing w:val="14"/>
                <w:position w:val="2"/>
                <w:sz w:val="26"/>
              </w:rPr>
              <w:t xml:space="preserve"> </w:t>
            </w:r>
            <w:r>
              <w:rPr>
                <w:position w:val="2"/>
                <w:sz w:val="26"/>
              </w:rPr>
              <w:t>--&gt;</w:t>
            </w:r>
            <w:r>
              <w:rPr>
                <w:spacing w:val="12"/>
                <w:position w:val="2"/>
                <w:sz w:val="26"/>
              </w:rPr>
              <w:t xml:space="preserve"> </w:t>
            </w:r>
            <w:r>
              <w:rPr>
                <w:position w:val="2"/>
                <w:sz w:val="26"/>
              </w:rPr>
              <w:t>Chỉ</w:t>
            </w:r>
            <w:r>
              <w:rPr>
                <w:spacing w:val="11"/>
                <w:position w:val="2"/>
                <w:sz w:val="26"/>
              </w:rPr>
              <w:t xml:space="preserve"> </w:t>
            </w:r>
            <w:r>
              <w:rPr>
                <w:position w:val="2"/>
                <w:sz w:val="26"/>
              </w:rPr>
              <w:t>có</w:t>
            </w:r>
            <w:r>
              <w:rPr>
                <w:spacing w:val="14"/>
                <w:position w:val="2"/>
                <w:sz w:val="26"/>
              </w:rPr>
              <w:t xml:space="preserve"> </w:t>
            </w:r>
            <w:r>
              <w:rPr>
                <w:position w:val="2"/>
                <w:sz w:val="26"/>
              </w:rPr>
              <w:t>1</w:t>
            </w:r>
            <w:r>
              <w:rPr>
                <w:spacing w:val="11"/>
                <w:position w:val="2"/>
                <w:sz w:val="26"/>
              </w:rPr>
              <w:t xml:space="preserve"> </w:t>
            </w:r>
            <w:r>
              <w:rPr>
                <w:position w:val="2"/>
                <w:sz w:val="26"/>
              </w:rPr>
              <w:t>trong</w:t>
            </w:r>
            <w:r>
              <w:rPr>
                <w:spacing w:val="14"/>
                <w:position w:val="2"/>
                <w:sz w:val="26"/>
              </w:rPr>
              <w:t xml:space="preserve"> </w:t>
            </w:r>
            <w:r>
              <w:rPr>
                <w:position w:val="2"/>
                <w:sz w:val="26"/>
              </w:rPr>
              <w:t>hai</w:t>
            </w:r>
            <w:r>
              <w:rPr>
                <w:spacing w:val="14"/>
                <w:position w:val="2"/>
                <w:sz w:val="26"/>
              </w:rPr>
              <w:t xml:space="preserve"> </w:t>
            </w:r>
            <w:r>
              <w:rPr>
                <w:position w:val="2"/>
                <w:sz w:val="26"/>
              </w:rPr>
              <w:t>cây</w:t>
            </w:r>
            <w:r>
              <w:rPr>
                <w:spacing w:val="14"/>
                <w:position w:val="2"/>
                <w:sz w:val="26"/>
              </w:rPr>
              <w:t xml:space="preserve"> </w:t>
            </w:r>
            <w:r>
              <w:rPr>
                <w:position w:val="2"/>
                <w:sz w:val="26"/>
              </w:rPr>
              <w:t>P</w:t>
            </w:r>
            <w:r>
              <w:rPr>
                <w:spacing w:val="11"/>
                <w:position w:val="2"/>
                <w:sz w:val="26"/>
              </w:rPr>
              <w:t xml:space="preserve"> </w:t>
            </w:r>
            <w:r>
              <w:rPr>
                <w:position w:val="2"/>
                <w:sz w:val="26"/>
              </w:rPr>
              <w:t>tạo</w:t>
            </w:r>
            <w:r>
              <w:rPr>
                <w:spacing w:val="14"/>
                <w:position w:val="2"/>
                <w:sz w:val="26"/>
              </w:rPr>
              <w:t xml:space="preserve"> </w:t>
            </w:r>
            <w:r>
              <w:rPr>
                <w:spacing w:val="-18"/>
                <w:position w:val="2"/>
                <w:sz w:val="26"/>
              </w:rPr>
              <w:t>được</w:t>
            </w:r>
          </w:p>
          <w:p w14:paraId="2EBD7C1F" w14:textId="77777777" w:rsidR="004B30F1" w:rsidRDefault="004B30F1">
            <w:pPr>
              <w:pStyle w:val="TableParagraph"/>
              <w:spacing w:line="133" w:lineRule="exact"/>
              <w:ind w:left="102" w:right="136"/>
              <w:jc w:val="center"/>
              <w:rPr>
                <w:rFonts w:ascii="DejaVu Serif Condensed" w:eastAsia="DejaVu Serif Condensed"/>
                <w:sz w:val="18"/>
              </w:rPr>
            </w:pPr>
          </w:p>
          <w:p w14:paraId="364F8512" w14:textId="77777777" w:rsidR="004B30F1" w:rsidRDefault="00414299">
            <w:pPr>
              <w:pStyle w:val="TableParagraph"/>
              <w:spacing w:line="280" w:lineRule="exact"/>
              <w:ind w:left="108"/>
              <w:rPr>
                <w:sz w:val="26"/>
              </w:rPr>
            </w:pPr>
            <w:r>
              <w:rPr>
                <w:sz w:val="26"/>
              </w:rPr>
              <w:t xml:space="preserve">giao tử </w:t>
            </w:r>
            <w:r>
              <w:rPr>
                <w:sz w:val="26"/>
                <w:u w:val="single"/>
              </w:rPr>
              <w:t>ab</w:t>
            </w:r>
            <w:r>
              <w:rPr>
                <w:sz w:val="26"/>
              </w:rPr>
              <w:t xml:space="preserve"> (3)</w:t>
            </w:r>
          </w:p>
          <w:p w14:paraId="23B0D088" w14:textId="77777777" w:rsidR="004B30F1" w:rsidRDefault="00414299">
            <w:pPr>
              <w:pStyle w:val="TableParagraph"/>
              <w:spacing w:before="70" w:line="255" w:lineRule="exact"/>
              <w:ind w:left="108"/>
              <w:rPr>
                <w:rFonts w:ascii="DejaVu Serif Condensed" w:eastAsia="DejaVu Serif Condensed" w:hAnsi="DejaVu Serif Condensed"/>
                <w:sz w:val="26"/>
              </w:rPr>
            </w:pPr>
            <w:r>
              <w:rPr>
                <w:sz w:val="26"/>
              </w:rPr>
              <w:t xml:space="preserve">--&gt; Từ (1), (2) và (3) suy ra KG của P: </w:t>
            </w:r>
            <w:r>
              <w:rPr>
                <w:rFonts w:ascii="DejaVu Serif Condensed" w:eastAsia="DejaVu Serif Condensed" w:hAnsi="DejaVu Serif Condensed"/>
                <w:sz w:val="26"/>
                <w:vertAlign w:val="superscript"/>
              </w:rPr>
              <w:t>𝑎</w:t>
            </w:r>
            <w:r>
              <w:rPr>
                <w:rFonts w:ascii="DejaVu Serif Condensed" w:eastAsia="DejaVu Serif Condensed" w:hAnsi="DejaVu Serif Condensed"/>
                <w:sz w:val="26"/>
              </w:rPr>
              <w:t xml:space="preserve"> × </w:t>
            </w:r>
          </w:p>
          <w:p w14:paraId="513CAA0D" w14:textId="77777777" w:rsidR="004B30F1" w:rsidRDefault="00414299">
            <w:pPr>
              <w:pStyle w:val="TableParagraph"/>
              <w:tabs>
                <w:tab w:val="left" w:pos="4711"/>
              </w:tabs>
              <w:spacing w:line="112" w:lineRule="exact"/>
              <w:ind w:left="4195"/>
              <w:rPr>
                <w:rFonts w:ascii="DejaVu Serif Condensed" w:eastAsia="DejaVu Serif Condensed"/>
                <w:sz w:val="18"/>
              </w:rPr>
            </w:pPr>
            <w:r>
              <w:rPr>
                <w:rFonts w:ascii="DejaVu Serif Condensed" w:eastAsia="DejaVu Serif Condensed"/>
                <w:w w:val="110"/>
                <w:sz w:val="18"/>
              </w:rPr>
              <w:tab/>
            </w:r>
          </w:p>
        </w:tc>
        <w:tc>
          <w:tcPr>
            <w:tcW w:w="800" w:type="dxa"/>
          </w:tcPr>
          <w:p w14:paraId="1F549ADA" w14:textId="77777777" w:rsidR="004B30F1" w:rsidRDefault="004B30F1">
            <w:pPr>
              <w:pStyle w:val="TableParagraph"/>
              <w:rPr>
                <w:b/>
                <w:sz w:val="28"/>
              </w:rPr>
            </w:pPr>
          </w:p>
          <w:p w14:paraId="0BC566C7" w14:textId="77777777" w:rsidR="004B30F1" w:rsidRDefault="004B30F1">
            <w:pPr>
              <w:pStyle w:val="TableParagraph"/>
              <w:rPr>
                <w:b/>
                <w:sz w:val="28"/>
              </w:rPr>
            </w:pPr>
          </w:p>
          <w:p w14:paraId="2F04A202" w14:textId="77777777" w:rsidR="004B30F1" w:rsidRDefault="004B30F1">
            <w:pPr>
              <w:pStyle w:val="TableParagraph"/>
              <w:rPr>
                <w:b/>
                <w:sz w:val="28"/>
              </w:rPr>
            </w:pPr>
          </w:p>
          <w:p w14:paraId="5FC7E5AA" w14:textId="77777777" w:rsidR="004B30F1" w:rsidRDefault="00414299">
            <w:pPr>
              <w:pStyle w:val="TableParagraph"/>
              <w:spacing w:before="228"/>
              <w:ind w:left="172"/>
              <w:rPr>
                <w:sz w:val="26"/>
              </w:rPr>
            </w:pPr>
            <w:r>
              <w:rPr>
                <w:sz w:val="26"/>
              </w:rPr>
              <w:t>0,25</w:t>
            </w:r>
          </w:p>
          <w:p w14:paraId="12C29AC7" w14:textId="77777777" w:rsidR="004B30F1" w:rsidRDefault="004B30F1">
            <w:pPr>
              <w:pStyle w:val="TableParagraph"/>
              <w:rPr>
                <w:b/>
                <w:sz w:val="28"/>
              </w:rPr>
            </w:pPr>
          </w:p>
          <w:p w14:paraId="4EB88CF9" w14:textId="77777777" w:rsidR="004B30F1" w:rsidRDefault="004B30F1">
            <w:pPr>
              <w:pStyle w:val="TableParagraph"/>
              <w:rPr>
                <w:b/>
                <w:sz w:val="28"/>
              </w:rPr>
            </w:pPr>
          </w:p>
          <w:p w14:paraId="19050DA4" w14:textId="77777777" w:rsidR="004B30F1" w:rsidRDefault="004B30F1">
            <w:pPr>
              <w:pStyle w:val="TableParagraph"/>
              <w:rPr>
                <w:b/>
                <w:sz w:val="28"/>
              </w:rPr>
            </w:pPr>
          </w:p>
          <w:p w14:paraId="71E9169B" w14:textId="77777777" w:rsidR="004B30F1" w:rsidRDefault="004B30F1">
            <w:pPr>
              <w:pStyle w:val="TableParagraph"/>
              <w:rPr>
                <w:b/>
                <w:sz w:val="28"/>
              </w:rPr>
            </w:pPr>
          </w:p>
          <w:p w14:paraId="161523D5" w14:textId="77777777" w:rsidR="004B30F1" w:rsidRDefault="004B30F1">
            <w:pPr>
              <w:pStyle w:val="TableParagraph"/>
              <w:rPr>
                <w:b/>
                <w:sz w:val="28"/>
              </w:rPr>
            </w:pPr>
          </w:p>
          <w:p w14:paraId="440C6F08" w14:textId="77777777" w:rsidR="004B30F1" w:rsidRDefault="004B30F1">
            <w:pPr>
              <w:pStyle w:val="TableParagraph"/>
              <w:rPr>
                <w:b/>
                <w:sz w:val="28"/>
              </w:rPr>
            </w:pPr>
          </w:p>
          <w:p w14:paraId="2C0C58C7" w14:textId="77777777" w:rsidR="004B30F1" w:rsidRDefault="004B30F1">
            <w:pPr>
              <w:pStyle w:val="TableParagraph"/>
              <w:spacing w:before="11"/>
              <w:rPr>
                <w:b/>
                <w:sz w:val="39"/>
              </w:rPr>
            </w:pPr>
          </w:p>
          <w:p w14:paraId="70B6A015" w14:textId="77777777" w:rsidR="004B30F1" w:rsidRDefault="00414299">
            <w:pPr>
              <w:pStyle w:val="TableParagraph"/>
              <w:ind w:left="237"/>
              <w:rPr>
                <w:sz w:val="26"/>
              </w:rPr>
            </w:pPr>
            <w:r>
              <w:rPr>
                <w:sz w:val="26"/>
              </w:rPr>
              <w:t>0,5</w:t>
            </w:r>
          </w:p>
          <w:p w14:paraId="29284502" w14:textId="77777777" w:rsidR="004B30F1" w:rsidRDefault="004B30F1">
            <w:pPr>
              <w:pStyle w:val="TableParagraph"/>
              <w:rPr>
                <w:b/>
                <w:sz w:val="28"/>
              </w:rPr>
            </w:pPr>
          </w:p>
          <w:p w14:paraId="08EC2F7A" w14:textId="77777777" w:rsidR="004B30F1" w:rsidRDefault="004B30F1">
            <w:pPr>
              <w:pStyle w:val="TableParagraph"/>
              <w:rPr>
                <w:b/>
                <w:sz w:val="24"/>
              </w:rPr>
            </w:pPr>
          </w:p>
          <w:p w14:paraId="67E61550" w14:textId="77777777" w:rsidR="004B30F1" w:rsidRDefault="00414299">
            <w:pPr>
              <w:pStyle w:val="TableParagraph"/>
              <w:ind w:left="172"/>
              <w:rPr>
                <w:sz w:val="26"/>
              </w:rPr>
            </w:pPr>
            <w:r>
              <w:rPr>
                <w:sz w:val="26"/>
              </w:rPr>
              <w:t>0,25</w:t>
            </w:r>
          </w:p>
          <w:p w14:paraId="00CC8E89" w14:textId="77777777" w:rsidR="004B30F1" w:rsidRDefault="004B30F1">
            <w:pPr>
              <w:pStyle w:val="TableParagraph"/>
              <w:rPr>
                <w:b/>
                <w:sz w:val="26"/>
              </w:rPr>
            </w:pPr>
          </w:p>
          <w:p w14:paraId="4284C389" w14:textId="77777777" w:rsidR="004B30F1" w:rsidRDefault="00414299">
            <w:pPr>
              <w:pStyle w:val="TableParagraph"/>
              <w:ind w:left="172"/>
              <w:rPr>
                <w:sz w:val="26"/>
              </w:rPr>
            </w:pPr>
            <w:r>
              <w:rPr>
                <w:sz w:val="26"/>
              </w:rPr>
              <w:t>0,25</w:t>
            </w:r>
          </w:p>
          <w:p w14:paraId="7A4E2739" w14:textId="77777777" w:rsidR="004B30F1" w:rsidRDefault="004B30F1">
            <w:pPr>
              <w:pStyle w:val="TableParagraph"/>
              <w:rPr>
                <w:b/>
                <w:sz w:val="28"/>
              </w:rPr>
            </w:pPr>
          </w:p>
          <w:p w14:paraId="2343B3D0" w14:textId="77777777" w:rsidR="004B30F1" w:rsidRDefault="004B30F1">
            <w:pPr>
              <w:pStyle w:val="TableParagraph"/>
              <w:spacing w:before="1"/>
              <w:rPr>
                <w:b/>
                <w:sz w:val="24"/>
              </w:rPr>
            </w:pPr>
          </w:p>
          <w:p w14:paraId="77560102" w14:textId="77777777" w:rsidR="004B30F1" w:rsidRDefault="00414299">
            <w:pPr>
              <w:pStyle w:val="TableParagraph"/>
              <w:ind w:left="172"/>
              <w:rPr>
                <w:sz w:val="26"/>
              </w:rPr>
            </w:pPr>
            <w:r>
              <w:rPr>
                <w:sz w:val="26"/>
              </w:rPr>
              <w:t>0,25</w:t>
            </w:r>
          </w:p>
          <w:p w14:paraId="3971B0C0" w14:textId="77777777" w:rsidR="004B30F1" w:rsidRDefault="004B30F1">
            <w:pPr>
              <w:pStyle w:val="TableParagraph"/>
              <w:spacing w:before="11"/>
              <w:rPr>
                <w:b/>
                <w:sz w:val="25"/>
              </w:rPr>
            </w:pPr>
          </w:p>
          <w:p w14:paraId="59967583" w14:textId="77777777" w:rsidR="004B30F1" w:rsidRDefault="00414299">
            <w:pPr>
              <w:pStyle w:val="TableParagraph"/>
              <w:spacing w:line="280" w:lineRule="exact"/>
              <w:ind w:left="237"/>
              <w:rPr>
                <w:sz w:val="26"/>
              </w:rPr>
            </w:pPr>
            <w:r>
              <w:rPr>
                <w:sz w:val="26"/>
              </w:rPr>
              <w:t>0,5</w:t>
            </w:r>
          </w:p>
        </w:tc>
      </w:tr>
      <w:tr w:rsidR="004B30F1" w14:paraId="2BF8240F" w14:textId="77777777">
        <w:trPr>
          <w:trHeight w:val="1193"/>
        </w:trPr>
        <w:tc>
          <w:tcPr>
            <w:tcW w:w="619" w:type="dxa"/>
          </w:tcPr>
          <w:p w14:paraId="01FED37C" w14:textId="77777777" w:rsidR="004B30F1" w:rsidRDefault="00414299">
            <w:pPr>
              <w:pStyle w:val="TableParagraph"/>
              <w:spacing w:line="298" w:lineRule="exact"/>
              <w:ind w:left="6"/>
              <w:jc w:val="center"/>
              <w:rPr>
                <w:sz w:val="26"/>
              </w:rPr>
            </w:pPr>
            <w:r>
              <w:rPr>
                <w:w w:val="99"/>
                <w:sz w:val="26"/>
              </w:rPr>
              <w:t>3</w:t>
            </w:r>
          </w:p>
          <w:p w14:paraId="2803FB10" w14:textId="77777777" w:rsidR="004B30F1" w:rsidRDefault="00414299">
            <w:pPr>
              <w:pStyle w:val="TableParagraph"/>
              <w:spacing w:before="1" w:line="298" w:lineRule="exact"/>
              <w:ind w:left="126" w:right="118"/>
              <w:jc w:val="center"/>
              <w:rPr>
                <w:sz w:val="26"/>
              </w:rPr>
            </w:pPr>
            <w:r>
              <w:rPr>
                <w:sz w:val="26"/>
              </w:rPr>
              <w:t>2,0</w:t>
            </w:r>
          </w:p>
          <w:p w14:paraId="3BC36570" w14:textId="77777777" w:rsidR="004B30F1" w:rsidRDefault="00414299">
            <w:pPr>
              <w:pStyle w:val="TableParagraph"/>
              <w:spacing w:line="298" w:lineRule="exact"/>
              <w:ind w:left="6"/>
              <w:jc w:val="center"/>
              <w:rPr>
                <w:sz w:val="26"/>
              </w:rPr>
            </w:pPr>
            <w:r>
              <w:rPr>
                <w:w w:val="99"/>
                <w:sz w:val="26"/>
              </w:rPr>
              <w:t>đ</w:t>
            </w:r>
          </w:p>
        </w:tc>
        <w:tc>
          <w:tcPr>
            <w:tcW w:w="8353" w:type="dxa"/>
          </w:tcPr>
          <w:p w14:paraId="52175540" w14:textId="77777777" w:rsidR="004B30F1" w:rsidRDefault="00414299">
            <w:pPr>
              <w:pStyle w:val="TableParagraph"/>
              <w:spacing w:line="298" w:lineRule="exact"/>
              <w:ind w:left="108"/>
              <w:rPr>
                <w:b/>
                <w:sz w:val="26"/>
              </w:rPr>
            </w:pPr>
            <w:r>
              <w:rPr>
                <w:b/>
                <w:sz w:val="26"/>
              </w:rPr>
              <w:t>Các ý sau đây đúng hay sai? Giải thích?</w:t>
            </w:r>
          </w:p>
          <w:p w14:paraId="642E50BD" w14:textId="77777777" w:rsidR="004B30F1" w:rsidRDefault="00414299">
            <w:pPr>
              <w:pStyle w:val="TableParagraph"/>
              <w:spacing w:before="1" w:line="298" w:lineRule="exact"/>
              <w:ind w:left="108"/>
              <w:rPr>
                <w:b/>
                <w:sz w:val="26"/>
              </w:rPr>
            </w:pPr>
            <w:r>
              <w:rPr>
                <w:b/>
                <w:sz w:val="26"/>
              </w:rPr>
              <w:t>a. Gen là một phân tử ADN có chức năng di truyền xác định</w:t>
            </w:r>
          </w:p>
          <w:p w14:paraId="5FDC505B" w14:textId="77777777" w:rsidR="004B30F1" w:rsidRDefault="00414299">
            <w:pPr>
              <w:pStyle w:val="TableParagraph"/>
              <w:numPr>
                <w:ilvl w:val="0"/>
                <w:numId w:val="380"/>
              </w:numPr>
              <w:tabs>
                <w:tab w:val="left" w:pos="260"/>
              </w:tabs>
              <w:spacing w:line="298" w:lineRule="exact"/>
              <w:rPr>
                <w:sz w:val="26"/>
              </w:rPr>
            </w:pPr>
            <w:r>
              <w:rPr>
                <w:sz w:val="26"/>
              </w:rPr>
              <w:t>Nhận định sai</w:t>
            </w:r>
          </w:p>
          <w:p w14:paraId="220389E7" w14:textId="77777777" w:rsidR="004B30F1" w:rsidRDefault="00414299">
            <w:pPr>
              <w:pStyle w:val="TableParagraph"/>
              <w:numPr>
                <w:ilvl w:val="0"/>
                <w:numId w:val="380"/>
              </w:numPr>
              <w:tabs>
                <w:tab w:val="left" w:pos="260"/>
              </w:tabs>
              <w:spacing w:before="1" w:line="277" w:lineRule="exact"/>
              <w:rPr>
                <w:sz w:val="26"/>
              </w:rPr>
            </w:pPr>
            <w:r>
              <w:rPr>
                <w:sz w:val="26"/>
              </w:rPr>
              <w:t xml:space="preserve">Vì gen là </w:t>
            </w:r>
            <w:r>
              <w:rPr>
                <w:sz w:val="26"/>
                <w:u w:val="single"/>
              </w:rPr>
              <w:t>một đoạn của phân tử ADN</w:t>
            </w:r>
            <w:r>
              <w:rPr>
                <w:sz w:val="26"/>
              </w:rPr>
              <w:t xml:space="preserve"> có chức năng di truyền xác</w:t>
            </w:r>
            <w:r>
              <w:rPr>
                <w:spacing w:val="-9"/>
                <w:sz w:val="26"/>
              </w:rPr>
              <w:t xml:space="preserve"> </w:t>
            </w:r>
            <w:r>
              <w:rPr>
                <w:sz w:val="26"/>
              </w:rPr>
              <w:t>định</w:t>
            </w:r>
          </w:p>
        </w:tc>
        <w:tc>
          <w:tcPr>
            <w:tcW w:w="800" w:type="dxa"/>
          </w:tcPr>
          <w:p w14:paraId="7CCE2A65" w14:textId="77777777" w:rsidR="004B30F1" w:rsidRDefault="004B30F1">
            <w:pPr>
              <w:pStyle w:val="TableParagraph"/>
              <w:rPr>
                <w:b/>
                <w:sz w:val="26"/>
              </w:rPr>
            </w:pPr>
          </w:p>
          <w:p w14:paraId="0C3D6FD6" w14:textId="77777777" w:rsidR="004B30F1" w:rsidRDefault="00414299">
            <w:pPr>
              <w:pStyle w:val="TableParagraph"/>
              <w:ind w:left="127" w:right="119"/>
              <w:jc w:val="center"/>
              <w:rPr>
                <w:sz w:val="26"/>
              </w:rPr>
            </w:pPr>
            <w:r>
              <w:rPr>
                <w:sz w:val="26"/>
              </w:rPr>
              <w:t>0,5</w:t>
            </w:r>
          </w:p>
        </w:tc>
      </w:tr>
    </w:tbl>
    <w:p w14:paraId="698C1994" w14:textId="77777777" w:rsidR="004B30F1" w:rsidRDefault="00E42E76">
      <w:pPr>
        <w:rPr>
          <w:sz w:val="2"/>
          <w:szCs w:val="2"/>
        </w:rPr>
      </w:pPr>
      <w:r>
        <w:rPr>
          <w:noProof/>
          <w:lang w:val="en-US"/>
        </w:rPr>
        <mc:AlternateContent>
          <mc:Choice Requires="wps">
            <w:drawing>
              <wp:anchor distT="0" distB="0" distL="114300" distR="114300" simplePos="0" relativeHeight="475119616" behindDoc="1" locked="0" layoutInCell="1" allowOverlap="1" wp14:anchorId="7B9FEA19" wp14:editId="40E4B17A">
                <wp:simplePos x="0" y="0"/>
                <wp:positionH relativeFrom="page">
                  <wp:posOffset>3325495</wp:posOffset>
                </wp:positionH>
                <wp:positionV relativeFrom="page">
                  <wp:posOffset>7962900</wp:posOffset>
                </wp:positionV>
                <wp:extent cx="133985" cy="0"/>
                <wp:effectExtent l="0" t="0" r="0" b="0"/>
                <wp:wrapNone/>
                <wp:docPr id="70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988BC" id="Line 402" o:spid="_x0000_s1026" style="position:absolute;z-index:-28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85pt,627pt" to="272.4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20128" behindDoc="1" locked="0" layoutInCell="1" allowOverlap="1" wp14:anchorId="20795A7B" wp14:editId="6A90ED42">
                <wp:simplePos x="0" y="0"/>
                <wp:positionH relativeFrom="page">
                  <wp:posOffset>3498850</wp:posOffset>
                </wp:positionH>
                <wp:positionV relativeFrom="page">
                  <wp:posOffset>8718550</wp:posOffset>
                </wp:positionV>
                <wp:extent cx="125095" cy="0"/>
                <wp:effectExtent l="0" t="0" r="0" b="0"/>
                <wp:wrapNone/>
                <wp:docPr id="70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FDACC" id="Line 401" o:spid="_x0000_s1026" style="position:absolute;z-index:-28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5pt,686.5pt" to="285.3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20640" behindDoc="1" locked="0" layoutInCell="1" allowOverlap="1" wp14:anchorId="54EAEF3E" wp14:editId="53E8F770">
                <wp:simplePos x="0" y="0"/>
                <wp:positionH relativeFrom="page">
                  <wp:posOffset>3576955</wp:posOffset>
                </wp:positionH>
                <wp:positionV relativeFrom="page">
                  <wp:posOffset>9190990</wp:posOffset>
                </wp:positionV>
                <wp:extent cx="147955" cy="0"/>
                <wp:effectExtent l="0" t="0" r="0" b="0"/>
                <wp:wrapNone/>
                <wp:docPr id="70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6D24D" id="Line 400" o:spid="_x0000_s1026" style="position:absolute;z-index:-28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65pt,723.7pt" to="293.3pt,7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21152" behindDoc="1" locked="0" layoutInCell="1" allowOverlap="1" wp14:anchorId="2B695C54" wp14:editId="0407D7CA">
                <wp:simplePos x="0" y="0"/>
                <wp:positionH relativeFrom="page">
                  <wp:posOffset>3916680</wp:posOffset>
                </wp:positionH>
                <wp:positionV relativeFrom="page">
                  <wp:posOffset>9192895</wp:posOffset>
                </wp:positionV>
                <wp:extent cx="138430" cy="0"/>
                <wp:effectExtent l="0" t="0" r="0" b="0"/>
                <wp:wrapNone/>
                <wp:docPr id="699"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A11B8" id="Line 399" o:spid="_x0000_s1026" style="position:absolute;z-index:-28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4pt,723.85pt" to="319.3pt,7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" strokeweight=".30269mm">
                <w10:wrap anchorx="page" anchory="page"/>
              </v:line>
            </w:pict>
          </mc:Fallback>
        </mc:AlternateContent>
      </w:r>
    </w:p>
    <w:p w14:paraId="3EBE4391" w14:textId="77777777" w:rsidR="004B30F1" w:rsidRDefault="004B30F1">
      <w:pPr>
        <w:rPr>
          <w:sz w:val="2"/>
          <w:szCs w:val="2"/>
        </w:rPr>
        <w:sectPr w:rsidR="004B30F1">
          <w:footerReference w:type="even" r:id="rId26"/>
          <w:pgSz w:w="11910" w:h="16840"/>
          <w:pgMar w:top="840" w:right="680" w:bottom="280" w:left="180" w:header="0" w:footer="0" w:gutter="0"/>
          <w:cols w:space="720"/>
        </w:sectPr>
      </w:pPr>
    </w:p>
    <w:p w14:paraId="2432F4BC"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07808" behindDoc="1" locked="0" layoutInCell="1" allowOverlap="1" wp14:anchorId="3BEE089F" wp14:editId="35CD83FE">
                <wp:simplePos x="0" y="0"/>
                <wp:positionH relativeFrom="page">
                  <wp:posOffset>814070</wp:posOffset>
                </wp:positionH>
                <wp:positionV relativeFrom="paragraph">
                  <wp:posOffset>234950</wp:posOffset>
                </wp:positionV>
                <wp:extent cx="6207125" cy="36830"/>
                <wp:effectExtent l="0" t="0" r="0" b="0"/>
                <wp:wrapTopAndBottom/>
                <wp:docPr id="6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578B" id="Rectangle 398" o:spid="_x0000_s1026" style="position:absolute;margin-left:64.1pt;margin-top:18.5pt;width:488.75pt;height:2.9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51E388B8" w14:textId="77777777" w:rsidR="004B30F1" w:rsidRDefault="004B30F1">
      <w:pPr>
        <w:pStyle w:val="BodyText"/>
        <w:rPr>
          <w:b/>
          <w:i/>
          <w:sz w:val="20"/>
        </w:rPr>
      </w:pPr>
    </w:p>
    <w:p w14:paraId="2100CC11" w14:textId="77777777" w:rsidR="004B30F1" w:rsidRDefault="004B30F1">
      <w:pPr>
        <w:pStyle w:val="BodyText"/>
        <w:spacing w:before="2"/>
        <w:rPr>
          <w:b/>
          <w:i/>
          <w:sz w:val="14"/>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8353"/>
        <w:gridCol w:w="800"/>
      </w:tblGrid>
      <w:tr w:rsidR="004B30F1" w14:paraId="28951577" w14:textId="77777777">
        <w:trPr>
          <w:trHeight w:val="1195"/>
        </w:trPr>
        <w:tc>
          <w:tcPr>
            <w:tcW w:w="619" w:type="dxa"/>
            <w:vMerge w:val="restart"/>
          </w:tcPr>
          <w:p w14:paraId="36A17E1F" w14:textId="77777777" w:rsidR="004B30F1" w:rsidRDefault="004B30F1">
            <w:pPr>
              <w:pStyle w:val="TableParagraph"/>
              <w:rPr>
                <w:sz w:val="24"/>
              </w:rPr>
            </w:pPr>
          </w:p>
        </w:tc>
        <w:tc>
          <w:tcPr>
            <w:tcW w:w="8353" w:type="dxa"/>
          </w:tcPr>
          <w:p w14:paraId="6C702BD9" w14:textId="77777777" w:rsidR="004B30F1" w:rsidRDefault="00414299">
            <w:pPr>
              <w:pStyle w:val="TableParagraph"/>
              <w:spacing w:line="298" w:lineRule="exact"/>
              <w:ind w:left="108"/>
              <w:rPr>
                <w:b/>
                <w:sz w:val="26"/>
              </w:rPr>
            </w:pPr>
            <w:r>
              <w:rPr>
                <w:b/>
                <w:sz w:val="26"/>
              </w:rPr>
              <w:t>b.Cả ADN và ARN đều có cấu trúc hai mạch và xoắn phải</w:t>
            </w:r>
          </w:p>
          <w:p w14:paraId="264F13B4" w14:textId="77777777" w:rsidR="004B30F1" w:rsidRDefault="00414299">
            <w:pPr>
              <w:pStyle w:val="TableParagraph"/>
              <w:numPr>
                <w:ilvl w:val="0"/>
                <w:numId w:val="379"/>
              </w:numPr>
              <w:tabs>
                <w:tab w:val="left" w:pos="260"/>
              </w:tabs>
              <w:spacing w:line="298" w:lineRule="exact"/>
              <w:ind w:left="259"/>
              <w:rPr>
                <w:sz w:val="26"/>
              </w:rPr>
            </w:pPr>
            <w:r>
              <w:rPr>
                <w:sz w:val="26"/>
              </w:rPr>
              <w:t>Nhận định sai.</w:t>
            </w:r>
          </w:p>
          <w:p w14:paraId="42B39B36" w14:textId="77777777" w:rsidR="004B30F1" w:rsidRDefault="00414299">
            <w:pPr>
              <w:pStyle w:val="TableParagraph"/>
              <w:numPr>
                <w:ilvl w:val="0"/>
                <w:numId w:val="379"/>
              </w:numPr>
              <w:tabs>
                <w:tab w:val="left" w:pos="265"/>
              </w:tabs>
              <w:spacing w:before="5" w:line="298" w:lineRule="exact"/>
              <w:ind w:right="96" w:firstLine="0"/>
              <w:rPr>
                <w:sz w:val="26"/>
              </w:rPr>
            </w:pPr>
            <w:r>
              <w:rPr>
                <w:sz w:val="26"/>
              </w:rPr>
              <w:t>Vì chỉ có ADN có cấu trúc hai mạch và xoắn phải. Còn ARN chỉ có 1 mạch đơn</w:t>
            </w:r>
          </w:p>
        </w:tc>
        <w:tc>
          <w:tcPr>
            <w:tcW w:w="800" w:type="dxa"/>
          </w:tcPr>
          <w:p w14:paraId="7F5630A5" w14:textId="77777777" w:rsidR="004B30F1" w:rsidRDefault="00414299">
            <w:pPr>
              <w:pStyle w:val="TableParagraph"/>
              <w:ind w:right="226"/>
              <w:jc w:val="right"/>
              <w:rPr>
                <w:sz w:val="26"/>
              </w:rPr>
            </w:pPr>
            <w:r>
              <w:rPr>
                <w:w w:val="95"/>
                <w:sz w:val="26"/>
              </w:rPr>
              <w:t>0,5</w:t>
            </w:r>
          </w:p>
        </w:tc>
      </w:tr>
      <w:tr w:rsidR="004B30F1" w14:paraId="549085DA" w14:textId="77777777">
        <w:trPr>
          <w:trHeight w:val="1792"/>
        </w:trPr>
        <w:tc>
          <w:tcPr>
            <w:tcW w:w="619" w:type="dxa"/>
            <w:vMerge/>
            <w:tcBorders>
              <w:top w:val="nil"/>
            </w:tcBorders>
          </w:tcPr>
          <w:p w14:paraId="7A6542E1" w14:textId="77777777" w:rsidR="004B30F1" w:rsidRDefault="004B30F1">
            <w:pPr>
              <w:rPr>
                <w:sz w:val="2"/>
                <w:szCs w:val="2"/>
              </w:rPr>
            </w:pPr>
          </w:p>
        </w:tc>
        <w:tc>
          <w:tcPr>
            <w:tcW w:w="8353" w:type="dxa"/>
          </w:tcPr>
          <w:p w14:paraId="19C3AAFA" w14:textId="77777777" w:rsidR="004B30F1" w:rsidRDefault="00414299">
            <w:pPr>
              <w:pStyle w:val="TableParagraph"/>
              <w:ind w:left="108"/>
              <w:rPr>
                <w:b/>
                <w:sz w:val="26"/>
              </w:rPr>
            </w:pPr>
            <w:r>
              <w:rPr>
                <w:b/>
                <w:sz w:val="26"/>
              </w:rPr>
              <w:t>c. Chức năng của r.ARN là vận chuyển axit amin cung cấp cho quá trình dịch mã</w:t>
            </w:r>
          </w:p>
          <w:p w14:paraId="0282E867" w14:textId="77777777" w:rsidR="004B30F1" w:rsidRDefault="00414299">
            <w:pPr>
              <w:pStyle w:val="TableParagraph"/>
              <w:numPr>
                <w:ilvl w:val="0"/>
                <w:numId w:val="378"/>
              </w:numPr>
              <w:tabs>
                <w:tab w:val="left" w:pos="260"/>
              </w:tabs>
              <w:spacing w:line="299" w:lineRule="exact"/>
              <w:ind w:left="259"/>
              <w:rPr>
                <w:sz w:val="26"/>
              </w:rPr>
            </w:pPr>
            <w:r>
              <w:rPr>
                <w:sz w:val="26"/>
              </w:rPr>
              <w:t>Nhận định sai</w:t>
            </w:r>
          </w:p>
          <w:p w14:paraId="731A7801" w14:textId="77777777" w:rsidR="004B30F1" w:rsidRDefault="00414299">
            <w:pPr>
              <w:pStyle w:val="TableParagraph"/>
              <w:numPr>
                <w:ilvl w:val="0"/>
                <w:numId w:val="378"/>
              </w:numPr>
              <w:tabs>
                <w:tab w:val="left" w:pos="279"/>
              </w:tabs>
              <w:ind w:right="96" w:firstLine="0"/>
              <w:rPr>
                <w:sz w:val="26"/>
              </w:rPr>
            </w:pPr>
            <w:r>
              <w:rPr>
                <w:sz w:val="26"/>
              </w:rPr>
              <w:t>Vì t.ARN mới có chức năng vận chuyển axit amin cung cấp cho quá trình dịch mã hoặc giải thích như ý</w:t>
            </w:r>
            <w:r>
              <w:rPr>
                <w:spacing w:val="1"/>
                <w:sz w:val="26"/>
              </w:rPr>
              <w:t xml:space="preserve"> </w:t>
            </w:r>
            <w:r>
              <w:rPr>
                <w:sz w:val="26"/>
              </w:rPr>
              <w:t>dưới</w:t>
            </w:r>
          </w:p>
          <w:p w14:paraId="597AAE3B" w14:textId="77777777" w:rsidR="004B30F1" w:rsidRDefault="00414299">
            <w:pPr>
              <w:pStyle w:val="TableParagraph"/>
              <w:spacing w:line="280" w:lineRule="exact"/>
              <w:ind w:left="108"/>
              <w:rPr>
                <w:i/>
                <w:sz w:val="26"/>
              </w:rPr>
            </w:pPr>
            <w:r>
              <w:rPr>
                <w:i/>
                <w:sz w:val="26"/>
              </w:rPr>
              <w:t>( rARN là thành phần tạo nên Riboxom- nơi tổng hợp Protein)</w:t>
            </w:r>
          </w:p>
        </w:tc>
        <w:tc>
          <w:tcPr>
            <w:tcW w:w="800" w:type="dxa"/>
          </w:tcPr>
          <w:p w14:paraId="527B058B" w14:textId="77777777" w:rsidR="004B30F1" w:rsidRDefault="00414299">
            <w:pPr>
              <w:pStyle w:val="TableParagraph"/>
              <w:spacing w:line="296" w:lineRule="exact"/>
              <w:ind w:right="226"/>
              <w:jc w:val="right"/>
              <w:rPr>
                <w:sz w:val="26"/>
              </w:rPr>
            </w:pPr>
            <w:r>
              <w:rPr>
                <w:w w:val="95"/>
                <w:sz w:val="26"/>
              </w:rPr>
              <w:t>0,5</w:t>
            </w:r>
          </w:p>
        </w:tc>
      </w:tr>
      <w:tr w:rsidR="004B30F1" w14:paraId="592664D2" w14:textId="77777777">
        <w:trPr>
          <w:trHeight w:val="1195"/>
        </w:trPr>
        <w:tc>
          <w:tcPr>
            <w:tcW w:w="619" w:type="dxa"/>
            <w:vMerge/>
            <w:tcBorders>
              <w:top w:val="nil"/>
            </w:tcBorders>
          </w:tcPr>
          <w:p w14:paraId="476BECAA" w14:textId="77777777" w:rsidR="004B30F1" w:rsidRDefault="004B30F1">
            <w:pPr>
              <w:rPr>
                <w:sz w:val="2"/>
                <w:szCs w:val="2"/>
              </w:rPr>
            </w:pPr>
          </w:p>
        </w:tc>
        <w:tc>
          <w:tcPr>
            <w:tcW w:w="8353" w:type="dxa"/>
          </w:tcPr>
          <w:p w14:paraId="126301E3" w14:textId="77777777" w:rsidR="004B30F1" w:rsidRDefault="00414299">
            <w:pPr>
              <w:pStyle w:val="TableParagraph"/>
              <w:spacing w:line="298" w:lineRule="exact"/>
              <w:ind w:left="108"/>
              <w:rPr>
                <w:b/>
                <w:sz w:val="26"/>
              </w:rPr>
            </w:pPr>
            <w:r>
              <w:rPr>
                <w:b/>
                <w:sz w:val="26"/>
              </w:rPr>
              <w:t>d. Protein chỉ có chức năng cấu trúc nên tế bào và cơ thể</w:t>
            </w:r>
          </w:p>
          <w:p w14:paraId="7B4C29EB" w14:textId="77777777" w:rsidR="004B30F1" w:rsidRDefault="00414299">
            <w:pPr>
              <w:pStyle w:val="TableParagraph"/>
              <w:numPr>
                <w:ilvl w:val="0"/>
                <w:numId w:val="377"/>
              </w:numPr>
              <w:tabs>
                <w:tab w:val="left" w:pos="260"/>
              </w:tabs>
              <w:spacing w:line="298" w:lineRule="exact"/>
              <w:ind w:left="259"/>
              <w:rPr>
                <w:sz w:val="26"/>
              </w:rPr>
            </w:pPr>
            <w:r>
              <w:rPr>
                <w:sz w:val="26"/>
              </w:rPr>
              <w:t>Nhận định sai</w:t>
            </w:r>
          </w:p>
          <w:p w14:paraId="33F10F03" w14:textId="77777777" w:rsidR="004B30F1" w:rsidRDefault="00414299">
            <w:pPr>
              <w:pStyle w:val="TableParagraph"/>
              <w:numPr>
                <w:ilvl w:val="0"/>
                <w:numId w:val="377"/>
              </w:numPr>
              <w:tabs>
                <w:tab w:val="left" w:pos="265"/>
              </w:tabs>
              <w:spacing w:before="5" w:line="298" w:lineRule="exact"/>
              <w:ind w:right="96" w:firstLine="0"/>
              <w:rPr>
                <w:sz w:val="26"/>
              </w:rPr>
            </w:pPr>
            <w:r>
              <w:rPr>
                <w:sz w:val="26"/>
              </w:rPr>
              <w:t>Vì Protein còn có chức năng khác: Xúc tác, điều hòa quá trình trao đổi chất; bảo vệ cơ thể; cung cấp năng</w:t>
            </w:r>
            <w:r>
              <w:rPr>
                <w:spacing w:val="-2"/>
                <w:sz w:val="26"/>
              </w:rPr>
              <w:t xml:space="preserve"> </w:t>
            </w:r>
            <w:r>
              <w:rPr>
                <w:sz w:val="26"/>
              </w:rPr>
              <w:t>lượng...</w:t>
            </w:r>
          </w:p>
        </w:tc>
        <w:tc>
          <w:tcPr>
            <w:tcW w:w="800" w:type="dxa"/>
          </w:tcPr>
          <w:p w14:paraId="41D9BCA2" w14:textId="77777777" w:rsidR="004B30F1" w:rsidRDefault="00414299">
            <w:pPr>
              <w:pStyle w:val="TableParagraph"/>
              <w:spacing w:line="299" w:lineRule="exact"/>
              <w:ind w:left="107"/>
              <w:rPr>
                <w:sz w:val="26"/>
              </w:rPr>
            </w:pPr>
            <w:r>
              <w:rPr>
                <w:sz w:val="26"/>
              </w:rPr>
              <w:t>0,5</w:t>
            </w:r>
          </w:p>
        </w:tc>
      </w:tr>
      <w:tr w:rsidR="004B30F1" w14:paraId="30A5DDF8" w14:textId="77777777">
        <w:trPr>
          <w:trHeight w:val="5380"/>
        </w:trPr>
        <w:tc>
          <w:tcPr>
            <w:tcW w:w="619" w:type="dxa"/>
            <w:vMerge w:val="restart"/>
          </w:tcPr>
          <w:p w14:paraId="30F6C18E" w14:textId="77777777" w:rsidR="004B30F1" w:rsidRDefault="00414299">
            <w:pPr>
              <w:pStyle w:val="TableParagraph"/>
              <w:spacing w:line="296" w:lineRule="exact"/>
              <w:ind w:left="6"/>
              <w:jc w:val="center"/>
              <w:rPr>
                <w:sz w:val="26"/>
              </w:rPr>
            </w:pPr>
            <w:r>
              <w:rPr>
                <w:w w:val="99"/>
                <w:sz w:val="26"/>
              </w:rPr>
              <w:t>4</w:t>
            </w:r>
          </w:p>
          <w:p w14:paraId="056C2255" w14:textId="77777777" w:rsidR="004B30F1" w:rsidRDefault="00414299">
            <w:pPr>
              <w:pStyle w:val="TableParagraph"/>
              <w:spacing w:before="1" w:line="298" w:lineRule="exact"/>
              <w:ind w:left="126" w:right="118"/>
              <w:jc w:val="center"/>
              <w:rPr>
                <w:sz w:val="26"/>
              </w:rPr>
            </w:pPr>
            <w:r>
              <w:rPr>
                <w:sz w:val="26"/>
              </w:rPr>
              <w:t>2,5</w:t>
            </w:r>
          </w:p>
          <w:p w14:paraId="206DBDC5" w14:textId="77777777" w:rsidR="004B30F1" w:rsidRDefault="00414299">
            <w:pPr>
              <w:pStyle w:val="TableParagraph"/>
              <w:spacing w:line="298" w:lineRule="exact"/>
              <w:ind w:left="6"/>
              <w:jc w:val="center"/>
              <w:rPr>
                <w:sz w:val="26"/>
              </w:rPr>
            </w:pPr>
            <w:r>
              <w:rPr>
                <w:w w:val="99"/>
                <w:sz w:val="26"/>
              </w:rPr>
              <w:t>đ</w:t>
            </w:r>
          </w:p>
        </w:tc>
        <w:tc>
          <w:tcPr>
            <w:tcW w:w="8353" w:type="dxa"/>
          </w:tcPr>
          <w:p w14:paraId="2D15EC75" w14:textId="77777777" w:rsidR="004B30F1" w:rsidRDefault="00414299">
            <w:pPr>
              <w:pStyle w:val="TableParagraph"/>
              <w:spacing w:line="296" w:lineRule="exact"/>
              <w:ind w:left="108"/>
              <w:rPr>
                <w:b/>
                <w:sz w:val="26"/>
              </w:rPr>
            </w:pPr>
            <w:r>
              <w:rPr>
                <w:b/>
                <w:sz w:val="26"/>
              </w:rPr>
              <w:t>4.1 (1,75đ)</w:t>
            </w:r>
          </w:p>
          <w:p w14:paraId="3D1D1FB1" w14:textId="77777777" w:rsidR="004B30F1" w:rsidRDefault="00414299">
            <w:pPr>
              <w:pStyle w:val="TableParagraph"/>
              <w:spacing w:before="1"/>
              <w:ind w:left="108" w:right="212"/>
              <w:rPr>
                <w:b/>
                <w:sz w:val="26"/>
              </w:rPr>
            </w:pPr>
            <w:r>
              <w:rPr>
                <w:b/>
                <w:sz w:val="26"/>
              </w:rPr>
              <w:t>a.(0,75đ). Số lượng từng loại nu trong mỗi loại giao tử bình thường chứa gen trên.</w:t>
            </w:r>
          </w:p>
          <w:p w14:paraId="2155A551" w14:textId="77777777" w:rsidR="004B30F1" w:rsidRDefault="00414299">
            <w:pPr>
              <w:pStyle w:val="TableParagraph"/>
              <w:numPr>
                <w:ilvl w:val="0"/>
                <w:numId w:val="376"/>
              </w:numPr>
              <w:tabs>
                <w:tab w:val="left" w:pos="260"/>
              </w:tabs>
              <w:ind w:right="250" w:firstLine="0"/>
              <w:rPr>
                <w:sz w:val="26"/>
              </w:rPr>
            </w:pPr>
            <w:r>
              <w:rPr>
                <w:sz w:val="26"/>
              </w:rPr>
              <w:t>Vì 2 gen có chiều dài bằng nhau nên số lượng nu cũng bằng nhau. Gọi N là số nu của mỗi</w:t>
            </w:r>
            <w:r>
              <w:rPr>
                <w:spacing w:val="-4"/>
                <w:sz w:val="26"/>
              </w:rPr>
              <w:t xml:space="preserve"> </w:t>
            </w:r>
            <w:r>
              <w:rPr>
                <w:sz w:val="26"/>
              </w:rPr>
              <w:t>gen</w:t>
            </w:r>
          </w:p>
          <w:p w14:paraId="6DB3C9FF" w14:textId="77777777" w:rsidR="004B30F1" w:rsidRDefault="00414299">
            <w:pPr>
              <w:pStyle w:val="TableParagraph"/>
              <w:spacing w:line="298" w:lineRule="exact"/>
              <w:ind w:left="108"/>
              <w:rPr>
                <w:sz w:val="26"/>
              </w:rPr>
            </w:pPr>
            <w:r>
              <w:rPr>
                <w:sz w:val="26"/>
              </w:rPr>
              <w:t>Ta có: N= 2L:3,4A</w:t>
            </w:r>
            <w:r>
              <w:rPr>
                <w:sz w:val="26"/>
                <w:vertAlign w:val="superscript"/>
              </w:rPr>
              <w:t>0</w:t>
            </w:r>
            <w:r>
              <w:rPr>
                <w:sz w:val="26"/>
              </w:rPr>
              <w:t>=( 4080.2): 3,4= 2400 nu</w:t>
            </w:r>
          </w:p>
          <w:p w14:paraId="255936F8" w14:textId="77777777" w:rsidR="004B30F1" w:rsidRDefault="00414299">
            <w:pPr>
              <w:pStyle w:val="TableParagraph"/>
              <w:numPr>
                <w:ilvl w:val="0"/>
                <w:numId w:val="376"/>
              </w:numPr>
              <w:tabs>
                <w:tab w:val="left" w:pos="260"/>
              </w:tabs>
              <w:ind w:right="211" w:firstLine="0"/>
              <w:rPr>
                <w:sz w:val="26"/>
              </w:rPr>
            </w:pPr>
            <w:r>
              <w:rPr>
                <w:sz w:val="26"/>
              </w:rPr>
              <w:t>Khi cặp gen Aa giảm phân bình thường tạo ra 2 giao tử: giao tử chứa gen A và giao tử chứa gen</w:t>
            </w:r>
            <w:r>
              <w:rPr>
                <w:spacing w:val="1"/>
                <w:sz w:val="26"/>
              </w:rPr>
              <w:t xml:space="preserve"> </w:t>
            </w:r>
            <w:r>
              <w:rPr>
                <w:sz w:val="26"/>
              </w:rPr>
              <w:t>a</w:t>
            </w:r>
          </w:p>
          <w:p w14:paraId="6A9EA155" w14:textId="77777777" w:rsidR="004B30F1" w:rsidRDefault="00414299">
            <w:pPr>
              <w:pStyle w:val="TableParagraph"/>
              <w:spacing w:before="1" w:line="298" w:lineRule="exact"/>
              <w:ind w:left="108"/>
              <w:rPr>
                <w:sz w:val="26"/>
              </w:rPr>
            </w:pPr>
            <w:r>
              <w:rPr>
                <w:sz w:val="26"/>
              </w:rPr>
              <w:t>* Xét giao tử chứa gen A:</w:t>
            </w:r>
          </w:p>
          <w:p w14:paraId="62A02087" w14:textId="77777777" w:rsidR="004B30F1" w:rsidRDefault="00414299">
            <w:pPr>
              <w:pStyle w:val="TableParagraph"/>
              <w:ind w:left="108" w:right="3523" w:firstLine="64"/>
              <w:rPr>
                <w:sz w:val="26"/>
              </w:rPr>
            </w:pPr>
            <w:r>
              <w:rPr>
                <w:sz w:val="26"/>
              </w:rPr>
              <w:t>N= 2A +2G= 2400 (1)H= 2A +3G= 3120(2) Lấy (2)- (1) ta có: G= 3120- 2400= 720 nu</w:t>
            </w:r>
          </w:p>
          <w:p w14:paraId="340CD567" w14:textId="77777777" w:rsidR="004B30F1" w:rsidRDefault="00414299">
            <w:pPr>
              <w:pStyle w:val="TableParagraph"/>
              <w:spacing w:line="299" w:lineRule="exact"/>
              <w:ind w:left="108"/>
              <w:rPr>
                <w:sz w:val="26"/>
              </w:rPr>
            </w:pPr>
            <w:r>
              <w:rPr>
                <w:sz w:val="26"/>
              </w:rPr>
              <w:t>--&gt; A= (2400- 720.2):2= 480 nu</w:t>
            </w:r>
          </w:p>
          <w:p w14:paraId="6B639BA5" w14:textId="77777777" w:rsidR="004B30F1" w:rsidRDefault="00414299">
            <w:pPr>
              <w:pStyle w:val="TableParagraph"/>
              <w:ind w:left="108"/>
              <w:rPr>
                <w:sz w:val="26"/>
              </w:rPr>
            </w:pPr>
            <w:r>
              <w:rPr>
                <w:sz w:val="26"/>
              </w:rPr>
              <w:t>- Theo NTBS ta có: A= T= 480 nu, G= X= 720 nu</w:t>
            </w:r>
          </w:p>
          <w:p w14:paraId="6756F0DD" w14:textId="77777777" w:rsidR="004B30F1" w:rsidRDefault="00414299">
            <w:pPr>
              <w:pStyle w:val="TableParagraph"/>
              <w:spacing w:before="1"/>
              <w:ind w:left="108" w:right="5601"/>
              <w:rPr>
                <w:sz w:val="26"/>
              </w:rPr>
            </w:pPr>
            <w:r>
              <w:rPr>
                <w:sz w:val="26"/>
              </w:rPr>
              <w:t>* Xét giao tử chứa gen a. N= 2A +2G= 2400 (3) H= 2A +3G= 3240(4)</w:t>
            </w:r>
          </w:p>
          <w:p w14:paraId="0D634C18" w14:textId="77777777" w:rsidR="004B30F1" w:rsidRDefault="00414299">
            <w:pPr>
              <w:pStyle w:val="TableParagraph"/>
              <w:spacing w:line="297" w:lineRule="exact"/>
              <w:ind w:left="108"/>
              <w:rPr>
                <w:sz w:val="26"/>
              </w:rPr>
            </w:pPr>
            <w:r>
              <w:rPr>
                <w:sz w:val="26"/>
              </w:rPr>
              <w:t>Lấy (4)- (3) ta có: G= 3240- 2400= 840 nu, A= (2400- 840.2):2= 360 nu</w:t>
            </w:r>
          </w:p>
          <w:p w14:paraId="356AE739" w14:textId="77777777" w:rsidR="004B30F1" w:rsidRDefault="00414299">
            <w:pPr>
              <w:pStyle w:val="TableParagraph"/>
              <w:spacing w:before="1" w:line="279" w:lineRule="exact"/>
              <w:ind w:left="108"/>
              <w:rPr>
                <w:sz w:val="26"/>
              </w:rPr>
            </w:pPr>
            <w:r>
              <w:rPr>
                <w:sz w:val="26"/>
              </w:rPr>
              <w:t>- Theo NTBS ta có: A= T= 360 nu, G= X= 840 nu.</w:t>
            </w:r>
          </w:p>
        </w:tc>
        <w:tc>
          <w:tcPr>
            <w:tcW w:w="800" w:type="dxa"/>
          </w:tcPr>
          <w:p w14:paraId="61353984" w14:textId="77777777" w:rsidR="004B30F1" w:rsidRDefault="004B30F1">
            <w:pPr>
              <w:pStyle w:val="TableParagraph"/>
              <w:rPr>
                <w:b/>
                <w:i/>
                <w:sz w:val="28"/>
              </w:rPr>
            </w:pPr>
          </w:p>
          <w:p w14:paraId="51EC658D" w14:textId="77777777" w:rsidR="004B30F1" w:rsidRDefault="004B30F1">
            <w:pPr>
              <w:pStyle w:val="TableParagraph"/>
              <w:rPr>
                <w:b/>
                <w:i/>
                <w:sz w:val="28"/>
              </w:rPr>
            </w:pPr>
          </w:p>
          <w:p w14:paraId="7500C1F0" w14:textId="77777777" w:rsidR="004B30F1" w:rsidRDefault="004B30F1">
            <w:pPr>
              <w:pStyle w:val="TableParagraph"/>
              <w:rPr>
                <w:b/>
                <w:i/>
                <w:sz w:val="28"/>
              </w:rPr>
            </w:pPr>
          </w:p>
          <w:p w14:paraId="391D0DB9" w14:textId="77777777" w:rsidR="004B30F1" w:rsidRDefault="004B30F1">
            <w:pPr>
              <w:pStyle w:val="TableParagraph"/>
              <w:rPr>
                <w:b/>
                <w:i/>
                <w:sz w:val="28"/>
              </w:rPr>
            </w:pPr>
          </w:p>
          <w:p w14:paraId="2AA43DA9" w14:textId="77777777" w:rsidR="004B30F1" w:rsidRDefault="004B30F1">
            <w:pPr>
              <w:pStyle w:val="TableParagraph"/>
              <w:rPr>
                <w:b/>
                <w:i/>
                <w:sz w:val="28"/>
              </w:rPr>
            </w:pPr>
          </w:p>
          <w:p w14:paraId="79DE52DC" w14:textId="77777777" w:rsidR="004B30F1" w:rsidRDefault="00414299">
            <w:pPr>
              <w:pStyle w:val="TableParagraph"/>
              <w:spacing w:before="180"/>
              <w:ind w:left="172"/>
              <w:rPr>
                <w:sz w:val="26"/>
              </w:rPr>
            </w:pPr>
            <w:r>
              <w:rPr>
                <w:sz w:val="26"/>
              </w:rPr>
              <w:t>0,25</w:t>
            </w:r>
          </w:p>
          <w:p w14:paraId="611DB349" w14:textId="77777777" w:rsidR="004B30F1" w:rsidRDefault="004B30F1">
            <w:pPr>
              <w:pStyle w:val="TableParagraph"/>
              <w:rPr>
                <w:b/>
                <w:i/>
                <w:sz w:val="28"/>
              </w:rPr>
            </w:pPr>
          </w:p>
          <w:p w14:paraId="4B73F0FA" w14:textId="77777777" w:rsidR="004B30F1" w:rsidRDefault="004B30F1">
            <w:pPr>
              <w:pStyle w:val="TableParagraph"/>
              <w:rPr>
                <w:b/>
                <w:i/>
                <w:sz w:val="28"/>
              </w:rPr>
            </w:pPr>
          </w:p>
          <w:p w14:paraId="39F09185" w14:textId="77777777" w:rsidR="004B30F1" w:rsidRDefault="004B30F1">
            <w:pPr>
              <w:pStyle w:val="TableParagraph"/>
              <w:rPr>
                <w:b/>
                <w:i/>
                <w:sz w:val="28"/>
              </w:rPr>
            </w:pPr>
          </w:p>
          <w:p w14:paraId="5D0B67F7" w14:textId="77777777" w:rsidR="004B30F1" w:rsidRDefault="004B30F1">
            <w:pPr>
              <w:pStyle w:val="TableParagraph"/>
              <w:rPr>
                <w:b/>
                <w:i/>
                <w:sz w:val="28"/>
              </w:rPr>
            </w:pPr>
          </w:p>
          <w:p w14:paraId="19A067F8" w14:textId="77777777" w:rsidR="004B30F1" w:rsidRDefault="00414299">
            <w:pPr>
              <w:pStyle w:val="TableParagraph"/>
              <w:spacing w:before="208"/>
              <w:ind w:left="172"/>
              <w:rPr>
                <w:sz w:val="26"/>
              </w:rPr>
            </w:pPr>
            <w:r>
              <w:rPr>
                <w:sz w:val="26"/>
              </w:rPr>
              <w:t>0,25</w:t>
            </w:r>
          </w:p>
          <w:p w14:paraId="39C14486" w14:textId="77777777" w:rsidR="004B30F1" w:rsidRDefault="004B30F1">
            <w:pPr>
              <w:pStyle w:val="TableParagraph"/>
              <w:rPr>
                <w:b/>
                <w:i/>
                <w:sz w:val="28"/>
              </w:rPr>
            </w:pPr>
          </w:p>
          <w:p w14:paraId="466EA1B2" w14:textId="77777777" w:rsidR="004B30F1" w:rsidRDefault="004B30F1">
            <w:pPr>
              <w:pStyle w:val="TableParagraph"/>
              <w:rPr>
                <w:b/>
                <w:i/>
                <w:sz w:val="28"/>
              </w:rPr>
            </w:pPr>
          </w:p>
          <w:p w14:paraId="1D3DFB6A" w14:textId="77777777" w:rsidR="004B30F1" w:rsidRDefault="004B30F1">
            <w:pPr>
              <w:pStyle w:val="TableParagraph"/>
              <w:rPr>
                <w:b/>
                <w:i/>
                <w:sz w:val="28"/>
              </w:rPr>
            </w:pPr>
          </w:p>
          <w:p w14:paraId="6DE2CB80" w14:textId="77777777" w:rsidR="004B30F1" w:rsidRDefault="00414299">
            <w:pPr>
              <w:pStyle w:val="TableParagraph"/>
              <w:spacing w:before="230" w:line="279" w:lineRule="exact"/>
              <w:ind w:left="172"/>
              <w:rPr>
                <w:sz w:val="26"/>
              </w:rPr>
            </w:pPr>
            <w:r>
              <w:rPr>
                <w:sz w:val="26"/>
              </w:rPr>
              <w:t>0,25</w:t>
            </w:r>
          </w:p>
        </w:tc>
      </w:tr>
      <w:tr w:rsidR="004B30F1" w14:paraId="514690A3" w14:textId="77777777">
        <w:trPr>
          <w:trHeight w:val="2092"/>
        </w:trPr>
        <w:tc>
          <w:tcPr>
            <w:tcW w:w="619" w:type="dxa"/>
            <w:vMerge/>
            <w:tcBorders>
              <w:top w:val="nil"/>
            </w:tcBorders>
          </w:tcPr>
          <w:p w14:paraId="66413F4B" w14:textId="77777777" w:rsidR="004B30F1" w:rsidRDefault="004B30F1">
            <w:pPr>
              <w:rPr>
                <w:sz w:val="2"/>
                <w:szCs w:val="2"/>
              </w:rPr>
            </w:pPr>
          </w:p>
        </w:tc>
        <w:tc>
          <w:tcPr>
            <w:tcW w:w="8353" w:type="dxa"/>
          </w:tcPr>
          <w:p w14:paraId="70261608" w14:textId="77777777" w:rsidR="004B30F1" w:rsidRDefault="00414299">
            <w:pPr>
              <w:pStyle w:val="TableParagraph"/>
              <w:ind w:left="108" w:right="142"/>
              <w:rPr>
                <w:b/>
                <w:sz w:val="26"/>
              </w:rPr>
            </w:pPr>
            <w:r>
              <w:rPr>
                <w:b/>
                <w:sz w:val="26"/>
              </w:rPr>
              <w:t>b.(0,5đ). Khi cặp gen Aa giảm phân I diễn ra không bình thường tạo ra 2 loại giao tử Aa và O</w:t>
            </w:r>
          </w:p>
          <w:p w14:paraId="00281F6E" w14:textId="77777777" w:rsidR="004B30F1" w:rsidRDefault="00414299">
            <w:pPr>
              <w:pStyle w:val="TableParagraph"/>
              <w:spacing w:line="298" w:lineRule="exact"/>
              <w:ind w:left="108"/>
              <w:rPr>
                <w:sz w:val="26"/>
              </w:rPr>
            </w:pPr>
            <w:r>
              <w:rPr>
                <w:sz w:val="26"/>
              </w:rPr>
              <w:t>- Số loại nu mỗi loại ở mỗi loại giao tử là</w:t>
            </w:r>
          </w:p>
          <w:p w14:paraId="1E4A6F71" w14:textId="77777777" w:rsidR="004B30F1" w:rsidRDefault="00414299">
            <w:pPr>
              <w:pStyle w:val="TableParagraph"/>
              <w:numPr>
                <w:ilvl w:val="0"/>
                <w:numId w:val="375"/>
              </w:numPr>
              <w:tabs>
                <w:tab w:val="left" w:pos="303"/>
              </w:tabs>
              <w:spacing w:line="298" w:lineRule="exact"/>
              <w:rPr>
                <w:sz w:val="26"/>
              </w:rPr>
            </w:pPr>
            <w:r>
              <w:rPr>
                <w:sz w:val="26"/>
              </w:rPr>
              <w:t>Giao tử</w:t>
            </w:r>
            <w:r>
              <w:rPr>
                <w:spacing w:val="-1"/>
                <w:sz w:val="26"/>
              </w:rPr>
              <w:t xml:space="preserve"> </w:t>
            </w:r>
            <w:r>
              <w:rPr>
                <w:sz w:val="26"/>
              </w:rPr>
              <w:t>Aa</w:t>
            </w:r>
          </w:p>
          <w:p w14:paraId="28A20989" w14:textId="77777777" w:rsidR="004B30F1" w:rsidRDefault="00414299">
            <w:pPr>
              <w:pStyle w:val="TableParagraph"/>
              <w:spacing w:before="15" w:line="225" w:lineRule="auto"/>
              <w:ind w:left="108" w:right="4242"/>
              <w:rPr>
                <w:sz w:val="26"/>
              </w:rPr>
            </w:pPr>
            <w:r>
              <w:rPr>
                <w:position w:val="2"/>
                <w:sz w:val="26"/>
              </w:rPr>
              <w:t>A= T= A</w:t>
            </w:r>
            <w:r>
              <w:rPr>
                <w:position w:val="2"/>
                <w:sz w:val="26"/>
                <w:vertAlign w:val="subscript"/>
              </w:rPr>
              <w:t>A</w:t>
            </w:r>
            <w:r>
              <w:rPr>
                <w:position w:val="2"/>
                <w:sz w:val="26"/>
              </w:rPr>
              <w:t xml:space="preserve"> + A</w:t>
            </w:r>
            <w:r>
              <w:rPr>
                <w:position w:val="2"/>
                <w:sz w:val="26"/>
                <w:vertAlign w:val="subscript"/>
              </w:rPr>
              <w:t>a</w:t>
            </w:r>
            <w:r>
              <w:rPr>
                <w:position w:val="2"/>
                <w:sz w:val="26"/>
              </w:rPr>
              <w:t>= 480 + 360= 840 nu, G= X= G</w:t>
            </w:r>
            <w:r>
              <w:rPr>
                <w:position w:val="2"/>
                <w:sz w:val="26"/>
                <w:vertAlign w:val="subscript"/>
              </w:rPr>
              <w:t>A</w:t>
            </w:r>
            <w:r>
              <w:rPr>
                <w:position w:val="2"/>
                <w:sz w:val="26"/>
              </w:rPr>
              <w:t xml:space="preserve"> + G</w:t>
            </w:r>
            <w:r>
              <w:rPr>
                <w:position w:val="2"/>
                <w:sz w:val="26"/>
                <w:vertAlign w:val="subscript"/>
              </w:rPr>
              <w:t>a</w:t>
            </w:r>
            <w:r>
              <w:rPr>
                <w:position w:val="2"/>
                <w:sz w:val="26"/>
              </w:rPr>
              <w:t>= 720 + 840= 1560 nu</w:t>
            </w:r>
          </w:p>
          <w:p w14:paraId="6B549992" w14:textId="77777777" w:rsidR="004B30F1" w:rsidRDefault="00414299">
            <w:pPr>
              <w:pStyle w:val="TableParagraph"/>
              <w:numPr>
                <w:ilvl w:val="0"/>
                <w:numId w:val="375"/>
              </w:numPr>
              <w:tabs>
                <w:tab w:val="left" w:pos="303"/>
              </w:tabs>
              <w:spacing w:line="262" w:lineRule="exact"/>
              <w:rPr>
                <w:sz w:val="26"/>
              </w:rPr>
            </w:pPr>
            <w:r>
              <w:rPr>
                <w:sz w:val="26"/>
              </w:rPr>
              <w:t>Giao tử O: A= T= X= G= 0</w:t>
            </w:r>
            <w:r>
              <w:rPr>
                <w:spacing w:val="5"/>
                <w:sz w:val="26"/>
              </w:rPr>
              <w:t xml:space="preserve"> </w:t>
            </w:r>
            <w:r>
              <w:rPr>
                <w:sz w:val="26"/>
              </w:rPr>
              <w:t>nu</w:t>
            </w:r>
          </w:p>
        </w:tc>
        <w:tc>
          <w:tcPr>
            <w:tcW w:w="800" w:type="dxa"/>
          </w:tcPr>
          <w:p w14:paraId="279456D9" w14:textId="77777777" w:rsidR="004B30F1" w:rsidRDefault="00414299">
            <w:pPr>
              <w:pStyle w:val="TableParagraph"/>
              <w:spacing w:line="252" w:lineRule="exact"/>
              <w:ind w:left="150"/>
            </w:pPr>
            <w:r>
              <w:t>0,125</w:t>
            </w:r>
          </w:p>
          <w:p w14:paraId="00D49063" w14:textId="77777777" w:rsidR="004B30F1" w:rsidRDefault="004B30F1">
            <w:pPr>
              <w:pStyle w:val="TableParagraph"/>
              <w:rPr>
                <w:b/>
                <w:i/>
                <w:sz w:val="24"/>
              </w:rPr>
            </w:pPr>
          </w:p>
          <w:p w14:paraId="75B3D95D" w14:textId="77777777" w:rsidR="004B30F1" w:rsidRDefault="004B30F1">
            <w:pPr>
              <w:pStyle w:val="TableParagraph"/>
              <w:rPr>
                <w:b/>
                <w:i/>
                <w:sz w:val="24"/>
              </w:rPr>
            </w:pPr>
          </w:p>
          <w:p w14:paraId="0FA6B5DB" w14:textId="77777777" w:rsidR="004B30F1" w:rsidRDefault="00414299">
            <w:pPr>
              <w:pStyle w:val="TableParagraph"/>
              <w:spacing w:before="205"/>
              <w:ind w:left="205"/>
            </w:pPr>
            <w:r>
              <w:t>0,25</w:t>
            </w:r>
          </w:p>
          <w:p w14:paraId="099B5553" w14:textId="77777777" w:rsidR="004B30F1" w:rsidRDefault="004B30F1">
            <w:pPr>
              <w:pStyle w:val="TableParagraph"/>
              <w:rPr>
                <w:b/>
                <w:i/>
              </w:rPr>
            </w:pPr>
          </w:p>
          <w:p w14:paraId="2724FE90" w14:textId="77777777" w:rsidR="004B30F1" w:rsidRDefault="00414299">
            <w:pPr>
              <w:pStyle w:val="TableParagraph"/>
              <w:spacing w:before="1"/>
              <w:ind w:left="150"/>
            </w:pPr>
            <w:r>
              <w:t>0,125</w:t>
            </w:r>
          </w:p>
        </w:tc>
      </w:tr>
      <w:tr w:rsidR="004B30F1" w14:paraId="518D1B1B" w14:textId="77777777">
        <w:trPr>
          <w:trHeight w:val="2092"/>
        </w:trPr>
        <w:tc>
          <w:tcPr>
            <w:tcW w:w="619" w:type="dxa"/>
            <w:vMerge/>
            <w:tcBorders>
              <w:top w:val="nil"/>
            </w:tcBorders>
          </w:tcPr>
          <w:p w14:paraId="1B278B25" w14:textId="77777777" w:rsidR="004B30F1" w:rsidRDefault="004B30F1">
            <w:pPr>
              <w:rPr>
                <w:sz w:val="2"/>
                <w:szCs w:val="2"/>
              </w:rPr>
            </w:pPr>
          </w:p>
        </w:tc>
        <w:tc>
          <w:tcPr>
            <w:tcW w:w="8353" w:type="dxa"/>
          </w:tcPr>
          <w:p w14:paraId="5711BA52" w14:textId="77777777" w:rsidR="004B30F1" w:rsidRDefault="00414299">
            <w:pPr>
              <w:pStyle w:val="TableParagraph"/>
              <w:ind w:left="108"/>
              <w:rPr>
                <w:b/>
                <w:sz w:val="26"/>
              </w:rPr>
            </w:pPr>
            <w:r>
              <w:rPr>
                <w:b/>
                <w:sz w:val="26"/>
              </w:rPr>
              <w:t>c.(0,5đ). Nếu cặp gen Aa không phân li trong giảm phân 2 sẽ tạo ra 3 loại giao tử AA, aa và O</w:t>
            </w:r>
          </w:p>
          <w:p w14:paraId="5E25B840" w14:textId="77777777" w:rsidR="004B30F1" w:rsidRDefault="00414299">
            <w:pPr>
              <w:pStyle w:val="TableParagraph"/>
              <w:numPr>
                <w:ilvl w:val="0"/>
                <w:numId w:val="374"/>
              </w:numPr>
              <w:tabs>
                <w:tab w:val="left" w:pos="260"/>
              </w:tabs>
              <w:spacing w:line="299" w:lineRule="exact"/>
              <w:rPr>
                <w:sz w:val="26"/>
              </w:rPr>
            </w:pPr>
            <w:r>
              <w:rPr>
                <w:sz w:val="26"/>
              </w:rPr>
              <w:t>Số lượng nu mỗi loại của giao tử AA</w:t>
            </w:r>
            <w:r>
              <w:rPr>
                <w:spacing w:val="1"/>
                <w:sz w:val="26"/>
              </w:rPr>
              <w:t xml:space="preserve"> </w:t>
            </w:r>
            <w:r>
              <w:rPr>
                <w:sz w:val="26"/>
              </w:rPr>
              <w:t>là</w:t>
            </w:r>
          </w:p>
          <w:p w14:paraId="681A4EA2" w14:textId="77777777" w:rsidR="004B30F1" w:rsidRDefault="00414299">
            <w:pPr>
              <w:pStyle w:val="TableParagraph"/>
              <w:spacing w:line="298" w:lineRule="exact"/>
              <w:ind w:left="108"/>
              <w:rPr>
                <w:sz w:val="26"/>
              </w:rPr>
            </w:pPr>
            <w:r>
              <w:rPr>
                <w:sz w:val="26"/>
              </w:rPr>
              <w:t>A= T= 2.480= 960 (nu); G= X= 2.720= 1440 (nu)</w:t>
            </w:r>
          </w:p>
          <w:p w14:paraId="54477F75" w14:textId="77777777" w:rsidR="004B30F1" w:rsidRDefault="00414299">
            <w:pPr>
              <w:pStyle w:val="TableParagraph"/>
              <w:numPr>
                <w:ilvl w:val="0"/>
                <w:numId w:val="374"/>
              </w:numPr>
              <w:tabs>
                <w:tab w:val="left" w:pos="260"/>
              </w:tabs>
              <w:spacing w:line="298" w:lineRule="exact"/>
              <w:rPr>
                <w:sz w:val="26"/>
              </w:rPr>
            </w:pPr>
            <w:r>
              <w:rPr>
                <w:sz w:val="26"/>
              </w:rPr>
              <w:t>Số lượng nu mỗi loại của giao tử aa</w:t>
            </w:r>
            <w:r>
              <w:rPr>
                <w:spacing w:val="-1"/>
                <w:sz w:val="26"/>
              </w:rPr>
              <w:t xml:space="preserve"> </w:t>
            </w:r>
            <w:r>
              <w:rPr>
                <w:sz w:val="26"/>
              </w:rPr>
              <w:t>là</w:t>
            </w:r>
          </w:p>
          <w:p w14:paraId="55F186D7" w14:textId="77777777" w:rsidR="004B30F1" w:rsidRDefault="00414299">
            <w:pPr>
              <w:pStyle w:val="TableParagraph"/>
              <w:spacing w:before="1" w:line="298" w:lineRule="exact"/>
              <w:ind w:left="108"/>
              <w:rPr>
                <w:sz w:val="26"/>
              </w:rPr>
            </w:pPr>
            <w:r>
              <w:rPr>
                <w:sz w:val="26"/>
              </w:rPr>
              <w:t>A= T= 2.360= 720( nu), G= X= 2.840= 1680 (nu)</w:t>
            </w:r>
          </w:p>
          <w:p w14:paraId="2DCED00E" w14:textId="77777777" w:rsidR="004B30F1" w:rsidRDefault="00414299">
            <w:pPr>
              <w:pStyle w:val="TableParagraph"/>
              <w:numPr>
                <w:ilvl w:val="0"/>
                <w:numId w:val="374"/>
              </w:numPr>
              <w:tabs>
                <w:tab w:val="left" w:pos="260"/>
              </w:tabs>
              <w:spacing w:line="280" w:lineRule="exact"/>
              <w:rPr>
                <w:sz w:val="26"/>
              </w:rPr>
            </w:pPr>
            <w:r>
              <w:rPr>
                <w:sz w:val="26"/>
              </w:rPr>
              <w:t>Số lượng nu mỗi loại của giao tử O là: A=T=G=X=</w:t>
            </w:r>
            <w:r>
              <w:rPr>
                <w:spacing w:val="-4"/>
                <w:sz w:val="26"/>
              </w:rPr>
              <w:t xml:space="preserve"> </w:t>
            </w:r>
            <w:r>
              <w:rPr>
                <w:sz w:val="26"/>
              </w:rPr>
              <w:t>0</w:t>
            </w:r>
          </w:p>
        </w:tc>
        <w:tc>
          <w:tcPr>
            <w:tcW w:w="800" w:type="dxa"/>
          </w:tcPr>
          <w:p w14:paraId="72107CC7" w14:textId="77777777" w:rsidR="004B30F1" w:rsidRDefault="00414299">
            <w:pPr>
              <w:pStyle w:val="TableParagraph"/>
              <w:spacing w:line="252" w:lineRule="exact"/>
              <w:ind w:left="150"/>
            </w:pPr>
            <w:r>
              <w:t>0,125</w:t>
            </w:r>
          </w:p>
          <w:p w14:paraId="7D8FDA5F" w14:textId="77777777" w:rsidR="004B30F1" w:rsidRDefault="004B30F1">
            <w:pPr>
              <w:pStyle w:val="TableParagraph"/>
              <w:rPr>
                <w:b/>
                <w:i/>
                <w:sz w:val="24"/>
              </w:rPr>
            </w:pPr>
          </w:p>
          <w:p w14:paraId="12B966ED" w14:textId="77777777" w:rsidR="004B30F1" w:rsidRDefault="004B30F1">
            <w:pPr>
              <w:pStyle w:val="TableParagraph"/>
              <w:spacing w:before="10"/>
              <w:rPr>
                <w:b/>
                <w:i/>
                <w:sz w:val="19"/>
              </w:rPr>
            </w:pPr>
          </w:p>
          <w:p w14:paraId="6DAE41AD" w14:textId="77777777" w:rsidR="004B30F1" w:rsidRDefault="00414299">
            <w:pPr>
              <w:pStyle w:val="TableParagraph"/>
              <w:spacing w:before="1"/>
              <w:ind w:left="150"/>
            </w:pPr>
            <w:r>
              <w:t>0,125</w:t>
            </w:r>
          </w:p>
          <w:p w14:paraId="511A70CC" w14:textId="77777777" w:rsidR="004B30F1" w:rsidRDefault="004B30F1">
            <w:pPr>
              <w:pStyle w:val="TableParagraph"/>
              <w:rPr>
                <w:b/>
                <w:i/>
              </w:rPr>
            </w:pPr>
          </w:p>
          <w:p w14:paraId="7E663220" w14:textId="77777777" w:rsidR="004B30F1" w:rsidRDefault="00414299">
            <w:pPr>
              <w:pStyle w:val="TableParagraph"/>
              <w:ind w:left="150"/>
            </w:pPr>
            <w:r>
              <w:t>0,125</w:t>
            </w:r>
          </w:p>
          <w:p w14:paraId="319DE4AC" w14:textId="77777777" w:rsidR="004B30F1" w:rsidRDefault="004B30F1">
            <w:pPr>
              <w:pStyle w:val="TableParagraph"/>
              <w:rPr>
                <w:b/>
                <w:i/>
              </w:rPr>
            </w:pPr>
          </w:p>
          <w:p w14:paraId="115A5575" w14:textId="77777777" w:rsidR="004B30F1" w:rsidRDefault="00414299">
            <w:pPr>
              <w:pStyle w:val="TableParagraph"/>
              <w:spacing w:before="1"/>
              <w:ind w:left="150"/>
            </w:pPr>
            <w:r>
              <w:t>0,125</w:t>
            </w:r>
          </w:p>
        </w:tc>
      </w:tr>
      <w:tr w:rsidR="004B30F1" w14:paraId="742AABDF" w14:textId="77777777">
        <w:trPr>
          <w:trHeight w:val="1194"/>
        </w:trPr>
        <w:tc>
          <w:tcPr>
            <w:tcW w:w="619" w:type="dxa"/>
            <w:vMerge/>
            <w:tcBorders>
              <w:top w:val="nil"/>
            </w:tcBorders>
          </w:tcPr>
          <w:p w14:paraId="2D55BE17" w14:textId="77777777" w:rsidR="004B30F1" w:rsidRDefault="004B30F1">
            <w:pPr>
              <w:rPr>
                <w:sz w:val="2"/>
                <w:szCs w:val="2"/>
              </w:rPr>
            </w:pPr>
          </w:p>
        </w:tc>
        <w:tc>
          <w:tcPr>
            <w:tcW w:w="8353" w:type="dxa"/>
          </w:tcPr>
          <w:p w14:paraId="4D6A45AE" w14:textId="77777777" w:rsidR="004B30F1" w:rsidRDefault="00414299">
            <w:pPr>
              <w:pStyle w:val="TableParagraph"/>
              <w:spacing w:line="297" w:lineRule="exact"/>
              <w:ind w:left="108"/>
              <w:rPr>
                <w:b/>
                <w:sz w:val="26"/>
              </w:rPr>
            </w:pPr>
            <w:r>
              <w:rPr>
                <w:b/>
                <w:sz w:val="26"/>
              </w:rPr>
              <w:t>4.2.(0,75đ) Có 3 pp tạo thể tứ bội 4n</w:t>
            </w:r>
          </w:p>
          <w:p w14:paraId="01000F70" w14:textId="77777777" w:rsidR="004B30F1" w:rsidRDefault="00414299">
            <w:pPr>
              <w:pStyle w:val="TableParagraph"/>
              <w:spacing w:line="298" w:lineRule="exact"/>
              <w:ind w:left="108"/>
              <w:rPr>
                <w:sz w:val="26"/>
              </w:rPr>
            </w:pPr>
            <w:r>
              <w:rPr>
                <w:sz w:val="26"/>
              </w:rPr>
              <w:t>Phương pháp 1: Gây rối loạn cơ chế phân li NST trong NP</w:t>
            </w:r>
          </w:p>
          <w:p w14:paraId="7A5CEC63" w14:textId="77777777" w:rsidR="004B30F1" w:rsidRDefault="00414299">
            <w:pPr>
              <w:pStyle w:val="TableParagraph"/>
              <w:spacing w:before="5" w:line="298" w:lineRule="exact"/>
              <w:ind w:left="108"/>
              <w:rPr>
                <w:sz w:val="26"/>
              </w:rPr>
            </w:pPr>
            <w:r>
              <w:rPr>
                <w:sz w:val="26"/>
              </w:rPr>
              <w:t>- Khi tế bào lưỡng bội 2n trải qua NP, bộ NST 2n đã nhân đôi nhưng không phân ly</w:t>
            </w:r>
            <w:r>
              <w:rPr>
                <w:rFonts w:ascii="Wingdings" w:hAnsi="Wingdings"/>
                <w:sz w:val="26"/>
              </w:rPr>
              <w:t></w:t>
            </w:r>
            <w:r>
              <w:rPr>
                <w:sz w:val="26"/>
              </w:rPr>
              <w:t xml:space="preserve"> Tạo ra tế bào có bộ NST 4n</w:t>
            </w:r>
          </w:p>
        </w:tc>
        <w:tc>
          <w:tcPr>
            <w:tcW w:w="800" w:type="dxa"/>
          </w:tcPr>
          <w:p w14:paraId="59E594B7" w14:textId="77777777" w:rsidR="004B30F1" w:rsidRDefault="004B30F1">
            <w:pPr>
              <w:pStyle w:val="TableParagraph"/>
              <w:spacing w:before="9"/>
              <w:rPr>
                <w:b/>
                <w:i/>
                <w:sz w:val="25"/>
              </w:rPr>
            </w:pPr>
          </w:p>
          <w:p w14:paraId="57871482" w14:textId="77777777" w:rsidR="004B30F1" w:rsidRDefault="00414299">
            <w:pPr>
              <w:pStyle w:val="TableParagraph"/>
              <w:ind w:right="162"/>
              <w:jc w:val="right"/>
              <w:rPr>
                <w:sz w:val="26"/>
              </w:rPr>
            </w:pPr>
            <w:r>
              <w:rPr>
                <w:w w:val="95"/>
                <w:sz w:val="26"/>
              </w:rPr>
              <w:t>0,25</w:t>
            </w:r>
          </w:p>
        </w:tc>
      </w:tr>
    </w:tbl>
    <w:p w14:paraId="24107264" w14:textId="77777777" w:rsidR="004B30F1" w:rsidRDefault="004B30F1">
      <w:pPr>
        <w:jc w:val="right"/>
        <w:rPr>
          <w:sz w:val="26"/>
        </w:rPr>
        <w:sectPr w:rsidR="004B30F1">
          <w:footerReference w:type="default" r:id="rId27"/>
          <w:pgSz w:w="11910" w:h="16840"/>
          <w:pgMar w:top="0" w:right="680" w:bottom="580" w:left="180" w:header="0" w:footer="384" w:gutter="0"/>
          <w:pgNumType w:start="17"/>
          <w:cols w:space="720"/>
        </w:sect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8353"/>
        <w:gridCol w:w="800"/>
      </w:tblGrid>
      <w:tr w:rsidR="004B30F1" w14:paraId="7EB49B57" w14:textId="77777777">
        <w:trPr>
          <w:trHeight w:val="6746"/>
        </w:trPr>
        <w:tc>
          <w:tcPr>
            <w:tcW w:w="619" w:type="dxa"/>
          </w:tcPr>
          <w:p w14:paraId="26011ADB" w14:textId="77777777" w:rsidR="004B30F1" w:rsidRDefault="004B30F1">
            <w:pPr>
              <w:pStyle w:val="TableParagraph"/>
              <w:rPr>
                <w:sz w:val="24"/>
              </w:rPr>
            </w:pPr>
          </w:p>
        </w:tc>
        <w:tc>
          <w:tcPr>
            <w:tcW w:w="8353" w:type="dxa"/>
          </w:tcPr>
          <w:p w14:paraId="137003B3" w14:textId="77777777" w:rsidR="004B30F1" w:rsidRDefault="00414299">
            <w:pPr>
              <w:pStyle w:val="TableParagraph"/>
              <w:ind w:left="108"/>
              <w:rPr>
                <w:sz w:val="26"/>
              </w:rPr>
            </w:pPr>
            <w:r>
              <w:rPr>
                <w:sz w:val="26"/>
              </w:rPr>
              <w:t>Sơ đồ minh họa</w:t>
            </w:r>
          </w:p>
          <w:p w14:paraId="4B4AB016" w14:textId="77777777" w:rsidR="004B30F1" w:rsidRDefault="004B30F1">
            <w:pPr>
              <w:pStyle w:val="TableParagraph"/>
              <w:spacing w:before="4"/>
              <w:rPr>
                <w:b/>
                <w:i/>
                <w:sz w:val="10"/>
              </w:rPr>
            </w:pPr>
          </w:p>
          <w:p w14:paraId="0B520F77" w14:textId="77777777" w:rsidR="004B30F1" w:rsidRDefault="00414299">
            <w:pPr>
              <w:pStyle w:val="TableParagraph"/>
              <w:ind w:left="363"/>
              <w:rPr>
                <w:sz w:val="20"/>
              </w:rPr>
            </w:pPr>
            <w:r>
              <w:rPr>
                <w:noProof/>
                <w:sz w:val="20"/>
                <w:lang w:val="en-US"/>
              </w:rPr>
              <w:drawing>
                <wp:inline distT="0" distB="0" distL="0" distR="0" wp14:anchorId="284D8503" wp14:editId="40F4807B">
                  <wp:extent cx="3807545" cy="23574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3807545" cy="235743"/>
                          </a:xfrm>
                          <a:prstGeom prst="rect">
                            <a:avLst/>
                          </a:prstGeom>
                        </pic:spPr>
                      </pic:pic>
                    </a:graphicData>
                  </a:graphic>
                </wp:inline>
              </w:drawing>
            </w:r>
          </w:p>
          <w:p w14:paraId="6628090B" w14:textId="77777777" w:rsidR="004B30F1" w:rsidRDefault="004B30F1">
            <w:pPr>
              <w:pStyle w:val="TableParagraph"/>
              <w:rPr>
                <w:b/>
                <w:i/>
                <w:sz w:val="28"/>
              </w:rPr>
            </w:pPr>
          </w:p>
          <w:p w14:paraId="28EFC968" w14:textId="77777777" w:rsidR="004B30F1" w:rsidRDefault="00414299">
            <w:pPr>
              <w:pStyle w:val="TableParagraph"/>
              <w:spacing w:before="184"/>
              <w:ind w:left="108"/>
              <w:rPr>
                <w:sz w:val="26"/>
              </w:rPr>
            </w:pPr>
            <w:r>
              <w:rPr>
                <w:sz w:val="26"/>
              </w:rPr>
              <w:t>Phương pháp 2: Gây rối loạn cơ chế phân ly NST trong giảm phân</w:t>
            </w:r>
          </w:p>
          <w:p w14:paraId="120E6F87" w14:textId="77777777" w:rsidR="004B30F1" w:rsidRDefault="00414299">
            <w:pPr>
              <w:pStyle w:val="TableParagraph"/>
              <w:numPr>
                <w:ilvl w:val="0"/>
                <w:numId w:val="373"/>
              </w:numPr>
              <w:tabs>
                <w:tab w:val="left" w:pos="296"/>
              </w:tabs>
              <w:spacing w:before="1"/>
              <w:ind w:right="98" w:firstLine="0"/>
              <w:rPr>
                <w:sz w:val="26"/>
              </w:rPr>
            </w:pPr>
            <w:r>
              <w:rPr>
                <w:sz w:val="26"/>
              </w:rPr>
              <w:t>Trong quá trình giảm phân ở cơ thể bố mẹ, bộ NST đã nhân đôi nhưng không phân ly ở kì sau I hoặc kì sau II, tạo ra giao tử đột biến có 2n</w:t>
            </w:r>
            <w:r>
              <w:rPr>
                <w:spacing w:val="-13"/>
                <w:sz w:val="26"/>
              </w:rPr>
              <w:t xml:space="preserve"> </w:t>
            </w:r>
            <w:r>
              <w:rPr>
                <w:sz w:val="26"/>
              </w:rPr>
              <w:t>NST</w:t>
            </w:r>
          </w:p>
          <w:p w14:paraId="4ED9523A" w14:textId="77777777" w:rsidR="004B30F1" w:rsidRDefault="00414299">
            <w:pPr>
              <w:pStyle w:val="TableParagraph"/>
              <w:numPr>
                <w:ilvl w:val="0"/>
                <w:numId w:val="373"/>
              </w:numPr>
              <w:tabs>
                <w:tab w:val="left" w:pos="258"/>
              </w:tabs>
              <w:ind w:right="96" w:firstLine="0"/>
              <w:rPr>
                <w:sz w:val="26"/>
              </w:rPr>
            </w:pPr>
            <w:r>
              <w:rPr>
                <w:sz w:val="26"/>
              </w:rPr>
              <w:t>Trong thụ tinh: Loại giao tử chứa 2n NST kết hợp với nhau</w:t>
            </w:r>
            <w:r>
              <w:rPr>
                <w:rFonts w:ascii="Wingdings" w:hAnsi="Wingdings"/>
                <w:sz w:val="26"/>
              </w:rPr>
              <w:t></w:t>
            </w:r>
            <w:r>
              <w:rPr>
                <w:sz w:val="26"/>
              </w:rPr>
              <w:t xml:space="preserve"> Tạo hợp tử có 4n</w:t>
            </w:r>
          </w:p>
          <w:p w14:paraId="02346027" w14:textId="77777777" w:rsidR="004B30F1" w:rsidRDefault="00414299">
            <w:pPr>
              <w:pStyle w:val="TableParagraph"/>
              <w:spacing w:line="299" w:lineRule="exact"/>
              <w:ind w:left="108"/>
              <w:rPr>
                <w:sz w:val="26"/>
              </w:rPr>
            </w:pPr>
            <w:r>
              <w:rPr>
                <w:sz w:val="26"/>
              </w:rPr>
              <w:t>Sơ đồ minh họa:</w:t>
            </w:r>
          </w:p>
          <w:p w14:paraId="2E596CEB" w14:textId="77777777" w:rsidR="004B30F1" w:rsidRDefault="004B30F1">
            <w:pPr>
              <w:pStyle w:val="TableParagraph"/>
              <w:rPr>
                <w:b/>
                <w:i/>
                <w:sz w:val="15"/>
              </w:rPr>
            </w:pPr>
          </w:p>
          <w:p w14:paraId="37B4486B" w14:textId="77777777" w:rsidR="004B30F1" w:rsidRDefault="00414299">
            <w:pPr>
              <w:pStyle w:val="TableParagraph"/>
              <w:ind w:left="1293"/>
              <w:rPr>
                <w:sz w:val="20"/>
              </w:rPr>
            </w:pPr>
            <w:r>
              <w:rPr>
                <w:noProof/>
                <w:sz w:val="20"/>
                <w:lang w:val="en-US"/>
              </w:rPr>
              <w:drawing>
                <wp:inline distT="0" distB="0" distL="0" distR="0" wp14:anchorId="7EF1D7F4" wp14:editId="1EF6B3B6">
                  <wp:extent cx="2527772" cy="60140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2527772" cy="601408"/>
                          </a:xfrm>
                          <a:prstGeom prst="rect">
                            <a:avLst/>
                          </a:prstGeom>
                        </pic:spPr>
                      </pic:pic>
                    </a:graphicData>
                  </a:graphic>
                </wp:inline>
              </w:drawing>
            </w:r>
          </w:p>
          <w:p w14:paraId="1A4B0192" w14:textId="77777777" w:rsidR="004B30F1" w:rsidRDefault="004B30F1">
            <w:pPr>
              <w:pStyle w:val="TableParagraph"/>
              <w:rPr>
                <w:b/>
                <w:i/>
                <w:sz w:val="38"/>
              </w:rPr>
            </w:pPr>
          </w:p>
          <w:p w14:paraId="4A880991" w14:textId="77777777" w:rsidR="004B30F1" w:rsidRDefault="00414299">
            <w:pPr>
              <w:pStyle w:val="TableParagraph"/>
              <w:ind w:left="108"/>
              <w:rPr>
                <w:sz w:val="26"/>
              </w:rPr>
            </w:pPr>
            <w:r>
              <w:rPr>
                <w:sz w:val="26"/>
              </w:rPr>
              <w:t>Phương pháp 3: Cho giao phối giữa các cơ thể 4n với nhau</w:t>
            </w:r>
          </w:p>
          <w:p w14:paraId="5FE3DD1C" w14:textId="77777777" w:rsidR="004B30F1" w:rsidRDefault="00414299">
            <w:pPr>
              <w:pStyle w:val="TableParagraph"/>
              <w:numPr>
                <w:ilvl w:val="0"/>
                <w:numId w:val="373"/>
              </w:numPr>
              <w:tabs>
                <w:tab w:val="left" w:pos="260"/>
              </w:tabs>
              <w:spacing w:before="1" w:line="298" w:lineRule="exact"/>
              <w:ind w:left="259" w:hanging="152"/>
              <w:rPr>
                <w:sz w:val="26"/>
              </w:rPr>
            </w:pPr>
            <w:r>
              <w:rPr>
                <w:sz w:val="26"/>
              </w:rPr>
              <w:t>Cơ thể 4n giảm phân bình thường tạo ra giao tử có</w:t>
            </w:r>
            <w:r>
              <w:rPr>
                <w:spacing w:val="-14"/>
                <w:sz w:val="26"/>
              </w:rPr>
              <w:t xml:space="preserve"> </w:t>
            </w:r>
            <w:r>
              <w:rPr>
                <w:sz w:val="26"/>
              </w:rPr>
              <w:t>2n</w:t>
            </w:r>
          </w:p>
          <w:p w14:paraId="43A6686B" w14:textId="77777777" w:rsidR="004B30F1" w:rsidRDefault="00414299">
            <w:pPr>
              <w:pStyle w:val="TableParagraph"/>
              <w:numPr>
                <w:ilvl w:val="0"/>
                <w:numId w:val="373"/>
              </w:numPr>
              <w:tabs>
                <w:tab w:val="left" w:pos="260"/>
              </w:tabs>
              <w:spacing w:line="298" w:lineRule="exact"/>
              <w:ind w:left="259" w:hanging="152"/>
              <w:rPr>
                <w:sz w:val="26"/>
              </w:rPr>
            </w:pPr>
            <w:r>
              <w:rPr>
                <w:sz w:val="26"/>
              </w:rPr>
              <w:t xml:space="preserve">Các giao tử 2n này thụ tinh với nhau </w:t>
            </w:r>
            <w:r>
              <w:rPr>
                <w:rFonts w:ascii="Wingdings" w:hAnsi="Wingdings"/>
                <w:sz w:val="26"/>
              </w:rPr>
              <w:t></w:t>
            </w:r>
            <w:r>
              <w:rPr>
                <w:sz w:val="26"/>
              </w:rPr>
              <w:t xml:space="preserve"> Tạo cơ thể</w:t>
            </w:r>
            <w:r>
              <w:rPr>
                <w:spacing w:val="-19"/>
                <w:sz w:val="26"/>
              </w:rPr>
              <w:t xml:space="preserve"> </w:t>
            </w:r>
            <w:r>
              <w:rPr>
                <w:sz w:val="26"/>
              </w:rPr>
              <w:t>4n</w:t>
            </w:r>
          </w:p>
          <w:p w14:paraId="6200A444" w14:textId="77777777" w:rsidR="004B30F1" w:rsidRDefault="00414299">
            <w:pPr>
              <w:pStyle w:val="TableParagraph"/>
              <w:ind w:left="1458"/>
              <w:rPr>
                <w:sz w:val="20"/>
              </w:rPr>
            </w:pPr>
            <w:r>
              <w:rPr>
                <w:noProof/>
                <w:sz w:val="20"/>
                <w:lang w:val="en-US"/>
              </w:rPr>
              <w:drawing>
                <wp:inline distT="0" distB="0" distL="0" distR="0" wp14:anchorId="7959218F" wp14:editId="6B695FFC">
                  <wp:extent cx="3073155" cy="74980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0" cstate="print"/>
                          <a:stretch>
                            <a:fillRect/>
                          </a:stretch>
                        </pic:blipFill>
                        <pic:spPr>
                          <a:xfrm>
                            <a:off x="0" y="0"/>
                            <a:ext cx="3073155" cy="749808"/>
                          </a:xfrm>
                          <a:prstGeom prst="rect">
                            <a:avLst/>
                          </a:prstGeom>
                        </pic:spPr>
                      </pic:pic>
                    </a:graphicData>
                  </a:graphic>
                </wp:inline>
              </w:drawing>
            </w:r>
          </w:p>
        </w:tc>
        <w:tc>
          <w:tcPr>
            <w:tcW w:w="800" w:type="dxa"/>
          </w:tcPr>
          <w:p w14:paraId="4DAAA4E9" w14:textId="77777777" w:rsidR="004B30F1" w:rsidRDefault="004B30F1">
            <w:pPr>
              <w:pStyle w:val="TableParagraph"/>
              <w:rPr>
                <w:b/>
                <w:i/>
                <w:sz w:val="28"/>
              </w:rPr>
            </w:pPr>
          </w:p>
          <w:p w14:paraId="2685612D" w14:textId="77777777" w:rsidR="004B30F1" w:rsidRDefault="004B30F1">
            <w:pPr>
              <w:pStyle w:val="TableParagraph"/>
              <w:rPr>
                <w:b/>
                <w:i/>
                <w:sz w:val="28"/>
              </w:rPr>
            </w:pPr>
          </w:p>
          <w:p w14:paraId="65EDCFB7" w14:textId="77777777" w:rsidR="004B30F1" w:rsidRDefault="004B30F1">
            <w:pPr>
              <w:pStyle w:val="TableParagraph"/>
              <w:rPr>
                <w:b/>
                <w:i/>
                <w:sz w:val="28"/>
              </w:rPr>
            </w:pPr>
          </w:p>
          <w:p w14:paraId="6F468D8C" w14:textId="77777777" w:rsidR="004B30F1" w:rsidRDefault="004B30F1">
            <w:pPr>
              <w:pStyle w:val="TableParagraph"/>
              <w:rPr>
                <w:b/>
                <w:i/>
                <w:sz w:val="28"/>
              </w:rPr>
            </w:pPr>
          </w:p>
          <w:p w14:paraId="00B12D8C" w14:textId="77777777" w:rsidR="004B30F1" w:rsidRDefault="00414299">
            <w:pPr>
              <w:pStyle w:val="TableParagraph"/>
              <w:spacing w:before="207"/>
              <w:ind w:left="172"/>
              <w:rPr>
                <w:sz w:val="26"/>
              </w:rPr>
            </w:pPr>
            <w:r>
              <w:rPr>
                <w:sz w:val="26"/>
              </w:rPr>
              <w:t>0,25</w:t>
            </w:r>
          </w:p>
          <w:p w14:paraId="282D06BD" w14:textId="77777777" w:rsidR="004B30F1" w:rsidRDefault="004B30F1">
            <w:pPr>
              <w:pStyle w:val="TableParagraph"/>
              <w:rPr>
                <w:b/>
                <w:i/>
                <w:sz w:val="28"/>
              </w:rPr>
            </w:pPr>
          </w:p>
          <w:p w14:paraId="626840F3" w14:textId="77777777" w:rsidR="004B30F1" w:rsidRDefault="004B30F1">
            <w:pPr>
              <w:pStyle w:val="TableParagraph"/>
              <w:rPr>
                <w:b/>
                <w:i/>
                <w:sz w:val="28"/>
              </w:rPr>
            </w:pPr>
          </w:p>
          <w:p w14:paraId="549089C6" w14:textId="77777777" w:rsidR="004B30F1" w:rsidRDefault="004B30F1">
            <w:pPr>
              <w:pStyle w:val="TableParagraph"/>
              <w:rPr>
                <w:b/>
                <w:i/>
                <w:sz w:val="28"/>
              </w:rPr>
            </w:pPr>
          </w:p>
          <w:p w14:paraId="48024AD8" w14:textId="77777777" w:rsidR="004B30F1" w:rsidRDefault="004B30F1">
            <w:pPr>
              <w:pStyle w:val="TableParagraph"/>
              <w:rPr>
                <w:b/>
                <w:i/>
                <w:sz w:val="28"/>
              </w:rPr>
            </w:pPr>
          </w:p>
          <w:p w14:paraId="1AFE191D" w14:textId="77777777" w:rsidR="004B30F1" w:rsidRDefault="004B30F1">
            <w:pPr>
              <w:pStyle w:val="TableParagraph"/>
              <w:rPr>
                <w:b/>
                <w:i/>
                <w:sz w:val="28"/>
              </w:rPr>
            </w:pPr>
          </w:p>
          <w:p w14:paraId="21161C71" w14:textId="77777777" w:rsidR="004B30F1" w:rsidRDefault="004B30F1">
            <w:pPr>
              <w:pStyle w:val="TableParagraph"/>
              <w:rPr>
                <w:b/>
                <w:i/>
                <w:sz w:val="28"/>
              </w:rPr>
            </w:pPr>
          </w:p>
          <w:p w14:paraId="684DE9A6" w14:textId="77777777" w:rsidR="004B30F1" w:rsidRDefault="004B30F1">
            <w:pPr>
              <w:pStyle w:val="TableParagraph"/>
              <w:rPr>
                <w:b/>
                <w:i/>
                <w:sz w:val="28"/>
              </w:rPr>
            </w:pPr>
          </w:p>
          <w:p w14:paraId="100973E7" w14:textId="77777777" w:rsidR="004B30F1" w:rsidRDefault="004B30F1">
            <w:pPr>
              <w:pStyle w:val="TableParagraph"/>
              <w:rPr>
                <w:b/>
                <w:i/>
                <w:sz w:val="28"/>
              </w:rPr>
            </w:pPr>
          </w:p>
          <w:p w14:paraId="55B01C4A" w14:textId="77777777" w:rsidR="004B30F1" w:rsidRDefault="004B30F1">
            <w:pPr>
              <w:pStyle w:val="TableParagraph"/>
              <w:rPr>
                <w:b/>
                <w:i/>
                <w:sz w:val="28"/>
              </w:rPr>
            </w:pPr>
          </w:p>
          <w:p w14:paraId="603A25A3" w14:textId="77777777" w:rsidR="004B30F1" w:rsidRDefault="004B30F1">
            <w:pPr>
              <w:pStyle w:val="TableParagraph"/>
              <w:rPr>
                <w:b/>
                <w:i/>
                <w:sz w:val="28"/>
              </w:rPr>
            </w:pPr>
          </w:p>
          <w:p w14:paraId="31C2C77E" w14:textId="77777777" w:rsidR="004B30F1" w:rsidRDefault="004B30F1">
            <w:pPr>
              <w:pStyle w:val="TableParagraph"/>
              <w:spacing w:before="10"/>
              <w:rPr>
                <w:b/>
                <w:i/>
                <w:sz w:val="31"/>
              </w:rPr>
            </w:pPr>
          </w:p>
          <w:p w14:paraId="186BE81F" w14:textId="77777777" w:rsidR="004B30F1" w:rsidRDefault="00414299">
            <w:pPr>
              <w:pStyle w:val="TableParagraph"/>
              <w:ind w:left="172"/>
              <w:rPr>
                <w:sz w:val="26"/>
              </w:rPr>
            </w:pPr>
            <w:r>
              <w:rPr>
                <w:sz w:val="26"/>
              </w:rPr>
              <w:t>0,25</w:t>
            </w:r>
          </w:p>
        </w:tc>
      </w:tr>
      <w:tr w:rsidR="004B30F1" w14:paraId="1AE34A80" w14:textId="77777777">
        <w:trPr>
          <w:trHeight w:val="1196"/>
        </w:trPr>
        <w:tc>
          <w:tcPr>
            <w:tcW w:w="619" w:type="dxa"/>
            <w:vMerge w:val="restart"/>
          </w:tcPr>
          <w:p w14:paraId="71B84DA4" w14:textId="77777777" w:rsidR="004B30F1" w:rsidRDefault="00414299">
            <w:pPr>
              <w:pStyle w:val="TableParagraph"/>
              <w:spacing w:line="297" w:lineRule="exact"/>
              <w:ind w:left="6"/>
              <w:jc w:val="center"/>
              <w:rPr>
                <w:sz w:val="26"/>
              </w:rPr>
            </w:pPr>
            <w:r>
              <w:rPr>
                <w:w w:val="99"/>
                <w:sz w:val="26"/>
              </w:rPr>
              <w:t>5</w:t>
            </w:r>
          </w:p>
          <w:p w14:paraId="4687824A" w14:textId="77777777" w:rsidR="004B30F1" w:rsidRDefault="00414299">
            <w:pPr>
              <w:pStyle w:val="TableParagraph"/>
              <w:spacing w:line="298" w:lineRule="exact"/>
              <w:ind w:left="126" w:right="118"/>
              <w:jc w:val="center"/>
              <w:rPr>
                <w:sz w:val="26"/>
              </w:rPr>
            </w:pPr>
            <w:r>
              <w:rPr>
                <w:sz w:val="26"/>
              </w:rPr>
              <w:t>1,5</w:t>
            </w:r>
          </w:p>
        </w:tc>
        <w:tc>
          <w:tcPr>
            <w:tcW w:w="8353" w:type="dxa"/>
          </w:tcPr>
          <w:p w14:paraId="579E3882" w14:textId="77777777" w:rsidR="004B30F1" w:rsidRDefault="00414299">
            <w:pPr>
              <w:pStyle w:val="TableParagraph"/>
              <w:spacing w:line="297" w:lineRule="exact"/>
              <w:ind w:left="108"/>
              <w:rPr>
                <w:b/>
                <w:sz w:val="26"/>
              </w:rPr>
            </w:pPr>
            <w:r>
              <w:rPr>
                <w:b/>
                <w:sz w:val="26"/>
              </w:rPr>
              <w:t>a.(0,25đ)</w:t>
            </w:r>
          </w:p>
          <w:p w14:paraId="6BEAB515" w14:textId="77777777" w:rsidR="004B30F1" w:rsidRDefault="00414299">
            <w:pPr>
              <w:pStyle w:val="TableParagraph"/>
              <w:numPr>
                <w:ilvl w:val="0"/>
                <w:numId w:val="372"/>
              </w:numPr>
              <w:tabs>
                <w:tab w:val="left" w:pos="260"/>
              </w:tabs>
              <w:ind w:right="302" w:firstLine="0"/>
              <w:rPr>
                <w:sz w:val="26"/>
              </w:rPr>
            </w:pPr>
            <w:r>
              <w:rPr>
                <w:sz w:val="26"/>
              </w:rPr>
              <w:t>Bố mẹ 1- 2 bình thường nhưng sinh con 5 và 6 bị bệnh--&gt; Bệnh do gen lặn quy</w:t>
            </w:r>
            <w:r>
              <w:rPr>
                <w:spacing w:val="-2"/>
                <w:sz w:val="26"/>
              </w:rPr>
              <w:t xml:space="preserve"> </w:t>
            </w:r>
            <w:r>
              <w:rPr>
                <w:sz w:val="26"/>
              </w:rPr>
              <w:t>định</w:t>
            </w:r>
          </w:p>
          <w:p w14:paraId="2631C903" w14:textId="77777777" w:rsidR="004B30F1" w:rsidRDefault="00414299">
            <w:pPr>
              <w:pStyle w:val="TableParagraph"/>
              <w:numPr>
                <w:ilvl w:val="0"/>
                <w:numId w:val="372"/>
              </w:numPr>
              <w:tabs>
                <w:tab w:val="left" w:pos="260"/>
                <w:tab w:val="left" w:pos="3631"/>
              </w:tabs>
              <w:spacing w:line="281" w:lineRule="exact"/>
              <w:ind w:left="259"/>
              <w:rPr>
                <w:sz w:val="26"/>
              </w:rPr>
            </w:pPr>
            <w:r>
              <w:rPr>
                <w:sz w:val="26"/>
              </w:rPr>
              <w:t>Quy ước gen: A.</w:t>
            </w:r>
            <w:r>
              <w:rPr>
                <w:spacing w:val="-6"/>
                <w:sz w:val="26"/>
              </w:rPr>
              <w:t xml:space="preserve"> </w:t>
            </w:r>
            <w:r>
              <w:rPr>
                <w:sz w:val="26"/>
              </w:rPr>
              <w:t>Bình</w:t>
            </w:r>
            <w:r>
              <w:rPr>
                <w:spacing w:val="-2"/>
                <w:sz w:val="26"/>
              </w:rPr>
              <w:t xml:space="preserve"> </w:t>
            </w:r>
            <w:r>
              <w:rPr>
                <w:sz w:val="26"/>
              </w:rPr>
              <w:t>thường</w:t>
            </w:r>
            <w:r>
              <w:rPr>
                <w:sz w:val="26"/>
              </w:rPr>
              <w:tab/>
              <w:t>a. Bị</w:t>
            </w:r>
            <w:r>
              <w:rPr>
                <w:spacing w:val="-3"/>
                <w:sz w:val="26"/>
              </w:rPr>
              <w:t xml:space="preserve"> </w:t>
            </w:r>
            <w:r>
              <w:rPr>
                <w:sz w:val="26"/>
              </w:rPr>
              <w:t>bệnh</w:t>
            </w:r>
          </w:p>
        </w:tc>
        <w:tc>
          <w:tcPr>
            <w:tcW w:w="800" w:type="dxa"/>
          </w:tcPr>
          <w:p w14:paraId="5EF93E99" w14:textId="77777777" w:rsidR="004B30F1" w:rsidRDefault="00414299">
            <w:pPr>
              <w:pStyle w:val="TableParagraph"/>
              <w:spacing w:line="298" w:lineRule="exact"/>
              <w:ind w:right="162"/>
              <w:jc w:val="right"/>
              <w:rPr>
                <w:sz w:val="26"/>
              </w:rPr>
            </w:pPr>
            <w:r>
              <w:rPr>
                <w:w w:val="95"/>
                <w:sz w:val="26"/>
              </w:rPr>
              <w:t>0,25</w:t>
            </w:r>
          </w:p>
        </w:tc>
      </w:tr>
      <w:tr w:rsidR="004B30F1" w14:paraId="68B6933B" w14:textId="77777777">
        <w:trPr>
          <w:trHeight w:val="2391"/>
        </w:trPr>
        <w:tc>
          <w:tcPr>
            <w:tcW w:w="619" w:type="dxa"/>
            <w:vMerge/>
            <w:tcBorders>
              <w:top w:val="nil"/>
            </w:tcBorders>
          </w:tcPr>
          <w:p w14:paraId="1CADDEF4" w14:textId="77777777" w:rsidR="004B30F1" w:rsidRDefault="004B30F1">
            <w:pPr>
              <w:rPr>
                <w:sz w:val="2"/>
                <w:szCs w:val="2"/>
              </w:rPr>
            </w:pPr>
          </w:p>
        </w:tc>
        <w:tc>
          <w:tcPr>
            <w:tcW w:w="8353" w:type="dxa"/>
          </w:tcPr>
          <w:p w14:paraId="554EF0EF" w14:textId="77777777" w:rsidR="004B30F1" w:rsidRDefault="00414299">
            <w:pPr>
              <w:pStyle w:val="TableParagraph"/>
              <w:spacing w:line="298" w:lineRule="exact"/>
              <w:ind w:left="108"/>
              <w:rPr>
                <w:b/>
                <w:sz w:val="26"/>
              </w:rPr>
            </w:pPr>
            <w:r>
              <w:rPr>
                <w:b/>
                <w:sz w:val="26"/>
              </w:rPr>
              <w:t>b(0,5đ)</w:t>
            </w:r>
          </w:p>
          <w:p w14:paraId="507DE6CD" w14:textId="77777777" w:rsidR="004B30F1" w:rsidRDefault="00414299">
            <w:pPr>
              <w:pStyle w:val="TableParagraph"/>
              <w:spacing w:line="298" w:lineRule="exact"/>
              <w:ind w:left="108"/>
              <w:rPr>
                <w:sz w:val="26"/>
              </w:rPr>
            </w:pPr>
            <w:r>
              <w:rPr>
                <w:sz w:val="26"/>
              </w:rPr>
              <w:t>- Gen gây bệnh nằm trên NST thường vì:</w:t>
            </w:r>
          </w:p>
          <w:p w14:paraId="090C287C" w14:textId="77777777" w:rsidR="004B30F1" w:rsidRDefault="00414299">
            <w:pPr>
              <w:pStyle w:val="TableParagraph"/>
              <w:spacing w:line="298" w:lineRule="exact"/>
              <w:ind w:left="108"/>
              <w:rPr>
                <w:sz w:val="26"/>
              </w:rPr>
            </w:pPr>
            <w:r>
              <w:rPr>
                <w:sz w:val="26"/>
              </w:rPr>
              <w:t>+ Bệnh xuất hiện ở nam và nữ--&gt; Gen gây bệnh không nằm trên Y</w:t>
            </w:r>
          </w:p>
          <w:p w14:paraId="3279C0A4" w14:textId="77777777" w:rsidR="004B30F1" w:rsidRDefault="00414299">
            <w:pPr>
              <w:pStyle w:val="TableParagraph"/>
              <w:spacing w:before="1"/>
              <w:ind w:left="108" w:right="269"/>
              <w:rPr>
                <w:sz w:val="26"/>
              </w:rPr>
            </w:pPr>
            <w:r>
              <w:rPr>
                <w:sz w:val="26"/>
              </w:rPr>
              <w:t>+ Gen gây bệnh cũng không nằm trên NST X vì khi đó: Con gái II.5 bị bệnh có KG: X</w:t>
            </w:r>
            <w:r>
              <w:rPr>
                <w:sz w:val="26"/>
                <w:vertAlign w:val="superscript"/>
              </w:rPr>
              <w:t>a</w:t>
            </w:r>
            <w:r>
              <w:rPr>
                <w:sz w:val="26"/>
              </w:rPr>
              <w:t>X</w:t>
            </w:r>
            <w:r>
              <w:rPr>
                <w:sz w:val="26"/>
                <w:vertAlign w:val="superscript"/>
              </w:rPr>
              <w:t>a</w:t>
            </w:r>
            <w:r>
              <w:rPr>
                <w:sz w:val="26"/>
              </w:rPr>
              <w:t xml:space="preserve"> nhận từ bố giao tử X</w:t>
            </w:r>
            <w:r>
              <w:rPr>
                <w:sz w:val="26"/>
                <w:vertAlign w:val="superscript"/>
              </w:rPr>
              <w:t>a</w:t>
            </w:r>
            <w:r>
              <w:rPr>
                <w:sz w:val="26"/>
              </w:rPr>
              <w:t>. Mà bố 12 bình thường không tạo được giao tử X</w:t>
            </w:r>
            <w:r>
              <w:rPr>
                <w:sz w:val="26"/>
                <w:vertAlign w:val="superscript"/>
              </w:rPr>
              <w:t>a</w:t>
            </w:r>
          </w:p>
          <w:p w14:paraId="03E011C6" w14:textId="77777777" w:rsidR="004B30F1" w:rsidRDefault="00414299">
            <w:pPr>
              <w:pStyle w:val="TableParagraph"/>
              <w:spacing w:before="5" w:line="298" w:lineRule="exact"/>
              <w:ind w:left="108"/>
              <w:rPr>
                <w:b/>
                <w:i/>
                <w:sz w:val="26"/>
              </w:rPr>
            </w:pPr>
            <w:r>
              <w:rPr>
                <w:b/>
                <w:i/>
                <w:sz w:val="26"/>
              </w:rPr>
              <w:t>( Hoặc Bố mẹ 1- 2 bình thường nhưng sinh con 5 và 6 bị bệnh--&gt; gen gây bệnh nằm trên NST thường)</w:t>
            </w:r>
          </w:p>
        </w:tc>
        <w:tc>
          <w:tcPr>
            <w:tcW w:w="800" w:type="dxa"/>
          </w:tcPr>
          <w:p w14:paraId="46168344" w14:textId="77777777" w:rsidR="004B30F1" w:rsidRDefault="00414299">
            <w:pPr>
              <w:pStyle w:val="TableParagraph"/>
              <w:ind w:right="226"/>
              <w:jc w:val="right"/>
              <w:rPr>
                <w:sz w:val="26"/>
              </w:rPr>
            </w:pPr>
            <w:r>
              <w:rPr>
                <w:w w:val="95"/>
                <w:sz w:val="26"/>
              </w:rPr>
              <w:t>0,5</w:t>
            </w:r>
          </w:p>
        </w:tc>
      </w:tr>
      <w:tr w:rsidR="004B30F1" w14:paraId="532EB7B6" w14:textId="77777777">
        <w:trPr>
          <w:trHeight w:val="2235"/>
        </w:trPr>
        <w:tc>
          <w:tcPr>
            <w:tcW w:w="619" w:type="dxa"/>
            <w:vMerge/>
            <w:tcBorders>
              <w:top w:val="nil"/>
            </w:tcBorders>
          </w:tcPr>
          <w:p w14:paraId="3F3B1BDF" w14:textId="77777777" w:rsidR="004B30F1" w:rsidRDefault="004B30F1">
            <w:pPr>
              <w:rPr>
                <w:sz w:val="2"/>
                <w:szCs w:val="2"/>
              </w:rPr>
            </w:pPr>
          </w:p>
        </w:tc>
        <w:tc>
          <w:tcPr>
            <w:tcW w:w="8353" w:type="dxa"/>
          </w:tcPr>
          <w:p w14:paraId="59A900E5" w14:textId="77777777" w:rsidR="004B30F1" w:rsidRDefault="00414299">
            <w:pPr>
              <w:pStyle w:val="TableParagraph"/>
              <w:spacing w:line="296" w:lineRule="exact"/>
              <w:ind w:left="108"/>
              <w:rPr>
                <w:b/>
                <w:sz w:val="26"/>
              </w:rPr>
            </w:pPr>
            <w:r>
              <w:rPr>
                <w:b/>
                <w:sz w:val="26"/>
              </w:rPr>
              <w:t>c(0,75đ). Tỉ lệ 1 đứa con bị mắc bệnh của cặp vợ chồng 16-15</w:t>
            </w:r>
          </w:p>
          <w:p w14:paraId="43942496" w14:textId="77777777" w:rsidR="004B30F1" w:rsidRDefault="00414299">
            <w:pPr>
              <w:pStyle w:val="TableParagraph"/>
              <w:numPr>
                <w:ilvl w:val="0"/>
                <w:numId w:val="371"/>
              </w:numPr>
              <w:tabs>
                <w:tab w:val="left" w:pos="260"/>
              </w:tabs>
              <w:spacing w:before="1" w:line="298" w:lineRule="exact"/>
              <w:ind w:left="259"/>
              <w:rPr>
                <w:sz w:val="26"/>
              </w:rPr>
            </w:pPr>
            <w:r>
              <w:rPr>
                <w:sz w:val="26"/>
              </w:rPr>
              <w:t>Người 16 bị bệnh có kiểu gen</w:t>
            </w:r>
            <w:r>
              <w:rPr>
                <w:spacing w:val="-2"/>
                <w:sz w:val="26"/>
              </w:rPr>
              <w:t xml:space="preserve"> </w:t>
            </w:r>
            <w:r>
              <w:rPr>
                <w:sz w:val="26"/>
              </w:rPr>
              <w:t>aa</w:t>
            </w:r>
          </w:p>
          <w:p w14:paraId="254C6EB4" w14:textId="77777777" w:rsidR="004B30F1" w:rsidRDefault="00414299">
            <w:pPr>
              <w:pStyle w:val="TableParagraph"/>
              <w:numPr>
                <w:ilvl w:val="0"/>
                <w:numId w:val="371"/>
              </w:numPr>
              <w:tabs>
                <w:tab w:val="left" w:pos="289"/>
              </w:tabs>
              <w:ind w:right="98" w:firstLine="0"/>
              <w:rPr>
                <w:sz w:val="26"/>
              </w:rPr>
            </w:pPr>
            <w:r>
              <w:rPr>
                <w:sz w:val="26"/>
              </w:rPr>
              <w:t>Bố, mẹ 8-9 bình thường, nhưng sinh con14 bị bệnh--&gt;8 và 9 đều có KG: Aa--&gt; Người 15 có KG: 1/3AA: 2/3Aa</w:t>
            </w:r>
          </w:p>
          <w:p w14:paraId="003FAB90" w14:textId="77777777" w:rsidR="004B30F1" w:rsidRDefault="00414299">
            <w:pPr>
              <w:pStyle w:val="TableParagraph"/>
              <w:spacing w:line="299" w:lineRule="exact"/>
              <w:ind w:left="108"/>
              <w:rPr>
                <w:sz w:val="26"/>
              </w:rPr>
            </w:pPr>
            <w:r>
              <w:rPr>
                <w:sz w:val="26"/>
              </w:rPr>
              <w:t>-P: (15) x(16): 1/3AA: 2/3Aa x Aa</w:t>
            </w:r>
          </w:p>
          <w:p w14:paraId="25A56152" w14:textId="77777777" w:rsidR="004B30F1" w:rsidRDefault="00414299">
            <w:pPr>
              <w:pStyle w:val="TableParagraph"/>
              <w:tabs>
                <w:tab w:val="left" w:pos="1891"/>
                <w:tab w:val="left" w:pos="3775"/>
              </w:tabs>
              <w:spacing w:line="306" w:lineRule="exact"/>
              <w:ind w:left="173"/>
              <w:rPr>
                <w:sz w:val="26"/>
              </w:rPr>
            </w:pPr>
            <w:r>
              <w:rPr>
                <w:position w:val="2"/>
                <w:sz w:val="26"/>
              </w:rPr>
              <w:t>G</w:t>
            </w:r>
            <w:r>
              <w:rPr>
                <w:position w:val="2"/>
                <w:sz w:val="26"/>
                <w:vertAlign w:val="subscript"/>
              </w:rPr>
              <w:t>P</w:t>
            </w:r>
            <w:r>
              <w:rPr>
                <w:position w:val="2"/>
                <w:sz w:val="26"/>
              </w:rPr>
              <w:t>:</w:t>
            </w:r>
            <w:r>
              <w:rPr>
                <w:position w:val="2"/>
                <w:sz w:val="26"/>
              </w:rPr>
              <w:tab/>
              <w:t>2/3A:</w:t>
            </w:r>
            <w:r>
              <w:rPr>
                <w:spacing w:val="-3"/>
                <w:position w:val="2"/>
                <w:sz w:val="26"/>
              </w:rPr>
              <w:t xml:space="preserve"> </w:t>
            </w:r>
            <w:r>
              <w:rPr>
                <w:position w:val="2"/>
                <w:sz w:val="26"/>
              </w:rPr>
              <w:t>1/3a</w:t>
            </w:r>
            <w:r>
              <w:rPr>
                <w:position w:val="2"/>
                <w:sz w:val="26"/>
              </w:rPr>
              <w:tab/>
              <w:t>1/2A:1/2a</w:t>
            </w:r>
          </w:p>
          <w:p w14:paraId="54934E7F" w14:textId="77777777" w:rsidR="004B30F1" w:rsidRDefault="00414299">
            <w:pPr>
              <w:pStyle w:val="TableParagraph"/>
              <w:spacing w:line="324" w:lineRule="exact"/>
              <w:ind w:left="108"/>
              <w:rPr>
                <w:rFonts w:ascii="DejaVu Serif Condensed" w:hAnsi="DejaVu Serif Condensed"/>
                <w:sz w:val="18"/>
              </w:rPr>
            </w:pPr>
            <w:r>
              <w:rPr>
                <w:position w:val="2"/>
                <w:sz w:val="26"/>
              </w:rPr>
              <w:t>F</w:t>
            </w:r>
            <w:r>
              <w:rPr>
                <w:position w:val="2"/>
                <w:sz w:val="26"/>
                <w:vertAlign w:val="subscript"/>
              </w:rPr>
              <w:t>1</w:t>
            </w:r>
            <w:r>
              <w:rPr>
                <w:position w:val="2"/>
                <w:sz w:val="26"/>
              </w:rPr>
              <w:t>:</w:t>
            </w:r>
            <w:r>
              <w:rPr>
                <w:spacing w:val="-7"/>
                <w:position w:val="2"/>
                <w:sz w:val="26"/>
              </w:rPr>
              <w:t xml:space="preserve"> </w:t>
            </w:r>
            <w:r>
              <w:rPr>
                <w:position w:val="2"/>
                <w:sz w:val="26"/>
              </w:rPr>
              <w:t>Tỉ</w:t>
            </w:r>
            <w:r>
              <w:rPr>
                <w:spacing w:val="-6"/>
                <w:position w:val="2"/>
                <w:sz w:val="26"/>
              </w:rPr>
              <w:t xml:space="preserve"> </w:t>
            </w:r>
            <w:r>
              <w:rPr>
                <w:position w:val="2"/>
                <w:sz w:val="26"/>
              </w:rPr>
              <w:t>lệ</w:t>
            </w:r>
            <w:r>
              <w:rPr>
                <w:spacing w:val="-5"/>
                <w:position w:val="2"/>
                <w:sz w:val="26"/>
              </w:rPr>
              <w:t xml:space="preserve"> </w:t>
            </w:r>
            <w:r>
              <w:rPr>
                <w:position w:val="2"/>
                <w:sz w:val="26"/>
              </w:rPr>
              <w:t>sinh</w:t>
            </w:r>
            <w:r>
              <w:rPr>
                <w:spacing w:val="-3"/>
                <w:position w:val="2"/>
                <w:sz w:val="26"/>
              </w:rPr>
              <w:t xml:space="preserve"> </w:t>
            </w:r>
            <w:r>
              <w:rPr>
                <w:position w:val="2"/>
                <w:sz w:val="26"/>
              </w:rPr>
              <w:t>sinh</w:t>
            </w:r>
            <w:r>
              <w:rPr>
                <w:spacing w:val="-4"/>
                <w:position w:val="2"/>
                <w:sz w:val="26"/>
              </w:rPr>
              <w:t xml:space="preserve"> </w:t>
            </w:r>
            <w:r>
              <w:rPr>
                <w:position w:val="2"/>
                <w:sz w:val="26"/>
              </w:rPr>
              <w:t>con</w:t>
            </w:r>
            <w:r>
              <w:rPr>
                <w:spacing w:val="-6"/>
                <w:position w:val="2"/>
                <w:sz w:val="26"/>
              </w:rPr>
              <w:t xml:space="preserve"> </w:t>
            </w:r>
            <w:r>
              <w:rPr>
                <w:position w:val="2"/>
                <w:sz w:val="26"/>
              </w:rPr>
              <w:t>bị</w:t>
            </w:r>
            <w:r>
              <w:rPr>
                <w:spacing w:val="-3"/>
                <w:position w:val="2"/>
                <w:sz w:val="26"/>
              </w:rPr>
              <w:t xml:space="preserve"> </w:t>
            </w:r>
            <w:r>
              <w:rPr>
                <w:position w:val="2"/>
                <w:sz w:val="26"/>
              </w:rPr>
              <w:t>bệnh</w:t>
            </w:r>
            <w:r>
              <w:rPr>
                <w:spacing w:val="-7"/>
                <w:position w:val="2"/>
                <w:sz w:val="26"/>
              </w:rPr>
              <w:t xml:space="preserve"> </w:t>
            </w:r>
            <w:r>
              <w:rPr>
                <w:position w:val="2"/>
                <w:sz w:val="26"/>
              </w:rPr>
              <w:t>là:</w:t>
            </w:r>
            <w:r>
              <w:rPr>
                <w:spacing w:val="-6"/>
                <w:position w:val="2"/>
                <w:sz w:val="26"/>
              </w:rPr>
              <w:t xml:space="preserve"> </w:t>
            </w:r>
            <w:r>
              <w:rPr>
                <w:rFonts w:ascii="DejaVu Serif Condensed" w:hAnsi="DejaVu Serif Condensed"/>
                <w:position w:val="17"/>
                <w:sz w:val="18"/>
              </w:rPr>
              <w:t xml:space="preserve">1 </w:t>
            </w:r>
            <w:r>
              <w:rPr>
                <w:rFonts w:ascii="DejaVu Serif Condensed" w:hAnsi="DejaVu Serif Condensed"/>
                <w:w w:val="95"/>
                <w:position w:val="2"/>
                <w:sz w:val="26"/>
              </w:rPr>
              <w:t>∙</w:t>
            </w:r>
            <w:r>
              <w:rPr>
                <w:rFonts w:ascii="DejaVu Serif Condensed" w:hAnsi="DejaVu Serif Condensed"/>
                <w:spacing w:val="-17"/>
                <w:w w:val="95"/>
                <w:position w:val="2"/>
                <w:sz w:val="26"/>
              </w:rPr>
              <w:t xml:space="preserve"> </w:t>
            </w:r>
            <w:r>
              <w:rPr>
                <w:rFonts w:ascii="DejaVu Serif Condensed" w:hAnsi="DejaVu Serif Condensed"/>
                <w:position w:val="17"/>
                <w:sz w:val="18"/>
              </w:rPr>
              <w:t>1</w:t>
            </w:r>
            <w:r>
              <w:rPr>
                <w:rFonts w:ascii="DejaVu Serif Condensed" w:hAnsi="DejaVu Serif Condensed"/>
                <w:spacing w:val="13"/>
                <w:position w:val="17"/>
                <w:sz w:val="18"/>
              </w:rPr>
              <w:t xml:space="preserve"> </w:t>
            </w:r>
            <w:r>
              <w:rPr>
                <w:rFonts w:ascii="DejaVu Serif Condensed" w:hAnsi="DejaVu Serif Condensed"/>
                <w:position w:val="2"/>
                <w:sz w:val="26"/>
              </w:rPr>
              <w:t>=</w:t>
            </w:r>
            <w:r>
              <w:rPr>
                <w:rFonts w:ascii="DejaVu Serif Condensed" w:hAnsi="DejaVu Serif Condensed"/>
                <w:spacing w:val="-8"/>
                <w:position w:val="2"/>
                <w:sz w:val="26"/>
              </w:rPr>
              <w:t xml:space="preserve"> </w:t>
            </w:r>
            <w:r>
              <w:rPr>
                <w:rFonts w:ascii="DejaVu Serif Condensed" w:hAnsi="DejaVu Serif Condensed"/>
                <w:position w:val="17"/>
                <w:sz w:val="18"/>
              </w:rPr>
              <w:t>1</w:t>
            </w:r>
          </w:p>
          <w:p w14:paraId="32373FD8" w14:textId="77777777" w:rsidR="004B30F1" w:rsidRDefault="00414299">
            <w:pPr>
              <w:pStyle w:val="TableParagraph"/>
              <w:tabs>
                <w:tab w:val="left" w:pos="715"/>
              </w:tabs>
              <w:spacing w:line="95" w:lineRule="exact"/>
              <w:ind w:right="281"/>
              <w:jc w:val="center"/>
              <w:rPr>
                <w:rFonts w:ascii="DejaVu Serif Condensed"/>
                <w:sz w:val="18"/>
              </w:rPr>
            </w:pPr>
            <w:r>
              <w:rPr>
                <w:rFonts w:ascii="DejaVu Serif Condensed"/>
                <w:sz w:val="18"/>
              </w:rPr>
              <w:t xml:space="preserve">3  </w:t>
            </w:r>
            <w:r>
              <w:rPr>
                <w:rFonts w:ascii="DejaVu Serif Condensed"/>
                <w:spacing w:val="19"/>
                <w:sz w:val="18"/>
              </w:rPr>
              <w:t xml:space="preserve"> </w:t>
            </w:r>
            <w:r>
              <w:rPr>
                <w:rFonts w:ascii="DejaVu Serif Condensed"/>
                <w:sz w:val="18"/>
              </w:rPr>
              <w:t>2</w:t>
            </w:r>
            <w:r>
              <w:rPr>
                <w:rFonts w:ascii="DejaVu Serif Condensed"/>
                <w:sz w:val="18"/>
              </w:rPr>
              <w:tab/>
              <w:t>6</w:t>
            </w:r>
          </w:p>
        </w:tc>
        <w:tc>
          <w:tcPr>
            <w:tcW w:w="800" w:type="dxa"/>
          </w:tcPr>
          <w:p w14:paraId="0C9915EB" w14:textId="77777777" w:rsidR="004B30F1" w:rsidRDefault="004B30F1">
            <w:pPr>
              <w:pStyle w:val="TableParagraph"/>
              <w:spacing w:before="9"/>
              <w:rPr>
                <w:b/>
                <w:i/>
                <w:sz w:val="25"/>
              </w:rPr>
            </w:pPr>
          </w:p>
          <w:p w14:paraId="67EA80AE" w14:textId="77777777" w:rsidR="004B30F1" w:rsidRDefault="00414299">
            <w:pPr>
              <w:pStyle w:val="TableParagraph"/>
              <w:ind w:left="172"/>
              <w:rPr>
                <w:sz w:val="26"/>
              </w:rPr>
            </w:pPr>
            <w:r>
              <w:rPr>
                <w:sz w:val="26"/>
              </w:rPr>
              <w:t>0,25</w:t>
            </w:r>
          </w:p>
          <w:p w14:paraId="2A5788C6" w14:textId="77777777" w:rsidR="004B30F1" w:rsidRDefault="004B30F1">
            <w:pPr>
              <w:pStyle w:val="TableParagraph"/>
              <w:rPr>
                <w:b/>
                <w:i/>
                <w:sz w:val="28"/>
              </w:rPr>
            </w:pPr>
          </w:p>
          <w:p w14:paraId="7B26ED8A" w14:textId="77777777" w:rsidR="004B30F1" w:rsidRDefault="004B30F1">
            <w:pPr>
              <w:pStyle w:val="TableParagraph"/>
              <w:rPr>
                <w:b/>
                <w:i/>
                <w:sz w:val="28"/>
              </w:rPr>
            </w:pPr>
          </w:p>
          <w:p w14:paraId="1F73D0A1" w14:textId="77777777" w:rsidR="004B30F1" w:rsidRDefault="004B30F1">
            <w:pPr>
              <w:pStyle w:val="TableParagraph"/>
              <w:rPr>
                <w:b/>
                <w:i/>
                <w:sz w:val="28"/>
              </w:rPr>
            </w:pPr>
          </w:p>
          <w:p w14:paraId="39176FF4" w14:textId="77777777" w:rsidR="004B30F1" w:rsidRDefault="00414299">
            <w:pPr>
              <w:pStyle w:val="TableParagraph"/>
              <w:spacing w:before="231"/>
              <w:ind w:left="237"/>
              <w:rPr>
                <w:sz w:val="26"/>
              </w:rPr>
            </w:pPr>
            <w:r>
              <w:rPr>
                <w:sz w:val="26"/>
              </w:rPr>
              <w:t>0,5</w:t>
            </w:r>
          </w:p>
        </w:tc>
      </w:tr>
      <w:tr w:rsidR="004B30F1" w14:paraId="688FC380" w14:textId="77777777">
        <w:trPr>
          <w:trHeight w:val="2388"/>
        </w:trPr>
        <w:tc>
          <w:tcPr>
            <w:tcW w:w="619" w:type="dxa"/>
          </w:tcPr>
          <w:p w14:paraId="424A9350" w14:textId="77777777" w:rsidR="004B30F1" w:rsidRDefault="00414299">
            <w:pPr>
              <w:pStyle w:val="TableParagraph"/>
              <w:spacing w:line="298" w:lineRule="exact"/>
              <w:ind w:left="6"/>
              <w:jc w:val="center"/>
              <w:rPr>
                <w:sz w:val="26"/>
              </w:rPr>
            </w:pPr>
            <w:r>
              <w:rPr>
                <w:w w:val="99"/>
                <w:sz w:val="26"/>
              </w:rPr>
              <w:t>6</w:t>
            </w:r>
          </w:p>
          <w:p w14:paraId="420247DE" w14:textId="77777777" w:rsidR="004B30F1" w:rsidRDefault="00414299">
            <w:pPr>
              <w:pStyle w:val="TableParagraph"/>
              <w:spacing w:line="298" w:lineRule="exact"/>
              <w:ind w:left="126" w:right="118"/>
              <w:jc w:val="center"/>
              <w:rPr>
                <w:sz w:val="26"/>
              </w:rPr>
            </w:pPr>
            <w:r>
              <w:rPr>
                <w:sz w:val="26"/>
              </w:rPr>
              <w:t>3,0</w:t>
            </w:r>
          </w:p>
        </w:tc>
        <w:tc>
          <w:tcPr>
            <w:tcW w:w="8353" w:type="dxa"/>
          </w:tcPr>
          <w:p w14:paraId="6C8BE763" w14:textId="77777777" w:rsidR="004B30F1" w:rsidRDefault="00414299">
            <w:pPr>
              <w:pStyle w:val="TableParagraph"/>
              <w:spacing w:line="298" w:lineRule="exact"/>
              <w:ind w:left="108"/>
              <w:rPr>
                <w:b/>
                <w:sz w:val="26"/>
              </w:rPr>
            </w:pPr>
            <w:r>
              <w:rPr>
                <w:b/>
                <w:sz w:val="26"/>
              </w:rPr>
              <w:t>6.1(1,0đ)</w:t>
            </w:r>
          </w:p>
          <w:p w14:paraId="4E38B5B4" w14:textId="77777777" w:rsidR="004B30F1" w:rsidRDefault="00414299">
            <w:pPr>
              <w:pStyle w:val="TableParagraph"/>
              <w:spacing w:line="308" w:lineRule="exact"/>
              <w:ind w:left="108"/>
              <w:rPr>
                <w:b/>
                <w:sz w:val="26"/>
              </w:rPr>
            </w:pPr>
            <w:r>
              <w:rPr>
                <w:b/>
                <w:position w:val="2"/>
                <w:sz w:val="26"/>
              </w:rPr>
              <w:t>a. Tỉ lệ kiểu gen của F</w:t>
            </w:r>
            <w:r>
              <w:rPr>
                <w:b/>
                <w:position w:val="2"/>
                <w:sz w:val="26"/>
                <w:vertAlign w:val="subscript"/>
              </w:rPr>
              <w:t>2</w:t>
            </w:r>
            <w:r>
              <w:rPr>
                <w:b/>
                <w:position w:val="2"/>
                <w:sz w:val="26"/>
              </w:rPr>
              <w:t>và F</w:t>
            </w:r>
            <w:r>
              <w:rPr>
                <w:b/>
                <w:position w:val="2"/>
                <w:sz w:val="26"/>
                <w:vertAlign w:val="subscript"/>
              </w:rPr>
              <w:t>4</w:t>
            </w:r>
          </w:p>
          <w:p w14:paraId="709F943A" w14:textId="77777777" w:rsidR="004B30F1" w:rsidRDefault="00414299">
            <w:pPr>
              <w:pStyle w:val="TableParagraph"/>
              <w:spacing w:line="289" w:lineRule="exact"/>
              <w:ind w:left="108"/>
              <w:rPr>
                <w:sz w:val="26"/>
              </w:rPr>
            </w:pPr>
            <w:r>
              <w:rPr>
                <w:sz w:val="26"/>
              </w:rPr>
              <w:t>P: 100%Aa</w:t>
            </w:r>
          </w:p>
          <w:p w14:paraId="35066D1B" w14:textId="77777777" w:rsidR="004B30F1" w:rsidRDefault="00414299">
            <w:pPr>
              <w:pStyle w:val="TableParagraph"/>
              <w:numPr>
                <w:ilvl w:val="0"/>
                <w:numId w:val="370"/>
              </w:numPr>
              <w:tabs>
                <w:tab w:val="left" w:pos="260"/>
              </w:tabs>
              <w:rPr>
                <w:sz w:val="26"/>
              </w:rPr>
            </w:pPr>
            <w:r>
              <w:rPr>
                <w:position w:val="2"/>
                <w:sz w:val="26"/>
              </w:rPr>
              <w:t>Tỉ lệ KG ở</w:t>
            </w:r>
            <w:r>
              <w:rPr>
                <w:spacing w:val="-1"/>
                <w:position w:val="2"/>
                <w:sz w:val="26"/>
              </w:rPr>
              <w:t xml:space="preserve"> </w:t>
            </w:r>
            <w:r>
              <w:rPr>
                <w:position w:val="2"/>
                <w:sz w:val="26"/>
              </w:rPr>
              <w:t>F</w:t>
            </w:r>
            <w:r>
              <w:rPr>
                <w:position w:val="2"/>
                <w:sz w:val="26"/>
                <w:vertAlign w:val="subscript"/>
              </w:rPr>
              <w:t>2</w:t>
            </w:r>
          </w:p>
          <w:p w14:paraId="52947E59" w14:textId="77777777" w:rsidR="004B30F1" w:rsidRDefault="00414299">
            <w:pPr>
              <w:pStyle w:val="TableParagraph"/>
              <w:spacing w:before="43" w:line="261" w:lineRule="exact"/>
              <w:ind w:left="108"/>
              <w:rPr>
                <w:rFonts w:ascii="DejaVu Serif Condensed" w:hAnsi="DejaVu Serif Condensed"/>
                <w:sz w:val="26"/>
              </w:rPr>
            </w:pPr>
            <w:r>
              <w:rPr>
                <w:sz w:val="26"/>
              </w:rPr>
              <w:t>+ Tỉ lệ KG Aa: (</w:t>
            </w:r>
            <w:r>
              <w:rPr>
                <w:rFonts w:ascii="DejaVu Serif Condensed" w:hAnsi="DejaVu Serif Condensed"/>
                <w:sz w:val="26"/>
                <w:vertAlign w:val="superscript"/>
              </w:rPr>
              <w:t>1</w:t>
            </w:r>
            <w:r>
              <w:rPr>
                <w:rFonts w:ascii="DejaVu Serif Condensed" w:hAnsi="DejaVu Serif Condensed"/>
                <w:sz w:val="26"/>
              </w:rPr>
              <w:t xml:space="preserve"> )</w:t>
            </w:r>
            <w:r>
              <w:rPr>
                <w:position w:val="9"/>
                <w:sz w:val="17"/>
              </w:rPr>
              <w:t>2</w:t>
            </w:r>
            <w:r>
              <w:rPr>
                <w:sz w:val="26"/>
              </w:rPr>
              <w:t xml:space="preserve">= </w:t>
            </w:r>
            <w:r>
              <w:rPr>
                <w:rFonts w:ascii="DejaVu Serif Condensed" w:hAnsi="DejaVu Serif Condensed"/>
                <w:sz w:val="26"/>
                <w:vertAlign w:val="superscript"/>
              </w:rPr>
              <w:t>1</w:t>
            </w:r>
            <w:r>
              <w:rPr>
                <w:rFonts w:ascii="DejaVu Serif Condensed" w:hAnsi="DejaVu Serif Condensed"/>
                <w:sz w:val="26"/>
              </w:rPr>
              <w:t xml:space="preserve">  </w:t>
            </w:r>
            <w:r>
              <w:rPr>
                <w:sz w:val="26"/>
              </w:rPr>
              <w:t xml:space="preserve">--&gt; Tỉ lệ KG: AA = aa= (1- </w:t>
            </w:r>
            <w:r>
              <w:rPr>
                <w:rFonts w:ascii="DejaVu Serif Condensed" w:hAnsi="DejaVu Serif Condensed"/>
                <w:sz w:val="26"/>
                <w:vertAlign w:val="superscript"/>
              </w:rPr>
              <w:t>1</w:t>
            </w:r>
            <w:r>
              <w:rPr>
                <w:sz w:val="26"/>
              </w:rPr>
              <w:t>): 2=</w:t>
            </w:r>
            <w:r>
              <w:rPr>
                <w:spacing w:val="-30"/>
                <w:sz w:val="26"/>
              </w:rPr>
              <w:t xml:space="preserve"> </w:t>
            </w:r>
            <w:r>
              <w:rPr>
                <w:rFonts w:ascii="DejaVu Serif Condensed" w:hAnsi="DejaVu Serif Condensed"/>
                <w:sz w:val="26"/>
                <w:vertAlign w:val="superscript"/>
              </w:rPr>
              <w:t>3</w:t>
            </w:r>
          </w:p>
          <w:p w14:paraId="25BFF87F" w14:textId="77777777" w:rsidR="004B30F1" w:rsidRDefault="00414299">
            <w:pPr>
              <w:pStyle w:val="TableParagraph"/>
              <w:tabs>
                <w:tab w:val="left" w:pos="547"/>
                <w:tab w:val="left" w:pos="3712"/>
                <w:tab w:val="left" w:pos="4377"/>
              </w:tabs>
              <w:spacing w:line="137" w:lineRule="exact"/>
              <w:ind w:right="195"/>
              <w:jc w:val="center"/>
              <w:rPr>
                <w:rFonts w:ascii="DejaVu Serif Condensed"/>
                <w:sz w:val="18"/>
              </w:rPr>
            </w:pPr>
            <w:r>
              <w:rPr>
                <w:rFonts w:ascii="DejaVu Serif Condensed"/>
                <w:sz w:val="18"/>
              </w:rPr>
              <w:t>2</w:t>
            </w:r>
            <w:r>
              <w:rPr>
                <w:rFonts w:ascii="DejaVu Serif Condensed"/>
                <w:sz w:val="18"/>
              </w:rPr>
              <w:tab/>
              <w:t>4</w:t>
            </w:r>
            <w:r>
              <w:rPr>
                <w:rFonts w:ascii="DejaVu Serif Condensed"/>
                <w:sz w:val="18"/>
              </w:rPr>
              <w:tab/>
              <w:t>4</w:t>
            </w:r>
            <w:r>
              <w:rPr>
                <w:rFonts w:ascii="DejaVu Serif Condensed"/>
                <w:sz w:val="18"/>
              </w:rPr>
              <w:tab/>
              <w:t>8</w:t>
            </w:r>
          </w:p>
          <w:p w14:paraId="50ACE3A5" w14:textId="77777777" w:rsidR="004B30F1" w:rsidRDefault="00414299">
            <w:pPr>
              <w:pStyle w:val="TableParagraph"/>
              <w:spacing w:line="314" w:lineRule="exact"/>
              <w:ind w:left="108"/>
              <w:rPr>
                <w:rFonts w:ascii="DejaVu Serif Condensed" w:eastAsia="DejaVu Serif Condensed" w:hAnsi="DejaVu Serif Condensed"/>
                <w:sz w:val="26"/>
              </w:rPr>
            </w:pPr>
            <w:r>
              <w:rPr>
                <w:position w:val="2"/>
                <w:sz w:val="26"/>
              </w:rPr>
              <w:t>--&gt; Tỉ lệ KG ở F</w:t>
            </w:r>
            <w:r>
              <w:rPr>
                <w:position w:val="2"/>
                <w:sz w:val="26"/>
                <w:vertAlign w:val="subscript"/>
              </w:rPr>
              <w:t>1</w:t>
            </w:r>
            <w:r>
              <w:rPr>
                <w:position w:val="2"/>
                <w:sz w:val="26"/>
              </w:rPr>
              <w:t xml:space="preserve">: </w:t>
            </w:r>
            <w:r>
              <w:rPr>
                <w:rFonts w:ascii="DejaVu Serif Condensed" w:eastAsia="DejaVu Serif Condensed" w:hAnsi="DejaVu Serif Condensed"/>
                <w:position w:val="17"/>
                <w:sz w:val="18"/>
              </w:rPr>
              <w:t xml:space="preserve">3 </w:t>
            </w:r>
            <w:r>
              <w:rPr>
                <w:rFonts w:ascii="DejaVu Serif Condensed" w:eastAsia="DejaVu Serif Condensed" w:hAnsi="DejaVu Serif Condensed"/>
                <w:position w:val="2"/>
                <w:sz w:val="26"/>
              </w:rPr>
              <w:t xml:space="preserve">: </w:t>
            </w:r>
            <w:r>
              <w:rPr>
                <w:rFonts w:ascii="DejaVu Serif Condensed" w:eastAsia="DejaVu Serif Condensed" w:hAnsi="DejaVu Serif Condensed"/>
                <w:position w:val="17"/>
                <w:sz w:val="18"/>
              </w:rPr>
              <w:t xml:space="preserve">1 </w:t>
            </w:r>
            <w:r>
              <w:rPr>
                <w:rFonts w:ascii="DejaVu Serif Condensed" w:eastAsia="DejaVu Serif Condensed" w:hAnsi="DejaVu Serif Condensed"/>
                <w:position w:val="2"/>
                <w:sz w:val="26"/>
              </w:rPr>
              <w:t xml:space="preserve">𝐴: </w:t>
            </w:r>
            <w:r>
              <w:rPr>
                <w:rFonts w:ascii="DejaVu Serif Condensed" w:eastAsia="DejaVu Serif Condensed" w:hAnsi="DejaVu Serif Condensed"/>
                <w:position w:val="17"/>
                <w:sz w:val="18"/>
              </w:rPr>
              <w:t xml:space="preserve">3 </w:t>
            </w:r>
          </w:p>
          <w:p w14:paraId="13A62409" w14:textId="77777777" w:rsidR="004B30F1" w:rsidRDefault="00414299">
            <w:pPr>
              <w:pStyle w:val="TableParagraph"/>
              <w:tabs>
                <w:tab w:val="left" w:pos="2755"/>
                <w:tab w:val="left" w:pos="3379"/>
              </w:tabs>
              <w:spacing w:line="133" w:lineRule="exact"/>
              <w:ind w:left="2114"/>
              <w:rPr>
                <w:rFonts w:ascii="DejaVu Serif Condensed"/>
                <w:sz w:val="18"/>
              </w:rPr>
            </w:pPr>
            <w:r>
              <w:rPr>
                <w:rFonts w:ascii="DejaVu Serif Condensed"/>
                <w:sz w:val="18"/>
              </w:rPr>
              <w:t>8</w:t>
            </w:r>
            <w:r>
              <w:rPr>
                <w:rFonts w:ascii="DejaVu Serif Condensed"/>
                <w:sz w:val="18"/>
              </w:rPr>
              <w:tab/>
              <w:t>4</w:t>
            </w:r>
            <w:r>
              <w:rPr>
                <w:rFonts w:ascii="DejaVu Serif Condensed"/>
                <w:sz w:val="18"/>
              </w:rPr>
              <w:tab/>
              <w:t>8</w:t>
            </w:r>
          </w:p>
          <w:p w14:paraId="67C120BE" w14:textId="77777777" w:rsidR="004B30F1" w:rsidRDefault="00414299">
            <w:pPr>
              <w:pStyle w:val="TableParagraph"/>
              <w:numPr>
                <w:ilvl w:val="0"/>
                <w:numId w:val="370"/>
              </w:numPr>
              <w:tabs>
                <w:tab w:val="left" w:pos="260"/>
              </w:tabs>
              <w:spacing w:line="268" w:lineRule="exact"/>
              <w:rPr>
                <w:sz w:val="26"/>
              </w:rPr>
            </w:pPr>
            <w:r>
              <w:rPr>
                <w:sz w:val="26"/>
              </w:rPr>
              <w:t>Tỉ lệ KG ở</w:t>
            </w:r>
            <w:r>
              <w:rPr>
                <w:spacing w:val="-1"/>
                <w:sz w:val="26"/>
              </w:rPr>
              <w:t xml:space="preserve"> </w:t>
            </w:r>
            <w:r>
              <w:rPr>
                <w:sz w:val="26"/>
              </w:rPr>
              <w:t>F</w:t>
            </w:r>
            <w:r>
              <w:rPr>
                <w:sz w:val="26"/>
                <w:vertAlign w:val="subscript"/>
              </w:rPr>
              <w:t>4</w:t>
            </w:r>
          </w:p>
        </w:tc>
        <w:tc>
          <w:tcPr>
            <w:tcW w:w="800" w:type="dxa"/>
          </w:tcPr>
          <w:p w14:paraId="7712110E" w14:textId="77777777" w:rsidR="004B30F1" w:rsidRDefault="004B30F1">
            <w:pPr>
              <w:pStyle w:val="TableParagraph"/>
              <w:rPr>
                <w:b/>
                <w:i/>
                <w:sz w:val="28"/>
              </w:rPr>
            </w:pPr>
          </w:p>
          <w:p w14:paraId="0B2545D8" w14:textId="77777777" w:rsidR="004B30F1" w:rsidRDefault="004B30F1">
            <w:pPr>
              <w:pStyle w:val="TableParagraph"/>
              <w:rPr>
                <w:b/>
                <w:i/>
                <w:sz w:val="28"/>
              </w:rPr>
            </w:pPr>
          </w:p>
          <w:p w14:paraId="2FF51768" w14:textId="77777777" w:rsidR="004B30F1" w:rsidRDefault="00414299">
            <w:pPr>
              <w:pStyle w:val="TableParagraph"/>
              <w:spacing w:before="251"/>
              <w:ind w:right="226"/>
              <w:jc w:val="right"/>
              <w:rPr>
                <w:sz w:val="26"/>
              </w:rPr>
            </w:pPr>
            <w:r>
              <w:rPr>
                <w:w w:val="95"/>
                <w:sz w:val="26"/>
              </w:rPr>
              <w:t>0,5</w:t>
            </w:r>
          </w:p>
        </w:tc>
      </w:tr>
    </w:tbl>
    <w:p w14:paraId="6E4BF3B8" w14:textId="77777777" w:rsidR="004B30F1" w:rsidRDefault="00E42E76">
      <w:pPr>
        <w:rPr>
          <w:sz w:val="2"/>
          <w:szCs w:val="2"/>
        </w:rPr>
      </w:pPr>
      <w:r>
        <w:rPr>
          <w:noProof/>
          <w:lang w:val="en-US"/>
        </w:rPr>
        <mc:AlternateContent>
          <mc:Choice Requires="wps">
            <w:drawing>
              <wp:anchor distT="0" distB="0" distL="114300" distR="114300" simplePos="0" relativeHeight="475122176" behindDoc="1" locked="0" layoutInCell="1" allowOverlap="1" wp14:anchorId="44943C42" wp14:editId="05D8979B">
                <wp:simplePos x="0" y="0"/>
                <wp:positionH relativeFrom="page">
                  <wp:posOffset>3224530</wp:posOffset>
                </wp:positionH>
                <wp:positionV relativeFrom="page">
                  <wp:posOffset>8415655</wp:posOffset>
                </wp:positionV>
                <wp:extent cx="62865" cy="0"/>
                <wp:effectExtent l="0" t="0" r="0" b="0"/>
                <wp:wrapNone/>
                <wp:docPr id="69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75C3" id="Line 397" o:spid="_x0000_s1026" style="position:absolute;z-index:-28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9pt,662.65pt" to="258.85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22688" behindDoc="1" locked="0" layoutInCell="1" allowOverlap="1" wp14:anchorId="613CD0CD" wp14:editId="75232ADA">
                <wp:simplePos x="0" y="0"/>
                <wp:positionH relativeFrom="page">
                  <wp:posOffset>3401695</wp:posOffset>
                </wp:positionH>
                <wp:positionV relativeFrom="page">
                  <wp:posOffset>8415655</wp:posOffset>
                </wp:positionV>
                <wp:extent cx="62230" cy="0"/>
                <wp:effectExtent l="0" t="0" r="0" b="0"/>
                <wp:wrapNone/>
                <wp:docPr id="696"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C66E2" id="Line 396" o:spid="_x0000_s1026" style="position:absolute;z-index:-28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85pt,662.65pt" to="272.75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23200" behindDoc="1" locked="0" layoutInCell="1" allowOverlap="1" wp14:anchorId="612FD9FD" wp14:editId="03CAB53A">
                <wp:simplePos x="0" y="0"/>
                <wp:positionH relativeFrom="page">
                  <wp:posOffset>3679190</wp:posOffset>
                </wp:positionH>
                <wp:positionV relativeFrom="page">
                  <wp:posOffset>8415655</wp:posOffset>
                </wp:positionV>
                <wp:extent cx="63500" cy="0"/>
                <wp:effectExtent l="0" t="0" r="0" b="0"/>
                <wp:wrapNone/>
                <wp:docPr id="69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B91FF" id="Line 395" o:spid="_x0000_s1026" style="position:absolute;z-index:-28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7pt,662.65pt" to="294.7pt,6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fuQEAAGADAAAOAAAAZHJzL2Uyb0RvYy54bWysU01v2zAMvQ/YfxB0X+x0WN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23712" behindDoc="1" locked="0" layoutInCell="1" allowOverlap="1" wp14:anchorId="12971E48" wp14:editId="4A716A13">
                <wp:simplePos x="0" y="0"/>
                <wp:positionH relativeFrom="page">
                  <wp:posOffset>2089150</wp:posOffset>
                </wp:positionH>
                <wp:positionV relativeFrom="page">
                  <wp:posOffset>9462770</wp:posOffset>
                </wp:positionV>
                <wp:extent cx="62865" cy="0"/>
                <wp:effectExtent l="0" t="0" r="0" b="0"/>
                <wp:wrapNone/>
                <wp:docPr id="694"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8A97A" id="Line 394" o:spid="_x0000_s1026" style="position:absolute;z-index:-28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4.5pt,745.1pt" to="169.45pt,7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24224" behindDoc="1" locked="0" layoutInCell="1" allowOverlap="1" wp14:anchorId="7BFF4466" wp14:editId="0AEFF3AB">
                <wp:simplePos x="0" y="0"/>
                <wp:positionH relativeFrom="page">
                  <wp:posOffset>2437130</wp:posOffset>
                </wp:positionH>
                <wp:positionV relativeFrom="page">
                  <wp:posOffset>9462770</wp:posOffset>
                </wp:positionV>
                <wp:extent cx="62230" cy="0"/>
                <wp:effectExtent l="0" t="0" r="0" b="0"/>
                <wp:wrapNone/>
                <wp:docPr id="69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D42CF" id="Line 393" o:spid="_x0000_s1026" style="position:absolute;z-index:-28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9pt,745.1pt" to="196.8pt,7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24736" behindDoc="1" locked="0" layoutInCell="1" allowOverlap="1" wp14:anchorId="3263AF47" wp14:editId="35480D90">
                <wp:simplePos x="0" y="0"/>
                <wp:positionH relativeFrom="page">
                  <wp:posOffset>4446905</wp:posOffset>
                </wp:positionH>
                <wp:positionV relativeFrom="page">
                  <wp:posOffset>9462770</wp:posOffset>
                </wp:positionV>
                <wp:extent cx="62865" cy="0"/>
                <wp:effectExtent l="0" t="0" r="0" b="0"/>
                <wp:wrapNone/>
                <wp:docPr id="692"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665E1" id="Line 392" o:spid="_x0000_s1026" style="position:absolute;z-index:-28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0.15pt,745.1pt" to="355.1pt,7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25248" behindDoc="1" locked="0" layoutInCell="1" allowOverlap="1" wp14:anchorId="283D0DD4" wp14:editId="4948408D">
                <wp:simplePos x="0" y="0"/>
                <wp:positionH relativeFrom="page">
                  <wp:posOffset>4869180</wp:posOffset>
                </wp:positionH>
                <wp:positionV relativeFrom="page">
                  <wp:posOffset>9462770</wp:posOffset>
                </wp:positionV>
                <wp:extent cx="62230" cy="0"/>
                <wp:effectExtent l="0" t="0" r="0" b="0"/>
                <wp:wrapNone/>
                <wp:docPr id="69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B3E8C" id="Line 391" o:spid="_x0000_s1026" style="position:absolute;z-index:-28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4pt,745.1pt" to="388.3pt,7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25760" behindDoc="1" locked="0" layoutInCell="1" allowOverlap="1" wp14:anchorId="73E14673" wp14:editId="245892D4">
                <wp:simplePos x="0" y="0"/>
                <wp:positionH relativeFrom="page">
                  <wp:posOffset>2267585</wp:posOffset>
                </wp:positionH>
                <wp:positionV relativeFrom="page">
                  <wp:posOffset>9744710</wp:posOffset>
                </wp:positionV>
                <wp:extent cx="62865" cy="0"/>
                <wp:effectExtent l="0" t="0" r="0" b="0"/>
                <wp:wrapNone/>
                <wp:docPr id="69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49FCA" id="Line 390" o:spid="_x0000_s1026" style="position:absolute;z-index:-28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8.55pt,767.3pt" to="183.5pt,7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26272" behindDoc="1" locked="0" layoutInCell="1" allowOverlap="1" wp14:anchorId="75059BF7" wp14:editId="733D4179">
                <wp:simplePos x="0" y="0"/>
                <wp:positionH relativeFrom="page">
                  <wp:posOffset>2674620</wp:posOffset>
                </wp:positionH>
                <wp:positionV relativeFrom="page">
                  <wp:posOffset>9744710</wp:posOffset>
                </wp:positionV>
                <wp:extent cx="64135" cy="0"/>
                <wp:effectExtent l="0" t="0" r="0" b="0"/>
                <wp:wrapNone/>
                <wp:docPr id="68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A6FE" id="Line 389" o:spid="_x0000_s1026" style="position:absolute;z-index:-28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6pt,767.3pt" to="215.65pt,7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26784" behindDoc="1" locked="0" layoutInCell="1" allowOverlap="1" wp14:anchorId="1005AAC8" wp14:editId="44757CD1">
                <wp:simplePos x="0" y="0"/>
                <wp:positionH relativeFrom="page">
                  <wp:posOffset>3070860</wp:posOffset>
                </wp:positionH>
                <wp:positionV relativeFrom="page">
                  <wp:posOffset>9744710</wp:posOffset>
                </wp:positionV>
                <wp:extent cx="62230" cy="0"/>
                <wp:effectExtent l="0" t="0" r="0" b="0"/>
                <wp:wrapNone/>
                <wp:docPr id="68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D4BBB" id="Line 388" o:spid="_x0000_s1026" style="position:absolute;z-index:-28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8pt,767.3pt" to="246.7pt,7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" strokeweight=".30269mm">
                <w10:wrap anchorx="page" anchory="page"/>
              </v:line>
            </w:pict>
          </mc:Fallback>
        </mc:AlternateContent>
      </w:r>
    </w:p>
    <w:p w14:paraId="72D1BB19" w14:textId="77777777" w:rsidR="004B30F1" w:rsidRDefault="004B30F1">
      <w:pPr>
        <w:rPr>
          <w:sz w:val="2"/>
          <w:szCs w:val="2"/>
        </w:rPr>
        <w:sectPr w:rsidR="004B30F1">
          <w:footerReference w:type="even" r:id="rId31"/>
          <w:pgSz w:w="11910" w:h="16840"/>
          <w:pgMar w:top="840" w:right="680" w:bottom="280" w:left="180" w:header="0" w:footer="0" w:gutter="0"/>
          <w:cols w:space="720"/>
        </w:sectPr>
      </w:pPr>
    </w:p>
    <w:p w14:paraId="7303A597"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13440" behindDoc="1" locked="0" layoutInCell="1" allowOverlap="1" wp14:anchorId="6A4246AC" wp14:editId="0B9E3225">
                <wp:simplePos x="0" y="0"/>
                <wp:positionH relativeFrom="page">
                  <wp:posOffset>814070</wp:posOffset>
                </wp:positionH>
                <wp:positionV relativeFrom="paragraph">
                  <wp:posOffset>234950</wp:posOffset>
                </wp:positionV>
                <wp:extent cx="6207125" cy="36830"/>
                <wp:effectExtent l="0" t="0" r="0" b="0"/>
                <wp:wrapTopAndBottom/>
                <wp:docPr id="6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D6015" id="Rectangle 387" o:spid="_x0000_s1026" style="position:absolute;margin-left:64.1pt;margin-top:18.5pt;width:488.75pt;height:2.9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27808" behindDoc="1" locked="0" layoutInCell="1" allowOverlap="1" wp14:anchorId="4EF65A01" wp14:editId="5BE7CAC7">
                <wp:simplePos x="0" y="0"/>
                <wp:positionH relativeFrom="page">
                  <wp:posOffset>2363470</wp:posOffset>
                </wp:positionH>
                <wp:positionV relativeFrom="paragraph">
                  <wp:posOffset>697865</wp:posOffset>
                </wp:positionV>
                <wp:extent cx="62865" cy="0"/>
                <wp:effectExtent l="0" t="0" r="0" b="0"/>
                <wp:wrapNone/>
                <wp:docPr id="68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5D6A8" id="Line 386" o:spid="_x0000_s1026" style="position:absolute;z-index:-28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1pt,54.95pt" to="191.0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" strokeweight=".30269mm">
                <w10:wrap anchorx="page"/>
              </v:line>
            </w:pict>
          </mc:Fallback>
        </mc:AlternateContent>
      </w:r>
      <w:r>
        <w:rPr>
          <w:noProof/>
          <w:lang w:val="en-US"/>
        </w:rPr>
        <mc:AlternateContent>
          <mc:Choice Requires="wps">
            <w:drawing>
              <wp:anchor distT="0" distB="0" distL="114300" distR="114300" simplePos="0" relativeHeight="475128320" behindDoc="1" locked="0" layoutInCell="1" allowOverlap="1" wp14:anchorId="665B1C24" wp14:editId="505387D7">
                <wp:simplePos x="0" y="0"/>
                <wp:positionH relativeFrom="page">
                  <wp:posOffset>2711450</wp:posOffset>
                </wp:positionH>
                <wp:positionV relativeFrom="paragraph">
                  <wp:posOffset>697865</wp:posOffset>
                </wp:positionV>
                <wp:extent cx="126365" cy="0"/>
                <wp:effectExtent l="0" t="0" r="0" b="0"/>
                <wp:wrapNone/>
                <wp:docPr id="68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D48C" id="Line 385" o:spid="_x0000_s1026" style="position:absolute;z-index:-2818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5pt,54.95pt" to="223.4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" strokeweight=".30269mm">
                <w10:wrap anchorx="page"/>
              </v:line>
            </w:pict>
          </mc:Fallback>
        </mc:AlternateContent>
      </w:r>
      <w:r>
        <w:rPr>
          <w:noProof/>
          <w:lang w:val="en-US"/>
        </w:rPr>
        <mc:AlternateContent>
          <mc:Choice Requires="wps">
            <w:drawing>
              <wp:anchor distT="0" distB="0" distL="114300" distR="114300" simplePos="0" relativeHeight="475128832" behindDoc="1" locked="0" layoutInCell="1" allowOverlap="1" wp14:anchorId="2F8F1920" wp14:editId="1FC3A82F">
                <wp:simplePos x="0" y="0"/>
                <wp:positionH relativeFrom="page">
                  <wp:posOffset>4785360</wp:posOffset>
                </wp:positionH>
                <wp:positionV relativeFrom="paragraph">
                  <wp:posOffset>697865</wp:posOffset>
                </wp:positionV>
                <wp:extent cx="125095" cy="0"/>
                <wp:effectExtent l="0" t="0" r="0" b="0"/>
                <wp:wrapNone/>
                <wp:docPr id="68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704B2" id="Line 384" o:spid="_x0000_s1026" style="position:absolute;z-index:-28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8pt,54.95pt" to="386.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129344" behindDoc="1" locked="0" layoutInCell="1" allowOverlap="1" wp14:anchorId="3017D876" wp14:editId="1DD7E1FD">
                <wp:simplePos x="0" y="0"/>
                <wp:positionH relativeFrom="page">
                  <wp:posOffset>5269865</wp:posOffset>
                </wp:positionH>
                <wp:positionV relativeFrom="paragraph">
                  <wp:posOffset>697865</wp:posOffset>
                </wp:positionV>
                <wp:extent cx="126365" cy="0"/>
                <wp:effectExtent l="0" t="0" r="0" b="0"/>
                <wp:wrapNone/>
                <wp:docPr id="68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58FC5" id="Line 383" o:spid="_x0000_s1026" style="position:absolute;z-index:-281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95pt,54.95pt" to="424.9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129856" behindDoc="1" locked="0" layoutInCell="1" allowOverlap="1" wp14:anchorId="7E056672" wp14:editId="303824D1">
                <wp:simplePos x="0" y="0"/>
                <wp:positionH relativeFrom="page">
                  <wp:posOffset>2541905</wp:posOffset>
                </wp:positionH>
                <wp:positionV relativeFrom="paragraph">
                  <wp:posOffset>981075</wp:posOffset>
                </wp:positionV>
                <wp:extent cx="126365" cy="0"/>
                <wp:effectExtent l="0" t="0" r="0" b="0"/>
                <wp:wrapNone/>
                <wp:docPr id="68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2014" id="Line 382" o:spid="_x0000_s1026" style="position:absolute;z-index:-28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15pt,77.25pt" to="210.1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130368" behindDoc="1" locked="0" layoutInCell="1" allowOverlap="1" wp14:anchorId="74E93413" wp14:editId="317FA80D">
                <wp:simplePos x="0" y="0"/>
                <wp:positionH relativeFrom="page">
                  <wp:posOffset>3013075</wp:posOffset>
                </wp:positionH>
                <wp:positionV relativeFrom="paragraph">
                  <wp:posOffset>981075</wp:posOffset>
                </wp:positionV>
                <wp:extent cx="126365" cy="0"/>
                <wp:effectExtent l="0" t="0" r="0" b="0"/>
                <wp:wrapNone/>
                <wp:docPr id="68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17176" id="Line 381" o:spid="_x0000_s1026" style="position:absolute;z-index:-281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25pt,77.25pt" to="247.2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130880" behindDoc="1" locked="0" layoutInCell="1" allowOverlap="1" wp14:anchorId="095ECAF9" wp14:editId="149D7A8B">
                <wp:simplePos x="0" y="0"/>
                <wp:positionH relativeFrom="page">
                  <wp:posOffset>3471545</wp:posOffset>
                </wp:positionH>
                <wp:positionV relativeFrom="paragraph">
                  <wp:posOffset>981075</wp:posOffset>
                </wp:positionV>
                <wp:extent cx="126365" cy="0"/>
                <wp:effectExtent l="0" t="0" r="0" b="0"/>
                <wp:wrapNone/>
                <wp:docPr id="68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1826E" id="Line 380" o:spid="_x0000_s1026" style="position:absolute;z-index:-28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5pt,77.25pt" to="283.3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" strokeweight=".30269mm">
                <w10:wrap anchorx="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DF48744" w14:textId="77777777" w:rsidR="004B30F1" w:rsidRDefault="004B30F1">
      <w:pPr>
        <w:pStyle w:val="BodyText"/>
        <w:rPr>
          <w:b/>
          <w:i/>
          <w:sz w:val="20"/>
        </w:rPr>
      </w:pPr>
    </w:p>
    <w:p w14:paraId="58F62DD1" w14:textId="77777777" w:rsidR="004B30F1" w:rsidRDefault="004B30F1">
      <w:pPr>
        <w:pStyle w:val="BodyText"/>
        <w:spacing w:before="2"/>
        <w:rPr>
          <w:b/>
          <w:i/>
          <w:sz w:val="14"/>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8353"/>
        <w:gridCol w:w="800"/>
      </w:tblGrid>
      <w:tr w:rsidR="004B30F1" w14:paraId="33FF91B0" w14:textId="77777777">
        <w:trPr>
          <w:trHeight w:val="897"/>
        </w:trPr>
        <w:tc>
          <w:tcPr>
            <w:tcW w:w="619" w:type="dxa"/>
            <w:vMerge w:val="restart"/>
          </w:tcPr>
          <w:p w14:paraId="77489D57" w14:textId="77777777" w:rsidR="004B30F1" w:rsidRDefault="004B30F1">
            <w:pPr>
              <w:pStyle w:val="TableParagraph"/>
              <w:rPr>
                <w:sz w:val="24"/>
              </w:rPr>
            </w:pPr>
          </w:p>
        </w:tc>
        <w:tc>
          <w:tcPr>
            <w:tcW w:w="8353" w:type="dxa"/>
          </w:tcPr>
          <w:p w14:paraId="37C8FA75" w14:textId="77777777" w:rsidR="004B30F1" w:rsidRDefault="00414299">
            <w:pPr>
              <w:pStyle w:val="TableParagraph"/>
              <w:tabs>
                <w:tab w:val="left" w:pos="2736"/>
              </w:tabs>
              <w:spacing w:before="66" w:line="261" w:lineRule="exact"/>
              <w:ind w:left="108"/>
              <w:rPr>
                <w:rFonts w:ascii="DejaVu Serif Condensed" w:hAnsi="DejaVu Serif Condensed"/>
                <w:sz w:val="26"/>
              </w:rPr>
            </w:pPr>
            <w:r>
              <w:rPr>
                <w:sz w:val="26"/>
              </w:rPr>
              <w:t>+ Tỉ lệ KG Aa: (</w:t>
            </w:r>
            <w:r>
              <w:rPr>
                <w:rFonts w:ascii="DejaVu Serif Condensed" w:hAnsi="DejaVu Serif Condensed"/>
                <w:sz w:val="26"/>
                <w:vertAlign w:val="superscript"/>
              </w:rPr>
              <w:t>1</w:t>
            </w:r>
            <w:r>
              <w:rPr>
                <w:rFonts w:ascii="DejaVu Serif Condensed" w:hAnsi="DejaVu Serif Condensed"/>
                <w:spacing w:val="-29"/>
                <w:sz w:val="26"/>
              </w:rPr>
              <w:t xml:space="preserve"> </w:t>
            </w:r>
            <w:r>
              <w:rPr>
                <w:rFonts w:ascii="DejaVu Serif Condensed" w:hAnsi="DejaVu Serif Condensed"/>
                <w:sz w:val="26"/>
              </w:rPr>
              <w:t>)</w:t>
            </w:r>
            <w:r>
              <w:rPr>
                <w:position w:val="9"/>
                <w:sz w:val="17"/>
              </w:rPr>
              <w:t>4</w:t>
            </w:r>
            <w:r>
              <w:rPr>
                <w:sz w:val="26"/>
              </w:rPr>
              <w:t>=</w:t>
            </w:r>
            <w:r>
              <w:rPr>
                <w:spacing w:val="53"/>
                <w:sz w:val="26"/>
              </w:rPr>
              <w:t xml:space="preserve"> </w:t>
            </w:r>
            <w:r>
              <w:rPr>
                <w:rFonts w:ascii="DejaVu Serif Condensed" w:hAnsi="DejaVu Serif Condensed"/>
                <w:sz w:val="26"/>
                <w:vertAlign w:val="superscript"/>
              </w:rPr>
              <w:t>1</w:t>
            </w:r>
            <w:r>
              <w:rPr>
                <w:rFonts w:ascii="DejaVu Serif Condensed" w:hAnsi="DejaVu Serif Condensed"/>
                <w:sz w:val="26"/>
              </w:rPr>
              <w:tab/>
            </w:r>
            <w:r>
              <w:rPr>
                <w:sz w:val="26"/>
              </w:rPr>
              <w:t xml:space="preserve">--&gt; Tỉ lệ KG: AA = aa= (1- </w:t>
            </w:r>
            <w:r>
              <w:rPr>
                <w:rFonts w:ascii="DejaVu Serif Condensed" w:hAnsi="DejaVu Serif Condensed"/>
                <w:sz w:val="26"/>
                <w:vertAlign w:val="superscript"/>
              </w:rPr>
              <w:t>1</w:t>
            </w:r>
            <w:r>
              <w:rPr>
                <w:rFonts w:ascii="DejaVu Serif Condensed" w:hAnsi="DejaVu Serif Condensed"/>
                <w:sz w:val="26"/>
              </w:rPr>
              <w:t xml:space="preserve"> </w:t>
            </w:r>
            <w:r>
              <w:rPr>
                <w:sz w:val="26"/>
              </w:rPr>
              <w:t>): 2=</w:t>
            </w:r>
            <w:r>
              <w:rPr>
                <w:spacing w:val="14"/>
                <w:sz w:val="26"/>
              </w:rPr>
              <w:t xml:space="preserve"> </w:t>
            </w:r>
            <w:r>
              <w:rPr>
                <w:rFonts w:ascii="DejaVu Serif Condensed" w:hAnsi="DejaVu Serif Condensed"/>
                <w:sz w:val="26"/>
                <w:vertAlign w:val="superscript"/>
              </w:rPr>
              <w:t>15</w:t>
            </w:r>
          </w:p>
          <w:p w14:paraId="343D2B0E" w14:textId="77777777" w:rsidR="004B30F1" w:rsidRDefault="00414299">
            <w:pPr>
              <w:pStyle w:val="TableParagraph"/>
              <w:tabs>
                <w:tab w:val="left" w:pos="649"/>
                <w:tab w:val="left" w:pos="3916"/>
                <w:tab w:val="left" w:pos="4679"/>
              </w:tabs>
              <w:spacing w:line="160" w:lineRule="exact"/>
              <w:ind w:left="102"/>
              <w:jc w:val="center"/>
              <w:rPr>
                <w:rFonts w:ascii="DejaVu Serif Condensed"/>
                <w:sz w:val="18"/>
              </w:rPr>
            </w:pPr>
            <w:r>
              <w:rPr>
                <w:rFonts w:ascii="DejaVu Serif Condensed"/>
                <w:sz w:val="18"/>
              </w:rPr>
              <w:t>2</w:t>
            </w:r>
            <w:r>
              <w:rPr>
                <w:rFonts w:ascii="DejaVu Serif Condensed"/>
                <w:sz w:val="18"/>
              </w:rPr>
              <w:tab/>
              <w:t>16</w:t>
            </w:r>
            <w:r>
              <w:rPr>
                <w:rFonts w:ascii="DejaVu Serif Condensed"/>
                <w:sz w:val="18"/>
              </w:rPr>
              <w:tab/>
              <w:t>16</w:t>
            </w:r>
            <w:r>
              <w:rPr>
                <w:rFonts w:ascii="DejaVu Serif Condensed"/>
                <w:sz w:val="18"/>
              </w:rPr>
              <w:tab/>
              <w:t>32</w:t>
            </w:r>
          </w:p>
          <w:p w14:paraId="29A975AE" w14:textId="77777777" w:rsidR="004B30F1" w:rsidRDefault="00414299">
            <w:pPr>
              <w:pStyle w:val="TableParagraph"/>
              <w:spacing w:before="31" w:line="255" w:lineRule="exact"/>
              <w:ind w:left="108"/>
              <w:rPr>
                <w:rFonts w:ascii="DejaVu Serif Condensed" w:eastAsia="DejaVu Serif Condensed" w:hAnsi="DejaVu Serif Condensed"/>
                <w:sz w:val="26"/>
              </w:rPr>
            </w:pPr>
            <w:r>
              <w:rPr>
                <w:sz w:val="26"/>
              </w:rPr>
              <w:t>--&gt; Tỉ lệ KG ở F</w:t>
            </w:r>
            <w:r>
              <w:rPr>
                <w:sz w:val="26"/>
                <w:vertAlign w:val="subscript"/>
              </w:rPr>
              <w:t>1</w:t>
            </w:r>
            <w:r>
              <w:rPr>
                <w:sz w:val="26"/>
              </w:rPr>
              <w:t xml:space="preserve">: </w:t>
            </w:r>
            <w:r>
              <w:rPr>
                <w:rFonts w:ascii="DejaVu Serif Condensed" w:eastAsia="DejaVu Serif Condensed" w:hAnsi="DejaVu Serif Condensed"/>
                <w:sz w:val="26"/>
                <w:vertAlign w:val="superscript"/>
              </w:rPr>
              <w:t>15</w:t>
            </w:r>
            <w:r>
              <w:rPr>
                <w:rFonts w:ascii="DejaVu Serif Condensed" w:eastAsia="DejaVu Serif Condensed" w:hAnsi="DejaVu Serif Condensed"/>
                <w:sz w:val="26"/>
              </w:rPr>
              <w:t xml:space="preserve"> : </w:t>
            </w:r>
            <w:r>
              <w:rPr>
                <w:rFonts w:ascii="DejaVu Serif Condensed" w:eastAsia="DejaVu Serif Condensed" w:hAnsi="DejaVu Serif Condensed"/>
                <w:sz w:val="26"/>
                <w:vertAlign w:val="superscript"/>
              </w:rPr>
              <w:t>1</w:t>
            </w:r>
            <w:r>
              <w:rPr>
                <w:rFonts w:ascii="DejaVu Serif Condensed" w:eastAsia="DejaVu Serif Condensed" w:hAnsi="DejaVu Serif Condensed"/>
                <w:sz w:val="26"/>
              </w:rPr>
              <w:t xml:space="preserve"> 𝐴: </w:t>
            </w:r>
            <w:r>
              <w:rPr>
                <w:rFonts w:ascii="DejaVu Serif Condensed" w:eastAsia="DejaVu Serif Condensed" w:hAnsi="DejaVu Serif Condensed"/>
                <w:sz w:val="26"/>
                <w:vertAlign w:val="superscript"/>
              </w:rPr>
              <w:t>15</w:t>
            </w:r>
            <w:r>
              <w:rPr>
                <w:rFonts w:ascii="DejaVu Serif Condensed" w:eastAsia="DejaVu Serif Condensed" w:hAnsi="DejaVu Serif Condensed"/>
                <w:sz w:val="26"/>
              </w:rPr>
              <w:t xml:space="preserve"> </w:t>
            </w:r>
          </w:p>
          <w:p w14:paraId="65145386" w14:textId="77777777" w:rsidR="004B30F1" w:rsidRDefault="00414299">
            <w:pPr>
              <w:pStyle w:val="TableParagraph"/>
              <w:tabs>
                <w:tab w:val="left" w:pos="2856"/>
                <w:tab w:val="left" w:pos="3578"/>
              </w:tabs>
              <w:spacing w:line="104" w:lineRule="exact"/>
              <w:ind w:left="2114"/>
              <w:rPr>
                <w:rFonts w:ascii="DejaVu Serif Condensed"/>
                <w:sz w:val="18"/>
              </w:rPr>
            </w:pPr>
            <w:r>
              <w:rPr>
                <w:rFonts w:ascii="DejaVu Serif Condensed"/>
                <w:sz w:val="18"/>
              </w:rPr>
              <w:t>32</w:t>
            </w:r>
            <w:r>
              <w:rPr>
                <w:rFonts w:ascii="DejaVu Serif Condensed"/>
                <w:sz w:val="18"/>
              </w:rPr>
              <w:tab/>
              <w:t>16</w:t>
            </w:r>
            <w:r>
              <w:rPr>
                <w:rFonts w:ascii="DejaVu Serif Condensed"/>
                <w:sz w:val="18"/>
              </w:rPr>
              <w:tab/>
              <w:t>32</w:t>
            </w:r>
          </w:p>
        </w:tc>
        <w:tc>
          <w:tcPr>
            <w:tcW w:w="800" w:type="dxa"/>
          </w:tcPr>
          <w:p w14:paraId="57D5282D" w14:textId="77777777" w:rsidR="004B30F1" w:rsidRDefault="004B30F1">
            <w:pPr>
              <w:pStyle w:val="TableParagraph"/>
              <w:rPr>
                <w:b/>
                <w:i/>
                <w:sz w:val="28"/>
              </w:rPr>
            </w:pPr>
          </w:p>
          <w:p w14:paraId="277320CA" w14:textId="77777777" w:rsidR="004B30F1" w:rsidRDefault="004B30F1">
            <w:pPr>
              <w:pStyle w:val="TableParagraph"/>
              <w:spacing w:before="11"/>
              <w:rPr>
                <w:b/>
                <w:i/>
                <w:sz w:val="23"/>
              </w:rPr>
            </w:pPr>
          </w:p>
          <w:p w14:paraId="06BDA214" w14:textId="77777777" w:rsidR="004B30F1" w:rsidRDefault="00414299">
            <w:pPr>
              <w:pStyle w:val="TableParagraph"/>
              <w:spacing w:line="279" w:lineRule="exact"/>
              <w:ind w:right="226"/>
              <w:jc w:val="right"/>
              <w:rPr>
                <w:sz w:val="26"/>
              </w:rPr>
            </w:pPr>
            <w:r>
              <w:rPr>
                <w:w w:val="95"/>
                <w:sz w:val="26"/>
              </w:rPr>
              <w:t>0,5</w:t>
            </w:r>
          </w:p>
        </w:tc>
      </w:tr>
      <w:tr w:rsidR="004B30F1" w14:paraId="15C46B17" w14:textId="77777777">
        <w:trPr>
          <w:trHeight w:val="1195"/>
        </w:trPr>
        <w:tc>
          <w:tcPr>
            <w:tcW w:w="619" w:type="dxa"/>
            <w:vMerge/>
            <w:tcBorders>
              <w:top w:val="nil"/>
            </w:tcBorders>
          </w:tcPr>
          <w:p w14:paraId="6E84DE28" w14:textId="77777777" w:rsidR="004B30F1" w:rsidRDefault="004B30F1">
            <w:pPr>
              <w:rPr>
                <w:sz w:val="2"/>
                <w:szCs w:val="2"/>
              </w:rPr>
            </w:pPr>
          </w:p>
        </w:tc>
        <w:tc>
          <w:tcPr>
            <w:tcW w:w="8353" w:type="dxa"/>
          </w:tcPr>
          <w:p w14:paraId="7A4BA0D6" w14:textId="77777777" w:rsidR="004B30F1" w:rsidRDefault="00414299">
            <w:pPr>
              <w:pStyle w:val="TableParagraph"/>
              <w:spacing w:line="298" w:lineRule="exact"/>
              <w:ind w:left="108"/>
              <w:rPr>
                <w:b/>
                <w:sz w:val="26"/>
              </w:rPr>
            </w:pPr>
            <w:r>
              <w:rPr>
                <w:b/>
                <w:sz w:val="26"/>
              </w:rPr>
              <w:t>b.(0,5đ).</w:t>
            </w:r>
          </w:p>
          <w:p w14:paraId="426618C5" w14:textId="77777777" w:rsidR="004B30F1" w:rsidRDefault="00414299">
            <w:pPr>
              <w:pStyle w:val="TableParagraph"/>
              <w:ind w:left="108"/>
              <w:rPr>
                <w:sz w:val="26"/>
              </w:rPr>
            </w:pPr>
            <w:r>
              <w:rPr>
                <w:sz w:val="26"/>
              </w:rPr>
              <w:t>- Khi tự thụ phấn bắt buộc, tỉ lệ kiểu gen dị hợp giảm dần, tỉ lệ kiểu gen đồng hợp tăng lên, trong đó xuất hiện kiểu gen đồng hợp lặn gây hại--&gt; Thoái hóa</w:t>
            </w:r>
          </w:p>
          <w:p w14:paraId="61D10E1D" w14:textId="77777777" w:rsidR="004B30F1" w:rsidRDefault="00414299">
            <w:pPr>
              <w:pStyle w:val="TableParagraph"/>
              <w:spacing w:line="280" w:lineRule="exact"/>
              <w:ind w:left="108"/>
              <w:rPr>
                <w:sz w:val="26"/>
              </w:rPr>
            </w:pPr>
            <w:r>
              <w:rPr>
                <w:sz w:val="26"/>
              </w:rPr>
              <w:t>giống</w:t>
            </w:r>
          </w:p>
        </w:tc>
        <w:tc>
          <w:tcPr>
            <w:tcW w:w="800" w:type="dxa"/>
          </w:tcPr>
          <w:p w14:paraId="2C17527E" w14:textId="77777777" w:rsidR="004B30F1" w:rsidRDefault="00414299">
            <w:pPr>
              <w:pStyle w:val="TableParagraph"/>
              <w:ind w:right="226"/>
              <w:jc w:val="right"/>
              <w:rPr>
                <w:sz w:val="26"/>
              </w:rPr>
            </w:pPr>
            <w:r>
              <w:rPr>
                <w:w w:val="95"/>
                <w:sz w:val="26"/>
              </w:rPr>
              <w:t>0,5</w:t>
            </w:r>
          </w:p>
        </w:tc>
      </w:tr>
      <w:tr w:rsidR="004B30F1" w14:paraId="2D3815AA" w14:textId="77777777">
        <w:trPr>
          <w:trHeight w:val="3886"/>
        </w:trPr>
        <w:tc>
          <w:tcPr>
            <w:tcW w:w="619" w:type="dxa"/>
            <w:vMerge/>
            <w:tcBorders>
              <w:top w:val="nil"/>
            </w:tcBorders>
          </w:tcPr>
          <w:p w14:paraId="2B4D177D" w14:textId="77777777" w:rsidR="004B30F1" w:rsidRDefault="004B30F1">
            <w:pPr>
              <w:rPr>
                <w:sz w:val="2"/>
                <w:szCs w:val="2"/>
              </w:rPr>
            </w:pPr>
          </w:p>
        </w:tc>
        <w:tc>
          <w:tcPr>
            <w:tcW w:w="8353" w:type="dxa"/>
          </w:tcPr>
          <w:p w14:paraId="478AF0D9" w14:textId="77777777" w:rsidR="004B30F1" w:rsidRDefault="00414299">
            <w:pPr>
              <w:pStyle w:val="TableParagraph"/>
              <w:spacing w:line="297" w:lineRule="exact"/>
              <w:ind w:left="108"/>
              <w:rPr>
                <w:b/>
                <w:sz w:val="26"/>
              </w:rPr>
            </w:pPr>
            <w:r>
              <w:rPr>
                <w:b/>
                <w:sz w:val="26"/>
              </w:rPr>
              <w:t>6.2.(1,5đ)</w:t>
            </w:r>
          </w:p>
          <w:p w14:paraId="384697E3" w14:textId="77777777" w:rsidR="004B30F1" w:rsidRDefault="00414299">
            <w:pPr>
              <w:pStyle w:val="TableParagraph"/>
              <w:numPr>
                <w:ilvl w:val="0"/>
                <w:numId w:val="369"/>
              </w:numPr>
              <w:tabs>
                <w:tab w:val="left" w:pos="354"/>
              </w:tabs>
              <w:ind w:right="98" w:firstLine="64"/>
              <w:rPr>
                <w:sz w:val="26"/>
              </w:rPr>
            </w:pPr>
            <w:r>
              <w:rPr>
                <w:sz w:val="26"/>
              </w:rPr>
              <w:t>Kĩ thuật gen tập hợp những phương pháp tác động định hướng lên ADN cho phép chuyển gen từ một cá thể của một loài</w:t>
            </w:r>
            <w:r>
              <w:rPr>
                <w:spacing w:val="-3"/>
                <w:sz w:val="26"/>
              </w:rPr>
              <w:t xml:space="preserve"> </w:t>
            </w:r>
            <w:r>
              <w:rPr>
                <w:sz w:val="26"/>
              </w:rPr>
              <w:t>này</w:t>
            </w:r>
          </w:p>
          <w:p w14:paraId="073DBE41" w14:textId="77777777" w:rsidR="004B30F1" w:rsidRDefault="00414299">
            <w:pPr>
              <w:pStyle w:val="TableParagraph"/>
              <w:spacing w:line="299" w:lineRule="exact"/>
              <w:ind w:left="108"/>
              <w:rPr>
                <w:sz w:val="26"/>
              </w:rPr>
            </w:pPr>
            <w:r>
              <w:rPr>
                <w:sz w:val="26"/>
              </w:rPr>
              <w:t>sang cá thể của loài khác</w:t>
            </w:r>
          </w:p>
          <w:p w14:paraId="66B86E78" w14:textId="77777777" w:rsidR="004B30F1" w:rsidRDefault="00414299">
            <w:pPr>
              <w:pStyle w:val="TableParagraph"/>
              <w:numPr>
                <w:ilvl w:val="0"/>
                <w:numId w:val="369"/>
              </w:numPr>
              <w:tabs>
                <w:tab w:val="left" w:pos="260"/>
              </w:tabs>
              <w:ind w:left="259" w:hanging="152"/>
              <w:rPr>
                <w:sz w:val="26"/>
              </w:rPr>
            </w:pPr>
            <w:r>
              <w:rPr>
                <w:sz w:val="26"/>
              </w:rPr>
              <w:t>Mục</w:t>
            </w:r>
            <w:r>
              <w:rPr>
                <w:spacing w:val="-1"/>
                <w:sz w:val="26"/>
              </w:rPr>
              <w:t xml:space="preserve"> </w:t>
            </w:r>
            <w:r>
              <w:rPr>
                <w:sz w:val="26"/>
              </w:rPr>
              <w:t>đích:</w:t>
            </w:r>
          </w:p>
          <w:p w14:paraId="4C72EDE6" w14:textId="77777777" w:rsidR="004B30F1" w:rsidRDefault="00414299">
            <w:pPr>
              <w:pStyle w:val="TableParagraph"/>
              <w:spacing w:before="1" w:line="298" w:lineRule="exact"/>
              <w:ind w:left="108"/>
              <w:rPr>
                <w:sz w:val="26"/>
              </w:rPr>
            </w:pPr>
            <w:r>
              <w:rPr>
                <w:sz w:val="26"/>
              </w:rPr>
              <w:t>+ Tạo ra các chủng vi sinh vật mới:</w:t>
            </w:r>
          </w:p>
          <w:p w14:paraId="701D7781" w14:textId="77777777" w:rsidR="004B30F1" w:rsidRDefault="00414299">
            <w:pPr>
              <w:pStyle w:val="TableParagraph"/>
              <w:spacing w:line="298" w:lineRule="exact"/>
              <w:ind w:left="108"/>
              <w:rPr>
                <w:sz w:val="26"/>
              </w:rPr>
            </w:pPr>
            <w:r>
              <w:rPr>
                <w:sz w:val="26"/>
              </w:rPr>
              <w:t>Ví dụ: Vikhuẩn đường ruột E.coli mang gen mã hóa Insunlin ở người</w:t>
            </w:r>
          </w:p>
          <w:p w14:paraId="357E7FBB" w14:textId="77777777" w:rsidR="004B30F1" w:rsidRDefault="00414299">
            <w:pPr>
              <w:pStyle w:val="TableParagraph"/>
              <w:spacing w:before="1" w:line="298" w:lineRule="exact"/>
              <w:ind w:left="108"/>
              <w:rPr>
                <w:sz w:val="26"/>
              </w:rPr>
            </w:pPr>
            <w:r>
              <w:rPr>
                <w:sz w:val="26"/>
              </w:rPr>
              <w:t>+ Tạo cây trồng biến đổi gen:</w:t>
            </w:r>
          </w:p>
          <w:p w14:paraId="50F70A1D" w14:textId="77777777" w:rsidR="004B30F1" w:rsidRDefault="00414299">
            <w:pPr>
              <w:pStyle w:val="TableParagraph"/>
              <w:spacing w:line="298" w:lineRule="exact"/>
              <w:ind w:left="108"/>
              <w:rPr>
                <w:sz w:val="26"/>
              </w:rPr>
            </w:pPr>
            <w:r>
              <w:rPr>
                <w:sz w:val="26"/>
              </w:rPr>
              <w:t>Ví dụ: Cây lúa, ngô, cà chua...mang gen kháng rầy nâu, kháng sâu...</w:t>
            </w:r>
          </w:p>
          <w:p w14:paraId="304BEAEE" w14:textId="77777777" w:rsidR="004B30F1" w:rsidRDefault="00414299">
            <w:pPr>
              <w:pStyle w:val="TableParagraph"/>
              <w:spacing w:before="1"/>
              <w:ind w:left="108"/>
              <w:rPr>
                <w:sz w:val="26"/>
              </w:rPr>
            </w:pPr>
            <w:r>
              <w:rPr>
                <w:sz w:val="26"/>
              </w:rPr>
              <w:t>+ Tạo động vật biến đổi gen</w:t>
            </w:r>
          </w:p>
          <w:p w14:paraId="6B80719E" w14:textId="77777777" w:rsidR="004B30F1" w:rsidRDefault="00414299">
            <w:pPr>
              <w:pStyle w:val="TableParagraph"/>
              <w:spacing w:before="1" w:line="298" w:lineRule="exact"/>
              <w:ind w:left="108"/>
              <w:rPr>
                <w:sz w:val="26"/>
              </w:rPr>
            </w:pPr>
            <w:r>
              <w:rPr>
                <w:sz w:val="26"/>
              </w:rPr>
              <w:t>Ví dụ: Cá trạch mang gen tổng hợp hoocmon sinh trưởng ở người</w:t>
            </w:r>
          </w:p>
          <w:p w14:paraId="3993AD57" w14:textId="77777777" w:rsidR="004B30F1" w:rsidRDefault="00414299">
            <w:pPr>
              <w:pStyle w:val="TableParagraph"/>
              <w:spacing w:before="2" w:line="300" w:lineRule="exact"/>
              <w:ind w:left="108" w:right="212"/>
              <w:rPr>
                <w:sz w:val="26"/>
              </w:rPr>
            </w:pPr>
            <w:r>
              <w:rPr>
                <w:sz w:val="26"/>
              </w:rPr>
              <w:t>Ví dụ: Cá chép và cá hồi mang gen tổng hợp hoocmon sinh trưởng và gen chịu lạnh từ cá Bắc</w:t>
            </w:r>
            <w:r>
              <w:rPr>
                <w:spacing w:val="3"/>
                <w:sz w:val="26"/>
              </w:rPr>
              <w:t xml:space="preserve"> </w:t>
            </w:r>
            <w:r>
              <w:rPr>
                <w:sz w:val="26"/>
              </w:rPr>
              <w:t>Cực</w:t>
            </w:r>
          </w:p>
        </w:tc>
        <w:tc>
          <w:tcPr>
            <w:tcW w:w="800" w:type="dxa"/>
          </w:tcPr>
          <w:p w14:paraId="716DAEA8" w14:textId="77777777" w:rsidR="004B30F1" w:rsidRDefault="004B30F1">
            <w:pPr>
              <w:pStyle w:val="TableParagraph"/>
              <w:spacing w:before="9"/>
              <w:rPr>
                <w:b/>
                <w:i/>
                <w:sz w:val="25"/>
              </w:rPr>
            </w:pPr>
          </w:p>
          <w:p w14:paraId="17D24AE2" w14:textId="77777777" w:rsidR="004B30F1" w:rsidRDefault="00414299">
            <w:pPr>
              <w:pStyle w:val="TableParagraph"/>
              <w:ind w:left="237"/>
              <w:rPr>
                <w:sz w:val="26"/>
              </w:rPr>
            </w:pPr>
            <w:r>
              <w:rPr>
                <w:sz w:val="26"/>
              </w:rPr>
              <w:t>0,5</w:t>
            </w:r>
          </w:p>
          <w:p w14:paraId="798F90A5" w14:textId="77777777" w:rsidR="004B30F1" w:rsidRDefault="004B30F1">
            <w:pPr>
              <w:pStyle w:val="TableParagraph"/>
              <w:rPr>
                <w:b/>
                <w:i/>
                <w:sz w:val="28"/>
              </w:rPr>
            </w:pPr>
          </w:p>
          <w:p w14:paraId="13AD1443" w14:textId="77777777" w:rsidR="004B30F1" w:rsidRDefault="004B30F1">
            <w:pPr>
              <w:pStyle w:val="TableParagraph"/>
              <w:rPr>
                <w:b/>
                <w:i/>
                <w:sz w:val="24"/>
              </w:rPr>
            </w:pPr>
          </w:p>
          <w:p w14:paraId="71EF0DCD" w14:textId="77777777" w:rsidR="004B30F1" w:rsidRDefault="00414299">
            <w:pPr>
              <w:pStyle w:val="TableParagraph"/>
              <w:spacing w:before="1"/>
              <w:ind w:left="172"/>
              <w:rPr>
                <w:sz w:val="26"/>
              </w:rPr>
            </w:pPr>
            <w:r>
              <w:rPr>
                <w:sz w:val="26"/>
              </w:rPr>
              <w:t>0,25</w:t>
            </w:r>
          </w:p>
          <w:p w14:paraId="7AF16BE7" w14:textId="77777777" w:rsidR="004B30F1" w:rsidRDefault="004B30F1">
            <w:pPr>
              <w:pStyle w:val="TableParagraph"/>
              <w:rPr>
                <w:b/>
                <w:i/>
                <w:sz w:val="28"/>
              </w:rPr>
            </w:pPr>
          </w:p>
          <w:p w14:paraId="1AC575A1" w14:textId="77777777" w:rsidR="004B30F1" w:rsidRDefault="004B30F1">
            <w:pPr>
              <w:pStyle w:val="TableParagraph"/>
              <w:rPr>
                <w:b/>
                <w:i/>
                <w:sz w:val="28"/>
              </w:rPr>
            </w:pPr>
          </w:p>
          <w:p w14:paraId="243E6CF1" w14:textId="77777777" w:rsidR="004B30F1" w:rsidRDefault="004B30F1">
            <w:pPr>
              <w:pStyle w:val="TableParagraph"/>
              <w:spacing w:before="10"/>
              <w:rPr>
                <w:b/>
                <w:i/>
                <w:sz w:val="21"/>
              </w:rPr>
            </w:pPr>
          </w:p>
          <w:p w14:paraId="09E63006" w14:textId="77777777" w:rsidR="004B30F1" w:rsidRDefault="00414299">
            <w:pPr>
              <w:pStyle w:val="TableParagraph"/>
              <w:ind w:left="172"/>
              <w:rPr>
                <w:sz w:val="26"/>
              </w:rPr>
            </w:pPr>
            <w:r>
              <w:rPr>
                <w:sz w:val="26"/>
              </w:rPr>
              <w:t>0,25</w:t>
            </w:r>
          </w:p>
          <w:p w14:paraId="5ECCFAD1" w14:textId="77777777" w:rsidR="004B30F1" w:rsidRDefault="004B30F1">
            <w:pPr>
              <w:pStyle w:val="TableParagraph"/>
              <w:rPr>
                <w:b/>
                <w:i/>
                <w:sz w:val="28"/>
              </w:rPr>
            </w:pPr>
          </w:p>
          <w:p w14:paraId="78BF1D4E" w14:textId="77777777" w:rsidR="004B30F1" w:rsidRDefault="004B30F1">
            <w:pPr>
              <w:pStyle w:val="TableParagraph"/>
              <w:rPr>
                <w:b/>
                <w:i/>
                <w:sz w:val="28"/>
              </w:rPr>
            </w:pPr>
          </w:p>
          <w:p w14:paraId="56D4436D" w14:textId="77777777" w:rsidR="004B30F1" w:rsidRDefault="004B30F1">
            <w:pPr>
              <w:pStyle w:val="TableParagraph"/>
              <w:spacing w:before="2"/>
              <w:rPr>
                <w:b/>
                <w:i/>
              </w:rPr>
            </w:pPr>
          </w:p>
          <w:p w14:paraId="282BA3CF" w14:textId="77777777" w:rsidR="004B30F1" w:rsidRDefault="00414299">
            <w:pPr>
              <w:pStyle w:val="TableParagraph"/>
              <w:spacing w:line="279" w:lineRule="exact"/>
              <w:ind w:left="237"/>
              <w:rPr>
                <w:sz w:val="26"/>
              </w:rPr>
            </w:pPr>
            <w:r>
              <w:rPr>
                <w:sz w:val="26"/>
              </w:rPr>
              <w:t>0,5</w:t>
            </w:r>
          </w:p>
        </w:tc>
      </w:tr>
      <w:tr w:rsidR="004B30F1" w14:paraId="169293BA" w14:textId="77777777">
        <w:trPr>
          <w:trHeight w:val="1492"/>
        </w:trPr>
        <w:tc>
          <w:tcPr>
            <w:tcW w:w="619" w:type="dxa"/>
            <w:vMerge w:val="restart"/>
          </w:tcPr>
          <w:p w14:paraId="5BA3EFF3" w14:textId="77777777" w:rsidR="004B30F1" w:rsidRDefault="00414299">
            <w:pPr>
              <w:pStyle w:val="TableParagraph"/>
              <w:spacing w:line="296" w:lineRule="exact"/>
              <w:ind w:left="6"/>
              <w:jc w:val="center"/>
              <w:rPr>
                <w:sz w:val="26"/>
              </w:rPr>
            </w:pPr>
            <w:r>
              <w:rPr>
                <w:w w:val="99"/>
                <w:sz w:val="26"/>
              </w:rPr>
              <w:t>7</w:t>
            </w:r>
          </w:p>
          <w:p w14:paraId="3B392B46" w14:textId="77777777" w:rsidR="004B30F1" w:rsidRDefault="00414299">
            <w:pPr>
              <w:pStyle w:val="TableParagraph"/>
              <w:spacing w:line="298" w:lineRule="exact"/>
              <w:ind w:left="126" w:right="118"/>
              <w:jc w:val="center"/>
              <w:rPr>
                <w:sz w:val="26"/>
              </w:rPr>
            </w:pPr>
            <w:r>
              <w:rPr>
                <w:sz w:val="26"/>
              </w:rPr>
              <w:t>2,0</w:t>
            </w:r>
          </w:p>
        </w:tc>
        <w:tc>
          <w:tcPr>
            <w:tcW w:w="8353" w:type="dxa"/>
          </w:tcPr>
          <w:p w14:paraId="1B3DE8C9" w14:textId="77777777" w:rsidR="004B30F1" w:rsidRDefault="00414299">
            <w:pPr>
              <w:pStyle w:val="TableParagraph"/>
              <w:ind w:left="108" w:right="3523"/>
              <w:rPr>
                <w:sz w:val="26"/>
              </w:rPr>
            </w:pPr>
            <w:r>
              <w:rPr>
                <w:sz w:val="26"/>
              </w:rPr>
              <w:t>a. Các chuỗi thức ăn trong lưới thức ăn đó (1): TV thủy sinh--&gt;ĐVKXS nhỏ--&gt; Sò</w:t>
            </w:r>
          </w:p>
          <w:p w14:paraId="31181E05" w14:textId="77777777" w:rsidR="004B30F1" w:rsidRDefault="00414299">
            <w:pPr>
              <w:pStyle w:val="TableParagraph"/>
              <w:numPr>
                <w:ilvl w:val="0"/>
                <w:numId w:val="368"/>
              </w:numPr>
              <w:tabs>
                <w:tab w:val="left" w:pos="412"/>
              </w:tabs>
              <w:spacing w:line="298" w:lineRule="exact"/>
              <w:rPr>
                <w:sz w:val="26"/>
              </w:rPr>
            </w:pPr>
            <w:r>
              <w:rPr>
                <w:sz w:val="26"/>
              </w:rPr>
              <w:t>: TV thủy sinh--&gt;ĐVKXS nhỏ--&gt; Cua--&gt; Cá</w:t>
            </w:r>
            <w:r>
              <w:rPr>
                <w:spacing w:val="-1"/>
                <w:sz w:val="26"/>
              </w:rPr>
              <w:t xml:space="preserve"> </w:t>
            </w:r>
            <w:r>
              <w:rPr>
                <w:sz w:val="26"/>
              </w:rPr>
              <w:t>vược</w:t>
            </w:r>
          </w:p>
          <w:p w14:paraId="054465BC" w14:textId="77777777" w:rsidR="004B30F1" w:rsidRDefault="00414299">
            <w:pPr>
              <w:pStyle w:val="TableParagraph"/>
              <w:numPr>
                <w:ilvl w:val="0"/>
                <w:numId w:val="368"/>
              </w:numPr>
              <w:tabs>
                <w:tab w:val="left" w:pos="412"/>
              </w:tabs>
              <w:spacing w:line="298" w:lineRule="exact"/>
              <w:rPr>
                <w:sz w:val="26"/>
              </w:rPr>
            </w:pPr>
            <w:r>
              <w:rPr>
                <w:sz w:val="26"/>
              </w:rPr>
              <w:t>: TV thủy sinh--&gt;ĐVKXS nhỏ--&gt; Tôm càng xanh--&gt; Cá</w:t>
            </w:r>
            <w:r>
              <w:rPr>
                <w:spacing w:val="-3"/>
                <w:sz w:val="26"/>
              </w:rPr>
              <w:t xml:space="preserve"> </w:t>
            </w:r>
            <w:r>
              <w:rPr>
                <w:sz w:val="26"/>
              </w:rPr>
              <w:t>vược</w:t>
            </w:r>
          </w:p>
          <w:p w14:paraId="2BFF8E74" w14:textId="77777777" w:rsidR="004B30F1" w:rsidRDefault="00414299">
            <w:pPr>
              <w:pStyle w:val="TableParagraph"/>
              <w:numPr>
                <w:ilvl w:val="0"/>
                <w:numId w:val="368"/>
              </w:numPr>
              <w:tabs>
                <w:tab w:val="left" w:pos="476"/>
              </w:tabs>
              <w:spacing w:line="279" w:lineRule="exact"/>
              <w:ind w:left="475" w:hanging="368"/>
              <w:rPr>
                <w:sz w:val="26"/>
              </w:rPr>
            </w:pPr>
            <w:r>
              <w:rPr>
                <w:sz w:val="26"/>
              </w:rPr>
              <w:t>TV thủy sinh--&gt;Tôm càng xanh--&gt;Cá vược</w:t>
            </w:r>
          </w:p>
        </w:tc>
        <w:tc>
          <w:tcPr>
            <w:tcW w:w="800" w:type="dxa"/>
          </w:tcPr>
          <w:p w14:paraId="0608B19D" w14:textId="77777777" w:rsidR="004B30F1" w:rsidRDefault="00414299">
            <w:pPr>
              <w:pStyle w:val="TableParagraph"/>
              <w:spacing w:line="296" w:lineRule="exact"/>
              <w:ind w:left="107"/>
              <w:rPr>
                <w:sz w:val="26"/>
              </w:rPr>
            </w:pPr>
            <w:r>
              <w:rPr>
                <w:sz w:val="26"/>
              </w:rPr>
              <w:t>0,5</w:t>
            </w:r>
          </w:p>
        </w:tc>
      </w:tr>
      <w:tr w:rsidR="004B30F1" w14:paraId="34C3C6CB" w14:textId="77777777">
        <w:trPr>
          <w:trHeight w:val="298"/>
        </w:trPr>
        <w:tc>
          <w:tcPr>
            <w:tcW w:w="619" w:type="dxa"/>
            <w:vMerge/>
            <w:tcBorders>
              <w:top w:val="nil"/>
            </w:tcBorders>
          </w:tcPr>
          <w:p w14:paraId="103A092F" w14:textId="77777777" w:rsidR="004B30F1" w:rsidRDefault="004B30F1">
            <w:pPr>
              <w:rPr>
                <w:sz w:val="2"/>
                <w:szCs w:val="2"/>
              </w:rPr>
            </w:pPr>
          </w:p>
        </w:tc>
        <w:tc>
          <w:tcPr>
            <w:tcW w:w="8353" w:type="dxa"/>
          </w:tcPr>
          <w:p w14:paraId="1D7F15E9" w14:textId="77777777" w:rsidR="004B30F1" w:rsidRDefault="00414299">
            <w:pPr>
              <w:pStyle w:val="TableParagraph"/>
              <w:spacing w:line="279" w:lineRule="exact"/>
              <w:ind w:left="108"/>
              <w:rPr>
                <w:sz w:val="26"/>
              </w:rPr>
            </w:pPr>
            <w:r>
              <w:rPr>
                <w:sz w:val="26"/>
              </w:rPr>
              <w:t>b. Chuỗi thức ăn dài nhất có 4 mắt xích</w:t>
            </w:r>
          </w:p>
        </w:tc>
        <w:tc>
          <w:tcPr>
            <w:tcW w:w="800" w:type="dxa"/>
          </w:tcPr>
          <w:p w14:paraId="2F784A36" w14:textId="77777777" w:rsidR="004B30F1" w:rsidRDefault="00414299">
            <w:pPr>
              <w:pStyle w:val="TableParagraph"/>
              <w:spacing w:line="279" w:lineRule="exact"/>
              <w:ind w:right="162"/>
              <w:jc w:val="right"/>
              <w:rPr>
                <w:sz w:val="26"/>
              </w:rPr>
            </w:pPr>
            <w:r>
              <w:rPr>
                <w:w w:val="95"/>
                <w:sz w:val="26"/>
              </w:rPr>
              <w:t>0,25</w:t>
            </w:r>
          </w:p>
        </w:tc>
      </w:tr>
      <w:tr w:rsidR="004B30F1" w14:paraId="3F39D6DC" w14:textId="77777777">
        <w:trPr>
          <w:trHeight w:val="298"/>
        </w:trPr>
        <w:tc>
          <w:tcPr>
            <w:tcW w:w="619" w:type="dxa"/>
            <w:vMerge/>
            <w:tcBorders>
              <w:top w:val="nil"/>
            </w:tcBorders>
          </w:tcPr>
          <w:p w14:paraId="55AE3708" w14:textId="77777777" w:rsidR="004B30F1" w:rsidRDefault="004B30F1">
            <w:pPr>
              <w:rPr>
                <w:sz w:val="2"/>
                <w:szCs w:val="2"/>
              </w:rPr>
            </w:pPr>
          </w:p>
        </w:tc>
        <w:tc>
          <w:tcPr>
            <w:tcW w:w="8353" w:type="dxa"/>
          </w:tcPr>
          <w:p w14:paraId="17820D38" w14:textId="77777777" w:rsidR="004B30F1" w:rsidRDefault="00414299">
            <w:pPr>
              <w:pStyle w:val="TableParagraph"/>
              <w:spacing w:before="1" w:line="278" w:lineRule="exact"/>
              <w:ind w:left="108"/>
              <w:rPr>
                <w:sz w:val="26"/>
              </w:rPr>
            </w:pPr>
            <w:r>
              <w:rPr>
                <w:sz w:val="26"/>
              </w:rPr>
              <w:t>c. Các mắt xích chung: TV thủy sinh; ĐVKXS nhỏ; Cua; Tôm càng xanh</w:t>
            </w:r>
          </w:p>
        </w:tc>
        <w:tc>
          <w:tcPr>
            <w:tcW w:w="800" w:type="dxa"/>
          </w:tcPr>
          <w:p w14:paraId="7341D29D" w14:textId="77777777" w:rsidR="004B30F1" w:rsidRDefault="00414299">
            <w:pPr>
              <w:pStyle w:val="TableParagraph"/>
              <w:spacing w:before="1" w:line="278" w:lineRule="exact"/>
              <w:ind w:right="226"/>
              <w:jc w:val="right"/>
              <w:rPr>
                <w:sz w:val="26"/>
              </w:rPr>
            </w:pPr>
            <w:r>
              <w:rPr>
                <w:w w:val="95"/>
                <w:sz w:val="26"/>
              </w:rPr>
              <w:t>0,5</w:t>
            </w:r>
          </w:p>
        </w:tc>
      </w:tr>
      <w:tr w:rsidR="004B30F1" w14:paraId="42C4EA5D" w14:textId="77777777">
        <w:trPr>
          <w:trHeight w:val="1196"/>
        </w:trPr>
        <w:tc>
          <w:tcPr>
            <w:tcW w:w="619" w:type="dxa"/>
            <w:vMerge/>
            <w:tcBorders>
              <w:top w:val="nil"/>
            </w:tcBorders>
          </w:tcPr>
          <w:p w14:paraId="28F47949" w14:textId="77777777" w:rsidR="004B30F1" w:rsidRDefault="004B30F1">
            <w:pPr>
              <w:rPr>
                <w:sz w:val="2"/>
                <w:szCs w:val="2"/>
              </w:rPr>
            </w:pPr>
          </w:p>
        </w:tc>
        <w:tc>
          <w:tcPr>
            <w:tcW w:w="8353" w:type="dxa"/>
          </w:tcPr>
          <w:p w14:paraId="45DDA44F" w14:textId="77777777" w:rsidR="004B30F1" w:rsidRDefault="00414299">
            <w:pPr>
              <w:pStyle w:val="TableParagraph"/>
              <w:spacing w:line="298" w:lineRule="exact"/>
              <w:ind w:left="108"/>
              <w:rPr>
                <w:sz w:val="26"/>
              </w:rPr>
            </w:pPr>
            <w:r>
              <w:rPr>
                <w:sz w:val="26"/>
              </w:rPr>
              <w:t>d. Nếu số lượng ĐVKXS giảm mạnh--&gt; Các loài động vật giảm</w:t>
            </w:r>
          </w:p>
          <w:p w14:paraId="62F54CC7" w14:textId="77777777" w:rsidR="004B30F1" w:rsidRDefault="00414299">
            <w:pPr>
              <w:pStyle w:val="TableParagraph"/>
              <w:spacing w:before="1"/>
              <w:ind w:left="108" w:right="237"/>
              <w:rPr>
                <w:sz w:val="26"/>
              </w:rPr>
            </w:pPr>
            <w:r>
              <w:rPr>
                <w:sz w:val="26"/>
              </w:rPr>
              <w:t>- Giải thích: DVKXS giảm--&gt;Sò, Cua, Tôm càng xanh giảm( vì Thức ăn của chúng là ĐVKXS giảm)--&gt; Cá vược cũng giảm( vì thức ăn của cá vược là</w:t>
            </w:r>
          </w:p>
          <w:p w14:paraId="778F6593" w14:textId="77777777" w:rsidR="004B30F1" w:rsidRDefault="00414299">
            <w:pPr>
              <w:pStyle w:val="TableParagraph"/>
              <w:spacing w:line="279" w:lineRule="exact"/>
              <w:ind w:left="108"/>
              <w:rPr>
                <w:sz w:val="26"/>
              </w:rPr>
            </w:pPr>
            <w:r>
              <w:rPr>
                <w:sz w:val="26"/>
              </w:rPr>
              <w:t>Cua, tôm càng xanh giảm)</w:t>
            </w:r>
          </w:p>
        </w:tc>
        <w:tc>
          <w:tcPr>
            <w:tcW w:w="800" w:type="dxa"/>
          </w:tcPr>
          <w:p w14:paraId="5338BF33" w14:textId="77777777" w:rsidR="004B30F1" w:rsidRDefault="00414299">
            <w:pPr>
              <w:pStyle w:val="TableParagraph"/>
              <w:spacing w:line="298" w:lineRule="exact"/>
              <w:ind w:left="172"/>
              <w:rPr>
                <w:sz w:val="26"/>
              </w:rPr>
            </w:pPr>
            <w:r>
              <w:rPr>
                <w:sz w:val="26"/>
              </w:rPr>
              <w:t>0,25</w:t>
            </w:r>
          </w:p>
          <w:p w14:paraId="430BD8AD" w14:textId="77777777" w:rsidR="004B30F1" w:rsidRDefault="004B30F1">
            <w:pPr>
              <w:pStyle w:val="TableParagraph"/>
              <w:spacing w:before="11"/>
              <w:rPr>
                <w:b/>
                <w:i/>
                <w:sz w:val="25"/>
              </w:rPr>
            </w:pPr>
          </w:p>
          <w:p w14:paraId="388433D3" w14:textId="77777777" w:rsidR="004B30F1" w:rsidRDefault="00414299">
            <w:pPr>
              <w:pStyle w:val="TableParagraph"/>
              <w:ind w:left="237"/>
              <w:rPr>
                <w:sz w:val="26"/>
              </w:rPr>
            </w:pPr>
            <w:r>
              <w:rPr>
                <w:sz w:val="26"/>
              </w:rPr>
              <w:t>0,5</w:t>
            </w:r>
          </w:p>
        </w:tc>
      </w:tr>
      <w:tr w:rsidR="004B30F1" w14:paraId="6FF48BB9" w14:textId="77777777">
        <w:trPr>
          <w:trHeight w:val="1794"/>
        </w:trPr>
        <w:tc>
          <w:tcPr>
            <w:tcW w:w="619" w:type="dxa"/>
            <w:vMerge w:val="restart"/>
          </w:tcPr>
          <w:p w14:paraId="175FBAEB" w14:textId="77777777" w:rsidR="004B30F1" w:rsidRDefault="00414299">
            <w:pPr>
              <w:pStyle w:val="TableParagraph"/>
              <w:spacing w:line="298" w:lineRule="exact"/>
              <w:ind w:left="6"/>
              <w:jc w:val="center"/>
              <w:rPr>
                <w:sz w:val="26"/>
              </w:rPr>
            </w:pPr>
            <w:r>
              <w:rPr>
                <w:w w:val="99"/>
                <w:sz w:val="26"/>
              </w:rPr>
              <w:t>8</w:t>
            </w:r>
          </w:p>
          <w:p w14:paraId="4E9287A3" w14:textId="77777777" w:rsidR="004B30F1" w:rsidRDefault="00414299">
            <w:pPr>
              <w:pStyle w:val="TableParagraph"/>
              <w:spacing w:line="298" w:lineRule="exact"/>
              <w:ind w:left="126" w:right="118"/>
              <w:jc w:val="center"/>
              <w:rPr>
                <w:sz w:val="26"/>
              </w:rPr>
            </w:pPr>
            <w:r>
              <w:rPr>
                <w:sz w:val="26"/>
              </w:rPr>
              <w:t>2,0</w:t>
            </w:r>
          </w:p>
        </w:tc>
        <w:tc>
          <w:tcPr>
            <w:tcW w:w="8353" w:type="dxa"/>
          </w:tcPr>
          <w:p w14:paraId="666A4FE1" w14:textId="77777777" w:rsidR="004B30F1" w:rsidRDefault="00414299">
            <w:pPr>
              <w:pStyle w:val="TableParagraph"/>
              <w:spacing w:line="298" w:lineRule="exact"/>
              <w:ind w:left="108"/>
              <w:rPr>
                <w:sz w:val="26"/>
              </w:rPr>
            </w:pPr>
            <w:r>
              <w:rPr>
                <w:b/>
                <w:sz w:val="26"/>
              </w:rPr>
              <w:t>a. (0,5đ</w:t>
            </w:r>
            <w:r>
              <w:rPr>
                <w:sz w:val="26"/>
              </w:rPr>
              <w:t>)</w:t>
            </w:r>
          </w:p>
          <w:p w14:paraId="17875883" w14:textId="77777777" w:rsidR="004B30F1" w:rsidRDefault="00414299">
            <w:pPr>
              <w:pStyle w:val="TableParagraph"/>
              <w:numPr>
                <w:ilvl w:val="0"/>
                <w:numId w:val="367"/>
              </w:numPr>
              <w:tabs>
                <w:tab w:val="left" w:pos="260"/>
              </w:tabs>
              <w:ind w:right="98" w:firstLine="0"/>
              <w:rPr>
                <w:sz w:val="26"/>
              </w:rPr>
            </w:pPr>
            <w:r>
              <w:rPr>
                <w:sz w:val="26"/>
              </w:rPr>
              <w:t>Hệ sinh thái bao gồm quần xã sinh vật và môi trường sống của quần xã( sinh cảnh)</w:t>
            </w:r>
          </w:p>
          <w:p w14:paraId="3E5B510A" w14:textId="77777777" w:rsidR="004B30F1" w:rsidRDefault="00414299">
            <w:pPr>
              <w:pStyle w:val="TableParagraph"/>
              <w:numPr>
                <w:ilvl w:val="0"/>
                <w:numId w:val="367"/>
              </w:numPr>
              <w:tabs>
                <w:tab w:val="left" w:pos="260"/>
              </w:tabs>
              <w:spacing w:line="299" w:lineRule="exact"/>
              <w:ind w:left="259"/>
              <w:rPr>
                <w:sz w:val="26"/>
              </w:rPr>
            </w:pPr>
            <w:r>
              <w:rPr>
                <w:sz w:val="26"/>
              </w:rPr>
              <w:t>Ô nhiễm môi trường: Là hiện tượng môi trường tự nhiên bị nhiễm bẩn,</w:t>
            </w:r>
            <w:r>
              <w:rPr>
                <w:spacing w:val="12"/>
                <w:sz w:val="26"/>
              </w:rPr>
              <w:t xml:space="preserve"> </w:t>
            </w:r>
            <w:r>
              <w:rPr>
                <w:sz w:val="26"/>
              </w:rPr>
              <w:t>đồng</w:t>
            </w:r>
          </w:p>
          <w:p w14:paraId="5040AFFE" w14:textId="77777777" w:rsidR="004B30F1" w:rsidRDefault="00414299">
            <w:pPr>
              <w:pStyle w:val="TableParagraph"/>
              <w:spacing w:before="5" w:line="298" w:lineRule="exact"/>
              <w:ind w:left="108"/>
              <w:rPr>
                <w:sz w:val="26"/>
              </w:rPr>
            </w:pPr>
            <w:r>
              <w:rPr>
                <w:sz w:val="26"/>
              </w:rPr>
              <w:t>thời các tính trạng vật lí, hóa học, sinh học của môi trường bị thay đổi, ảnh hưởng đên con người và sinh vật khác</w:t>
            </w:r>
          </w:p>
        </w:tc>
        <w:tc>
          <w:tcPr>
            <w:tcW w:w="800" w:type="dxa"/>
          </w:tcPr>
          <w:p w14:paraId="5CAC886D" w14:textId="77777777" w:rsidR="004B30F1" w:rsidRDefault="004B30F1">
            <w:pPr>
              <w:pStyle w:val="TableParagraph"/>
              <w:spacing w:before="10"/>
              <w:rPr>
                <w:b/>
                <w:i/>
                <w:sz w:val="25"/>
              </w:rPr>
            </w:pPr>
          </w:p>
          <w:p w14:paraId="61FA9FAD" w14:textId="77777777" w:rsidR="004B30F1" w:rsidRDefault="00414299">
            <w:pPr>
              <w:pStyle w:val="TableParagraph"/>
              <w:ind w:left="172"/>
              <w:rPr>
                <w:sz w:val="26"/>
              </w:rPr>
            </w:pPr>
            <w:r>
              <w:rPr>
                <w:sz w:val="26"/>
              </w:rPr>
              <w:t>0,25</w:t>
            </w:r>
          </w:p>
          <w:p w14:paraId="66CCA722" w14:textId="77777777" w:rsidR="004B30F1" w:rsidRDefault="004B30F1">
            <w:pPr>
              <w:pStyle w:val="TableParagraph"/>
              <w:rPr>
                <w:b/>
                <w:i/>
                <w:sz w:val="28"/>
              </w:rPr>
            </w:pPr>
          </w:p>
          <w:p w14:paraId="5434A3C9" w14:textId="77777777" w:rsidR="004B30F1" w:rsidRDefault="004B30F1">
            <w:pPr>
              <w:pStyle w:val="TableParagraph"/>
              <w:spacing w:before="1"/>
              <w:rPr>
                <w:b/>
                <w:i/>
                <w:sz w:val="24"/>
              </w:rPr>
            </w:pPr>
          </w:p>
          <w:p w14:paraId="027C2719" w14:textId="77777777" w:rsidR="004B30F1" w:rsidRDefault="00414299">
            <w:pPr>
              <w:pStyle w:val="TableParagraph"/>
              <w:ind w:left="172"/>
              <w:rPr>
                <w:sz w:val="26"/>
              </w:rPr>
            </w:pPr>
            <w:r>
              <w:rPr>
                <w:sz w:val="26"/>
              </w:rPr>
              <w:t>0,25</w:t>
            </w:r>
          </w:p>
        </w:tc>
      </w:tr>
      <w:tr w:rsidR="004B30F1" w14:paraId="7856D229" w14:textId="77777777">
        <w:trPr>
          <w:trHeight w:val="3885"/>
        </w:trPr>
        <w:tc>
          <w:tcPr>
            <w:tcW w:w="619" w:type="dxa"/>
            <w:vMerge/>
            <w:tcBorders>
              <w:top w:val="nil"/>
            </w:tcBorders>
          </w:tcPr>
          <w:p w14:paraId="13A12768" w14:textId="77777777" w:rsidR="004B30F1" w:rsidRDefault="004B30F1">
            <w:pPr>
              <w:rPr>
                <w:sz w:val="2"/>
                <w:szCs w:val="2"/>
              </w:rPr>
            </w:pPr>
          </w:p>
        </w:tc>
        <w:tc>
          <w:tcPr>
            <w:tcW w:w="8353" w:type="dxa"/>
          </w:tcPr>
          <w:p w14:paraId="28717A41" w14:textId="77777777" w:rsidR="004B30F1" w:rsidRDefault="00414299">
            <w:pPr>
              <w:pStyle w:val="TableParagraph"/>
              <w:spacing w:line="298" w:lineRule="exact"/>
              <w:ind w:left="108"/>
              <w:rPr>
                <w:b/>
                <w:sz w:val="26"/>
              </w:rPr>
            </w:pPr>
            <w:r>
              <w:rPr>
                <w:b/>
                <w:sz w:val="26"/>
              </w:rPr>
              <w:t>b(1,5đ)</w:t>
            </w:r>
          </w:p>
          <w:p w14:paraId="246BCF4E" w14:textId="77777777" w:rsidR="004B30F1" w:rsidRDefault="00414299">
            <w:pPr>
              <w:pStyle w:val="TableParagraph"/>
              <w:spacing w:line="298" w:lineRule="exact"/>
              <w:ind w:left="108"/>
              <w:rPr>
                <w:sz w:val="26"/>
              </w:rPr>
            </w:pPr>
            <w:r>
              <w:rPr>
                <w:sz w:val="26"/>
              </w:rPr>
              <w:t>- Biện pháp bảo vệ hệ sinh thái rừng:</w:t>
            </w:r>
          </w:p>
          <w:p w14:paraId="56FCA5F2" w14:textId="77777777" w:rsidR="004B30F1" w:rsidRDefault="00414299">
            <w:pPr>
              <w:pStyle w:val="TableParagraph"/>
              <w:spacing w:line="298" w:lineRule="exact"/>
              <w:ind w:left="108"/>
              <w:rPr>
                <w:sz w:val="26"/>
              </w:rPr>
            </w:pPr>
            <w:r>
              <w:rPr>
                <w:sz w:val="26"/>
              </w:rPr>
              <w:t>+ Lập các khu bảo tồn thiên nhiên, các vườn quốc gia</w:t>
            </w:r>
          </w:p>
          <w:p w14:paraId="3577211D" w14:textId="77777777" w:rsidR="004B30F1" w:rsidRDefault="00414299">
            <w:pPr>
              <w:pStyle w:val="TableParagraph"/>
              <w:spacing w:before="1"/>
              <w:ind w:left="108"/>
              <w:rPr>
                <w:sz w:val="26"/>
              </w:rPr>
            </w:pPr>
            <w:r>
              <w:rPr>
                <w:sz w:val="26"/>
              </w:rPr>
              <w:t>+ Phòng chống cháy rừng</w:t>
            </w:r>
          </w:p>
          <w:p w14:paraId="363E141A" w14:textId="77777777" w:rsidR="004B30F1" w:rsidRDefault="00414299">
            <w:pPr>
              <w:pStyle w:val="TableParagraph"/>
              <w:spacing w:before="1" w:line="298" w:lineRule="exact"/>
              <w:ind w:left="108"/>
              <w:rPr>
                <w:sz w:val="26"/>
              </w:rPr>
            </w:pPr>
            <w:r>
              <w:rPr>
                <w:sz w:val="26"/>
              </w:rPr>
              <w:t>+ Vận động đồng bào dân tộc định canh, định cư</w:t>
            </w:r>
          </w:p>
          <w:p w14:paraId="0695F6A0" w14:textId="77777777" w:rsidR="004B30F1" w:rsidRDefault="00414299">
            <w:pPr>
              <w:pStyle w:val="TableParagraph"/>
              <w:spacing w:line="298" w:lineRule="exact"/>
              <w:ind w:left="108"/>
              <w:rPr>
                <w:sz w:val="26"/>
              </w:rPr>
            </w:pPr>
            <w:r>
              <w:rPr>
                <w:sz w:val="26"/>
              </w:rPr>
              <w:t>+ Trồng cây, gây rừng</w:t>
            </w:r>
          </w:p>
          <w:p w14:paraId="42230F0C" w14:textId="77777777" w:rsidR="004B30F1" w:rsidRDefault="00414299">
            <w:pPr>
              <w:pStyle w:val="TableParagraph"/>
              <w:spacing w:before="1" w:line="298" w:lineRule="exact"/>
              <w:ind w:left="108"/>
              <w:rPr>
                <w:sz w:val="26"/>
              </w:rPr>
            </w:pPr>
            <w:r>
              <w:rPr>
                <w:sz w:val="26"/>
              </w:rPr>
              <w:t>+ Tăng cường giáo dục bảo vệ</w:t>
            </w:r>
            <w:r>
              <w:rPr>
                <w:spacing w:val="-11"/>
                <w:sz w:val="26"/>
              </w:rPr>
              <w:t xml:space="preserve"> </w:t>
            </w:r>
            <w:r>
              <w:rPr>
                <w:sz w:val="26"/>
              </w:rPr>
              <w:t>rừng</w:t>
            </w:r>
          </w:p>
          <w:p w14:paraId="56051EAB" w14:textId="77777777" w:rsidR="004B30F1" w:rsidRDefault="00414299">
            <w:pPr>
              <w:pStyle w:val="TableParagraph"/>
              <w:spacing w:line="298" w:lineRule="exact"/>
              <w:ind w:left="108"/>
              <w:rPr>
                <w:sz w:val="26"/>
              </w:rPr>
            </w:pPr>
            <w:r>
              <w:rPr>
                <w:sz w:val="26"/>
              </w:rPr>
              <w:t>- Biện pháp bảo vệ hệ sinh thái</w:t>
            </w:r>
            <w:r>
              <w:rPr>
                <w:spacing w:val="-10"/>
                <w:sz w:val="26"/>
              </w:rPr>
              <w:t xml:space="preserve"> </w:t>
            </w:r>
            <w:r>
              <w:rPr>
                <w:sz w:val="26"/>
              </w:rPr>
              <w:t>biển</w:t>
            </w:r>
          </w:p>
          <w:p w14:paraId="1D7661C3" w14:textId="77777777" w:rsidR="004B30F1" w:rsidRDefault="00414299">
            <w:pPr>
              <w:pStyle w:val="TableParagraph"/>
              <w:spacing w:before="1" w:line="298" w:lineRule="exact"/>
              <w:ind w:left="108"/>
              <w:rPr>
                <w:sz w:val="26"/>
              </w:rPr>
            </w:pPr>
            <w:r>
              <w:rPr>
                <w:sz w:val="26"/>
              </w:rPr>
              <w:t>+ Có kế hoạch khai thác tài nguyên biển ở mức độ vừa phải</w:t>
            </w:r>
          </w:p>
          <w:p w14:paraId="61912EEF" w14:textId="77777777" w:rsidR="004B30F1" w:rsidRDefault="00414299">
            <w:pPr>
              <w:pStyle w:val="TableParagraph"/>
              <w:spacing w:line="298" w:lineRule="exact"/>
              <w:ind w:left="108"/>
              <w:rPr>
                <w:sz w:val="26"/>
              </w:rPr>
            </w:pPr>
            <w:r>
              <w:rPr>
                <w:sz w:val="26"/>
              </w:rPr>
              <w:t>+ Bảo vệ các sinh vật biển quý hiếm</w:t>
            </w:r>
          </w:p>
          <w:p w14:paraId="19C27067" w14:textId="77777777" w:rsidR="004B30F1" w:rsidRDefault="00414299">
            <w:pPr>
              <w:pStyle w:val="TableParagraph"/>
              <w:spacing w:before="1"/>
              <w:ind w:left="108"/>
              <w:rPr>
                <w:sz w:val="26"/>
              </w:rPr>
            </w:pPr>
            <w:r>
              <w:rPr>
                <w:sz w:val="26"/>
              </w:rPr>
              <w:t>+ Nuôi trồng các sinh vật biển quý hiếm</w:t>
            </w:r>
          </w:p>
          <w:p w14:paraId="535ED045" w14:textId="77777777" w:rsidR="004B30F1" w:rsidRDefault="00414299">
            <w:pPr>
              <w:pStyle w:val="TableParagraph"/>
              <w:spacing w:before="1" w:line="298" w:lineRule="exact"/>
              <w:ind w:left="108"/>
              <w:rPr>
                <w:sz w:val="26"/>
              </w:rPr>
            </w:pPr>
            <w:r>
              <w:rPr>
                <w:sz w:val="26"/>
              </w:rPr>
              <w:t>+ Chống ô nhiễm môi trường biển</w:t>
            </w:r>
          </w:p>
          <w:p w14:paraId="7768D163" w14:textId="77777777" w:rsidR="004B30F1" w:rsidRDefault="00414299">
            <w:pPr>
              <w:pStyle w:val="TableParagraph"/>
              <w:spacing w:line="279" w:lineRule="exact"/>
              <w:ind w:left="108"/>
              <w:rPr>
                <w:sz w:val="26"/>
              </w:rPr>
            </w:pPr>
            <w:r>
              <w:rPr>
                <w:sz w:val="26"/>
              </w:rPr>
              <w:t>+ Hạn chế hiện tượng tràn dầu trên biển</w:t>
            </w:r>
          </w:p>
        </w:tc>
        <w:tc>
          <w:tcPr>
            <w:tcW w:w="800" w:type="dxa"/>
          </w:tcPr>
          <w:p w14:paraId="0B35B981" w14:textId="77777777" w:rsidR="004B30F1" w:rsidRDefault="004B30F1">
            <w:pPr>
              <w:pStyle w:val="TableParagraph"/>
              <w:spacing w:before="9"/>
              <w:rPr>
                <w:b/>
                <w:i/>
                <w:sz w:val="25"/>
              </w:rPr>
            </w:pPr>
          </w:p>
          <w:p w14:paraId="271A4B21" w14:textId="77777777" w:rsidR="004B30F1" w:rsidRDefault="00414299">
            <w:pPr>
              <w:pStyle w:val="TableParagraph"/>
              <w:ind w:left="172"/>
              <w:rPr>
                <w:sz w:val="26"/>
              </w:rPr>
            </w:pPr>
            <w:r>
              <w:rPr>
                <w:sz w:val="26"/>
              </w:rPr>
              <w:t>0,75</w:t>
            </w:r>
          </w:p>
          <w:p w14:paraId="36C0EC7B" w14:textId="77777777" w:rsidR="004B30F1" w:rsidRDefault="004B30F1">
            <w:pPr>
              <w:pStyle w:val="TableParagraph"/>
              <w:rPr>
                <w:b/>
                <w:i/>
                <w:sz w:val="28"/>
              </w:rPr>
            </w:pPr>
          </w:p>
          <w:p w14:paraId="223D0D11" w14:textId="77777777" w:rsidR="004B30F1" w:rsidRDefault="004B30F1">
            <w:pPr>
              <w:pStyle w:val="TableParagraph"/>
              <w:rPr>
                <w:b/>
                <w:i/>
                <w:sz w:val="28"/>
              </w:rPr>
            </w:pPr>
          </w:p>
          <w:p w14:paraId="1B2B0B9C" w14:textId="77777777" w:rsidR="004B30F1" w:rsidRDefault="004B30F1">
            <w:pPr>
              <w:pStyle w:val="TableParagraph"/>
              <w:rPr>
                <w:b/>
                <w:i/>
                <w:sz w:val="28"/>
              </w:rPr>
            </w:pPr>
          </w:p>
          <w:p w14:paraId="5D692F9E" w14:textId="77777777" w:rsidR="004B30F1" w:rsidRDefault="004B30F1">
            <w:pPr>
              <w:pStyle w:val="TableParagraph"/>
              <w:rPr>
                <w:b/>
                <w:i/>
                <w:sz w:val="28"/>
              </w:rPr>
            </w:pPr>
          </w:p>
          <w:p w14:paraId="2754B956" w14:textId="77777777" w:rsidR="004B30F1" w:rsidRDefault="00414299">
            <w:pPr>
              <w:pStyle w:val="TableParagraph"/>
              <w:spacing w:before="206"/>
              <w:ind w:left="172"/>
              <w:rPr>
                <w:sz w:val="26"/>
              </w:rPr>
            </w:pPr>
            <w:r>
              <w:rPr>
                <w:sz w:val="26"/>
              </w:rPr>
              <w:t>0,75</w:t>
            </w:r>
          </w:p>
        </w:tc>
      </w:tr>
    </w:tbl>
    <w:p w14:paraId="35C95865" w14:textId="77777777" w:rsidR="004B30F1" w:rsidRDefault="004B30F1">
      <w:pPr>
        <w:rPr>
          <w:sz w:val="26"/>
        </w:rPr>
        <w:sectPr w:rsidR="004B30F1">
          <w:footerReference w:type="default" r:id="rId32"/>
          <w:pgSz w:w="11910" w:h="16840"/>
          <w:pgMar w:top="0" w:right="680" w:bottom="580" w:left="180" w:header="0" w:footer="384" w:gutter="0"/>
          <w:pgNumType w:start="19"/>
          <w:cols w:space="720"/>
        </w:sectPr>
      </w:pPr>
    </w:p>
    <w:p w14:paraId="0850EAF1" w14:textId="77777777" w:rsidR="004B30F1" w:rsidRDefault="00414299">
      <w:pPr>
        <w:tabs>
          <w:tab w:val="left" w:pos="5366"/>
          <w:tab w:val="left" w:pos="5884"/>
        </w:tabs>
        <w:spacing w:before="70" w:line="398" w:lineRule="auto"/>
        <w:ind w:left="1060" w:right="1533" w:hanging="392"/>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1"/>
          <w:sz w:val="26"/>
          <w:u w:val="thick"/>
        </w:rPr>
        <w:t xml:space="preserve"> </w:t>
      </w:r>
      <w:r>
        <w:rPr>
          <w:b/>
          <w:sz w:val="26"/>
          <w:u w:val="thick"/>
        </w:rPr>
        <w:t>QUẢNG</w:t>
      </w:r>
      <w:r>
        <w:rPr>
          <w:b/>
          <w:spacing w:val="1"/>
          <w:sz w:val="26"/>
          <w:u w:val="thick"/>
        </w:rPr>
        <w:t xml:space="preserve"> </w:t>
      </w:r>
      <w:r>
        <w:rPr>
          <w:b/>
          <w:sz w:val="26"/>
          <w:u w:val="thick"/>
        </w:rPr>
        <w:t>BÌNH</w:t>
      </w:r>
      <w:r>
        <w:rPr>
          <w:b/>
          <w:sz w:val="26"/>
        </w:rPr>
        <w:tab/>
      </w:r>
      <w:r>
        <w:rPr>
          <w:b/>
          <w:sz w:val="26"/>
        </w:rPr>
        <w:tab/>
        <w:t>NĂM HỌC</w:t>
      </w:r>
      <w:r>
        <w:rPr>
          <w:b/>
          <w:spacing w:val="-2"/>
          <w:sz w:val="26"/>
        </w:rPr>
        <w:t xml:space="preserve"> </w:t>
      </w:r>
      <w:r>
        <w:rPr>
          <w:b/>
          <w:sz w:val="26"/>
        </w:rPr>
        <w:t>2021-2022</w:t>
      </w:r>
    </w:p>
    <w:p w14:paraId="2351E7A2" w14:textId="77777777" w:rsidR="004B30F1" w:rsidRDefault="00414299">
      <w:pPr>
        <w:tabs>
          <w:tab w:val="left" w:pos="6095"/>
        </w:tabs>
        <w:spacing w:before="3" w:line="400" w:lineRule="auto"/>
        <w:ind w:left="669" w:right="1853" w:firstLine="520"/>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 học(8/6/2021) Câu 1(2,0 điểm)</w:t>
      </w:r>
    </w:p>
    <w:p w14:paraId="183001A7" w14:textId="77777777" w:rsidR="004B30F1" w:rsidRDefault="00414299">
      <w:pPr>
        <w:pStyle w:val="ListParagraph"/>
        <w:numPr>
          <w:ilvl w:val="0"/>
          <w:numId w:val="366"/>
        </w:numPr>
        <w:tabs>
          <w:tab w:val="left" w:pos="934"/>
        </w:tabs>
        <w:spacing w:before="0"/>
        <w:ind w:right="600" w:firstLine="0"/>
        <w:rPr>
          <w:sz w:val="26"/>
        </w:rPr>
      </w:pPr>
      <w:r>
        <w:rPr>
          <w:sz w:val="26"/>
        </w:rPr>
        <w:t>Nêu đặc điểm của các con đường thoát hơi nước qua lá? Vì sao trong trồng trọt người ta phải thường xuyên xới đất ở gốc cây cho tơi</w:t>
      </w:r>
      <w:r>
        <w:rPr>
          <w:spacing w:val="-5"/>
          <w:sz w:val="26"/>
        </w:rPr>
        <w:t xml:space="preserve"> </w:t>
      </w:r>
      <w:r>
        <w:rPr>
          <w:sz w:val="26"/>
        </w:rPr>
        <w:t>xốp?</w:t>
      </w:r>
    </w:p>
    <w:p w14:paraId="04BC284E" w14:textId="77777777" w:rsidR="004B30F1" w:rsidRDefault="00414299">
      <w:pPr>
        <w:pStyle w:val="ListParagraph"/>
        <w:numPr>
          <w:ilvl w:val="0"/>
          <w:numId w:val="366"/>
        </w:numPr>
        <w:tabs>
          <w:tab w:val="left" w:pos="941"/>
        </w:tabs>
        <w:spacing w:before="218" w:line="223" w:lineRule="auto"/>
        <w:ind w:right="600" w:firstLine="0"/>
        <w:rPr>
          <w:sz w:val="26"/>
        </w:rPr>
      </w:pPr>
      <w:r>
        <w:rPr>
          <w:position w:val="2"/>
          <w:sz w:val="26"/>
        </w:rPr>
        <w:t>Giải thích vì sao nếu lấy hết CO</w:t>
      </w:r>
      <w:r>
        <w:rPr>
          <w:position w:val="2"/>
          <w:sz w:val="26"/>
          <w:vertAlign w:val="subscript"/>
        </w:rPr>
        <w:t>2</w:t>
      </w:r>
      <w:r>
        <w:rPr>
          <w:position w:val="2"/>
          <w:sz w:val="26"/>
        </w:rPr>
        <w:t xml:space="preserve"> trong máu thì hoạt động hô hấp, tuần hoàn sẽ rất yếu và</w:t>
      </w:r>
      <w:r>
        <w:rPr>
          <w:sz w:val="26"/>
        </w:rPr>
        <w:t xml:space="preserve"> các tế bào mô bị thiếu</w:t>
      </w:r>
      <w:r>
        <w:rPr>
          <w:spacing w:val="1"/>
          <w:sz w:val="26"/>
        </w:rPr>
        <w:t xml:space="preserve"> </w:t>
      </w:r>
      <w:r>
        <w:rPr>
          <w:sz w:val="26"/>
        </w:rPr>
        <w:t>ôxi?</w:t>
      </w:r>
    </w:p>
    <w:p w14:paraId="4162FA7F" w14:textId="77777777" w:rsidR="004B30F1" w:rsidRDefault="00414299">
      <w:pPr>
        <w:pStyle w:val="BodyText"/>
        <w:spacing w:before="209" w:line="235" w:lineRule="auto"/>
        <w:ind w:left="669" w:right="600"/>
        <w:jc w:val="both"/>
      </w:pPr>
      <w:r>
        <w:rPr>
          <w:b/>
        </w:rPr>
        <w:t xml:space="preserve">Câu 2(1,0 điểm): </w:t>
      </w:r>
      <w:r>
        <w:t xml:space="preserve">Ở 1 loài thực vật, khi lai 2 dòng thuần chủng cây hoa đỏ với cây hoa trắng, </w:t>
      </w:r>
      <w:r>
        <w:rPr>
          <w:position w:val="2"/>
        </w:rPr>
        <w:t>người ta thu được hàng nghìn cây F</w:t>
      </w:r>
      <w:r>
        <w:rPr>
          <w:position w:val="2"/>
          <w:vertAlign w:val="subscript"/>
        </w:rPr>
        <w:t>1</w:t>
      </w:r>
      <w:r>
        <w:rPr>
          <w:position w:val="2"/>
        </w:rPr>
        <w:t>. Khi gieo các hạt F</w:t>
      </w:r>
      <w:r>
        <w:rPr>
          <w:position w:val="2"/>
          <w:vertAlign w:val="subscript"/>
        </w:rPr>
        <w:t>1</w:t>
      </w:r>
      <w:r>
        <w:rPr>
          <w:position w:val="2"/>
        </w:rPr>
        <w:t xml:space="preserve"> này mọc thành cây thì trong số  </w:t>
      </w:r>
      <w:r>
        <w:t>hàng nghìn hoa đỏ, xuất hiện 1 cây hoa trắng. Hãy giải thích kết quả trên. Biết tính trạng màu sắc hoa do 1 gen chi phối</w:t>
      </w:r>
    </w:p>
    <w:p w14:paraId="0D30C2E4" w14:textId="77777777" w:rsidR="004B30F1" w:rsidRPr="00872D69" w:rsidRDefault="00414299">
      <w:pPr>
        <w:pStyle w:val="Heading2"/>
        <w:spacing w:before="200"/>
        <w:ind w:left="669"/>
        <w:jc w:val="both"/>
        <w:rPr>
          <w:highlight w:val="yellow"/>
        </w:rPr>
      </w:pPr>
      <w:r w:rsidRPr="00872D69">
        <w:rPr>
          <w:highlight w:val="yellow"/>
        </w:rPr>
        <w:t>Câu 3(2,5 điểm)</w:t>
      </w:r>
    </w:p>
    <w:p w14:paraId="22B155C2" w14:textId="77777777" w:rsidR="004B30F1" w:rsidRPr="00872D69" w:rsidRDefault="00414299">
      <w:pPr>
        <w:pStyle w:val="ListParagraph"/>
        <w:numPr>
          <w:ilvl w:val="0"/>
          <w:numId w:val="365"/>
        </w:numPr>
        <w:tabs>
          <w:tab w:val="left" w:pos="917"/>
        </w:tabs>
        <w:ind w:right="600" w:firstLine="0"/>
        <w:rPr>
          <w:sz w:val="26"/>
          <w:highlight w:val="yellow"/>
        </w:rPr>
      </w:pPr>
      <w:r w:rsidRPr="00872D69">
        <w:rPr>
          <w:sz w:val="26"/>
          <w:highlight w:val="yellow"/>
        </w:rPr>
        <w:t>Nêu các đặc trưng cơ bản để phân biệt quần xã sinh vật này với quần xã sinh vật khác? Khi nào trong quần xã có sự cân bằng sinh</w:t>
      </w:r>
      <w:r w:rsidRPr="00872D69">
        <w:rPr>
          <w:spacing w:val="-1"/>
          <w:sz w:val="26"/>
          <w:highlight w:val="yellow"/>
        </w:rPr>
        <w:t xml:space="preserve"> </w:t>
      </w:r>
      <w:r w:rsidRPr="00872D69">
        <w:rPr>
          <w:sz w:val="26"/>
          <w:highlight w:val="yellow"/>
        </w:rPr>
        <w:t>học</w:t>
      </w:r>
    </w:p>
    <w:p w14:paraId="0833BE69" w14:textId="77777777" w:rsidR="004B30F1" w:rsidRPr="00872D69" w:rsidRDefault="00414299">
      <w:pPr>
        <w:pStyle w:val="ListParagraph"/>
        <w:numPr>
          <w:ilvl w:val="0"/>
          <w:numId w:val="365"/>
        </w:numPr>
        <w:tabs>
          <w:tab w:val="left" w:pos="948"/>
        </w:tabs>
        <w:spacing w:before="199"/>
        <w:ind w:right="600" w:firstLine="0"/>
        <w:rPr>
          <w:sz w:val="26"/>
          <w:highlight w:val="yellow"/>
        </w:rPr>
      </w:pPr>
      <w:r w:rsidRPr="00872D69">
        <w:rPr>
          <w:sz w:val="26"/>
          <w:highlight w:val="yellow"/>
        </w:rPr>
        <w:t>Sự phân tầng trong quần xã sinh vật có ý nghĩa gì? Giải thích vì sao quần xã có cấu trúc động?</w:t>
      </w:r>
    </w:p>
    <w:p w14:paraId="441C67D5" w14:textId="77777777" w:rsidR="004B30F1" w:rsidRPr="00872D69" w:rsidRDefault="00414299">
      <w:pPr>
        <w:pStyle w:val="ListParagraph"/>
        <w:numPr>
          <w:ilvl w:val="0"/>
          <w:numId w:val="365"/>
        </w:numPr>
        <w:tabs>
          <w:tab w:val="left" w:pos="917"/>
        </w:tabs>
        <w:spacing w:before="201"/>
        <w:ind w:right="600" w:firstLine="0"/>
        <w:rPr>
          <w:sz w:val="26"/>
          <w:highlight w:val="yellow"/>
        </w:rPr>
      </w:pPr>
      <w:r w:rsidRPr="00872D69">
        <w:rPr>
          <w:sz w:val="26"/>
          <w:highlight w:val="yellow"/>
        </w:rPr>
        <w:t>Vì sao hệ sinh thái có lưới thức ăn càng phức tạp thì tính ổn định và khả năng tự điều chỉnh của hệ sinh thái càng</w:t>
      </w:r>
      <w:r w:rsidRPr="00872D69">
        <w:rPr>
          <w:spacing w:val="1"/>
          <w:sz w:val="26"/>
          <w:highlight w:val="yellow"/>
        </w:rPr>
        <w:t xml:space="preserve"> </w:t>
      </w:r>
      <w:r w:rsidRPr="00872D69">
        <w:rPr>
          <w:sz w:val="26"/>
          <w:highlight w:val="yellow"/>
        </w:rPr>
        <w:t>cao?</w:t>
      </w:r>
    </w:p>
    <w:p w14:paraId="10C83E3C" w14:textId="77777777" w:rsidR="004B30F1" w:rsidRDefault="00414299">
      <w:pPr>
        <w:pStyle w:val="BodyText"/>
        <w:spacing w:before="199"/>
        <w:ind w:left="669" w:right="602"/>
        <w:jc w:val="both"/>
      </w:pPr>
      <w:r>
        <w:rPr>
          <w:b/>
        </w:rPr>
        <w:t xml:space="preserve">Câu 4(1,5 điểm) </w:t>
      </w:r>
      <w:r>
        <w:t>a. Trình bày đặc điểm hình thái, giải phẫu, màu sắc thân, lá của các cây cùng loài khi sống ở đồi trọc và trong rừng</w:t>
      </w:r>
      <w:r>
        <w:rPr>
          <w:spacing w:val="2"/>
        </w:rPr>
        <w:t xml:space="preserve"> </w:t>
      </w:r>
      <w:r>
        <w:t>rậm</w:t>
      </w:r>
    </w:p>
    <w:p w14:paraId="6D082DD4" w14:textId="77777777" w:rsidR="004B30F1" w:rsidRDefault="00414299">
      <w:pPr>
        <w:pStyle w:val="BodyText"/>
        <w:spacing w:before="201"/>
        <w:ind w:left="669" w:right="763"/>
        <w:rPr>
          <w:b/>
        </w:rPr>
      </w:pPr>
      <w:r>
        <w:t>b. Phân biệt tài nguyên tái sinh và tài nguyên không tái sinh? Theo em, nguồn năng lượng chủ yếu của con người trong tương lai là gì? Giải thích</w:t>
      </w:r>
      <w:r>
        <w:rPr>
          <w:b/>
        </w:rPr>
        <w:t>?</w:t>
      </w:r>
    </w:p>
    <w:p w14:paraId="6DD31A65" w14:textId="77777777" w:rsidR="004B30F1" w:rsidRDefault="00414299">
      <w:pPr>
        <w:pStyle w:val="BodyText"/>
        <w:spacing w:before="199"/>
        <w:ind w:left="669" w:right="600"/>
        <w:jc w:val="both"/>
      </w:pPr>
      <w:r>
        <w:rPr>
          <w:b/>
        </w:rPr>
        <w:t xml:space="preserve">Câu 5(1,0 điểm): </w:t>
      </w:r>
      <w:r>
        <w:t>Xét 3 cặp NST tương đồng của 1 loài, cặp NST số 1 chứa 2 cặp gen dị hợp, cặp NST số 2 chứa 1cặp gen dị hợp, cặp NST số 3 chứa 3 cặp gen dị hợp. Hãy xác định các kiểu gen có thể có của loài. Trong trường hợp giảm phân bình thường không xảy ra trao đổi chéo NST, mỗi kiểu gen nói trên cho tối đa bao nhiêu loại giao tử?Viết thành phần giao tử của1 kiểu gen minh họa</w:t>
      </w:r>
    </w:p>
    <w:p w14:paraId="56A8829C" w14:textId="77777777" w:rsidR="004B30F1" w:rsidRPr="00872D69" w:rsidRDefault="00414299">
      <w:pPr>
        <w:pStyle w:val="BodyText"/>
        <w:spacing w:before="202"/>
        <w:ind w:left="669" w:right="537"/>
        <w:jc w:val="both"/>
        <w:rPr>
          <w:highlight w:val="yellow"/>
        </w:rPr>
      </w:pPr>
      <w:r w:rsidRPr="00872D69">
        <w:rPr>
          <w:b/>
          <w:highlight w:val="yellow"/>
        </w:rPr>
        <w:t xml:space="preserve">Câu 6(2,0 điểm): </w:t>
      </w:r>
      <w:r w:rsidRPr="00872D69">
        <w:rPr>
          <w:highlight w:val="yellow"/>
        </w:rPr>
        <w:t>gen D bị đột biến thành gen d, phân tử protein có chức năng sinh học được tổng hợp từ gen d ít hơn từ gen D là 1 axit amin và gen d có số liên kết hidro ít hơn gen D là  7 liên kết. Giả thiết đột biến không liên quan đến bộ ba kết thúc và các gen con có vùng mã hóa liên tục. Khi cho gen D thực hiện phiên mã để tổng hợp một phân tử mARN đã phá vỡ 7200 liên kết hidro. Cho biết trên mạch đơn thứ nhất của gen D có nucleotit loại G=X; A=</w:t>
      </w:r>
      <w:r w:rsidRPr="00872D69">
        <w:rPr>
          <w:spacing w:val="-22"/>
          <w:highlight w:val="yellow"/>
        </w:rPr>
        <w:t xml:space="preserve"> </w:t>
      </w:r>
      <w:r w:rsidRPr="00872D69">
        <w:rPr>
          <w:highlight w:val="yellow"/>
        </w:rPr>
        <w:t>2G,</w:t>
      </w:r>
    </w:p>
    <w:p w14:paraId="19A7867F" w14:textId="77777777" w:rsidR="004B30F1" w:rsidRPr="00872D69" w:rsidRDefault="00414299">
      <w:pPr>
        <w:pStyle w:val="BodyText"/>
        <w:spacing w:line="297" w:lineRule="exact"/>
        <w:ind w:left="669"/>
        <w:rPr>
          <w:highlight w:val="yellow"/>
        </w:rPr>
      </w:pPr>
      <w:r w:rsidRPr="00872D69">
        <w:rPr>
          <w:highlight w:val="yellow"/>
        </w:rPr>
        <w:t>T=3X</w:t>
      </w:r>
    </w:p>
    <w:p w14:paraId="4ADF7839" w14:textId="77777777" w:rsidR="004B30F1" w:rsidRPr="00872D69" w:rsidRDefault="00414299">
      <w:pPr>
        <w:pStyle w:val="ListParagraph"/>
        <w:numPr>
          <w:ilvl w:val="0"/>
          <w:numId w:val="364"/>
        </w:numPr>
        <w:tabs>
          <w:tab w:val="left" w:pos="915"/>
        </w:tabs>
        <w:ind w:hanging="246"/>
        <w:rPr>
          <w:sz w:val="26"/>
          <w:highlight w:val="yellow"/>
        </w:rPr>
      </w:pPr>
      <w:r w:rsidRPr="00872D69">
        <w:rPr>
          <w:sz w:val="26"/>
          <w:highlight w:val="yellow"/>
        </w:rPr>
        <w:t>Số nuclotit mỗi loại của gen D và</w:t>
      </w:r>
      <w:r w:rsidRPr="00872D69">
        <w:rPr>
          <w:spacing w:val="1"/>
          <w:sz w:val="26"/>
          <w:highlight w:val="yellow"/>
        </w:rPr>
        <w:t xml:space="preserve"> </w:t>
      </w:r>
      <w:r w:rsidRPr="00872D69">
        <w:rPr>
          <w:sz w:val="26"/>
          <w:highlight w:val="yellow"/>
        </w:rPr>
        <w:t>d?</w:t>
      </w:r>
    </w:p>
    <w:p w14:paraId="7A14047C" w14:textId="77777777" w:rsidR="004B30F1" w:rsidRPr="00872D69" w:rsidRDefault="00414299">
      <w:pPr>
        <w:pStyle w:val="ListParagraph"/>
        <w:numPr>
          <w:ilvl w:val="0"/>
          <w:numId w:val="364"/>
        </w:numPr>
        <w:tabs>
          <w:tab w:val="left" w:pos="929"/>
        </w:tabs>
        <w:spacing w:before="201"/>
        <w:ind w:left="928" w:hanging="260"/>
        <w:rPr>
          <w:sz w:val="26"/>
          <w:highlight w:val="yellow"/>
        </w:rPr>
      </w:pPr>
      <w:r w:rsidRPr="00872D69">
        <w:rPr>
          <w:sz w:val="26"/>
          <w:highlight w:val="yellow"/>
        </w:rPr>
        <w:t>Số liên kết peptit trong mỗi phân tử protein thực hiện chức năng sinh học của gen D và</w:t>
      </w:r>
      <w:r w:rsidRPr="00872D69">
        <w:rPr>
          <w:spacing w:val="-10"/>
          <w:sz w:val="26"/>
          <w:highlight w:val="yellow"/>
        </w:rPr>
        <w:t xml:space="preserve"> </w:t>
      </w:r>
      <w:r w:rsidRPr="00872D69">
        <w:rPr>
          <w:sz w:val="26"/>
          <w:highlight w:val="yellow"/>
        </w:rPr>
        <w:t>d?</w:t>
      </w:r>
    </w:p>
    <w:p w14:paraId="6CFD0AD2" w14:textId="77777777" w:rsidR="004B30F1" w:rsidRPr="00872D69" w:rsidRDefault="00414299">
      <w:pPr>
        <w:pStyle w:val="ListParagraph"/>
        <w:numPr>
          <w:ilvl w:val="0"/>
          <w:numId w:val="364"/>
        </w:numPr>
        <w:tabs>
          <w:tab w:val="left" w:pos="915"/>
        </w:tabs>
        <w:spacing w:line="400" w:lineRule="auto"/>
        <w:ind w:left="669" w:right="818" w:firstLine="0"/>
        <w:rPr>
          <w:sz w:val="26"/>
          <w:highlight w:val="yellow"/>
        </w:rPr>
      </w:pPr>
      <w:r w:rsidRPr="00872D69">
        <w:rPr>
          <w:sz w:val="26"/>
          <w:highlight w:val="yellow"/>
        </w:rPr>
        <w:t>Tổng số nucleotit mỗi loại môi trường cung cấp nguyên liệu tương đương khi cặp gen Dd nhân đôi 3</w:t>
      </w:r>
      <w:r w:rsidRPr="00872D69">
        <w:rPr>
          <w:spacing w:val="-1"/>
          <w:sz w:val="26"/>
          <w:highlight w:val="yellow"/>
        </w:rPr>
        <w:t xml:space="preserve"> </w:t>
      </w:r>
      <w:r w:rsidRPr="00872D69">
        <w:rPr>
          <w:sz w:val="26"/>
          <w:highlight w:val="yellow"/>
        </w:rPr>
        <w:t>lần?</w:t>
      </w:r>
    </w:p>
    <w:p w14:paraId="42950B35" w14:textId="77777777" w:rsidR="004B30F1" w:rsidRDefault="004B30F1">
      <w:pPr>
        <w:spacing w:line="400" w:lineRule="auto"/>
        <w:rPr>
          <w:sz w:val="26"/>
        </w:rPr>
        <w:sectPr w:rsidR="004B30F1">
          <w:footerReference w:type="even" r:id="rId33"/>
          <w:pgSz w:w="11910" w:h="16840"/>
          <w:pgMar w:top="780" w:right="680" w:bottom="280" w:left="180" w:header="0" w:footer="0" w:gutter="0"/>
          <w:cols w:space="720"/>
        </w:sectPr>
      </w:pPr>
    </w:p>
    <w:p w14:paraId="6ADBBFE7"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17536" behindDoc="1" locked="0" layoutInCell="1" allowOverlap="1" wp14:anchorId="7872CFEE" wp14:editId="679FC875">
                <wp:simplePos x="0" y="0"/>
                <wp:positionH relativeFrom="page">
                  <wp:posOffset>814070</wp:posOffset>
                </wp:positionH>
                <wp:positionV relativeFrom="paragraph">
                  <wp:posOffset>234950</wp:posOffset>
                </wp:positionV>
                <wp:extent cx="6207125" cy="36830"/>
                <wp:effectExtent l="0" t="0" r="0" b="0"/>
                <wp:wrapTopAndBottom/>
                <wp:docPr id="6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6255" id="Rectangle 379" o:spid="_x0000_s1026" style="position:absolute;margin-left:64.1pt;margin-top:18.5pt;width:488.75pt;height:2.9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B5DDDFC" w14:textId="77777777" w:rsidR="004B30F1" w:rsidRDefault="004B30F1">
      <w:pPr>
        <w:pStyle w:val="BodyText"/>
        <w:spacing w:before="6"/>
        <w:rPr>
          <w:b/>
          <w:i/>
        </w:rPr>
      </w:pPr>
    </w:p>
    <w:p w14:paraId="2B19B0BD" w14:textId="77777777" w:rsidR="004B30F1" w:rsidRDefault="00414299">
      <w:pPr>
        <w:pStyle w:val="Heading2"/>
        <w:spacing w:before="89"/>
        <w:ind w:right="173"/>
        <w:jc w:val="center"/>
      </w:pPr>
      <w:r>
        <w:t>HƯỚNG DẪN CHẤM *</w:t>
      </w:r>
    </w:p>
    <w:p w14:paraId="139E123D" w14:textId="77777777" w:rsidR="004B30F1" w:rsidRDefault="004B30F1">
      <w:pPr>
        <w:pStyle w:val="BodyText"/>
        <w:spacing w:before="4"/>
        <w:rPr>
          <w:b/>
          <w:sz w:val="17"/>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21"/>
        <w:gridCol w:w="788"/>
      </w:tblGrid>
      <w:tr w:rsidR="004B30F1" w14:paraId="05CDD1A6" w14:textId="77777777">
        <w:trPr>
          <w:trHeight w:val="298"/>
        </w:trPr>
        <w:tc>
          <w:tcPr>
            <w:tcW w:w="679" w:type="dxa"/>
          </w:tcPr>
          <w:p w14:paraId="322E5DE4" w14:textId="77777777" w:rsidR="004B30F1" w:rsidRDefault="00414299">
            <w:pPr>
              <w:pStyle w:val="TableParagraph"/>
              <w:spacing w:line="279" w:lineRule="exact"/>
              <w:ind w:left="107"/>
              <w:rPr>
                <w:b/>
                <w:sz w:val="26"/>
              </w:rPr>
            </w:pPr>
            <w:r>
              <w:rPr>
                <w:b/>
                <w:sz w:val="26"/>
              </w:rPr>
              <w:t>Câu</w:t>
            </w:r>
          </w:p>
        </w:tc>
        <w:tc>
          <w:tcPr>
            <w:tcW w:w="8321" w:type="dxa"/>
          </w:tcPr>
          <w:p w14:paraId="37D4C25B" w14:textId="77777777" w:rsidR="004B30F1" w:rsidRDefault="00414299">
            <w:pPr>
              <w:pStyle w:val="TableParagraph"/>
              <w:spacing w:line="279" w:lineRule="exact"/>
              <w:ind w:left="184" w:right="178"/>
              <w:jc w:val="center"/>
              <w:rPr>
                <w:b/>
                <w:sz w:val="26"/>
              </w:rPr>
            </w:pPr>
            <w:r>
              <w:rPr>
                <w:b/>
                <w:sz w:val="26"/>
              </w:rPr>
              <w:t>Nội dung</w:t>
            </w:r>
          </w:p>
        </w:tc>
        <w:tc>
          <w:tcPr>
            <w:tcW w:w="788" w:type="dxa"/>
          </w:tcPr>
          <w:p w14:paraId="7830DE51" w14:textId="77777777" w:rsidR="004B30F1" w:rsidRDefault="00414299">
            <w:pPr>
              <w:pStyle w:val="TableParagraph"/>
              <w:spacing w:line="252" w:lineRule="exact"/>
              <w:ind w:left="143"/>
              <w:rPr>
                <w:b/>
              </w:rPr>
            </w:pPr>
            <w:r>
              <w:rPr>
                <w:b/>
              </w:rPr>
              <w:t>Điểm</w:t>
            </w:r>
          </w:p>
        </w:tc>
      </w:tr>
      <w:tr w:rsidR="004B30F1" w14:paraId="196260A8" w14:textId="77777777">
        <w:trPr>
          <w:trHeight w:val="603"/>
        </w:trPr>
        <w:tc>
          <w:tcPr>
            <w:tcW w:w="679" w:type="dxa"/>
            <w:tcBorders>
              <w:bottom w:val="nil"/>
            </w:tcBorders>
          </w:tcPr>
          <w:p w14:paraId="43F08979" w14:textId="77777777" w:rsidR="004B30F1" w:rsidRDefault="00414299">
            <w:pPr>
              <w:pStyle w:val="TableParagraph"/>
              <w:spacing w:line="297" w:lineRule="exact"/>
              <w:ind w:left="107"/>
              <w:rPr>
                <w:sz w:val="26"/>
              </w:rPr>
            </w:pPr>
            <w:r>
              <w:rPr>
                <w:w w:val="99"/>
                <w:sz w:val="26"/>
              </w:rPr>
              <w:t>1</w:t>
            </w:r>
          </w:p>
          <w:p w14:paraId="7DD6BB53" w14:textId="77777777" w:rsidR="004B30F1" w:rsidRDefault="00414299">
            <w:pPr>
              <w:pStyle w:val="TableParagraph"/>
              <w:spacing w:before="1" w:line="285" w:lineRule="exact"/>
              <w:ind w:left="107"/>
              <w:rPr>
                <w:sz w:val="26"/>
              </w:rPr>
            </w:pPr>
            <w:r>
              <w:rPr>
                <w:sz w:val="26"/>
              </w:rPr>
              <w:t>2,0</w:t>
            </w:r>
          </w:p>
        </w:tc>
        <w:tc>
          <w:tcPr>
            <w:tcW w:w="8321" w:type="dxa"/>
            <w:tcBorders>
              <w:bottom w:val="nil"/>
            </w:tcBorders>
          </w:tcPr>
          <w:p w14:paraId="31DD4D39" w14:textId="77777777" w:rsidR="004B30F1" w:rsidRDefault="00414299">
            <w:pPr>
              <w:pStyle w:val="TableParagraph"/>
              <w:spacing w:line="297" w:lineRule="exact"/>
              <w:ind w:left="172"/>
              <w:rPr>
                <w:b/>
                <w:sz w:val="26"/>
              </w:rPr>
            </w:pPr>
            <w:r>
              <w:rPr>
                <w:b/>
                <w:color w:val="212121"/>
                <w:sz w:val="26"/>
              </w:rPr>
              <w:t>a.(1,0đ)</w:t>
            </w:r>
            <w:r>
              <w:rPr>
                <w:b/>
                <w:sz w:val="26"/>
              </w:rPr>
              <w:t>- Đặc điểm của các con đường thoát hơi nước qua lá(0,5đ)</w:t>
            </w:r>
          </w:p>
        </w:tc>
        <w:tc>
          <w:tcPr>
            <w:tcW w:w="788" w:type="dxa"/>
            <w:tcBorders>
              <w:bottom w:val="nil"/>
            </w:tcBorders>
          </w:tcPr>
          <w:p w14:paraId="11E8571B" w14:textId="77777777" w:rsidR="004B30F1" w:rsidRDefault="004B30F1">
            <w:pPr>
              <w:pStyle w:val="TableParagraph"/>
              <w:rPr>
                <w:sz w:val="24"/>
              </w:rPr>
            </w:pPr>
          </w:p>
        </w:tc>
      </w:tr>
      <w:tr w:rsidR="004B30F1" w14:paraId="64D6316A" w14:textId="77777777">
        <w:trPr>
          <w:trHeight w:val="747"/>
        </w:trPr>
        <w:tc>
          <w:tcPr>
            <w:tcW w:w="679" w:type="dxa"/>
            <w:tcBorders>
              <w:top w:val="nil"/>
              <w:bottom w:val="nil"/>
            </w:tcBorders>
          </w:tcPr>
          <w:p w14:paraId="6E22C932" w14:textId="77777777" w:rsidR="004B30F1" w:rsidRDefault="004B30F1">
            <w:pPr>
              <w:pStyle w:val="TableParagraph"/>
              <w:rPr>
                <w:sz w:val="24"/>
              </w:rPr>
            </w:pPr>
          </w:p>
        </w:tc>
        <w:tc>
          <w:tcPr>
            <w:tcW w:w="8321" w:type="dxa"/>
            <w:tcBorders>
              <w:top w:val="nil"/>
              <w:bottom w:val="nil"/>
            </w:tcBorders>
          </w:tcPr>
          <w:p w14:paraId="478D7DE5" w14:textId="77777777" w:rsidR="004B30F1" w:rsidRDefault="00414299">
            <w:pPr>
              <w:pStyle w:val="TableParagraph"/>
              <w:ind w:left="107" w:right="414"/>
              <w:rPr>
                <w:sz w:val="26"/>
              </w:rPr>
            </w:pPr>
            <w:r>
              <w:rPr>
                <w:sz w:val="26"/>
              </w:rPr>
              <w:t>+ Con đường thoát hơi nước qua khí khổng là chủ yếu, tốc độ nhanh, được điều chỉnh bằng cơ chế đóng, mở khí khổng</w:t>
            </w:r>
          </w:p>
        </w:tc>
        <w:tc>
          <w:tcPr>
            <w:tcW w:w="788" w:type="dxa"/>
            <w:tcBorders>
              <w:top w:val="nil"/>
              <w:bottom w:val="nil"/>
            </w:tcBorders>
          </w:tcPr>
          <w:p w14:paraId="1A23A86A" w14:textId="77777777" w:rsidR="004B30F1" w:rsidRDefault="004B30F1">
            <w:pPr>
              <w:pStyle w:val="TableParagraph"/>
              <w:spacing w:before="4"/>
              <w:rPr>
                <w:b/>
                <w:sz w:val="25"/>
              </w:rPr>
            </w:pPr>
          </w:p>
          <w:p w14:paraId="6500A566" w14:textId="77777777" w:rsidR="004B30F1" w:rsidRDefault="00414299">
            <w:pPr>
              <w:pStyle w:val="TableParagraph"/>
              <w:ind w:left="107"/>
              <w:rPr>
                <w:b/>
                <w:sz w:val="26"/>
              </w:rPr>
            </w:pPr>
            <w:r>
              <w:rPr>
                <w:b/>
                <w:sz w:val="26"/>
              </w:rPr>
              <w:t>0,25</w:t>
            </w:r>
          </w:p>
        </w:tc>
      </w:tr>
      <w:tr w:rsidR="004B30F1" w14:paraId="06318526" w14:textId="77777777">
        <w:trPr>
          <w:trHeight w:val="897"/>
        </w:trPr>
        <w:tc>
          <w:tcPr>
            <w:tcW w:w="679" w:type="dxa"/>
            <w:tcBorders>
              <w:top w:val="nil"/>
              <w:bottom w:val="nil"/>
            </w:tcBorders>
          </w:tcPr>
          <w:p w14:paraId="083296EA" w14:textId="77777777" w:rsidR="004B30F1" w:rsidRDefault="004B30F1">
            <w:pPr>
              <w:pStyle w:val="TableParagraph"/>
              <w:rPr>
                <w:sz w:val="24"/>
              </w:rPr>
            </w:pPr>
          </w:p>
        </w:tc>
        <w:tc>
          <w:tcPr>
            <w:tcW w:w="8321" w:type="dxa"/>
            <w:tcBorders>
              <w:top w:val="nil"/>
              <w:bottom w:val="nil"/>
            </w:tcBorders>
          </w:tcPr>
          <w:p w14:paraId="17D43599" w14:textId="77777777" w:rsidR="004B30F1" w:rsidRDefault="00414299">
            <w:pPr>
              <w:pStyle w:val="TableParagraph"/>
              <w:spacing w:before="144"/>
              <w:ind w:left="107" w:right="591"/>
              <w:rPr>
                <w:sz w:val="26"/>
              </w:rPr>
            </w:pPr>
            <w:r>
              <w:rPr>
                <w:sz w:val="26"/>
              </w:rPr>
              <w:t>+ Con đường thoát hơi nước qua bề mặt lá( qua Cutin), tốc độ chậm, phụ thuộc vào độ dày của tầng cutin, không có cơ chế tự điều chỉnh</w:t>
            </w:r>
          </w:p>
        </w:tc>
        <w:tc>
          <w:tcPr>
            <w:tcW w:w="788" w:type="dxa"/>
            <w:tcBorders>
              <w:top w:val="nil"/>
              <w:bottom w:val="nil"/>
            </w:tcBorders>
          </w:tcPr>
          <w:p w14:paraId="4318F6F7" w14:textId="77777777" w:rsidR="004B30F1" w:rsidRDefault="004B30F1">
            <w:pPr>
              <w:pStyle w:val="TableParagraph"/>
              <w:spacing w:before="2"/>
              <w:rPr>
                <w:b/>
                <w:sz w:val="38"/>
              </w:rPr>
            </w:pPr>
          </w:p>
          <w:p w14:paraId="2FC7270A" w14:textId="77777777" w:rsidR="004B30F1" w:rsidRDefault="00414299">
            <w:pPr>
              <w:pStyle w:val="TableParagraph"/>
              <w:spacing w:before="1"/>
              <w:ind w:left="107"/>
              <w:rPr>
                <w:b/>
                <w:sz w:val="26"/>
              </w:rPr>
            </w:pPr>
            <w:r>
              <w:rPr>
                <w:b/>
                <w:sz w:val="26"/>
              </w:rPr>
              <w:t>0,25</w:t>
            </w:r>
          </w:p>
        </w:tc>
      </w:tr>
      <w:tr w:rsidR="004B30F1" w14:paraId="7A55B6CD" w14:textId="77777777">
        <w:trPr>
          <w:trHeight w:val="598"/>
        </w:trPr>
        <w:tc>
          <w:tcPr>
            <w:tcW w:w="679" w:type="dxa"/>
            <w:tcBorders>
              <w:top w:val="nil"/>
              <w:bottom w:val="nil"/>
            </w:tcBorders>
          </w:tcPr>
          <w:p w14:paraId="34CDC677" w14:textId="77777777" w:rsidR="004B30F1" w:rsidRDefault="004B30F1">
            <w:pPr>
              <w:pStyle w:val="TableParagraph"/>
              <w:rPr>
                <w:sz w:val="24"/>
              </w:rPr>
            </w:pPr>
          </w:p>
        </w:tc>
        <w:tc>
          <w:tcPr>
            <w:tcW w:w="8321" w:type="dxa"/>
            <w:tcBorders>
              <w:top w:val="nil"/>
              <w:bottom w:val="nil"/>
            </w:tcBorders>
          </w:tcPr>
          <w:p w14:paraId="55439DE5" w14:textId="77777777" w:rsidR="004B30F1" w:rsidRDefault="00414299">
            <w:pPr>
              <w:pStyle w:val="TableParagraph"/>
              <w:spacing w:before="144"/>
              <w:ind w:left="107"/>
              <w:rPr>
                <w:b/>
                <w:sz w:val="26"/>
              </w:rPr>
            </w:pPr>
            <w:r>
              <w:rPr>
                <w:b/>
                <w:color w:val="212121"/>
                <w:sz w:val="26"/>
              </w:rPr>
              <w:t>- Cần phải thường xuyên xới đất ở gốc cây cho tơi xốp(0,5đ)</w:t>
            </w:r>
          </w:p>
        </w:tc>
        <w:tc>
          <w:tcPr>
            <w:tcW w:w="788" w:type="dxa"/>
            <w:tcBorders>
              <w:top w:val="nil"/>
              <w:bottom w:val="nil"/>
            </w:tcBorders>
          </w:tcPr>
          <w:p w14:paraId="1E0D2BCA" w14:textId="77777777" w:rsidR="004B30F1" w:rsidRDefault="004B30F1">
            <w:pPr>
              <w:pStyle w:val="TableParagraph"/>
              <w:rPr>
                <w:sz w:val="24"/>
              </w:rPr>
            </w:pPr>
          </w:p>
        </w:tc>
      </w:tr>
      <w:tr w:rsidR="004B30F1" w14:paraId="4836681B" w14:textId="77777777">
        <w:trPr>
          <w:trHeight w:val="1641"/>
        </w:trPr>
        <w:tc>
          <w:tcPr>
            <w:tcW w:w="679" w:type="dxa"/>
            <w:tcBorders>
              <w:top w:val="nil"/>
              <w:bottom w:val="nil"/>
            </w:tcBorders>
          </w:tcPr>
          <w:p w14:paraId="4552CF2F" w14:textId="77777777" w:rsidR="004B30F1" w:rsidRDefault="004B30F1">
            <w:pPr>
              <w:pStyle w:val="TableParagraph"/>
              <w:rPr>
                <w:sz w:val="24"/>
              </w:rPr>
            </w:pPr>
          </w:p>
        </w:tc>
        <w:tc>
          <w:tcPr>
            <w:tcW w:w="8321" w:type="dxa"/>
            <w:tcBorders>
              <w:top w:val="nil"/>
            </w:tcBorders>
          </w:tcPr>
          <w:p w14:paraId="14E30988" w14:textId="77777777" w:rsidR="004B30F1" w:rsidRDefault="00414299">
            <w:pPr>
              <w:pStyle w:val="TableParagraph"/>
              <w:spacing w:before="150" w:line="232" w:lineRule="auto"/>
              <w:ind w:left="107" w:right="96"/>
              <w:jc w:val="both"/>
              <w:rPr>
                <w:sz w:val="26"/>
              </w:rPr>
            </w:pPr>
            <w:r>
              <w:rPr>
                <w:sz w:val="26"/>
              </w:rPr>
              <w:t>+ Để đất thoáng khí. Trong hô hấp của rễ có sinh ra CO</w:t>
            </w:r>
            <w:r>
              <w:rPr>
                <w:sz w:val="26"/>
                <w:vertAlign w:val="subscript"/>
              </w:rPr>
              <w:t>2</w:t>
            </w:r>
            <w:r>
              <w:rPr>
                <w:sz w:val="26"/>
              </w:rPr>
              <w:t>. CO</w:t>
            </w:r>
            <w:r>
              <w:rPr>
                <w:sz w:val="26"/>
                <w:vertAlign w:val="subscript"/>
              </w:rPr>
              <w:t>2</w:t>
            </w:r>
            <w:r>
              <w:rPr>
                <w:sz w:val="26"/>
              </w:rPr>
              <w:t xml:space="preserve"> này có sự trao </w:t>
            </w:r>
            <w:r>
              <w:rPr>
                <w:position w:val="2"/>
                <w:sz w:val="26"/>
              </w:rPr>
              <w:t>đối với các ion khoáng bám trên bề mặt keo đất. Khi có nồng độ CO</w:t>
            </w:r>
            <w:r>
              <w:rPr>
                <w:position w:val="2"/>
                <w:sz w:val="26"/>
                <w:vertAlign w:val="subscript"/>
              </w:rPr>
              <w:t>2</w:t>
            </w:r>
            <w:r>
              <w:rPr>
                <w:position w:val="2"/>
                <w:sz w:val="26"/>
              </w:rPr>
              <w:t xml:space="preserve"> cao thì </w:t>
            </w:r>
            <w:r>
              <w:rPr>
                <w:sz w:val="26"/>
              </w:rPr>
              <w:t>sự trao đổi này diễn ra mạnh hơn.</w:t>
            </w:r>
          </w:p>
          <w:p w14:paraId="64F15682" w14:textId="77777777" w:rsidR="004B30F1" w:rsidRDefault="00414299">
            <w:pPr>
              <w:pStyle w:val="TableParagraph"/>
              <w:spacing w:before="3" w:line="300" w:lineRule="exact"/>
              <w:ind w:left="107" w:right="96"/>
              <w:jc w:val="both"/>
              <w:rPr>
                <w:sz w:val="26"/>
              </w:rPr>
            </w:pPr>
            <w:r>
              <w:rPr>
                <w:sz w:val="26"/>
              </w:rPr>
              <w:t>+ Mặt khác, nồng độ O</w:t>
            </w:r>
            <w:r>
              <w:rPr>
                <w:sz w:val="26"/>
                <w:vertAlign w:val="subscript"/>
              </w:rPr>
              <w:t>2</w:t>
            </w:r>
            <w:r>
              <w:rPr>
                <w:sz w:val="26"/>
              </w:rPr>
              <w:t xml:space="preserve"> trong đất cao giúp cho hệ rễ -hô hấp mạnh hơn nên tạo ra áp suất thẩm thấu cao đế nhận nước và các chất dinh dưỡng từ đất.</w:t>
            </w:r>
          </w:p>
        </w:tc>
        <w:tc>
          <w:tcPr>
            <w:tcW w:w="788" w:type="dxa"/>
            <w:tcBorders>
              <w:top w:val="nil"/>
            </w:tcBorders>
          </w:tcPr>
          <w:p w14:paraId="1990AA99" w14:textId="77777777" w:rsidR="004B30F1" w:rsidRDefault="004B30F1">
            <w:pPr>
              <w:pStyle w:val="TableParagraph"/>
              <w:spacing w:before="1"/>
              <w:rPr>
                <w:b/>
                <w:sz w:val="38"/>
              </w:rPr>
            </w:pPr>
          </w:p>
          <w:p w14:paraId="5DED5C3D" w14:textId="77777777" w:rsidR="004B30F1" w:rsidRDefault="00414299">
            <w:pPr>
              <w:pStyle w:val="TableParagraph"/>
              <w:ind w:left="107"/>
              <w:rPr>
                <w:b/>
                <w:sz w:val="26"/>
              </w:rPr>
            </w:pPr>
            <w:r>
              <w:rPr>
                <w:b/>
                <w:sz w:val="26"/>
              </w:rPr>
              <w:t>0,25</w:t>
            </w:r>
          </w:p>
          <w:p w14:paraId="75F873E3" w14:textId="77777777" w:rsidR="004B30F1" w:rsidRDefault="004B30F1">
            <w:pPr>
              <w:pStyle w:val="TableParagraph"/>
              <w:rPr>
                <w:b/>
                <w:sz w:val="28"/>
              </w:rPr>
            </w:pPr>
          </w:p>
          <w:p w14:paraId="5782C29A" w14:textId="77777777" w:rsidR="004B30F1" w:rsidRDefault="004B30F1">
            <w:pPr>
              <w:pStyle w:val="TableParagraph"/>
              <w:spacing w:before="1"/>
              <w:rPr>
                <w:b/>
                <w:sz w:val="24"/>
              </w:rPr>
            </w:pPr>
          </w:p>
          <w:p w14:paraId="4E706097" w14:textId="77777777" w:rsidR="004B30F1" w:rsidRDefault="00414299">
            <w:pPr>
              <w:pStyle w:val="TableParagraph"/>
              <w:spacing w:line="285" w:lineRule="exact"/>
              <w:ind w:left="107"/>
              <w:rPr>
                <w:b/>
                <w:sz w:val="26"/>
              </w:rPr>
            </w:pPr>
            <w:r>
              <w:rPr>
                <w:b/>
                <w:sz w:val="26"/>
              </w:rPr>
              <w:t>0,25</w:t>
            </w:r>
          </w:p>
        </w:tc>
      </w:tr>
      <w:tr w:rsidR="004B30F1" w14:paraId="1841B597" w14:textId="77777777">
        <w:trPr>
          <w:trHeight w:val="2688"/>
        </w:trPr>
        <w:tc>
          <w:tcPr>
            <w:tcW w:w="679" w:type="dxa"/>
            <w:tcBorders>
              <w:top w:val="nil"/>
            </w:tcBorders>
          </w:tcPr>
          <w:p w14:paraId="6A44B92F" w14:textId="77777777" w:rsidR="004B30F1" w:rsidRDefault="004B30F1">
            <w:pPr>
              <w:pStyle w:val="TableParagraph"/>
              <w:rPr>
                <w:sz w:val="24"/>
              </w:rPr>
            </w:pPr>
          </w:p>
        </w:tc>
        <w:tc>
          <w:tcPr>
            <w:tcW w:w="8321" w:type="dxa"/>
          </w:tcPr>
          <w:p w14:paraId="6981370F" w14:textId="77777777" w:rsidR="004B30F1" w:rsidRDefault="00414299">
            <w:pPr>
              <w:pStyle w:val="TableParagraph"/>
              <w:spacing w:line="296" w:lineRule="exact"/>
              <w:ind w:left="107"/>
              <w:rPr>
                <w:sz w:val="26"/>
              </w:rPr>
            </w:pPr>
            <w:r>
              <w:rPr>
                <w:sz w:val="26"/>
              </w:rPr>
              <w:t>b(1,0đ)</w:t>
            </w:r>
          </w:p>
          <w:p w14:paraId="1D2A2560" w14:textId="77777777" w:rsidR="004B30F1" w:rsidRDefault="00414299">
            <w:pPr>
              <w:pStyle w:val="TableParagraph"/>
              <w:numPr>
                <w:ilvl w:val="0"/>
                <w:numId w:val="363"/>
              </w:numPr>
              <w:tabs>
                <w:tab w:val="left" w:pos="259"/>
              </w:tabs>
              <w:spacing w:line="298" w:lineRule="exact"/>
              <w:rPr>
                <w:b/>
                <w:sz w:val="26"/>
              </w:rPr>
            </w:pPr>
            <w:r>
              <w:rPr>
                <w:b/>
                <w:sz w:val="26"/>
              </w:rPr>
              <w:t>Hoạt động hô hấp, tuần hoàn sẽ rất yếu</w:t>
            </w:r>
            <w:r>
              <w:rPr>
                <w:b/>
                <w:spacing w:val="-5"/>
                <w:sz w:val="26"/>
              </w:rPr>
              <w:t xml:space="preserve"> </w:t>
            </w:r>
            <w:r>
              <w:rPr>
                <w:b/>
                <w:sz w:val="26"/>
              </w:rPr>
              <w:t>vì(1,0đ)</w:t>
            </w:r>
          </w:p>
          <w:p w14:paraId="74E88F11" w14:textId="77777777" w:rsidR="004B30F1" w:rsidRDefault="00414299">
            <w:pPr>
              <w:pStyle w:val="TableParagraph"/>
              <w:spacing w:before="7" w:line="232" w:lineRule="auto"/>
              <w:ind w:left="107" w:right="96"/>
              <w:jc w:val="both"/>
              <w:rPr>
                <w:sz w:val="26"/>
              </w:rPr>
            </w:pPr>
            <w:r>
              <w:rPr>
                <w:position w:val="2"/>
                <w:sz w:val="26"/>
              </w:rPr>
              <w:t>+ Trong máu không có CO</w:t>
            </w:r>
            <w:r>
              <w:rPr>
                <w:position w:val="2"/>
                <w:sz w:val="26"/>
                <w:vertAlign w:val="subscript"/>
              </w:rPr>
              <w:t>2</w:t>
            </w:r>
            <w:r>
              <w:rPr>
                <w:position w:val="2"/>
                <w:sz w:val="26"/>
              </w:rPr>
              <w:t>-&gt; Không có H</w:t>
            </w:r>
            <w:r>
              <w:rPr>
                <w:position w:val="2"/>
                <w:sz w:val="26"/>
                <w:vertAlign w:val="superscript"/>
              </w:rPr>
              <w:t>+</w:t>
            </w:r>
            <w:r>
              <w:rPr>
                <w:position w:val="2"/>
                <w:sz w:val="26"/>
              </w:rPr>
              <w:t xml:space="preserve"> để kích thích lên các tiểu thể ở </w:t>
            </w:r>
            <w:r>
              <w:rPr>
                <w:sz w:val="26"/>
              </w:rPr>
              <w:t>động mạch cảnh, xoang động mạch chủ và thụ thể hóa học ở trung ương thần kinh...-&gt; Hoạt động hô hấp, tuần hoàn yếu</w:t>
            </w:r>
          </w:p>
          <w:p w14:paraId="18C56C0D" w14:textId="77777777" w:rsidR="004B30F1" w:rsidRDefault="00414299">
            <w:pPr>
              <w:pStyle w:val="TableParagraph"/>
              <w:numPr>
                <w:ilvl w:val="0"/>
                <w:numId w:val="363"/>
              </w:numPr>
              <w:tabs>
                <w:tab w:val="left" w:pos="259"/>
              </w:tabs>
              <w:spacing w:line="298" w:lineRule="exact"/>
              <w:jc w:val="both"/>
              <w:rPr>
                <w:b/>
                <w:sz w:val="26"/>
              </w:rPr>
            </w:pPr>
            <w:r>
              <w:rPr>
                <w:b/>
                <w:sz w:val="26"/>
              </w:rPr>
              <w:t>Các tế bào mô thiếu ôxi</w:t>
            </w:r>
            <w:r>
              <w:rPr>
                <w:b/>
                <w:spacing w:val="-1"/>
                <w:sz w:val="26"/>
              </w:rPr>
              <w:t xml:space="preserve"> </w:t>
            </w:r>
            <w:r>
              <w:rPr>
                <w:b/>
                <w:sz w:val="26"/>
              </w:rPr>
              <w:t>vì</w:t>
            </w:r>
          </w:p>
          <w:p w14:paraId="68CEDF59" w14:textId="77777777" w:rsidR="004B30F1" w:rsidRDefault="00414299">
            <w:pPr>
              <w:pStyle w:val="TableParagraph"/>
              <w:spacing w:before="1"/>
              <w:ind w:left="107"/>
              <w:jc w:val="both"/>
              <w:rPr>
                <w:sz w:val="26"/>
              </w:rPr>
            </w:pPr>
            <w:r>
              <w:rPr>
                <w:sz w:val="26"/>
              </w:rPr>
              <w:t>+ Hô hấp, tuần hoàn kém--&gt; Cơ thể không nhận đủ khí oxi</w:t>
            </w:r>
          </w:p>
          <w:p w14:paraId="635B551D" w14:textId="77777777" w:rsidR="004B30F1" w:rsidRDefault="00414299">
            <w:pPr>
              <w:pStyle w:val="TableParagraph"/>
              <w:spacing w:before="41" w:line="278" w:lineRule="exact"/>
              <w:ind w:left="107" w:right="96"/>
              <w:jc w:val="both"/>
              <w:rPr>
                <w:sz w:val="26"/>
              </w:rPr>
            </w:pPr>
            <w:r>
              <w:rPr>
                <w:position w:val="2"/>
                <w:sz w:val="26"/>
              </w:rPr>
              <w:t>+ Mặt khác, khi không có H</w:t>
            </w:r>
            <w:r>
              <w:rPr>
                <w:position w:val="2"/>
                <w:sz w:val="26"/>
                <w:vertAlign w:val="superscript"/>
              </w:rPr>
              <w:t>+</w:t>
            </w:r>
            <w:r>
              <w:rPr>
                <w:position w:val="2"/>
                <w:sz w:val="26"/>
              </w:rPr>
              <w:t xml:space="preserve"> --&gt; Hàm lượng O</w:t>
            </w:r>
            <w:r>
              <w:rPr>
                <w:position w:val="2"/>
                <w:sz w:val="26"/>
                <w:vertAlign w:val="subscript"/>
              </w:rPr>
              <w:t>2</w:t>
            </w:r>
            <w:r>
              <w:rPr>
                <w:position w:val="2"/>
                <w:sz w:val="26"/>
              </w:rPr>
              <w:t xml:space="preserve"> giải phóng từ Oxy </w:t>
            </w:r>
            <w:r>
              <w:rPr>
                <w:sz w:val="26"/>
              </w:rPr>
              <w:t>Hêmôglobin để cung cấp cho tế bào và mô giảm xuống--&gt;tế bào thiếu O</w:t>
            </w:r>
          </w:p>
        </w:tc>
        <w:tc>
          <w:tcPr>
            <w:tcW w:w="788" w:type="dxa"/>
          </w:tcPr>
          <w:p w14:paraId="41DD1612" w14:textId="77777777" w:rsidR="004B30F1" w:rsidRDefault="004B30F1">
            <w:pPr>
              <w:pStyle w:val="TableParagraph"/>
              <w:rPr>
                <w:b/>
                <w:sz w:val="28"/>
              </w:rPr>
            </w:pPr>
          </w:p>
          <w:p w14:paraId="59A496E4" w14:textId="77777777" w:rsidR="004B30F1" w:rsidRDefault="004B30F1">
            <w:pPr>
              <w:pStyle w:val="TableParagraph"/>
              <w:spacing w:before="8"/>
              <w:rPr>
                <w:b/>
                <w:sz w:val="23"/>
              </w:rPr>
            </w:pPr>
          </w:p>
          <w:p w14:paraId="1A3D8751" w14:textId="77777777" w:rsidR="004B30F1" w:rsidRDefault="00414299">
            <w:pPr>
              <w:pStyle w:val="TableParagraph"/>
              <w:ind w:left="107"/>
              <w:rPr>
                <w:b/>
                <w:sz w:val="26"/>
              </w:rPr>
            </w:pPr>
            <w:r>
              <w:rPr>
                <w:b/>
                <w:color w:val="FF0000"/>
                <w:sz w:val="26"/>
              </w:rPr>
              <w:t>0,5</w:t>
            </w:r>
          </w:p>
          <w:p w14:paraId="457CE3C6" w14:textId="77777777" w:rsidR="004B30F1" w:rsidRDefault="004B30F1">
            <w:pPr>
              <w:pStyle w:val="TableParagraph"/>
              <w:rPr>
                <w:b/>
                <w:sz w:val="28"/>
              </w:rPr>
            </w:pPr>
          </w:p>
          <w:p w14:paraId="633B095B" w14:textId="77777777" w:rsidR="004B30F1" w:rsidRDefault="004B30F1">
            <w:pPr>
              <w:pStyle w:val="TableParagraph"/>
              <w:rPr>
                <w:b/>
                <w:sz w:val="28"/>
              </w:rPr>
            </w:pPr>
          </w:p>
          <w:p w14:paraId="6AE2CD82" w14:textId="77777777" w:rsidR="004B30F1" w:rsidRDefault="004B30F1">
            <w:pPr>
              <w:pStyle w:val="TableParagraph"/>
              <w:rPr>
                <w:b/>
              </w:rPr>
            </w:pPr>
          </w:p>
          <w:p w14:paraId="19F2F22F" w14:textId="77777777" w:rsidR="004B30F1" w:rsidRDefault="00414299">
            <w:pPr>
              <w:pStyle w:val="TableParagraph"/>
              <w:ind w:left="107"/>
              <w:rPr>
                <w:b/>
                <w:sz w:val="26"/>
              </w:rPr>
            </w:pPr>
            <w:r>
              <w:rPr>
                <w:b/>
                <w:color w:val="FF0000"/>
                <w:sz w:val="26"/>
              </w:rPr>
              <w:t>0,5</w:t>
            </w:r>
          </w:p>
        </w:tc>
      </w:tr>
      <w:tr w:rsidR="004B30F1" w14:paraId="6A320704" w14:textId="77777777">
        <w:trPr>
          <w:trHeight w:val="304"/>
        </w:trPr>
        <w:tc>
          <w:tcPr>
            <w:tcW w:w="679" w:type="dxa"/>
            <w:tcBorders>
              <w:bottom w:val="nil"/>
            </w:tcBorders>
          </w:tcPr>
          <w:p w14:paraId="2BE02465" w14:textId="77777777" w:rsidR="004B30F1" w:rsidRDefault="00414299">
            <w:pPr>
              <w:pStyle w:val="TableParagraph"/>
              <w:spacing w:line="285" w:lineRule="exact"/>
              <w:ind w:left="107"/>
              <w:rPr>
                <w:b/>
                <w:sz w:val="26"/>
              </w:rPr>
            </w:pPr>
            <w:r>
              <w:rPr>
                <w:b/>
                <w:w w:val="99"/>
                <w:sz w:val="26"/>
              </w:rPr>
              <w:t>2</w:t>
            </w:r>
          </w:p>
        </w:tc>
        <w:tc>
          <w:tcPr>
            <w:tcW w:w="8321" w:type="dxa"/>
            <w:tcBorders>
              <w:bottom w:val="nil"/>
            </w:tcBorders>
          </w:tcPr>
          <w:p w14:paraId="50E0F58E" w14:textId="77777777" w:rsidR="004B30F1" w:rsidRDefault="00414299">
            <w:pPr>
              <w:pStyle w:val="TableParagraph"/>
              <w:spacing w:line="285" w:lineRule="exact"/>
              <w:ind w:left="107"/>
              <w:rPr>
                <w:b/>
                <w:sz w:val="26"/>
              </w:rPr>
            </w:pPr>
            <w:r>
              <w:rPr>
                <w:b/>
                <w:sz w:val="26"/>
              </w:rPr>
              <w:t>Giải thích sự xuất hiện cây hoa trắng</w:t>
            </w:r>
          </w:p>
        </w:tc>
        <w:tc>
          <w:tcPr>
            <w:tcW w:w="788" w:type="dxa"/>
            <w:tcBorders>
              <w:bottom w:val="nil"/>
            </w:tcBorders>
          </w:tcPr>
          <w:p w14:paraId="613931A2" w14:textId="77777777" w:rsidR="004B30F1" w:rsidRDefault="004B30F1">
            <w:pPr>
              <w:pStyle w:val="TableParagraph"/>
            </w:pPr>
          </w:p>
        </w:tc>
      </w:tr>
      <w:tr w:rsidR="004B30F1" w14:paraId="50B5EE12" w14:textId="77777777">
        <w:trPr>
          <w:trHeight w:val="298"/>
        </w:trPr>
        <w:tc>
          <w:tcPr>
            <w:tcW w:w="679" w:type="dxa"/>
            <w:tcBorders>
              <w:top w:val="nil"/>
              <w:bottom w:val="nil"/>
            </w:tcBorders>
          </w:tcPr>
          <w:p w14:paraId="1C440543" w14:textId="77777777" w:rsidR="004B30F1" w:rsidRDefault="004B30F1">
            <w:pPr>
              <w:pStyle w:val="TableParagraph"/>
            </w:pPr>
          </w:p>
        </w:tc>
        <w:tc>
          <w:tcPr>
            <w:tcW w:w="8321" w:type="dxa"/>
            <w:tcBorders>
              <w:top w:val="nil"/>
              <w:bottom w:val="nil"/>
            </w:tcBorders>
          </w:tcPr>
          <w:p w14:paraId="788AA8E3" w14:textId="77777777" w:rsidR="004B30F1" w:rsidRDefault="00414299">
            <w:pPr>
              <w:pStyle w:val="TableParagraph"/>
              <w:spacing w:line="279" w:lineRule="exact"/>
              <w:ind w:left="107"/>
              <w:rPr>
                <w:sz w:val="26"/>
              </w:rPr>
            </w:pPr>
            <w:r>
              <w:rPr>
                <w:sz w:val="26"/>
              </w:rPr>
              <w:t>- Do P: Hoa đỏ t/c x hoa trắng t/c--&gt; F1: có hàng nghìn cây hoa đỏ và 1 cây</w:t>
            </w:r>
          </w:p>
        </w:tc>
        <w:tc>
          <w:tcPr>
            <w:tcW w:w="788" w:type="dxa"/>
            <w:tcBorders>
              <w:top w:val="nil"/>
              <w:bottom w:val="nil"/>
            </w:tcBorders>
          </w:tcPr>
          <w:p w14:paraId="7A7E0C97" w14:textId="77777777" w:rsidR="004B30F1" w:rsidRDefault="004B30F1">
            <w:pPr>
              <w:pStyle w:val="TableParagraph"/>
            </w:pPr>
          </w:p>
        </w:tc>
      </w:tr>
      <w:tr w:rsidR="004B30F1" w14:paraId="24C2BF18" w14:textId="77777777">
        <w:trPr>
          <w:trHeight w:val="298"/>
        </w:trPr>
        <w:tc>
          <w:tcPr>
            <w:tcW w:w="679" w:type="dxa"/>
            <w:tcBorders>
              <w:top w:val="nil"/>
              <w:bottom w:val="nil"/>
            </w:tcBorders>
          </w:tcPr>
          <w:p w14:paraId="6E7B140F" w14:textId="77777777" w:rsidR="004B30F1" w:rsidRDefault="004B30F1">
            <w:pPr>
              <w:pStyle w:val="TableParagraph"/>
            </w:pPr>
          </w:p>
        </w:tc>
        <w:tc>
          <w:tcPr>
            <w:tcW w:w="8321" w:type="dxa"/>
            <w:tcBorders>
              <w:top w:val="nil"/>
              <w:bottom w:val="nil"/>
            </w:tcBorders>
          </w:tcPr>
          <w:p w14:paraId="02BD7665" w14:textId="77777777" w:rsidR="004B30F1" w:rsidRDefault="00414299">
            <w:pPr>
              <w:pStyle w:val="TableParagraph"/>
              <w:spacing w:line="279" w:lineRule="exact"/>
              <w:ind w:left="107"/>
              <w:rPr>
                <w:sz w:val="26"/>
              </w:rPr>
            </w:pPr>
            <w:r>
              <w:rPr>
                <w:sz w:val="26"/>
              </w:rPr>
              <w:t>hoa trắng, chứng tỏ TT hoa đỏ trội hoàn toàn so với TT hoa trắng</w:t>
            </w:r>
          </w:p>
        </w:tc>
        <w:tc>
          <w:tcPr>
            <w:tcW w:w="788" w:type="dxa"/>
            <w:tcBorders>
              <w:top w:val="nil"/>
              <w:bottom w:val="nil"/>
            </w:tcBorders>
          </w:tcPr>
          <w:p w14:paraId="3973A662" w14:textId="77777777" w:rsidR="004B30F1" w:rsidRDefault="004B30F1">
            <w:pPr>
              <w:pStyle w:val="TableParagraph"/>
            </w:pPr>
          </w:p>
        </w:tc>
      </w:tr>
      <w:tr w:rsidR="004B30F1" w14:paraId="51076C47" w14:textId="77777777">
        <w:trPr>
          <w:trHeight w:val="298"/>
        </w:trPr>
        <w:tc>
          <w:tcPr>
            <w:tcW w:w="679" w:type="dxa"/>
            <w:tcBorders>
              <w:top w:val="nil"/>
              <w:bottom w:val="nil"/>
            </w:tcBorders>
          </w:tcPr>
          <w:p w14:paraId="5E29BCC1" w14:textId="77777777" w:rsidR="004B30F1" w:rsidRDefault="004B30F1">
            <w:pPr>
              <w:pStyle w:val="TableParagraph"/>
            </w:pPr>
          </w:p>
        </w:tc>
        <w:tc>
          <w:tcPr>
            <w:tcW w:w="8321" w:type="dxa"/>
            <w:tcBorders>
              <w:top w:val="nil"/>
              <w:bottom w:val="nil"/>
            </w:tcBorders>
          </w:tcPr>
          <w:p w14:paraId="023B2B6F" w14:textId="77777777" w:rsidR="004B30F1" w:rsidRDefault="00414299">
            <w:pPr>
              <w:pStyle w:val="TableParagraph"/>
              <w:spacing w:line="279" w:lineRule="exact"/>
              <w:ind w:left="107"/>
              <w:rPr>
                <w:sz w:val="26"/>
              </w:rPr>
            </w:pPr>
            <w:r>
              <w:rPr>
                <w:sz w:val="26"/>
              </w:rPr>
              <w:t>Gen A: hoa đỏ a: hoa trắng</w:t>
            </w:r>
          </w:p>
        </w:tc>
        <w:tc>
          <w:tcPr>
            <w:tcW w:w="788" w:type="dxa"/>
            <w:tcBorders>
              <w:top w:val="nil"/>
              <w:bottom w:val="nil"/>
            </w:tcBorders>
          </w:tcPr>
          <w:p w14:paraId="32FDE358" w14:textId="77777777" w:rsidR="004B30F1" w:rsidRDefault="004B30F1">
            <w:pPr>
              <w:pStyle w:val="TableParagraph"/>
            </w:pPr>
          </w:p>
        </w:tc>
      </w:tr>
      <w:tr w:rsidR="004B30F1" w14:paraId="12056BD7" w14:textId="77777777">
        <w:trPr>
          <w:trHeight w:val="298"/>
        </w:trPr>
        <w:tc>
          <w:tcPr>
            <w:tcW w:w="679" w:type="dxa"/>
            <w:tcBorders>
              <w:top w:val="nil"/>
              <w:bottom w:val="nil"/>
            </w:tcBorders>
          </w:tcPr>
          <w:p w14:paraId="24D1D150" w14:textId="77777777" w:rsidR="004B30F1" w:rsidRDefault="004B30F1">
            <w:pPr>
              <w:pStyle w:val="TableParagraph"/>
            </w:pPr>
          </w:p>
        </w:tc>
        <w:tc>
          <w:tcPr>
            <w:tcW w:w="8321" w:type="dxa"/>
            <w:tcBorders>
              <w:top w:val="nil"/>
              <w:bottom w:val="nil"/>
            </w:tcBorders>
          </w:tcPr>
          <w:p w14:paraId="2057A4A9" w14:textId="77777777" w:rsidR="004B30F1" w:rsidRDefault="00414299">
            <w:pPr>
              <w:pStyle w:val="TableParagraph"/>
              <w:spacing w:line="279" w:lineRule="exact"/>
              <w:ind w:left="107"/>
              <w:rPr>
                <w:sz w:val="26"/>
              </w:rPr>
            </w:pPr>
            <w:r>
              <w:rPr>
                <w:sz w:val="26"/>
              </w:rPr>
              <w:t>- Sơ đồ lai: P : AA (đỏ) x aa ( trắng)---&gt; F1: 100% Aa (đỏ)</w:t>
            </w:r>
          </w:p>
        </w:tc>
        <w:tc>
          <w:tcPr>
            <w:tcW w:w="788" w:type="dxa"/>
            <w:tcBorders>
              <w:top w:val="nil"/>
              <w:bottom w:val="nil"/>
            </w:tcBorders>
          </w:tcPr>
          <w:p w14:paraId="5D549C84" w14:textId="77777777" w:rsidR="004B30F1" w:rsidRDefault="00414299">
            <w:pPr>
              <w:pStyle w:val="TableParagraph"/>
              <w:spacing w:line="279" w:lineRule="exact"/>
              <w:ind w:left="107"/>
              <w:rPr>
                <w:sz w:val="26"/>
              </w:rPr>
            </w:pPr>
            <w:r>
              <w:rPr>
                <w:sz w:val="26"/>
              </w:rPr>
              <w:t>0,25</w:t>
            </w:r>
          </w:p>
        </w:tc>
      </w:tr>
      <w:tr w:rsidR="004B30F1" w14:paraId="01CC9924" w14:textId="77777777">
        <w:trPr>
          <w:trHeight w:val="298"/>
        </w:trPr>
        <w:tc>
          <w:tcPr>
            <w:tcW w:w="679" w:type="dxa"/>
            <w:tcBorders>
              <w:top w:val="nil"/>
              <w:bottom w:val="nil"/>
            </w:tcBorders>
          </w:tcPr>
          <w:p w14:paraId="7506E28E" w14:textId="77777777" w:rsidR="004B30F1" w:rsidRDefault="004B30F1">
            <w:pPr>
              <w:pStyle w:val="TableParagraph"/>
            </w:pPr>
          </w:p>
        </w:tc>
        <w:tc>
          <w:tcPr>
            <w:tcW w:w="8321" w:type="dxa"/>
            <w:tcBorders>
              <w:top w:val="nil"/>
              <w:bottom w:val="nil"/>
            </w:tcBorders>
          </w:tcPr>
          <w:p w14:paraId="242E5E6B" w14:textId="77777777" w:rsidR="004B30F1" w:rsidRDefault="00414299">
            <w:pPr>
              <w:pStyle w:val="TableParagraph"/>
              <w:spacing w:line="279" w:lineRule="exact"/>
              <w:ind w:left="107"/>
              <w:rPr>
                <w:sz w:val="26"/>
              </w:rPr>
            </w:pPr>
            <w:r>
              <w:rPr>
                <w:position w:val="2"/>
                <w:sz w:val="26"/>
              </w:rPr>
              <w:t>- Cây hoa trắng xuất hiện ở F</w:t>
            </w:r>
            <w:r>
              <w:rPr>
                <w:position w:val="2"/>
                <w:sz w:val="26"/>
                <w:vertAlign w:val="subscript"/>
              </w:rPr>
              <w:t>1</w:t>
            </w:r>
            <w:r>
              <w:rPr>
                <w:position w:val="2"/>
                <w:sz w:val="26"/>
              </w:rPr>
              <w:t xml:space="preserve"> là do đột biến. Có 3 trường hợp sau</w:t>
            </w:r>
          </w:p>
        </w:tc>
        <w:tc>
          <w:tcPr>
            <w:tcW w:w="788" w:type="dxa"/>
            <w:tcBorders>
              <w:top w:val="nil"/>
              <w:bottom w:val="nil"/>
            </w:tcBorders>
          </w:tcPr>
          <w:p w14:paraId="21E8FA07" w14:textId="77777777" w:rsidR="004B30F1" w:rsidRDefault="004B30F1">
            <w:pPr>
              <w:pStyle w:val="TableParagraph"/>
            </w:pPr>
          </w:p>
        </w:tc>
      </w:tr>
      <w:tr w:rsidR="004B30F1" w14:paraId="1B59EC22" w14:textId="77777777">
        <w:trPr>
          <w:trHeight w:val="298"/>
        </w:trPr>
        <w:tc>
          <w:tcPr>
            <w:tcW w:w="679" w:type="dxa"/>
            <w:tcBorders>
              <w:top w:val="nil"/>
              <w:bottom w:val="nil"/>
            </w:tcBorders>
          </w:tcPr>
          <w:p w14:paraId="211BAF34" w14:textId="77777777" w:rsidR="004B30F1" w:rsidRDefault="004B30F1">
            <w:pPr>
              <w:pStyle w:val="TableParagraph"/>
            </w:pPr>
          </w:p>
        </w:tc>
        <w:tc>
          <w:tcPr>
            <w:tcW w:w="8321" w:type="dxa"/>
            <w:tcBorders>
              <w:top w:val="nil"/>
              <w:bottom w:val="nil"/>
            </w:tcBorders>
          </w:tcPr>
          <w:p w14:paraId="3E1D2F6A" w14:textId="77777777" w:rsidR="004B30F1" w:rsidRDefault="00414299">
            <w:pPr>
              <w:pStyle w:val="TableParagraph"/>
              <w:spacing w:line="279" w:lineRule="exact"/>
              <w:ind w:left="107"/>
              <w:rPr>
                <w:b/>
                <w:sz w:val="26"/>
              </w:rPr>
            </w:pPr>
            <w:r>
              <w:rPr>
                <w:b/>
                <w:sz w:val="26"/>
              </w:rPr>
              <w:t>1. Trường hợp xảy ra đột biến gen:</w:t>
            </w:r>
          </w:p>
        </w:tc>
        <w:tc>
          <w:tcPr>
            <w:tcW w:w="788" w:type="dxa"/>
            <w:tcBorders>
              <w:top w:val="nil"/>
              <w:bottom w:val="nil"/>
            </w:tcBorders>
          </w:tcPr>
          <w:p w14:paraId="00B0D7F8" w14:textId="77777777" w:rsidR="004B30F1" w:rsidRDefault="004B30F1">
            <w:pPr>
              <w:pStyle w:val="TableParagraph"/>
            </w:pPr>
          </w:p>
        </w:tc>
      </w:tr>
      <w:tr w:rsidR="004B30F1" w14:paraId="05F942CC" w14:textId="77777777">
        <w:trPr>
          <w:trHeight w:val="300"/>
        </w:trPr>
        <w:tc>
          <w:tcPr>
            <w:tcW w:w="679" w:type="dxa"/>
            <w:tcBorders>
              <w:top w:val="nil"/>
              <w:bottom w:val="nil"/>
            </w:tcBorders>
          </w:tcPr>
          <w:p w14:paraId="63C4A02E" w14:textId="77777777" w:rsidR="004B30F1" w:rsidRDefault="004B30F1">
            <w:pPr>
              <w:pStyle w:val="TableParagraph"/>
            </w:pPr>
          </w:p>
        </w:tc>
        <w:tc>
          <w:tcPr>
            <w:tcW w:w="8321" w:type="dxa"/>
            <w:tcBorders>
              <w:top w:val="nil"/>
              <w:bottom w:val="nil"/>
            </w:tcBorders>
          </w:tcPr>
          <w:p w14:paraId="0941E329" w14:textId="77777777" w:rsidR="004B30F1" w:rsidRDefault="00414299">
            <w:pPr>
              <w:pStyle w:val="TableParagraph"/>
              <w:spacing w:line="280" w:lineRule="exact"/>
              <w:ind w:left="107"/>
              <w:rPr>
                <w:sz w:val="26"/>
              </w:rPr>
            </w:pPr>
            <w:r>
              <w:rPr>
                <w:sz w:val="26"/>
              </w:rPr>
              <w:t>+ Trong GP của cây hoa đỏ t/c ở thế hê P, có 1 loại tế bào đã xảy ra đột biến</w:t>
            </w:r>
          </w:p>
        </w:tc>
        <w:tc>
          <w:tcPr>
            <w:tcW w:w="788" w:type="dxa"/>
            <w:tcBorders>
              <w:top w:val="nil"/>
              <w:bottom w:val="nil"/>
            </w:tcBorders>
          </w:tcPr>
          <w:p w14:paraId="3FB460FB" w14:textId="77777777" w:rsidR="004B30F1" w:rsidRDefault="00414299">
            <w:pPr>
              <w:pStyle w:val="TableParagraph"/>
              <w:spacing w:line="280" w:lineRule="exact"/>
              <w:ind w:left="107"/>
              <w:rPr>
                <w:sz w:val="26"/>
              </w:rPr>
            </w:pPr>
            <w:r>
              <w:rPr>
                <w:sz w:val="26"/>
              </w:rPr>
              <w:t>0,25</w:t>
            </w:r>
          </w:p>
        </w:tc>
      </w:tr>
      <w:tr w:rsidR="004B30F1" w14:paraId="49049EF8" w14:textId="77777777">
        <w:trPr>
          <w:trHeight w:val="298"/>
        </w:trPr>
        <w:tc>
          <w:tcPr>
            <w:tcW w:w="679" w:type="dxa"/>
            <w:tcBorders>
              <w:top w:val="nil"/>
              <w:bottom w:val="nil"/>
            </w:tcBorders>
          </w:tcPr>
          <w:p w14:paraId="468435C5" w14:textId="77777777" w:rsidR="004B30F1" w:rsidRDefault="004B30F1">
            <w:pPr>
              <w:pStyle w:val="TableParagraph"/>
            </w:pPr>
          </w:p>
        </w:tc>
        <w:tc>
          <w:tcPr>
            <w:tcW w:w="8321" w:type="dxa"/>
            <w:tcBorders>
              <w:top w:val="nil"/>
              <w:bottom w:val="nil"/>
            </w:tcBorders>
          </w:tcPr>
          <w:p w14:paraId="590FA01B" w14:textId="77777777" w:rsidR="004B30F1" w:rsidRDefault="00414299">
            <w:pPr>
              <w:pStyle w:val="TableParagraph"/>
              <w:spacing w:line="279" w:lineRule="exact"/>
              <w:ind w:left="107"/>
              <w:rPr>
                <w:sz w:val="26"/>
              </w:rPr>
            </w:pPr>
            <w:r>
              <w:rPr>
                <w:sz w:val="26"/>
              </w:rPr>
              <w:t>gen làm gen A bị biến đổi thành gen a. Cây hoa trắng aa giảm phân bình</w:t>
            </w:r>
          </w:p>
        </w:tc>
        <w:tc>
          <w:tcPr>
            <w:tcW w:w="788" w:type="dxa"/>
            <w:tcBorders>
              <w:top w:val="nil"/>
              <w:bottom w:val="nil"/>
            </w:tcBorders>
          </w:tcPr>
          <w:p w14:paraId="477E07F8" w14:textId="77777777" w:rsidR="004B30F1" w:rsidRDefault="004B30F1">
            <w:pPr>
              <w:pStyle w:val="TableParagraph"/>
            </w:pPr>
          </w:p>
        </w:tc>
      </w:tr>
      <w:tr w:rsidR="004B30F1" w14:paraId="5A6331C8" w14:textId="77777777">
        <w:trPr>
          <w:trHeight w:val="298"/>
        </w:trPr>
        <w:tc>
          <w:tcPr>
            <w:tcW w:w="679" w:type="dxa"/>
            <w:tcBorders>
              <w:top w:val="nil"/>
              <w:bottom w:val="nil"/>
            </w:tcBorders>
          </w:tcPr>
          <w:p w14:paraId="51535CD2" w14:textId="77777777" w:rsidR="004B30F1" w:rsidRDefault="004B30F1">
            <w:pPr>
              <w:pStyle w:val="TableParagraph"/>
            </w:pPr>
          </w:p>
        </w:tc>
        <w:tc>
          <w:tcPr>
            <w:tcW w:w="8321" w:type="dxa"/>
            <w:tcBorders>
              <w:top w:val="nil"/>
              <w:bottom w:val="nil"/>
            </w:tcBorders>
          </w:tcPr>
          <w:p w14:paraId="061CBE22" w14:textId="77777777" w:rsidR="004B30F1" w:rsidRDefault="00414299">
            <w:pPr>
              <w:pStyle w:val="TableParagraph"/>
              <w:spacing w:line="279" w:lineRule="exact"/>
              <w:ind w:left="107"/>
              <w:rPr>
                <w:sz w:val="26"/>
              </w:rPr>
            </w:pPr>
            <w:r>
              <w:rPr>
                <w:sz w:val="26"/>
              </w:rPr>
              <w:t>thường tạo giao tử mang gen a</w:t>
            </w:r>
          </w:p>
        </w:tc>
        <w:tc>
          <w:tcPr>
            <w:tcW w:w="788" w:type="dxa"/>
            <w:tcBorders>
              <w:top w:val="nil"/>
              <w:bottom w:val="nil"/>
            </w:tcBorders>
          </w:tcPr>
          <w:p w14:paraId="17B6C9AA" w14:textId="77777777" w:rsidR="004B30F1" w:rsidRDefault="004B30F1">
            <w:pPr>
              <w:pStyle w:val="TableParagraph"/>
            </w:pPr>
          </w:p>
        </w:tc>
      </w:tr>
      <w:tr w:rsidR="004B30F1" w14:paraId="32416978" w14:textId="77777777">
        <w:trPr>
          <w:trHeight w:val="297"/>
        </w:trPr>
        <w:tc>
          <w:tcPr>
            <w:tcW w:w="679" w:type="dxa"/>
            <w:tcBorders>
              <w:top w:val="nil"/>
              <w:bottom w:val="nil"/>
            </w:tcBorders>
          </w:tcPr>
          <w:p w14:paraId="2A79BA3F" w14:textId="77777777" w:rsidR="004B30F1" w:rsidRDefault="004B30F1">
            <w:pPr>
              <w:pStyle w:val="TableParagraph"/>
            </w:pPr>
          </w:p>
        </w:tc>
        <w:tc>
          <w:tcPr>
            <w:tcW w:w="8321" w:type="dxa"/>
            <w:tcBorders>
              <w:top w:val="nil"/>
              <w:bottom w:val="nil"/>
            </w:tcBorders>
          </w:tcPr>
          <w:p w14:paraId="1AEACEA4" w14:textId="77777777" w:rsidR="004B30F1" w:rsidRDefault="00414299">
            <w:pPr>
              <w:pStyle w:val="TableParagraph"/>
              <w:spacing w:line="278" w:lineRule="exact"/>
              <w:ind w:left="107"/>
              <w:rPr>
                <w:sz w:val="26"/>
              </w:rPr>
            </w:pPr>
            <w:r>
              <w:rPr>
                <w:sz w:val="26"/>
              </w:rPr>
              <w:t>+ Trong thụ tinh: Giao tử mang gen đột biến này kết hợp với giao tử bình</w:t>
            </w:r>
          </w:p>
        </w:tc>
        <w:tc>
          <w:tcPr>
            <w:tcW w:w="788" w:type="dxa"/>
            <w:tcBorders>
              <w:top w:val="nil"/>
              <w:bottom w:val="nil"/>
            </w:tcBorders>
          </w:tcPr>
          <w:p w14:paraId="3D06358E" w14:textId="77777777" w:rsidR="004B30F1" w:rsidRDefault="004B30F1">
            <w:pPr>
              <w:pStyle w:val="TableParagraph"/>
            </w:pPr>
          </w:p>
        </w:tc>
      </w:tr>
      <w:tr w:rsidR="004B30F1" w14:paraId="217E9960" w14:textId="77777777">
        <w:trPr>
          <w:trHeight w:val="299"/>
        </w:trPr>
        <w:tc>
          <w:tcPr>
            <w:tcW w:w="679" w:type="dxa"/>
            <w:tcBorders>
              <w:top w:val="nil"/>
              <w:bottom w:val="nil"/>
            </w:tcBorders>
          </w:tcPr>
          <w:p w14:paraId="1277F51E" w14:textId="77777777" w:rsidR="004B30F1" w:rsidRDefault="004B30F1">
            <w:pPr>
              <w:pStyle w:val="TableParagraph"/>
            </w:pPr>
          </w:p>
        </w:tc>
        <w:tc>
          <w:tcPr>
            <w:tcW w:w="8321" w:type="dxa"/>
            <w:tcBorders>
              <w:top w:val="nil"/>
              <w:bottom w:val="nil"/>
            </w:tcBorders>
          </w:tcPr>
          <w:p w14:paraId="1F032F2E" w14:textId="77777777" w:rsidR="004B30F1" w:rsidRDefault="00414299">
            <w:pPr>
              <w:pStyle w:val="TableParagraph"/>
              <w:spacing w:line="280" w:lineRule="exact"/>
              <w:ind w:left="107"/>
              <w:rPr>
                <w:sz w:val="26"/>
              </w:rPr>
            </w:pPr>
            <w:r>
              <w:rPr>
                <w:sz w:val="26"/>
              </w:rPr>
              <w:t>thường của cây hoa trắng</w:t>
            </w:r>
            <w:r>
              <w:rPr>
                <w:rFonts w:ascii="Wingdings" w:hAnsi="Wingdings"/>
                <w:sz w:val="26"/>
              </w:rPr>
              <w:t></w:t>
            </w:r>
            <w:r>
              <w:rPr>
                <w:sz w:val="26"/>
              </w:rPr>
              <w:t xml:space="preserve"> Tạo hợp tử aa phát triển thành 1 cây hoa trắng ở</w:t>
            </w:r>
          </w:p>
        </w:tc>
        <w:tc>
          <w:tcPr>
            <w:tcW w:w="788" w:type="dxa"/>
            <w:tcBorders>
              <w:top w:val="nil"/>
              <w:bottom w:val="nil"/>
            </w:tcBorders>
          </w:tcPr>
          <w:p w14:paraId="5835C2CA" w14:textId="77777777" w:rsidR="004B30F1" w:rsidRDefault="004B30F1">
            <w:pPr>
              <w:pStyle w:val="TableParagraph"/>
            </w:pPr>
          </w:p>
        </w:tc>
      </w:tr>
      <w:tr w:rsidR="004B30F1" w14:paraId="113703F9" w14:textId="77777777">
        <w:trPr>
          <w:trHeight w:val="300"/>
        </w:trPr>
        <w:tc>
          <w:tcPr>
            <w:tcW w:w="679" w:type="dxa"/>
            <w:tcBorders>
              <w:top w:val="nil"/>
              <w:bottom w:val="nil"/>
            </w:tcBorders>
          </w:tcPr>
          <w:p w14:paraId="10CEB120" w14:textId="77777777" w:rsidR="004B30F1" w:rsidRDefault="004B30F1">
            <w:pPr>
              <w:pStyle w:val="TableParagraph"/>
            </w:pPr>
          </w:p>
        </w:tc>
        <w:tc>
          <w:tcPr>
            <w:tcW w:w="8321" w:type="dxa"/>
            <w:tcBorders>
              <w:top w:val="nil"/>
              <w:bottom w:val="nil"/>
            </w:tcBorders>
          </w:tcPr>
          <w:p w14:paraId="646DC368" w14:textId="77777777" w:rsidR="004B30F1" w:rsidRDefault="00414299">
            <w:pPr>
              <w:pStyle w:val="TableParagraph"/>
              <w:spacing w:line="280" w:lineRule="exact"/>
              <w:ind w:left="107"/>
              <w:rPr>
                <w:sz w:val="26"/>
              </w:rPr>
            </w:pPr>
            <w:r>
              <w:rPr>
                <w:sz w:val="26"/>
              </w:rPr>
              <w:t>F1</w:t>
            </w:r>
          </w:p>
        </w:tc>
        <w:tc>
          <w:tcPr>
            <w:tcW w:w="788" w:type="dxa"/>
            <w:tcBorders>
              <w:top w:val="nil"/>
              <w:bottom w:val="nil"/>
            </w:tcBorders>
          </w:tcPr>
          <w:p w14:paraId="61EE621E" w14:textId="77777777" w:rsidR="004B30F1" w:rsidRDefault="004B30F1">
            <w:pPr>
              <w:pStyle w:val="TableParagraph"/>
            </w:pPr>
          </w:p>
        </w:tc>
      </w:tr>
      <w:tr w:rsidR="004B30F1" w14:paraId="2C7C04DE" w14:textId="77777777">
        <w:trPr>
          <w:trHeight w:val="298"/>
        </w:trPr>
        <w:tc>
          <w:tcPr>
            <w:tcW w:w="679" w:type="dxa"/>
            <w:tcBorders>
              <w:top w:val="nil"/>
              <w:bottom w:val="nil"/>
            </w:tcBorders>
          </w:tcPr>
          <w:p w14:paraId="06A03097" w14:textId="77777777" w:rsidR="004B30F1" w:rsidRDefault="004B30F1">
            <w:pPr>
              <w:pStyle w:val="TableParagraph"/>
            </w:pPr>
          </w:p>
        </w:tc>
        <w:tc>
          <w:tcPr>
            <w:tcW w:w="8321" w:type="dxa"/>
            <w:tcBorders>
              <w:top w:val="nil"/>
              <w:bottom w:val="nil"/>
            </w:tcBorders>
          </w:tcPr>
          <w:p w14:paraId="4A74CF1F" w14:textId="77777777" w:rsidR="004B30F1" w:rsidRDefault="00414299">
            <w:pPr>
              <w:pStyle w:val="TableParagraph"/>
              <w:spacing w:line="279" w:lineRule="exact"/>
              <w:ind w:left="107"/>
              <w:rPr>
                <w:b/>
                <w:sz w:val="26"/>
              </w:rPr>
            </w:pPr>
            <w:r>
              <w:rPr>
                <w:b/>
                <w:sz w:val="26"/>
              </w:rPr>
              <w:t>2. Trường hợp xảy ra đột biến cấu trúc NST</w:t>
            </w:r>
          </w:p>
        </w:tc>
        <w:tc>
          <w:tcPr>
            <w:tcW w:w="788" w:type="dxa"/>
            <w:tcBorders>
              <w:top w:val="nil"/>
              <w:bottom w:val="nil"/>
            </w:tcBorders>
          </w:tcPr>
          <w:p w14:paraId="7E3AAFED" w14:textId="77777777" w:rsidR="004B30F1" w:rsidRDefault="00414299">
            <w:pPr>
              <w:pStyle w:val="TableParagraph"/>
              <w:spacing w:line="279" w:lineRule="exact"/>
              <w:ind w:left="107"/>
              <w:rPr>
                <w:sz w:val="26"/>
              </w:rPr>
            </w:pPr>
            <w:r>
              <w:rPr>
                <w:sz w:val="26"/>
              </w:rPr>
              <w:t>0,25</w:t>
            </w:r>
          </w:p>
        </w:tc>
      </w:tr>
      <w:tr w:rsidR="004B30F1" w14:paraId="4BE0AAFE" w14:textId="77777777">
        <w:trPr>
          <w:trHeight w:val="298"/>
        </w:trPr>
        <w:tc>
          <w:tcPr>
            <w:tcW w:w="679" w:type="dxa"/>
            <w:tcBorders>
              <w:top w:val="nil"/>
              <w:bottom w:val="nil"/>
            </w:tcBorders>
          </w:tcPr>
          <w:p w14:paraId="2CD39689" w14:textId="77777777" w:rsidR="004B30F1" w:rsidRDefault="004B30F1">
            <w:pPr>
              <w:pStyle w:val="TableParagraph"/>
            </w:pPr>
          </w:p>
        </w:tc>
        <w:tc>
          <w:tcPr>
            <w:tcW w:w="8321" w:type="dxa"/>
            <w:tcBorders>
              <w:top w:val="nil"/>
              <w:bottom w:val="nil"/>
            </w:tcBorders>
          </w:tcPr>
          <w:p w14:paraId="4C42D019" w14:textId="77777777" w:rsidR="004B30F1" w:rsidRDefault="00414299">
            <w:pPr>
              <w:pStyle w:val="TableParagraph"/>
              <w:spacing w:line="279" w:lineRule="exact"/>
              <w:ind w:left="107"/>
              <w:rPr>
                <w:sz w:val="26"/>
              </w:rPr>
            </w:pPr>
            <w:r>
              <w:rPr>
                <w:sz w:val="26"/>
              </w:rPr>
              <w:t>+ Trong GP: Cây hoa đỏ t/c của thế hệ P xảy ra đột biến cấu trúc NST, dạng</w:t>
            </w:r>
          </w:p>
        </w:tc>
        <w:tc>
          <w:tcPr>
            <w:tcW w:w="788" w:type="dxa"/>
            <w:tcBorders>
              <w:top w:val="nil"/>
              <w:bottom w:val="nil"/>
            </w:tcBorders>
          </w:tcPr>
          <w:p w14:paraId="3A36301D" w14:textId="77777777" w:rsidR="004B30F1" w:rsidRDefault="004B30F1">
            <w:pPr>
              <w:pStyle w:val="TableParagraph"/>
            </w:pPr>
          </w:p>
        </w:tc>
      </w:tr>
      <w:tr w:rsidR="004B30F1" w14:paraId="6A4E3E81" w14:textId="77777777">
        <w:trPr>
          <w:trHeight w:val="298"/>
        </w:trPr>
        <w:tc>
          <w:tcPr>
            <w:tcW w:w="679" w:type="dxa"/>
            <w:tcBorders>
              <w:top w:val="nil"/>
              <w:bottom w:val="nil"/>
            </w:tcBorders>
          </w:tcPr>
          <w:p w14:paraId="050C9FAE" w14:textId="77777777" w:rsidR="004B30F1" w:rsidRDefault="004B30F1">
            <w:pPr>
              <w:pStyle w:val="TableParagraph"/>
            </w:pPr>
          </w:p>
        </w:tc>
        <w:tc>
          <w:tcPr>
            <w:tcW w:w="8321" w:type="dxa"/>
            <w:tcBorders>
              <w:top w:val="nil"/>
              <w:bottom w:val="nil"/>
            </w:tcBorders>
          </w:tcPr>
          <w:p w14:paraId="50567BAD" w14:textId="77777777" w:rsidR="004B30F1" w:rsidRDefault="00414299">
            <w:pPr>
              <w:pStyle w:val="TableParagraph"/>
              <w:spacing w:line="279" w:lineRule="exact"/>
              <w:ind w:left="107"/>
              <w:rPr>
                <w:sz w:val="26"/>
              </w:rPr>
            </w:pPr>
            <w:r>
              <w:rPr>
                <w:sz w:val="26"/>
              </w:rPr>
              <w:t>mất đoạn chứa gen A</w:t>
            </w:r>
          </w:p>
        </w:tc>
        <w:tc>
          <w:tcPr>
            <w:tcW w:w="788" w:type="dxa"/>
            <w:tcBorders>
              <w:top w:val="nil"/>
              <w:bottom w:val="nil"/>
            </w:tcBorders>
          </w:tcPr>
          <w:p w14:paraId="20D36ECC" w14:textId="77777777" w:rsidR="004B30F1" w:rsidRDefault="004B30F1">
            <w:pPr>
              <w:pStyle w:val="TableParagraph"/>
            </w:pPr>
          </w:p>
        </w:tc>
      </w:tr>
      <w:tr w:rsidR="004B30F1" w14:paraId="346D1D8D" w14:textId="77777777">
        <w:trPr>
          <w:trHeight w:val="296"/>
        </w:trPr>
        <w:tc>
          <w:tcPr>
            <w:tcW w:w="679" w:type="dxa"/>
            <w:tcBorders>
              <w:top w:val="nil"/>
              <w:bottom w:val="nil"/>
            </w:tcBorders>
          </w:tcPr>
          <w:p w14:paraId="56C0D61F" w14:textId="77777777" w:rsidR="004B30F1" w:rsidRDefault="004B30F1">
            <w:pPr>
              <w:pStyle w:val="TableParagraph"/>
            </w:pPr>
          </w:p>
        </w:tc>
        <w:tc>
          <w:tcPr>
            <w:tcW w:w="8321" w:type="dxa"/>
            <w:tcBorders>
              <w:top w:val="nil"/>
              <w:bottom w:val="nil"/>
            </w:tcBorders>
          </w:tcPr>
          <w:p w14:paraId="3EE33562" w14:textId="77777777" w:rsidR="004B30F1" w:rsidRDefault="00414299">
            <w:pPr>
              <w:pStyle w:val="TableParagraph"/>
              <w:spacing w:line="277" w:lineRule="exact"/>
              <w:ind w:left="107"/>
              <w:rPr>
                <w:sz w:val="26"/>
              </w:rPr>
            </w:pPr>
            <w:r>
              <w:rPr>
                <w:sz w:val="26"/>
              </w:rPr>
              <w:t>+ Trong TT: Loại giao tử không mang gen A kết hợp với giao tử a của cây</w:t>
            </w:r>
          </w:p>
        </w:tc>
        <w:tc>
          <w:tcPr>
            <w:tcW w:w="788" w:type="dxa"/>
            <w:tcBorders>
              <w:top w:val="nil"/>
              <w:bottom w:val="nil"/>
            </w:tcBorders>
          </w:tcPr>
          <w:p w14:paraId="2D83CD70" w14:textId="77777777" w:rsidR="004B30F1" w:rsidRDefault="004B30F1">
            <w:pPr>
              <w:pStyle w:val="TableParagraph"/>
            </w:pPr>
          </w:p>
        </w:tc>
      </w:tr>
      <w:tr w:rsidR="004B30F1" w14:paraId="62D1CFE0" w14:textId="77777777">
        <w:trPr>
          <w:trHeight w:val="301"/>
        </w:trPr>
        <w:tc>
          <w:tcPr>
            <w:tcW w:w="679" w:type="dxa"/>
            <w:tcBorders>
              <w:top w:val="nil"/>
              <w:bottom w:val="nil"/>
            </w:tcBorders>
          </w:tcPr>
          <w:p w14:paraId="59137839" w14:textId="77777777" w:rsidR="004B30F1" w:rsidRDefault="004B30F1">
            <w:pPr>
              <w:pStyle w:val="TableParagraph"/>
            </w:pPr>
          </w:p>
        </w:tc>
        <w:tc>
          <w:tcPr>
            <w:tcW w:w="8321" w:type="dxa"/>
            <w:tcBorders>
              <w:top w:val="nil"/>
              <w:bottom w:val="nil"/>
            </w:tcBorders>
          </w:tcPr>
          <w:p w14:paraId="5AF7FFEB" w14:textId="77777777" w:rsidR="004B30F1" w:rsidRDefault="00414299">
            <w:pPr>
              <w:pStyle w:val="TableParagraph"/>
              <w:spacing w:line="281" w:lineRule="exact"/>
              <w:ind w:left="107"/>
              <w:rPr>
                <w:sz w:val="26"/>
              </w:rPr>
            </w:pPr>
            <w:r>
              <w:rPr>
                <w:sz w:val="26"/>
              </w:rPr>
              <w:t>hoa trắng</w:t>
            </w:r>
            <w:r>
              <w:rPr>
                <w:rFonts w:ascii="Wingdings" w:hAnsi="Wingdings"/>
                <w:sz w:val="26"/>
              </w:rPr>
              <w:t></w:t>
            </w:r>
            <w:r>
              <w:rPr>
                <w:sz w:val="26"/>
              </w:rPr>
              <w:t xml:space="preserve"> tạo hợp tử Oa phát triển thành cây hoa trắng</w:t>
            </w:r>
          </w:p>
        </w:tc>
        <w:tc>
          <w:tcPr>
            <w:tcW w:w="788" w:type="dxa"/>
            <w:tcBorders>
              <w:top w:val="nil"/>
              <w:bottom w:val="nil"/>
            </w:tcBorders>
          </w:tcPr>
          <w:p w14:paraId="7721B2B5" w14:textId="77777777" w:rsidR="004B30F1" w:rsidRDefault="004B30F1">
            <w:pPr>
              <w:pStyle w:val="TableParagraph"/>
            </w:pPr>
          </w:p>
        </w:tc>
      </w:tr>
      <w:tr w:rsidR="004B30F1" w14:paraId="7936D945" w14:textId="77777777">
        <w:trPr>
          <w:trHeight w:val="298"/>
        </w:trPr>
        <w:tc>
          <w:tcPr>
            <w:tcW w:w="679" w:type="dxa"/>
            <w:tcBorders>
              <w:top w:val="nil"/>
              <w:bottom w:val="nil"/>
            </w:tcBorders>
          </w:tcPr>
          <w:p w14:paraId="2620A39C" w14:textId="77777777" w:rsidR="004B30F1" w:rsidRDefault="004B30F1">
            <w:pPr>
              <w:pStyle w:val="TableParagraph"/>
            </w:pPr>
          </w:p>
        </w:tc>
        <w:tc>
          <w:tcPr>
            <w:tcW w:w="8321" w:type="dxa"/>
            <w:tcBorders>
              <w:top w:val="nil"/>
              <w:bottom w:val="nil"/>
            </w:tcBorders>
          </w:tcPr>
          <w:p w14:paraId="4D316C57" w14:textId="77777777" w:rsidR="004B30F1" w:rsidRDefault="00414299">
            <w:pPr>
              <w:pStyle w:val="TableParagraph"/>
              <w:spacing w:line="279" w:lineRule="exact"/>
              <w:ind w:left="107"/>
              <w:rPr>
                <w:b/>
                <w:sz w:val="26"/>
              </w:rPr>
            </w:pPr>
            <w:r>
              <w:rPr>
                <w:b/>
                <w:sz w:val="26"/>
              </w:rPr>
              <w:t>3. Đột biến dị bội dạng 2n-1</w:t>
            </w:r>
          </w:p>
        </w:tc>
        <w:tc>
          <w:tcPr>
            <w:tcW w:w="788" w:type="dxa"/>
            <w:tcBorders>
              <w:top w:val="nil"/>
              <w:bottom w:val="nil"/>
            </w:tcBorders>
          </w:tcPr>
          <w:p w14:paraId="7C16292F" w14:textId="77777777" w:rsidR="004B30F1" w:rsidRDefault="004B30F1">
            <w:pPr>
              <w:pStyle w:val="TableParagraph"/>
            </w:pPr>
          </w:p>
        </w:tc>
      </w:tr>
      <w:tr w:rsidR="004B30F1" w14:paraId="009F2D6D" w14:textId="77777777">
        <w:trPr>
          <w:trHeight w:val="300"/>
        </w:trPr>
        <w:tc>
          <w:tcPr>
            <w:tcW w:w="679" w:type="dxa"/>
            <w:tcBorders>
              <w:top w:val="nil"/>
              <w:bottom w:val="nil"/>
            </w:tcBorders>
          </w:tcPr>
          <w:p w14:paraId="483A2D2B" w14:textId="77777777" w:rsidR="004B30F1" w:rsidRDefault="004B30F1">
            <w:pPr>
              <w:pStyle w:val="TableParagraph"/>
            </w:pPr>
          </w:p>
        </w:tc>
        <w:tc>
          <w:tcPr>
            <w:tcW w:w="8321" w:type="dxa"/>
            <w:tcBorders>
              <w:top w:val="nil"/>
              <w:bottom w:val="nil"/>
            </w:tcBorders>
          </w:tcPr>
          <w:p w14:paraId="7AE3A342" w14:textId="77777777" w:rsidR="004B30F1" w:rsidRDefault="00414299">
            <w:pPr>
              <w:pStyle w:val="TableParagraph"/>
              <w:spacing w:line="280" w:lineRule="exact"/>
              <w:ind w:left="107"/>
              <w:rPr>
                <w:sz w:val="26"/>
              </w:rPr>
            </w:pPr>
            <w:r>
              <w:rPr>
                <w:sz w:val="26"/>
              </w:rPr>
              <w:t>+ Trong GP: 1 tế bào nào đó của cây hoa đỏ ,cặp NST AA không phân ly--&gt;</w:t>
            </w:r>
          </w:p>
        </w:tc>
        <w:tc>
          <w:tcPr>
            <w:tcW w:w="788" w:type="dxa"/>
            <w:tcBorders>
              <w:top w:val="nil"/>
              <w:bottom w:val="nil"/>
            </w:tcBorders>
          </w:tcPr>
          <w:p w14:paraId="09FB169D" w14:textId="77777777" w:rsidR="004B30F1" w:rsidRDefault="00414299">
            <w:pPr>
              <w:pStyle w:val="TableParagraph"/>
              <w:spacing w:line="280" w:lineRule="exact"/>
              <w:ind w:left="107"/>
              <w:rPr>
                <w:sz w:val="26"/>
              </w:rPr>
            </w:pPr>
            <w:r>
              <w:rPr>
                <w:sz w:val="26"/>
              </w:rPr>
              <w:t>0,25</w:t>
            </w:r>
          </w:p>
        </w:tc>
      </w:tr>
      <w:tr w:rsidR="004B30F1" w14:paraId="78AF2FFD" w14:textId="77777777">
        <w:trPr>
          <w:trHeight w:val="298"/>
        </w:trPr>
        <w:tc>
          <w:tcPr>
            <w:tcW w:w="679" w:type="dxa"/>
            <w:tcBorders>
              <w:top w:val="nil"/>
              <w:bottom w:val="nil"/>
            </w:tcBorders>
          </w:tcPr>
          <w:p w14:paraId="759E5E66" w14:textId="77777777" w:rsidR="004B30F1" w:rsidRDefault="004B30F1">
            <w:pPr>
              <w:pStyle w:val="TableParagraph"/>
            </w:pPr>
          </w:p>
        </w:tc>
        <w:tc>
          <w:tcPr>
            <w:tcW w:w="8321" w:type="dxa"/>
            <w:tcBorders>
              <w:top w:val="nil"/>
              <w:bottom w:val="nil"/>
            </w:tcBorders>
          </w:tcPr>
          <w:p w14:paraId="57986AE9" w14:textId="77777777" w:rsidR="004B30F1" w:rsidRDefault="00414299">
            <w:pPr>
              <w:pStyle w:val="TableParagraph"/>
              <w:spacing w:line="279" w:lineRule="exact"/>
              <w:ind w:left="107"/>
              <w:rPr>
                <w:sz w:val="26"/>
              </w:rPr>
            </w:pPr>
            <w:r>
              <w:rPr>
                <w:sz w:val="26"/>
              </w:rPr>
              <w:t>Tạo giao tử mang AA và giao tử không chứa NST nào (giao tử O)</w:t>
            </w:r>
          </w:p>
        </w:tc>
        <w:tc>
          <w:tcPr>
            <w:tcW w:w="788" w:type="dxa"/>
            <w:tcBorders>
              <w:top w:val="nil"/>
              <w:bottom w:val="nil"/>
            </w:tcBorders>
          </w:tcPr>
          <w:p w14:paraId="0D4A5BC4" w14:textId="77777777" w:rsidR="004B30F1" w:rsidRDefault="004B30F1">
            <w:pPr>
              <w:pStyle w:val="TableParagraph"/>
            </w:pPr>
          </w:p>
        </w:tc>
      </w:tr>
      <w:tr w:rsidR="004B30F1" w14:paraId="5AE5C8FE" w14:textId="77777777">
        <w:trPr>
          <w:trHeight w:val="298"/>
        </w:trPr>
        <w:tc>
          <w:tcPr>
            <w:tcW w:w="679" w:type="dxa"/>
            <w:tcBorders>
              <w:top w:val="nil"/>
              <w:bottom w:val="nil"/>
            </w:tcBorders>
          </w:tcPr>
          <w:p w14:paraId="73D0E92E" w14:textId="77777777" w:rsidR="004B30F1" w:rsidRDefault="004B30F1">
            <w:pPr>
              <w:pStyle w:val="TableParagraph"/>
            </w:pPr>
          </w:p>
        </w:tc>
        <w:tc>
          <w:tcPr>
            <w:tcW w:w="8321" w:type="dxa"/>
            <w:tcBorders>
              <w:top w:val="nil"/>
              <w:bottom w:val="nil"/>
            </w:tcBorders>
          </w:tcPr>
          <w:p w14:paraId="308E75AF" w14:textId="77777777" w:rsidR="004B30F1" w:rsidRDefault="00414299">
            <w:pPr>
              <w:pStyle w:val="TableParagraph"/>
              <w:spacing w:line="279" w:lineRule="exact"/>
              <w:ind w:left="107"/>
              <w:rPr>
                <w:sz w:val="26"/>
              </w:rPr>
            </w:pPr>
            <w:r>
              <w:rPr>
                <w:sz w:val="26"/>
              </w:rPr>
              <w:t>+ Trong TT: Giao tử O kết hợp với giao tử a--&gt; Hợp tử Oa phát triển thành</w:t>
            </w:r>
          </w:p>
        </w:tc>
        <w:tc>
          <w:tcPr>
            <w:tcW w:w="788" w:type="dxa"/>
            <w:tcBorders>
              <w:top w:val="nil"/>
              <w:bottom w:val="nil"/>
            </w:tcBorders>
          </w:tcPr>
          <w:p w14:paraId="64458AAC" w14:textId="77777777" w:rsidR="004B30F1" w:rsidRDefault="004B30F1">
            <w:pPr>
              <w:pStyle w:val="TableParagraph"/>
            </w:pPr>
          </w:p>
        </w:tc>
      </w:tr>
      <w:tr w:rsidR="004B30F1" w14:paraId="50E2394D" w14:textId="77777777">
        <w:trPr>
          <w:trHeight w:val="291"/>
        </w:trPr>
        <w:tc>
          <w:tcPr>
            <w:tcW w:w="679" w:type="dxa"/>
            <w:tcBorders>
              <w:top w:val="nil"/>
            </w:tcBorders>
          </w:tcPr>
          <w:p w14:paraId="3C5C9051" w14:textId="77777777" w:rsidR="004B30F1" w:rsidRDefault="004B30F1">
            <w:pPr>
              <w:pStyle w:val="TableParagraph"/>
              <w:rPr>
                <w:sz w:val="20"/>
              </w:rPr>
            </w:pPr>
          </w:p>
        </w:tc>
        <w:tc>
          <w:tcPr>
            <w:tcW w:w="8321" w:type="dxa"/>
            <w:tcBorders>
              <w:top w:val="nil"/>
            </w:tcBorders>
          </w:tcPr>
          <w:p w14:paraId="46193750" w14:textId="77777777" w:rsidR="004B30F1" w:rsidRDefault="00414299">
            <w:pPr>
              <w:pStyle w:val="TableParagraph"/>
              <w:spacing w:line="272" w:lineRule="exact"/>
              <w:ind w:left="107"/>
              <w:rPr>
                <w:sz w:val="26"/>
              </w:rPr>
            </w:pPr>
            <w:r>
              <w:rPr>
                <w:sz w:val="26"/>
              </w:rPr>
              <w:t>cây hoa trắng.</w:t>
            </w:r>
          </w:p>
        </w:tc>
        <w:tc>
          <w:tcPr>
            <w:tcW w:w="788" w:type="dxa"/>
            <w:tcBorders>
              <w:top w:val="nil"/>
            </w:tcBorders>
          </w:tcPr>
          <w:p w14:paraId="506BC144" w14:textId="77777777" w:rsidR="004B30F1" w:rsidRDefault="004B30F1">
            <w:pPr>
              <w:pStyle w:val="TableParagraph"/>
              <w:rPr>
                <w:sz w:val="20"/>
              </w:rPr>
            </w:pPr>
          </w:p>
        </w:tc>
      </w:tr>
    </w:tbl>
    <w:p w14:paraId="11BD1285" w14:textId="77777777" w:rsidR="004B30F1" w:rsidRDefault="004B30F1">
      <w:pPr>
        <w:rPr>
          <w:sz w:val="20"/>
        </w:rPr>
        <w:sectPr w:rsidR="004B30F1">
          <w:footerReference w:type="default" r:id="rId34"/>
          <w:pgSz w:w="11910" w:h="16840"/>
          <w:pgMar w:top="0" w:right="680" w:bottom="580" w:left="180" w:header="0" w:footer="384" w:gutter="0"/>
          <w:pgNumType w:start="21"/>
          <w:cols w:space="720"/>
        </w:sect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21"/>
        <w:gridCol w:w="788"/>
      </w:tblGrid>
      <w:tr w:rsidR="004B30F1" w14:paraId="05EA9585" w14:textId="77777777">
        <w:trPr>
          <w:trHeight w:val="304"/>
        </w:trPr>
        <w:tc>
          <w:tcPr>
            <w:tcW w:w="679" w:type="dxa"/>
            <w:tcBorders>
              <w:bottom w:val="nil"/>
            </w:tcBorders>
          </w:tcPr>
          <w:p w14:paraId="1D7C401A" w14:textId="77777777" w:rsidR="004B30F1" w:rsidRDefault="00414299">
            <w:pPr>
              <w:pStyle w:val="TableParagraph"/>
              <w:spacing w:line="284" w:lineRule="exact"/>
              <w:ind w:left="107"/>
              <w:rPr>
                <w:sz w:val="26"/>
              </w:rPr>
            </w:pPr>
            <w:r>
              <w:rPr>
                <w:w w:val="99"/>
                <w:sz w:val="26"/>
              </w:rPr>
              <w:lastRenderedPageBreak/>
              <w:t>3</w:t>
            </w:r>
          </w:p>
        </w:tc>
        <w:tc>
          <w:tcPr>
            <w:tcW w:w="8321" w:type="dxa"/>
            <w:tcBorders>
              <w:bottom w:val="nil"/>
            </w:tcBorders>
          </w:tcPr>
          <w:p w14:paraId="42B3D95F" w14:textId="77777777" w:rsidR="004B30F1" w:rsidRPr="00872D69" w:rsidRDefault="00414299">
            <w:pPr>
              <w:pStyle w:val="TableParagraph"/>
              <w:spacing w:line="284" w:lineRule="exact"/>
              <w:ind w:left="107"/>
              <w:rPr>
                <w:b/>
                <w:sz w:val="26"/>
                <w:highlight w:val="yellow"/>
              </w:rPr>
            </w:pPr>
            <w:r w:rsidRPr="00872D69">
              <w:rPr>
                <w:b/>
                <w:sz w:val="26"/>
                <w:highlight w:val="yellow"/>
              </w:rPr>
              <w:t>a. (0,75đđ)</w:t>
            </w:r>
          </w:p>
        </w:tc>
        <w:tc>
          <w:tcPr>
            <w:tcW w:w="788" w:type="dxa"/>
            <w:tcBorders>
              <w:bottom w:val="nil"/>
            </w:tcBorders>
          </w:tcPr>
          <w:p w14:paraId="08A6E6A2" w14:textId="77777777" w:rsidR="004B30F1" w:rsidRPr="00872D69" w:rsidRDefault="004B30F1">
            <w:pPr>
              <w:pStyle w:val="TableParagraph"/>
              <w:rPr>
                <w:highlight w:val="yellow"/>
              </w:rPr>
            </w:pPr>
          </w:p>
        </w:tc>
      </w:tr>
      <w:tr w:rsidR="004B30F1" w14:paraId="74BB7837" w14:textId="77777777">
        <w:trPr>
          <w:trHeight w:val="298"/>
        </w:trPr>
        <w:tc>
          <w:tcPr>
            <w:tcW w:w="679" w:type="dxa"/>
            <w:tcBorders>
              <w:top w:val="nil"/>
              <w:bottom w:val="nil"/>
            </w:tcBorders>
          </w:tcPr>
          <w:p w14:paraId="1376B96E" w14:textId="77777777" w:rsidR="004B30F1" w:rsidRDefault="00414299">
            <w:pPr>
              <w:pStyle w:val="TableParagraph"/>
              <w:spacing w:line="279" w:lineRule="exact"/>
              <w:ind w:left="107"/>
              <w:rPr>
                <w:sz w:val="26"/>
              </w:rPr>
            </w:pPr>
            <w:r>
              <w:rPr>
                <w:sz w:val="26"/>
              </w:rPr>
              <w:t>2,5</w:t>
            </w:r>
          </w:p>
        </w:tc>
        <w:tc>
          <w:tcPr>
            <w:tcW w:w="8321" w:type="dxa"/>
            <w:tcBorders>
              <w:top w:val="nil"/>
              <w:bottom w:val="nil"/>
            </w:tcBorders>
          </w:tcPr>
          <w:p w14:paraId="4CB46795" w14:textId="77777777" w:rsidR="004B30F1" w:rsidRPr="00872D69" w:rsidRDefault="00414299">
            <w:pPr>
              <w:pStyle w:val="TableParagraph"/>
              <w:spacing w:line="279" w:lineRule="exact"/>
              <w:ind w:left="107"/>
              <w:rPr>
                <w:sz w:val="26"/>
                <w:highlight w:val="yellow"/>
              </w:rPr>
            </w:pPr>
            <w:r w:rsidRPr="00872D69">
              <w:rPr>
                <w:sz w:val="26"/>
                <w:highlight w:val="yellow"/>
              </w:rPr>
              <w:t>- Cần dựa vào 2 đặc trưng cơ bản để phân biệt 2 quẫn xã với nhau</w:t>
            </w:r>
          </w:p>
        </w:tc>
        <w:tc>
          <w:tcPr>
            <w:tcW w:w="788" w:type="dxa"/>
            <w:tcBorders>
              <w:top w:val="nil"/>
              <w:bottom w:val="nil"/>
            </w:tcBorders>
          </w:tcPr>
          <w:p w14:paraId="3FF6A8EE" w14:textId="77777777" w:rsidR="004B30F1" w:rsidRPr="00872D69" w:rsidRDefault="00414299">
            <w:pPr>
              <w:pStyle w:val="TableParagraph"/>
              <w:spacing w:line="279" w:lineRule="exact"/>
              <w:ind w:left="107"/>
              <w:rPr>
                <w:sz w:val="26"/>
                <w:highlight w:val="yellow"/>
              </w:rPr>
            </w:pPr>
            <w:r w:rsidRPr="00872D69">
              <w:rPr>
                <w:sz w:val="26"/>
                <w:highlight w:val="yellow"/>
              </w:rPr>
              <w:t>0,5</w:t>
            </w:r>
          </w:p>
        </w:tc>
      </w:tr>
      <w:tr w:rsidR="004B30F1" w14:paraId="37303174" w14:textId="77777777">
        <w:trPr>
          <w:trHeight w:val="298"/>
        </w:trPr>
        <w:tc>
          <w:tcPr>
            <w:tcW w:w="679" w:type="dxa"/>
            <w:tcBorders>
              <w:top w:val="nil"/>
              <w:bottom w:val="nil"/>
            </w:tcBorders>
          </w:tcPr>
          <w:p w14:paraId="56FFDA4E" w14:textId="77777777" w:rsidR="004B30F1" w:rsidRDefault="004B30F1">
            <w:pPr>
              <w:pStyle w:val="TableParagraph"/>
            </w:pPr>
          </w:p>
        </w:tc>
        <w:tc>
          <w:tcPr>
            <w:tcW w:w="8321" w:type="dxa"/>
            <w:tcBorders>
              <w:top w:val="nil"/>
              <w:bottom w:val="nil"/>
            </w:tcBorders>
          </w:tcPr>
          <w:p w14:paraId="3066B3C9" w14:textId="77777777" w:rsidR="004B30F1" w:rsidRPr="00872D69" w:rsidRDefault="00414299">
            <w:pPr>
              <w:pStyle w:val="TableParagraph"/>
              <w:spacing w:line="279" w:lineRule="exact"/>
              <w:ind w:left="107"/>
              <w:rPr>
                <w:sz w:val="26"/>
                <w:highlight w:val="yellow"/>
              </w:rPr>
            </w:pPr>
            <w:r w:rsidRPr="00872D69">
              <w:rPr>
                <w:sz w:val="26"/>
                <w:highlight w:val="yellow"/>
              </w:rPr>
              <w:t>+ Số lượng loài(độ đa dạng, độ nhiều, độ thường gặp)</w:t>
            </w:r>
          </w:p>
        </w:tc>
        <w:tc>
          <w:tcPr>
            <w:tcW w:w="788" w:type="dxa"/>
            <w:tcBorders>
              <w:top w:val="nil"/>
              <w:bottom w:val="nil"/>
            </w:tcBorders>
          </w:tcPr>
          <w:p w14:paraId="6F0BEA80" w14:textId="77777777" w:rsidR="004B30F1" w:rsidRPr="00872D69" w:rsidRDefault="004B30F1">
            <w:pPr>
              <w:pStyle w:val="TableParagraph"/>
              <w:rPr>
                <w:highlight w:val="yellow"/>
              </w:rPr>
            </w:pPr>
          </w:p>
        </w:tc>
      </w:tr>
      <w:tr w:rsidR="004B30F1" w14:paraId="2859378C" w14:textId="77777777">
        <w:trPr>
          <w:trHeight w:val="298"/>
        </w:trPr>
        <w:tc>
          <w:tcPr>
            <w:tcW w:w="679" w:type="dxa"/>
            <w:tcBorders>
              <w:top w:val="nil"/>
              <w:bottom w:val="nil"/>
            </w:tcBorders>
          </w:tcPr>
          <w:p w14:paraId="4EE5F9D8" w14:textId="77777777" w:rsidR="004B30F1" w:rsidRDefault="004B30F1">
            <w:pPr>
              <w:pStyle w:val="TableParagraph"/>
            </w:pPr>
          </w:p>
        </w:tc>
        <w:tc>
          <w:tcPr>
            <w:tcW w:w="8321" w:type="dxa"/>
            <w:tcBorders>
              <w:top w:val="nil"/>
              <w:bottom w:val="nil"/>
            </w:tcBorders>
          </w:tcPr>
          <w:p w14:paraId="67AEB0FA" w14:textId="77777777" w:rsidR="004B30F1" w:rsidRPr="00872D69" w:rsidRDefault="00414299">
            <w:pPr>
              <w:pStyle w:val="TableParagraph"/>
              <w:spacing w:line="279" w:lineRule="exact"/>
              <w:ind w:left="107"/>
              <w:rPr>
                <w:sz w:val="26"/>
                <w:highlight w:val="yellow"/>
              </w:rPr>
            </w:pPr>
            <w:r w:rsidRPr="00872D69">
              <w:rPr>
                <w:sz w:val="26"/>
                <w:highlight w:val="yellow"/>
              </w:rPr>
              <w:t>+ Thành phần loài trong quần xã (loài ưu thế, loài đặc trưng)</w:t>
            </w:r>
          </w:p>
        </w:tc>
        <w:tc>
          <w:tcPr>
            <w:tcW w:w="788" w:type="dxa"/>
            <w:tcBorders>
              <w:top w:val="nil"/>
              <w:bottom w:val="nil"/>
            </w:tcBorders>
          </w:tcPr>
          <w:p w14:paraId="33C85B09" w14:textId="77777777" w:rsidR="004B30F1" w:rsidRPr="00872D69" w:rsidRDefault="004B30F1">
            <w:pPr>
              <w:pStyle w:val="TableParagraph"/>
              <w:rPr>
                <w:highlight w:val="yellow"/>
              </w:rPr>
            </w:pPr>
          </w:p>
        </w:tc>
      </w:tr>
      <w:tr w:rsidR="004B30F1" w14:paraId="45B60386" w14:textId="77777777">
        <w:trPr>
          <w:trHeight w:val="300"/>
        </w:trPr>
        <w:tc>
          <w:tcPr>
            <w:tcW w:w="679" w:type="dxa"/>
            <w:tcBorders>
              <w:top w:val="nil"/>
              <w:bottom w:val="nil"/>
            </w:tcBorders>
          </w:tcPr>
          <w:p w14:paraId="01B4B015" w14:textId="77777777" w:rsidR="004B30F1" w:rsidRDefault="004B30F1">
            <w:pPr>
              <w:pStyle w:val="TableParagraph"/>
            </w:pPr>
          </w:p>
        </w:tc>
        <w:tc>
          <w:tcPr>
            <w:tcW w:w="8321" w:type="dxa"/>
            <w:tcBorders>
              <w:top w:val="nil"/>
              <w:bottom w:val="nil"/>
            </w:tcBorders>
          </w:tcPr>
          <w:p w14:paraId="0BD3CE47" w14:textId="77777777" w:rsidR="004B30F1" w:rsidRPr="00872D69" w:rsidRDefault="00414299">
            <w:pPr>
              <w:pStyle w:val="TableParagraph"/>
              <w:spacing w:line="280" w:lineRule="exact"/>
              <w:ind w:left="107"/>
              <w:rPr>
                <w:sz w:val="26"/>
                <w:highlight w:val="yellow"/>
              </w:rPr>
            </w:pPr>
            <w:r w:rsidRPr="00872D69">
              <w:rPr>
                <w:sz w:val="26"/>
                <w:highlight w:val="yellow"/>
              </w:rPr>
              <w:t>- Quần xã sinh vật được cân bằng khi : số lượng cá thể của mỗi quần thể</w:t>
            </w:r>
          </w:p>
        </w:tc>
        <w:tc>
          <w:tcPr>
            <w:tcW w:w="788" w:type="dxa"/>
            <w:tcBorders>
              <w:top w:val="nil"/>
              <w:bottom w:val="nil"/>
            </w:tcBorders>
          </w:tcPr>
          <w:p w14:paraId="579D398F" w14:textId="77777777" w:rsidR="004B30F1" w:rsidRPr="00872D69" w:rsidRDefault="00414299">
            <w:pPr>
              <w:pStyle w:val="TableParagraph"/>
              <w:spacing w:line="280" w:lineRule="exact"/>
              <w:ind w:left="107"/>
              <w:rPr>
                <w:sz w:val="26"/>
                <w:highlight w:val="yellow"/>
              </w:rPr>
            </w:pPr>
            <w:r w:rsidRPr="00872D69">
              <w:rPr>
                <w:sz w:val="26"/>
                <w:highlight w:val="yellow"/>
              </w:rPr>
              <w:t>0,25</w:t>
            </w:r>
          </w:p>
        </w:tc>
      </w:tr>
      <w:tr w:rsidR="004B30F1" w14:paraId="335AD3B2" w14:textId="77777777">
        <w:trPr>
          <w:trHeight w:val="298"/>
        </w:trPr>
        <w:tc>
          <w:tcPr>
            <w:tcW w:w="679" w:type="dxa"/>
            <w:tcBorders>
              <w:top w:val="nil"/>
              <w:bottom w:val="nil"/>
            </w:tcBorders>
          </w:tcPr>
          <w:p w14:paraId="72B1FB67" w14:textId="77777777" w:rsidR="004B30F1" w:rsidRDefault="004B30F1">
            <w:pPr>
              <w:pStyle w:val="TableParagraph"/>
            </w:pPr>
          </w:p>
        </w:tc>
        <w:tc>
          <w:tcPr>
            <w:tcW w:w="8321" w:type="dxa"/>
            <w:tcBorders>
              <w:top w:val="nil"/>
              <w:bottom w:val="nil"/>
            </w:tcBorders>
          </w:tcPr>
          <w:p w14:paraId="31068273" w14:textId="77777777" w:rsidR="004B30F1" w:rsidRPr="00872D69" w:rsidRDefault="00414299">
            <w:pPr>
              <w:pStyle w:val="TableParagraph"/>
              <w:spacing w:line="279" w:lineRule="exact"/>
              <w:ind w:left="107"/>
              <w:rPr>
                <w:sz w:val="26"/>
                <w:highlight w:val="yellow"/>
              </w:rPr>
            </w:pPr>
            <w:r w:rsidRPr="00872D69">
              <w:rPr>
                <w:sz w:val="26"/>
                <w:highlight w:val="yellow"/>
              </w:rPr>
              <w:t>trong quần xã luôn luôn được khống chế ở mức độ phù hợp với khả năng đáp</w:t>
            </w:r>
          </w:p>
        </w:tc>
        <w:tc>
          <w:tcPr>
            <w:tcW w:w="788" w:type="dxa"/>
            <w:tcBorders>
              <w:top w:val="nil"/>
              <w:bottom w:val="nil"/>
            </w:tcBorders>
          </w:tcPr>
          <w:p w14:paraId="61C73C22" w14:textId="77777777" w:rsidR="004B30F1" w:rsidRPr="00872D69" w:rsidRDefault="004B30F1">
            <w:pPr>
              <w:pStyle w:val="TableParagraph"/>
              <w:rPr>
                <w:highlight w:val="yellow"/>
              </w:rPr>
            </w:pPr>
          </w:p>
        </w:tc>
      </w:tr>
      <w:tr w:rsidR="004B30F1" w14:paraId="74E0BE9A" w14:textId="77777777">
        <w:trPr>
          <w:trHeight w:val="298"/>
        </w:trPr>
        <w:tc>
          <w:tcPr>
            <w:tcW w:w="679" w:type="dxa"/>
            <w:tcBorders>
              <w:top w:val="nil"/>
              <w:bottom w:val="nil"/>
            </w:tcBorders>
          </w:tcPr>
          <w:p w14:paraId="3E782A5B" w14:textId="77777777" w:rsidR="004B30F1" w:rsidRDefault="004B30F1">
            <w:pPr>
              <w:pStyle w:val="TableParagraph"/>
            </w:pPr>
          </w:p>
        </w:tc>
        <w:tc>
          <w:tcPr>
            <w:tcW w:w="8321" w:type="dxa"/>
            <w:tcBorders>
              <w:top w:val="nil"/>
              <w:bottom w:val="nil"/>
            </w:tcBorders>
          </w:tcPr>
          <w:p w14:paraId="22FDC4F8" w14:textId="77777777" w:rsidR="004B30F1" w:rsidRPr="00872D69" w:rsidRDefault="00414299">
            <w:pPr>
              <w:pStyle w:val="TableParagraph"/>
              <w:spacing w:line="279" w:lineRule="exact"/>
              <w:ind w:left="107"/>
              <w:rPr>
                <w:sz w:val="26"/>
                <w:highlight w:val="yellow"/>
              </w:rPr>
            </w:pPr>
            <w:r w:rsidRPr="00872D69">
              <w:rPr>
                <w:sz w:val="26"/>
                <w:highlight w:val="yellow"/>
              </w:rPr>
              <w:t>ứng của môi trường, tạo nên sự cân bằng sinh học trong quần xã</w:t>
            </w:r>
          </w:p>
        </w:tc>
        <w:tc>
          <w:tcPr>
            <w:tcW w:w="788" w:type="dxa"/>
            <w:tcBorders>
              <w:top w:val="nil"/>
              <w:bottom w:val="nil"/>
            </w:tcBorders>
          </w:tcPr>
          <w:p w14:paraId="7C7A24BF" w14:textId="77777777" w:rsidR="004B30F1" w:rsidRPr="00872D69" w:rsidRDefault="004B30F1">
            <w:pPr>
              <w:pStyle w:val="TableParagraph"/>
              <w:rPr>
                <w:highlight w:val="yellow"/>
              </w:rPr>
            </w:pPr>
          </w:p>
        </w:tc>
      </w:tr>
      <w:tr w:rsidR="004B30F1" w14:paraId="1DA64363" w14:textId="77777777">
        <w:trPr>
          <w:trHeight w:val="298"/>
        </w:trPr>
        <w:tc>
          <w:tcPr>
            <w:tcW w:w="679" w:type="dxa"/>
            <w:tcBorders>
              <w:top w:val="nil"/>
              <w:bottom w:val="nil"/>
            </w:tcBorders>
          </w:tcPr>
          <w:p w14:paraId="6CFD06AA" w14:textId="77777777" w:rsidR="004B30F1" w:rsidRDefault="004B30F1">
            <w:pPr>
              <w:pStyle w:val="TableParagraph"/>
            </w:pPr>
          </w:p>
        </w:tc>
        <w:tc>
          <w:tcPr>
            <w:tcW w:w="8321" w:type="dxa"/>
            <w:tcBorders>
              <w:top w:val="nil"/>
              <w:bottom w:val="nil"/>
            </w:tcBorders>
          </w:tcPr>
          <w:p w14:paraId="41F5972D" w14:textId="77777777" w:rsidR="004B30F1" w:rsidRPr="00872D69" w:rsidRDefault="00414299">
            <w:pPr>
              <w:pStyle w:val="TableParagraph"/>
              <w:spacing w:line="279" w:lineRule="exact"/>
              <w:ind w:left="107"/>
              <w:rPr>
                <w:b/>
                <w:sz w:val="26"/>
                <w:highlight w:val="yellow"/>
              </w:rPr>
            </w:pPr>
            <w:r w:rsidRPr="00872D69">
              <w:rPr>
                <w:b/>
                <w:sz w:val="26"/>
                <w:highlight w:val="yellow"/>
              </w:rPr>
              <w:t>b(1,0đ)</w:t>
            </w:r>
          </w:p>
        </w:tc>
        <w:tc>
          <w:tcPr>
            <w:tcW w:w="788" w:type="dxa"/>
            <w:tcBorders>
              <w:top w:val="nil"/>
              <w:bottom w:val="nil"/>
            </w:tcBorders>
          </w:tcPr>
          <w:p w14:paraId="05B57716" w14:textId="77777777" w:rsidR="004B30F1" w:rsidRPr="00872D69" w:rsidRDefault="004B30F1">
            <w:pPr>
              <w:pStyle w:val="TableParagraph"/>
              <w:rPr>
                <w:highlight w:val="yellow"/>
              </w:rPr>
            </w:pPr>
          </w:p>
        </w:tc>
      </w:tr>
      <w:tr w:rsidR="004B30F1" w14:paraId="16546F94" w14:textId="77777777">
        <w:trPr>
          <w:trHeight w:val="298"/>
        </w:trPr>
        <w:tc>
          <w:tcPr>
            <w:tcW w:w="679" w:type="dxa"/>
            <w:tcBorders>
              <w:top w:val="nil"/>
              <w:bottom w:val="nil"/>
            </w:tcBorders>
          </w:tcPr>
          <w:p w14:paraId="0E73EFE1" w14:textId="77777777" w:rsidR="004B30F1" w:rsidRDefault="004B30F1">
            <w:pPr>
              <w:pStyle w:val="TableParagraph"/>
            </w:pPr>
          </w:p>
        </w:tc>
        <w:tc>
          <w:tcPr>
            <w:tcW w:w="8321" w:type="dxa"/>
            <w:tcBorders>
              <w:top w:val="nil"/>
              <w:bottom w:val="nil"/>
            </w:tcBorders>
          </w:tcPr>
          <w:p w14:paraId="10C64616" w14:textId="77777777" w:rsidR="004B30F1" w:rsidRPr="00872D69" w:rsidRDefault="00414299">
            <w:pPr>
              <w:pStyle w:val="TableParagraph"/>
              <w:spacing w:line="279" w:lineRule="exact"/>
              <w:ind w:left="107"/>
              <w:rPr>
                <w:sz w:val="26"/>
                <w:highlight w:val="yellow"/>
              </w:rPr>
            </w:pPr>
            <w:r w:rsidRPr="00872D69">
              <w:rPr>
                <w:sz w:val="26"/>
                <w:highlight w:val="yellow"/>
              </w:rPr>
              <w:t>- Sự phân tầng trong quần xã có ý nghĩa(0,5đ)</w:t>
            </w:r>
          </w:p>
        </w:tc>
        <w:tc>
          <w:tcPr>
            <w:tcW w:w="788" w:type="dxa"/>
            <w:tcBorders>
              <w:top w:val="nil"/>
              <w:bottom w:val="nil"/>
            </w:tcBorders>
          </w:tcPr>
          <w:p w14:paraId="217B6813" w14:textId="77777777" w:rsidR="004B30F1" w:rsidRPr="00872D69" w:rsidRDefault="004B30F1">
            <w:pPr>
              <w:pStyle w:val="TableParagraph"/>
              <w:rPr>
                <w:highlight w:val="yellow"/>
              </w:rPr>
            </w:pPr>
          </w:p>
        </w:tc>
      </w:tr>
      <w:tr w:rsidR="004B30F1" w14:paraId="03D19BD7" w14:textId="77777777">
        <w:trPr>
          <w:trHeight w:val="300"/>
        </w:trPr>
        <w:tc>
          <w:tcPr>
            <w:tcW w:w="679" w:type="dxa"/>
            <w:tcBorders>
              <w:top w:val="nil"/>
              <w:bottom w:val="nil"/>
            </w:tcBorders>
          </w:tcPr>
          <w:p w14:paraId="40494FF7" w14:textId="77777777" w:rsidR="004B30F1" w:rsidRDefault="004B30F1">
            <w:pPr>
              <w:pStyle w:val="TableParagraph"/>
            </w:pPr>
          </w:p>
        </w:tc>
        <w:tc>
          <w:tcPr>
            <w:tcW w:w="8321" w:type="dxa"/>
            <w:tcBorders>
              <w:top w:val="nil"/>
              <w:bottom w:val="nil"/>
            </w:tcBorders>
          </w:tcPr>
          <w:p w14:paraId="578D9058" w14:textId="77777777" w:rsidR="004B30F1" w:rsidRPr="00872D69" w:rsidRDefault="00414299">
            <w:pPr>
              <w:pStyle w:val="TableParagraph"/>
              <w:spacing w:line="280" w:lineRule="exact"/>
              <w:ind w:left="107"/>
              <w:rPr>
                <w:sz w:val="26"/>
                <w:highlight w:val="yellow"/>
              </w:rPr>
            </w:pPr>
            <w:r w:rsidRPr="00872D69">
              <w:rPr>
                <w:sz w:val="26"/>
                <w:highlight w:val="yellow"/>
              </w:rPr>
              <w:t>+ Sử dụng hợp lí nguồn sống</w:t>
            </w:r>
          </w:p>
        </w:tc>
        <w:tc>
          <w:tcPr>
            <w:tcW w:w="788" w:type="dxa"/>
            <w:tcBorders>
              <w:top w:val="nil"/>
              <w:bottom w:val="nil"/>
            </w:tcBorders>
          </w:tcPr>
          <w:p w14:paraId="6CE76319" w14:textId="77777777" w:rsidR="004B30F1" w:rsidRPr="00872D69" w:rsidRDefault="00414299">
            <w:pPr>
              <w:pStyle w:val="TableParagraph"/>
              <w:spacing w:line="280" w:lineRule="exact"/>
              <w:ind w:left="107"/>
              <w:rPr>
                <w:sz w:val="26"/>
                <w:highlight w:val="yellow"/>
              </w:rPr>
            </w:pPr>
            <w:r w:rsidRPr="00872D69">
              <w:rPr>
                <w:sz w:val="26"/>
                <w:highlight w:val="yellow"/>
              </w:rPr>
              <w:t>0,25</w:t>
            </w:r>
          </w:p>
        </w:tc>
      </w:tr>
      <w:tr w:rsidR="004B30F1" w14:paraId="47512672" w14:textId="77777777">
        <w:trPr>
          <w:trHeight w:val="298"/>
        </w:trPr>
        <w:tc>
          <w:tcPr>
            <w:tcW w:w="679" w:type="dxa"/>
            <w:tcBorders>
              <w:top w:val="nil"/>
              <w:bottom w:val="nil"/>
            </w:tcBorders>
          </w:tcPr>
          <w:p w14:paraId="1B542DFF" w14:textId="77777777" w:rsidR="004B30F1" w:rsidRDefault="004B30F1">
            <w:pPr>
              <w:pStyle w:val="TableParagraph"/>
            </w:pPr>
          </w:p>
        </w:tc>
        <w:tc>
          <w:tcPr>
            <w:tcW w:w="8321" w:type="dxa"/>
            <w:tcBorders>
              <w:top w:val="nil"/>
              <w:bottom w:val="nil"/>
            </w:tcBorders>
          </w:tcPr>
          <w:p w14:paraId="07754D88" w14:textId="77777777" w:rsidR="004B30F1" w:rsidRPr="00872D69" w:rsidRDefault="00414299">
            <w:pPr>
              <w:pStyle w:val="TableParagraph"/>
              <w:spacing w:line="279" w:lineRule="exact"/>
              <w:ind w:left="107"/>
              <w:rPr>
                <w:sz w:val="26"/>
                <w:highlight w:val="yellow"/>
              </w:rPr>
            </w:pPr>
            <w:r w:rsidRPr="00872D69">
              <w:rPr>
                <w:sz w:val="26"/>
                <w:highlight w:val="yellow"/>
              </w:rPr>
              <w:t>+ Giảm sự cạnh tranh</w:t>
            </w:r>
          </w:p>
        </w:tc>
        <w:tc>
          <w:tcPr>
            <w:tcW w:w="788" w:type="dxa"/>
            <w:tcBorders>
              <w:top w:val="nil"/>
              <w:bottom w:val="nil"/>
            </w:tcBorders>
          </w:tcPr>
          <w:p w14:paraId="3A2C0F3B" w14:textId="77777777" w:rsidR="004B30F1" w:rsidRPr="00872D69" w:rsidRDefault="004B30F1">
            <w:pPr>
              <w:pStyle w:val="TableParagraph"/>
              <w:rPr>
                <w:highlight w:val="yellow"/>
              </w:rPr>
            </w:pPr>
          </w:p>
        </w:tc>
      </w:tr>
      <w:tr w:rsidR="004B30F1" w14:paraId="7B237B8B" w14:textId="77777777">
        <w:trPr>
          <w:trHeight w:val="298"/>
        </w:trPr>
        <w:tc>
          <w:tcPr>
            <w:tcW w:w="679" w:type="dxa"/>
            <w:tcBorders>
              <w:top w:val="nil"/>
              <w:bottom w:val="nil"/>
            </w:tcBorders>
          </w:tcPr>
          <w:p w14:paraId="0F3CBF5B" w14:textId="77777777" w:rsidR="004B30F1" w:rsidRDefault="004B30F1">
            <w:pPr>
              <w:pStyle w:val="TableParagraph"/>
            </w:pPr>
          </w:p>
        </w:tc>
        <w:tc>
          <w:tcPr>
            <w:tcW w:w="8321" w:type="dxa"/>
            <w:tcBorders>
              <w:top w:val="nil"/>
              <w:bottom w:val="nil"/>
            </w:tcBorders>
          </w:tcPr>
          <w:p w14:paraId="2885B4AA" w14:textId="77777777" w:rsidR="004B30F1" w:rsidRPr="00872D69" w:rsidRDefault="00414299">
            <w:pPr>
              <w:pStyle w:val="TableParagraph"/>
              <w:spacing w:line="279" w:lineRule="exact"/>
              <w:ind w:left="107"/>
              <w:rPr>
                <w:sz w:val="26"/>
                <w:highlight w:val="yellow"/>
              </w:rPr>
            </w:pPr>
            <w:r w:rsidRPr="00872D69">
              <w:rPr>
                <w:sz w:val="26"/>
                <w:highlight w:val="yellow"/>
              </w:rPr>
              <w:t>+ Phân bố không gian hợp lí</w:t>
            </w:r>
          </w:p>
        </w:tc>
        <w:tc>
          <w:tcPr>
            <w:tcW w:w="788" w:type="dxa"/>
            <w:tcBorders>
              <w:top w:val="nil"/>
              <w:bottom w:val="nil"/>
            </w:tcBorders>
          </w:tcPr>
          <w:p w14:paraId="2C70B6D9" w14:textId="77777777" w:rsidR="004B30F1" w:rsidRPr="00872D69" w:rsidRDefault="00414299">
            <w:pPr>
              <w:pStyle w:val="TableParagraph"/>
              <w:spacing w:line="279" w:lineRule="exact"/>
              <w:ind w:left="107"/>
              <w:rPr>
                <w:sz w:val="26"/>
                <w:highlight w:val="yellow"/>
              </w:rPr>
            </w:pPr>
            <w:r w:rsidRPr="00872D69">
              <w:rPr>
                <w:sz w:val="26"/>
                <w:highlight w:val="yellow"/>
              </w:rPr>
              <w:t>0,25</w:t>
            </w:r>
          </w:p>
        </w:tc>
      </w:tr>
      <w:tr w:rsidR="004B30F1" w14:paraId="05D0167B" w14:textId="77777777">
        <w:trPr>
          <w:trHeight w:val="298"/>
        </w:trPr>
        <w:tc>
          <w:tcPr>
            <w:tcW w:w="679" w:type="dxa"/>
            <w:tcBorders>
              <w:top w:val="nil"/>
              <w:bottom w:val="nil"/>
            </w:tcBorders>
          </w:tcPr>
          <w:p w14:paraId="1B478619" w14:textId="77777777" w:rsidR="004B30F1" w:rsidRDefault="004B30F1">
            <w:pPr>
              <w:pStyle w:val="TableParagraph"/>
            </w:pPr>
          </w:p>
        </w:tc>
        <w:tc>
          <w:tcPr>
            <w:tcW w:w="8321" w:type="dxa"/>
            <w:tcBorders>
              <w:top w:val="nil"/>
              <w:bottom w:val="nil"/>
            </w:tcBorders>
          </w:tcPr>
          <w:p w14:paraId="21F037A3" w14:textId="77777777" w:rsidR="004B30F1" w:rsidRPr="00872D69" w:rsidRDefault="00414299">
            <w:pPr>
              <w:pStyle w:val="TableParagraph"/>
              <w:spacing w:line="279" w:lineRule="exact"/>
              <w:ind w:left="107"/>
              <w:rPr>
                <w:sz w:val="26"/>
                <w:highlight w:val="yellow"/>
              </w:rPr>
            </w:pPr>
            <w:r w:rsidRPr="00872D69">
              <w:rPr>
                <w:sz w:val="26"/>
                <w:highlight w:val="yellow"/>
              </w:rPr>
              <w:t>- Quần xã có cấu trúc động vì(0,5đ)</w:t>
            </w:r>
          </w:p>
        </w:tc>
        <w:tc>
          <w:tcPr>
            <w:tcW w:w="788" w:type="dxa"/>
            <w:tcBorders>
              <w:top w:val="nil"/>
              <w:bottom w:val="nil"/>
            </w:tcBorders>
          </w:tcPr>
          <w:p w14:paraId="179337CB" w14:textId="77777777" w:rsidR="004B30F1" w:rsidRPr="00872D69" w:rsidRDefault="004B30F1">
            <w:pPr>
              <w:pStyle w:val="TableParagraph"/>
              <w:rPr>
                <w:highlight w:val="yellow"/>
              </w:rPr>
            </w:pPr>
          </w:p>
        </w:tc>
      </w:tr>
      <w:tr w:rsidR="004B30F1" w14:paraId="09FC95C9" w14:textId="77777777">
        <w:trPr>
          <w:trHeight w:val="298"/>
        </w:trPr>
        <w:tc>
          <w:tcPr>
            <w:tcW w:w="679" w:type="dxa"/>
            <w:tcBorders>
              <w:top w:val="nil"/>
              <w:bottom w:val="nil"/>
            </w:tcBorders>
          </w:tcPr>
          <w:p w14:paraId="1AFB14D9" w14:textId="77777777" w:rsidR="004B30F1" w:rsidRDefault="004B30F1">
            <w:pPr>
              <w:pStyle w:val="TableParagraph"/>
            </w:pPr>
          </w:p>
        </w:tc>
        <w:tc>
          <w:tcPr>
            <w:tcW w:w="8321" w:type="dxa"/>
            <w:tcBorders>
              <w:top w:val="nil"/>
              <w:bottom w:val="nil"/>
            </w:tcBorders>
          </w:tcPr>
          <w:p w14:paraId="2D5B8A19" w14:textId="77777777" w:rsidR="004B30F1" w:rsidRPr="00872D69" w:rsidRDefault="00414299">
            <w:pPr>
              <w:pStyle w:val="TableParagraph"/>
              <w:spacing w:line="279" w:lineRule="exact"/>
              <w:ind w:left="107"/>
              <w:rPr>
                <w:sz w:val="26"/>
                <w:highlight w:val="yellow"/>
              </w:rPr>
            </w:pPr>
            <w:r w:rsidRPr="00872D69">
              <w:rPr>
                <w:sz w:val="26"/>
                <w:highlight w:val="yellow"/>
              </w:rPr>
              <w:t>+ Quần xã luôn có tương tác với môi trường thể hiện mối quan hệ tương hổ</w:t>
            </w:r>
          </w:p>
        </w:tc>
        <w:tc>
          <w:tcPr>
            <w:tcW w:w="788" w:type="dxa"/>
            <w:tcBorders>
              <w:top w:val="nil"/>
              <w:bottom w:val="nil"/>
            </w:tcBorders>
          </w:tcPr>
          <w:p w14:paraId="2BCD9C94" w14:textId="77777777" w:rsidR="004B30F1" w:rsidRPr="00872D69" w:rsidRDefault="004B30F1">
            <w:pPr>
              <w:pStyle w:val="TableParagraph"/>
              <w:rPr>
                <w:highlight w:val="yellow"/>
              </w:rPr>
            </w:pPr>
          </w:p>
        </w:tc>
      </w:tr>
      <w:tr w:rsidR="004B30F1" w14:paraId="6EB77861" w14:textId="77777777">
        <w:trPr>
          <w:trHeight w:val="298"/>
        </w:trPr>
        <w:tc>
          <w:tcPr>
            <w:tcW w:w="679" w:type="dxa"/>
            <w:tcBorders>
              <w:top w:val="nil"/>
              <w:bottom w:val="nil"/>
            </w:tcBorders>
          </w:tcPr>
          <w:p w14:paraId="3A0B0674" w14:textId="77777777" w:rsidR="004B30F1" w:rsidRDefault="004B30F1">
            <w:pPr>
              <w:pStyle w:val="TableParagraph"/>
            </w:pPr>
          </w:p>
        </w:tc>
        <w:tc>
          <w:tcPr>
            <w:tcW w:w="8321" w:type="dxa"/>
            <w:tcBorders>
              <w:top w:val="nil"/>
              <w:bottom w:val="nil"/>
            </w:tcBorders>
          </w:tcPr>
          <w:p w14:paraId="54036017" w14:textId="77777777" w:rsidR="004B30F1" w:rsidRPr="00872D69" w:rsidRDefault="00414299">
            <w:pPr>
              <w:pStyle w:val="TableParagraph"/>
              <w:spacing w:line="279" w:lineRule="exact"/>
              <w:ind w:left="107"/>
              <w:rPr>
                <w:sz w:val="26"/>
                <w:highlight w:val="yellow"/>
              </w:rPr>
            </w:pPr>
            <w:r w:rsidRPr="00872D69">
              <w:rPr>
                <w:sz w:val="26"/>
                <w:highlight w:val="yellow"/>
              </w:rPr>
              <w:t>giữa các quần thể với nhau và với môi trường ở một mức độ nhất định tạo</w:t>
            </w:r>
          </w:p>
        </w:tc>
        <w:tc>
          <w:tcPr>
            <w:tcW w:w="788" w:type="dxa"/>
            <w:tcBorders>
              <w:top w:val="nil"/>
              <w:bottom w:val="nil"/>
            </w:tcBorders>
          </w:tcPr>
          <w:p w14:paraId="208A24EE" w14:textId="77777777" w:rsidR="004B30F1" w:rsidRPr="00872D69" w:rsidRDefault="00414299">
            <w:pPr>
              <w:pStyle w:val="TableParagraph"/>
              <w:spacing w:line="279" w:lineRule="exact"/>
              <w:ind w:left="107"/>
              <w:rPr>
                <w:sz w:val="26"/>
                <w:highlight w:val="yellow"/>
              </w:rPr>
            </w:pPr>
            <w:r w:rsidRPr="00872D69">
              <w:rPr>
                <w:sz w:val="26"/>
                <w:highlight w:val="yellow"/>
              </w:rPr>
              <w:t>0,25</w:t>
            </w:r>
          </w:p>
        </w:tc>
      </w:tr>
      <w:tr w:rsidR="004B30F1" w14:paraId="42F83D85" w14:textId="77777777">
        <w:trPr>
          <w:trHeight w:val="298"/>
        </w:trPr>
        <w:tc>
          <w:tcPr>
            <w:tcW w:w="679" w:type="dxa"/>
            <w:tcBorders>
              <w:top w:val="nil"/>
              <w:bottom w:val="nil"/>
            </w:tcBorders>
          </w:tcPr>
          <w:p w14:paraId="0F920ABE" w14:textId="77777777" w:rsidR="004B30F1" w:rsidRDefault="004B30F1">
            <w:pPr>
              <w:pStyle w:val="TableParagraph"/>
            </w:pPr>
          </w:p>
        </w:tc>
        <w:tc>
          <w:tcPr>
            <w:tcW w:w="8321" w:type="dxa"/>
            <w:tcBorders>
              <w:top w:val="nil"/>
              <w:bottom w:val="nil"/>
            </w:tcBorders>
          </w:tcPr>
          <w:p w14:paraId="70B2C4E8" w14:textId="77777777" w:rsidR="004B30F1" w:rsidRPr="00872D69" w:rsidRDefault="00414299">
            <w:pPr>
              <w:pStyle w:val="TableParagraph"/>
              <w:spacing w:line="279" w:lineRule="exact"/>
              <w:ind w:left="107"/>
              <w:rPr>
                <w:sz w:val="26"/>
                <w:highlight w:val="yellow"/>
              </w:rPr>
            </w:pPr>
            <w:r w:rsidRPr="00872D69">
              <w:rPr>
                <w:sz w:val="26"/>
                <w:highlight w:val="yellow"/>
              </w:rPr>
              <w:t>nên tính ổn định</w:t>
            </w:r>
          </w:p>
        </w:tc>
        <w:tc>
          <w:tcPr>
            <w:tcW w:w="788" w:type="dxa"/>
            <w:tcBorders>
              <w:top w:val="nil"/>
              <w:bottom w:val="nil"/>
            </w:tcBorders>
          </w:tcPr>
          <w:p w14:paraId="1538E6BA" w14:textId="77777777" w:rsidR="004B30F1" w:rsidRPr="00872D69" w:rsidRDefault="004B30F1">
            <w:pPr>
              <w:pStyle w:val="TableParagraph"/>
              <w:rPr>
                <w:highlight w:val="yellow"/>
              </w:rPr>
            </w:pPr>
          </w:p>
        </w:tc>
      </w:tr>
      <w:tr w:rsidR="004B30F1" w14:paraId="4072CDB7" w14:textId="77777777">
        <w:trPr>
          <w:trHeight w:val="300"/>
        </w:trPr>
        <w:tc>
          <w:tcPr>
            <w:tcW w:w="679" w:type="dxa"/>
            <w:tcBorders>
              <w:top w:val="nil"/>
              <w:bottom w:val="nil"/>
            </w:tcBorders>
          </w:tcPr>
          <w:p w14:paraId="485CE9E3" w14:textId="77777777" w:rsidR="004B30F1" w:rsidRDefault="004B30F1">
            <w:pPr>
              <w:pStyle w:val="TableParagraph"/>
            </w:pPr>
          </w:p>
        </w:tc>
        <w:tc>
          <w:tcPr>
            <w:tcW w:w="8321" w:type="dxa"/>
            <w:tcBorders>
              <w:top w:val="nil"/>
              <w:bottom w:val="nil"/>
            </w:tcBorders>
          </w:tcPr>
          <w:p w14:paraId="2F8589C0" w14:textId="77777777" w:rsidR="004B30F1" w:rsidRPr="00872D69" w:rsidRDefault="00414299">
            <w:pPr>
              <w:pStyle w:val="TableParagraph"/>
              <w:spacing w:line="280" w:lineRule="exact"/>
              <w:ind w:left="107"/>
              <w:rPr>
                <w:sz w:val="26"/>
                <w:highlight w:val="yellow"/>
              </w:rPr>
            </w:pPr>
            <w:r w:rsidRPr="00872D69">
              <w:rPr>
                <w:sz w:val="26"/>
                <w:highlight w:val="yellow"/>
              </w:rPr>
              <w:t>+ Tuy nhiên, quần xã có thể làm biến đổi môi trường và môi trường bị biến</w:t>
            </w:r>
          </w:p>
        </w:tc>
        <w:tc>
          <w:tcPr>
            <w:tcW w:w="788" w:type="dxa"/>
            <w:tcBorders>
              <w:top w:val="nil"/>
              <w:bottom w:val="nil"/>
            </w:tcBorders>
          </w:tcPr>
          <w:p w14:paraId="31024DE3" w14:textId="77777777" w:rsidR="004B30F1" w:rsidRPr="00872D69" w:rsidRDefault="004B30F1">
            <w:pPr>
              <w:pStyle w:val="TableParagraph"/>
              <w:rPr>
                <w:highlight w:val="yellow"/>
              </w:rPr>
            </w:pPr>
          </w:p>
        </w:tc>
      </w:tr>
      <w:tr w:rsidR="004B30F1" w14:paraId="030AC826" w14:textId="77777777">
        <w:trPr>
          <w:trHeight w:val="298"/>
        </w:trPr>
        <w:tc>
          <w:tcPr>
            <w:tcW w:w="679" w:type="dxa"/>
            <w:tcBorders>
              <w:top w:val="nil"/>
              <w:bottom w:val="nil"/>
            </w:tcBorders>
          </w:tcPr>
          <w:p w14:paraId="0F4AAD91" w14:textId="77777777" w:rsidR="004B30F1" w:rsidRDefault="004B30F1">
            <w:pPr>
              <w:pStyle w:val="TableParagraph"/>
            </w:pPr>
          </w:p>
        </w:tc>
        <w:tc>
          <w:tcPr>
            <w:tcW w:w="8321" w:type="dxa"/>
            <w:tcBorders>
              <w:top w:val="nil"/>
              <w:bottom w:val="nil"/>
            </w:tcBorders>
          </w:tcPr>
          <w:p w14:paraId="3EF13D1D" w14:textId="77777777" w:rsidR="004B30F1" w:rsidRPr="00872D69" w:rsidRDefault="00414299">
            <w:pPr>
              <w:pStyle w:val="TableParagraph"/>
              <w:spacing w:line="279" w:lineRule="exact"/>
              <w:ind w:left="107"/>
              <w:rPr>
                <w:sz w:val="26"/>
                <w:highlight w:val="yellow"/>
              </w:rPr>
            </w:pPr>
            <w:r w:rsidRPr="00872D69">
              <w:rPr>
                <w:sz w:val="26"/>
                <w:highlight w:val="yellow"/>
              </w:rPr>
              <w:t>đổi đó sẽ tác động trở lại làm thay đổi cấu trúc quần xã ban đầu --&gt; Quần xã</w:t>
            </w:r>
          </w:p>
        </w:tc>
        <w:tc>
          <w:tcPr>
            <w:tcW w:w="788" w:type="dxa"/>
            <w:tcBorders>
              <w:top w:val="nil"/>
              <w:bottom w:val="nil"/>
            </w:tcBorders>
          </w:tcPr>
          <w:p w14:paraId="47C2462B" w14:textId="77777777" w:rsidR="004B30F1" w:rsidRPr="00872D69" w:rsidRDefault="00414299">
            <w:pPr>
              <w:pStyle w:val="TableParagraph"/>
              <w:spacing w:line="279" w:lineRule="exact"/>
              <w:ind w:left="107"/>
              <w:rPr>
                <w:sz w:val="26"/>
                <w:highlight w:val="yellow"/>
              </w:rPr>
            </w:pPr>
            <w:r w:rsidRPr="00872D69">
              <w:rPr>
                <w:sz w:val="26"/>
                <w:highlight w:val="yellow"/>
              </w:rPr>
              <w:t>0,25</w:t>
            </w:r>
          </w:p>
        </w:tc>
      </w:tr>
      <w:tr w:rsidR="004B30F1" w14:paraId="7D0B8EA7" w14:textId="77777777">
        <w:trPr>
          <w:trHeight w:val="293"/>
        </w:trPr>
        <w:tc>
          <w:tcPr>
            <w:tcW w:w="679" w:type="dxa"/>
            <w:tcBorders>
              <w:top w:val="nil"/>
            </w:tcBorders>
          </w:tcPr>
          <w:p w14:paraId="4FAD1C31" w14:textId="77777777" w:rsidR="004B30F1" w:rsidRDefault="004B30F1">
            <w:pPr>
              <w:pStyle w:val="TableParagraph"/>
            </w:pPr>
          </w:p>
        </w:tc>
        <w:tc>
          <w:tcPr>
            <w:tcW w:w="8321" w:type="dxa"/>
            <w:tcBorders>
              <w:top w:val="nil"/>
            </w:tcBorders>
          </w:tcPr>
          <w:p w14:paraId="3F1F5B18" w14:textId="77777777" w:rsidR="004B30F1" w:rsidRPr="00872D69" w:rsidRDefault="00414299">
            <w:pPr>
              <w:pStyle w:val="TableParagraph"/>
              <w:spacing w:line="274" w:lineRule="exact"/>
              <w:ind w:left="107"/>
              <w:rPr>
                <w:sz w:val="26"/>
                <w:highlight w:val="yellow"/>
              </w:rPr>
            </w:pPr>
            <w:r w:rsidRPr="00872D69">
              <w:rPr>
                <w:sz w:val="26"/>
                <w:highlight w:val="yellow"/>
              </w:rPr>
              <w:t>là cấu trúc động</w:t>
            </w:r>
          </w:p>
        </w:tc>
        <w:tc>
          <w:tcPr>
            <w:tcW w:w="788" w:type="dxa"/>
            <w:tcBorders>
              <w:top w:val="nil"/>
            </w:tcBorders>
          </w:tcPr>
          <w:p w14:paraId="30F689A7" w14:textId="77777777" w:rsidR="004B30F1" w:rsidRPr="00872D69" w:rsidRDefault="004B30F1">
            <w:pPr>
              <w:pStyle w:val="TableParagraph"/>
              <w:rPr>
                <w:highlight w:val="yellow"/>
              </w:rPr>
            </w:pPr>
          </w:p>
        </w:tc>
      </w:tr>
      <w:tr w:rsidR="004B30F1" w14:paraId="10538E2E" w14:textId="77777777">
        <w:trPr>
          <w:trHeight w:val="298"/>
        </w:trPr>
        <w:tc>
          <w:tcPr>
            <w:tcW w:w="679" w:type="dxa"/>
            <w:vMerge w:val="restart"/>
          </w:tcPr>
          <w:p w14:paraId="3F6C8558" w14:textId="77777777" w:rsidR="004B30F1" w:rsidRDefault="004B30F1">
            <w:pPr>
              <w:pStyle w:val="TableParagraph"/>
              <w:rPr>
                <w:sz w:val="24"/>
              </w:rPr>
            </w:pPr>
          </w:p>
        </w:tc>
        <w:tc>
          <w:tcPr>
            <w:tcW w:w="8321" w:type="dxa"/>
            <w:tcBorders>
              <w:bottom w:val="nil"/>
            </w:tcBorders>
          </w:tcPr>
          <w:p w14:paraId="4144515E" w14:textId="77777777" w:rsidR="004B30F1" w:rsidRPr="00872D69" w:rsidRDefault="00414299">
            <w:pPr>
              <w:pStyle w:val="TableParagraph"/>
              <w:spacing w:line="279" w:lineRule="exact"/>
              <w:ind w:left="107"/>
              <w:rPr>
                <w:b/>
                <w:sz w:val="26"/>
                <w:highlight w:val="yellow"/>
              </w:rPr>
            </w:pPr>
            <w:r w:rsidRPr="00872D69">
              <w:rPr>
                <w:b/>
                <w:sz w:val="26"/>
                <w:highlight w:val="yellow"/>
              </w:rPr>
              <w:t>c.(0,75đ). Hệ sinh thái có lưới thức ăn càng phức tạp thì tính ổn định và</w:t>
            </w:r>
          </w:p>
        </w:tc>
        <w:tc>
          <w:tcPr>
            <w:tcW w:w="788" w:type="dxa"/>
            <w:tcBorders>
              <w:bottom w:val="nil"/>
            </w:tcBorders>
          </w:tcPr>
          <w:p w14:paraId="74F2592A" w14:textId="77777777" w:rsidR="004B30F1" w:rsidRPr="00872D69" w:rsidRDefault="004B30F1">
            <w:pPr>
              <w:pStyle w:val="TableParagraph"/>
              <w:rPr>
                <w:highlight w:val="yellow"/>
              </w:rPr>
            </w:pPr>
          </w:p>
        </w:tc>
      </w:tr>
      <w:tr w:rsidR="004B30F1" w14:paraId="25EE92F2" w14:textId="77777777">
        <w:trPr>
          <w:trHeight w:val="288"/>
        </w:trPr>
        <w:tc>
          <w:tcPr>
            <w:tcW w:w="679" w:type="dxa"/>
            <w:vMerge/>
            <w:tcBorders>
              <w:top w:val="nil"/>
            </w:tcBorders>
          </w:tcPr>
          <w:p w14:paraId="7082402B" w14:textId="77777777" w:rsidR="004B30F1" w:rsidRDefault="004B30F1">
            <w:pPr>
              <w:rPr>
                <w:sz w:val="2"/>
                <w:szCs w:val="2"/>
              </w:rPr>
            </w:pPr>
          </w:p>
        </w:tc>
        <w:tc>
          <w:tcPr>
            <w:tcW w:w="8321" w:type="dxa"/>
            <w:tcBorders>
              <w:top w:val="nil"/>
              <w:bottom w:val="nil"/>
            </w:tcBorders>
          </w:tcPr>
          <w:p w14:paraId="4FE49A12" w14:textId="77777777" w:rsidR="004B30F1" w:rsidRPr="00872D69" w:rsidRDefault="00414299">
            <w:pPr>
              <w:pStyle w:val="TableParagraph"/>
              <w:spacing w:line="269" w:lineRule="exact"/>
              <w:ind w:left="107"/>
              <w:rPr>
                <w:b/>
                <w:sz w:val="26"/>
                <w:highlight w:val="yellow"/>
              </w:rPr>
            </w:pPr>
            <w:r w:rsidRPr="00872D69">
              <w:rPr>
                <w:b/>
                <w:sz w:val="26"/>
                <w:highlight w:val="yellow"/>
              </w:rPr>
              <w:t>khả năng tự điều chỉnh của hệ sinh thái càng cao vì</w:t>
            </w:r>
          </w:p>
        </w:tc>
        <w:tc>
          <w:tcPr>
            <w:tcW w:w="788" w:type="dxa"/>
            <w:tcBorders>
              <w:top w:val="nil"/>
              <w:bottom w:val="nil"/>
            </w:tcBorders>
          </w:tcPr>
          <w:p w14:paraId="0FF78679" w14:textId="77777777" w:rsidR="004B30F1" w:rsidRPr="00872D69" w:rsidRDefault="00414299">
            <w:pPr>
              <w:pStyle w:val="TableParagraph"/>
              <w:spacing w:line="269" w:lineRule="exact"/>
              <w:ind w:left="107"/>
              <w:rPr>
                <w:sz w:val="26"/>
                <w:highlight w:val="yellow"/>
              </w:rPr>
            </w:pPr>
            <w:r w:rsidRPr="00872D69">
              <w:rPr>
                <w:sz w:val="26"/>
                <w:highlight w:val="yellow"/>
              </w:rPr>
              <w:t>0,25</w:t>
            </w:r>
          </w:p>
        </w:tc>
      </w:tr>
      <w:tr w:rsidR="004B30F1" w14:paraId="785D6AB3" w14:textId="77777777">
        <w:trPr>
          <w:trHeight w:val="288"/>
        </w:trPr>
        <w:tc>
          <w:tcPr>
            <w:tcW w:w="679" w:type="dxa"/>
            <w:vMerge/>
            <w:tcBorders>
              <w:top w:val="nil"/>
            </w:tcBorders>
          </w:tcPr>
          <w:p w14:paraId="4C88103A" w14:textId="77777777" w:rsidR="004B30F1" w:rsidRDefault="004B30F1">
            <w:pPr>
              <w:rPr>
                <w:sz w:val="2"/>
                <w:szCs w:val="2"/>
              </w:rPr>
            </w:pPr>
          </w:p>
        </w:tc>
        <w:tc>
          <w:tcPr>
            <w:tcW w:w="8321" w:type="dxa"/>
            <w:tcBorders>
              <w:top w:val="nil"/>
              <w:bottom w:val="nil"/>
            </w:tcBorders>
          </w:tcPr>
          <w:p w14:paraId="1AE35165" w14:textId="77777777" w:rsidR="004B30F1" w:rsidRPr="00872D69" w:rsidRDefault="00414299">
            <w:pPr>
              <w:pStyle w:val="TableParagraph"/>
              <w:spacing w:line="269" w:lineRule="exact"/>
              <w:ind w:left="107"/>
              <w:rPr>
                <w:sz w:val="26"/>
                <w:highlight w:val="yellow"/>
              </w:rPr>
            </w:pPr>
            <w:r w:rsidRPr="00872D69">
              <w:rPr>
                <w:sz w:val="26"/>
                <w:highlight w:val="yellow"/>
              </w:rPr>
              <w:t>- Quần xã có lưới thức ăn phức tạp--&gt;Chứng tỏ có nhiều chuỗi thức ăn sẽ có</w:t>
            </w:r>
          </w:p>
        </w:tc>
        <w:tc>
          <w:tcPr>
            <w:tcW w:w="788" w:type="dxa"/>
            <w:tcBorders>
              <w:top w:val="nil"/>
              <w:bottom w:val="nil"/>
            </w:tcBorders>
          </w:tcPr>
          <w:p w14:paraId="1DB65EBE" w14:textId="77777777" w:rsidR="004B30F1" w:rsidRPr="00872D69" w:rsidRDefault="004B30F1">
            <w:pPr>
              <w:pStyle w:val="TableParagraph"/>
              <w:rPr>
                <w:sz w:val="20"/>
                <w:highlight w:val="yellow"/>
              </w:rPr>
            </w:pPr>
          </w:p>
        </w:tc>
      </w:tr>
      <w:tr w:rsidR="004B30F1" w14:paraId="4BEC4F46" w14:textId="77777777">
        <w:trPr>
          <w:trHeight w:val="288"/>
        </w:trPr>
        <w:tc>
          <w:tcPr>
            <w:tcW w:w="679" w:type="dxa"/>
            <w:vMerge/>
            <w:tcBorders>
              <w:top w:val="nil"/>
            </w:tcBorders>
          </w:tcPr>
          <w:p w14:paraId="32D34067" w14:textId="77777777" w:rsidR="004B30F1" w:rsidRDefault="004B30F1">
            <w:pPr>
              <w:rPr>
                <w:sz w:val="2"/>
                <w:szCs w:val="2"/>
              </w:rPr>
            </w:pPr>
          </w:p>
        </w:tc>
        <w:tc>
          <w:tcPr>
            <w:tcW w:w="8321" w:type="dxa"/>
            <w:tcBorders>
              <w:top w:val="nil"/>
              <w:bottom w:val="nil"/>
            </w:tcBorders>
          </w:tcPr>
          <w:p w14:paraId="6D5A6E21" w14:textId="77777777" w:rsidR="004B30F1" w:rsidRPr="00872D69" w:rsidRDefault="00414299">
            <w:pPr>
              <w:pStyle w:val="TableParagraph"/>
              <w:spacing w:line="269" w:lineRule="exact"/>
              <w:ind w:left="107"/>
              <w:rPr>
                <w:sz w:val="26"/>
                <w:highlight w:val="yellow"/>
              </w:rPr>
            </w:pPr>
            <w:r w:rsidRPr="00872D69">
              <w:rPr>
                <w:sz w:val="26"/>
                <w:highlight w:val="yellow"/>
              </w:rPr>
              <w:t>nhiều loài trong quần xã có cùng bậc dinh dưỡng. Do đó, loài này bị tiêu diệt</w:t>
            </w:r>
          </w:p>
        </w:tc>
        <w:tc>
          <w:tcPr>
            <w:tcW w:w="788" w:type="dxa"/>
            <w:tcBorders>
              <w:top w:val="nil"/>
              <w:bottom w:val="nil"/>
            </w:tcBorders>
          </w:tcPr>
          <w:p w14:paraId="413FE977" w14:textId="77777777" w:rsidR="004B30F1" w:rsidRPr="00872D69" w:rsidRDefault="004B30F1">
            <w:pPr>
              <w:pStyle w:val="TableParagraph"/>
              <w:rPr>
                <w:sz w:val="20"/>
                <w:highlight w:val="yellow"/>
              </w:rPr>
            </w:pPr>
          </w:p>
        </w:tc>
      </w:tr>
      <w:tr w:rsidR="004B30F1" w14:paraId="452257C7" w14:textId="77777777">
        <w:trPr>
          <w:trHeight w:val="288"/>
        </w:trPr>
        <w:tc>
          <w:tcPr>
            <w:tcW w:w="679" w:type="dxa"/>
            <w:vMerge/>
            <w:tcBorders>
              <w:top w:val="nil"/>
            </w:tcBorders>
          </w:tcPr>
          <w:p w14:paraId="43AA107D" w14:textId="77777777" w:rsidR="004B30F1" w:rsidRDefault="004B30F1">
            <w:pPr>
              <w:rPr>
                <w:sz w:val="2"/>
                <w:szCs w:val="2"/>
              </w:rPr>
            </w:pPr>
          </w:p>
        </w:tc>
        <w:tc>
          <w:tcPr>
            <w:tcW w:w="8321" w:type="dxa"/>
            <w:tcBorders>
              <w:top w:val="nil"/>
              <w:bottom w:val="nil"/>
            </w:tcBorders>
          </w:tcPr>
          <w:p w14:paraId="6E476000" w14:textId="77777777" w:rsidR="004B30F1" w:rsidRPr="00872D69" w:rsidRDefault="00414299">
            <w:pPr>
              <w:pStyle w:val="TableParagraph"/>
              <w:spacing w:line="269" w:lineRule="exact"/>
              <w:ind w:left="107"/>
              <w:rPr>
                <w:sz w:val="26"/>
                <w:highlight w:val="yellow"/>
              </w:rPr>
            </w:pPr>
            <w:r w:rsidRPr="00872D69">
              <w:rPr>
                <w:sz w:val="26"/>
                <w:highlight w:val="yellow"/>
              </w:rPr>
              <w:t>thì loài khác thay thế làm cho chuỗi thức ăn không bị biến động--&gt; quần xã</w:t>
            </w:r>
          </w:p>
        </w:tc>
        <w:tc>
          <w:tcPr>
            <w:tcW w:w="788" w:type="dxa"/>
            <w:tcBorders>
              <w:top w:val="nil"/>
              <w:bottom w:val="nil"/>
            </w:tcBorders>
          </w:tcPr>
          <w:p w14:paraId="433AE2FA" w14:textId="77777777" w:rsidR="004B30F1" w:rsidRPr="00872D69" w:rsidRDefault="004B30F1">
            <w:pPr>
              <w:pStyle w:val="TableParagraph"/>
              <w:rPr>
                <w:sz w:val="20"/>
                <w:highlight w:val="yellow"/>
              </w:rPr>
            </w:pPr>
          </w:p>
        </w:tc>
      </w:tr>
      <w:tr w:rsidR="004B30F1" w14:paraId="65A360AE" w14:textId="77777777">
        <w:trPr>
          <w:trHeight w:val="288"/>
        </w:trPr>
        <w:tc>
          <w:tcPr>
            <w:tcW w:w="679" w:type="dxa"/>
            <w:vMerge/>
            <w:tcBorders>
              <w:top w:val="nil"/>
            </w:tcBorders>
          </w:tcPr>
          <w:p w14:paraId="518E47A8" w14:textId="77777777" w:rsidR="004B30F1" w:rsidRDefault="004B30F1">
            <w:pPr>
              <w:rPr>
                <w:sz w:val="2"/>
                <w:szCs w:val="2"/>
              </w:rPr>
            </w:pPr>
          </w:p>
        </w:tc>
        <w:tc>
          <w:tcPr>
            <w:tcW w:w="8321" w:type="dxa"/>
            <w:tcBorders>
              <w:top w:val="nil"/>
              <w:bottom w:val="nil"/>
            </w:tcBorders>
          </w:tcPr>
          <w:p w14:paraId="5A5FD41E" w14:textId="77777777" w:rsidR="004B30F1" w:rsidRPr="00872D69" w:rsidRDefault="00414299">
            <w:pPr>
              <w:pStyle w:val="TableParagraph"/>
              <w:spacing w:line="269" w:lineRule="exact"/>
              <w:ind w:left="107"/>
              <w:rPr>
                <w:sz w:val="26"/>
                <w:highlight w:val="yellow"/>
              </w:rPr>
            </w:pPr>
            <w:r w:rsidRPr="00872D69">
              <w:rPr>
                <w:sz w:val="26"/>
                <w:highlight w:val="yellow"/>
              </w:rPr>
              <w:t>ổn định</w:t>
            </w:r>
          </w:p>
        </w:tc>
        <w:tc>
          <w:tcPr>
            <w:tcW w:w="788" w:type="dxa"/>
            <w:tcBorders>
              <w:top w:val="nil"/>
              <w:bottom w:val="nil"/>
            </w:tcBorders>
          </w:tcPr>
          <w:p w14:paraId="295965CE" w14:textId="77777777" w:rsidR="004B30F1" w:rsidRPr="00872D69" w:rsidRDefault="004B30F1">
            <w:pPr>
              <w:pStyle w:val="TableParagraph"/>
              <w:rPr>
                <w:sz w:val="20"/>
                <w:highlight w:val="yellow"/>
              </w:rPr>
            </w:pPr>
          </w:p>
        </w:tc>
      </w:tr>
      <w:tr w:rsidR="004B30F1" w14:paraId="02FD3BA9" w14:textId="77777777">
        <w:trPr>
          <w:trHeight w:val="290"/>
        </w:trPr>
        <w:tc>
          <w:tcPr>
            <w:tcW w:w="679" w:type="dxa"/>
            <w:vMerge/>
            <w:tcBorders>
              <w:top w:val="nil"/>
            </w:tcBorders>
          </w:tcPr>
          <w:p w14:paraId="47C0F30A" w14:textId="77777777" w:rsidR="004B30F1" w:rsidRDefault="004B30F1">
            <w:pPr>
              <w:rPr>
                <w:sz w:val="2"/>
                <w:szCs w:val="2"/>
              </w:rPr>
            </w:pPr>
          </w:p>
        </w:tc>
        <w:tc>
          <w:tcPr>
            <w:tcW w:w="8321" w:type="dxa"/>
            <w:tcBorders>
              <w:top w:val="nil"/>
              <w:bottom w:val="nil"/>
            </w:tcBorders>
          </w:tcPr>
          <w:p w14:paraId="50389BD3" w14:textId="77777777" w:rsidR="004B30F1" w:rsidRPr="00872D69" w:rsidRDefault="00414299">
            <w:pPr>
              <w:pStyle w:val="TableParagraph"/>
              <w:spacing w:line="270" w:lineRule="exact"/>
              <w:ind w:left="107"/>
              <w:rPr>
                <w:sz w:val="26"/>
                <w:highlight w:val="yellow"/>
              </w:rPr>
            </w:pPr>
            <w:r w:rsidRPr="00872D69">
              <w:rPr>
                <w:sz w:val="26"/>
                <w:highlight w:val="yellow"/>
              </w:rPr>
              <w:t>- Khi lưới thức ăn càng phức tạp--&gt; Các loài ràng buộc nhau càng chặt chẽ</w:t>
            </w:r>
          </w:p>
        </w:tc>
        <w:tc>
          <w:tcPr>
            <w:tcW w:w="788" w:type="dxa"/>
            <w:tcBorders>
              <w:top w:val="nil"/>
              <w:bottom w:val="nil"/>
            </w:tcBorders>
          </w:tcPr>
          <w:p w14:paraId="26BEDBA6" w14:textId="77777777" w:rsidR="004B30F1" w:rsidRPr="00872D69" w:rsidRDefault="00414299">
            <w:pPr>
              <w:pStyle w:val="TableParagraph"/>
              <w:spacing w:line="270" w:lineRule="exact"/>
              <w:ind w:left="107"/>
              <w:rPr>
                <w:sz w:val="26"/>
                <w:highlight w:val="yellow"/>
              </w:rPr>
            </w:pPr>
            <w:r w:rsidRPr="00872D69">
              <w:rPr>
                <w:sz w:val="26"/>
                <w:highlight w:val="yellow"/>
              </w:rPr>
              <w:t>0,25</w:t>
            </w:r>
          </w:p>
        </w:tc>
      </w:tr>
      <w:tr w:rsidR="004B30F1" w14:paraId="0305F2DD" w14:textId="77777777">
        <w:trPr>
          <w:trHeight w:val="288"/>
        </w:trPr>
        <w:tc>
          <w:tcPr>
            <w:tcW w:w="679" w:type="dxa"/>
            <w:vMerge/>
            <w:tcBorders>
              <w:top w:val="nil"/>
            </w:tcBorders>
          </w:tcPr>
          <w:p w14:paraId="47E67964" w14:textId="77777777" w:rsidR="004B30F1" w:rsidRDefault="004B30F1">
            <w:pPr>
              <w:rPr>
                <w:sz w:val="2"/>
                <w:szCs w:val="2"/>
              </w:rPr>
            </w:pPr>
          </w:p>
        </w:tc>
        <w:tc>
          <w:tcPr>
            <w:tcW w:w="8321" w:type="dxa"/>
            <w:tcBorders>
              <w:top w:val="nil"/>
              <w:bottom w:val="nil"/>
            </w:tcBorders>
          </w:tcPr>
          <w:p w14:paraId="6FCBD79B" w14:textId="77777777" w:rsidR="004B30F1" w:rsidRPr="00872D69" w:rsidRDefault="00414299">
            <w:pPr>
              <w:pStyle w:val="TableParagraph"/>
              <w:spacing w:line="269" w:lineRule="exact"/>
              <w:ind w:left="107"/>
              <w:rPr>
                <w:sz w:val="26"/>
                <w:highlight w:val="yellow"/>
              </w:rPr>
            </w:pPr>
            <w:r w:rsidRPr="00872D69">
              <w:rPr>
                <w:sz w:val="26"/>
                <w:highlight w:val="yellow"/>
              </w:rPr>
              <w:t>làm cho quần xã ổn định</w:t>
            </w:r>
          </w:p>
        </w:tc>
        <w:tc>
          <w:tcPr>
            <w:tcW w:w="788" w:type="dxa"/>
            <w:tcBorders>
              <w:top w:val="nil"/>
              <w:bottom w:val="nil"/>
            </w:tcBorders>
          </w:tcPr>
          <w:p w14:paraId="7A1B43D3" w14:textId="77777777" w:rsidR="004B30F1" w:rsidRPr="00872D69" w:rsidRDefault="004B30F1">
            <w:pPr>
              <w:pStyle w:val="TableParagraph"/>
              <w:rPr>
                <w:sz w:val="20"/>
                <w:highlight w:val="yellow"/>
              </w:rPr>
            </w:pPr>
          </w:p>
        </w:tc>
      </w:tr>
      <w:tr w:rsidR="004B30F1" w14:paraId="2C9A453B" w14:textId="77777777">
        <w:trPr>
          <w:trHeight w:val="288"/>
        </w:trPr>
        <w:tc>
          <w:tcPr>
            <w:tcW w:w="679" w:type="dxa"/>
            <w:vMerge/>
            <w:tcBorders>
              <w:top w:val="nil"/>
            </w:tcBorders>
          </w:tcPr>
          <w:p w14:paraId="1642A97B" w14:textId="77777777" w:rsidR="004B30F1" w:rsidRDefault="004B30F1">
            <w:pPr>
              <w:rPr>
                <w:sz w:val="2"/>
                <w:szCs w:val="2"/>
              </w:rPr>
            </w:pPr>
          </w:p>
        </w:tc>
        <w:tc>
          <w:tcPr>
            <w:tcW w:w="8321" w:type="dxa"/>
            <w:tcBorders>
              <w:top w:val="nil"/>
              <w:bottom w:val="nil"/>
            </w:tcBorders>
          </w:tcPr>
          <w:p w14:paraId="166C9913" w14:textId="77777777" w:rsidR="004B30F1" w:rsidRPr="00872D69" w:rsidRDefault="00414299">
            <w:pPr>
              <w:pStyle w:val="TableParagraph"/>
              <w:spacing w:line="269" w:lineRule="exact"/>
              <w:ind w:left="107"/>
              <w:rPr>
                <w:sz w:val="26"/>
                <w:highlight w:val="yellow"/>
              </w:rPr>
            </w:pPr>
            <w:r w:rsidRPr="00872D69">
              <w:rPr>
                <w:sz w:val="26"/>
                <w:highlight w:val="yellow"/>
              </w:rPr>
              <w:t>- Ngoài ra sự khống chế sinh học của loài này đối với loài khác trong lưới</w:t>
            </w:r>
          </w:p>
        </w:tc>
        <w:tc>
          <w:tcPr>
            <w:tcW w:w="788" w:type="dxa"/>
            <w:tcBorders>
              <w:top w:val="nil"/>
              <w:bottom w:val="nil"/>
            </w:tcBorders>
          </w:tcPr>
          <w:p w14:paraId="5F3919A9" w14:textId="77777777" w:rsidR="004B30F1" w:rsidRPr="00872D69" w:rsidRDefault="00414299">
            <w:pPr>
              <w:pStyle w:val="TableParagraph"/>
              <w:spacing w:line="269" w:lineRule="exact"/>
              <w:ind w:left="107"/>
              <w:rPr>
                <w:sz w:val="26"/>
                <w:highlight w:val="yellow"/>
              </w:rPr>
            </w:pPr>
            <w:r w:rsidRPr="00872D69">
              <w:rPr>
                <w:sz w:val="26"/>
                <w:highlight w:val="yellow"/>
              </w:rPr>
              <w:t>0,25</w:t>
            </w:r>
          </w:p>
        </w:tc>
      </w:tr>
      <w:tr w:rsidR="004B30F1" w14:paraId="298C2C72" w14:textId="77777777">
        <w:trPr>
          <w:trHeight w:val="288"/>
        </w:trPr>
        <w:tc>
          <w:tcPr>
            <w:tcW w:w="679" w:type="dxa"/>
            <w:vMerge/>
            <w:tcBorders>
              <w:top w:val="nil"/>
            </w:tcBorders>
          </w:tcPr>
          <w:p w14:paraId="355EC44C" w14:textId="77777777" w:rsidR="004B30F1" w:rsidRDefault="004B30F1">
            <w:pPr>
              <w:rPr>
                <w:sz w:val="2"/>
                <w:szCs w:val="2"/>
              </w:rPr>
            </w:pPr>
          </w:p>
        </w:tc>
        <w:tc>
          <w:tcPr>
            <w:tcW w:w="8321" w:type="dxa"/>
            <w:tcBorders>
              <w:top w:val="nil"/>
            </w:tcBorders>
          </w:tcPr>
          <w:p w14:paraId="0F9D659D" w14:textId="77777777" w:rsidR="004B30F1" w:rsidRPr="00872D69" w:rsidRDefault="00414299">
            <w:pPr>
              <w:pStyle w:val="TableParagraph"/>
              <w:spacing w:line="269" w:lineRule="exact"/>
              <w:ind w:left="107"/>
              <w:rPr>
                <w:sz w:val="26"/>
                <w:highlight w:val="yellow"/>
              </w:rPr>
            </w:pPr>
            <w:r w:rsidRPr="00872D69">
              <w:rPr>
                <w:sz w:val="26"/>
                <w:highlight w:val="yellow"/>
              </w:rPr>
              <w:t>thức ăn cũng góp phần làm cho quần xá được ổn định</w:t>
            </w:r>
          </w:p>
        </w:tc>
        <w:tc>
          <w:tcPr>
            <w:tcW w:w="788" w:type="dxa"/>
            <w:tcBorders>
              <w:top w:val="nil"/>
            </w:tcBorders>
          </w:tcPr>
          <w:p w14:paraId="244FEEE2" w14:textId="77777777" w:rsidR="004B30F1" w:rsidRPr="00872D69" w:rsidRDefault="004B30F1">
            <w:pPr>
              <w:pStyle w:val="TableParagraph"/>
              <w:rPr>
                <w:sz w:val="20"/>
                <w:highlight w:val="yellow"/>
              </w:rPr>
            </w:pPr>
          </w:p>
        </w:tc>
      </w:tr>
      <w:tr w:rsidR="004B30F1" w14:paraId="1B8448BF" w14:textId="77777777">
        <w:trPr>
          <w:trHeight w:val="2092"/>
        </w:trPr>
        <w:tc>
          <w:tcPr>
            <w:tcW w:w="679" w:type="dxa"/>
            <w:tcBorders>
              <w:bottom w:val="nil"/>
            </w:tcBorders>
          </w:tcPr>
          <w:p w14:paraId="0191CAD0" w14:textId="77777777" w:rsidR="004B30F1" w:rsidRDefault="00414299">
            <w:pPr>
              <w:pStyle w:val="TableParagraph"/>
              <w:spacing w:line="298" w:lineRule="exact"/>
              <w:ind w:left="107"/>
              <w:rPr>
                <w:sz w:val="26"/>
              </w:rPr>
            </w:pPr>
            <w:r>
              <w:rPr>
                <w:w w:val="99"/>
                <w:sz w:val="26"/>
              </w:rPr>
              <w:t>4</w:t>
            </w:r>
          </w:p>
          <w:p w14:paraId="511E4648" w14:textId="77777777" w:rsidR="004B30F1" w:rsidRDefault="00414299">
            <w:pPr>
              <w:pStyle w:val="TableParagraph"/>
              <w:spacing w:line="298" w:lineRule="exact"/>
              <w:ind w:left="107"/>
              <w:rPr>
                <w:sz w:val="26"/>
              </w:rPr>
            </w:pPr>
            <w:r>
              <w:rPr>
                <w:sz w:val="26"/>
              </w:rPr>
              <w:t>1,5</w:t>
            </w:r>
          </w:p>
        </w:tc>
        <w:tc>
          <w:tcPr>
            <w:tcW w:w="8321" w:type="dxa"/>
          </w:tcPr>
          <w:p w14:paraId="117B2542" w14:textId="77777777" w:rsidR="004B30F1" w:rsidRDefault="00414299">
            <w:pPr>
              <w:pStyle w:val="TableParagraph"/>
              <w:ind w:left="107" w:right="187"/>
              <w:rPr>
                <w:sz w:val="26"/>
              </w:rPr>
            </w:pPr>
            <w:r>
              <w:rPr>
                <w:b/>
                <w:sz w:val="26"/>
              </w:rPr>
              <w:t>a.(0,5đ) Đặc điểm hình thái, giải phẫu, màu sắc lá, thân của cây sống đồi trọc và trong rừng rậm (cùng 1 loài</w:t>
            </w:r>
            <w:r>
              <w:rPr>
                <w:sz w:val="26"/>
              </w:rPr>
              <w:t>)</w:t>
            </w:r>
          </w:p>
          <w:p w14:paraId="3C50FF89" w14:textId="77777777" w:rsidR="004B30F1" w:rsidRDefault="00414299">
            <w:pPr>
              <w:pStyle w:val="TableParagraph"/>
              <w:numPr>
                <w:ilvl w:val="0"/>
                <w:numId w:val="362"/>
              </w:numPr>
              <w:tabs>
                <w:tab w:val="left" w:pos="259"/>
              </w:tabs>
              <w:ind w:right="490" w:firstLine="0"/>
              <w:rPr>
                <w:sz w:val="26"/>
              </w:rPr>
            </w:pPr>
            <w:r>
              <w:rPr>
                <w:sz w:val="26"/>
              </w:rPr>
              <w:t>Cây sống đồi trọc: Phiến lá nhỏ, màu nhạt, dày, cứng, tầng cutincun</w:t>
            </w:r>
            <w:r>
              <w:rPr>
                <w:spacing w:val="-22"/>
                <w:sz w:val="26"/>
              </w:rPr>
              <w:t xml:space="preserve"> </w:t>
            </w:r>
            <w:r>
              <w:rPr>
                <w:sz w:val="26"/>
              </w:rPr>
              <w:t>dày, mô dậu phát triển. Thân cây có vỏ dày, màu nhạt, thân thấp, tán</w:t>
            </w:r>
            <w:r>
              <w:rPr>
                <w:spacing w:val="-11"/>
                <w:sz w:val="26"/>
              </w:rPr>
              <w:t xml:space="preserve"> </w:t>
            </w:r>
            <w:r>
              <w:rPr>
                <w:sz w:val="26"/>
              </w:rPr>
              <w:t>rộng</w:t>
            </w:r>
          </w:p>
          <w:p w14:paraId="0A680B35" w14:textId="77777777" w:rsidR="004B30F1" w:rsidRDefault="00414299">
            <w:pPr>
              <w:pStyle w:val="TableParagraph"/>
              <w:numPr>
                <w:ilvl w:val="0"/>
                <w:numId w:val="362"/>
              </w:numPr>
              <w:tabs>
                <w:tab w:val="left" w:pos="259"/>
              </w:tabs>
              <w:ind w:right="572" w:firstLine="0"/>
              <w:rPr>
                <w:sz w:val="26"/>
              </w:rPr>
            </w:pPr>
            <w:r>
              <w:rPr>
                <w:sz w:val="26"/>
              </w:rPr>
              <w:t>Cây sống trong rừng: Phiến lá lớn, màu thẫm, mỏng, mềm, mô dậu kém phát triển. Thân cây có vỏ mỏng, màu thẫm, thân coa thẳng, cành chỉ</w:t>
            </w:r>
            <w:r>
              <w:rPr>
                <w:spacing w:val="-20"/>
                <w:sz w:val="26"/>
              </w:rPr>
              <w:t xml:space="preserve"> </w:t>
            </w:r>
            <w:r>
              <w:rPr>
                <w:sz w:val="26"/>
              </w:rPr>
              <w:t>tập</w:t>
            </w:r>
          </w:p>
          <w:p w14:paraId="54829AF6" w14:textId="77777777" w:rsidR="004B30F1" w:rsidRDefault="00414299">
            <w:pPr>
              <w:pStyle w:val="TableParagraph"/>
              <w:spacing w:line="279" w:lineRule="exact"/>
              <w:ind w:left="107"/>
              <w:rPr>
                <w:sz w:val="26"/>
              </w:rPr>
            </w:pPr>
            <w:r>
              <w:rPr>
                <w:sz w:val="26"/>
              </w:rPr>
              <w:t>trung ở phần ngọn</w:t>
            </w:r>
          </w:p>
        </w:tc>
        <w:tc>
          <w:tcPr>
            <w:tcW w:w="788" w:type="dxa"/>
          </w:tcPr>
          <w:p w14:paraId="317FBDBD" w14:textId="77777777" w:rsidR="004B30F1" w:rsidRDefault="004B30F1">
            <w:pPr>
              <w:pStyle w:val="TableParagraph"/>
              <w:rPr>
                <w:b/>
                <w:sz w:val="28"/>
              </w:rPr>
            </w:pPr>
          </w:p>
          <w:p w14:paraId="0C9EC47E" w14:textId="77777777" w:rsidR="004B30F1" w:rsidRDefault="004B30F1">
            <w:pPr>
              <w:pStyle w:val="TableParagraph"/>
              <w:rPr>
                <w:b/>
                <w:sz w:val="24"/>
              </w:rPr>
            </w:pPr>
          </w:p>
          <w:p w14:paraId="41E4DE87" w14:textId="77777777" w:rsidR="004B30F1" w:rsidRDefault="00414299">
            <w:pPr>
              <w:pStyle w:val="TableParagraph"/>
              <w:ind w:left="107"/>
              <w:rPr>
                <w:sz w:val="26"/>
              </w:rPr>
            </w:pPr>
            <w:r>
              <w:rPr>
                <w:b/>
                <w:sz w:val="26"/>
              </w:rPr>
              <w:t>0</w:t>
            </w:r>
            <w:r>
              <w:rPr>
                <w:sz w:val="26"/>
              </w:rPr>
              <w:t>,25</w:t>
            </w:r>
          </w:p>
          <w:p w14:paraId="0439C933" w14:textId="77777777" w:rsidR="004B30F1" w:rsidRDefault="004B30F1">
            <w:pPr>
              <w:pStyle w:val="TableParagraph"/>
              <w:rPr>
                <w:b/>
                <w:sz w:val="28"/>
              </w:rPr>
            </w:pPr>
          </w:p>
          <w:p w14:paraId="37E84913" w14:textId="77777777" w:rsidR="004B30F1" w:rsidRDefault="004B30F1">
            <w:pPr>
              <w:pStyle w:val="TableParagraph"/>
              <w:spacing w:before="9"/>
              <w:rPr>
                <w:b/>
                <w:sz w:val="23"/>
              </w:rPr>
            </w:pPr>
          </w:p>
          <w:p w14:paraId="6548236F" w14:textId="77777777" w:rsidR="004B30F1" w:rsidRDefault="00414299">
            <w:pPr>
              <w:pStyle w:val="TableParagraph"/>
              <w:spacing w:before="1"/>
              <w:ind w:left="107"/>
              <w:rPr>
                <w:sz w:val="26"/>
              </w:rPr>
            </w:pPr>
            <w:r>
              <w:rPr>
                <w:sz w:val="26"/>
              </w:rPr>
              <w:t>0,25</w:t>
            </w:r>
          </w:p>
        </w:tc>
      </w:tr>
      <w:tr w:rsidR="004B30F1" w14:paraId="565F34E3" w14:textId="77777777">
        <w:trPr>
          <w:trHeight w:val="2990"/>
        </w:trPr>
        <w:tc>
          <w:tcPr>
            <w:tcW w:w="679" w:type="dxa"/>
            <w:tcBorders>
              <w:top w:val="nil"/>
              <w:bottom w:val="nil"/>
            </w:tcBorders>
          </w:tcPr>
          <w:p w14:paraId="3CE77EAF" w14:textId="77777777" w:rsidR="004B30F1" w:rsidRDefault="004B30F1">
            <w:pPr>
              <w:pStyle w:val="TableParagraph"/>
              <w:rPr>
                <w:sz w:val="24"/>
              </w:rPr>
            </w:pPr>
          </w:p>
        </w:tc>
        <w:tc>
          <w:tcPr>
            <w:tcW w:w="8321" w:type="dxa"/>
          </w:tcPr>
          <w:p w14:paraId="17F3DB5D" w14:textId="77777777" w:rsidR="004B30F1" w:rsidRDefault="00414299">
            <w:pPr>
              <w:pStyle w:val="TableParagraph"/>
              <w:spacing w:line="298" w:lineRule="exact"/>
              <w:ind w:left="107"/>
              <w:rPr>
                <w:b/>
                <w:sz w:val="26"/>
              </w:rPr>
            </w:pPr>
            <w:r>
              <w:rPr>
                <w:b/>
                <w:sz w:val="26"/>
              </w:rPr>
              <w:t>b. (0,5đ)</w:t>
            </w:r>
          </w:p>
          <w:p w14:paraId="013345D2" w14:textId="77777777" w:rsidR="004B30F1" w:rsidRDefault="00414299">
            <w:pPr>
              <w:pStyle w:val="TableParagraph"/>
              <w:numPr>
                <w:ilvl w:val="0"/>
                <w:numId w:val="361"/>
              </w:numPr>
              <w:tabs>
                <w:tab w:val="left" w:pos="259"/>
              </w:tabs>
              <w:spacing w:line="298" w:lineRule="exact"/>
              <w:ind w:left="258"/>
              <w:rPr>
                <w:sz w:val="26"/>
              </w:rPr>
            </w:pPr>
            <w:r>
              <w:rPr>
                <w:sz w:val="26"/>
              </w:rPr>
              <w:t>Phân biệt tài nguyên tái sinh và tài nguyên không tái</w:t>
            </w:r>
            <w:r>
              <w:rPr>
                <w:spacing w:val="-5"/>
                <w:sz w:val="26"/>
              </w:rPr>
              <w:t xml:space="preserve"> </w:t>
            </w:r>
            <w:r>
              <w:rPr>
                <w:sz w:val="26"/>
              </w:rPr>
              <w:t>sinh</w:t>
            </w:r>
          </w:p>
          <w:p w14:paraId="270A4442" w14:textId="77777777" w:rsidR="004B30F1" w:rsidRDefault="00414299">
            <w:pPr>
              <w:pStyle w:val="TableParagraph"/>
              <w:spacing w:before="1"/>
              <w:ind w:left="107"/>
              <w:rPr>
                <w:sz w:val="26"/>
              </w:rPr>
            </w:pPr>
            <w:r>
              <w:rPr>
                <w:sz w:val="26"/>
              </w:rPr>
              <w:t>+ Tài nguyên tái sinh: Khi sử đụng hợp lí sẽ có điều kiện phát triển phục hồi lại: đất, sinh vật..</w:t>
            </w:r>
          </w:p>
          <w:p w14:paraId="4FE96FF1" w14:textId="77777777" w:rsidR="004B30F1" w:rsidRDefault="00414299">
            <w:pPr>
              <w:pStyle w:val="TableParagraph"/>
              <w:ind w:left="107"/>
              <w:rPr>
                <w:sz w:val="26"/>
              </w:rPr>
            </w:pPr>
            <w:r>
              <w:rPr>
                <w:sz w:val="26"/>
              </w:rPr>
              <w:t>+ Tài nguyên không tái sinh:Sau 1 thời gian sử dụng sẽ bị cạn kiệt (dầu khí, than đá...)</w:t>
            </w:r>
          </w:p>
          <w:p w14:paraId="49785F55" w14:textId="77777777" w:rsidR="004B30F1" w:rsidRDefault="00414299">
            <w:pPr>
              <w:pStyle w:val="TableParagraph"/>
              <w:numPr>
                <w:ilvl w:val="0"/>
                <w:numId w:val="361"/>
              </w:numPr>
              <w:tabs>
                <w:tab w:val="left" w:pos="259"/>
              </w:tabs>
              <w:spacing w:line="299" w:lineRule="exact"/>
              <w:ind w:left="258"/>
              <w:rPr>
                <w:sz w:val="26"/>
              </w:rPr>
            </w:pPr>
            <w:r>
              <w:rPr>
                <w:sz w:val="26"/>
              </w:rPr>
              <w:t>Nguồn năng lượng chủ yếu được sử dụng trong tương</w:t>
            </w:r>
            <w:r>
              <w:rPr>
                <w:spacing w:val="2"/>
                <w:sz w:val="26"/>
              </w:rPr>
              <w:t xml:space="preserve"> </w:t>
            </w:r>
            <w:r>
              <w:rPr>
                <w:sz w:val="26"/>
              </w:rPr>
              <w:t>lai</w:t>
            </w:r>
          </w:p>
          <w:p w14:paraId="29EE1BE4" w14:textId="77777777" w:rsidR="004B30F1" w:rsidRDefault="00414299">
            <w:pPr>
              <w:pStyle w:val="TableParagraph"/>
              <w:spacing w:line="298" w:lineRule="exact"/>
              <w:ind w:left="107"/>
              <w:rPr>
                <w:sz w:val="26"/>
              </w:rPr>
            </w:pPr>
            <w:r>
              <w:rPr>
                <w:sz w:val="26"/>
              </w:rPr>
              <w:t>là nguồn năng lượng vĩnh cửu( Năng lượng mặt trời, gió, sóng..)</w:t>
            </w:r>
          </w:p>
          <w:p w14:paraId="2EB0D5C4" w14:textId="77777777" w:rsidR="004B30F1" w:rsidRDefault="00414299">
            <w:pPr>
              <w:pStyle w:val="TableParagraph"/>
              <w:numPr>
                <w:ilvl w:val="0"/>
                <w:numId w:val="361"/>
              </w:numPr>
              <w:tabs>
                <w:tab w:val="left" w:pos="259"/>
              </w:tabs>
              <w:spacing w:before="2" w:line="300" w:lineRule="exact"/>
              <w:ind w:right="231" w:firstLine="0"/>
              <w:rPr>
                <w:sz w:val="26"/>
              </w:rPr>
            </w:pPr>
            <w:r>
              <w:rPr>
                <w:sz w:val="26"/>
              </w:rPr>
              <w:t>Giải thích: Thay thế các nguồn tài nguyên khác đang bị cạn kiệt và hạn chế ô nhiễm môi</w:t>
            </w:r>
            <w:r>
              <w:rPr>
                <w:spacing w:val="-4"/>
                <w:sz w:val="26"/>
              </w:rPr>
              <w:t xml:space="preserve"> </w:t>
            </w:r>
            <w:r>
              <w:rPr>
                <w:sz w:val="26"/>
              </w:rPr>
              <w:t>trường</w:t>
            </w:r>
          </w:p>
        </w:tc>
        <w:tc>
          <w:tcPr>
            <w:tcW w:w="788" w:type="dxa"/>
          </w:tcPr>
          <w:p w14:paraId="5105952C" w14:textId="77777777" w:rsidR="004B30F1" w:rsidRDefault="004B30F1">
            <w:pPr>
              <w:pStyle w:val="TableParagraph"/>
              <w:rPr>
                <w:b/>
                <w:sz w:val="24"/>
              </w:rPr>
            </w:pPr>
          </w:p>
          <w:p w14:paraId="5E389213" w14:textId="77777777" w:rsidR="004B30F1" w:rsidRDefault="004B30F1">
            <w:pPr>
              <w:pStyle w:val="TableParagraph"/>
              <w:spacing w:before="9"/>
              <w:rPr>
                <w:b/>
                <w:sz w:val="27"/>
              </w:rPr>
            </w:pPr>
          </w:p>
          <w:p w14:paraId="3B48BB9E" w14:textId="77777777" w:rsidR="004B30F1" w:rsidRDefault="00414299">
            <w:pPr>
              <w:pStyle w:val="TableParagraph"/>
              <w:spacing w:before="1"/>
              <w:ind w:left="107"/>
            </w:pPr>
            <w:r>
              <w:t>0,125</w:t>
            </w:r>
          </w:p>
          <w:p w14:paraId="705278A2" w14:textId="77777777" w:rsidR="004B30F1" w:rsidRDefault="004B30F1">
            <w:pPr>
              <w:pStyle w:val="TableParagraph"/>
              <w:rPr>
                <w:b/>
              </w:rPr>
            </w:pPr>
          </w:p>
          <w:p w14:paraId="26EACFB2" w14:textId="77777777" w:rsidR="004B30F1" w:rsidRDefault="00414299">
            <w:pPr>
              <w:pStyle w:val="TableParagraph"/>
              <w:ind w:left="107"/>
            </w:pPr>
            <w:r>
              <w:t>0,125</w:t>
            </w:r>
          </w:p>
          <w:p w14:paraId="192EA86C" w14:textId="77777777" w:rsidR="004B30F1" w:rsidRDefault="004B30F1">
            <w:pPr>
              <w:pStyle w:val="TableParagraph"/>
              <w:rPr>
                <w:b/>
              </w:rPr>
            </w:pPr>
          </w:p>
          <w:p w14:paraId="2DFFF906" w14:textId="77777777" w:rsidR="004B30F1" w:rsidRDefault="00414299">
            <w:pPr>
              <w:pStyle w:val="TableParagraph"/>
              <w:spacing w:before="1" w:line="252" w:lineRule="exact"/>
              <w:ind w:left="107"/>
            </w:pPr>
            <w:r>
              <w:t>0,125</w:t>
            </w:r>
          </w:p>
          <w:p w14:paraId="50012116" w14:textId="77777777" w:rsidR="004B30F1" w:rsidRDefault="00414299">
            <w:pPr>
              <w:pStyle w:val="TableParagraph"/>
              <w:spacing w:line="252" w:lineRule="exact"/>
              <w:ind w:left="107"/>
            </w:pPr>
            <w:r>
              <w:t>0,125</w:t>
            </w:r>
          </w:p>
        </w:tc>
      </w:tr>
      <w:tr w:rsidR="004B30F1" w14:paraId="1A9C6446" w14:textId="77777777">
        <w:trPr>
          <w:trHeight w:val="1192"/>
        </w:trPr>
        <w:tc>
          <w:tcPr>
            <w:tcW w:w="679" w:type="dxa"/>
            <w:tcBorders>
              <w:top w:val="nil"/>
            </w:tcBorders>
          </w:tcPr>
          <w:p w14:paraId="1D7CD7E3" w14:textId="77777777" w:rsidR="004B30F1" w:rsidRDefault="004B30F1">
            <w:pPr>
              <w:pStyle w:val="TableParagraph"/>
              <w:rPr>
                <w:sz w:val="24"/>
              </w:rPr>
            </w:pPr>
          </w:p>
        </w:tc>
        <w:tc>
          <w:tcPr>
            <w:tcW w:w="8321" w:type="dxa"/>
          </w:tcPr>
          <w:p w14:paraId="5972D6C3" w14:textId="77777777" w:rsidR="004B30F1" w:rsidRDefault="00414299">
            <w:pPr>
              <w:pStyle w:val="TableParagraph"/>
              <w:spacing w:line="296" w:lineRule="exact"/>
              <w:ind w:left="107"/>
              <w:rPr>
                <w:b/>
                <w:sz w:val="26"/>
              </w:rPr>
            </w:pPr>
            <w:r>
              <w:rPr>
                <w:b/>
                <w:color w:val="FF0000"/>
                <w:sz w:val="26"/>
              </w:rPr>
              <w:t xml:space="preserve">c.(0,5đ) </w:t>
            </w:r>
            <w:r>
              <w:rPr>
                <w:b/>
                <w:sz w:val="26"/>
              </w:rPr>
              <w:t>* Sử dụng hợp lí tài nguyên thiên nhiên:</w:t>
            </w:r>
          </w:p>
          <w:p w14:paraId="25A5D2A1" w14:textId="77777777" w:rsidR="004B30F1" w:rsidRDefault="00414299">
            <w:pPr>
              <w:pStyle w:val="TableParagraph"/>
              <w:spacing w:line="298" w:lineRule="exact"/>
              <w:ind w:left="107"/>
              <w:rPr>
                <w:sz w:val="26"/>
              </w:rPr>
            </w:pPr>
            <w:r>
              <w:rPr>
                <w:sz w:val="26"/>
              </w:rPr>
              <w:t>-Tài nguyên thiên nhiên không phải là vô tận, do đó, cần phải sử dụng 1</w:t>
            </w:r>
            <w:r>
              <w:rPr>
                <w:spacing w:val="61"/>
                <w:sz w:val="26"/>
              </w:rPr>
              <w:t xml:space="preserve"> </w:t>
            </w:r>
            <w:r>
              <w:rPr>
                <w:sz w:val="26"/>
              </w:rPr>
              <w:t>cách</w:t>
            </w:r>
          </w:p>
          <w:p w14:paraId="658E3185" w14:textId="77777777" w:rsidR="004B30F1" w:rsidRDefault="00414299">
            <w:pPr>
              <w:pStyle w:val="TableParagraph"/>
              <w:spacing w:before="5" w:line="298" w:lineRule="exact"/>
              <w:ind w:left="107" w:right="187"/>
              <w:rPr>
                <w:sz w:val="26"/>
              </w:rPr>
            </w:pPr>
            <w:r>
              <w:rPr>
                <w:sz w:val="26"/>
              </w:rPr>
              <w:t>tiết kiệm và hợp lí, vừa đáp ứng nhu cầu sử dụng tài nguyên của xã hội hiện tại, vừa đảm bảo duy trì lâu dài các nguồn tài nguyên cho thế hệ mai sau</w:t>
            </w:r>
          </w:p>
        </w:tc>
        <w:tc>
          <w:tcPr>
            <w:tcW w:w="788" w:type="dxa"/>
          </w:tcPr>
          <w:p w14:paraId="1B0E9CA7" w14:textId="77777777" w:rsidR="004B30F1" w:rsidRDefault="00414299">
            <w:pPr>
              <w:pStyle w:val="TableParagraph"/>
              <w:spacing w:line="297" w:lineRule="exact"/>
              <w:ind w:left="107"/>
              <w:rPr>
                <w:sz w:val="26"/>
              </w:rPr>
            </w:pPr>
            <w:r>
              <w:rPr>
                <w:sz w:val="26"/>
              </w:rPr>
              <w:t>0,25</w:t>
            </w:r>
          </w:p>
        </w:tc>
      </w:tr>
    </w:tbl>
    <w:p w14:paraId="7CBF8E58" w14:textId="77777777" w:rsidR="004B30F1" w:rsidRDefault="004B30F1">
      <w:pPr>
        <w:spacing w:line="297" w:lineRule="exact"/>
        <w:rPr>
          <w:sz w:val="26"/>
        </w:rPr>
        <w:sectPr w:rsidR="004B30F1">
          <w:footerReference w:type="even" r:id="rId35"/>
          <w:pgSz w:w="11910" w:h="16840"/>
          <w:pgMar w:top="840" w:right="680" w:bottom="280" w:left="180" w:header="0" w:footer="0" w:gutter="0"/>
          <w:cols w:space="720"/>
        </w:sectPr>
      </w:pPr>
    </w:p>
    <w:p w14:paraId="5BC4B9A8"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18048" behindDoc="1" locked="0" layoutInCell="1" allowOverlap="1" wp14:anchorId="77DA1907" wp14:editId="04FF0A4C">
                <wp:simplePos x="0" y="0"/>
                <wp:positionH relativeFrom="page">
                  <wp:posOffset>814070</wp:posOffset>
                </wp:positionH>
                <wp:positionV relativeFrom="paragraph">
                  <wp:posOffset>234950</wp:posOffset>
                </wp:positionV>
                <wp:extent cx="6207125" cy="36830"/>
                <wp:effectExtent l="0" t="0" r="0" b="0"/>
                <wp:wrapTopAndBottom/>
                <wp:docPr id="6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1724" id="Rectangle 378" o:spid="_x0000_s1026" style="position:absolute;margin-left:64.1pt;margin-top:18.5pt;width:488.75pt;height:2.9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32416" behindDoc="1" locked="0" layoutInCell="1" allowOverlap="1" wp14:anchorId="473AB6B0" wp14:editId="327F56CE">
                <wp:simplePos x="0" y="0"/>
                <wp:positionH relativeFrom="page">
                  <wp:posOffset>3444240</wp:posOffset>
                </wp:positionH>
                <wp:positionV relativeFrom="page">
                  <wp:posOffset>2412365</wp:posOffset>
                </wp:positionV>
                <wp:extent cx="147955" cy="0"/>
                <wp:effectExtent l="0" t="0" r="0" b="0"/>
                <wp:wrapNone/>
                <wp:docPr id="67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DCF4B" id="Line 377" o:spid="_x0000_s1026" style="position:absolute;z-index:-28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2pt,189.95pt" to="282.8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32928" behindDoc="1" locked="0" layoutInCell="1" allowOverlap="1" wp14:anchorId="5A31E0A5" wp14:editId="4684028B">
                <wp:simplePos x="0" y="0"/>
                <wp:positionH relativeFrom="page">
                  <wp:posOffset>4020185</wp:posOffset>
                </wp:positionH>
                <wp:positionV relativeFrom="page">
                  <wp:posOffset>2412365</wp:posOffset>
                </wp:positionV>
                <wp:extent cx="139065" cy="0"/>
                <wp:effectExtent l="0" t="0" r="0" b="0"/>
                <wp:wrapNone/>
                <wp:docPr id="67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424F1" id="Line 376" o:spid="_x0000_s1026" style="position:absolute;z-index:-28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55pt,189.95pt" to="327.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33440" behindDoc="1" locked="0" layoutInCell="1" allowOverlap="1" wp14:anchorId="516257DA" wp14:editId="44D1195E">
                <wp:simplePos x="0" y="0"/>
                <wp:positionH relativeFrom="page">
                  <wp:posOffset>2766060</wp:posOffset>
                </wp:positionH>
                <wp:positionV relativeFrom="page">
                  <wp:posOffset>3077210</wp:posOffset>
                </wp:positionV>
                <wp:extent cx="234950" cy="0"/>
                <wp:effectExtent l="0" t="0" r="0" b="0"/>
                <wp:wrapNone/>
                <wp:docPr id="67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F8303" id="Line 375" o:spid="_x0000_s1026" style="position:absolute;z-index:-28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8pt,242.3pt" to="236.3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33952" behindDoc="1" locked="0" layoutInCell="1" allowOverlap="1" wp14:anchorId="24C6F674" wp14:editId="7FE988AB">
                <wp:simplePos x="0" y="0"/>
                <wp:positionH relativeFrom="page">
                  <wp:posOffset>3136265</wp:posOffset>
                </wp:positionH>
                <wp:positionV relativeFrom="page">
                  <wp:posOffset>3077210</wp:posOffset>
                </wp:positionV>
                <wp:extent cx="213360" cy="0"/>
                <wp:effectExtent l="0" t="0" r="0" b="0"/>
                <wp:wrapNone/>
                <wp:docPr id="67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1DFD" id="Line 374" o:spid="_x0000_s1026" style="position:absolute;z-index:-28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95pt,242.3pt" to="263.7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R8uQEAAGEDAAAOAAAAZHJzL2Uyb0RvYy54bWysU01v2zAMvQ/YfxB0X+ykQN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34464" behindDoc="1" locked="0" layoutInCell="1" allowOverlap="1" wp14:anchorId="3D2D01BB" wp14:editId="02A83549">
                <wp:simplePos x="0" y="0"/>
                <wp:positionH relativeFrom="page">
                  <wp:posOffset>3437890</wp:posOffset>
                </wp:positionH>
                <wp:positionV relativeFrom="page">
                  <wp:posOffset>3077210</wp:posOffset>
                </wp:positionV>
                <wp:extent cx="220980" cy="0"/>
                <wp:effectExtent l="0" t="0" r="0" b="0"/>
                <wp:wrapNone/>
                <wp:docPr id="67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5D137" id="Line 373" o:spid="_x0000_s1026" style="position:absolute;z-index:-28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7pt,242.3pt" to="288.1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34976" behindDoc="1" locked="0" layoutInCell="1" allowOverlap="1" wp14:anchorId="0A10D68A" wp14:editId="43031545">
                <wp:simplePos x="0" y="0"/>
                <wp:positionH relativeFrom="page">
                  <wp:posOffset>3749040</wp:posOffset>
                </wp:positionH>
                <wp:positionV relativeFrom="page">
                  <wp:posOffset>3077210</wp:posOffset>
                </wp:positionV>
                <wp:extent cx="219710" cy="0"/>
                <wp:effectExtent l="0" t="0" r="0" b="0"/>
                <wp:wrapNone/>
                <wp:docPr id="67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2C4D" id="Line 372" o:spid="_x0000_s1026" style="position:absolute;z-index:-28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5.2pt,242.3pt" to="312.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5488" behindDoc="1" locked="0" layoutInCell="1" allowOverlap="1" wp14:anchorId="6853DE2F" wp14:editId="747F91BB">
                <wp:simplePos x="0" y="0"/>
                <wp:positionH relativeFrom="page">
                  <wp:posOffset>4058285</wp:posOffset>
                </wp:positionH>
                <wp:positionV relativeFrom="page">
                  <wp:posOffset>3077210</wp:posOffset>
                </wp:positionV>
                <wp:extent cx="217805" cy="0"/>
                <wp:effectExtent l="0" t="0" r="0" b="0"/>
                <wp:wrapNone/>
                <wp:docPr id="67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0C61E" id="Line 371" o:spid="_x0000_s1026" style="position:absolute;z-index:-28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55pt,242.3pt" to="336.7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6000" behindDoc="1" locked="0" layoutInCell="1" allowOverlap="1" wp14:anchorId="5D0698E9" wp14:editId="612504B9">
                <wp:simplePos x="0" y="0"/>
                <wp:positionH relativeFrom="page">
                  <wp:posOffset>1294130</wp:posOffset>
                </wp:positionH>
                <wp:positionV relativeFrom="page">
                  <wp:posOffset>3550920</wp:posOffset>
                </wp:positionV>
                <wp:extent cx="147320" cy="0"/>
                <wp:effectExtent l="0" t="0" r="0" b="0"/>
                <wp:wrapNone/>
                <wp:docPr id="67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2DED" id="Line 370" o:spid="_x0000_s1026" style="position:absolute;z-index:-28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9pt,279.6pt" to="113.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6512" behindDoc="1" locked="0" layoutInCell="1" allowOverlap="1" wp14:anchorId="6433247E" wp14:editId="190BD635">
                <wp:simplePos x="0" y="0"/>
                <wp:positionH relativeFrom="page">
                  <wp:posOffset>1671955</wp:posOffset>
                </wp:positionH>
                <wp:positionV relativeFrom="page">
                  <wp:posOffset>3550920</wp:posOffset>
                </wp:positionV>
                <wp:extent cx="233045" cy="0"/>
                <wp:effectExtent l="0" t="0" r="0" b="0"/>
                <wp:wrapNone/>
                <wp:docPr id="66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C73C" id="Line 369" o:spid="_x0000_s1026" style="position:absolute;z-index:-28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65pt,279.6pt" to="150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7024" behindDoc="1" locked="0" layoutInCell="1" allowOverlap="1" wp14:anchorId="76258053" wp14:editId="17B8DE86">
                <wp:simplePos x="0" y="0"/>
                <wp:positionH relativeFrom="page">
                  <wp:posOffset>2073910</wp:posOffset>
                </wp:positionH>
                <wp:positionV relativeFrom="page">
                  <wp:posOffset>3550920</wp:posOffset>
                </wp:positionV>
                <wp:extent cx="147955" cy="0"/>
                <wp:effectExtent l="0" t="0" r="0" b="0"/>
                <wp:wrapNone/>
                <wp:docPr id="66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B00B" id="Line 368" o:spid="_x0000_s1026" style="position:absolute;z-index:-28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3pt,279.6pt" to="174.9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37536" behindDoc="1" locked="0" layoutInCell="1" allowOverlap="1" wp14:anchorId="2A3D8396" wp14:editId="14EDE138">
                <wp:simplePos x="0" y="0"/>
                <wp:positionH relativeFrom="page">
                  <wp:posOffset>2452370</wp:posOffset>
                </wp:positionH>
                <wp:positionV relativeFrom="page">
                  <wp:posOffset>3550920</wp:posOffset>
                </wp:positionV>
                <wp:extent cx="213360" cy="0"/>
                <wp:effectExtent l="0" t="0" r="0" b="0"/>
                <wp:wrapNone/>
                <wp:docPr id="667"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19F5A" id="Line 367" o:spid="_x0000_s1026" style="position:absolute;z-index:-28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1pt,279.6pt" to="209.9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R8uQEAAGEDAAAOAAAAZHJzL2Uyb0RvYy54bWysU01v2zAMvQ/YfxB0X+ykQN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8048" behindDoc="1" locked="0" layoutInCell="1" allowOverlap="1" wp14:anchorId="04E5DF03" wp14:editId="01A93C60">
                <wp:simplePos x="0" y="0"/>
                <wp:positionH relativeFrom="page">
                  <wp:posOffset>2793365</wp:posOffset>
                </wp:positionH>
                <wp:positionV relativeFrom="page">
                  <wp:posOffset>3550920</wp:posOffset>
                </wp:positionV>
                <wp:extent cx="147955" cy="0"/>
                <wp:effectExtent l="0" t="0" r="0" b="0"/>
                <wp:wrapNone/>
                <wp:docPr id="66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3BF74" id="Line 366" o:spid="_x0000_s1026" style="position:absolute;z-index:-28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95pt,279.6pt" to="231.6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38560" behindDoc="1" locked="0" layoutInCell="1" allowOverlap="1" wp14:anchorId="547DF0E3" wp14:editId="7E8F0F47">
                <wp:simplePos x="0" y="0"/>
                <wp:positionH relativeFrom="page">
                  <wp:posOffset>3169920</wp:posOffset>
                </wp:positionH>
                <wp:positionV relativeFrom="page">
                  <wp:posOffset>3550920</wp:posOffset>
                </wp:positionV>
                <wp:extent cx="220980" cy="0"/>
                <wp:effectExtent l="0" t="0" r="0" b="0"/>
                <wp:wrapNone/>
                <wp:docPr id="66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C3D8E" id="Line 365" o:spid="_x0000_s1026" style="position:absolute;z-index:-28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6pt,279.6pt" to="26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39072" behindDoc="1" locked="0" layoutInCell="1" allowOverlap="1" wp14:anchorId="514A01CA" wp14:editId="1F338AE9">
                <wp:simplePos x="0" y="0"/>
                <wp:positionH relativeFrom="page">
                  <wp:posOffset>3519170</wp:posOffset>
                </wp:positionH>
                <wp:positionV relativeFrom="page">
                  <wp:posOffset>3550920</wp:posOffset>
                </wp:positionV>
                <wp:extent cx="147320" cy="0"/>
                <wp:effectExtent l="0" t="0" r="0" b="0"/>
                <wp:wrapNone/>
                <wp:docPr id="664"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AFED0" id="Line 364" o:spid="_x0000_s1026" style="position:absolute;z-index:-28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1pt,279.6pt" to="288.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39584" behindDoc="1" locked="0" layoutInCell="1" allowOverlap="1" wp14:anchorId="1764CF09" wp14:editId="11673D33">
                <wp:simplePos x="0" y="0"/>
                <wp:positionH relativeFrom="page">
                  <wp:posOffset>3896995</wp:posOffset>
                </wp:positionH>
                <wp:positionV relativeFrom="page">
                  <wp:posOffset>3550920</wp:posOffset>
                </wp:positionV>
                <wp:extent cx="219075" cy="0"/>
                <wp:effectExtent l="0" t="0" r="0" b="0"/>
                <wp:wrapNone/>
                <wp:docPr id="6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5F78" id="Line 363" o:spid="_x0000_s1026" style="position:absolute;z-index:-28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85pt,279.6pt" to="324.1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0096" behindDoc="1" locked="0" layoutInCell="1" allowOverlap="1" wp14:anchorId="40A39875" wp14:editId="5F1C8C8E">
                <wp:simplePos x="0" y="0"/>
                <wp:positionH relativeFrom="page">
                  <wp:posOffset>4351020</wp:posOffset>
                </wp:positionH>
                <wp:positionV relativeFrom="page">
                  <wp:posOffset>3550920</wp:posOffset>
                </wp:positionV>
                <wp:extent cx="146050" cy="0"/>
                <wp:effectExtent l="0" t="0" r="0" b="0"/>
                <wp:wrapNone/>
                <wp:docPr id="66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391DE" id="Line 362" o:spid="_x0000_s1026" style="position:absolute;z-index:-28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6pt,279.6pt" to="354.1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0608" behindDoc="1" locked="0" layoutInCell="1" allowOverlap="1" wp14:anchorId="65490B6F" wp14:editId="3E489816">
                <wp:simplePos x="0" y="0"/>
                <wp:positionH relativeFrom="page">
                  <wp:posOffset>4727575</wp:posOffset>
                </wp:positionH>
                <wp:positionV relativeFrom="page">
                  <wp:posOffset>3550920</wp:posOffset>
                </wp:positionV>
                <wp:extent cx="217805" cy="0"/>
                <wp:effectExtent l="0" t="0" r="0" b="0"/>
                <wp:wrapNone/>
                <wp:docPr id="66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1D331" id="Line 361" o:spid="_x0000_s1026" style="position:absolute;z-index:-28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25pt,279.6pt" to="389.4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1120" behindDoc="1" locked="0" layoutInCell="1" allowOverlap="1" wp14:anchorId="01FF5A04" wp14:editId="3C2CECA6">
                <wp:simplePos x="0" y="0"/>
                <wp:positionH relativeFrom="page">
                  <wp:posOffset>1294130</wp:posOffset>
                </wp:positionH>
                <wp:positionV relativeFrom="page">
                  <wp:posOffset>4024630</wp:posOffset>
                </wp:positionV>
                <wp:extent cx="138430" cy="0"/>
                <wp:effectExtent l="0" t="0" r="0" b="0"/>
                <wp:wrapNone/>
                <wp:docPr id="6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6160" id="Line 360" o:spid="_x0000_s1026" style="position:absolute;z-index:-28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9pt,316.9pt" to="112.8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41632" behindDoc="1" locked="0" layoutInCell="1" allowOverlap="1" wp14:anchorId="227F61B1" wp14:editId="0BD3956D">
                <wp:simplePos x="0" y="0"/>
                <wp:positionH relativeFrom="page">
                  <wp:posOffset>1662430</wp:posOffset>
                </wp:positionH>
                <wp:positionV relativeFrom="page">
                  <wp:posOffset>4024630</wp:posOffset>
                </wp:positionV>
                <wp:extent cx="233680" cy="0"/>
                <wp:effectExtent l="0" t="0" r="0" b="0"/>
                <wp:wrapNone/>
                <wp:docPr id="65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D1E33" id="Line 359" o:spid="_x0000_s1026" style="position:absolute;z-index:-28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0.9pt,316.9pt" to="149.3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42144" behindDoc="1" locked="0" layoutInCell="1" allowOverlap="1" wp14:anchorId="4F182D12" wp14:editId="6D85E766">
                <wp:simplePos x="0" y="0"/>
                <wp:positionH relativeFrom="page">
                  <wp:posOffset>2065020</wp:posOffset>
                </wp:positionH>
                <wp:positionV relativeFrom="page">
                  <wp:posOffset>4024630</wp:posOffset>
                </wp:positionV>
                <wp:extent cx="138430" cy="0"/>
                <wp:effectExtent l="0" t="0" r="0" b="0"/>
                <wp:wrapNone/>
                <wp:docPr id="65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93A5D" id="Line 358" o:spid="_x0000_s1026" style="position:absolute;z-index:-28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6pt,316.9pt" to="173.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42656" behindDoc="1" locked="0" layoutInCell="1" allowOverlap="1" wp14:anchorId="450B286B" wp14:editId="581A6E28">
                <wp:simplePos x="0" y="0"/>
                <wp:positionH relativeFrom="page">
                  <wp:posOffset>2433955</wp:posOffset>
                </wp:positionH>
                <wp:positionV relativeFrom="page">
                  <wp:posOffset>4024630</wp:posOffset>
                </wp:positionV>
                <wp:extent cx="213360" cy="0"/>
                <wp:effectExtent l="0" t="0" r="0" b="0"/>
                <wp:wrapNone/>
                <wp:docPr id="65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DF31A" id="Line 357" o:spid="_x0000_s1026" style="position:absolute;z-index:-28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65pt,316.9pt" to="208.4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R8uQEAAGEDAAAOAAAAZHJzL2Uyb0RvYy54bWysU01v2zAMvQ/YfxB0X+ykQN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43168" behindDoc="1" locked="0" layoutInCell="1" allowOverlap="1" wp14:anchorId="0900D3D8" wp14:editId="7FCBBABD">
                <wp:simplePos x="0" y="0"/>
                <wp:positionH relativeFrom="page">
                  <wp:posOffset>2774950</wp:posOffset>
                </wp:positionH>
                <wp:positionV relativeFrom="page">
                  <wp:posOffset>4024630</wp:posOffset>
                </wp:positionV>
                <wp:extent cx="147955" cy="0"/>
                <wp:effectExtent l="0" t="0" r="0" b="0"/>
                <wp:wrapNone/>
                <wp:docPr id="65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610A9" id="Line 356" o:spid="_x0000_s1026" style="position:absolute;z-index:-28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5pt,316.9pt" to="230.1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3680" behindDoc="1" locked="0" layoutInCell="1" allowOverlap="1" wp14:anchorId="45C7EA7B" wp14:editId="217B5A69">
                <wp:simplePos x="0" y="0"/>
                <wp:positionH relativeFrom="page">
                  <wp:posOffset>3153410</wp:posOffset>
                </wp:positionH>
                <wp:positionV relativeFrom="page">
                  <wp:posOffset>4024630</wp:posOffset>
                </wp:positionV>
                <wp:extent cx="219075" cy="0"/>
                <wp:effectExtent l="0" t="0" r="0" b="0"/>
                <wp:wrapNone/>
                <wp:docPr id="65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99B35" id="Line 355" o:spid="_x0000_s1026" style="position:absolute;z-index:-28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316.9pt" to="265.5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4192" behindDoc="1" locked="0" layoutInCell="1" allowOverlap="1" wp14:anchorId="14482CF0" wp14:editId="2FF0AEE8">
                <wp:simplePos x="0" y="0"/>
                <wp:positionH relativeFrom="page">
                  <wp:posOffset>3500755</wp:posOffset>
                </wp:positionH>
                <wp:positionV relativeFrom="page">
                  <wp:posOffset>4024630</wp:posOffset>
                </wp:positionV>
                <wp:extent cx="147955" cy="0"/>
                <wp:effectExtent l="0" t="0" r="0" b="0"/>
                <wp:wrapNone/>
                <wp:docPr id="65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8DAEC" id="Line 354" o:spid="_x0000_s1026" style="position:absolute;z-index:-28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65pt,316.9pt" to="287.3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44704" behindDoc="1" locked="0" layoutInCell="1" allowOverlap="1" wp14:anchorId="3F72CB34" wp14:editId="31EA6A53">
                <wp:simplePos x="0" y="0"/>
                <wp:positionH relativeFrom="page">
                  <wp:posOffset>3878580</wp:posOffset>
                </wp:positionH>
                <wp:positionV relativeFrom="page">
                  <wp:posOffset>4024630</wp:posOffset>
                </wp:positionV>
                <wp:extent cx="220980" cy="0"/>
                <wp:effectExtent l="0" t="0" r="0" b="0"/>
                <wp:wrapNone/>
                <wp:docPr id="65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8DF9A" id="Line 353" o:spid="_x0000_s1026" style="position:absolute;z-index:-28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4pt,316.9pt" to="322.8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45216" behindDoc="1" locked="0" layoutInCell="1" allowOverlap="1" wp14:anchorId="08FDC33A" wp14:editId="0A375014">
                <wp:simplePos x="0" y="0"/>
                <wp:positionH relativeFrom="page">
                  <wp:posOffset>4291330</wp:posOffset>
                </wp:positionH>
                <wp:positionV relativeFrom="page">
                  <wp:posOffset>4024630</wp:posOffset>
                </wp:positionV>
                <wp:extent cx="139065" cy="0"/>
                <wp:effectExtent l="0" t="0" r="0" b="0"/>
                <wp:wrapNone/>
                <wp:docPr id="65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28F29" id="Line 352" o:spid="_x0000_s1026" style="position:absolute;z-index:-28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9pt,316.9pt" to="348.8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5728" behindDoc="1" locked="0" layoutInCell="1" allowOverlap="1" wp14:anchorId="0707D81A" wp14:editId="52F9FFD6">
                <wp:simplePos x="0" y="0"/>
                <wp:positionH relativeFrom="page">
                  <wp:posOffset>4660265</wp:posOffset>
                </wp:positionH>
                <wp:positionV relativeFrom="page">
                  <wp:posOffset>4024630</wp:posOffset>
                </wp:positionV>
                <wp:extent cx="217805" cy="0"/>
                <wp:effectExtent l="0" t="0" r="0" b="0"/>
                <wp:wrapNone/>
                <wp:docPr id="65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6E4A" id="Line 351" o:spid="_x0000_s1026" style="position:absolute;z-index:-28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95pt,316.9pt" to="384.1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46240" behindDoc="1" locked="0" layoutInCell="1" allowOverlap="1" wp14:anchorId="5BD89CE4" wp14:editId="2007C31A">
                <wp:simplePos x="0" y="0"/>
                <wp:positionH relativeFrom="page">
                  <wp:posOffset>2988310</wp:posOffset>
                </wp:positionH>
                <wp:positionV relativeFrom="page">
                  <wp:posOffset>4686300</wp:posOffset>
                </wp:positionV>
                <wp:extent cx="146685" cy="0"/>
                <wp:effectExtent l="0" t="0" r="0" b="0"/>
                <wp:wrapNone/>
                <wp:docPr id="65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52FEE" id="Line 350" o:spid="_x0000_s1026" style="position:absolute;z-index:-28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3pt,369pt" to="246.8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46752" behindDoc="1" locked="0" layoutInCell="1" allowOverlap="1" wp14:anchorId="64D481FA" wp14:editId="478B433D">
                <wp:simplePos x="0" y="0"/>
                <wp:positionH relativeFrom="page">
                  <wp:posOffset>3364865</wp:posOffset>
                </wp:positionH>
                <wp:positionV relativeFrom="page">
                  <wp:posOffset>4686300</wp:posOffset>
                </wp:positionV>
                <wp:extent cx="234950" cy="0"/>
                <wp:effectExtent l="0" t="0" r="0" b="0"/>
                <wp:wrapNone/>
                <wp:docPr id="649"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7ADBE" id="Line 349" o:spid="_x0000_s1026" style="position:absolute;z-index:-28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95pt,369pt" to="283.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5134D41" w14:textId="77777777" w:rsidR="004B30F1" w:rsidRDefault="004B30F1">
      <w:pPr>
        <w:pStyle w:val="BodyText"/>
        <w:rPr>
          <w:b/>
          <w:i/>
          <w:sz w:val="20"/>
        </w:rPr>
      </w:pPr>
    </w:p>
    <w:p w14:paraId="70878DAD" w14:textId="77777777" w:rsidR="004B30F1" w:rsidRDefault="004B30F1">
      <w:pPr>
        <w:pStyle w:val="BodyText"/>
        <w:spacing w:before="2"/>
        <w:rPr>
          <w:b/>
          <w:i/>
          <w:sz w:val="14"/>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21"/>
        <w:gridCol w:w="788"/>
      </w:tblGrid>
      <w:tr w:rsidR="004B30F1" w14:paraId="52765737" w14:textId="77777777">
        <w:trPr>
          <w:trHeight w:val="897"/>
        </w:trPr>
        <w:tc>
          <w:tcPr>
            <w:tcW w:w="679" w:type="dxa"/>
            <w:vMerge w:val="restart"/>
          </w:tcPr>
          <w:p w14:paraId="1B53289A" w14:textId="77777777" w:rsidR="004B30F1" w:rsidRDefault="004B30F1">
            <w:pPr>
              <w:pStyle w:val="TableParagraph"/>
              <w:rPr>
                <w:sz w:val="24"/>
              </w:rPr>
            </w:pPr>
          </w:p>
        </w:tc>
        <w:tc>
          <w:tcPr>
            <w:tcW w:w="8321" w:type="dxa"/>
            <w:vMerge w:val="restart"/>
          </w:tcPr>
          <w:p w14:paraId="60494E12" w14:textId="77777777" w:rsidR="004B30F1" w:rsidRDefault="00414299">
            <w:pPr>
              <w:pStyle w:val="TableParagraph"/>
              <w:ind w:left="107" w:right="96"/>
              <w:jc w:val="both"/>
              <w:rPr>
                <w:b/>
                <w:sz w:val="26"/>
              </w:rPr>
            </w:pPr>
            <w:r>
              <w:rPr>
                <w:b/>
                <w:sz w:val="26"/>
              </w:rPr>
              <w:t>-Việc trồng cây họ Đậu luân phiên với các vụ trồng lúa trong năm là biện pháp sử dụng hợp lí tài nguyên đất vì:</w:t>
            </w:r>
          </w:p>
          <w:p w14:paraId="7744F63B" w14:textId="77777777" w:rsidR="004B30F1" w:rsidRDefault="00414299">
            <w:pPr>
              <w:pStyle w:val="TableParagraph"/>
              <w:ind w:left="107" w:right="96" w:firstLine="79"/>
              <w:jc w:val="both"/>
              <w:rPr>
                <w:sz w:val="26"/>
              </w:rPr>
            </w:pPr>
            <w:r>
              <w:rPr>
                <w:sz w:val="26"/>
              </w:rPr>
              <w:t>+ Làm giàu dinh dưỡng và cải tạo đất nhờ việc cố định đạm của các cây họ đậu--&gt;giúp cây trồng sinh trưởng mạnh khỏe, chống chịu được tốt hơn với các biến động về thời</w:t>
            </w:r>
            <w:r>
              <w:rPr>
                <w:spacing w:val="2"/>
                <w:sz w:val="26"/>
              </w:rPr>
              <w:t xml:space="preserve"> </w:t>
            </w:r>
            <w:r>
              <w:rPr>
                <w:sz w:val="26"/>
              </w:rPr>
              <w:t>tiết</w:t>
            </w:r>
          </w:p>
          <w:p w14:paraId="2BA732A4" w14:textId="77777777" w:rsidR="004B30F1" w:rsidRDefault="00414299">
            <w:pPr>
              <w:pStyle w:val="TableParagraph"/>
              <w:spacing w:before="4" w:line="298" w:lineRule="exact"/>
              <w:ind w:left="107" w:right="97"/>
              <w:jc w:val="both"/>
              <w:rPr>
                <w:sz w:val="26"/>
              </w:rPr>
            </w:pPr>
            <w:r>
              <w:rPr>
                <w:sz w:val="26"/>
              </w:rPr>
              <w:t>+ Tăng lượng sinh khối che phủ bề mặt đất, bảo vệ đất, giảm xói mòn đất và rửa trôi phân bón và chất hữu cơ từ đất.</w:t>
            </w:r>
          </w:p>
        </w:tc>
        <w:tc>
          <w:tcPr>
            <w:tcW w:w="788" w:type="dxa"/>
          </w:tcPr>
          <w:p w14:paraId="484E8522" w14:textId="77777777" w:rsidR="004B30F1" w:rsidRDefault="004B30F1">
            <w:pPr>
              <w:pStyle w:val="TableParagraph"/>
              <w:rPr>
                <w:b/>
                <w:i/>
                <w:sz w:val="28"/>
              </w:rPr>
            </w:pPr>
          </w:p>
          <w:p w14:paraId="0756551A" w14:textId="77777777" w:rsidR="004B30F1" w:rsidRDefault="004B30F1">
            <w:pPr>
              <w:pStyle w:val="TableParagraph"/>
              <w:spacing w:before="11"/>
              <w:rPr>
                <w:b/>
                <w:i/>
                <w:sz w:val="23"/>
              </w:rPr>
            </w:pPr>
          </w:p>
          <w:p w14:paraId="160B8191" w14:textId="77777777" w:rsidR="004B30F1" w:rsidRDefault="00414299">
            <w:pPr>
              <w:pStyle w:val="TableParagraph"/>
              <w:spacing w:line="279" w:lineRule="exact"/>
              <w:ind w:left="107"/>
              <w:rPr>
                <w:sz w:val="26"/>
              </w:rPr>
            </w:pPr>
            <w:r>
              <w:rPr>
                <w:sz w:val="26"/>
              </w:rPr>
              <w:t>0,25</w:t>
            </w:r>
          </w:p>
        </w:tc>
      </w:tr>
      <w:tr w:rsidR="004B30F1" w14:paraId="56ABCCF2" w14:textId="77777777">
        <w:trPr>
          <w:trHeight w:val="1185"/>
        </w:trPr>
        <w:tc>
          <w:tcPr>
            <w:tcW w:w="679" w:type="dxa"/>
            <w:vMerge/>
            <w:tcBorders>
              <w:top w:val="nil"/>
            </w:tcBorders>
          </w:tcPr>
          <w:p w14:paraId="20FCB405" w14:textId="77777777" w:rsidR="004B30F1" w:rsidRDefault="004B30F1">
            <w:pPr>
              <w:rPr>
                <w:sz w:val="2"/>
                <w:szCs w:val="2"/>
              </w:rPr>
            </w:pPr>
          </w:p>
        </w:tc>
        <w:tc>
          <w:tcPr>
            <w:tcW w:w="8321" w:type="dxa"/>
            <w:vMerge/>
            <w:tcBorders>
              <w:top w:val="nil"/>
            </w:tcBorders>
          </w:tcPr>
          <w:p w14:paraId="1992F1E5" w14:textId="77777777" w:rsidR="004B30F1" w:rsidRDefault="004B30F1">
            <w:pPr>
              <w:rPr>
                <w:sz w:val="2"/>
                <w:szCs w:val="2"/>
              </w:rPr>
            </w:pPr>
          </w:p>
        </w:tc>
        <w:tc>
          <w:tcPr>
            <w:tcW w:w="788" w:type="dxa"/>
          </w:tcPr>
          <w:p w14:paraId="35569C02" w14:textId="77777777" w:rsidR="004B30F1" w:rsidRDefault="004B30F1">
            <w:pPr>
              <w:pStyle w:val="TableParagraph"/>
              <w:rPr>
                <w:sz w:val="24"/>
              </w:rPr>
            </w:pPr>
          </w:p>
        </w:tc>
      </w:tr>
      <w:tr w:rsidR="004B30F1" w14:paraId="0B16423D" w14:textId="77777777">
        <w:trPr>
          <w:trHeight w:val="296"/>
        </w:trPr>
        <w:tc>
          <w:tcPr>
            <w:tcW w:w="679" w:type="dxa"/>
            <w:tcBorders>
              <w:bottom w:val="nil"/>
            </w:tcBorders>
          </w:tcPr>
          <w:p w14:paraId="17E2400D" w14:textId="77777777" w:rsidR="004B30F1" w:rsidRDefault="00414299">
            <w:pPr>
              <w:pStyle w:val="TableParagraph"/>
              <w:spacing w:line="277" w:lineRule="exact"/>
              <w:ind w:left="107"/>
              <w:rPr>
                <w:b/>
                <w:sz w:val="26"/>
              </w:rPr>
            </w:pPr>
            <w:r>
              <w:rPr>
                <w:b/>
                <w:w w:val="99"/>
                <w:sz w:val="26"/>
              </w:rPr>
              <w:t>5</w:t>
            </w:r>
          </w:p>
        </w:tc>
        <w:tc>
          <w:tcPr>
            <w:tcW w:w="8321" w:type="dxa"/>
            <w:vMerge w:val="restart"/>
          </w:tcPr>
          <w:p w14:paraId="5DBFE7EC" w14:textId="77777777" w:rsidR="004B30F1" w:rsidRDefault="00414299">
            <w:pPr>
              <w:pStyle w:val="TableParagraph"/>
              <w:spacing w:line="296" w:lineRule="exact"/>
              <w:ind w:left="107"/>
              <w:rPr>
                <w:sz w:val="26"/>
              </w:rPr>
            </w:pPr>
            <w:r>
              <w:rPr>
                <w:sz w:val="26"/>
              </w:rPr>
              <w:t>- Các kiểu gen có thể có của loài</w:t>
            </w:r>
          </w:p>
          <w:p w14:paraId="2631213A" w14:textId="77777777" w:rsidR="004B30F1" w:rsidRDefault="00414299">
            <w:pPr>
              <w:pStyle w:val="TableParagraph"/>
              <w:spacing w:line="298" w:lineRule="exact"/>
              <w:ind w:left="107"/>
              <w:rPr>
                <w:sz w:val="26"/>
              </w:rPr>
            </w:pPr>
            <w:r>
              <w:rPr>
                <w:sz w:val="26"/>
              </w:rPr>
              <w:t>+ Xét cặp NST số 1: 2 cặp gen nằm trên 1NST--&gt; Các gen di truyền liên kết</w:t>
            </w:r>
          </w:p>
          <w:p w14:paraId="45D47567" w14:textId="77777777" w:rsidR="004B30F1" w:rsidRDefault="00414299">
            <w:pPr>
              <w:pStyle w:val="TableParagraph"/>
              <w:spacing w:before="63" w:line="263" w:lineRule="exact"/>
              <w:ind w:left="107"/>
              <w:rPr>
                <w:rFonts w:ascii="DejaVu Serif Condensed" w:eastAsia="DejaVu Serif Condensed" w:hAnsi="DejaVu Serif Condensed"/>
                <w:sz w:val="26"/>
              </w:rPr>
            </w:pPr>
            <w:r>
              <w:rPr>
                <w:w w:val="105"/>
                <w:sz w:val="26"/>
              </w:rPr>
              <w:t xml:space="preserve">gen--&gt; Cách sắp xếp các gen là: </w:t>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w w:val="105"/>
                <w:sz w:val="26"/>
              </w:rPr>
              <w:t xml:space="preserve"> </w:t>
            </w:r>
            <w:r>
              <w:rPr>
                <w:rFonts w:ascii="DejaVu Serif Condensed" w:eastAsia="DejaVu Serif Condensed" w:hAnsi="DejaVu Serif Condensed"/>
                <w:spacing w:val="-25"/>
                <w:w w:val="105"/>
                <w:sz w:val="26"/>
              </w:rPr>
              <w:t>ℎ</w:t>
            </w:r>
            <w:r>
              <w:rPr>
                <w:rFonts w:ascii="Tinos" w:eastAsia="Tinos" w:hAnsi="Tinos"/>
                <w:i/>
                <w:spacing w:val="-25"/>
                <w:w w:val="105"/>
                <w:sz w:val="27"/>
              </w:rPr>
              <w:t>ặ</w:t>
            </w:r>
            <w:r>
              <w:rPr>
                <w:rFonts w:ascii="DejaVu Serif Condensed" w:eastAsia="DejaVu Serif Condensed" w:hAnsi="DejaVu Serif Condensed"/>
                <w:spacing w:val="-25"/>
                <w:w w:val="105"/>
                <w:sz w:val="26"/>
              </w:rPr>
              <w:t xml:space="preserve"> </w:t>
            </w:r>
          </w:p>
          <w:p w14:paraId="02A8C744" w14:textId="77777777" w:rsidR="004B30F1" w:rsidRDefault="00414299">
            <w:pPr>
              <w:pStyle w:val="TableParagraph"/>
              <w:tabs>
                <w:tab w:val="left" w:pos="890"/>
              </w:tabs>
              <w:spacing w:line="140" w:lineRule="exact"/>
              <w:ind w:right="178"/>
              <w:jc w:val="center"/>
              <w:rPr>
                <w:rFonts w:ascii="DejaVu Serif Condensed" w:eastAsia="DejaVu Serif Condensed"/>
                <w:sz w:val="18"/>
              </w:rPr>
            </w:pPr>
            <w:r>
              <w:rPr>
                <w:rFonts w:ascii="DejaVu Serif Condensed" w:eastAsia="DejaVu Serif Condensed"/>
                <w:w w:val="110"/>
                <w:sz w:val="18"/>
              </w:rPr>
              <w:tab/>
            </w:r>
          </w:p>
          <w:p w14:paraId="1FF11CD3" w14:textId="77777777" w:rsidR="004B30F1" w:rsidRDefault="00414299">
            <w:pPr>
              <w:pStyle w:val="TableParagraph"/>
              <w:spacing w:line="280" w:lineRule="exact"/>
              <w:ind w:left="107"/>
              <w:rPr>
                <w:sz w:val="26"/>
              </w:rPr>
            </w:pPr>
            <w:r>
              <w:rPr>
                <w:sz w:val="26"/>
              </w:rPr>
              <w:t>+ Xét cặp NST số 2: Chứa cặp gen Cc</w:t>
            </w:r>
          </w:p>
          <w:p w14:paraId="7FEB8911" w14:textId="77777777" w:rsidR="004B30F1" w:rsidRDefault="00414299">
            <w:pPr>
              <w:pStyle w:val="TableParagraph"/>
              <w:spacing w:before="1"/>
              <w:ind w:left="107"/>
              <w:rPr>
                <w:sz w:val="26"/>
              </w:rPr>
            </w:pPr>
            <w:r>
              <w:rPr>
                <w:sz w:val="26"/>
              </w:rPr>
              <w:t>+ Xét cặp NST số 3: Chứa 3 cặp gen dị hợp( Dd,</w:t>
            </w:r>
            <w:r>
              <w:rPr>
                <w:spacing w:val="-14"/>
                <w:sz w:val="26"/>
              </w:rPr>
              <w:t xml:space="preserve"> </w:t>
            </w:r>
            <w:r>
              <w:rPr>
                <w:sz w:val="26"/>
              </w:rPr>
              <w:t>Hh,Ee)</w:t>
            </w:r>
          </w:p>
          <w:p w14:paraId="09F64DC9" w14:textId="77777777" w:rsidR="004B30F1" w:rsidRDefault="00414299">
            <w:pPr>
              <w:pStyle w:val="TableParagraph"/>
              <w:spacing w:before="73" w:line="253" w:lineRule="exact"/>
              <w:ind w:left="107"/>
              <w:rPr>
                <w:rFonts w:ascii="DejaVu Serif Condensed" w:eastAsia="DejaVu Serif Condensed" w:hAnsi="DejaVu Serif Condensed"/>
                <w:sz w:val="26"/>
              </w:rPr>
            </w:pPr>
            <w:r>
              <w:rPr>
                <w:w w:val="110"/>
                <w:sz w:val="26"/>
              </w:rPr>
              <w:t>--&gt;</w:t>
            </w:r>
            <w:r>
              <w:rPr>
                <w:spacing w:val="-16"/>
                <w:w w:val="110"/>
                <w:sz w:val="26"/>
              </w:rPr>
              <w:t xml:space="preserve"> </w:t>
            </w:r>
            <w:r>
              <w:rPr>
                <w:w w:val="110"/>
                <w:sz w:val="26"/>
              </w:rPr>
              <w:t>Các</w:t>
            </w:r>
            <w:r>
              <w:rPr>
                <w:spacing w:val="-16"/>
                <w:w w:val="110"/>
                <w:sz w:val="26"/>
              </w:rPr>
              <w:t xml:space="preserve"> </w:t>
            </w:r>
            <w:r>
              <w:rPr>
                <w:w w:val="110"/>
                <w:sz w:val="26"/>
              </w:rPr>
              <w:t>cách</w:t>
            </w:r>
            <w:r>
              <w:rPr>
                <w:spacing w:val="-17"/>
                <w:w w:val="110"/>
                <w:sz w:val="26"/>
              </w:rPr>
              <w:t xml:space="preserve"> </w:t>
            </w:r>
            <w:r>
              <w:rPr>
                <w:w w:val="110"/>
                <w:sz w:val="26"/>
              </w:rPr>
              <w:t>sắp</w:t>
            </w:r>
            <w:r>
              <w:rPr>
                <w:spacing w:val="-14"/>
                <w:w w:val="110"/>
                <w:sz w:val="26"/>
              </w:rPr>
              <w:t xml:space="preserve"> </w:t>
            </w:r>
            <w:r>
              <w:rPr>
                <w:w w:val="110"/>
                <w:sz w:val="26"/>
              </w:rPr>
              <w:t>xếp:</w:t>
            </w:r>
            <w:r>
              <w:rPr>
                <w:spacing w:val="-16"/>
                <w:w w:val="110"/>
                <w:sz w:val="26"/>
              </w:rPr>
              <w:t xml:space="preserve"> </w:t>
            </w:r>
            <w:r>
              <w:rPr>
                <w:rFonts w:ascii="DejaVu Serif Condensed" w:eastAsia="DejaVu Serif Condensed" w:hAnsi="DejaVu Serif Condensed"/>
                <w:w w:val="110"/>
                <w:sz w:val="26"/>
                <w:vertAlign w:val="superscript"/>
              </w:rPr>
              <w:t>𝐷</w:t>
            </w:r>
            <w:r>
              <w:rPr>
                <w:rFonts w:ascii="DejaVu Serif Condensed" w:eastAsia="DejaVu Serif Condensed" w:hAnsi="DejaVu Serif Condensed"/>
                <w:spacing w:val="5"/>
                <w:w w:val="110"/>
                <w:sz w:val="26"/>
              </w:rPr>
              <w:t xml:space="preserve"> </w:t>
            </w:r>
            <w:r>
              <w:rPr>
                <w:rFonts w:ascii="DejaVu Serif Condensed" w:eastAsia="DejaVu Serif Condensed" w:hAnsi="DejaVu Serif Condensed"/>
                <w:sz w:val="26"/>
              </w:rPr>
              <w:t>;</w:t>
            </w:r>
            <w:r>
              <w:rPr>
                <w:rFonts w:ascii="DejaVu Serif Condensed" w:eastAsia="DejaVu Serif Condensed" w:hAnsi="DejaVu Serif Condensed"/>
                <w:spacing w:val="-39"/>
                <w:sz w:val="26"/>
              </w:rPr>
              <w:t xml:space="preserve"> </w:t>
            </w:r>
            <w:r>
              <w:rPr>
                <w:rFonts w:ascii="DejaVu Serif Condensed" w:eastAsia="DejaVu Serif Condensed" w:hAnsi="DejaVu Serif Condensed"/>
                <w:w w:val="110"/>
                <w:sz w:val="26"/>
                <w:vertAlign w:val="superscript"/>
              </w:rPr>
              <w:t>𝐷ℎ</w:t>
            </w:r>
            <w:r>
              <w:rPr>
                <w:rFonts w:ascii="DejaVu Serif Condensed" w:eastAsia="DejaVu Serif Condensed" w:hAnsi="DejaVu Serif Condensed"/>
                <w:spacing w:val="-45"/>
                <w:w w:val="110"/>
                <w:sz w:val="26"/>
              </w:rPr>
              <w:t xml:space="preserve"> </w:t>
            </w:r>
            <w:r>
              <w:rPr>
                <w:rFonts w:ascii="DejaVu Serif Condensed" w:eastAsia="DejaVu Serif Condensed" w:hAnsi="DejaVu Serif Condensed"/>
                <w:sz w:val="26"/>
              </w:rPr>
              <w:t>,</w:t>
            </w:r>
            <w:r>
              <w:rPr>
                <w:rFonts w:ascii="DejaVu Serif Condensed" w:eastAsia="DejaVu Serif Condensed" w:hAnsi="DejaVu Serif Condensed"/>
                <w:spacing w:val="-23"/>
                <w:sz w:val="26"/>
              </w:rPr>
              <w:t xml:space="preserve"> </w:t>
            </w:r>
            <w:r>
              <w:rPr>
                <w:rFonts w:ascii="DejaVu Serif Condensed" w:eastAsia="DejaVu Serif Condensed" w:hAnsi="DejaVu Serif Condensed"/>
                <w:w w:val="110"/>
                <w:sz w:val="26"/>
                <w:vertAlign w:val="superscript"/>
              </w:rPr>
              <w:t>𝑑ℎ</w:t>
            </w:r>
            <w:r>
              <w:rPr>
                <w:rFonts w:ascii="DejaVu Serif Condensed" w:eastAsia="DejaVu Serif Condensed" w:hAnsi="DejaVu Serif Condensed"/>
                <w:spacing w:val="-30"/>
                <w:w w:val="110"/>
                <w:sz w:val="26"/>
              </w:rPr>
              <w:t xml:space="preserve"> </w:t>
            </w:r>
            <w:r>
              <w:rPr>
                <w:rFonts w:ascii="DejaVu Serif Condensed" w:eastAsia="DejaVu Serif Condensed" w:hAnsi="DejaVu Serif Condensed"/>
                <w:sz w:val="26"/>
              </w:rPr>
              <w:t>,</w:t>
            </w:r>
            <w:r>
              <w:rPr>
                <w:rFonts w:ascii="DejaVu Serif Condensed" w:eastAsia="DejaVu Serif Condensed" w:hAnsi="DejaVu Serif Condensed"/>
                <w:spacing w:val="-35"/>
                <w:sz w:val="26"/>
              </w:rPr>
              <w:t xml:space="preserve"> </w:t>
            </w:r>
            <w:r>
              <w:rPr>
                <w:rFonts w:ascii="DejaVu Serif Condensed" w:eastAsia="DejaVu Serif Condensed" w:hAnsi="DejaVu Serif Condensed"/>
                <w:w w:val="110"/>
                <w:sz w:val="26"/>
                <w:vertAlign w:val="superscript"/>
              </w:rPr>
              <w:t>𝐷</w:t>
            </w:r>
            <w:r>
              <w:rPr>
                <w:rFonts w:ascii="DejaVu Serif Condensed" w:eastAsia="DejaVu Serif Condensed" w:hAnsi="DejaVu Serif Condensed"/>
                <w:spacing w:val="-47"/>
                <w:w w:val="110"/>
                <w:sz w:val="26"/>
              </w:rPr>
              <w:t xml:space="preserve"> </w:t>
            </w:r>
            <w:r>
              <w:rPr>
                <w:rFonts w:ascii="DejaVu Serif Condensed" w:eastAsia="DejaVu Serif Condensed" w:hAnsi="DejaVu Serif Condensed"/>
                <w:sz w:val="26"/>
              </w:rPr>
              <w:t>,</w:t>
            </w:r>
            <w:r>
              <w:rPr>
                <w:rFonts w:ascii="DejaVu Serif Condensed" w:eastAsia="DejaVu Serif Condensed" w:hAnsi="DejaVu Serif Condensed"/>
                <w:spacing w:val="-23"/>
                <w:sz w:val="26"/>
              </w:rPr>
              <w:t xml:space="preserve"> </w:t>
            </w:r>
            <w:r>
              <w:rPr>
                <w:rFonts w:ascii="DejaVu Serif Condensed" w:eastAsia="DejaVu Serif Condensed" w:hAnsi="DejaVu Serif Condensed"/>
                <w:w w:val="110"/>
                <w:sz w:val="26"/>
                <w:vertAlign w:val="superscript"/>
              </w:rPr>
              <w:t>𝐷ℎ</w:t>
            </w:r>
          </w:p>
          <w:p w14:paraId="4912CE31" w14:textId="77777777" w:rsidR="004B30F1" w:rsidRDefault="00414299">
            <w:pPr>
              <w:pStyle w:val="TableParagraph"/>
              <w:tabs>
                <w:tab w:val="left" w:pos="3013"/>
              </w:tabs>
              <w:spacing w:line="140" w:lineRule="exact"/>
              <w:ind w:left="2464"/>
              <w:rPr>
                <w:rFonts w:ascii="DejaVu Serif Condensed" w:eastAsia="DejaVu Serif Condensed" w:hAnsi="DejaVu Serif Condensed"/>
                <w:sz w:val="18"/>
              </w:rPr>
            </w:pPr>
            <w:r>
              <w:rPr>
                <w:rFonts w:ascii="DejaVu Serif Condensed" w:eastAsia="DejaVu Serif Condensed" w:hAnsi="DejaVu Serif Condensed"/>
                <w:w w:val="110"/>
                <w:sz w:val="18"/>
              </w:rPr>
              <w:t>𝑑ℎ</w:t>
            </w:r>
            <w:r>
              <w:rPr>
                <w:rFonts w:ascii="DejaVu Serif Condensed" w:eastAsia="DejaVu Serif Condensed" w:hAnsi="DejaVu Serif Condensed"/>
                <w:w w:val="110"/>
                <w:sz w:val="18"/>
              </w:rPr>
              <w:tab/>
              <w:t>𝑑 𝐷 𝑑ℎ</w:t>
            </w:r>
            <w:r>
              <w:rPr>
                <w:rFonts w:ascii="DejaVu Serif Condensed" w:eastAsia="DejaVu Serif Condensed" w:hAnsi="DejaVu Serif Condensed"/>
                <w:spacing w:val="22"/>
                <w:w w:val="110"/>
                <w:sz w:val="18"/>
              </w:rPr>
              <w:t xml:space="preserve"> </w:t>
            </w:r>
            <w:r>
              <w:rPr>
                <w:rFonts w:ascii="DejaVu Serif Condensed" w:eastAsia="DejaVu Serif Condensed" w:hAnsi="DejaVu Serif Condensed"/>
                <w:w w:val="110"/>
                <w:sz w:val="18"/>
              </w:rPr>
              <w:t>𝑑</w:t>
            </w:r>
          </w:p>
          <w:p w14:paraId="717D1426" w14:textId="77777777" w:rsidR="004B30F1" w:rsidRDefault="00414299">
            <w:pPr>
              <w:pStyle w:val="TableParagraph"/>
              <w:spacing w:line="278" w:lineRule="exact"/>
              <w:ind w:left="107"/>
              <w:rPr>
                <w:sz w:val="26"/>
              </w:rPr>
            </w:pPr>
            <w:r>
              <w:rPr>
                <w:sz w:val="26"/>
              </w:rPr>
              <w:t>--&gt; Các kiểu gen có thể có của loài</w:t>
            </w:r>
          </w:p>
          <w:p w14:paraId="667AFAA7" w14:textId="77777777" w:rsidR="004B30F1" w:rsidRDefault="00414299">
            <w:pPr>
              <w:pStyle w:val="TableParagraph"/>
              <w:tabs>
                <w:tab w:val="left" w:pos="4921"/>
              </w:tabs>
              <w:spacing w:before="27" w:line="160" w:lineRule="auto"/>
              <w:ind w:left="107"/>
              <w:rPr>
                <w:sz w:val="26"/>
              </w:rPr>
            </w:pPr>
            <w:r>
              <w:rPr>
                <w:rFonts w:ascii="DejaVu Serif Condensed" w:eastAsia="DejaVu Serif Condensed" w:hAnsi="DejaVu Serif Condensed"/>
                <w:w w:val="110"/>
                <w:sz w:val="18"/>
              </w:rPr>
              <w:t xml:space="preserve">𝑎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w w:val="110"/>
                <w:sz w:val="18"/>
              </w:rPr>
              <w:t>𝐷</w:t>
            </w:r>
            <w:r>
              <w:rPr>
                <w:w w:val="110"/>
                <w:position w:val="-14"/>
                <w:sz w:val="26"/>
              </w:rPr>
              <w:t xml:space="preserve">;  </w:t>
            </w:r>
            <w:r>
              <w:rPr>
                <w:rFonts w:ascii="DejaVu Serif Condensed" w:eastAsia="DejaVu Serif Condensed" w:hAnsi="DejaVu Serif Condensed"/>
                <w:w w:val="110"/>
                <w:sz w:val="18"/>
              </w:rPr>
              <w:t xml:space="preserve">𝑎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w w:val="110"/>
                <w:sz w:val="18"/>
              </w:rPr>
              <w:t>𝐷ℎ</w:t>
            </w:r>
            <w:r>
              <w:rPr>
                <w:w w:val="110"/>
                <w:position w:val="-14"/>
                <w:sz w:val="26"/>
              </w:rPr>
              <w:t xml:space="preserve">; </w:t>
            </w:r>
            <w:r>
              <w:rPr>
                <w:rFonts w:ascii="DejaVu Serif Condensed" w:eastAsia="DejaVu Serif Condensed" w:hAnsi="DejaVu Serif Condensed"/>
                <w:w w:val="110"/>
                <w:sz w:val="18"/>
              </w:rPr>
              <w:t xml:space="preserve">𝑎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spacing w:val="4"/>
                <w:w w:val="110"/>
                <w:sz w:val="18"/>
              </w:rPr>
              <w:t>𝑑ℎ</w:t>
            </w:r>
            <w:r>
              <w:rPr>
                <w:spacing w:val="4"/>
                <w:w w:val="110"/>
                <w:position w:val="-14"/>
                <w:sz w:val="26"/>
              </w:rPr>
              <w:t xml:space="preserve">; </w:t>
            </w:r>
            <w:r>
              <w:rPr>
                <w:rFonts w:ascii="DejaVu Serif Condensed" w:eastAsia="DejaVu Serif Condensed" w:hAnsi="DejaVu Serif Condensed"/>
                <w:w w:val="110"/>
                <w:sz w:val="18"/>
              </w:rPr>
              <w:t>𝑎</w:t>
            </w:r>
            <w:r>
              <w:rPr>
                <w:rFonts w:ascii="DejaVu Serif Condensed" w:eastAsia="DejaVu Serif Condensed" w:hAnsi="DejaVu Serif Condensed"/>
                <w:spacing w:val="-3"/>
                <w:w w:val="110"/>
                <w:sz w:val="18"/>
              </w:rPr>
              <w:t xml:space="preserve"> </w:t>
            </w:r>
            <w:r>
              <w:rPr>
                <w:rFonts w:ascii="DejaVu Serif Condensed" w:eastAsia="DejaVu Serif Condensed" w:hAnsi="DejaVu Serif Condensed"/>
                <w:spacing w:val="-40"/>
                <w:w w:val="110"/>
                <w:position w:val="-14"/>
                <w:sz w:val="26"/>
              </w:rPr>
              <w:t xml:space="preserve"> </w:t>
            </w:r>
            <w:r>
              <w:rPr>
                <w:rFonts w:ascii="DejaVu Serif Condensed" w:eastAsia="DejaVu Serif Condensed" w:hAnsi="DejaVu Serif Condensed"/>
                <w:w w:val="110"/>
                <w:sz w:val="18"/>
              </w:rPr>
              <w:t>𝐷</w:t>
            </w:r>
            <w:r>
              <w:rPr>
                <w:w w:val="110"/>
                <w:position w:val="-14"/>
                <w:sz w:val="26"/>
              </w:rPr>
              <w:t>;</w:t>
            </w:r>
            <w:r>
              <w:rPr>
                <w:w w:val="110"/>
                <w:position w:val="-14"/>
                <w:sz w:val="26"/>
              </w:rPr>
              <w:tab/>
            </w:r>
            <w:r>
              <w:rPr>
                <w:rFonts w:ascii="DejaVu Serif Condensed" w:eastAsia="DejaVu Serif Condensed" w:hAnsi="DejaVu Serif Condensed"/>
                <w:w w:val="110"/>
                <w:sz w:val="18"/>
              </w:rPr>
              <w:t xml:space="preserve">𝑎 </w:t>
            </w:r>
            <w:r>
              <w:rPr>
                <w:rFonts w:ascii="DejaVu Serif Condensed" w:eastAsia="DejaVu Serif Condensed" w:hAnsi="DejaVu Serif Condensed"/>
                <w:spacing w:val="-41"/>
                <w:w w:val="110"/>
                <w:position w:val="-14"/>
                <w:sz w:val="26"/>
              </w:rPr>
              <w:t xml:space="preserve"> </w:t>
            </w:r>
            <w:r>
              <w:rPr>
                <w:rFonts w:ascii="DejaVu Serif Condensed" w:eastAsia="DejaVu Serif Condensed" w:hAnsi="DejaVu Serif Condensed"/>
                <w:spacing w:val="2"/>
                <w:w w:val="110"/>
                <w:sz w:val="18"/>
              </w:rPr>
              <w:t>𝐷ℎ</w:t>
            </w:r>
            <w:r>
              <w:rPr>
                <w:spacing w:val="2"/>
                <w:w w:val="110"/>
                <w:position w:val="-14"/>
                <w:sz w:val="26"/>
              </w:rPr>
              <w:t>;</w:t>
            </w:r>
          </w:p>
          <w:p w14:paraId="16EEB475" w14:textId="77777777" w:rsidR="004B30F1" w:rsidRDefault="00414299">
            <w:pPr>
              <w:pStyle w:val="TableParagraph"/>
              <w:tabs>
                <w:tab w:val="left" w:pos="738"/>
                <w:tab w:val="left" w:pos="1352"/>
                <w:tab w:val="left" w:pos="1936"/>
                <w:tab w:val="left" w:pos="2485"/>
                <w:tab w:val="left" w:pos="3061"/>
                <w:tab w:val="left" w:pos="3628"/>
                <w:tab w:val="left" w:pos="4218"/>
                <w:tab w:val="left" w:pos="4938"/>
                <w:tab w:val="left" w:pos="5514"/>
              </w:tabs>
              <w:spacing w:line="182" w:lineRule="exact"/>
              <w:ind w:left="124"/>
              <w:rPr>
                <w:rFonts w:ascii="DejaVu Serif Condensed" w:eastAsia="DejaVu Serif Condensed" w:hAnsi="DejaVu Serif Condensed"/>
                <w:sz w:val="18"/>
              </w:rPr>
            </w:pPr>
            <w:r>
              <w:rPr>
                <w:rFonts w:ascii="DejaVu Serif Condensed" w:eastAsia="DejaVu Serif Condensed" w:hAnsi="DejaVu Serif Condensed"/>
                <w:w w:val="105"/>
                <w:sz w:val="18"/>
              </w:rPr>
              <w:tab/>
              <w:t>𝑑ℎ</w:t>
            </w:r>
            <w:r>
              <w:rPr>
                <w:rFonts w:ascii="DejaVu Serif Condensed" w:eastAsia="DejaVu Serif Condensed" w:hAnsi="DejaVu Serif Condensed"/>
                <w:w w:val="105"/>
                <w:sz w:val="18"/>
              </w:rPr>
              <w:tab/>
            </w:r>
            <w:r>
              <w:rPr>
                <w:rFonts w:ascii="DejaVu Serif Condensed" w:eastAsia="DejaVu Serif Condensed" w:hAnsi="DejaVu Serif Condensed"/>
                <w:w w:val="105"/>
                <w:sz w:val="18"/>
              </w:rPr>
              <w:tab/>
              <w:t>𝑑</w:t>
            </w:r>
            <w:r>
              <w:rPr>
                <w:rFonts w:ascii="DejaVu Serif Condensed" w:eastAsia="DejaVu Serif Condensed" w:hAnsi="DejaVu Serif Condensed"/>
                <w:w w:val="105"/>
                <w:sz w:val="18"/>
              </w:rPr>
              <w:tab/>
            </w:r>
            <w:r>
              <w:rPr>
                <w:rFonts w:ascii="DejaVu Serif Condensed" w:eastAsia="DejaVu Serif Condensed" w:hAnsi="DejaVu Serif Condensed"/>
                <w:w w:val="105"/>
                <w:sz w:val="18"/>
              </w:rPr>
              <w:tab/>
              <w:t>𝐷</w:t>
            </w:r>
            <w:r>
              <w:rPr>
                <w:rFonts w:ascii="DejaVu Serif Condensed" w:eastAsia="DejaVu Serif Condensed" w:hAnsi="DejaVu Serif Condensed"/>
                <w:w w:val="105"/>
                <w:sz w:val="18"/>
              </w:rPr>
              <w:tab/>
            </w:r>
            <w:r>
              <w:rPr>
                <w:rFonts w:ascii="DejaVu Serif Condensed" w:eastAsia="DejaVu Serif Condensed" w:hAnsi="DejaVu Serif Condensed"/>
                <w:w w:val="105"/>
                <w:sz w:val="18"/>
              </w:rPr>
              <w:tab/>
            </w:r>
            <w:r>
              <w:rPr>
                <w:rFonts w:ascii="DejaVu Serif Condensed" w:eastAsia="DejaVu Serif Condensed" w:hAnsi="DejaVu Serif Condensed"/>
                <w:w w:val="105"/>
                <w:sz w:val="18"/>
              </w:rPr>
              <w:tab/>
              <w:t>𝑑ℎ</w:t>
            </w:r>
            <w:r>
              <w:rPr>
                <w:rFonts w:ascii="DejaVu Serif Condensed" w:eastAsia="DejaVu Serif Condensed" w:hAnsi="DejaVu Serif Condensed"/>
                <w:w w:val="105"/>
                <w:sz w:val="18"/>
              </w:rPr>
              <w:tab/>
            </w:r>
            <w:r>
              <w:rPr>
                <w:rFonts w:ascii="DejaVu Serif Condensed" w:eastAsia="DejaVu Serif Condensed" w:hAnsi="DejaVu Serif Condensed"/>
                <w:w w:val="105"/>
                <w:sz w:val="18"/>
              </w:rPr>
              <w:tab/>
              <w:t>𝑑</w:t>
            </w:r>
          </w:p>
          <w:p w14:paraId="5E8DB389" w14:textId="77777777" w:rsidR="004B30F1" w:rsidRDefault="004B30F1">
            <w:pPr>
              <w:pStyle w:val="TableParagraph"/>
              <w:spacing w:before="2"/>
              <w:rPr>
                <w:b/>
                <w:i/>
                <w:sz w:val="24"/>
              </w:rPr>
            </w:pPr>
          </w:p>
          <w:p w14:paraId="7D2D7019" w14:textId="77777777" w:rsidR="004B30F1" w:rsidRDefault="00414299">
            <w:pPr>
              <w:pStyle w:val="TableParagraph"/>
              <w:tabs>
                <w:tab w:val="left" w:pos="4830"/>
              </w:tabs>
              <w:spacing w:line="163" w:lineRule="auto"/>
              <w:ind w:left="109"/>
              <w:rPr>
                <w:sz w:val="26"/>
              </w:rPr>
            </w:pPr>
            <w:r>
              <w:rPr>
                <w:rFonts w:ascii="DejaVu Serif Condensed" w:eastAsia="DejaVu Serif Condensed" w:hAnsi="DejaVu Serif Condensed"/>
                <w:w w:val="110"/>
                <w:sz w:val="18"/>
              </w:rPr>
              <w:t xml:space="preserve">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w w:val="110"/>
                <w:sz w:val="18"/>
              </w:rPr>
              <w:t>𝐷</w:t>
            </w:r>
            <w:r>
              <w:rPr>
                <w:w w:val="110"/>
                <w:position w:val="-15"/>
                <w:sz w:val="26"/>
              </w:rPr>
              <w:t xml:space="preserve">;  </w:t>
            </w:r>
            <w:r>
              <w:rPr>
                <w:rFonts w:ascii="DejaVu Serif Condensed" w:eastAsia="DejaVu Serif Condensed" w:hAnsi="DejaVu Serif Condensed"/>
                <w:w w:val="110"/>
                <w:sz w:val="18"/>
              </w:rPr>
              <w:t xml:space="preserve">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w w:val="110"/>
                <w:sz w:val="18"/>
              </w:rPr>
              <w:t>𝐷ℎ</w:t>
            </w:r>
            <w:r>
              <w:rPr>
                <w:w w:val="110"/>
                <w:position w:val="-15"/>
                <w:sz w:val="26"/>
              </w:rPr>
              <w:t xml:space="preserve">; </w:t>
            </w:r>
            <w:r>
              <w:rPr>
                <w:rFonts w:ascii="DejaVu Serif Condensed" w:eastAsia="DejaVu Serif Condensed" w:hAnsi="DejaVu Serif Condensed"/>
                <w:w w:val="110"/>
                <w:sz w:val="18"/>
              </w:rPr>
              <w:t xml:space="preserve">𝑎 </w:t>
            </w:r>
            <w:r>
              <w:rPr>
                <w:rFonts w:ascii="DejaVu Serif Condensed" w:eastAsia="DejaVu Serif Condensed" w:hAnsi="DejaVu Serif Condensed"/>
                <w:spacing w:val="-60"/>
                <w:w w:val="110"/>
                <w:position w:val="-14"/>
                <w:sz w:val="26"/>
              </w:rPr>
              <w:t xml:space="preserve"> </w:t>
            </w:r>
            <w:r>
              <w:rPr>
                <w:rFonts w:ascii="DejaVu Serif Condensed" w:eastAsia="DejaVu Serif Condensed" w:hAnsi="DejaVu Serif Condensed"/>
                <w:spacing w:val="3"/>
                <w:w w:val="110"/>
                <w:sz w:val="18"/>
              </w:rPr>
              <w:t>𝑑ℎ</w:t>
            </w:r>
            <w:r>
              <w:rPr>
                <w:spacing w:val="3"/>
                <w:w w:val="110"/>
                <w:position w:val="-15"/>
                <w:sz w:val="26"/>
              </w:rPr>
              <w:t xml:space="preserve">; </w:t>
            </w:r>
            <w:r>
              <w:rPr>
                <w:rFonts w:ascii="DejaVu Serif Condensed" w:eastAsia="DejaVu Serif Condensed" w:hAnsi="DejaVu Serif Condensed"/>
                <w:w w:val="110"/>
                <w:sz w:val="18"/>
              </w:rPr>
              <w:t xml:space="preserve">𝑎 </w:t>
            </w:r>
            <w:r>
              <w:rPr>
                <w:rFonts w:ascii="DejaVu Serif Condensed" w:eastAsia="DejaVu Serif Condensed" w:hAnsi="DejaVu Serif Condensed"/>
                <w:spacing w:val="-43"/>
                <w:w w:val="110"/>
                <w:position w:val="-14"/>
                <w:sz w:val="26"/>
              </w:rPr>
              <w:t xml:space="preserve"> </w:t>
            </w:r>
            <w:r>
              <w:rPr>
                <w:rFonts w:ascii="DejaVu Serif Condensed" w:eastAsia="DejaVu Serif Condensed" w:hAnsi="DejaVu Serif Condensed"/>
                <w:w w:val="110"/>
                <w:sz w:val="18"/>
              </w:rPr>
              <w:t>𝐷</w:t>
            </w:r>
            <w:r>
              <w:rPr>
                <w:w w:val="110"/>
                <w:position w:val="-15"/>
                <w:sz w:val="26"/>
              </w:rPr>
              <w:t>;</w:t>
            </w:r>
            <w:r>
              <w:rPr>
                <w:w w:val="110"/>
                <w:position w:val="-15"/>
                <w:sz w:val="26"/>
              </w:rPr>
              <w:tab/>
            </w:r>
            <w:r>
              <w:rPr>
                <w:rFonts w:ascii="DejaVu Serif Condensed" w:eastAsia="DejaVu Serif Condensed" w:hAnsi="DejaVu Serif Condensed"/>
                <w:w w:val="110"/>
                <w:sz w:val="18"/>
              </w:rPr>
              <w:t xml:space="preserve"> </w:t>
            </w:r>
            <w:r>
              <w:rPr>
                <w:rFonts w:ascii="DejaVu Serif Condensed" w:eastAsia="DejaVu Serif Condensed" w:hAnsi="DejaVu Serif Condensed"/>
                <w:spacing w:val="-39"/>
                <w:w w:val="110"/>
                <w:position w:val="-14"/>
                <w:sz w:val="26"/>
              </w:rPr>
              <w:t xml:space="preserve"> </w:t>
            </w:r>
            <w:r>
              <w:rPr>
                <w:rFonts w:ascii="DejaVu Serif Condensed" w:eastAsia="DejaVu Serif Condensed" w:hAnsi="DejaVu Serif Condensed"/>
                <w:spacing w:val="3"/>
                <w:w w:val="110"/>
                <w:sz w:val="18"/>
              </w:rPr>
              <w:t>𝐷ℎ</w:t>
            </w:r>
            <w:r>
              <w:rPr>
                <w:spacing w:val="3"/>
                <w:w w:val="110"/>
                <w:position w:val="-15"/>
                <w:sz w:val="26"/>
              </w:rPr>
              <w:t>;</w:t>
            </w:r>
          </w:p>
          <w:p w14:paraId="53326D69" w14:textId="77777777" w:rsidR="004B30F1" w:rsidRDefault="00414299">
            <w:pPr>
              <w:pStyle w:val="TableParagraph"/>
              <w:tabs>
                <w:tab w:val="left" w:pos="724"/>
                <w:tab w:val="left" w:pos="1321"/>
                <w:tab w:val="left" w:pos="1909"/>
                <w:tab w:val="left" w:pos="2447"/>
                <w:tab w:val="left" w:pos="3035"/>
                <w:tab w:val="left" w:pos="3601"/>
                <w:tab w:val="left" w:pos="4189"/>
                <w:tab w:val="left" w:pos="4828"/>
                <w:tab w:val="left" w:pos="5406"/>
              </w:tabs>
              <w:spacing w:line="157" w:lineRule="exact"/>
              <w:ind w:left="107"/>
              <w:rPr>
                <w:rFonts w:ascii="DejaVu Serif Condensed" w:eastAsia="DejaVu Serif Condensed" w:hAnsi="DejaVu Serif Condensed"/>
                <w:sz w:val="18"/>
              </w:rPr>
            </w:pPr>
            <w:r>
              <w:rPr>
                <w:rFonts w:ascii="DejaVu Serif Condensed" w:eastAsia="DejaVu Serif Condensed" w:hAnsi="DejaVu Serif Condensed"/>
                <w:w w:val="110"/>
                <w:sz w:val="18"/>
              </w:rPr>
              <w:tab/>
              <w:t>𝑑ℎ</w:t>
            </w:r>
            <w:r>
              <w:rPr>
                <w:rFonts w:ascii="DejaVu Serif Condensed" w:eastAsia="DejaVu Serif Condensed" w:hAnsi="DejaVu Serif Condensed"/>
                <w:w w:val="110"/>
                <w:sz w:val="18"/>
              </w:rPr>
              <w:tab/>
            </w:r>
            <w:r>
              <w:rPr>
                <w:rFonts w:ascii="DejaVu Serif Condensed" w:eastAsia="DejaVu Serif Condensed" w:hAnsi="DejaVu Serif Condensed"/>
                <w:w w:val="110"/>
                <w:sz w:val="18"/>
              </w:rPr>
              <w:tab/>
              <w:t>𝑑</w:t>
            </w:r>
            <w:r>
              <w:rPr>
                <w:rFonts w:ascii="DejaVu Serif Condensed" w:eastAsia="DejaVu Serif Condensed" w:hAnsi="DejaVu Serif Condensed"/>
                <w:w w:val="110"/>
                <w:sz w:val="18"/>
              </w:rPr>
              <w:tab/>
            </w:r>
            <w:r>
              <w:rPr>
                <w:rFonts w:ascii="DejaVu Serif Condensed" w:eastAsia="DejaVu Serif Condensed" w:hAnsi="DejaVu Serif Condensed"/>
                <w:w w:val="110"/>
                <w:sz w:val="18"/>
              </w:rPr>
              <w:tab/>
              <w:t>𝐷</w:t>
            </w:r>
            <w:r>
              <w:rPr>
                <w:rFonts w:ascii="DejaVu Serif Condensed" w:eastAsia="DejaVu Serif Condensed" w:hAnsi="DejaVu Serif Condensed"/>
                <w:w w:val="110"/>
                <w:sz w:val="18"/>
              </w:rPr>
              <w:tab/>
            </w:r>
            <w:r>
              <w:rPr>
                <w:rFonts w:ascii="DejaVu Serif Condensed" w:eastAsia="DejaVu Serif Condensed" w:hAnsi="DejaVu Serif Condensed"/>
                <w:w w:val="110"/>
                <w:sz w:val="18"/>
              </w:rPr>
              <w:tab/>
            </w:r>
            <w:r>
              <w:rPr>
                <w:rFonts w:ascii="DejaVu Serif Condensed" w:eastAsia="DejaVu Serif Condensed" w:hAnsi="DejaVu Serif Condensed"/>
                <w:w w:val="105"/>
                <w:sz w:val="18"/>
              </w:rPr>
              <w:t>𝑑ℎ</w:t>
            </w:r>
            <w:r>
              <w:rPr>
                <w:rFonts w:ascii="DejaVu Serif Condensed" w:eastAsia="DejaVu Serif Condensed" w:hAnsi="DejaVu Serif Condensed"/>
                <w:w w:val="105"/>
                <w:sz w:val="18"/>
              </w:rPr>
              <w:tab/>
            </w:r>
            <w:r>
              <w:rPr>
                <w:rFonts w:ascii="DejaVu Serif Condensed" w:eastAsia="DejaVu Serif Condensed" w:hAnsi="DejaVu Serif Condensed"/>
                <w:w w:val="110"/>
                <w:sz w:val="18"/>
              </w:rPr>
              <w:tab/>
              <w:t>𝑑</w:t>
            </w:r>
          </w:p>
          <w:p w14:paraId="509C3893" w14:textId="77777777" w:rsidR="004B30F1" w:rsidRDefault="00414299">
            <w:pPr>
              <w:pStyle w:val="TableParagraph"/>
              <w:numPr>
                <w:ilvl w:val="0"/>
                <w:numId w:val="360"/>
              </w:numPr>
              <w:tabs>
                <w:tab w:val="left" w:pos="259"/>
              </w:tabs>
              <w:spacing w:line="280" w:lineRule="exact"/>
              <w:rPr>
                <w:sz w:val="26"/>
              </w:rPr>
            </w:pPr>
            <w:r>
              <w:rPr>
                <w:sz w:val="26"/>
              </w:rPr>
              <w:t>Mỗi kiểu gen tạo tối đa số giao</w:t>
            </w:r>
            <w:r>
              <w:rPr>
                <w:spacing w:val="3"/>
                <w:sz w:val="26"/>
              </w:rPr>
              <w:t xml:space="preserve"> </w:t>
            </w:r>
            <w:r>
              <w:rPr>
                <w:sz w:val="26"/>
              </w:rPr>
              <w:t>tử</w:t>
            </w:r>
          </w:p>
          <w:p w14:paraId="14333AAB" w14:textId="77777777" w:rsidR="004B30F1" w:rsidRDefault="00414299">
            <w:pPr>
              <w:pStyle w:val="TableParagraph"/>
              <w:spacing w:before="1"/>
              <w:ind w:left="107"/>
              <w:rPr>
                <w:sz w:val="26"/>
              </w:rPr>
            </w:pPr>
            <w:r>
              <w:rPr>
                <w:sz w:val="26"/>
              </w:rPr>
              <w:t>+ Trong mỗi kiểu gen, đều chứa 2</w:t>
            </w:r>
            <w:r>
              <w:rPr>
                <w:sz w:val="26"/>
                <w:vertAlign w:val="superscript"/>
              </w:rPr>
              <w:t>3</w:t>
            </w:r>
            <w:r>
              <w:rPr>
                <w:sz w:val="26"/>
              </w:rPr>
              <w:t>= 8 loại giao tử.</w:t>
            </w:r>
          </w:p>
          <w:p w14:paraId="0C5E6EBE" w14:textId="77777777" w:rsidR="004B30F1" w:rsidRDefault="00414299">
            <w:pPr>
              <w:pStyle w:val="TableParagraph"/>
              <w:numPr>
                <w:ilvl w:val="0"/>
                <w:numId w:val="360"/>
              </w:numPr>
              <w:tabs>
                <w:tab w:val="left" w:pos="324"/>
              </w:tabs>
              <w:spacing w:before="69" w:line="253" w:lineRule="exact"/>
              <w:ind w:left="323" w:hanging="217"/>
              <w:rPr>
                <w:rFonts w:ascii="DejaVu Serif Condensed" w:eastAsia="DejaVu Serif Condensed" w:hAnsi="DejaVu Serif Condensed"/>
                <w:sz w:val="26"/>
              </w:rPr>
            </w:pPr>
            <w:r>
              <w:rPr>
                <w:w w:val="110"/>
                <w:sz w:val="26"/>
              </w:rPr>
              <w:t>Ví</w:t>
            </w:r>
            <w:r>
              <w:rPr>
                <w:spacing w:val="-7"/>
                <w:w w:val="110"/>
                <w:sz w:val="26"/>
              </w:rPr>
              <w:t xml:space="preserve"> </w:t>
            </w:r>
            <w:r>
              <w:rPr>
                <w:w w:val="110"/>
                <w:sz w:val="26"/>
              </w:rPr>
              <w:t>đụ:</w:t>
            </w:r>
            <w:r>
              <w:rPr>
                <w:spacing w:val="-10"/>
                <w:w w:val="110"/>
                <w:sz w:val="26"/>
              </w:rPr>
              <w:t xml:space="preserve"> </w:t>
            </w:r>
            <w:r>
              <w:rPr>
                <w:w w:val="110"/>
                <w:sz w:val="26"/>
              </w:rPr>
              <w:t>giao</w:t>
            </w:r>
            <w:r>
              <w:rPr>
                <w:spacing w:val="-7"/>
                <w:w w:val="110"/>
                <w:sz w:val="26"/>
              </w:rPr>
              <w:t xml:space="preserve"> </w:t>
            </w:r>
            <w:r>
              <w:rPr>
                <w:w w:val="110"/>
                <w:sz w:val="26"/>
              </w:rPr>
              <w:t>tử</w:t>
            </w:r>
            <w:r>
              <w:rPr>
                <w:spacing w:val="-7"/>
                <w:w w:val="110"/>
                <w:sz w:val="26"/>
              </w:rPr>
              <w:t xml:space="preserve"> </w:t>
            </w:r>
            <w:r>
              <w:rPr>
                <w:w w:val="110"/>
                <w:sz w:val="26"/>
              </w:rPr>
              <w:t>của</w:t>
            </w:r>
            <w:r>
              <w:rPr>
                <w:spacing w:val="-9"/>
                <w:w w:val="110"/>
                <w:sz w:val="26"/>
              </w:rPr>
              <w:t xml:space="preserve"> </w:t>
            </w:r>
            <w:r>
              <w:rPr>
                <w:w w:val="110"/>
                <w:sz w:val="26"/>
              </w:rPr>
              <w:t>KG:</w:t>
            </w:r>
            <w:r>
              <w:rPr>
                <w:spacing w:val="-7"/>
                <w:w w:val="110"/>
                <w:sz w:val="26"/>
              </w:rPr>
              <w:t xml:space="preserve"> </w:t>
            </w:r>
            <w:r>
              <w:rPr>
                <w:rFonts w:ascii="DejaVu Serif Condensed" w:eastAsia="DejaVu Serif Condensed" w:hAnsi="DejaVu Serif Condensed"/>
                <w:w w:val="110"/>
                <w:sz w:val="26"/>
                <w:vertAlign w:val="superscript"/>
              </w:rPr>
              <w:t>𝑎</w:t>
            </w:r>
            <w:r>
              <w:rPr>
                <w:rFonts w:ascii="DejaVu Serif Condensed" w:eastAsia="DejaVu Serif Condensed" w:hAnsi="DejaVu Serif Condensed"/>
                <w:spacing w:val="-39"/>
                <w:w w:val="110"/>
                <w:sz w:val="26"/>
              </w:rPr>
              <w:t xml:space="preserve"> </w:t>
            </w:r>
            <w:r>
              <w:rPr>
                <w:rFonts w:ascii="DejaVu Serif Condensed" w:eastAsia="DejaVu Serif Condensed" w:hAnsi="DejaVu Serif Condensed"/>
                <w:spacing w:val="-42"/>
                <w:w w:val="110"/>
                <w:sz w:val="26"/>
              </w:rPr>
              <w:t xml:space="preserve"> </w:t>
            </w:r>
            <w:r>
              <w:rPr>
                <w:rFonts w:ascii="DejaVu Serif Condensed" w:eastAsia="DejaVu Serif Condensed" w:hAnsi="DejaVu Serif Condensed"/>
                <w:w w:val="110"/>
                <w:sz w:val="26"/>
                <w:vertAlign w:val="superscript"/>
              </w:rPr>
              <w:t>𝐷</w:t>
            </w:r>
          </w:p>
          <w:p w14:paraId="1DCB207B" w14:textId="77777777" w:rsidR="004B30F1" w:rsidRDefault="00414299">
            <w:pPr>
              <w:pStyle w:val="TableParagraph"/>
              <w:tabs>
                <w:tab w:val="left" w:pos="614"/>
              </w:tabs>
              <w:spacing w:line="140" w:lineRule="exact"/>
              <w:ind w:right="1816"/>
              <w:jc w:val="center"/>
              <w:rPr>
                <w:rFonts w:ascii="DejaVu Serif Condensed" w:eastAsia="DejaVu Serif Condensed" w:hAnsi="DejaVu Serif Condensed"/>
                <w:sz w:val="18"/>
              </w:rPr>
            </w:pPr>
            <w:r>
              <w:rPr>
                <w:rFonts w:ascii="DejaVu Serif Condensed" w:eastAsia="DejaVu Serif Condensed" w:hAnsi="DejaVu Serif Condensed"/>
                <w:sz w:val="18"/>
              </w:rPr>
              <w:tab/>
              <w:t>𝑑ℎ</w:t>
            </w:r>
          </w:p>
          <w:p w14:paraId="14A9BDAB" w14:textId="77777777" w:rsidR="004B30F1" w:rsidRDefault="00414299">
            <w:pPr>
              <w:pStyle w:val="TableParagraph"/>
              <w:tabs>
                <w:tab w:val="left" w:pos="3092"/>
              </w:tabs>
              <w:spacing w:line="280" w:lineRule="exact"/>
              <w:ind w:left="107"/>
              <w:rPr>
                <w:sz w:val="26"/>
              </w:rPr>
            </w:pPr>
            <w:r>
              <w:rPr>
                <w:sz w:val="26"/>
              </w:rPr>
              <w:t xml:space="preserve">+ </w:t>
            </w:r>
            <w:r>
              <w:rPr>
                <w:sz w:val="26"/>
                <w:u w:val="single"/>
              </w:rPr>
              <w:t>AB</w:t>
            </w:r>
            <w:r>
              <w:rPr>
                <w:sz w:val="26"/>
              </w:rPr>
              <w:t xml:space="preserve"> C </w:t>
            </w:r>
            <w:r>
              <w:rPr>
                <w:sz w:val="26"/>
                <w:u w:val="single"/>
              </w:rPr>
              <w:t>DEH</w:t>
            </w:r>
            <w:r>
              <w:rPr>
                <w:sz w:val="26"/>
              </w:rPr>
              <w:t xml:space="preserve">;  </w:t>
            </w:r>
            <w:r>
              <w:rPr>
                <w:sz w:val="26"/>
                <w:u w:val="single"/>
              </w:rPr>
              <w:t>AB</w:t>
            </w:r>
            <w:r>
              <w:rPr>
                <w:spacing w:val="-6"/>
                <w:sz w:val="26"/>
              </w:rPr>
              <w:t xml:space="preserve"> </w:t>
            </w:r>
            <w:r>
              <w:rPr>
                <w:sz w:val="26"/>
              </w:rPr>
              <w:t>C</w:t>
            </w:r>
            <w:r>
              <w:rPr>
                <w:spacing w:val="1"/>
                <w:sz w:val="26"/>
              </w:rPr>
              <w:t xml:space="preserve"> </w:t>
            </w:r>
            <w:r>
              <w:rPr>
                <w:sz w:val="26"/>
                <w:u w:val="single"/>
              </w:rPr>
              <w:t>deh</w:t>
            </w:r>
            <w:r>
              <w:rPr>
                <w:sz w:val="26"/>
              </w:rPr>
              <w:t>;</w:t>
            </w:r>
            <w:r>
              <w:rPr>
                <w:sz w:val="26"/>
              </w:rPr>
              <w:tab/>
            </w:r>
            <w:r>
              <w:rPr>
                <w:sz w:val="26"/>
                <w:u w:val="single"/>
              </w:rPr>
              <w:t>AB</w:t>
            </w:r>
            <w:r>
              <w:rPr>
                <w:sz w:val="26"/>
              </w:rPr>
              <w:t xml:space="preserve"> c </w:t>
            </w:r>
            <w:r>
              <w:rPr>
                <w:sz w:val="26"/>
                <w:u w:val="single"/>
              </w:rPr>
              <w:t>DEH</w:t>
            </w:r>
            <w:r>
              <w:rPr>
                <w:sz w:val="26"/>
              </w:rPr>
              <w:t xml:space="preserve">; </w:t>
            </w:r>
            <w:r>
              <w:rPr>
                <w:sz w:val="26"/>
                <w:u w:val="single"/>
              </w:rPr>
              <w:t>AB</w:t>
            </w:r>
            <w:r>
              <w:rPr>
                <w:sz w:val="26"/>
              </w:rPr>
              <w:t xml:space="preserve"> c </w:t>
            </w:r>
            <w:r>
              <w:rPr>
                <w:sz w:val="26"/>
                <w:u w:val="single"/>
              </w:rPr>
              <w:t>deh</w:t>
            </w:r>
          </w:p>
          <w:p w14:paraId="4EDDF853" w14:textId="77777777" w:rsidR="004B30F1" w:rsidRDefault="00414299">
            <w:pPr>
              <w:pStyle w:val="TableParagraph"/>
              <w:spacing w:before="1"/>
              <w:ind w:left="107"/>
              <w:rPr>
                <w:sz w:val="26"/>
              </w:rPr>
            </w:pPr>
            <w:r>
              <w:rPr>
                <w:sz w:val="26"/>
              </w:rPr>
              <w:t xml:space="preserve">+ </w:t>
            </w:r>
            <w:r>
              <w:rPr>
                <w:sz w:val="26"/>
                <w:u w:val="single"/>
              </w:rPr>
              <w:t>ab</w:t>
            </w:r>
            <w:r>
              <w:rPr>
                <w:sz w:val="26"/>
              </w:rPr>
              <w:t>C</w:t>
            </w:r>
            <w:r>
              <w:rPr>
                <w:sz w:val="26"/>
                <w:u w:val="single"/>
              </w:rPr>
              <w:t>DEH</w:t>
            </w:r>
            <w:r>
              <w:rPr>
                <w:sz w:val="26"/>
              </w:rPr>
              <w:t xml:space="preserve"> ;</w:t>
            </w:r>
            <w:r>
              <w:rPr>
                <w:sz w:val="26"/>
                <w:u w:val="single"/>
              </w:rPr>
              <w:t xml:space="preserve"> ab</w:t>
            </w:r>
            <w:r>
              <w:rPr>
                <w:sz w:val="26"/>
              </w:rPr>
              <w:t>C</w:t>
            </w:r>
            <w:r>
              <w:rPr>
                <w:sz w:val="26"/>
                <w:u w:val="single"/>
              </w:rPr>
              <w:t>deh;</w:t>
            </w:r>
            <w:r>
              <w:rPr>
                <w:sz w:val="26"/>
              </w:rPr>
              <w:t xml:space="preserve"> </w:t>
            </w:r>
            <w:r>
              <w:rPr>
                <w:sz w:val="26"/>
                <w:u w:val="single"/>
              </w:rPr>
              <w:t>ab</w:t>
            </w:r>
            <w:r>
              <w:rPr>
                <w:sz w:val="26"/>
              </w:rPr>
              <w:t>c</w:t>
            </w:r>
            <w:r>
              <w:rPr>
                <w:sz w:val="26"/>
                <w:u w:val="single"/>
              </w:rPr>
              <w:t>DEH</w:t>
            </w:r>
            <w:r>
              <w:rPr>
                <w:sz w:val="26"/>
              </w:rPr>
              <w:t xml:space="preserve"> ; </w:t>
            </w:r>
            <w:r>
              <w:rPr>
                <w:sz w:val="26"/>
                <w:u w:val="single"/>
              </w:rPr>
              <w:t>ab</w:t>
            </w:r>
            <w:r>
              <w:rPr>
                <w:sz w:val="26"/>
              </w:rPr>
              <w:t>c</w:t>
            </w:r>
            <w:r>
              <w:rPr>
                <w:sz w:val="26"/>
                <w:u w:val="single"/>
              </w:rPr>
              <w:t>deh</w:t>
            </w:r>
          </w:p>
        </w:tc>
        <w:tc>
          <w:tcPr>
            <w:tcW w:w="788" w:type="dxa"/>
            <w:tcBorders>
              <w:bottom w:val="nil"/>
            </w:tcBorders>
          </w:tcPr>
          <w:p w14:paraId="348C72A0" w14:textId="77777777" w:rsidR="004B30F1" w:rsidRDefault="004B30F1">
            <w:pPr>
              <w:pStyle w:val="TableParagraph"/>
            </w:pPr>
          </w:p>
        </w:tc>
      </w:tr>
      <w:tr w:rsidR="004B30F1" w14:paraId="7CA0FA1F" w14:textId="77777777">
        <w:trPr>
          <w:trHeight w:val="886"/>
        </w:trPr>
        <w:tc>
          <w:tcPr>
            <w:tcW w:w="679" w:type="dxa"/>
            <w:tcBorders>
              <w:top w:val="nil"/>
              <w:bottom w:val="nil"/>
            </w:tcBorders>
          </w:tcPr>
          <w:p w14:paraId="6FF7D707" w14:textId="77777777" w:rsidR="004B30F1" w:rsidRDefault="00414299">
            <w:pPr>
              <w:pStyle w:val="TableParagraph"/>
              <w:spacing w:line="287" w:lineRule="exact"/>
              <w:ind w:left="107"/>
              <w:rPr>
                <w:b/>
                <w:sz w:val="26"/>
              </w:rPr>
            </w:pPr>
            <w:r>
              <w:rPr>
                <w:b/>
                <w:sz w:val="26"/>
              </w:rPr>
              <w:t>1,0</w:t>
            </w:r>
          </w:p>
        </w:tc>
        <w:tc>
          <w:tcPr>
            <w:tcW w:w="8321" w:type="dxa"/>
            <w:vMerge/>
            <w:tcBorders>
              <w:top w:val="nil"/>
            </w:tcBorders>
          </w:tcPr>
          <w:p w14:paraId="12012294" w14:textId="77777777" w:rsidR="004B30F1" w:rsidRDefault="004B30F1">
            <w:pPr>
              <w:rPr>
                <w:sz w:val="2"/>
                <w:szCs w:val="2"/>
              </w:rPr>
            </w:pPr>
          </w:p>
        </w:tc>
        <w:tc>
          <w:tcPr>
            <w:tcW w:w="788" w:type="dxa"/>
            <w:tcBorders>
              <w:top w:val="nil"/>
              <w:bottom w:val="nil"/>
            </w:tcBorders>
          </w:tcPr>
          <w:p w14:paraId="50984522" w14:textId="77777777" w:rsidR="004B30F1" w:rsidRDefault="004B30F1">
            <w:pPr>
              <w:pStyle w:val="TableParagraph"/>
              <w:rPr>
                <w:sz w:val="24"/>
              </w:rPr>
            </w:pPr>
          </w:p>
        </w:tc>
      </w:tr>
      <w:tr w:rsidR="004B30F1" w14:paraId="386E0C95" w14:textId="77777777">
        <w:trPr>
          <w:trHeight w:val="1036"/>
        </w:trPr>
        <w:tc>
          <w:tcPr>
            <w:tcW w:w="679" w:type="dxa"/>
            <w:tcBorders>
              <w:top w:val="nil"/>
              <w:bottom w:val="nil"/>
            </w:tcBorders>
          </w:tcPr>
          <w:p w14:paraId="46A8701F" w14:textId="77777777" w:rsidR="004B30F1" w:rsidRDefault="004B30F1">
            <w:pPr>
              <w:pStyle w:val="TableParagraph"/>
              <w:rPr>
                <w:sz w:val="24"/>
              </w:rPr>
            </w:pPr>
          </w:p>
        </w:tc>
        <w:tc>
          <w:tcPr>
            <w:tcW w:w="8321" w:type="dxa"/>
            <w:vMerge/>
            <w:tcBorders>
              <w:top w:val="nil"/>
            </w:tcBorders>
          </w:tcPr>
          <w:p w14:paraId="46E22EA7" w14:textId="77777777" w:rsidR="004B30F1" w:rsidRDefault="004B30F1">
            <w:pPr>
              <w:rPr>
                <w:sz w:val="2"/>
                <w:szCs w:val="2"/>
              </w:rPr>
            </w:pPr>
          </w:p>
        </w:tc>
        <w:tc>
          <w:tcPr>
            <w:tcW w:w="788" w:type="dxa"/>
            <w:tcBorders>
              <w:top w:val="nil"/>
              <w:bottom w:val="nil"/>
            </w:tcBorders>
          </w:tcPr>
          <w:p w14:paraId="6E248AE4" w14:textId="77777777" w:rsidR="004B30F1" w:rsidRDefault="004B30F1">
            <w:pPr>
              <w:pStyle w:val="TableParagraph"/>
              <w:rPr>
                <w:b/>
                <w:i/>
                <w:sz w:val="28"/>
              </w:rPr>
            </w:pPr>
          </w:p>
          <w:p w14:paraId="0AF13EF3" w14:textId="77777777" w:rsidR="004B30F1" w:rsidRDefault="004B30F1">
            <w:pPr>
              <w:pStyle w:val="TableParagraph"/>
              <w:rPr>
                <w:b/>
                <w:i/>
                <w:sz w:val="23"/>
              </w:rPr>
            </w:pPr>
          </w:p>
          <w:p w14:paraId="640895F7" w14:textId="77777777" w:rsidR="004B30F1" w:rsidRDefault="00414299">
            <w:pPr>
              <w:pStyle w:val="TableParagraph"/>
              <w:spacing w:before="1"/>
              <w:ind w:left="107"/>
              <w:rPr>
                <w:sz w:val="26"/>
              </w:rPr>
            </w:pPr>
            <w:r>
              <w:rPr>
                <w:color w:val="FF0000"/>
                <w:sz w:val="26"/>
              </w:rPr>
              <w:t>0,25</w:t>
            </w:r>
          </w:p>
        </w:tc>
      </w:tr>
      <w:tr w:rsidR="004B30F1" w14:paraId="164B33E6" w14:textId="77777777">
        <w:trPr>
          <w:trHeight w:val="1186"/>
        </w:trPr>
        <w:tc>
          <w:tcPr>
            <w:tcW w:w="679" w:type="dxa"/>
            <w:tcBorders>
              <w:top w:val="nil"/>
              <w:bottom w:val="nil"/>
            </w:tcBorders>
          </w:tcPr>
          <w:p w14:paraId="70E58086" w14:textId="77777777" w:rsidR="004B30F1" w:rsidRDefault="004B30F1">
            <w:pPr>
              <w:pStyle w:val="TableParagraph"/>
              <w:rPr>
                <w:sz w:val="24"/>
              </w:rPr>
            </w:pPr>
          </w:p>
        </w:tc>
        <w:tc>
          <w:tcPr>
            <w:tcW w:w="8321" w:type="dxa"/>
            <w:vMerge/>
            <w:tcBorders>
              <w:top w:val="nil"/>
            </w:tcBorders>
          </w:tcPr>
          <w:p w14:paraId="2F809110" w14:textId="77777777" w:rsidR="004B30F1" w:rsidRDefault="004B30F1">
            <w:pPr>
              <w:rPr>
                <w:sz w:val="2"/>
                <w:szCs w:val="2"/>
              </w:rPr>
            </w:pPr>
          </w:p>
        </w:tc>
        <w:tc>
          <w:tcPr>
            <w:tcW w:w="788" w:type="dxa"/>
            <w:tcBorders>
              <w:top w:val="nil"/>
              <w:bottom w:val="nil"/>
            </w:tcBorders>
          </w:tcPr>
          <w:p w14:paraId="7249DA5E" w14:textId="77777777" w:rsidR="004B30F1" w:rsidRDefault="00414299">
            <w:pPr>
              <w:pStyle w:val="TableParagraph"/>
              <w:spacing w:before="138"/>
              <w:ind w:left="107"/>
              <w:rPr>
                <w:sz w:val="26"/>
              </w:rPr>
            </w:pPr>
            <w:r>
              <w:rPr>
                <w:color w:val="FF0000"/>
                <w:sz w:val="26"/>
              </w:rPr>
              <w:t>0,25</w:t>
            </w:r>
          </w:p>
        </w:tc>
      </w:tr>
      <w:tr w:rsidR="004B30F1" w14:paraId="2263D4AF" w14:textId="77777777">
        <w:trPr>
          <w:trHeight w:val="1335"/>
        </w:trPr>
        <w:tc>
          <w:tcPr>
            <w:tcW w:w="679" w:type="dxa"/>
            <w:tcBorders>
              <w:top w:val="nil"/>
              <w:bottom w:val="nil"/>
            </w:tcBorders>
          </w:tcPr>
          <w:p w14:paraId="5E12B9D2" w14:textId="77777777" w:rsidR="004B30F1" w:rsidRDefault="004B30F1">
            <w:pPr>
              <w:pStyle w:val="TableParagraph"/>
              <w:rPr>
                <w:sz w:val="24"/>
              </w:rPr>
            </w:pPr>
          </w:p>
        </w:tc>
        <w:tc>
          <w:tcPr>
            <w:tcW w:w="8321" w:type="dxa"/>
            <w:vMerge/>
            <w:tcBorders>
              <w:top w:val="nil"/>
            </w:tcBorders>
          </w:tcPr>
          <w:p w14:paraId="0F6FA122" w14:textId="77777777" w:rsidR="004B30F1" w:rsidRDefault="004B30F1">
            <w:pPr>
              <w:rPr>
                <w:sz w:val="2"/>
                <w:szCs w:val="2"/>
              </w:rPr>
            </w:pPr>
          </w:p>
        </w:tc>
        <w:tc>
          <w:tcPr>
            <w:tcW w:w="788" w:type="dxa"/>
            <w:tcBorders>
              <w:top w:val="nil"/>
              <w:bottom w:val="nil"/>
            </w:tcBorders>
          </w:tcPr>
          <w:p w14:paraId="488541C9" w14:textId="77777777" w:rsidR="004B30F1" w:rsidRDefault="004B30F1">
            <w:pPr>
              <w:pStyle w:val="TableParagraph"/>
              <w:rPr>
                <w:b/>
                <w:i/>
                <w:sz w:val="28"/>
              </w:rPr>
            </w:pPr>
          </w:p>
          <w:p w14:paraId="3B398AD8" w14:textId="77777777" w:rsidR="004B30F1" w:rsidRDefault="004B30F1">
            <w:pPr>
              <w:pStyle w:val="TableParagraph"/>
              <w:spacing w:before="1"/>
              <w:rPr>
                <w:b/>
                <w:i/>
                <w:sz w:val="36"/>
              </w:rPr>
            </w:pPr>
          </w:p>
          <w:p w14:paraId="29905D9B" w14:textId="77777777" w:rsidR="004B30F1" w:rsidRDefault="00414299">
            <w:pPr>
              <w:pStyle w:val="TableParagraph"/>
              <w:ind w:left="107"/>
              <w:rPr>
                <w:sz w:val="26"/>
              </w:rPr>
            </w:pPr>
            <w:r>
              <w:rPr>
                <w:color w:val="FF0000"/>
                <w:sz w:val="26"/>
              </w:rPr>
              <w:t>0,25</w:t>
            </w:r>
          </w:p>
        </w:tc>
      </w:tr>
      <w:tr w:rsidR="004B30F1" w14:paraId="0AE810C3" w14:textId="77777777">
        <w:trPr>
          <w:trHeight w:val="587"/>
        </w:trPr>
        <w:tc>
          <w:tcPr>
            <w:tcW w:w="679" w:type="dxa"/>
            <w:tcBorders>
              <w:top w:val="nil"/>
            </w:tcBorders>
          </w:tcPr>
          <w:p w14:paraId="6AE2FB17" w14:textId="77777777" w:rsidR="004B30F1" w:rsidRDefault="004B30F1">
            <w:pPr>
              <w:pStyle w:val="TableParagraph"/>
              <w:rPr>
                <w:sz w:val="24"/>
              </w:rPr>
            </w:pPr>
          </w:p>
        </w:tc>
        <w:tc>
          <w:tcPr>
            <w:tcW w:w="8321" w:type="dxa"/>
            <w:vMerge/>
            <w:tcBorders>
              <w:top w:val="nil"/>
            </w:tcBorders>
          </w:tcPr>
          <w:p w14:paraId="20C78011" w14:textId="77777777" w:rsidR="004B30F1" w:rsidRDefault="004B30F1">
            <w:pPr>
              <w:rPr>
                <w:sz w:val="2"/>
                <w:szCs w:val="2"/>
              </w:rPr>
            </w:pPr>
          </w:p>
        </w:tc>
        <w:tc>
          <w:tcPr>
            <w:tcW w:w="788" w:type="dxa"/>
            <w:tcBorders>
              <w:top w:val="nil"/>
            </w:tcBorders>
          </w:tcPr>
          <w:p w14:paraId="2088D66F" w14:textId="77777777" w:rsidR="004B30F1" w:rsidRDefault="004B30F1">
            <w:pPr>
              <w:pStyle w:val="TableParagraph"/>
              <w:spacing w:before="11"/>
              <w:rPr>
                <w:b/>
                <w:i/>
                <w:sz w:val="24"/>
              </w:rPr>
            </w:pPr>
          </w:p>
          <w:p w14:paraId="3C971406" w14:textId="77777777" w:rsidR="004B30F1" w:rsidRDefault="00414299">
            <w:pPr>
              <w:pStyle w:val="TableParagraph"/>
              <w:spacing w:line="281" w:lineRule="exact"/>
              <w:ind w:left="107"/>
              <w:rPr>
                <w:sz w:val="26"/>
              </w:rPr>
            </w:pPr>
            <w:r>
              <w:rPr>
                <w:color w:val="FF0000"/>
                <w:sz w:val="26"/>
              </w:rPr>
              <w:t>0,25</w:t>
            </w:r>
          </w:p>
        </w:tc>
      </w:tr>
      <w:tr w:rsidR="004B30F1" w14:paraId="26637B21" w14:textId="77777777">
        <w:trPr>
          <w:trHeight w:val="4186"/>
        </w:trPr>
        <w:tc>
          <w:tcPr>
            <w:tcW w:w="679" w:type="dxa"/>
            <w:tcBorders>
              <w:bottom w:val="nil"/>
            </w:tcBorders>
          </w:tcPr>
          <w:p w14:paraId="03D7AF82" w14:textId="77777777" w:rsidR="004B30F1" w:rsidRDefault="00414299">
            <w:pPr>
              <w:pStyle w:val="TableParagraph"/>
              <w:spacing w:before="1" w:line="298" w:lineRule="exact"/>
              <w:ind w:left="107"/>
              <w:rPr>
                <w:sz w:val="26"/>
              </w:rPr>
            </w:pPr>
            <w:r>
              <w:rPr>
                <w:w w:val="99"/>
                <w:sz w:val="26"/>
              </w:rPr>
              <w:t>6</w:t>
            </w:r>
          </w:p>
          <w:p w14:paraId="0474B737" w14:textId="77777777" w:rsidR="004B30F1" w:rsidRDefault="00414299">
            <w:pPr>
              <w:pStyle w:val="TableParagraph"/>
              <w:spacing w:line="298" w:lineRule="exact"/>
              <w:ind w:left="107"/>
              <w:rPr>
                <w:sz w:val="26"/>
              </w:rPr>
            </w:pPr>
            <w:r>
              <w:rPr>
                <w:sz w:val="26"/>
              </w:rPr>
              <w:t>2,0</w:t>
            </w:r>
          </w:p>
        </w:tc>
        <w:tc>
          <w:tcPr>
            <w:tcW w:w="8321" w:type="dxa"/>
          </w:tcPr>
          <w:p w14:paraId="0CA57A2C" w14:textId="77777777" w:rsidR="004B30F1" w:rsidRPr="00872D69" w:rsidRDefault="00414299">
            <w:pPr>
              <w:pStyle w:val="TableParagraph"/>
              <w:spacing w:before="1" w:line="298" w:lineRule="exact"/>
              <w:ind w:left="107"/>
              <w:rPr>
                <w:b/>
                <w:sz w:val="26"/>
                <w:highlight w:val="yellow"/>
              </w:rPr>
            </w:pPr>
            <w:r w:rsidRPr="00872D69">
              <w:rPr>
                <w:b/>
                <w:sz w:val="26"/>
                <w:highlight w:val="yellow"/>
              </w:rPr>
              <w:t>a.(1,0đ) Số nucleotit mỗi loại của gen D và d</w:t>
            </w:r>
          </w:p>
          <w:p w14:paraId="434C9E82" w14:textId="77777777" w:rsidR="004B30F1" w:rsidRPr="00872D69" w:rsidRDefault="00414299">
            <w:pPr>
              <w:pStyle w:val="TableParagraph"/>
              <w:spacing w:line="298" w:lineRule="exact"/>
              <w:ind w:left="107"/>
              <w:rPr>
                <w:sz w:val="26"/>
                <w:highlight w:val="yellow"/>
              </w:rPr>
            </w:pPr>
            <w:r w:rsidRPr="00872D69">
              <w:rPr>
                <w:sz w:val="26"/>
                <w:highlight w:val="yellow"/>
              </w:rPr>
              <w:t>* Xét gen D</w:t>
            </w:r>
          </w:p>
          <w:p w14:paraId="6D69C7BA" w14:textId="77777777" w:rsidR="004B30F1" w:rsidRPr="00872D69" w:rsidRDefault="00414299">
            <w:pPr>
              <w:pStyle w:val="TableParagraph"/>
              <w:numPr>
                <w:ilvl w:val="0"/>
                <w:numId w:val="359"/>
              </w:numPr>
              <w:tabs>
                <w:tab w:val="left" w:pos="259"/>
              </w:tabs>
              <w:spacing w:line="298" w:lineRule="exact"/>
              <w:rPr>
                <w:sz w:val="26"/>
                <w:highlight w:val="yellow"/>
              </w:rPr>
            </w:pPr>
            <w:r w:rsidRPr="00872D69">
              <w:rPr>
                <w:sz w:val="26"/>
                <w:highlight w:val="yellow"/>
              </w:rPr>
              <w:t>Gọi H là liên kết hidro của gen D. H</w:t>
            </w:r>
            <w:r w:rsidRPr="00872D69">
              <w:rPr>
                <w:sz w:val="26"/>
                <w:highlight w:val="yellow"/>
                <w:vertAlign w:val="subscript"/>
              </w:rPr>
              <w:t>phá</w:t>
            </w:r>
            <w:r w:rsidRPr="00872D69">
              <w:rPr>
                <w:sz w:val="26"/>
                <w:highlight w:val="yellow"/>
              </w:rPr>
              <w:t xml:space="preserve"> </w:t>
            </w:r>
            <w:r w:rsidRPr="00872D69">
              <w:rPr>
                <w:sz w:val="26"/>
                <w:highlight w:val="yellow"/>
                <w:vertAlign w:val="subscript"/>
              </w:rPr>
              <w:t>vỡ</w:t>
            </w:r>
            <w:r w:rsidRPr="00872D69">
              <w:rPr>
                <w:sz w:val="26"/>
                <w:highlight w:val="yellow"/>
              </w:rPr>
              <w:t>= 1.H= 7200-&gt; H=</w:t>
            </w:r>
            <w:r w:rsidRPr="00872D69">
              <w:rPr>
                <w:spacing w:val="-29"/>
                <w:sz w:val="26"/>
                <w:highlight w:val="yellow"/>
              </w:rPr>
              <w:t xml:space="preserve"> </w:t>
            </w:r>
            <w:r w:rsidRPr="00872D69">
              <w:rPr>
                <w:sz w:val="26"/>
                <w:highlight w:val="yellow"/>
              </w:rPr>
              <w:t>7200</w:t>
            </w:r>
          </w:p>
          <w:p w14:paraId="0E2016FF" w14:textId="77777777" w:rsidR="004B30F1" w:rsidRPr="00872D69" w:rsidRDefault="00414299">
            <w:pPr>
              <w:pStyle w:val="TableParagraph"/>
              <w:numPr>
                <w:ilvl w:val="0"/>
                <w:numId w:val="359"/>
              </w:numPr>
              <w:tabs>
                <w:tab w:val="left" w:pos="259"/>
              </w:tabs>
              <w:spacing w:before="1"/>
              <w:rPr>
                <w:sz w:val="26"/>
                <w:highlight w:val="yellow"/>
              </w:rPr>
            </w:pPr>
            <w:r w:rsidRPr="00872D69">
              <w:rPr>
                <w:sz w:val="26"/>
                <w:highlight w:val="yellow"/>
              </w:rPr>
              <w:t>Ta có:</w:t>
            </w:r>
          </w:p>
          <w:p w14:paraId="001EE1D3" w14:textId="77777777" w:rsidR="004B30F1" w:rsidRPr="00872D69" w:rsidRDefault="00414299">
            <w:pPr>
              <w:pStyle w:val="TableParagraph"/>
              <w:spacing w:line="308" w:lineRule="exact"/>
              <w:ind w:left="107"/>
              <w:rPr>
                <w:sz w:val="26"/>
                <w:highlight w:val="yellow"/>
              </w:rPr>
            </w:pPr>
            <w:r w:rsidRPr="00872D69">
              <w:rPr>
                <w:position w:val="2"/>
                <w:sz w:val="26"/>
                <w:highlight w:val="yellow"/>
              </w:rPr>
              <w:t>+ G</w:t>
            </w:r>
            <w:r w:rsidRPr="00872D69">
              <w:rPr>
                <w:position w:val="2"/>
                <w:sz w:val="26"/>
                <w:highlight w:val="yellow"/>
                <w:vertAlign w:val="subscript"/>
              </w:rPr>
              <w:t>1</w:t>
            </w:r>
            <w:r w:rsidRPr="00872D69">
              <w:rPr>
                <w:position w:val="2"/>
                <w:sz w:val="26"/>
                <w:highlight w:val="yellow"/>
              </w:rPr>
              <w:t>= X</w:t>
            </w:r>
            <w:r w:rsidRPr="00872D69">
              <w:rPr>
                <w:position w:val="2"/>
                <w:sz w:val="26"/>
                <w:highlight w:val="yellow"/>
                <w:vertAlign w:val="subscript"/>
              </w:rPr>
              <w:t>1</w:t>
            </w:r>
            <w:r w:rsidRPr="00872D69">
              <w:rPr>
                <w:position w:val="2"/>
                <w:sz w:val="26"/>
                <w:highlight w:val="yellow"/>
              </w:rPr>
              <w:t>= G</w:t>
            </w:r>
            <w:r w:rsidRPr="00872D69">
              <w:rPr>
                <w:position w:val="2"/>
                <w:sz w:val="26"/>
                <w:highlight w:val="yellow"/>
                <w:vertAlign w:val="subscript"/>
              </w:rPr>
              <w:t>2</w:t>
            </w:r>
            <w:r w:rsidRPr="00872D69">
              <w:rPr>
                <w:position w:val="2"/>
                <w:sz w:val="26"/>
                <w:highlight w:val="yellow"/>
              </w:rPr>
              <w:t>=X</w:t>
            </w:r>
            <w:r w:rsidRPr="00872D69">
              <w:rPr>
                <w:position w:val="2"/>
                <w:sz w:val="26"/>
                <w:highlight w:val="yellow"/>
                <w:vertAlign w:val="subscript"/>
              </w:rPr>
              <w:t>2</w:t>
            </w:r>
            <w:r w:rsidRPr="00872D69">
              <w:rPr>
                <w:position w:val="2"/>
                <w:sz w:val="26"/>
                <w:highlight w:val="yellow"/>
              </w:rPr>
              <w:t xml:space="preserve"> --&gt; X</w:t>
            </w:r>
            <w:r w:rsidRPr="00872D69">
              <w:rPr>
                <w:position w:val="2"/>
                <w:sz w:val="26"/>
                <w:highlight w:val="yellow"/>
                <w:vertAlign w:val="subscript"/>
              </w:rPr>
              <w:t>D</w:t>
            </w:r>
            <w:r w:rsidRPr="00872D69">
              <w:rPr>
                <w:position w:val="2"/>
                <w:sz w:val="26"/>
                <w:highlight w:val="yellow"/>
              </w:rPr>
              <w:t>= X</w:t>
            </w:r>
            <w:r w:rsidRPr="00872D69">
              <w:rPr>
                <w:position w:val="2"/>
                <w:sz w:val="26"/>
                <w:highlight w:val="yellow"/>
                <w:vertAlign w:val="subscript"/>
              </w:rPr>
              <w:t>1</w:t>
            </w:r>
            <w:r w:rsidRPr="00872D69">
              <w:rPr>
                <w:position w:val="2"/>
                <w:sz w:val="26"/>
                <w:highlight w:val="yellow"/>
              </w:rPr>
              <w:t>+ X</w:t>
            </w:r>
            <w:r w:rsidRPr="00872D69">
              <w:rPr>
                <w:position w:val="2"/>
                <w:sz w:val="26"/>
                <w:highlight w:val="yellow"/>
                <w:vertAlign w:val="subscript"/>
              </w:rPr>
              <w:t>2</w:t>
            </w:r>
            <w:r w:rsidRPr="00872D69">
              <w:rPr>
                <w:position w:val="2"/>
                <w:sz w:val="26"/>
                <w:highlight w:val="yellow"/>
              </w:rPr>
              <w:t>= 2X</w:t>
            </w:r>
            <w:r w:rsidRPr="00872D69">
              <w:rPr>
                <w:position w:val="2"/>
                <w:sz w:val="26"/>
                <w:highlight w:val="yellow"/>
                <w:vertAlign w:val="subscript"/>
              </w:rPr>
              <w:t>1</w:t>
            </w:r>
          </w:p>
          <w:p w14:paraId="3BC9FD12" w14:textId="77777777" w:rsidR="004B30F1" w:rsidRPr="00872D69" w:rsidRDefault="00414299">
            <w:pPr>
              <w:pStyle w:val="TableParagraph"/>
              <w:spacing w:before="4" w:line="225" w:lineRule="auto"/>
              <w:ind w:left="107" w:right="1572"/>
              <w:rPr>
                <w:sz w:val="26"/>
                <w:highlight w:val="yellow"/>
              </w:rPr>
            </w:pPr>
            <w:r w:rsidRPr="00872D69">
              <w:rPr>
                <w:position w:val="2"/>
                <w:sz w:val="26"/>
                <w:highlight w:val="yellow"/>
              </w:rPr>
              <w:t>+ A</w:t>
            </w:r>
            <w:r w:rsidRPr="00872D69">
              <w:rPr>
                <w:position w:val="2"/>
                <w:sz w:val="26"/>
                <w:highlight w:val="yellow"/>
                <w:vertAlign w:val="subscript"/>
              </w:rPr>
              <w:t>1</w:t>
            </w:r>
            <w:r w:rsidRPr="00872D69">
              <w:rPr>
                <w:position w:val="2"/>
                <w:sz w:val="26"/>
                <w:highlight w:val="yellow"/>
              </w:rPr>
              <w:t>= 2G</w:t>
            </w:r>
            <w:r w:rsidRPr="00872D69">
              <w:rPr>
                <w:position w:val="2"/>
                <w:sz w:val="26"/>
                <w:highlight w:val="yellow"/>
                <w:vertAlign w:val="subscript"/>
              </w:rPr>
              <w:t>1</w:t>
            </w:r>
            <w:r w:rsidRPr="00872D69">
              <w:rPr>
                <w:position w:val="2"/>
                <w:sz w:val="26"/>
                <w:highlight w:val="yellow"/>
              </w:rPr>
              <w:t xml:space="preserve"> =2X</w:t>
            </w:r>
            <w:r w:rsidRPr="00872D69">
              <w:rPr>
                <w:position w:val="2"/>
                <w:sz w:val="26"/>
                <w:highlight w:val="yellow"/>
                <w:vertAlign w:val="subscript"/>
              </w:rPr>
              <w:t>1</w:t>
            </w:r>
            <w:r w:rsidRPr="00872D69">
              <w:rPr>
                <w:position w:val="2"/>
                <w:sz w:val="26"/>
                <w:highlight w:val="yellow"/>
              </w:rPr>
              <w:t xml:space="preserve"> </w:t>
            </w:r>
            <w:r w:rsidRPr="00872D69">
              <w:rPr>
                <w:position w:val="2"/>
                <w:sz w:val="26"/>
                <w:highlight w:val="yellow"/>
                <w:vertAlign w:val="subscript"/>
              </w:rPr>
              <w:t>;</w:t>
            </w:r>
            <w:r w:rsidRPr="00872D69">
              <w:rPr>
                <w:position w:val="2"/>
                <w:sz w:val="26"/>
                <w:highlight w:val="yellow"/>
              </w:rPr>
              <w:t>T</w:t>
            </w:r>
            <w:r w:rsidRPr="00872D69">
              <w:rPr>
                <w:position w:val="2"/>
                <w:sz w:val="26"/>
                <w:highlight w:val="yellow"/>
                <w:vertAlign w:val="subscript"/>
              </w:rPr>
              <w:t>1</w:t>
            </w:r>
            <w:r w:rsidRPr="00872D69">
              <w:rPr>
                <w:position w:val="2"/>
                <w:sz w:val="26"/>
                <w:highlight w:val="yellow"/>
              </w:rPr>
              <w:t>= 3X</w:t>
            </w:r>
            <w:r w:rsidRPr="00872D69">
              <w:rPr>
                <w:position w:val="2"/>
                <w:sz w:val="26"/>
                <w:highlight w:val="yellow"/>
                <w:vertAlign w:val="subscript"/>
              </w:rPr>
              <w:t>1</w:t>
            </w:r>
            <w:r w:rsidRPr="00872D69">
              <w:rPr>
                <w:position w:val="2"/>
                <w:sz w:val="26"/>
                <w:highlight w:val="yellow"/>
              </w:rPr>
              <w:t>--&gt; A</w:t>
            </w:r>
            <w:r w:rsidRPr="00872D69">
              <w:rPr>
                <w:position w:val="2"/>
                <w:sz w:val="26"/>
                <w:highlight w:val="yellow"/>
                <w:vertAlign w:val="subscript"/>
              </w:rPr>
              <w:t>D</w:t>
            </w:r>
            <w:r w:rsidRPr="00872D69">
              <w:rPr>
                <w:position w:val="2"/>
                <w:sz w:val="26"/>
                <w:highlight w:val="yellow"/>
              </w:rPr>
              <w:t>= A</w:t>
            </w:r>
            <w:r w:rsidRPr="00872D69">
              <w:rPr>
                <w:position w:val="2"/>
                <w:sz w:val="26"/>
                <w:highlight w:val="yellow"/>
                <w:vertAlign w:val="subscript"/>
              </w:rPr>
              <w:t>1</w:t>
            </w:r>
            <w:r w:rsidRPr="00872D69">
              <w:rPr>
                <w:position w:val="2"/>
                <w:sz w:val="26"/>
                <w:highlight w:val="yellow"/>
              </w:rPr>
              <w:t>+ T</w:t>
            </w:r>
            <w:r w:rsidRPr="00872D69">
              <w:rPr>
                <w:position w:val="2"/>
                <w:sz w:val="26"/>
                <w:highlight w:val="yellow"/>
                <w:vertAlign w:val="subscript"/>
              </w:rPr>
              <w:t>1</w:t>
            </w:r>
            <w:r w:rsidRPr="00872D69">
              <w:rPr>
                <w:position w:val="2"/>
                <w:sz w:val="26"/>
                <w:highlight w:val="yellow"/>
              </w:rPr>
              <w:t>= 5X</w:t>
            </w:r>
            <w:r w:rsidRPr="00872D69">
              <w:rPr>
                <w:position w:val="2"/>
                <w:sz w:val="26"/>
                <w:highlight w:val="yellow"/>
                <w:vertAlign w:val="subscript"/>
              </w:rPr>
              <w:t>1</w:t>
            </w:r>
            <w:r w:rsidRPr="00872D69">
              <w:rPr>
                <w:position w:val="2"/>
                <w:sz w:val="26"/>
                <w:highlight w:val="yellow"/>
              </w:rPr>
              <w:t xml:space="preserve"> (Vì A</w:t>
            </w:r>
            <w:r w:rsidRPr="00872D69">
              <w:rPr>
                <w:position w:val="2"/>
                <w:sz w:val="26"/>
                <w:highlight w:val="yellow"/>
                <w:vertAlign w:val="subscript"/>
              </w:rPr>
              <w:t>2</w:t>
            </w:r>
            <w:r w:rsidRPr="00872D69">
              <w:rPr>
                <w:position w:val="2"/>
                <w:sz w:val="26"/>
                <w:highlight w:val="yellow"/>
              </w:rPr>
              <w:t>= T</w:t>
            </w:r>
            <w:r w:rsidRPr="00872D69">
              <w:rPr>
                <w:position w:val="2"/>
                <w:sz w:val="26"/>
                <w:highlight w:val="yellow"/>
                <w:vertAlign w:val="subscript"/>
              </w:rPr>
              <w:t>1</w:t>
            </w:r>
            <w:r w:rsidRPr="00872D69">
              <w:rPr>
                <w:position w:val="2"/>
                <w:sz w:val="26"/>
                <w:highlight w:val="yellow"/>
              </w:rPr>
              <w:t>) Vậy 2A +3G= 2.X</w:t>
            </w:r>
            <w:r w:rsidRPr="00872D69">
              <w:rPr>
                <w:position w:val="2"/>
                <w:sz w:val="26"/>
                <w:highlight w:val="yellow"/>
                <w:vertAlign w:val="subscript"/>
              </w:rPr>
              <w:t>1</w:t>
            </w:r>
            <w:r w:rsidRPr="00872D69">
              <w:rPr>
                <w:position w:val="2"/>
                <w:sz w:val="26"/>
                <w:highlight w:val="yellow"/>
              </w:rPr>
              <w:t>+ 3.2X</w:t>
            </w:r>
            <w:r w:rsidRPr="00872D69">
              <w:rPr>
                <w:position w:val="2"/>
                <w:sz w:val="26"/>
                <w:highlight w:val="yellow"/>
                <w:vertAlign w:val="subscript"/>
              </w:rPr>
              <w:t>1</w:t>
            </w:r>
            <w:r w:rsidRPr="00872D69">
              <w:rPr>
                <w:position w:val="2"/>
                <w:sz w:val="26"/>
                <w:highlight w:val="yellow"/>
              </w:rPr>
              <w:t>= 16X</w:t>
            </w:r>
            <w:r w:rsidRPr="00872D69">
              <w:rPr>
                <w:position w:val="2"/>
                <w:sz w:val="26"/>
                <w:highlight w:val="yellow"/>
                <w:vertAlign w:val="subscript"/>
              </w:rPr>
              <w:t>1</w:t>
            </w:r>
            <w:r w:rsidRPr="00872D69">
              <w:rPr>
                <w:position w:val="2"/>
                <w:sz w:val="26"/>
                <w:highlight w:val="yellow"/>
              </w:rPr>
              <w:t>= 7200--&gt; X</w:t>
            </w:r>
            <w:r w:rsidRPr="00872D69">
              <w:rPr>
                <w:position w:val="2"/>
                <w:sz w:val="26"/>
                <w:highlight w:val="yellow"/>
                <w:vertAlign w:val="subscript"/>
              </w:rPr>
              <w:t>1</w:t>
            </w:r>
            <w:r w:rsidRPr="00872D69">
              <w:rPr>
                <w:position w:val="2"/>
                <w:sz w:val="26"/>
                <w:highlight w:val="yellow"/>
              </w:rPr>
              <w:t>= 450</w:t>
            </w:r>
          </w:p>
          <w:p w14:paraId="4EFE75D4" w14:textId="77777777" w:rsidR="004B30F1" w:rsidRPr="00872D69" w:rsidRDefault="00414299">
            <w:pPr>
              <w:pStyle w:val="TableParagraph"/>
              <w:numPr>
                <w:ilvl w:val="0"/>
                <w:numId w:val="359"/>
              </w:numPr>
              <w:tabs>
                <w:tab w:val="left" w:pos="259"/>
              </w:tabs>
              <w:spacing w:line="281" w:lineRule="exact"/>
              <w:rPr>
                <w:sz w:val="26"/>
                <w:highlight w:val="yellow"/>
              </w:rPr>
            </w:pPr>
            <w:r w:rsidRPr="00872D69">
              <w:rPr>
                <w:sz w:val="26"/>
                <w:highlight w:val="yellow"/>
              </w:rPr>
              <w:t>Số nu mỗi loại của gen D</w:t>
            </w:r>
            <w:r w:rsidRPr="00872D69">
              <w:rPr>
                <w:spacing w:val="1"/>
                <w:sz w:val="26"/>
                <w:highlight w:val="yellow"/>
              </w:rPr>
              <w:t xml:space="preserve"> </w:t>
            </w:r>
            <w:r w:rsidRPr="00872D69">
              <w:rPr>
                <w:sz w:val="26"/>
                <w:highlight w:val="yellow"/>
              </w:rPr>
              <w:t>là</w:t>
            </w:r>
          </w:p>
          <w:p w14:paraId="12FB2986" w14:textId="77777777" w:rsidR="004B30F1" w:rsidRPr="00872D69" w:rsidRDefault="00414299">
            <w:pPr>
              <w:pStyle w:val="TableParagraph"/>
              <w:spacing w:before="1" w:line="298" w:lineRule="exact"/>
              <w:ind w:left="107"/>
              <w:rPr>
                <w:sz w:val="26"/>
                <w:highlight w:val="yellow"/>
              </w:rPr>
            </w:pPr>
            <w:r w:rsidRPr="00872D69">
              <w:rPr>
                <w:sz w:val="26"/>
                <w:highlight w:val="yellow"/>
              </w:rPr>
              <w:t>A= T= 5.450=2250(nu ); G= X= 2.450= 900(nu)</w:t>
            </w:r>
          </w:p>
          <w:p w14:paraId="4874B58C" w14:textId="77777777" w:rsidR="004B30F1" w:rsidRPr="00872D69" w:rsidRDefault="00414299">
            <w:pPr>
              <w:pStyle w:val="TableParagraph"/>
              <w:spacing w:line="298" w:lineRule="exact"/>
              <w:ind w:left="107"/>
              <w:rPr>
                <w:sz w:val="26"/>
                <w:highlight w:val="yellow"/>
              </w:rPr>
            </w:pPr>
            <w:r w:rsidRPr="00872D69">
              <w:rPr>
                <w:sz w:val="26"/>
                <w:highlight w:val="yellow"/>
              </w:rPr>
              <w:t>* Xét gen d:</w:t>
            </w:r>
          </w:p>
          <w:p w14:paraId="40659AB8" w14:textId="77777777" w:rsidR="004B30F1" w:rsidRPr="00872D69" w:rsidRDefault="00414299">
            <w:pPr>
              <w:pStyle w:val="TableParagraph"/>
              <w:spacing w:before="1"/>
              <w:ind w:left="107" w:right="327"/>
              <w:rPr>
                <w:sz w:val="26"/>
                <w:highlight w:val="yellow"/>
              </w:rPr>
            </w:pPr>
            <w:r w:rsidRPr="00872D69">
              <w:rPr>
                <w:sz w:val="26"/>
                <w:highlight w:val="yellow"/>
              </w:rPr>
              <w:t>Do gen d ít hơn gen D 7 liên kết hidro nên đây là dạng đột biến mất cặp nu: Mất 2 cặp A-T và 1 cặp X-G</w:t>
            </w:r>
          </w:p>
          <w:p w14:paraId="14ED5D0A" w14:textId="77777777" w:rsidR="004B30F1" w:rsidRPr="00872D69" w:rsidRDefault="00414299">
            <w:pPr>
              <w:pStyle w:val="TableParagraph"/>
              <w:spacing w:line="299" w:lineRule="exact"/>
              <w:ind w:left="107"/>
              <w:rPr>
                <w:sz w:val="26"/>
                <w:highlight w:val="yellow"/>
              </w:rPr>
            </w:pPr>
            <w:r w:rsidRPr="00872D69">
              <w:rPr>
                <w:sz w:val="26"/>
                <w:highlight w:val="yellow"/>
              </w:rPr>
              <w:t>- Số lượng nu mỗi loại của gen d là</w:t>
            </w:r>
          </w:p>
          <w:p w14:paraId="7116F417" w14:textId="77777777" w:rsidR="004B30F1" w:rsidRPr="00872D69" w:rsidRDefault="00414299">
            <w:pPr>
              <w:pStyle w:val="TableParagraph"/>
              <w:spacing w:before="1" w:line="279" w:lineRule="exact"/>
              <w:ind w:left="107"/>
              <w:rPr>
                <w:sz w:val="26"/>
                <w:highlight w:val="yellow"/>
              </w:rPr>
            </w:pPr>
            <w:r w:rsidRPr="00872D69">
              <w:rPr>
                <w:sz w:val="26"/>
                <w:highlight w:val="yellow"/>
              </w:rPr>
              <w:t>A= T= 2250- 2= 2248 (nu); G=X= 900-1= 899 (nu)</w:t>
            </w:r>
          </w:p>
        </w:tc>
        <w:tc>
          <w:tcPr>
            <w:tcW w:w="788" w:type="dxa"/>
          </w:tcPr>
          <w:p w14:paraId="189EFDAF" w14:textId="77777777" w:rsidR="004B30F1" w:rsidRPr="00872D69" w:rsidRDefault="004B30F1">
            <w:pPr>
              <w:pStyle w:val="TableParagraph"/>
              <w:rPr>
                <w:b/>
                <w:i/>
                <w:sz w:val="28"/>
                <w:highlight w:val="yellow"/>
              </w:rPr>
            </w:pPr>
          </w:p>
          <w:p w14:paraId="2676E8A2" w14:textId="77777777" w:rsidR="004B30F1" w:rsidRPr="00872D69" w:rsidRDefault="004B30F1">
            <w:pPr>
              <w:pStyle w:val="TableParagraph"/>
              <w:rPr>
                <w:b/>
                <w:i/>
                <w:sz w:val="28"/>
                <w:highlight w:val="yellow"/>
              </w:rPr>
            </w:pPr>
          </w:p>
          <w:p w14:paraId="3AC76253" w14:textId="77777777" w:rsidR="004B30F1" w:rsidRPr="00872D69" w:rsidRDefault="004B30F1">
            <w:pPr>
              <w:pStyle w:val="TableParagraph"/>
              <w:rPr>
                <w:b/>
                <w:i/>
                <w:sz w:val="28"/>
                <w:highlight w:val="yellow"/>
              </w:rPr>
            </w:pPr>
          </w:p>
          <w:p w14:paraId="0E13CAF8" w14:textId="77777777" w:rsidR="004B30F1" w:rsidRPr="00872D69" w:rsidRDefault="00414299">
            <w:pPr>
              <w:pStyle w:val="TableParagraph"/>
              <w:spacing w:before="230"/>
              <w:ind w:left="107"/>
              <w:rPr>
                <w:sz w:val="26"/>
                <w:highlight w:val="yellow"/>
              </w:rPr>
            </w:pPr>
            <w:r w:rsidRPr="00872D69">
              <w:rPr>
                <w:sz w:val="26"/>
                <w:highlight w:val="yellow"/>
              </w:rPr>
              <w:t>0,25</w:t>
            </w:r>
          </w:p>
          <w:p w14:paraId="285E4424" w14:textId="77777777" w:rsidR="004B30F1" w:rsidRPr="00872D69" w:rsidRDefault="004B30F1">
            <w:pPr>
              <w:pStyle w:val="TableParagraph"/>
              <w:rPr>
                <w:b/>
                <w:i/>
                <w:sz w:val="28"/>
                <w:highlight w:val="yellow"/>
              </w:rPr>
            </w:pPr>
          </w:p>
          <w:p w14:paraId="4368EDD2" w14:textId="77777777" w:rsidR="004B30F1" w:rsidRPr="00872D69" w:rsidRDefault="004B30F1">
            <w:pPr>
              <w:pStyle w:val="TableParagraph"/>
              <w:spacing w:before="10"/>
              <w:rPr>
                <w:b/>
                <w:i/>
                <w:sz w:val="23"/>
                <w:highlight w:val="yellow"/>
              </w:rPr>
            </w:pPr>
          </w:p>
          <w:p w14:paraId="2B787BD7" w14:textId="77777777" w:rsidR="004B30F1" w:rsidRPr="00872D69" w:rsidRDefault="00414299">
            <w:pPr>
              <w:pStyle w:val="TableParagraph"/>
              <w:ind w:left="107"/>
              <w:rPr>
                <w:sz w:val="26"/>
                <w:highlight w:val="yellow"/>
              </w:rPr>
            </w:pPr>
            <w:r w:rsidRPr="00872D69">
              <w:rPr>
                <w:sz w:val="26"/>
                <w:highlight w:val="yellow"/>
              </w:rPr>
              <w:t>0,25</w:t>
            </w:r>
          </w:p>
          <w:p w14:paraId="4833A5D2" w14:textId="77777777" w:rsidR="004B30F1" w:rsidRPr="00872D69" w:rsidRDefault="004B30F1">
            <w:pPr>
              <w:pStyle w:val="TableParagraph"/>
              <w:rPr>
                <w:b/>
                <w:i/>
                <w:sz w:val="28"/>
                <w:highlight w:val="yellow"/>
              </w:rPr>
            </w:pPr>
          </w:p>
          <w:p w14:paraId="006D4468" w14:textId="77777777" w:rsidR="004B30F1" w:rsidRPr="00872D69" w:rsidRDefault="004B30F1">
            <w:pPr>
              <w:pStyle w:val="TableParagraph"/>
              <w:spacing w:before="1"/>
              <w:rPr>
                <w:b/>
                <w:i/>
                <w:sz w:val="24"/>
                <w:highlight w:val="yellow"/>
              </w:rPr>
            </w:pPr>
          </w:p>
          <w:p w14:paraId="7AE5F875" w14:textId="77777777" w:rsidR="004B30F1" w:rsidRPr="00872D69" w:rsidRDefault="00414299">
            <w:pPr>
              <w:pStyle w:val="TableParagraph"/>
              <w:ind w:left="107"/>
              <w:rPr>
                <w:sz w:val="26"/>
                <w:highlight w:val="yellow"/>
              </w:rPr>
            </w:pPr>
            <w:r w:rsidRPr="00872D69">
              <w:rPr>
                <w:sz w:val="26"/>
                <w:highlight w:val="yellow"/>
              </w:rPr>
              <w:t>0,25</w:t>
            </w:r>
          </w:p>
          <w:p w14:paraId="6379A6ED" w14:textId="77777777" w:rsidR="004B30F1" w:rsidRPr="00872D69" w:rsidRDefault="004B30F1">
            <w:pPr>
              <w:pStyle w:val="TableParagraph"/>
              <w:rPr>
                <w:b/>
                <w:i/>
                <w:sz w:val="28"/>
                <w:highlight w:val="yellow"/>
              </w:rPr>
            </w:pPr>
          </w:p>
          <w:p w14:paraId="4D05B23B" w14:textId="77777777" w:rsidR="004B30F1" w:rsidRPr="00872D69" w:rsidRDefault="004B30F1">
            <w:pPr>
              <w:pStyle w:val="TableParagraph"/>
              <w:rPr>
                <w:b/>
                <w:i/>
                <w:sz w:val="24"/>
                <w:highlight w:val="yellow"/>
              </w:rPr>
            </w:pPr>
          </w:p>
          <w:p w14:paraId="6E935CFE" w14:textId="77777777" w:rsidR="004B30F1" w:rsidRPr="00872D69" w:rsidRDefault="00414299">
            <w:pPr>
              <w:pStyle w:val="TableParagraph"/>
              <w:spacing w:line="279" w:lineRule="exact"/>
              <w:ind w:left="107"/>
              <w:rPr>
                <w:sz w:val="26"/>
                <w:highlight w:val="yellow"/>
              </w:rPr>
            </w:pPr>
            <w:r w:rsidRPr="00872D69">
              <w:rPr>
                <w:sz w:val="26"/>
                <w:highlight w:val="yellow"/>
              </w:rPr>
              <w:t>0,25</w:t>
            </w:r>
          </w:p>
        </w:tc>
      </w:tr>
      <w:tr w:rsidR="004B30F1" w14:paraId="486BED9C" w14:textId="77777777">
        <w:trPr>
          <w:trHeight w:val="2392"/>
        </w:trPr>
        <w:tc>
          <w:tcPr>
            <w:tcW w:w="679" w:type="dxa"/>
            <w:tcBorders>
              <w:top w:val="nil"/>
              <w:bottom w:val="nil"/>
            </w:tcBorders>
          </w:tcPr>
          <w:p w14:paraId="51776865" w14:textId="77777777" w:rsidR="004B30F1" w:rsidRDefault="004B30F1">
            <w:pPr>
              <w:pStyle w:val="TableParagraph"/>
              <w:rPr>
                <w:sz w:val="24"/>
              </w:rPr>
            </w:pPr>
          </w:p>
        </w:tc>
        <w:tc>
          <w:tcPr>
            <w:tcW w:w="8321" w:type="dxa"/>
          </w:tcPr>
          <w:p w14:paraId="6CECC880" w14:textId="77777777" w:rsidR="004B30F1" w:rsidRPr="00872D69" w:rsidRDefault="00414299">
            <w:pPr>
              <w:pStyle w:val="TableParagraph"/>
              <w:ind w:left="107"/>
              <w:rPr>
                <w:b/>
                <w:sz w:val="26"/>
                <w:highlight w:val="yellow"/>
              </w:rPr>
            </w:pPr>
            <w:r w:rsidRPr="00872D69">
              <w:rPr>
                <w:b/>
                <w:sz w:val="26"/>
                <w:highlight w:val="yellow"/>
              </w:rPr>
              <w:t>b. (0,5đ).Số liên kết peptit trong mỗi phân tử Protein( Số liên kết peptit= số a.a -1)</w:t>
            </w:r>
          </w:p>
          <w:p w14:paraId="52D4C039" w14:textId="77777777" w:rsidR="004B30F1" w:rsidRPr="00872D69" w:rsidRDefault="00414299">
            <w:pPr>
              <w:pStyle w:val="TableParagraph"/>
              <w:spacing w:line="308" w:lineRule="exact"/>
              <w:ind w:left="107"/>
              <w:rPr>
                <w:sz w:val="26"/>
                <w:highlight w:val="yellow"/>
              </w:rPr>
            </w:pPr>
            <w:r w:rsidRPr="00872D69">
              <w:rPr>
                <w:position w:val="2"/>
                <w:sz w:val="26"/>
                <w:highlight w:val="yellow"/>
              </w:rPr>
              <w:t>- Số nu của gen D là: N</w:t>
            </w:r>
            <w:r w:rsidRPr="00872D69">
              <w:rPr>
                <w:position w:val="2"/>
                <w:sz w:val="26"/>
                <w:highlight w:val="yellow"/>
                <w:vertAlign w:val="subscript"/>
              </w:rPr>
              <w:t>d</w:t>
            </w:r>
            <w:r w:rsidRPr="00872D69">
              <w:rPr>
                <w:position w:val="2"/>
                <w:sz w:val="26"/>
                <w:highlight w:val="yellow"/>
              </w:rPr>
              <w:t>= 2(2250+900)= 3150(nu)</w:t>
            </w:r>
          </w:p>
          <w:p w14:paraId="46DF2FEF" w14:textId="77777777" w:rsidR="004B30F1" w:rsidRPr="00872D69" w:rsidRDefault="00414299">
            <w:pPr>
              <w:pStyle w:val="TableParagraph"/>
              <w:numPr>
                <w:ilvl w:val="0"/>
                <w:numId w:val="358"/>
              </w:numPr>
              <w:tabs>
                <w:tab w:val="left" w:pos="259"/>
              </w:tabs>
              <w:ind w:right="1664" w:firstLine="0"/>
              <w:rPr>
                <w:sz w:val="26"/>
                <w:highlight w:val="yellow"/>
              </w:rPr>
            </w:pPr>
            <w:r w:rsidRPr="00872D69">
              <w:rPr>
                <w:sz w:val="26"/>
                <w:highlight w:val="yellow"/>
              </w:rPr>
              <w:t>Số a.a trong phân tử Protein hoàn chỉnh do gen D tổng hợp</w:t>
            </w:r>
            <w:r w:rsidRPr="00872D69">
              <w:rPr>
                <w:spacing w:val="-15"/>
                <w:sz w:val="26"/>
                <w:highlight w:val="yellow"/>
              </w:rPr>
              <w:t xml:space="preserve"> </w:t>
            </w:r>
            <w:r w:rsidRPr="00872D69">
              <w:rPr>
                <w:sz w:val="26"/>
                <w:highlight w:val="yellow"/>
              </w:rPr>
              <w:t>là</w:t>
            </w:r>
            <w:r w:rsidRPr="00872D69">
              <w:rPr>
                <w:position w:val="2"/>
                <w:sz w:val="26"/>
                <w:highlight w:val="yellow"/>
              </w:rPr>
              <w:t xml:space="preserve"> (N</w:t>
            </w:r>
            <w:r w:rsidRPr="00872D69">
              <w:rPr>
                <w:position w:val="2"/>
                <w:sz w:val="26"/>
                <w:highlight w:val="yellow"/>
                <w:vertAlign w:val="subscript"/>
              </w:rPr>
              <w:t>D</w:t>
            </w:r>
            <w:r w:rsidRPr="00872D69">
              <w:rPr>
                <w:position w:val="2"/>
                <w:sz w:val="26"/>
                <w:highlight w:val="yellow"/>
              </w:rPr>
              <w:t>:6) -2= (3150:6)-2= 523</w:t>
            </w:r>
            <w:r w:rsidRPr="00872D69">
              <w:rPr>
                <w:spacing w:val="4"/>
                <w:position w:val="2"/>
                <w:sz w:val="26"/>
                <w:highlight w:val="yellow"/>
              </w:rPr>
              <w:t xml:space="preserve"> </w:t>
            </w:r>
            <w:r w:rsidRPr="00872D69">
              <w:rPr>
                <w:position w:val="2"/>
                <w:sz w:val="26"/>
                <w:highlight w:val="yellow"/>
              </w:rPr>
              <w:t>(a.a)</w:t>
            </w:r>
          </w:p>
          <w:p w14:paraId="7B3ECCDF" w14:textId="77777777" w:rsidR="004B30F1" w:rsidRPr="00872D69" w:rsidRDefault="00414299">
            <w:pPr>
              <w:pStyle w:val="TableParagraph"/>
              <w:numPr>
                <w:ilvl w:val="0"/>
                <w:numId w:val="358"/>
              </w:numPr>
              <w:tabs>
                <w:tab w:val="left" w:pos="259"/>
              </w:tabs>
              <w:spacing w:line="279" w:lineRule="exact"/>
              <w:ind w:left="258"/>
              <w:rPr>
                <w:sz w:val="26"/>
                <w:highlight w:val="yellow"/>
              </w:rPr>
            </w:pPr>
            <w:r w:rsidRPr="00872D69">
              <w:rPr>
                <w:sz w:val="26"/>
                <w:highlight w:val="yellow"/>
              </w:rPr>
              <w:t>Số liên kết peptít trong protein do gen Dtổng hợp</w:t>
            </w:r>
            <w:r w:rsidRPr="00872D69">
              <w:rPr>
                <w:spacing w:val="1"/>
                <w:sz w:val="26"/>
                <w:highlight w:val="yellow"/>
              </w:rPr>
              <w:t xml:space="preserve"> </w:t>
            </w:r>
            <w:r w:rsidRPr="00872D69">
              <w:rPr>
                <w:sz w:val="26"/>
                <w:highlight w:val="yellow"/>
              </w:rPr>
              <w:t>là:</w:t>
            </w:r>
          </w:p>
          <w:p w14:paraId="33467A2D" w14:textId="77777777" w:rsidR="004B30F1" w:rsidRPr="00872D69" w:rsidRDefault="00414299">
            <w:pPr>
              <w:pStyle w:val="TableParagraph"/>
              <w:ind w:left="107"/>
              <w:rPr>
                <w:sz w:val="26"/>
                <w:highlight w:val="yellow"/>
              </w:rPr>
            </w:pPr>
            <w:r w:rsidRPr="00872D69">
              <w:rPr>
                <w:sz w:val="26"/>
                <w:highlight w:val="yellow"/>
              </w:rPr>
              <w:t>523- 1= 522 (liên kết)</w:t>
            </w:r>
          </w:p>
          <w:p w14:paraId="31C9F13B" w14:textId="77777777" w:rsidR="004B30F1" w:rsidRPr="00872D69" w:rsidRDefault="00414299">
            <w:pPr>
              <w:pStyle w:val="TableParagraph"/>
              <w:spacing w:line="279" w:lineRule="exact"/>
              <w:ind w:left="107"/>
              <w:rPr>
                <w:sz w:val="26"/>
                <w:highlight w:val="yellow"/>
              </w:rPr>
            </w:pPr>
            <w:r w:rsidRPr="00872D69">
              <w:rPr>
                <w:sz w:val="26"/>
                <w:highlight w:val="yellow"/>
              </w:rPr>
              <w:t>- Số liên kế peptit trong protein do gen d tổng hợp: 523-1= 521 (liên kết)</w:t>
            </w:r>
          </w:p>
        </w:tc>
        <w:tc>
          <w:tcPr>
            <w:tcW w:w="788" w:type="dxa"/>
          </w:tcPr>
          <w:p w14:paraId="2B3838F4" w14:textId="77777777" w:rsidR="004B30F1" w:rsidRPr="00872D69" w:rsidRDefault="004B30F1">
            <w:pPr>
              <w:pStyle w:val="TableParagraph"/>
              <w:rPr>
                <w:b/>
                <w:i/>
                <w:sz w:val="28"/>
                <w:highlight w:val="yellow"/>
              </w:rPr>
            </w:pPr>
          </w:p>
          <w:p w14:paraId="26EDBE49" w14:textId="77777777" w:rsidR="004B30F1" w:rsidRPr="00872D69" w:rsidRDefault="004B30F1">
            <w:pPr>
              <w:pStyle w:val="TableParagraph"/>
              <w:rPr>
                <w:b/>
                <w:i/>
                <w:sz w:val="28"/>
                <w:highlight w:val="yellow"/>
              </w:rPr>
            </w:pPr>
          </w:p>
          <w:p w14:paraId="09A9C19A" w14:textId="77777777" w:rsidR="004B30F1" w:rsidRPr="00872D69" w:rsidRDefault="004B30F1">
            <w:pPr>
              <w:pStyle w:val="TableParagraph"/>
              <w:rPr>
                <w:b/>
                <w:i/>
                <w:sz w:val="28"/>
                <w:highlight w:val="yellow"/>
              </w:rPr>
            </w:pPr>
          </w:p>
          <w:p w14:paraId="5074E492" w14:textId="77777777" w:rsidR="004B30F1" w:rsidRPr="00872D69" w:rsidRDefault="004B30F1">
            <w:pPr>
              <w:pStyle w:val="TableParagraph"/>
              <w:rPr>
                <w:b/>
                <w:i/>
                <w:sz w:val="28"/>
                <w:highlight w:val="yellow"/>
              </w:rPr>
            </w:pPr>
          </w:p>
          <w:p w14:paraId="2F7194A6" w14:textId="77777777" w:rsidR="004B30F1" w:rsidRPr="00872D69" w:rsidRDefault="00414299">
            <w:pPr>
              <w:pStyle w:val="TableParagraph"/>
              <w:spacing w:before="205"/>
              <w:ind w:left="107"/>
              <w:rPr>
                <w:sz w:val="26"/>
                <w:highlight w:val="yellow"/>
              </w:rPr>
            </w:pPr>
            <w:r w:rsidRPr="00872D69">
              <w:rPr>
                <w:sz w:val="26"/>
                <w:highlight w:val="yellow"/>
              </w:rPr>
              <w:t>0,25</w:t>
            </w:r>
          </w:p>
          <w:p w14:paraId="33607574" w14:textId="77777777" w:rsidR="004B30F1" w:rsidRPr="00872D69" w:rsidRDefault="004B30F1">
            <w:pPr>
              <w:pStyle w:val="TableParagraph"/>
              <w:spacing w:before="2"/>
              <w:rPr>
                <w:b/>
                <w:i/>
                <w:sz w:val="26"/>
                <w:highlight w:val="yellow"/>
              </w:rPr>
            </w:pPr>
          </w:p>
          <w:p w14:paraId="1686B21E" w14:textId="77777777" w:rsidR="004B30F1" w:rsidRPr="00872D69" w:rsidRDefault="00414299">
            <w:pPr>
              <w:pStyle w:val="TableParagraph"/>
              <w:spacing w:line="279" w:lineRule="exact"/>
              <w:ind w:left="107"/>
              <w:rPr>
                <w:sz w:val="26"/>
                <w:highlight w:val="yellow"/>
              </w:rPr>
            </w:pPr>
            <w:r w:rsidRPr="00872D69">
              <w:rPr>
                <w:sz w:val="26"/>
                <w:highlight w:val="yellow"/>
              </w:rPr>
              <w:t>0,25</w:t>
            </w:r>
          </w:p>
        </w:tc>
      </w:tr>
      <w:tr w:rsidR="004B30F1" w14:paraId="1A8114F7" w14:textId="77777777">
        <w:trPr>
          <w:trHeight w:val="897"/>
        </w:trPr>
        <w:tc>
          <w:tcPr>
            <w:tcW w:w="679" w:type="dxa"/>
            <w:tcBorders>
              <w:top w:val="nil"/>
            </w:tcBorders>
          </w:tcPr>
          <w:p w14:paraId="6F8742CD" w14:textId="77777777" w:rsidR="004B30F1" w:rsidRDefault="004B30F1">
            <w:pPr>
              <w:pStyle w:val="TableParagraph"/>
              <w:rPr>
                <w:sz w:val="24"/>
              </w:rPr>
            </w:pPr>
          </w:p>
        </w:tc>
        <w:tc>
          <w:tcPr>
            <w:tcW w:w="8321" w:type="dxa"/>
          </w:tcPr>
          <w:p w14:paraId="331A971A" w14:textId="77777777" w:rsidR="004B30F1" w:rsidRPr="00872D69" w:rsidRDefault="00414299">
            <w:pPr>
              <w:pStyle w:val="TableParagraph"/>
              <w:spacing w:line="297" w:lineRule="exact"/>
              <w:ind w:left="107"/>
              <w:rPr>
                <w:b/>
                <w:sz w:val="26"/>
                <w:highlight w:val="yellow"/>
              </w:rPr>
            </w:pPr>
            <w:r w:rsidRPr="00872D69">
              <w:rPr>
                <w:b/>
                <w:sz w:val="26"/>
                <w:highlight w:val="yellow"/>
              </w:rPr>
              <w:t>c.(0,5đ) Số nucleotit mỗi loại môi trường nội bào cung cấp</w:t>
            </w:r>
          </w:p>
          <w:p w14:paraId="1E239830" w14:textId="77777777" w:rsidR="004B30F1" w:rsidRPr="00872D69" w:rsidRDefault="00414299">
            <w:pPr>
              <w:pStyle w:val="TableParagraph"/>
              <w:spacing w:before="24" w:line="298" w:lineRule="exact"/>
              <w:ind w:left="107" w:right="3130"/>
              <w:rPr>
                <w:sz w:val="26"/>
                <w:highlight w:val="yellow"/>
              </w:rPr>
            </w:pPr>
            <w:r w:rsidRPr="00872D69">
              <w:rPr>
                <w:position w:val="2"/>
                <w:sz w:val="26"/>
                <w:highlight w:val="yellow"/>
              </w:rPr>
              <w:t>A</w:t>
            </w:r>
            <w:r w:rsidRPr="00872D69">
              <w:rPr>
                <w:position w:val="2"/>
                <w:sz w:val="26"/>
                <w:highlight w:val="yellow"/>
                <w:vertAlign w:val="subscript"/>
              </w:rPr>
              <w:t>mt</w:t>
            </w:r>
            <w:r w:rsidRPr="00872D69">
              <w:rPr>
                <w:position w:val="2"/>
                <w:sz w:val="26"/>
                <w:highlight w:val="yellow"/>
              </w:rPr>
              <w:t>= T</w:t>
            </w:r>
            <w:r w:rsidRPr="00872D69">
              <w:rPr>
                <w:position w:val="2"/>
                <w:sz w:val="26"/>
                <w:highlight w:val="yellow"/>
                <w:vertAlign w:val="subscript"/>
              </w:rPr>
              <w:t>mt</w:t>
            </w:r>
            <w:r w:rsidRPr="00872D69">
              <w:rPr>
                <w:position w:val="2"/>
                <w:sz w:val="26"/>
                <w:highlight w:val="yellow"/>
              </w:rPr>
              <w:t>= (2250+ 2248).(2</w:t>
            </w:r>
            <w:r w:rsidRPr="00872D69">
              <w:rPr>
                <w:position w:val="2"/>
                <w:sz w:val="26"/>
                <w:highlight w:val="yellow"/>
                <w:vertAlign w:val="superscript"/>
              </w:rPr>
              <w:t>3</w:t>
            </w:r>
            <w:r w:rsidRPr="00872D69">
              <w:rPr>
                <w:position w:val="2"/>
                <w:sz w:val="26"/>
                <w:highlight w:val="yellow"/>
              </w:rPr>
              <w:t>-1)= 31486(nu), G</w:t>
            </w:r>
            <w:r w:rsidRPr="00872D69">
              <w:rPr>
                <w:position w:val="2"/>
                <w:sz w:val="26"/>
                <w:highlight w:val="yellow"/>
                <w:vertAlign w:val="subscript"/>
              </w:rPr>
              <w:t>mt</w:t>
            </w:r>
            <w:r w:rsidRPr="00872D69">
              <w:rPr>
                <w:position w:val="2"/>
                <w:sz w:val="26"/>
                <w:highlight w:val="yellow"/>
              </w:rPr>
              <w:t>= X</w:t>
            </w:r>
            <w:r w:rsidRPr="00872D69">
              <w:rPr>
                <w:position w:val="2"/>
                <w:sz w:val="26"/>
                <w:highlight w:val="yellow"/>
                <w:vertAlign w:val="subscript"/>
              </w:rPr>
              <w:t>mt</w:t>
            </w:r>
            <w:r w:rsidRPr="00872D69">
              <w:rPr>
                <w:position w:val="2"/>
                <w:sz w:val="26"/>
                <w:highlight w:val="yellow"/>
              </w:rPr>
              <w:t>= (900+899).(2</w:t>
            </w:r>
            <w:r w:rsidRPr="00872D69">
              <w:rPr>
                <w:position w:val="2"/>
                <w:sz w:val="26"/>
                <w:highlight w:val="yellow"/>
                <w:vertAlign w:val="superscript"/>
              </w:rPr>
              <w:t>3</w:t>
            </w:r>
            <w:r w:rsidRPr="00872D69">
              <w:rPr>
                <w:position w:val="2"/>
                <w:sz w:val="26"/>
                <w:highlight w:val="yellow"/>
              </w:rPr>
              <w:t>-1)= 12593(nu)</w:t>
            </w:r>
          </w:p>
        </w:tc>
        <w:tc>
          <w:tcPr>
            <w:tcW w:w="788" w:type="dxa"/>
          </w:tcPr>
          <w:p w14:paraId="569237D0" w14:textId="77777777" w:rsidR="004B30F1" w:rsidRPr="00872D69" w:rsidRDefault="004B30F1">
            <w:pPr>
              <w:pStyle w:val="TableParagraph"/>
              <w:spacing w:before="11"/>
              <w:rPr>
                <w:b/>
                <w:i/>
                <w:sz w:val="25"/>
                <w:highlight w:val="yellow"/>
              </w:rPr>
            </w:pPr>
          </w:p>
          <w:p w14:paraId="42740040" w14:textId="77777777" w:rsidR="004B30F1" w:rsidRPr="00872D69" w:rsidRDefault="00414299">
            <w:pPr>
              <w:pStyle w:val="TableParagraph"/>
              <w:spacing w:line="298" w:lineRule="exact"/>
              <w:ind w:left="107"/>
              <w:rPr>
                <w:sz w:val="26"/>
                <w:highlight w:val="yellow"/>
              </w:rPr>
            </w:pPr>
            <w:r w:rsidRPr="00872D69">
              <w:rPr>
                <w:sz w:val="26"/>
                <w:highlight w:val="yellow"/>
              </w:rPr>
              <w:t>0,25</w:t>
            </w:r>
          </w:p>
          <w:p w14:paraId="773A8158" w14:textId="77777777" w:rsidR="004B30F1" w:rsidRPr="00872D69" w:rsidRDefault="00414299">
            <w:pPr>
              <w:pStyle w:val="TableParagraph"/>
              <w:spacing w:line="280" w:lineRule="exact"/>
              <w:ind w:left="107"/>
              <w:rPr>
                <w:sz w:val="26"/>
                <w:highlight w:val="yellow"/>
              </w:rPr>
            </w:pPr>
            <w:r w:rsidRPr="00872D69">
              <w:rPr>
                <w:sz w:val="26"/>
                <w:highlight w:val="yellow"/>
              </w:rPr>
              <w:t>0,25</w:t>
            </w:r>
          </w:p>
        </w:tc>
      </w:tr>
    </w:tbl>
    <w:p w14:paraId="650E1548" w14:textId="77777777" w:rsidR="004B30F1" w:rsidRDefault="004B30F1">
      <w:pPr>
        <w:spacing w:line="280" w:lineRule="exact"/>
        <w:rPr>
          <w:sz w:val="26"/>
        </w:rPr>
        <w:sectPr w:rsidR="004B30F1">
          <w:footerReference w:type="default" r:id="rId36"/>
          <w:pgSz w:w="11910" w:h="16840"/>
          <w:pgMar w:top="0" w:right="680" w:bottom="580" w:left="180" w:header="0" w:footer="384" w:gutter="0"/>
          <w:pgNumType w:start="23"/>
          <w:cols w:space="720"/>
        </w:sectPr>
      </w:pPr>
    </w:p>
    <w:p w14:paraId="685344EB" w14:textId="77777777" w:rsidR="004B30F1" w:rsidRDefault="00414299">
      <w:pPr>
        <w:tabs>
          <w:tab w:val="left" w:pos="5366"/>
          <w:tab w:val="left" w:pos="5884"/>
        </w:tabs>
        <w:spacing w:before="70" w:line="398" w:lineRule="auto"/>
        <w:ind w:left="1449" w:right="1533" w:hanging="651"/>
        <w:rPr>
          <w:b/>
          <w:sz w:val="26"/>
        </w:rPr>
      </w:pPr>
      <w:r>
        <w:rPr>
          <w:b/>
          <w:sz w:val="26"/>
        </w:rPr>
        <w:lastRenderedPageBreak/>
        <w:t>SỞ  GIÁO DỤC VÀ</w:t>
      </w:r>
      <w:r>
        <w:rPr>
          <w:b/>
          <w:spacing w:val="-3"/>
          <w:sz w:val="26"/>
        </w:rPr>
        <w:t xml:space="preserve"> </w:t>
      </w:r>
      <w:r>
        <w:rPr>
          <w:b/>
          <w:sz w:val="26"/>
        </w:rPr>
        <w:t>ĐÀO</w:t>
      </w:r>
      <w:r>
        <w:rPr>
          <w:b/>
          <w:spacing w:val="-2"/>
          <w:sz w:val="26"/>
        </w:rPr>
        <w:t xml:space="preserve"> </w:t>
      </w:r>
      <w:r>
        <w:rPr>
          <w:b/>
          <w:sz w:val="26"/>
        </w:rPr>
        <w:t>TẠO</w:t>
      </w:r>
      <w:r>
        <w:rPr>
          <w:b/>
          <w:sz w:val="26"/>
        </w:rPr>
        <w:tab/>
        <w:t xml:space="preserve">ĐỀ THI TUYỂN SINH VÀO LỚP 10 </w:t>
      </w:r>
      <w:r>
        <w:rPr>
          <w:b/>
          <w:sz w:val="26"/>
          <w:u w:val="thick"/>
        </w:rPr>
        <w:t>TỈNH</w:t>
      </w:r>
      <w:r>
        <w:rPr>
          <w:b/>
          <w:spacing w:val="64"/>
          <w:sz w:val="26"/>
          <w:u w:val="thick"/>
        </w:rPr>
        <w:t xml:space="preserve"> </w:t>
      </w:r>
      <w:r>
        <w:rPr>
          <w:b/>
          <w:sz w:val="26"/>
          <w:u w:val="thick"/>
        </w:rPr>
        <w:t>ĐỒNG THÁP</w:t>
      </w:r>
      <w:r>
        <w:rPr>
          <w:b/>
          <w:sz w:val="26"/>
        </w:rPr>
        <w:tab/>
      </w:r>
      <w:r>
        <w:rPr>
          <w:b/>
          <w:sz w:val="26"/>
        </w:rPr>
        <w:tab/>
        <w:t>NĂM HỌC</w:t>
      </w:r>
      <w:r>
        <w:rPr>
          <w:b/>
          <w:spacing w:val="-1"/>
          <w:sz w:val="26"/>
        </w:rPr>
        <w:t xml:space="preserve"> </w:t>
      </w:r>
      <w:r>
        <w:rPr>
          <w:b/>
          <w:sz w:val="26"/>
        </w:rPr>
        <w:t>2021-2022</w:t>
      </w:r>
    </w:p>
    <w:p w14:paraId="5D87DC70" w14:textId="77777777" w:rsidR="004B30F1" w:rsidRDefault="00414299">
      <w:pPr>
        <w:tabs>
          <w:tab w:val="left" w:pos="6095"/>
        </w:tabs>
        <w:spacing w:before="3"/>
        <w:ind w:left="1190"/>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học(9/6/2021)</w:t>
      </w:r>
    </w:p>
    <w:p w14:paraId="40209233" w14:textId="77777777" w:rsidR="004B30F1" w:rsidRDefault="00414299">
      <w:pPr>
        <w:spacing w:before="201"/>
        <w:ind w:left="4960"/>
        <w:rPr>
          <w:i/>
          <w:sz w:val="26"/>
        </w:rPr>
      </w:pPr>
      <w:r>
        <w:rPr>
          <w:i/>
          <w:sz w:val="26"/>
        </w:rPr>
        <w:t>Thời gian làm bài :150 phút</w:t>
      </w:r>
    </w:p>
    <w:p w14:paraId="3C957C61" w14:textId="77777777" w:rsidR="004B30F1" w:rsidRDefault="00414299">
      <w:pPr>
        <w:spacing w:before="200"/>
        <w:ind w:left="669"/>
        <w:rPr>
          <w:sz w:val="26"/>
        </w:rPr>
      </w:pPr>
      <w:r>
        <w:rPr>
          <w:b/>
          <w:sz w:val="26"/>
        </w:rPr>
        <w:t xml:space="preserve">Câu 1(2,0 điểm): </w:t>
      </w:r>
      <w:r>
        <w:rPr>
          <w:sz w:val="26"/>
        </w:rPr>
        <w:t>Một gen D có tổng số 900 cặp nucleotit và có tỉ lệ G=4A</w:t>
      </w:r>
    </w:p>
    <w:p w14:paraId="4DD16483" w14:textId="77777777" w:rsidR="004B30F1" w:rsidRDefault="00414299">
      <w:pPr>
        <w:pStyle w:val="ListParagraph"/>
        <w:numPr>
          <w:ilvl w:val="0"/>
          <w:numId w:val="357"/>
        </w:numPr>
        <w:tabs>
          <w:tab w:val="left" w:pos="929"/>
        </w:tabs>
        <w:jc w:val="both"/>
        <w:rPr>
          <w:sz w:val="26"/>
        </w:rPr>
      </w:pPr>
      <w:r>
        <w:rPr>
          <w:sz w:val="26"/>
        </w:rPr>
        <w:t>Tìm tỉ lệ % và số lượng nucleotit mỗi loại của gen</w:t>
      </w:r>
      <w:r>
        <w:rPr>
          <w:spacing w:val="-3"/>
          <w:sz w:val="26"/>
        </w:rPr>
        <w:t xml:space="preserve"> </w:t>
      </w:r>
      <w:r>
        <w:rPr>
          <w:sz w:val="26"/>
        </w:rPr>
        <w:t>D</w:t>
      </w:r>
    </w:p>
    <w:p w14:paraId="7509D62B" w14:textId="77777777" w:rsidR="004B30F1" w:rsidRDefault="00414299">
      <w:pPr>
        <w:pStyle w:val="ListParagraph"/>
        <w:numPr>
          <w:ilvl w:val="0"/>
          <w:numId w:val="357"/>
        </w:numPr>
        <w:tabs>
          <w:tab w:val="left" w:pos="865"/>
        </w:tabs>
        <w:ind w:left="669" w:right="600" w:firstLine="0"/>
        <w:rPr>
          <w:sz w:val="26"/>
        </w:rPr>
      </w:pPr>
      <w:r>
        <w:rPr>
          <w:sz w:val="26"/>
        </w:rPr>
        <w:t>Giả sử gen D bị đột biến thành gen d, số liên kết hidro của gen d ít hơn gen D 2 liên kết. Tìm số lượng nucleotit mỗi loại của gen</w:t>
      </w:r>
      <w:r>
        <w:rPr>
          <w:spacing w:val="3"/>
          <w:sz w:val="26"/>
        </w:rPr>
        <w:t xml:space="preserve"> </w:t>
      </w:r>
      <w:r>
        <w:rPr>
          <w:sz w:val="26"/>
        </w:rPr>
        <w:t>d</w:t>
      </w:r>
    </w:p>
    <w:p w14:paraId="156A34FF" w14:textId="77777777" w:rsidR="004B30F1" w:rsidRDefault="00414299">
      <w:pPr>
        <w:pStyle w:val="ListParagraph"/>
        <w:numPr>
          <w:ilvl w:val="0"/>
          <w:numId w:val="357"/>
        </w:numPr>
        <w:tabs>
          <w:tab w:val="left" w:pos="936"/>
        </w:tabs>
        <w:spacing w:before="202"/>
        <w:ind w:left="669" w:right="600" w:firstLine="0"/>
        <w:jc w:val="both"/>
        <w:rPr>
          <w:sz w:val="26"/>
        </w:rPr>
      </w:pPr>
      <w:r>
        <w:rPr>
          <w:sz w:val="26"/>
        </w:rPr>
        <w:t>Cho biết mạch 1 của gen D có %G= %A= 12%. Hãy tính tỉ lệ % số nucleotit mỗi loại trên mạch 2 của gen</w:t>
      </w:r>
      <w:r>
        <w:rPr>
          <w:spacing w:val="2"/>
          <w:sz w:val="26"/>
        </w:rPr>
        <w:t xml:space="preserve"> </w:t>
      </w:r>
      <w:r>
        <w:rPr>
          <w:sz w:val="26"/>
        </w:rPr>
        <w:t>D</w:t>
      </w:r>
    </w:p>
    <w:p w14:paraId="267FDA67" w14:textId="77777777" w:rsidR="004B30F1" w:rsidRDefault="00414299">
      <w:pPr>
        <w:pStyle w:val="Heading2"/>
        <w:spacing w:before="198"/>
        <w:ind w:left="669"/>
      </w:pPr>
      <w:r>
        <w:t>Câu 2(2,0 điểm)</w:t>
      </w:r>
    </w:p>
    <w:p w14:paraId="11EA6B00" w14:textId="77777777" w:rsidR="004B30F1" w:rsidRDefault="00414299">
      <w:pPr>
        <w:pStyle w:val="ListParagraph"/>
        <w:numPr>
          <w:ilvl w:val="0"/>
          <w:numId w:val="356"/>
        </w:numPr>
        <w:tabs>
          <w:tab w:val="left" w:pos="953"/>
        </w:tabs>
        <w:spacing w:before="201"/>
        <w:ind w:right="600" w:firstLine="0"/>
        <w:jc w:val="both"/>
        <w:rPr>
          <w:sz w:val="26"/>
        </w:rPr>
      </w:pPr>
      <w:r>
        <w:rPr>
          <w:sz w:val="26"/>
        </w:rPr>
        <w:t>Người ta nghiên cứu trong tế bào của 1 đứa trẻ có bộ NST 44A+X. Đứa trẻ đó mắc hội chứng gì? Nêu cơ chế hình thành và biểu hiện của hội chứng</w:t>
      </w:r>
      <w:r>
        <w:rPr>
          <w:spacing w:val="-4"/>
          <w:sz w:val="26"/>
        </w:rPr>
        <w:t xml:space="preserve"> </w:t>
      </w:r>
      <w:r>
        <w:rPr>
          <w:sz w:val="26"/>
        </w:rPr>
        <w:t>đó?</w:t>
      </w:r>
    </w:p>
    <w:p w14:paraId="6917A0B6" w14:textId="77777777" w:rsidR="004B30F1" w:rsidRDefault="00414299">
      <w:pPr>
        <w:pStyle w:val="ListParagraph"/>
        <w:numPr>
          <w:ilvl w:val="0"/>
          <w:numId w:val="356"/>
        </w:numPr>
        <w:tabs>
          <w:tab w:val="left" w:pos="865"/>
        </w:tabs>
        <w:spacing w:before="198"/>
        <w:ind w:right="602" w:firstLine="0"/>
        <w:rPr>
          <w:sz w:val="26"/>
        </w:rPr>
      </w:pPr>
      <w:r>
        <w:rPr>
          <w:sz w:val="26"/>
        </w:rPr>
        <w:t>Trình bày cơ chế sinh con trai, con gái ở người? Quan niệm việc sinh trai hay sinh gái là do người phụ nữ quyết định đúng hay sai? Giải</w:t>
      </w:r>
      <w:r>
        <w:rPr>
          <w:spacing w:val="-2"/>
          <w:sz w:val="26"/>
        </w:rPr>
        <w:t xml:space="preserve"> </w:t>
      </w:r>
      <w:r>
        <w:rPr>
          <w:sz w:val="26"/>
        </w:rPr>
        <w:t>thích?</w:t>
      </w:r>
    </w:p>
    <w:p w14:paraId="4A7D4B6C" w14:textId="77777777" w:rsidR="004B30F1" w:rsidRDefault="00414299">
      <w:pPr>
        <w:pStyle w:val="ListParagraph"/>
        <w:numPr>
          <w:ilvl w:val="0"/>
          <w:numId w:val="356"/>
        </w:numPr>
        <w:tabs>
          <w:tab w:val="left" w:pos="946"/>
        </w:tabs>
        <w:spacing w:before="202"/>
        <w:ind w:right="600" w:firstLine="0"/>
        <w:jc w:val="both"/>
        <w:rPr>
          <w:sz w:val="26"/>
        </w:rPr>
      </w:pPr>
      <w:r>
        <w:rPr>
          <w:sz w:val="26"/>
        </w:rPr>
        <w:t>Quan sát bộ NST của tế bào A và tế bào B, hãy cho biết mỗi tế bào có thể đang ở kì nào của quá trình phân bào? Nếu quá trình phân bào không xảy ra đột biến thì bộ NST lưỡng bội của loài trong mỗi trường hợp là bao</w:t>
      </w:r>
      <w:r>
        <w:rPr>
          <w:spacing w:val="-2"/>
          <w:sz w:val="26"/>
        </w:rPr>
        <w:t xml:space="preserve"> </w:t>
      </w:r>
      <w:r>
        <w:rPr>
          <w:sz w:val="26"/>
        </w:rPr>
        <w:t>nhiêu?</w:t>
      </w:r>
    </w:p>
    <w:p w14:paraId="43C337E4" w14:textId="77777777" w:rsidR="004B30F1" w:rsidRDefault="00414299">
      <w:pPr>
        <w:pStyle w:val="BodyText"/>
        <w:spacing w:before="10"/>
        <w:rPr>
          <w:sz w:val="13"/>
        </w:rPr>
      </w:pPr>
      <w:r>
        <w:rPr>
          <w:noProof/>
          <w:lang w:val="en-US"/>
        </w:rPr>
        <w:drawing>
          <wp:anchor distT="0" distB="0" distL="0" distR="0" simplePos="0" relativeHeight="89" behindDoc="0" locked="0" layoutInCell="1" allowOverlap="1" wp14:anchorId="449F58D2" wp14:editId="301F4C14">
            <wp:simplePos x="0" y="0"/>
            <wp:positionH relativeFrom="page">
              <wp:posOffset>539495</wp:posOffset>
            </wp:positionH>
            <wp:positionV relativeFrom="paragraph">
              <wp:posOffset>126498</wp:posOffset>
            </wp:positionV>
            <wp:extent cx="4085844" cy="13335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7" cstate="print"/>
                    <a:stretch>
                      <a:fillRect/>
                    </a:stretch>
                  </pic:blipFill>
                  <pic:spPr>
                    <a:xfrm>
                      <a:off x="0" y="0"/>
                      <a:ext cx="4085844" cy="1333500"/>
                    </a:xfrm>
                    <a:prstGeom prst="rect">
                      <a:avLst/>
                    </a:prstGeom>
                  </pic:spPr>
                </pic:pic>
              </a:graphicData>
            </a:graphic>
          </wp:anchor>
        </w:drawing>
      </w:r>
    </w:p>
    <w:p w14:paraId="3343EE82" w14:textId="77777777" w:rsidR="004B30F1" w:rsidRDefault="00414299">
      <w:pPr>
        <w:pStyle w:val="Heading2"/>
        <w:spacing w:before="171"/>
        <w:ind w:left="734"/>
      </w:pPr>
      <w:r>
        <w:t>Câu 3(3,0 điểm)</w:t>
      </w:r>
    </w:p>
    <w:p w14:paraId="5021D268" w14:textId="77777777" w:rsidR="004B30F1" w:rsidRDefault="00414299">
      <w:pPr>
        <w:pStyle w:val="ListParagraph"/>
        <w:numPr>
          <w:ilvl w:val="0"/>
          <w:numId w:val="355"/>
        </w:numPr>
        <w:tabs>
          <w:tab w:val="left" w:pos="941"/>
        </w:tabs>
        <w:ind w:right="602" w:firstLine="0"/>
        <w:jc w:val="both"/>
        <w:rPr>
          <w:sz w:val="26"/>
        </w:rPr>
      </w:pPr>
      <w:r>
        <w:rPr>
          <w:sz w:val="26"/>
        </w:rPr>
        <w:t>Nghiên cứu ảnh hưởng của nhân tố sinh thái nhiệt độ lên đời sống của hai loài khác nhau, người ta lập được biểu đồ sau. Gọi tên các giá trị nhiệt độ A,B, C, D,E,F, khoảng AE, khoảng BF</w:t>
      </w:r>
    </w:p>
    <w:p w14:paraId="3C91D02D" w14:textId="77777777" w:rsidR="004B30F1" w:rsidRDefault="00414299">
      <w:pPr>
        <w:pStyle w:val="BodyText"/>
        <w:spacing w:before="1"/>
        <w:rPr>
          <w:sz w:val="14"/>
        </w:rPr>
      </w:pPr>
      <w:r>
        <w:rPr>
          <w:noProof/>
          <w:lang w:val="en-US"/>
        </w:rPr>
        <w:drawing>
          <wp:anchor distT="0" distB="0" distL="0" distR="0" simplePos="0" relativeHeight="90" behindDoc="0" locked="0" layoutInCell="1" allowOverlap="1" wp14:anchorId="3BB6624C" wp14:editId="5EE5DEF1">
            <wp:simplePos x="0" y="0"/>
            <wp:positionH relativeFrom="page">
              <wp:posOffset>628870</wp:posOffset>
            </wp:positionH>
            <wp:positionV relativeFrom="paragraph">
              <wp:posOffset>128080</wp:posOffset>
            </wp:positionV>
            <wp:extent cx="2556640" cy="10858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2556640" cy="1085850"/>
                    </a:xfrm>
                    <a:prstGeom prst="rect">
                      <a:avLst/>
                    </a:prstGeom>
                  </pic:spPr>
                </pic:pic>
              </a:graphicData>
            </a:graphic>
          </wp:anchor>
        </w:drawing>
      </w:r>
    </w:p>
    <w:p w14:paraId="40EC1382" w14:textId="77777777" w:rsidR="004B30F1" w:rsidRDefault="004B30F1">
      <w:pPr>
        <w:pStyle w:val="BodyText"/>
        <w:spacing w:before="4"/>
        <w:rPr>
          <w:sz w:val="24"/>
        </w:rPr>
      </w:pPr>
    </w:p>
    <w:p w14:paraId="3BB52ECE" w14:textId="77777777" w:rsidR="004B30F1" w:rsidRDefault="00414299">
      <w:pPr>
        <w:pStyle w:val="ListParagraph"/>
        <w:numPr>
          <w:ilvl w:val="0"/>
          <w:numId w:val="355"/>
        </w:numPr>
        <w:tabs>
          <w:tab w:val="left" w:pos="929"/>
        </w:tabs>
        <w:spacing w:before="0"/>
        <w:ind w:left="928" w:hanging="260"/>
        <w:jc w:val="both"/>
        <w:rPr>
          <w:sz w:val="26"/>
        </w:rPr>
      </w:pPr>
      <w:r>
        <w:rPr>
          <w:sz w:val="26"/>
        </w:rPr>
        <w:t>Cho các tập hợp sau</w:t>
      </w:r>
      <w:r>
        <w:rPr>
          <w:spacing w:val="1"/>
          <w:sz w:val="26"/>
        </w:rPr>
        <w:t xml:space="preserve"> </w:t>
      </w:r>
      <w:r>
        <w:rPr>
          <w:sz w:val="26"/>
        </w:rPr>
        <w:t>đây</w:t>
      </w:r>
    </w:p>
    <w:p w14:paraId="30D160BD" w14:textId="77777777" w:rsidR="004B30F1" w:rsidRDefault="00414299">
      <w:pPr>
        <w:pStyle w:val="ListParagraph"/>
        <w:numPr>
          <w:ilvl w:val="1"/>
          <w:numId w:val="355"/>
        </w:numPr>
        <w:tabs>
          <w:tab w:val="left" w:pos="915"/>
        </w:tabs>
        <w:ind w:hanging="246"/>
        <w:jc w:val="both"/>
        <w:rPr>
          <w:sz w:val="26"/>
        </w:rPr>
      </w:pPr>
      <w:r>
        <w:rPr>
          <w:sz w:val="26"/>
        </w:rPr>
        <w:t>Tập hợp các cây xoài cát Hòa lộc trong một vườn xoài ở huyện Cao Lãnh, tỉnh Đồng</w:t>
      </w:r>
      <w:r>
        <w:rPr>
          <w:spacing w:val="-9"/>
          <w:sz w:val="26"/>
        </w:rPr>
        <w:t xml:space="preserve"> </w:t>
      </w:r>
      <w:r>
        <w:rPr>
          <w:sz w:val="26"/>
        </w:rPr>
        <w:t>Tháp</w:t>
      </w:r>
    </w:p>
    <w:p w14:paraId="6B790C92" w14:textId="77777777" w:rsidR="004B30F1" w:rsidRDefault="004B30F1">
      <w:pPr>
        <w:jc w:val="both"/>
        <w:rPr>
          <w:sz w:val="26"/>
        </w:rPr>
        <w:sectPr w:rsidR="004B30F1">
          <w:footerReference w:type="even" r:id="rId39"/>
          <w:pgSz w:w="11910" w:h="16840"/>
          <w:pgMar w:top="780" w:right="680" w:bottom="280" w:left="180" w:header="0" w:footer="0" w:gutter="0"/>
          <w:cols w:space="720"/>
        </w:sectPr>
      </w:pPr>
    </w:p>
    <w:p w14:paraId="1DE43C0C" w14:textId="77777777" w:rsidR="004B30F1" w:rsidRDefault="00414299">
      <w:pPr>
        <w:pStyle w:val="Heading1"/>
        <w:spacing w:after="18"/>
        <w:ind w:left="2608"/>
        <w:rPr>
          <w:u w:val="none"/>
        </w:rPr>
      </w:pPr>
      <w:r>
        <w:rPr>
          <w:u w:val="none"/>
        </w:rPr>
        <w:lastRenderedPageBreak/>
        <w:t>BỘ ĐỀ THI VÀO LỚP 10 CHUYÊN SINH TỪ 2018-2022</w:t>
      </w:r>
    </w:p>
    <w:p w14:paraId="57E04757"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33A69B85" wp14:editId="19A8FA3C">
                <wp:extent cx="6207125" cy="55245"/>
                <wp:effectExtent l="4445" t="0" r="0" b="1905"/>
                <wp:docPr id="6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648" name="AutoShape 348"/>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7D2138" id="Group 347"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">
                <v:shape id="AutoShape 348"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521DAA2C" w14:textId="77777777" w:rsidR="004B30F1" w:rsidRDefault="004B30F1">
      <w:pPr>
        <w:pStyle w:val="BodyText"/>
        <w:spacing w:before="1"/>
        <w:rPr>
          <w:b/>
          <w:i/>
          <w:sz w:val="29"/>
        </w:rPr>
      </w:pPr>
    </w:p>
    <w:p w14:paraId="57164475" w14:textId="77777777" w:rsidR="004B30F1" w:rsidRDefault="00414299">
      <w:pPr>
        <w:pStyle w:val="ListParagraph"/>
        <w:numPr>
          <w:ilvl w:val="1"/>
          <w:numId w:val="355"/>
        </w:numPr>
        <w:tabs>
          <w:tab w:val="left" w:pos="1385"/>
        </w:tabs>
        <w:spacing w:before="88"/>
        <w:ind w:left="1101" w:right="168" w:firstLine="0"/>
        <w:jc w:val="both"/>
        <w:rPr>
          <w:sz w:val="26"/>
        </w:rPr>
      </w:pPr>
      <w:r>
        <w:rPr>
          <w:sz w:val="26"/>
        </w:rPr>
        <w:t>Tập hợp các con cá chép, cá lóc, cá rô phi sống trong 1ao sen ở huyện Tháp Mười, tỉnh Đồng</w:t>
      </w:r>
      <w:r>
        <w:rPr>
          <w:spacing w:val="1"/>
          <w:sz w:val="26"/>
        </w:rPr>
        <w:t xml:space="preserve"> </w:t>
      </w:r>
      <w:r>
        <w:rPr>
          <w:sz w:val="26"/>
        </w:rPr>
        <w:t>Tháp</w:t>
      </w:r>
    </w:p>
    <w:p w14:paraId="0C4D1A9E" w14:textId="77777777" w:rsidR="004B30F1" w:rsidRDefault="00414299">
      <w:pPr>
        <w:pStyle w:val="ListParagraph"/>
        <w:numPr>
          <w:ilvl w:val="1"/>
          <w:numId w:val="355"/>
        </w:numPr>
        <w:tabs>
          <w:tab w:val="left" w:pos="1380"/>
        </w:tabs>
        <w:spacing w:before="199"/>
        <w:ind w:left="1101" w:right="170" w:firstLine="0"/>
        <w:jc w:val="both"/>
        <w:rPr>
          <w:sz w:val="26"/>
        </w:rPr>
      </w:pPr>
      <w:r>
        <w:rPr>
          <w:sz w:val="26"/>
        </w:rPr>
        <w:t xml:space="preserve">Các con ong mật </w:t>
      </w:r>
      <w:r>
        <w:rPr>
          <w:b/>
          <w:sz w:val="26"/>
        </w:rPr>
        <w:t xml:space="preserve">đang bay </w:t>
      </w:r>
      <w:r>
        <w:rPr>
          <w:sz w:val="26"/>
        </w:rPr>
        <w:t>đi tìm mật trong vườn Quốc gia Tràm Chim ở huyện Tam Nông, tỉnh Đồng</w:t>
      </w:r>
      <w:r>
        <w:rPr>
          <w:spacing w:val="2"/>
          <w:sz w:val="26"/>
        </w:rPr>
        <w:t xml:space="preserve"> </w:t>
      </w:r>
      <w:r>
        <w:rPr>
          <w:sz w:val="26"/>
        </w:rPr>
        <w:t>Tháp</w:t>
      </w:r>
    </w:p>
    <w:p w14:paraId="0502D846" w14:textId="77777777" w:rsidR="004B30F1" w:rsidRDefault="00414299">
      <w:pPr>
        <w:pStyle w:val="ListParagraph"/>
        <w:numPr>
          <w:ilvl w:val="1"/>
          <w:numId w:val="355"/>
        </w:numPr>
        <w:tabs>
          <w:tab w:val="left" w:pos="1361"/>
        </w:tabs>
        <w:spacing w:before="202"/>
        <w:ind w:left="1360" w:hanging="260"/>
        <w:jc w:val="both"/>
        <w:rPr>
          <w:sz w:val="26"/>
        </w:rPr>
      </w:pPr>
      <w:r>
        <w:rPr>
          <w:sz w:val="26"/>
        </w:rPr>
        <w:t xml:space="preserve">Đàn cá Rô phi </w:t>
      </w:r>
      <w:r>
        <w:rPr>
          <w:b/>
          <w:sz w:val="26"/>
        </w:rPr>
        <w:t xml:space="preserve">đơn tính </w:t>
      </w:r>
      <w:r>
        <w:rPr>
          <w:sz w:val="26"/>
        </w:rPr>
        <w:t>trong một bè nuôi cá ở huyện Hồng Ngự, Đồng</w:t>
      </w:r>
      <w:r>
        <w:rPr>
          <w:spacing w:val="-7"/>
          <w:sz w:val="26"/>
        </w:rPr>
        <w:t xml:space="preserve"> </w:t>
      </w:r>
      <w:r>
        <w:rPr>
          <w:sz w:val="26"/>
        </w:rPr>
        <w:t>Tháp</w:t>
      </w:r>
    </w:p>
    <w:p w14:paraId="592FA3BC" w14:textId="77777777" w:rsidR="004B30F1" w:rsidRDefault="00414299">
      <w:pPr>
        <w:pStyle w:val="BodyText"/>
        <w:spacing w:before="197"/>
        <w:ind w:left="1101"/>
      </w:pPr>
      <w:r>
        <w:t>Trong các tập hợp trên, tập hợp nào là quần thể? Tập hợp nào không phải là quần thể? (</w:t>
      </w:r>
      <w:r>
        <w:rPr>
          <w:i/>
        </w:rPr>
        <w:t>không giải thích</w:t>
      </w:r>
      <w:r>
        <w:t>)</w:t>
      </w:r>
    </w:p>
    <w:p w14:paraId="13A946E1" w14:textId="77777777" w:rsidR="004B30F1" w:rsidRDefault="00414299">
      <w:pPr>
        <w:pStyle w:val="ListParagraph"/>
        <w:numPr>
          <w:ilvl w:val="0"/>
          <w:numId w:val="355"/>
        </w:numPr>
        <w:tabs>
          <w:tab w:val="left" w:pos="1361"/>
        </w:tabs>
        <w:spacing w:before="202"/>
        <w:ind w:left="1360" w:hanging="260"/>
        <w:jc w:val="both"/>
        <w:rPr>
          <w:sz w:val="26"/>
        </w:rPr>
      </w:pPr>
      <w:r>
        <w:rPr>
          <w:sz w:val="26"/>
        </w:rPr>
        <w:t>Xét các chuỗi thức ăn sau đây trong 1 quần xã sinh</w:t>
      </w:r>
      <w:r>
        <w:rPr>
          <w:spacing w:val="-2"/>
          <w:sz w:val="26"/>
        </w:rPr>
        <w:t xml:space="preserve"> </w:t>
      </w:r>
      <w:r>
        <w:rPr>
          <w:sz w:val="26"/>
        </w:rPr>
        <w:t>vật</w:t>
      </w:r>
    </w:p>
    <w:p w14:paraId="6010E893" w14:textId="77777777" w:rsidR="004B30F1" w:rsidRDefault="00414299">
      <w:pPr>
        <w:pStyle w:val="BodyText"/>
        <w:spacing w:before="200"/>
        <w:ind w:left="1101"/>
      </w:pPr>
      <w:r>
        <w:t>+ Cỏ--&gt; dê --&gt; Hổ--&gt; VSV</w:t>
      </w:r>
    </w:p>
    <w:p w14:paraId="03B72A25" w14:textId="77777777" w:rsidR="004B30F1" w:rsidRDefault="00414299">
      <w:pPr>
        <w:pStyle w:val="BodyText"/>
        <w:spacing w:before="200"/>
        <w:ind w:left="1101"/>
      </w:pPr>
      <w:r>
        <w:t>+ Cỏ--&gt; Thỏ--&gt; Hổ--&gt; VSV</w:t>
      </w:r>
    </w:p>
    <w:p w14:paraId="24D87FA5" w14:textId="77777777" w:rsidR="004B30F1" w:rsidRDefault="00414299">
      <w:pPr>
        <w:pStyle w:val="BodyText"/>
        <w:spacing w:before="200"/>
        <w:ind w:left="1101"/>
      </w:pPr>
      <w:r>
        <w:t>+ Cỏ--&gt; Thỏ --&gt; Mèo rừng--&gt; VSV</w:t>
      </w:r>
    </w:p>
    <w:p w14:paraId="20A5AB3E" w14:textId="77777777" w:rsidR="004B30F1" w:rsidRDefault="00414299">
      <w:pPr>
        <w:pStyle w:val="BodyText"/>
        <w:spacing w:before="201"/>
        <w:ind w:left="1101"/>
      </w:pPr>
      <w:r>
        <w:t>+ Cỏ--&gt; Thỏ --&gt; cáo--&gt; VSV</w:t>
      </w:r>
    </w:p>
    <w:p w14:paraId="0EA73C3F" w14:textId="77777777" w:rsidR="004B30F1" w:rsidRDefault="00414299">
      <w:pPr>
        <w:pStyle w:val="BodyText"/>
        <w:spacing w:before="200"/>
        <w:ind w:left="1101"/>
      </w:pPr>
      <w:r>
        <w:t>+ Cỏ--&gt; Thỏ--&gt; Cáo --&gt; Hổ--&gt; VSV</w:t>
      </w:r>
    </w:p>
    <w:p w14:paraId="40BF04BE" w14:textId="77777777" w:rsidR="004B30F1" w:rsidRDefault="00414299">
      <w:pPr>
        <w:pStyle w:val="BodyText"/>
        <w:spacing w:before="198"/>
        <w:ind w:left="1101"/>
      </w:pPr>
      <w:r>
        <w:t>+ Cỏ--&gt; Gà --&gt; Cáo--&gt; VSV</w:t>
      </w:r>
    </w:p>
    <w:p w14:paraId="7B25CE47" w14:textId="77777777" w:rsidR="004B30F1" w:rsidRDefault="00414299">
      <w:pPr>
        <w:pStyle w:val="BodyText"/>
        <w:spacing w:before="200"/>
        <w:ind w:left="1101"/>
      </w:pPr>
      <w:r>
        <w:t>+ Cỏ--&gt; Gà --&gt; Mèo rừng--&gt; VSV</w:t>
      </w:r>
    </w:p>
    <w:p w14:paraId="74677127" w14:textId="77777777" w:rsidR="004B30F1" w:rsidRDefault="00414299">
      <w:pPr>
        <w:pStyle w:val="ListParagraph"/>
        <w:numPr>
          <w:ilvl w:val="1"/>
          <w:numId w:val="355"/>
        </w:numPr>
        <w:tabs>
          <w:tab w:val="left" w:pos="1347"/>
        </w:tabs>
        <w:ind w:left="1346" w:hanging="246"/>
        <w:jc w:val="both"/>
        <w:rPr>
          <w:sz w:val="26"/>
        </w:rPr>
      </w:pPr>
      <w:r>
        <w:rPr>
          <w:sz w:val="26"/>
        </w:rPr>
        <w:t>Từ chuỗi thức ăn, hãy xây dựng lưới thức ăn</w:t>
      </w:r>
      <w:r>
        <w:rPr>
          <w:spacing w:val="-2"/>
          <w:sz w:val="26"/>
        </w:rPr>
        <w:t xml:space="preserve"> </w:t>
      </w:r>
      <w:r>
        <w:rPr>
          <w:sz w:val="26"/>
        </w:rPr>
        <w:t>sau</w:t>
      </w:r>
    </w:p>
    <w:p w14:paraId="3F6CCCA5" w14:textId="77777777" w:rsidR="004B30F1" w:rsidRDefault="00414299">
      <w:pPr>
        <w:pStyle w:val="BodyText"/>
        <w:spacing w:before="4"/>
        <w:rPr>
          <w:sz w:val="24"/>
        </w:rPr>
      </w:pPr>
      <w:r>
        <w:rPr>
          <w:noProof/>
          <w:lang w:val="en-US"/>
        </w:rPr>
        <w:drawing>
          <wp:anchor distT="0" distB="0" distL="0" distR="0" simplePos="0" relativeHeight="92" behindDoc="0" locked="0" layoutInCell="1" allowOverlap="1" wp14:anchorId="02949D20" wp14:editId="1A5C997D">
            <wp:simplePos x="0" y="0"/>
            <wp:positionH relativeFrom="page">
              <wp:posOffset>1118616</wp:posOffset>
            </wp:positionH>
            <wp:positionV relativeFrom="paragraph">
              <wp:posOffset>203158</wp:posOffset>
            </wp:positionV>
            <wp:extent cx="2905125" cy="10001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0" cstate="print"/>
                    <a:stretch>
                      <a:fillRect/>
                    </a:stretch>
                  </pic:blipFill>
                  <pic:spPr>
                    <a:xfrm>
                      <a:off x="0" y="0"/>
                      <a:ext cx="2905125" cy="1000125"/>
                    </a:xfrm>
                    <a:prstGeom prst="rect">
                      <a:avLst/>
                    </a:prstGeom>
                  </pic:spPr>
                </pic:pic>
              </a:graphicData>
            </a:graphic>
          </wp:anchor>
        </w:drawing>
      </w:r>
    </w:p>
    <w:p w14:paraId="4BF3A9F0" w14:textId="77777777" w:rsidR="004B30F1" w:rsidRDefault="00414299">
      <w:pPr>
        <w:pStyle w:val="ListParagraph"/>
        <w:numPr>
          <w:ilvl w:val="1"/>
          <w:numId w:val="355"/>
        </w:numPr>
        <w:tabs>
          <w:tab w:val="left" w:pos="1380"/>
        </w:tabs>
        <w:spacing w:before="218"/>
        <w:ind w:left="1101" w:right="168" w:firstLine="0"/>
        <w:jc w:val="both"/>
        <w:rPr>
          <w:sz w:val="26"/>
        </w:rPr>
      </w:pPr>
      <w:r>
        <w:rPr>
          <w:sz w:val="26"/>
        </w:rPr>
        <w:t>Từ lưới thức ăn trên, hãy xác định mối quan hệ sinh thái giữa các loài sinh vật trong các trường</w:t>
      </w:r>
      <w:r>
        <w:rPr>
          <w:spacing w:val="1"/>
          <w:sz w:val="26"/>
        </w:rPr>
        <w:t xml:space="preserve"> </w:t>
      </w:r>
      <w:r>
        <w:rPr>
          <w:sz w:val="26"/>
        </w:rPr>
        <w:t>hợp</w:t>
      </w:r>
    </w:p>
    <w:p w14:paraId="5DCB276A" w14:textId="77777777" w:rsidR="004B30F1" w:rsidRDefault="00414299">
      <w:pPr>
        <w:pStyle w:val="BodyText"/>
        <w:tabs>
          <w:tab w:val="left" w:pos="4612"/>
        </w:tabs>
        <w:spacing w:before="199"/>
        <w:ind w:left="1101"/>
      </w:pPr>
      <w:r>
        <w:t>b1. Quan hệ giữa hổ</w:t>
      </w:r>
      <w:r>
        <w:rPr>
          <w:spacing w:val="-3"/>
        </w:rPr>
        <w:t xml:space="preserve"> </w:t>
      </w:r>
      <w:r>
        <w:t>và</w:t>
      </w:r>
      <w:r>
        <w:rPr>
          <w:spacing w:val="-1"/>
        </w:rPr>
        <w:t xml:space="preserve"> </w:t>
      </w:r>
      <w:r>
        <w:t>dê</w:t>
      </w:r>
      <w:r>
        <w:tab/>
        <w:t>b2. Quan hệ giữa cáo và mèo</w:t>
      </w:r>
      <w:r>
        <w:rPr>
          <w:spacing w:val="9"/>
        </w:rPr>
        <w:t xml:space="preserve"> </w:t>
      </w:r>
      <w:r>
        <w:t>rừng</w:t>
      </w:r>
    </w:p>
    <w:p w14:paraId="55B3F56F" w14:textId="77777777" w:rsidR="004B30F1" w:rsidRDefault="00414299">
      <w:pPr>
        <w:pStyle w:val="Heading2"/>
        <w:spacing w:before="200"/>
      </w:pPr>
      <w:r>
        <w:t>Câu 4(2,0 điểm)</w:t>
      </w:r>
    </w:p>
    <w:p w14:paraId="73DB7AB0" w14:textId="77777777" w:rsidR="004B30F1" w:rsidRDefault="00414299">
      <w:pPr>
        <w:pStyle w:val="ListParagraph"/>
        <w:numPr>
          <w:ilvl w:val="2"/>
          <w:numId w:val="355"/>
        </w:numPr>
        <w:tabs>
          <w:tab w:val="left" w:pos="1383"/>
        </w:tabs>
        <w:ind w:right="168" w:firstLine="0"/>
        <w:jc w:val="both"/>
        <w:rPr>
          <w:sz w:val="26"/>
        </w:rPr>
      </w:pPr>
      <w:r>
        <w:rPr>
          <w:sz w:val="26"/>
        </w:rPr>
        <w:t>Biết mỗi gen quy định 1 tính trạng và trội lặn hoàn toàn, các gen nằm trên các cặp NST thường tương đồng khác nhau. Cho phép lai:P:AaBbx AaBb. Không viết sơ đồ lai, hãy xác định</w:t>
      </w:r>
    </w:p>
    <w:p w14:paraId="45FEAA33" w14:textId="77777777" w:rsidR="004B30F1" w:rsidRDefault="00414299">
      <w:pPr>
        <w:pStyle w:val="ListParagraph"/>
        <w:numPr>
          <w:ilvl w:val="0"/>
          <w:numId w:val="354"/>
        </w:numPr>
        <w:tabs>
          <w:tab w:val="left" w:pos="1347"/>
        </w:tabs>
        <w:spacing w:before="199"/>
        <w:ind w:hanging="246"/>
        <w:jc w:val="both"/>
        <w:rPr>
          <w:sz w:val="26"/>
        </w:rPr>
      </w:pPr>
      <w:r>
        <w:rPr>
          <w:position w:val="2"/>
          <w:sz w:val="26"/>
        </w:rPr>
        <w:t>Số loại kiểu gen, kiểu hình ở</w:t>
      </w:r>
      <w:r>
        <w:rPr>
          <w:spacing w:val="-5"/>
          <w:position w:val="2"/>
          <w:sz w:val="26"/>
        </w:rPr>
        <w:t xml:space="preserve"> </w:t>
      </w:r>
      <w:r>
        <w:rPr>
          <w:position w:val="2"/>
          <w:sz w:val="26"/>
        </w:rPr>
        <w:t>F</w:t>
      </w:r>
      <w:r>
        <w:rPr>
          <w:position w:val="2"/>
          <w:sz w:val="26"/>
          <w:vertAlign w:val="subscript"/>
        </w:rPr>
        <w:t>1</w:t>
      </w:r>
    </w:p>
    <w:p w14:paraId="55D42E88" w14:textId="77777777" w:rsidR="004B30F1" w:rsidRDefault="00414299">
      <w:pPr>
        <w:pStyle w:val="ListParagraph"/>
        <w:numPr>
          <w:ilvl w:val="0"/>
          <w:numId w:val="354"/>
        </w:numPr>
        <w:tabs>
          <w:tab w:val="left" w:pos="1361"/>
        </w:tabs>
        <w:spacing w:before="181"/>
        <w:ind w:left="1360" w:hanging="260"/>
        <w:jc w:val="both"/>
        <w:rPr>
          <w:sz w:val="26"/>
        </w:rPr>
      </w:pPr>
      <w:r>
        <w:rPr>
          <w:position w:val="2"/>
          <w:sz w:val="26"/>
        </w:rPr>
        <w:t>Tỉ lệ cơ thể thuần chủng ở</w:t>
      </w:r>
      <w:r>
        <w:rPr>
          <w:spacing w:val="2"/>
          <w:position w:val="2"/>
          <w:sz w:val="26"/>
        </w:rPr>
        <w:t xml:space="preserve"> </w:t>
      </w:r>
      <w:r>
        <w:rPr>
          <w:position w:val="2"/>
          <w:sz w:val="26"/>
        </w:rPr>
        <w:t>F</w:t>
      </w:r>
      <w:r>
        <w:rPr>
          <w:position w:val="2"/>
          <w:sz w:val="26"/>
          <w:vertAlign w:val="subscript"/>
        </w:rPr>
        <w:t>1</w:t>
      </w:r>
    </w:p>
    <w:p w14:paraId="480A069A" w14:textId="77777777" w:rsidR="004B30F1" w:rsidRDefault="00414299">
      <w:pPr>
        <w:pStyle w:val="ListParagraph"/>
        <w:numPr>
          <w:ilvl w:val="0"/>
          <w:numId w:val="354"/>
        </w:numPr>
        <w:tabs>
          <w:tab w:val="left" w:pos="1347"/>
        </w:tabs>
        <w:spacing w:before="180"/>
        <w:ind w:hanging="246"/>
        <w:jc w:val="both"/>
        <w:rPr>
          <w:sz w:val="26"/>
        </w:rPr>
      </w:pPr>
      <w:r>
        <w:rPr>
          <w:position w:val="2"/>
          <w:sz w:val="26"/>
        </w:rPr>
        <w:t>Tỉ lệ kiểu hình khác bố mẹ ở F</w:t>
      </w:r>
      <w:r>
        <w:rPr>
          <w:position w:val="2"/>
          <w:sz w:val="26"/>
          <w:vertAlign w:val="subscript"/>
        </w:rPr>
        <w:t>1</w:t>
      </w:r>
    </w:p>
    <w:p w14:paraId="43AC0AB3" w14:textId="77777777" w:rsidR="004B30F1" w:rsidRDefault="00414299">
      <w:pPr>
        <w:pStyle w:val="ListParagraph"/>
        <w:numPr>
          <w:ilvl w:val="0"/>
          <w:numId w:val="354"/>
        </w:numPr>
        <w:tabs>
          <w:tab w:val="left" w:pos="1361"/>
        </w:tabs>
        <w:spacing w:before="180"/>
        <w:ind w:left="1360" w:hanging="260"/>
        <w:jc w:val="both"/>
        <w:rPr>
          <w:sz w:val="26"/>
        </w:rPr>
      </w:pPr>
      <w:r>
        <w:rPr>
          <w:position w:val="2"/>
          <w:sz w:val="26"/>
        </w:rPr>
        <w:t>Tỉ lệ kiểu hình ở F</w:t>
      </w:r>
      <w:r>
        <w:rPr>
          <w:position w:val="2"/>
          <w:sz w:val="26"/>
          <w:vertAlign w:val="subscript"/>
        </w:rPr>
        <w:t>1</w:t>
      </w:r>
      <w:r>
        <w:rPr>
          <w:position w:val="2"/>
          <w:sz w:val="26"/>
        </w:rPr>
        <w:t xml:space="preserve"> mang 1 tính trạng trội và 1 tính trạng</w:t>
      </w:r>
      <w:r>
        <w:rPr>
          <w:spacing w:val="3"/>
          <w:position w:val="2"/>
          <w:sz w:val="26"/>
        </w:rPr>
        <w:t xml:space="preserve"> </w:t>
      </w:r>
      <w:r>
        <w:rPr>
          <w:position w:val="2"/>
          <w:sz w:val="26"/>
        </w:rPr>
        <w:t>lặn</w:t>
      </w:r>
    </w:p>
    <w:p w14:paraId="3A235D2E" w14:textId="77777777" w:rsidR="004B30F1" w:rsidRDefault="00414299">
      <w:pPr>
        <w:pStyle w:val="ListParagraph"/>
        <w:numPr>
          <w:ilvl w:val="2"/>
          <w:numId w:val="355"/>
        </w:numPr>
        <w:tabs>
          <w:tab w:val="left" w:pos="1371"/>
        </w:tabs>
        <w:spacing w:before="181"/>
        <w:ind w:right="168" w:firstLine="0"/>
        <w:jc w:val="both"/>
        <w:rPr>
          <w:sz w:val="26"/>
        </w:rPr>
      </w:pPr>
      <w:r>
        <w:rPr>
          <w:sz w:val="26"/>
        </w:rPr>
        <w:t>Ở đậu Hà Lan, gen A quy định hoa đỏ trội hoàn toàn so với gen a quy định hoa trắng, gen B quy định hạt vàng trội hoàn toàn so với b quy định hạt xanh. Các gen trên nằm trên các cặp NST tương đồng khác nhau. Quá trình giảm phân bình</w:t>
      </w:r>
      <w:r>
        <w:rPr>
          <w:spacing w:val="3"/>
          <w:sz w:val="26"/>
        </w:rPr>
        <w:t xml:space="preserve"> </w:t>
      </w:r>
      <w:r>
        <w:rPr>
          <w:sz w:val="26"/>
        </w:rPr>
        <w:t>thường</w:t>
      </w:r>
    </w:p>
    <w:p w14:paraId="79BA739E" w14:textId="77777777" w:rsidR="004B30F1" w:rsidRDefault="004B30F1">
      <w:pPr>
        <w:jc w:val="both"/>
        <w:rPr>
          <w:sz w:val="26"/>
        </w:rPr>
        <w:sectPr w:rsidR="004B30F1">
          <w:footerReference w:type="default" r:id="rId41"/>
          <w:pgSz w:w="11910" w:h="16840"/>
          <w:pgMar w:top="0" w:right="680" w:bottom="580" w:left="180" w:header="0" w:footer="384" w:gutter="0"/>
          <w:pgNumType w:start="25"/>
          <w:cols w:space="720"/>
        </w:sectPr>
      </w:pPr>
    </w:p>
    <w:p w14:paraId="00F2604D" w14:textId="77777777" w:rsidR="004B30F1" w:rsidRDefault="00414299">
      <w:pPr>
        <w:pStyle w:val="ListParagraph"/>
        <w:numPr>
          <w:ilvl w:val="0"/>
          <w:numId w:val="353"/>
        </w:numPr>
        <w:tabs>
          <w:tab w:val="left" w:pos="920"/>
        </w:tabs>
        <w:spacing w:before="70"/>
        <w:ind w:right="600" w:firstLine="0"/>
        <w:jc w:val="both"/>
        <w:rPr>
          <w:sz w:val="26"/>
        </w:rPr>
      </w:pPr>
      <w:r>
        <w:rPr>
          <w:sz w:val="26"/>
        </w:rPr>
        <w:lastRenderedPageBreak/>
        <w:t>Giả sử thế hệ ban đầu(P) chỉ có các cây hoa đỏ, hạt xanh. Xác đinh 1 phép lai để biết được cây hoa đỏ, hạt xanh có thuần chủng hay không? Giải thích và viết sơ đồ lai để chứng minh cho phép lai</w:t>
      </w:r>
      <w:r>
        <w:rPr>
          <w:spacing w:val="-4"/>
          <w:sz w:val="26"/>
        </w:rPr>
        <w:t xml:space="preserve"> </w:t>
      </w:r>
      <w:r>
        <w:rPr>
          <w:sz w:val="26"/>
        </w:rPr>
        <w:t>trên</w:t>
      </w:r>
    </w:p>
    <w:p w14:paraId="6D650CA9" w14:textId="77777777" w:rsidR="004B30F1" w:rsidRDefault="00414299">
      <w:pPr>
        <w:pStyle w:val="ListParagraph"/>
        <w:numPr>
          <w:ilvl w:val="0"/>
          <w:numId w:val="353"/>
        </w:numPr>
        <w:tabs>
          <w:tab w:val="left" w:pos="941"/>
        </w:tabs>
        <w:ind w:right="600" w:firstLine="0"/>
        <w:jc w:val="both"/>
        <w:rPr>
          <w:sz w:val="26"/>
        </w:rPr>
      </w:pPr>
      <w:r>
        <w:rPr>
          <w:sz w:val="26"/>
        </w:rPr>
        <w:t>Giả sử thế hệ ban đầu(P) có 1cây hoa đỏ, hạt xanh thuần chủng và 1 cây hoa đỏ, hạt xanh không thuần chủng, các cây tự thụ phấn. Không viết sơ đồ lai, hãy cho biết tỉ lệ kiểu hình của</w:t>
      </w:r>
      <w:r>
        <w:rPr>
          <w:position w:val="2"/>
          <w:sz w:val="26"/>
        </w:rPr>
        <w:t xml:space="preserve"> F</w:t>
      </w:r>
      <w:r>
        <w:rPr>
          <w:position w:val="2"/>
          <w:sz w:val="26"/>
          <w:vertAlign w:val="subscript"/>
        </w:rPr>
        <w:t>1</w:t>
      </w:r>
    </w:p>
    <w:p w14:paraId="58A3B36B" w14:textId="77777777" w:rsidR="004B30F1" w:rsidRDefault="00414299">
      <w:pPr>
        <w:pStyle w:val="BodyText"/>
        <w:spacing w:before="180"/>
        <w:ind w:left="669" w:right="847"/>
        <w:jc w:val="both"/>
      </w:pPr>
      <w:r>
        <w:rPr>
          <w:b/>
        </w:rPr>
        <w:t xml:space="preserve">Câu 5(1,0 điểm): </w:t>
      </w:r>
      <w:r>
        <w:t>Ở người, bệnh bạch tạng do gen lặn nằm trên NST thường quy định, alen trội tương ứng với da bình thường. Một cặp vợ chồng đến xin tư vẫn di truyền, người vợ kể rằng: mẹ của cô ta bị bẹch tạng, những người khác đều không bị bệnh này; người chồng chỉ có em trai bị bệnh, những người khác đều không bị bệnh này</w:t>
      </w:r>
    </w:p>
    <w:p w14:paraId="1B26F733" w14:textId="77777777" w:rsidR="004B30F1" w:rsidRDefault="00414299">
      <w:pPr>
        <w:pStyle w:val="ListParagraph"/>
        <w:numPr>
          <w:ilvl w:val="1"/>
          <w:numId w:val="353"/>
        </w:numPr>
        <w:tabs>
          <w:tab w:val="left" w:pos="939"/>
        </w:tabs>
        <w:spacing w:before="198"/>
        <w:ind w:right="600" w:firstLine="0"/>
        <w:rPr>
          <w:sz w:val="26"/>
        </w:rPr>
      </w:pPr>
      <w:r>
        <w:rPr>
          <w:sz w:val="26"/>
        </w:rPr>
        <w:t>Khả năng người con trai đầu lòng của cặp vợ chồng này bị bệnh bạch tạng chiếm tỉ lệ bao nhiêu?</w:t>
      </w:r>
    </w:p>
    <w:p w14:paraId="40E62583" w14:textId="77777777" w:rsidR="004B30F1" w:rsidRDefault="00414299">
      <w:pPr>
        <w:pStyle w:val="ListParagraph"/>
        <w:numPr>
          <w:ilvl w:val="1"/>
          <w:numId w:val="353"/>
        </w:numPr>
        <w:tabs>
          <w:tab w:val="left" w:pos="934"/>
        </w:tabs>
        <w:spacing w:before="201"/>
        <w:ind w:right="602" w:firstLine="0"/>
        <w:rPr>
          <w:sz w:val="26"/>
        </w:rPr>
      </w:pPr>
      <w:r>
        <w:rPr>
          <w:sz w:val="26"/>
        </w:rPr>
        <w:t>Nếu đứa con đầu lòng của họ bị bệnh bạch tạng khì khả năng đứa con thứ hai cũng bị bệnh bạch tạng chiếm tỉ lệ bao</w:t>
      </w:r>
      <w:r>
        <w:rPr>
          <w:spacing w:val="-3"/>
          <w:sz w:val="26"/>
        </w:rPr>
        <w:t xml:space="preserve"> </w:t>
      </w:r>
      <w:r>
        <w:rPr>
          <w:sz w:val="26"/>
        </w:rPr>
        <w:t>nhiêu?</w:t>
      </w:r>
    </w:p>
    <w:p w14:paraId="5839DF17" w14:textId="77777777" w:rsidR="004B30F1" w:rsidRDefault="00414299">
      <w:pPr>
        <w:pStyle w:val="ListParagraph"/>
        <w:numPr>
          <w:ilvl w:val="1"/>
          <w:numId w:val="353"/>
        </w:numPr>
        <w:tabs>
          <w:tab w:val="left" w:pos="996"/>
        </w:tabs>
        <w:spacing w:before="199"/>
        <w:ind w:left="996" w:hanging="327"/>
        <w:rPr>
          <w:sz w:val="26"/>
        </w:rPr>
      </w:pPr>
      <w:r>
        <w:rPr>
          <w:sz w:val="26"/>
        </w:rPr>
        <w:t>Nếu họ sinh 2 người con thì khả năng cả hai đứa trẻ đều bị bệnh tạng chiếm tỉ lệ bao</w:t>
      </w:r>
      <w:r>
        <w:rPr>
          <w:spacing w:val="-14"/>
          <w:sz w:val="26"/>
        </w:rPr>
        <w:t xml:space="preserve"> </w:t>
      </w:r>
      <w:r>
        <w:rPr>
          <w:sz w:val="26"/>
        </w:rPr>
        <w:t>nhiêu?</w:t>
      </w:r>
    </w:p>
    <w:p w14:paraId="3F3060A7" w14:textId="77777777" w:rsidR="004B30F1" w:rsidRDefault="004B30F1">
      <w:pPr>
        <w:rPr>
          <w:sz w:val="26"/>
        </w:rPr>
        <w:sectPr w:rsidR="004B30F1">
          <w:footerReference w:type="even" r:id="rId42"/>
          <w:pgSz w:w="11910" w:h="16840"/>
          <w:pgMar w:top="780" w:right="680" w:bottom="280" w:left="180" w:header="0" w:footer="0" w:gutter="0"/>
          <w:cols w:space="720"/>
        </w:sectPr>
      </w:pPr>
    </w:p>
    <w:p w14:paraId="3DF8C4B4"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35456" behindDoc="1" locked="0" layoutInCell="1" allowOverlap="1" wp14:anchorId="6D79011D" wp14:editId="562CA8EC">
                <wp:simplePos x="0" y="0"/>
                <wp:positionH relativeFrom="page">
                  <wp:posOffset>814070</wp:posOffset>
                </wp:positionH>
                <wp:positionV relativeFrom="paragraph">
                  <wp:posOffset>234950</wp:posOffset>
                </wp:positionV>
                <wp:extent cx="6207125" cy="36830"/>
                <wp:effectExtent l="0" t="0" r="0" b="0"/>
                <wp:wrapTopAndBottom/>
                <wp:docPr id="6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CA99" id="Rectangle 346" o:spid="_x0000_s1026" style="position:absolute;margin-left:64.1pt;margin-top:18.5pt;width:488.75pt;height:2.9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B9F05A9" w14:textId="77777777" w:rsidR="004B30F1" w:rsidRDefault="004B30F1">
      <w:pPr>
        <w:pStyle w:val="BodyText"/>
        <w:spacing w:before="6"/>
        <w:rPr>
          <w:b/>
          <w:i/>
        </w:rPr>
      </w:pPr>
    </w:p>
    <w:p w14:paraId="6EA8D6D2" w14:textId="77777777" w:rsidR="004B30F1" w:rsidRDefault="00414299">
      <w:pPr>
        <w:pStyle w:val="Heading2"/>
        <w:spacing w:before="89"/>
        <w:ind w:right="170"/>
        <w:jc w:val="center"/>
      </w:pPr>
      <w:r>
        <w:t>HƯỚNG DẪN GIẢI*</w:t>
      </w:r>
    </w:p>
    <w:p w14:paraId="5E46197E" w14:textId="77777777" w:rsidR="004B30F1" w:rsidRDefault="004B30F1">
      <w:pPr>
        <w:pStyle w:val="BodyText"/>
        <w:spacing w:before="4"/>
        <w:rPr>
          <w:b/>
          <w:sz w:val="17"/>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48"/>
        <w:gridCol w:w="810"/>
      </w:tblGrid>
      <w:tr w:rsidR="004B30F1" w14:paraId="312DE9C4" w14:textId="77777777">
        <w:trPr>
          <w:trHeight w:val="298"/>
        </w:trPr>
        <w:tc>
          <w:tcPr>
            <w:tcW w:w="702" w:type="dxa"/>
          </w:tcPr>
          <w:p w14:paraId="424CE37F" w14:textId="77777777" w:rsidR="004B30F1" w:rsidRDefault="00414299">
            <w:pPr>
              <w:pStyle w:val="TableParagraph"/>
              <w:spacing w:line="279" w:lineRule="exact"/>
              <w:ind w:left="119"/>
              <w:rPr>
                <w:b/>
                <w:sz w:val="26"/>
              </w:rPr>
            </w:pPr>
            <w:r>
              <w:rPr>
                <w:b/>
                <w:sz w:val="26"/>
              </w:rPr>
              <w:t>Câu</w:t>
            </w:r>
          </w:p>
        </w:tc>
        <w:tc>
          <w:tcPr>
            <w:tcW w:w="8248" w:type="dxa"/>
          </w:tcPr>
          <w:p w14:paraId="1AC0481F" w14:textId="77777777" w:rsidR="004B30F1" w:rsidRDefault="00414299">
            <w:pPr>
              <w:pStyle w:val="TableParagraph"/>
              <w:spacing w:line="279" w:lineRule="exact"/>
              <w:ind w:left="5"/>
              <w:jc w:val="center"/>
              <w:rPr>
                <w:b/>
                <w:sz w:val="26"/>
              </w:rPr>
            </w:pPr>
            <w:r>
              <w:rPr>
                <w:b/>
                <w:sz w:val="26"/>
              </w:rPr>
              <w:t>Nội dung</w:t>
            </w:r>
          </w:p>
        </w:tc>
        <w:tc>
          <w:tcPr>
            <w:tcW w:w="810" w:type="dxa"/>
          </w:tcPr>
          <w:p w14:paraId="5D9B7D97" w14:textId="77777777" w:rsidR="004B30F1" w:rsidRDefault="00414299">
            <w:pPr>
              <w:pStyle w:val="TableParagraph"/>
              <w:spacing w:line="279" w:lineRule="exact"/>
              <w:ind w:left="109"/>
              <w:rPr>
                <w:b/>
                <w:sz w:val="26"/>
              </w:rPr>
            </w:pPr>
            <w:r>
              <w:rPr>
                <w:b/>
                <w:sz w:val="26"/>
              </w:rPr>
              <w:t>Điểm</w:t>
            </w:r>
          </w:p>
        </w:tc>
      </w:tr>
      <w:tr w:rsidR="004B30F1" w14:paraId="330F429E" w14:textId="77777777">
        <w:trPr>
          <w:trHeight w:val="2092"/>
        </w:trPr>
        <w:tc>
          <w:tcPr>
            <w:tcW w:w="702" w:type="dxa"/>
            <w:vMerge w:val="restart"/>
          </w:tcPr>
          <w:p w14:paraId="496DCADC" w14:textId="77777777" w:rsidR="004B30F1" w:rsidRDefault="00414299">
            <w:pPr>
              <w:pStyle w:val="TableParagraph"/>
              <w:spacing w:line="297" w:lineRule="exact"/>
              <w:ind w:left="107"/>
              <w:rPr>
                <w:b/>
                <w:sz w:val="26"/>
              </w:rPr>
            </w:pPr>
            <w:r>
              <w:rPr>
                <w:b/>
                <w:w w:val="99"/>
                <w:sz w:val="26"/>
              </w:rPr>
              <w:t>1</w:t>
            </w:r>
          </w:p>
          <w:p w14:paraId="140C3EC7" w14:textId="77777777" w:rsidR="004B30F1" w:rsidRDefault="00414299">
            <w:pPr>
              <w:pStyle w:val="TableParagraph"/>
              <w:spacing w:before="1"/>
              <w:ind w:left="107"/>
              <w:rPr>
                <w:b/>
                <w:sz w:val="26"/>
              </w:rPr>
            </w:pPr>
            <w:r>
              <w:rPr>
                <w:b/>
                <w:sz w:val="26"/>
              </w:rPr>
              <w:t>2,0</w:t>
            </w:r>
          </w:p>
        </w:tc>
        <w:tc>
          <w:tcPr>
            <w:tcW w:w="8248" w:type="dxa"/>
          </w:tcPr>
          <w:p w14:paraId="34D11E80" w14:textId="77777777" w:rsidR="004B30F1" w:rsidRDefault="00414299">
            <w:pPr>
              <w:pStyle w:val="TableParagraph"/>
              <w:spacing w:line="297" w:lineRule="exact"/>
              <w:ind w:left="108"/>
              <w:rPr>
                <w:b/>
                <w:sz w:val="26"/>
              </w:rPr>
            </w:pPr>
            <w:r>
              <w:rPr>
                <w:b/>
                <w:sz w:val="26"/>
              </w:rPr>
              <w:t>1.(1,0đ). Tỉ lệ % và số lượng nu mỗi loại của gen D</w:t>
            </w:r>
          </w:p>
          <w:p w14:paraId="558BF5E8" w14:textId="77777777" w:rsidR="004B30F1" w:rsidRDefault="00414299">
            <w:pPr>
              <w:pStyle w:val="TableParagraph"/>
              <w:spacing w:before="1" w:line="298" w:lineRule="exact"/>
              <w:ind w:left="108"/>
              <w:rPr>
                <w:sz w:val="26"/>
              </w:rPr>
            </w:pPr>
            <w:r>
              <w:rPr>
                <w:sz w:val="26"/>
              </w:rPr>
              <w:t>- Theo bài ra: A+ G= 900, G= 4A--&gt; 5A= 900--&gt; A= 180</w:t>
            </w:r>
          </w:p>
          <w:p w14:paraId="7565A436" w14:textId="77777777" w:rsidR="004B30F1" w:rsidRDefault="00414299">
            <w:pPr>
              <w:pStyle w:val="TableParagraph"/>
              <w:numPr>
                <w:ilvl w:val="0"/>
                <w:numId w:val="352"/>
              </w:numPr>
              <w:tabs>
                <w:tab w:val="left" w:pos="258"/>
              </w:tabs>
              <w:ind w:right="4335" w:firstLine="0"/>
              <w:rPr>
                <w:sz w:val="26"/>
              </w:rPr>
            </w:pPr>
            <w:r>
              <w:rPr>
                <w:sz w:val="26"/>
              </w:rPr>
              <w:t>Số lượng nu mỗi loại của gen D là A=T= 180 nu, G=X= 4.180= 720</w:t>
            </w:r>
            <w:r>
              <w:rPr>
                <w:spacing w:val="-8"/>
                <w:sz w:val="26"/>
              </w:rPr>
              <w:t xml:space="preserve"> </w:t>
            </w:r>
            <w:r>
              <w:rPr>
                <w:spacing w:val="-6"/>
                <w:sz w:val="26"/>
              </w:rPr>
              <w:t>nu</w:t>
            </w:r>
          </w:p>
          <w:p w14:paraId="5759B123" w14:textId="77777777" w:rsidR="004B30F1" w:rsidRDefault="00414299">
            <w:pPr>
              <w:pStyle w:val="TableParagraph"/>
              <w:numPr>
                <w:ilvl w:val="0"/>
                <w:numId w:val="352"/>
              </w:numPr>
              <w:tabs>
                <w:tab w:val="left" w:pos="258"/>
              </w:tabs>
              <w:spacing w:line="299" w:lineRule="exact"/>
              <w:ind w:left="257" w:hanging="150"/>
              <w:rPr>
                <w:sz w:val="26"/>
              </w:rPr>
            </w:pPr>
            <w:r>
              <w:rPr>
                <w:sz w:val="26"/>
              </w:rPr>
              <w:t>Tỉ lệ% mỗi loại nu của gen D</w:t>
            </w:r>
            <w:r>
              <w:rPr>
                <w:spacing w:val="-2"/>
                <w:sz w:val="26"/>
              </w:rPr>
              <w:t xml:space="preserve"> </w:t>
            </w:r>
            <w:r>
              <w:rPr>
                <w:sz w:val="26"/>
              </w:rPr>
              <w:t>là</w:t>
            </w:r>
          </w:p>
          <w:p w14:paraId="26ED7FEE" w14:textId="77777777" w:rsidR="004B30F1" w:rsidRDefault="00414299">
            <w:pPr>
              <w:pStyle w:val="TableParagraph"/>
              <w:spacing w:line="298" w:lineRule="exact"/>
              <w:ind w:left="108"/>
              <w:rPr>
                <w:sz w:val="26"/>
              </w:rPr>
            </w:pPr>
            <w:r>
              <w:rPr>
                <w:sz w:val="26"/>
              </w:rPr>
              <w:t>G= 4A--&gt;%G= 4.%A. Mà %A + %G= 50%</w:t>
            </w:r>
          </w:p>
          <w:p w14:paraId="00519CBD" w14:textId="77777777" w:rsidR="004B30F1" w:rsidRDefault="00414299">
            <w:pPr>
              <w:pStyle w:val="TableParagraph"/>
              <w:spacing w:line="281" w:lineRule="exact"/>
              <w:ind w:left="108"/>
              <w:rPr>
                <w:sz w:val="26"/>
              </w:rPr>
            </w:pPr>
            <w:r>
              <w:rPr>
                <w:sz w:val="26"/>
              </w:rPr>
              <w:t>--&gt; %A=%T= 10%; %G= %X= 40%</w:t>
            </w:r>
          </w:p>
        </w:tc>
        <w:tc>
          <w:tcPr>
            <w:tcW w:w="810" w:type="dxa"/>
          </w:tcPr>
          <w:p w14:paraId="55F6B8E1" w14:textId="77777777" w:rsidR="004B30F1" w:rsidRDefault="004B30F1">
            <w:pPr>
              <w:pStyle w:val="TableParagraph"/>
              <w:spacing w:before="11"/>
              <w:rPr>
                <w:b/>
                <w:sz w:val="25"/>
              </w:rPr>
            </w:pPr>
          </w:p>
          <w:p w14:paraId="751F6EBF" w14:textId="77777777" w:rsidR="004B30F1" w:rsidRDefault="00414299">
            <w:pPr>
              <w:pStyle w:val="TableParagraph"/>
              <w:spacing w:line="298" w:lineRule="exact"/>
              <w:ind w:left="107"/>
              <w:rPr>
                <w:sz w:val="26"/>
              </w:rPr>
            </w:pPr>
            <w:r>
              <w:rPr>
                <w:b/>
                <w:sz w:val="26"/>
              </w:rPr>
              <w:t>0</w:t>
            </w:r>
            <w:r>
              <w:rPr>
                <w:sz w:val="26"/>
              </w:rPr>
              <w:t>,25</w:t>
            </w:r>
          </w:p>
          <w:p w14:paraId="51E889E6" w14:textId="77777777" w:rsidR="004B30F1" w:rsidRDefault="00414299">
            <w:pPr>
              <w:pStyle w:val="TableParagraph"/>
              <w:spacing w:line="298" w:lineRule="exact"/>
              <w:ind w:left="107"/>
              <w:rPr>
                <w:sz w:val="26"/>
              </w:rPr>
            </w:pPr>
            <w:r>
              <w:rPr>
                <w:sz w:val="26"/>
              </w:rPr>
              <w:t>0,5</w:t>
            </w:r>
          </w:p>
          <w:p w14:paraId="60FF27C6" w14:textId="77777777" w:rsidR="004B30F1" w:rsidRDefault="004B30F1">
            <w:pPr>
              <w:pStyle w:val="TableParagraph"/>
              <w:rPr>
                <w:b/>
                <w:sz w:val="28"/>
              </w:rPr>
            </w:pPr>
          </w:p>
          <w:p w14:paraId="37A5D45C" w14:textId="77777777" w:rsidR="004B30F1" w:rsidRDefault="004B30F1">
            <w:pPr>
              <w:pStyle w:val="TableParagraph"/>
              <w:rPr>
                <w:b/>
                <w:sz w:val="24"/>
              </w:rPr>
            </w:pPr>
          </w:p>
          <w:p w14:paraId="6FD0A9CE" w14:textId="77777777" w:rsidR="004B30F1" w:rsidRDefault="00414299">
            <w:pPr>
              <w:pStyle w:val="TableParagraph"/>
              <w:ind w:left="107"/>
              <w:rPr>
                <w:sz w:val="26"/>
              </w:rPr>
            </w:pPr>
            <w:r>
              <w:rPr>
                <w:sz w:val="26"/>
              </w:rPr>
              <w:t>0,25</w:t>
            </w:r>
          </w:p>
        </w:tc>
      </w:tr>
      <w:tr w:rsidR="004B30F1" w14:paraId="6E9C2184" w14:textId="77777777">
        <w:trPr>
          <w:trHeight w:val="1495"/>
        </w:trPr>
        <w:tc>
          <w:tcPr>
            <w:tcW w:w="702" w:type="dxa"/>
            <w:vMerge/>
            <w:tcBorders>
              <w:top w:val="nil"/>
            </w:tcBorders>
          </w:tcPr>
          <w:p w14:paraId="6B7B67C2" w14:textId="77777777" w:rsidR="004B30F1" w:rsidRDefault="004B30F1">
            <w:pPr>
              <w:rPr>
                <w:sz w:val="2"/>
                <w:szCs w:val="2"/>
              </w:rPr>
            </w:pPr>
          </w:p>
        </w:tc>
        <w:tc>
          <w:tcPr>
            <w:tcW w:w="8248" w:type="dxa"/>
          </w:tcPr>
          <w:p w14:paraId="78487ECD" w14:textId="77777777" w:rsidR="004B30F1" w:rsidRDefault="00414299">
            <w:pPr>
              <w:pStyle w:val="TableParagraph"/>
              <w:spacing w:line="298" w:lineRule="exact"/>
              <w:ind w:left="108"/>
              <w:rPr>
                <w:b/>
                <w:sz w:val="26"/>
              </w:rPr>
            </w:pPr>
            <w:r>
              <w:rPr>
                <w:b/>
                <w:sz w:val="26"/>
              </w:rPr>
              <w:t>2.(0,5đ) Số lượng nu mỗi loại của gen d</w:t>
            </w:r>
          </w:p>
          <w:p w14:paraId="10356C19" w14:textId="77777777" w:rsidR="004B30F1" w:rsidRDefault="00414299">
            <w:pPr>
              <w:pStyle w:val="TableParagraph"/>
              <w:numPr>
                <w:ilvl w:val="0"/>
                <w:numId w:val="351"/>
              </w:numPr>
              <w:tabs>
                <w:tab w:val="left" w:pos="258"/>
              </w:tabs>
              <w:ind w:right="96" w:firstLine="0"/>
              <w:rPr>
                <w:sz w:val="26"/>
              </w:rPr>
            </w:pPr>
            <w:r>
              <w:rPr>
                <w:sz w:val="26"/>
              </w:rPr>
              <w:t>Vì gen d ít hơn gen D 2 liên kết hidro--&gt; Đây là dạng đột mất mất 1 cặp nu: Mất 1 cặp</w:t>
            </w:r>
            <w:r>
              <w:rPr>
                <w:spacing w:val="-1"/>
                <w:sz w:val="26"/>
              </w:rPr>
              <w:t xml:space="preserve"> </w:t>
            </w:r>
            <w:r>
              <w:rPr>
                <w:sz w:val="26"/>
              </w:rPr>
              <w:t>A-T</w:t>
            </w:r>
          </w:p>
          <w:p w14:paraId="6C80A4AA" w14:textId="77777777" w:rsidR="004B30F1" w:rsidRDefault="00414299">
            <w:pPr>
              <w:pStyle w:val="TableParagraph"/>
              <w:numPr>
                <w:ilvl w:val="0"/>
                <w:numId w:val="351"/>
              </w:numPr>
              <w:tabs>
                <w:tab w:val="left" w:pos="258"/>
              </w:tabs>
              <w:spacing w:before="2" w:line="300" w:lineRule="exact"/>
              <w:ind w:right="4239" w:firstLine="0"/>
              <w:rPr>
                <w:sz w:val="26"/>
              </w:rPr>
            </w:pPr>
            <w:r>
              <w:rPr>
                <w:sz w:val="26"/>
              </w:rPr>
              <w:t>Số lượng nu mỗi loại của gen d là A= T= 180-1= 179 nu; G=X= 720</w:t>
            </w:r>
            <w:r>
              <w:rPr>
                <w:spacing w:val="-6"/>
                <w:sz w:val="26"/>
              </w:rPr>
              <w:t xml:space="preserve"> nu</w:t>
            </w:r>
          </w:p>
        </w:tc>
        <w:tc>
          <w:tcPr>
            <w:tcW w:w="810" w:type="dxa"/>
          </w:tcPr>
          <w:p w14:paraId="1E3A06B2" w14:textId="77777777" w:rsidR="004B30F1" w:rsidRDefault="004B30F1">
            <w:pPr>
              <w:pStyle w:val="TableParagraph"/>
              <w:rPr>
                <w:b/>
                <w:sz w:val="28"/>
              </w:rPr>
            </w:pPr>
          </w:p>
          <w:p w14:paraId="331F94BC" w14:textId="77777777" w:rsidR="004B30F1" w:rsidRDefault="004B30F1">
            <w:pPr>
              <w:pStyle w:val="TableParagraph"/>
              <w:rPr>
                <w:b/>
                <w:sz w:val="28"/>
              </w:rPr>
            </w:pPr>
          </w:p>
          <w:p w14:paraId="5D99C15E" w14:textId="77777777" w:rsidR="004B30F1" w:rsidRDefault="00414299">
            <w:pPr>
              <w:pStyle w:val="TableParagraph"/>
              <w:spacing w:before="251"/>
              <w:ind w:left="107"/>
              <w:rPr>
                <w:b/>
                <w:sz w:val="26"/>
              </w:rPr>
            </w:pPr>
            <w:r>
              <w:rPr>
                <w:b/>
                <w:sz w:val="26"/>
              </w:rPr>
              <w:t>0,5</w:t>
            </w:r>
          </w:p>
        </w:tc>
      </w:tr>
      <w:tr w:rsidR="004B30F1" w14:paraId="6CDE829D" w14:textId="77777777">
        <w:trPr>
          <w:trHeight w:val="2089"/>
        </w:trPr>
        <w:tc>
          <w:tcPr>
            <w:tcW w:w="702" w:type="dxa"/>
            <w:vMerge/>
            <w:tcBorders>
              <w:top w:val="nil"/>
            </w:tcBorders>
          </w:tcPr>
          <w:p w14:paraId="76BEB425" w14:textId="77777777" w:rsidR="004B30F1" w:rsidRDefault="004B30F1">
            <w:pPr>
              <w:rPr>
                <w:sz w:val="2"/>
                <w:szCs w:val="2"/>
              </w:rPr>
            </w:pPr>
          </w:p>
        </w:tc>
        <w:tc>
          <w:tcPr>
            <w:tcW w:w="8248" w:type="dxa"/>
          </w:tcPr>
          <w:p w14:paraId="0D11DE90" w14:textId="77777777" w:rsidR="004B30F1" w:rsidRDefault="00414299">
            <w:pPr>
              <w:pStyle w:val="TableParagraph"/>
              <w:spacing w:line="295" w:lineRule="exact"/>
              <w:ind w:left="108"/>
              <w:rPr>
                <w:b/>
                <w:sz w:val="26"/>
              </w:rPr>
            </w:pPr>
            <w:r>
              <w:rPr>
                <w:b/>
                <w:sz w:val="26"/>
              </w:rPr>
              <w:t>3.(0,5đ).Tỉ lệ % nu mỗi loại trên mạch 2 của gen D</w:t>
            </w:r>
          </w:p>
          <w:p w14:paraId="0193FC2E" w14:textId="77777777" w:rsidR="004B30F1" w:rsidRDefault="00414299">
            <w:pPr>
              <w:pStyle w:val="TableParagraph"/>
              <w:spacing w:line="308" w:lineRule="exact"/>
              <w:ind w:left="108"/>
              <w:rPr>
                <w:sz w:val="26"/>
              </w:rPr>
            </w:pPr>
            <w:r>
              <w:rPr>
                <w:position w:val="2"/>
                <w:sz w:val="26"/>
              </w:rPr>
              <w:t>%G</w:t>
            </w:r>
            <w:r>
              <w:rPr>
                <w:position w:val="2"/>
                <w:sz w:val="26"/>
                <w:vertAlign w:val="subscript"/>
              </w:rPr>
              <w:t>1</w:t>
            </w:r>
            <w:r>
              <w:rPr>
                <w:position w:val="2"/>
                <w:sz w:val="26"/>
              </w:rPr>
              <w:t>= %A</w:t>
            </w:r>
            <w:r>
              <w:rPr>
                <w:position w:val="2"/>
                <w:sz w:val="26"/>
                <w:vertAlign w:val="subscript"/>
              </w:rPr>
              <w:t>1</w:t>
            </w:r>
            <w:r>
              <w:rPr>
                <w:position w:val="2"/>
                <w:sz w:val="26"/>
              </w:rPr>
              <w:t>= 12%--&gt; %X</w:t>
            </w:r>
            <w:r>
              <w:rPr>
                <w:position w:val="2"/>
                <w:sz w:val="26"/>
                <w:vertAlign w:val="subscript"/>
              </w:rPr>
              <w:t>2</w:t>
            </w:r>
            <w:r>
              <w:rPr>
                <w:position w:val="2"/>
                <w:sz w:val="26"/>
              </w:rPr>
              <w:t>= % T</w:t>
            </w:r>
            <w:r>
              <w:rPr>
                <w:position w:val="2"/>
                <w:sz w:val="26"/>
                <w:vertAlign w:val="subscript"/>
              </w:rPr>
              <w:t>2</w:t>
            </w:r>
            <w:r>
              <w:rPr>
                <w:position w:val="2"/>
                <w:sz w:val="26"/>
              </w:rPr>
              <w:t>= 12%</w:t>
            </w:r>
          </w:p>
          <w:p w14:paraId="253E173A" w14:textId="77777777" w:rsidR="004B30F1" w:rsidRDefault="00414299">
            <w:pPr>
              <w:pStyle w:val="TableParagraph"/>
              <w:spacing w:line="289" w:lineRule="exact"/>
              <w:ind w:left="108"/>
              <w:rPr>
                <w:sz w:val="26"/>
              </w:rPr>
            </w:pPr>
            <w:r>
              <w:rPr>
                <w:sz w:val="26"/>
              </w:rPr>
              <w:t>Mà %G= (%G</w:t>
            </w:r>
            <w:r>
              <w:rPr>
                <w:sz w:val="26"/>
                <w:vertAlign w:val="subscript"/>
              </w:rPr>
              <w:t>1</w:t>
            </w:r>
            <w:r>
              <w:rPr>
                <w:sz w:val="26"/>
              </w:rPr>
              <w:t>+ %G</w:t>
            </w:r>
            <w:r>
              <w:rPr>
                <w:sz w:val="26"/>
                <w:vertAlign w:val="subscript"/>
              </w:rPr>
              <w:t>2</w:t>
            </w:r>
            <w:r>
              <w:rPr>
                <w:sz w:val="26"/>
              </w:rPr>
              <w:t>): 2 -&gt; %G</w:t>
            </w:r>
            <w:r>
              <w:rPr>
                <w:sz w:val="26"/>
                <w:vertAlign w:val="subscript"/>
              </w:rPr>
              <w:t>2</w:t>
            </w:r>
            <w:r>
              <w:rPr>
                <w:sz w:val="26"/>
              </w:rPr>
              <w:t>= 2.40%- 12%= 68%</w:t>
            </w:r>
          </w:p>
          <w:p w14:paraId="5A0DCD7C" w14:textId="77777777" w:rsidR="004B30F1" w:rsidRDefault="00414299">
            <w:pPr>
              <w:pStyle w:val="TableParagraph"/>
              <w:spacing w:line="310" w:lineRule="exact"/>
              <w:ind w:left="627"/>
              <w:rPr>
                <w:sz w:val="26"/>
              </w:rPr>
            </w:pPr>
            <w:r>
              <w:rPr>
                <w:position w:val="2"/>
                <w:sz w:val="26"/>
              </w:rPr>
              <w:t>%A= (%A</w:t>
            </w:r>
            <w:r>
              <w:rPr>
                <w:position w:val="2"/>
                <w:sz w:val="26"/>
                <w:vertAlign w:val="subscript"/>
              </w:rPr>
              <w:t>1</w:t>
            </w:r>
            <w:r>
              <w:rPr>
                <w:position w:val="2"/>
                <w:sz w:val="26"/>
              </w:rPr>
              <w:t>+ %A</w:t>
            </w:r>
            <w:r>
              <w:rPr>
                <w:position w:val="2"/>
                <w:sz w:val="26"/>
                <w:vertAlign w:val="subscript"/>
              </w:rPr>
              <w:t>2</w:t>
            </w:r>
            <w:r>
              <w:rPr>
                <w:position w:val="2"/>
                <w:sz w:val="26"/>
              </w:rPr>
              <w:t>) :2--&gt; %A</w:t>
            </w:r>
            <w:r>
              <w:rPr>
                <w:position w:val="2"/>
                <w:sz w:val="26"/>
                <w:vertAlign w:val="subscript"/>
              </w:rPr>
              <w:t>2</w:t>
            </w:r>
            <w:r>
              <w:rPr>
                <w:position w:val="2"/>
                <w:sz w:val="26"/>
              </w:rPr>
              <w:t>= 2.10%- 12%=8%</w:t>
            </w:r>
          </w:p>
          <w:p w14:paraId="5E90E2FA" w14:textId="77777777" w:rsidR="004B30F1" w:rsidRDefault="00414299">
            <w:pPr>
              <w:pStyle w:val="TableParagraph"/>
              <w:spacing w:line="289" w:lineRule="exact"/>
              <w:ind w:left="108"/>
              <w:rPr>
                <w:sz w:val="26"/>
              </w:rPr>
            </w:pPr>
            <w:r>
              <w:rPr>
                <w:sz w:val="26"/>
              </w:rPr>
              <w:t>- Vậy tỉ lệ % mối loại nu trên mach 2 của gen</w:t>
            </w:r>
          </w:p>
          <w:p w14:paraId="77607991" w14:textId="77777777" w:rsidR="004B30F1" w:rsidRDefault="00414299">
            <w:pPr>
              <w:pStyle w:val="TableParagraph"/>
              <w:spacing w:line="298" w:lineRule="exact"/>
              <w:ind w:left="108"/>
              <w:rPr>
                <w:sz w:val="26"/>
              </w:rPr>
            </w:pPr>
            <w:r>
              <w:rPr>
                <w:sz w:val="26"/>
              </w:rPr>
              <w:t>%G</w:t>
            </w:r>
            <w:r>
              <w:rPr>
                <w:sz w:val="26"/>
                <w:vertAlign w:val="subscript"/>
              </w:rPr>
              <w:t>2</w:t>
            </w:r>
            <w:r>
              <w:rPr>
                <w:sz w:val="26"/>
              </w:rPr>
              <w:t>= %X</w:t>
            </w:r>
            <w:r>
              <w:rPr>
                <w:sz w:val="26"/>
                <w:vertAlign w:val="subscript"/>
              </w:rPr>
              <w:t>1</w:t>
            </w:r>
            <w:r>
              <w:rPr>
                <w:sz w:val="26"/>
              </w:rPr>
              <w:t>= 68% ; %X</w:t>
            </w:r>
            <w:r>
              <w:rPr>
                <w:sz w:val="26"/>
                <w:vertAlign w:val="subscript"/>
              </w:rPr>
              <w:t>2</w:t>
            </w:r>
            <w:r>
              <w:rPr>
                <w:sz w:val="26"/>
              </w:rPr>
              <w:t>= %G</w:t>
            </w:r>
            <w:r>
              <w:rPr>
                <w:sz w:val="26"/>
                <w:vertAlign w:val="subscript"/>
              </w:rPr>
              <w:t>1</w:t>
            </w:r>
            <w:r>
              <w:rPr>
                <w:sz w:val="26"/>
              </w:rPr>
              <w:t>= 12%;</w:t>
            </w:r>
          </w:p>
          <w:p w14:paraId="4B24AD55" w14:textId="77777777" w:rsidR="004B30F1" w:rsidRDefault="00414299">
            <w:pPr>
              <w:pStyle w:val="TableParagraph"/>
              <w:spacing w:line="280" w:lineRule="exact"/>
              <w:ind w:left="108"/>
              <w:rPr>
                <w:sz w:val="26"/>
              </w:rPr>
            </w:pPr>
            <w:r>
              <w:rPr>
                <w:position w:val="2"/>
                <w:sz w:val="26"/>
              </w:rPr>
              <w:t>%T</w:t>
            </w:r>
            <w:r>
              <w:rPr>
                <w:position w:val="2"/>
                <w:sz w:val="26"/>
                <w:vertAlign w:val="subscript"/>
              </w:rPr>
              <w:t>2</w:t>
            </w:r>
            <w:r>
              <w:rPr>
                <w:position w:val="2"/>
                <w:sz w:val="26"/>
              </w:rPr>
              <w:t>= %A</w:t>
            </w:r>
            <w:r>
              <w:rPr>
                <w:position w:val="2"/>
                <w:sz w:val="26"/>
                <w:vertAlign w:val="subscript"/>
              </w:rPr>
              <w:t>1</w:t>
            </w:r>
            <w:r>
              <w:rPr>
                <w:position w:val="2"/>
                <w:sz w:val="26"/>
              </w:rPr>
              <w:t>= 12%; % A</w:t>
            </w:r>
            <w:r>
              <w:rPr>
                <w:position w:val="2"/>
                <w:sz w:val="26"/>
                <w:vertAlign w:val="subscript"/>
              </w:rPr>
              <w:t>2</w:t>
            </w:r>
            <w:r>
              <w:rPr>
                <w:position w:val="2"/>
                <w:sz w:val="26"/>
              </w:rPr>
              <w:t>= 8%</w:t>
            </w:r>
          </w:p>
        </w:tc>
        <w:tc>
          <w:tcPr>
            <w:tcW w:w="810" w:type="dxa"/>
          </w:tcPr>
          <w:p w14:paraId="591A60E2" w14:textId="77777777" w:rsidR="004B30F1" w:rsidRDefault="004B30F1">
            <w:pPr>
              <w:pStyle w:val="TableParagraph"/>
              <w:rPr>
                <w:b/>
                <w:sz w:val="28"/>
              </w:rPr>
            </w:pPr>
          </w:p>
          <w:p w14:paraId="6403911F" w14:textId="77777777" w:rsidR="004B30F1" w:rsidRDefault="004B30F1">
            <w:pPr>
              <w:pStyle w:val="TableParagraph"/>
              <w:rPr>
                <w:b/>
                <w:sz w:val="28"/>
              </w:rPr>
            </w:pPr>
          </w:p>
          <w:p w14:paraId="77E335FD" w14:textId="77777777" w:rsidR="004B30F1" w:rsidRDefault="004B30F1">
            <w:pPr>
              <w:pStyle w:val="TableParagraph"/>
              <w:rPr>
                <w:b/>
                <w:sz w:val="28"/>
              </w:rPr>
            </w:pPr>
          </w:p>
          <w:p w14:paraId="629B220B" w14:textId="77777777" w:rsidR="004B30F1" w:rsidRDefault="00414299">
            <w:pPr>
              <w:pStyle w:val="TableParagraph"/>
              <w:spacing w:before="226" w:line="298" w:lineRule="exact"/>
              <w:ind w:left="107"/>
              <w:rPr>
                <w:sz w:val="26"/>
              </w:rPr>
            </w:pPr>
            <w:r>
              <w:rPr>
                <w:sz w:val="26"/>
              </w:rPr>
              <w:t>0,25</w:t>
            </w:r>
          </w:p>
          <w:p w14:paraId="7475F901" w14:textId="77777777" w:rsidR="004B30F1" w:rsidRDefault="00414299">
            <w:pPr>
              <w:pStyle w:val="TableParagraph"/>
              <w:spacing w:line="298" w:lineRule="exact"/>
              <w:ind w:left="107"/>
              <w:rPr>
                <w:sz w:val="26"/>
              </w:rPr>
            </w:pPr>
            <w:r>
              <w:rPr>
                <w:sz w:val="26"/>
              </w:rPr>
              <w:t>0,25</w:t>
            </w:r>
          </w:p>
        </w:tc>
      </w:tr>
      <w:tr w:rsidR="004B30F1" w14:paraId="5B0652E9" w14:textId="77777777">
        <w:trPr>
          <w:trHeight w:val="4186"/>
        </w:trPr>
        <w:tc>
          <w:tcPr>
            <w:tcW w:w="702" w:type="dxa"/>
            <w:vMerge w:val="restart"/>
          </w:tcPr>
          <w:p w14:paraId="2F45A690" w14:textId="77777777" w:rsidR="004B30F1" w:rsidRDefault="00414299">
            <w:pPr>
              <w:pStyle w:val="TableParagraph"/>
              <w:spacing w:line="298" w:lineRule="exact"/>
              <w:ind w:left="107"/>
              <w:rPr>
                <w:b/>
                <w:sz w:val="26"/>
              </w:rPr>
            </w:pPr>
            <w:r>
              <w:rPr>
                <w:b/>
                <w:w w:val="99"/>
                <w:sz w:val="26"/>
              </w:rPr>
              <w:t>2</w:t>
            </w:r>
          </w:p>
          <w:p w14:paraId="1E13C0F3" w14:textId="77777777" w:rsidR="004B30F1" w:rsidRDefault="00414299">
            <w:pPr>
              <w:pStyle w:val="TableParagraph"/>
              <w:spacing w:line="298" w:lineRule="exact"/>
              <w:ind w:left="107"/>
              <w:rPr>
                <w:b/>
                <w:sz w:val="26"/>
              </w:rPr>
            </w:pPr>
            <w:r>
              <w:rPr>
                <w:b/>
                <w:sz w:val="26"/>
              </w:rPr>
              <w:t>2,0</w:t>
            </w:r>
          </w:p>
        </w:tc>
        <w:tc>
          <w:tcPr>
            <w:tcW w:w="8248" w:type="dxa"/>
          </w:tcPr>
          <w:p w14:paraId="76DDED8F" w14:textId="77777777" w:rsidR="004B30F1" w:rsidRDefault="00414299">
            <w:pPr>
              <w:pStyle w:val="TableParagraph"/>
              <w:spacing w:line="298" w:lineRule="exact"/>
              <w:ind w:left="108"/>
              <w:rPr>
                <w:b/>
                <w:sz w:val="26"/>
              </w:rPr>
            </w:pPr>
            <w:r>
              <w:rPr>
                <w:b/>
                <w:sz w:val="26"/>
              </w:rPr>
              <w:t>1.(0,75đđ)</w:t>
            </w:r>
          </w:p>
          <w:p w14:paraId="3AEF8B7F" w14:textId="77777777" w:rsidR="004B30F1" w:rsidRDefault="00414299">
            <w:pPr>
              <w:pStyle w:val="TableParagraph"/>
              <w:spacing w:line="298" w:lineRule="exact"/>
              <w:ind w:left="108"/>
              <w:rPr>
                <w:sz w:val="26"/>
              </w:rPr>
            </w:pPr>
            <w:r>
              <w:rPr>
                <w:b/>
                <w:sz w:val="26"/>
              </w:rPr>
              <w:t xml:space="preserve">- </w:t>
            </w:r>
            <w:r>
              <w:rPr>
                <w:sz w:val="26"/>
              </w:rPr>
              <w:t>Đứa trẻ có 44A+X mắc hội chứng Tơcnơ</w:t>
            </w:r>
          </w:p>
          <w:p w14:paraId="12C76D6B" w14:textId="77777777" w:rsidR="004B30F1" w:rsidRDefault="00414299">
            <w:pPr>
              <w:pStyle w:val="TableParagraph"/>
              <w:numPr>
                <w:ilvl w:val="0"/>
                <w:numId w:val="350"/>
              </w:numPr>
              <w:tabs>
                <w:tab w:val="left" w:pos="258"/>
              </w:tabs>
              <w:spacing w:before="1" w:line="298" w:lineRule="exact"/>
              <w:ind w:left="257" w:hanging="150"/>
              <w:jc w:val="both"/>
              <w:rPr>
                <w:sz w:val="26"/>
              </w:rPr>
            </w:pPr>
            <w:r>
              <w:rPr>
                <w:sz w:val="26"/>
              </w:rPr>
              <w:t>Biểu</w:t>
            </w:r>
            <w:r>
              <w:rPr>
                <w:spacing w:val="-1"/>
                <w:sz w:val="26"/>
              </w:rPr>
              <w:t xml:space="preserve"> </w:t>
            </w:r>
            <w:r>
              <w:rPr>
                <w:sz w:val="26"/>
              </w:rPr>
              <w:t>hiện:</w:t>
            </w:r>
          </w:p>
          <w:p w14:paraId="07BD5307" w14:textId="77777777" w:rsidR="004B30F1" w:rsidRDefault="00414299">
            <w:pPr>
              <w:pStyle w:val="TableParagraph"/>
              <w:ind w:left="108" w:right="96"/>
              <w:jc w:val="both"/>
              <w:rPr>
                <w:sz w:val="26"/>
              </w:rPr>
            </w:pPr>
            <w:r>
              <w:rPr>
                <w:sz w:val="26"/>
              </w:rPr>
              <w:t>+ Nữ gười lùn, cổ ngắn, tuyến vú không phát triển, thường chết sớm, Chỉ khoảng 2% sống đến tuổi trưởng thành nhưng lại không có kinh nguyệt, tử cung nhỏ, mất trí nhớ và không có con</w:t>
            </w:r>
          </w:p>
          <w:p w14:paraId="0526ED04" w14:textId="77777777" w:rsidR="004B30F1" w:rsidRDefault="00414299">
            <w:pPr>
              <w:pStyle w:val="TableParagraph"/>
              <w:numPr>
                <w:ilvl w:val="0"/>
                <w:numId w:val="350"/>
              </w:numPr>
              <w:tabs>
                <w:tab w:val="left" w:pos="368"/>
              </w:tabs>
              <w:ind w:right="96" w:firstLine="0"/>
              <w:jc w:val="both"/>
              <w:rPr>
                <w:sz w:val="26"/>
              </w:rPr>
            </w:pPr>
            <w:r>
              <w:rPr>
                <w:sz w:val="26"/>
              </w:rPr>
              <w:t>Cơ chế hình thành: Do sự rối loạn phân li của cặp NST giới tính của bố hoặc</w:t>
            </w:r>
            <w:r>
              <w:rPr>
                <w:spacing w:val="-1"/>
                <w:sz w:val="26"/>
              </w:rPr>
              <w:t xml:space="preserve"> </w:t>
            </w:r>
            <w:r>
              <w:rPr>
                <w:sz w:val="26"/>
              </w:rPr>
              <w:t>mẹ</w:t>
            </w:r>
          </w:p>
          <w:p w14:paraId="415F7224" w14:textId="77777777" w:rsidR="004B30F1" w:rsidRDefault="00414299">
            <w:pPr>
              <w:pStyle w:val="TableParagraph"/>
              <w:ind w:left="108" w:right="96"/>
              <w:jc w:val="both"/>
              <w:rPr>
                <w:sz w:val="26"/>
              </w:rPr>
            </w:pPr>
            <w:r>
              <w:rPr>
                <w:sz w:val="26"/>
              </w:rPr>
              <w:t>+ Trong giảm phân: Cặp NST số 23 trong tế bào phát sinh giao tử của bố hoặc mẹ không phân ly tạo ra 2 loại giao tử: 1 giao tử chứa 2 NST 23 và 1 giao tử không chứa NST 23 nào. Các tế bào khác giảm phân bình thường tạo giao tử chứa 1 NST 23</w:t>
            </w:r>
          </w:p>
          <w:p w14:paraId="05AAB80E" w14:textId="77777777" w:rsidR="004B30F1" w:rsidRDefault="00414299">
            <w:pPr>
              <w:pStyle w:val="TableParagraph"/>
              <w:spacing w:before="6" w:line="298" w:lineRule="exact"/>
              <w:ind w:left="108" w:right="99"/>
              <w:jc w:val="both"/>
              <w:rPr>
                <w:sz w:val="26"/>
              </w:rPr>
            </w:pPr>
            <w:r>
              <w:rPr>
                <w:sz w:val="26"/>
              </w:rPr>
              <w:t>+Trong thụ tinh: Giao tử không chứa NST 23 nào kết hợp với giao tử bình thường chứa 1 NST 23</w:t>
            </w:r>
            <w:r>
              <w:rPr>
                <w:rFonts w:ascii="Wingdings" w:hAnsi="Wingdings"/>
                <w:sz w:val="26"/>
              </w:rPr>
              <w:t></w:t>
            </w:r>
            <w:r>
              <w:rPr>
                <w:sz w:val="26"/>
              </w:rPr>
              <w:t xml:space="preserve"> Tạo hợp tử chứa 1 NST 23 gây bệnh Tơcno</w:t>
            </w:r>
          </w:p>
        </w:tc>
        <w:tc>
          <w:tcPr>
            <w:tcW w:w="810" w:type="dxa"/>
          </w:tcPr>
          <w:p w14:paraId="0163B6EC" w14:textId="77777777" w:rsidR="004B30F1" w:rsidRDefault="00414299">
            <w:pPr>
              <w:pStyle w:val="TableParagraph"/>
              <w:ind w:left="107"/>
              <w:rPr>
                <w:sz w:val="26"/>
              </w:rPr>
            </w:pPr>
            <w:r>
              <w:rPr>
                <w:sz w:val="26"/>
              </w:rPr>
              <w:t>0,25</w:t>
            </w:r>
          </w:p>
          <w:p w14:paraId="696D3A4C" w14:textId="77777777" w:rsidR="004B30F1" w:rsidRDefault="004B30F1">
            <w:pPr>
              <w:pStyle w:val="TableParagraph"/>
              <w:rPr>
                <w:b/>
                <w:sz w:val="28"/>
              </w:rPr>
            </w:pPr>
          </w:p>
          <w:p w14:paraId="1E626927" w14:textId="77777777" w:rsidR="004B30F1" w:rsidRDefault="004B30F1">
            <w:pPr>
              <w:pStyle w:val="TableParagraph"/>
              <w:spacing w:before="10"/>
              <w:rPr>
                <w:b/>
                <w:sz w:val="23"/>
              </w:rPr>
            </w:pPr>
          </w:p>
          <w:p w14:paraId="4068BF8E" w14:textId="77777777" w:rsidR="004B30F1" w:rsidRDefault="00414299">
            <w:pPr>
              <w:pStyle w:val="TableParagraph"/>
              <w:ind w:left="107"/>
              <w:rPr>
                <w:sz w:val="26"/>
              </w:rPr>
            </w:pPr>
            <w:r>
              <w:rPr>
                <w:sz w:val="26"/>
              </w:rPr>
              <w:t>0,25</w:t>
            </w:r>
          </w:p>
          <w:p w14:paraId="0D8981E1" w14:textId="77777777" w:rsidR="004B30F1" w:rsidRDefault="004B30F1">
            <w:pPr>
              <w:pStyle w:val="TableParagraph"/>
              <w:rPr>
                <w:b/>
                <w:sz w:val="28"/>
              </w:rPr>
            </w:pPr>
          </w:p>
          <w:p w14:paraId="6F485FAA" w14:textId="77777777" w:rsidR="004B30F1" w:rsidRDefault="004B30F1">
            <w:pPr>
              <w:pStyle w:val="TableParagraph"/>
              <w:rPr>
                <w:b/>
                <w:sz w:val="24"/>
              </w:rPr>
            </w:pPr>
          </w:p>
          <w:p w14:paraId="468AEF2C" w14:textId="77777777" w:rsidR="004B30F1" w:rsidRDefault="00414299">
            <w:pPr>
              <w:pStyle w:val="TableParagraph"/>
              <w:spacing w:before="1"/>
              <w:ind w:left="107"/>
              <w:rPr>
                <w:sz w:val="26"/>
              </w:rPr>
            </w:pPr>
            <w:r>
              <w:rPr>
                <w:sz w:val="26"/>
              </w:rPr>
              <w:t>0,25</w:t>
            </w:r>
          </w:p>
        </w:tc>
      </w:tr>
      <w:tr w:rsidR="004B30F1" w14:paraId="352FCD0F" w14:textId="77777777">
        <w:trPr>
          <w:trHeight w:val="2984"/>
        </w:trPr>
        <w:tc>
          <w:tcPr>
            <w:tcW w:w="702" w:type="dxa"/>
            <w:vMerge/>
            <w:tcBorders>
              <w:top w:val="nil"/>
            </w:tcBorders>
          </w:tcPr>
          <w:p w14:paraId="1CA78C03" w14:textId="77777777" w:rsidR="004B30F1" w:rsidRDefault="004B30F1">
            <w:pPr>
              <w:rPr>
                <w:sz w:val="2"/>
                <w:szCs w:val="2"/>
              </w:rPr>
            </w:pPr>
          </w:p>
        </w:tc>
        <w:tc>
          <w:tcPr>
            <w:tcW w:w="8248" w:type="dxa"/>
          </w:tcPr>
          <w:p w14:paraId="62B320FC" w14:textId="77777777" w:rsidR="004B30F1" w:rsidRDefault="00414299">
            <w:pPr>
              <w:pStyle w:val="TableParagraph"/>
              <w:spacing w:line="295" w:lineRule="exact"/>
              <w:ind w:left="108"/>
              <w:rPr>
                <w:b/>
                <w:sz w:val="26"/>
              </w:rPr>
            </w:pPr>
            <w:r>
              <w:rPr>
                <w:b/>
                <w:sz w:val="26"/>
              </w:rPr>
              <w:t>2(0,5đ)</w:t>
            </w:r>
          </w:p>
          <w:p w14:paraId="0D0551D8" w14:textId="77777777" w:rsidR="004B30F1" w:rsidRDefault="00414299">
            <w:pPr>
              <w:pStyle w:val="TableParagraph"/>
              <w:spacing w:line="298" w:lineRule="exact"/>
              <w:ind w:left="108"/>
              <w:rPr>
                <w:b/>
                <w:sz w:val="26"/>
              </w:rPr>
            </w:pPr>
            <w:r>
              <w:rPr>
                <w:b/>
                <w:sz w:val="26"/>
              </w:rPr>
              <w:t>- Cơ chế sinh trai, gái ở người</w:t>
            </w:r>
          </w:p>
          <w:p w14:paraId="20218D55" w14:textId="77777777" w:rsidR="004B30F1" w:rsidRDefault="00414299">
            <w:pPr>
              <w:pStyle w:val="TableParagraph"/>
              <w:spacing w:before="1"/>
              <w:ind w:left="108"/>
              <w:rPr>
                <w:sz w:val="26"/>
              </w:rPr>
            </w:pPr>
            <w:r>
              <w:rPr>
                <w:sz w:val="26"/>
              </w:rPr>
              <w:t>+ Ở người: cặp NST giới tính của nữ là XX, nam là XY</w:t>
            </w:r>
          </w:p>
          <w:p w14:paraId="4237C2C1" w14:textId="77777777" w:rsidR="004B30F1" w:rsidRDefault="00414299">
            <w:pPr>
              <w:pStyle w:val="TableParagraph"/>
              <w:spacing w:before="1"/>
              <w:ind w:left="108" w:right="52"/>
              <w:rPr>
                <w:sz w:val="26"/>
              </w:rPr>
            </w:pPr>
            <w:r>
              <w:rPr>
                <w:sz w:val="26"/>
              </w:rPr>
              <w:t>+ Qua giảm phân: mẹ chỉ cho 1 giao tử mang NST X. Còn bố cho 2 giao tử : 1 loại mang NST X và 1 loại mang NST Y với tỉ lệ ngang nhau</w:t>
            </w:r>
          </w:p>
          <w:p w14:paraId="70374DE3" w14:textId="77777777" w:rsidR="004B30F1" w:rsidRDefault="00414299">
            <w:pPr>
              <w:pStyle w:val="TableParagraph"/>
              <w:ind w:left="108" w:right="52"/>
              <w:rPr>
                <w:sz w:val="26"/>
              </w:rPr>
            </w:pPr>
            <w:r>
              <w:rPr>
                <w:sz w:val="26"/>
              </w:rPr>
              <w:t>+ Trong thụ tinh: Tinh trùng Y kết hợp với trứng X--&gt; Tạo con trai (XY). Tinh trùn X kết hợp với trứng X--&gt; Tạo con gái (XX)</w:t>
            </w:r>
          </w:p>
          <w:p w14:paraId="14B3ED43" w14:textId="77777777" w:rsidR="004B30F1" w:rsidRDefault="00414299">
            <w:pPr>
              <w:pStyle w:val="TableParagraph"/>
              <w:spacing w:line="299" w:lineRule="exact"/>
              <w:ind w:left="108"/>
              <w:rPr>
                <w:sz w:val="26"/>
              </w:rPr>
            </w:pPr>
            <w:r>
              <w:rPr>
                <w:sz w:val="26"/>
              </w:rPr>
              <w:t>- Quan niệm sai.Vì theo như trên: Giới tính của thai nhi là do bố quyết định.</w:t>
            </w:r>
          </w:p>
          <w:p w14:paraId="55A1D71D" w14:textId="77777777" w:rsidR="004B30F1" w:rsidRDefault="00414299">
            <w:pPr>
              <w:pStyle w:val="TableParagraph"/>
              <w:spacing w:before="5" w:line="298" w:lineRule="exact"/>
              <w:ind w:left="108"/>
              <w:rPr>
                <w:sz w:val="26"/>
              </w:rPr>
            </w:pPr>
            <w:r>
              <w:rPr>
                <w:sz w:val="26"/>
              </w:rPr>
              <w:t>Nếu bố cho tinh trùng Y thì mẹ sinh con trai; nếu bố cho tinh trùng X thì mẹ sinh bé gái</w:t>
            </w:r>
          </w:p>
        </w:tc>
        <w:tc>
          <w:tcPr>
            <w:tcW w:w="810" w:type="dxa"/>
          </w:tcPr>
          <w:p w14:paraId="3CC66115" w14:textId="77777777" w:rsidR="004B30F1" w:rsidRDefault="004B30F1">
            <w:pPr>
              <w:pStyle w:val="TableParagraph"/>
              <w:rPr>
                <w:b/>
                <w:sz w:val="28"/>
              </w:rPr>
            </w:pPr>
          </w:p>
          <w:p w14:paraId="21872B89" w14:textId="77777777" w:rsidR="004B30F1" w:rsidRDefault="004B30F1">
            <w:pPr>
              <w:pStyle w:val="TableParagraph"/>
              <w:rPr>
                <w:b/>
                <w:sz w:val="28"/>
              </w:rPr>
            </w:pPr>
          </w:p>
          <w:p w14:paraId="599DF67E" w14:textId="77777777" w:rsidR="004B30F1" w:rsidRDefault="00414299">
            <w:pPr>
              <w:pStyle w:val="TableParagraph"/>
              <w:spacing w:before="250"/>
              <w:ind w:left="107"/>
              <w:rPr>
                <w:sz w:val="26"/>
              </w:rPr>
            </w:pPr>
            <w:r>
              <w:rPr>
                <w:sz w:val="26"/>
              </w:rPr>
              <w:t>0,25</w:t>
            </w:r>
          </w:p>
          <w:p w14:paraId="1C0623CE" w14:textId="77777777" w:rsidR="004B30F1" w:rsidRDefault="004B30F1">
            <w:pPr>
              <w:pStyle w:val="TableParagraph"/>
              <w:rPr>
                <w:b/>
                <w:sz w:val="28"/>
              </w:rPr>
            </w:pPr>
          </w:p>
          <w:p w14:paraId="32985C1F" w14:textId="77777777" w:rsidR="004B30F1" w:rsidRDefault="004B30F1">
            <w:pPr>
              <w:pStyle w:val="TableParagraph"/>
              <w:rPr>
                <w:b/>
                <w:sz w:val="28"/>
              </w:rPr>
            </w:pPr>
          </w:p>
          <w:p w14:paraId="1A12D347" w14:textId="77777777" w:rsidR="004B30F1" w:rsidRDefault="004B30F1">
            <w:pPr>
              <w:pStyle w:val="TableParagraph"/>
              <w:rPr>
                <w:b/>
                <w:sz w:val="28"/>
              </w:rPr>
            </w:pPr>
          </w:p>
          <w:p w14:paraId="5F3FFF3E" w14:textId="77777777" w:rsidR="004B30F1" w:rsidRDefault="00414299">
            <w:pPr>
              <w:pStyle w:val="TableParagraph"/>
              <w:spacing w:before="231"/>
              <w:ind w:left="107"/>
              <w:rPr>
                <w:sz w:val="26"/>
              </w:rPr>
            </w:pPr>
            <w:r>
              <w:rPr>
                <w:sz w:val="26"/>
              </w:rPr>
              <w:t>0,25</w:t>
            </w:r>
          </w:p>
        </w:tc>
      </w:tr>
    </w:tbl>
    <w:p w14:paraId="05DA82A2" w14:textId="77777777" w:rsidR="004B30F1" w:rsidRDefault="004B30F1">
      <w:pPr>
        <w:rPr>
          <w:sz w:val="26"/>
        </w:rPr>
        <w:sectPr w:rsidR="004B30F1">
          <w:footerReference w:type="default" r:id="rId43"/>
          <w:pgSz w:w="11910" w:h="16840"/>
          <w:pgMar w:top="0" w:right="680" w:bottom="580" w:left="180" w:header="0" w:footer="384" w:gutter="0"/>
          <w:pgNumType w:start="27"/>
          <w:cols w:space="720"/>
        </w:sect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48"/>
        <w:gridCol w:w="810"/>
      </w:tblGrid>
      <w:tr w:rsidR="004B30F1" w14:paraId="1A6B02C1" w14:textId="77777777">
        <w:trPr>
          <w:trHeight w:val="3289"/>
        </w:trPr>
        <w:tc>
          <w:tcPr>
            <w:tcW w:w="702" w:type="dxa"/>
          </w:tcPr>
          <w:p w14:paraId="2AD22D96" w14:textId="77777777" w:rsidR="004B30F1" w:rsidRDefault="004B30F1">
            <w:pPr>
              <w:pStyle w:val="TableParagraph"/>
              <w:rPr>
                <w:sz w:val="24"/>
              </w:rPr>
            </w:pPr>
          </w:p>
        </w:tc>
        <w:tc>
          <w:tcPr>
            <w:tcW w:w="8248" w:type="dxa"/>
          </w:tcPr>
          <w:p w14:paraId="5C2B97D3" w14:textId="77777777" w:rsidR="004B30F1" w:rsidRDefault="00414299">
            <w:pPr>
              <w:pStyle w:val="TableParagraph"/>
              <w:spacing w:line="298" w:lineRule="exact"/>
              <w:ind w:left="108"/>
              <w:rPr>
                <w:b/>
                <w:sz w:val="26"/>
              </w:rPr>
            </w:pPr>
            <w:r>
              <w:rPr>
                <w:b/>
                <w:sz w:val="26"/>
              </w:rPr>
              <w:t>3(1,0đ)</w:t>
            </w:r>
          </w:p>
          <w:p w14:paraId="0F6C6CAC" w14:textId="77777777" w:rsidR="004B30F1" w:rsidRDefault="00414299">
            <w:pPr>
              <w:pStyle w:val="TableParagraph"/>
              <w:spacing w:line="298" w:lineRule="exact"/>
              <w:ind w:left="108"/>
              <w:rPr>
                <w:sz w:val="26"/>
              </w:rPr>
            </w:pPr>
            <w:r>
              <w:rPr>
                <w:b/>
                <w:sz w:val="26"/>
              </w:rPr>
              <w:t xml:space="preserve">- </w:t>
            </w:r>
            <w:r>
              <w:rPr>
                <w:sz w:val="26"/>
              </w:rPr>
              <w:t>Tế bào A: Đang ở kì giữa nguyên phân</w:t>
            </w:r>
          </w:p>
          <w:p w14:paraId="4D91AEFE" w14:textId="77777777" w:rsidR="004B30F1" w:rsidRDefault="00414299">
            <w:pPr>
              <w:pStyle w:val="TableParagraph"/>
              <w:spacing w:before="1"/>
              <w:ind w:left="108"/>
              <w:rPr>
                <w:sz w:val="26"/>
              </w:rPr>
            </w:pPr>
            <w:r>
              <w:rPr>
                <w:sz w:val="26"/>
              </w:rPr>
              <w:t>Vì NST kép xếp thành 1 hàng trên mặt phẳng xích đạo của thoi phân bào, và mỗi NST kép đều có chiếc tương đồng với nó</w:t>
            </w:r>
          </w:p>
          <w:p w14:paraId="68F31C10" w14:textId="77777777" w:rsidR="004B30F1" w:rsidRDefault="00414299">
            <w:pPr>
              <w:pStyle w:val="TableParagraph"/>
              <w:numPr>
                <w:ilvl w:val="0"/>
                <w:numId w:val="349"/>
              </w:numPr>
              <w:tabs>
                <w:tab w:val="left" w:pos="258"/>
              </w:tabs>
              <w:ind w:right="3396" w:firstLine="0"/>
              <w:rPr>
                <w:sz w:val="26"/>
              </w:rPr>
            </w:pPr>
            <w:r>
              <w:rPr>
                <w:sz w:val="26"/>
              </w:rPr>
              <w:t>Tế bào B: Đang ở kì sau I của giảm phân Vì NST kép đang phân li về 2 cực của tế</w:t>
            </w:r>
            <w:r>
              <w:rPr>
                <w:spacing w:val="-14"/>
                <w:sz w:val="26"/>
              </w:rPr>
              <w:t xml:space="preserve"> </w:t>
            </w:r>
            <w:r>
              <w:rPr>
                <w:sz w:val="26"/>
              </w:rPr>
              <w:t>bào.</w:t>
            </w:r>
          </w:p>
          <w:p w14:paraId="51889131" w14:textId="77777777" w:rsidR="004B30F1" w:rsidRDefault="00414299">
            <w:pPr>
              <w:pStyle w:val="TableParagraph"/>
              <w:numPr>
                <w:ilvl w:val="0"/>
                <w:numId w:val="349"/>
              </w:numPr>
              <w:tabs>
                <w:tab w:val="left" w:pos="258"/>
              </w:tabs>
              <w:spacing w:line="299" w:lineRule="exact"/>
              <w:ind w:left="257" w:hanging="150"/>
              <w:rPr>
                <w:sz w:val="26"/>
              </w:rPr>
            </w:pPr>
            <w:r>
              <w:rPr>
                <w:sz w:val="26"/>
              </w:rPr>
              <w:t>Bộ NST lưỡng bội của mỗi loài</w:t>
            </w:r>
          </w:p>
          <w:p w14:paraId="7F36D68B" w14:textId="77777777" w:rsidR="004B30F1" w:rsidRDefault="00414299">
            <w:pPr>
              <w:pStyle w:val="TableParagraph"/>
              <w:spacing w:line="298" w:lineRule="exact"/>
              <w:ind w:left="108"/>
              <w:rPr>
                <w:sz w:val="26"/>
              </w:rPr>
            </w:pPr>
            <w:r>
              <w:rPr>
                <w:sz w:val="26"/>
              </w:rPr>
              <w:t>+Tế bào A:Ở kì giữa Nguyên phân, mỗi tế bào có 2n=6 NST kép</w:t>
            </w:r>
          </w:p>
          <w:p w14:paraId="75D19937" w14:textId="77777777" w:rsidR="004B30F1" w:rsidRDefault="00414299">
            <w:pPr>
              <w:pStyle w:val="TableParagraph"/>
              <w:spacing w:line="298" w:lineRule="exact"/>
              <w:ind w:left="108"/>
              <w:rPr>
                <w:sz w:val="26"/>
              </w:rPr>
            </w:pPr>
            <w:r>
              <w:rPr>
                <w:sz w:val="26"/>
              </w:rPr>
              <w:t>--&gt; Bộ NST lưỡng bội: 2n=6</w:t>
            </w:r>
          </w:p>
          <w:p w14:paraId="04EFC39A" w14:textId="77777777" w:rsidR="004B30F1" w:rsidRDefault="00414299">
            <w:pPr>
              <w:pStyle w:val="TableParagraph"/>
              <w:spacing w:before="2"/>
              <w:ind w:left="108"/>
              <w:rPr>
                <w:sz w:val="26"/>
              </w:rPr>
            </w:pPr>
            <w:r>
              <w:rPr>
                <w:sz w:val="26"/>
              </w:rPr>
              <w:t>+ Tế bào B: Ở kì sau I giảm phân, mỗi tế bào có n=6 NST kép</w:t>
            </w:r>
          </w:p>
          <w:p w14:paraId="7D2F9EB8" w14:textId="77777777" w:rsidR="004B30F1" w:rsidRDefault="00414299">
            <w:pPr>
              <w:pStyle w:val="TableParagraph"/>
              <w:spacing w:before="1" w:line="279" w:lineRule="exact"/>
              <w:ind w:left="108"/>
              <w:rPr>
                <w:sz w:val="26"/>
              </w:rPr>
            </w:pPr>
            <w:r>
              <w:rPr>
                <w:sz w:val="26"/>
              </w:rPr>
              <w:t>--&gt; Bộ NST lưỡng bội: 2n= 12</w:t>
            </w:r>
          </w:p>
        </w:tc>
        <w:tc>
          <w:tcPr>
            <w:tcW w:w="810" w:type="dxa"/>
          </w:tcPr>
          <w:p w14:paraId="26E8E664" w14:textId="77777777" w:rsidR="004B30F1" w:rsidRDefault="004B30F1">
            <w:pPr>
              <w:pStyle w:val="TableParagraph"/>
              <w:spacing w:before="10"/>
              <w:rPr>
                <w:b/>
                <w:sz w:val="25"/>
              </w:rPr>
            </w:pPr>
          </w:p>
          <w:p w14:paraId="4FDB5362" w14:textId="77777777" w:rsidR="004B30F1" w:rsidRDefault="00414299">
            <w:pPr>
              <w:pStyle w:val="TableParagraph"/>
              <w:ind w:left="107"/>
              <w:rPr>
                <w:sz w:val="26"/>
              </w:rPr>
            </w:pPr>
            <w:r>
              <w:rPr>
                <w:sz w:val="26"/>
              </w:rPr>
              <w:t>0,25</w:t>
            </w:r>
          </w:p>
          <w:p w14:paraId="2C1AB443" w14:textId="77777777" w:rsidR="004B30F1" w:rsidRDefault="004B30F1">
            <w:pPr>
              <w:pStyle w:val="TableParagraph"/>
              <w:spacing w:before="11"/>
              <w:rPr>
                <w:b/>
                <w:sz w:val="25"/>
              </w:rPr>
            </w:pPr>
          </w:p>
          <w:p w14:paraId="17824A21" w14:textId="77777777" w:rsidR="004B30F1" w:rsidRDefault="00414299">
            <w:pPr>
              <w:pStyle w:val="TableParagraph"/>
              <w:ind w:left="107"/>
              <w:rPr>
                <w:sz w:val="26"/>
              </w:rPr>
            </w:pPr>
            <w:r>
              <w:rPr>
                <w:sz w:val="26"/>
              </w:rPr>
              <w:t>0,25</w:t>
            </w:r>
          </w:p>
          <w:p w14:paraId="7C629B04" w14:textId="77777777" w:rsidR="004B30F1" w:rsidRDefault="004B30F1">
            <w:pPr>
              <w:pStyle w:val="TableParagraph"/>
              <w:rPr>
                <w:b/>
                <w:sz w:val="28"/>
              </w:rPr>
            </w:pPr>
          </w:p>
          <w:p w14:paraId="6DE1F025" w14:textId="77777777" w:rsidR="004B30F1" w:rsidRDefault="004B30F1">
            <w:pPr>
              <w:pStyle w:val="TableParagraph"/>
              <w:rPr>
                <w:b/>
                <w:sz w:val="28"/>
              </w:rPr>
            </w:pPr>
          </w:p>
          <w:p w14:paraId="0FC6B9D9" w14:textId="77777777" w:rsidR="004B30F1" w:rsidRDefault="004B30F1">
            <w:pPr>
              <w:pStyle w:val="TableParagraph"/>
              <w:spacing w:before="2"/>
              <w:rPr>
                <w:b/>
              </w:rPr>
            </w:pPr>
          </w:p>
          <w:p w14:paraId="55D47DCA" w14:textId="77777777" w:rsidR="004B30F1" w:rsidRDefault="00414299">
            <w:pPr>
              <w:pStyle w:val="TableParagraph"/>
              <w:ind w:left="107"/>
              <w:rPr>
                <w:sz w:val="26"/>
              </w:rPr>
            </w:pPr>
            <w:r>
              <w:rPr>
                <w:sz w:val="26"/>
              </w:rPr>
              <w:t>0,25</w:t>
            </w:r>
          </w:p>
          <w:p w14:paraId="53EAA4EB" w14:textId="77777777" w:rsidR="004B30F1" w:rsidRDefault="004B30F1">
            <w:pPr>
              <w:pStyle w:val="TableParagraph"/>
              <w:spacing w:before="11"/>
              <w:rPr>
                <w:b/>
                <w:sz w:val="25"/>
              </w:rPr>
            </w:pPr>
          </w:p>
          <w:p w14:paraId="6BC5B2D8" w14:textId="77777777" w:rsidR="004B30F1" w:rsidRDefault="00414299">
            <w:pPr>
              <w:pStyle w:val="TableParagraph"/>
              <w:ind w:left="107"/>
              <w:rPr>
                <w:sz w:val="26"/>
              </w:rPr>
            </w:pPr>
            <w:r>
              <w:rPr>
                <w:sz w:val="26"/>
              </w:rPr>
              <w:t>0,25</w:t>
            </w:r>
          </w:p>
        </w:tc>
      </w:tr>
      <w:tr w:rsidR="004B30F1" w14:paraId="603F12EA" w14:textId="77777777">
        <w:trPr>
          <w:trHeight w:val="2988"/>
        </w:trPr>
        <w:tc>
          <w:tcPr>
            <w:tcW w:w="702" w:type="dxa"/>
          </w:tcPr>
          <w:p w14:paraId="16556A60" w14:textId="77777777" w:rsidR="004B30F1" w:rsidRDefault="00414299">
            <w:pPr>
              <w:pStyle w:val="TableParagraph"/>
              <w:spacing w:line="297" w:lineRule="exact"/>
              <w:ind w:left="107"/>
              <w:rPr>
                <w:b/>
                <w:sz w:val="26"/>
              </w:rPr>
            </w:pPr>
            <w:r>
              <w:rPr>
                <w:b/>
                <w:w w:val="99"/>
                <w:sz w:val="26"/>
              </w:rPr>
              <w:t>3</w:t>
            </w:r>
          </w:p>
          <w:p w14:paraId="65DEAA8E" w14:textId="77777777" w:rsidR="004B30F1" w:rsidRDefault="00414299">
            <w:pPr>
              <w:pStyle w:val="TableParagraph"/>
              <w:spacing w:line="298" w:lineRule="exact"/>
              <w:ind w:left="107"/>
              <w:rPr>
                <w:b/>
                <w:sz w:val="26"/>
              </w:rPr>
            </w:pPr>
            <w:r>
              <w:rPr>
                <w:b/>
                <w:sz w:val="26"/>
              </w:rPr>
              <w:t>3,0</w:t>
            </w:r>
          </w:p>
        </w:tc>
        <w:tc>
          <w:tcPr>
            <w:tcW w:w="8248" w:type="dxa"/>
          </w:tcPr>
          <w:p w14:paraId="2A4206F1" w14:textId="77777777" w:rsidR="004B30F1" w:rsidRDefault="00414299">
            <w:pPr>
              <w:pStyle w:val="TableParagraph"/>
              <w:spacing w:line="297" w:lineRule="exact"/>
              <w:ind w:left="108"/>
              <w:rPr>
                <w:b/>
                <w:sz w:val="26"/>
              </w:rPr>
            </w:pPr>
            <w:r>
              <w:rPr>
                <w:b/>
                <w:sz w:val="26"/>
              </w:rPr>
              <w:t>1.(0,5đ) Tên gọi của các giá trị nhiệt độ</w:t>
            </w:r>
          </w:p>
          <w:p w14:paraId="421120F8" w14:textId="77777777" w:rsidR="004B30F1" w:rsidRDefault="00414299">
            <w:pPr>
              <w:pStyle w:val="TableParagraph"/>
              <w:spacing w:line="298" w:lineRule="exact"/>
              <w:ind w:left="108"/>
              <w:rPr>
                <w:sz w:val="26"/>
              </w:rPr>
            </w:pPr>
            <w:r>
              <w:rPr>
                <w:sz w:val="26"/>
              </w:rPr>
              <w:t>* Loài 1:</w:t>
            </w:r>
          </w:p>
          <w:p w14:paraId="262AA6A2" w14:textId="77777777" w:rsidR="004B30F1" w:rsidRDefault="00414299">
            <w:pPr>
              <w:pStyle w:val="TableParagraph"/>
              <w:spacing w:before="1"/>
              <w:ind w:left="108"/>
              <w:rPr>
                <w:sz w:val="26"/>
              </w:rPr>
            </w:pPr>
            <w:r>
              <w:rPr>
                <w:sz w:val="26"/>
              </w:rPr>
              <w:t>+ A, E là giới hạn dưới, giới hạn trên của loài I( Điểm gây chết)</w:t>
            </w:r>
          </w:p>
          <w:p w14:paraId="4D4754D7" w14:textId="77777777" w:rsidR="004B30F1" w:rsidRDefault="00414299">
            <w:pPr>
              <w:pStyle w:val="TableParagraph"/>
              <w:spacing w:before="1" w:line="298" w:lineRule="exact"/>
              <w:ind w:left="108"/>
              <w:rPr>
                <w:sz w:val="26"/>
              </w:rPr>
            </w:pPr>
            <w:r>
              <w:rPr>
                <w:sz w:val="26"/>
              </w:rPr>
              <w:t>+ C: Điểm cực thuận</w:t>
            </w:r>
          </w:p>
          <w:p w14:paraId="448E9A97" w14:textId="77777777" w:rsidR="004B30F1" w:rsidRDefault="00414299">
            <w:pPr>
              <w:pStyle w:val="TableParagraph"/>
              <w:spacing w:line="298" w:lineRule="exact"/>
              <w:ind w:left="108"/>
              <w:rPr>
                <w:sz w:val="26"/>
              </w:rPr>
            </w:pPr>
            <w:r>
              <w:rPr>
                <w:sz w:val="26"/>
              </w:rPr>
              <w:t>+ Khoảng AE: Giới hạn nhiệt độ</w:t>
            </w:r>
          </w:p>
          <w:p w14:paraId="2DCD6E92" w14:textId="77777777" w:rsidR="004B30F1" w:rsidRDefault="00414299">
            <w:pPr>
              <w:pStyle w:val="TableParagraph"/>
              <w:spacing w:before="1" w:line="298" w:lineRule="exact"/>
              <w:ind w:left="108"/>
              <w:rPr>
                <w:sz w:val="26"/>
              </w:rPr>
            </w:pPr>
            <w:r>
              <w:rPr>
                <w:sz w:val="26"/>
              </w:rPr>
              <w:t>* Loài 2:</w:t>
            </w:r>
          </w:p>
          <w:p w14:paraId="3D17971A" w14:textId="77777777" w:rsidR="004B30F1" w:rsidRDefault="00414299">
            <w:pPr>
              <w:pStyle w:val="TableParagraph"/>
              <w:spacing w:line="298" w:lineRule="exact"/>
              <w:ind w:left="108"/>
              <w:rPr>
                <w:sz w:val="26"/>
              </w:rPr>
            </w:pPr>
            <w:r>
              <w:rPr>
                <w:sz w:val="26"/>
              </w:rPr>
              <w:t>+ B, F là giới hạn dưới, giới hạn trên của loài I( Điểm gây chết)</w:t>
            </w:r>
          </w:p>
          <w:p w14:paraId="4D0CA5E6" w14:textId="77777777" w:rsidR="004B30F1" w:rsidRDefault="00414299">
            <w:pPr>
              <w:pStyle w:val="TableParagraph"/>
              <w:spacing w:before="1"/>
              <w:ind w:left="108"/>
              <w:rPr>
                <w:sz w:val="26"/>
              </w:rPr>
            </w:pPr>
            <w:r>
              <w:rPr>
                <w:sz w:val="26"/>
              </w:rPr>
              <w:t>+ D: Điểm cực thuận</w:t>
            </w:r>
          </w:p>
          <w:p w14:paraId="79454025" w14:textId="77777777" w:rsidR="004B30F1" w:rsidRDefault="00414299">
            <w:pPr>
              <w:pStyle w:val="TableParagraph"/>
              <w:spacing w:before="1" w:line="298" w:lineRule="exact"/>
              <w:ind w:left="108"/>
              <w:rPr>
                <w:sz w:val="26"/>
              </w:rPr>
            </w:pPr>
            <w:r>
              <w:rPr>
                <w:sz w:val="26"/>
              </w:rPr>
              <w:t>+ Khoảng BF: Giới hạn nhiệt độ</w:t>
            </w:r>
          </w:p>
          <w:p w14:paraId="70BAB23E" w14:textId="77777777" w:rsidR="004B30F1" w:rsidRDefault="00414299">
            <w:pPr>
              <w:pStyle w:val="TableParagraph"/>
              <w:spacing w:line="279" w:lineRule="exact"/>
              <w:ind w:left="108"/>
              <w:rPr>
                <w:b/>
                <w:i/>
                <w:sz w:val="26"/>
              </w:rPr>
            </w:pPr>
            <w:r>
              <w:rPr>
                <w:b/>
                <w:i/>
                <w:sz w:val="26"/>
              </w:rPr>
              <w:t>* HS gọi đúng 3 giá trị nhiệt độ đạt 0,25đ</w:t>
            </w:r>
          </w:p>
        </w:tc>
        <w:tc>
          <w:tcPr>
            <w:tcW w:w="810" w:type="dxa"/>
          </w:tcPr>
          <w:p w14:paraId="4554D674" w14:textId="77777777" w:rsidR="004B30F1" w:rsidRDefault="004B30F1">
            <w:pPr>
              <w:pStyle w:val="TableParagraph"/>
              <w:rPr>
                <w:b/>
                <w:sz w:val="28"/>
              </w:rPr>
            </w:pPr>
          </w:p>
          <w:p w14:paraId="62B40990" w14:textId="77777777" w:rsidR="004B30F1" w:rsidRDefault="004B30F1">
            <w:pPr>
              <w:pStyle w:val="TableParagraph"/>
              <w:spacing w:before="9"/>
              <w:rPr>
                <w:b/>
                <w:sz w:val="23"/>
              </w:rPr>
            </w:pPr>
          </w:p>
          <w:p w14:paraId="2FDFC8F5" w14:textId="77777777" w:rsidR="004B30F1" w:rsidRDefault="00414299">
            <w:pPr>
              <w:pStyle w:val="TableParagraph"/>
              <w:spacing w:before="1"/>
              <w:ind w:left="107"/>
              <w:rPr>
                <w:sz w:val="26"/>
              </w:rPr>
            </w:pPr>
            <w:r>
              <w:rPr>
                <w:sz w:val="26"/>
              </w:rPr>
              <w:t>0,25</w:t>
            </w:r>
          </w:p>
          <w:p w14:paraId="372D2B35" w14:textId="77777777" w:rsidR="004B30F1" w:rsidRDefault="004B30F1">
            <w:pPr>
              <w:pStyle w:val="TableParagraph"/>
              <w:rPr>
                <w:b/>
                <w:sz w:val="28"/>
              </w:rPr>
            </w:pPr>
          </w:p>
          <w:p w14:paraId="5ADF5FAD" w14:textId="77777777" w:rsidR="004B30F1" w:rsidRDefault="004B30F1">
            <w:pPr>
              <w:pStyle w:val="TableParagraph"/>
              <w:rPr>
                <w:b/>
                <w:sz w:val="24"/>
              </w:rPr>
            </w:pPr>
          </w:p>
          <w:p w14:paraId="46665E5E" w14:textId="77777777" w:rsidR="004B30F1" w:rsidRDefault="00414299">
            <w:pPr>
              <w:pStyle w:val="TableParagraph"/>
              <w:ind w:left="107"/>
              <w:rPr>
                <w:sz w:val="26"/>
              </w:rPr>
            </w:pPr>
            <w:r>
              <w:rPr>
                <w:sz w:val="26"/>
              </w:rPr>
              <w:t>0,25</w:t>
            </w:r>
          </w:p>
        </w:tc>
      </w:tr>
      <w:tr w:rsidR="004B30F1" w14:paraId="06384D20" w14:textId="77777777">
        <w:trPr>
          <w:trHeight w:val="897"/>
        </w:trPr>
        <w:tc>
          <w:tcPr>
            <w:tcW w:w="702" w:type="dxa"/>
            <w:vMerge w:val="restart"/>
          </w:tcPr>
          <w:p w14:paraId="6EC581E2" w14:textId="77777777" w:rsidR="004B30F1" w:rsidRDefault="004B30F1">
            <w:pPr>
              <w:pStyle w:val="TableParagraph"/>
              <w:rPr>
                <w:sz w:val="24"/>
              </w:rPr>
            </w:pPr>
          </w:p>
        </w:tc>
        <w:tc>
          <w:tcPr>
            <w:tcW w:w="8248" w:type="dxa"/>
          </w:tcPr>
          <w:p w14:paraId="2A14A401" w14:textId="77777777" w:rsidR="004B30F1" w:rsidRDefault="00414299">
            <w:pPr>
              <w:pStyle w:val="TableParagraph"/>
              <w:spacing w:line="298" w:lineRule="exact"/>
              <w:ind w:left="108"/>
              <w:rPr>
                <w:b/>
                <w:sz w:val="26"/>
              </w:rPr>
            </w:pPr>
            <w:r>
              <w:rPr>
                <w:b/>
                <w:sz w:val="26"/>
              </w:rPr>
              <w:t>2.(0,5)</w:t>
            </w:r>
          </w:p>
          <w:p w14:paraId="74E4793A" w14:textId="77777777" w:rsidR="004B30F1" w:rsidRDefault="00414299">
            <w:pPr>
              <w:pStyle w:val="TableParagraph"/>
              <w:numPr>
                <w:ilvl w:val="0"/>
                <w:numId w:val="348"/>
              </w:numPr>
              <w:tabs>
                <w:tab w:val="left" w:pos="258"/>
              </w:tabs>
              <w:spacing w:line="298" w:lineRule="exact"/>
              <w:ind w:hanging="150"/>
              <w:rPr>
                <w:sz w:val="26"/>
              </w:rPr>
            </w:pPr>
            <w:r>
              <w:rPr>
                <w:sz w:val="26"/>
              </w:rPr>
              <w:t>Các ví dụ là quần thể:</w:t>
            </w:r>
            <w:r>
              <w:rPr>
                <w:spacing w:val="-2"/>
                <w:sz w:val="26"/>
              </w:rPr>
              <w:t xml:space="preserve"> </w:t>
            </w:r>
            <w:r>
              <w:rPr>
                <w:sz w:val="26"/>
              </w:rPr>
              <w:t>a</w:t>
            </w:r>
          </w:p>
          <w:p w14:paraId="7C0B8F1E" w14:textId="77777777" w:rsidR="004B30F1" w:rsidRDefault="00414299">
            <w:pPr>
              <w:pStyle w:val="TableParagraph"/>
              <w:numPr>
                <w:ilvl w:val="0"/>
                <w:numId w:val="348"/>
              </w:numPr>
              <w:tabs>
                <w:tab w:val="left" w:pos="258"/>
              </w:tabs>
              <w:spacing w:before="1" w:line="280" w:lineRule="exact"/>
              <w:ind w:hanging="150"/>
              <w:rPr>
                <w:sz w:val="26"/>
              </w:rPr>
            </w:pPr>
            <w:r>
              <w:rPr>
                <w:sz w:val="26"/>
              </w:rPr>
              <w:t>Các ví dụ không phải là quần thể: b,d,c</w:t>
            </w:r>
          </w:p>
        </w:tc>
        <w:tc>
          <w:tcPr>
            <w:tcW w:w="810" w:type="dxa"/>
          </w:tcPr>
          <w:p w14:paraId="627E6536" w14:textId="77777777" w:rsidR="004B30F1" w:rsidRDefault="004B30F1">
            <w:pPr>
              <w:pStyle w:val="TableParagraph"/>
              <w:spacing w:before="9"/>
              <w:rPr>
                <w:b/>
                <w:sz w:val="25"/>
              </w:rPr>
            </w:pPr>
          </w:p>
          <w:p w14:paraId="25FDB770" w14:textId="77777777" w:rsidR="004B30F1" w:rsidRDefault="00414299">
            <w:pPr>
              <w:pStyle w:val="TableParagraph"/>
              <w:ind w:left="107"/>
              <w:rPr>
                <w:sz w:val="26"/>
              </w:rPr>
            </w:pPr>
            <w:r>
              <w:rPr>
                <w:sz w:val="26"/>
              </w:rPr>
              <w:t>0,25</w:t>
            </w:r>
          </w:p>
          <w:p w14:paraId="11730FF8" w14:textId="77777777" w:rsidR="004B30F1" w:rsidRDefault="00414299">
            <w:pPr>
              <w:pStyle w:val="TableParagraph"/>
              <w:spacing w:before="2" w:line="280" w:lineRule="exact"/>
              <w:ind w:left="107"/>
              <w:rPr>
                <w:sz w:val="26"/>
              </w:rPr>
            </w:pPr>
            <w:r>
              <w:rPr>
                <w:sz w:val="26"/>
              </w:rPr>
              <w:t>0,25</w:t>
            </w:r>
          </w:p>
        </w:tc>
      </w:tr>
      <w:tr w:rsidR="004B30F1" w14:paraId="72336553" w14:textId="77777777">
        <w:trPr>
          <w:trHeight w:val="2262"/>
        </w:trPr>
        <w:tc>
          <w:tcPr>
            <w:tcW w:w="702" w:type="dxa"/>
            <w:vMerge/>
            <w:tcBorders>
              <w:top w:val="nil"/>
            </w:tcBorders>
          </w:tcPr>
          <w:p w14:paraId="38F388A9" w14:textId="77777777" w:rsidR="004B30F1" w:rsidRDefault="004B30F1">
            <w:pPr>
              <w:rPr>
                <w:sz w:val="2"/>
                <w:szCs w:val="2"/>
              </w:rPr>
            </w:pPr>
          </w:p>
        </w:tc>
        <w:tc>
          <w:tcPr>
            <w:tcW w:w="8248" w:type="dxa"/>
          </w:tcPr>
          <w:p w14:paraId="71CE9289" w14:textId="77777777" w:rsidR="004B30F1" w:rsidRDefault="00414299">
            <w:pPr>
              <w:pStyle w:val="TableParagraph"/>
              <w:spacing w:line="298" w:lineRule="exact"/>
              <w:ind w:left="108"/>
              <w:rPr>
                <w:b/>
                <w:sz w:val="26"/>
              </w:rPr>
            </w:pPr>
            <w:r>
              <w:rPr>
                <w:b/>
                <w:sz w:val="26"/>
              </w:rPr>
              <w:t>3.(1,0đ)</w:t>
            </w:r>
          </w:p>
          <w:p w14:paraId="1CD87520" w14:textId="77777777" w:rsidR="004B30F1" w:rsidRDefault="00414299">
            <w:pPr>
              <w:pStyle w:val="TableParagraph"/>
              <w:spacing w:line="298" w:lineRule="exact"/>
              <w:ind w:left="108"/>
              <w:rPr>
                <w:b/>
                <w:sz w:val="26"/>
              </w:rPr>
            </w:pPr>
            <w:r>
              <w:rPr>
                <w:b/>
                <w:sz w:val="26"/>
              </w:rPr>
              <w:t>a. Hoàn thiện lưới thức ăn</w:t>
            </w:r>
          </w:p>
          <w:p w14:paraId="37122112" w14:textId="77777777" w:rsidR="004B30F1" w:rsidRDefault="004B30F1">
            <w:pPr>
              <w:pStyle w:val="TableParagraph"/>
              <w:spacing w:before="6" w:after="1"/>
              <w:rPr>
                <w:b/>
                <w:sz w:val="19"/>
              </w:rPr>
            </w:pPr>
          </w:p>
          <w:p w14:paraId="4D8B7E37" w14:textId="77777777" w:rsidR="004B30F1" w:rsidRDefault="00414299">
            <w:pPr>
              <w:pStyle w:val="TableParagraph"/>
              <w:ind w:left="573"/>
              <w:rPr>
                <w:sz w:val="20"/>
              </w:rPr>
            </w:pPr>
            <w:r>
              <w:rPr>
                <w:noProof/>
                <w:sz w:val="20"/>
                <w:lang w:val="en-US"/>
              </w:rPr>
              <w:drawing>
                <wp:inline distT="0" distB="0" distL="0" distR="0" wp14:anchorId="0A595B73" wp14:editId="21160BF8">
                  <wp:extent cx="3209154" cy="9144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4" cstate="print"/>
                          <a:stretch>
                            <a:fillRect/>
                          </a:stretch>
                        </pic:blipFill>
                        <pic:spPr>
                          <a:xfrm>
                            <a:off x="0" y="0"/>
                            <a:ext cx="3209154" cy="914400"/>
                          </a:xfrm>
                          <a:prstGeom prst="rect">
                            <a:avLst/>
                          </a:prstGeom>
                        </pic:spPr>
                      </pic:pic>
                    </a:graphicData>
                  </a:graphic>
                </wp:inline>
              </w:drawing>
            </w:r>
          </w:p>
        </w:tc>
        <w:tc>
          <w:tcPr>
            <w:tcW w:w="810" w:type="dxa"/>
          </w:tcPr>
          <w:p w14:paraId="7B75D32D" w14:textId="77777777" w:rsidR="004B30F1" w:rsidRDefault="00414299">
            <w:pPr>
              <w:pStyle w:val="TableParagraph"/>
              <w:ind w:left="107"/>
              <w:rPr>
                <w:b/>
                <w:sz w:val="26"/>
              </w:rPr>
            </w:pPr>
            <w:r>
              <w:rPr>
                <w:b/>
                <w:sz w:val="26"/>
              </w:rPr>
              <w:t>0,5</w:t>
            </w:r>
          </w:p>
        </w:tc>
      </w:tr>
      <w:tr w:rsidR="004B30F1" w14:paraId="457BAB00" w14:textId="77777777">
        <w:trPr>
          <w:trHeight w:val="897"/>
        </w:trPr>
        <w:tc>
          <w:tcPr>
            <w:tcW w:w="702" w:type="dxa"/>
            <w:vMerge/>
            <w:tcBorders>
              <w:top w:val="nil"/>
            </w:tcBorders>
          </w:tcPr>
          <w:p w14:paraId="38C30449" w14:textId="77777777" w:rsidR="004B30F1" w:rsidRDefault="004B30F1">
            <w:pPr>
              <w:rPr>
                <w:sz w:val="2"/>
                <w:szCs w:val="2"/>
              </w:rPr>
            </w:pPr>
          </w:p>
        </w:tc>
        <w:tc>
          <w:tcPr>
            <w:tcW w:w="8248" w:type="dxa"/>
          </w:tcPr>
          <w:p w14:paraId="2C8823FC" w14:textId="77777777" w:rsidR="004B30F1" w:rsidRDefault="00414299">
            <w:pPr>
              <w:pStyle w:val="TableParagraph"/>
              <w:numPr>
                <w:ilvl w:val="0"/>
                <w:numId w:val="347"/>
              </w:numPr>
              <w:tabs>
                <w:tab w:val="left" w:pos="383"/>
              </w:tabs>
              <w:spacing w:line="298" w:lineRule="exact"/>
              <w:ind w:hanging="275"/>
              <w:rPr>
                <w:b/>
                <w:sz w:val="26"/>
              </w:rPr>
            </w:pPr>
            <w:r>
              <w:rPr>
                <w:b/>
                <w:sz w:val="26"/>
              </w:rPr>
              <w:t>Tên mối quan hệ giữa các sinh</w:t>
            </w:r>
            <w:r>
              <w:rPr>
                <w:b/>
                <w:spacing w:val="2"/>
                <w:sz w:val="26"/>
              </w:rPr>
              <w:t xml:space="preserve"> </w:t>
            </w:r>
            <w:r>
              <w:rPr>
                <w:b/>
                <w:sz w:val="26"/>
              </w:rPr>
              <w:t>vật</w:t>
            </w:r>
          </w:p>
          <w:p w14:paraId="7DD94E9D" w14:textId="77777777" w:rsidR="004B30F1" w:rsidRDefault="00414299">
            <w:pPr>
              <w:pStyle w:val="TableParagraph"/>
              <w:numPr>
                <w:ilvl w:val="1"/>
                <w:numId w:val="347"/>
              </w:numPr>
              <w:tabs>
                <w:tab w:val="left" w:pos="563"/>
              </w:tabs>
              <w:spacing w:line="298" w:lineRule="exact"/>
              <w:ind w:hanging="455"/>
              <w:rPr>
                <w:sz w:val="26"/>
              </w:rPr>
            </w:pPr>
            <w:r>
              <w:rPr>
                <w:sz w:val="26"/>
              </w:rPr>
              <w:t>Quan hệ giữa hổ và dê: Sinh vật ăn sinh</w:t>
            </w:r>
            <w:r>
              <w:rPr>
                <w:spacing w:val="5"/>
                <w:sz w:val="26"/>
              </w:rPr>
              <w:t xml:space="preserve"> </w:t>
            </w:r>
            <w:r>
              <w:rPr>
                <w:sz w:val="26"/>
              </w:rPr>
              <w:t>vật</w:t>
            </w:r>
          </w:p>
          <w:p w14:paraId="14A9D599" w14:textId="77777777" w:rsidR="004B30F1" w:rsidRDefault="00414299">
            <w:pPr>
              <w:pStyle w:val="TableParagraph"/>
              <w:numPr>
                <w:ilvl w:val="1"/>
                <w:numId w:val="347"/>
              </w:numPr>
              <w:tabs>
                <w:tab w:val="left" w:pos="563"/>
              </w:tabs>
              <w:spacing w:before="1" w:line="280" w:lineRule="exact"/>
              <w:ind w:hanging="455"/>
              <w:rPr>
                <w:sz w:val="26"/>
              </w:rPr>
            </w:pPr>
            <w:r>
              <w:rPr>
                <w:sz w:val="26"/>
              </w:rPr>
              <w:t>Quan hệ giữa cáo và mèo rừng: Cạnh tranh( cùng ăn thỏ,</w:t>
            </w:r>
            <w:r>
              <w:rPr>
                <w:spacing w:val="-3"/>
                <w:sz w:val="26"/>
              </w:rPr>
              <w:t xml:space="preserve"> </w:t>
            </w:r>
            <w:r>
              <w:rPr>
                <w:sz w:val="26"/>
              </w:rPr>
              <w:t>gà)</w:t>
            </w:r>
          </w:p>
        </w:tc>
        <w:tc>
          <w:tcPr>
            <w:tcW w:w="810" w:type="dxa"/>
          </w:tcPr>
          <w:p w14:paraId="52740C19" w14:textId="77777777" w:rsidR="004B30F1" w:rsidRDefault="00414299">
            <w:pPr>
              <w:pStyle w:val="TableParagraph"/>
              <w:spacing w:line="298" w:lineRule="exact"/>
              <w:ind w:left="107"/>
              <w:rPr>
                <w:sz w:val="26"/>
              </w:rPr>
            </w:pPr>
            <w:r>
              <w:rPr>
                <w:sz w:val="26"/>
              </w:rPr>
              <w:t>0,25</w:t>
            </w:r>
          </w:p>
          <w:p w14:paraId="4900F9CB" w14:textId="77777777" w:rsidR="004B30F1" w:rsidRDefault="00414299">
            <w:pPr>
              <w:pStyle w:val="TableParagraph"/>
              <w:spacing w:line="298" w:lineRule="exact"/>
              <w:ind w:left="107"/>
              <w:rPr>
                <w:sz w:val="26"/>
              </w:rPr>
            </w:pPr>
            <w:r>
              <w:rPr>
                <w:sz w:val="26"/>
              </w:rPr>
              <w:t>0,25</w:t>
            </w:r>
          </w:p>
        </w:tc>
      </w:tr>
      <w:tr w:rsidR="004B30F1" w14:paraId="720B99D0" w14:textId="77777777">
        <w:trPr>
          <w:trHeight w:val="2690"/>
        </w:trPr>
        <w:tc>
          <w:tcPr>
            <w:tcW w:w="702" w:type="dxa"/>
            <w:vMerge w:val="restart"/>
          </w:tcPr>
          <w:p w14:paraId="345BF911" w14:textId="77777777" w:rsidR="004B30F1" w:rsidRDefault="00414299">
            <w:pPr>
              <w:pStyle w:val="TableParagraph"/>
              <w:spacing w:line="298" w:lineRule="exact"/>
              <w:ind w:left="107"/>
              <w:rPr>
                <w:b/>
                <w:sz w:val="26"/>
              </w:rPr>
            </w:pPr>
            <w:r>
              <w:rPr>
                <w:b/>
                <w:w w:val="99"/>
                <w:sz w:val="26"/>
              </w:rPr>
              <w:t>4</w:t>
            </w:r>
          </w:p>
          <w:p w14:paraId="476EC164" w14:textId="77777777" w:rsidR="004B30F1" w:rsidRDefault="00414299">
            <w:pPr>
              <w:pStyle w:val="TableParagraph"/>
              <w:spacing w:line="298" w:lineRule="exact"/>
              <w:ind w:left="107"/>
              <w:rPr>
                <w:b/>
                <w:sz w:val="26"/>
              </w:rPr>
            </w:pPr>
            <w:r>
              <w:rPr>
                <w:b/>
                <w:sz w:val="26"/>
              </w:rPr>
              <w:t>2,0</w:t>
            </w:r>
          </w:p>
        </w:tc>
        <w:tc>
          <w:tcPr>
            <w:tcW w:w="8248" w:type="dxa"/>
          </w:tcPr>
          <w:p w14:paraId="7EFDE65A" w14:textId="77777777" w:rsidR="004B30F1" w:rsidRDefault="00414299">
            <w:pPr>
              <w:pStyle w:val="TableParagraph"/>
              <w:spacing w:line="298" w:lineRule="exact"/>
              <w:ind w:left="108"/>
              <w:rPr>
                <w:b/>
                <w:sz w:val="26"/>
              </w:rPr>
            </w:pPr>
            <w:r>
              <w:rPr>
                <w:b/>
                <w:sz w:val="26"/>
              </w:rPr>
              <w:t>1.(1,0đ)</w:t>
            </w:r>
          </w:p>
          <w:p w14:paraId="6D7B0068" w14:textId="77777777" w:rsidR="004B30F1" w:rsidRDefault="00414299">
            <w:pPr>
              <w:pStyle w:val="TableParagraph"/>
              <w:numPr>
                <w:ilvl w:val="0"/>
                <w:numId w:val="346"/>
              </w:numPr>
              <w:tabs>
                <w:tab w:val="left" w:pos="263"/>
              </w:tabs>
              <w:ind w:right="99" w:firstLine="0"/>
              <w:rPr>
                <w:sz w:val="26"/>
              </w:rPr>
            </w:pPr>
            <w:r>
              <w:rPr>
                <w:sz w:val="26"/>
              </w:rPr>
              <w:t>Các gen nằm trên các NST khác nhau nên các gen phân li độc lập. P: AaBb x</w:t>
            </w:r>
            <w:r>
              <w:rPr>
                <w:spacing w:val="-2"/>
                <w:sz w:val="26"/>
              </w:rPr>
              <w:t xml:space="preserve"> </w:t>
            </w:r>
            <w:r>
              <w:rPr>
                <w:sz w:val="26"/>
              </w:rPr>
              <w:t>AaBb</w:t>
            </w:r>
          </w:p>
          <w:p w14:paraId="22CB7D69" w14:textId="77777777" w:rsidR="004B30F1" w:rsidRDefault="00414299">
            <w:pPr>
              <w:pStyle w:val="TableParagraph"/>
              <w:numPr>
                <w:ilvl w:val="0"/>
                <w:numId w:val="346"/>
              </w:numPr>
              <w:tabs>
                <w:tab w:val="left" w:pos="258"/>
              </w:tabs>
              <w:spacing w:before="1" w:line="298" w:lineRule="exact"/>
              <w:ind w:left="257" w:hanging="150"/>
              <w:rPr>
                <w:sz w:val="26"/>
              </w:rPr>
            </w:pPr>
            <w:r>
              <w:rPr>
                <w:sz w:val="26"/>
              </w:rPr>
              <w:t>Xét sự phân li từng cặp tính</w:t>
            </w:r>
            <w:r>
              <w:rPr>
                <w:spacing w:val="-3"/>
                <w:sz w:val="26"/>
              </w:rPr>
              <w:t xml:space="preserve"> </w:t>
            </w:r>
            <w:r>
              <w:rPr>
                <w:sz w:val="26"/>
              </w:rPr>
              <w:t>trạng</w:t>
            </w:r>
          </w:p>
          <w:p w14:paraId="7396E0B6" w14:textId="77777777" w:rsidR="004B30F1" w:rsidRDefault="00414299">
            <w:pPr>
              <w:pStyle w:val="TableParagraph"/>
              <w:spacing w:before="14" w:line="225" w:lineRule="auto"/>
              <w:ind w:left="108" w:right="3853"/>
              <w:rPr>
                <w:sz w:val="26"/>
              </w:rPr>
            </w:pPr>
            <w:r>
              <w:rPr>
                <w:position w:val="2"/>
                <w:sz w:val="26"/>
              </w:rPr>
              <w:t>P: Aa x Aa--&gt; F</w:t>
            </w:r>
            <w:r>
              <w:rPr>
                <w:position w:val="2"/>
                <w:sz w:val="26"/>
                <w:vertAlign w:val="subscript"/>
              </w:rPr>
              <w:t>1</w:t>
            </w:r>
            <w:r>
              <w:rPr>
                <w:position w:val="2"/>
                <w:sz w:val="26"/>
              </w:rPr>
              <w:t>: 1/4AA: 1/2Aa: 1/4aa P: Bb x Bb--&gt; F</w:t>
            </w:r>
            <w:r>
              <w:rPr>
                <w:position w:val="2"/>
                <w:sz w:val="26"/>
                <w:vertAlign w:val="subscript"/>
              </w:rPr>
              <w:t>1</w:t>
            </w:r>
            <w:r>
              <w:rPr>
                <w:position w:val="2"/>
                <w:sz w:val="26"/>
              </w:rPr>
              <w:t>: 1/4BB: 1/2Bb: 1/4bb</w:t>
            </w:r>
          </w:p>
          <w:p w14:paraId="7E378F77" w14:textId="77777777" w:rsidR="004B30F1" w:rsidRDefault="00414299">
            <w:pPr>
              <w:pStyle w:val="TableParagraph"/>
              <w:spacing w:line="281" w:lineRule="exact"/>
              <w:ind w:left="108"/>
              <w:rPr>
                <w:sz w:val="26"/>
              </w:rPr>
            </w:pPr>
            <w:r>
              <w:rPr>
                <w:sz w:val="26"/>
              </w:rPr>
              <w:t>a. Số loại KG, KH</w:t>
            </w:r>
          </w:p>
          <w:p w14:paraId="3487B10E" w14:textId="77777777" w:rsidR="004B30F1" w:rsidRDefault="00414299">
            <w:pPr>
              <w:pStyle w:val="TableParagraph"/>
              <w:spacing w:before="1" w:line="298" w:lineRule="exact"/>
              <w:ind w:left="108"/>
              <w:rPr>
                <w:sz w:val="26"/>
              </w:rPr>
            </w:pPr>
            <w:r>
              <w:rPr>
                <w:sz w:val="26"/>
              </w:rPr>
              <w:t>+ Số loại KG: 3.3= 9</w:t>
            </w:r>
            <w:r>
              <w:rPr>
                <w:spacing w:val="-7"/>
                <w:sz w:val="26"/>
              </w:rPr>
              <w:t xml:space="preserve"> </w:t>
            </w:r>
            <w:r>
              <w:rPr>
                <w:sz w:val="26"/>
              </w:rPr>
              <w:t>kiểu</w:t>
            </w:r>
          </w:p>
          <w:p w14:paraId="54A0446B" w14:textId="77777777" w:rsidR="004B30F1" w:rsidRDefault="00414299">
            <w:pPr>
              <w:pStyle w:val="TableParagraph"/>
              <w:spacing w:line="280" w:lineRule="exact"/>
              <w:ind w:left="108"/>
              <w:rPr>
                <w:sz w:val="26"/>
              </w:rPr>
            </w:pPr>
            <w:r>
              <w:rPr>
                <w:sz w:val="26"/>
              </w:rPr>
              <w:t>+ Số loại KH: 2.2= 4</w:t>
            </w:r>
            <w:r>
              <w:rPr>
                <w:spacing w:val="-7"/>
                <w:sz w:val="26"/>
              </w:rPr>
              <w:t xml:space="preserve"> </w:t>
            </w:r>
            <w:r>
              <w:rPr>
                <w:sz w:val="26"/>
              </w:rPr>
              <w:t>kiểu</w:t>
            </w:r>
          </w:p>
        </w:tc>
        <w:tc>
          <w:tcPr>
            <w:tcW w:w="810" w:type="dxa"/>
          </w:tcPr>
          <w:p w14:paraId="236DB103" w14:textId="77777777" w:rsidR="004B30F1" w:rsidRDefault="004B30F1">
            <w:pPr>
              <w:pStyle w:val="TableParagraph"/>
              <w:rPr>
                <w:b/>
                <w:sz w:val="28"/>
              </w:rPr>
            </w:pPr>
          </w:p>
          <w:p w14:paraId="422C8865" w14:textId="77777777" w:rsidR="004B30F1" w:rsidRDefault="004B30F1">
            <w:pPr>
              <w:pStyle w:val="TableParagraph"/>
              <w:rPr>
                <w:b/>
                <w:sz w:val="28"/>
              </w:rPr>
            </w:pPr>
          </w:p>
          <w:p w14:paraId="41796F65" w14:textId="77777777" w:rsidR="004B30F1" w:rsidRDefault="004B30F1">
            <w:pPr>
              <w:pStyle w:val="TableParagraph"/>
              <w:rPr>
                <w:b/>
                <w:sz w:val="28"/>
              </w:rPr>
            </w:pPr>
          </w:p>
          <w:p w14:paraId="6AB35453" w14:textId="77777777" w:rsidR="004B30F1" w:rsidRDefault="004B30F1">
            <w:pPr>
              <w:pStyle w:val="TableParagraph"/>
              <w:rPr>
                <w:b/>
                <w:sz w:val="28"/>
              </w:rPr>
            </w:pPr>
          </w:p>
          <w:p w14:paraId="7CB6DDCC" w14:textId="77777777" w:rsidR="004B30F1" w:rsidRDefault="004B30F1">
            <w:pPr>
              <w:pStyle w:val="TableParagraph"/>
              <w:rPr>
                <w:b/>
                <w:sz w:val="28"/>
              </w:rPr>
            </w:pPr>
          </w:p>
          <w:p w14:paraId="0E67DFA9" w14:textId="77777777" w:rsidR="004B30F1" w:rsidRDefault="004B30F1">
            <w:pPr>
              <w:pStyle w:val="TableParagraph"/>
              <w:spacing w:before="11"/>
              <w:rPr>
                <w:b/>
                <w:sz w:val="41"/>
              </w:rPr>
            </w:pPr>
          </w:p>
          <w:p w14:paraId="41FC164F" w14:textId="77777777" w:rsidR="004B30F1" w:rsidRDefault="00414299">
            <w:pPr>
              <w:pStyle w:val="TableParagraph"/>
              <w:spacing w:line="298" w:lineRule="exact"/>
              <w:ind w:left="107"/>
              <w:rPr>
                <w:sz w:val="26"/>
              </w:rPr>
            </w:pPr>
            <w:r>
              <w:rPr>
                <w:sz w:val="26"/>
              </w:rPr>
              <w:t>0,125</w:t>
            </w:r>
          </w:p>
          <w:p w14:paraId="7EF0AC36" w14:textId="77777777" w:rsidR="004B30F1" w:rsidRDefault="00414299">
            <w:pPr>
              <w:pStyle w:val="TableParagraph"/>
              <w:spacing w:line="280" w:lineRule="exact"/>
              <w:ind w:left="107"/>
              <w:rPr>
                <w:sz w:val="26"/>
              </w:rPr>
            </w:pPr>
            <w:r>
              <w:rPr>
                <w:sz w:val="26"/>
              </w:rPr>
              <w:t>0,125</w:t>
            </w:r>
          </w:p>
        </w:tc>
      </w:tr>
      <w:tr w:rsidR="004B30F1" w14:paraId="7B5782C1" w14:textId="77777777">
        <w:trPr>
          <w:trHeight w:val="299"/>
        </w:trPr>
        <w:tc>
          <w:tcPr>
            <w:tcW w:w="702" w:type="dxa"/>
            <w:vMerge/>
            <w:tcBorders>
              <w:top w:val="nil"/>
            </w:tcBorders>
          </w:tcPr>
          <w:p w14:paraId="4218A6B1" w14:textId="77777777" w:rsidR="004B30F1" w:rsidRDefault="004B30F1">
            <w:pPr>
              <w:rPr>
                <w:sz w:val="2"/>
                <w:szCs w:val="2"/>
              </w:rPr>
            </w:pPr>
          </w:p>
        </w:tc>
        <w:tc>
          <w:tcPr>
            <w:tcW w:w="8248" w:type="dxa"/>
          </w:tcPr>
          <w:p w14:paraId="46BF9DF5" w14:textId="77777777" w:rsidR="004B30F1" w:rsidRDefault="00414299">
            <w:pPr>
              <w:pStyle w:val="TableParagraph"/>
              <w:spacing w:line="279" w:lineRule="exact"/>
              <w:ind w:left="108"/>
              <w:rPr>
                <w:sz w:val="26"/>
              </w:rPr>
            </w:pPr>
            <w:r>
              <w:rPr>
                <w:position w:val="2"/>
                <w:sz w:val="26"/>
              </w:rPr>
              <w:t>b.(0,25đ), Tỉ lệ cơ thể thuần chủng F</w:t>
            </w:r>
            <w:r>
              <w:rPr>
                <w:position w:val="2"/>
                <w:sz w:val="26"/>
                <w:vertAlign w:val="subscript"/>
              </w:rPr>
              <w:t>1</w:t>
            </w:r>
            <w:r>
              <w:rPr>
                <w:position w:val="2"/>
                <w:sz w:val="26"/>
              </w:rPr>
              <w:t>: 1/2. 1/2= 1/4</w:t>
            </w:r>
          </w:p>
        </w:tc>
        <w:tc>
          <w:tcPr>
            <w:tcW w:w="810" w:type="dxa"/>
          </w:tcPr>
          <w:p w14:paraId="401B88AF" w14:textId="77777777" w:rsidR="004B30F1" w:rsidRDefault="00414299">
            <w:pPr>
              <w:pStyle w:val="TableParagraph"/>
              <w:spacing w:before="1" w:line="278" w:lineRule="exact"/>
              <w:ind w:left="107"/>
              <w:rPr>
                <w:sz w:val="26"/>
              </w:rPr>
            </w:pPr>
            <w:r>
              <w:rPr>
                <w:sz w:val="26"/>
              </w:rPr>
              <w:t>0,25</w:t>
            </w:r>
          </w:p>
        </w:tc>
      </w:tr>
      <w:tr w:rsidR="004B30F1" w14:paraId="213A2867" w14:textId="77777777">
        <w:trPr>
          <w:trHeight w:val="299"/>
        </w:trPr>
        <w:tc>
          <w:tcPr>
            <w:tcW w:w="702" w:type="dxa"/>
            <w:vMerge/>
            <w:tcBorders>
              <w:top w:val="nil"/>
            </w:tcBorders>
          </w:tcPr>
          <w:p w14:paraId="67401681" w14:textId="77777777" w:rsidR="004B30F1" w:rsidRDefault="004B30F1">
            <w:pPr>
              <w:rPr>
                <w:sz w:val="2"/>
                <w:szCs w:val="2"/>
              </w:rPr>
            </w:pPr>
          </w:p>
        </w:tc>
        <w:tc>
          <w:tcPr>
            <w:tcW w:w="8248" w:type="dxa"/>
          </w:tcPr>
          <w:p w14:paraId="20AC3E63" w14:textId="77777777" w:rsidR="004B30F1" w:rsidRDefault="00414299">
            <w:pPr>
              <w:pStyle w:val="TableParagraph"/>
              <w:spacing w:line="279" w:lineRule="exact"/>
              <w:ind w:left="108"/>
              <w:rPr>
                <w:sz w:val="26"/>
              </w:rPr>
            </w:pPr>
            <w:r>
              <w:rPr>
                <w:sz w:val="26"/>
              </w:rPr>
              <w:t>c. Tỉ lệ KH khác bố mẹ: 4-1= 3 kiểu</w:t>
            </w:r>
          </w:p>
        </w:tc>
        <w:tc>
          <w:tcPr>
            <w:tcW w:w="810" w:type="dxa"/>
          </w:tcPr>
          <w:p w14:paraId="0AE2288C" w14:textId="77777777" w:rsidR="004B30F1" w:rsidRDefault="00414299">
            <w:pPr>
              <w:pStyle w:val="TableParagraph"/>
              <w:spacing w:line="279" w:lineRule="exact"/>
              <w:ind w:left="107"/>
              <w:rPr>
                <w:sz w:val="26"/>
              </w:rPr>
            </w:pPr>
            <w:r>
              <w:rPr>
                <w:sz w:val="26"/>
              </w:rPr>
              <w:t>0,25</w:t>
            </w:r>
          </w:p>
        </w:tc>
      </w:tr>
      <w:tr w:rsidR="004B30F1" w14:paraId="192838DB" w14:textId="77777777">
        <w:trPr>
          <w:trHeight w:val="1193"/>
        </w:trPr>
        <w:tc>
          <w:tcPr>
            <w:tcW w:w="702" w:type="dxa"/>
            <w:vMerge/>
            <w:tcBorders>
              <w:top w:val="nil"/>
            </w:tcBorders>
          </w:tcPr>
          <w:p w14:paraId="4F2CAAF8" w14:textId="77777777" w:rsidR="004B30F1" w:rsidRDefault="004B30F1">
            <w:pPr>
              <w:rPr>
                <w:sz w:val="2"/>
                <w:szCs w:val="2"/>
              </w:rPr>
            </w:pPr>
          </w:p>
        </w:tc>
        <w:tc>
          <w:tcPr>
            <w:tcW w:w="8248" w:type="dxa"/>
          </w:tcPr>
          <w:p w14:paraId="7FA7C4BB" w14:textId="77777777" w:rsidR="004B30F1" w:rsidRDefault="00414299">
            <w:pPr>
              <w:pStyle w:val="TableParagraph"/>
              <w:spacing w:before="16" w:line="223" w:lineRule="auto"/>
              <w:ind w:left="108" w:right="2342"/>
              <w:rPr>
                <w:sz w:val="26"/>
              </w:rPr>
            </w:pPr>
            <w:r>
              <w:rPr>
                <w:position w:val="2"/>
                <w:sz w:val="26"/>
              </w:rPr>
              <w:t>d. Tỉ lệ KH F</w:t>
            </w:r>
            <w:r>
              <w:rPr>
                <w:position w:val="2"/>
                <w:sz w:val="26"/>
                <w:vertAlign w:val="subscript"/>
              </w:rPr>
              <w:t>1</w:t>
            </w:r>
            <w:r>
              <w:rPr>
                <w:position w:val="2"/>
                <w:sz w:val="26"/>
              </w:rPr>
              <w:t xml:space="preserve"> mang 1 tính trạng trội và 1 tính trạng lặn</w:t>
            </w:r>
            <w:r>
              <w:rPr>
                <w:sz w:val="26"/>
              </w:rPr>
              <w:t xml:space="preserve"> ( A-bb và aaB-)</w:t>
            </w:r>
          </w:p>
          <w:p w14:paraId="62333590" w14:textId="77777777" w:rsidR="004B30F1" w:rsidRDefault="00414299">
            <w:pPr>
              <w:pStyle w:val="TableParagraph"/>
              <w:spacing w:before="3"/>
              <w:ind w:left="108"/>
              <w:rPr>
                <w:sz w:val="26"/>
              </w:rPr>
            </w:pPr>
            <w:r>
              <w:rPr>
                <w:sz w:val="26"/>
              </w:rPr>
              <w:t>+ Tỉ lệ KH A-bb là: 3/4. 1/4= 3/16</w:t>
            </w:r>
          </w:p>
          <w:p w14:paraId="619ACA6C" w14:textId="77777777" w:rsidR="004B30F1" w:rsidRDefault="00414299">
            <w:pPr>
              <w:pStyle w:val="TableParagraph"/>
              <w:spacing w:before="1" w:line="279" w:lineRule="exact"/>
              <w:ind w:left="108"/>
              <w:rPr>
                <w:sz w:val="26"/>
              </w:rPr>
            </w:pPr>
            <w:r>
              <w:rPr>
                <w:sz w:val="26"/>
              </w:rPr>
              <w:t>+ Tỉ lệ KH aaB- là: 1/4. 3/4= 3/16</w:t>
            </w:r>
          </w:p>
        </w:tc>
        <w:tc>
          <w:tcPr>
            <w:tcW w:w="810" w:type="dxa"/>
          </w:tcPr>
          <w:p w14:paraId="0A548DC5" w14:textId="77777777" w:rsidR="004B30F1" w:rsidRDefault="004B30F1">
            <w:pPr>
              <w:pStyle w:val="TableParagraph"/>
              <w:rPr>
                <w:b/>
                <w:sz w:val="28"/>
              </w:rPr>
            </w:pPr>
          </w:p>
          <w:p w14:paraId="68CF6DB2" w14:textId="77777777" w:rsidR="004B30F1" w:rsidRDefault="004B30F1">
            <w:pPr>
              <w:pStyle w:val="TableParagraph"/>
              <w:spacing w:before="8"/>
              <w:rPr>
                <w:b/>
                <w:sz w:val="23"/>
              </w:rPr>
            </w:pPr>
          </w:p>
          <w:p w14:paraId="78B0292A" w14:textId="77777777" w:rsidR="004B30F1" w:rsidRDefault="00414299">
            <w:pPr>
              <w:pStyle w:val="TableParagraph"/>
              <w:spacing w:before="1"/>
              <w:ind w:left="107"/>
              <w:rPr>
                <w:sz w:val="26"/>
              </w:rPr>
            </w:pPr>
            <w:r>
              <w:rPr>
                <w:sz w:val="26"/>
              </w:rPr>
              <w:t>0,25</w:t>
            </w:r>
          </w:p>
        </w:tc>
      </w:tr>
    </w:tbl>
    <w:p w14:paraId="3719E221" w14:textId="77777777" w:rsidR="004B30F1" w:rsidRDefault="004B30F1">
      <w:pPr>
        <w:rPr>
          <w:sz w:val="26"/>
        </w:rPr>
        <w:sectPr w:rsidR="004B30F1">
          <w:footerReference w:type="even" r:id="rId45"/>
          <w:pgSz w:w="11910" w:h="16840"/>
          <w:pgMar w:top="840" w:right="680" w:bottom="280" w:left="180" w:header="0" w:footer="0" w:gutter="0"/>
          <w:cols w:space="720"/>
        </w:sectPr>
      </w:pPr>
    </w:p>
    <w:p w14:paraId="7704EB25"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35968" behindDoc="1" locked="0" layoutInCell="1" allowOverlap="1" wp14:anchorId="65D5DD9E" wp14:editId="58A3DCE6">
                <wp:simplePos x="0" y="0"/>
                <wp:positionH relativeFrom="page">
                  <wp:posOffset>814070</wp:posOffset>
                </wp:positionH>
                <wp:positionV relativeFrom="paragraph">
                  <wp:posOffset>234950</wp:posOffset>
                </wp:positionV>
                <wp:extent cx="6207125" cy="36830"/>
                <wp:effectExtent l="0" t="0" r="0" b="0"/>
                <wp:wrapTopAndBottom/>
                <wp:docPr id="6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7A22" id="Rectangle 345" o:spid="_x0000_s1026" style="position:absolute;margin-left:64.1pt;margin-top:18.5pt;width:488.75pt;height:2.9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50336" behindDoc="1" locked="0" layoutInCell="1" allowOverlap="1" wp14:anchorId="215E4FFA" wp14:editId="3A2EFD4B">
                <wp:simplePos x="0" y="0"/>
                <wp:positionH relativeFrom="page">
                  <wp:posOffset>3323590</wp:posOffset>
                </wp:positionH>
                <wp:positionV relativeFrom="page">
                  <wp:posOffset>4693920</wp:posOffset>
                </wp:positionV>
                <wp:extent cx="88900" cy="0"/>
                <wp:effectExtent l="0" t="0" r="0" b="0"/>
                <wp:wrapNone/>
                <wp:docPr id="64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30AB5" id="Line 344" o:spid="_x0000_s1026" style="position:absolute;z-index:-28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7pt,369.6pt" to="268.7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0848" behindDoc="1" locked="0" layoutInCell="1" allowOverlap="1" wp14:anchorId="37B7E70F" wp14:editId="252808DC">
                <wp:simplePos x="0" y="0"/>
                <wp:positionH relativeFrom="page">
                  <wp:posOffset>3935095</wp:posOffset>
                </wp:positionH>
                <wp:positionV relativeFrom="page">
                  <wp:posOffset>4693920</wp:posOffset>
                </wp:positionV>
                <wp:extent cx="62230" cy="0"/>
                <wp:effectExtent l="0" t="0" r="0" b="0"/>
                <wp:wrapNone/>
                <wp:docPr id="64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D3206" id="Line 343" o:spid="_x0000_s1026" style="position:absolute;z-index:-28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85pt,369.6pt" to="314.75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1360" behindDoc="1" locked="0" layoutInCell="1" allowOverlap="1" wp14:anchorId="0BE8B4AB" wp14:editId="7967C84D">
                <wp:simplePos x="0" y="0"/>
                <wp:positionH relativeFrom="page">
                  <wp:posOffset>4507865</wp:posOffset>
                </wp:positionH>
                <wp:positionV relativeFrom="page">
                  <wp:posOffset>4693920</wp:posOffset>
                </wp:positionV>
                <wp:extent cx="62865" cy="0"/>
                <wp:effectExtent l="0" t="0" r="0" b="0"/>
                <wp:wrapNone/>
                <wp:docPr id="64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2453" id="Line 342" o:spid="_x0000_s1026" style="position:absolute;z-index:-28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95pt,369.6pt" to="359.9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51872" behindDoc="1" locked="0" layoutInCell="1" allowOverlap="1" wp14:anchorId="1D7C3D6B" wp14:editId="424CE6B2">
                <wp:simplePos x="0" y="0"/>
                <wp:positionH relativeFrom="page">
                  <wp:posOffset>2696210</wp:posOffset>
                </wp:positionH>
                <wp:positionV relativeFrom="page">
                  <wp:posOffset>4975860</wp:posOffset>
                </wp:positionV>
                <wp:extent cx="62230" cy="0"/>
                <wp:effectExtent l="0" t="0" r="0" b="0"/>
                <wp:wrapNone/>
                <wp:docPr id="64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2169" id="Line 341" o:spid="_x0000_s1026" style="position:absolute;z-index:-28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pt,391.8pt" to="217.2pt,3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52384" behindDoc="1" locked="0" layoutInCell="1" allowOverlap="1" wp14:anchorId="1B3B16AE" wp14:editId="44E1C6C9">
                <wp:simplePos x="0" y="0"/>
                <wp:positionH relativeFrom="page">
                  <wp:posOffset>3540125</wp:posOffset>
                </wp:positionH>
                <wp:positionV relativeFrom="page">
                  <wp:posOffset>4975860</wp:posOffset>
                </wp:positionV>
                <wp:extent cx="64135" cy="0"/>
                <wp:effectExtent l="0" t="0" r="0" b="0"/>
                <wp:wrapNone/>
                <wp:docPr id="64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15A0B" id="Line 340" o:spid="_x0000_s1026" style="position:absolute;z-index:-28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391.8pt" to="283.8pt,3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2896" behindDoc="1" locked="0" layoutInCell="1" allowOverlap="1" wp14:anchorId="2493E1FD" wp14:editId="58518000">
                <wp:simplePos x="0" y="0"/>
                <wp:positionH relativeFrom="page">
                  <wp:posOffset>4613275</wp:posOffset>
                </wp:positionH>
                <wp:positionV relativeFrom="page">
                  <wp:posOffset>6402070</wp:posOffset>
                </wp:positionV>
                <wp:extent cx="88265" cy="0"/>
                <wp:effectExtent l="0" t="0" r="0" b="0"/>
                <wp:wrapNone/>
                <wp:docPr id="6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BDD36" id="Line 339" o:spid="_x0000_s1026" style="position:absolute;z-index:-28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25pt,504.1pt" to="370.2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53408" behindDoc="1" locked="0" layoutInCell="1" allowOverlap="1" wp14:anchorId="49A858B7" wp14:editId="5A6040B7">
                <wp:simplePos x="0" y="0"/>
                <wp:positionH relativeFrom="page">
                  <wp:posOffset>4789805</wp:posOffset>
                </wp:positionH>
                <wp:positionV relativeFrom="page">
                  <wp:posOffset>6402070</wp:posOffset>
                </wp:positionV>
                <wp:extent cx="139065" cy="0"/>
                <wp:effectExtent l="0" t="0" r="0" b="0"/>
                <wp:wrapNone/>
                <wp:docPr id="63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1E5A6" id="Line 338" o:spid="_x0000_s1026" style="position:absolute;z-index:-28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15pt,504.1pt" to="388.1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53920" behindDoc="1" locked="0" layoutInCell="1" allowOverlap="1" wp14:anchorId="399F9D53" wp14:editId="3B6341C2">
                <wp:simplePos x="0" y="0"/>
                <wp:positionH relativeFrom="page">
                  <wp:posOffset>5208905</wp:posOffset>
                </wp:positionH>
                <wp:positionV relativeFrom="page">
                  <wp:posOffset>6402070</wp:posOffset>
                </wp:positionV>
                <wp:extent cx="62865" cy="0"/>
                <wp:effectExtent l="0" t="0" r="0" b="0"/>
                <wp:wrapNone/>
                <wp:docPr id="63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00F6" id="Line 337" o:spid="_x0000_s1026" style="position:absolute;z-index:-28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15pt,504.1pt" to="415.1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4432" behindDoc="1" locked="0" layoutInCell="1" allowOverlap="1" wp14:anchorId="69DE89B0" wp14:editId="19551974">
                <wp:simplePos x="0" y="0"/>
                <wp:positionH relativeFrom="page">
                  <wp:posOffset>4123690</wp:posOffset>
                </wp:positionH>
                <wp:positionV relativeFrom="page">
                  <wp:posOffset>7167245</wp:posOffset>
                </wp:positionV>
                <wp:extent cx="139065" cy="0"/>
                <wp:effectExtent l="0" t="0" r="0" b="0"/>
                <wp:wrapNone/>
                <wp:docPr id="63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6204D" id="Line 336" o:spid="_x0000_s1026" style="position:absolute;z-index:-28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7pt,564.35pt" to="335.65pt,5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54944" behindDoc="1" locked="0" layoutInCell="1" allowOverlap="1" wp14:anchorId="70BE3BEC" wp14:editId="4D0DC332">
                <wp:simplePos x="0" y="0"/>
                <wp:positionH relativeFrom="page">
                  <wp:posOffset>4541520</wp:posOffset>
                </wp:positionH>
                <wp:positionV relativeFrom="page">
                  <wp:posOffset>7167245</wp:posOffset>
                </wp:positionV>
                <wp:extent cx="64135" cy="0"/>
                <wp:effectExtent l="0" t="0" r="0" b="0"/>
                <wp:wrapNone/>
                <wp:docPr id="63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2BD61" id="Line 335" o:spid="_x0000_s1026" style="position:absolute;z-index:-28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6pt,564.35pt" to="362.65pt,5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55456" behindDoc="1" locked="0" layoutInCell="1" allowOverlap="1" wp14:anchorId="240635C0" wp14:editId="1D48BF66">
                <wp:simplePos x="0" y="0"/>
                <wp:positionH relativeFrom="page">
                  <wp:posOffset>3368040</wp:posOffset>
                </wp:positionH>
                <wp:positionV relativeFrom="page">
                  <wp:posOffset>7834630</wp:posOffset>
                </wp:positionV>
                <wp:extent cx="62230" cy="0"/>
                <wp:effectExtent l="0" t="0" r="0" b="0"/>
                <wp:wrapNone/>
                <wp:docPr id="63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6215" id="Line 334" o:spid="_x0000_s1026" style="position:absolute;z-index:-28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2pt,616.9pt" to="270.1pt,6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5968" behindDoc="1" locked="0" layoutInCell="1" allowOverlap="1" wp14:anchorId="0AE36BD2" wp14:editId="51AC20DE">
                <wp:simplePos x="0" y="0"/>
                <wp:positionH relativeFrom="page">
                  <wp:posOffset>3520440</wp:posOffset>
                </wp:positionH>
                <wp:positionV relativeFrom="page">
                  <wp:posOffset>7834630</wp:posOffset>
                </wp:positionV>
                <wp:extent cx="62230" cy="0"/>
                <wp:effectExtent l="0" t="0" r="0" b="0"/>
                <wp:wrapNone/>
                <wp:docPr id="63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16EE" id="Line 333" o:spid="_x0000_s1026" style="position:absolute;z-index:-28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2pt,616.9pt" to="282.1pt,6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56480" behindDoc="1" locked="0" layoutInCell="1" allowOverlap="1" wp14:anchorId="5375CCB9" wp14:editId="693BBA82">
                <wp:simplePos x="0" y="0"/>
                <wp:positionH relativeFrom="page">
                  <wp:posOffset>3862070</wp:posOffset>
                </wp:positionH>
                <wp:positionV relativeFrom="page">
                  <wp:posOffset>7834630</wp:posOffset>
                </wp:positionV>
                <wp:extent cx="126365" cy="0"/>
                <wp:effectExtent l="0" t="0" r="0" b="0"/>
                <wp:wrapNone/>
                <wp:docPr id="63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30C5C" id="Line 332" o:spid="_x0000_s1026" style="position:absolute;z-index:-28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1pt,616.9pt" to="314.05pt,6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56992" behindDoc="1" locked="0" layoutInCell="1" allowOverlap="1" wp14:anchorId="336EFD3F" wp14:editId="43F62291">
                <wp:simplePos x="0" y="0"/>
                <wp:positionH relativeFrom="page">
                  <wp:posOffset>1333500</wp:posOffset>
                </wp:positionH>
                <wp:positionV relativeFrom="page">
                  <wp:posOffset>8307070</wp:posOffset>
                </wp:positionV>
                <wp:extent cx="62230" cy="0"/>
                <wp:effectExtent l="0" t="0" r="0" b="0"/>
                <wp:wrapNone/>
                <wp:docPr id="63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CB0E3" id="Line 331" o:spid="_x0000_s1026" style="position:absolute;z-index:-28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pt,654.1pt" to="109.9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57504" behindDoc="1" locked="0" layoutInCell="1" allowOverlap="1" wp14:anchorId="5498F5DB" wp14:editId="0B1CC2F4">
                <wp:simplePos x="0" y="0"/>
                <wp:positionH relativeFrom="page">
                  <wp:posOffset>1485900</wp:posOffset>
                </wp:positionH>
                <wp:positionV relativeFrom="page">
                  <wp:posOffset>8307070</wp:posOffset>
                </wp:positionV>
                <wp:extent cx="62230" cy="0"/>
                <wp:effectExtent l="0" t="0" r="0" b="0"/>
                <wp:wrapNone/>
                <wp:docPr id="63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8B43B" id="Line 330" o:spid="_x0000_s1026" style="position:absolute;z-index:-28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pt,654.1pt" to="121.9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58016" behindDoc="1" locked="0" layoutInCell="1" allowOverlap="1" wp14:anchorId="696FCFCC" wp14:editId="0183B80E">
                <wp:simplePos x="0" y="0"/>
                <wp:positionH relativeFrom="page">
                  <wp:posOffset>1827530</wp:posOffset>
                </wp:positionH>
                <wp:positionV relativeFrom="page">
                  <wp:posOffset>8307070</wp:posOffset>
                </wp:positionV>
                <wp:extent cx="126365" cy="0"/>
                <wp:effectExtent l="0" t="0" r="0" b="0"/>
                <wp:wrapNone/>
                <wp:docPr id="62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56476" id="Line 329" o:spid="_x0000_s1026" style="position:absolute;z-index:-28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9pt,654.1pt" to="153.85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12BDDE82" w14:textId="77777777" w:rsidR="004B30F1" w:rsidRDefault="004B30F1">
      <w:pPr>
        <w:pStyle w:val="BodyText"/>
        <w:rPr>
          <w:b/>
          <w:i/>
          <w:sz w:val="20"/>
        </w:rPr>
      </w:pPr>
    </w:p>
    <w:p w14:paraId="190DE2A4"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48"/>
        <w:gridCol w:w="810"/>
      </w:tblGrid>
      <w:tr w:rsidR="004B30F1" w14:paraId="468FDC49" w14:textId="77777777">
        <w:trPr>
          <w:trHeight w:val="299"/>
        </w:trPr>
        <w:tc>
          <w:tcPr>
            <w:tcW w:w="702" w:type="dxa"/>
            <w:vMerge w:val="restart"/>
          </w:tcPr>
          <w:p w14:paraId="44BC7702" w14:textId="77777777" w:rsidR="004B30F1" w:rsidRDefault="004B30F1">
            <w:pPr>
              <w:pStyle w:val="TableParagraph"/>
              <w:rPr>
                <w:sz w:val="24"/>
              </w:rPr>
            </w:pPr>
          </w:p>
        </w:tc>
        <w:tc>
          <w:tcPr>
            <w:tcW w:w="8248" w:type="dxa"/>
          </w:tcPr>
          <w:p w14:paraId="0D2E61DE" w14:textId="77777777" w:rsidR="004B30F1" w:rsidRDefault="00414299">
            <w:pPr>
              <w:pStyle w:val="TableParagraph"/>
              <w:spacing w:line="279" w:lineRule="exact"/>
              <w:ind w:left="108"/>
              <w:rPr>
                <w:sz w:val="26"/>
              </w:rPr>
            </w:pPr>
            <w:r>
              <w:rPr>
                <w:sz w:val="26"/>
              </w:rPr>
              <w:t>--&gt; Tỉ lệ chung: 3/16 +3/16= 6/16= 3/8</w:t>
            </w:r>
          </w:p>
        </w:tc>
        <w:tc>
          <w:tcPr>
            <w:tcW w:w="810" w:type="dxa"/>
          </w:tcPr>
          <w:p w14:paraId="476D48D5" w14:textId="77777777" w:rsidR="004B30F1" w:rsidRDefault="004B30F1">
            <w:pPr>
              <w:pStyle w:val="TableParagraph"/>
            </w:pPr>
          </w:p>
        </w:tc>
      </w:tr>
      <w:tr w:rsidR="004B30F1" w14:paraId="150DD2F9" w14:textId="77777777">
        <w:trPr>
          <w:trHeight w:val="5082"/>
        </w:trPr>
        <w:tc>
          <w:tcPr>
            <w:tcW w:w="702" w:type="dxa"/>
            <w:vMerge/>
            <w:tcBorders>
              <w:top w:val="nil"/>
            </w:tcBorders>
          </w:tcPr>
          <w:p w14:paraId="1802AC3F" w14:textId="77777777" w:rsidR="004B30F1" w:rsidRDefault="004B30F1">
            <w:pPr>
              <w:rPr>
                <w:sz w:val="2"/>
                <w:szCs w:val="2"/>
              </w:rPr>
            </w:pPr>
          </w:p>
        </w:tc>
        <w:tc>
          <w:tcPr>
            <w:tcW w:w="8248" w:type="dxa"/>
          </w:tcPr>
          <w:p w14:paraId="3996AA8E" w14:textId="77777777" w:rsidR="004B30F1" w:rsidRDefault="00414299">
            <w:pPr>
              <w:pStyle w:val="TableParagraph"/>
              <w:spacing w:line="297" w:lineRule="exact"/>
              <w:ind w:left="108"/>
              <w:rPr>
                <w:b/>
                <w:sz w:val="26"/>
              </w:rPr>
            </w:pPr>
            <w:r>
              <w:rPr>
                <w:b/>
                <w:sz w:val="26"/>
              </w:rPr>
              <w:t>2.(1,0đ)</w:t>
            </w:r>
          </w:p>
          <w:p w14:paraId="6419CFDE" w14:textId="77777777" w:rsidR="004B30F1" w:rsidRDefault="00414299">
            <w:pPr>
              <w:pStyle w:val="TableParagraph"/>
              <w:spacing w:before="1" w:line="298" w:lineRule="exact"/>
              <w:ind w:left="108"/>
              <w:rPr>
                <w:sz w:val="26"/>
              </w:rPr>
            </w:pPr>
            <w:r>
              <w:rPr>
                <w:b/>
                <w:sz w:val="26"/>
              </w:rPr>
              <w:t xml:space="preserve">- </w:t>
            </w:r>
            <w:r>
              <w:rPr>
                <w:sz w:val="26"/>
              </w:rPr>
              <w:t>Quy ước gen: A. H.đỏ a. H.trắng B. hạt vàng b. Hạt xanh</w:t>
            </w:r>
          </w:p>
          <w:p w14:paraId="4D486006" w14:textId="77777777" w:rsidR="004B30F1" w:rsidRDefault="00414299">
            <w:pPr>
              <w:pStyle w:val="TableParagraph"/>
              <w:ind w:left="108" w:right="52"/>
              <w:rPr>
                <w:sz w:val="26"/>
              </w:rPr>
            </w:pPr>
            <w:r>
              <w:rPr>
                <w:sz w:val="26"/>
              </w:rPr>
              <w:t>-Vì các gen nằm trên các NST thường tương đồng khác nhau nên các gen phân li độc lập</w:t>
            </w:r>
          </w:p>
          <w:p w14:paraId="6C98A0FE" w14:textId="77777777" w:rsidR="004B30F1" w:rsidRDefault="00414299">
            <w:pPr>
              <w:pStyle w:val="TableParagraph"/>
              <w:spacing w:line="299" w:lineRule="exact"/>
              <w:ind w:left="108"/>
              <w:rPr>
                <w:sz w:val="26"/>
              </w:rPr>
            </w:pPr>
            <w:r>
              <w:rPr>
                <w:sz w:val="26"/>
              </w:rPr>
              <w:t>a. P: chỉ có cây hoa đỏ, hạt xanh (AAbb hoặc Aabb)</w:t>
            </w:r>
          </w:p>
          <w:p w14:paraId="36650FCF" w14:textId="77777777" w:rsidR="004B30F1" w:rsidRDefault="00414299">
            <w:pPr>
              <w:pStyle w:val="TableParagraph"/>
              <w:ind w:left="108" w:right="136"/>
              <w:rPr>
                <w:sz w:val="26"/>
              </w:rPr>
            </w:pPr>
            <w:r>
              <w:rPr>
                <w:sz w:val="26"/>
              </w:rPr>
              <w:t>- Để biết được KG chính xác của cây, sử dụng phép lai phân tích: Cho cây đó lai với cây hoa trắng, hạt</w:t>
            </w:r>
            <w:r>
              <w:rPr>
                <w:spacing w:val="-3"/>
                <w:sz w:val="26"/>
              </w:rPr>
              <w:t xml:space="preserve"> </w:t>
            </w:r>
            <w:r>
              <w:rPr>
                <w:sz w:val="26"/>
              </w:rPr>
              <w:t>xanh(aabb)</w:t>
            </w:r>
          </w:p>
          <w:p w14:paraId="5E1C4274" w14:textId="77777777" w:rsidR="004B30F1" w:rsidRDefault="00414299">
            <w:pPr>
              <w:pStyle w:val="TableParagraph"/>
              <w:ind w:left="108"/>
              <w:rPr>
                <w:sz w:val="26"/>
              </w:rPr>
            </w:pPr>
            <w:r>
              <w:rPr>
                <w:sz w:val="26"/>
              </w:rPr>
              <w:t>+ Nếu kết quả thu được 100% hoa đỏ, xanh--&gt; Cây hoa đỏ, hạt canh có kiểu gen AA</w:t>
            </w:r>
          </w:p>
          <w:p w14:paraId="7D2E3633" w14:textId="77777777" w:rsidR="004B30F1" w:rsidRDefault="00414299">
            <w:pPr>
              <w:pStyle w:val="TableParagraph"/>
              <w:tabs>
                <w:tab w:val="left" w:pos="1995"/>
                <w:tab w:val="left" w:pos="3742"/>
              </w:tabs>
              <w:ind w:left="1342" w:right="2640" w:hanging="1234"/>
              <w:rPr>
                <w:sz w:val="26"/>
              </w:rPr>
            </w:pPr>
            <w:r>
              <w:rPr>
                <w:sz w:val="26"/>
              </w:rPr>
              <w:t>+ Sơ đồ lai: P: AAbb (đỏ, xanh) x aabb( trắng,</w:t>
            </w:r>
            <w:r>
              <w:rPr>
                <w:spacing w:val="-17"/>
                <w:sz w:val="26"/>
              </w:rPr>
              <w:t xml:space="preserve"> </w:t>
            </w:r>
            <w:r>
              <w:rPr>
                <w:sz w:val="26"/>
              </w:rPr>
              <w:t xml:space="preserve">xanh) </w:t>
            </w:r>
            <w:r>
              <w:rPr>
                <w:position w:val="2"/>
                <w:sz w:val="26"/>
              </w:rPr>
              <w:t>G</w:t>
            </w:r>
            <w:r>
              <w:rPr>
                <w:position w:val="2"/>
                <w:sz w:val="26"/>
                <w:vertAlign w:val="subscript"/>
              </w:rPr>
              <w:t>P:</w:t>
            </w:r>
            <w:r>
              <w:rPr>
                <w:position w:val="2"/>
                <w:sz w:val="26"/>
              </w:rPr>
              <w:tab/>
              <w:t>Ab</w:t>
            </w:r>
            <w:r>
              <w:rPr>
                <w:position w:val="2"/>
                <w:sz w:val="26"/>
              </w:rPr>
              <w:tab/>
              <w:t>ab</w:t>
            </w:r>
          </w:p>
          <w:p w14:paraId="70E24F77" w14:textId="77777777" w:rsidR="004B30F1" w:rsidRDefault="00414299">
            <w:pPr>
              <w:pStyle w:val="TableParagraph"/>
              <w:spacing w:line="279" w:lineRule="exact"/>
              <w:ind w:left="1342"/>
              <w:rPr>
                <w:sz w:val="26"/>
              </w:rPr>
            </w:pPr>
            <w:r>
              <w:rPr>
                <w:sz w:val="26"/>
              </w:rPr>
              <w:t>F</w:t>
            </w:r>
            <w:r>
              <w:rPr>
                <w:sz w:val="26"/>
                <w:vertAlign w:val="subscript"/>
              </w:rPr>
              <w:t>1:</w:t>
            </w:r>
            <w:r>
              <w:rPr>
                <w:sz w:val="26"/>
              </w:rPr>
              <w:t xml:space="preserve"> 100%Aabb( đỏ,</w:t>
            </w:r>
            <w:r>
              <w:rPr>
                <w:spacing w:val="-7"/>
                <w:sz w:val="26"/>
              </w:rPr>
              <w:t xml:space="preserve"> </w:t>
            </w:r>
            <w:r>
              <w:rPr>
                <w:sz w:val="26"/>
              </w:rPr>
              <w:t>xanh)</w:t>
            </w:r>
          </w:p>
          <w:p w14:paraId="350F7BB2" w14:textId="77777777" w:rsidR="004B30F1" w:rsidRDefault="00414299">
            <w:pPr>
              <w:pStyle w:val="TableParagraph"/>
              <w:ind w:left="108"/>
              <w:rPr>
                <w:sz w:val="26"/>
              </w:rPr>
            </w:pPr>
            <w:r>
              <w:rPr>
                <w:sz w:val="26"/>
              </w:rPr>
              <w:t>+ Nếu kết quả thu được phân tính 1:1 --&gt; Cây hoa đỏ, hạt xanh có Kiểu gen Aabb</w:t>
            </w:r>
          </w:p>
          <w:p w14:paraId="2E09320F" w14:textId="77777777" w:rsidR="004B30F1" w:rsidRDefault="00414299">
            <w:pPr>
              <w:pStyle w:val="TableParagraph"/>
              <w:tabs>
                <w:tab w:val="left" w:pos="1995"/>
                <w:tab w:val="left" w:pos="4061"/>
              </w:tabs>
              <w:ind w:left="1342" w:right="2784" w:hanging="1234"/>
              <w:rPr>
                <w:sz w:val="26"/>
              </w:rPr>
            </w:pPr>
            <w:r>
              <w:rPr>
                <w:sz w:val="26"/>
              </w:rPr>
              <w:t>+ Sơ đồ lai P: Aabb (đỏ, xanh) x aabb( trắng,</w:t>
            </w:r>
            <w:r>
              <w:rPr>
                <w:spacing w:val="-17"/>
                <w:sz w:val="26"/>
              </w:rPr>
              <w:t xml:space="preserve"> </w:t>
            </w:r>
            <w:r>
              <w:rPr>
                <w:sz w:val="26"/>
              </w:rPr>
              <w:t xml:space="preserve">xanh) </w:t>
            </w:r>
            <w:r>
              <w:rPr>
                <w:position w:val="2"/>
                <w:sz w:val="26"/>
              </w:rPr>
              <w:t>G</w:t>
            </w:r>
            <w:r>
              <w:rPr>
                <w:position w:val="2"/>
                <w:sz w:val="26"/>
                <w:vertAlign w:val="subscript"/>
              </w:rPr>
              <w:t>P:</w:t>
            </w:r>
            <w:r>
              <w:rPr>
                <w:position w:val="2"/>
                <w:sz w:val="26"/>
              </w:rPr>
              <w:tab/>
              <w:t>Ab:ab</w:t>
            </w:r>
            <w:r>
              <w:rPr>
                <w:position w:val="2"/>
                <w:sz w:val="26"/>
              </w:rPr>
              <w:tab/>
              <w:t>ab</w:t>
            </w:r>
          </w:p>
          <w:p w14:paraId="31D22D7C" w14:textId="77777777" w:rsidR="004B30F1" w:rsidRDefault="00414299">
            <w:pPr>
              <w:pStyle w:val="TableParagraph"/>
              <w:spacing w:line="261" w:lineRule="exact"/>
              <w:ind w:left="1342"/>
              <w:rPr>
                <w:sz w:val="26"/>
              </w:rPr>
            </w:pPr>
            <w:r>
              <w:rPr>
                <w:sz w:val="26"/>
              </w:rPr>
              <w:t>F</w:t>
            </w:r>
            <w:r>
              <w:rPr>
                <w:sz w:val="26"/>
                <w:vertAlign w:val="subscript"/>
              </w:rPr>
              <w:t>1:</w:t>
            </w:r>
            <w:r>
              <w:rPr>
                <w:sz w:val="26"/>
              </w:rPr>
              <w:t xml:space="preserve"> 1Aabb( đỏ, xanh): 1aabb ( trắng, xanh)</w:t>
            </w:r>
          </w:p>
        </w:tc>
        <w:tc>
          <w:tcPr>
            <w:tcW w:w="810" w:type="dxa"/>
          </w:tcPr>
          <w:p w14:paraId="6727C530" w14:textId="77777777" w:rsidR="004B30F1" w:rsidRDefault="004B30F1">
            <w:pPr>
              <w:pStyle w:val="TableParagraph"/>
              <w:rPr>
                <w:b/>
                <w:i/>
                <w:sz w:val="28"/>
              </w:rPr>
            </w:pPr>
          </w:p>
          <w:p w14:paraId="7BC4A5CA" w14:textId="77777777" w:rsidR="004B30F1" w:rsidRDefault="004B30F1">
            <w:pPr>
              <w:pStyle w:val="TableParagraph"/>
              <w:rPr>
                <w:b/>
                <w:i/>
                <w:sz w:val="28"/>
              </w:rPr>
            </w:pPr>
          </w:p>
          <w:p w14:paraId="4219310A" w14:textId="77777777" w:rsidR="004B30F1" w:rsidRDefault="004B30F1">
            <w:pPr>
              <w:pStyle w:val="TableParagraph"/>
              <w:rPr>
                <w:b/>
                <w:i/>
                <w:sz w:val="28"/>
              </w:rPr>
            </w:pPr>
          </w:p>
          <w:p w14:paraId="5B7B33CF" w14:textId="77777777" w:rsidR="004B30F1" w:rsidRDefault="004B30F1">
            <w:pPr>
              <w:pStyle w:val="TableParagraph"/>
              <w:rPr>
                <w:b/>
                <w:i/>
                <w:sz w:val="28"/>
              </w:rPr>
            </w:pPr>
          </w:p>
          <w:p w14:paraId="207F6A9C" w14:textId="77777777" w:rsidR="004B30F1" w:rsidRDefault="004B30F1">
            <w:pPr>
              <w:pStyle w:val="TableParagraph"/>
              <w:rPr>
                <w:b/>
                <w:i/>
                <w:sz w:val="28"/>
              </w:rPr>
            </w:pPr>
          </w:p>
          <w:p w14:paraId="5329B76A" w14:textId="77777777" w:rsidR="004B30F1" w:rsidRDefault="004B30F1">
            <w:pPr>
              <w:pStyle w:val="TableParagraph"/>
              <w:spacing w:before="9"/>
              <w:rPr>
                <w:b/>
                <w:i/>
                <w:sz w:val="41"/>
              </w:rPr>
            </w:pPr>
          </w:p>
          <w:p w14:paraId="026E480F" w14:textId="77777777" w:rsidR="004B30F1" w:rsidRDefault="00414299">
            <w:pPr>
              <w:pStyle w:val="TableParagraph"/>
              <w:ind w:left="107"/>
              <w:rPr>
                <w:sz w:val="26"/>
              </w:rPr>
            </w:pPr>
            <w:r>
              <w:rPr>
                <w:sz w:val="26"/>
              </w:rPr>
              <w:t>0,25</w:t>
            </w:r>
          </w:p>
          <w:p w14:paraId="5BCF262A" w14:textId="77777777" w:rsidR="004B30F1" w:rsidRDefault="004B30F1">
            <w:pPr>
              <w:pStyle w:val="TableParagraph"/>
              <w:rPr>
                <w:b/>
                <w:i/>
                <w:sz w:val="28"/>
              </w:rPr>
            </w:pPr>
          </w:p>
          <w:p w14:paraId="34F7F460" w14:textId="77777777" w:rsidR="004B30F1" w:rsidRDefault="004B30F1">
            <w:pPr>
              <w:pStyle w:val="TableParagraph"/>
              <w:rPr>
                <w:b/>
                <w:i/>
                <w:sz w:val="28"/>
              </w:rPr>
            </w:pPr>
          </w:p>
          <w:p w14:paraId="2766CC8F" w14:textId="77777777" w:rsidR="004B30F1" w:rsidRDefault="004B30F1">
            <w:pPr>
              <w:pStyle w:val="TableParagraph"/>
              <w:rPr>
                <w:b/>
                <w:i/>
                <w:sz w:val="28"/>
              </w:rPr>
            </w:pPr>
          </w:p>
          <w:p w14:paraId="2DC260F1" w14:textId="77777777" w:rsidR="004B30F1" w:rsidRDefault="00414299">
            <w:pPr>
              <w:pStyle w:val="TableParagraph"/>
              <w:spacing w:before="231"/>
              <w:ind w:left="107"/>
              <w:rPr>
                <w:sz w:val="26"/>
              </w:rPr>
            </w:pPr>
            <w:r>
              <w:rPr>
                <w:sz w:val="26"/>
              </w:rPr>
              <w:t>0,25</w:t>
            </w:r>
          </w:p>
        </w:tc>
      </w:tr>
      <w:tr w:rsidR="004B30F1" w14:paraId="46FF3372" w14:textId="77777777">
        <w:trPr>
          <w:trHeight w:val="1783"/>
        </w:trPr>
        <w:tc>
          <w:tcPr>
            <w:tcW w:w="702" w:type="dxa"/>
            <w:vMerge/>
            <w:tcBorders>
              <w:top w:val="nil"/>
            </w:tcBorders>
          </w:tcPr>
          <w:p w14:paraId="4E6350A1" w14:textId="77777777" w:rsidR="004B30F1" w:rsidRDefault="004B30F1">
            <w:pPr>
              <w:rPr>
                <w:sz w:val="2"/>
                <w:szCs w:val="2"/>
              </w:rPr>
            </w:pPr>
          </w:p>
        </w:tc>
        <w:tc>
          <w:tcPr>
            <w:tcW w:w="8248" w:type="dxa"/>
          </w:tcPr>
          <w:p w14:paraId="531916D7" w14:textId="77777777" w:rsidR="004B30F1" w:rsidRDefault="00414299">
            <w:pPr>
              <w:pStyle w:val="TableParagraph"/>
              <w:spacing w:line="298" w:lineRule="exact"/>
              <w:ind w:left="108"/>
              <w:rPr>
                <w:sz w:val="26"/>
              </w:rPr>
            </w:pPr>
            <w:r>
              <w:rPr>
                <w:b/>
                <w:sz w:val="26"/>
              </w:rPr>
              <w:t xml:space="preserve">b.(0,5đ). </w:t>
            </w:r>
            <w:r>
              <w:rPr>
                <w:sz w:val="26"/>
              </w:rPr>
              <w:t>P:1 AAbb :1Aabb hay 1/2AAbb : 1/2Aabb</w:t>
            </w:r>
          </w:p>
          <w:p w14:paraId="048E1498" w14:textId="77777777" w:rsidR="004B30F1" w:rsidRDefault="00414299">
            <w:pPr>
              <w:pStyle w:val="TableParagraph"/>
              <w:spacing w:line="298" w:lineRule="exact"/>
              <w:ind w:left="108"/>
              <w:rPr>
                <w:sz w:val="26"/>
              </w:rPr>
            </w:pPr>
            <w:r>
              <w:rPr>
                <w:sz w:val="26"/>
              </w:rPr>
              <w:t>- Khi cho chúng tự thụ phân, ta có:</w:t>
            </w:r>
          </w:p>
          <w:p w14:paraId="59B8C091" w14:textId="77777777" w:rsidR="004B30F1" w:rsidRDefault="00414299">
            <w:pPr>
              <w:pStyle w:val="TableParagraph"/>
              <w:spacing w:line="298" w:lineRule="exact"/>
              <w:ind w:left="108"/>
              <w:rPr>
                <w:sz w:val="26"/>
              </w:rPr>
            </w:pPr>
            <w:r>
              <w:rPr>
                <w:sz w:val="26"/>
              </w:rPr>
              <w:t>+P: 1/2( AAbb x AAbb)--&gt; F</w:t>
            </w:r>
            <w:r>
              <w:rPr>
                <w:sz w:val="26"/>
                <w:vertAlign w:val="subscript"/>
              </w:rPr>
              <w:t>1</w:t>
            </w:r>
            <w:r>
              <w:rPr>
                <w:sz w:val="26"/>
              </w:rPr>
              <w:t>: 1/2 AAbb</w:t>
            </w:r>
          </w:p>
          <w:p w14:paraId="1FC0611B" w14:textId="77777777" w:rsidR="004B30F1" w:rsidRDefault="00414299">
            <w:pPr>
              <w:pStyle w:val="TableParagraph"/>
              <w:spacing w:before="68" w:line="255" w:lineRule="exact"/>
              <w:ind w:left="108"/>
              <w:rPr>
                <w:rFonts w:ascii="DejaVu Serif Condensed" w:eastAsia="DejaVu Serif Condensed"/>
                <w:sz w:val="26"/>
              </w:rPr>
            </w:pPr>
            <w:r>
              <w:rPr>
                <w:sz w:val="26"/>
              </w:rPr>
              <w:t>+ P: 1/2(Aabb x Aabb)--&gt; F</w:t>
            </w:r>
            <w:r>
              <w:rPr>
                <w:sz w:val="26"/>
                <w:vertAlign w:val="subscript"/>
              </w:rPr>
              <w:t>1</w:t>
            </w:r>
            <w:r>
              <w:rPr>
                <w:sz w:val="26"/>
              </w:rPr>
              <w:t xml:space="preserve">: </w:t>
            </w:r>
            <w:r>
              <w:rPr>
                <w:rFonts w:ascii="DejaVu Serif Condensed" w:eastAsia="DejaVu Serif Condensed"/>
                <w:sz w:val="26"/>
                <w:vertAlign w:val="superscript"/>
              </w:rPr>
              <w:t>1</w:t>
            </w:r>
            <w:r>
              <w:rPr>
                <w:rFonts w:ascii="DejaVu Serif Condensed" w:eastAsia="DejaVu Serif Condensed"/>
                <w:sz w:val="26"/>
              </w:rPr>
              <w:t xml:space="preserve"> : </w:t>
            </w:r>
            <w:r>
              <w:rPr>
                <w:rFonts w:ascii="DejaVu Serif Condensed" w:eastAsia="DejaVu Serif Condensed"/>
                <w:sz w:val="26"/>
                <w:vertAlign w:val="superscript"/>
              </w:rPr>
              <w:t>1</w:t>
            </w:r>
            <w:r>
              <w:rPr>
                <w:rFonts w:ascii="DejaVu Serif Condensed" w:eastAsia="DejaVu Serif Condensed"/>
                <w:sz w:val="26"/>
              </w:rPr>
              <w:t xml:space="preserve"> 𝐴: </w:t>
            </w:r>
            <w:r>
              <w:rPr>
                <w:rFonts w:ascii="DejaVu Serif Condensed" w:eastAsia="DejaVu Serif Condensed"/>
                <w:sz w:val="26"/>
                <w:vertAlign w:val="superscript"/>
              </w:rPr>
              <w:t>1</w:t>
            </w:r>
            <w:r>
              <w:rPr>
                <w:rFonts w:ascii="DejaVu Serif Condensed" w:eastAsia="DejaVu Serif Condensed"/>
                <w:sz w:val="26"/>
              </w:rPr>
              <w:t xml:space="preserve"> </w:t>
            </w:r>
          </w:p>
          <w:p w14:paraId="325A07E6" w14:textId="77777777" w:rsidR="004B30F1" w:rsidRDefault="00414299">
            <w:pPr>
              <w:pStyle w:val="TableParagraph"/>
              <w:tabs>
                <w:tab w:val="left" w:pos="1172"/>
                <w:tab w:val="left" w:pos="2072"/>
              </w:tabs>
              <w:spacing w:line="160" w:lineRule="exact"/>
              <w:ind w:left="229"/>
              <w:jc w:val="center"/>
              <w:rPr>
                <w:rFonts w:ascii="DejaVu Serif Condensed"/>
                <w:sz w:val="18"/>
              </w:rPr>
            </w:pPr>
            <w:r>
              <w:rPr>
                <w:rFonts w:ascii="DejaVu Serif Condensed"/>
                <w:sz w:val="18"/>
              </w:rPr>
              <w:t>8</w:t>
            </w:r>
            <w:r>
              <w:rPr>
                <w:rFonts w:ascii="DejaVu Serif Condensed"/>
                <w:sz w:val="18"/>
              </w:rPr>
              <w:tab/>
              <w:t>4</w:t>
            </w:r>
            <w:r>
              <w:rPr>
                <w:rFonts w:ascii="DejaVu Serif Condensed"/>
                <w:sz w:val="18"/>
              </w:rPr>
              <w:tab/>
              <w:t>8</w:t>
            </w:r>
          </w:p>
          <w:p w14:paraId="42EDDA25" w14:textId="77777777" w:rsidR="004B30F1" w:rsidRDefault="00414299">
            <w:pPr>
              <w:pStyle w:val="TableParagraph"/>
              <w:spacing w:before="20" w:line="264" w:lineRule="exact"/>
              <w:ind w:left="108"/>
              <w:rPr>
                <w:sz w:val="26"/>
              </w:rPr>
            </w:pPr>
            <w:r>
              <w:rPr>
                <w:sz w:val="26"/>
              </w:rPr>
              <w:t xml:space="preserve">--&gt; Tỉ lệ KH chung: </w:t>
            </w:r>
            <w:r>
              <w:rPr>
                <w:rFonts w:ascii="DejaVu Serif Condensed" w:eastAsia="DejaVu Serif Condensed" w:hAnsi="DejaVu Serif Condensed"/>
                <w:sz w:val="26"/>
                <w:vertAlign w:val="superscript"/>
              </w:rPr>
              <w:t>7</w:t>
            </w:r>
            <w:r>
              <w:rPr>
                <w:rFonts w:ascii="DejaVu Serif Condensed" w:eastAsia="DejaVu Serif Condensed" w:hAnsi="DejaVu Serif Condensed"/>
                <w:sz w:val="26"/>
              </w:rPr>
              <w:t xml:space="preserve"> </w:t>
            </w:r>
            <w:r>
              <w:rPr>
                <w:rFonts w:ascii="Tinos" w:eastAsia="Tinos" w:hAnsi="Tinos"/>
                <w:i/>
                <w:spacing w:val="-59"/>
                <w:sz w:val="27"/>
              </w:rPr>
              <w:t>Đỏ</w:t>
            </w:r>
            <w:r>
              <w:rPr>
                <w:rFonts w:ascii="DejaVu Serif Condensed" w:eastAsia="DejaVu Serif Condensed" w:hAnsi="DejaVu Serif Condensed"/>
                <w:spacing w:val="-59"/>
                <w:sz w:val="26"/>
              </w:rPr>
              <w:t xml:space="preserve">, </w:t>
            </w:r>
            <w:r>
              <w:rPr>
                <w:rFonts w:ascii="DejaVu Serif Condensed" w:eastAsia="DejaVu Serif Condensed" w:hAnsi="DejaVu Serif Condensed"/>
                <w:sz w:val="26"/>
              </w:rPr>
              <w:t xml:space="preserve">𝐴ℎ: </w:t>
            </w:r>
            <w:r>
              <w:rPr>
                <w:rFonts w:ascii="DejaVu Serif Condensed" w:eastAsia="DejaVu Serif Condensed" w:hAnsi="DejaVu Serif Condensed"/>
                <w:sz w:val="26"/>
                <w:vertAlign w:val="superscript"/>
              </w:rPr>
              <w:t>1</w:t>
            </w:r>
            <w:r>
              <w:rPr>
                <w:rFonts w:ascii="DejaVu Serif Condensed" w:eastAsia="DejaVu Serif Condensed" w:hAnsi="DejaVu Serif Condensed"/>
                <w:sz w:val="26"/>
              </w:rPr>
              <w:t xml:space="preserve"> </w:t>
            </w:r>
            <w:r>
              <w:rPr>
                <w:sz w:val="26"/>
              </w:rPr>
              <w:t>trắng, xanh</w:t>
            </w:r>
          </w:p>
          <w:p w14:paraId="39D6A43E" w14:textId="77777777" w:rsidR="004B30F1" w:rsidRDefault="00414299">
            <w:pPr>
              <w:pStyle w:val="TableParagraph"/>
              <w:tabs>
                <w:tab w:val="left" w:pos="3583"/>
              </w:tabs>
              <w:spacing w:line="101" w:lineRule="exact"/>
              <w:ind w:left="2254"/>
              <w:rPr>
                <w:rFonts w:ascii="DejaVu Serif Condensed"/>
                <w:sz w:val="18"/>
              </w:rPr>
            </w:pPr>
            <w:r>
              <w:rPr>
                <w:rFonts w:ascii="DejaVu Serif Condensed"/>
                <w:sz w:val="18"/>
              </w:rPr>
              <w:t>8</w:t>
            </w:r>
            <w:r>
              <w:rPr>
                <w:rFonts w:ascii="DejaVu Serif Condensed"/>
                <w:sz w:val="18"/>
              </w:rPr>
              <w:tab/>
              <w:t>8</w:t>
            </w:r>
          </w:p>
        </w:tc>
        <w:tc>
          <w:tcPr>
            <w:tcW w:w="810" w:type="dxa"/>
          </w:tcPr>
          <w:p w14:paraId="7A67C074" w14:textId="77777777" w:rsidR="004B30F1" w:rsidRDefault="004B30F1">
            <w:pPr>
              <w:pStyle w:val="TableParagraph"/>
              <w:rPr>
                <w:b/>
                <w:i/>
                <w:sz w:val="28"/>
              </w:rPr>
            </w:pPr>
          </w:p>
          <w:p w14:paraId="794F0B7D" w14:textId="77777777" w:rsidR="004B30F1" w:rsidRDefault="004B30F1">
            <w:pPr>
              <w:pStyle w:val="TableParagraph"/>
              <w:spacing w:before="9"/>
              <w:rPr>
                <w:b/>
                <w:i/>
                <w:sz w:val="23"/>
              </w:rPr>
            </w:pPr>
          </w:p>
          <w:p w14:paraId="6878A33C" w14:textId="77777777" w:rsidR="004B30F1" w:rsidRDefault="00414299">
            <w:pPr>
              <w:pStyle w:val="TableParagraph"/>
              <w:ind w:left="107"/>
              <w:rPr>
                <w:sz w:val="26"/>
              </w:rPr>
            </w:pPr>
            <w:r>
              <w:rPr>
                <w:sz w:val="26"/>
              </w:rPr>
              <w:t>0,25</w:t>
            </w:r>
          </w:p>
          <w:p w14:paraId="771B1321" w14:textId="77777777" w:rsidR="004B30F1" w:rsidRDefault="004B30F1">
            <w:pPr>
              <w:pStyle w:val="TableParagraph"/>
              <w:spacing w:before="11"/>
              <w:rPr>
                <w:b/>
                <w:i/>
                <w:sz w:val="25"/>
              </w:rPr>
            </w:pPr>
          </w:p>
          <w:p w14:paraId="64B9CD20" w14:textId="77777777" w:rsidR="004B30F1" w:rsidRDefault="00414299">
            <w:pPr>
              <w:pStyle w:val="TableParagraph"/>
              <w:ind w:left="107"/>
              <w:rPr>
                <w:sz w:val="26"/>
              </w:rPr>
            </w:pPr>
            <w:r>
              <w:rPr>
                <w:sz w:val="26"/>
              </w:rPr>
              <w:t>0,25</w:t>
            </w:r>
          </w:p>
        </w:tc>
      </w:tr>
      <w:tr w:rsidR="004B30F1" w14:paraId="66A82DB7" w14:textId="77777777">
        <w:trPr>
          <w:trHeight w:val="2392"/>
        </w:trPr>
        <w:tc>
          <w:tcPr>
            <w:tcW w:w="702" w:type="dxa"/>
            <w:vMerge w:val="restart"/>
          </w:tcPr>
          <w:p w14:paraId="476568B1" w14:textId="77777777" w:rsidR="004B30F1" w:rsidRDefault="00414299">
            <w:pPr>
              <w:pStyle w:val="TableParagraph"/>
              <w:spacing w:line="298" w:lineRule="exact"/>
              <w:ind w:left="107"/>
              <w:rPr>
                <w:b/>
                <w:sz w:val="26"/>
              </w:rPr>
            </w:pPr>
            <w:r>
              <w:rPr>
                <w:b/>
                <w:w w:val="99"/>
                <w:sz w:val="26"/>
              </w:rPr>
              <w:t>5</w:t>
            </w:r>
          </w:p>
          <w:p w14:paraId="186E24B2" w14:textId="77777777" w:rsidR="004B30F1" w:rsidRDefault="00414299">
            <w:pPr>
              <w:pStyle w:val="TableParagraph"/>
              <w:spacing w:line="298" w:lineRule="exact"/>
              <w:ind w:left="107"/>
              <w:rPr>
                <w:b/>
                <w:sz w:val="26"/>
              </w:rPr>
            </w:pPr>
            <w:r>
              <w:rPr>
                <w:b/>
                <w:sz w:val="26"/>
              </w:rPr>
              <w:t>1,0</w:t>
            </w:r>
          </w:p>
        </w:tc>
        <w:tc>
          <w:tcPr>
            <w:tcW w:w="8248" w:type="dxa"/>
          </w:tcPr>
          <w:p w14:paraId="548284B3" w14:textId="77777777" w:rsidR="004B30F1" w:rsidRDefault="00414299">
            <w:pPr>
              <w:pStyle w:val="TableParagraph"/>
              <w:numPr>
                <w:ilvl w:val="0"/>
                <w:numId w:val="345"/>
              </w:numPr>
              <w:tabs>
                <w:tab w:val="left" w:pos="258"/>
              </w:tabs>
              <w:spacing w:line="298" w:lineRule="exact"/>
              <w:ind w:left="257" w:hanging="150"/>
              <w:jc w:val="both"/>
              <w:rPr>
                <w:sz w:val="26"/>
              </w:rPr>
            </w:pPr>
            <w:r>
              <w:rPr>
                <w:sz w:val="26"/>
              </w:rPr>
              <w:t>Quy ước gen: A. bình thường a. Bị</w:t>
            </w:r>
            <w:r>
              <w:rPr>
                <w:spacing w:val="4"/>
                <w:sz w:val="26"/>
              </w:rPr>
              <w:t xml:space="preserve"> </w:t>
            </w:r>
            <w:r>
              <w:rPr>
                <w:sz w:val="26"/>
              </w:rPr>
              <w:t>bệnh</w:t>
            </w:r>
          </w:p>
          <w:p w14:paraId="2E299E2C" w14:textId="77777777" w:rsidR="004B30F1" w:rsidRDefault="00414299">
            <w:pPr>
              <w:pStyle w:val="TableParagraph"/>
              <w:numPr>
                <w:ilvl w:val="0"/>
                <w:numId w:val="345"/>
              </w:numPr>
              <w:tabs>
                <w:tab w:val="left" w:pos="272"/>
              </w:tabs>
              <w:ind w:right="99" w:firstLine="0"/>
              <w:jc w:val="both"/>
              <w:rPr>
                <w:sz w:val="26"/>
              </w:rPr>
            </w:pPr>
            <w:r>
              <w:rPr>
                <w:sz w:val="26"/>
              </w:rPr>
              <w:t>Gia đình người chồng: bố, mẹ bình thường nhưng sinh con trai bị bệnh--&gt; Bố, mẹ đều có kiểu gen Aa x Aa--&gt; Người chồng có tỉ lệ Kiểu gen 1/3AA: 2/3Aa</w:t>
            </w:r>
          </w:p>
          <w:p w14:paraId="0DA5BAFB" w14:textId="77777777" w:rsidR="004B30F1" w:rsidRDefault="00414299">
            <w:pPr>
              <w:pStyle w:val="TableParagraph"/>
              <w:numPr>
                <w:ilvl w:val="0"/>
                <w:numId w:val="345"/>
              </w:numPr>
              <w:tabs>
                <w:tab w:val="left" w:pos="263"/>
              </w:tabs>
              <w:ind w:left="262" w:hanging="155"/>
              <w:jc w:val="both"/>
              <w:rPr>
                <w:sz w:val="26"/>
              </w:rPr>
            </w:pPr>
            <w:r>
              <w:rPr>
                <w:sz w:val="26"/>
              </w:rPr>
              <w:t>Gia đình người vợ: Mẹ bị bệnh (aa), vợ bình thường nhận giao tử a từ</w:t>
            </w:r>
            <w:r>
              <w:rPr>
                <w:spacing w:val="53"/>
                <w:sz w:val="26"/>
              </w:rPr>
              <w:t xml:space="preserve"> </w:t>
            </w:r>
            <w:r>
              <w:rPr>
                <w:sz w:val="26"/>
              </w:rPr>
              <w:t>mẹ--</w:t>
            </w:r>
          </w:p>
          <w:p w14:paraId="2A02DD1E" w14:textId="77777777" w:rsidR="004B30F1" w:rsidRDefault="00414299">
            <w:pPr>
              <w:pStyle w:val="TableParagraph"/>
              <w:spacing w:before="1"/>
              <w:ind w:left="108"/>
              <w:jc w:val="both"/>
              <w:rPr>
                <w:sz w:val="26"/>
              </w:rPr>
            </w:pPr>
            <w:r>
              <w:rPr>
                <w:sz w:val="26"/>
              </w:rPr>
              <w:t>&gt; Người vợ có kiểu gen Aa</w:t>
            </w:r>
          </w:p>
          <w:p w14:paraId="4AE988A3" w14:textId="77777777" w:rsidR="004B30F1" w:rsidRDefault="00414299">
            <w:pPr>
              <w:pStyle w:val="TableParagraph"/>
              <w:spacing w:before="66" w:line="255" w:lineRule="exact"/>
              <w:ind w:left="108"/>
              <w:jc w:val="both"/>
              <w:rPr>
                <w:rFonts w:ascii="DejaVu Serif Condensed" w:hAnsi="DejaVu Serif Condensed"/>
                <w:sz w:val="26"/>
              </w:rPr>
            </w:pPr>
            <w:r>
              <w:rPr>
                <w:sz w:val="26"/>
              </w:rPr>
              <w:t xml:space="preserve">a.Xác suất vợ chồng sinh con đầu lòng bị bệnh </w:t>
            </w:r>
            <w:r>
              <w:rPr>
                <w:rFonts w:ascii="DejaVu Serif Condensed" w:hAnsi="DejaVu Serif Condensed"/>
                <w:sz w:val="26"/>
              </w:rPr>
              <w:t xml:space="preserve">1. </w:t>
            </w:r>
            <w:r>
              <w:rPr>
                <w:rFonts w:ascii="DejaVu Serif Condensed" w:hAnsi="DejaVu Serif Condensed"/>
                <w:sz w:val="26"/>
                <w:vertAlign w:val="superscript"/>
              </w:rPr>
              <w:t>2</w:t>
            </w:r>
            <w:r>
              <w:rPr>
                <w:rFonts w:ascii="DejaVu Serif Condensed" w:hAnsi="DejaVu Serif Condensed"/>
                <w:sz w:val="26"/>
              </w:rPr>
              <w:t xml:space="preserve"> . </w:t>
            </w:r>
            <w:r>
              <w:rPr>
                <w:rFonts w:ascii="DejaVu Serif Condensed" w:hAnsi="DejaVu Serif Condensed"/>
                <w:sz w:val="26"/>
                <w:vertAlign w:val="superscript"/>
              </w:rPr>
              <w:t>1</w:t>
            </w:r>
            <w:r>
              <w:rPr>
                <w:rFonts w:ascii="DejaVu Serif Condensed" w:hAnsi="DejaVu Serif Condensed"/>
                <w:sz w:val="26"/>
              </w:rPr>
              <w:t xml:space="preserve">  =</w:t>
            </w:r>
            <w:r>
              <w:rPr>
                <w:rFonts w:ascii="DejaVu Serif Condensed" w:hAnsi="DejaVu Serif Condensed"/>
                <w:spacing w:val="17"/>
                <w:sz w:val="26"/>
              </w:rPr>
              <w:t xml:space="preserve"> </w:t>
            </w:r>
            <w:r>
              <w:rPr>
                <w:rFonts w:ascii="DejaVu Serif Condensed" w:hAnsi="DejaVu Serif Condensed"/>
                <w:sz w:val="26"/>
                <w:vertAlign w:val="superscript"/>
              </w:rPr>
              <w:t>1</w:t>
            </w:r>
          </w:p>
          <w:p w14:paraId="7C2BACA7" w14:textId="77777777" w:rsidR="004B30F1" w:rsidRDefault="00414299">
            <w:pPr>
              <w:pStyle w:val="TableParagraph"/>
              <w:tabs>
                <w:tab w:val="left" w:pos="5611"/>
                <w:tab w:val="left" w:pos="6209"/>
              </w:tabs>
              <w:spacing w:line="160" w:lineRule="exact"/>
              <w:ind w:left="5311"/>
              <w:rPr>
                <w:rFonts w:ascii="DejaVu Serif Condensed"/>
                <w:sz w:val="18"/>
              </w:rPr>
            </w:pPr>
            <w:r>
              <w:rPr>
                <w:rFonts w:ascii="DejaVu Serif Condensed"/>
                <w:sz w:val="18"/>
              </w:rPr>
              <w:t>3</w:t>
            </w:r>
            <w:r>
              <w:rPr>
                <w:rFonts w:ascii="DejaVu Serif Condensed"/>
                <w:sz w:val="18"/>
              </w:rPr>
              <w:tab/>
              <w:t>4</w:t>
            </w:r>
            <w:r>
              <w:rPr>
                <w:rFonts w:ascii="DejaVu Serif Condensed"/>
                <w:sz w:val="18"/>
              </w:rPr>
              <w:tab/>
              <w:t>6</w:t>
            </w:r>
          </w:p>
        </w:tc>
        <w:tc>
          <w:tcPr>
            <w:tcW w:w="810" w:type="dxa"/>
          </w:tcPr>
          <w:p w14:paraId="328B81E6" w14:textId="77777777" w:rsidR="004B30F1" w:rsidRDefault="004B30F1">
            <w:pPr>
              <w:pStyle w:val="TableParagraph"/>
              <w:rPr>
                <w:b/>
                <w:i/>
                <w:sz w:val="28"/>
              </w:rPr>
            </w:pPr>
          </w:p>
          <w:p w14:paraId="2D031884" w14:textId="77777777" w:rsidR="004B30F1" w:rsidRDefault="004B30F1">
            <w:pPr>
              <w:pStyle w:val="TableParagraph"/>
              <w:rPr>
                <w:b/>
                <w:i/>
                <w:sz w:val="28"/>
              </w:rPr>
            </w:pPr>
          </w:p>
          <w:p w14:paraId="6AD05020" w14:textId="77777777" w:rsidR="004B30F1" w:rsidRDefault="00414299">
            <w:pPr>
              <w:pStyle w:val="TableParagraph"/>
              <w:spacing w:before="251"/>
              <w:ind w:left="107"/>
              <w:rPr>
                <w:sz w:val="26"/>
              </w:rPr>
            </w:pPr>
            <w:r>
              <w:rPr>
                <w:sz w:val="26"/>
              </w:rPr>
              <w:t>0,25</w:t>
            </w:r>
          </w:p>
          <w:p w14:paraId="549EC31A" w14:textId="77777777" w:rsidR="004B30F1" w:rsidRDefault="004B30F1">
            <w:pPr>
              <w:pStyle w:val="TableParagraph"/>
              <w:rPr>
                <w:b/>
                <w:i/>
                <w:sz w:val="28"/>
              </w:rPr>
            </w:pPr>
          </w:p>
          <w:p w14:paraId="69AF9070" w14:textId="77777777" w:rsidR="004B30F1" w:rsidRDefault="004B30F1">
            <w:pPr>
              <w:pStyle w:val="TableParagraph"/>
              <w:spacing w:before="1"/>
              <w:rPr>
                <w:b/>
                <w:i/>
                <w:sz w:val="24"/>
              </w:rPr>
            </w:pPr>
          </w:p>
          <w:p w14:paraId="0F450A48" w14:textId="77777777" w:rsidR="004B30F1" w:rsidRDefault="00414299">
            <w:pPr>
              <w:pStyle w:val="TableParagraph"/>
              <w:ind w:left="107"/>
              <w:rPr>
                <w:sz w:val="26"/>
              </w:rPr>
            </w:pPr>
            <w:r>
              <w:rPr>
                <w:sz w:val="26"/>
              </w:rPr>
              <w:t>0,25</w:t>
            </w:r>
          </w:p>
        </w:tc>
      </w:tr>
      <w:tr w:rsidR="004B30F1" w14:paraId="0A00C13E" w14:textId="77777777">
        <w:trPr>
          <w:trHeight w:val="1040"/>
        </w:trPr>
        <w:tc>
          <w:tcPr>
            <w:tcW w:w="702" w:type="dxa"/>
            <w:vMerge/>
            <w:tcBorders>
              <w:top w:val="nil"/>
            </w:tcBorders>
          </w:tcPr>
          <w:p w14:paraId="5CEEC335" w14:textId="77777777" w:rsidR="004B30F1" w:rsidRDefault="004B30F1">
            <w:pPr>
              <w:rPr>
                <w:sz w:val="2"/>
                <w:szCs w:val="2"/>
              </w:rPr>
            </w:pPr>
          </w:p>
        </w:tc>
        <w:tc>
          <w:tcPr>
            <w:tcW w:w="8248" w:type="dxa"/>
          </w:tcPr>
          <w:p w14:paraId="4EC3C083" w14:textId="77777777" w:rsidR="004B30F1" w:rsidRDefault="00414299">
            <w:pPr>
              <w:pStyle w:val="TableParagraph"/>
              <w:ind w:left="108"/>
              <w:rPr>
                <w:sz w:val="26"/>
              </w:rPr>
            </w:pPr>
            <w:r>
              <w:rPr>
                <w:sz w:val="26"/>
              </w:rPr>
              <w:t>b.Nếu đứa con đầu lòng bị bệnh--&gt; Chứng tỏ người chồng chắc chắn có kiểu gen Aa</w:t>
            </w:r>
          </w:p>
          <w:p w14:paraId="46BD4FE2" w14:textId="77777777" w:rsidR="004B30F1" w:rsidRDefault="00414299">
            <w:pPr>
              <w:pStyle w:val="TableParagraph"/>
              <w:spacing w:before="67" w:line="253" w:lineRule="exact"/>
              <w:ind w:left="108"/>
              <w:rPr>
                <w:rFonts w:ascii="DejaVu Serif Condensed" w:hAnsi="DejaVu Serif Condensed"/>
                <w:sz w:val="26"/>
              </w:rPr>
            </w:pPr>
            <w:r>
              <w:rPr>
                <w:sz w:val="26"/>
              </w:rPr>
              <w:t xml:space="preserve">--&gt; Tỉ lệ sinh đứa con thứ 2 bị bệnh:   </w:t>
            </w:r>
            <w:r>
              <w:rPr>
                <w:rFonts w:ascii="DejaVu Serif Condensed" w:hAnsi="DejaVu Serif Condensed"/>
                <w:sz w:val="26"/>
              </w:rPr>
              <w:t xml:space="preserve">1.1. </w:t>
            </w:r>
            <w:r>
              <w:rPr>
                <w:rFonts w:ascii="DejaVu Serif Condensed" w:hAnsi="DejaVu Serif Condensed"/>
                <w:sz w:val="26"/>
                <w:vertAlign w:val="superscript"/>
              </w:rPr>
              <w:t>1</w:t>
            </w:r>
            <w:r>
              <w:rPr>
                <w:rFonts w:ascii="DejaVu Serif Condensed" w:hAnsi="DejaVu Serif Condensed"/>
                <w:sz w:val="26"/>
              </w:rPr>
              <w:t xml:space="preserve">  =</w:t>
            </w:r>
            <w:r>
              <w:rPr>
                <w:rFonts w:ascii="DejaVu Serif Condensed" w:hAnsi="DejaVu Serif Condensed"/>
                <w:spacing w:val="30"/>
                <w:sz w:val="26"/>
              </w:rPr>
              <w:t xml:space="preserve"> </w:t>
            </w:r>
            <w:r>
              <w:rPr>
                <w:rFonts w:ascii="DejaVu Serif Condensed" w:hAnsi="DejaVu Serif Condensed"/>
                <w:sz w:val="26"/>
                <w:vertAlign w:val="superscript"/>
              </w:rPr>
              <w:t>1</w:t>
            </w:r>
          </w:p>
          <w:p w14:paraId="67AE7953" w14:textId="77777777" w:rsidR="004B30F1" w:rsidRDefault="00414299">
            <w:pPr>
              <w:pStyle w:val="TableParagraph"/>
              <w:tabs>
                <w:tab w:val="left" w:pos="2183"/>
              </w:tabs>
              <w:spacing w:line="101" w:lineRule="exact"/>
              <w:ind w:left="1585"/>
              <w:jc w:val="center"/>
              <w:rPr>
                <w:rFonts w:ascii="DejaVu Serif Condensed"/>
                <w:sz w:val="18"/>
              </w:rPr>
            </w:pPr>
            <w:r>
              <w:rPr>
                <w:rFonts w:ascii="DejaVu Serif Condensed"/>
                <w:sz w:val="18"/>
              </w:rPr>
              <w:t>4</w:t>
            </w:r>
            <w:r>
              <w:rPr>
                <w:rFonts w:ascii="DejaVu Serif Condensed"/>
                <w:sz w:val="18"/>
              </w:rPr>
              <w:tab/>
              <w:t>4</w:t>
            </w:r>
          </w:p>
        </w:tc>
        <w:tc>
          <w:tcPr>
            <w:tcW w:w="810" w:type="dxa"/>
          </w:tcPr>
          <w:p w14:paraId="2B715865" w14:textId="77777777" w:rsidR="004B30F1" w:rsidRDefault="004B30F1">
            <w:pPr>
              <w:pStyle w:val="TableParagraph"/>
              <w:spacing w:before="10"/>
              <w:rPr>
                <w:b/>
                <w:i/>
                <w:sz w:val="25"/>
              </w:rPr>
            </w:pPr>
          </w:p>
          <w:p w14:paraId="3658DC1B" w14:textId="77777777" w:rsidR="004B30F1" w:rsidRDefault="00414299">
            <w:pPr>
              <w:pStyle w:val="TableParagraph"/>
              <w:ind w:left="107"/>
              <w:rPr>
                <w:sz w:val="26"/>
              </w:rPr>
            </w:pPr>
            <w:r>
              <w:rPr>
                <w:sz w:val="26"/>
              </w:rPr>
              <w:t>0,25</w:t>
            </w:r>
          </w:p>
        </w:tc>
      </w:tr>
      <w:tr w:rsidR="004B30F1" w14:paraId="603555FB" w14:textId="77777777">
        <w:trPr>
          <w:trHeight w:val="2082"/>
        </w:trPr>
        <w:tc>
          <w:tcPr>
            <w:tcW w:w="702" w:type="dxa"/>
            <w:vMerge/>
            <w:tcBorders>
              <w:top w:val="nil"/>
            </w:tcBorders>
          </w:tcPr>
          <w:p w14:paraId="5A021B4C" w14:textId="77777777" w:rsidR="004B30F1" w:rsidRDefault="004B30F1">
            <w:pPr>
              <w:rPr>
                <w:sz w:val="2"/>
                <w:szCs w:val="2"/>
              </w:rPr>
            </w:pPr>
          </w:p>
        </w:tc>
        <w:tc>
          <w:tcPr>
            <w:tcW w:w="8248" w:type="dxa"/>
          </w:tcPr>
          <w:p w14:paraId="1DDE2028" w14:textId="77777777" w:rsidR="004B30F1" w:rsidRDefault="00414299">
            <w:pPr>
              <w:pStyle w:val="TableParagraph"/>
              <w:spacing w:line="298" w:lineRule="exact"/>
              <w:ind w:left="108"/>
              <w:rPr>
                <w:sz w:val="26"/>
              </w:rPr>
            </w:pPr>
            <w:r>
              <w:rPr>
                <w:sz w:val="26"/>
              </w:rPr>
              <w:t>c. Xác suất sinh hai người con bị bệnh là:</w:t>
            </w:r>
          </w:p>
          <w:p w14:paraId="6D84676F" w14:textId="77777777" w:rsidR="004B30F1" w:rsidRDefault="00414299">
            <w:pPr>
              <w:pStyle w:val="TableParagraph"/>
              <w:spacing w:line="298" w:lineRule="exact"/>
              <w:ind w:left="108"/>
              <w:rPr>
                <w:sz w:val="26"/>
              </w:rPr>
            </w:pPr>
            <w:r>
              <w:rPr>
                <w:sz w:val="26"/>
              </w:rPr>
              <w:t>+ Nếu người bố có KG: 1/3AA: 2/3Aa</w:t>
            </w:r>
          </w:p>
          <w:p w14:paraId="0B81036A" w14:textId="77777777" w:rsidR="004B30F1" w:rsidRDefault="00414299">
            <w:pPr>
              <w:pStyle w:val="TableParagraph"/>
              <w:tabs>
                <w:tab w:val="left" w:pos="4140"/>
              </w:tabs>
              <w:spacing w:before="68" w:line="255" w:lineRule="exact"/>
              <w:ind w:left="108"/>
              <w:rPr>
                <w:rFonts w:ascii="DejaVu Serif Condensed" w:hAnsi="DejaVu Serif Condensed"/>
                <w:sz w:val="26"/>
              </w:rPr>
            </w:pPr>
            <w:r>
              <w:rPr>
                <w:sz w:val="26"/>
              </w:rPr>
              <w:t>--&gt;Xác</w:t>
            </w:r>
            <w:r>
              <w:rPr>
                <w:spacing w:val="-4"/>
                <w:sz w:val="26"/>
              </w:rPr>
              <w:t xml:space="preserve"> </w:t>
            </w:r>
            <w:r>
              <w:rPr>
                <w:sz w:val="26"/>
              </w:rPr>
              <w:t>suất</w:t>
            </w:r>
            <w:r>
              <w:rPr>
                <w:spacing w:val="-1"/>
                <w:sz w:val="26"/>
              </w:rPr>
              <w:t xml:space="preserve"> </w:t>
            </w:r>
            <w:r>
              <w:rPr>
                <w:sz w:val="26"/>
              </w:rPr>
              <w:t>sinh</w:t>
            </w:r>
            <w:r>
              <w:rPr>
                <w:spacing w:val="-5"/>
                <w:sz w:val="26"/>
              </w:rPr>
              <w:t xml:space="preserve"> </w:t>
            </w:r>
            <w:r>
              <w:rPr>
                <w:sz w:val="26"/>
              </w:rPr>
              <w:t>2</w:t>
            </w:r>
            <w:r>
              <w:rPr>
                <w:spacing w:val="-1"/>
                <w:sz w:val="26"/>
              </w:rPr>
              <w:t xml:space="preserve"> </w:t>
            </w:r>
            <w:r>
              <w:rPr>
                <w:sz w:val="26"/>
              </w:rPr>
              <w:t>đứa</w:t>
            </w:r>
            <w:r>
              <w:rPr>
                <w:spacing w:val="-4"/>
                <w:sz w:val="26"/>
              </w:rPr>
              <w:t xml:space="preserve"> </w:t>
            </w:r>
            <w:r>
              <w:rPr>
                <w:sz w:val="26"/>
              </w:rPr>
              <w:t>bị</w:t>
            </w:r>
            <w:r>
              <w:rPr>
                <w:spacing w:val="-4"/>
                <w:sz w:val="26"/>
              </w:rPr>
              <w:t xml:space="preserve"> </w:t>
            </w:r>
            <w:r>
              <w:rPr>
                <w:sz w:val="26"/>
              </w:rPr>
              <w:t>bệnh</w:t>
            </w:r>
            <w:r>
              <w:rPr>
                <w:rFonts w:ascii="DejaVu Serif Condensed" w:hAnsi="DejaVu Serif Condensed"/>
                <w:sz w:val="26"/>
                <w:vertAlign w:val="superscript"/>
              </w:rPr>
              <w:t>1</w:t>
            </w:r>
            <w:r>
              <w:rPr>
                <w:rFonts w:ascii="DejaVu Serif Condensed" w:hAnsi="DejaVu Serif Condensed"/>
                <w:spacing w:val="-35"/>
                <w:sz w:val="26"/>
              </w:rPr>
              <w:t xml:space="preserve"> </w:t>
            </w:r>
            <w:r>
              <w:rPr>
                <w:rFonts w:ascii="DejaVu Serif Condensed" w:hAnsi="DejaVu Serif Condensed"/>
                <w:sz w:val="26"/>
              </w:rPr>
              <w:t>.</w:t>
            </w:r>
            <w:r>
              <w:rPr>
                <w:rFonts w:ascii="DejaVu Serif Condensed" w:hAnsi="DejaVu Serif Condensed"/>
                <w:spacing w:val="-32"/>
                <w:sz w:val="26"/>
              </w:rPr>
              <w:t xml:space="preserve"> </w:t>
            </w:r>
            <w:r>
              <w:rPr>
                <w:rFonts w:ascii="DejaVu Serif Condensed" w:hAnsi="DejaVu Serif Condensed"/>
                <w:sz w:val="26"/>
                <w:vertAlign w:val="superscript"/>
              </w:rPr>
              <w:t>1</w:t>
            </w:r>
            <w:r>
              <w:rPr>
                <w:rFonts w:ascii="DejaVu Serif Condensed" w:hAnsi="DejaVu Serif Condensed"/>
                <w:spacing w:val="-8"/>
                <w:sz w:val="26"/>
              </w:rPr>
              <w:t xml:space="preserve"> </w:t>
            </w:r>
            <w:r>
              <w:rPr>
                <w:rFonts w:ascii="DejaVu Serif Condensed" w:hAnsi="DejaVu Serif Condensed"/>
                <w:sz w:val="26"/>
              </w:rPr>
              <w:t>=</w:t>
            </w:r>
            <w:r>
              <w:rPr>
                <w:rFonts w:ascii="DejaVu Serif Condensed" w:hAnsi="DejaVu Serif Condensed"/>
                <w:sz w:val="26"/>
              </w:rPr>
              <w:tab/>
            </w:r>
            <w:r>
              <w:rPr>
                <w:rFonts w:ascii="DejaVu Serif Condensed" w:hAnsi="DejaVu Serif Condensed"/>
                <w:sz w:val="26"/>
                <w:vertAlign w:val="superscript"/>
              </w:rPr>
              <w:t>1</w:t>
            </w:r>
          </w:p>
          <w:p w14:paraId="6F6CB72C" w14:textId="77777777" w:rsidR="004B30F1" w:rsidRDefault="00414299">
            <w:pPr>
              <w:pStyle w:val="TableParagraph"/>
              <w:tabs>
                <w:tab w:val="left" w:pos="777"/>
              </w:tabs>
              <w:spacing w:line="141" w:lineRule="exact"/>
              <w:ind w:right="632"/>
              <w:jc w:val="center"/>
              <w:rPr>
                <w:rFonts w:ascii="DejaVu Serif Condensed"/>
                <w:sz w:val="18"/>
              </w:rPr>
            </w:pPr>
            <w:r>
              <w:rPr>
                <w:rFonts w:ascii="DejaVu Serif Condensed"/>
                <w:sz w:val="18"/>
              </w:rPr>
              <w:t xml:space="preserve">6 </w:t>
            </w:r>
            <w:r>
              <w:rPr>
                <w:rFonts w:ascii="DejaVu Serif Condensed"/>
                <w:spacing w:val="33"/>
                <w:sz w:val="18"/>
              </w:rPr>
              <w:t xml:space="preserve"> </w:t>
            </w:r>
            <w:r>
              <w:rPr>
                <w:rFonts w:ascii="DejaVu Serif Condensed"/>
                <w:sz w:val="18"/>
              </w:rPr>
              <w:t>6</w:t>
            </w:r>
            <w:r>
              <w:rPr>
                <w:rFonts w:ascii="DejaVu Serif Condensed"/>
                <w:sz w:val="18"/>
              </w:rPr>
              <w:tab/>
              <w:t>36</w:t>
            </w:r>
          </w:p>
          <w:p w14:paraId="38BBFFA2" w14:textId="77777777" w:rsidR="004B30F1" w:rsidRDefault="00414299">
            <w:pPr>
              <w:pStyle w:val="TableParagraph"/>
              <w:spacing w:line="274" w:lineRule="exact"/>
              <w:ind w:left="108"/>
              <w:rPr>
                <w:sz w:val="26"/>
              </w:rPr>
            </w:pPr>
            <w:r>
              <w:rPr>
                <w:sz w:val="26"/>
              </w:rPr>
              <w:t>+ Nếu người bố chắc chắn có kiểu gen Aa--&gt; Xác suất sinh 2 đứa bi bệnh:</w:t>
            </w:r>
          </w:p>
          <w:p w14:paraId="1F4AAC04" w14:textId="77777777" w:rsidR="004B30F1" w:rsidRDefault="00414299">
            <w:pPr>
              <w:pStyle w:val="TableParagraph"/>
              <w:tabs>
                <w:tab w:val="left" w:pos="936"/>
              </w:tabs>
              <w:spacing w:before="24" w:line="158" w:lineRule="auto"/>
              <w:ind w:left="108"/>
              <w:rPr>
                <w:rFonts w:ascii="DejaVu Serif Condensed"/>
                <w:sz w:val="18"/>
              </w:rPr>
            </w:pPr>
            <w:r>
              <w:rPr>
                <w:rFonts w:ascii="DejaVu Serif Condensed"/>
                <w:sz w:val="18"/>
              </w:rPr>
              <w:t xml:space="preserve">1 </w:t>
            </w:r>
            <w:r>
              <w:rPr>
                <w:rFonts w:ascii="DejaVu Serif Condensed"/>
                <w:position w:val="-14"/>
                <w:sz w:val="26"/>
              </w:rPr>
              <w:t>.</w:t>
            </w:r>
            <w:r>
              <w:rPr>
                <w:rFonts w:ascii="DejaVu Serif Condensed"/>
                <w:spacing w:val="-47"/>
                <w:position w:val="-14"/>
                <w:sz w:val="26"/>
              </w:rPr>
              <w:t xml:space="preserve"> </w:t>
            </w:r>
            <w:r>
              <w:rPr>
                <w:rFonts w:ascii="DejaVu Serif Condensed"/>
                <w:sz w:val="18"/>
              </w:rPr>
              <w:t>1</w:t>
            </w:r>
            <w:r>
              <w:rPr>
                <w:rFonts w:ascii="DejaVu Serif Condensed"/>
                <w:spacing w:val="13"/>
                <w:sz w:val="18"/>
              </w:rPr>
              <w:t xml:space="preserve"> </w:t>
            </w:r>
            <w:r>
              <w:rPr>
                <w:rFonts w:ascii="DejaVu Serif Condensed"/>
                <w:position w:val="-14"/>
                <w:sz w:val="26"/>
              </w:rPr>
              <w:t>=</w:t>
            </w:r>
            <w:r>
              <w:rPr>
                <w:rFonts w:ascii="DejaVu Serif Condensed"/>
                <w:position w:val="-14"/>
                <w:sz w:val="26"/>
              </w:rPr>
              <w:tab/>
            </w:r>
            <w:r>
              <w:rPr>
                <w:rFonts w:ascii="DejaVu Serif Condensed"/>
                <w:sz w:val="18"/>
              </w:rPr>
              <w:t>1</w:t>
            </w:r>
          </w:p>
          <w:p w14:paraId="0EB5D7D8" w14:textId="77777777" w:rsidR="004B30F1" w:rsidRDefault="00414299">
            <w:pPr>
              <w:pStyle w:val="TableParagraph"/>
              <w:tabs>
                <w:tab w:val="left" w:pos="886"/>
              </w:tabs>
              <w:spacing w:line="184" w:lineRule="exact"/>
              <w:ind w:left="108"/>
              <w:rPr>
                <w:rFonts w:ascii="DejaVu Serif Condensed"/>
                <w:sz w:val="18"/>
              </w:rPr>
            </w:pPr>
            <w:r>
              <w:rPr>
                <w:rFonts w:ascii="DejaVu Serif Condensed"/>
                <w:sz w:val="18"/>
              </w:rPr>
              <w:t xml:space="preserve">4 </w:t>
            </w:r>
            <w:r>
              <w:rPr>
                <w:rFonts w:ascii="DejaVu Serif Condensed"/>
                <w:spacing w:val="33"/>
                <w:sz w:val="18"/>
              </w:rPr>
              <w:t xml:space="preserve"> </w:t>
            </w:r>
            <w:r>
              <w:rPr>
                <w:rFonts w:ascii="DejaVu Serif Condensed"/>
                <w:sz w:val="18"/>
              </w:rPr>
              <w:t>4</w:t>
            </w:r>
            <w:r>
              <w:rPr>
                <w:rFonts w:ascii="DejaVu Serif Condensed"/>
                <w:sz w:val="18"/>
              </w:rPr>
              <w:tab/>
              <w:t>16</w:t>
            </w:r>
          </w:p>
        </w:tc>
        <w:tc>
          <w:tcPr>
            <w:tcW w:w="810" w:type="dxa"/>
          </w:tcPr>
          <w:p w14:paraId="71262A65" w14:textId="77777777" w:rsidR="004B30F1" w:rsidRDefault="00414299">
            <w:pPr>
              <w:pStyle w:val="TableParagraph"/>
              <w:spacing w:line="298" w:lineRule="exact"/>
              <w:ind w:left="107"/>
              <w:rPr>
                <w:sz w:val="26"/>
              </w:rPr>
            </w:pPr>
            <w:r>
              <w:rPr>
                <w:sz w:val="26"/>
              </w:rPr>
              <w:t>0,25</w:t>
            </w:r>
          </w:p>
        </w:tc>
      </w:tr>
    </w:tbl>
    <w:p w14:paraId="79307099" w14:textId="77777777" w:rsidR="004B30F1" w:rsidRDefault="004B30F1">
      <w:pPr>
        <w:spacing w:line="298" w:lineRule="exact"/>
        <w:rPr>
          <w:sz w:val="26"/>
        </w:rPr>
        <w:sectPr w:rsidR="004B30F1">
          <w:footerReference w:type="default" r:id="rId46"/>
          <w:pgSz w:w="11910" w:h="16840"/>
          <w:pgMar w:top="0" w:right="680" w:bottom="580" w:left="180" w:header="0" w:footer="384" w:gutter="0"/>
          <w:pgNumType w:start="29"/>
          <w:cols w:space="720"/>
        </w:sectPr>
      </w:pPr>
    </w:p>
    <w:p w14:paraId="525C856F" w14:textId="77777777" w:rsidR="004B30F1" w:rsidRDefault="00414299">
      <w:pPr>
        <w:tabs>
          <w:tab w:val="left" w:pos="5479"/>
          <w:tab w:val="left" w:pos="6095"/>
        </w:tabs>
        <w:spacing w:before="70" w:line="398" w:lineRule="auto"/>
        <w:ind w:left="1320" w:right="1421" w:hanging="651"/>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7"/>
          <w:sz w:val="26"/>
        </w:rPr>
        <w:t xml:space="preserve">10 </w:t>
      </w:r>
      <w:r>
        <w:rPr>
          <w:b/>
          <w:sz w:val="26"/>
          <w:u w:val="thick"/>
        </w:rPr>
        <w:t>TỈNH</w:t>
      </w:r>
      <w:r>
        <w:rPr>
          <w:b/>
          <w:spacing w:val="64"/>
          <w:sz w:val="26"/>
          <w:u w:val="thick"/>
        </w:rPr>
        <w:t xml:space="preserve"> </w:t>
      </w:r>
      <w:r>
        <w:rPr>
          <w:b/>
          <w:sz w:val="26"/>
          <w:u w:val="thick"/>
        </w:rPr>
        <w:t>TUYÊN</w:t>
      </w:r>
      <w:r>
        <w:rPr>
          <w:b/>
          <w:spacing w:val="-3"/>
          <w:sz w:val="26"/>
          <w:u w:val="thick"/>
        </w:rPr>
        <w:t xml:space="preserve"> </w:t>
      </w:r>
      <w:r>
        <w:rPr>
          <w:b/>
          <w:sz w:val="26"/>
          <w:u w:val="thick"/>
        </w:rPr>
        <w:t>QUANG</w:t>
      </w:r>
      <w:r>
        <w:rPr>
          <w:b/>
          <w:sz w:val="26"/>
        </w:rPr>
        <w:tab/>
      </w:r>
      <w:r>
        <w:rPr>
          <w:b/>
          <w:sz w:val="26"/>
        </w:rPr>
        <w:tab/>
        <w:t>NĂM HỌC</w:t>
      </w:r>
      <w:r>
        <w:rPr>
          <w:b/>
          <w:spacing w:val="-2"/>
          <w:sz w:val="26"/>
        </w:rPr>
        <w:t xml:space="preserve"> </w:t>
      </w:r>
      <w:r>
        <w:rPr>
          <w:b/>
          <w:sz w:val="26"/>
        </w:rPr>
        <w:t>2021-2022</w:t>
      </w:r>
    </w:p>
    <w:p w14:paraId="4277C3DF" w14:textId="77777777" w:rsidR="004B30F1" w:rsidRDefault="00414299">
      <w:pPr>
        <w:tabs>
          <w:tab w:val="left" w:pos="5769"/>
        </w:tabs>
        <w:spacing w:before="3"/>
        <w:ind w:left="1190"/>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học(14/6/2021)</w:t>
      </w:r>
    </w:p>
    <w:p w14:paraId="07A225F8" w14:textId="77777777" w:rsidR="004B30F1" w:rsidRDefault="00414299">
      <w:pPr>
        <w:spacing w:before="201"/>
        <w:ind w:left="4960"/>
        <w:rPr>
          <w:i/>
          <w:sz w:val="26"/>
        </w:rPr>
      </w:pPr>
      <w:r>
        <w:rPr>
          <w:i/>
          <w:sz w:val="26"/>
        </w:rPr>
        <w:t>Thời gian làm bài :150 phút</w:t>
      </w:r>
    </w:p>
    <w:p w14:paraId="72975A68" w14:textId="77777777" w:rsidR="004B30F1" w:rsidRDefault="00414299">
      <w:pPr>
        <w:pStyle w:val="BodyText"/>
        <w:spacing w:before="207" w:line="232" w:lineRule="auto"/>
        <w:ind w:left="669" w:right="600"/>
        <w:jc w:val="both"/>
      </w:pPr>
      <w:r>
        <w:rPr>
          <w:b/>
        </w:rPr>
        <w:t xml:space="preserve">Câu 1(1,0điểm): </w:t>
      </w:r>
      <w:r>
        <w:t xml:space="preserve">Cho hai giống đậu Hà Lan hạt vàng thuần chủng và hạt xanh thuần chủng </w:t>
      </w:r>
      <w:r>
        <w:rPr>
          <w:position w:val="2"/>
        </w:rPr>
        <w:t>giao phấn với nhau thu được F</w:t>
      </w:r>
      <w:r>
        <w:rPr>
          <w:position w:val="2"/>
          <w:vertAlign w:val="subscript"/>
        </w:rPr>
        <w:t>1</w:t>
      </w:r>
      <w:r>
        <w:rPr>
          <w:position w:val="2"/>
        </w:rPr>
        <w:t xml:space="preserve"> toàn cây hạt vàng. Biết tính trạng màu hạt do 1 gen có 2 len </w:t>
      </w:r>
      <w:r>
        <w:t>quy định, trội hoàn toàn</w:t>
      </w:r>
    </w:p>
    <w:p w14:paraId="33743447" w14:textId="77777777" w:rsidR="004B30F1" w:rsidRDefault="00414299">
      <w:pPr>
        <w:pStyle w:val="ListParagraph"/>
        <w:numPr>
          <w:ilvl w:val="0"/>
          <w:numId w:val="344"/>
        </w:numPr>
        <w:tabs>
          <w:tab w:val="left" w:pos="915"/>
        </w:tabs>
        <w:ind w:hanging="246"/>
        <w:jc w:val="both"/>
        <w:rPr>
          <w:sz w:val="26"/>
        </w:rPr>
      </w:pPr>
      <w:r>
        <w:rPr>
          <w:sz w:val="26"/>
        </w:rPr>
        <w:t>Khi cho F</w:t>
      </w:r>
      <w:r>
        <w:rPr>
          <w:sz w:val="26"/>
          <w:vertAlign w:val="subscript"/>
        </w:rPr>
        <w:t>1</w:t>
      </w:r>
      <w:r>
        <w:rPr>
          <w:sz w:val="26"/>
        </w:rPr>
        <w:t xml:space="preserve"> lai phân tích thì kết quả như thế</w:t>
      </w:r>
      <w:r>
        <w:rPr>
          <w:spacing w:val="-1"/>
          <w:sz w:val="26"/>
        </w:rPr>
        <w:t xml:space="preserve"> </w:t>
      </w:r>
      <w:r>
        <w:rPr>
          <w:sz w:val="26"/>
        </w:rPr>
        <w:t>nào?</w:t>
      </w:r>
    </w:p>
    <w:p w14:paraId="0C06623C" w14:textId="77777777" w:rsidR="004B30F1" w:rsidRDefault="00414299">
      <w:pPr>
        <w:pStyle w:val="ListParagraph"/>
        <w:numPr>
          <w:ilvl w:val="0"/>
          <w:numId w:val="344"/>
        </w:numPr>
        <w:tabs>
          <w:tab w:val="left" w:pos="944"/>
        </w:tabs>
        <w:ind w:left="669" w:right="600" w:firstLine="0"/>
        <w:jc w:val="both"/>
        <w:rPr>
          <w:sz w:val="26"/>
        </w:rPr>
      </w:pPr>
      <w:r>
        <w:rPr>
          <w:sz w:val="26"/>
        </w:rPr>
        <w:t>Nếu không sử dụng phép lai phân tích có thể sử dụng phương pháp nào khác để xác định được cây hạt vàng là đồng hợp hay dị hợp? Giải</w:t>
      </w:r>
      <w:r>
        <w:rPr>
          <w:spacing w:val="4"/>
          <w:sz w:val="26"/>
        </w:rPr>
        <w:t xml:space="preserve"> </w:t>
      </w:r>
      <w:r>
        <w:rPr>
          <w:sz w:val="26"/>
        </w:rPr>
        <w:t>thích</w:t>
      </w:r>
    </w:p>
    <w:p w14:paraId="6BF3547D" w14:textId="77777777" w:rsidR="004B30F1" w:rsidRDefault="00414299">
      <w:pPr>
        <w:pStyle w:val="BodyText"/>
        <w:spacing w:before="205" w:line="235" w:lineRule="auto"/>
        <w:ind w:left="669" w:right="600"/>
        <w:jc w:val="both"/>
      </w:pPr>
      <w:r>
        <w:rPr>
          <w:b/>
          <w:position w:val="2"/>
        </w:rPr>
        <w:t xml:space="preserve">Câu 2(1,0điểm): </w:t>
      </w:r>
      <w:r>
        <w:rPr>
          <w:position w:val="2"/>
        </w:rPr>
        <w:t>Cho hai cá thể lai với nhau thu được F</w:t>
      </w:r>
      <w:r>
        <w:rPr>
          <w:position w:val="2"/>
          <w:vertAlign w:val="subscript"/>
        </w:rPr>
        <w:t>1</w:t>
      </w:r>
      <w:r>
        <w:rPr>
          <w:position w:val="2"/>
        </w:rPr>
        <w:t xml:space="preserve"> có kiểu hình phân li theo tỉ lệ 1:1. </w:t>
      </w:r>
      <w:r>
        <w:t>Quy luật đi truyền nào đã chi phối phép lai? Với mỗi quy luật di truyền cho một ví dụ bằng sơ đồ lai. Biết rằng gen quy định tính trạng nằm trên NST thường và không xảy ra trao đổi chéo trong quá trình phát sinh giao</w:t>
      </w:r>
      <w:r>
        <w:rPr>
          <w:spacing w:val="2"/>
        </w:rPr>
        <w:t xml:space="preserve"> </w:t>
      </w:r>
      <w:r>
        <w:t>tử</w:t>
      </w:r>
    </w:p>
    <w:p w14:paraId="70FD1E31" w14:textId="77777777" w:rsidR="004B30F1" w:rsidRDefault="00414299">
      <w:pPr>
        <w:spacing w:before="199" w:line="400" w:lineRule="auto"/>
        <w:ind w:left="669" w:right="3873"/>
        <w:jc w:val="both"/>
        <w:rPr>
          <w:sz w:val="26"/>
        </w:rPr>
      </w:pPr>
      <w:r>
        <w:rPr>
          <w:b/>
          <w:sz w:val="26"/>
        </w:rPr>
        <w:t xml:space="preserve">Câu 3(1,0 điểm): </w:t>
      </w:r>
      <w:r>
        <w:rPr>
          <w:sz w:val="26"/>
        </w:rPr>
        <w:t>Một đoạn mạch của gen có cấu trúc như sau Mạch 1:- TAXGAGGTGXTX-</w:t>
      </w:r>
    </w:p>
    <w:p w14:paraId="397C3576" w14:textId="77777777" w:rsidR="004B30F1" w:rsidRDefault="00414299">
      <w:pPr>
        <w:pStyle w:val="BodyText"/>
        <w:ind w:left="669"/>
        <w:jc w:val="both"/>
      </w:pPr>
      <w:r>
        <w:t>Mạch 2:-</w:t>
      </w:r>
      <w:r>
        <w:rPr>
          <w:spacing w:val="-8"/>
        </w:rPr>
        <w:t xml:space="preserve"> </w:t>
      </w:r>
      <w:r>
        <w:t>ATGXTXXAXGAG-</w:t>
      </w:r>
    </w:p>
    <w:p w14:paraId="6D1BCCDA" w14:textId="77777777" w:rsidR="004B30F1" w:rsidRDefault="00414299">
      <w:pPr>
        <w:pStyle w:val="ListParagraph"/>
        <w:numPr>
          <w:ilvl w:val="0"/>
          <w:numId w:val="343"/>
        </w:numPr>
        <w:tabs>
          <w:tab w:val="left" w:pos="915"/>
        </w:tabs>
        <w:ind w:hanging="246"/>
        <w:jc w:val="both"/>
        <w:rPr>
          <w:sz w:val="26"/>
        </w:rPr>
      </w:pPr>
      <w:r>
        <w:rPr>
          <w:sz w:val="26"/>
        </w:rPr>
        <w:t>Xác định trình tự các nucleotit của đoạn mARN được tổng hợp từ đoạn gen</w:t>
      </w:r>
      <w:r>
        <w:rPr>
          <w:spacing w:val="-5"/>
          <w:sz w:val="26"/>
        </w:rPr>
        <w:t xml:space="preserve"> </w:t>
      </w:r>
      <w:r>
        <w:rPr>
          <w:sz w:val="26"/>
        </w:rPr>
        <w:t>trên?</w:t>
      </w:r>
    </w:p>
    <w:p w14:paraId="5E8EB0FE" w14:textId="77777777" w:rsidR="004B30F1" w:rsidRDefault="00414299">
      <w:pPr>
        <w:pStyle w:val="ListParagraph"/>
        <w:numPr>
          <w:ilvl w:val="0"/>
          <w:numId w:val="343"/>
        </w:numPr>
        <w:tabs>
          <w:tab w:val="left" w:pos="865"/>
        </w:tabs>
        <w:ind w:left="864" w:hanging="196"/>
        <w:rPr>
          <w:sz w:val="26"/>
        </w:rPr>
      </w:pPr>
      <w:r>
        <w:rPr>
          <w:sz w:val="26"/>
        </w:rPr>
        <w:t>Sự tổng hợp ARN dựa theo những nguyên tắc</w:t>
      </w:r>
      <w:r>
        <w:rPr>
          <w:spacing w:val="10"/>
          <w:sz w:val="26"/>
        </w:rPr>
        <w:t xml:space="preserve"> </w:t>
      </w:r>
      <w:r>
        <w:rPr>
          <w:sz w:val="26"/>
        </w:rPr>
        <w:t>nào?</w:t>
      </w:r>
    </w:p>
    <w:p w14:paraId="2328EC66" w14:textId="77777777" w:rsidR="004B30F1" w:rsidRDefault="00414299">
      <w:pPr>
        <w:pStyle w:val="ListParagraph"/>
        <w:numPr>
          <w:ilvl w:val="0"/>
          <w:numId w:val="343"/>
        </w:numPr>
        <w:tabs>
          <w:tab w:val="left" w:pos="915"/>
        </w:tabs>
        <w:ind w:hanging="246"/>
        <w:jc w:val="both"/>
        <w:rPr>
          <w:sz w:val="26"/>
        </w:rPr>
      </w:pPr>
      <w:r>
        <w:rPr>
          <w:sz w:val="26"/>
        </w:rPr>
        <w:t>Nêu bản chất của mối quan hệ giữa ARN và</w:t>
      </w:r>
      <w:r>
        <w:rPr>
          <w:spacing w:val="1"/>
          <w:sz w:val="26"/>
        </w:rPr>
        <w:t xml:space="preserve"> </w:t>
      </w:r>
      <w:r>
        <w:rPr>
          <w:sz w:val="26"/>
        </w:rPr>
        <w:t>gen</w:t>
      </w:r>
    </w:p>
    <w:p w14:paraId="7401BCA6" w14:textId="77777777" w:rsidR="004B30F1" w:rsidRDefault="00414299">
      <w:pPr>
        <w:pStyle w:val="BodyText"/>
        <w:spacing w:before="200"/>
        <w:ind w:left="669" w:right="763"/>
      </w:pPr>
      <w:r>
        <w:rPr>
          <w:b/>
        </w:rPr>
        <w:t xml:space="preserve">Câu 4(1,0 điểm): </w:t>
      </w:r>
      <w:r>
        <w:t>Hình vẽ sau đây mô tả hai tế bào ở hai cơ thể. Biết rằng không xảy ra đột biến, các chữ cái là kí hiệu của NST. Nhứng nhận định sau đây đúng hay sai? Giải thích</w:t>
      </w:r>
    </w:p>
    <w:p w14:paraId="01AF23F8" w14:textId="77777777" w:rsidR="004B30F1" w:rsidRDefault="00414299">
      <w:pPr>
        <w:pStyle w:val="BodyText"/>
        <w:spacing w:before="1"/>
        <w:rPr>
          <w:sz w:val="14"/>
        </w:rPr>
      </w:pPr>
      <w:r>
        <w:rPr>
          <w:noProof/>
          <w:lang w:val="en-US"/>
        </w:rPr>
        <w:drawing>
          <wp:anchor distT="0" distB="0" distL="0" distR="0" simplePos="0" relativeHeight="111" behindDoc="0" locked="0" layoutInCell="1" allowOverlap="1" wp14:anchorId="353896A0" wp14:editId="56F7520A">
            <wp:simplePos x="0" y="0"/>
            <wp:positionH relativeFrom="page">
              <wp:posOffset>731666</wp:posOffset>
            </wp:positionH>
            <wp:positionV relativeFrom="paragraph">
              <wp:posOffset>127706</wp:posOffset>
            </wp:positionV>
            <wp:extent cx="4914422" cy="96440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7" cstate="print"/>
                    <a:stretch>
                      <a:fillRect/>
                    </a:stretch>
                  </pic:blipFill>
                  <pic:spPr>
                    <a:xfrm>
                      <a:off x="0" y="0"/>
                      <a:ext cx="4914422" cy="964406"/>
                    </a:xfrm>
                    <a:prstGeom prst="rect">
                      <a:avLst/>
                    </a:prstGeom>
                  </pic:spPr>
                </pic:pic>
              </a:graphicData>
            </a:graphic>
          </wp:anchor>
        </w:drawing>
      </w:r>
    </w:p>
    <w:p w14:paraId="370397B8" w14:textId="77777777" w:rsidR="004B30F1" w:rsidRDefault="00414299">
      <w:pPr>
        <w:pStyle w:val="ListParagraph"/>
        <w:numPr>
          <w:ilvl w:val="0"/>
          <w:numId w:val="342"/>
        </w:numPr>
        <w:tabs>
          <w:tab w:val="left" w:pos="915"/>
        </w:tabs>
        <w:spacing w:before="181"/>
        <w:ind w:hanging="246"/>
        <w:jc w:val="both"/>
        <w:rPr>
          <w:sz w:val="26"/>
        </w:rPr>
      </w:pPr>
      <w:r>
        <w:rPr>
          <w:sz w:val="26"/>
        </w:rPr>
        <w:t>Tế bào 1 đang ở kì sau của giảm phân I, tế bào 2 đang ở kì sau của giảm phân</w:t>
      </w:r>
      <w:r>
        <w:rPr>
          <w:spacing w:val="-13"/>
          <w:sz w:val="26"/>
        </w:rPr>
        <w:t xml:space="preserve"> </w:t>
      </w:r>
      <w:r>
        <w:rPr>
          <w:sz w:val="26"/>
        </w:rPr>
        <w:t>II</w:t>
      </w:r>
    </w:p>
    <w:p w14:paraId="1FE03149" w14:textId="77777777" w:rsidR="004B30F1" w:rsidRDefault="00414299">
      <w:pPr>
        <w:pStyle w:val="ListParagraph"/>
        <w:numPr>
          <w:ilvl w:val="0"/>
          <w:numId w:val="342"/>
        </w:numPr>
        <w:tabs>
          <w:tab w:val="left" w:pos="929"/>
        </w:tabs>
        <w:ind w:left="928" w:hanging="260"/>
        <w:jc w:val="both"/>
        <w:rPr>
          <w:sz w:val="26"/>
        </w:rPr>
      </w:pPr>
      <w:r>
        <w:rPr>
          <w:sz w:val="26"/>
        </w:rPr>
        <w:t>Tế bào 1 và tế bào 2 thuộc hai cá thể cùng</w:t>
      </w:r>
      <w:r>
        <w:rPr>
          <w:spacing w:val="2"/>
          <w:sz w:val="26"/>
        </w:rPr>
        <w:t xml:space="preserve"> </w:t>
      </w:r>
      <w:r>
        <w:rPr>
          <w:sz w:val="26"/>
        </w:rPr>
        <w:t>loài.</w:t>
      </w:r>
    </w:p>
    <w:p w14:paraId="76CF73EA" w14:textId="77777777" w:rsidR="004B30F1" w:rsidRDefault="00414299">
      <w:pPr>
        <w:spacing w:before="200"/>
        <w:ind w:left="669"/>
        <w:rPr>
          <w:sz w:val="26"/>
        </w:rPr>
      </w:pPr>
      <w:r>
        <w:rPr>
          <w:b/>
          <w:sz w:val="26"/>
        </w:rPr>
        <w:t xml:space="preserve">Câu 5(1,5 điểm): </w:t>
      </w:r>
      <w:r>
        <w:rPr>
          <w:sz w:val="26"/>
        </w:rPr>
        <w:t>a. Nêu khái niệm và các dạng đột biến gen</w:t>
      </w:r>
    </w:p>
    <w:p w14:paraId="0F9ED345" w14:textId="77777777" w:rsidR="004B30F1" w:rsidRDefault="00414299">
      <w:pPr>
        <w:pStyle w:val="BodyText"/>
        <w:spacing w:before="200"/>
        <w:ind w:left="669" w:right="600"/>
        <w:jc w:val="both"/>
      </w:pPr>
      <w:r>
        <w:t xml:space="preserve">b. Bộ NST của 1 loài TV gồm 5 cặp NST( kí hiệu: I, II, III, </w:t>
      </w:r>
      <w:r>
        <w:rPr>
          <w:spacing w:val="-10"/>
        </w:rPr>
        <w:t xml:space="preserve">IV, </w:t>
      </w:r>
      <w:r>
        <w:t xml:space="preserve">V)khi khảo sát 1 quần thể của loài </w:t>
      </w:r>
      <w:r>
        <w:rPr>
          <w:spacing w:val="-4"/>
        </w:rPr>
        <w:t xml:space="preserve">này, </w:t>
      </w:r>
      <w:r>
        <w:t>người ta phát hiện 3 thể đột biến ( kí hiệu a,b,c). Phân tích bộ NST của 3 thể đột biến đo thu được kêt quả</w:t>
      </w:r>
      <w:r>
        <w:rPr>
          <w:spacing w:val="-5"/>
        </w:rPr>
        <w:t xml:space="preserve"> </w:t>
      </w:r>
      <w:r>
        <w:t>sau:</w:t>
      </w:r>
    </w:p>
    <w:p w14:paraId="5B1BA9E6" w14:textId="77777777" w:rsidR="004B30F1" w:rsidRDefault="004B30F1">
      <w:pPr>
        <w:pStyle w:val="BodyText"/>
        <w:spacing w:before="4" w:after="1"/>
        <w:rPr>
          <w:sz w:val="17"/>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478"/>
        <w:gridCol w:w="1478"/>
        <w:gridCol w:w="1478"/>
        <w:gridCol w:w="1478"/>
        <w:gridCol w:w="2445"/>
      </w:tblGrid>
      <w:tr w:rsidR="004B30F1" w14:paraId="499556A2" w14:textId="77777777">
        <w:trPr>
          <w:trHeight w:val="299"/>
        </w:trPr>
        <w:tc>
          <w:tcPr>
            <w:tcW w:w="1478" w:type="dxa"/>
          </w:tcPr>
          <w:p w14:paraId="4F51C05C" w14:textId="77777777" w:rsidR="004B30F1" w:rsidRDefault="00414299">
            <w:pPr>
              <w:pStyle w:val="TableParagraph"/>
              <w:spacing w:line="279" w:lineRule="exact"/>
              <w:ind w:left="107"/>
              <w:rPr>
                <w:sz w:val="26"/>
              </w:rPr>
            </w:pPr>
            <w:r>
              <w:rPr>
                <w:sz w:val="26"/>
              </w:rPr>
              <w:t>Thể ĐB</w:t>
            </w:r>
          </w:p>
        </w:tc>
        <w:tc>
          <w:tcPr>
            <w:tcW w:w="8357" w:type="dxa"/>
            <w:gridSpan w:val="5"/>
          </w:tcPr>
          <w:p w14:paraId="0E4D612B" w14:textId="77777777" w:rsidR="004B30F1" w:rsidRDefault="00414299">
            <w:pPr>
              <w:pStyle w:val="TableParagraph"/>
              <w:spacing w:line="279" w:lineRule="exact"/>
              <w:ind w:left="107"/>
              <w:rPr>
                <w:sz w:val="26"/>
              </w:rPr>
            </w:pPr>
            <w:r>
              <w:rPr>
                <w:sz w:val="26"/>
              </w:rPr>
              <w:t>Số lương NST đếm được ở từng cặp</w:t>
            </w:r>
          </w:p>
        </w:tc>
      </w:tr>
      <w:tr w:rsidR="004B30F1" w14:paraId="67DEFE3A" w14:textId="77777777">
        <w:trPr>
          <w:trHeight w:val="299"/>
        </w:trPr>
        <w:tc>
          <w:tcPr>
            <w:tcW w:w="1478" w:type="dxa"/>
          </w:tcPr>
          <w:p w14:paraId="01295E8B" w14:textId="77777777" w:rsidR="004B30F1" w:rsidRDefault="004B30F1">
            <w:pPr>
              <w:pStyle w:val="TableParagraph"/>
            </w:pPr>
          </w:p>
        </w:tc>
        <w:tc>
          <w:tcPr>
            <w:tcW w:w="1478" w:type="dxa"/>
          </w:tcPr>
          <w:p w14:paraId="2B1CBE3C" w14:textId="77777777" w:rsidR="004B30F1" w:rsidRDefault="00414299">
            <w:pPr>
              <w:pStyle w:val="TableParagraph"/>
              <w:spacing w:line="279" w:lineRule="exact"/>
              <w:ind w:left="107"/>
              <w:rPr>
                <w:sz w:val="26"/>
              </w:rPr>
            </w:pPr>
            <w:r>
              <w:rPr>
                <w:w w:val="99"/>
                <w:sz w:val="26"/>
              </w:rPr>
              <w:t>I</w:t>
            </w:r>
          </w:p>
        </w:tc>
        <w:tc>
          <w:tcPr>
            <w:tcW w:w="1478" w:type="dxa"/>
          </w:tcPr>
          <w:p w14:paraId="08BABF12" w14:textId="77777777" w:rsidR="004B30F1" w:rsidRDefault="00414299">
            <w:pPr>
              <w:pStyle w:val="TableParagraph"/>
              <w:spacing w:line="279" w:lineRule="exact"/>
              <w:ind w:left="108"/>
              <w:rPr>
                <w:sz w:val="26"/>
              </w:rPr>
            </w:pPr>
            <w:r>
              <w:rPr>
                <w:sz w:val="26"/>
              </w:rPr>
              <w:t>II</w:t>
            </w:r>
          </w:p>
        </w:tc>
        <w:tc>
          <w:tcPr>
            <w:tcW w:w="1478" w:type="dxa"/>
          </w:tcPr>
          <w:p w14:paraId="7F40C826" w14:textId="77777777" w:rsidR="004B30F1" w:rsidRDefault="00414299">
            <w:pPr>
              <w:pStyle w:val="TableParagraph"/>
              <w:spacing w:line="279" w:lineRule="exact"/>
              <w:ind w:left="108"/>
              <w:rPr>
                <w:sz w:val="26"/>
              </w:rPr>
            </w:pPr>
            <w:r>
              <w:rPr>
                <w:sz w:val="26"/>
              </w:rPr>
              <w:t>III</w:t>
            </w:r>
          </w:p>
        </w:tc>
        <w:tc>
          <w:tcPr>
            <w:tcW w:w="1478" w:type="dxa"/>
          </w:tcPr>
          <w:p w14:paraId="734B619C" w14:textId="77777777" w:rsidR="004B30F1" w:rsidRDefault="00414299">
            <w:pPr>
              <w:pStyle w:val="TableParagraph"/>
              <w:spacing w:line="279" w:lineRule="exact"/>
              <w:ind w:left="106"/>
              <w:rPr>
                <w:sz w:val="26"/>
              </w:rPr>
            </w:pPr>
            <w:r>
              <w:rPr>
                <w:sz w:val="26"/>
              </w:rPr>
              <w:t>IV</w:t>
            </w:r>
          </w:p>
        </w:tc>
        <w:tc>
          <w:tcPr>
            <w:tcW w:w="2445" w:type="dxa"/>
          </w:tcPr>
          <w:p w14:paraId="2DEC9363" w14:textId="77777777" w:rsidR="004B30F1" w:rsidRDefault="00414299">
            <w:pPr>
              <w:pStyle w:val="TableParagraph"/>
              <w:spacing w:line="279" w:lineRule="exact"/>
              <w:ind w:left="106"/>
              <w:rPr>
                <w:sz w:val="26"/>
              </w:rPr>
            </w:pPr>
            <w:r>
              <w:rPr>
                <w:w w:val="99"/>
                <w:sz w:val="26"/>
              </w:rPr>
              <w:t>V</w:t>
            </w:r>
          </w:p>
        </w:tc>
      </w:tr>
      <w:tr w:rsidR="004B30F1" w14:paraId="76D1E6E4" w14:textId="77777777">
        <w:trPr>
          <w:trHeight w:val="296"/>
        </w:trPr>
        <w:tc>
          <w:tcPr>
            <w:tcW w:w="1478" w:type="dxa"/>
          </w:tcPr>
          <w:p w14:paraId="70CBD8ED" w14:textId="77777777" w:rsidR="004B30F1" w:rsidRDefault="00414299">
            <w:pPr>
              <w:pStyle w:val="TableParagraph"/>
              <w:spacing w:before="1" w:line="276" w:lineRule="exact"/>
              <w:ind w:left="107"/>
              <w:rPr>
                <w:sz w:val="26"/>
              </w:rPr>
            </w:pPr>
            <w:r>
              <w:rPr>
                <w:w w:val="99"/>
                <w:sz w:val="26"/>
              </w:rPr>
              <w:t>a</w:t>
            </w:r>
          </w:p>
        </w:tc>
        <w:tc>
          <w:tcPr>
            <w:tcW w:w="1478" w:type="dxa"/>
          </w:tcPr>
          <w:p w14:paraId="574DDE7A" w14:textId="77777777" w:rsidR="004B30F1" w:rsidRDefault="00414299">
            <w:pPr>
              <w:pStyle w:val="TableParagraph"/>
              <w:spacing w:before="1" w:line="276" w:lineRule="exact"/>
              <w:ind w:left="107"/>
              <w:rPr>
                <w:sz w:val="26"/>
              </w:rPr>
            </w:pPr>
            <w:r>
              <w:rPr>
                <w:w w:val="99"/>
                <w:sz w:val="26"/>
              </w:rPr>
              <w:t>3</w:t>
            </w:r>
          </w:p>
        </w:tc>
        <w:tc>
          <w:tcPr>
            <w:tcW w:w="1478" w:type="dxa"/>
          </w:tcPr>
          <w:p w14:paraId="615CDB30" w14:textId="77777777" w:rsidR="004B30F1" w:rsidRDefault="00414299">
            <w:pPr>
              <w:pStyle w:val="TableParagraph"/>
              <w:spacing w:before="1" w:line="276" w:lineRule="exact"/>
              <w:ind w:left="108"/>
              <w:rPr>
                <w:sz w:val="26"/>
              </w:rPr>
            </w:pPr>
            <w:r>
              <w:rPr>
                <w:w w:val="99"/>
                <w:sz w:val="26"/>
              </w:rPr>
              <w:t>3</w:t>
            </w:r>
          </w:p>
        </w:tc>
        <w:tc>
          <w:tcPr>
            <w:tcW w:w="1478" w:type="dxa"/>
          </w:tcPr>
          <w:p w14:paraId="4251BDB8" w14:textId="77777777" w:rsidR="004B30F1" w:rsidRDefault="00414299">
            <w:pPr>
              <w:pStyle w:val="TableParagraph"/>
              <w:spacing w:before="1" w:line="276" w:lineRule="exact"/>
              <w:ind w:left="108"/>
              <w:rPr>
                <w:sz w:val="26"/>
              </w:rPr>
            </w:pPr>
            <w:r>
              <w:rPr>
                <w:w w:val="99"/>
                <w:sz w:val="26"/>
              </w:rPr>
              <w:t>3</w:t>
            </w:r>
          </w:p>
        </w:tc>
        <w:tc>
          <w:tcPr>
            <w:tcW w:w="1478" w:type="dxa"/>
          </w:tcPr>
          <w:p w14:paraId="54E80A4B" w14:textId="77777777" w:rsidR="004B30F1" w:rsidRDefault="00414299">
            <w:pPr>
              <w:pStyle w:val="TableParagraph"/>
              <w:spacing w:before="1" w:line="276" w:lineRule="exact"/>
              <w:ind w:left="106"/>
              <w:rPr>
                <w:sz w:val="26"/>
              </w:rPr>
            </w:pPr>
            <w:r>
              <w:rPr>
                <w:w w:val="99"/>
                <w:sz w:val="26"/>
              </w:rPr>
              <w:t>3</w:t>
            </w:r>
          </w:p>
        </w:tc>
        <w:tc>
          <w:tcPr>
            <w:tcW w:w="2445" w:type="dxa"/>
          </w:tcPr>
          <w:p w14:paraId="64DFBFE7" w14:textId="77777777" w:rsidR="004B30F1" w:rsidRDefault="00414299">
            <w:pPr>
              <w:pStyle w:val="TableParagraph"/>
              <w:spacing w:before="1" w:line="276" w:lineRule="exact"/>
              <w:ind w:left="106"/>
              <w:rPr>
                <w:sz w:val="26"/>
              </w:rPr>
            </w:pPr>
            <w:r>
              <w:rPr>
                <w:w w:val="99"/>
                <w:sz w:val="26"/>
              </w:rPr>
              <w:t>3</w:t>
            </w:r>
          </w:p>
        </w:tc>
      </w:tr>
    </w:tbl>
    <w:p w14:paraId="6D93C132" w14:textId="77777777" w:rsidR="004B30F1" w:rsidRDefault="004B30F1">
      <w:pPr>
        <w:spacing w:line="276" w:lineRule="exact"/>
        <w:rPr>
          <w:sz w:val="26"/>
        </w:rPr>
        <w:sectPr w:rsidR="004B30F1">
          <w:footerReference w:type="even" r:id="rId48"/>
          <w:pgSz w:w="11910" w:h="16840"/>
          <w:pgMar w:top="780" w:right="680" w:bottom="280" w:left="180" w:header="0" w:footer="0" w:gutter="0"/>
          <w:cols w:space="720"/>
        </w:sectPr>
      </w:pPr>
    </w:p>
    <w:p w14:paraId="58678B7B"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45184" behindDoc="1" locked="0" layoutInCell="1" allowOverlap="1" wp14:anchorId="69132DC6" wp14:editId="1FCFE8E3">
                <wp:simplePos x="0" y="0"/>
                <wp:positionH relativeFrom="page">
                  <wp:posOffset>814070</wp:posOffset>
                </wp:positionH>
                <wp:positionV relativeFrom="paragraph">
                  <wp:posOffset>234950</wp:posOffset>
                </wp:positionV>
                <wp:extent cx="6207125" cy="36830"/>
                <wp:effectExtent l="0" t="0" r="0" b="0"/>
                <wp:wrapTopAndBottom/>
                <wp:docPr id="6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FCBAC" id="Rectangle 328" o:spid="_x0000_s1026" style="position:absolute;margin-left:64.1pt;margin-top:18.5pt;width:488.75pt;height:2.9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175ED251" w14:textId="77777777" w:rsidR="004B30F1" w:rsidRDefault="004B30F1">
      <w:pPr>
        <w:pStyle w:val="BodyText"/>
        <w:rPr>
          <w:b/>
          <w:i/>
          <w:sz w:val="20"/>
        </w:rPr>
      </w:pPr>
    </w:p>
    <w:p w14:paraId="2BB71EBB" w14:textId="77777777" w:rsidR="004B30F1" w:rsidRDefault="004B30F1">
      <w:pPr>
        <w:pStyle w:val="BodyText"/>
        <w:spacing w:before="2"/>
        <w:rPr>
          <w:b/>
          <w:i/>
          <w:sz w:val="14"/>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478"/>
        <w:gridCol w:w="1478"/>
        <w:gridCol w:w="1478"/>
        <w:gridCol w:w="1478"/>
        <w:gridCol w:w="2445"/>
      </w:tblGrid>
      <w:tr w:rsidR="004B30F1" w14:paraId="6828A287" w14:textId="77777777">
        <w:trPr>
          <w:trHeight w:val="299"/>
        </w:trPr>
        <w:tc>
          <w:tcPr>
            <w:tcW w:w="1478" w:type="dxa"/>
          </w:tcPr>
          <w:p w14:paraId="2B22B358" w14:textId="77777777" w:rsidR="004B30F1" w:rsidRDefault="00414299">
            <w:pPr>
              <w:pStyle w:val="TableParagraph"/>
              <w:spacing w:line="279" w:lineRule="exact"/>
              <w:ind w:left="107"/>
              <w:rPr>
                <w:sz w:val="26"/>
              </w:rPr>
            </w:pPr>
            <w:r>
              <w:rPr>
                <w:w w:val="99"/>
                <w:sz w:val="26"/>
              </w:rPr>
              <w:t>b</w:t>
            </w:r>
          </w:p>
        </w:tc>
        <w:tc>
          <w:tcPr>
            <w:tcW w:w="1478" w:type="dxa"/>
          </w:tcPr>
          <w:p w14:paraId="6D46EE6A" w14:textId="77777777" w:rsidR="004B30F1" w:rsidRDefault="00414299">
            <w:pPr>
              <w:pStyle w:val="TableParagraph"/>
              <w:spacing w:line="279" w:lineRule="exact"/>
              <w:ind w:left="107"/>
              <w:rPr>
                <w:sz w:val="26"/>
              </w:rPr>
            </w:pPr>
            <w:r>
              <w:rPr>
                <w:w w:val="99"/>
                <w:sz w:val="26"/>
              </w:rPr>
              <w:t>3</w:t>
            </w:r>
          </w:p>
        </w:tc>
        <w:tc>
          <w:tcPr>
            <w:tcW w:w="1478" w:type="dxa"/>
          </w:tcPr>
          <w:p w14:paraId="5535423B" w14:textId="77777777" w:rsidR="004B30F1" w:rsidRDefault="00414299">
            <w:pPr>
              <w:pStyle w:val="TableParagraph"/>
              <w:spacing w:line="279" w:lineRule="exact"/>
              <w:ind w:left="108"/>
              <w:rPr>
                <w:sz w:val="26"/>
              </w:rPr>
            </w:pPr>
            <w:r>
              <w:rPr>
                <w:w w:val="99"/>
                <w:sz w:val="26"/>
              </w:rPr>
              <w:t>2</w:t>
            </w:r>
          </w:p>
        </w:tc>
        <w:tc>
          <w:tcPr>
            <w:tcW w:w="1478" w:type="dxa"/>
          </w:tcPr>
          <w:p w14:paraId="773AB6A9" w14:textId="77777777" w:rsidR="004B30F1" w:rsidRDefault="00414299">
            <w:pPr>
              <w:pStyle w:val="TableParagraph"/>
              <w:spacing w:line="279" w:lineRule="exact"/>
              <w:ind w:left="108"/>
              <w:rPr>
                <w:sz w:val="26"/>
              </w:rPr>
            </w:pPr>
            <w:r>
              <w:rPr>
                <w:w w:val="99"/>
                <w:sz w:val="26"/>
              </w:rPr>
              <w:t>2</w:t>
            </w:r>
          </w:p>
        </w:tc>
        <w:tc>
          <w:tcPr>
            <w:tcW w:w="1478" w:type="dxa"/>
          </w:tcPr>
          <w:p w14:paraId="227E5A72" w14:textId="77777777" w:rsidR="004B30F1" w:rsidRDefault="00414299">
            <w:pPr>
              <w:pStyle w:val="TableParagraph"/>
              <w:spacing w:line="279" w:lineRule="exact"/>
              <w:ind w:left="106"/>
              <w:rPr>
                <w:sz w:val="26"/>
              </w:rPr>
            </w:pPr>
            <w:r>
              <w:rPr>
                <w:w w:val="99"/>
                <w:sz w:val="26"/>
              </w:rPr>
              <w:t>2</w:t>
            </w:r>
          </w:p>
        </w:tc>
        <w:tc>
          <w:tcPr>
            <w:tcW w:w="2445" w:type="dxa"/>
          </w:tcPr>
          <w:p w14:paraId="6460945D" w14:textId="77777777" w:rsidR="004B30F1" w:rsidRDefault="00414299">
            <w:pPr>
              <w:pStyle w:val="TableParagraph"/>
              <w:spacing w:line="279" w:lineRule="exact"/>
              <w:ind w:left="106"/>
              <w:rPr>
                <w:sz w:val="26"/>
              </w:rPr>
            </w:pPr>
            <w:r>
              <w:rPr>
                <w:w w:val="99"/>
                <w:sz w:val="26"/>
              </w:rPr>
              <w:t>2</w:t>
            </w:r>
          </w:p>
        </w:tc>
      </w:tr>
      <w:tr w:rsidR="004B30F1" w14:paraId="270DA114" w14:textId="77777777">
        <w:trPr>
          <w:trHeight w:val="298"/>
        </w:trPr>
        <w:tc>
          <w:tcPr>
            <w:tcW w:w="1478" w:type="dxa"/>
          </w:tcPr>
          <w:p w14:paraId="79F000B6" w14:textId="77777777" w:rsidR="004B30F1" w:rsidRDefault="00414299">
            <w:pPr>
              <w:pStyle w:val="TableParagraph"/>
              <w:spacing w:line="279" w:lineRule="exact"/>
              <w:ind w:left="107"/>
              <w:rPr>
                <w:sz w:val="26"/>
              </w:rPr>
            </w:pPr>
            <w:r>
              <w:rPr>
                <w:w w:val="99"/>
                <w:sz w:val="26"/>
              </w:rPr>
              <w:t>c</w:t>
            </w:r>
          </w:p>
        </w:tc>
        <w:tc>
          <w:tcPr>
            <w:tcW w:w="1478" w:type="dxa"/>
          </w:tcPr>
          <w:p w14:paraId="075846FF" w14:textId="77777777" w:rsidR="004B30F1" w:rsidRDefault="00414299">
            <w:pPr>
              <w:pStyle w:val="TableParagraph"/>
              <w:spacing w:line="279" w:lineRule="exact"/>
              <w:ind w:left="107"/>
              <w:rPr>
                <w:sz w:val="26"/>
              </w:rPr>
            </w:pPr>
            <w:r>
              <w:rPr>
                <w:w w:val="99"/>
                <w:sz w:val="26"/>
              </w:rPr>
              <w:t>1</w:t>
            </w:r>
          </w:p>
        </w:tc>
        <w:tc>
          <w:tcPr>
            <w:tcW w:w="1478" w:type="dxa"/>
          </w:tcPr>
          <w:p w14:paraId="60A8684C" w14:textId="77777777" w:rsidR="004B30F1" w:rsidRDefault="00414299">
            <w:pPr>
              <w:pStyle w:val="TableParagraph"/>
              <w:spacing w:line="279" w:lineRule="exact"/>
              <w:ind w:left="108"/>
              <w:rPr>
                <w:sz w:val="26"/>
              </w:rPr>
            </w:pPr>
            <w:r>
              <w:rPr>
                <w:w w:val="99"/>
                <w:sz w:val="26"/>
              </w:rPr>
              <w:t>2</w:t>
            </w:r>
          </w:p>
        </w:tc>
        <w:tc>
          <w:tcPr>
            <w:tcW w:w="1478" w:type="dxa"/>
          </w:tcPr>
          <w:p w14:paraId="37B60646" w14:textId="77777777" w:rsidR="004B30F1" w:rsidRDefault="00414299">
            <w:pPr>
              <w:pStyle w:val="TableParagraph"/>
              <w:spacing w:line="279" w:lineRule="exact"/>
              <w:ind w:left="108"/>
              <w:rPr>
                <w:sz w:val="26"/>
              </w:rPr>
            </w:pPr>
            <w:r>
              <w:rPr>
                <w:w w:val="99"/>
                <w:sz w:val="26"/>
              </w:rPr>
              <w:t>2</w:t>
            </w:r>
          </w:p>
        </w:tc>
        <w:tc>
          <w:tcPr>
            <w:tcW w:w="1478" w:type="dxa"/>
          </w:tcPr>
          <w:p w14:paraId="5D1B7D06" w14:textId="77777777" w:rsidR="004B30F1" w:rsidRDefault="00414299">
            <w:pPr>
              <w:pStyle w:val="TableParagraph"/>
              <w:spacing w:line="279" w:lineRule="exact"/>
              <w:ind w:left="106"/>
              <w:rPr>
                <w:sz w:val="26"/>
              </w:rPr>
            </w:pPr>
            <w:r>
              <w:rPr>
                <w:w w:val="99"/>
                <w:sz w:val="26"/>
              </w:rPr>
              <w:t>2</w:t>
            </w:r>
          </w:p>
        </w:tc>
        <w:tc>
          <w:tcPr>
            <w:tcW w:w="2445" w:type="dxa"/>
          </w:tcPr>
          <w:p w14:paraId="029847F8" w14:textId="77777777" w:rsidR="004B30F1" w:rsidRDefault="00414299">
            <w:pPr>
              <w:pStyle w:val="TableParagraph"/>
              <w:spacing w:line="279" w:lineRule="exact"/>
              <w:ind w:left="106"/>
              <w:rPr>
                <w:sz w:val="26"/>
              </w:rPr>
            </w:pPr>
            <w:r>
              <w:rPr>
                <w:w w:val="99"/>
                <w:sz w:val="26"/>
              </w:rPr>
              <w:t>2</w:t>
            </w:r>
          </w:p>
        </w:tc>
      </w:tr>
    </w:tbl>
    <w:p w14:paraId="50E947A5" w14:textId="77777777" w:rsidR="004B30F1" w:rsidRDefault="00414299">
      <w:pPr>
        <w:pStyle w:val="ListParagraph"/>
        <w:numPr>
          <w:ilvl w:val="0"/>
          <w:numId w:val="3"/>
        </w:numPr>
        <w:tabs>
          <w:tab w:val="left" w:pos="1283"/>
        </w:tabs>
        <w:spacing w:before="0" w:line="298" w:lineRule="exact"/>
        <w:ind w:hanging="182"/>
        <w:rPr>
          <w:sz w:val="26"/>
        </w:rPr>
      </w:pPr>
      <w:r>
        <w:rPr>
          <w:sz w:val="26"/>
        </w:rPr>
        <w:t>Xác định tên gọi của các thể đột biến này?Cho biết đặc điểm của thể đột biến</w:t>
      </w:r>
      <w:r>
        <w:rPr>
          <w:spacing w:val="-7"/>
          <w:sz w:val="26"/>
        </w:rPr>
        <w:t xml:space="preserve"> </w:t>
      </w:r>
      <w:r>
        <w:rPr>
          <w:sz w:val="26"/>
        </w:rPr>
        <w:t>a</w:t>
      </w:r>
    </w:p>
    <w:p w14:paraId="206E6B72" w14:textId="77777777" w:rsidR="004B30F1" w:rsidRDefault="00414299">
      <w:pPr>
        <w:pStyle w:val="ListParagraph"/>
        <w:numPr>
          <w:ilvl w:val="0"/>
          <w:numId w:val="3"/>
        </w:numPr>
        <w:tabs>
          <w:tab w:val="left" w:pos="1361"/>
        </w:tabs>
        <w:spacing w:before="1" w:line="298" w:lineRule="exact"/>
        <w:ind w:left="1360" w:hanging="260"/>
        <w:rPr>
          <w:sz w:val="26"/>
        </w:rPr>
      </w:pPr>
      <w:r>
        <w:rPr>
          <w:sz w:val="26"/>
        </w:rPr>
        <w:t>Cơ chế hình thành thể đột biến</w:t>
      </w:r>
      <w:r>
        <w:rPr>
          <w:spacing w:val="-7"/>
          <w:sz w:val="26"/>
        </w:rPr>
        <w:t xml:space="preserve"> </w:t>
      </w:r>
      <w:r>
        <w:rPr>
          <w:sz w:val="26"/>
        </w:rPr>
        <w:t>c</w:t>
      </w:r>
    </w:p>
    <w:p w14:paraId="471CBA79" w14:textId="77777777" w:rsidR="004B30F1" w:rsidRDefault="00414299">
      <w:pPr>
        <w:pStyle w:val="BodyText"/>
        <w:ind w:left="1101" w:right="226"/>
      </w:pPr>
      <w:r>
        <w:rPr>
          <w:b/>
        </w:rPr>
        <w:t xml:space="preserve">Câu 6(1,0 điểm): </w:t>
      </w:r>
      <w:r>
        <w:t>a. Có 4 quần thể của cùng 1 loài được kí hiệu A,B,C,D với số lượng cá thể và diện tích môi trường sống tương ứng như</w:t>
      </w:r>
      <w:r>
        <w:rPr>
          <w:spacing w:val="-2"/>
        </w:rPr>
        <w:t xml:space="preserve"> </w:t>
      </w:r>
      <w:r>
        <w:t>sau</w:t>
      </w:r>
    </w:p>
    <w:p w14:paraId="342A876E" w14:textId="77777777" w:rsidR="004B30F1" w:rsidRDefault="004B30F1">
      <w:pPr>
        <w:pStyle w:val="BodyText"/>
        <w:spacing w:before="5"/>
        <w:rPr>
          <w:sz w:val="17"/>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3096"/>
        <w:gridCol w:w="3603"/>
      </w:tblGrid>
      <w:tr w:rsidR="004B30F1" w14:paraId="6237A3E1" w14:textId="77777777">
        <w:trPr>
          <w:trHeight w:val="298"/>
        </w:trPr>
        <w:tc>
          <w:tcPr>
            <w:tcW w:w="3096" w:type="dxa"/>
          </w:tcPr>
          <w:p w14:paraId="5E9A47C6" w14:textId="77777777" w:rsidR="004B30F1" w:rsidRDefault="00414299">
            <w:pPr>
              <w:pStyle w:val="TableParagraph"/>
              <w:spacing w:line="279" w:lineRule="exact"/>
              <w:ind w:left="1054" w:right="1046"/>
              <w:jc w:val="center"/>
              <w:rPr>
                <w:sz w:val="26"/>
              </w:rPr>
            </w:pPr>
            <w:r>
              <w:rPr>
                <w:sz w:val="26"/>
              </w:rPr>
              <w:t>Quần thể</w:t>
            </w:r>
          </w:p>
        </w:tc>
        <w:tc>
          <w:tcPr>
            <w:tcW w:w="3096" w:type="dxa"/>
          </w:tcPr>
          <w:p w14:paraId="5FC05556" w14:textId="77777777" w:rsidR="004B30F1" w:rsidRDefault="00414299">
            <w:pPr>
              <w:pStyle w:val="TableParagraph"/>
              <w:spacing w:line="279" w:lineRule="exact"/>
              <w:ind w:right="1347"/>
              <w:jc w:val="right"/>
              <w:rPr>
                <w:sz w:val="26"/>
              </w:rPr>
            </w:pPr>
            <w:r>
              <w:rPr>
                <w:sz w:val="26"/>
              </w:rPr>
              <w:t>Số lượng cá thể</w:t>
            </w:r>
          </w:p>
        </w:tc>
        <w:tc>
          <w:tcPr>
            <w:tcW w:w="3603" w:type="dxa"/>
          </w:tcPr>
          <w:p w14:paraId="7096BF59" w14:textId="77777777" w:rsidR="004B30F1" w:rsidRDefault="00414299">
            <w:pPr>
              <w:pStyle w:val="TableParagraph"/>
              <w:spacing w:line="279" w:lineRule="exact"/>
              <w:ind w:left="107"/>
              <w:rPr>
                <w:sz w:val="26"/>
              </w:rPr>
            </w:pPr>
            <w:r>
              <w:rPr>
                <w:sz w:val="26"/>
              </w:rPr>
              <w:t>Diện tích môi trường(ha)</w:t>
            </w:r>
          </w:p>
        </w:tc>
      </w:tr>
      <w:tr w:rsidR="004B30F1" w14:paraId="141E6550" w14:textId="77777777">
        <w:trPr>
          <w:trHeight w:val="299"/>
        </w:trPr>
        <w:tc>
          <w:tcPr>
            <w:tcW w:w="3096" w:type="dxa"/>
          </w:tcPr>
          <w:p w14:paraId="0B96D3F8" w14:textId="77777777" w:rsidR="004B30F1" w:rsidRDefault="00414299">
            <w:pPr>
              <w:pStyle w:val="TableParagraph"/>
              <w:spacing w:line="279" w:lineRule="exact"/>
              <w:ind w:left="8"/>
              <w:jc w:val="center"/>
              <w:rPr>
                <w:sz w:val="26"/>
              </w:rPr>
            </w:pPr>
            <w:r>
              <w:rPr>
                <w:w w:val="99"/>
                <w:sz w:val="26"/>
              </w:rPr>
              <w:t>A</w:t>
            </w:r>
          </w:p>
        </w:tc>
        <w:tc>
          <w:tcPr>
            <w:tcW w:w="3096" w:type="dxa"/>
          </w:tcPr>
          <w:p w14:paraId="344E93C8" w14:textId="77777777" w:rsidR="004B30F1" w:rsidRDefault="00414299">
            <w:pPr>
              <w:pStyle w:val="TableParagraph"/>
              <w:spacing w:line="279" w:lineRule="exact"/>
              <w:ind w:right="1342"/>
              <w:jc w:val="right"/>
              <w:rPr>
                <w:sz w:val="26"/>
              </w:rPr>
            </w:pPr>
            <w:r>
              <w:rPr>
                <w:w w:val="95"/>
                <w:sz w:val="26"/>
              </w:rPr>
              <w:t>640</w:t>
            </w:r>
          </w:p>
        </w:tc>
        <w:tc>
          <w:tcPr>
            <w:tcW w:w="3603" w:type="dxa"/>
          </w:tcPr>
          <w:p w14:paraId="45882C75" w14:textId="77777777" w:rsidR="004B30F1" w:rsidRDefault="00414299">
            <w:pPr>
              <w:pStyle w:val="TableParagraph"/>
              <w:spacing w:line="279" w:lineRule="exact"/>
              <w:ind w:left="1649" w:right="1644"/>
              <w:jc w:val="center"/>
              <w:rPr>
                <w:sz w:val="26"/>
              </w:rPr>
            </w:pPr>
            <w:r>
              <w:rPr>
                <w:sz w:val="26"/>
              </w:rPr>
              <w:t>35</w:t>
            </w:r>
          </w:p>
        </w:tc>
      </w:tr>
      <w:tr w:rsidR="004B30F1" w14:paraId="6488B999" w14:textId="77777777">
        <w:trPr>
          <w:trHeight w:val="298"/>
        </w:trPr>
        <w:tc>
          <w:tcPr>
            <w:tcW w:w="3096" w:type="dxa"/>
          </w:tcPr>
          <w:p w14:paraId="6D217B9C" w14:textId="77777777" w:rsidR="004B30F1" w:rsidRDefault="00414299">
            <w:pPr>
              <w:pStyle w:val="TableParagraph"/>
              <w:spacing w:line="279" w:lineRule="exact"/>
              <w:ind w:left="8"/>
              <w:jc w:val="center"/>
              <w:rPr>
                <w:sz w:val="26"/>
              </w:rPr>
            </w:pPr>
            <w:r>
              <w:rPr>
                <w:w w:val="99"/>
                <w:sz w:val="26"/>
              </w:rPr>
              <w:t>B</w:t>
            </w:r>
          </w:p>
        </w:tc>
        <w:tc>
          <w:tcPr>
            <w:tcW w:w="3096" w:type="dxa"/>
          </w:tcPr>
          <w:p w14:paraId="38900FCD" w14:textId="77777777" w:rsidR="004B30F1" w:rsidRDefault="00414299">
            <w:pPr>
              <w:pStyle w:val="TableParagraph"/>
              <w:spacing w:line="279" w:lineRule="exact"/>
              <w:ind w:right="1342"/>
              <w:jc w:val="right"/>
              <w:rPr>
                <w:sz w:val="26"/>
              </w:rPr>
            </w:pPr>
            <w:r>
              <w:rPr>
                <w:w w:val="95"/>
                <w:sz w:val="26"/>
              </w:rPr>
              <w:t>578</w:t>
            </w:r>
          </w:p>
        </w:tc>
        <w:tc>
          <w:tcPr>
            <w:tcW w:w="3603" w:type="dxa"/>
          </w:tcPr>
          <w:p w14:paraId="09BAF654" w14:textId="77777777" w:rsidR="004B30F1" w:rsidRDefault="00414299">
            <w:pPr>
              <w:pStyle w:val="TableParagraph"/>
              <w:spacing w:line="279" w:lineRule="exact"/>
              <w:ind w:left="1649" w:right="1644"/>
              <w:jc w:val="center"/>
              <w:rPr>
                <w:sz w:val="26"/>
              </w:rPr>
            </w:pPr>
            <w:r>
              <w:rPr>
                <w:sz w:val="26"/>
              </w:rPr>
              <w:t>67</w:t>
            </w:r>
          </w:p>
        </w:tc>
      </w:tr>
      <w:tr w:rsidR="004B30F1" w14:paraId="13E25AC8" w14:textId="77777777">
        <w:trPr>
          <w:trHeight w:val="299"/>
        </w:trPr>
        <w:tc>
          <w:tcPr>
            <w:tcW w:w="3096" w:type="dxa"/>
          </w:tcPr>
          <w:p w14:paraId="6C450E8D" w14:textId="77777777" w:rsidR="004B30F1" w:rsidRDefault="00414299">
            <w:pPr>
              <w:pStyle w:val="TableParagraph"/>
              <w:spacing w:line="279" w:lineRule="exact"/>
              <w:ind w:left="8"/>
              <w:jc w:val="center"/>
              <w:rPr>
                <w:sz w:val="26"/>
              </w:rPr>
            </w:pPr>
            <w:r>
              <w:rPr>
                <w:w w:val="99"/>
                <w:sz w:val="26"/>
              </w:rPr>
              <w:t>C</w:t>
            </w:r>
          </w:p>
        </w:tc>
        <w:tc>
          <w:tcPr>
            <w:tcW w:w="3096" w:type="dxa"/>
          </w:tcPr>
          <w:p w14:paraId="304C2D9C" w14:textId="77777777" w:rsidR="004B30F1" w:rsidRDefault="00414299">
            <w:pPr>
              <w:pStyle w:val="TableParagraph"/>
              <w:spacing w:line="279" w:lineRule="exact"/>
              <w:ind w:right="1342"/>
              <w:jc w:val="right"/>
              <w:rPr>
                <w:sz w:val="26"/>
              </w:rPr>
            </w:pPr>
            <w:r>
              <w:rPr>
                <w:w w:val="95"/>
                <w:sz w:val="26"/>
              </w:rPr>
              <w:t>370</w:t>
            </w:r>
          </w:p>
        </w:tc>
        <w:tc>
          <w:tcPr>
            <w:tcW w:w="3603" w:type="dxa"/>
          </w:tcPr>
          <w:p w14:paraId="757E9335" w14:textId="77777777" w:rsidR="004B30F1" w:rsidRDefault="00414299">
            <w:pPr>
              <w:pStyle w:val="TableParagraph"/>
              <w:spacing w:line="279" w:lineRule="exact"/>
              <w:ind w:left="1649" w:right="1644"/>
              <w:jc w:val="center"/>
              <w:rPr>
                <w:sz w:val="26"/>
              </w:rPr>
            </w:pPr>
            <w:r>
              <w:rPr>
                <w:sz w:val="26"/>
              </w:rPr>
              <w:t>72</w:t>
            </w:r>
          </w:p>
        </w:tc>
      </w:tr>
      <w:tr w:rsidR="004B30F1" w14:paraId="02EE0DCF" w14:textId="77777777">
        <w:trPr>
          <w:trHeight w:val="299"/>
        </w:trPr>
        <w:tc>
          <w:tcPr>
            <w:tcW w:w="3096" w:type="dxa"/>
          </w:tcPr>
          <w:p w14:paraId="6DC16E50" w14:textId="77777777" w:rsidR="004B30F1" w:rsidRDefault="00414299">
            <w:pPr>
              <w:pStyle w:val="TableParagraph"/>
              <w:spacing w:line="279" w:lineRule="exact"/>
              <w:ind w:left="8"/>
              <w:jc w:val="center"/>
              <w:rPr>
                <w:sz w:val="26"/>
              </w:rPr>
            </w:pPr>
            <w:r>
              <w:rPr>
                <w:w w:val="99"/>
                <w:sz w:val="26"/>
              </w:rPr>
              <w:t>D</w:t>
            </w:r>
          </w:p>
        </w:tc>
        <w:tc>
          <w:tcPr>
            <w:tcW w:w="3096" w:type="dxa"/>
          </w:tcPr>
          <w:p w14:paraId="30B1F417" w14:textId="77777777" w:rsidR="004B30F1" w:rsidRDefault="00414299">
            <w:pPr>
              <w:pStyle w:val="TableParagraph"/>
              <w:spacing w:line="279" w:lineRule="exact"/>
              <w:ind w:right="1342"/>
              <w:jc w:val="right"/>
              <w:rPr>
                <w:sz w:val="26"/>
              </w:rPr>
            </w:pPr>
            <w:r>
              <w:rPr>
                <w:w w:val="95"/>
                <w:sz w:val="26"/>
              </w:rPr>
              <w:t>700</w:t>
            </w:r>
          </w:p>
        </w:tc>
        <w:tc>
          <w:tcPr>
            <w:tcW w:w="3603" w:type="dxa"/>
          </w:tcPr>
          <w:p w14:paraId="35EDE81A" w14:textId="77777777" w:rsidR="004B30F1" w:rsidRDefault="00414299">
            <w:pPr>
              <w:pStyle w:val="TableParagraph"/>
              <w:spacing w:line="279" w:lineRule="exact"/>
              <w:ind w:left="1649" w:right="1644"/>
              <w:jc w:val="center"/>
              <w:rPr>
                <w:sz w:val="26"/>
              </w:rPr>
            </w:pPr>
            <w:r>
              <w:rPr>
                <w:sz w:val="26"/>
              </w:rPr>
              <w:t>50</w:t>
            </w:r>
          </w:p>
        </w:tc>
      </w:tr>
    </w:tbl>
    <w:p w14:paraId="019461F2" w14:textId="77777777" w:rsidR="004B30F1" w:rsidRDefault="00414299">
      <w:pPr>
        <w:pStyle w:val="BodyText"/>
        <w:ind w:left="1101"/>
      </w:pPr>
      <w:r>
        <w:t>Hãy sắp xếp các quần thể trên theo mật độ tăng dần từ thấp lên cao</w:t>
      </w:r>
    </w:p>
    <w:p w14:paraId="347E26AE" w14:textId="77777777" w:rsidR="004B30F1" w:rsidRDefault="00414299">
      <w:pPr>
        <w:pStyle w:val="BodyText"/>
        <w:spacing w:before="200"/>
        <w:ind w:left="1101"/>
      </w:pPr>
      <w:r>
        <w:t>b. Tại sao mật độ là đặc trưng cơ bản nhất trong quần thể?</w:t>
      </w:r>
    </w:p>
    <w:p w14:paraId="669EC0A9" w14:textId="77777777" w:rsidR="004B30F1" w:rsidRDefault="00414299">
      <w:pPr>
        <w:pStyle w:val="BodyText"/>
        <w:spacing w:before="200"/>
        <w:ind w:left="1101" w:right="226"/>
      </w:pPr>
      <w:r>
        <w:rPr>
          <w:b/>
        </w:rPr>
        <w:t xml:space="preserve">Câu 7(0,5 điểm): </w:t>
      </w:r>
      <w:r>
        <w:t>Em hãy chú thích các số 1,2,3,4,5,6 trong hình để được quy trình chuyển hóa gen hoàn chỉnh</w:t>
      </w:r>
    </w:p>
    <w:p w14:paraId="7352102F" w14:textId="77777777" w:rsidR="004B30F1" w:rsidRDefault="00414299">
      <w:pPr>
        <w:pStyle w:val="BodyText"/>
        <w:spacing w:before="10"/>
        <w:rPr>
          <w:sz w:val="13"/>
        </w:rPr>
      </w:pPr>
      <w:r>
        <w:rPr>
          <w:noProof/>
          <w:lang w:val="en-US"/>
        </w:rPr>
        <w:drawing>
          <wp:anchor distT="0" distB="0" distL="0" distR="0" simplePos="0" relativeHeight="113" behindDoc="0" locked="0" layoutInCell="1" allowOverlap="1" wp14:anchorId="06260BC8" wp14:editId="7C9EBDC9">
            <wp:simplePos x="0" y="0"/>
            <wp:positionH relativeFrom="page">
              <wp:posOffset>1118616</wp:posOffset>
            </wp:positionH>
            <wp:positionV relativeFrom="paragraph">
              <wp:posOffset>126175</wp:posOffset>
            </wp:positionV>
            <wp:extent cx="3896009" cy="116547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9" cstate="print"/>
                    <a:stretch>
                      <a:fillRect/>
                    </a:stretch>
                  </pic:blipFill>
                  <pic:spPr>
                    <a:xfrm>
                      <a:off x="0" y="0"/>
                      <a:ext cx="3896009" cy="1165478"/>
                    </a:xfrm>
                    <a:prstGeom prst="rect">
                      <a:avLst/>
                    </a:prstGeom>
                  </pic:spPr>
                </pic:pic>
              </a:graphicData>
            </a:graphic>
          </wp:anchor>
        </w:drawing>
      </w:r>
    </w:p>
    <w:p w14:paraId="2E43DC1A" w14:textId="77777777" w:rsidR="004B30F1" w:rsidRDefault="00414299">
      <w:pPr>
        <w:pStyle w:val="BodyText"/>
        <w:spacing w:before="226"/>
        <w:ind w:left="1101" w:right="226"/>
      </w:pPr>
      <w:r>
        <w:rPr>
          <w:b/>
        </w:rPr>
        <w:t xml:space="preserve">Câu 8(1,0 điểm): </w:t>
      </w:r>
      <w:r>
        <w:t>Cho sơ đồ giới hạn về nhân tố nhiệt độ của 3 loài sinh vật và một số nhận xét sau</w:t>
      </w:r>
    </w:p>
    <w:p w14:paraId="7C5FA330" w14:textId="77777777" w:rsidR="004B30F1" w:rsidRDefault="00414299">
      <w:pPr>
        <w:pStyle w:val="BodyText"/>
        <w:spacing w:before="5"/>
        <w:rPr>
          <w:sz w:val="18"/>
        </w:rPr>
      </w:pPr>
      <w:r>
        <w:rPr>
          <w:noProof/>
          <w:lang w:val="en-US"/>
        </w:rPr>
        <w:drawing>
          <wp:anchor distT="0" distB="0" distL="0" distR="0" simplePos="0" relativeHeight="114" behindDoc="0" locked="0" layoutInCell="1" allowOverlap="1" wp14:anchorId="70E3C8D2" wp14:editId="6D9C036B">
            <wp:simplePos x="0" y="0"/>
            <wp:positionH relativeFrom="page">
              <wp:posOffset>890006</wp:posOffset>
            </wp:positionH>
            <wp:positionV relativeFrom="paragraph">
              <wp:posOffset>159390</wp:posOffset>
            </wp:positionV>
            <wp:extent cx="2938078" cy="124967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0" cstate="print"/>
                    <a:stretch>
                      <a:fillRect/>
                    </a:stretch>
                  </pic:blipFill>
                  <pic:spPr>
                    <a:xfrm>
                      <a:off x="0" y="0"/>
                      <a:ext cx="2938078" cy="1249679"/>
                    </a:xfrm>
                    <a:prstGeom prst="rect">
                      <a:avLst/>
                    </a:prstGeom>
                  </pic:spPr>
                </pic:pic>
              </a:graphicData>
            </a:graphic>
          </wp:anchor>
        </w:drawing>
      </w:r>
    </w:p>
    <w:p w14:paraId="7C046F28" w14:textId="77777777" w:rsidR="004B30F1" w:rsidRDefault="00414299">
      <w:pPr>
        <w:pStyle w:val="ListParagraph"/>
        <w:numPr>
          <w:ilvl w:val="0"/>
          <w:numId w:val="2"/>
        </w:numPr>
        <w:tabs>
          <w:tab w:val="left" w:pos="1318"/>
        </w:tabs>
        <w:spacing w:before="222"/>
        <w:ind w:hanging="217"/>
        <w:rPr>
          <w:sz w:val="26"/>
        </w:rPr>
      </w:pPr>
      <w:r>
        <w:rPr>
          <w:sz w:val="26"/>
        </w:rPr>
        <w:t>Loài 3 được xem là loài ưa nhiệt, đồng thời là loài rộng nhiệt nhất trong 3</w:t>
      </w:r>
      <w:r>
        <w:rPr>
          <w:spacing w:val="-4"/>
          <w:sz w:val="26"/>
        </w:rPr>
        <w:t xml:space="preserve"> </w:t>
      </w:r>
      <w:r>
        <w:rPr>
          <w:sz w:val="26"/>
        </w:rPr>
        <w:t>loài</w:t>
      </w:r>
    </w:p>
    <w:p w14:paraId="51294226" w14:textId="77777777" w:rsidR="004B30F1" w:rsidRDefault="00414299">
      <w:pPr>
        <w:pStyle w:val="ListParagraph"/>
        <w:numPr>
          <w:ilvl w:val="0"/>
          <w:numId w:val="2"/>
        </w:numPr>
        <w:tabs>
          <w:tab w:val="left" w:pos="1404"/>
        </w:tabs>
        <w:ind w:left="1404" w:hanging="303"/>
        <w:rPr>
          <w:sz w:val="26"/>
        </w:rPr>
      </w:pPr>
      <w:r>
        <w:rPr>
          <w:sz w:val="26"/>
        </w:rPr>
        <w:t>Loài 2 thường có vùng phân bố hẹp nhất trong 3</w:t>
      </w:r>
      <w:r>
        <w:rPr>
          <w:spacing w:val="-2"/>
          <w:sz w:val="26"/>
        </w:rPr>
        <w:t xml:space="preserve"> </w:t>
      </w:r>
      <w:r>
        <w:rPr>
          <w:sz w:val="26"/>
        </w:rPr>
        <w:t>loài</w:t>
      </w:r>
    </w:p>
    <w:p w14:paraId="36DB85F2" w14:textId="77777777" w:rsidR="004B30F1" w:rsidRDefault="00414299">
      <w:pPr>
        <w:pStyle w:val="ListParagraph"/>
        <w:numPr>
          <w:ilvl w:val="0"/>
          <w:numId w:val="2"/>
        </w:numPr>
        <w:tabs>
          <w:tab w:val="left" w:pos="1491"/>
        </w:tabs>
        <w:spacing w:line="400" w:lineRule="auto"/>
        <w:ind w:left="1101" w:right="2232" w:firstLine="0"/>
        <w:rPr>
          <w:sz w:val="26"/>
        </w:rPr>
      </w:pPr>
      <w:r>
        <w:rPr>
          <w:sz w:val="26"/>
        </w:rPr>
        <w:t>Khi nhiệt độ xuống dưới 10</w:t>
      </w:r>
      <w:r>
        <w:rPr>
          <w:sz w:val="26"/>
          <w:vertAlign w:val="superscript"/>
        </w:rPr>
        <w:t>0</w:t>
      </w:r>
      <w:r>
        <w:rPr>
          <w:sz w:val="26"/>
        </w:rPr>
        <w:t>C thì chỉ có một loài có khả năng sống</w:t>
      </w:r>
      <w:r>
        <w:rPr>
          <w:spacing w:val="-40"/>
          <w:sz w:val="26"/>
        </w:rPr>
        <w:t xml:space="preserve"> </w:t>
      </w:r>
      <w:r>
        <w:rPr>
          <w:sz w:val="26"/>
        </w:rPr>
        <w:t>sót Nhận xét nào đúng, nhận xét nào sai? Giải</w:t>
      </w:r>
      <w:r>
        <w:rPr>
          <w:spacing w:val="-4"/>
          <w:sz w:val="26"/>
        </w:rPr>
        <w:t xml:space="preserve"> </w:t>
      </w:r>
      <w:r>
        <w:rPr>
          <w:sz w:val="26"/>
        </w:rPr>
        <w:t>thích</w:t>
      </w:r>
    </w:p>
    <w:p w14:paraId="1EAE5C19" w14:textId="77777777" w:rsidR="004B30F1" w:rsidRDefault="00414299">
      <w:pPr>
        <w:pStyle w:val="BodyText"/>
        <w:ind w:left="1101" w:right="226"/>
      </w:pPr>
      <w:r>
        <w:rPr>
          <w:b/>
        </w:rPr>
        <w:t xml:space="preserve">Câu 9(1,0đ): </w:t>
      </w:r>
      <w:r>
        <w:t>Phả hệ dưới đây ghi lại sự di truyền một bệnh di truyền ở người do 1 gen có 2len quy định, trội hoàn toàn. Biết không có đột biến xảy ra, người số (7) có kiểu gen dị hợp</w:t>
      </w:r>
    </w:p>
    <w:p w14:paraId="220FF3FD" w14:textId="77777777" w:rsidR="004B30F1" w:rsidRDefault="00414299">
      <w:pPr>
        <w:pStyle w:val="ListParagraph"/>
        <w:numPr>
          <w:ilvl w:val="0"/>
          <w:numId w:val="341"/>
        </w:numPr>
        <w:tabs>
          <w:tab w:val="left" w:pos="1283"/>
        </w:tabs>
        <w:spacing w:before="199"/>
        <w:ind w:hanging="182"/>
        <w:rPr>
          <w:sz w:val="26"/>
        </w:rPr>
      </w:pPr>
      <w:r>
        <w:rPr>
          <w:sz w:val="26"/>
        </w:rPr>
        <w:t>Bệnh do gen trội hay gen lặn quy định? Nằm trên NST thường hay giới</w:t>
      </w:r>
      <w:r>
        <w:rPr>
          <w:spacing w:val="-7"/>
          <w:sz w:val="26"/>
        </w:rPr>
        <w:t xml:space="preserve"> </w:t>
      </w:r>
      <w:r>
        <w:rPr>
          <w:sz w:val="26"/>
        </w:rPr>
        <w:t>tính?</w:t>
      </w:r>
    </w:p>
    <w:p w14:paraId="591000A2" w14:textId="77777777" w:rsidR="004B30F1" w:rsidRDefault="00414299">
      <w:pPr>
        <w:pStyle w:val="ListParagraph"/>
        <w:numPr>
          <w:ilvl w:val="0"/>
          <w:numId w:val="341"/>
        </w:numPr>
        <w:tabs>
          <w:tab w:val="left" w:pos="1376"/>
        </w:tabs>
        <w:ind w:left="1101" w:right="170" w:firstLine="0"/>
        <w:rPr>
          <w:sz w:val="26"/>
        </w:rPr>
      </w:pPr>
      <w:r>
        <w:rPr>
          <w:sz w:val="26"/>
        </w:rPr>
        <w:t>Tính xác suất sinh 2con(1 gái, bình thường và 1 trai, bình thường) của cặp vợ chồng (10) và</w:t>
      </w:r>
      <w:r>
        <w:rPr>
          <w:spacing w:val="-1"/>
          <w:sz w:val="26"/>
        </w:rPr>
        <w:t xml:space="preserve"> </w:t>
      </w:r>
      <w:r>
        <w:rPr>
          <w:sz w:val="26"/>
        </w:rPr>
        <w:t>(11)</w:t>
      </w:r>
    </w:p>
    <w:p w14:paraId="55F52AE1" w14:textId="77777777" w:rsidR="004B30F1" w:rsidRDefault="004B30F1">
      <w:pPr>
        <w:rPr>
          <w:sz w:val="26"/>
        </w:rPr>
        <w:sectPr w:rsidR="004B30F1">
          <w:footerReference w:type="default" r:id="rId51"/>
          <w:pgSz w:w="11910" w:h="16840"/>
          <w:pgMar w:top="0" w:right="680" w:bottom="580" w:left="180" w:header="0" w:footer="384" w:gutter="0"/>
          <w:pgNumType w:start="31"/>
          <w:cols w:space="720"/>
        </w:sectPr>
      </w:pPr>
    </w:p>
    <w:p w14:paraId="397AE663" w14:textId="77777777" w:rsidR="004B30F1" w:rsidRDefault="00414299">
      <w:pPr>
        <w:pStyle w:val="BodyText"/>
        <w:ind w:left="1869"/>
        <w:rPr>
          <w:sz w:val="20"/>
        </w:rPr>
      </w:pPr>
      <w:r>
        <w:rPr>
          <w:noProof/>
          <w:sz w:val="20"/>
          <w:lang w:val="en-US"/>
        </w:rPr>
        <w:lastRenderedPageBreak/>
        <w:drawing>
          <wp:inline distT="0" distB="0" distL="0" distR="0" wp14:anchorId="153C05B4" wp14:editId="3AB3782C">
            <wp:extent cx="3829897" cy="161248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2" cstate="print"/>
                    <a:stretch>
                      <a:fillRect/>
                    </a:stretch>
                  </pic:blipFill>
                  <pic:spPr>
                    <a:xfrm>
                      <a:off x="0" y="0"/>
                      <a:ext cx="3829897" cy="1612487"/>
                    </a:xfrm>
                    <a:prstGeom prst="rect">
                      <a:avLst/>
                    </a:prstGeom>
                  </pic:spPr>
                </pic:pic>
              </a:graphicData>
            </a:graphic>
          </wp:inline>
        </w:drawing>
      </w:r>
    </w:p>
    <w:p w14:paraId="3AE525FA" w14:textId="77777777" w:rsidR="004B30F1" w:rsidRDefault="004B30F1">
      <w:pPr>
        <w:pStyle w:val="BodyText"/>
        <w:spacing w:before="11"/>
        <w:rPr>
          <w:sz w:val="21"/>
        </w:rPr>
      </w:pPr>
    </w:p>
    <w:p w14:paraId="03EEC2A3" w14:textId="77777777" w:rsidR="004B30F1" w:rsidRDefault="00414299">
      <w:pPr>
        <w:pStyle w:val="BodyText"/>
        <w:spacing w:before="88"/>
        <w:ind w:left="669" w:right="600"/>
        <w:jc w:val="both"/>
      </w:pPr>
      <w:r>
        <w:rPr>
          <w:b/>
        </w:rPr>
        <w:t xml:space="preserve">Câu 10(1,0 điểm): </w:t>
      </w:r>
      <w:r>
        <w:t>Lưới thức ăn của một quần xã sinh vật trên cạn được mô tả như sau: Các loài cây là thức của sâu đục thân, sâu hại quả, chim ăn hạt, côn trùng cánh cứng ăn vỏ cây và một loài động vật ăn rễ cây. Chim sâu ăn côn trùng cánh cứng, sâu đục thân và sâu hại quả. Chim sâu và chim ăn hạt đều là thức ăn của chim ăn thịt cỡ lớn. Động vật ăn rễ cây là thức ăn của rắn, thú ăn thịt và chim ăn thịt cỡ lớn</w:t>
      </w:r>
    </w:p>
    <w:p w14:paraId="79ADA062" w14:textId="77777777" w:rsidR="004B30F1" w:rsidRDefault="00414299">
      <w:pPr>
        <w:pStyle w:val="ListParagraph"/>
        <w:numPr>
          <w:ilvl w:val="0"/>
          <w:numId w:val="340"/>
        </w:numPr>
        <w:tabs>
          <w:tab w:val="left" w:pos="915"/>
        </w:tabs>
        <w:spacing w:before="199"/>
        <w:ind w:hanging="246"/>
        <w:rPr>
          <w:sz w:val="26"/>
        </w:rPr>
      </w:pPr>
      <w:r>
        <w:rPr>
          <w:sz w:val="26"/>
        </w:rPr>
        <w:t>Vẽ lưới thức</w:t>
      </w:r>
      <w:r>
        <w:rPr>
          <w:spacing w:val="-2"/>
          <w:sz w:val="26"/>
        </w:rPr>
        <w:t xml:space="preserve"> </w:t>
      </w:r>
      <w:r>
        <w:rPr>
          <w:sz w:val="26"/>
        </w:rPr>
        <w:t>ăn</w:t>
      </w:r>
    </w:p>
    <w:p w14:paraId="14EEC026" w14:textId="77777777" w:rsidR="004B30F1" w:rsidRDefault="00414299">
      <w:pPr>
        <w:pStyle w:val="ListParagraph"/>
        <w:numPr>
          <w:ilvl w:val="0"/>
          <w:numId w:val="340"/>
        </w:numPr>
        <w:tabs>
          <w:tab w:val="left" w:pos="929"/>
        </w:tabs>
        <w:spacing w:before="201"/>
        <w:ind w:left="928" w:hanging="260"/>
        <w:rPr>
          <w:sz w:val="26"/>
        </w:rPr>
      </w:pPr>
      <w:r>
        <w:rPr>
          <w:sz w:val="26"/>
        </w:rPr>
        <w:t>Các nhận định sau đây đúng hay sai? Giải</w:t>
      </w:r>
      <w:r>
        <w:rPr>
          <w:spacing w:val="4"/>
          <w:sz w:val="26"/>
        </w:rPr>
        <w:t xml:space="preserve"> </w:t>
      </w:r>
      <w:r>
        <w:rPr>
          <w:sz w:val="26"/>
        </w:rPr>
        <w:t>thích</w:t>
      </w:r>
    </w:p>
    <w:p w14:paraId="264E1EB0" w14:textId="77777777" w:rsidR="004B30F1" w:rsidRDefault="00414299">
      <w:pPr>
        <w:pStyle w:val="ListParagraph"/>
        <w:numPr>
          <w:ilvl w:val="1"/>
          <w:numId w:val="340"/>
        </w:numPr>
        <w:tabs>
          <w:tab w:val="left" w:pos="886"/>
        </w:tabs>
        <w:spacing w:before="197"/>
        <w:ind w:hanging="217"/>
        <w:rPr>
          <w:sz w:val="26"/>
        </w:rPr>
      </w:pPr>
      <w:r>
        <w:rPr>
          <w:sz w:val="26"/>
        </w:rPr>
        <w:t>Có 2 chuỗi thức ăn mà mỗi chuỗi chỉ có tối đa 3 mắt</w:t>
      </w:r>
      <w:r>
        <w:rPr>
          <w:spacing w:val="-9"/>
          <w:sz w:val="26"/>
        </w:rPr>
        <w:t xml:space="preserve"> </w:t>
      </w:r>
      <w:r>
        <w:rPr>
          <w:sz w:val="26"/>
        </w:rPr>
        <w:t>xích</w:t>
      </w:r>
    </w:p>
    <w:p w14:paraId="1DFC1836" w14:textId="77777777" w:rsidR="004B30F1" w:rsidRDefault="00414299">
      <w:pPr>
        <w:pStyle w:val="ListParagraph"/>
        <w:numPr>
          <w:ilvl w:val="1"/>
          <w:numId w:val="340"/>
        </w:numPr>
        <w:tabs>
          <w:tab w:val="left" w:pos="972"/>
        </w:tabs>
        <w:spacing w:before="201"/>
        <w:ind w:left="972" w:hanging="303"/>
        <w:rPr>
          <w:sz w:val="26"/>
        </w:rPr>
      </w:pPr>
      <w:r>
        <w:rPr>
          <w:sz w:val="26"/>
        </w:rPr>
        <w:t>Nếu số lượng rắn bị giảm mạnh thì số lượng chim ăn thịt cỡ lớn và thú ăn thịt sẽ</w:t>
      </w:r>
      <w:r>
        <w:rPr>
          <w:spacing w:val="-15"/>
          <w:sz w:val="26"/>
        </w:rPr>
        <w:t xml:space="preserve"> </w:t>
      </w:r>
      <w:r>
        <w:rPr>
          <w:sz w:val="26"/>
        </w:rPr>
        <w:t>giảm</w:t>
      </w:r>
    </w:p>
    <w:p w14:paraId="6B399406" w14:textId="77777777" w:rsidR="004B30F1" w:rsidRDefault="00414299">
      <w:pPr>
        <w:pStyle w:val="ListParagraph"/>
        <w:numPr>
          <w:ilvl w:val="1"/>
          <w:numId w:val="340"/>
        </w:numPr>
        <w:tabs>
          <w:tab w:val="left" w:pos="1059"/>
        </w:tabs>
        <w:ind w:left="1058" w:hanging="390"/>
        <w:rPr>
          <w:sz w:val="26"/>
        </w:rPr>
      </w:pPr>
      <w:r>
        <w:rPr>
          <w:sz w:val="26"/>
        </w:rPr>
        <w:t>Chim ăn thịt cỡ lớn có thể là bậc dinh dưỡng cấp 3, cũng có thể là bậc dinh dưỡng cấp</w:t>
      </w:r>
      <w:r>
        <w:rPr>
          <w:spacing w:val="-12"/>
          <w:sz w:val="26"/>
        </w:rPr>
        <w:t xml:space="preserve"> </w:t>
      </w:r>
      <w:r>
        <w:rPr>
          <w:sz w:val="26"/>
        </w:rPr>
        <w:t>4</w:t>
      </w:r>
    </w:p>
    <w:p w14:paraId="1AF0A42A" w14:textId="77777777" w:rsidR="004B30F1" w:rsidRDefault="00414299">
      <w:pPr>
        <w:pStyle w:val="ListParagraph"/>
        <w:numPr>
          <w:ilvl w:val="1"/>
          <w:numId w:val="340"/>
        </w:numPr>
        <w:tabs>
          <w:tab w:val="left" w:pos="1088"/>
        </w:tabs>
        <w:ind w:left="669" w:right="602" w:firstLine="0"/>
        <w:rPr>
          <w:sz w:val="26"/>
        </w:rPr>
      </w:pPr>
      <w:r>
        <w:rPr>
          <w:sz w:val="26"/>
        </w:rPr>
        <w:t>Các loài sâu đục thân, sâu hại quả, động vật ăn rễ cây và côn trùng cánh cứng có ổ sinh thái không giống trùng</w:t>
      </w:r>
      <w:r>
        <w:rPr>
          <w:spacing w:val="-2"/>
          <w:sz w:val="26"/>
        </w:rPr>
        <w:t xml:space="preserve"> </w:t>
      </w:r>
      <w:r>
        <w:rPr>
          <w:sz w:val="26"/>
        </w:rPr>
        <w:t>nhau.</w:t>
      </w:r>
    </w:p>
    <w:p w14:paraId="1CD6AE03" w14:textId="77777777" w:rsidR="004B30F1" w:rsidRDefault="004B30F1">
      <w:pPr>
        <w:rPr>
          <w:sz w:val="26"/>
        </w:rPr>
        <w:sectPr w:rsidR="004B30F1">
          <w:footerReference w:type="even" r:id="rId53"/>
          <w:pgSz w:w="11910" w:h="16840"/>
          <w:pgMar w:top="840" w:right="680" w:bottom="280" w:left="180" w:header="0" w:footer="0" w:gutter="0"/>
          <w:cols w:space="720"/>
        </w:sectPr>
      </w:pPr>
    </w:p>
    <w:p w14:paraId="72DE58E4"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46720" behindDoc="1" locked="0" layoutInCell="1" allowOverlap="1" wp14:anchorId="12160927" wp14:editId="7269D67C">
                <wp:simplePos x="0" y="0"/>
                <wp:positionH relativeFrom="page">
                  <wp:posOffset>814070</wp:posOffset>
                </wp:positionH>
                <wp:positionV relativeFrom="paragraph">
                  <wp:posOffset>234950</wp:posOffset>
                </wp:positionV>
                <wp:extent cx="6207125" cy="36830"/>
                <wp:effectExtent l="0" t="0" r="0" b="0"/>
                <wp:wrapTopAndBottom/>
                <wp:docPr id="6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34CCD" id="Rectangle 327" o:spid="_x0000_s1026" style="position:absolute;margin-left:64.1pt;margin-top:18.5pt;width:488.75pt;height:2.9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61088" behindDoc="1" locked="0" layoutInCell="1" allowOverlap="1" wp14:anchorId="61565186" wp14:editId="478272E5">
                <wp:simplePos x="0" y="0"/>
                <wp:positionH relativeFrom="page">
                  <wp:posOffset>1840865</wp:posOffset>
                </wp:positionH>
                <wp:positionV relativeFrom="page">
                  <wp:posOffset>4829810</wp:posOffset>
                </wp:positionV>
                <wp:extent cx="147955" cy="0"/>
                <wp:effectExtent l="0" t="0" r="0" b="0"/>
                <wp:wrapNone/>
                <wp:docPr id="62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FBFBE" id="Line 326" o:spid="_x0000_s1026" style="position:absolute;z-index:-28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95pt,380.3pt" to="156.6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61600" behindDoc="1" locked="0" layoutInCell="1" allowOverlap="1" wp14:anchorId="727EA6A3" wp14:editId="7FCBA72F">
                <wp:simplePos x="0" y="0"/>
                <wp:positionH relativeFrom="page">
                  <wp:posOffset>2360930</wp:posOffset>
                </wp:positionH>
                <wp:positionV relativeFrom="page">
                  <wp:posOffset>4829810</wp:posOffset>
                </wp:positionV>
                <wp:extent cx="124460" cy="0"/>
                <wp:effectExtent l="0" t="0" r="0" b="0"/>
                <wp:wrapNone/>
                <wp:docPr id="62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C5753" id="Line 325" o:spid="_x0000_s1026" style="position:absolute;z-index:-28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5.9pt,380.3pt" to="195.7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RIuQEAAGEDAAAOAAAAZHJzL2Uyb0RvYy54bWysU01v2zAMvQ/YfxB0X+wERd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62112" behindDoc="1" locked="0" layoutInCell="1" allowOverlap="1" wp14:anchorId="42D9AC89" wp14:editId="33BCE45A">
                <wp:simplePos x="0" y="0"/>
                <wp:positionH relativeFrom="page">
                  <wp:posOffset>1647190</wp:posOffset>
                </wp:positionH>
                <wp:positionV relativeFrom="page">
                  <wp:posOffset>5304790</wp:posOffset>
                </wp:positionV>
                <wp:extent cx="146685" cy="0"/>
                <wp:effectExtent l="0" t="0" r="0" b="0"/>
                <wp:wrapNone/>
                <wp:docPr id="62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96CCB" id="Line 324" o:spid="_x0000_s1026" style="position:absolute;z-index:-28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7pt,417.7pt" to="141.2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62624" behindDoc="1" locked="0" layoutInCell="1" allowOverlap="1" wp14:anchorId="70912FB4" wp14:editId="0CDFF285">
                <wp:simplePos x="0" y="0"/>
                <wp:positionH relativeFrom="page">
                  <wp:posOffset>2005330</wp:posOffset>
                </wp:positionH>
                <wp:positionV relativeFrom="page">
                  <wp:posOffset>5304790</wp:posOffset>
                </wp:positionV>
                <wp:extent cx="125095" cy="0"/>
                <wp:effectExtent l="0" t="0" r="0" b="0"/>
                <wp:wrapNone/>
                <wp:docPr id="62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5735" id="Line 323" o:spid="_x0000_s1026" style="position:absolute;z-index:-28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9pt,417.7pt" to="167.7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" strokeweight=".30269mm">
                <w10:wrap anchorx="page" anchory="page"/>
              </v:line>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57051EAF" w14:textId="77777777" w:rsidR="004B30F1" w:rsidRDefault="004B30F1">
      <w:pPr>
        <w:pStyle w:val="BodyText"/>
        <w:spacing w:before="6"/>
        <w:rPr>
          <w:b/>
          <w:i/>
        </w:rPr>
      </w:pPr>
    </w:p>
    <w:p w14:paraId="7A770327" w14:textId="77777777" w:rsidR="004B30F1" w:rsidRDefault="00414299">
      <w:pPr>
        <w:pStyle w:val="Heading2"/>
        <w:spacing w:before="89"/>
        <w:ind w:right="173"/>
        <w:jc w:val="center"/>
      </w:pPr>
      <w:r>
        <w:t>HƯỚNG DẪN CHẤM*</w:t>
      </w:r>
    </w:p>
    <w:p w14:paraId="42C0D85E" w14:textId="77777777" w:rsidR="004B30F1" w:rsidRDefault="004B30F1">
      <w:pPr>
        <w:pStyle w:val="BodyText"/>
        <w:spacing w:before="4"/>
        <w:rPr>
          <w:b/>
          <w:sz w:val="17"/>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20"/>
        <w:gridCol w:w="830"/>
      </w:tblGrid>
      <w:tr w:rsidR="004B30F1" w14:paraId="50AA6DB7" w14:textId="77777777">
        <w:trPr>
          <w:trHeight w:val="298"/>
        </w:trPr>
        <w:tc>
          <w:tcPr>
            <w:tcW w:w="710" w:type="dxa"/>
          </w:tcPr>
          <w:p w14:paraId="7B3968E2" w14:textId="77777777" w:rsidR="004B30F1" w:rsidRDefault="00414299">
            <w:pPr>
              <w:pStyle w:val="TableParagraph"/>
              <w:spacing w:line="279" w:lineRule="exact"/>
              <w:ind w:left="108"/>
              <w:rPr>
                <w:b/>
                <w:sz w:val="26"/>
              </w:rPr>
            </w:pPr>
            <w:r>
              <w:rPr>
                <w:b/>
                <w:sz w:val="26"/>
              </w:rPr>
              <w:t>Câu</w:t>
            </w:r>
          </w:p>
        </w:tc>
        <w:tc>
          <w:tcPr>
            <w:tcW w:w="8220" w:type="dxa"/>
          </w:tcPr>
          <w:p w14:paraId="6479A507" w14:textId="77777777" w:rsidR="004B30F1" w:rsidRDefault="00414299">
            <w:pPr>
              <w:pStyle w:val="TableParagraph"/>
              <w:spacing w:line="279" w:lineRule="exact"/>
              <w:ind w:left="447" w:right="441"/>
              <w:jc w:val="center"/>
              <w:rPr>
                <w:b/>
                <w:sz w:val="26"/>
              </w:rPr>
            </w:pPr>
            <w:r>
              <w:rPr>
                <w:b/>
                <w:sz w:val="26"/>
              </w:rPr>
              <w:t>Nội dung</w:t>
            </w:r>
          </w:p>
        </w:tc>
        <w:tc>
          <w:tcPr>
            <w:tcW w:w="830" w:type="dxa"/>
          </w:tcPr>
          <w:p w14:paraId="29BCF25C" w14:textId="77777777" w:rsidR="004B30F1" w:rsidRDefault="00414299">
            <w:pPr>
              <w:pStyle w:val="TableParagraph"/>
              <w:spacing w:line="279" w:lineRule="exact"/>
              <w:ind w:left="108"/>
              <w:rPr>
                <w:b/>
                <w:sz w:val="26"/>
              </w:rPr>
            </w:pPr>
            <w:r>
              <w:rPr>
                <w:b/>
                <w:sz w:val="26"/>
              </w:rPr>
              <w:t>Điểm</w:t>
            </w:r>
          </w:p>
        </w:tc>
      </w:tr>
      <w:tr w:rsidR="004B30F1" w14:paraId="1F1934E3" w14:textId="77777777">
        <w:trPr>
          <w:trHeight w:val="597"/>
        </w:trPr>
        <w:tc>
          <w:tcPr>
            <w:tcW w:w="710" w:type="dxa"/>
            <w:tcBorders>
              <w:bottom w:val="nil"/>
            </w:tcBorders>
          </w:tcPr>
          <w:p w14:paraId="353FEB75" w14:textId="77777777" w:rsidR="004B30F1" w:rsidRDefault="00414299">
            <w:pPr>
              <w:pStyle w:val="TableParagraph"/>
              <w:spacing w:line="297" w:lineRule="exact"/>
              <w:ind w:left="108"/>
              <w:rPr>
                <w:b/>
                <w:sz w:val="26"/>
              </w:rPr>
            </w:pPr>
            <w:r>
              <w:rPr>
                <w:b/>
                <w:w w:val="99"/>
                <w:sz w:val="26"/>
              </w:rPr>
              <w:t>1</w:t>
            </w:r>
          </w:p>
        </w:tc>
        <w:tc>
          <w:tcPr>
            <w:tcW w:w="8220" w:type="dxa"/>
            <w:vMerge w:val="restart"/>
          </w:tcPr>
          <w:p w14:paraId="7038C982" w14:textId="77777777" w:rsidR="004B30F1" w:rsidRDefault="00414299">
            <w:pPr>
              <w:pStyle w:val="TableParagraph"/>
              <w:spacing w:line="297" w:lineRule="exact"/>
              <w:ind w:left="108"/>
              <w:rPr>
                <w:b/>
                <w:sz w:val="26"/>
              </w:rPr>
            </w:pPr>
            <w:r>
              <w:rPr>
                <w:b/>
                <w:sz w:val="26"/>
              </w:rPr>
              <w:t>a.(0,5)</w:t>
            </w:r>
          </w:p>
          <w:p w14:paraId="4D97708B" w14:textId="77777777" w:rsidR="004B30F1" w:rsidRDefault="00414299">
            <w:pPr>
              <w:pStyle w:val="TableParagraph"/>
              <w:spacing w:before="17" w:line="223" w:lineRule="auto"/>
              <w:ind w:left="108"/>
              <w:rPr>
                <w:sz w:val="26"/>
              </w:rPr>
            </w:pPr>
            <w:r>
              <w:rPr>
                <w:position w:val="2"/>
                <w:sz w:val="26"/>
              </w:rPr>
              <w:t>P thuần chủng tương phản, F</w:t>
            </w:r>
            <w:r>
              <w:rPr>
                <w:position w:val="2"/>
                <w:sz w:val="26"/>
                <w:vertAlign w:val="subscript"/>
              </w:rPr>
              <w:t>1</w:t>
            </w:r>
            <w:r>
              <w:rPr>
                <w:position w:val="2"/>
                <w:sz w:val="26"/>
              </w:rPr>
              <w:t xml:space="preserve"> đồng tính hạt vàng--&gt; Hạt vàng trội hoàn toàn </w:t>
            </w:r>
            <w:r>
              <w:rPr>
                <w:sz w:val="26"/>
              </w:rPr>
              <w:t>so với hạt xanh</w:t>
            </w:r>
          </w:p>
          <w:p w14:paraId="45C56920" w14:textId="77777777" w:rsidR="004B30F1" w:rsidRDefault="00414299">
            <w:pPr>
              <w:pStyle w:val="TableParagraph"/>
              <w:spacing w:before="5"/>
              <w:ind w:left="108" w:right="3749"/>
              <w:rPr>
                <w:sz w:val="26"/>
              </w:rPr>
            </w:pPr>
            <w:r>
              <w:rPr>
                <w:sz w:val="26"/>
              </w:rPr>
              <w:t>- Quy ước gen: A. Hạt vàng a. Hạt xanh P: AA (vàng) x aa ( xanh)</w:t>
            </w:r>
          </w:p>
          <w:p w14:paraId="415EC84B" w14:textId="77777777" w:rsidR="004B30F1" w:rsidRDefault="00414299">
            <w:pPr>
              <w:pStyle w:val="TableParagraph"/>
              <w:spacing w:before="16" w:line="223" w:lineRule="auto"/>
              <w:ind w:left="108" w:right="5905"/>
              <w:rPr>
                <w:sz w:val="26"/>
              </w:rPr>
            </w:pPr>
            <w:r>
              <w:rPr>
                <w:position w:val="2"/>
                <w:sz w:val="26"/>
              </w:rPr>
              <w:t>F</w:t>
            </w:r>
            <w:r>
              <w:rPr>
                <w:position w:val="2"/>
                <w:sz w:val="26"/>
                <w:vertAlign w:val="subscript"/>
              </w:rPr>
              <w:t>1</w:t>
            </w:r>
            <w:r>
              <w:rPr>
                <w:position w:val="2"/>
                <w:sz w:val="26"/>
              </w:rPr>
              <w:t xml:space="preserve">:100% Aa( vàng) </w:t>
            </w:r>
            <w:r>
              <w:rPr>
                <w:sz w:val="26"/>
              </w:rPr>
              <w:t>F</w:t>
            </w:r>
            <w:r>
              <w:rPr>
                <w:sz w:val="26"/>
                <w:vertAlign w:val="subscript"/>
              </w:rPr>
              <w:t>1</w:t>
            </w:r>
            <w:r>
              <w:rPr>
                <w:sz w:val="26"/>
              </w:rPr>
              <w:t xml:space="preserve"> lai phân tích</w:t>
            </w:r>
          </w:p>
          <w:p w14:paraId="6C36ACA6" w14:textId="77777777" w:rsidR="004B30F1" w:rsidRDefault="00414299">
            <w:pPr>
              <w:pStyle w:val="TableParagraph"/>
              <w:tabs>
                <w:tab w:val="left" w:pos="999"/>
                <w:tab w:val="left" w:pos="2350"/>
              </w:tabs>
              <w:spacing w:before="19" w:line="225" w:lineRule="auto"/>
              <w:ind w:left="108" w:right="4900"/>
              <w:rPr>
                <w:sz w:val="26"/>
              </w:rPr>
            </w:pPr>
            <w:r>
              <w:rPr>
                <w:position w:val="2"/>
                <w:sz w:val="26"/>
              </w:rPr>
              <w:t>F</w:t>
            </w:r>
            <w:r>
              <w:rPr>
                <w:position w:val="2"/>
                <w:sz w:val="26"/>
                <w:vertAlign w:val="subscript"/>
              </w:rPr>
              <w:t>1</w:t>
            </w:r>
            <w:r>
              <w:rPr>
                <w:position w:val="2"/>
                <w:sz w:val="26"/>
              </w:rPr>
              <w:t xml:space="preserve">x aa: Aa (vàng) x aa( </w:t>
            </w:r>
            <w:r>
              <w:rPr>
                <w:spacing w:val="-3"/>
                <w:position w:val="2"/>
                <w:sz w:val="26"/>
              </w:rPr>
              <w:t xml:space="preserve">xanh) </w:t>
            </w:r>
            <w:r>
              <w:rPr>
                <w:position w:val="2"/>
                <w:sz w:val="26"/>
              </w:rPr>
              <w:t>G</w:t>
            </w:r>
            <w:r>
              <w:rPr>
                <w:position w:val="2"/>
                <w:sz w:val="26"/>
                <w:vertAlign w:val="subscript"/>
              </w:rPr>
              <w:t>F1</w:t>
            </w:r>
            <w:r>
              <w:rPr>
                <w:position w:val="2"/>
                <w:sz w:val="26"/>
              </w:rPr>
              <w:t>:</w:t>
            </w:r>
            <w:r>
              <w:rPr>
                <w:position w:val="2"/>
                <w:sz w:val="26"/>
              </w:rPr>
              <w:tab/>
              <w:t>A:</w:t>
            </w:r>
            <w:r>
              <w:rPr>
                <w:spacing w:val="1"/>
                <w:position w:val="2"/>
                <w:sz w:val="26"/>
              </w:rPr>
              <w:t xml:space="preserve"> </w:t>
            </w:r>
            <w:r>
              <w:rPr>
                <w:position w:val="2"/>
                <w:sz w:val="26"/>
              </w:rPr>
              <w:t>a</w:t>
            </w:r>
            <w:r>
              <w:rPr>
                <w:position w:val="2"/>
                <w:sz w:val="26"/>
              </w:rPr>
              <w:tab/>
              <w:t>a</w:t>
            </w:r>
          </w:p>
          <w:p w14:paraId="088A607B" w14:textId="77777777" w:rsidR="004B30F1" w:rsidRDefault="00414299">
            <w:pPr>
              <w:pStyle w:val="TableParagraph"/>
              <w:spacing w:line="281" w:lineRule="exact"/>
              <w:ind w:left="108"/>
              <w:rPr>
                <w:sz w:val="26"/>
              </w:rPr>
            </w:pPr>
            <w:r>
              <w:rPr>
                <w:sz w:val="26"/>
              </w:rPr>
              <w:t>F</w:t>
            </w:r>
            <w:r>
              <w:rPr>
                <w:sz w:val="26"/>
                <w:vertAlign w:val="subscript"/>
              </w:rPr>
              <w:t>2</w:t>
            </w:r>
            <w:r>
              <w:rPr>
                <w:sz w:val="26"/>
              </w:rPr>
              <w:t>: KG: 1Aa: 1aa</w:t>
            </w:r>
          </w:p>
          <w:p w14:paraId="3FA4120B" w14:textId="77777777" w:rsidR="004B30F1" w:rsidRDefault="00414299">
            <w:pPr>
              <w:pStyle w:val="TableParagraph"/>
              <w:spacing w:before="1" w:line="280" w:lineRule="exact"/>
              <w:ind w:left="497"/>
              <w:rPr>
                <w:sz w:val="26"/>
              </w:rPr>
            </w:pPr>
            <w:r>
              <w:rPr>
                <w:sz w:val="26"/>
              </w:rPr>
              <w:t>KH: 1 vàng: 1 xanh</w:t>
            </w:r>
          </w:p>
        </w:tc>
        <w:tc>
          <w:tcPr>
            <w:tcW w:w="830" w:type="dxa"/>
            <w:tcBorders>
              <w:bottom w:val="nil"/>
            </w:tcBorders>
          </w:tcPr>
          <w:p w14:paraId="14551527" w14:textId="77777777" w:rsidR="004B30F1" w:rsidRDefault="004B30F1">
            <w:pPr>
              <w:pStyle w:val="TableParagraph"/>
              <w:rPr>
                <w:sz w:val="24"/>
              </w:rPr>
            </w:pPr>
          </w:p>
        </w:tc>
      </w:tr>
      <w:tr w:rsidR="004B30F1" w14:paraId="7D8A3577" w14:textId="77777777">
        <w:trPr>
          <w:trHeight w:val="1186"/>
        </w:trPr>
        <w:tc>
          <w:tcPr>
            <w:tcW w:w="710" w:type="dxa"/>
            <w:tcBorders>
              <w:top w:val="nil"/>
              <w:bottom w:val="nil"/>
            </w:tcBorders>
          </w:tcPr>
          <w:p w14:paraId="250EB964" w14:textId="77777777" w:rsidR="004B30F1" w:rsidRDefault="004B30F1">
            <w:pPr>
              <w:pStyle w:val="TableParagraph"/>
              <w:rPr>
                <w:sz w:val="24"/>
              </w:rPr>
            </w:pPr>
          </w:p>
        </w:tc>
        <w:tc>
          <w:tcPr>
            <w:tcW w:w="8220" w:type="dxa"/>
            <w:vMerge/>
            <w:tcBorders>
              <w:top w:val="nil"/>
            </w:tcBorders>
          </w:tcPr>
          <w:p w14:paraId="40EAEB66" w14:textId="77777777" w:rsidR="004B30F1" w:rsidRDefault="004B30F1">
            <w:pPr>
              <w:rPr>
                <w:sz w:val="2"/>
                <w:szCs w:val="2"/>
              </w:rPr>
            </w:pPr>
          </w:p>
        </w:tc>
        <w:tc>
          <w:tcPr>
            <w:tcW w:w="830" w:type="dxa"/>
            <w:tcBorders>
              <w:top w:val="nil"/>
              <w:bottom w:val="nil"/>
            </w:tcBorders>
          </w:tcPr>
          <w:p w14:paraId="0F557921" w14:textId="77777777" w:rsidR="004B30F1" w:rsidRDefault="004B30F1">
            <w:pPr>
              <w:pStyle w:val="TableParagraph"/>
              <w:rPr>
                <w:b/>
                <w:sz w:val="25"/>
              </w:rPr>
            </w:pPr>
          </w:p>
          <w:p w14:paraId="5D14AEFE" w14:textId="77777777" w:rsidR="004B30F1" w:rsidRDefault="00414299">
            <w:pPr>
              <w:pStyle w:val="TableParagraph"/>
              <w:spacing w:before="1"/>
              <w:ind w:left="108"/>
              <w:rPr>
                <w:sz w:val="26"/>
              </w:rPr>
            </w:pPr>
            <w:r>
              <w:rPr>
                <w:sz w:val="26"/>
              </w:rPr>
              <w:t>0,25</w:t>
            </w:r>
          </w:p>
        </w:tc>
      </w:tr>
      <w:tr w:rsidR="004B30F1" w14:paraId="00337E79" w14:textId="77777777">
        <w:trPr>
          <w:trHeight w:val="1484"/>
        </w:trPr>
        <w:tc>
          <w:tcPr>
            <w:tcW w:w="710" w:type="dxa"/>
            <w:tcBorders>
              <w:top w:val="nil"/>
              <w:bottom w:val="nil"/>
            </w:tcBorders>
          </w:tcPr>
          <w:p w14:paraId="3A32055A" w14:textId="77777777" w:rsidR="004B30F1" w:rsidRDefault="004B30F1">
            <w:pPr>
              <w:pStyle w:val="TableParagraph"/>
              <w:rPr>
                <w:sz w:val="24"/>
              </w:rPr>
            </w:pPr>
          </w:p>
        </w:tc>
        <w:tc>
          <w:tcPr>
            <w:tcW w:w="8220" w:type="dxa"/>
            <w:vMerge/>
            <w:tcBorders>
              <w:top w:val="nil"/>
            </w:tcBorders>
          </w:tcPr>
          <w:p w14:paraId="2C040F8F" w14:textId="77777777" w:rsidR="004B30F1" w:rsidRDefault="004B30F1">
            <w:pPr>
              <w:rPr>
                <w:sz w:val="2"/>
                <w:szCs w:val="2"/>
              </w:rPr>
            </w:pPr>
          </w:p>
        </w:tc>
        <w:tc>
          <w:tcPr>
            <w:tcW w:w="830" w:type="dxa"/>
            <w:tcBorders>
              <w:top w:val="nil"/>
            </w:tcBorders>
          </w:tcPr>
          <w:p w14:paraId="32D5ADD4" w14:textId="77777777" w:rsidR="004B30F1" w:rsidRDefault="004B30F1">
            <w:pPr>
              <w:pStyle w:val="TableParagraph"/>
              <w:rPr>
                <w:b/>
                <w:sz w:val="28"/>
              </w:rPr>
            </w:pPr>
          </w:p>
          <w:p w14:paraId="4A7A5F6D" w14:textId="77777777" w:rsidR="004B30F1" w:rsidRDefault="004B30F1">
            <w:pPr>
              <w:pStyle w:val="TableParagraph"/>
              <w:rPr>
                <w:b/>
                <w:sz w:val="23"/>
              </w:rPr>
            </w:pPr>
          </w:p>
          <w:p w14:paraId="53ABC864" w14:textId="77777777" w:rsidR="004B30F1" w:rsidRDefault="00414299">
            <w:pPr>
              <w:pStyle w:val="TableParagraph"/>
              <w:spacing w:before="1"/>
              <w:ind w:left="108"/>
              <w:rPr>
                <w:sz w:val="26"/>
              </w:rPr>
            </w:pPr>
            <w:r>
              <w:rPr>
                <w:sz w:val="26"/>
              </w:rPr>
              <w:t>0,25</w:t>
            </w:r>
          </w:p>
        </w:tc>
      </w:tr>
      <w:tr w:rsidR="004B30F1" w14:paraId="6EFC0928" w14:textId="77777777">
        <w:trPr>
          <w:trHeight w:val="2091"/>
        </w:trPr>
        <w:tc>
          <w:tcPr>
            <w:tcW w:w="710" w:type="dxa"/>
            <w:tcBorders>
              <w:top w:val="nil"/>
            </w:tcBorders>
          </w:tcPr>
          <w:p w14:paraId="528788C6" w14:textId="77777777" w:rsidR="004B30F1" w:rsidRDefault="004B30F1">
            <w:pPr>
              <w:pStyle w:val="TableParagraph"/>
              <w:rPr>
                <w:sz w:val="24"/>
              </w:rPr>
            </w:pPr>
          </w:p>
        </w:tc>
        <w:tc>
          <w:tcPr>
            <w:tcW w:w="8220" w:type="dxa"/>
          </w:tcPr>
          <w:p w14:paraId="34970333" w14:textId="77777777" w:rsidR="004B30F1" w:rsidRDefault="00414299">
            <w:pPr>
              <w:pStyle w:val="TableParagraph"/>
              <w:spacing w:line="298" w:lineRule="exact"/>
              <w:ind w:left="108"/>
              <w:rPr>
                <w:b/>
                <w:sz w:val="26"/>
              </w:rPr>
            </w:pPr>
            <w:r>
              <w:rPr>
                <w:b/>
                <w:sz w:val="26"/>
              </w:rPr>
              <w:t>b.(0,5đ)</w:t>
            </w:r>
          </w:p>
          <w:p w14:paraId="206299A4" w14:textId="77777777" w:rsidR="004B30F1" w:rsidRDefault="00414299">
            <w:pPr>
              <w:pStyle w:val="TableParagraph"/>
              <w:ind w:left="108"/>
              <w:rPr>
                <w:sz w:val="26"/>
              </w:rPr>
            </w:pPr>
            <w:r>
              <w:rPr>
                <w:sz w:val="26"/>
              </w:rPr>
              <w:t>- Nếu không dùng phép lai phân tích, ta sử dụng phương pháp tự thụ phấn: Cho những cây hạt vàng tự thụ phấn với nhau</w:t>
            </w:r>
          </w:p>
          <w:p w14:paraId="01ACE174" w14:textId="77777777" w:rsidR="004B30F1" w:rsidRDefault="00414299">
            <w:pPr>
              <w:pStyle w:val="TableParagraph"/>
              <w:spacing w:line="299" w:lineRule="exact"/>
              <w:ind w:left="108"/>
              <w:rPr>
                <w:sz w:val="26"/>
              </w:rPr>
            </w:pPr>
            <w:r>
              <w:rPr>
                <w:sz w:val="26"/>
              </w:rPr>
              <w:t>+ Nếu kết quả thu được là đồng tính--&gt; Cây hoa vàng có KG AA</w:t>
            </w:r>
          </w:p>
          <w:p w14:paraId="6051CD72" w14:textId="77777777" w:rsidR="004B30F1" w:rsidRDefault="00414299">
            <w:pPr>
              <w:pStyle w:val="TableParagraph"/>
              <w:spacing w:line="309" w:lineRule="exact"/>
              <w:ind w:left="108"/>
              <w:rPr>
                <w:sz w:val="26"/>
              </w:rPr>
            </w:pPr>
            <w:r>
              <w:rPr>
                <w:position w:val="2"/>
                <w:sz w:val="26"/>
              </w:rPr>
              <w:t>+ P: AA x AA--&gt; F</w:t>
            </w:r>
            <w:r>
              <w:rPr>
                <w:position w:val="2"/>
                <w:sz w:val="26"/>
                <w:vertAlign w:val="subscript"/>
              </w:rPr>
              <w:t>1</w:t>
            </w:r>
            <w:r>
              <w:rPr>
                <w:position w:val="2"/>
                <w:sz w:val="26"/>
              </w:rPr>
              <w:t>: 100% AA (vàng)</w:t>
            </w:r>
          </w:p>
          <w:p w14:paraId="3D4371FF" w14:textId="77777777" w:rsidR="004B30F1" w:rsidRDefault="00414299">
            <w:pPr>
              <w:pStyle w:val="TableParagraph"/>
              <w:spacing w:line="289" w:lineRule="exact"/>
              <w:ind w:left="108"/>
              <w:rPr>
                <w:sz w:val="26"/>
              </w:rPr>
            </w:pPr>
            <w:r>
              <w:rPr>
                <w:sz w:val="26"/>
              </w:rPr>
              <w:t>+ Nếu kết quả thu được là phân tính--&gt; Cây hoa vàng có KG: Aa</w:t>
            </w:r>
          </w:p>
          <w:p w14:paraId="5F791D79" w14:textId="77777777" w:rsidR="004B30F1" w:rsidRDefault="00414299">
            <w:pPr>
              <w:pStyle w:val="TableParagraph"/>
              <w:spacing w:line="281" w:lineRule="exact"/>
              <w:ind w:left="108"/>
              <w:rPr>
                <w:sz w:val="26"/>
              </w:rPr>
            </w:pPr>
            <w:r>
              <w:rPr>
                <w:position w:val="2"/>
                <w:sz w:val="26"/>
              </w:rPr>
              <w:t>+ P: Aa x Aa--&gt; F</w:t>
            </w:r>
            <w:r>
              <w:rPr>
                <w:position w:val="2"/>
                <w:sz w:val="26"/>
                <w:vertAlign w:val="subscript"/>
              </w:rPr>
              <w:t>1</w:t>
            </w:r>
            <w:r>
              <w:rPr>
                <w:position w:val="2"/>
                <w:sz w:val="26"/>
              </w:rPr>
              <w:t>: 3A-: 1aa (3 vàng: 1 xanh)</w:t>
            </w:r>
          </w:p>
        </w:tc>
        <w:tc>
          <w:tcPr>
            <w:tcW w:w="830" w:type="dxa"/>
          </w:tcPr>
          <w:p w14:paraId="446CA2FE" w14:textId="77777777" w:rsidR="004B30F1" w:rsidRDefault="004B30F1">
            <w:pPr>
              <w:pStyle w:val="TableParagraph"/>
              <w:rPr>
                <w:b/>
                <w:sz w:val="28"/>
              </w:rPr>
            </w:pPr>
          </w:p>
          <w:p w14:paraId="16B5C3AA" w14:textId="77777777" w:rsidR="004B30F1" w:rsidRDefault="004B30F1">
            <w:pPr>
              <w:pStyle w:val="TableParagraph"/>
              <w:spacing w:before="10"/>
              <w:rPr>
                <w:b/>
                <w:sz w:val="23"/>
              </w:rPr>
            </w:pPr>
          </w:p>
          <w:p w14:paraId="56201EFB" w14:textId="77777777" w:rsidR="004B30F1" w:rsidRDefault="00414299">
            <w:pPr>
              <w:pStyle w:val="TableParagraph"/>
              <w:ind w:left="108"/>
              <w:rPr>
                <w:sz w:val="26"/>
              </w:rPr>
            </w:pPr>
            <w:r>
              <w:rPr>
                <w:sz w:val="26"/>
              </w:rPr>
              <w:t>0,25</w:t>
            </w:r>
          </w:p>
          <w:p w14:paraId="2951754D" w14:textId="77777777" w:rsidR="004B30F1" w:rsidRDefault="004B30F1">
            <w:pPr>
              <w:pStyle w:val="TableParagraph"/>
              <w:rPr>
                <w:b/>
                <w:sz w:val="26"/>
              </w:rPr>
            </w:pPr>
          </w:p>
          <w:p w14:paraId="350DD6F3" w14:textId="77777777" w:rsidR="004B30F1" w:rsidRDefault="00414299">
            <w:pPr>
              <w:pStyle w:val="TableParagraph"/>
              <w:ind w:left="108"/>
              <w:rPr>
                <w:sz w:val="26"/>
              </w:rPr>
            </w:pPr>
            <w:r>
              <w:rPr>
                <w:sz w:val="26"/>
              </w:rPr>
              <w:t>0,25</w:t>
            </w:r>
          </w:p>
        </w:tc>
      </w:tr>
      <w:tr w:rsidR="004B30F1" w14:paraId="66934ECE" w14:textId="77777777">
        <w:trPr>
          <w:trHeight w:val="299"/>
        </w:trPr>
        <w:tc>
          <w:tcPr>
            <w:tcW w:w="710" w:type="dxa"/>
            <w:tcBorders>
              <w:bottom w:val="nil"/>
            </w:tcBorders>
          </w:tcPr>
          <w:p w14:paraId="55F83E6A" w14:textId="77777777" w:rsidR="004B30F1" w:rsidRDefault="00414299">
            <w:pPr>
              <w:pStyle w:val="TableParagraph"/>
              <w:spacing w:line="279" w:lineRule="exact"/>
              <w:ind w:left="108"/>
              <w:rPr>
                <w:b/>
                <w:sz w:val="26"/>
              </w:rPr>
            </w:pPr>
            <w:r>
              <w:rPr>
                <w:b/>
                <w:w w:val="99"/>
                <w:sz w:val="26"/>
              </w:rPr>
              <w:t>2</w:t>
            </w:r>
          </w:p>
        </w:tc>
        <w:tc>
          <w:tcPr>
            <w:tcW w:w="8220" w:type="dxa"/>
            <w:vMerge w:val="restart"/>
          </w:tcPr>
          <w:p w14:paraId="2F7F3E27" w14:textId="77777777" w:rsidR="004B30F1" w:rsidRDefault="00414299">
            <w:pPr>
              <w:pStyle w:val="TableParagraph"/>
              <w:tabs>
                <w:tab w:val="left" w:pos="907"/>
                <w:tab w:val="left" w:pos="1399"/>
              </w:tabs>
              <w:spacing w:before="7" w:line="232" w:lineRule="auto"/>
              <w:ind w:left="108" w:right="5214"/>
              <w:rPr>
                <w:rFonts w:ascii="DejaVu Serif Condensed" w:eastAsia="DejaVu Serif Condensed" w:hAnsi="DejaVu Serif Condensed"/>
                <w:sz w:val="18"/>
              </w:rPr>
            </w:pPr>
            <w:r>
              <w:rPr>
                <w:sz w:val="26"/>
              </w:rPr>
              <w:t>- Quy luật di truyền liên</w:t>
            </w:r>
            <w:r>
              <w:rPr>
                <w:spacing w:val="-11"/>
                <w:sz w:val="26"/>
              </w:rPr>
              <w:t xml:space="preserve"> </w:t>
            </w:r>
            <w:r>
              <w:rPr>
                <w:sz w:val="26"/>
              </w:rPr>
              <w:t>kết</w:t>
            </w:r>
            <w:r>
              <w:rPr>
                <w:position w:val="-14"/>
                <w:sz w:val="26"/>
              </w:rPr>
              <w:t xml:space="preserve"> P:</w:t>
            </w:r>
            <w:r>
              <w:rPr>
                <w:position w:val="-14"/>
                <w:sz w:val="26"/>
              </w:rPr>
              <w:tab/>
            </w:r>
            <w:r>
              <w:rPr>
                <w:rFonts w:ascii="DejaVu Serif Condensed" w:eastAsia="DejaVu Serif Condensed" w:hAnsi="DejaVu Serif Condensed"/>
                <w:sz w:val="18"/>
              </w:rPr>
              <w:t>𝑎</w:t>
            </w:r>
            <w:r>
              <w:rPr>
                <w:rFonts w:ascii="DejaVu Serif Condensed" w:eastAsia="DejaVu Serif Condensed" w:hAnsi="DejaVu Serif Condensed"/>
                <w:sz w:val="18"/>
              </w:rPr>
              <w:tab/>
            </w:r>
            <w:r>
              <w:rPr>
                <w:position w:val="-14"/>
                <w:sz w:val="26"/>
              </w:rPr>
              <w:t>x</w:t>
            </w:r>
            <w:r>
              <w:rPr>
                <w:spacing w:val="1"/>
                <w:position w:val="-14"/>
                <w:sz w:val="26"/>
              </w:rPr>
              <w:t xml:space="preserve"> </w:t>
            </w:r>
          </w:p>
          <w:p w14:paraId="3F80293F" w14:textId="77777777" w:rsidR="004B30F1" w:rsidRDefault="00414299">
            <w:pPr>
              <w:pStyle w:val="TableParagraph"/>
              <w:tabs>
                <w:tab w:val="left" w:pos="1726"/>
              </w:tabs>
              <w:spacing w:line="103" w:lineRule="exact"/>
              <w:ind w:left="924"/>
              <w:rPr>
                <w:rFonts w:ascii="DejaVu Serif Condensed" w:eastAsia="DejaVu Serif Condensed"/>
                <w:sz w:val="18"/>
              </w:rPr>
            </w:pPr>
            <w:r>
              <w:rPr>
                <w:rFonts w:ascii="DejaVu Serif Condensed" w:eastAsia="DejaVu Serif Condensed"/>
                <w:sz w:val="18"/>
              </w:rPr>
              <w:tab/>
            </w:r>
          </w:p>
          <w:p w14:paraId="32BB2FE0" w14:textId="77777777" w:rsidR="004B30F1" w:rsidRDefault="00414299">
            <w:pPr>
              <w:pStyle w:val="TableParagraph"/>
              <w:tabs>
                <w:tab w:val="left" w:pos="1675"/>
              </w:tabs>
              <w:spacing w:line="220" w:lineRule="auto"/>
              <w:ind w:left="108" w:right="6287"/>
              <w:rPr>
                <w:rFonts w:ascii="DejaVu Serif Condensed" w:eastAsia="DejaVu Serif Condensed"/>
                <w:sz w:val="18"/>
              </w:rPr>
            </w:pPr>
            <w:r>
              <w:rPr>
                <w:position w:val="2"/>
                <w:sz w:val="26"/>
              </w:rPr>
              <w:t>G</w:t>
            </w:r>
            <w:r>
              <w:rPr>
                <w:position w:val="2"/>
                <w:sz w:val="26"/>
                <w:vertAlign w:val="subscript"/>
              </w:rPr>
              <w:t>P:</w:t>
            </w:r>
            <w:r>
              <w:rPr>
                <w:spacing w:val="-25"/>
                <w:position w:val="2"/>
                <w:sz w:val="26"/>
              </w:rPr>
              <w:t xml:space="preserve"> </w:t>
            </w:r>
            <w:r>
              <w:rPr>
                <w:position w:val="2"/>
                <w:sz w:val="26"/>
              </w:rPr>
              <w:t>AB: ab</w:t>
            </w:r>
            <w:r>
              <w:rPr>
                <w:position w:val="2"/>
                <w:sz w:val="26"/>
              </w:rPr>
              <w:tab/>
            </w:r>
            <w:r>
              <w:rPr>
                <w:spacing w:val="-9"/>
                <w:position w:val="2"/>
                <w:sz w:val="26"/>
              </w:rPr>
              <w:t xml:space="preserve">ab </w:t>
            </w:r>
            <w:r>
              <w:rPr>
                <w:position w:val="2"/>
                <w:sz w:val="26"/>
              </w:rPr>
              <w:t>F</w:t>
            </w:r>
            <w:r>
              <w:rPr>
                <w:position w:val="2"/>
                <w:sz w:val="26"/>
                <w:vertAlign w:val="subscript"/>
              </w:rPr>
              <w:t>1</w:t>
            </w:r>
            <w:r>
              <w:rPr>
                <w:position w:val="2"/>
                <w:sz w:val="26"/>
              </w:rPr>
              <w:t>: 1</w:t>
            </w:r>
            <w:r>
              <w:rPr>
                <w:rFonts w:ascii="DejaVu Serif Condensed" w:eastAsia="DejaVu Serif Condensed"/>
                <w:position w:val="18"/>
                <w:sz w:val="18"/>
              </w:rPr>
              <w:t xml:space="preserve">𝑎 </w:t>
            </w:r>
            <w:r>
              <w:rPr>
                <w:position w:val="2"/>
                <w:sz w:val="26"/>
              </w:rPr>
              <w:t>:</w:t>
            </w:r>
            <w:r>
              <w:rPr>
                <w:spacing w:val="-4"/>
                <w:position w:val="2"/>
                <w:sz w:val="26"/>
              </w:rPr>
              <w:t xml:space="preserve"> </w:t>
            </w:r>
            <w:r>
              <w:rPr>
                <w:position w:val="2"/>
                <w:sz w:val="26"/>
              </w:rPr>
              <w:t>1</w:t>
            </w:r>
          </w:p>
          <w:p w14:paraId="522883FC" w14:textId="77777777" w:rsidR="004B30F1" w:rsidRDefault="00414299">
            <w:pPr>
              <w:pStyle w:val="TableParagraph"/>
              <w:tabs>
                <w:tab w:val="left" w:pos="1167"/>
              </w:tabs>
              <w:spacing w:line="72" w:lineRule="exact"/>
              <w:ind w:left="619"/>
              <w:rPr>
                <w:rFonts w:ascii="DejaVu Serif Condensed" w:eastAsia="DejaVu Serif Condensed"/>
                <w:sz w:val="18"/>
              </w:rPr>
            </w:pPr>
            <w:r>
              <w:rPr>
                <w:rFonts w:ascii="DejaVu Serif Condensed" w:eastAsia="DejaVu Serif Condensed"/>
                <w:sz w:val="18"/>
              </w:rPr>
              <w:tab/>
            </w:r>
          </w:p>
          <w:p w14:paraId="775C2BB1" w14:textId="77777777" w:rsidR="004B30F1" w:rsidRDefault="00414299">
            <w:pPr>
              <w:pStyle w:val="TableParagraph"/>
              <w:numPr>
                <w:ilvl w:val="0"/>
                <w:numId w:val="339"/>
              </w:numPr>
              <w:tabs>
                <w:tab w:val="left" w:pos="258"/>
              </w:tabs>
              <w:spacing w:line="280" w:lineRule="exact"/>
              <w:ind w:hanging="150"/>
              <w:rPr>
                <w:sz w:val="26"/>
              </w:rPr>
            </w:pPr>
            <w:r>
              <w:rPr>
                <w:sz w:val="26"/>
              </w:rPr>
              <w:t>Quy luật phân</w:t>
            </w:r>
            <w:r>
              <w:rPr>
                <w:spacing w:val="2"/>
                <w:sz w:val="26"/>
              </w:rPr>
              <w:t xml:space="preserve"> </w:t>
            </w:r>
            <w:r>
              <w:rPr>
                <w:sz w:val="26"/>
              </w:rPr>
              <w:t>li</w:t>
            </w:r>
          </w:p>
          <w:p w14:paraId="26051AA4" w14:textId="77777777" w:rsidR="004B30F1" w:rsidRDefault="00414299">
            <w:pPr>
              <w:pStyle w:val="TableParagraph"/>
              <w:tabs>
                <w:tab w:val="left" w:pos="583"/>
                <w:tab w:val="left" w:pos="1471"/>
              </w:tabs>
              <w:spacing w:before="1"/>
              <w:ind w:left="108" w:right="6505"/>
              <w:rPr>
                <w:sz w:val="26"/>
              </w:rPr>
            </w:pPr>
            <w:r>
              <w:rPr>
                <w:sz w:val="26"/>
              </w:rPr>
              <w:t>P:</w:t>
            </w:r>
            <w:r>
              <w:rPr>
                <w:sz w:val="26"/>
              </w:rPr>
              <w:tab/>
              <w:t xml:space="preserve">Aa  </w:t>
            </w:r>
            <w:r>
              <w:rPr>
                <w:spacing w:val="1"/>
                <w:sz w:val="26"/>
              </w:rPr>
              <w:t xml:space="preserve"> </w:t>
            </w:r>
            <w:r>
              <w:rPr>
                <w:sz w:val="26"/>
              </w:rPr>
              <w:t>x</w:t>
            </w:r>
            <w:r>
              <w:rPr>
                <w:sz w:val="26"/>
              </w:rPr>
              <w:tab/>
            </w:r>
            <w:r>
              <w:rPr>
                <w:spacing w:val="-8"/>
                <w:sz w:val="26"/>
              </w:rPr>
              <w:t xml:space="preserve">aa </w:t>
            </w:r>
            <w:r>
              <w:rPr>
                <w:sz w:val="26"/>
              </w:rPr>
              <w:t>G</w:t>
            </w:r>
            <w:r>
              <w:rPr>
                <w:sz w:val="26"/>
                <w:vertAlign w:val="subscript"/>
              </w:rPr>
              <w:t>P</w:t>
            </w:r>
            <w:r>
              <w:rPr>
                <w:sz w:val="26"/>
              </w:rPr>
              <w:t>:</w:t>
            </w:r>
            <w:r>
              <w:rPr>
                <w:spacing w:val="-3"/>
                <w:sz w:val="26"/>
              </w:rPr>
              <w:t xml:space="preserve"> </w:t>
            </w:r>
            <w:r>
              <w:rPr>
                <w:sz w:val="26"/>
              </w:rPr>
              <w:t>A:a</w:t>
            </w:r>
            <w:r>
              <w:rPr>
                <w:sz w:val="26"/>
              </w:rPr>
              <w:tab/>
              <w:t xml:space="preserve">a </w:t>
            </w:r>
            <w:r>
              <w:rPr>
                <w:position w:val="2"/>
                <w:sz w:val="26"/>
              </w:rPr>
              <w:t>F</w:t>
            </w:r>
            <w:r>
              <w:rPr>
                <w:position w:val="2"/>
                <w:sz w:val="26"/>
                <w:vertAlign w:val="subscript"/>
              </w:rPr>
              <w:t>1</w:t>
            </w:r>
            <w:r>
              <w:rPr>
                <w:position w:val="2"/>
                <w:sz w:val="26"/>
              </w:rPr>
              <w:t>: 1Aa:</w:t>
            </w:r>
            <w:r>
              <w:rPr>
                <w:spacing w:val="-1"/>
                <w:position w:val="2"/>
                <w:sz w:val="26"/>
              </w:rPr>
              <w:t xml:space="preserve"> </w:t>
            </w:r>
            <w:r>
              <w:rPr>
                <w:position w:val="2"/>
                <w:sz w:val="26"/>
              </w:rPr>
              <w:t>1aa</w:t>
            </w:r>
          </w:p>
          <w:p w14:paraId="2CDBCA70" w14:textId="77777777" w:rsidR="004B30F1" w:rsidRDefault="00414299">
            <w:pPr>
              <w:pStyle w:val="TableParagraph"/>
              <w:numPr>
                <w:ilvl w:val="0"/>
                <w:numId w:val="339"/>
              </w:numPr>
              <w:tabs>
                <w:tab w:val="left" w:pos="258"/>
              </w:tabs>
              <w:spacing w:line="279" w:lineRule="exact"/>
              <w:ind w:hanging="150"/>
              <w:rPr>
                <w:sz w:val="26"/>
              </w:rPr>
            </w:pPr>
            <w:r>
              <w:rPr>
                <w:sz w:val="26"/>
              </w:rPr>
              <w:t>Quy luật phân li độc</w:t>
            </w:r>
            <w:r>
              <w:rPr>
                <w:spacing w:val="4"/>
                <w:sz w:val="26"/>
              </w:rPr>
              <w:t xml:space="preserve"> </w:t>
            </w:r>
            <w:r>
              <w:rPr>
                <w:sz w:val="26"/>
              </w:rPr>
              <w:t>lập</w:t>
            </w:r>
          </w:p>
          <w:p w14:paraId="06F201C2" w14:textId="77777777" w:rsidR="004B30F1" w:rsidRDefault="00414299">
            <w:pPr>
              <w:pStyle w:val="TableParagraph"/>
              <w:tabs>
                <w:tab w:val="left" w:pos="1277"/>
                <w:tab w:val="left" w:pos="1697"/>
              </w:tabs>
              <w:spacing w:before="6" w:line="232" w:lineRule="auto"/>
              <w:ind w:left="108" w:right="6181"/>
              <w:rPr>
                <w:sz w:val="26"/>
              </w:rPr>
            </w:pPr>
            <w:r>
              <w:rPr>
                <w:sz w:val="26"/>
              </w:rPr>
              <w:t>P:</w:t>
            </w:r>
            <w:r>
              <w:rPr>
                <w:spacing w:val="-3"/>
                <w:sz w:val="26"/>
              </w:rPr>
              <w:t xml:space="preserve"> </w:t>
            </w:r>
            <w:r>
              <w:rPr>
                <w:sz w:val="26"/>
              </w:rPr>
              <w:t>Aabb</w:t>
            </w:r>
            <w:r>
              <w:rPr>
                <w:sz w:val="26"/>
              </w:rPr>
              <w:tab/>
              <w:t xml:space="preserve">x </w:t>
            </w:r>
            <w:r>
              <w:rPr>
                <w:spacing w:val="-4"/>
                <w:sz w:val="26"/>
              </w:rPr>
              <w:t xml:space="preserve">aabb </w:t>
            </w:r>
            <w:r>
              <w:rPr>
                <w:position w:val="2"/>
                <w:sz w:val="26"/>
              </w:rPr>
              <w:t>G</w:t>
            </w:r>
            <w:r>
              <w:rPr>
                <w:position w:val="2"/>
                <w:sz w:val="26"/>
                <w:vertAlign w:val="subscript"/>
              </w:rPr>
              <w:t>P:</w:t>
            </w:r>
            <w:r>
              <w:rPr>
                <w:spacing w:val="-27"/>
                <w:position w:val="2"/>
                <w:sz w:val="26"/>
              </w:rPr>
              <w:t xml:space="preserve"> </w:t>
            </w:r>
            <w:r>
              <w:rPr>
                <w:position w:val="2"/>
                <w:sz w:val="26"/>
              </w:rPr>
              <w:t>1Ab:ab</w:t>
            </w:r>
            <w:r>
              <w:rPr>
                <w:position w:val="2"/>
                <w:sz w:val="26"/>
              </w:rPr>
              <w:tab/>
            </w:r>
            <w:r>
              <w:rPr>
                <w:position w:val="2"/>
                <w:sz w:val="26"/>
              </w:rPr>
              <w:tab/>
              <w:t xml:space="preserve">ab </w:t>
            </w:r>
            <w:r>
              <w:rPr>
                <w:sz w:val="26"/>
              </w:rPr>
              <w:t>F</w:t>
            </w:r>
            <w:r>
              <w:rPr>
                <w:sz w:val="26"/>
                <w:vertAlign w:val="subscript"/>
              </w:rPr>
              <w:t>1</w:t>
            </w:r>
            <w:r>
              <w:rPr>
                <w:sz w:val="26"/>
              </w:rPr>
              <w:t>: 1Aabb :</w:t>
            </w:r>
            <w:r>
              <w:rPr>
                <w:spacing w:val="-4"/>
                <w:sz w:val="26"/>
              </w:rPr>
              <w:t xml:space="preserve"> </w:t>
            </w:r>
            <w:r>
              <w:rPr>
                <w:sz w:val="26"/>
              </w:rPr>
              <w:t>aabb</w:t>
            </w:r>
          </w:p>
          <w:p w14:paraId="0D3A2581" w14:textId="77777777" w:rsidR="004B30F1" w:rsidRDefault="00414299">
            <w:pPr>
              <w:pStyle w:val="TableParagraph"/>
              <w:numPr>
                <w:ilvl w:val="0"/>
                <w:numId w:val="339"/>
              </w:numPr>
              <w:tabs>
                <w:tab w:val="left" w:pos="258"/>
              </w:tabs>
              <w:spacing w:before="1"/>
              <w:ind w:hanging="150"/>
              <w:rPr>
                <w:sz w:val="26"/>
              </w:rPr>
            </w:pPr>
            <w:r>
              <w:rPr>
                <w:sz w:val="26"/>
              </w:rPr>
              <w:t>Quy luật di truyền liên kết với giới</w:t>
            </w:r>
            <w:r>
              <w:rPr>
                <w:spacing w:val="-1"/>
                <w:sz w:val="26"/>
              </w:rPr>
              <w:t xml:space="preserve"> </w:t>
            </w:r>
            <w:r>
              <w:rPr>
                <w:sz w:val="26"/>
              </w:rPr>
              <w:t>tính</w:t>
            </w:r>
          </w:p>
          <w:p w14:paraId="0ABD77EB" w14:textId="77777777" w:rsidR="004B30F1" w:rsidRDefault="00414299">
            <w:pPr>
              <w:pStyle w:val="TableParagraph"/>
              <w:tabs>
                <w:tab w:val="left" w:pos="1303"/>
              </w:tabs>
              <w:spacing w:before="1"/>
              <w:ind w:left="108" w:right="3940"/>
              <w:rPr>
                <w:sz w:val="26"/>
              </w:rPr>
            </w:pPr>
            <w:r>
              <w:rPr>
                <w:sz w:val="26"/>
              </w:rPr>
              <w:t>+ Gen nằm trên NST X( di truyền</w:t>
            </w:r>
            <w:r>
              <w:rPr>
                <w:spacing w:val="-11"/>
                <w:sz w:val="26"/>
              </w:rPr>
              <w:t xml:space="preserve"> </w:t>
            </w:r>
            <w:r>
              <w:rPr>
                <w:sz w:val="26"/>
              </w:rPr>
              <w:t xml:space="preserve">chéo) P: </w:t>
            </w:r>
            <w:r>
              <w:rPr>
                <w:spacing w:val="61"/>
                <w:sz w:val="26"/>
              </w:rPr>
              <w:t xml:space="preserve"> </w:t>
            </w:r>
            <w:r>
              <w:rPr>
                <w:sz w:val="26"/>
              </w:rPr>
              <w:t>X</w:t>
            </w:r>
            <w:r>
              <w:rPr>
                <w:sz w:val="26"/>
                <w:vertAlign w:val="superscript"/>
              </w:rPr>
              <w:t>a</w:t>
            </w:r>
            <w:r>
              <w:rPr>
                <w:sz w:val="26"/>
              </w:rPr>
              <w:t>X</w:t>
            </w:r>
            <w:r>
              <w:rPr>
                <w:sz w:val="26"/>
                <w:vertAlign w:val="superscript"/>
              </w:rPr>
              <w:t>a</w:t>
            </w:r>
            <w:r>
              <w:rPr>
                <w:sz w:val="26"/>
              </w:rPr>
              <w:tab/>
              <w:t>x</w:t>
            </w:r>
            <w:r>
              <w:rPr>
                <w:spacing w:val="63"/>
                <w:sz w:val="26"/>
              </w:rPr>
              <w:t xml:space="preserve"> </w:t>
            </w:r>
            <w:r>
              <w:rPr>
                <w:sz w:val="26"/>
              </w:rPr>
              <w:t>X</w:t>
            </w:r>
            <w:r>
              <w:rPr>
                <w:sz w:val="26"/>
                <w:vertAlign w:val="superscript"/>
              </w:rPr>
              <w:t>A</w:t>
            </w:r>
            <w:r>
              <w:rPr>
                <w:sz w:val="26"/>
              </w:rPr>
              <w:t>Y</w:t>
            </w:r>
          </w:p>
          <w:p w14:paraId="21AE32BD" w14:textId="77777777" w:rsidR="004B30F1" w:rsidRDefault="00414299">
            <w:pPr>
              <w:pStyle w:val="TableParagraph"/>
              <w:tabs>
                <w:tab w:val="left" w:pos="1668"/>
              </w:tabs>
              <w:spacing w:before="16" w:line="223" w:lineRule="auto"/>
              <w:ind w:left="108" w:right="5905"/>
              <w:rPr>
                <w:sz w:val="26"/>
              </w:rPr>
            </w:pPr>
            <w:r>
              <w:rPr>
                <w:position w:val="2"/>
                <w:sz w:val="26"/>
              </w:rPr>
              <w:t>G</w:t>
            </w:r>
            <w:r>
              <w:rPr>
                <w:position w:val="2"/>
                <w:sz w:val="26"/>
                <w:vertAlign w:val="subscript"/>
              </w:rPr>
              <w:t>P:</w:t>
            </w:r>
            <w:r>
              <w:rPr>
                <w:spacing w:val="59"/>
                <w:position w:val="2"/>
                <w:sz w:val="26"/>
              </w:rPr>
              <w:t xml:space="preserve"> </w:t>
            </w:r>
            <w:r>
              <w:rPr>
                <w:position w:val="2"/>
                <w:sz w:val="26"/>
              </w:rPr>
              <w:t>X</w:t>
            </w:r>
            <w:r>
              <w:rPr>
                <w:position w:val="2"/>
                <w:sz w:val="26"/>
                <w:vertAlign w:val="superscript"/>
              </w:rPr>
              <w:t>a</w:t>
            </w:r>
            <w:r>
              <w:rPr>
                <w:position w:val="2"/>
                <w:sz w:val="26"/>
              </w:rPr>
              <w:tab/>
              <w:t>X</w:t>
            </w:r>
            <w:r>
              <w:rPr>
                <w:position w:val="2"/>
                <w:sz w:val="26"/>
                <w:vertAlign w:val="superscript"/>
              </w:rPr>
              <w:t>A</w:t>
            </w:r>
            <w:r>
              <w:rPr>
                <w:position w:val="2"/>
                <w:sz w:val="26"/>
              </w:rPr>
              <w:t xml:space="preserve">: </w:t>
            </w:r>
            <w:r>
              <w:rPr>
                <w:spacing w:val="-16"/>
                <w:position w:val="2"/>
                <w:sz w:val="26"/>
              </w:rPr>
              <w:t xml:space="preserve">Y </w:t>
            </w:r>
            <w:r>
              <w:rPr>
                <w:position w:val="2"/>
                <w:sz w:val="26"/>
              </w:rPr>
              <w:t>F</w:t>
            </w:r>
            <w:r>
              <w:rPr>
                <w:position w:val="2"/>
                <w:sz w:val="26"/>
                <w:vertAlign w:val="subscript"/>
              </w:rPr>
              <w:t>1</w:t>
            </w:r>
            <w:r>
              <w:rPr>
                <w:position w:val="2"/>
                <w:sz w:val="26"/>
              </w:rPr>
              <w:t>: X</w:t>
            </w:r>
            <w:r>
              <w:rPr>
                <w:position w:val="2"/>
                <w:sz w:val="26"/>
                <w:vertAlign w:val="superscript"/>
              </w:rPr>
              <w:t>A</w:t>
            </w:r>
            <w:r>
              <w:rPr>
                <w:position w:val="2"/>
                <w:sz w:val="26"/>
              </w:rPr>
              <w:t>X</w:t>
            </w:r>
            <w:r>
              <w:rPr>
                <w:position w:val="2"/>
                <w:sz w:val="26"/>
                <w:vertAlign w:val="superscript"/>
              </w:rPr>
              <w:t>a</w:t>
            </w:r>
            <w:r>
              <w:rPr>
                <w:position w:val="2"/>
                <w:sz w:val="26"/>
              </w:rPr>
              <w:t>:</w:t>
            </w:r>
            <w:r>
              <w:rPr>
                <w:spacing w:val="-4"/>
                <w:position w:val="2"/>
                <w:sz w:val="26"/>
              </w:rPr>
              <w:t xml:space="preserve"> </w:t>
            </w:r>
            <w:r>
              <w:rPr>
                <w:position w:val="2"/>
                <w:sz w:val="26"/>
              </w:rPr>
              <w:t>X</w:t>
            </w:r>
            <w:r>
              <w:rPr>
                <w:position w:val="2"/>
                <w:sz w:val="26"/>
                <w:vertAlign w:val="superscript"/>
              </w:rPr>
              <w:t>a</w:t>
            </w:r>
            <w:r>
              <w:rPr>
                <w:position w:val="2"/>
                <w:sz w:val="26"/>
              </w:rPr>
              <w:t>Y</w:t>
            </w:r>
          </w:p>
          <w:p w14:paraId="32DD3143" w14:textId="77777777" w:rsidR="004B30F1" w:rsidRDefault="00414299">
            <w:pPr>
              <w:pStyle w:val="TableParagraph"/>
              <w:spacing w:line="282" w:lineRule="exact"/>
              <w:ind w:left="108"/>
              <w:rPr>
                <w:sz w:val="26"/>
              </w:rPr>
            </w:pPr>
            <w:r>
              <w:rPr>
                <w:sz w:val="26"/>
              </w:rPr>
              <w:t>+ Gên nằm trên NST Y( di truyền thẳng)</w:t>
            </w:r>
          </w:p>
          <w:p w14:paraId="6AB79E72" w14:textId="77777777" w:rsidR="004B30F1" w:rsidRDefault="00414299">
            <w:pPr>
              <w:pStyle w:val="TableParagraph"/>
              <w:tabs>
                <w:tab w:val="left" w:pos="1090"/>
              </w:tabs>
              <w:spacing w:before="1"/>
              <w:ind w:left="108"/>
              <w:rPr>
                <w:sz w:val="26"/>
              </w:rPr>
            </w:pPr>
            <w:r>
              <w:rPr>
                <w:sz w:val="26"/>
              </w:rPr>
              <w:t>P:</w:t>
            </w:r>
            <w:r>
              <w:rPr>
                <w:spacing w:val="-2"/>
                <w:sz w:val="26"/>
              </w:rPr>
              <w:t xml:space="preserve"> </w:t>
            </w:r>
            <w:r>
              <w:rPr>
                <w:sz w:val="26"/>
              </w:rPr>
              <w:t>XX</w:t>
            </w:r>
            <w:r>
              <w:rPr>
                <w:sz w:val="26"/>
              </w:rPr>
              <w:tab/>
              <w:t>x</w:t>
            </w:r>
            <w:r>
              <w:rPr>
                <w:spacing w:val="63"/>
                <w:sz w:val="26"/>
              </w:rPr>
              <w:t xml:space="preserve"> </w:t>
            </w:r>
            <w:r>
              <w:rPr>
                <w:sz w:val="26"/>
              </w:rPr>
              <w:t>XY</w:t>
            </w:r>
            <w:r>
              <w:rPr>
                <w:sz w:val="26"/>
                <w:vertAlign w:val="superscript"/>
              </w:rPr>
              <w:t>a</w:t>
            </w:r>
          </w:p>
          <w:p w14:paraId="214663B7" w14:textId="77777777" w:rsidR="004B30F1" w:rsidRDefault="00414299">
            <w:pPr>
              <w:pStyle w:val="TableParagraph"/>
              <w:tabs>
                <w:tab w:val="left" w:pos="1522"/>
              </w:tabs>
              <w:spacing w:before="40" w:line="278" w:lineRule="exact"/>
              <w:ind w:left="108" w:right="6099"/>
              <w:rPr>
                <w:sz w:val="26"/>
              </w:rPr>
            </w:pPr>
            <w:r>
              <w:rPr>
                <w:position w:val="2"/>
                <w:sz w:val="26"/>
              </w:rPr>
              <w:t>G</w:t>
            </w:r>
            <w:r>
              <w:rPr>
                <w:position w:val="2"/>
                <w:sz w:val="26"/>
                <w:vertAlign w:val="subscript"/>
              </w:rPr>
              <w:t>p</w:t>
            </w:r>
            <w:r>
              <w:rPr>
                <w:position w:val="2"/>
                <w:sz w:val="26"/>
              </w:rPr>
              <w:t>:</w:t>
            </w:r>
            <w:r>
              <w:rPr>
                <w:spacing w:val="64"/>
                <w:position w:val="2"/>
                <w:sz w:val="26"/>
              </w:rPr>
              <w:t xml:space="preserve"> </w:t>
            </w:r>
            <w:r>
              <w:rPr>
                <w:position w:val="2"/>
                <w:sz w:val="26"/>
              </w:rPr>
              <w:t>X</w:t>
            </w:r>
            <w:r>
              <w:rPr>
                <w:position w:val="2"/>
                <w:sz w:val="26"/>
              </w:rPr>
              <w:tab/>
              <w:t xml:space="preserve">X: </w:t>
            </w:r>
            <w:r>
              <w:rPr>
                <w:spacing w:val="-8"/>
                <w:position w:val="2"/>
                <w:sz w:val="26"/>
              </w:rPr>
              <w:t>Y</w:t>
            </w:r>
            <w:r>
              <w:rPr>
                <w:spacing w:val="-8"/>
                <w:position w:val="2"/>
                <w:sz w:val="26"/>
                <w:vertAlign w:val="superscript"/>
              </w:rPr>
              <w:t>a</w:t>
            </w:r>
            <w:r>
              <w:rPr>
                <w:spacing w:val="-8"/>
                <w:position w:val="2"/>
                <w:sz w:val="26"/>
              </w:rPr>
              <w:t xml:space="preserve"> </w:t>
            </w:r>
            <w:r>
              <w:rPr>
                <w:sz w:val="26"/>
              </w:rPr>
              <w:t>F</w:t>
            </w:r>
            <w:r>
              <w:rPr>
                <w:sz w:val="26"/>
                <w:vertAlign w:val="subscript"/>
              </w:rPr>
              <w:t>1</w:t>
            </w:r>
            <w:r>
              <w:rPr>
                <w:sz w:val="26"/>
              </w:rPr>
              <w:t>: XX :</w:t>
            </w:r>
            <w:r>
              <w:rPr>
                <w:spacing w:val="-3"/>
                <w:sz w:val="26"/>
              </w:rPr>
              <w:t xml:space="preserve"> </w:t>
            </w:r>
            <w:r>
              <w:rPr>
                <w:sz w:val="26"/>
              </w:rPr>
              <w:t>XY</w:t>
            </w:r>
            <w:r>
              <w:rPr>
                <w:sz w:val="26"/>
                <w:vertAlign w:val="superscript"/>
              </w:rPr>
              <w:t>a</w:t>
            </w:r>
          </w:p>
        </w:tc>
        <w:tc>
          <w:tcPr>
            <w:tcW w:w="830" w:type="dxa"/>
            <w:tcBorders>
              <w:bottom w:val="nil"/>
            </w:tcBorders>
          </w:tcPr>
          <w:p w14:paraId="246C3754" w14:textId="77777777" w:rsidR="004B30F1" w:rsidRDefault="00414299">
            <w:pPr>
              <w:pStyle w:val="TableParagraph"/>
              <w:spacing w:line="279" w:lineRule="exact"/>
              <w:ind w:left="108"/>
              <w:rPr>
                <w:b/>
                <w:sz w:val="26"/>
              </w:rPr>
            </w:pPr>
            <w:r>
              <w:rPr>
                <w:b/>
                <w:sz w:val="26"/>
              </w:rPr>
              <w:t>0,25</w:t>
            </w:r>
          </w:p>
        </w:tc>
      </w:tr>
      <w:tr w:rsidR="004B30F1" w14:paraId="7260097A" w14:textId="77777777">
        <w:trPr>
          <w:trHeight w:val="587"/>
        </w:trPr>
        <w:tc>
          <w:tcPr>
            <w:tcW w:w="710" w:type="dxa"/>
            <w:tcBorders>
              <w:top w:val="nil"/>
              <w:bottom w:val="nil"/>
            </w:tcBorders>
          </w:tcPr>
          <w:p w14:paraId="3C432501" w14:textId="77777777" w:rsidR="004B30F1" w:rsidRDefault="00414299">
            <w:pPr>
              <w:pStyle w:val="TableParagraph"/>
              <w:spacing w:line="287" w:lineRule="exact"/>
              <w:ind w:left="108"/>
              <w:rPr>
                <w:b/>
                <w:sz w:val="26"/>
              </w:rPr>
            </w:pPr>
            <w:r>
              <w:rPr>
                <w:b/>
                <w:sz w:val="26"/>
              </w:rPr>
              <w:t>1,0</w:t>
            </w:r>
          </w:p>
        </w:tc>
        <w:tc>
          <w:tcPr>
            <w:tcW w:w="8220" w:type="dxa"/>
            <w:vMerge/>
            <w:tcBorders>
              <w:top w:val="nil"/>
            </w:tcBorders>
          </w:tcPr>
          <w:p w14:paraId="76EF6DFA" w14:textId="77777777" w:rsidR="004B30F1" w:rsidRDefault="004B30F1">
            <w:pPr>
              <w:rPr>
                <w:sz w:val="2"/>
                <w:szCs w:val="2"/>
              </w:rPr>
            </w:pPr>
          </w:p>
        </w:tc>
        <w:tc>
          <w:tcPr>
            <w:tcW w:w="830" w:type="dxa"/>
            <w:tcBorders>
              <w:top w:val="nil"/>
              <w:bottom w:val="nil"/>
            </w:tcBorders>
          </w:tcPr>
          <w:p w14:paraId="5A5B0F1F" w14:textId="77777777" w:rsidR="004B30F1" w:rsidRDefault="004B30F1">
            <w:pPr>
              <w:pStyle w:val="TableParagraph"/>
              <w:rPr>
                <w:sz w:val="24"/>
              </w:rPr>
            </w:pPr>
          </w:p>
        </w:tc>
      </w:tr>
      <w:tr w:rsidR="004B30F1" w14:paraId="20E0714C" w14:textId="77777777">
        <w:trPr>
          <w:trHeight w:val="1186"/>
        </w:trPr>
        <w:tc>
          <w:tcPr>
            <w:tcW w:w="710" w:type="dxa"/>
            <w:tcBorders>
              <w:top w:val="nil"/>
              <w:bottom w:val="nil"/>
            </w:tcBorders>
          </w:tcPr>
          <w:p w14:paraId="695878C4" w14:textId="77777777" w:rsidR="004B30F1" w:rsidRDefault="004B30F1">
            <w:pPr>
              <w:pStyle w:val="TableParagraph"/>
              <w:rPr>
                <w:sz w:val="24"/>
              </w:rPr>
            </w:pPr>
          </w:p>
        </w:tc>
        <w:tc>
          <w:tcPr>
            <w:tcW w:w="8220" w:type="dxa"/>
            <w:vMerge/>
            <w:tcBorders>
              <w:top w:val="nil"/>
            </w:tcBorders>
          </w:tcPr>
          <w:p w14:paraId="021DE354" w14:textId="77777777" w:rsidR="004B30F1" w:rsidRDefault="004B30F1">
            <w:pPr>
              <w:rPr>
                <w:sz w:val="2"/>
                <w:szCs w:val="2"/>
              </w:rPr>
            </w:pPr>
          </w:p>
        </w:tc>
        <w:tc>
          <w:tcPr>
            <w:tcW w:w="830" w:type="dxa"/>
            <w:tcBorders>
              <w:top w:val="nil"/>
              <w:bottom w:val="nil"/>
            </w:tcBorders>
          </w:tcPr>
          <w:p w14:paraId="4FA6C51D" w14:textId="77777777" w:rsidR="004B30F1" w:rsidRDefault="004B30F1">
            <w:pPr>
              <w:pStyle w:val="TableParagraph"/>
              <w:rPr>
                <w:b/>
                <w:sz w:val="25"/>
              </w:rPr>
            </w:pPr>
          </w:p>
          <w:p w14:paraId="4BE4BAD6" w14:textId="77777777" w:rsidR="004B30F1" w:rsidRDefault="00414299">
            <w:pPr>
              <w:pStyle w:val="TableParagraph"/>
              <w:spacing w:before="1"/>
              <w:ind w:left="108"/>
              <w:rPr>
                <w:b/>
                <w:sz w:val="26"/>
              </w:rPr>
            </w:pPr>
            <w:r>
              <w:rPr>
                <w:b/>
                <w:sz w:val="26"/>
              </w:rPr>
              <w:t>0,25</w:t>
            </w:r>
          </w:p>
        </w:tc>
      </w:tr>
      <w:tr w:rsidR="004B30F1" w14:paraId="68E64277" w14:textId="77777777">
        <w:trPr>
          <w:trHeight w:val="1186"/>
        </w:trPr>
        <w:tc>
          <w:tcPr>
            <w:tcW w:w="710" w:type="dxa"/>
            <w:tcBorders>
              <w:top w:val="nil"/>
              <w:bottom w:val="nil"/>
            </w:tcBorders>
          </w:tcPr>
          <w:p w14:paraId="5D672402" w14:textId="77777777" w:rsidR="004B30F1" w:rsidRDefault="004B30F1">
            <w:pPr>
              <w:pStyle w:val="TableParagraph"/>
              <w:rPr>
                <w:sz w:val="24"/>
              </w:rPr>
            </w:pPr>
          </w:p>
        </w:tc>
        <w:tc>
          <w:tcPr>
            <w:tcW w:w="8220" w:type="dxa"/>
            <w:vMerge/>
            <w:tcBorders>
              <w:top w:val="nil"/>
            </w:tcBorders>
          </w:tcPr>
          <w:p w14:paraId="58DD51CB" w14:textId="77777777" w:rsidR="004B30F1" w:rsidRDefault="004B30F1">
            <w:pPr>
              <w:rPr>
                <w:sz w:val="2"/>
                <w:szCs w:val="2"/>
              </w:rPr>
            </w:pPr>
          </w:p>
        </w:tc>
        <w:tc>
          <w:tcPr>
            <w:tcW w:w="830" w:type="dxa"/>
            <w:tcBorders>
              <w:top w:val="nil"/>
              <w:bottom w:val="nil"/>
            </w:tcBorders>
          </w:tcPr>
          <w:p w14:paraId="3D97B642" w14:textId="77777777" w:rsidR="004B30F1" w:rsidRDefault="004B30F1">
            <w:pPr>
              <w:pStyle w:val="TableParagraph"/>
              <w:rPr>
                <w:b/>
                <w:sz w:val="28"/>
              </w:rPr>
            </w:pPr>
          </w:p>
          <w:p w14:paraId="0037CFD5" w14:textId="77777777" w:rsidR="004B30F1" w:rsidRDefault="004B30F1">
            <w:pPr>
              <w:pStyle w:val="TableParagraph"/>
              <w:rPr>
                <w:b/>
                <w:sz w:val="23"/>
              </w:rPr>
            </w:pPr>
          </w:p>
          <w:p w14:paraId="782CC749" w14:textId="77777777" w:rsidR="004B30F1" w:rsidRDefault="00414299">
            <w:pPr>
              <w:pStyle w:val="TableParagraph"/>
              <w:spacing w:before="1"/>
              <w:ind w:left="108"/>
              <w:rPr>
                <w:b/>
                <w:sz w:val="26"/>
              </w:rPr>
            </w:pPr>
            <w:r>
              <w:rPr>
                <w:b/>
                <w:sz w:val="26"/>
              </w:rPr>
              <w:t>0,25</w:t>
            </w:r>
          </w:p>
        </w:tc>
      </w:tr>
      <w:tr w:rsidR="004B30F1" w14:paraId="1250FF39" w14:textId="77777777">
        <w:trPr>
          <w:trHeight w:val="3276"/>
        </w:trPr>
        <w:tc>
          <w:tcPr>
            <w:tcW w:w="710" w:type="dxa"/>
            <w:tcBorders>
              <w:top w:val="nil"/>
            </w:tcBorders>
          </w:tcPr>
          <w:p w14:paraId="6490BCB3" w14:textId="77777777" w:rsidR="004B30F1" w:rsidRDefault="004B30F1">
            <w:pPr>
              <w:pStyle w:val="TableParagraph"/>
              <w:rPr>
                <w:sz w:val="24"/>
              </w:rPr>
            </w:pPr>
          </w:p>
        </w:tc>
        <w:tc>
          <w:tcPr>
            <w:tcW w:w="8220" w:type="dxa"/>
            <w:vMerge/>
            <w:tcBorders>
              <w:top w:val="nil"/>
            </w:tcBorders>
          </w:tcPr>
          <w:p w14:paraId="1FA40754" w14:textId="77777777" w:rsidR="004B30F1" w:rsidRDefault="004B30F1">
            <w:pPr>
              <w:rPr>
                <w:sz w:val="2"/>
                <w:szCs w:val="2"/>
              </w:rPr>
            </w:pPr>
          </w:p>
        </w:tc>
        <w:tc>
          <w:tcPr>
            <w:tcW w:w="830" w:type="dxa"/>
            <w:tcBorders>
              <w:top w:val="nil"/>
            </w:tcBorders>
          </w:tcPr>
          <w:p w14:paraId="72B9F55C" w14:textId="77777777" w:rsidR="004B30F1" w:rsidRDefault="004B30F1">
            <w:pPr>
              <w:pStyle w:val="TableParagraph"/>
              <w:rPr>
                <w:b/>
                <w:sz w:val="25"/>
              </w:rPr>
            </w:pPr>
          </w:p>
          <w:p w14:paraId="6306AE13" w14:textId="77777777" w:rsidR="004B30F1" w:rsidRDefault="00414299">
            <w:pPr>
              <w:pStyle w:val="TableParagraph"/>
              <w:spacing w:before="1"/>
              <w:ind w:left="108"/>
              <w:rPr>
                <w:b/>
                <w:sz w:val="26"/>
              </w:rPr>
            </w:pPr>
            <w:r>
              <w:rPr>
                <w:b/>
                <w:sz w:val="26"/>
              </w:rPr>
              <w:t>0,25</w:t>
            </w:r>
          </w:p>
        </w:tc>
      </w:tr>
      <w:tr w:rsidR="004B30F1" w14:paraId="2D432684" w14:textId="77777777">
        <w:trPr>
          <w:trHeight w:val="304"/>
        </w:trPr>
        <w:tc>
          <w:tcPr>
            <w:tcW w:w="710" w:type="dxa"/>
            <w:tcBorders>
              <w:bottom w:val="nil"/>
            </w:tcBorders>
          </w:tcPr>
          <w:p w14:paraId="485BEBE6" w14:textId="77777777" w:rsidR="004B30F1" w:rsidRDefault="00414299">
            <w:pPr>
              <w:pStyle w:val="TableParagraph"/>
              <w:spacing w:line="285" w:lineRule="exact"/>
              <w:ind w:left="108"/>
              <w:rPr>
                <w:b/>
                <w:sz w:val="26"/>
              </w:rPr>
            </w:pPr>
            <w:r>
              <w:rPr>
                <w:b/>
                <w:w w:val="99"/>
                <w:sz w:val="26"/>
              </w:rPr>
              <w:t>3</w:t>
            </w:r>
          </w:p>
        </w:tc>
        <w:tc>
          <w:tcPr>
            <w:tcW w:w="8220" w:type="dxa"/>
            <w:tcBorders>
              <w:bottom w:val="nil"/>
            </w:tcBorders>
          </w:tcPr>
          <w:p w14:paraId="0975A742" w14:textId="77777777" w:rsidR="004B30F1" w:rsidRDefault="00414299">
            <w:pPr>
              <w:pStyle w:val="TableParagraph"/>
              <w:spacing w:line="285" w:lineRule="exact"/>
              <w:ind w:left="108"/>
              <w:rPr>
                <w:b/>
                <w:sz w:val="26"/>
              </w:rPr>
            </w:pPr>
            <w:r>
              <w:rPr>
                <w:b/>
                <w:sz w:val="26"/>
              </w:rPr>
              <w:t>a.(0,5đ) Mạch mARN được tổng hợp từ gen trên</w:t>
            </w:r>
          </w:p>
        </w:tc>
        <w:tc>
          <w:tcPr>
            <w:tcW w:w="830" w:type="dxa"/>
            <w:tcBorders>
              <w:bottom w:val="nil"/>
            </w:tcBorders>
          </w:tcPr>
          <w:p w14:paraId="019E3425" w14:textId="77777777" w:rsidR="004B30F1" w:rsidRDefault="004B30F1">
            <w:pPr>
              <w:pStyle w:val="TableParagraph"/>
            </w:pPr>
          </w:p>
        </w:tc>
      </w:tr>
      <w:tr w:rsidR="004B30F1" w14:paraId="4F713D72" w14:textId="77777777">
        <w:trPr>
          <w:trHeight w:val="298"/>
        </w:trPr>
        <w:tc>
          <w:tcPr>
            <w:tcW w:w="710" w:type="dxa"/>
            <w:tcBorders>
              <w:top w:val="nil"/>
              <w:bottom w:val="nil"/>
            </w:tcBorders>
          </w:tcPr>
          <w:p w14:paraId="04295CD7" w14:textId="77777777" w:rsidR="004B30F1" w:rsidRDefault="00414299">
            <w:pPr>
              <w:pStyle w:val="TableParagraph"/>
              <w:spacing w:line="279" w:lineRule="exact"/>
              <w:ind w:left="108"/>
              <w:rPr>
                <w:b/>
                <w:sz w:val="26"/>
              </w:rPr>
            </w:pPr>
            <w:r>
              <w:rPr>
                <w:b/>
                <w:sz w:val="26"/>
              </w:rPr>
              <w:t>1,0</w:t>
            </w:r>
          </w:p>
        </w:tc>
        <w:tc>
          <w:tcPr>
            <w:tcW w:w="8220" w:type="dxa"/>
            <w:tcBorders>
              <w:top w:val="nil"/>
              <w:bottom w:val="nil"/>
            </w:tcBorders>
          </w:tcPr>
          <w:p w14:paraId="41DB5CA4" w14:textId="77777777" w:rsidR="004B30F1" w:rsidRDefault="00414299">
            <w:pPr>
              <w:pStyle w:val="TableParagraph"/>
              <w:spacing w:line="279" w:lineRule="exact"/>
              <w:ind w:left="108"/>
              <w:rPr>
                <w:sz w:val="26"/>
              </w:rPr>
            </w:pPr>
            <w:r>
              <w:rPr>
                <w:sz w:val="26"/>
              </w:rPr>
              <w:t>+ Nếu mạch 1 làm khuôn:</w:t>
            </w:r>
          </w:p>
        </w:tc>
        <w:tc>
          <w:tcPr>
            <w:tcW w:w="830" w:type="dxa"/>
            <w:tcBorders>
              <w:top w:val="nil"/>
              <w:bottom w:val="nil"/>
            </w:tcBorders>
          </w:tcPr>
          <w:p w14:paraId="177DC813" w14:textId="77777777" w:rsidR="004B30F1" w:rsidRDefault="00414299">
            <w:pPr>
              <w:pStyle w:val="TableParagraph"/>
              <w:spacing w:line="279" w:lineRule="exact"/>
              <w:ind w:left="108"/>
              <w:rPr>
                <w:sz w:val="26"/>
              </w:rPr>
            </w:pPr>
            <w:r>
              <w:rPr>
                <w:sz w:val="26"/>
              </w:rPr>
              <w:t>0,25</w:t>
            </w:r>
          </w:p>
        </w:tc>
      </w:tr>
      <w:tr w:rsidR="004B30F1" w14:paraId="7E78E489" w14:textId="77777777">
        <w:trPr>
          <w:trHeight w:val="298"/>
        </w:trPr>
        <w:tc>
          <w:tcPr>
            <w:tcW w:w="710" w:type="dxa"/>
            <w:tcBorders>
              <w:top w:val="nil"/>
              <w:bottom w:val="nil"/>
            </w:tcBorders>
          </w:tcPr>
          <w:p w14:paraId="464F0F43" w14:textId="77777777" w:rsidR="004B30F1" w:rsidRDefault="004B30F1">
            <w:pPr>
              <w:pStyle w:val="TableParagraph"/>
            </w:pPr>
          </w:p>
        </w:tc>
        <w:tc>
          <w:tcPr>
            <w:tcW w:w="8220" w:type="dxa"/>
            <w:tcBorders>
              <w:top w:val="nil"/>
              <w:bottom w:val="nil"/>
            </w:tcBorders>
          </w:tcPr>
          <w:p w14:paraId="620956CD" w14:textId="77777777" w:rsidR="004B30F1" w:rsidRDefault="00414299">
            <w:pPr>
              <w:pStyle w:val="TableParagraph"/>
              <w:spacing w:line="279" w:lineRule="exact"/>
              <w:ind w:left="108"/>
              <w:rPr>
                <w:sz w:val="26"/>
              </w:rPr>
            </w:pPr>
            <w:r>
              <w:rPr>
                <w:sz w:val="26"/>
              </w:rPr>
              <w:t>mARN: - AUGXUXXAXGAG-</w:t>
            </w:r>
          </w:p>
        </w:tc>
        <w:tc>
          <w:tcPr>
            <w:tcW w:w="830" w:type="dxa"/>
            <w:tcBorders>
              <w:top w:val="nil"/>
              <w:bottom w:val="nil"/>
            </w:tcBorders>
          </w:tcPr>
          <w:p w14:paraId="1B53F208" w14:textId="77777777" w:rsidR="004B30F1" w:rsidRDefault="00414299">
            <w:pPr>
              <w:pStyle w:val="TableParagraph"/>
              <w:spacing w:line="279" w:lineRule="exact"/>
              <w:ind w:left="108"/>
              <w:rPr>
                <w:sz w:val="26"/>
              </w:rPr>
            </w:pPr>
            <w:r>
              <w:rPr>
                <w:sz w:val="26"/>
              </w:rPr>
              <w:t>0,25</w:t>
            </w:r>
          </w:p>
        </w:tc>
      </w:tr>
      <w:tr w:rsidR="004B30F1" w14:paraId="4F5974BA" w14:textId="77777777">
        <w:trPr>
          <w:trHeight w:val="298"/>
        </w:trPr>
        <w:tc>
          <w:tcPr>
            <w:tcW w:w="710" w:type="dxa"/>
            <w:tcBorders>
              <w:top w:val="nil"/>
              <w:bottom w:val="nil"/>
            </w:tcBorders>
          </w:tcPr>
          <w:p w14:paraId="7EE44E7B" w14:textId="77777777" w:rsidR="004B30F1" w:rsidRDefault="004B30F1">
            <w:pPr>
              <w:pStyle w:val="TableParagraph"/>
            </w:pPr>
          </w:p>
        </w:tc>
        <w:tc>
          <w:tcPr>
            <w:tcW w:w="8220" w:type="dxa"/>
            <w:tcBorders>
              <w:top w:val="nil"/>
              <w:bottom w:val="nil"/>
            </w:tcBorders>
          </w:tcPr>
          <w:p w14:paraId="17A3C87C" w14:textId="77777777" w:rsidR="004B30F1" w:rsidRDefault="00414299">
            <w:pPr>
              <w:pStyle w:val="TableParagraph"/>
              <w:spacing w:line="279" w:lineRule="exact"/>
              <w:ind w:left="108"/>
              <w:rPr>
                <w:sz w:val="26"/>
              </w:rPr>
            </w:pPr>
            <w:r>
              <w:rPr>
                <w:sz w:val="26"/>
              </w:rPr>
              <w:t>+ Nếu mạch 2 làm khuôn</w:t>
            </w:r>
          </w:p>
        </w:tc>
        <w:tc>
          <w:tcPr>
            <w:tcW w:w="830" w:type="dxa"/>
            <w:tcBorders>
              <w:top w:val="nil"/>
              <w:bottom w:val="nil"/>
            </w:tcBorders>
          </w:tcPr>
          <w:p w14:paraId="014F0402" w14:textId="77777777" w:rsidR="004B30F1" w:rsidRDefault="004B30F1">
            <w:pPr>
              <w:pStyle w:val="TableParagraph"/>
            </w:pPr>
          </w:p>
        </w:tc>
      </w:tr>
      <w:tr w:rsidR="004B30F1" w14:paraId="7D184601" w14:textId="77777777">
        <w:trPr>
          <w:trHeight w:val="293"/>
        </w:trPr>
        <w:tc>
          <w:tcPr>
            <w:tcW w:w="710" w:type="dxa"/>
            <w:tcBorders>
              <w:top w:val="nil"/>
              <w:bottom w:val="nil"/>
            </w:tcBorders>
          </w:tcPr>
          <w:p w14:paraId="35DFDFA9" w14:textId="77777777" w:rsidR="004B30F1" w:rsidRDefault="004B30F1">
            <w:pPr>
              <w:pStyle w:val="TableParagraph"/>
            </w:pPr>
          </w:p>
        </w:tc>
        <w:tc>
          <w:tcPr>
            <w:tcW w:w="8220" w:type="dxa"/>
            <w:tcBorders>
              <w:top w:val="nil"/>
            </w:tcBorders>
          </w:tcPr>
          <w:p w14:paraId="68941E66" w14:textId="77777777" w:rsidR="004B30F1" w:rsidRDefault="00414299">
            <w:pPr>
              <w:pStyle w:val="TableParagraph"/>
              <w:spacing w:line="274" w:lineRule="exact"/>
              <w:ind w:left="108"/>
              <w:rPr>
                <w:sz w:val="26"/>
              </w:rPr>
            </w:pPr>
            <w:r>
              <w:rPr>
                <w:sz w:val="26"/>
              </w:rPr>
              <w:t>mARN:- UAXGAGGUGXUX-</w:t>
            </w:r>
          </w:p>
        </w:tc>
        <w:tc>
          <w:tcPr>
            <w:tcW w:w="830" w:type="dxa"/>
            <w:tcBorders>
              <w:top w:val="nil"/>
            </w:tcBorders>
          </w:tcPr>
          <w:p w14:paraId="155F1E40" w14:textId="77777777" w:rsidR="004B30F1" w:rsidRDefault="004B30F1">
            <w:pPr>
              <w:pStyle w:val="TableParagraph"/>
            </w:pPr>
          </w:p>
        </w:tc>
      </w:tr>
      <w:tr w:rsidR="004B30F1" w14:paraId="17EAAD21" w14:textId="77777777">
        <w:trPr>
          <w:trHeight w:val="299"/>
        </w:trPr>
        <w:tc>
          <w:tcPr>
            <w:tcW w:w="710" w:type="dxa"/>
            <w:tcBorders>
              <w:top w:val="nil"/>
              <w:bottom w:val="nil"/>
            </w:tcBorders>
          </w:tcPr>
          <w:p w14:paraId="27427C84" w14:textId="77777777" w:rsidR="004B30F1" w:rsidRDefault="004B30F1">
            <w:pPr>
              <w:pStyle w:val="TableParagraph"/>
            </w:pPr>
          </w:p>
        </w:tc>
        <w:tc>
          <w:tcPr>
            <w:tcW w:w="8220" w:type="dxa"/>
            <w:tcBorders>
              <w:bottom w:val="nil"/>
            </w:tcBorders>
          </w:tcPr>
          <w:p w14:paraId="3CAF9A03" w14:textId="77777777" w:rsidR="004B30F1" w:rsidRDefault="00414299">
            <w:pPr>
              <w:pStyle w:val="TableParagraph"/>
              <w:spacing w:line="280" w:lineRule="exact"/>
              <w:ind w:left="108"/>
              <w:rPr>
                <w:b/>
                <w:sz w:val="26"/>
              </w:rPr>
            </w:pPr>
            <w:r>
              <w:rPr>
                <w:b/>
                <w:sz w:val="26"/>
              </w:rPr>
              <w:t>b.(0,5đ) ARN được tổng hợp trên các nguyên tắc</w:t>
            </w:r>
          </w:p>
        </w:tc>
        <w:tc>
          <w:tcPr>
            <w:tcW w:w="830" w:type="dxa"/>
            <w:vMerge w:val="restart"/>
          </w:tcPr>
          <w:p w14:paraId="37B43890" w14:textId="77777777" w:rsidR="004B30F1" w:rsidRDefault="004B30F1">
            <w:pPr>
              <w:pStyle w:val="TableParagraph"/>
              <w:rPr>
                <w:sz w:val="24"/>
              </w:rPr>
            </w:pPr>
          </w:p>
        </w:tc>
      </w:tr>
      <w:tr w:rsidR="004B30F1" w14:paraId="7740C84A" w14:textId="77777777">
        <w:trPr>
          <w:trHeight w:val="286"/>
        </w:trPr>
        <w:tc>
          <w:tcPr>
            <w:tcW w:w="710" w:type="dxa"/>
            <w:tcBorders>
              <w:top w:val="nil"/>
            </w:tcBorders>
          </w:tcPr>
          <w:p w14:paraId="21008309" w14:textId="77777777" w:rsidR="004B30F1" w:rsidRDefault="004B30F1">
            <w:pPr>
              <w:pStyle w:val="TableParagraph"/>
              <w:rPr>
                <w:sz w:val="20"/>
              </w:rPr>
            </w:pPr>
          </w:p>
        </w:tc>
        <w:tc>
          <w:tcPr>
            <w:tcW w:w="8220" w:type="dxa"/>
            <w:tcBorders>
              <w:top w:val="nil"/>
            </w:tcBorders>
          </w:tcPr>
          <w:p w14:paraId="2BAFC504" w14:textId="77777777" w:rsidR="004B30F1" w:rsidRDefault="00414299">
            <w:pPr>
              <w:pStyle w:val="TableParagraph"/>
              <w:spacing w:line="266" w:lineRule="exact"/>
              <w:ind w:left="108"/>
              <w:rPr>
                <w:sz w:val="26"/>
              </w:rPr>
            </w:pPr>
            <w:r>
              <w:rPr>
                <w:sz w:val="26"/>
              </w:rPr>
              <w:t>+ Nguyên tắc mạch khuôn: ARN được tổng hợp dựa trên 1 mạch khuôn của</w:t>
            </w:r>
          </w:p>
        </w:tc>
        <w:tc>
          <w:tcPr>
            <w:tcW w:w="830" w:type="dxa"/>
            <w:vMerge/>
            <w:tcBorders>
              <w:top w:val="nil"/>
            </w:tcBorders>
          </w:tcPr>
          <w:p w14:paraId="1125EEA4" w14:textId="77777777" w:rsidR="004B30F1" w:rsidRDefault="004B30F1">
            <w:pPr>
              <w:rPr>
                <w:sz w:val="2"/>
                <w:szCs w:val="2"/>
              </w:rPr>
            </w:pPr>
          </w:p>
        </w:tc>
      </w:tr>
    </w:tbl>
    <w:p w14:paraId="0B50C05D" w14:textId="77777777" w:rsidR="004B30F1" w:rsidRDefault="004B30F1">
      <w:pPr>
        <w:rPr>
          <w:sz w:val="2"/>
          <w:szCs w:val="2"/>
        </w:rPr>
        <w:sectPr w:rsidR="004B30F1">
          <w:footerReference w:type="default" r:id="rId54"/>
          <w:pgSz w:w="11910" w:h="16840"/>
          <w:pgMar w:top="0" w:right="680" w:bottom="580" w:left="180" w:header="0" w:footer="384" w:gutter="0"/>
          <w:pgNumType w:start="33"/>
          <w:cols w:space="720"/>
        </w:sect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20"/>
        <w:gridCol w:w="830"/>
      </w:tblGrid>
      <w:tr w:rsidR="004B30F1" w14:paraId="5CC65405" w14:textId="77777777">
        <w:trPr>
          <w:trHeight w:val="1195"/>
        </w:trPr>
        <w:tc>
          <w:tcPr>
            <w:tcW w:w="710" w:type="dxa"/>
            <w:vMerge w:val="restart"/>
          </w:tcPr>
          <w:p w14:paraId="33F05E77" w14:textId="77777777" w:rsidR="004B30F1" w:rsidRDefault="004B30F1">
            <w:pPr>
              <w:pStyle w:val="TableParagraph"/>
              <w:rPr>
                <w:sz w:val="24"/>
              </w:rPr>
            </w:pPr>
          </w:p>
        </w:tc>
        <w:tc>
          <w:tcPr>
            <w:tcW w:w="8220" w:type="dxa"/>
          </w:tcPr>
          <w:p w14:paraId="2764DB4A" w14:textId="77777777" w:rsidR="004B30F1" w:rsidRDefault="00414299">
            <w:pPr>
              <w:pStyle w:val="TableParagraph"/>
              <w:spacing w:line="298" w:lineRule="exact"/>
              <w:ind w:left="108"/>
              <w:rPr>
                <w:sz w:val="26"/>
              </w:rPr>
            </w:pPr>
            <w:r>
              <w:rPr>
                <w:sz w:val="26"/>
              </w:rPr>
              <w:t>mẹ</w:t>
            </w:r>
          </w:p>
          <w:p w14:paraId="633D7A7A" w14:textId="77777777" w:rsidR="004B30F1" w:rsidRDefault="00414299">
            <w:pPr>
              <w:pStyle w:val="TableParagraph"/>
              <w:spacing w:line="298" w:lineRule="exact"/>
              <w:ind w:left="108"/>
              <w:rPr>
                <w:sz w:val="26"/>
              </w:rPr>
            </w:pPr>
            <w:r>
              <w:rPr>
                <w:sz w:val="26"/>
              </w:rPr>
              <w:t>+ NTBS: Các nu trên mạch khuôn liên kết với các nu trong môi trường nội</w:t>
            </w:r>
          </w:p>
          <w:p w14:paraId="489076EE" w14:textId="77777777" w:rsidR="004B30F1" w:rsidRDefault="00414299">
            <w:pPr>
              <w:pStyle w:val="TableParagraph"/>
              <w:spacing w:before="5" w:line="298" w:lineRule="exact"/>
              <w:ind w:left="108" w:right="275"/>
              <w:rPr>
                <w:sz w:val="26"/>
              </w:rPr>
            </w:pPr>
            <w:r>
              <w:rPr>
                <w:sz w:val="26"/>
              </w:rPr>
              <w:t>bào theo NTBS: A liên kết với U, G liên kết vơi X, X liên kết với G, T liên kết với A dần hình thành mạch mới</w:t>
            </w:r>
          </w:p>
        </w:tc>
        <w:tc>
          <w:tcPr>
            <w:tcW w:w="830" w:type="dxa"/>
          </w:tcPr>
          <w:p w14:paraId="692F75C7" w14:textId="77777777" w:rsidR="004B30F1" w:rsidRDefault="00414299">
            <w:pPr>
              <w:pStyle w:val="TableParagraph"/>
              <w:ind w:left="108"/>
              <w:rPr>
                <w:sz w:val="26"/>
              </w:rPr>
            </w:pPr>
            <w:r>
              <w:rPr>
                <w:sz w:val="26"/>
              </w:rPr>
              <w:t>0,25</w:t>
            </w:r>
          </w:p>
        </w:tc>
      </w:tr>
      <w:tr w:rsidR="004B30F1" w14:paraId="60665A12" w14:textId="77777777">
        <w:trPr>
          <w:trHeight w:val="895"/>
        </w:trPr>
        <w:tc>
          <w:tcPr>
            <w:tcW w:w="710" w:type="dxa"/>
            <w:vMerge/>
            <w:tcBorders>
              <w:top w:val="nil"/>
            </w:tcBorders>
          </w:tcPr>
          <w:p w14:paraId="3F921FE7" w14:textId="77777777" w:rsidR="004B30F1" w:rsidRDefault="004B30F1">
            <w:pPr>
              <w:rPr>
                <w:sz w:val="2"/>
                <w:szCs w:val="2"/>
              </w:rPr>
            </w:pPr>
          </w:p>
        </w:tc>
        <w:tc>
          <w:tcPr>
            <w:tcW w:w="8220" w:type="dxa"/>
          </w:tcPr>
          <w:p w14:paraId="63DEC3D2" w14:textId="77777777" w:rsidR="004B30F1" w:rsidRDefault="00414299">
            <w:pPr>
              <w:pStyle w:val="TableParagraph"/>
              <w:spacing w:line="296" w:lineRule="exact"/>
              <w:ind w:left="108"/>
              <w:rPr>
                <w:b/>
                <w:sz w:val="26"/>
              </w:rPr>
            </w:pPr>
            <w:r>
              <w:rPr>
                <w:b/>
                <w:sz w:val="26"/>
              </w:rPr>
              <w:t>c. (0,25đ).Bản chất mối quan hệ giữa gen và ARN</w:t>
            </w:r>
          </w:p>
          <w:p w14:paraId="740B467F" w14:textId="77777777" w:rsidR="004B30F1" w:rsidRDefault="00414299">
            <w:pPr>
              <w:pStyle w:val="TableParagraph"/>
              <w:spacing w:before="2" w:line="300" w:lineRule="exact"/>
              <w:ind w:left="108" w:firstLine="64"/>
              <w:rPr>
                <w:sz w:val="26"/>
              </w:rPr>
            </w:pPr>
            <w:r>
              <w:rPr>
                <w:sz w:val="26"/>
              </w:rPr>
              <w:t>Trình tự sắp xếp các nu trên mạch khuôn của gen gen quy định trình tự sắp xếp các nu trên mạch m.ARN</w:t>
            </w:r>
          </w:p>
        </w:tc>
        <w:tc>
          <w:tcPr>
            <w:tcW w:w="830" w:type="dxa"/>
          </w:tcPr>
          <w:p w14:paraId="6F9C75F6" w14:textId="77777777" w:rsidR="004B30F1" w:rsidRDefault="00414299">
            <w:pPr>
              <w:pStyle w:val="TableParagraph"/>
              <w:spacing w:line="296" w:lineRule="exact"/>
              <w:ind w:left="108"/>
              <w:rPr>
                <w:sz w:val="26"/>
              </w:rPr>
            </w:pPr>
            <w:r>
              <w:rPr>
                <w:sz w:val="26"/>
              </w:rPr>
              <w:t>0,25</w:t>
            </w:r>
          </w:p>
        </w:tc>
      </w:tr>
      <w:tr w:rsidR="004B30F1" w14:paraId="06B636B9" w14:textId="77777777">
        <w:trPr>
          <w:trHeight w:val="2988"/>
        </w:trPr>
        <w:tc>
          <w:tcPr>
            <w:tcW w:w="710" w:type="dxa"/>
            <w:vMerge w:val="restart"/>
          </w:tcPr>
          <w:p w14:paraId="519A608B" w14:textId="77777777" w:rsidR="004B30F1" w:rsidRDefault="00414299">
            <w:pPr>
              <w:pStyle w:val="TableParagraph"/>
              <w:spacing w:line="295" w:lineRule="exact"/>
              <w:ind w:left="108"/>
              <w:rPr>
                <w:b/>
                <w:sz w:val="26"/>
              </w:rPr>
            </w:pPr>
            <w:r>
              <w:rPr>
                <w:b/>
                <w:w w:val="99"/>
                <w:sz w:val="26"/>
              </w:rPr>
              <w:t>4</w:t>
            </w:r>
          </w:p>
          <w:p w14:paraId="2A76A5F0" w14:textId="77777777" w:rsidR="004B30F1" w:rsidRDefault="00414299">
            <w:pPr>
              <w:pStyle w:val="TableParagraph"/>
              <w:spacing w:line="298" w:lineRule="exact"/>
              <w:ind w:left="108"/>
              <w:rPr>
                <w:b/>
                <w:sz w:val="26"/>
              </w:rPr>
            </w:pPr>
            <w:r>
              <w:rPr>
                <w:b/>
                <w:sz w:val="26"/>
              </w:rPr>
              <w:t>1,0</w:t>
            </w:r>
          </w:p>
        </w:tc>
        <w:tc>
          <w:tcPr>
            <w:tcW w:w="8220" w:type="dxa"/>
          </w:tcPr>
          <w:p w14:paraId="24C8C22E" w14:textId="77777777" w:rsidR="004B30F1" w:rsidRDefault="00414299">
            <w:pPr>
              <w:pStyle w:val="TableParagraph"/>
              <w:spacing w:line="295" w:lineRule="exact"/>
              <w:ind w:left="108"/>
              <w:rPr>
                <w:b/>
                <w:sz w:val="26"/>
              </w:rPr>
            </w:pPr>
            <w:r>
              <w:rPr>
                <w:b/>
                <w:sz w:val="26"/>
              </w:rPr>
              <w:t>a.(0,5đ)</w:t>
            </w:r>
          </w:p>
          <w:p w14:paraId="44CE17F5" w14:textId="77777777" w:rsidR="004B30F1" w:rsidRDefault="00414299">
            <w:pPr>
              <w:pStyle w:val="TableParagraph"/>
              <w:numPr>
                <w:ilvl w:val="0"/>
                <w:numId w:val="338"/>
              </w:numPr>
              <w:tabs>
                <w:tab w:val="left" w:pos="265"/>
              </w:tabs>
              <w:ind w:right="97" w:firstLine="0"/>
              <w:rPr>
                <w:sz w:val="26"/>
              </w:rPr>
            </w:pPr>
            <w:r>
              <w:rPr>
                <w:sz w:val="26"/>
              </w:rPr>
              <w:t>Nhận định sai. Vì tế bào 1 đang ở kì sau II của giảm phân, tế bào 2 đang ở kì sau của nguyên</w:t>
            </w:r>
            <w:r>
              <w:rPr>
                <w:spacing w:val="-4"/>
                <w:sz w:val="26"/>
              </w:rPr>
              <w:t xml:space="preserve"> </w:t>
            </w:r>
            <w:r>
              <w:rPr>
                <w:sz w:val="26"/>
              </w:rPr>
              <w:t>phân</w:t>
            </w:r>
          </w:p>
          <w:p w14:paraId="3179E327" w14:textId="77777777" w:rsidR="004B30F1" w:rsidRDefault="00414299">
            <w:pPr>
              <w:pStyle w:val="TableParagraph"/>
              <w:numPr>
                <w:ilvl w:val="0"/>
                <w:numId w:val="338"/>
              </w:numPr>
              <w:tabs>
                <w:tab w:val="left" w:pos="258"/>
              </w:tabs>
              <w:spacing w:line="299" w:lineRule="exact"/>
              <w:ind w:left="257" w:hanging="150"/>
              <w:rPr>
                <w:sz w:val="26"/>
              </w:rPr>
            </w:pPr>
            <w:r>
              <w:rPr>
                <w:sz w:val="26"/>
              </w:rPr>
              <w:t>Giải</w:t>
            </w:r>
            <w:r>
              <w:rPr>
                <w:spacing w:val="-2"/>
                <w:sz w:val="26"/>
              </w:rPr>
              <w:t xml:space="preserve"> </w:t>
            </w:r>
            <w:r>
              <w:rPr>
                <w:sz w:val="26"/>
              </w:rPr>
              <w:t>thích:</w:t>
            </w:r>
          </w:p>
          <w:p w14:paraId="2C0C1E25" w14:textId="77777777" w:rsidR="004B30F1" w:rsidRDefault="00414299">
            <w:pPr>
              <w:pStyle w:val="TableParagraph"/>
              <w:ind w:left="108" w:right="97"/>
              <w:jc w:val="both"/>
              <w:rPr>
                <w:sz w:val="26"/>
              </w:rPr>
            </w:pPr>
            <w:r>
              <w:rPr>
                <w:sz w:val="26"/>
              </w:rPr>
              <w:t>+ Tế bào 1: Đang ở kì sau GP II. Vì các NST đơn phân ly về 2 cực của tế bào, nhưng mỗi NST đơn không có chiếc tương đồng với nó ( M và n, c và D không tương đồng với nhau)</w:t>
            </w:r>
          </w:p>
          <w:p w14:paraId="67ED3626" w14:textId="77777777" w:rsidR="004B30F1" w:rsidRDefault="00414299">
            <w:pPr>
              <w:pStyle w:val="TableParagraph"/>
              <w:spacing w:before="1"/>
              <w:ind w:left="108" w:right="97"/>
              <w:jc w:val="both"/>
              <w:rPr>
                <w:sz w:val="26"/>
              </w:rPr>
            </w:pPr>
            <w:r>
              <w:rPr>
                <w:sz w:val="26"/>
              </w:rPr>
              <w:t>+ Tế bào 2: Đang ở kì sau NP. Vì các NST đơn phân ly về 2 cực của tế bào, và mỗi NST đơn đều có chiếc tương đồng với nó ( A và a, B và b tương</w:t>
            </w:r>
          </w:p>
          <w:p w14:paraId="12433F4D" w14:textId="77777777" w:rsidR="004B30F1" w:rsidRDefault="00414299">
            <w:pPr>
              <w:pStyle w:val="TableParagraph"/>
              <w:spacing w:line="280" w:lineRule="exact"/>
              <w:ind w:left="108"/>
              <w:jc w:val="both"/>
              <w:rPr>
                <w:sz w:val="26"/>
              </w:rPr>
            </w:pPr>
            <w:r>
              <w:rPr>
                <w:sz w:val="26"/>
              </w:rPr>
              <w:t>đồng với nhau)</w:t>
            </w:r>
          </w:p>
        </w:tc>
        <w:tc>
          <w:tcPr>
            <w:tcW w:w="830" w:type="dxa"/>
          </w:tcPr>
          <w:p w14:paraId="38E02B3D" w14:textId="77777777" w:rsidR="004B30F1" w:rsidRDefault="004B30F1">
            <w:pPr>
              <w:pStyle w:val="TableParagraph"/>
              <w:spacing w:before="7"/>
              <w:rPr>
                <w:b/>
                <w:sz w:val="25"/>
              </w:rPr>
            </w:pPr>
          </w:p>
          <w:p w14:paraId="0AE79AD4" w14:textId="77777777" w:rsidR="004B30F1" w:rsidRDefault="00414299">
            <w:pPr>
              <w:pStyle w:val="TableParagraph"/>
              <w:ind w:left="108"/>
              <w:rPr>
                <w:sz w:val="26"/>
              </w:rPr>
            </w:pPr>
            <w:r>
              <w:rPr>
                <w:sz w:val="26"/>
              </w:rPr>
              <w:t>0,25</w:t>
            </w:r>
          </w:p>
          <w:p w14:paraId="722B7E6B" w14:textId="77777777" w:rsidR="004B30F1" w:rsidRDefault="004B30F1">
            <w:pPr>
              <w:pStyle w:val="TableParagraph"/>
              <w:spacing w:before="11"/>
              <w:rPr>
                <w:b/>
                <w:sz w:val="25"/>
              </w:rPr>
            </w:pPr>
          </w:p>
          <w:p w14:paraId="099DD30C" w14:textId="77777777" w:rsidR="004B30F1" w:rsidRDefault="00414299">
            <w:pPr>
              <w:pStyle w:val="TableParagraph"/>
              <w:ind w:left="108"/>
              <w:rPr>
                <w:sz w:val="26"/>
              </w:rPr>
            </w:pPr>
            <w:r>
              <w:rPr>
                <w:sz w:val="26"/>
              </w:rPr>
              <w:t>0,25</w:t>
            </w:r>
          </w:p>
        </w:tc>
      </w:tr>
      <w:tr w:rsidR="004B30F1" w14:paraId="5A23DCA5" w14:textId="77777777">
        <w:trPr>
          <w:trHeight w:val="2391"/>
        </w:trPr>
        <w:tc>
          <w:tcPr>
            <w:tcW w:w="710" w:type="dxa"/>
            <w:vMerge/>
            <w:tcBorders>
              <w:top w:val="nil"/>
            </w:tcBorders>
          </w:tcPr>
          <w:p w14:paraId="175E1600" w14:textId="77777777" w:rsidR="004B30F1" w:rsidRDefault="004B30F1">
            <w:pPr>
              <w:rPr>
                <w:sz w:val="2"/>
                <w:szCs w:val="2"/>
              </w:rPr>
            </w:pPr>
          </w:p>
        </w:tc>
        <w:tc>
          <w:tcPr>
            <w:tcW w:w="8220" w:type="dxa"/>
          </w:tcPr>
          <w:p w14:paraId="0F7EB9B9" w14:textId="77777777" w:rsidR="004B30F1" w:rsidRDefault="00414299">
            <w:pPr>
              <w:pStyle w:val="TableParagraph"/>
              <w:spacing w:line="297" w:lineRule="exact"/>
              <w:ind w:left="108"/>
              <w:rPr>
                <w:b/>
                <w:sz w:val="26"/>
              </w:rPr>
            </w:pPr>
            <w:r>
              <w:rPr>
                <w:b/>
                <w:sz w:val="26"/>
              </w:rPr>
              <w:t>b.(0,5đ)</w:t>
            </w:r>
          </w:p>
          <w:p w14:paraId="0BA798C5" w14:textId="77777777" w:rsidR="004B30F1" w:rsidRDefault="00414299">
            <w:pPr>
              <w:pStyle w:val="TableParagraph"/>
              <w:numPr>
                <w:ilvl w:val="0"/>
                <w:numId w:val="337"/>
              </w:numPr>
              <w:tabs>
                <w:tab w:val="left" w:pos="258"/>
              </w:tabs>
              <w:spacing w:line="298" w:lineRule="exact"/>
              <w:ind w:hanging="150"/>
              <w:rPr>
                <w:sz w:val="26"/>
              </w:rPr>
            </w:pPr>
            <w:r>
              <w:rPr>
                <w:sz w:val="26"/>
              </w:rPr>
              <w:t>Nhận định sai. Vì tế bào 1 và tế bào 2 thuộc 2 loài khác</w:t>
            </w:r>
            <w:r>
              <w:rPr>
                <w:spacing w:val="-8"/>
                <w:sz w:val="26"/>
              </w:rPr>
              <w:t xml:space="preserve"> </w:t>
            </w:r>
            <w:r>
              <w:rPr>
                <w:sz w:val="26"/>
              </w:rPr>
              <w:t>nhau</w:t>
            </w:r>
          </w:p>
          <w:p w14:paraId="379C77A3" w14:textId="77777777" w:rsidR="004B30F1" w:rsidRDefault="00414299">
            <w:pPr>
              <w:pStyle w:val="TableParagraph"/>
              <w:numPr>
                <w:ilvl w:val="0"/>
                <w:numId w:val="337"/>
              </w:numPr>
              <w:tabs>
                <w:tab w:val="left" w:pos="258"/>
              </w:tabs>
              <w:spacing w:before="1" w:line="298" w:lineRule="exact"/>
              <w:ind w:hanging="150"/>
              <w:rPr>
                <w:sz w:val="26"/>
              </w:rPr>
            </w:pPr>
            <w:r>
              <w:rPr>
                <w:sz w:val="26"/>
              </w:rPr>
              <w:t>Giải</w:t>
            </w:r>
            <w:r>
              <w:rPr>
                <w:spacing w:val="-2"/>
                <w:sz w:val="26"/>
              </w:rPr>
              <w:t xml:space="preserve"> </w:t>
            </w:r>
            <w:r>
              <w:rPr>
                <w:sz w:val="26"/>
              </w:rPr>
              <w:t>thích:</w:t>
            </w:r>
          </w:p>
          <w:p w14:paraId="08A6794A" w14:textId="77777777" w:rsidR="004B30F1" w:rsidRDefault="00414299">
            <w:pPr>
              <w:pStyle w:val="TableParagraph"/>
              <w:ind w:left="108"/>
              <w:rPr>
                <w:sz w:val="26"/>
              </w:rPr>
            </w:pPr>
            <w:r>
              <w:rPr>
                <w:sz w:val="26"/>
              </w:rPr>
              <w:t>+ Tế bào 1: Ở kì sau GP II, mỗi tế bào có bộ NST 2n= 8NST đơn--&gt; 2n=8 NST</w:t>
            </w:r>
          </w:p>
          <w:p w14:paraId="7587D3E3" w14:textId="77777777" w:rsidR="004B30F1" w:rsidRDefault="00414299">
            <w:pPr>
              <w:pStyle w:val="TableParagraph"/>
              <w:spacing w:before="1"/>
              <w:ind w:left="108" w:right="1454"/>
              <w:rPr>
                <w:sz w:val="26"/>
              </w:rPr>
            </w:pPr>
            <w:r>
              <w:rPr>
                <w:sz w:val="26"/>
              </w:rPr>
              <w:t>+ Tế bào 2: Ở kì sau NP, mỗi tế bào có 2.2n= 8 NST đơn--&gt; 2n= 4 NST</w:t>
            </w:r>
          </w:p>
          <w:p w14:paraId="76D89AA8" w14:textId="77777777" w:rsidR="004B30F1" w:rsidRDefault="00414299">
            <w:pPr>
              <w:pStyle w:val="TableParagraph"/>
              <w:spacing w:line="279" w:lineRule="exact"/>
              <w:ind w:left="108"/>
              <w:rPr>
                <w:sz w:val="26"/>
              </w:rPr>
            </w:pPr>
            <w:r>
              <w:rPr>
                <w:sz w:val="26"/>
              </w:rPr>
              <w:t>+ Vì bộ 2n của 2 tế bào khác nhau nên thuộc hai loài khác nhau</w:t>
            </w:r>
          </w:p>
        </w:tc>
        <w:tc>
          <w:tcPr>
            <w:tcW w:w="830" w:type="dxa"/>
          </w:tcPr>
          <w:p w14:paraId="6EB20E26" w14:textId="77777777" w:rsidR="004B30F1" w:rsidRDefault="004B30F1">
            <w:pPr>
              <w:pStyle w:val="TableParagraph"/>
              <w:spacing w:before="9"/>
              <w:rPr>
                <w:b/>
                <w:sz w:val="25"/>
              </w:rPr>
            </w:pPr>
          </w:p>
          <w:p w14:paraId="3FD5B008" w14:textId="77777777" w:rsidR="004B30F1" w:rsidRDefault="00414299">
            <w:pPr>
              <w:pStyle w:val="TableParagraph"/>
              <w:ind w:left="108"/>
              <w:rPr>
                <w:sz w:val="26"/>
              </w:rPr>
            </w:pPr>
            <w:r>
              <w:rPr>
                <w:sz w:val="26"/>
              </w:rPr>
              <w:t>0,25</w:t>
            </w:r>
          </w:p>
          <w:p w14:paraId="03CEEFDD" w14:textId="77777777" w:rsidR="004B30F1" w:rsidRDefault="004B30F1">
            <w:pPr>
              <w:pStyle w:val="TableParagraph"/>
              <w:spacing w:before="11"/>
              <w:rPr>
                <w:b/>
                <w:sz w:val="25"/>
              </w:rPr>
            </w:pPr>
          </w:p>
          <w:p w14:paraId="34D4934E" w14:textId="77777777" w:rsidR="004B30F1" w:rsidRDefault="00414299">
            <w:pPr>
              <w:pStyle w:val="TableParagraph"/>
              <w:ind w:left="108"/>
              <w:rPr>
                <w:sz w:val="26"/>
              </w:rPr>
            </w:pPr>
            <w:r>
              <w:rPr>
                <w:sz w:val="26"/>
              </w:rPr>
              <w:t>0,25</w:t>
            </w:r>
          </w:p>
        </w:tc>
      </w:tr>
      <w:tr w:rsidR="004B30F1" w14:paraId="09AECC7C" w14:textId="77777777">
        <w:trPr>
          <w:trHeight w:val="304"/>
        </w:trPr>
        <w:tc>
          <w:tcPr>
            <w:tcW w:w="710" w:type="dxa"/>
            <w:tcBorders>
              <w:bottom w:val="nil"/>
            </w:tcBorders>
          </w:tcPr>
          <w:p w14:paraId="2CD48075" w14:textId="77777777" w:rsidR="004B30F1" w:rsidRDefault="00414299">
            <w:pPr>
              <w:pStyle w:val="TableParagraph"/>
              <w:spacing w:line="284" w:lineRule="exact"/>
              <w:ind w:left="108"/>
              <w:rPr>
                <w:b/>
                <w:sz w:val="26"/>
              </w:rPr>
            </w:pPr>
            <w:r>
              <w:rPr>
                <w:b/>
                <w:w w:val="99"/>
                <w:sz w:val="26"/>
              </w:rPr>
              <w:t>5</w:t>
            </w:r>
          </w:p>
        </w:tc>
        <w:tc>
          <w:tcPr>
            <w:tcW w:w="8220" w:type="dxa"/>
            <w:tcBorders>
              <w:bottom w:val="nil"/>
            </w:tcBorders>
          </w:tcPr>
          <w:p w14:paraId="6F50CC29" w14:textId="77777777" w:rsidR="004B30F1" w:rsidRDefault="00414299">
            <w:pPr>
              <w:pStyle w:val="TableParagraph"/>
              <w:spacing w:line="284" w:lineRule="exact"/>
              <w:ind w:left="108"/>
              <w:rPr>
                <w:b/>
                <w:sz w:val="26"/>
              </w:rPr>
            </w:pPr>
            <w:r>
              <w:rPr>
                <w:b/>
                <w:sz w:val="26"/>
              </w:rPr>
              <w:t>a. Khái niệm và các dạng đột biến gen</w:t>
            </w:r>
          </w:p>
        </w:tc>
        <w:tc>
          <w:tcPr>
            <w:tcW w:w="830" w:type="dxa"/>
            <w:tcBorders>
              <w:bottom w:val="nil"/>
            </w:tcBorders>
          </w:tcPr>
          <w:p w14:paraId="09B541ED" w14:textId="77777777" w:rsidR="004B30F1" w:rsidRDefault="00414299">
            <w:pPr>
              <w:pStyle w:val="TableParagraph"/>
              <w:spacing w:line="284" w:lineRule="exact"/>
              <w:ind w:left="108"/>
              <w:rPr>
                <w:sz w:val="26"/>
              </w:rPr>
            </w:pPr>
            <w:r>
              <w:rPr>
                <w:sz w:val="26"/>
              </w:rPr>
              <w:t>0,25</w:t>
            </w:r>
          </w:p>
        </w:tc>
      </w:tr>
      <w:tr w:rsidR="004B30F1" w14:paraId="379C23DC" w14:textId="77777777">
        <w:trPr>
          <w:trHeight w:val="298"/>
        </w:trPr>
        <w:tc>
          <w:tcPr>
            <w:tcW w:w="710" w:type="dxa"/>
            <w:tcBorders>
              <w:top w:val="nil"/>
              <w:bottom w:val="nil"/>
            </w:tcBorders>
          </w:tcPr>
          <w:p w14:paraId="11E76B0B" w14:textId="77777777" w:rsidR="004B30F1" w:rsidRDefault="00414299">
            <w:pPr>
              <w:pStyle w:val="TableParagraph"/>
              <w:spacing w:line="279" w:lineRule="exact"/>
              <w:ind w:left="108"/>
              <w:rPr>
                <w:b/>
                <w:sz w:val="26"/>
              </w:rPr>
            </w:pPr>
            <w:r>
              <w:rPr>
                <w:b/>
                <w:sz w:val="26"/>
              </w:rPr>
              <w:t>1,5</w:t>
            </w:r>
          </w:p>
        </w:tc>
        <w:tc>
          <w:tcPr>
            <w:tcW w:w="8220" w:type="dxa"/>
            <w:tcBorders>
              <w:top w:val="nil"/>
              <w:bottom w:val="nil"/>
            </w:tcBorders>
          </w:tcPr>
          <w:p w14:paraId="76024F19" w14:textId="77777777" w:rsidR="004B30F1" w:rsidRDefault="00414299">
            <w:pPr>
              <w:pStyle w:val="TableParagraph"/>
              <w:spacing w:line="279" w:lineRule="exact"/>
              <w:ind w:left="108"/>
              <w:rPr>
                <w:sz w:val="26"/>
              </w:rPr>
            </w:pPr>
            <w:r>
              <w:rPr>
                <w:sz w:val="26"/>
              </w:rPr>
              <w:t>- Đột biến gen là những biến đổi trong cấu trúc của gen, liên quan đến 1</w:t>
            </w:r>
          </w:p>
        </w:tc>
        <w:tc>
          <w:tcPr>
            <w:tcW w:w="830" w:type="dxa"/>
            <w:tcBorders>
              <w:top w:val="nil"/>
              <w:bottom w:val="nil"/>
            </w:tcBorders>
          </w:tcPr>
          <w:p w14:paraId="51A16492" w14:textId="77777777" w:rsidR="004B30F1" w:rsidRDefault="004B30F1">
            <w:pPr>
              <w:pStyle w:val="TableParagraph"/>
            </w:pPr>
          </w:p>
        </w:tc>
      </w:tr>
      <w:tr w:rsidR="004B30F1" w14:paraId="75476A93" w14:textId="77777777">
        <w:trPr>
          <w:trHeight w:val="298"/>
        </w:trPr>
        <w:tc>
          <w:tcPr>
            <w:tcW w:w="710" w:type="dxa"/>
            <w:tcBorders>
              <w:top w:val="nil"/>
              <w:bottom w:val="nil"/>
            </w:tcBorders>
          </w:tcPr>
          <w:p w14:paraId="7C187B32" w14:textId="77777777" w:rsidR="004B30F1" w:rsidRDefault="004B30F1">
            <w:pPr>
              <w:pStyle w:val="TableParagraph"/>
            </w:pPr>
          </w:p>
        </w:tc>
        <w:tc>
          <w:tcPr>
            <w:tcW w:w="8220" w:type="dxa"/>
            <w:tcBorders>
              <w:top w:val="nil"/>
              <w:bottom w:val="nil"/>
            </w:tcBorders>
          </w:tcPr>
          <w:p w14:paraId="523B29EB" w14:textId="77777777" w:rsidR="004B30F1" w:rsidRDefault="00414299">
            <w:pPr>
              <w:pStyle w:val="TableParagraph"/>
              <w:spacing w:line="279" w:lineRule="exact"/>
              <w:ind w:left="108"/>
              <w:rPr>
                <w:sz w:val="26"/>
              </w:rPr>
            </w:pPr>
            <w:r>
              <w:rPr>
                <w:sz w:val="26"/>
              </w:rPr>
              <w:t>hoặc 1 số cặp nucleotit</w:t>
            </w:r>
          </w:p>
        </w:tc>
        <w:tc>
          <w:tcPr>
            <w:tcW w:w="830" w:type="dxa"/>
            <w:tcBorders>
              <w:top w:val="nil"/>
              <w:bottom w:val="nil"/>
            </w:tcBorders>
          </w:tcPr>
          <w:p w14:paraId="42C406D8" w14:textId="77777777" w:rsidR="004B30F1" w:rsidRDefault="004B30F1">
            <w:pPr>
              <w:pStyle w:val="TableParagraph"/>
            </w:pPr>
          </w:p>
        </w:tc>
      </w:tr>
      <w:tr w:rsidR="004B30F1" w14:paraId="5B3EFC1E" w14:textId="77777777">
        <w:trPr>
          <w:trHeight w:val="293"/>
        </w:trPr>
        <w:tc>
          <w:tcPr>
            <w:tcW w:w="710" w:type="dxa"/>
            <w:tcBorders>
              <w:top w:val="nil"/>
              <w:bottom w:val="nil"/>
            </w:tcBorders>
          </w:tcPr>
          <w:p w14:paraId="4FD08F00" w14:textId="77777777" w:rsidR="004B30F1" w:rsidRDefault="004B30F1">
            <w:pPr>
              <w:pStyle w:val="TableParagraph"/>
            </w:pPr>
          </w:p>
        </w:tc>
        <w:tc>
          <w:tcPr>
            <w:tcW w:w="8220" w:type="dxa"/>
            <w:tcBorders>
              <w:top w:val="nil"/>
            </w:tcBorders>
          </w:tcPr>
          <w:p w14:paraId="0F0AC7BF" w14:textId="77777777" w:rsidR="004B30F1" w:rsidRDefault="00414299">
            <w:pPr>
              <w:pStyle w:val="TableParagraph"/>
              <w:spacing w:line="274" w:lineRule="exact"/>
              <w:ind w:left="108"/>
              <w:rPr>
                <w:sz w:val="26"/>
              </w:rPr>
            </w:pPr>
            <w:r>
              <w:rPr>
                <w:sz w:val="26"/>
              </w:rPr>
              <w:t>- Có các dạng: Mất, thêm, thay thế 1 hoặc 1 số cặp nu</w:t>
            </w:r>
          </w:p>
        </w:tc>
        <w:tc>
          <w:tcPr>
            <w:tcW w:w="830" w:type="dxa"/>
            <w:tcBorders>
              <w:top w:val="nil"/>
            </w:tcBorders>
          </w:tcPr>
          <w:p w14:paraId="2B9DAE93" w14:textId="77777777" w:rsidR="004B30F1" w:rsidRDefault="004B30F1">
            <w:pPr>
              <w:pStyle w:val="TableParagraph"/>
            </w:pPr>
          </w:p>
        </w:tc>
      </w:tr>
      <w:tr w:rsidR="004B30F1" w14:paraId="787FAEBC" w14:textId="77777777">
        <w:trPr>
          <w:trHeight w:val="304"/>
        </w:trPr>
        <w:tc>
          <w:tcPr>
            <w:tcW w:w="710" w:type="dxa"/>
            <w:tcBorders>
              <w:top w:val="nil"/>
              <w:bottom w:val="nil"/>
            </w:tcBorders>
          </w:tcPr>
          <w:p w14:paraId="1A5AE604" w14:textId="77777777" w:rsidR="004B30F1" w:rsidRDefault="004B30F1">
            <w:pPr>
              <w:pStyle w:val="TableParagraph"/>
            </w:pPr>
          </w:p>
        </w:tc>
        <w:tc>
          <w:tcPr>
            <w:tcW w:w="8220" w:type="dxa"/>
            <w:tcBorders>
              <w:bottom w:val="nil"/>
            </w:tcBorders>
          </w:tcPr>
          <w:p w14:paraId="2C36D623" w14:textId="77777777" w:rsidR="004B30F1" w:rsidRDefault="00414299">
            <w:pPr>
              <w:pStyle w:val="TableParagraph"/>
              <w:spacing w:line="285" w:lineRule="exact"/>
              <w:ind w:left="108"/>
              <w:rPr>
                <w:b/>
                <w:sz w:val="26"/>
              </w:rPr>
            </w:pPr>
            <w:r>
              <w:rPr>
                <w:b/>
                <w:w w:val="99"/>
                <w:sz w:val="26"/>
              </w:rPr>
              <w:t>b</w:t>
            </w:r>
          </w:p>
        </w:tc>
        <w:tc>
          <w:tcPr>
            <w:tcW w:w="830" w:type="dxa"/>
            <w:tcBorders>
              <w:bottom w:val="nil"/>
            </w:tcBorders>
          </w:tcPr>
          <w:p w14:paraId="4EC1B669" w14:textId="77777777" w:rsidR="004B30F1" w:rsidRDefault="004B30F1">
            <w:pPr>
              <w:pStyle w:val="TableParagraph"/>
            </w:pPr>
          </w:p>
        </w:tc>
      </w:tr>
      <w:tr w:rsidR="004B30F1" w14:paraId="2F85BF9B" w14:textId="77777777">
        <w:trPr>
          <w:trHeight w:val="298"/>
        </w:trPr>
        <w:tc>
          <w:tcPr>
            <w:tcW w:w="710" w:type="dxa"/>
            <w:tcBorders>
              <w:top w:val="nil"/>
              <w:bottom w:val="nil"/>
            </w:tcBorders>
          </w:tcPr>
          <w:p w14:paraId="555F6545" w14:textId="77777777" w:rsidR="004B30F1" w:rsidRDefault="004B30F1">
            <w:pPr>
              <w:pStyle w:val="TableParagraph"/>
            </w:pPr>
          </w:p>
        </w:tc>
        <w:tc>
          <w:tcPr>
            <w:tcW w:w="8220" w:type="dxa"/>
            <w:tcBorders>
              <w:top w:val="nil"/>
              <w:bottom w:val="nil"/>
            </w:tcBorders>
          </w:tcPr>
          <w:p w14:paraId="47BCF563" w14:textId="77777777" w:rsidR="004B30F1" w:rsidRDefault="00414299">
            <w:pPr>
              <w:pStyle w:val="TableParagraph"/>
              <w:spacing w:line="279" w:lineRule="exact"/>
              <w:ind w:left="108"/>
              <w:rPr>
                <w:b/>
                <w:sz w:val="26"/>
              </w:rPr>
            </w:pPr>
            <w:r>
              <w:rPr>
                <w:b/>
                <w:sz w:val="26"/>
              </w:rPr>
              <w:t>- Tên gọi các thể đột biến</w:t>
            </w:r>
          </w:p>
        </w:tc>
        <w:tc>
          <w:tcPr>
            <w:tcW w:w="830" w:type="dxa"/>
            <w:tcBorders>
              <w:top w:val="nil"/>
              <w:bottom w:val="nil"/>
            </w:tcBorders>
          </w:tcPr>
          <w:p w14:paraId="371EB154" w14:textId="77777777" w:rsidR="004B30F1" w:rsidRDefault="004B30F1">
            <w:pPr>
              <w:pStyle w:val="TableParagraph"/>
            </w:pPr>
          </w:p>
        </w:tc>
      </w:tr>
      <w:tr w:rsidR="004B30F1" w14:paraId="636CC00F" w14:textId="77777777">
        <w:trPr>
          <w:trHeight w:val="296"/>
        </w:trPr>
        <w:tc>
          <w:tcPr>
            <w:tcW w:w="710" w:type="dxa"/>
            <w:tcBorders>
              <w:top w:val="nil"/>
              <w:bottom w:val="nil"/>
            </w:tcBorders>
          </w:tcPr>
          <w:p w14:paraId="391459DA" w14:textId="77777777" w:rsidR="004B30F1" w:rsidRDefault="004B30F1">
            <w:pPr>
              <w:pStyle w:val="TableParagraph"/>
            </w:pPr>
          </w:p>
        </w:tc>
        <w:tc>
          <w:tcPr>
            <w:tcW w:w="8220" w:type="dxa"/>
            <w:tcBorders>
              <w:top w:val="nil"/>
              <w:bottom w:val="nil"/>
            </w:tcBorders>
          </w:tcPr>
          <w:p w14:paraId="5CC7D10B" w14:textId="77777777" w:rsidR="004B30F1" w:rsidRDefault="00414299">
            <w:pPr>
              <w:pStyle w:val="TableParagraph"/>
              <w:spacing w:line="277" w:lineRule="exact"/>
              <w:ind w:left="108"/>
              <w:rPr>
                <w:sz w:val="26"/>
              </w:rPr>
            </w:pPr>
            <w:r>
              <w:rPr>
                <w:sz w:val="26"/>
              </w:rPr>
              <w:t>+ Thể đột biến a: 5 cặp đều có 3NST: thể tam bội</w:t>
            </w:r>
          </w:p>
        </w:tc>
        <w:tc>
          <w:tcPr>
            <w:tcW w:w="830" w:type="dxa"/>
            <w:tcBorders>
              <w:top w:val="nil"/>
              <w:bottom w:val="nil"/>
            </w:tcBorders>
          </w:tcPr>
          <w:p w14:paraId="78AB6C75" w14:textId="77777777" w:rsidR="004B30F1" w:rsidRDefault="00414299">
            <w:pPr>
              <w:pStyle w:val="TableParagraph"/>
              <w:spacing w:line="277" w:lineRule="exact"/>
              <w:ind w:left="108"/>
              <w:rPr>
                <w:sz w:val="26"/>
              </w:rPr>
            </w:pPr>
            <w:r>
              <w:rPr>
                <w:sz w:val="26"/>
              </w:rPr>
              <w:t>0,125</w:t>
            </w:r>
          </w:p>
        </w:tc>
      </w:tr>
      <w:tr w:rsidR="004B30F1" w14:paraId="60BDE0CA" w14:textId="77777777">
        <w:trPr>
          <w:trHeight w:val="301"/>
        </w:trPr>
        <w:tc>
          <w:tcPr>
            <w:tcW w:w="710" w:type="dxa"/>
            <w:tcBorders>
              <w:top w:val="nil"/>
              <w:bottom w:val="nil"/>
            </w:tcBorders>
          </w:tcPr>
          <w:p w14:paraId="5E10ED84" w14:textId="77777777" w:rsidR="004B30F1" w:rsidRDefault="004B30F1">
            <w:pPr>
              <w:pStyle w:val="TableParagraph"/>
            </w:pPr>
          </w:p>
        </w:tc>
        <w:tc>
          <w:tcPr>
            <w:tcW w:w="8220" w:type="dxa"/>
            <w:tcBorders>
              <w:top w:val="nil"/>
              <w:bottom w:val="nil"/>
            </w:tcBorders>
          </w:tcPr>
          <w:p w14:paraId="4A74DAA3" w14:textId="77777777" w:rsidR="004B30F1" w:rsidRDefault="00414299">
            <w:pPr>
              <w:pStyle w:val="TableParagraph"/>
              <w:spacing w:line="281" w:lineRule="exact"/>
              <w:ind w:left="108"/>
              <w:rPr>
                <w:rFonts w:ascii="Wingdings" w:hAnsi="Wingdings"/>
                <w:sz w:val="26"/>
              </w:rPr>
            </w:pPr>
            <w:r>
              <w:rPr>
                <w:sz w:val="26"/>
              </w:rPr>
              <w:t>+ Thể đột biến b: Cặp I có 3 NST, các cặp còn lại bình thường có 2 NST</w:t>
            </w:r>
            <w:r>
              <w:rPr>
                <w:rFonts w:ascii="Wingdings" w:hAnsi="Wingdings"/>
                <w:sz w:val="26"/>
              </w:rPr>
              <w:t></w:t>
            </w:r>
          </w:p>
        </w:tc>
        <w:tc>
          <w:tcPr>
            <w:tcW w:w="830" w:type="dxa"/>
            <w:tcBorders>
              <w:top w:val="nil"/>
              <w:bottom w:val="nil"/>
            </w:tcBorders>
          </w:tcPr>
          <w:p w14:paraId="7FF47873" w14:textId="77777777" w:rsidR="004B30F1" w:rsidRDefault="00414299">
            <w:pPr>
              <w:pStyle w:val="TableParagraph"/>
              <w:spacing w:line="281" w:lineRule="exact"/>
              <w:ind w:left="108"/>
              <w:rPr>
                <w:sz w:val="26"/>
              </w:rPr>
            </w:pPr>
            <w:r>
              <w:rPr>
                <w:sz w:val="26"/>
              </w:rPr>
              <w:t>0,125</w:t>
            </w:r>
          </w:p>
        </w:tc>
      </w:tr>
      <w:tr w:rsidR="004B30F1" w14:paraId="748697DC" w14:textId="77777777">
        <w:trPr>
          <w:trHeight w:val="297"/>
        </w:trPr>
        <w:tc>
          <w:tcPr>
            <w:tcW w:w="710" w:type="dxa"/>
            <w:tcBorders>
              <w:top w:val="nil"/>
              <w:bottom w:val="nil"/>
            </w:tcBorders>
          </w:tcPr>
          <w:p w14:paraId="6F659FE3" w14:textId="77777777" w:rsidR="004B30F1" w:rsidRDefault="004B30F1">
            <w:pPr>
              <w:pStyle w:val="TableParagraph"/>
            </w:pPr>
          </w:p>
        </w:tc>
        <w:tc>
          <w:tcPr>
            <w:tcW w:w="8220" w:type="dxa"/>
            <w:tcBorders>
              <w:top w:val="nil"/>
              <w:bottom w:val="nil"/>
            </w:tcBorders>
          </w:tcPr>
          <w:p w14:paraId="28B3C6FF" w14:textId="77777777" w:rsidR="004B30F1" w:rsidRDefault="00414299">
            <w:pPr>
              <w:pStyle w:val="TableParagraph"/>
              <w:spacing w:line="278" w:lineRule="exact"/>
              <w:ind w:left="108"/>
              <w:rPr>
                <w:sz w:val="26"/>
              </w:rPr>
            </w:pPr>
            <w:r>
              <w:rPr>
                <w:sz w:val="26"/>
              </w:rPr>
              <w:t>Thể dị bội 2n+1 ( thể tam nhiễm)</w:t>
            </w:r>
          </w:p>
        </w:tc>
        <w:tc>
          <w:tcPr>
            <w:tcW w:w="830" w:type="dxa"/>
            <w:tcBorders>
              <w:top w:val="nil"/>
              <w:bottom w:val="nil"/>
            </w:tcBorders>
          </w:tcPr>
          <w:p w14:paraId="13E5DE1C" w14:textId="77777777" w:rsidR="004B30F1" w:rsidRDefault="004B30F1">
            <w:pPr>
              <w:pStyle w:val="TableParagraph"/>
            </w:pPr>
          </w:p>
        </w:tc>
      </w:tr>
      <w:tr w:rsidR="004B30F1" w14:paraId="62CBA642" w14:textId="77777777">
        <w:trPr>
          <w:trHeight w:val="301"/>
        </w:trPr>
        <w:tc>
          <w:tcPr>
            <w:tcW w:w="710" w:type="dxa"/>
            <w:tcBorders>
              <w:top w:val="nil"/>
              <w:bottom w:val="nil"/>
            </w:tcBorders>
          </w:tcPr>
          <w:p w14:paraId="6A7CBBE5" w14:textId="77777777" w:rsidR="004B30F1" w:rsidRDefault="004B30F1">
            <w:pPr>
              <w:pStyle w:val="TableParagraph"/>
            </w:pPr>
          </w:p>
        </w:tc>
        <w:tc>
          <w:tcPr>
            <w:tcW w:w="8220" w:type="dxa"/>
            <w:tcBorders>
              <w:top w:val="nil"/>
              <w:bottom w:val="nil"/>
            </w:tcBorders>
          </w:tcPr>
          <w:p w14:paraId="4E412C76" w14:textId="77777777" w:rsidR="004B30F1" w:rsidRDefault="00414299">
            <w:pPr>
              <w:pStyle w:val="TableParagraph"/>
              <w:spacing w:line="281" w:lineRule="exact"/>
              <w:ind w:left="108"/>
              <w:rPr>
                <w:rFonts w:ascii="Wingdings" w:hAnsi="Wingdings"/>
                <w:sz w:val="26"/>
              </w:rPr>
            </w:pPr>
            <w:r>
              <w:rPr>
                <w:sz w:val="26"/>
              </w:rPr>
              <w:t>+ Thể đột biến c: Cặp I có 1 NST, các cặp còn lại bình thường có 2 NST</w:t>
            </w:r>
            <w:r>
              <w:rPr>
                <w:rFonts w:ascii="Wingdings" w:hAnsi="Wingdings"/>
                <w:sz w:val="26"/>
              </w:rPr>
              <w:t></w:t>
            </w:r>
          </w:p>
        </w:tc>
        <w:tc>
          <w:tcPr>
            <w:tcW w:w="830" w:type="dxa"/>
            <w:tcBorders>
              <w:top w:val="nil"/>
              <w:bottom w:val="nil"/>
            </w:tcBorders>
          </w:tcPr>
          <w:p w14:paraId="355396C4" w14:textId="77777777" w:rsidR="004B30F1" w:rsidRDefault="00414299">
            <w:pPr>
              <w:pStyle w:val="TableParagraph"/>
              <w:spacing w:line="281" w:lineRule="exact"/>
              <w:ind w:left="108"/>
              <w:rPr>
                <w:sz w:val="26"/>
              </w:rPr>
            </w:pPr>
            <w:r>
              <w:rPr>
                <w:sz w:val="26"/>
              </w:rPr>
              <w:t>0,125</w:t>
            </w:r>
          </w:p>
        </w:tc>
      </w:tr>
      <w:tr w:rsidR="004B30F1" w14:paraId="616DB906" w14:textId="77777777">
        <w:trPr>
          <w:trHeight w:val="298"/>
        </w:trPr>
        <w:tc>
          <w:tcPr>
            <w:tcW w:w="710" w:type="dxa"/>
            <w:tcBorders>
              <w:top w:val="nil"/>
              <w:bottom w:val="nil"/>
            </w:tcBorders>
          </w:tcPr>
          <w:p w14:paraId="39B60FA3" w14:textId="77777777" w:rsidR="004B30F1" w:rsidRDefault="004B30F1">
            <w:pPr>
              <w:pStyle w:val="TableParagraph"/>
            </w:pPr>
          </w:p>
        </w:tc>
        <w:tc>
          <w:tcPr>
            <w:tcW w:w="8220" w:type="dxa"/>
            <w:tcBorders>
              <w:top w:val="nil"/>
              <w:bottom w:val="nil"/>
            </w:tcBorders>
          </w:tcPr>
          <w:p w14:paraId="1882BC01" w14:textId="77777777" w:rsidR="004B30F1" w:rsidRDefault="00414299">
            <w:pPr>
              <w:pStyle w:val="TableParagraph"/>
              <w:spacing w:line="279" w:lineRule="exact"/>
              <w:ind w:left="108"/>
              <w:rPr>
                <w:sz w:val="26"/>
              </w:rPr>
            </w:pPr>
            <w:r>
              <w:rPr>
                <w:sz w:val="26"/>
              </w:rPr>
              <w:t>Thể dị bội 2n-1 ( thể 1 nhiễm)</w:t>
            </w:r>
          </w:p>
        </w:tc>
        <w:tc>
          <w:tcPr>
            <w:tcW w:w="830" w:type="dxa"/>
            <w:tcBorders>
              <w:top w:val="nil"/>
              <w:bottom w:val="nil"/>
            </w:tcBorders>
          </w:tcPr>
          <w:p w14:paraId="6A733965" w14:textId="77777777" w:rsidR="004B30F1" w:rsidRDefault="004B30F1">
            <w:pPr>
              <w:pStyle w:val="TableParagraph"/>
            </w:pPr>
          </w:p>
        </w:tc>
      </w:tr>
      <w:tr w:rsidR="004B30F1" w14:paraId="192417A2" w14:textId="77777777">
        <w:trPr>
          <w:trHeight w:val="298"/>
        </w:trPr>
        <w:tc>
          <w:tcPr>
            <w:tcW w:w="710" w:type="dxa"/>
            <w:tcBorders>
              <w:top w:val="nil"/>
              <w:bottom w:val="nil"/>
            </w:tcBorders>
          </w:tcPr>
          <w:p w14:paraId="495FF325" w14:textId="77777777" w:rsidR="004B30F1" w:rsidRDefault="004B30F1">
            <w:pPr>
              <w:pStyle w:val="TableParagraph"/>
            </w:pPr>
          </w:p>
        </w:tc>
        <w:tc>
          <w:tcPr>
            <w:tcW w:w="8220" w:type="dxa"/>
            <w:tcBorders>
              <w:top w:val="nil"/>
              <w:bottom w:val="nil"/>
            </w:tcBorders>
          </w:tcPr>
          <w:p w14:paraId="00FFB5BA" w14:textId="77777777" w:rsidR="004B30F1" w:rsidRDefault="00414299">
            <w:pPr>
              <w:pStyle w:val="TableParagraph"/>
              <w:spacing w:line="279" w:lineRule="exact"/>
              <w:ind w:left="108"/>
              <w:rPr>
                <w:sz w:val="26"/>
              </w:rPr>
            </w:pPr>
            <w:r>
              <w:rPr>
                <w:sz w:val="26"/>
              </w:rPr>
              <w:t>- Đặc điểm của thể đột biến a</w:t>
            </w:r>
          </w:p>
        </w:tc>
        <w:tc>
          <w:tcPr>
            <w:tcW w:w="830" w:type="dxa"/>
            <w:tcBorders>
              <w:top w:val="nil"/>
              <w:bottom w:val="nil"/>
            </w:tcBorders>
          </w:tcPr>
          <w:p w14:paraId="6CEB4788" w14:textId="77777777" w:rsidR="004B30F1" w:rsidRDefault="004B30F1">
            <w:pPr>
              <w:pStyle w:val="TableParagraph"/>
            </w:pPr>
          </w:p>
        </w:tc>
      </w:tr>
      <w:tr w:rsidR="004B30F1" w14:paraId="75987E2A" w14:textId="77777777">
        <w:trPr>
          <w:trHeight w:val="297"/>
        </w:trPr>
        <w:tc>
          <w:tcPr>
            <w:tcW w:w="710" w:type="dxa"/>
            <w:tcBorders>
              <w:top w:val="nil"/>
              <w:bottom w:val="nil"/>
            </w:tcBorders>
          </w:tcPr>
          <w:p w14:paraId="18AB5E2C" w14:textId="77777777" w:rsidR="004B30F1" w:rsidRDefault="004B30F1">
            <w:pPr>
              <w:pStyle w:val="TableParagraph"/>
            </w:pPr>
          </w:p>
        </w:tc>
        <w:tc>
          <w:tcPr>
            <w:tcW w:w="8220" w:type="dxa"/>
            <w:tcBorders>
              <w:top w:val="nil"/>
              <w:bottom w:val="nil"/>
            </w:tcBorders>
          </w:tcPr>
          <w:p w14:paraId="014879EE" w14:textId="77777777" w:rsidR="004B30F1" w:rsidRDefault="00414299">
            <w:pPr>
              <w:pStyle w:val="TableParagraph"/>
              <w:spacing w:line="278" w:lineRule="exact"/>
              <w:ind w:left="108"/>
              <w:rPr>
                <w:sz w:val="26"/>
              </w:rPr>
            </w:pPr>
            <w:r>
              <w:rPr>
                <w:sz w:val="26"/>
              </w:rPr>
              <w:t>+ Tế bào đa bội có số lượng NST tăng gấp bội(3n), số lượng AND cũng tăng</w:t>
            </w:r>
          </w:p>
        </w:tc>
        <w:tc>
          <w:tcPr>
            <w:tcW w:w="830" w:type="dxa"/>
            <w:tcBorders>
              <w:top w:val="nil"/>
              <w:bottom w:val="nil"/>
            </w:tcBorders>
          </w:tcPr>
          <w:p w14:paraId="547A5EED" w14:textId="77777777" w:rsidR="004B30F1" w:rsidRDefault="00414299">
            <w:pPr>
              <w:pStyle w:val="TableParagraph"/>
              <w:spacing w:line="278" w:lineRule="exact"/>
              <w:ind w:left="108"/>
              <w:rPr>
                <w:sz w:val="26"/>
              </w:rPr>
            </w:pPr>
            <w:r>
              <w:rPr>
                <w:sz w:val="26"/>
              </w:rPr>
              <w:t>0,25</w:t>
            </w:r>
          </w:p>
        </w:tc>
      </w:tr>
      <w:tr w:rsidR="004B30F1" w14:paraId="4BB870E6" w14:textId="77777777">
        <w:trPr>
          <w:trHeight w:val="299"/>
        </w:trPr>
        <w:tc>
          <w:tcPr>
            <w:tcW w:w="710" w:type="dxa"/>
            <w:tcBorders>
              <w:top w:val="nil"/>
              <w:bottom w:val="nil"/>
            </w:tcBorders>
          </w:tcPr>
          <w:p w14:paraId="762D1547" w14:textId="77777777" w:rsidR="004B30F1" w:rsidRDefault="004B30F1">
            <w:pPr>
              <w:pStyle w:val="TableParagraph"/>
            </w:pPr>
          </w:p>
        </w:tc>
        <w:tc>
          <w:tcPr>
            <w:tcW w:w="8220" w:type="dxa"/>
            <w:tcBorders>
              <w:top w:val="nil"/>
              <w:bottom w:val="nil"/>
            </w:tcBorders>
          </w:tcPr>
          <w:p w14:paraId="3A964718" w14:textId="77777777" w:rsidR="004B30F1" w:rsidRDefault="00414299">
            <w:pPr>
              <w:pStyle w:val="TableParagraph"/>
              <w:spacing w:line="280" w:lineRule="exact"/>
              <w:ind w:left="108"/>
              <w:rPr>
                <w:sz w:val="26"/>
              </w:rPr>
            </w:pPr>
            <w:r>
              <w:rPr>
                <w:sz w:val="26"/>
              </w:rPr>
              <w:t>lên tương ứng</w:t>
            </w:r>
            <w:r>
              <w:rPr>
                <w:rFonts w:ascii="Wingdings" w:hAnsi="Wingdings"/>
                <w:sz w:val="26"/>
              </w:rPr>
              <w:t></w:t>
            </w:r>
            <w:r>
              <w:rPr>
                <w:sz w:val="26"/>
              </w:rPr>
              <w:t xml:space="preserve"> Quá trình tổng hợp chất hữu cơ diễn ra mạnh hơn</w:t>
            </w:r>
            <w:r>
              <w:rPr>
                <w:rFonts w:ascii="Wingdings" w:hAnsi="Wingdings"/>
                <w:sz w:val="26"/>
              </w:rPr>
              <w:t></w:t>
            </w:r>
            <w:r>
              <w:rPr>
                <w:sz w:val="26"/>
              </w:rPr>
              <w:t xml:space="preserve"> Kích</w:t>
            </w:r>
          </w:p>
        </w:tc>
        <w:tc>
          <w:tcPr>
            <w:tcW w:w="830" w:type="dxa"/>
            <w:tcBorders>
              <w:top w:val="nil"/>
              <w:bottom w:val="nil"/>
            </w:tcBorders>
          </w:tcPr>
          <w:p w14:paraId="323238C3" w14:textId="77777777" w:rsidR="004B30F1" w:rsidRDefault="004B30F1">
            <w:pPr>
              <w:pStyle w:val="TableParagraph"/>
            </w:pPr>
          </w:p>
        </w:tc>
      </w:tr>
      <w:tr w:rsidR="004B30F1" w14:paraId="47B53C61" w14:textId="77777777">
        <w:trPr>
          <w:trHeight w:val="298"/>
        </w:trPr>
        <w:tc>
          <w:tcPr>
            <w:tcW w:w="710" w:type="dxa"/>
            <w:tcBorders>
              <w:top w:val="nil"/>
              <w:bottom w:val="nil"/>
            </w:tcBorders>
          </w:tcPr>
          <w:p w14:paraId="7DCFFC25" w14:textId="77777777" w:rsidR="004B30F1" w:rsidRDefault="004B30F1">
            <w:pPr>
              <w:pStyle w:val="TableParagraph"/>
            </w:pPr>
          </w:p>
        </w:tc>
        <w:tc>
          <w:tcPr>
            <w:tcW w:w="8220" w:type="dxa"/>
            <w:tcBorders>
              <w:top w:val="nil"/>
              <w:bottom w:val="nil"/>
            </w:tcBorders>
          </w:tcPr>
          <w:p w14:paraId="2F091A6B" w14:textId="77777777" w:rsidR="004B30F1" w:rsidRDefault="00414299">
            <w:pPr>
              <w:pStyle w:val="TableParagraph"/>
              <w:spacing w:line="279" w:lineRule="exact"/>
              <w:ind w:left="108"/>
              <w:rPr>
                <w:sz w:val="26"/>
              </w:rPr>
            </w:pPr>
            <w:r>
              <w:rPr>
                <w:sz w:val="26"/>
              </w:rPr>
              <w:t>thước tế bào lớn, cơ quan sinh sản, sinh dưỡng mạnh, khả năng chống chịu</w:t>
            </w:r>
          </w:p>
        </w:tc>
        <w:tc>
          <w:tcPr>
            <w:tcW w:w="830" w:type="dxa"/>
            <w:tcBorders>
              <w:top w:val="nil"/>
              <w:bottom w:val="nil"/>
            </w:tcBorders>
          </w:tcPr>
          <w:p w14:paraId="0B4741D5" w14:textId="77777777" w:rsidR="004B30F1" w:rsidRDefault="004B30F1">
            <w:pPr>
              <w:pStyle w:val="TableParagraph"/>
            </w:pPr>
          </w:p>
        </w:tc>
      </w:tr>
      <w:tr w:rsidR="004B30F1" w14:paraId="35A52D13" w14:textId="77777777">
        <w:trPr>
          <w:trHeight w:val="298"/>
        </w:trPr>
        <w:tc>
          <w:tcPr>
            <w:tcW w:w="710" w:type="dxa"/>
            <w:tcBorders>
              <w:top w:val="nil"/>
              <w:bottom w:val="nil"/>
            </w:tcBorders>
          </w:tcPr>
          <w:p w14:paraId="0EDA3154" w14:textId="77777777" w:rsidR="004B30F1" w:rsidRDefault="004B30F1">
            <w:pPr>
              <w:pStyle w:val="TableParagraph"/>
            </w:pPr>
          </w:p>
        </w:tc>
        <w:tc>
          <w:tcPr>
            <w:tcW w:w="8220" w:type="dxa"/>
            <w:tcBorders>
              <w:top w:val="nil"/>
              <w:bottom w:val="nil"/>
            </w:tcBorders>
          </w:tcPr>
          <w:p w14:paraId="63A3200E" w14:textId="77777777" w:rsidR="004B30F1" w:rsidRDefault="00414299">
            <w:pPr>
              <w:pStyle w:val="TableParagraph"/>
              <w:spacing w:line="279" w:lineRule="exact"/>
              <w:ind w:left="108"/>
              <w:rPr>
                <w:sz w:val="26"/>
              </w:rPr>
            </w:pPr>
            <w:r>
              <w:rPr>
                <w:sz w:val="26"/>
              </w:rPr>
              <w:t>tốt</w:t>
            </w:r>
          </w:p>
        </w:tc>
        <w:tc>
          <w:tcPr>
            <w:tcW w:w="830" w:type="dxa"/>
            <w:tcBorders>
              <w:top w:val="nil"/>
              <w:bottom w:val="nil"/>
            </w:tcBorders>
          </w:tcPr>
          <w:p w14:paraId="0411B04D" w14:textId="77777777" w:rsidR="004B30F1" w:rsidRDefault="00414299">
            <w:pPr>
              <w:pStyle w:val="TableParagraph"/>
              <w:spacing w:line="279" w:lineRule="exact"/>
              <w:ind w:left="108"/>
              <w:rPr>
                <w:sz w:val="26"/>
              </w:rPr>
            </w:pPr>
            <w:r>
              <w:rPr>
                <w:sz w:val="26"/>
              </w:rPr>
              <w:t>0,125</w:t>
            </w:r>
          </w:p>
        </w:tc>
      </w:tr>
      <w:tr w:rsidR="004B30F1" w14:paraId="703379BD" w14:textId="77777777">
        <w:trPr>
          <w:trHeight w:val="294"/>
        </w:trPr>
        <w:tc>
          <w:tcPr>
            <w:tcW w:w="710" w:type="dxa"/>
            <w:tcBorders>
              <w:top w:val="nil"/>
              <w:bottom w:val="nil"/>
            </w:tcBorders>
          </w:tcPr>
          <w:p w14:paraId="1CBF0719" w14:textId="77777777" w:rsidR="004B30F1" w:rsidRDefault="004B30F1">
            <w:pPr>
              <w:pStyle w:val="TableParagraph"/>
            </w:pPr>
          </w:p>
        </w:tc>
        <w:tc>
          <w:tcPr>
            <w:tcW w:w="8220" w:type="dxa"/>
            <w:tcBorders>
              <w:top w:val="nil"/>
            </w:tcBorders>
          </w:tcPr>
          <w:p w14:paraId="678011B6" w14:textId="77777777" w:rsidR="004B30F1" w:rsidRDefault="00414299">
            <w:pPr>
              <w:pStyle w:val="TableParagraph"/>
              <w:spacing w:line="274" w:lineRule="exact"/>
              <w:ind w:left="108"/>
              <w:rPr>
                <w:sz w:val="26"/>
              </w:rPr>
            </w:pPr>
            <w:r>
              <w:rPr>
                <w:sz w:val="26"/>
              </w:rPr>
              <w:t>+ Thể đa bội khá phổ biến ở thực vật</w:t>
            </w:r>
          </w:p>
        </w:tc>
        <w:tc>
          <w:tcPr>
            <w:tcW w:w="830" w:type="dxa"/>
            <w:tcBorders>
              <w:top w:val="nil"/>
            </w:tcBorders>
          </w:tcPr>
          <w:p w14:paraId="373465D5" w14:textId="77777777" w:rsidR="004B30F1" w:rsidRDefault="004B30F1">
            <w:pPr>
              <w:pStyle w:val="TableParagraph"/>
            </w:pPr>
          </w:p>
        </w:tc>
      </w:tr>
      <w:tr w:rsidR="004B30F1" w14:paraId="37B665BB" w14:textId="77777777">
        <w:trPr>
          <w:trHeight w:val="304"/>
        </w:trPr>
        <w:tc>
          <w:tcPr>
            <w:tcW w:w="710" w:type="dxa"/>
            <w:tcBorders>
              <w:top w:val="nil"/>
              <w:bottom w:val="nil"/>
            </w:tcBorders>
          </w:tcPr>
          <w:p w14:paraId="01D22DF1" w14:textId="77777777" w:rsidR="004B30F1" w:rsidRDefault="004B30F1">
            <w:pPr>
              <w:pStyle w:val="TableParagraph"/>
            </w:pPr>
          </w:p>
        </w:tc>
        <w:tc>
          <w:tcPr>
            <w:tcW w:w="8220" w:type="dxa"/>
            <w:tcBorders>
              <w:bottom w:val="nil"/>
            </w:tcBorders>
          </w:tcPr>
          <w:p w14:paraId="773927C7" w14:textId="77777777" w:rsidR="004B30F1" w:rsidRDefault="00414299">
            <w:pPr>
              <w:pStyle w:val="TableParagraph"/>
              <w:spacing w:line="284" w:lineRule="exact"/>
              <w:ind w:left="108"/>
              <w:rPr>
                <w:b/>
                <w:sz w:val="26"/>
              </w:rPr>
            </w:pPr>
            <w:r>
              <w:rPr>
                <w:b/>
                <w:sz w:val="26"/>
              </w:rPr>
              <w:t>- Cơ chế hình thành thể đột biến c:</w:t>
            </w:r>
          </w:p>
        </w:tc>
        <w:tc>
          <w:tcPr>
            <w:tcW w:w="830" w:type="dxa"/>
            <w:tcBorders>
              <w:bottom w:val="nil"/>
            </w:tcBorders>
          </w:tcPr>
          <w:p w14:paraId="66B7E418" w14:textId="77777777" w:rsidR="004B30F1" w:rsidRDefault="004B30F1">
            <w:pPr>
              <w:pStyle w:val="TableParagraph"/>
            </w:pPr>
          </w:p>
        </w:tc>
      </w:tr>
      <w:tr w:rsidR="004B30F1" w14:paraId="39484BD1" w14:textId="77777777">
        <w:trPr>
          <w:trHeight w:val="298"/>
        </w:trPr>
        <w:tc>
          <w:tcPr>
            <w:tcW w:w="710" w:type="dxa"/>
            <w:tcBorders>
              <w:top w:val="nil"/>
              <w:bottom w:val="nil"/>
            </w:tcBorders>
          </w:tcPr>
          <w:p w14:paraId="6B6977D2" w14:textId="77777777" w:rsidR="004B30F1" w:rsidRDefault="004B30F1">
            <w:pPr>
              <w:pStyle w:val="TableParagraph"/>
            </w:pPr>
          </w:p>
        </w:tc>
        <w:tc>
          <w:tcPr>
            <w:tcW w:w="8220" w:type="dxa"/>
            <w:tcBorders>
              <w:top w:val="nil"/>
              <w:bottom w:val="nil"/>
            </w:tcBorders>
          </w:tcPr>
          <w:p w14:paraId="482698AB" w14:textId="77777777" w:rsidR="004B30F1" w:rsidRDefault="00414299">
            <w:pPr>
              <w:pStyle w:val="TableParagraph"/>
              <w:spacing w:line="279" w:lineRule="exact"/>
              <w:ind w:left="108"/>
              <w:rPr>
                <w:sz w:val="26"/>
              </w:rPr>
            </w:pPr>
            <w:r>
              <w:rPr>
                <w:sz w:val="26"/>
              </w:rPr>
              <w:t>Do sự rối loạn trong phân li của cặp NST số 1. Cụ thể</w:t>
            </w:r>
          </w:p>
        </w:tc>
        <w:tc>
          <w:tcPr>
            <w:tcW w:w="830" w:type="dxa"/>
            <w:tcBorders>
              <w:top w:val="nil"/>
              <w:bottom w:val="nil"/>
            </w:tcBorders>
          </w:tcPr>
          <w:p w14:paraId="0BBBA8D3" w14:textId="77777777" w:rsidR="004B30F1" w:rsidRDefault="00414299">
            <w:pPr>
              <w:pStyle w:val="TableParagraph"/>
              <w:spacing w:line="279" w:lineRule="exact"/>
              <w:ind w:left="108"/>
              <w:rPr>
                <w:b/>
                <w:sz w:val="26"/>
              </w:rPr>
            </w:pPr>
            <w:r>
              <w:rPr>
                <w:b/>
                <w:sz w:val="26"/>
              </w:rPr>
              <w:t>0,25</w:t>
            </w:r>
          </w:p>
        </w:tc>
      </w:tr>
      <w:tr w:rsidR="004B30F1" w14:paraId="7B487B28" w14:textId="77777777">
        <w:trPr>
          <w:trHeight w:val="298"/>
        </w:trPr>
        <w:tc>
          <w:tcPr>
            <w:tcW w:w="710" w:type="dxa"/>
            <w:tcBorders>
              <w:top w:val="nil"/>
              <w:bottom w:val="nil"/>
            </w:tcBorders>
          </w:tcPr>
          <w:p w14:paraId="25916E5D" w14:textId="77777777" w:rsidR="004B30F1" w:rsidRDefault="004B30F1">
            <w:pPr>
              <w:pStyle w:val="TableParagraph"/>
            </w:pPr>
          </w:p>
        </w:tc>
        <w:tc>
          <w:tcPr>
            <w:tcW w:w="8220" w:type="dxa"/>
            <w:tcBorders>
              <w:top w:val="nil"/>
              <w:bottom w:val="nil"/>
            </w:tcBorders>
          </w:tcPr>
          <w:p w14:paraId="5743ACAB" w14:textId="77777777" w:rsidR="004B30F1" w:rsidRDefault="00414299">
            <w:pPr>
              <w:pStyle w:val="TableParagraph"/>
              <w:spacing w:line="279" w:lineRule="exact"/>
              <w:ind w:left="108"/>
              <w:rPr>
                <w:sz w:val="26"/>
              </w:rPr>
            </w:pPr>
            <w:r>
              <w:rPr>
                <w:sz w:val="26"/>
              </w:rPr>
              <w:t>+ Trong GP: Cặp NST số 1 nhân đôi nhưng không phân ly tạo thành 2 loại</w:t>
            </w:r>
          </w:p>
        </w:tc>
        <w:tc>
          <w:tcPr>
            <w:tcW w:w="830" w:type="dxa"/>
            <w:tcBorders>
              <w:top w:val="nil"/>
              <w:bottom w:val="nil"/>
            </w:tcBorders>
          </w:tcPr>
          <w:p w14:paraId="5A43EF84" w14:textId="77777777" w:rsidR="004B30F1" w:rsidRDefault="004B30F1">
            <w:pPr>
              <w:pStyle w:val="TableParagraph"/>
            </w:pPr>
          </w:p>
        </w:tc>
      </w:tr>
      <w:tr w:rsidR="004B30F1" w14:paraId="160741B0" w14:textId="77777777">
        <w:trPr>
          <w:trHeight w:val="296"/>
        </w:trPr>
        <w:tc>
          <w:tcPr>
            <w:tcW w:w="710" w:type="dxa"/>
            <w:tcBorders>
              <w:top w:val="nil"/>
              <w:bottom w:val="nil"/>
            </w:tcBorders>
          </w:tcPr>
          <w:p w14:paraId="26A9B66D" w14:textId="77777777" w:rsidR="004B30F1" w:rsidRDefault="004B30F1">
            <w:pPr>
              <w:pStyle w:val="TableParagraph"/>
            </w:pPr>
          </w:p>
        </w:tc>
        <w:tc>
          <w:tcPr>
            <w:tcW w:w="8220" w:type="dxa"/>
            <w:tcBorders>
              <w:top w:val="nil"/>
              <w:bottom w:val="nil"/>
            </w:tcBorders>
          </w:tcPr>
          <w:p w14:paraId="57C8480A" w14:textId="77777777" w:rsidR="004B30F1" w:rsidRDefault="00414299">
            <w:pPr>
              <w:pStyle w:val="TableParagraph"/>
              <w:spacing w:line="277" w:lineRule="exact"/>
              <w:ind w:left="108"/>
              <w:rPr>
                <w:sz w:val="26"/>
              </w:rPr>
            </w:pPr>
            <w:r>
              <w:rPr>
                <w:sz w:val="26"/>
              </w:rPr>
              <w:t>giao tử: 1 giao tử chứa n+1 NST và 1 giao tử chứa n-1 NST</w:t>
            </w:r>
          </w:p>
        </w:tc>
        <w:tc>
          <w:tcPr>
            <w:tcW w:w="830" w:type="dxa"/>
            <w:tcBorders>
              <w:top w:val="nil"/>
              <w:bottom w:val="nil"/>
            </w:tcBorders>
          </w:tcPr>
          <w:p w14:paraId="39809CAC" w14:textId="77777777" w:rsidR="004B30F1" w:rsidRDefault="004B30F1">
            <w:pPr>
              <w:pStyle w:val="TableParagraph"/>
            </w:pPr>
          </w:p>
        </w:tc>
      </w:tr>
      <w:tr w:rsidR="004B30F1" w14:paraId="5AA78D36" w14:textId="77777777">
        <w:trPr>
          <w:trHeight w:val="300"/>
        </w:trPr>
        <w:tc>
          <w:tcPr>
            <w:tcW w:w="710" w:type="dxa"/>
            <w:tcBorders>
              <w:top w:val="nil"/>
              <w:bottom w:val="nil"/>
            </w:tcBorders>
          </w:tcPr>
          <w:p w14:paraId="2F6FB031" w14:textId="77777777" w:rsidR="004B30F1" w:rsidRDefault="004B30F1">
            <w:pPr>
              <w:pStyle w:val="TableParagraph"/>
            </w:pPr>
          </w:p>
        </w:tc>
        <w:tc>
          <w:tcPr>
            <w:tcW w:w="8220" w:type="dxa"/>
            <w:tcBorders>
              <w:top w:val="nil"/>
              <w:bottom w:val="nil"/>
            </w:tcBorders>
          </w:tcPr>
          <w:p w14:paraId="6AC70491" w14:textId="77777777" w:rsidR="004B30F1" w:rsidRDefault="00414299">
            <w:pPr>
              <w:pStyle w:val="TableParagraph"/>
              <w:spacing w:line="280" w:lineRule="exact"/>
              <w:ind w:left="108"/>
              <w:rPr>
                <w:sz w:val="26"/>
              </w:rPr>
            </w:pPr>
            <w:r>
              <w:rPr>
                <w:sz w:val="26"/>
              </w:rPr>
              <w:t xml:space="preserve">+ Trong TT: giao tử chứa n-1 NST kết hợp với giao tử chứa n NST </w:t>
            </w:r>
            <w:r>
              <w:rPr>
                <w:rFonts w:ascii="Wingdings" w:hAnsi="Wingdings"/>
                <w:sz w:val="26"/>
              </w:rPr>
              <w:t></w:t>
            </w:r>
            <w:r>
              <w:rPr>
                <w:sz w:val="26"/>
              </w:rPr>
              <w:t xml:space="preserve"> Tạo</w:t>
            </w:r>
          </w:p>
        </w:tc>
        <w:tc>
          <w:tcPr>
            <w:tcW w:w="830" w:type="dxa"/>
            <w:tcBorders>
              <w:top w:val="nil"/>
              <w:bottom w:val="nil"/>
            </w:tcBorders>
          </w:tcPr>
          <w:p w14:paraId="7007146D" w14:textId="77777777" w:rsidR="004B30F1" w:rsidRDefault="004B30F1">
            <w:pPr>
              <w:pStyle w:val="TableParagraph"/>
            </w:pPr>
          </w:p>
        </w:tc>
      </w:tr>
      <w:tr w:rsidR="004B30F1" w14:paraId="13E95447" w14:textId="77777777">
        <w:trPr>
          <w:trHeight w:val="299"/>
        </w:trPr>
        <w:tc>
          <w:tcPr>
            <w:tcW w:w="710" w:type="dxa"/>
            <w:tcBorders>
              <w:top w:val="nil"/>
              <w:bottom w:val="nil"/>
            </w:tcBorders>
          </w:tcPr>
          <w:p w14:paraId="68E134F2" w14:textId="77777777" w:rsidR="004B30F1" w:rsidRDefault="004B30F1">
            <w:pPr>
              <w:pStyle w:val="TableParagraph"/>
            </w:pPr>
          </w:p>
        </w:tc>
        <w:tc>
          <w:tcPr>
            <w:tcW w:w="8220" w:type="dxa"/>
            <w:tcBorders>
              <w:top w:val="nil"/>
              <w:bottom w:val="nil"/>
            </w:tcBorders>
          </w:tcPr>
          <w:p w14:paraId="22B90A12" w14:textId="77777777" w:rsidR="004B30F1" w:rsidRDefault="00414299">
            <w:pPr>
              <w:pStyle w:val="TableParagraph"/>
              <w:spacing w:line="280" w:lineRule="exact"/>
              <w:ind w:left="108"/>
              <w:rPr>
                <w:sz w:val="26"/>
              </w:rPr>
            </w:pPr>
            <w:r>
              <w:rPr>
                <w:sz w:val="26"/>
              </w:rPr>
              <w:t>hợp tử 2n-1 NST</w:t>
            </w:r>
            <w:r>
              <w:rPr>
                <w:rFonts w:ascii="Wingdings" w:hAnsi="Wingdings"/>
                <w:sz w:val="26"/>
              </w:rPr>
              <w:t></w:t>
            </w:r>
            <w:r>
              <w:rPr>
                <w:sz w:val="26"/>
              </w:rPr>
              <w:t xml:space="preserve"> Từ đó phát triển thành thể dị bội 2n-1</w:t>
            </w:r>
          </w:p>
        </w:tc>
        <w:tc>
          <w:tcPr>
            <w:tcW w:w="830" w:type="dxa"/>
            <w:tcBorders>
              <w:top w:val="nil"/>
              <w:bottom w:val="nil"/>
            </w:tcBorders>
          </w:tcPr>
          <w:p w14:paraId="2FC42C6E" w14:textId="77777777" w:rsidR="004B30F1" w:rsidRDefault="00414299">
            <w:pPr>
              <w:pStyle w:val="TableParagraph"/>
              <w:spacing w:line="280" w:lineRule="exact"/>
              <w:ind w:left="108"/>
              <w:rPr>
                <w:b/>
                <w:sz w:val="26"/>
              </w:rPr>
            </w:pPr>
            <w:r>
              <w:rPr>
                <w:b/>
                <w:sz w:val="26"/>
              </w:rPr>
              <w:t>0,25</w:t>
            </w:r>
          </w:p>
        </w:tc>
      </w:tr>
      <w:tr w:rsidR="004B30F1" w14:paraId="749B150D" w14:textId="77777777">
        <w:trPr>
          <w:trHeight w:val="293"/>
        </w:trPr>
        <w:tc>
          <w:tcPr>
            <w:tcW w:w="710" w:type="dxa"/>
            <w:tcBorders>
              <w:top w:val="nil"/>
            </w:tcBorders>
          </w:tcPr>
          <w:p w14:paraId="7952D2E0" w14:textId="77777777" w:rsidR="004B30F1" w:rsidRDefault="004B30F1">
            <w:pPr>
              <w:pStyle w:val="TableParagraph"/>
            </w:pPr>
          </w:p>
        </w:tc>
        <w:tc>
          <w:tcPr>
            <w:tcW w:w="8220" w:type="dxa"/>
            <w:tcBorders>
              <w:top w:val="nil"/>
            </w:tcBorders>
          </w:tcPr>
          <w:p w14:paraId="7970C638" w14:textId="77777777" w:rsidR="004B30F1" w:rsidRDefault="00414299">
            <w:pPr>
              <w:pStyle w:val="TableParagraph"/>
              <w:spacing w:line="273" w:lineRule="exact"/>
              <w:ind w:left="108"/>
              <w:rPr>
                <w:sz w:val="26"/>
              </w:rPr>
            </w:pPr>
            <w:r>
              <w:rPr>
                <w:sz w:val="26"/>
              </w:rPr>
              <w:t>- Sơ đồ lai minh</w:t>
            </w:r>
          </w:p>
        </w:tc>
        <w:tc>
          <w:tcPr>
            <w:tcW w:w="830" w:type="dxa"/>
            <w:tcBorders>
              <w:top w:val="nil"/>
            </w:tcBorders>
          </w:tcPr>
          <w:p w14:paraId="76715371" w14:textId="77777777" w:rsidR="004B30F1" w:rsidRDefault="004B30F1">
            <w:pPr>
              <w:pStyle w:val="TableParagraph"/>
            </w:pPr>
          </w:p>
        </w:tc>
      </w:tr>
    </w:tbl>
    <w:p w14:paraId="7C838F6D" w14:textId="77777777" w:rsidR="004B30F1" w:rsidRDefault="004B30F1">
      <w:pPr>
        <w:sectPr w:rsidR="004B30F1">
          <w:footerReference w:type="even" r:id="rId55"/>
          <w:pgSz w:w="11910" w:h="16840"/>
          <w:pgMar w:top="840" w:right="680" w:bottom="280" w:left="180" w:header="0" w:footer="0" w:gutter="0"/>
          <w:cols w:space="720"/>
        </w:sectPr>
      </w:pPr>
    </w:p>
    <w:p w14:paraId="5E22449A"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49280" behindDoc="1" locked="0" layoutInCell="1" allowOverlap="1" wp14:anchorId="0667A1FA" wp14:editId="50BD9623">
                <wp:simplePos x="0" y="0"/>
                <wp:positionH relativeFrom="page">
                  <wp:posOffset>814070</wp:posOffset>
                </wp:positionH>
                <wp:positionV relativeFrom="paragraph">
                  <wp:posOffset>234950</wp:posOffset>
                </wp:positionV>
                <wp:extent cx="6207125" cy="36830"/>
                <wp:effectExtent l="0" t="0" r="0" b="0"/>
                <wp:wrapTopAndBottom/>
                <wp:docPr id="6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7F89B" id="Rectangle 322" o:spid="_x0000_s1026" style="position:absolute;margin-left:64.1pt;margin-top:18.5pt;width:488.75pt;height:2.9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3AEB976" w14:textId="77777777" w:rsidR="004B30F1" w:rsidRDefault="004B30F1">
      <w:pPr>
        <w:pStyle w:val="BodyText"/>
        <w:rPr>
          <w:b/>
          <w:i/>
          <w:sz w:val="20"/>
        </w:rPr>
      </w:pPr>
    </w:p>
    <w:p w14:paraId="410DC4D3" w14:textId="77777777" w:rsidR="004B30F1" w:rsidRDefault="004B30F1">
      <w:pPr>
        <w:pStyle w:val="BodyText"/>
        <w:spacing w:before="2"/>
        <w:rPr>
          <w:b/>
          <w:i/>
          <w:sz w:val="14"/>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20"/>
        <w:gridCol w:w="830"/>
      </w:tblGrid>
      <w:tr w:rsidR="004B30F1" w14:paraId="2809ED99" w14:textId="77777777">
        <w:trPr>
          <w:trHeight w:val="1570"/>
        </w:trPr>
        <w:tc>
          <w:tcPr>
            <w:tcW w:w="710" w:type="dxa"/>
          </w:tcPr>
          <w:p w14:paraId="4844AE24" w14:textId="77777777" w:rsidR="004B30F1" w:rsidRDefault="004B30F1">
            <w:pPr>
              <w:pStyle w:val="TableParagraph"/>
              <w:rPr>
                <w:sz w:val="24"/>
              </w:rPr>
            </w:pPr>
          </w:p>
        </w:tc>
        <w:tc>
          <w:tcPr>
            <w:tcW w:w="8220" w:type="dxa"/>
          </w:tcPr>
          <w:p w14:paraId="0DD96C9A" w14:textId="77777777" w:rsidR="004B30F1" w:rsidRDefault="004B30F1">
            <w:pPr>
              <w:pStyle w:val="TableParagraph"/>
              <w:spacing w:before="5"/>
              <w:rPr>
                <w:b/>
                <w:i/>
                <w:sz w:val="15"/>
              </w:rPr>
            </w:pPr>
          </w:p>
          <w:p w14:paraId="69281B65" w14:textId="77777777" w:rsidR="004B30F1" w:rsidRDefault="00414299">
            <w:pPr>
              <w:pStyle w:val="TableParagraph"/>
              <w:ind w:left="2235"/>
              <w:rPr>
                <w:sz w:val="20"/>
              </w:rPr>
            </w:pPr>
            <w:r>
              <w:rPr>
                <w:noProof/>
                <w:sz w:val="20"/>
                <w:lang w:val="en-US"/>
              </w:rPr>
              <w:drawing>
                <wp:inline distT="0" distB="0" distL="0" distR="0" wp14:anchorId="14359DE6" wp14:editId="67F74A95">
                  <wp:extent cx="2886996" cy="73742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6" cstate="print"/>
                          <a:stretch>
                            <a:fillRect/>
                          </a:stretch>
                        </pic:blipFill>
                        <pic:spPr>
                          <a:xfrm>
                            <a:off x="0" y="0"/>
                            <a:ext cx="2886996" cy="737425"/>
                          </a:xfrm>
                          <a:prstGeom prst="rect">
                            <a:avLst/>
                          </a:prstGeom>
                        </pic:spPr>
                      </pic:pic>
                    </a:graphicData>
                  </a:graphic>
                </wp:inline>
              </w:drawing>
            </w:r>
          </w:p>
          <w:p w14:paraId="42AFEE86" w14:textId="77777777" w:rsidR="004B30F1" w:rsidRDefault="00414299">
            <w:pPr>
              <w:pStyle w:val="TableParagraph"/>
              <w:spacing w:line="211" w:lineRule="exact"/>
              <w:ind w:left="108"/>
              <w:rPr>
                <w:sz w:val="26"/>
              </w:rPr>
            </w:pPr>
            <w:r>
              <w:rPr>
                <w:sz w:val="26"/>
              </w:rPr>
              <w:t>họa:</w:t>
            </w:r>
          </w:p>
        </w:tc>
        <w:tc>
          <w:tcPr>
            <w:tcW w:w="830" w:type="dxa"/>
          </w:tcPr>
          <w:p w14:paraId="725E55AE" w14:textId="77777777" w:rsidR="004B30F1" w:rsidRDefault="004B30F1">
            <w:pPr>
              <w:pStyle w:val="TableParagraph"/>
              <w:rPr>
                <w:sz w:val="24"/>
              </w:rPr>
            </w:pPr>
          </w:p>
        </w:tc>
      </w:tr>
      <w:tr w:rsidR="004B30F1" w14:paraId="672642EC" w14:textId="77777777">
        <w:trPr>
          <w:trHeight w:val="2093"/>
        </w:trPr>
        <w:tc>
          <w:tcPr>
            <w:tcW w:w="710" w:type="dxa"/>
            <w:vMerge w:val="restart"/>
          </w:tcPr>
          <w:p w14:paraId="1FECC3F3" w14:textId="77777777" w:rsidR="004B30F1" w:rsidRDefault="00414299">
            <w:pPr>
              <w:pStyle w:val="TableParagraph"/>
              <w:spacing w:line="298" w:lineRule="exact"/>
              <w:ind w:left="108"/>
              <w:rPr>
                <w:b/>
                <w:sz w:val="26"/>
              </w:rPr>
            </w:pPr>
            <w:r>
              <w:rPr>
                <w:b/>
                <w:w w:val="99"/>
                <w:sz w:val="26"/>
              </w:rPr>
              <w:t>6</w:t>
            </w:r>
          </w:p>
          <w:p w14:paraId="5926120D" w14:textId="77777777" w:rsidR="004B30F1" w:rsidRDefault="00414299">
            <w:pPr>
              <w:pStyle w:val="TableParagraph"/>
              <w:spacing w:line="298" w:lineRule="exact"/>
              <w:ind w:left="108"/>
              <w:rPr>
                <w:b/>
                <w:sz w:val="26"/>
              </w:rPr>
            </w:pPr>
            <w:r>
              <w:rPr>
                <w:b/>
                <w:sz w:val="26"/>
              </w:rPr>
              <w:t>1,0</w:t>
            </w:r>
          </w:p>
        </w:tc>
        <w:tc>
          <w:tcPr>
            <w:tcW w:w="8220" w:type="dxa"/>
          </w:tcPr>
          <w:p w14:paraId="248F4F39" w14:textId="77777777" w:rsidR="004B30F1" w:rsidRDefault="00414299">
            <w:pPr>
              <w:pStyle w:val="TableParagraph"/>
              <w:spacing w:line="298" w:lineRule="exact"/>
              <w:ind w:left="108"/>
              <w:rPr>
                <w:b/>
                <w:sz w:val="26"/>
              </w:rPr>
            </w:pPr>
            <w:r>
              <w:rPr>
                <w:b/>
                <w:sz w:val="26"/>
              </w:rPr>
              <w:t>a.(0,5đ).Sắp xếp các quần thể trên theo mật độ quần thể từ thấp lên cao</w:t>
            </w:r>
          </w:p>
          <w:p w14:paraId="28DEF0A9" w14:textId="77777777" w:rsidR="004B30F1" w:rsidRDefault="00414299">
            <w:pPr>
              <w:pStyle w:val="TableParagraph"/>
              <w:numPr>
                <w:ilvl w:val="0"/>
                <w:numId w:val="336"/>
              </w:numPr>
              <w:tabs>
                <w:tab w:val="left" w:pos="258"/>
              </w:tabs>
              <w:spacing w:line="298" w:lineRule="exact"/>
              <w:ind w:hanging="150"/>
              <w:rPr>
                <w:sz w:val="26"/>
              </w:rPr>
            </w:pPr>
            <w:r>
              <w:rPr>
                <w:sz w:val="26"/>
              </w:rPr>
              <w:t>Mật độ quần thể A: 640: 35 ≈ 18 cá</w:t>
            </w:r>
            <w:r>
              <w:rPr>
                <w:spacing w:val="-2"/>
                <w:sz w:val="26"/>
              </w:rPr>
              <w:t xml:space="preserve"> </w:t>
            </w:r>
            <w:r>
              <w:rPr>
                <w:sz w:val="26"/>
              </w:rPr>
              <w:t>thể/ha</w:t>
            </w:r>
          </w:p>
          <w:p w14:paraId="0BC34AA8" w14:textId="77777777" w:rsidR="004B30F1" w:rsidRDefault="00414299">
            <w:pPr>
              <w:pStyle w:val="TableParagraph"/>
              <w:numPr>
                <w:ilvl w:val="0"/>
                <w:numId w:val="336"/>
              </w:numPr>
              <w:tabs>
                <w:tab w:val="left" w:pos="258"/>
              </w:tabs>
              <w:spacing w:before="1" w:line="298" w:lineRule="exact"/>
              <w:ind w:hanging="150"/>
              <w:rPr>
                <w:sz w:val="26"/>
              </w:rPr>
            </w:pPr>
            <w:r>
              <w:rPr>
                <w:sz w:val="26"/>
              </w:rPr>
              <w:t>Mật độ quần thể B: 578: 67≈ 9 cá</w:t>
            </w:r>
            <w:r>
              <w:rPr>
                <w:spacing w:val="-10"/>
                <w:sz w:val="26"/>
              </w:rPr>
              <w:t xml:space="preserve"> </w:t>
            </w:r>
            <w:r>
              <w:rPr>
                <w:sz w:val="26"/>
              </w:rPr>
              <w:t>thể/ha</w:t>
            </w:r>
          </w:p>
          <w:p w14:paraId="5E13B88A" w14:textId="77777777" w:rsidR="004B30F1" w:rsidRDefault="00414299">
            <w:pPr>
              <w:pStyle w:val="TableParagraph"/>
              <w:numPr>
                <w:ilvl w:val="0"/>
                <w:numId w:val="336"/>
              </w:numPr>
              <w:tabs>
                <w:tab w:val="left" w:pos="258"/>
              </w:tabs>
              <w:spacing w:line="298" w:lineRule="exact"/>
              <w:ind w:hanging="150"/>
              <w:rPr>
                <w:sz w:val="26"/>
              </w:rPr>
            </w:pPr>
            <w:r>
              <w:rPr>
                <w:sz w:val="26"/>
              </w:rPr>
              <w:t>Mật độ quần thể C:370: 72 ≈ 5 cá</w:t>
            </w:r>
            <w:r>
              <w:rPr>
                <w:spacing w:val="-10"/>
                <w:sz w:val="26"/>
              </w:rPr>
              <w:t xml:space="preserve"> </w:t>
            </w:r>
            <w:r>
              <w:rPr>
                <w:sz w:val="26"/>
              </w:rPr>
              <w:t>thể/ha</w:t>
            </w:r>
          </w:p>
          <w:p w14:paraId="359B781A" w14:textId="77777777" w:rsidR="004B30F1" w:rsidRDefault="00414299">
            <w:pPr>
              <w:pStyle w:val="TableParagraph"/>
              <w:numPr>
                <w:ilvl w:val="0"/>
                <w:numId w:val="336"/>
              </w:numPr>
              <w:tabs>
                <w:tab w:val="left" w:pos="258"/>
              </w:tabs>
              <w:spacing w:before="1" w:line="298" w:lineRule="exact"/>
              <w:ind w:hanging="150"/>
              <w:rPr>
                <w:sz w:val="26"/>
              </w:rPr>
            </w:pPr>
            <w:r>
              <w:rPr>
                <w:sz w:val="26"/>
              </w:rPr>
              <w:t>Mật độ quần thể D: 700: 50≈14 cá</w:t>
            </w:r>
            <w:r>
              <w:rPr>
                <w:spacing w:val="-2"/>
                <w:sz w:val="26"/>
              </w:rPr>
              <w:t xml:space="preserve"> </w:t>
            </w:r>
            <w:r>
              <w:rPr>
                <w:sz w:val="26"/>
              </w:rPr>
              <w:t>thể/ha</w:t>
            </w:r>
          </w:p>
          <w:p w14:paraId="285B3B7D" w14:textId="77777777" w:rsidR="004B30F1" w:rsidRDefault="00414299">
            <w:pPr>
              <w:pStyle w:val="TableParagraph"/>
              <w:spacing w:line="298" w:lineRule="exact"/>
              <w:ind w:left="108"/>
              <w:rPr>
                <w:sz w:val="26"/>
              </w:rPr>
            </w:pPr>
            <w:r>
              <w:rPr>
                <w:sz w:val="26"/>
              </w:rPr>
              <w:t>--&gt; Sắp xếp như sau: C&lt; B&lt; D&lt;A</w:t>
            </w:r>
          </w:p>
        </w:tc>
        <w:tc>
          <w:tcPr>
            <w:tcW w:w="830" w:type="dxa"/>
          </w:tcPr>
          <w:p w14:paraId="4F05ED2C" w14:textId="77777777" w:rsidR="004B30F1" w:rsidRDefault="004B30F1">
            <w:pPr>
              <w:pStyle w:val="TableParagraph"/>
              <w:spacing w:before="10"/>
              <w:rPr>
                <w:b/>
                <w:i/>
                <w:sz w:val="25"/>
              </w:rPr>
            </w:pPr>
          </w:p>
          <w:p w14:paraId="316884C1" w14:textId="77777777" w:rsidR="004B30F1" w:rsidRDefault="00414299">
            <w:pPr>
              <w:pStyle w:val="TableParagraph"/>
              <w:ind w:left="108"/>
              <w:rPr>
                <w:b/>
                <w:sz w:val="26"/>
              </w:rPr>
            </w:pPr>
            <w:r>
              <w:rPr>
                <w:b/>
                <w:sz w:val="26"/>
              </w:rPr>
              <w:t>0,25</w:t>
            </w:r>
          </w:p>
          <w:p w14:paraId="11B9BCCD" w14:textId="77777777" w:rsidR="004B30F1" w:rsidRDefault="004B30F1">
            <w:pPr>
              <w:pStyle w:val="TableParagraph"/>
              <w:rPr>
                <w:b/>
                <w:i/>
                <w:sz w:val="28"/>
              </w:rPr>
            </w:pPr>
          </w:p>
          <w:p w14:paraId="1D8CD267" w14:textId="77777777" w:rsidR="004B30F1" w:rsidRDefault="004B30F1">
            <w:pPr>
              <w:pStyle w:val="TableParagraph"/>
              <w:rPr>
                <w:b/>
                <w:i/>
                <w:sz w:val="28"/>
              </w:rPr>
            </w:pPr>
          </w:p>
          <w:p w14:paraId="3E70694C" w14:textId="77777777" w:rsidR="004B30F1" w:rsidRDefault="004B30F1">
            <w:pPr>
              <w:pStyle w:val="TableParagraph"/>
              <w:rPr>
                <w:b/>
                <w:i/>
                <w:sz w:val="28"/>
              </w:rPr>
            </w:pPr>
          </w:p>
          <w:p w14:paraId="79846511" w14:textId="77777777" w:rsidR="004B30F1" w:rsidRDefault="00414299">
            <w:pPr>
              <w:pStyle w:val="TableParagraph"/>
              <w:spacing w:before="231" w:line="280" w:lineRule="exact"/>
              <w:ind w:left="108"/>
              <w:rPr>
                <w:b/>
                <w:sz w:val="26"/>
              </w:rPr>
            </w:pPr>
            <w:r>
              <w:rPr>
                <w:b/>
                <w:sz w:val="26"/>
              </w:rPr>
              <w:t>0,25</w:t>
            </w:r>
          </w:p>
        </w:tc>
      </w:tr>
      <w:tr w:rsidR="004B30F1" w14:paraId="7C845063" w14:textId="77777777">
        <w:trPr>
          <w:trHeight w:val="1495"/>
        </w:trPr>
        <w:tc>
          <w:tcPr>
            <w:tcW w:w="710" w:type="dxa"/>
            <w:vMerge/>
            <w:tcBorders>
              <w:top w:val="nil"/>
            </w:tcBorders>
          </w:tcPr>
          <w:p w14:paraId="41E23A6A" w14:textId="77777777" w:rsidR="004B30F1" w:rsidRDefault="004B30F1">
            <w:pPr>
              <w:rPr>
                <w:sz w:val="2"/>
                <w:szCs w:val="2"/>
              </w:rPr>
            </w:pPr>
          </w:p>
        </w:tc>
        <w:tc>
          <w:tcPr>
            <w:tcW w:w="8220" w:type="dxa"/>
          </w:tcPr>
          <w:p w14:paraId="1EE7D6D1" w14:textId="77777777" w:rsidR="004B30F1" w:rsidRDefault="00414299">
            <w:pPr>
              <w:pStyle w:val="TableParagraph"/>
              <w:ind w:left="108"/>
              <w:rPr>
                <w:sz w:val="26"/>
              </w:rPr>
            </w:pPr>
            <w:r>
              <w:rPr>
                <w:b/>
                <w:sz w:val="26"/>
              </w:rPr>
              <w:t xml:space="preserve">b.(0,5đ)Mật độ quần thể là đặc trưng cơ bản nhất vì </w:t>
            </w:r>
            <w:r>
              <w:rPr>
                <w:sz w:val="26"/>
              </w:rPr>
              <w:t>mật độ quần thể ảnh hưởng đến:</w:t>
            </w:r>
          </w:p>
          <w:p w14:paraId="3F28CF64" w14:textId="77777777" w:rsidR="004B30F1" w:rsidRDefault="00414299">
            <w:pPr>
              <w:pStyle w:val="TableParagraph"/>
              <w:spacing w:line="298" w:lineRule="exact"/>
              <w:ind w:left="108"/>
              <w:rPr>
                <w:sz w:val="26"/>
              </w:rPr>
            </w:pPr>
            <w:r>
              <w:rPr>
                <w:sz w:val="26"/>
              </w:rPr>
              <w:t>+ Mức sử dụng nguồn sống của quần thể</w:t>
            </w:r>
          </w:p>
          <w:p w14:paraId="1BA90366" w14:textId="77777777" w:rsidR="004B30F1" w:rsidRDefault="00414299">
            <w:pPr>
              <w:pStyle w:val="TableParagraph"/>
              <w:spacing w:line="298" w:lineRule="exact"/>
              <w:ind w:left="108"/>
              <w:rPr>
                <w:sz w:val="26"/>
              </w:rPr>
            </w:pPr>
            <w:r>
              <w:rPr>
                <w:sz w:val="26"/>
              </w:rPr>
              <w:t>+ Tần số gặp nhau giữa các cá thể đực và cá thể cái trong quần thể</w:t>
            </w:r>
          </w:p>
          <w:p w14:paraId="3DF43240" w14:textId="77777777" w:rsidR="004B30F1" w:rsidRDefault="00414299">
            <w:pPr>
              <w:pStyle w:val="TableParagraph"/>
              <w:spacing w:before="1" w:line="280" w:lineRule="exact"/>
              <w:ind w:left="108"/>
              <w:rPr>
                <w:sz w:val="26"/>
              </w:rPr>
            </w:pPr>
            <w:r>
              <w:rPr>
                <w:sz w:val="26"/>
              </w:rPr>
              <w:t>+ Sức sinh sản và sự tử vong của các cá thể.</w:t>
            </w:r>
          </w:p>
        </w:tc>
        <w:tc>
          <w:tcPr>
            <w:tcW w:w="830" w:type="dxa"/>
          </w:tcPr>
          <w:p w14:paraId="5C38A50E" w14:textId="77777777" w:rsidR="004B30F1" w:rsidRDefault="004B30F1">
            <w:pPr>
              <w:pStyle w:val="TableParagraph"/>
              <w:spacing w:before="10"/>
              <w:rPr>
                <w:b/>
                <w:i/>
                <w:sz w:val="25"/>
              </w:rPr>
            </w:pPr>
          </w:p>
          <w:p w14:paraId="0420E1D5" w14:textId="77777777" w:rsidR="004B30F1" w:rsidRDefault="00414299">
            <w:pPr>
              <w:pStyle w:val="TableParagraph"/>
              <w:ind w:left="108"/>
              <w:rPr>
                <w:b/>
                <w:sz w:val="26"/>
              </w:rPr>
            </w:pPr>
            <w:r>
              <w:rPr>
                <w:b/>
                <w:sz w:val="26"/>
              </w:rPr>
              <w:t>0,5</w:t>
            </w:r>
          </w:p>
        </w:tc>
      </w:tr>
      <w:tr w:rsidR="004B30F1" w14:paraId="6FBFAE4D" w14:textId="77777777">
        <w:trPr>
          <w:trHeight w:val="2391"/>
        </w:trPr>
        <w:tc>
          <w:tcPr>
            <w:tcW w:w="710" w:type="dxa"/>
          </w:tcPr>
          <w:p w14:paraId="7B0CE604" w14:textId="77777777" w:rsidR="004B30F1" w:rsidRDefault="00414299">
            <w:pPr>
              <w:pStyle w:val="TableParagraph"/>
              <w:spacing w:line="298" w:lineRule="exact"/>
              <w:ind w:left="108"/>
              <w:rPr>
                <w:b/>
                <w:sz w:val="26"/>
              </w:rPr>
            </w:pPr>
            <w:r>
              <w:rPr>
                <w:b/>
                <w:w w:val="99"/>
                <w:sz w:val="26"/>
              </w:rPr>
              <w:t>7</w:t>
            </w:r>
          </w:p>
          <w:p w14:paraId="38E111A1" w14:textId="77777777" w:rsidR="004B30F1" w:rsidRDefault="00414299">
            <w:pPr>
              <w:pStyle w:val="TableParagraph"/>
              <w:spacing w:line="298" w:lineRule="exact"/>
              <w:ind w:left="108"/>
              <w:rPr>
                <w:b/>
                <w:sz w:val="26"/>
              </w:rPr>
            </w:pPr>
            <w:r>
              <w:rPr>
                <w:b/>
                <w:sz w:val="26"/>
              </w:rPr>
              <w:t>0,5</w:t>
            </w:r>
          </w:p>
        </w:tc>
        <w:tc>
          <w:tcPr>
            <w:tcW w:w="8220" w:type="dxa"/>
          </w:tcPr>
          <w:p w14:paraId="2D6E0FCD" w14:textId="77777777" w:rsidR="004B30F1" w:rsidRDefault="00414299">
            <w:pPr>
              <w:pStyle w:val="TableParagraph"/>
              <w:spacing w:line="298" w:lineRule="exact"/>
              <w:ind w:left="108"/>
              <w:rPr>
                <w:b/>
                <w:sz w:val="26"/>
              </w:rPr>
            </w:pPr>
            <w:r>
              <w:rPr>
                <w:b/>
                <w:sz w:val="26"/>
              </w:rPr>
              <w:t>- Chú thích các số 1,2,3,4,5,6</w:t>
            </w:r>
          </w:p>
          <w:p w14:paraId="7260FBCB" w14:textId="77777777" w:rsidR="004B30F1" w:rsidRDefault="00414299">
            <w:pPr>
              <w:pStyle w:val="TableParagraph"/>
              <w:numPr>
                <w:ilvl w:val="0"/>
                <w:numId w:val="335"/>
              </w:numPr>
              <w:tabs>
                <w:tab w:val="left" w:pos="368"/>
              </w:tabs>
              <w:spacing w:line="298" w:lineRule="exact"/>
              <w:rPr>
                <w:sz w:val="26"/>
              </w:rPr>
            </w:pPr>
            <w:r>
              <w:rPr>
                <w:sz w:val="26"/>
              </w:rPr>
              <w:t>Đoạn ADN tách từ tế bào cho (người)</w:t>
            </w:r>
          </w:p>
          <w:p w14:paraId="0DA8902A" w14:textId="77777777" w:rsidR="004B30F1" w:rsidRDefault="00414299">
            <w:pPr>
              <w:pStyle w:val="TableParagraph"/>
              <w:numPr>
                <w:ilvl w:val="0"/>
                <w:numId w:val="335"/>
              </w:numPr>
              <w:tabs>
                <w:tab w:val="left" w:pos="368"/>
              </w:tabs>
              <w:spacing w:before="1" w:line="298" w:lineRule="exact"/>
              <w:rPr>
                <w:sz w:val="26"/>
              </w:rPr>
            </w:pPr>
            <w:r>
              <w:rPr>
                <w:sz w:val="26"/>
              </w:rPr>
              <w:t>Phân tử ADN làm thể</w:t>
            </w:r>
            <w:r>
              <w:rPr>
                <w:spacing w:val="3"/>
                <w:sz w:val="26"/>
              </w:rPr>
              <w:t xml:space="preserve"> </w:t>
            </w:r>
            <w:r>
              <w:rPr>
                <w:sz w:val="26"/>
              </w:rPr>
              <w:t>truyền</w:t>
            </w:r>
          </w:p>
          <w:p w14:paraId="16AF40A6" w14:textId="77777777" w:rsidR="004B30F1" w:rsidRDefault="00414299">
            <w:pPr>
              <w:pStyle w:val="TableParagraph"/>
              <w:numPr>
                <w:ilvl w:val="0"/>
                <w:numId w:val="335"/>
              </w:numPr>
              <w:tabs>
                <w:tab w:val="left" w:pos="368"/>
              </w:tabs>
              <w:spacing w:line="298" w:lineRule="exact"/>
              <w:rPr>
                <w:sz w:val="26"/>
              </w:rPr>
            </w:pPr>
            <w:r>
              <w:rPr>
                <w:sz w:val="26"/>
              </w:rPr>
              <w:t>ADN tái tổ</w:t>
            </w:r>
            <w:r>
              <w:rPr>
                <w:spacing w:val="2"/>
                <w:sz w:val="26"/>
              </w:rPr>
              <w:t xml:space="preserve"> </w:t>
            </w:r>
            <w:r>
              <w:rPr>
                <w:sz w:val="26"/>
              </w:rPr>
              <w:t>hợp</w:t>
            </w:r>
          </w:p>
          <w:p w14:paraId="5C4FEC48" w14:textId="77777777" w:rsidR="004B30F1" w:rsidRDefault="00414299">
            <w:pPr>
              <w:pStyle w:val="TableParagraph"/>
              <w:numPr>
                <w:ilvl w:val="0"/>
                <w:numId w:val="335"/>
              </w:numPr>
              <w:tabs>
                <w:tab w:val="left" w:pos="368"/>
              </w:tabs>
              <w:spacing w:before="1" w:line="298" w:lineRule="exact"/>
              <w:rPr>
                <w:sz w:val="26"/>
              </w:rPr>
            </w:pPr>
            <w:r>
              <w:rPr>
                <w:sz w:val="26"/>
              </w:rPr>
              <w:t>ADN tái tổ hợp trong tế bào vi</w:t>
            </w:r>
            <w:r>
              <w:rPr>
                <w:spacing w:val="6"/>
                <w:sz w:val="26"/>
              </w:rPr>
              <w:t xml:space="preserve"> </w:t>
            </w:r>
            <w:r>
              <w:rPr>
                <w:sz w:val="26"/>
              </w:rPr>
              <w:t>khuẩn</w:t>
            </w:r>
          </w:p>
          <w:p w14:paraId="0128670B" w14:textId="77777777" w:rsidR="004B30F1" w:rsidRDefault="00414299">
            <w:pPr>
              <w:pStyle w:val="TableParagraph"/>
              <w:numPr>
                <w:ilvl w:val="0"/>
                <w:numId w:val="335"/>
              </w:numPr>
              <w:tabs>
                <w:tab w:val="left" w:pos="368"/>
              </w:tabs>
              <w:spacing w:line="298" w:lineRule="exact"/>
              <w:rPr>
                <w:sz w:val="26"/>
              </w:rPr>
            </w:pPr>
            <w:r>
              <w:rPr>
                <w:sz w:val="26"/>
              </w:rPr>
              <w:t>ADN dạng vòng( NST) của tế bào vi</w:t>
            </w:r>
            <w:r>
              <w:rPr>
                <w:spacing w:val="1"/>
                <w:sz w:val="26"/>
              </w:rPr>
              <w:t xml:space="preserve"> </w:t>
            </w:r>
            <w:r>
              <w:rPr>
                <w:sz w:val="26"/>
              </w:rPr>
              <w:t>khuẩn</w:t>
            </w:r>
          </w:p>
          <w:p w14:paraId="0605BF28" w14:textId="77777777" w:rsidR="004B30F1" w:rsidRDefault="00414299">
            <w:pPr>
              <w:pStyle w:val="TableParagraph"/>
              <w:numPr>
                <w:ilvl w:val="0"/>
                <w:numId w:val="335"/>
              </w:numPr>
              <w:tabs>
                <w:tab w:val="left" w:pos="368"/>
              </w:tabs>
              <w:spacing w:before="1" w:line="298" w:lineRule="exact"/>
              <w:rPr>
                <w:sz w:val="26"/>
              </w:rPr>
            </w:pPr>
            <w:r>
              <w:rPr>
                <w:sz w:val="26"/>
              </w:rPr>
              <w:t>ADN tái tổ hợp của thế hệ tiếp</w:t>
            </w:r>
            <w:r>
              <w:rPr>
                <w:spacing w:val="7"/>
                <w:sz w:val="26"/>
              </w:rPr>
              <w:t xml:space="preserve"> </w:t>
            </w:r>
            <w:r>
              <w:rPr>
                <w:sz w:val="26"/>
              </w:rPr>
              <w:t>theo</w:t>
            </w:r>
          </w:p>
          <w:p w14:paraId="258310D0" w14:textId="77777777" w:rsidR="004B30F1" w:rsidRDefault="00414299">
            <w:pPr>
              <w:pStyle w:val="TableParagraph"/>
              <w:spacing w:line="281" w:lineRule="exact"/>
              <w:ind w:left="108"/>
              <w:rPr>
                <w:b/>
                <w:i/>
                <w:sz w:val="26"/>
              </w:rPr>
            </w:pPr>
            <w:r>
              <w:rPr>
                <w:b/>
                <w:i/>
                <w:sz w:val="26"/>
              </w:rPr>
              <w:t>*HS liệt kê 2-3 tên gọi đúng cho 0,25đ</w:t>
            </w:r>
          </w:p>
        </w:tc>
        <w:tc>
          <w:tcPr>
            <w:tcW w:w="830" w:type="dxa"/>
          </w:tcPr>
          <w:p w14:paraId="3028D224" w14:textId="77777777" w:rsidR="004B30F1" w:rsidRDefault="00414299">
            <w:pPr>
              <w:pStyle w:val="TableParagraph"/>
              <w:ind w:left="108"/>
              <w:rPr>
                <w:b/>
                <w:sz w:val="26"/>
              </w:rPr>
            </w:pPr>
            <w:r>
              <w:rPr>
                <w:b/>
                <w:sz w:val="26"/>
              </w:rPr>
              <w:t>0,25</w:t>
            </w:r>
          </w:p>
          <w:p w14:paraId="291269B6" w14:textId="77777777" w:rsidR="004B30F1" w:rsidRDefault="004B30F1">
            <w:pPr>
              <w:pStyle w:val="TableParagraph"/>
              <w:rPr>
                <w:b/>
                <w:i/>
                <w:sz w:val="28"/>
              </w:rPr>
            </w:pPr>
          </w:p>
          <w:p w14:paraId="426E36E8" w14:textId="77777777" w:rsidR="004B30F1" w:rsidRDefault="004B30F1">
            <w:pPr>
              <w:pStyle w:val="TableParagraph"/>
              <w:rPr>
                <w:b/>
                <w:i/>
                <w:sz w:val="28"/>
              </w:rPr>
            </w:pPr>
          </w:p>
          <w:p w14:paraId="193D44ED" w14:textId="77777777" w:rsidR="004B30F1" w:rsidRDefault="004B30F1">
            <w:pPr>
              <w:pStyle w:val="TableParagraph"/>
              <w:spacing w:before="10"/>
              <w:rPr>
                <w:b/>
                <w:i/>
                <w:sz w:val="21"/>
              </w:rPr>
            </w:pPr>
          </w:p>
          <w:p w14:paraId="5E8A03C6" w14:textId="77777777" w:rsidR="004B30F1" w:rsidRDefault="00414299">
            <w:pPr>
              <w:pStyle w:val="TableParagraph"/>
              <w:ind w:left="108"/>
              <w:rPr>
                <w:b/>
                <w:sz w:val="26"/>
              </w:rPr>
            </w:pPr>
            <w:r>
              <w:rPr>
                <w:b/>
                <w:sz w:val="26"/>
              </w:rPr>
              <w:t>0,25</w:t>
            </w:r>
          </w:p>
        </w:tc>
      </w:tr>
      <w:tr w:rsidR="004B30F1" w14:paraId="7C8F9FD8" w14:textId="77777777">
        <w:trPr>
          <w:trHeight w:val="2093"/>
        </w:trPr>
        <w:tc>
          <w:tcPr>
            <w:tcW w:w="710" w:type="dxa"/>
            <w:vMerge w:val="restart"/>
          </w:tcPr>
          <w:p w14:paraId="278EA4FA" w14:textId="77777777" w:rsidR="004B30F1" w:rsidRDefault="00414299">
            <w:pPr>
              <w:pStyle w:val="TableParagraph"/>
              <w:spacing w:line="298" w:lineRule="exact"/>
              <w:ind w:left="108"/>
              <w:rPr>
                <w:b/>
                <w:sz w:val="26"/>
              </w:rPr>
            </w:pPr>
            <w:r>
              <w:rPr>
                <w:b/>
                <w:w w:val="99"/>
                <w:sz w:val="26"/>
              </w:rPr>
              <w:t>8</w:t>
            </w:r>
          </w:p>
          <w:p w14:paraId="265BDEF7" w14:textId="77777777" w:rsidR="004B30F1" w:rsidRDefault="00414299">
            <w:pPr>
              <w:pStyle w:val="TableParagraph"/>
              <w:spacing w:line="298" w:lineRule="exact"/>
              <w:ind w:left="108"/>
              <w:rPr>
                <w:b/>
                <w:sz w:val="26"/>
              </w:rPr>
            </w:pPr>
            <w:r>
              <w:rPr>
                <w:b/>
                <w:sz w:val="26"/>
              </w:rPr>
              <w:t>1,0</w:t>
            </w:r>
          </w:p>
        </w:tc>
        <w:tc>
          <w:tcPr>
            <w:tcW w:w="8220" w:type="dxa"/>
          </w:tcPr>
          <w:p w14:paraId="2D8582E6" w14:textId="77777777" w:rsidR="004B30F1" w:rsidRDefault="00414299">
            <w:pPr>
              <w:pStyle w:val="TableParagraph"/>
              <w:spacing w:line="298" w:lineRule="exact"/>
              <w:ind w:left="108"/>
              <w:rPr>
                <w:sz w:val="26"/>
              </w:rPr>
            </w:pPr>
            <w:r>
              <w:rPr>
                <w:sz w:val="26"/>
              </w:rPr>
              <w:t>- Giới hạn chịu nhiệt của 3 loài là:</w:t>
            </w:r>
          </w:p>
          <w:p w14:paraId="75FB6ADF" w14:textId="77777777" w:rsidR="004B30F1" w:rsidRDefault="00414299">
            <w:pPr>
              <w:pStyle w:val="TableParagraph"/>
              <w:spacing w:line="298" w:lineRule="exact"/>
              <w:ind w:left="108"/>
              <w:rPr>
                <w:sz w:val="26"/>
              </w:rPr>
            </w:pPr>
            <w:r>
              <w:rPr>
                <w:sz w:val="26"/>
              </w:rPr>
              <w:t>+Loài I: 20</w:t>
            </w:r>
            <w:r>
              <w:rPr>
                <w:sz w:val="26"/>
                <w:vertAlign w:val="superscript"/>
              </w:rPr>
              <w:t>0</w:t>
            </w:r>
            <w:r>
              <w:rPr>
                <w:sz w:val="26"/>
              </w:rPr>
              <w:t>C- 4</w:t>
            </w:r>
            <w:r>
              <w:rPr>
                <w:sz w:val="26"/>
                <w:vertAlign w:val="superscript"/>
              </w:rPr>
              <w:t>0</w:t>
            </w:r>
            <w:r>
              <w:rPr>
                <w:sz w:val="26"/>
              </w:rPr>
              <w:t>C= 16</w:t>
            </w:r>
            <w:r>
              <w:rPr>
                <w:sz w:val="26"/>
                <w:vertAlign w:val="superscript"/>
              </w:rPr>
              <w:t>0</w:t>
            </w:r>
            <w:r>
              <w:rPr>
                <w:sz w:val="26"/>
              </w:rPr>
              <w:t>C</w:t>
            </w:r>
          </w:p>
          <w:p w14:paraId="493FEB7E" w14:textId="77777777" w:rsidR="004B30F1" w:rsidRDefault="00414299">
            <w:pPr>
              <w:pStyle w:val="TableParagraph"/>
              <w:spacing w:line="298" w:lineRule="exact"/>
              <w:ind w:left="108"/>
              <w:rPr>
                <w:sz w:val="26"/>
              </w:rPr>
            </w:pPr>
            <w:r>
              <w:rPr>
                <w:sz w:val="26"/>
              </w:rPr>
              <w:t>+ Loài II: 35</w:t>
            </w:r>
            <w:r>
              <w:rPr>
                <w:position w:val="8"/>
                <w:sz w:val="17"/>
              </w:rPr>
              <w:t>0</w:t>
            </w:r>
            <w:r>
              <w:rPr>
                <w:sz w:val="26"/>
              </w:rPr>
              <w:t>C- 10</w:t>
            </w:r>
            <w:r>
              <w:rPr>
                <w:position w:val="8"/>
                <w:sz w:val="17"/>
              </w:rPr>
              <w:t>0</w:t>
            </w:r>
            <w:r>
              <w:rPr>
                <w:sz w:val="26"/>
              </w:rPr>
              <w:t>C=</w:t>
            </w:r>
            <w:r>
              <w:rPr>
                <w:spacing w:val="-13"/>
                <w:sz w:val="26"/>
              </w:rPr>
              <w:t xml:space="preserve"> </w:t>
            </w:r>
            <w:r>
              <w:rPr>
                <w:sz w:val="26"/>
              </w:rPr>
              <w:t>25</w:t>
            </w:r>
            <w:r>
              <w:rPr>
                <w:position w:val="8"/>
                <w:sz w:val="17"/>
              </w:rPr>
              <w:t>0</w:t>
            </w:r>
            <w:r>
              <w:rPr>
                <w:sz w:val="26"/>
              </w:rPr>
              <w:t>C</w:t>
            </w:r>
          </w:p>
          <w:p w14:paraId="343A0BA1" w14:textId="77777777" w:rsidR="004B30F1" w:rsidRDefault="00414299">
            <w:pPr>
              <w:pStyle w:val="TableParagraph"/>
              <w:spacing w:before="1"/>
              <w:ind w:left="108"/>
              <w:rPr>
                <w:sz w:val="26"/>
              </w:rPr>
            </w:pPr>
            <w:r>
              <w:rPr>
                <w:sz w:val="26"/>
              </w:rPr>
              <w:t>+ Loài III: 40</w:t>
            </w:r>
            <w:r>
              <w:rPr>
                <w:sz w:val="26"/>
                <w:vertAlign w:val="superscript"/>
              </w:rPr>
              <w:t>0</w:t>
            </w:r>
            <w:r>
              <w:rPr>
                <w:sz w:val="26"/>
              </w:rPr>
              <w:t>C- 32</w:t>
            </w:r>
            <w:r>
              <w:rPr>
                <w:sz w:val="26"/>
                <w:vertAlign w:val="superscript"/>
              </w:rPr>
              <w:t>0</w:t>
            </w:r>
            <w:r>
              <w:rPr>
                <w:sz w:val="26"/>
              </w:rPr>
              <w:t>C=</w:t>
            </w:r>
            <w:r>
              <w:rPr>
                <w:spacing w:val="-10"/>
                <w:sz w:val="26"/>
              </w:rPr>
              <w:t xml:space="preserve"> </w:t>
            </w:r>
            <w:r>
              <w:rPr>
                <w:sz w:val="26"/>
              </w:rPr>
              <w:t>8</w:t>
            </w:r>
            <w:r>
              <w:rPr>
                <w:sz w:val="26"/>
                <w:vertAlign w:val="superscript"/>
              </w:rPr>
              <w:t>0</w:t>
            </w:r>
            <w:r>
              <w:rPr>
                <w:sz w:val="26"/>
              </w:rPr>
              <w:t>C</w:t>
            </w:r>
          </w:p>
          <w:p w14:paraId="31DCE493" w14:textId="77777777" w:rsidR="004B30F1" w:rsidRDefault="00414299">
            <w:pPr>
              <w:pStyle w:val="TableParagraph"/>
              <w:spacing w:before="1" w:line="298" w:lineRule="exact"/>
              <w:ind w:left="108"/>
              <w:rPr>
                <w:sz w:val="26"/>
              </w:rPr>
            </w:pPr>
            <w:r>
              <w:rPr>
                <w:b/>
                <w:sz w:val="26"/>
              </w:rPr>
              <w:t xml:space="preserve">- </w:t>
            </w:r>
            <w:r>
              <w:rPr>
                <w:sz w:val="26"/>
              </w:rPr>
              <w:t>Nhận định I: Sai</w:t>
            </w:r>
          </w:p>
          <w:p w14:paraId="0239A104" w14:textId="77777777" w:rsidR="004B30F1" w:rsidRDefault="00414299">
            <w:pPr>
              <w:pStyle w:val="TableParagraph"/>
              <w:spacing w:before="2" w:line="300" w:lineRule="exact"/>
              <w:ind w:left="108"/>
              <w:rPr>
                <w:sz w:val="26"/>
              </w:rPr>
            </w:pPr>
            <w:r>
              <w:rPr>
                <w:sz w:val="26"/>
              </w:rPr>
              <w:t>- Giải thích: Vì loài A là loài ưa nhiệt, nhưng là loài hẹp nhiệt nhất ( 8</w:t>
            </w:r>
            <w:r>
              <w:rPr>
                <w:sz w:val="26"/>
                <w:vertAlign w:val="superscript"/>
              </w:rPr>
              <w:t>0</w:t>
            </w:r>
            <w:r>
              <w:rPr>
                <w:sz w:val="26"/>
              </w:rPr>
              <w:t>C&lt; 16</w:t>
            </w:r>
            <w:r>
              <w:rPr>
                <w:sz w:val="26"/>
                <w:vertAlign w:val="superscript"/>
              </w:rPr>
              <w:t>0</w:t>
            </w:r>
            <w:r>
              <w:rPr>
                <w:sz w:val="26"/>
              </w:rPr>
              <w:t>C&lt; 25</w:t>
            </w:r>
            <w:r>
              <w:rPr>
                <w:sz w:val="26"/>
                <w:vertAlign w:val="superscript"/>
              </w:rPr>
              <w:t>0</w:t>
            </w:r>
            <w:r>
              <w:rPr>
                <w:sz w:val="26"/>
              </w:rPr>
              <w:t>C)</w:t>
            </w:r>
          </w:p>
        </w:tc>
        <w:tc>
          <w:tcPr>
            <w:tcW w:w="830" w:type="dxa"/>
          </w:tcPr>
          <w:p w14:paraId="77E2C01C" w14:textId="77777777" w:rsidR="004B30F1" w:rsidRDefault="00414299">
            <w:pPr>
              <w:pStyle w:val="TableParagraph"/>
              <w:ind w:left="108"/>
              <w:rPr>
                <w:b/>
                <w:sz w:val="26"/>
              </w:rPr>
            </w:pPr>
            <w:r>
              <w:rPr>
                <w:b/>
                <w:sz w:val="26"/>
              </w:rPr>
              <w:t>0,25</w:t>
            </w:r>
          </w:p>
          <w:p w14:paraId="50F0F213" w14:textId="77777777" w:rsidR="004B30F1" w:rsidRDefault="004B30F1">
            <w:pPr>
              <w:pStyle w:val="TableParagraph"/>
              <w:rPr>
                <w:b/>
                <w:i/>
                <w:sz w:val="28"/>
              </w:rPr>
            </w:pPr>
          </w:p>
          <w:p w14:paraId="4683B611" w14:textId="77777777" w:rsidR="004B30F1" w:rsidRDefault="004B30F1">
            <w:pPr>
              <w:pStyle w:val="TableParagraph"/>
              <w:rPr>
                <w:b/>
                <w:i/>
                <w:sz w:val="28"/>
              </w:rPr>
            </w:pPr>
          </w:p>
          <w:p w14:paraId="45EC8AFC" w14:textId="77777777" w:rsidR="004B30F1" w:rsidRDefault="004B30F1">
            <w:pPr>
              <w:pStyle w:val="TableParagraph"/>
              <w:spacing w:before="11"/>
              <w:rPr>
                <w:b/>
                <w:i/>
                <w:sz w:val="21"/>
              </w:rPr>
            </w:pPr>
          </w:p>
          <w:p w14:paraId="1E9CB31A" w14:textId="77777777" w:rsidR="004B30F1" w:rsidRDefault="00414299">
            <w:pPr>
              <w:pStyle w:val="TableParagraph"/>
              <w:ind w:left="108"/>
              <w:rPr>
                <w:b/>
                <w:sz w:val="26"/>
              </w:rPr>
            </w:pPr>
            <w:r>
              <w:rPr>
                <w:b/>
                <w:sz w:val="26"/>
              </w:rPr>
              <w:t>0,25</w:t>
            </w:r>
          </w:p>
        </w:tc>
      </w:tr>
      <w:tr w:rsidR="004B30F1" w14:paraId="01125FCA" w14:textId="77777777">
        <w:trPr>
          <w:trHeight w:val="595"/>
        </w:trPr>
        <w:tc>
          <w:tcPr>
            <w:tcW w:w="710" w:type="dxa"/>
            <w:vMerge/>
            <w:tcBorders>
              <w:top w:val="nil"/>
            </w:tcBorders>
          </w:tcPr>
          <w:p w14:paraId="2CF41289" w14:textId="77777777" w:rsidR="004B30F1" w:rsidRDefault="004B30F1">
            <w:pPr>
              <w:rPr>
                <w:sz w:val="2"/>
                <w:szCs w:val="2"/>
              </w:rPr>
            </w:pPr>
          </w:p>
        </w:tc>
        <w:tc>
          <w:tcPr>
            <w:tcW w:w="8220" w:type="dxa"/>
          </w:tcPr>
          <w:p w14:paraId="2A77EF5B" w14:textId="77777777" w:rsidR="004B30F1" w:rsidRDefault="00414299">
            <w:pPr>
              <w:pStyle w:val="TableParagraph"/>
              <w:numPr>
                <w:ilvl w:val="0"/>
                <w:numId w:val="334"/>
              </w:numPr>
              <w:tabs>
                <w:tab w:val="left" w:pos="258"/>
              </w:tabs>
              <w:spacing w:line="296" w:lineRule="exact"/>
              <w:ind w:hanging="150"/>
              <w:rPr>
                <w:sz w:val="26"/>
              </w:rPr>
            </w:pPr>
            <w:r>
              <w:rPr>
                <w:sz w:val="26"/>
              </w:rPr>
              <w:t>Nhận định II.</w:t>
            </w:r>
            <w:r>
              <w:rPr>
                <w:spacing w:val="-1"/>
                <w:sz w:val="26"/>
              </w:rPr>
              <w:t xml:space="preserve"> </w:t>
            </w:r>
            <w:r>
              <w:rPr>
                <w:sz w:val="26"/>
              </w:rPr>
              <w:t>Sai</w:t>
            </w:r>
          </w:p>
          <w:p w14:paraId="56264AE0" w14:textId="77777777" w:rsidR="004B30F1" w:rsidRDefault="00414299">
            <w:pPr>
              <w:pStyle w:val="TableParagraph"/>
              <w:numPr>
                <w:ilvl w:val="0"/>
                <w:numId w:val="334"/>
              </w:numPr>
              <w:tabs>
                <w:tab w:val="left" w:pos="258"/>
              </w:tabs>
              <w:spacing w:line="280" w:lineRule="exact"/>
              <w:ind w:hanging="150"/>
              <w:rPr>
                <w:sz w:val="26"/>
              </w:rPr>
            </w:pPr>
            <w:r>
              <w:rPr>
                <w:sz w:val="26"/>
              </w:rPr>
              <w:t>Vì 25</w:t>
            </w:r>
            <w:r>
              <w:rPr>
                <w:sz w:val="26"/>
                <w:vertAlign w:val="superscript"/>
              </w:rPr>
              <w:t>o</w:t>
            </w:r>
            <w:r>
              <w:rPr>
                <w:sz w:val="26"/>
              </w:rPr>
              <w:t>C&gt; 16</w:t>
            </w:r>
            <w:r>
              <w:rPr>
                <w:sz w:val="26"/>
                <w:vertAlign w:val="superscript"/>
              </w:rPr>
              <w:t>0</w:t>
            </w:r>
            <w:r>
              <w:rPr>
                <w:sz w:val="26"/>
              </w:rPr>
              <w:t>C&gt; 8</w:t>
            </w:r>
            <w:r>
              <w:rPr>
                <w:sz w:val="26"/>
                <w:vertAlign w:val="superscript"/>
              </w:rPr>
              <w:t>0</w:t>
            </w:r>
            <w:r>
              <w:rPr>
                <w:sz w:val="26"/>
              </w:rPr>
              <w:t>C nên loài II thường có khu phân bố rộng</w:t>
            </w:r>
            <w:r>
              <w:rPr>
                <w:spacing w:val="-7"/>
                <w:sz w:val="26"/>
              </w:rPr>
              <w:t xml:space="preserve"> </w:t>
            </w:r>
            <w:r>
              <w:rPr>
                <w:sz w:val="26"/>
              </w:rPr>
              <w:t>nhất</w:t>
            </w:r>
          </w:p>
        </w:tc>
        <w:tc>
          <w:tcPr>
            <w:tcW w:w="830" w:type="dxa"/>
          </w:tcPr>
          <w:p w14:paraId="161364E5" w14:textId="77777777" w:rsidR="004B30F1" w:rsidRDefault="00414299">
            <w:pPr>
              <w:pStyle w:val="TableParagraph"/>
              <w:spacing w:line="296" w:lineRule="exact"/>
              <w:ind w:left="108"/>
              <w:rPr>
                <w:b/>
                <w:sz w:val="26"/>
              </w:rPr>
            </w:pPr>
            <w:r>
              <w:rPr>
                <w:b/>
                <w:sz w:val="26"/>
              </w:rPr>
              <w:t>0,25</w:t>
            </w:r>
          </w:p>
        </w:tc>
      </w:tr>
      <w:tr w:rsidR="004B30F1" w14:paraId="49B7BCB3" w14:textId="77777777">
        <w:trPr>
          <w:trHeight w:val="1195"/>
        </w:trPr>
        <w:tc>
          <w:tcPr>
            <w:tcW w:w="710" w:type="dxa"/>
            <w:vMerge/>
            <w:tcBorders>
              <w:top w:val="nil"/>
            </w:tcBorders>
          </w:tcPr>
          <w:p w14:paraId="38F17D82" w14:textId="77777777" w:rsidR="004B30F1" w:rsidRDefault="004B30F1">
            <w:pPr>
              <w:rPr>
                <w:sz w:val="2"/>
                <w:szCs w:val="2"/>
              </w:rPr>
            </w:pPr>
          </w:p>
        </w:tc>
        <w:tc>
          <w:tcPr>
            <w:tcW w:w="8220" w:type="dxa"/>
          </w:tcPr>
          <w:p w14:paraId="2368B5C0" w14:textId="77777777" w:rsidR="004B30F1" w:rsidRDefault="00414299">
            <w:pPr>
              <w:pStyle w:val="TableParagraph"/>
              <w:numPr>
                <w:ilvl w:val="0"/>
                <w:numId w:val="333"/>
              </w:numPr>
              <w:tabs>
                <w:tab w:val="left" w:pos="258"/>
              </w:tabs>
              <w:spacing w:line="297" w:lineRule="exact"/>
              <w:ind w:left="257" w:hanging="150"/>
              <w:jc w:val="both"/>
              <w:rPr>
                <w:sz w:val="26"/>
              </w:rPr>
            </w:pPr>
            <w:r>
              <w:rPr>
                <w:sz w:val="26"/>
              </w:rPr>
              <w:t>Nhận định III:</w:t>
            </w:r>
            <w:r>
              <w:rPr>
                <w:spacing w:val="-1"/>
                <w:sz w:val="26"/>
              </w:rPr>
              <w:t xml:space="preserve"> </w:t>
            </w:r>
            <w:r>
              <w:rPr>
                <w:sz w:val="26"/>
              </w:rPr>
              <w:t>Đúng</w:t>
            </w:r>
          </w:p>
          <w:p w14:paraId="03115DAC" w14:textId="77777777" w:rsidR="004B30F1" w:rsidRDefault="00414299">
            <w:pPr>
              <w:pStyle w:val="TableParagraph"/>
              <w:numPr>
                <w:ilvl w:val="0"/>
                <w:numId w:val="333"/>
              </w:numPr>
              <w:tabs>
                <w:tab w:val="left" w:pos="316"/>
              </w:tabs>
              <w:spacing w:before="2" w:line="300" w:lineRule="exact"/>
              <w:ind w:right="97" w:firstLine="0"/>
              <w:jc w:val="both"/>
              <w:rPr>
                <w:sz w:val="26"/>
              </w:rPr>
            </w:pPr>
            <w:r>
              <w:rPr>
                <w:sz w:val="26"/>
              </w:rPr>
              <w:t xml:space="preserve">Giải thích: Khi nhiệt độ xuống </w:t>
            </w:r>
            <w:r>
              <w:rPr>
                <w:sz w:val="26"/>
                <w:u w:val="single"/>
              </w:rPr>
              <w:t>dưới</w:t>
            </w:r>
            <w:r>
              <w:rPr>
                <w:sz w:val="26"/>
              </w:rPr>
              <w:t xml:space="preserve"> 10</w:t>
            </w:r>
            <w:r>
              <w:rPr>
                <w:position w:val="8"/>
                <w:sz w:val="17"/>
              </w:rPr>
              <w:t>0</w:t>
            </w:r>
            <w:r>
              <w:rPr>
                <w:sz w:val="26"/>
              </w:rPr>
              <w:t>C thì chỉ có loài I sinh sống   được( vì 10</w:t>
            </w:r>
            <w:r>
              <w:rPr>
                <w:sz w:val="26"/>
                <w:vertAlign w:val="superscript"/>
              </w:rPr>
              <w:t>0</w:t>
            </w:r>
            <w:r>
              <w:rPr>
                <w:sz w:val="26"/>
              </w:rPr>
              <w:t>C nằm trong giới hạn chịu đựng của loài I ),2 loài còn lại không sống được( do 10</w:t>
            </w:r>
            <w:r>
              <w:rPr>
                <w:sz w:val="26"/>
                <w:vertAlign w:val="superscript"/>
              </w:rPr>
              <w:t>0</w:t>
            </w:r>
            <w:r>
              <w:rPr>
                <w:sz w:val="26"/>
              </w:rPr>
              <w:t>C nằm ngoài giới hạn chịu đựng của 2</w:t>
            </w:r>
            <w:r>
              <w:rPr>
                <w:spacing w:val="-8"/>
                <w:sz w:val="26"/>
              </w:rPr>
              <w:t xml:space="preserve"> </w:t>
            </w:r>
            <w:r>
              <w:rPr>
                <w:sz w:val="26"/>
              </w:rPr>
              <w:t>loài)</w:t>
            </w:r>
          </w:p>
        </w:tc>
        <w:tc>
          <w:tcPr>
            <w:tcW w:w="830" w:type="dxa"/>
          </w:tcPr>
          <w:p w14:paraId="4C433792" w14:textId="77777777" w:rsidR="004B30F1" w:rsidRDefault="00414299">
            <w:pPr>
              <w:pStyle w:val="TableParagraph"/>
              <w:spacing w:line="298" w:lineRule="exact"/>
              <w:ind w:left="108"/>
              <w:rPr>
                <w:b/>
                <w:sz w:val="26"/>
              </w:rPr>
            </w:pPr>
            <w:r>
              <w:rPr>
                <w:b/>
                <w:sz w:val="26"/>
              </w:rPr>
              <w:t>0,25</w:t>
            </w:r>
          </w:p>
        </w:tc>
      </w:tr>
      <w:tr w:rsidR="004B30F1" w14:paraId="7317EDDE" w14:textId="77777777">
        <w:trPr>
          <w:trHeight w:val="1191"/>
        </w:trPr>
        <w:tc>
          <w:tcPr>
            <w:tcW w:w="710" w:type="dxa"/>
            <w:vMerge w:val="restart"/>
          </w:tcPr>
          <w:p w14:paraId="28CEF5A5" w14:textId="77777777" w:rsidR="004B30F1" w:rsidRDefault="00414299">
            <w:pPr>
              <w:pStyle w:val="TableParagraph"/>
              <w:spacing w:line="295" w:lineRule="exact"/>
              <w:ind w:left="108"/>
              <w:rPr>
                <w:sz w:val="26"/>
              </w:rPr>
            </w:pPr>
            <w:r>
              <w:rPr>
                <w:w w:val="99"/>
                <w:sz w:val="26"/>
              </w:rPr>
              <w:t>9</w:t>
            </w:r>
          </w:p>
          <w:p w14:paraId="26B293E2" w14:textId="77777777" w:rsidR="004B30F1" w:rsidRDefault="00414299">
            <w:pPr>
              <w:pStyle w:val="TableParagraph"/>
              <w:spacing w:line="298" w:lineRule="exact"/>
              <w:ind w:left="108"/>
              <w:rPr>
                <w:sz w:val="26"/>
              </w:rPr>
            </w:pPr>
            <w:r>
              <w:rPr>
                <w:sz w:val="26"/>
              </w:rPr>
              <w:t>1,0</w:t>
            </w:r>
          </w:p>
        </w:tc>
        <w:tc>
          <w:tcPr>
            <w:tcW w:w="8220" w:type="dxa"/>
          </w:tcPr>
          <w:p w14:paraId="2BE00FE2" w14:textId="77777777" w:rsidR="004B30F1" w:rsidRDefault="00414299">
            <w:pPr>
              <w:pStyle w:val="TableParagraph"/>
              <w:spacing w:line="295" w:lineRule="exact"/>
              <w:ind w:left="108"/>
              <w:rPr>
                <w:b/>
                <w:sz w:val="26"/>
              </w:rPr>
            </w:pPr>
            <w:r>
              <w:rPr>
                <w:b/>
                <w:sz w:val="26"/>
              </w:rPr>
              <w:t>a.</w:t>
            </w:r>
          </w:p>
          <w:p w14:paraId="4DCE0F37" w14:textId="77777777" w:rsidR="004B30F1" w:rsidRDefault="00414299">
            <w:pPr>
              <w:pStyle w:val="TableParagraph"/>
              <w:numPr>
                <w:ilvl w:val="0"/>
                <w:numId w:val="332"/>
              </w:numPr>
              <w:tabs>
                <w:tab w:val="left" w:pos="258"/>
              </w:tabs>
              <w:spacing w:line="298" w:lineRule="exact"/>
              <w:ind w:left="257" w:hanging="150"/>
              <w:rPr>
                <w:sz w:val="26"/>
              </w:rPr>
            </w:pPr>
            <w:r>
              <w:rPr>
                <w:sz w:val="26"/>
              </w:rPr>
              <w:t>Bệnh do gen lặn nằm trên NST thường quy</w:t>
            </w:r>
            <w:r>
              <w:rPr>
                <w:spacing w:val="-1"/>
                <w:sz w:val="26"/>
              </w:rPr>
              <w:t xml:space="preserve"> </w:t>
            </w:r>
            <w:r>
              <w:rPr>
                <w:sz w:val="26"/>
              </w:rPr>
              <w:t>định</w:t>
            </w:r>
          </w:p>
          <w:p w14:paraId="752AA112" w14:textId="77777777" w:rsidR="004B30F1" w:rsidRDefault="00414299">
            <w:pPr>
              <w:pStyle w:val="TableParagraph"/>
              <w:numPr>
                <w:ilvl w:val="0"/>
                <w:numId w:val="332"/>
              </w:numPr>
              <w:tabs>
                <w:tab w:val="left" w:pos="270"/>
              </w:tabs>
              <w:spacing w:before="2" w:line="300" w:lineRule="exact"/>
              <w:ind w:right="97" w:firstLine="0"/>
              <w:rPr>
                <w:sz w:val="26"/>
              </w:rPr>
            </w:pPr>
            <w:r>
              <w:rPr>
                <w:sz w:val="26"/>
              </w:rPr>
              <w:t>Giải thích: Bố mẹ 1,2 bình thường nhưng sinh con gái 5 bị bệnh--&gt; Bệnh do gen lặn nằm trên NST thường quy</w:t>
            </w:r>
            <w:r>
              <w:rPr>
                <w:spacing w:val="-1"/>
                <w:sz w:val="26"/>
              </w:rPr>
              <w:t xml:space="preserve"> </w:t>
            </w:r>
            <w:r>
              <w:rPr>
                <w:sz w:val="26"/>
              </w:rPr>
              <w:t>định</w:t>
            </w:r>
          </w:p>
        </w:tc>
        <w:tc>
          <w:tcPr>
            <w:tcW w:w="830" w:type="dxa"/>
          </w:tcPr>
          <w:p w14:paraId="7F72258C" w14:textId="77777777" w:rsidR="004B30F1" w:rsidRDefault="004B30F1">
            <w:pPr>
              <w:pStyle w:val="TableParagraph"/>
              <w:spacing w:before="7"/>
              <w:rPr>
                <w:b/>
                <w:i/>
                <w:sz w:val="25"/>
              </w:rPr>
            </w:pPr>
          </w:p>
          <w:p w14:paraId="59176F5B" w14:textId="77777777" w:rsidR="004B30F1" w:rsidRDefault="00414299">
            <w:pPr>
              <w:pStyle w:val="TableParagraph"/>
              <w:ind w:left="108"/>
              <w:rPr>
                <w:b/>
                <w:sz w:val="26"/>
              </w:rPr>
            </w:pPr>
            <w:r>
              <w:rPr>
                <w:b/>
                <w:sz w:val="26"/>
              </w:rPr>
              <w:t>0,25</w:t>
            </w:r>
          </w:p>
        </w:tc>
      </w:tr>
      <w:tr w:rsidR="004B30F1" w14:paraId="3B798EC1" w14:textId="77777777">
        <w:trPr>
          <w:trHeight w:val="2387"/>
        </w:trPr>
        <w:tc>
          <w:tcPr>
            <w:tcW w:w="710" w:type="dxa"/>
            <w:vMerge/>
            <w:tcBorders>
              <w:top w:val="nil"/>
            </w:tcBorders>
          </w:tcPr>
          <w:p w14:paraId="780D487E" w14:textId="77777777" w:rsidR="004B30F1" w:rsidRDefault="004B30F1">
            <w:pPr>
              <w:rPr>
                <w:sz w:val="2"/>
                <w:szCs w:val="2"/>
              </w:rPr>
            </w:pPr>
          </w:p>
        </w:tc>
        <w:tc>
          <w:tcPr>
            <w:tcW w:w="8220" w:type="dxa"/>
          </w:tcPr>
          <w:p w14:paraId="30A30AE0" w14:textId="77777777" w:rsidR="004B30F1" w:rsidRDefault="00414299">
            <w:pPr>
              <w:pStyle w:val="TableParagraph"/>
              <w:spacing w:line="295" w:lineRule="exact"/>
              <w:ind w:left="108"/>
              <w:rPr>
                <w:sz w:val="26"/>
              </w:rPr>
            </w:pPr>
            <w:r>
              <w:rPr>
                <w:b/>
                <w:sz w:val="26"/>
              </w:rPr>
              <w:t xml:space="preserve">b. </w:t>
            </w:r>
            <w:r>
              <w:rPr>
                <w:sz w:val="26"/>
              </w:rPr>
              <w:t>Xác suất sinh 2 con( 1 gái bình thường+1trai bình thường)</w:t>
            </w:r>
          </w:p>
          <w:p w14:paraId="79E50C03" w14:textId="77777777" w:rsidR="004B30F1" w:rsidRDefault="00414299">
            <w:pPr>
              <w:pStyle w:val="TableParagraph"/>
              <w:numPr>
                <w:ilvl w:val="0"/>
                <w:numId w:val="331"/>
              </w:numPr>
              <w:tabs>
                <w:tab w:val="left" w:pos="260"/>
              </w:tabs>
              <w:spacing w:line="298" w:lineRule="exact"/>
              <w:ind w:left="259"/>
              <w:rPr>
                <w:sz w:val="26"/>
              </w:rPr>
            </w:pPr>
            <w:r>
              <w:rPr>
                <w:sz w:val="26"/>
              </w:rPr>
              <w:t>Bố, mẹ 1-2 bình thường, sinh con bị bệnh aa--&gt; 1 và 2 đều có kiểu gen</w:t>
            </w:r>
            <w:r>
              <w:rPr>
                <w:spacing w:val="24"/>
                <w:sz w:val="26"/>
              </w:rPr>
              <w:t xml:space="preserve"> </w:t>
            </w:r>
            <w:r>
              <w:rPr>
                <w:sz w:val="26"/>
              </w:rPr>
              <w:t>Aa-</w:t>
            </w:r>
          </w:p>
          <w:p w14:paraId="630ACAB8" w14:textId="77777777" w:rsidR="004B30F1" w:rsidRDefault="00414299">
            <w:pPr>
              <w:pStyle w:val="TableParagraph"/>
              <w:spacing w:before="1"/>
              <w:ind w:left="108"/>
              <w:rPr>
                <w:sz w:val="26"/>
              </w:rPr>
            </w:pPr>
            <w:r>
              <w:rPr>
                <w:sz w:val="26"/>
              </w:rPr>
              <w:t>-&gt; Người 6 có tỉ lệ KG: 1/3AA: 2/3Aa</w:t>
            </w:r>
          </w:p>
          <w:p w14:paraId="300FE9F5" w14:textId="77777777" w:rsidR="004B30F1" w:rsidRDefault="00414299">
            <w:pPr>
              <w:pStyle w:val="TableParagraph"/>
              <w:spacing w:before="1" w:line="298" w:lineRule="exact"/>
              <w:ind w:left="108"/>
              <w:rPr>
                <w:sz w:val="26"/>
              </w:rPr>
            </w:pPr>
            <w:r>
              <w:rPr>
                <w:sz w:val="26"/>
              </w:rPr>
              <w:t>- (6) x (7): (1/3AA: 2/3Aa) x Aa</w:t>
            </w:r>
          </w:p>
          <w:p w14:paraId="6D8F322B" w14:textId="77777777" w:rsidR="004B30F1" w:rsidRDefault="00414299">
            <w:pPr>
              <w:pStyle w:val="TableParagraph"/>
              <w:ind w:left="108"/>
              <w:rPr>
                <w:i/>
                <w:sz w:val="26"/>
              </w:rPr>
            </w:pPr>
            <w:r>
              <w:rPr>
                <w:sz w:val="26"/>
              </w:rPr>
              <w:t xml:space="preserve">--&gt; Người 10 bình thường thu được 2/6AA: 3/6Aa--&gt;Tỉ lệ KG là </w:t>
            </w:r>
            <w:r>
              <w:rPr>
                <w:i/>
                <w:sz w:val="26"/>
                <w:u w:val="single"/>
              </w:rPr>
              <w:t>2/5AA:</w:t>
            </w:r>
            <w:r>
              <w:rPr>
                <w:i/>
                <w:sz w:val="26"/>
              </w:rPr>
              <w:t xml:space="preserve"> </w:t>
            </w:r>
            <w:r>
              <w:rPr>
                <w:i/>
                <w:sz w:val="26"/>
                <w:u w:val="single"/>
              </w:rPr>
              <w:t>3/5Aa</w:t>
            </w:r>
          </w:p>
          <w:p w14:paraId="2984977B" w14:textId="77777777" w:rsidR="004B30F1" w:rsidRDefault="00414299">
            <w:pPr>
              <w:pStyle w:val="TableParagraph"/>
              <w:numPr>
                <w:ilvl w:val="0"/>
                <w:numId w:val="331"/>
              </w:numPr>
              <w:tabs>
                <w:tab w:val="left" w:pos="272"/>
              </w:tabs>
              <w:spacing w:before="1" w:line="300" w:lineRule="exact"/>
              <w:ind w:right="97" w:firstLine="0"/>
              <w:rPr>
                <w:sz w:val="26"/>
              </w:rPr>
            </w:pPr>
            <w:r>
              <w:rPr>
                <w:sz w:val="26"/>
              </w:rPr>
              <w:t>Người 8 bình thường, nhận từ bố 4 giao tử a(bố 4 có kiểu gen aa)--&gt; 8 có kiểu gen Aa</w:t>
            </w:r>
          </w:p>
        </w:tc>
        <w:tc>
          <w:tcPr>
            <w:tcW w:w="830" w:type="dxa"/>
          </w:tcPr>
          <w:p w14:paraId="5EB406E6" w14:textId="77777777" w:rsidR="004B30F1" w:rsidRDefault="004B30F1">
            <w:pPr>
              <w:pStyle w:val="TableParagraph"/>
              <w:rPr>
                <w:sz w:val="24"/>
              </w:rPr>
            </w:pPr>
          </w:p>
        </w:tc>
      </w:tr>
    </w:tbl>
    <w:p w14:paraId="41665CDA" w14:textId="77777777" w:rsidR="004B30F1" w:rsidRDefault="004B30F1">
      <w:pPr>
        <w:rPr>
          <w:sz w:val="24"/>
        </w:rPr>
        <w:sectPr w:rsidR="004B30F1">
          <w:footerReference w:type="default" r:id="rId57"/>
          <w:pgSz w:w="11910" w:h="16840"/>
          <w:pgMar w:top="0" w:right="680" w:bottom="580" w:left="180" w:header="0" w:footer="384" w:gutter="0"/>
          <w:pgNumType w:start="35"/>
          <w:cols w:space="720"/>
        </w:sect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20"/>
        <w:gridCol w:w="830"/>
      </w:tblGrid>
      <w:tr w:rsidR="004B30F1" w14:paraId="5B9AEC8D" w14:textId="77777777">
        <w:trPr>
          <w:trHeight w:val="3887"/>
        </w:trPr>
        <w:tc>
          <w:tcPr>
            <w:tcW w:w="710" w:type="dxa"/>
          </w:tcPr>
          <w:p w14:paraId="0F04EFC4" w14:textId="77777777" w:rsidR="004B30F1" w:rsidRDefault="004B30F1">
            <w:pPr>
              <w:pStyle w:val="TableParagraph"/>
              <w:rPr>
                <w:sz w:val="24"/>
              </w:rPr>
            </w:pPr>
          </w:p>
        </w:tc>
        <w:tc>
          <w:tcPr>
            <w:tcW w:w="8220" w:type="dxa"/>
          </w:tcPr>
          <w:p w14:paraId="4B6EDA24" w14:textId="77777777" w:rsidR="004B30F1" w:rsidRDefault="00414299">
            <w:pPr>
              <w:pStyle w:val="TableParagraph"/>
              <w:spacing w:line="298" w:lineRule="exact"/>
              <w:ind w:left="108"/>
              <w:rPr>
                <w:sz w:val="26"/>
              </w:rPr>
            </w:pPr>
            <w:r>
              <w:rPr>
                <w:sz w:val="26"/>
              </w:rPr>
              <w:t>- (8)x (9): Aa x aa--&gt; Người 11 có kiểu gen:1/2Aa</w:t>
            </w:r>
          </w:p>
          <w:p w14:paraId="76B369CC" w14:textId="77777777" w:rsidR="004B30F1" w:rsidRDefault="00414299">
            <w:pPr>
              <w:pStyle w:val="TableParagraph"/>
              <w:spacing w:line="298" w:lineRule="exact"/>
              <w:ind w:left="108"/>
              <w:rPr>
                <w:sz w:val="26"/>
              </w:rPr>
            </w:pPr>
            <w:r>
              <w:rPr>
                <w:sz w:val="26"/>
              </w:rPr>
              <w:t>-P: (10) x(11): (2/5AA: 3/5Aa) x 1Aa</w:t>
            </w:r>
          </w:p>
          <w:p w14:paraId="5BEEA554" w14:textId="77777777" w:rsidR="004B30F1" w:rsidRDefault="00414299">
            <w:pPr>
              <w:pStyle w:val="TableParagraph"/>
              <w:tabs>
                <w:tab w:val="left" w:pos="1889"/>
                <w:tab w:val="left" w:pos="3840"/>
              </w:tabs>
              <w:spacing w:line="306" w:lineRule="exact"/>
              <w:ind w:left="108"/>
              <w:rPr>
                <w:sz w:val="26"/>
              </w:rPr>
            </w:pPr>
            <w:r>
              <w:rPr>
                <w:position w:val="2"/>
                <w:sz w:val="26"/>
              </w:rPr>
              <w:t>G</w:t>
            </w:r>
            <w:r>
              <w:rPr>
                <w:position w:val="2"/>
                <w:sz w:val="26"/>
                <w:vertAlign w:val="subscript"/>
              </w:rPr>
              <w:t>P</w:t>
            </w:r>
            <w:r>
              <w:rPr>
                <w:position w:val="2"/>
                <w:sz w:val="26"/>
              </w:rPr>
              <w:t>:</w:t>
            </w:r>
            <w:r>
              <w:rPr>
                <w:position w:val="2"/>
                <w:sz w:val="26"/>
              </w:rPr>
              <w:tab/>
              <w:t>7/10A: 3/10a</w:t>
            </w:r>
            <w:r>
              <w:rPr>
                <w:position w:val="2"/>
                <w:sz w:val="26"/>
              </w:rPr>
              <w:tab/>
              <w:t>1/2A:</w:t>
            </w:r>
            <w:r>
              <w:rPr>
                <w:spacing w:val="2"/>
                <w:position w:val="2"/>
                <w:sz w:val="26"/>
              </w:rPr>
              <w:t xml:space="preserve"> </w:t>
            </w:r>
            <w:r>
              <w:rPr>
                <w:position w:val="2"/>
                <w:sz w:val="26"/>
              </w:rPr>
              <w:t>1/2a</w:t>
            </w:r>
          </w:p>
          <w:p w14:paraId="6D4968D8" w14:textId="77777777" w:rsidR="004B30F1" w:rsidRDefault="00414299">
            <w:pPr>
              <w:pStyle w:val="TableParagraph"/>
              <w:spacing w:line="324" w:lineRule="exact"/>
              <w:ind w:left="108"/>
              <w:rPr>
                <w:rFonts w:ascii="DejaVu Serif Condensed" w:hAnsi="DejaVu Serif Condensed"/>
                <w:sz w:val="18"/>
              </w:rPr>
            </w:pPr>
            <w:r>
              <w:rPr>
                <w:position w:val="2"/>
                <w:sz w:val="26"/>
              </w:rPr>
              <w:t>F</w:t>
            </w:r>
            <w:r>
              <w:rPr>
                <w:position w:val="2"/>
                <w:sz w:val="26"/>
                <w:vertAlign w:val="subscript"/>
              </w:rPr>
              <w:t>1</w:t>
            </w:r>
            <w:r>
              <w:rPr>
                <w:position w:val="2"/>
                <w:sz w:val="26"/>
              </w:rPr>
              <w:t xml:space="preserve">: Tỉ lệ sinh con bị bệnh:  </w:t>
            </w:r>
            <w:r>
              <w:rPr>
                <w:rFonts w:ascii="DejaVu Serif Condensed" w:hAnsi="DejaVu Serif Condensed"/>
                <w:position w:val="17"/>
                <w:sz w:val="18"/>
              </w:rPr>
              <w:t xml:space="preserve">3  </w:t>
            </w:r>
            <w:r>
              <w:rPr>
                <w:rFonts w:ascii="DejaVu Serif Condensed" w:hAnsi="DejaVu Serif Condensed"/>
                <w:position w:val="2"/>
                <w:sz w:val="26"/>
              </w:rPr>
              <w:t xml:space="preserve">. </w:t>
            </w:r>
            <w:r>
              <w:rPr>
                <w:rFonts w:ascii="DejaVu Serif Condensed" w:hAnsi="DejaVu Serif Condensed"/>
                <w:position w:val="17"/>
                <w:sz w:val="18"/>
              </w:rPr>
              <w:t xml:space="preserve">1 </w:t>
            </w:r>
            <w:r>
              <w:rPr>
                <w:rFonts w:ascii="DejaVu Serif Condensed" w:hAnsi="DejaVu Serif Condensed"/>
                <w:position w:val="2"/>
                <w:sz w:val="26"/>
              </w:rPr>
              <w:t>=</w:t>
            </w:r>
            <w:r>
              <w:rPr>
                <w:rFonts w:ascii="DejaVu Serif Condensed" w:hAnsi="DejaVu Serif Condensed"/>
                <w:spacing w:val="-10"/>
                <w:position w:val="2"/>
                <w:sz w:val="26"/>
              </w:rPr>
              <w:t xml:space="preserve"> </w:t>
            </w:r>
            <w:r>
              <w:rPr>
                <w:rFonts w:ascii="DejaVu Serif Condensed" w:hAnsi="DejaVu Serif Condensed"/>
                <w:position w:val="17"/>
                <w:sz w:val="18"/>
              </w:rPr>
              <w:t>3</w:t>
            </w:r>
          </w:p>
          <w:p w14:paraId="344824CD" w14:textId="77777777" w:rsidR="004B30F1" w:rsidRDefault="00414299">
            <w:pPr>
              <w:pStyle w:val="TableParagraph"/>
              <w:tabs>
                <w:tab w:val="left" w:pos="796"/>
              </w:tabs>
              <w:spacing w:line="153" w:lineRule="exact"/>
              <w:ind w:right="1468"/>
              <w:jc w:val="center"/>
              <w:rPr>
                <w:rFonts w:ascii="DejaVu Serif Condensed"/>
                <w:sz w:val="18"/>
              </w:rPr>
            </w:pPr>
            <w:r>
              <w:rPr>
                <w:rFonts w:ascii="DejaVu Serif Condensed"/>
                <w:sz w:val="18"/>
              </w:rPr>
              <w:t xml:space="preserve">10 </w:t>
            </w:r>
            <w:r>
              <w:rPr>
                <w:rFonts w:ascii="DejaVu Serif Condensed"/>
                <w:spacing w:val="50"/>
                <w:sz w:val="18"/>
              </w:rPr>
              <w:t xml:space="preserve"> </w:t>
            </w:r>
            <w:r>
              <w:rPr>
                <w:rFonts w:ascii="DejaVu Serif Condensed"/>
                <w:sz w:val="18"/>
              </w:rPr>
              <w:t>2</w:t>
            </w:r>
            <w:r>
              <w:rPr>
                <w:rFonts w:ascii="DejaVu Serif Condensed"/>
                <w:sz w:val="18"/>
              </w:rPr>
              <w:tab/>
              <w:t>20</w:t>
            </w:r>
          </w:p>
          <w:p w14:paraId="4EB8898A" w14:textId="77777777" w:rsidR="004B30F1" w:rsidRDefault="00414299">
            <w:pPr>
              <w:pStyle w:val="TableParagraph"/>
              <w:numPr>
                <w:ilvl w:val="0"/>
                <w:numId w:val="330"/>
              </w:numPr>
              <w:tabs>
                <w:tab w:val="left" w:pos="258"/>
                <w:tab w:val="left" w:pos="4656"/>
              </w:tabs>
              <w:spacing w:before="44" w:line="255" w:lineRule="exact"/>
              <w:ind w:left="257" w:hanging="150"/>
              <w:rPr>
                <w:rFonts w:ascii="DejaVu Serif Condensed" w:hAnsi="DejaVu Serif Condensed"/>
                <w:sz w:val="26"/>
              </w:rPr>
            </w:pPr>
            <w:r>
              <w:rPr>
                <w:sz w:val="26"/>
              </w:rPr>
              <w:t xml:space="preserve">Tỉ lệ sinh con gái bình thường: </w:t>
            </w:r>
            <w:r>
              <w:rPr>
                <w:rFonts w:ascii="DejaVu Serif Condensed" w:hAnsi="DejaVu Serif Condensed"/>
                <w:sz w:val="26"/>
                <w:vertAlign w:val="superscript"/>
              </w:rPr>
              <w:t>1</w:t>
            </w:r>
            <w:r>
              <w:rPr>
                <w:rFonts w:ascii="DejaVu Serif Condensed" w:hAnsi="DejaVu Serif Condensed"/>
                <w:sz w:val="26"/>
              </w:rPr>
              <w:t xml:space="preserve">  1</w:t>
            </w:r>
            <w:r>
              <w:rPr>
                <w:rFonts w:ascii="DejaVu Serif Condensed" w:hAnsi="DejaVu Serif Condensed"/>
                <w:spacing w:val="-12"/>
                <w:sz w:val="26"/>
              </w:rPr>
              <w:t xml:space="preserve"> </w:t>
            </w:r>
            <w:r>
              <w:rPr>
                <w:rFonts w:ascii="DejaVu Serif Condensed" w:hAnsi="DejaVu Serif Condensed"/>
                <w:sz w:val="26"/>
              </w:rPr>
              <w:t>−</w:t>
            </w:r>
            <w:r>
              <w:rPr>
                <w:rFonts w:ascii="DejaVu Serif Condensed" w:hAnsi="DejaVu Serif Condensed"/>
                <w:spacing w:val="35"/>
                <w:sz w:val="26"/>
              </w:rPr>
              <w:t xml:space="preserve"> </w:t>
            </w:r>
            <w:r>
              <w:rPr>
                <w:rFonts w:ascii="DejaVu Serif Condensed" w:hAnsi="DejaVu Serif Condensed"/>
                <w:sz w:val="26"/>
                <w:vertAlign w:val="superscript"/>
              </w:rPr>
              <w:t>3</w:t>
            </w:r>
            <w:r>
              <w:rPr>
                <w:rFonts w:ascii="DejaVu Serif Condensed" w:hAnsi="DejaVu Serif Condensed"/>
                <w:sz w:val="26"/>
              </w:rPr>
              <w:tab/>
              <w:t>=</w:t>
            </w:r>
            <w:r>
              <w:rPr>
                <w:rFonts w:ascii="DejaVu Serif Condensed" w:hAnsi="DejaVu Serif Condensed"/>
                <w:spacing w:val="-8"/>
                <w:sz w:val="26"/>
              </w:rPr>
              <w:t xml:space="preserve"> </w:t>
            </w:r>
            <w:r>
              <w:rPr>
                <w:rFonts w:ascii="DejaVu Serif Condensed" w:hAnsi="DejaVu Serif Condensed"/>
                <w:sz w:val="26"/>
                <w:vertAlign w:val="superscript"/>
              </w:rPr>
              <w:t>17</w:t>
            </w:r>
          </w:p>
          <w:p w14:paraId="18814E66" w14:textId="77777777" w:rsidR="004B30F1" w:rsidRDefault="00414299">
            <w:pPr>
              <w:pStyle w:val="TableParagraph"/>
              <w:tabs>
                <w:tab w:val="left" w:pos="1171"/>
                <w:tab w:val="left" w:pos="1836"/>
              </w:tabs>
              <w:spacing w:line="160" w:lineRule="exact"/>
              <w:ind w:left="447"/>
              <w:jc w:val="center"/>
              <w:rPr>
                <w:rFonts w:ascii="DejaVu Serif Condensed"/>
                <w:sz w:val="18"/>
              </w:rPr>
            </w:pPr>
            <w:r>
              <w:rPr>
                <w:rFonts w:ascii="DejaVu Serif Condensed"/>
                <w:sz w:val="18"/>
              </w:rPr>
              <w:t>2</w:t>
            </w:r>
            <w:r>
              <w:rPr>
                <w:rFonts w:ascii="DejaVu Serif Condensed"/>
                <w:sz w:val="18"/>
              </w:rPr>
              <w:tab/>
              <w:t>20</w:t>
            </w:r>
            <w:r>
              <w:rPr>
                <w:rFonts w:ascii="DejaVu Serif Condensed"/>
                <w:sz w:val="18"/>
              </w:rPr>
              <w:tab/>
              <w:t>40</w:t>
            </w:r>
          </w:p>
          <w:p w14:paraId="33A95BAC" w14:textId="77777777" w:rsidR="004B30F1" w:rsidRDefault="00414299">
            <w:pPr>
              <w:pStyle w:val="TableParagraph"/>
              <w:numPr>
                <w:ilvl w:val="0"/>
                <w:numId w:val="330"/>
              </w:numPr>
              <w:tabs>
                <w:tab w:val="left" w:pos="258"/>
                <w:tab w:val="left" w:pos="4815"/>
              </w:tabs>
              <w:spacing w:before="50" w:line="255" w:lineRule="exact"/>
              <w:ind w:left="257" w:hanging="150"/>
              <w:rPr>
                <w:rFonts w:ascii="DejaVu Serif Condensed" w:hAnsi="DejaVu Serif Condensed"/>
                <w:sz w:val="26"/>
              </w:rPr>
            </w:pPr>
            <w:r>
              <w:rPr>
                <w:sz w:val="26"/>
              </w:rPr>
              <w:t>Tỉ lệ sinh con trai bình thường</w:t>
            </w:r>
            <w:r>
              <w:rPr>
                <w:rFonts w:ascii="DejaVu Serif Condensed" w:hAnsi="DejaVu Serif Condensed"/>
                <w:sz w:val="26"/>
              </w:rPr>
              <w:t xml:space="preserve">:  </w:t>
            </w:r>
            <w:r>
              <w:rPr>
                <w:rFonts w:ascii="DejaVu Serif Condensed" w:hAnsi="DejaVu Serif Condensed"/>
                <w:sz w:val="26"/>
                <w:vertAlign w:val="superscript"/>
              </w:rPr>
              <w:t>1</w:t>
            </w:r>
            <w:r>
              <w:rPr>
                <w:rFonts w:ascii="DejaVu Serif Condensed" w:hAnsi="DejaVu Serif Condensed"/>
                <w:sz w:val="26"/>
              </w:rPr>
              <w:t xml:space="preserve">   1</w:t>
            </w:r>
            <w:r>
              <w:rPr>
                <w:rFonts w:ascii="DejaVu Serif Condensed" w:hAnsi="DejaVu Serif Condensed"/>
                <w:spacing w:val="-42"/>
                <w:sz w:val="26"/>
              </w:rPr>
              <w:t xml:space="preserve"> </w:t>
            </w:r>
            <w:r>
              <w:rPr>
                <w:rFonts w:ascii="DejaVu Serif Condensed" w:hAnsi="DejaVu Serif Condensed"/>
                <w:sz w:val="26"/>
              </w:rPr>
              <w:t>−</w:t>
            </w:r>
            <w:r>
              <w:rPr>
                <w:rFonts w:ascii="DejaVu Serif Condensed" w:hAnsi="DejaVu Serif Condensed"/>
                <w:spacing w:val="31"/>
                <w:sz w:val="26"/>
              </w:rPr>
              <w:t xml:space="preserve"> </w:t>
            </w:r>
            <w:r>
              <w:rPr>
                <w:rFonts w:ascii="DejaVu Serif Condensed" w:hAnsi="DejaVu Serif Condensed"/>
                <w:sz w:val="26"/>
                <w:vertAlign w:val="superscript"/>
              </w:rPr>
              <w:t>3</w:t>
            </w:r>
            <w:r>
              <w:rPr>
                <w:rFonts w:ascii="DejaVu Serif Condensed" w:hAnsi="DejaVu Serif Condensed"/>
                <w:sz w:val="26"/>
              </w:rPr>
              <w:tab/>
              <w:t>=</w:t>
            </w:r>
            <w:r>
              <w:rPr>
                <w:rFonts w:ascii="DejaVu Serif Condensed" w:hAnsi="DejaVu Serif Condensed"/>
                <w:spacing w:val="-8"/>
                <w:sz w:val="26"/>
              </w:rPr>
              <w:t xml:space="preserve"> </w:t>
            </w:r>
            <w:r>
              <w:rPr>
                <w:rFonts w:ascii="DejaVu Serif Condensed" w:hAnsi="DejaVu Serif Condensed"/>
                <w:sz w:val="26"/>
                <w:vertAlign w:val="superscript"/>
              </w:rPr>
              <w:t>17</w:t>
            </w:r>
          </w:p>
          <w:p w14:paraId="032EAD4E" w14:textId="77777777" w:rsidR="004B30F1" w:rsidRDefault="00414299">
            <w:pPr>
              <w:pStyle w:val="TableParagraph"/>
              <w:tabs>
                <w:tab w:val="left" w:pos="1488"/>
                <w:tab w:val="left" w:pos="2153"/>
              </w:tabs>
              <w:spacing w:line="145" w:lineRule="exact"/>
              <w:ind w:left="764"/>
              <w:jc w:val="center"/>
              <w:rPr>
                <w:rFonts w:ascii="DejaVu Serif Condensed"/>
                <w:sz w:val="18"/>
              </w:rPr>
            </w:pPr>
            <w:r>
              <w:rPr>
                <w:rFonts w:ascii="DejaVu Serif Condensed"/>
                <w:sz w:val="18"/>
              </w:rPr>
              <w:t>2</w:t>
            </w:r>
            <w:r>
              <w:rPr>
                <w:rFonts w:ascii="DejaVu Serif Condensed"/>
                <w:sz w:val="18"/>
              </w:rPr>
              <w:tab/>
              <w:t>20</w:t>
            </w:r>
            <w:r>
              <w:rPr>
                <w:rFonts w:ascii="DejaVu Serif Condensed"/>
                <w:sz w:val="18"/>
              </w:rPr>
              <w:tab/>
              <w:t>40</w:t>
            </w:r>
          </w:p>
          <w:p w14:paraId="30BB3851" w14:textId="77777777" w:rsidR="004B30F1" w:rsidRDefault="00414299">
            <w:pPr>
              <w:pStyle w:val="TableParagraph"/>
              <w:numPr>
                <w:ilvl w:val="0"/>
                <w:numId w:val="330"/>
              </w:numPr>
              <w:tabs>
                <w:tab w:val="left" w:pos="296"/>
              </w:tabs>
              <w:ind w:right="97" w:firstLine="0"/>
              <w:rPr>
                <w:sz w:val="26"/>
              </w:rPr>
            </w:pPr>
            <w:r>
              <w:rPr>
                <w:sz w:val="26"/>
              </w:rPr>
              <w:t>Vì đề bài sinh 2 người con, nhưng chưa xác định thứ tự sinh nên có 2 trường hợp: Sinh trai trước, gái sau hoặc sinh gái trước, trai</w:t>
            </w:r>
            <w:r>
              <w:rPr>
                <w:spacing w:val="-7"/>
                <w:sz w:val="26"/>
              </w:rPr>
              <w:t xml:space="preserve"> </w:t>
            </w:r>
            <w:r>
              <w:rPr>
                <w:sz w:val="26"/>
              </w:rPr>
              <w:t>sau</w:t>
            </w:r>
          </w:p>
          <w:p w14:paraId="196C5100" w14:textId="77777777" w:rsidR="004B30F1" w:rsidRDefault="00414299">
            <w:pPr>
              <w:pStyle w:val="TableParagraph"/>
              <w:tabs>
                <w:tab w:val="left" w:leader="dot" w:pos="4205"/>
              </w:tabs>
              <w:spacing w:line="299" w:lineRule="exact"/>
              <w:ind w:left="108"/>
              <w:rPr>
                <w:sz w:val="26"/>
              </w:rPr>
            </w:pPr>
            <w:r>
              <w:rPr>
                <w:sz w:val="26"/>
              </w:rPr>
              <w:t>--&gt; Xác suất sinh 2 con</w:t>
            </w:r>
            <w:r>
              <w:rPr>
                <w:spacing w:val="-6"/>
                <w:sz w:val="26"/>
              </w:rPr>
              <w:t xml:space="preserve"> </w:t>
            </w:r>
            <w:r>
              <w:rPr>
                <w:sz w:val="26"/>
              </w:rPr>
              <w:t>bình</w:t>
            </w:r>
            <w:r>
              <w:rPr>
                <w:spacing w:val="-2"/>
                <w:sz w:val="26"/>
              </w:rPr>
              <w:t xml:space="preserve"> </w:t>
            </w:r>
            <w:r>
              <w:rPr>
                <w:sz w:val="26"/>
              </w:rPr>
              <w:t>thường(</w:t>
            </w:r>
            <w:r>
              <w:rPr>
                <w:sz w:val="26"/>
              </w:rPr>
              <w:tab/>
              <w:t>)</w:t>
            </w:r>
            <w:r>
              <w:rPr>
                <w:spacing w:val="2"/>
                <w:sz w:val="26"/>
              </w:rPr>
              <w:t xml:space="preserve"> </w:t>
            </w:r>
            <w:r>
              <w:rPr>
                <w:sz w:val="26"/>
              </w:rPr>
              <w:t>là:</w:t>
            </w:r>
          </w:p>
          <w:p w14:paraId="6B6C21BF" w14:textId="77777777" w:rsidR="004B30F1" w:rsidRDefault="00414299">
            <w:pPr>
              <w:pStyle w:val="TableParagraph"/>
              <w:spacing w:before="53" w:line="255" w:lineRule="exact"/>
              <w:ind w:left="108"/>
              <w:rPr>
                <w:sz w:val="26"/>
              </w:rPr>
            </w:pPr>
            <w:r>
              <w:rPr>
                <w:rFonts w:ascii="DejaVu Serif Condensed"/>
                <w:sz w:val="26"/>
              </w:rPr>
              <w:t xml:space="preserve">( </w:t>
            </w:r>
            <w:r>
              <w:rPr>
                <w:rFonts w:ascii="DejaVu Serif Condensed"/>
                <w:sz w:val="26"/>
                <w:vertAlign w:val="superscript"/>
              </w:rPr>
              <w:t>17</w:t>
            </w:r>
            <w:r>
              <w:rPr>
                <w:rFonts w:ascii="DejaVu Serif Condensed"/>
                <w:sz w:val="26"/>
              </w:rPr>
              <w:t xml:space="preserve"> . </w:t>
            </w:r>
            <w:r>
              <w:rPr>
                <w:rFonts w:ascii="DejaVu Serif Condensed"/>
                <w:sz w:val="26"/>
                <w:vertAlign w:val="superscript"/>
              </w:rPr>
              <w:t>17</w:t>
            </w:r>
            <w:r>
              <w:rPr>
                <w:rFonts w:ascii="DejaVu Serif Condensed"/>
                <w:sz w:val="26"/>
              </w:rPr>
              <w:t xml:space="preserve"> ).</w:t>
            </w:r>
            <w:r>
              <w:rPr>
                <w:rFonts w:ascii="DejaVu Serif Condensed"/>
                <w:spacing w:val="-53"/>
                <w:sz w:val="26"/>
              </w:rPr>
              <w:t xml:space="preserve"> </w:t>
            </w:r>
            <w:r>
              <w:rPr>
                <w:rFonts w:ascii="DejaVu Serif Condensed"/>
                <w:sz w:val="26"/>
              </w:rPr>
              <w:t xml:space="preserve">2 </w:t>
            </w:r>
            <w:r>
              <w:rPr>
                <w:sz w:val="26"/>
              </w:rPr>
              <w:t xml:space="preserve">= </w:t>
            </w:r>
            <w:r>
              <w:rPr>
                <w:rFonts w:ascii="DejaVu Serif Condensed"/>
                <w:sz w:val="26"/>
                <w:vertAlign w:val="superscript"/>
              </w:rPr>
              <w:t>289</w:t>
            </w:r>
            <w:r>
              <w:rPr>
                <w:sz w:val="26"/>
              </w:rPr>
              <w:t>= 36,125%</w:t>
            </w:r>
          </w:p>
          <w:p w14:paraId="2E5797CC" w14:textId="77777777" w:rsidR="004B30F1" w:rsidRDefault="00414299">
            <w:pPr>
              <w:pStyle w:val="TableParagraph"/>
              <w:tabs>
                <w:tab w:val="left" w:pos="1584"/>
              </w:tabs>
              <w:spacing w:line="160" w:lineRule="exact"/>
              <w:ind w:left="298"/>
              <w:rPr>
                <w:rFonts w:ascii="DejaVu Serif Condensed"/>
                <w:sz w:val="18"/>
              </w:rPr>
            </w:pPr>
            <w:r>
              <w:rPr>
                <w:rFonts w:ascii="DejaVu Serif Condensed"/>
                <w:sz w:val="18"/>
              </w:rPr>
              <w:t xml:space="preserve">40 </w:t>
            </w:r>
            <w:r>
              <w:rPr>
                <w:rFonts w:ascii="DejaVu Serif Condensed"/>
                <w:spacing w:val="49"/>
                <w:sz w:val="18"/>
              </w:rPr>
              <w:t xml:space="preserve"> </w:t>
            </w:r>
            <w:r>
              <w:rPr>
                <w:rFonts w:ascii="DejaVu Serif Condensed"/>
                <w:sz w:val="18"/>
              </w:rPr>
              <w:t>40</w:t>
            </w:r>
            <w:r>
              <w:rPr>
                <w:rFonts w:ascii="DejaVu Serif Condensed"/>
                <w:sz w:val="18"/>
              </w:rPr>
              <w:tab/>
              <w:t>800</w:t>
            </w:r>
          </w:p>
        </w:tc>
        <w:tc>
          <w:tcPr>
            <w:tcW w:w="830" w:type="dxa"/>
          </w:tcPr>
          <w:p w14:paraId="716726E0" w14:textId="77777777" w:rsidR="004B30F1" w:rsidRDefault="00414299">
            <w:pPr>
              <w:pStyle w:val="TableParagraph"/>
              <w:ind w:left="108"/>
              <w:rPr>
                <w:b/>
                <w:sz w:val="26"/>
              </w:rPr>
            </w:pPr>
            <w:r>
              <w:rPr>
                <w:b/>
                <w:sz w:val="26"/>
              </w:rPr>
              <w:t>0,25</w:t>
            </w:r>
          </w:p>
          <w:p w14:paraId="1D4B614E" w14:textId="77777777" w:rsidR="004B30F1" w:rsidRDefault="004B30F1">
            <w:pPr>
              <w:pStyle w:val="TableParagraph"/>
              <w:rPr>
                <w:b/>
                <w:i/>
                <w:sz w:val="28"/>
              </w:rPr>
            </w:pPr>
          </w:p>
          <w:p w14:paraId="6FE09F9C" w14:textId="77777777" w:rsidR="004B30F1" w:rsidRDefault="004B30F1">
            <w:pPr>
              <w:pStyle w:val="TableParagraph"/>
              <w:rPr>
                <w:b/>
                <w:i/>
                <w:sz w:val="28"/>
              </w:rPr>
            </w:pPr>
          </w:p>
          <w:p w14:paraId="17581F4E" w14:textId="77777777" w:rsidR="004B30F1" w:rsidRDefault="004B30F1">
            <w:pPr>
              <w:pStyle w:val="TableParagraph"/>
              <w:spacing w:before="10"/>
              <w:rPr>
                <w:b/>
                <w:i/>
                <w:sz w:val="21"/>
              </w:rPr>
            </w:pPr>
          </w:p>
          <w:p w14:paraId="2AB5C216" w14:textId="77777777" w:rsidR="004B30F1" w:rsidRDefault="00414299">
            <w:pPr>
              <w:pStyle w:val="TableParagraph"/>
              <w:spacing w:before="1"/>
              <w:ind w:left="108"/>
              <w:rPr>
                <w:b/>
                <w:sz w:val="26"/>
              </w:rPr>
            </w:pPr>
            <w:r>
              <w:rPr>
                <w:b/>
                <w:sz w:val="26"/>
              </w:rPr>
              <w:t>0,25</w:t>
            </w:r>
          </w:p>
          <w:p w14:paraId="19E39C2A" w14:textId="77777777" w:rsidR="004B30F1" w:rsidRDefault="004B30F1">
            <w:pPr>
              <w:pStyle w:val="TableParagraph"/>
              <w:rPr>
                <w:b/>
                <w:i/>
                <w:sz w:val="28"/>
              </w:rPr>
            </w:pPr>
          </w:p>
          <w:p w14:paraId="4BEAA663" w14:textId="77777777" w:rsidR="004B30F1" w:rsidRDefault="004B30F1">
            <w:pPr>
              <w:pStyle w:val="TableParagraph"/>
              <w:rPr>
                <w:b/>
                <w:i/>
                <w:sz w:val="28"/>
              </w:rPr>
            </w:pPr>
          </w:p>
          <w:p w14:paraId="03FE0779" w14:textId="77777777" w:rsidR="004B30F1" w:rsidRDefault="004B30F1">
            <w:pPr>
              <w:pStyle w:val="TableParagraph"/>
              <w:rPr>
                <w:b/>
                <w:i/>
                <w:sz w:val="28"/>
              </w:rPr>
            </w:pPr>
          </w:p>
          <w:p w14:paraId="437168D3" w14:textId="77777777" w:rsidR="004B30F1" w:rsidRDefault="004B30F1">
            <w:pPr>
              <w:pStyle w:val="TableParagraph"/>
              <w:rPr>
                <w:b/>
                <w:i/>
                <w:sz w:val="28"/>
              </w:rPr>
            </w:pPr>
          </w:p>
          <w:p w14:paraId="70CF4582" w14:textId="77777777" w:rsidR="004B30F1" w:rsidRDefault="004B30F1">
            <w:pPr>
              <w:pStyle w:val="TableParagraph"/>
              <w:rPr>
                <w:b/>
                <w:i/>
                <w:sz w:val="28"/>
              </w:rPr>
            </w:pPr>
          </w:p>
          <w:p w14:paraId="5AAA8AC7" w14:textId="77777777" w:rsidR="004B30F1" w:rsidRDefault="00414299">
            <w:pPr>
              <w:pStyle w:val="TableParagraph"/>
              <w:spacing w:before="184"/>
              <w:ind w:left="108"/>
              <w:rPr>
                <w:b/>
                <w:sz w:val="26"/>
              </w:rPr>
            </w:pPr>
            <w:r>
              <w:rPr>
                <w:b/>
                <w:sz w:val="26"/>
              </w:rPr>
              <w:t>0,25</w:t>
            </w:r>
          </w:p>
        </w:tc>
      </w:tr>
      <w:tr w:rsidR="004B30F1" w14:paraId="47FF8846" w14:textId="77777777">
        <w:trPr>
          <w:trHeight w:val="2084"/>
        </w:trPr>
        <w:tc>
          <w:tcPr>
            <w:tcW w:w="710" w:type="dxa"/>
            <w:vMerge w:val="restart"/>
          </w:tcPr>
          <w:p w14:paraId="6171CB84" w14:textId="77777777" w:rsidR="004B30F1" w:rsidRDefault="00414299">
            <w:pPr>
              <w:pStyle w:val="TableParagraph"/>
              <w:spacing w:line="297" w:lineRule="exact"/>
              <w:ind w:left="108"/>
              <w:rPr>
                <w:sz w:val="26"/>
              </w:rPr>
            </w:pPr>
            <w:r>
              <w:rPr>
                <w:sz w:val="26"/>
              </w:rPr>
              <w:t>10</w:t>
            </w:r>
          </w:p>
          <w:p w14:paraId="65996F2D" w14:textId="77777777" w:rsidR="004B30F1" w:rsidRDefault="00414299">
            <w:pPr>
              <w:pStyle w:val="TableParagraph"/>
              <w:spacing w:before="1"/>
              <w:ind w:left="108"/>
              <w:rPr>
                <w:sz w:val="26"/>
              </w:rPr>
            </w:pPr>
            <w:r>
              <w:rPr>
                <w:sz w:val="26"/>
              </w:rPr>
              <w:t>1,0</w:t>
            </w:r>
          </w:p>
        </w:tc>
        <w:tc>
          <w:tcPr>
            <w:tcW w:w="8220" w:type="dxa"/>
          </w:tcPr>
          <w:p w14:paraId="4A4B0496" w14:textId="77777777" w:rsidR="004B30F1" w:rsidRDefault="004B30F1">
            <w:pPr>
              <w:pStyle w:val="TableParagraph"/>
              <w:spacing w:before="8"/>
              <w:rPr>
                <w:b/>
                <w:i/>
                <w:sz w:val="12"/>
              </w:rPr>
            </w:pPr>
          </w:p>
          <w:p w14:paraId="3AFBD645" w14:textId="77777777" w:rsidR="004B30F1" w:rsidRDefault="00414299">
            <w:pPr>
              <w:pStyle w:val="TableParagraph"/>
              <w:ind w:left="468"/>
              <w:rPr>
                <w:sz w:val="20"/>
              </w:rPr>
            </w:pPr>
            <w:r>
              <w:rPr>
                <w:noProof/>
                <w:sz w:val="20"/>
                <w:lang w:val="en-US"/>
              </w:rPr>
              <w:drawing>
                <wp:inline distT="0" distB="0" distL="0" distR="0" wp14:anchorId="14F521A7" wp14:editId="1B18D03F">
                  <wp:extent cx="4052592" cy="120110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8" cstate="print"/>
                          <a:stretch>
                            <a:fillRect/>
                          </a:stretch>
                        </pic:blipFill>
                        <pic:spPr>
                          <a:xfrm>
                            <a:off x="0" y="0"/>
                            <a:ext cx="4052592" cy="1201102"/>
                          </a:xfrm>
                          <a:prstGeom prst="rect">
                            <a:avLst/>
                          </a:prstGeom>
                        </pic:spPr>
                      </pic:pic>
                    </a:graphicData>
                  </a:graphic>
                </wp:inline>
              </w:drawing>
            </w:r>
          </w:p>
        </w:tc>
        <w:tc>
          <w:tcPr>
            <w:tcW w:w="830" w:type="dxa"/>
          </w:tcPr>
          <w:p w14:paraId="6A57DE7E" w14:textId="77777777" w:rsidR="004B30F1" w:rsidRDefault="00414299">
            <w:pPr>
              <w:pStyle w:val="TableParagraph"/>
              <w:spacing w:line="297" w:lineRule="exact"/>
              <w:ind w:left="108"/>
              <w:rPr>
                <w:b/>
                <w:sz w:val="26"/>
              </w:rPr>
            </w:pPr>
            <w:r>
              <w:rPr>
                <w:b/>
                <w:sz w:val="26"/>
              </w:rPr>
              <w:t>0,25</w:t>
            </w:r>
          </w:p>
        </w:tc>
      </w:tr>
      <w:tr w:rsidR="004B30F1" w14:paraId="1B777048" w14:textId="77777777">
        <w:trPr>
          <w:trHeight w:val="1495"/>
        </w:trPr>
        <w:tc>
          <w:tcPr>
            <w:tcW w:w="710" w:type="dxa"/>
            <w:vMerge/>
            <w:tcBorders>
              <w:top w:val="nil"/>
            </w:tcBorders>
          </w:tcPr>
          <w:p w14:paraId="311BD2FA" w14:textId="77777777" w:rsidR="004B30F1" w:rsidRDefault="004B30F1">
            <w:pPr>
              <w:rPr>
                <w:sz w:val="2"/>
                <w:szCs w:val="2"/>
              </w:rPr>
            </w:pPr>
          </w:p>
        </w:tc>
        <w:tc>
          <w:tcPr>
            <w:tcW w:w="8220" w:type="dxa"/>
          </w:tcPr>
          <w:p w14:paraId="137989BB" w14:textId="77777777" w:rsidR="004B30F1" w:rsidRDefault="00414299">
            <w:pPr>
              <w:pStyle w:val="TableParagraph"/>
              <w:spacing w:line="297" w:lineRule="exact"/>
              <w:ind w:left="108"/>
              <w:rPr>
                <w:b/>
                <w:sz w:val="26"/>
              </w:rPr>
            </w:pPr>
            <w:r>
              <w:rPr>
                <w:b/>
                <w:sz w:val="26"/>
              </w:rPr>
              <w:t>b. Nhận xét đúng, sai. Giải</w:t>
            </w:r>
            <w:r>
              <w:rPr>
                <w:b/>
                <w:spacing w:val="-13"/>
                <w:sz w:val="26"/>
              </w:rPr>
              <w:t xml:space="preserve"> </w:t>
            </w:r>
            <w:r>
              <w:rPr>
                <w:b/>
                <w:sz w:val="26"/>
              </w:rPr>
              <w:t>thích</w:t>
            </w:r>
          </w:p>
          <w:p w14:paraId="38A5744B" w14:textId="77777777" w:rsidR="004B30F1" w:rsidRDefault="00414299">
            <w:pPr>
              <w:pStyle w:val="TableParagraph"/>
              <w:spacing w:before="1"/>
              <w:ind w:left="108" w:right="248"/>
              <w:rPr>
                <w:sz w:val="26"/>
              </w:rPr>
            </w:pPr>
            <w:r>
              <w:rPr>
                <w:sz w:val="26"/>
              </w:rPr>
              <w:t>- Nhận định I: Sai. Vì có 3 chuỗi thức ăn mà mỗi chuỗi có tối đa 3 mắt</w:t>
            </w:r>
            <w:r>
              <w:rPr>
                <w:spacing w:val="-21"/>
                <w:sz w:val="26"/>
              </w:rPr>
              <w:t xml:space="preserve"> </w:t>
            </w:r>
            <w:r>
              <w:rPr>
                <w:sz w:val="26"/>
              </w:rPr>
              <w:t>xích Cây--&gt; Động vật ăn rễ cây--&gt; Rắn</w:t>
            </w:r>
          </w:p>
          <w:p w14:paraId="3E6B4547" w14:textId="77777777" w:rsidR="004B30F1" w:rsidRDefault="00414299">
            <w:pPr>
              <w:pStyle w:val="TableParagraph"/>
              <w:spacing w:before="4" w:line="298" w:lineRule="exact"/>
              <w:ind w:left="108" w:right="3620"/>
              <w:rPr>
                <w:sz w:val="26"/>
              </w:rPr>
            </w:pPr>
            <w:r>
              <w:rPr>
                <w:sz w:val="26"/>
              </w:rPr>
              <w:t>Cây--&gt; Động vật ăn rễ cây--&gt; Thú ăn thịt Cây--&gt; Chim ăn hạt--&gt; Chim ăn thịt cỡ lớn</w:t>
            </w:r>
          </w:p>
        </w:tc>
        <w:tc>
          <w:tcPr>
            <w:tcW w:w="830" w:type="dxa"/>
          </w:tcPr>
          <w:p w14:paraId="344D7B14" w14:textId="77777777" w:rsidR="004B30F1" w:rsidRDefault="00414299">
            <w:pPr>
              <w:pStyle w:val="TableParagraph"/>
              <w:spacing w:line="297" w:lineRule="exact"/>
              <w:ind w:left="108"/>
              <w:rPr>
                <w:b/>
                <w:sz w:val="26"/>
              </w:rPr>
            </w:pPr>
            <w:r>
              <w:rPr>
                <w:b/>
                <w:sz w:val="26"/>
              </w:rPr>
              <w:t>0,25</w:t>
            </w:r>
          </w:p>
        </w:tc>
      </w:tr>
      <w:tr w:rsidR="004B30F1" w14:paraId="014BADC2" w14:textId="77777777">
        <w:trPr>
          <w:trHeight w:val="596"/>
        </w:trPr>
        <w:tc>
          <w:tcPr>
            <w:tcW w:w="710" w:type="dxa"/>
            <w:vMerge/>
            <w:tcBorders>
              <w:top w:val="nil"/>
            </w:tcBorders>
          </w:tcPr>
          <w:p w14:paraId="501B2E9B" w14:textId="77777777" w:rsidR="004B30F1" w:rsidRDefault="004B30F1">
            <w:pPr>
              <w:rPr>
                <w:sz w:val="2"/>
                <w:szCs w:val="2"/>
              </w:rPr>
            </w:pPr>
          </w:p>
        </w:tc>
        <w:tc>
          <w:tcPr>
            <w:tcW w:w="8220" w:type="dxa"/>
          </w:tcPr>
          <w:p w14:paraId="3DD7CFD8" w14:textId="77777777" w:rsidR="004B30F1" w:rsidRDefault="00414299">
            <w:pPr>
              <w:pStyle w:val="TableParagraph"/>
              <w:spacing w:line="296" w:lineRule="exact"/>
              <w:ind w:left="108"/>
              <w:rPr>
                <w:sz w:val="26"/>
              </w:rPr>
            </w:pPr>
            <w:r>
              <w:rPr>
                <w:b/>
                <w:sz w:val="26"/>
              </w:rPr>
              <w:t xml:space="preserve">- </w:t>
            </w:r>
            <w:r>
              <w:rPr>
                <w:sz w:val="26"/>
              </w:rPr>
              <w:t>Nhận định II: Sai. Vì khi rắn giảm số lượng mạnh--&gt; số lượng động vật ăn</w:t>
            </w:r>
          </w:p>
          <w:p w14:paraId="1B4D5BA6" w14:textId="77777777" w:rsidR="004B30F1" w:rsidRDefault="00414299">
            <w:pPr>
              <w:pStyle w:val="TableParagraph"/>
              <w:spacing w:before="1" w:line="279" w:lineRule="exact"/>
              <w:ind w:left="108"/>
              <w:rPr>
                <w:sz w:val="26"/>
              </w:rPr>
            </w:pPr>
            <w:r>
              <w:rPr>
                <w:sz w:val="26"/>
              </w:rPr>
              <w:t>rễ cây tăng--&gt;Chim ăn thịt cỡ lớn, thú ăn thịt tăng</w:t>
            </w:r>
          </w:p>
        </w:tc>
        <w:tc>
          <w:tcPr>
            <w:tcW w:w="830" w:type="dxa"/>
          </w:tcPr>
          <w:p w14:paraId="01C1C267" w14:textId="77777777" w:rsidR="004B30F1" w:rsidRDefault="00414299">
            <w:pPr>
              <w:pStyle w:val="TableParagraph"/>
              <w:spacing w:line="296" w:lineRule="exact"/>
              <w:ind w:left="108"/>
              <w:rPr>
                <w:b/>
                <w:sz w:val="26"/>
              </w:rPr>
            </w:pPr>
            <w:r>
              <w:rPr>
                <w:b/>
                <w:sz w:val="26"/>
              </w:rPr>
              <w:t>0,125</w:t>
            </w:r>
          </w:p>
        </w:tc>
      </w:tr>
      <w:tr w:rsidR="004B30F1" w14:paraId="3B6423F3" w14:textId="77777777">
        <w:trPr>
          <w:trHeight w:val="2691"/>
        </w:trPr>
        <w:tc>
          <w:tcPr>
            <w:tcW w:w="710" w:type="dxa"/>
            <w:vMerge/>
            <w:tcBorders>
              <w:top w:val="nil"/>
            </w:tcBorders>
          </w:tcPr>
          <w:p w14:paraId="4F5591C4" w14:textId="77777777" w:rsidR="004B30F1" w:rsidRDefault="004B30F1">
            <w:pPr>
              <w:rPr>
                <w:sz w:val="2"/>
                <w:szCs w:val="2"/>
              </w:rPr>
            </w:pPr>
          </w:p>
        </w:tc>
        <w:tc>
          <w:tcPr>
            <w:tcW w:w="8220" w:type="dxa"/>
          </w:tcPr>
          <w:p w14:paraId="20C5F613" w14:textId="77777777" w:rsidR="004B30F1" w:rsidRDefault="00414299">
            <w:pPr>
              <w:pStyle w:val="TableParagraph"/>
              <w:spacing w:before="1" w:line="298" w:lineRule="exact"/>
              <w:ind w:left="108"/>
              <w:rPr>
                <w:sz w:val="26"/>
              </w:rPr>
            </w:pPr>
            <w:r>
              <w:rPr>
                <w:sz w:val="26"/>
              </w:rPr>
              <w:t>- Nhận định III. Đúng. Vì chim ăn thịt cớ lớn thuộc</w:t>
            </w:r>
          </w:p>
          <w:p w14:paraId="657DF085" w14:textId="77777777" w:rsidR="004B30F1" w:rsidRDefault="00414299">
            <w:pPr>
              <w:pStyle w:val="TableParagraph"/>
              <w:spacing w:line="298" w:lineRule="exact"/>
              <w:ind w:left="108"/>
              <w:rPr>
                <w:sz w:val="26"/>
              </w:rPr>
            </w:pPr>
            <w:r>
              <w:rPr>
                <w:sz w:val="26"/>
              </w:rPr>
              <w:t>+ Bậc dinh dưỡng cấp 3 nếu thuộc chuỗi thức ăn:</w:t>
            </w:r>
          </w:p>
          <w:p w14:paraId="2B81124F" w14:textId="77777777" w:rsidR="004B30F1" w:rsidRDefault="00414299">
            <w:pPr>
              <w:pStyle w:val="TableParagraph"/>
              <w:spacing w:before="1" w:line="298" w:lineRule="exact"/>
              <w:ind w:left="108"/>
              <w:rPr>
                <w:sz w:val="26"/>
              </w:rPr>
            </w:pPr>
            <w:r>
              <w:rPr>
                <w:sz w:val="26"/>
              </w:rPr>
              <w:t>Cây--&gt; Chim ăn hạt--&gt; Chim ăn thịt cỡ lớn</w:t>
            </w:r>
          </w:p>
          <w:p w14:paraId="11A81B12" w14:textId="77777777" w:rsidR="004B30F1" w:rsidRDefault="00414299">
            <w:pPr>
              <w:pStyle w:val="TableParagraph"/>
              <w:spacing w:line="298" w:lineRule="exact"/>
              <w:ind w:left="108"/>
              <w:rPr>
                <w:sz w:val="26"/>
              </w:rPr>
            </w:pPr>
            <w:r>
              <w:rPr>
                <w:sz w:val="26"/>
              </w:rPr>
              <w:t>Cây--&gt; Động vật ăn rễ cây--&gt;Chim ăn thịt cỡ lớn</w:t>
            </w:r>
          </w:p>
          <w:p w14:paraId="7923481E" w14:textId="77777777" w:rsidR="004B30F1" w:rsidRDefault="00414299">
            <w:pPr>
              <w:pStyle w:val="TableParagraph"/>
              <w:spacing w:before="1" w:line="298" w:lineRule="exact"/>
              <w:ind w:left="108"/>
              <w:rPr>
                <w:sz w:val="26"/>
              </w:rPr>
            </w:pPr>
            <w:r>
              <w:rPr>
                <w:sz w:val="26"/>
              </w:rPr>
              <w:t>+ Bậc dinh dưỡng cấp 4 nếu thuộc chuỗi thức ăn</w:t>
            </w:r>
          </w:p>
          <w:p w14:paraId="5992AB25" w14:textId="77777777" w:rsidR="004B30F1" w:rsidRDefault="00414299">
            <w:pPr>
              <w:pStyle w:val="TableParagraph"/>
              <w:ind w:left="108" w:right="2238"/>
              <w:rPr>
                <w:sz w:val="26"/>
              </w:rPr>
            </w:pPr>
            <w:r>
              <w:rPr>
                <w:sz w:val="26"/>
              </w:rPr>
              <w:t>Cây--&gt; Sâu đục thân--&gt;Chim sâu--&gt; Chim ăn thịt cỡ lớn Cây--&gt; Sâu hại quả--&gt;Chim sâu--&gt; Chim ăn thịt cỡ lớn</w:t>
            </w:r>
          </w:p>
          <w:p w14:paraId="6ABC9B35" w14:textId="77777777" w:rsidR="004B30F1" w:rsidRDefault="00414299">
            <w:pPr>
              <w:pStyle w:val="TableParagraph"/>
              <w:spacing w:before="1" w:line="300" w:lineRule="exact"/>
              <w:ind w:left="108"/>
              <w:rPr>
                <w:b/>
                <w:i/>
                <w:sz w:val="26"/>
              </w:rPr>
            </w:pPr>
            <w:r>
              <w:rPr>
                <w:b/>
                <w:sz w:val="26"/>
              </w:rPr>
              <w:t>*</w:t>
            </w:r>
            <w:r>
              <w:rPr>
                <w:b/>
                <w:i/>
                <w:sz w:val="26"/>
              </w:rPr>
              <w:t>HS nhớ phân biệt: HS phân biệt bậc dinh dưỡng(Tính từ thực vật là bậc dinh dưỡng 1) # sinh vật tiêu thụ( sv tiêu thụ bậc 1 tính từ động vật...)</w:t>
            </w:r>
          </w:p>
        </w:tc>
        <w:tc>
          <w:tcPr>
            <w:tcW w:w="830" w:type="dxa"/>
          </w:tcPr>
          <w:p w14:paraId="609B2841" w14:textId="77777777" w:rsidR="004B30F1" w:rsidRDefault="00414299">
            <w:pPr>
              <w:pStyle w:val="TableParagraph"/>
              <w:spacing w:before="1"/>
              <w:ind w:left="108"/>
              <w:rPr>
                <w:b/>
                <w:sz w:val="26"/>
              </w:rPr>
            </w:pPr>
            <w:r>
              <w:rPr>
                <w:b/>
                <w:sz w:val="26"/>
              </w:rPr>
              <w:t>0,25</w:t>
            </w:r>
          </w:p>
        </w:tc>
      </w:tr>
      <w:tr w:rsidR="004B30F1" w14:paraId="7BEC228A" w14:textId="77777777">
        <w:trPr>
          <w:trHeight w:val="595"/>
        </w:trPr>
        <w:tc>
          <w:tcPr>
            <w:tcW w:w="710" w:type="dxa"/>
            <w:vMerge/>
            <w:tcBorders>
              <w:top w:val="nil"/>
            </w:tcBorders>
          </w:tcPr>
          <w:p w14:paraId="0BC3EF0E" w14:textId="77777777" w:rsidR="004B30F1" w:rsidRDefault="004B30F1">
            <w:pPr>
              <w:rPr>
                <w:sz w:val="2"/>
                <w:szCs w:val="2"/>
              </w:rPr>
            </w:pPr>
          </w:p>
        </w:tc>
        <w:tc>
          <w:tcPr>
            <w:tcW w:w="8220" w:type="dxa"/>
          </w:tcPr>
          <w:p w14:paraId="76B6B464" w14:textId="77777777" w:rsidR="004B30F1" w:rsidRDefault="00414299">
            <w:pPr>
              <w:pStyle w:val="TableParagraph"/>
              <w:spacing w:before="2" w:line="298" w:lineRule="exact"/>
              <w:ind w:left="108" w:right="125"/>
              <w:rPr>
                <w:sz w:val="26"/>
              </w:rPr>
            </w:pPr>
            <w:r>
              <w:rPr>
                <w:sz w:val="26"/>
              </w:rPr>
              <w:t>IV. Nhận định đúng. Vì các loài trên ăn các bộ phận khác nhau của cây, sống ở những vị trí khác nhau trên cây...tạo nên những ố sinh thái khác</w:t>
            </w:r>
            <w:r>
              <w:rPr>
                <w:spacing w:val="-20"/>
                <w:sz w:val="26"/>
              </w:rPr>
              <w:t xml:space="preserve"> </w:t>
            </w:r>
            <w:r>
              <w:rPr>
                <w:sz w:val="26"/>
              </w:rPr>
              <w:t>nhau</w:t>
            </w:r>
          </w:p>
        </w:tc>
        <w:tc>
          <w:tcPr>
            <w:tcW w:w="830" w:type="dxa"/>
          </w:tcPr>
          <w:p w14:paraId="5A334508" w14:textId="77777777" w:rsidR="004B30F1" w:rsidRDefault="00414299">
            <w:pPr>
              <w:pStyle w:val="TableParagraph"/>
              <w:spacing w:line="296" w:lineRule="exact"/>
              <w:ind w:left="108"/>
              <w:rPr>
                <w:b/>
                <w:sz w:val="26"/>
              </w:rPr>
            </w:pPr>
            <w:r>
              <w:rPr>
                <w:b/>
                <w:sz w:val="26"/>
              </w:rPr>
              <w:t>0,125</w:t>
            </w:r>
          </w:p>
        </w:tc>
      </w:tr>
    </w:tbl>
    <w:p w14:paraId="2CF5F1C9" w14:textId="77777777" w:rsidR="004B30F1" w:rsidRDefault="00E42E76">
      <w:pPr>
        <w:rPr>
          <w:sz w:val="2"/>
          <w:szCs w:val="2"/>
        </w:rPr>
      </w:pPr>
      <w:r>
        <w:rPr>
          <w:noProof/>
          <w:lang w:val="en-US"/>
        </w:rPr>
        <mc:AlternateContent>
          <mc:Choice Requires="wps">
            <w:drawing>
              <wp:anchor distT="0" distB="0" distL="114300" distR="114300" simplePos="0" relativeHeight="475163648" behindDoc="1" locked="0" layoutInCell="1" allowOverlap="1" wp14:anchorId="21F9CCCB" wp14:editId="07323B4D">
                <wp:simplePos x="0" y="0"/>
                <wp:positionH relativeFrom="page">
                  <wp:posOffset>2813050</wp:posOffset>
                </wp:positionH>
                <wp:positionV relativeFrom="page">
                  <wp:posOffset>1264920</wp:posOffset>
                </wp:positionV>
                <wp:extent cx="127000" cy="0"/>
                <wp:effectExtent l="0" t="0" r="0" b="0"/>
                <wp:wrapNone/>
                <wp:docPr id="62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C7D10" id="Line 321" o:spid="_x0000_s1026" style="position:absolute;z-index:-28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5pt,99.6pt" to="231.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164160" behindDoc="1" locked="0" layoutInCell="1" allowOverlap="1" wp14:anchorId="2D19AB40" wp14:editId="4CCB8B85">
                <wp:simplePos x="0" y="0"/>
                <wp:positionH relativeFrom="page">
                  <wp:posOffset>3041650</wp:posOffset>
                </wp:positionH>
                <wp:positionV relativeFrom="page">
                  <wp:posOffset>1264920</wp:posOffset>
                </wp:positionV>
                <wp:extent cx="62865" cy="0"/>
                <wp:effectExtent l="0" t="0" r="0" b="0"/>
                <wp:wrapNone/>
                <wp:docPr id="6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DA47" id="Line 320" o:spid="_x0000_s1026" style="position:absolute;z-index:-28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9.5pt,99.6pt" to="244.4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64672" behindDoc="1" locked="0" layoutInCell="1" allowOverlap="1" wp14:anchorId="37B43BEB" wp14:editId="186B6E9B">
                <wp:simplePos x="0" y="0"/>
                <wp:positionH relativeFrom="page">
                  <wp:posOffset>3319145</wp:posOffset>
                </wp:positionH>
                <wp:positionV relativeFrom="page">
                  <wp:posOffset>1264920</wp:posOffset>
                </wp:positionV>
                <wp:extent cx="126365" cy="0"/>
                <wp:effectExtent l="0" t="0" r="0" b="0"/>
                <wp:wrapNone/>
                <wp:docPr id="6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10B98" id="Line 319" o:spid="_x0000_s1026" style="position:absolute;z-index:-28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35pt,99.6pt" to="271.3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" strokeweight=".30269mm">
                <w10:wrap anchorx="page" anchory="page"/>
              </v:line>
            </w:pict>
          </mc:Fallback>
        </mc:AlternateContent>
      </w:r>
      <w:r>
        <w:rPr>
          <w:noProof/>
          <w:lang w:val="en-US"/>
        </w:rPr>
        <mc:AlternateContent>
          <mc:Choice Requires="wpg">
            <w:drawing>
              <wp:anchor distT="0" distB="0" distL="114300" distR="114300" simplePos="0" relativeHeight="475165184" behindDoc="1" locked="0" layoutInCell="1" allowOverlap="1" wp14:anchorId="6C7EE7AE" wp14:editId="5B8AE0F7">
                <wp:simplePos x="0" y="0"/>
                <wp:positionH relativeFrom="page">
                  <wp:posOffset>3234055</wp:posOffset>
                </wp:positionH>
                <wp:positionV relativeFrom="page">
                  <wp:posOffset>1419860</wp:posOffset>
                </wp:positionV>
                <wp:extent cx="267335" cy="568325"/>
                <wp:effectExtent l="0" t="0" r="0" b="0"/>
                <wp:wrapNone/>
                <wp:docPr id="6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568325"/>
                          <a:chOff x="5093" y="2236"/>
                          <a:chExt cx="421" cy="895"/>
                        </a:xfrm>
                      </wpg:grpSpPr>
                      <wps:wsp>
                        <wps:cNvPr id="615" name="Line 318"/>
                        <wps:cNvCnPr>
                          <a:cxnSpLocks noChangeShapeType="1"/>
                        </wps:cNvCnPr>
                        <wps:spPr bwMode="auto">
                          <a:xfrm>
                            <a:off x="5093" y="2450"/>
                            <a:ext cx="98"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Freeform 317"/>
                        <wps:cNvSpPr>
                          <a:spLocks/>
                        </wps:cNvSpPr>
                        <wps:spPr bwMode="auto">
                          <a:xfrm>
                            <a:off x="5258" y="2236"/>
                            <a:ext cx="97" cy="429"/>
                          </a:xfrm>
                          <a:custGeom>
                            <a:avLst/>
                            <a:gdLst>
                              <a:gd name="T0" fmla="+- 0 5351 5258"/>
                              <a:gd name="T1" fmla="*/ T0 w 97"/>
                              <a:gd name="T2" fmla="+- 0 2665 2236"/>
                              <a:gd name="T3" fmla="*/ 2665 h 429"/>
                              <a:gd name="T4" fmla="+- 0 5297 5258"/>
                              <a:gd name="T5" fmla="*/ T4 w 97"/>
                              <a:gd name="T6" fmla="+- 0 2612 2236"/>
                              <a:gd name="T7" fmla="*/ 2612 h 429"/>
                              <a:gd name="T8" fmla="+- 0 5272 5258"/>
                              <a:gd name="T9" fmla="*/ T8 w 97"/>
                              <a:gd name="T10" fmla="+- 0 2555 2236"/>
                              <a:gd name="T11" fmla="*/ 2555 h 429"/>
                              <a:gd name="T12" fmla="+- 0 5260 5258"/>
                              <a:gd name="T13" fmla="*/ T12 w 97"/>
                              <a:gd name="T14" fmla="+- 0 2488 2236"/>
                              <a:gd name="T15" fmla="*/ 2488 h 429"/>
                              <a:gd name="T16" fmla="+- 0 5258 5258"/>
                              <a:gd name="T17" fmla="*/ T16 w 97"/>
                              <a:gd name="T18" fmla="+- 0 2450 2236"/>
                              <a:gd name="T19" fmla="*/ 2450 h 429"/>
                              <a:gd name="T20" fmla="+- 0 5260 5258"/>
                              <a:gd name="T21" fmla="*/ T20 w 97"/>
                              <a:gd name="T22" fmla="+- 0 2413 2236"/>
                              <a:gd name="T23" fmla="*/ 2413 h 429"/>
                              <a:gd name="T24" fmla="+- 0 5272 5258"/>
                              <a:gd name="T25" fmla="*/ T24 w 97"/>
                              <a:gd name="T26" fmla="+- 0 2345 2236"/>
                              <a:gd name="T27" fmla="*/ 2345 h 429"/>
                              <a:gd name="T28" fmla="+- 0 5297 5258"/>
                              <a:gd name="T29" fmla="*/ T28 w 97"/>
                              <a:gd name="T30" fmla="+- 0 2289 2236"/>
                              <a:gd name="T31" fmla="*/ 2289 h 429"/>
                              <a:gd name="T32" fmla="+- 0 5351 5258"/>
                              <a:gd name="T33" fmla="*/ T32 w 97"/>
                              <a:gd name="T34" fmla="+- 0 2236 2236"/>
                              <a:gd name="T35" fmla="*/ 2236 h 429"/>
                              <a:gd name="T36" fmla="+- 0 5355 5258"/>
                              <a:gd name="T37" fmla="*/ T36 w 97"/>
                              <a:gd name="T38" fmla="+- 0 2246 2236"/>
                              <a:gd name="T39" fmla="*/ 2246 h 429"/>
                              <a:gd name="T40" fmla="+- 0 5339 5258"/>
                              <a:gd name="T41" fmla="*/ T40 w 97"/>
                              <a:gd name="T42" fmla="+- 0 2259 2236"/>
                              <a:gd name="T43" fmla="*/ 2259 h 429"/>
                              <a:gd name="T44" fmla="+- 0 5325 5258"/>
                              <a:gd name="T45" fmla="*/ T44 w 97"/>
                              <a:gd name="T46" fmla="+- 0 2276 2236"/>
                              <a:gd name="T47" fmla="*/ 2276 h 429"/>
                              <a:gd name="T48" fmla="+- 0 5293 5258"/>
                              <a:gd name="T49" fmla="*/ T48 w 97"/>
                              <a:gd name="T50" fmla="+- 0 2350 2236"/>
                              <a:gd name="T51" fmla="*/ 2350 h 429"/>
                              <a:gd name="T52" fmla="+- 0 5284 5258"/>
                              <a:gd name="T53" fmla="*/ T52 w 97"/>
                              <a:gd name="T54" fmla="+- 0 2414 2236"/>
                              <a:gd name="T55" fmla="*/ 2414 h 429"/>
                              <a:gd name="T56" fmla="+- 0 5282 5258"/>
                              <a:gd name="T57" fmla="*/ T56 w 97"/>
                              <a:gd name="T58" fmla="+- 0 2451 2236"/>
                              <a:gd name="T59" fmla="*/ 2451 h 429"/>
                              <a:gd name="T60" fmla="+- 0 5283 5258"/>
                              <a:gd name="T61" fmla="*/ T60 w 97"/>
                              <a:gd name="T62" fmla="+- 0 2486 2236"/>
                              <a:gd name="T63" fmla="*/ 2486 h 429"/>
                              <a:gd name="T64" fmla="+- 0 5293 5258"/>
                              <a:gd name="T65" fmla="*/ T64 w 97"/>
                              <a:gd name="T66" fmla="+- 0 2551 2236"/>
                              <a:gd name="T67" fmla="*/ 2551 h 429"/>
                              <a:gd name="T68" fmla="+- 0 5324 5258"/>
                              <a:gd name="T69" fmla="*/ T68 w 97"/>
                              <a:gd name="T70" fmla="+- 0 2625 2236"/>
                              <a:gd name="T71" fmla="*/ 2625 h 429"/>
                              <a:gd name="T72" fmla="+- 0 5355 5258"/>
                              <a:gd name="T73" fmla="*/ T72 w 97"/>
                              <a:gd name="T74" fmla="+- 0 2655 2236"/>
                              <a:gd name="T75" fmla="*/ 2655 h 429"/>
                              <a:gd name="T76" fmla="+- 0 5351 5258"/>
                              <a:gd name="T77" fmla="*/ T76 w 97"/>
                              <a:gd name="T78" fmla="+- 0 2665 2236"/>
                              <a:gd name="T79" fmla="*/ 266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429">
                                <a:moveTo>
                                  <a:pt x="93" y="429"/>
                                </a:moveTo>
                                <a:lnTo>
                                  <a:pt x="39" y="376"/>
                                </a:lnTo>
                                <a:lnTo>
                                  <a:pt x="14" y="319"/>
                                </a:lnTo>
                                <a:lnTo>
                                  <a:pt x="2" y="252"/>
                                </a:lnTo>
                                <a:lnTo>
                                  <a:pt x="0" y="214"/>
                                </a:lnTo>
                                <a:lnTo>
                                  <a:pt x="2" y="177"/>
                                </a:lnTo>
                                <a:lnTo>
                                  <a:pt x="14" y="109"/>
                                </a:lnTo>
                                <a:lnTo>
                                  <a:pt x="39" y="53"/>
                                </a:lnTo>
                                <a:lnTo>
                                  <a:pt x="93" y="0"/>
                                </a:lnTo>
                                <a:lnTo>
                                  <a:pt x="97" y="10"/>
                                </a:lnTo>
                                <a:lnTo>
                                  <a:pt x="81" y="23"/>
                                </a:lnTo>
                                <a:lnTo>
                                  <a:pt x="67" y="40"/>
                                </a:lnTo>
                                <a:lnTo>
                                  <a:pt x="35" y="114"/>
                                </a:lnTo>
                                <a:lnTo>
                                  <a:pt x="26" y="178"/>
                                </a:lnTo>
                                <a:lnTo>
                                  <a:pt x="24" y="215"/>
                                </a:lnTo>
                                <a:lnTo>
                                  <a:pt x="25" y="250"/>
                                </a:lnTo>
                                <a:lnTo>
                                  <a:pt x="35" y="315"/>
                                </a:lnTo>
                                <a:lnTo>
                                  <a:pt x="66" y="389"/>
                                </a:lnTo>
                                <a:lnTo>
                                  <a:pt x="97" y="419"/>
                                </a:lnTo>
                                <a:lnTo>
                                  <a:pt x="93"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316"/>
                        <wps:cNvCnPr>
                          <a:cxnSpLocks noChangeShapeType="1"/>
                        </wps:cNvCnPr>
                        <wps:spPr bwMode="auto">
                          <a:xfrm>
                            <a:off x="5213" y="2918"/>
                            <a:ext cx="139"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Freeform 315"/>
                        <wps:cNvSpPr>
                          <a:spLocks/>
                        </wps:cNvSpPr>
                        <wps:spPr bwMode="auto">
                          <a:xfrm>
                            <a:off x="5417" y="2702"/>
                            <a:ext cx="97" cy="429"/>
                          </a:xfrm>
                          <a:custGeom>
                            <a:avLst/>
                            <a:gdLst>
                              <a:gd name="T0" fmla="+- 0 5510 5417"/>
                              <a:gd name="T1" fmla="*/ T0 w 97"/>
                              <a:gd name="T2" fmla="+- 0 3131 2702"/>
                              <a:gd name="T3" fmla="*/ 3131 h 429"/>
                              <a:gd name="T4" fmla="+- 0 5456 5417"/>
                              <a:gd name="T5" fmla="*/ T4 w 97"/>
                              <a:gd name="T6" fmla="+- 0 3078 2702"/>
                              <a:gd name="T7" fmla="*/ 3078 h 429"/>
                              <a:gd name="T8" fmla="+- 0 5431 5417"/>
                              <a:gd name="T9" fmla="*/ T8 w 97"/>
                              <a:gd name="T10" fmla="+- 0 3021 2702"/>
                              <a:gd name="T11" fmla="*/ 3021 h 429"/>
                              <a:gd name="T12" fmla="+- 0 5419 5417"/>
                              <a:gd name="T13" fmla="*/ T12 w 97"/>
                              <a:gd name="T14" fmla="+- 0 2954 2702"/>
                              <a:gd name="T15" fmla="*/ 2954 h 429"/>
                              <a:gd name="T16" fmla="+- 0 5417 5417"/>
                              <a:gd name="T17" fmla="*/ T16 w 97"/>
                              <a:gd name="T18" fmla="+- 0 2916 2702"/>
                              <a:gd name="T19" fmla="*/ 2916 h 429"/>
                              <a:gd name="T20" fmla="+- 0 5419 5417"/>
                              <a:gd name="T21" fmla="*/ T20 w 97"/>
                              <a:gd name="T22" fmla="+- 0 2879 2702"/>
                              <a:gd name="T23" fmla="*/ 2879 h 429"/>
                              <a:gd name="T24" fmla="+- 0 5431 5417"/>
                              <a:gd name="T25" fmla="*/ T24 w 97"/>
                              <a:gd name="T26" fmla="+- 0 2811 2702"/>
                              <a:gd name="T27" fmla="*/ 2811 h 429"/>
                              <a:gd name="T28" fmla="+- 0 5456 5417"/>
                              <a:gd name="T29" fmla="*/ T28 w 97"/>
                              <a:gd name="T30" fmla="+- 0 2755 2702"/>
                              <a:gd name="T31" fmla="*/ 2755 h 429"/>
                              <a:gd name="T32" fmla="+- 0 5510 5417"/>
                              <a:gd name="T33" fmla="*/ T32 w 97"/>
                              <a:gd name="T34" fmla="+- 0 2702 2702"/>
                              <a:gd name="T35" fmla="*/ 2702 h 429"/>
                              <a:gd name="T36" fmla="+- 0 5514 5417"/>
                              <a:gd name="T37" fmla="*/ T36 w 97"/>
                              <a:gd name="T38" fmla="+- 0 2712 2702"/>
                              <a:gd name="T39" fmla="*/ 2712 h 429"/>
                              <a:gd name="T40" fmla="+- 0 5498 5417"/>
                              <a:gd name="T41" fmla="*/ T40 w 97"/>
                              <a:gd name="T42" fmla="+- 0 2725 2702"/>
                              <a:gd name="T43" fmla="*/ 2725 h 429"/>
                              <a:gd name="T44" fmla="+- 0 5484 5417"/>
                              <a:gd name="T45" fmla="*/ T44 w 97"/>
                              <a:gd name="T46" fmla="+- 0 2742 2702"/>
                              <a:gd name="T47" fmla="*/ 2742 h 429"/>
                              <a:gd name="T48" fmla="+- 0 5452 5417"/>
                              <a:gd name="T49" fmla="*/ T48 w 97"/>
                              <a:gd name="T50" fmla="+- 0 2816 2702"/>
                              <a:gd name="T51" fmla="*/ 2816 h 429"/>
                              <a:gd name="T52" fmla="+- 0 5443 5417"/>
                              <a:gd name="T53" fmla="*/ T52 w 97"/>
                              <a:gd name="T54" fmla="+- 0 2880 2702"/>
                              <a:gd name="T55" fmla="*/ 2880 h 429"/>
                              <a:gd name="T56" fmla="+- 0 5441 5417"/>
                              <a:gd name="T57" fmla="*/ T56 w 97"/>
                              <a:gd name="T58" fmla="+- 0 2917 2702"/>
                              <a:gd name="T59" fmla="*/ 2917 h 429"/>
                              <a:gd name="T60" fmla="+- 0 5442 5417"/>
                              <a:gd name="T61" fmla="*/ T60 w 97"/>
                              <a:gd name="T62" fmla="+- 0 2952 2702"/>
                              <a:gd name="T63" fmla="*/ 2952 h 429"/>
                              <a:gd name="T64" fmla="+- 0 5452 5417"/>
                              <a:gd name="T65" fmla="*/ T64 w 97"/>
                              <a:gd name="T66" fmla="+- 0 3017 2702"/>
                              <a:gd name="T67" fmla="*/ 3017 h 429"/>
                              <a:gd name="T68" fmla="+- 0 5483 5417"/>
                              <a:gd name="T69" fmla="*/ T68 w 97"/>
                              <a:gd name="T70" fmla="+- 0 3091 2702"/>
                              <a:gd name="T71" fmla="*/ 3091 h 429"/>
                              <a:gd name="T72" fmla="+- 0 5514 5417"/>
                              <a:gd name="T73" fmla="*/ T72 w 97"/>
                              <a:gd name="T74" fmla="+- 0 3121 2702"/>
                              <a:gd name="T75" fmla="*/ 3121 h 429"/>
                              <a:gd name="T76" fmla="+- 0 5510 5417"/>
                              <a:gd name="T77" fmla="*/ T76 w 97"/>
                              <a:gd name="T78" fmla="+- 0 3131 2702"/>
                              <a:gd name="T79" fmla="*/ 313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429">
                                <a:moveTo>
                                  <a:pt x="93" y="429"/>
                                </a:moveTo>
                                <a:lnTo>
                                  <a:pt x="39" y="376"/>
                                </a:lnTo>
                                <a:lnTo>
                                  <a:pt x="14" y="319"/>
                                </a:lnTo>
                                <a:lnTo>
                                  <a:pt x="2" y="252"/>
                                </a:lnTo>
                                <a:lnTo>
                                  <a:pt x="0" y="214"/>
                                </a:lnTo>
                                <a:lnTo>
                                  <a:pt x="2" y="177"/>
                                </a:lnTo>
                                <a:lnTo>
                                  <a:pt x="14" y="109"/>
                                </a:lnTo>
                                <a:lnTo>
                                  <a:pt x="39" y="53"/>
                                </a:lnTo>
                                <a:lnTo>
                                  <a:pt x="93" y="0"/>
                                </a:lnTo>
                                <a:lnTo>
                                  <a:pt x="97" y="10"/>
                                </a:lnTo>
                                <a:lnTo>
                                  <a:pt x="81" y="23"/>
                                </a:lnTo>
                                <a:lnTo>
                                  <a:pt x="67" y="40"/>
                                </a:lnTo>
                                <a:lnTo>
                                  <a:pt x="35" y="114"/>
                                </a:lnTo>
                                <a:lnTo>
                                  <a:pt x="26" y="178"/>
                                </a:lnTo>
                                <a:lnTo>
                                  <a:pt x="24" y="215"/>
                                </a:lnTo>
                                <a:lnTo>
                                  <a:pt x="25" y="250"/>
                                </a:lnTo>
                                <a:lnTo>
                                  <a:pt x="35" y="315"/>
                                </a:lnTo>
                                <a:lnTo>
                                  <a:pt x="66" y="389"/>
                                </a:lnTo>
                                <a:lnTo>
                                  <a:pt x="97" y="419"/>
                                </a:lnTo>
                                <a:lnTo>
                                  <a:pt x="93"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CFA6A" id="Group 314" o:spid="_x0000_s1026" style="position:absolute;margin-left:254.65pt;margin-top:111.8pt;width:21.05pt;height:44.75pt;z-index:-28151296;mso-position-horizontal-relative:page;mso-position-vertical-relative:page" coordorigin="5093,2236" coordsize="42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">
                <v:line id="Line 318" o:spid="_x0000_s1027" style="position:absolute;visibility:visible;mso-wrap-style:square" from="5093,2450" to="519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" strokeweight=".30269mm"/>
                <v:shape id="Freeform 317" o:spid="_x0000_s1028" style="position:absolute;left:5258;top:2236;width:97;height:429;visibility:visible;mso-wrap-style:square;v-text-anchor:top" coordsize="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" path="m93,429l39,376,14,319,2,252,,214,2,177,14,109,39,53,93,r4,10l81,23,67,40,35,114r-9,64l24,215r1,35l35,315r31,74l97,419r-4,10xe" fillcolor="black" stroked="f">
                  <v:path arrowok="t" o:connecttype="custom" o:connectlocs="93,2665;39,2612;14,2555;2,2488;0,2450;2,2413;14,2345;39,2289;93,2236;97,2246;81,2259;67,2276;35,2350;26,2414;24,2451;25,2486;35,2551;66,2625;97,2655;93,2665" o:connectangles="0,0,0,0,0,0,0,0,0,0,0,0,0,0,0,0,0,0,0,0"/>
                </v:shape>
                <v:line id="Line 316" o:spid="_x0000_s1029" style="position:absolute;visibility:visible;mso-wrap-style:square" from="5213,2918" to="5352,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" strokeweight=".30269mm"/>
                <v:shape id="Freeform 315" o:spid="_x0000_s1030" style="position:absolute;left:5417;top:2702;width:97;height:429;visibility:visible;mso-wrap-style:square;v-text-anchor:top" coordsize="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" path="m93,429l39,376,14,319,2,252,,214,2,177,14,109,39,53,93,r4,10l81,23,67,40,35,114r-9,64l24,215r1,35l35,315r31,74l97,419r-4,10xe" fillcolor="black" stroked="f">
                  <v:path arrowok="t" o:connecttype="custom" o:connectlocs="93,3131;39,3078;14,3021;2,2954;0,2916;2,2879;14,2811;39,2755;93,2702;97,2712;81,2725;67,2742;35,2816;26,2880;24,2917;25,2952;35,3017;66,3091;97,3121;93,3131" o:connectangles="0,0,0,0,0,0,0,0,0,0,0,0,0,0,0,0,0,0,0,0"/>
                </v:shape>
                <w10:wrap anchorx="page" anchory="page"/>
              </v:group>
            </w:pict>
          </mc:Fallback>
        </mc:AlternateContent>
      </w:r>
      <w:r>
        <w:rPr>
          <w:noProof/>
          <w:lang w:val="en-US"/>
        </w:rPr>
        <mc:AlternateContent>
          <mc:Choice Requires="wpg">
            <w:drawing>
              <wp:anchor distT="0" distB="0" distL="114300" distR="114300" simplePos="0" relativeHeight="475165696" behindDoc="1" locked="0" layoutInCell="1" allowOverlap="1" wp14:anchorId="79E54D27" wp14:editId="6CCDC0CF">
                <wp:simplePos x="0" y="0"/>
                <wp:positionH relativeFrom="page">
                  <wp:posOffset>3694430</wp:posOffset>
                </wp:positionH>
                <wp:positionV relativeFrom="page">
                  <wp:posOffset>1419860</wp:posOffset>
                </wp:positionV>
                <wp:extent cx="294005" cy="568325"/>
                <wp:effectExtent l="0" t="0" r="0" b="0"/>
                <wp:wrapNone/>
                <wp:docPr id="6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568325"/>
                          <a:chOff x="5818" y="2236"/>
                          <a:chExt cx="463" cy="895"/>
                        </a:xfrm>
                      </wpg:grpSpPr>
                      <wps:wsp>
                        <wps:cNvPr id="610" name="Line 313"/>
                        <wps:cNvCnPr>
                          <a:cxnSpLocks noChangeShapeType="1"/>
                        </wps:cNvCnPr>
                        <wps:spPr bwMode="auto">
                          <a:xfrm>
                            <a:off x="5818" y="2450"/>
                            <a:ext cx="199"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Freeform 312"/>
                        <wps:cNvSpPr>
                          <a:spLocks/>
                        </wps:cNvSpPr>
                        <wps:spPr bwMode="auto">
                          <a:xfrm>
                            <a:off x="6024" y="2236"/>
                            <a:ext cx="97" cy="429"/>
                          </a:xfrm>
                          <a:custGeom>
                            <a:avLst/>
                            <a:gdLst>
                              <a:gd name="T0" fmla="+- 0 6029 6025"/>
                              <a:gd name="T1" fmla="*/ T0 w 97"/>
                              <a:gd name="T2" fmla="+- 0 2665 2236"/>
                              <a:gd name="T3" fmla="*/ 2665 h 429"/>
                              <a:gd name="T4" fmla="+- 0 6025 6025"/>
                              <a:gd name="T5" fmla="*/ T4 w 97"/>
                              <a:gd name="T6" fmla="+- 0 2655 2236"/>
                              <a:gd name="T7" fmla="*/ 2655 h 429"/>
                              <a:gd name="T8" fmla="+- 0 6041 6025"/>
                              <a:gd name="T9" fmla="*/ T8 w 97"/>
                              <a:gd name="T10" fmla="+- 0 2642 2236"/>
                              <a:gd name="T11" fmla="*/ 2642 h 429"/>
                              <a:gd name="T12" fmla="+- 0 6055 6025"/>
                              <a:gd name="T13" fmla="*/ T12 w 97"/>
                              <a:gd name="T14" fmla="+- 0 2625 2236"/>
                              <a:gd name="T15" fmla="*/ 2625 h 429"/>
                              <a:gd name="T16" fmla="+- 0 6086 6025"/>
                              <a:gd name="T17" fmla="*/ T16 w 97"/>
                              <a:gd name="T18" fmla="+- 0 2551 2236"/>
                              <a:gd name="T19" fmla="*/ 2551 h 429"/>
                              <a:gd name="T20" fmla="+- 0 6096 6025"/>
                              <a:gd name="T21" fmla="*/ T20 w 97"/>
                              <a:gd name="T22" fmla="+- 0 2486 2236"/>
                              <a:gd name="T23" fmla="*/ 2486 h 429"/>
                              <a:gd name="T24" fmla="+- 0 6097 6025"/>
                              <a:gd name="T25" fmla="*/ T24 w 97"/>
                              <a:gd name="T26" fmla="+- 0 2451 2236"/>
                              <a:gd name="T27" fmla="*/ 2451 h 429"/>
                              <a:gd name="T28" fmla="+- 0 6096 6025"/>
                              <a:gd name="T29" fmla="*/ T28 w 97"/>
                              <a:gd name="T30" fmla="+- 0 2414 2236"/>
                              <a:gd name="T31" fmla="*/ 2414 h 429"/>
                              <a:gd name="T32" fmla="+- 0 6086 6025"/>
                              <a:gd name="T33" fmla="*/ T32 w 97"/>
                              <a:gd name="T34" fmla="+- 0 2350 2236"/>
                              <a:gd name="T35" fmla="*/ 2350 h 429"/>
                              <a:gd name="T36" fmla="+- 0 6055 6025"/>
                              <a:gd name="T37" fmla="*/ T36 w 97"/>
                              <a:gd name="T38" fmla="+- 0 2276 2236"/>
                              <a:gd name="T39" fmla="*/ 2276 h 429"/>
                              <a:gd name="T40" fmla="+- 0 6025 6025"/>
                              <a:gd name="T41" fmla="*/ T40 w 97"/>
                              <a:gd name="T42" fmla="+- 0 2246 2236"/>
                              <a:gd name="T43" fmla="*/ 2246 h 429"/>
                              <a:gd name="T44" fmla="+- 0 6029 6025"/>
                              <a:gd name="T45" fmla="*/ T44 w 97"/>
                              <a:gd name="T46" fmla="+- 0 2236 2236"/>
                              <a:gd name="T47" fmla="*/ 2236 h 429"/>
                              <a:gd name="T48" fmla="+- 0 6083 6025"/>
                              <a:gd name="T49" fmla="*/ T48 w 97"/>
                              <a:gd name="T50" fmla="+- 0 2289 2236"/>
                              <a:gd name="T51" fmla="*/ 2289 h 429"/>
                              <a:gd name="T52" fmla="+- 0 6107 6025"/>
                              <a:gd name="T53" fmla="*/ T52 w 97"/>
                              <a:gd name="T54" fmla="+- 0 2345 2236"/>
                              <a:gd name="T55" fmla="*/ 2345 h 429"/>
                              <a:gd name="T56" fmla="+- 0 6120 6025"/>
                              <a:gd name="T57" fmla="*/ T56 w 97"/>
                              <a:gd name="T58" fmla="+- 0 2413 2236"/>
                              <a:gd name="T59" fmla="*/ 2413 h 429"/>
                              <a:gd name="T60" fmla="+- 0 6121 6025"/>
                              <a:gd name="T61" fmla="*/ T60 w 97"/>
                              <a:gd name="T62" fmla="+- 0 2450 2236"/>
                              <a:gd name="T63" fmla="*/ 2450 h 429"/>
                              <a:gd name="T64" fmla="+- 0 6120 6025"/>
                              <a:gd name="T65" fmla="*/ T64 w 97"/>
                              <a:gd name="T66" fmla="+- 0 2488 2236"/>
                              <a:gd name="T67" fmla="*/ 2488 h 429"/>
                              <a:gd name="T68" fmla="+- 0 6107 6025"/>
                              <a:gd name="T69" fmla="*/ T68 w 97"/>
                              <a:gd name="T70" fmla="+- 0 2555 2236"/>
                              <a:gd name="T71" fmla="*/ 2555 h 429"/>
                              <a:gd name="T72" fmla="+- 0 6083 6025"/>
                              <a:gd name="T73" fmla="*/ T72 w 97"/>
                              <a:gd name="T74" fmla="+- 0 2612 2236"/>
                              <a:gd name="T75" fmla="*/ 2612 h 429"/>
                              <a:gd name="T76" fmla="+- 0 6049 6025"/>
                              <a:gd name="T77" fmla="*/ T76 w 97"/>
                              <a:gd name="T78" fmla="+- 0 2652 2236"/>
                              <a:gd name="T79" fmla="*/ 2652 h 429"/>
                              <a:gd name="T80" fmla="+- 0 6029 6025"/>
                              <a:gd name="T81" fmla="*/ T80 w 97"/>
                              <a:gd name="T82" fmla="+- 0 2665 2236"/>
                              <a:gd name="T83" fmla="*/ 2665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429">
                                <a:moveTo>
                                  <a:pt x="4" y="429"/>
                                </a:moveTo>
                                <a:lnTo>
                                  <a:pt x="0" y="419"/>
                                </a:lnTo>
                                <a:lnTo>
                                  <a:pt x="16" y="406"/>
                                </a:lnTo>
                                <a:lnTo>
                                  <a:pt x="30" y="389"/>
                                </a:lnTo>
                                <a:lnTo>
                                  <a:pt x="61" y="315"/>
                                </a:lnTo>
                                <a:lnTo>
                                  <a:pt x="71" y="250"/>
                                </a:lnTo>
                                <a:lnTo>
                                  <a:pt x="72" y="215"/>
                                </a:lnTo>
                                <a:lnTo>
                                  <a:pt x="71" y="178"/>
                                </a:lnTo>
                                <a:lnTo>
                                  <a:pt x="61" y="114"/>
                                </a:lnTo>
                                <a:lnTo>
                                  <a:pt x="30" y="40"/>
                                </a:lnTo>
                                <a:lnTo>
                                  <a:pt x="0" y="10"/>
                                </a:lnTo>
                                <a:lnTo>
                                  <a:pt x="4" y="0"/>
                                </a:lnTo>
                                <a:lnTo>
                                  <a:pt x="58" y="53"/>
                                </a:lnTo>
                                <a:lnTo>
                                  <a:pt x="82" y="109"/>
                                </a:lnTo>
                                <a:lnTo>
                                  <a:pt x="95" y="177"/>
                                </a:lnTo>
                                <a:lnTo>
                                  <a:pt x="96" y="214"/>
                                </a:lnTo>
                                <a:lnTo>
                                  <a:pt x="95" y="252"/>
                                </a:lnTo>
                                <a:lnTo>
                                  <a:pt x="82" y="319"/>
                                </a:lnTo>
                                <a:lnTo>
                                  <a:pt x="58" y="376"/>
                                </a:lnTo>
                                <a:lnTo>
                                  <a:pt x="24" y="416"/>
                                </a:lnTo>
                                <a:lnTo>
                                  <a:pt x="4"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311"/>
                        <wps:cNvCnPr>
                          <a:cxnSpLocks noChangeShapeType="1"/>
                        </wps:cNvCnPr>
                        <wps:spPr bwMode="auto">
                          <a:xfrm>
                            <a:off x="5976" y="2916"/>
                            <a:ext cx="199"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Freeform 310"/>
                        <wps:cNvSpPr>
                          <a:spLocks/>
                        </wps:cNvSpPr>
                        <wps:spPr bwMode="auto">
                          <a:xfrm>
                            <a:off x="6183" y="2702"/>
                            <a:ext cx="97" cy="429"/>
                          </a:xfrm>
                          <a:custGeom>
                            <a:avLst/>
                            <a:gdLst>
                              <a:gd name="T0" fmla="+- 0 6188 6184"/>
                              <a:gd name="T1" fmla="*/ T0 w 97"/>
                              <a:gd name="T2" fmla="+- 0 3131 2702"/>
                              <a:gd name="T3" fmla="*/ 3131 h 429"/>
                              <a:gd name="T4" fmla="+- 0 6184 6184"/>
                              <a:gd name="T5" fmla="*/ T4 w 97"/>
                              <a:gd name="T6" fmla="+- 0 3121 2702"/>
                              <a:gd name="T7" fmla="*/ 3121 h 429"/>
                              <a:gd name="T8" fmla="+- 0 6200 6184"/>
                              <a:gd name="T9" fmla="*/ T8 w 97"/>
                              <a:gd name="T10" fmla="+- 0 3108 2702"/>
                              <a:gd name="T11" fmla="*/ 3108 h 429"/>
                              <a:gd name="T12" fmla="+- 0 6214 6184"/>
                              <a:gd name="T13" fmla="*/ T12 w 97"/>
                              <a:gd name="T14" fmla="+- 0 3091 2702"/>
                              <a:gd name="T15" fmla="*/ 3091 h 429"/>
                              <a:gd name="T16" fmla="+- 0 6245 6184"/>
                              <a:gd name="T17" fmla="*/ T16 w 97"/>
                              <a:gd name="T18" fmla="+- 0 3017 2702"/>
                              <a:gd name="T19" fmla="*/ 3017 h 429"/>
                              <a:gd name="T20" fmla="+- 0 6255 6184"/>
                              <a:gd name="T21" fmla="*/ T20 w 97"/>
                              <a:gd name="T22" fmla="+- 0 2952 2702"/>
                              <a:gd name="T23" fmla="*/ 2952 h 429"/>
                              <a:gd name="T24" fmla="+- 0 6256 6184"/>
                              <a:gd name="T25" fmla="*/ T24 w 97"/>
                              <a:gd name="T26" fmla="+- 0 2917 2702"/>
                              <a:gd name="T27" fmla="*/ 2917 h 429"/>
                              <a:gd name="T28" fmla="+- 0 6255 6184"/>
                              <a:gd name="T29" fmla="*/ T28 w 97"/>
                              <a:gd name="T30" fmla="+- 0 2880 2702"/>
                              <a:gd name="T31" fmla="*/ 2880 h 429"/>
                              <a:gd name="T32" fmla="+- 0 6245 6184"/>
                              <a:gd name="T33" fmla="*/ T32 w 97"/>
                              <a:gd name="T34" fmla="+- 0 2816 2702"/>
                              <a:gd name="T35" fmla="*/ 2816 h 429"/>
                              <a:gd name="T36" fmla="+- 0 6214 6184"/>
                              <a:gd name="T37" fmla="*/ T36 w 97"/>
                              <a:gd name="T38" fmla="+- 0 2742 2702"/>
                              <a:gd name="T39" fmla="*/ 2742 h 429"/>
                              <a:gd name="T40" fmla="+- 0 6184 6184"/>
                              <a:gd name="T41" fmla="*/ T40 w 97"/>
                              <a:gd name="T42" fmla="+- 0 2712 2702"/>
                              <a:gd name="T43" fmla="*/ 2712 h 429"/>
                              <a:gd name="T44" fmla="+- 0 6188 6184"/>
                              <a:gd name="T45" fmla="*/ T44 w 97"/>
                              <a:gd name="T46" fmla="+- 0 2702 2702"/>
                              <a:gd name="T47" fmla="*/ 2702 h 429"/>
                              <a:gd name="T48" fmla="+- 0 6242 6184"/>
                              <a:gd name="T49" fmla="*/ T48 w 97"/>
                              <a:gd name="T50" fmla="+- 0 2755 2702"/>
                              <a:gd name="T51" fmla="*/ 2755 h 429"/>
                              <a:gd name="T52" fmla="+- 0 6266 6184"/>
                              <a:gd name="T53" fmla="*/ T52 w 97"/>
                              <a:gd name="T54" fmla="+- 0 2811 2702"/>
                              <a:gd name="T55" fmla="*/ 2811 h 429"/>
                              <a:gd name="T56" fmla="+- 0 6279 6184"/>
                              <a:gd name="T57" fmla="*/ T56 w 97"/>
                              <a:gd name="T58" fmla="+- 0 2879 2702"/>
                              <a:gd name="T59" fmla="*/ 2879 h 429"/>
                              <a:gd name="T60" fmla="+- 0 6280 6184"/>
                              <a:gd name="T61" fmla="*/ T60 w 97"/>
                              <a:gd name="T62" fmla="+- 0 2916 2702"/>
                              <a:gd name="T63" fmla="*/ 2916 h 429"/>
                              <a:gd name="T64" fmla="+- 0 6279 6184"/>
                              <a:gd name="T65" fmla="*/ T64 w 97"/>
                              <a:gd name="T66" fmla="+- 0 2954 2702"/>
                              <a:gd name="T67" fmla="*/ 2954 h 429"/>
                              <a:gd name="T68" fmla="+- 0 6266 6184"/>
                              <a:gd name="T69" fmla="*/ T68 w 97"/>
                              <a:gd name="T70" fmla="+- 0 3021 2702"/>
                              <a:gd name="T71" fmla="*/ 3021 h 429"/>
                              <a:gd name="T72" fmla="+- 0 6242 6184"/>
                              <a:gd name="T73" fmla="*/ T72 w 97"/>
                              <a:gd name="T74" fmla="+- 0 3078 2702"/>
                              <a:gd name="T75" fmla="*/ 3078 h 429"/>
                              <a:gd name="T76" fmla="+- 0 6208 6184"/>
                              <a:gd name="T77" fmla="*/ T76 w 97"/>
                              <a:gd name="T78" fmla="+- 0 3118 2702"/>
                              <a:gd name="T79" fmla="*/ 3118 h 429"/>
                              <a:gd name="T80" fmla="+- 0 6188 6184"/>
                              <a:gd name="T81" fmla="*/ T80 w 97"/>
                              <a:gd name="T82" fmla="+- 0 3131 2702"/>
                              <a:gd name="T83" fmla="*/ 313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429">
                                <a:moveTo>
                                  <a:pt x="4" y="429"/>
                                </a:moveTo>
                                <a:lnTo>
                                  <a:pt x="0" y="419"/>
                                </a:lnTo>
                                <a:lnTo>
                                  <a:pt x="16" y="406"/>
                                </a:lnTo>
                                <a:lnTo>
                                  <a:pt x="30" y="389"/>
                                </a:lnTo>
                                <a:lnTo>
                                  <a:pt x="61" y="315"/>
                                </a:lnTo>
                                <a:lnTo>
                                  <a:pt x="71" y="250"/>
                                </a:lnTo>
                                <a:lnTo>
                                  <a:pt x="72" y="215"/>
                                </a:lnTo>
                                <a:lnTo>
                                  <a:pt x="71" y="178"/>
                                </a:lnTo>
                                <a:lnTo>
                                  <a:pt x="61" y="114"/>
                                </a:lnTo>
                                <a:lnTo>
                                  <a:pt x="30" y="40"/>
                                </a:lnTo>
                                <a:lnTo>
                                  <a:pt x="0" y="10"/>
                                </a:lnTo>
                                <a:lnTo>
                                  <a:pt x="4" y="0"/>
                                </a:lnTo>
                                <a:lnTo>
                                  <a:pt x="58" y="53"/>
                                </a:lnTo>
                                <a:lnTo>
                                  <a:pt x="82" y="109"/>
                                </a:lnTo>
                                <a:lnTo>
                                  <a:pt x="95" y="177"/>
                                </a:lnTo>
                                <a:lnTo>
                                  <a:pt x="96" y="214"/>
                                </a:lnTo>
                                <a:lnTo>
                                  <a:pt x="95" y="252"/>
                                </a:lnTo>
                                <a:lnTo>
                                  <a:pt x="82" y="319"/>
                                </a:lnTo>
                                <a:lnTo>
                                  <a:pt x="58" y="376"/>
                                </a:lnTo>
                                <a:lnTo>
                                  <a:pt x="24" y="416"/>
                                </a:lnTo>
                                <a:lnTo>
                                  <a:pt x="4"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AA89B" id="Group 309" o:spid="_x0000_s1026" style="position:absolute;margin-left:290.9pt;margin-top:111.8pt;width:23.15pt;height:44.75pt;z-index:-28150784;mso-position-horizontal-relative:page;mso-position-vertical-relative:page" coordorigin="5818,2236" coordsize="46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">
                <v:line id="Line 313" o:spid="_x0000_s1027" style="position:absolute;visibility:visible;mso-wrap-style:square" from="5818,2450" to="6017,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" strokeweight=".30269mm"/>
                <v:shape id="Freeform 312" o:spid="_x0000_s1028" style="position:absolute;left:6024;top:2236;width:97;height:429;visibility:visible;mso-wrap-style:square;v-text-anchor:top" coordsize="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" path="m4,429l,419,16,406,30,389,61,315,71,250r1,-35l71,178,61,114,30,40,,10,4,,58,53r24,56l95,177r1,37l95,252,82,319,58,376,24,416,4,429xe" fillcolor="black" stroked="f">
                  <v:path arrowok="t" o:connecttype="custom" o:connectlocs="4,2665;0,2655;16,2642;30,2625;61,2551;71,2486;72,2451;71,2414;61,2350;30,2276;0,2246;4,2236;58,2289;82,2345;95,2413;96,2450;95,2488;82,2555;58,2612;24,2652;4,2665" o:connectangles="0,0,0,0,0,0,0,0,0,0,0,0,0,0,0,0,0,0,0,0,0"/>
                </v:shape>
                <v:line id="Line 311" o:spid="_x0000_s1029" style="position:absolute;visibility:visible;mso-wrap-style:square" from="5976,2916" to="6175,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" strokeweight=".30269mm"/>
                <v:shape id="Freeform 310" o:spid="_x0000_s1030" style="position:absolute;left:6183;top:2702;width:97;height:429;visibility:visible;mso-wrap-style:square;v-text-anchor:top" coordsize="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" path="m4,429l,419,16,406,30,389,61,315,71,250r1,-35l71,178,61,114,30,40,,10,4,,58,53r24,56l95,177r1,37l95,252,82,319,58,376,24,416,4,429xe" fillcolor="black" stroked="f">
                  <v:path arrowok="t" o:connecttype="custom" o:connectlocs="4,3131;0,3121;16,3108;30,3091;61,3017;71,2952;72,2917;71,2880;61,2816;30,2742;0,2712;4,2702;58,2755;82,2811;95,2879;96,2916;95,2954;82,3021;58,3078;24,3118;4,3131" o:connectangles="0,0,0,0,0,0,0,0,0,0,0,0,0,0,0,0,0,0,0,0,0"/>
                </v:shape>
                <w10:wrap anchorx="page" anchory="page"/>
              </v:group>
            </w:pict>
          </mc:Fallback>
        </mc:AlternateContent>
      </w:r>
      <w:r>
        <w:rPr>
          <w:noProof/>
          <w:lang w:val="en-US"/>
        </w:rPr>
        <mc:AlternateContent>
          <mc:Choice Requires="wps">
            <w:drawing>
              <wp:anchor distT="0" distB="0" distL="114300" distR="114300" simplePos="0" relativeHeight="475166208" behindDoc="1" locked="0" layoutInCell="1" allowOverlap="1" wp14:anchorId="2C6AB7EA" wp14:editId="151E6972">
                <wp:simplePos x="0" y="0"/>
                <wp:positionH relativeFrom="page">
                  <wp:posOffset>4116070</wp:posOffset>
                </wp:positionH>
                <wp:positionV relativeFrom="page">
                  <wp:posOffset>1555750</wp:posOffset>
                </wp:positionV>
                <wp:extent cx="127000" cy="0"/>
                <wp:effectExtent l="0" t="0" r="0" b="0"/>
                <wp:wrapNone/>
                <wp:docPr id="60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74772" id="Line 308" o:spid="_x0000_s1026" style="position:absolute;z-index:-28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1pt,122.5pt" to="334.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" strokeweight=".30269mm">
                <w10:wrap anchorx="page" anchory="page"/>
              </v:line>
            </w:pict>
          </mc:Fallback>
        </mc:AlternateContent>
      </w:r>
      <w:r>
        <w:rPr>
          <w:noProof/>
          <w:lang w:val="en-US"/>
        </w:rPr>
        <mc:AlternateContent>
          <mc:Choice Requires="wps">
            <w:drawing>
              <wp:anchor distT="0" distB="0" distL="114300" distR="114300" simplePos="0" relativeHeight="475166720" behindDoc="1" locked="0" layoutInCell="1" allowOverlap="1" wp14:anchorId="4AC0014C" wp14:editId="42FE9401">
                <wp:simplePos x="0" y="0"/>
                <wp:positionH relativeFrom="page">
                  <wp:posOffset>4217035</wp:posOffset>
                </wp:positionH>
                <wp:positionV relativeFrom="page">
                  <wp:posOffset>1852930</wp:posOffset>
                </wp:positionV>
                <wp:extent cx="126365" cy="0"/>
                <wp:effectExtent l="0" t="0" r="0" b="0"/>
                <wp:wrapNone/>
                <wp:docPr id="60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B818B" id="Line 307" o:spid="_x0000_s1026" style="position:absolute;z-index:-28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2.05pt,145.9pt" to="342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67232" behindDoc="1" locked="0" layoutInCell="1" allowOverlap="1" wp14:anchorId="3B80CA92" wp14:editId="56E82592">
                <wp:simplePos x="0" y="0"/>
                <wp:positionH relativeFrom="page">
                  <wp:posOffset>1155065</wp:posOffset>
                </wp:positionH>
                <wp:positionV relativeFrom="page">
                  <wp:posOffset>2708275</wp:posOffset>
                </wp:positionV>
                <wp:extent cx="151130" cy="0"/>
                <wp:effectExtent l="0" t="0" r="0" b="0"/>
                <wp:wrapNone/>
                <wp:docPr id="60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243AC" id="Line 306" o:spid="_x0000_s1026" style="position:absolute;z-index:-28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95pt,213.25pt" to="102.8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67744" behindDoc="1" locked="0" layoutInCell="1" allowOverlap="1" wp14:anchorId="22F62669" wp14:editId="582C51DA">
                <wp:simplePos x="0" y="0"/>
                <wp:positionH relativeFrom="page">
                  <wp:posOffset>1408430</wp:posOffset>
                </wp:positionH>
                <wp:positionV relativeFrom="page">
                  <wp:posOffset>2708275</wp:posOffset>
                </wp:positionV>
                <wp:extent cx="126365" cy="0"/>
                <wp:effectExtent l="0" t="0" r="0" b="0"/>
                <wp:wrapNone/>
                <wp:docPr id="60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2D09" id="Line 305" o:spid="_x0000_s1026" style="position:absolute;z-index:-28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9pt,213.25pt" to="120.8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68256" behindDoc="1" locked="0" layoutInCell="1" allowOverlap="1" wp14:anchorId="374CEB84" wp14:editId="1CF40032">
                <wp:simplePos x="0" y="0"/>
                <wp:positionH relativeFrom="page">
                  <wp:posOffset>1996440</wp:posOffset>
                </wp:positionH>
                <wp:positionV relativeFrom="page">
                  <wp:posOffset>2708275</wp:posOffset>
                </wp:positionV>
                <wp:extent cx="189230" cy="0"/>
                <wp:effectExtent l="0" t="0" r="0" b="0"/>
                <wp:wrapNone/>
                <wp:docPr id="60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CDAE" id="Line 304" o:spid="_x0000_s1026" style="position:absolute;z-index:-28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pt,213.25pt" to="172.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" strokeweight=".30269mm">
                <w10:wrap anchorx="page" anchory="page"/>
              </v:line>
            </w:pict>
          </mc:Fallback>
        </mc:AlternateContent>
      </w:r>
    </w:p>
    <w:p w14:paraId="724963FD" w14:textId="77777777" w:rsidR="004B30F1" w:rsidRDefault="004B30F1">
      <w:pPr>
        <w:rPr>
          <w:sz w:val="2"/>
          <w:szCs w:val="2"/>
        </w:rPr>
        <w:sectPr w:rsidR="004B30F1">
          <w:footerReference w:type="even" r:id="rId59"/>
          <w:pgSz w:w="11910" w:h="16840"/>
          <w:pgMar w:top="840" w:right="680" w:bottom="280" w:left="180" w:header="0" w:footer="0" w:gutter="0"/>
          <w:cols w:space="720"/>
        </w:sectPr>
      </w:pPr>
    </w:p>
    <w:p w14:paraId="048DD50E" w14:textId="77777777" w:rsidR="004B30F1" w:rsidRDefault="00414299">
      <w:pPr>
        <w:spacing w:before="1" w:after="18"/>
        <w:ind w:left="2608"/>
        <w:rPr>
          <w:b/>
          <w:i/>
          <w:sz w:val="28"/>
        </w:rPr>
      </w:pPr>
      <w:r>
        <w:rPr>
          <w:b/>
          <w:i/>
          <w:sz w:val="28"/>
        </w:rPr>
        <w:lastRenderedPageBreak/>
        <w:t>BỘ ĐỀ THI VÀO LỚP 10 CHUYÊN SINH TỪ 2018-2022</w:t>
      </w:r>
    </w:p>
    <w:p w14:paraId="50331C2D"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57B83E74" wp14:editId="5240BC22">
                <wp:extent cx="6207125" cy="55245"/>
                <wp:effectExtent l="4445" t="0" r="0" b="1905"/>
                <wp:docPr id="6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603" name="AutoShape 303"/>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E35FAA" id="Group 302"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">
                <v:shape id="AutoShape 303"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53CCDCFD" w14:textId="77777777" w:rsidR="004B30F1" w:rsidRDefault="004B30F1">
      <w:pPr>
        <w:pStyle w:val="BodyText"/>
        <w:spacing w:before="1"/>
        <w:rPr>
          <w:b/>
          <w:i/>
          <w:sz w:val="29"/>
        </w:rPr>
      </w:pPr>
    </w:p>
    <w:p w14:paraId="7546AC4D" w14:textId="77777777" w:rsidR="004B30F1" w:rsidRDefault="00414299">
      <w:pPr>
        <w:tabs>
          <w:tab w:val="left" w:pos="5911"/>
          <w:tab w:val="left" w:pos="6316"/>
        </w:tabs>
        <w:spacing w:before="88" w:line="398" w:lineRule="auto"/>
        <w:ind w:left="1492" w:right="989" w:hanging="392"/>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7"/>
          <w:sz w:val="26"/>
        </w:rPr>
        <w:t xml:space="preserve">10 </w:t>
      </w:r>
      <w:r>
        <w:rPr>
          <w:b/>
          <w:sz w:val="26"/>
          <w:u w:val="thick"/>
        </w:rPr>
        <w:t>TỈNH</w:t>
      </w:r>
      <w:r>
        <w:rPr>
          <w:b/>
          <w:spacing w:val="61"/>
          <w:sz w:val="26"/>
          <w:u w:val="thick"/>
        </w:rPr>
        <w:t xml:space="preserve"> </w:t>
      </w:r>
      <w:r>
        <w:rPr>
          <w:b/>
          <w:sz w:val="26"/>
          <w:u w:val="thick"/>
        </w:rPr>
        <w:t>THÁI</w:t>
      </w:r>
      <w:r>
        <w:rPr>
          <w:b/>
          <w:spacing w:val="1"/>
          <w:sz w:val="26"/>
          <w:u w:val="thick"/>
        </w:rPr>
        <w:t xml:space="preserve"> </w:t>
      </w:r>
      <w:r>
        <w:rPr>
          <w:b/>
          <w:sz w:val="26"/>
          <w:u w:val="thick"/>
        </w:rPr>
        <w:t>NGUYÊN</w:t>
      </w:r>
      <w:r>
        <w:rPr>
          <w:b/>
          <w:sz w:val="26"/>
        </w:rPr>
        <w:tab/>
      </w:r>
      <w:r>
        <w:rPr>
          <w:b/>
          <w:sz w:val="26"/>
        </w:rPr>
        <w:tab/>
        <w:t>NĂM HỌC</w:t>
      </w:r>
      <w:r>
        <w:rPr>
          <w:b/>
          <w:spacing w:val="-1"/>
          <w:sz w:val="26"/>
        </w:rPr>
        <w:t xml:space="preserve"> </w:t>
      </w:r>
      <w:r>
        <w:rPr>
          <w:b/>
          <w:sz w:val="26"/>
        </w:rPr>
        <w:t>2021-2022</w:t>
      </w:r>
    </w:p>
    <w:p w14:paraId="334CF05F" w14:textId="77777777" w:rsidR="004B30F1" w:rsidRDefault="00414299">
      <w:pPr>
        <w:tabs>
          <w:tab w:val="left" w:pos="6527"/>
        </w:tabs>
        <w:spacing w:before="4"/>
        <w:ind w:left="1622"/>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29AE43A8" w14:textId="77777777" w:rsidR="004B30F1" w:rsidRDefault="00414299">
      <w:pPr>
        <w:spacing w:before="200"/>
        <w:ind w:left="4416"/>
        <w:rPr>
          <w:i/>
          <w:sz w:val="26"/>
        </w:rPr>
      </w:pPr>
      <w:r>
        <w:rPr>
          <w:i/>
          <w:sz w:val="26"/>
        </w:rPr>
        <w:t>Thời gian :180 phút (không kể thời gian giao đề)</w:t>
      </w:r>
    </w:p>
    <w:p w14:paraId="1D664106" w14:textId="77777777" w:rsidR="004B30F1" w:rsidRDefault="004B30F1">
      <w:pPr>
        <w:pStyle w:val="BodyText"/>
        <w:spacing w:before="9"/>
        <w:rPr>
          <w:i/>
          <w:sz w:val="9"/>
        </w:rPr>
      </w:pPr>
    </w:p>
    <w:p w14:paraId="76D95779" w14:textId="77777777" w:rsidR="004B30F1" w:rsidRDefault="00414299">
      <w:pPr>
        <w:pStyle w:val="Heading2"/>
      </w:pPr>
      <w:r>
        <w:t>Câu 1</w:t>
      </w:r>
    </w:p>
    <w:p w14:paraId="0AFDA410" w14:textId="77777777" w:rsidR="004B30F1" w:rsidRDefault="00414299">
      <w:pPr>
        <w:pStyle w:val="ListParagraph"/>
        <w:numPr>
          <w:ilvl w:val="2"/>
          <w:numId w:val="340"/>
        </w:numPr>
        <w:tabs>
          <w:tab w:val="left" w:pos="1347"/>
        </w:tabs>
        <w:ind w:hanging="246"/>
        <w:jc w:val="both"/>
        <w:rPr>
          <w:sz w:val="26"/>
        </w:rPr>
      </w:pPr>
      <w:r>
        <w:rPr>
          <w:sz w:val="26"/>
        </w:rPr>
        <w:t>Nguyên nhân nào dẫn đến sự thông khí qua</w:t>
      </w:r>
      <w:r>
        <w:rPr>
          <w:spacing w:val="-4"/>
          <w:sz w:val="26"/>
        </w:rPr>
        <w:t xml:space="preserve"> </w:t>
      </w:r>
      <w:r>
        <w:rPr>
          <w:sz w:val="26"/>
        </w:rPr>
        <w:t>phổi?</w:t>
      </w:r>
    </w:p>
    <w:p w14:paraId="3F8BAAE4" w14:textId="77777777" w:rsidR="004B30F1" w:rsidRDefault="00414299">
      <w:pPr>
        <w:pStyle w:val="ListParagraph"/>
        <w:numPr>
          <w:ilvl w:val="2"/>
          <w:numId w:val="340"/>
        </w:numPr>
        <w:tabs>
          <w:tab w:val="left" w:pos="1390"/>
        </w:tabs>
        <w:ind w:left="1101" w:right="168" w:firstLine="0"/>
        <w:jc w:val="both"/>
        <w:rPr>
          <w:sz w:val="26"/>
        </w:rPr>
      </w:pPr>
      <w:r>
        <w:rPr>
          <w:sz w:val="26"/>
        </w:rPr>
        <w:t>Bộ Y tế kêu gọi người dân Việt Nam cùng thực hiện chung sống an toàn cùng đại dịch Covit-19 với thông điệp 5K. Thông điệp 5K là gì? Ngoài thực hiện những nội dung của thông điệp thì cần lưu ý thêm những điều</w:t>
      </w:r>
      <w:r>
        <w:rPr>
          <w:spacing w:val="-3"/>
          <w:sz w:val="26"/>
        </w:rPr>
        <w:t xml:space="preserve"> </w:t>
      </w:r>
      <w:r>
        <w:rPr>
          <w:sz w:val="26"/>
        </w:rPr>
        <w:t>gì?</w:t>
      </w:r>
    </w:p>
    <w:p w14:paraId="6C27C5B1" w14:textId="77777777" w:rsidR="004B30F1" w:rsidRDefault="00414299">
      <w:pPr>
        <w:pStyle w:val="Heading2"/>
        <w:spacing w:before="200"/>
      </w:pPr>
      <w:r>
        <w:t>Câu 2</w:t>
      </w:r>
    </w:p>
    <w:p w14:paraId="4CD80179" w14:textId="77777777" w:rsidR="004B30F1" w:rsidRDefault="00414299">
      <w:pPr>
        <w:pStyle w:val="ListParagraph"/>
        <w:numPr>
          <w:ilvl w:val="0"/>
          <w:numId w:val="329"/>
        </w:numPr>
        <w:tabs>
          <w:tab w:val="left" w:pos="1347"/>
        </w:tabs>
        <w:ind w:hanging="246"/>
        <w:jc w:val="both"/>
        <w:rPr>
          <w:sz w:val="26"/>
        </w:rPr>
      </w:pPr>
      <w:r>
        <w:rPr>
          <w:sz w:val="26"/>
        </w:rPr>
        <w:t>Phân biệt nước tiểu đầu và nước tiểu chính</w:t>
      </w:r>
      <w:r>
        <w:rPr>
          <w:spacing w:val="-4"/>
          <w:sz w:val="26"/>
        </w:rPr>
        <w:t xml:space="preserve"> </w:t>
      </w:r>
      <w:r>
        <w:rPr>
          <w:sz w:val="26"/>
        </w:rPr>
        <w:t>thức</w:t>
      </w:r>
    </w:p>
    <w:p w14:paraId="15BD67A2" w14:textId="77777777" w:rsidR="004B30F1" w:rsidRDefault="00414299">
      <w:pPr>
        <w:pStyle w:val="ListParagraph"/>
        <w:numPr>
          <w:ilvl w:val="0"/>
          <w:numId w:val="329"/>
        </w:numPr>
        <w:tabs>
          <w:tab w:val="left" w:pos="1361"/>
        </w:tabs>
        <w:spacing w:before="201"/>
        <w:ind w:left="1360" w:hanging="260"/>
        <w:jc w:val="both"/>
        <w:rPr>
          <w:sz w:val="26"/>
        </w:rPr>
      </w:pPr>
      <w:r>
        <w:rPr>
          <w:sz w:val="26"/>
        </w:rPr>
        <w:t>Lượng nước tiểu của cơ thể thải ra trong một ngày phụ thuộc vào những yếu tố</w:t>
      </w:r>
      <w:r>
        <w:rPr>
          <w:spacing w:val="-9"/>
          <w:sz w:val="26"/>
        </w:rPr>
        <w:t xml:space="preserve"> </w:t>
      </w:r>
      <w:r>
        <w:rPr>
          <w:sz w:val="26"/>
        </w:rPr>
        <w:t>nào?</w:t>
      </w:r>
    </w:p>
    <w:p w14:paraId="1E3D822D" w14:textId="77777777" w:rsidR="004B30F1" w:rsidRDefault="00414299">
      <w:pPr>
        <w:pStyle w:val="BodyText"/>
        <w:spacing w:before="200"/>
        <w:ind w:left="1101" w:right="168"/>
        <w:jc w:val="both"/>
      </w:pPr>
      <w:r>
        <w:rPr>
          <w:b/>
        </w:rPr>
        <w:t xml:space="preserve">Câu 3: </w:t>
      </w:r>
      <w:r>
        <w:t>Ở đậu Hà Lan, alen A quy định thân cao trội hoàn toàn so với alen a quy định thân thấp, alen B quy định hạt vàng trội hoàn toàn so với alen b quy định hạt xanh. Hai gen này nằm trên 2 cặp NST thường khác nhau</w:t>
      </w:r>
    </w:p>
    <w:p w14:paraId="38B7C766" w14:textId="77777777" w:rsidR="004B30F1" w:rsidRDefault="00414299">
      <w:pPr>
        <w:pStyle w:val="ListParagraph"/>
        <w:numPr>
          <w:ilvl w:val="0"/>
          <w:numId w:val="328"/>
        </w:numPr>
        <w:tabs>
          <w:tab w:val="left" w:pos="1366"/>
        </w:tabs>
        <w:spacing w:before="213" w:line="225" w:lineRule="auto"/>
        <w:ind w:right="168" w:firstLine="0"/>
        <w:jc w:val="both"/>
        <w:rPr>
          <w:sz w:val="26"/>
        </w:rPr>
      </w:pPr>
      <w:r>
        <w:rPr>
          <w:position w:val="2"/>
          <w:sz w:val="26"/>
        </w:rPr>
        <w:t>Cho giao phấn giữa 2 cây hạt màu vàng thuần chủng với cây hạt màu xanh được F</w:t>
      </w:r>
      <w:r>
        <w:rPr>
          <w:position w:val="2"/>
          <w:sz w:val="26"/>
          <w:vertAlign w:val="subscript"/>
        </w:rPr>
        <w:t>1</w:t>
      </w:r>
      <w:r>
        <w:rPr>
          <w:position w:val="2"/>
          <w:sz w:val="26"/>
        </w:rPr>
        <w:t>. Các cây F</w:t>
      </w:r>
      <w:r>
        <w:rPr>
          <w:position w:val="2"/>
          <w:sz w:val="26"/>
          <w:vertAlign w:val="subscript"/>
        </w:rPr>
        <w:t>1</w:t>
      </w:r>
      <w:r>
        <w:rPr>
          <w:position w:val="2"/>
          <w:sz w:val="26"/>
        </w:rPr>
        <w:t xml:space="preserve"> tự thụ phấn thu được F</w:t>
      </w:r>
      <w:r>
        <w:rPr>
          <w:position w:val="2"/>
          <w:sz w:val="26"/>
          <w:vertAlign w:val="subscript"/>
        </w:rPr>
        <w:t>2</w:t>
      </w:r>
      <w:r>
        <w:rPr>
          <w:position w:val="2"/>
          <w:sz w:val="26"/>
        </w:rPr>
        <w:t>, Các cây F</w:t>
      </w:r>
      <w:r>
        <w:rPr>
          <w:position w:val="2"/>
          <w:sz w:val="26"/>
          <w:vertAlign w:val="subscript"/>
        </w:rPr>
        <w:t>2</w:t>
      </w:r>
      <w:r>
        <w:rPr>
          <w:position w:val="2"/>
          <w:sz w:val="26"/>
        </w:rPr>
        <w:t xml:space="preserve"> tự thụ phấn thu được F</w:t>
      </w:r>
      <w:r>
        <w:rPr>
          <w:position w:val="2"/>
          <w:sz w:val="26"/>
          <w:vertAlign w:val="subscript"/>
        </w:rPr>
        <w:t>3.</w:t>
      </w:r>
      <w:r>
        <w:rPr>
          <w:position w:val="2"/>
          <w:sz w:val="26"/>
        </w:rPr>
        <w:t xml:space="preserve"> Theo lí thuyết, sự biểu hiện của tính trạng màu sắc hạt trên mỗi cây F</w:t>
      </w:r>
      <w:r>
        <w:rPr>
          <w:position w:val="2"/>
          <w:sz w:val="26"/>
          <w:vertAlign w:val="subscript"/>
        </w:rPr>
        <w:t>2</w:t>
      </w:r>
      <w:r>
        <w:rPr>
          <w:position w:val="2"/>
          <w:sz w:val="26"/>
        </w:rPr>
        <w:t xml:space="preserve"> là bao</w:t>
      </w:r>
      <w:r>
        <w:rPr>
          <w:spacing w:val="-12"/>
          <w:position w:val="2"/>
          <w:sz w:val="26"/>
        </w:rPr>
        <w:t xml:space="preserve"> </w:t>
      </w:r>
      <w:r>
        <w:rPr>
          <w:position w:val="2"/>
          <w:sz w:val="26"/>
        </w:rPr>
        <w:t>nhiêu?</w:t>
      </w:r>
    </w:p>
    <w:p w14:paraId="7D695FBB" w14:textId="77777777" w:rsidR="004B30F1" w:rsidRDefault="00414299">
      <w:pPr>
        <w:pStyle w:val="ListParagraph"/>
        <w:numPr>
          <w:ilvl w:val="0"/>
          <w:numId w:val="328"/>
        </w:numPr>
        <w:tabs>
          <w:tab w:val="left" w:pos="1361"/>
        </w:tabs>
        <w:spacing w:before="180"/>
        <w:ind w:left="1360" w:hanging="260"/>
        <w:jc w:val="both"/>
        <w:rPr>
          <w:sz w:val="26"/>
        </w:rPr>
      </w:pPr>
      <w:r>
        <w:rPr>
          <w:position w:val="2"/>
          <w:sz w:val="26"/>
        </w:rPr>
        <w:t>Xác định kiểu gen của P để F</w:t>
      </w:r>
      <w:r>
        <w:rPr>
          <w:position w:val="2"/>
          <w:sz w:val="26"/>
          <w:vertAlign w:val="subscript"/>
        </w:rPr>
        <w:t>1</w:t>
      </w:r>
      <w:r>
        <w:rPr>
          <w:position w:val="2"/>
          <w:sz w:val="26"/>
        </w:rPr>
        <w:t xml:space="preserve"> có tỉ lệ kiểu hình phân li 3 cây cao, vàng:1 cây thấp,</w:t>
      </w:r>
      <w:r>
        <w:rPr>
          <w:spacing w:val="-22"/>
          <w:position w:val="2"/>
          <w:sz w:val="26"/>
        </w:rPr>
        <w:t xml:space="preserve"> </w:t>
      </w:r>
      <w:r>
        <w:rPr>
          <w:position w:val="2"/>
          <w:sz w:val="26"/>
        </w:rPr>
        <w:t>vàng</w:t>
      </w:r>
    </w:p>
    <w:p w14:paraId="4E8A744E" w14:textId="77777777" w:rsidR="004B30F1" w:rsidRDefault="00414299">
      <w:pPr>
        <w:pStyle w:val="BodyText"/>
        <w:spacing w:before="181"/>
        <w:ind w:left="1101" w:right="168"/>
        <w:jc w:val="both"/>
      </w:pPr>
      <w:r>
        <w:rPr>
          <w:b/>
        </w:rPr>
        <w:t xml:space="preserve">Câu 4: </w:t>
      </w:r>
      <w:r>
        <w:t>Xét 3 tế bào cùng loài A,B,C đều nguyên phân trong 1 giờ 20 phút. Thời gian hoàn thành chu kì nguyên phân của 3 tế bào trên lần lượt theo thứ tự 1:2:4. Môi trường nội bào đã cung cấp số NST đơn gấp 19 lần số NST trong bộ lưỡng bội của loài. Hãy xác định</w:t>
      </w:r>
    </w:p>
    <w:p w14:paraId="309CB96A" w14:textId="77777777" w:rsidR="004B30F1" w:rsidRDefault="00414299">
      <w:pPr>
        <w:pStyle w:val="ListParagraph"/>
        <w:numPr>
          <w:ilvl w:val="0"/>
          <w:numId w:val="327"/>
        </w:numPr>
        <w:tabs>
          <w:tab w:val="left" w:pos="1347"/>
        </w:tabs>
        <w:ind w:hanging="246"/>
        <w:jc w:val="both"/>
        <w:rPr>
          <w:sz w:val="26"/>
        </w:rPr>
      </w:pPr>
      <w:r>
        <w:rPr>
          <w:sz w:val="26"/>
        </w:rPr>
        <w:t>Số đợt nguyên phân của mỗi tế bào nói</w:t>
      </w:r>
      <w:r>
        <w:rPr>
          <w:spacing w:val="-5"/>
          <w:sz w:val="26"/>
        </w:rPr>
        <w:t xml:space="preserve"> </w:t>
      </w:r>
      <w:r>
        <w:rPr>
          <w:sz w:val="26"/>
        </w:rPr>
        <w:t>trên?</w:t>
      </w:r>
    </w:p>
    <w:p w14:paraId="0781F2A0" w14:textId="77777777" w:rsidR="004B30F1" w:rsidRDefault="00414299">
      <w:pPr>
        <w:pStyle w:val="ListParagraph"/>
        <w:numPr>
          <w:ilvl w:val="0"/>
          <w:numId w:val="327"/>
        </w:numPr>
        <w:tabs>
          <w:tab w:val="left" w:pos="1361"/>
        </w:tabs>
        <w:ind w:left="1360" w:hanging="260"/>
        <w:jc w:val="both"/>
        <w:rPr>
          <w:sz w:val="26"/>
        </w:rPr>
      </w:pPr>
      <w:r>
        <w:rPr>
          <w:sz w:val="26"/>
        </w:rPr>
        <w:t>Mỗi tế bào trải qua nguyên phân 1 lần trong thời gian bao</w:t>
      </w:r>
      <w:r>
        <w:rPr>
          <w:spacing w:val="4"/>
          <w:sz w:val="26"/>
        </w:rPr>
        <w:t xml:space="preserve"> </w:t>
      </w:r>
      <w:r>
        <w:rPr>
          <w:sz w:val="26"/>
        </w:rPr>
        <w:t>lâu?</w:t>
      </w:r>
    </w:p>
    <w:p w14:paraId="1F4592CF" w14:textId="77777777" w:rsidR="004B30F1" w:rsidRDefault="00414299">
      <w:pPr>
        <w:pStyle w:val="Heading2"/>
        <w:spacing w:before="200"/>
        <w:jc w:val="both"/>
      </w:pPr>
      <w:r>
        <w:t>Câu 5</w:t>
      </w:r>
    </w:p>
    <w:p w14:paraId="4B1DC8E5" w14:textId="77777777" w:rsidR="004B30F1" w:rsidRDefault="00414299">
      <w:pPr>
        <w:pStyle w:val="ListParagraph"/>
        <w:numPr>
          <w:ilvl w:val="0"/>
          <w:numId w:val="326"/>
        </w:numPr>
        <w:tabs>
          <w:tab w:val="left" w:pos="1457"/>
        </w:tabs>
        <w:ind w:right="170" w:firstLine="0"/>
        <w:jc w:val="both"/>
        <w:rPr>
          <w:sz w:val="26"/>
        </w:rPr>
      </w:pPr>
      <w:r>
        <w:rPr>
          <w:sz w:val="26"/>
        </w:rPr>
        <w:t>Bậc cấu trúc nào quyết định đến tính đa dạng và đặc thù của Protein? Protein thực hiện chức năng chủ yếu ở những bậc cấu trúc</w:t>
      </w:r>
      <w:r>
        <w:rPr>
          <w:spacing w:val="1"/>
          <w:sz w:val="26"/>
        </w:rPr>
        <w:t xml:space="preserve"> </w:t>
      </w:r>
      <w:r>
        <w:rPr>
          <w:sz w:val="26"/>
        </w:rPr>
        <w:t>nào?</w:t>
      </w:r>
    </w:p>
    <w:p w14:paraId="50B0CDC9" w14:textId="77777777" w:rsidR="004B30F1" w:rsidRDefault="00414299">
      <w:pPr>
        <w:pStyle w:val="ListParagraph"/>
        <w:numPr>
          <w:ilvl w:val="0"/>
          <w:numId w:val="326"/>
        </w:numPr>
        <w:tabs>
          <w:tab w:val="left" w:pos="1373"/>
        </w:tabs>
        <w:spacing w:before="199"/>
        <w:ind w:right="168" w:firstLine="0"/>
        <w:jc w:val="both"/>
        <w:rPr>
          <w:sz w:val="26"/>
        </w:rPr>
      </w:pPr>
      <w:r>
        <w:rPr>
          <w:sz w:val="26"/>
        </w:rPr>
        <w:t>Một gen D có 1068 liên kết hidro và số nucleotit G= 186. Gen D bị đột biến thành gen d, gen d có chiều dài bằng gen D nhưng nhiều hơn 1 liên kết hidro. Xác định dạng đột biến xảy ra ở gen D và số nucleotit mỗi loại của từng</w:t>
      </w:r>
      <w:r>
        <w:rPr>
          <w:spacing w:val="-2"/>
          <w:sz w:val="26"/>
        </w:rPr>
        <w:t xml:space="preserve"> </w:t>
      </w:r>
      <w:r>
        <w:rPr>
          <w:sz w:val="26"/>
        </w:rPr>
        <w:t>gen?</w:t>
      </w:r>
    </w:p>
    <w:p w14:paraId="29D374A2" w14:textId="77777777" w:rsidR="004B30F1" w:rsidRDefault="00414299">
      <w:pPr>
        <w:pStyle w:val="BodyText"/>
        <w:spacing w:before="200"/>
        <w:ind w:left="1101" w:right="168"/>
        <w:jc w:val="both"/>
      </w:pPr>
      <w:r>
        <w:rPr>
          <w:b/>
        </w:rPr>
        <w:t>Câu 6</w:t>
      </w:r>
      <w:r>
        <w:t>: Tại sao đột biến gen thường có hại cho bản thân sinh vật? Nêu vai trò và ý nghĩa của đột biến gen đối với thực tiễn sản xuất?</w:t>
      </w:r>
    </w:p>
    <w:p w14:paraId="302E31CF" w14:textId="77777777" w:rsidR="004B30F1" w:rsidRDefault="00414299">
      <w:pPr>
        <w:pStyle w:val="BodyText"/>
        <w:spacing w:before="201"/>
        <w:ind w:left="1101" w:right="170"/>
        <w:jc w:val="both"/>
      </w:pPr>
      <w:r>
        <w:rPr>
          <w:b/>
        </w:rPr>
        <w:t>Câu 7</w:t>
      </w:r>
      <w:r>
        <w:t>. Hãy nêu tóm tắt các bước tiến hành để tạo ra chủng vi khuẩn E.coli sản xuất hoocmon Insulin dùng làm thuốc chữa bệnh đái tháo đường ở người. Tại sao muốn sản xuất hoocmon Insulin ở người, người ta lại chuyển gen mã hóa hoomon của người vào tế bào vi khuẩn đườn ruột E.coli</w:t>
      </w:r>
    </w:p>
    <w:p w14:paraId="7739AC8F" w14:textId="77777777" w:rsidR="004B30F1" w:rsidRDefault="004B30F1">
      <w:pPr>
        <w:jc w:val="both"/>
        <w:sectPr w:rsidR="004B30F1">
          <w:footerReference w:type="default" r:id="rId60"/>
          <w:pgSz w:w="11910" w:h="16840"/>
          <w:pgMar w:top="0" w:right="680" w:bottom="580" w:left="180" w:header="0" w:footer="384" w:gutter="0"/>
          <w:pgNumType w:start="37"/>
          <w:cols w:space="720"/>
        </w:sectPr>
      </w:pPr>
    </w:p>
    <w:p w14:paraId="7A9DEC65" w14:textId="77777777" w:rsidR="004B30F1" w:rsidRDefault="00414299">
      <w:pPr>
        <w:pStyle w:val="BodyText"/>
        <w:spacing w:before="70"/>
        <w:ind w:left="669" w:right="600"/>
        <w:jc w:val="both"/>
      </w:pPr>
      <w:r>
        <w:rPr>
          <w:b/>
        </w:rPr>
        <w:lastRenderedPageBreak/>
        <w:t xml:space="preserve">Câu 8: </w:t>
      </w:r>
      <w:r>
        <w:t>a. Quy định:” Những người có quan hệ huyết thống trong vòng 3 đời không được kết hôn với nhau” trong Luật Hôn nhân và Gia đình được ban hành dựa trên cơ sở di truyền học nào?</w:t>
      </w:r>
    </w:p>
    <w:p w14:paraId="1782E80A" w14:textId="77777777" w:rsidR="004B30F1" w:rsidRDefault="00414299">
      <w:pPr>
        <w:pStyle w:val="BodyText"/>
        <w:spacing w:before="200"/>
        <w:ind w:left="669" w:right="600"/>
        <w:jc w:val="both"/>
      </w:pPr>
      <w:r>
        <w:t>b.Cho sơ đồ phả hệ mô tả sự di truyền 1 bệnh ở người do 1 trong 2 alen của 1 gen quy định, alen trội là trội hoàn toàn</w:t>
      </w:r>
    </w:p>
    <w:p w14:paraId="140C792A" w14:textId="77777777" w:rsidR="004B30F1" w:rsidRDefault="00414299">
      <w:pPr>
        <w:pStyle w:val="BodyText"/>
        <w:spacing w:before="9"/>
        <w:rPr>
          <w:sz w:val="13"/>
        </w:rPr>
      </w:pPr>
      <w:r>
        <w:rPr>
          <w:noProof/>
          <w:lang w:val="en-US"/>
        </w:rPr>
        <w:drawing>
          <wp:anchor distT="0" distB="0" distL="0" distR="0" simplePos="0" relativeHeight="132" behindDoc="0" locked="0" layoutInCell="1" allowOverlap="1" wp14:anchorId="187E55F2" wp14:editId="41B3E67A">
            <wp:simplePos x="0" y="0"/>
            <wp:positionH relativeFrom="page">
              <wp:posOffset>719836</wp:posOffset>
            </wp:positionH>
            <wp:positionV relativeFrom="paragraph">
              <wp:posOffset>125937</wp:posOffset>
            </wp:positionV>
            <wp:extent cx="4528225" cy="147951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1" cstate="print"/>
                    <a:stretch>
                      <a:fillRect/>
                    </a:stretch>
                  </pic:blipFill>
                  <pic:spPr>
                    <a:xfrm>
                      <a:off x="0" y="0"/>
                      <a:ext cx="4528225" cy="1479518"/>
                    </a:xfrm>
                    <a:prstGeom prst="rect">
                      <a:avLst/>
                    </a:prstGeom>
                  </pic:spPr>
                </pic:pic>
              </a:graphicData>
            </a:graphic>
          </wp:anchor>
        </w:drawing>
      </w:r>
    </w:p>
    <w:p w14:paraId="3D90F635" w14:textId="77777777" w:rsidR="004B30F1" w:rsidRDefault="00414299">
      <w:pPr>
        <w:pStyle w:val="BodyText"/>
        <w:spacing w:before="166"/>
        <w:ind w:left="669" w:right="552"/>
        <w:jc w:val="both"/>
      </w:pPr>
      <w:r>
        <w:t>Biết không có đột biến xảy ra và người đàn ông ở thế hệ thứ III không mang alen gây bệnh. Tính xác suất để cặp vợ chồng ở thế hệ thứ III sinh được đứa con trai đầu lòng không bị bệnh?</w:t>
      </w:r>
    </w:p>
    <w:p w14:paraId="7D4220B3" w14:textId="77777777" w:rsidR="004B30F1" w:rsidRDefault="00414299">
      <w:pPr>
        <w:pStyle w:val="BodyText"/>
        <w:spacing w:before="201"/>
        <w:ind w:left="669" w:right="600"/>
        <w:jc w:val="both"/>
      </w:pPr>
      <w:r>
        <w:rPr>
          <w:b/>
        </w:rPr>
        <w:t>Câu 9:</w:t>
      </w:r>
      <w:r>
        <w:t>a. Hãy cho biết mối quan hệ giữa giới hạn sinh thái với vùng phân bố và đời sống của sinh vật</w:t>
      </w:r>
    </w:p>
    <w:p w14:paraId="6CED5DDF" w14:textId="77777777" w:rsidR="004B30F1" w:rsidRDefault="00414299">
      <w:pPr>
        <w:pStyle w:val="BodyText"/>
        <w:spacing w:before="199"/>
        <w:ind w:left="669" w:right="600"/>
        <w:jc w:val="both"/>
      </w:pPr>
      <w:r>
        <w:t>b. Bảng sau đây cho biết một số thông tin về giới hạn sinh thái của nhân tố nhiệt độ ở 1 số loài</w:t>
      </w:r>
    </w:p>
    <w:p w14:paraId="6937351C" w14:textId="77777777" w:rsidR="004B30F1" w:rsidRDefault="004B30F1">
      <w:pPr>
        <w:pStyle w:val="BodyText"/>
        <w:spacing w:before="6"/>
        <w:rPr>
          <w:sz w:val="17"/>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6"/>
        <w:gridCol w:w="2693"/>
        <w:gridCol w:w="2659"/>
      </w:tblGrid>
      <w:tr w:rsidR="004B30F1" w14:paraId="599E793B" w14:textId="77777777">
        <w:trPr>
          <w:trHeight w:val="298"/>
        </w:trPr>
        <w:tc>
          <w:tcPr>
            <w:tcW w:w="3936" w:type="dxa"/>
          </w:tcPr>
          <w:p w14:paraId="05FD722E" w14:textId="77777777" w:rsidR="004B30F1" w:rsidRDefault="00414299">
            <w:pPr>
              <w:pStyle w:val="TableParagraph"/>
              <w:spacing w:line="279" w:lineRule="exact"/>
              <w:ind w:left="107"/>
              <w:rPr>
                <w:sz w:val="26"/>
              </w:rPr>
            </w:pPr>
            <w:r>
              <w:rPr>
                <w:sz w:val="26"/>
              </w:rPr>
              <w:t>Loài</w:t>
            </w:r>
          </w:p>
        </w:tc>
        <w:tc>
          <w:tcPr>
            <w:tcW w:w="2693" w:type="dxa"/>
          </w:tcPr>
          <w:p w14:paraId="6711FD9D" w14:textId="77777777" w:rsidR="004B30F1" w:rsidRDefault="00414299">
            <w:pPr>
              <w:pStyle w:val="TableParagraph"/>
              <w:spacing w:line="279" w:lineRule="exact"/>
              <w:ind w:left="107"/>
              <w:rPr>
                <w:sz w:val="26"/>
              </w:rPr>
            </w:pPr>
            <w:r>
              <w:rPr>
                <w:sz w:val="26"/>
              </w:rPr>
              <w:t>Giới hạn dưới (</w:t>
            </w:r>
            <w:r>
              <w:rPr>
                <w:sz w:val="26"/>
                <w:vertAlign w:val="superscript"/>
              </w:rPr>
              <w:t>0</w:t>
            </w:r>
            <w:r>
              <w:rPr>
                <w:sz w:val="26"/>
              </w:rPr>
              <w:t>C)</w:t>
            </w:r>
          </w:p>
        </w:tc>
        <w:tc>
          <w:tcPr>
            <w:tcW w:w="2659" w:type="dxa"/>
          </w:tcPr>
          <w:p w14:paraId="383B6500" w14:textId="77777777" w:rsidR="004B30F1" w:rsidRDefault="00414299">
            <w:pPr>
              <w:pStyle w:val="TableParagraph"/>
              <w:spacing w:line="279" w:lineRule="exact"/>
              <w:ind w:left="107"/>
              <w:rPr>
                <w:sz w:val="26"/>
              </w:rPr>
            </w:pPr>
            <w:r>
              <w:rPr>
                <w:sz w:val="26"/>
              </w:rPr>
              <w:t>Giới hạn trên (</w:t>
            </w:r>
            <w:r>
              <w:rPr>
                <w:sz w:val="26"/>
                <w:vertAlign w:val="superscript"/>
              </w:rPr>
              <w:t>0</w:t>
            </w:r>
            <w:r>
              <w:rPr>
                <w:sz w:val="26"/>
              </w:rPr>
              <w:t>C)</w:t>
            </w:r>
          </w:p>
        </w:tc>
      </w:tr>
      <w:tr w:rsidR="004B30F1" w14:paraId="6D5A7582" w14:textId="77777777">
        <w:trPr>
          <w:trHeight w:val="298"/>
        </w:trPr>
        <w:tc>
          <w:tcPr>
            <w:tcW w:w="3936" w:type="dxa"/>
          </w:tcPr>
          <w:p w14:paraId="2F9DAA2C" w14:textId="77777777" w:rsidR="004B30F1" w:rsidRDefault="00414299">
            <w:pPr>
              <w:pStyle w:val="TableParagraph"/>
              <w:spacing w:line="279" w:lineRule="exact"/>
              <w:ind w:left="107"/>
              <w:rPr>
                <w:sz w:val="26"/>
              </w:rPr>
            </w:pPr>
            <w:r>
              <w:rPr>
                <w:sz w:val="26"/>
              </w:rPr>
              <w:t>Một loài thân mềm</w:t>
            </w:r>
          </w:p>
        </w:tc>
        <w:tc>
          <w:tcPr>
            <w:tcW w:w="2693" w:type="dxa"/>
          </w:tcPr>
          <w:p w14:paraId="4E961660" w14:textId="77777777" w:rsidR="004B30F1" w:rsidRDefault="00414299">
            <w:pPr>
              <w:pStyle w:val="TableParagraph"/>
              <w:spacing w:line="279" w:lineRule="exact"/>
              <w:ind w:left="8"/>
              <w:jc w:val="center"/>
              <w:rPr>
                <w:sz w:val="26"/>
              </w:rPr>
            </w:pPr>
            <w:r>
              <w:rPr>
                <w:w w:val="99"/>
                <w:sz w:val="26"/>
              </w:rPr>
              <w:t>1</w:t>
            </w:r>
          </w:p>
        </w:tc>
        <w:tc>
          <w:tcPr>
            <w:tcW w:w="2659" w:type="dxa"/>
          </w:tcPr>
          <w:p w14:paraId="6EE54A26" w14:textId="77777777" w:rsidR="004B30F1" w:rsidRDefault="00414299">
            <w:pPr>
              <w:pStyle w:val="TableParagraph"/>
              <w:spacing w:line="279" w:lineRule="exact"/>
              <w:ind w:left="1178" w:right="1170"/>
              <w:jc w:val="center"/>
              <w:rPr>
                <w:sz w:val="26"/>
              </w:rPr>
            </w:pPr>
            <w:r>
              <w:rPr>
                <w:sz w:val="26"/>
              </w:rPr>
              <w:t>60</w:t>
            </w:r>
          </w:p>
        </w:tc>
      </w:tr>
      <w:tr w:rsidR="004B30F1" w14:paraId="6EA3F50A" w14:textId="77777777">
        <w:trPr>
          <w:trHeight w:val="299"/>
        </w:trPr>
        <w:tc>
          <w:tcPr>
            <w:tcW w:w="3936" w:type="dxa"/>
          </w:tcPr>
          <w:p w14:paraId="425AF709" w14:textId="77777777" w:rsidR="004B30F1" w:rsidRDefault="00414299">
            <w:pPr>
              <w:pStyle w:val="TableParagraph"/>
              <w:spacing w:line="279" w:lineRule="exact"/>
              <w:ind w:left="107"/>
              <w:rPr>
                <w:sz w:val="26"/>
              </w:rPr>
            </w:pPr>
            <w:r>
              <w:rPr>
                <w:sz w:val="26"/>
              </w:rPr>
              <w:t>Cá rô phi</w:t>
            </w:r>
          </w:p>
        </w:tc>
        <w:tc>
          <w:tcPr>
            <w:tcW w:w="2693" w:type="dxa"/>
          </w:tcPr>
          <w:p w14:paraId="36C3E305" w14:textId="77777777" w:rsidR="004B30F1" w:rsidRDefault="00414299">
            <w:pPr>
              <w:pStyle w:val="TableParagraph"/>
              <w:spacing w:line="279" w:lineRule="exact"/>
              <w:ind w:left="8"/>
              <w:jc w:val="center"/>
              <w:rPr>
                <w:sz w:val="26"/>
              </w:rPr>
            </w:pPr>
            <w:r>
              <w:rPr>
                <w:w w:val="99"/>
                <w:sz w:val="26"/>
              </w:rPr>
              <w:t>5</w:t>
            </w:r>
          </w:p>
        </w:tc>
        <w:tc>
          <w:tcPr>
            <w:tcW w:w="2659" w:type="dxa"/>
          </w:tcPr>
          <w:p w14:paraId="13E90CFD" w14:textId="77777777" w:rsidR="004B30F1" w:rsidRDefault="00414299">
            <w:pPr>
              <w:pStyle w:val="TableParagraph"/>
              <w:spacing w:line="279" w:lineRule="exact"/>
              <w:ind w:left="1178" w:right="1170"/>
              <w:jc w:val="center"/>
              <w:rPr>
                <w:sz w:val="26"/>
              </w:rPr>
            </w:pPr>
            <w:r>
              <w:rPr>
                <w:sz w:val="26"/>
              </w:rPr>
              <w:t>42</w:t>
            </w:r>
          </w:p>
        </w:tc>
      </w:tr>
      <w:tr w:rsidR="004B30F1" w14:paraId="12F8F220" w14:textId="77777777">
        <w:trPr>
          <w:trHeight w:val="298"/>
        </w:trPr>
        <w:tc>
          <w:tcPr>
            <w:tcW w:w="3936" w:type="dxa"/>
          </w:tcPr>
          <w:p w14:paraId="22FC6424" w14:textId="77777777" w:rsidR="004B30F1" w:rsidRDefault="00414299">
            <w:pPr>
              <w:pStyle w:val="TableParagraph"/>
              <w:spacing w:line="279" w:lineRule="exact"/>
              <w:ind w:left="107"/>
              <w:rPr>
                <w:sz w:val="26"/>
              </w:rPr>
            </w:pPr>
            <w:r>
              <w:rPr>
                <w:sz w:val="26"/>
              </w:rPr>
              <w:t>Một loài giáp xác</w:t>
            </w:r>
          </w:p>
        </w:tc>
        <w:tc>
          <w:tcPr>
            <w:tcW w:w="2693" w:type="dxa"/>
          </w:tcPr>
          <w:p w14:paraId="479A74F2" w14:textId="77777777" w:rsidR="004B30F1" w:rsidRDefault="00414299">
            <w:pPr>
              <w:pStyle w:val="TableParagraph"/>
              <w:spacing w:line="279" w:lineRule="exact"/>
              <w:ind w:left="1195" w:right="1187"/>
              <w:jc w:val="center"/>
              <w:rPr>
                <w:sz w:val="26"/>
              </w:rPr>
            </w:pPr>
            <w:r>
              <w:rPr>
                <w:sz w:val="26"/>
              </w:rPr>
              <w:t>45</w:t>
            </w:r>
          </w:p>
        </w:tc>
        <w:tc>
          <w:tcPr>
            <w:tcW w:w="2659" w:type="dxa"/>
          </w:tcPr>
          <w:p w14:paraId="0B8546C7" w14:textId="77777777" w:rsidR="004B30F1" w:rsidRDefault="00414299">
            <w:pPr>
              <w:pStyle w:val="TableParagraph"/>
              <w:spacing w:line="279" w:lineRule="exact"/>
              <w:ind w:left="1178" w:right="1170"/>
              <w:jc w:val="center"/>
              <w:rPr>
                <w:sz w:val="26"/>
              </w:rPr>
            </w:pPr>
            <w:r>
              <w:rPr>
                <w:sz w:val="26"/>
              </w:rPr>
              <w:t>48</w:t>
            </w:r>
          </w:p>
        </w:tc>
      </w:tr>
      <w:tr w:rsidR="004B30F1" w14:paraId="08F7F349" w14:textId="77777777">
        <w:trPr>
          <w:trHeight w:val="298"/>
        </w:trPr>
        <w:tc>
          <w:tcPr>
            <w:tcW w:w="3936" w:type="dxa"/>
          </w:tcPr>
          <w:p w14:paraId="736D6115" w14:textId="77777777" w:rsidR="004B30F1" w:rsidRDefault="00414299">
            <w:pPr>
              <w:pStyle w:val="TableParagraph"/>
              <w:spacing w:line="279" w:lineRule="exact"/>
              <w:ind w:left="107"/>
              <w:rPr>
                <w:sz w:val="26"/>
              </w:rPr>
            </w:pPr>
            <w:r>
              <w:rPr>
                <w:sz w:val="26"/>
              </w:rPr>
              <w:t>Một loài cá sống ở Nam cực</w:t>
            </w:r>
          </w:p>
        </w:tc>
        <w:tc>
          <w:tcPr>
            <w:tcW w:w="2693" w:type="dxa"/>
          </w:tcPr>
          <w:p w14:paraId="463249F4" w14:textId="77777777" w:rsidR="004B30F1" w:rsidRDefault="00414299">
            <w:pPr>
              <w:pStyle w:val="TableParagraph"/>
              <w:spacing w:line="279" w:lineRule="exact"/>
              <w:ind w:left="1195" w:right="1187"/>
              <w:jc w:val="center"/>
              <w:rPr>
                <w:sz w:val="26"/>
              </w:rPr>
            </w:pPr>
            <w:r>
              <w:rPr>
                <w:sz w:val="26"/>
              </w:rPr>
              <w:t>-2</w:t>
            </w:r>
          </w:p>
        </w:tc>
        <w:tc>
          <w:tcPr>
            <w:tcW w:w="2659" w:type="dxa"/>
          </w:tcPr>
          <w:p w14:paraId="124C0211" w14:textId="77777777" w:rsidR="004B30F1" w:rsidRDefault="00414299">
            <w:pPr>
              <w:pStyle w:val="TableParagraph"/>
              <w:spacing w:line="279" w:lineRule="exact"/>
              <w:ind w:left="8"/>
              <w:jc w:val="center"/>
              <w:rPr>
                <w:sz w:val="26"/>
              </w:rPr>
            </w:pPr>
            <w:r>
              <w:rPr>
                <w:w w:val="99"/>
                <w:sz w:val="26"/>
              </w:rPr>
              <w:t>2</w:t>
            </w:r>
          </w:p>
        </w:tc>
      </w:tr>
    </w:tbl>
    <w:p w14:paraId="2B3CF856" w14:textId="77777777" w:rsidR="004B30F1" w:rsidRDefault="00414299">
      <w:pPr>
        <w:pStyle w:val="BodyText"/>
        <w:ind w:left="669" w:right="600"/>
        <w:jc w:val="both"/>
      </w:pPr>
      <w:r>
        <w:t>Dựa vào bảng trên hãy cho biết: Loài nào có giới hạn sinh thái rộng nhất, hẹp nhất? Giải  thích</w:t>
      </w:r>
    </w:p>
    <w:p w14:paraId="5D0FB349" w14:textId="77777777" w:rsidR="004B30F1" w:rsidRDefault="00414299">
      <w:pPr>
        <w:pStyle w:val="BodyText"/>
        <w:spacing w:before="199"/>
        <w:ind w:left="669"/>
        <w:jc w:val="both"/>
      </w:pPr>
      <w:r>
        <w:rPr>
          <w:b/>
        </w:rPr>
        <w:t>Câu 10:</w:t>
      </w:r>
      <w:r>
        <w:t>a. Cho các quần thể các loài sinh vật: Đại bàng, châu chấu, lúa, ếch, rắn</w:t>
      </w:r>
    </w:p>
    <w:p w14:paraId="3E5DF2A1" w14:textId="77777777" w:rsidR="004B30F1" w:rsidRDefault="00414299">
      <w:pPr>
        <w:pStyle w:val="ListParagraph"/>
        <w:numPr>
          <w:ilvl w:val="0"/>
          <w:numId w:val="428"/>
        </w:numPr>
        <w:tabs>
          <w:tab w:val="left" w:pos="821"/>
        </w:tabs>
        <w:ind w:left="820"/>
        <w:rPr>
          <w:sz w:val="26"/>
        </w:rPr>
      </w:pPr>
      <w:r>
        <w:rPr>
          <w:sz w:val="26"/>
        </w:rPr>
        <w:t>Xây dựng chuỗi thức ăn có đầy đủ các loài</w:t>
      </w:r>
      <w:r>
        <w:rPr>
          <w:spacing w:val="1"/>
          <w:sz w:val="26"/>
        </w:rPr>
        <w:t xml:space="preserve"> </w:t>
      </w:r>
      <w:r>
        <w:rPr>
          <w:sz w:val="26"/>
        </w:rPr>
        <w:t>trên</w:t>
      </w:r>
    </w:p>
    <w:p w14:paraId="3531CEAD" w14:textId="77777777" w:rsidR="004B30F1" w:rsidRDefault="00414299">
      <w:pPr>
        <w:pStyle w:val="ListParagraph"/>
        <w:numPr>
          <w:ilvl w:val="0"/>
          <w:numId w:val="428"/>
        </w:numPr>
        <w:tabs>
          <w:tab w:val="left" w:pos="821"/>
        </w:tabs>
        <w:ind w:left="820"/>
        <w:rPr>
          <w:sz w:val="26"/>
        </w:rPr>
      </w:pPr>
      <w:r>
        <w:rPr>
          <w:sz w:val="26"/>
        </w:rPr>
        <w:t>Loại bỏ mắt xích nào trong chuỗi thức ăn thì sẽ gây hậu quả lớn nhất? Vì</w:t>
      </w:r>
      <w:r>
        <w:rPr>
          <w:spacing w:val="-7"/>
          <w:sz w:val="26"/>
        </w:rPr>
        <w:t xml:space="preserve"> </w:t>
      </w:r>
      <w:r>
        <w:rPr>
          <w:sz w:val="26"/>
        </w:rPr>
        <w:t>sao</w:t>
      </w:r>
    </w:p>
    <w:p w14:paraId="52D28190" w14:textId="77777777" w:rsidR="004B30F1" w:rsidRDefault="00414299">
      <w:pPr>
        <w:pStyle w:val="BodyText"/>
        <w:spacing w:before="201"/>
        <w:ind w:left="669" w:right="600"/>
        <w:jc w:val="both"/>
      </w:pPr>
      <w:r>
        <w:t>b. Người ta tiến hành thả một số chuột đồng vào 1 cánh đồng, lúc đầu số lượng chuột tăng lên nhanh chóng, nhưng sau đó tăng chậm lại và càng về sau số lượng chuột đồng ngày càng ít thay đổi</w:t>
      </w:r>
    </w:p>
    <w:p w14:paraId="70C14C6C" w14:textId="77777777" w:rsidR="004B30F1" w:rsidRDefault="00414299">
      <w:pPr>
        <w:pStyle w:val="ListParagraph"/>
        <w:numPr>
          <w:ilvl w:val="0"/>
          <w:numId w:val="428"/>
        </w:numPr>
        <w:tabs>
          <w:tab w:val="left" w:pos="821"/>
        </w:tabs>
        <w:ind w:left="820"/>
        <w:rPr>
          <w:sz w:val="26"/>
        </w:rPr>
      </w:pPr>
      <w:r>
        <w:rPr>
          <w:sz w:val="26"/>
        </w:rPr>
        <w:t>Nêu nguyên nhân dẫn đến số lượng chuột tăng lên nhanh chóng ở giai đoạn</w:t>
      </w:r>
      <w:r>
        <w:rPr>
          <w:spacing w:val="-2"/>
          <w:sz w:val="26"/>
        </w:rPr>
        <w:t xml:space="preserve"> </w:t>
      </w:r>
      <w:r>
        <w:rPr>
          <w:sz w:val="26"/>
        </w:rPr>
        <w:t>đầu</w:t>
      </w:r>
    </w:p>
    <w:p w14:paraId="429DC6A4" w14:textId="77777777" w:rsidR="004B30F1" w:rsidRDefault="00414299">
      <w:pPr>
        <w:pStyle w:val="ListParagraph"/>
        <w:numPr>
          <w:ilvl w:val="0"/>
          <w:numId w:val="428"/>
        </w:numPr>
        <w:tabs>
          <w:tab w:val="left" w:pos="821"/>
        </w:tabs>
        <w:ind w:left="820"/>
        <w:rPr>
          <w:sz w:val="26"/>
        </w:rPr>
      </w:pPr>
      <w:r>
        <w:rPr>
          <w:sz w:val="26"/>
        </w:rPr>
        <w:t>Nguyên nhân nào làm giảm dần mức độ tăng số lượng cá thể chuột</w:t>
      </w:r>
      <w:r>
        <w:rPr>
          <w:spacing w:val="-9"/>
          <w:sz w:val="26"/>
        </w:rPr>
        <w:t xml:space="preserve"> </w:t>
      </w:r>
      <w:r>
        <w:rPr>
          <w:sz w:val="26"/>
        </w:rPr>
        <w:t>đồng</w:t>
      </w:r>
    </w:p>
    <w:p w14:paraId="39DA61B6" w14:textId="77777777" w:rsidR="004B30F1" w:rsidRDefault="004B30F1">
      <w:pPr>
        <w:jc w:val="both"/>
        <w:rPr>
          <w:sz w:val="26"/>
        </w:rPr>
        <w:sectPr w:rsidR="004B30F1">
          <w:footerReference w:type="even" r:id="rId62"/>
          <w:pgSz w:w="11910" w:h="16840"/>
          <w:pgMar w:top="780" w:right="680" w:bottom="280" w:left="180" w:header="0" w:footer="0" w:gutter="0"/>
          <w:cols w:space="720"/>
        </w:sectPr>
      </w:pPr>
    </w:p>
    <w:p w14:paraId="09E35EAF"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55936" behindDoc="1" locked="0" layoutInCell="1" allowOverlap="1" wp14:anchorId="2D9DADB0" wp14:editId="151D0AD6">
                <wp:simplePos x="0" y="0"/>
                <wp:positionH relativeFrom="page">
                  <wp:posOffset>814070</wp:posOffset>
                </wp:positionH>
                <wp:positionV relativeFrom="paragraph">
                  <wp:posOffset>234950</wp:posOffset>
                </wp:positionV>
                <wp:extent cx="6207125" cy="36830"/>
                <wp:effectExtent l="0" t="0" r="0" b="0"/>
                <wp:wrapTopAndBottom/>
                <wp:docPr id="6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61EC9" id="Rectangle 301" o:spid="_x0000_s1026" style="position:absolute;margin-left:64.1pt;margin-top:18.5pt;width:488.75pt;height:2.9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72B411B3" w14:textId="77777777" w:rsidR="004B30F1" w:rsidRDefault="004B30F1">
      <w:pPr>
        <w:pStyle w:val="BodyText"/>
        <w:spacing w:before="6"/>
        <w:rPr>
          <w:b/>
          <w:i/>
        </w:rPr>
      </w:pPr>
    </w:p>
    <w:p w14:paraId="0117EDBA" w14:textId="77777777" w:rsidR="004B30F1" w:rsidRDefault="00414299">
      <w:pPr>
        <w:pStyle w:val="Heading2"/>
        <w:spacing w:before="89"/>
        <w:ind w:right="173"/>
        <w:jc w:val="center"/>
      </w:pPr>
      <w:r>
        <w:t>HƯỚNG DẪN CHẤM *</w:t>
      </w:r>
    </w:p>
    <w:p w14:paraId="0E07A90D" w14:textId="77777777" w:rsidR="004B30F1" w:rsidRDefault="004B30F1">
      <w:pPr>
        <w:pStyle w:val="BodyText"/>
        <w:spacing w:before="4"/>
        <w:rPr>
          <w:b/>
          <w:sz w:val="17"/>
        </w:rPr>
      </w:pP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113"/>
        <w:gridCol w:w="2725"/>
        <w:gridCol w:w="1475"/>
        <w:gridCol w:w="1610"/>
        <w:gridCol w:w="2368"/>
        <w:gridCol w:w="222"/>
        <w:gridCol w:w="277"/>
        <w:gridCol w:w="278"/>
      </w:tblGrid>
      <w:tr w:rsidR="004B30F1" w14:paraId="6868DFE3" w14:textId="77777777">
        <w:trPr>
          <w:trHeight w:val="298"/>
        </w:trPr>
        <w:tc>
          <w:tcPr>
            <w:tcW w:w="712" w:type="dxa"/>
          </w:tcPr>
          <w:p w14:paraId="56ED1F34" w14:textId="77777777" w:rsidR="004B30F1" w:rsidRDefault="00414299">
            <w:pPr>
              <w:pStyle w:val="TableParagraph"/>
              <w:spacing w:line="279" w:lineRule="exact"/>
              <w:ind w:left="107"/>
              <w:rPr>
                <w:b/>
                <w:sz w:val="26"/>
              </w:rPr>
            </w:pPr>
            <w:r>
              <w:rPr>
                <w:b/>
                <w:sz w:val="26"/>
              </w:rPr>
              <w:t>Câu</w:t>
            </w:r>
          </w:p>
        </w:tc>
        <w:tc>
          <w:tcPr>
            <w:tcW w:w="8790" w:type="dxa"/>
            <w:gridSpan w:val="7"/>
          </w:tcPr>
          <w:p w14:paraId="61D2FE2B" w14:textId="77777777" w:rsidR="004B30F1" w:rsidRDefault="00414299">
            <w:pPr>
              <w:pStyle w:val="TableParagraph"/>
              <w:spacing w:line="279" w:lineRule="exact"/>
              <w:ind w:left="3863" w:right="3858"/>
              <w:jc w:val="center"/>
              <w:rPr>
                <w:b/>
                <w:sz w:val="26"/>
              </w:rPr>
            </w:pPr>
            <w:r>
              <w:rPr>
                <w:b/>
                <w:sz w:val="26"/>
              </w:rPr>
              <w:t>Nội dung</w:t>
            </w:r>
          </w:p>
        </w:tc>
        <w:tc>
          <w:tcPr>
            <w:tcW w:w="278" w:type="dxa"/>
          </w:tcPr>
          <w:p w14:paraId="766DABE8" w14:textId="77777777" w:rsidR="004B30F1" w:rsidRDefault="004B30F1">
            <w:pPr>
              <w:pStyle w:val="TableParagraph"/>
            </w:pPr>
          </w:p>
        </w:tc>
      </w:tr>
      <w:tr w:rsidR="004B30F1" w14:paraId="4AD43AD9" w14:textId="77777777">
        <w:trPr>
          <w:trHeight w:val="1196"/>
        </w:trPr>
        <w:tc>
          <w:tcPr>
            <w:tcW w:w="712" w:type="dxa"/>
            <w:vMerge w:val="restart"/>
          </w:tcPr>
          <w:p w14:paraId="1A61E401" w14:textId="77777777" w:rsidR="004B30F1" w:rsidRDefault="00414299">
            <w:pPr>
              <w:pStyle w:val="TableParagraph"/>
              <w:spacing w:line="297" w:lineRule="exact"/>
              <w:ind w:left="107"/>
              <w:rPr>
                <w:b/>
                <w:sz w:val="26"/>
              </w:rPr>
            </w:pPr>
            <w:r>
              <w:rPr>
                <w:b/>
                <w:color w:val="FF0000"/>
                <w:w w:val="99"/>
                <w:sz w:val="26"/>
              </w:rPr>
              <w:t>1</w:t>
            </w:r>
          </w:p>
        </w:tc>
        <w:tc>
          <w:tcPr>
            <w:tcW w:w="8790" w:type="dxa"/>
            <w:gridSpan w:val="7"/>
          </w:tcPr>
          <w:p w14:paraId="3874BA5A" w14:textId="77777777" w:rsidR="004B30F1" w:rsidRDefault="00414299">
            <w:pPr>
              <w:pStyle w:val="TableParagraph"/>
              <w:spacing w:line="297" w:lineRule="exact"/>
              <w:ind w:left="108"/>
              <w:rPr>
                <w:b/>
                <w:sz w:val="26"/>
              </w:rPr>
            </w:pPr>
            <w:r>
              <w:rPr>
                <w:b/>
                <w:sz w:val="26"/>
              </w:rPr>
              <w:t>a. Nguyên nhân dẫn đến sự thông khí ở phổi</w:t>
            </w:r>
          </w:p>
          <w:p w14:paraId="711DED2D" w14:textId="77777777" w:rsidR="004B30F1" w:rsidRDefault="00414299">
            <w:pPr>
              <w:pStyle w:val="TableParagraph"/>
              <w:spacing w:before="1" w:line="298" w:lineRule="exact"/>
              <w:ind w:left="108"/>
              <w:rPr>
                <w:sz w:val="26"/>
              </w:rPr>
            </w:pPr>
            <w:r>
              <w:rPr>
                <w:sz w:val="26"/>
              </w:rPr>
              <w:t>- Do sự hoạt động co, dãn của các cơ hô hấp( cơ hoành, cơ liên sườn)</w:t>
            </w:r>
          </w:p>
          <w:p w14:paraId="2420D96D" w14:textId="77777777" w:rsidR="004B30F1" w:rsidRDefault="00414299">
            <w:pPr>
              <w:pStyle w:val="TableParagraph"/>
              <w:spacing w:before="2" w:line="300" w:lineRule="exact"/>
              <w:ind w:left="108"/>
              <w:rPr>
                <w:sz w:val="26"/>
              </w:rPr>
            </w:pPr>
            <w:r>
              <w:rPr>
                <w:sz w:val="26"/>
              </w:rPr>
              <w:t>--&gt;Làm thay đổi thể tích lồng ngực--&gt; Có động tác hít vào, thở ra--&gt; Giúp cho sự thông khí trong phổi thường xuyên được đổi mới</w:t>
            </w:r>
          </w:p>
        </w:tc>
        <w:tc>
          <w:tcPr>
            <w:tcW w:w="278" w:type="dxa"/>
          </w:tcPr>
          <w:p w14:paraId="1B41EAAA" w14:textId="77777777" w:rsidR="004B30F1" w:rsidRDefault="004B30F1">
            <w:pPr>
              <w:pStyle w:val="TableParagraph"/>
              <w:rPr>
                <w:sz w:val="24"/>
              </w:rPr>
            </w:pPr>
          </w:p>
        </w:tc>
      </w:tr>
      <w:tr w:rsidR="004B30F1" w14:paraId="1D4C42B4" w14:textId="77777777">
        <w:trPr>
          <w:trHeight w:val="2089"/>
        </w:trPr>
        <w:tc>
          <w:tcPr>
            <w:tcW w:w="712" w:type="dxa"/>
            <w:vMerge/>
            <w:tcBorders>
              <w:top w:val="nil"/>
            </w:tcBorders>
          </w:tcPr>
          <w:p w14:paraId="4AE26E6C" w14:textId="77777777" w:rsidR="004B30F1" w:rsidRDefault="004B30F1">
            <w:pPr>
              <w:rPr>
                <w:sz w:val="2"/>
                <w:szCs w:val="2"/>
              </w:rPr>
            </w:pPr>
          </w:p>
        </w:tc>
        <w:tc>
          <w:tcPr>
            <w:tcW w:w="8790" w:type="dxa"/>
            <w:gridSpan w:val="7"/>
          </w:tcPr>
          <w:p w14:paraId="6BB30C09" w14:textId="77777777" w:rsidR="004B30F1" w:rsidRDefault="00414299">
            <w:pPr>
              <w:pStyle w:val="TableParagraph"/>
              <w:spacing w:line="295" w:lineRule="exact"/>
              <w:ind w:left="108"/>
              <w:rPr>
                <w:b/>
                <w:sz w:val="26"/>
              </w:rPr>
            </w:pPr>
            <w:r>
              <w:rPr>
                <w:b/>
                <w:sz w:val="26"/>
              </w:rPr>
              <w:t>b.</w:t>
            </w:r>
          </w:p>
          <w:p w14:paraId="4EE19733" w14:textId="77777777" w:rsidR="004B30F1" w:rsidRDefault="00414299">
            <w:pPr>
              <w:pStyle w:val="TableParagraph"/>
              <w:spacing w:line="298" w:lineRule="exact"/>
              <w:ind w:left="108"/>
              <w:rPr>
                <w:b/>
                <w:sz w:val="26"/>
              </w:rPr>
            </w:pPr>
            <w:r>
              <w:rPr>
                <w:b/>
                <w:sz w:val="26"/>
              </w:rPr>
              <w:t>- Thông điệp 5K gồm:</w:t>
            </w:r>
          </w:p>
          <w:p w14:paraId="3F7268F4" w14:textId="77777777" w:rsidR="004B30F1" w:rsidRDefault="00414299">
            <w:pPr>
              <w:pStyle w:val="TableParagraph"/>
              <w:spacing w:before="1" w:line="298" w:lineRule="exact"/>
              <w:ind w:left="108"/>
              <w:rPr>
                <w:sz w:val="26"/>
              </w:rPr>
            </w:pPr>
            <w:r>
              <w:rPr>
                <w:sz w:val="26"/>
              </w:rPr>
              <w:t>+ Khẩu trang; khử khuẩn; khoảng cách; không tụ tập, khai báo y tế</w:t>
            </w:r>
          </w:p>
          <w:p w14:paraId="233121EC" w14:textId="77777777" w:rsidR="004B30F1" w:rsidRDefault="00414299">
            <w:pPr>
              <w:pStyle w:val="TableParagraph"/>
              <w:spacing w:line="298" w:lineRule="exact"/>
              <w:ind w:left="108"/>
              <w:rPr>
                <w:sz w:val="26"/>
              </w:rPr>
            </w:pPr>
            <w:r>
              <w:rPr>
                <w:sz w:val="26"/>
              </w:rPr>
              <w:t>- Ngoài việc thực hiện nội dung 5K, cần chú ý:</w:t>
            </w:r>
          </w:p>
          <w:p w14:paraId="2EEF26F0" w14:textId="77777777" w:rsidR="004B30F1" w:rsidRDefault="00414299">
            <w:pPr>
              <w:pStyle w:val="TableParagraph"/>
              <w:spacing w:before="1" w:line="298" w:lineRule="exact"/>
              <w:ind w:left="108"/>
              <w:rPr>
                <w:sz w:val="26"/>
              </w:rPr>
            </w:pPr>
            <w:r>
              <w:rPr>
                <w:sz w:val="26"/>
              </w:rPr>
              <w:t>+ Chế độ ăn uống đầy đủ, khoa học</w:t>
            </w:r>
          </w:p>
          <w:p w14:paraId="27B5949D" w14:textId="77777777" w:rsidR="004B30F1" w:rsidRDefault="00414299">
            <w:pPr>
              <w:pStyle w:val="TableParagraph"/>
              <w:spacing w:line="298" w:lineRule="exact"/>
              <w:ind w:left="108"/>
              <w:rPr>
                <w:sz w:val="26"/>
              </w:rPr>
            </w:pPr>
            <w:r>
              <w:rPr>
                <w:sz w:val="26"/>
              </w:rPr>
              <w:t>+ Tập thể dục thể thao tại</w:t>
            </w:r>
            <w:r>
              <w:rPr>
                <w:spacing w:val="64"/>
                <w:sz w:val="26"/>
              </w:rPr>
              <w:t xml:space="preserve"> </w:t>
            </w:r>
            <w:r>
              <w:rPr>
                <w:sz w:val="26"/>
              </w:rPr>
              <w:t>nhà</w:t>
            </w:r>
          </w:p>
          <w:p w14:paraId="7C131330" w14:textId="77777777" w:rsidR="004B30F1" w:rsidRDefault="00414299">
            <w:pPr>
              <w:pStyle w:val="TableParagraph"/>
              <w:spacing w:before="1" w:line="281" w:lineRule="exact"/>
              <w:ind w:left="108"/>
              <w:rPr>
                <w:sz w:val="26"/>
              </w:rPr>
            </w:pPr>
            <w:r>
              <w:rPr>
                <w:sz w:val="26"/>
              </w:rPr>
              <w:t>+ Tiêm vácxin đầy đủ</w:t>
            </w:r>
          </w:p>
        </w:tc>
        <w:tc>
          <w:tcPr>
            <w:tcW w:w="278" w:type="dxa"/>
          </w:tcPr>
          <w:p w14:paraId="02D41592" w14:textId="77777777" w:rsidR="004B30F1" w:rsidRDefault="004B30F1">
            <w:pPr>
              <w:pStyle w:val="TableParagraph"/>
              <w:rPr>
                <w:sz w:val="24"/>
              </w:rPr>
            </w:pPr>
          </w:p>
        </w:tc>
      </w:tr>
      <w:tr w:rsidR="004B30F1" w14:paraId="549928EA" w14:textId="77777777">
        <w:trPr>
          <w:trHeight w:val="297"/>
        </w:trPr>
        <w:tc>
          <w:tcPr>
            <w:tcW w:w="712" w:type="dxa"/>
            <w:vMerge w:val="restart"/>
          </w:tcPr>
          <w:p w14:paraId="11A7C3DE" w14:textId="77777777" w:rsidR="004B30F1" w:rsidRDefault="00414299">
            <w:pPr>
              <w:pStyle w:val="TableParagraph"/>
              <w:spacing w:line="298" w:lineRule="exact"/>
              <w:ind w:left="107"/>
              <w:rPr>
                <w:b/>
                <w:sz w:val="26"/>
              </w:rPr>
            </w:pPr>
            <w:r>
              <w:rPr>
                <w:b/>
                <w:color w:val="FF0000"/>
                <w:w w:val="99"/>
                <w:sz w:val="26"/>
              </w:rPr>
              <w:t>2</w:t>
            </w:r>
          </w:p>
        </w:tc>
        <w:tc>
          <w:tcPr>
            <w:tcW w:w="8790" w:type="dxa"/>
            <w:gridSpan w:val="7"/>
            <w:tcBorders>
              <w:bottom w:val="nil"/>
            </w:tcBorders>
          </w:tcPr>
          <w:p w14:paraId="6C11E946" w14:textId="77777777" w:rsidR="004B30F1" w:rsidRDefault="00414299">
            <w:pPr>
              <w:pStyle w:val="TableParagraph"/>
              <w:spacing w:line="278" w:lineRule="exact"/>
              <w:ind w:left="108"/>
              <w:rPr>
                <w:sz w:val="26"/>
              </w:rPr>
            </w:pPr>
            <w:r>
              <w:rPr>
                <w:b/>
                <w:sz w:val="26"/>
              </w:rPr>
              <w:t>a</w:t>
            </w:r>
            <w:r>
              <w:rPr>
                <w:sz w:val="26"/>
              </w:rPr>
              <w:t>. Phân biệt nước tiểu đầu và nước tiểu chính thức</w:t>
            </w:r>
          </w:p>
        </w:tc>
        <w:tc>
          <w:tcPr>
            <w:tcW w:w="278" w:type="dxa"/>
            <w:vMerge w:val="restart"/>
          </w:tcPr>
          <w:p w14:paraId="062F032A" w14:textId="77777777" w:rsidR="004B30F1" w:rsidRDefault="004B30F1">
            <w:pPr>
              <w:pStyle w:val="TableParagraph"/>
              <w:rPr>
                <w:sz w:val="24"/>
              </w:rPr>
            </w:pPr>
          </w:p>
        </w:tc>
      </w:tr>
      <w:tr w:rsidR="004B30F1" w14:paraId="11E0E626" w14:textId="77777777">
        <w:trPr>
          <w:trHeight w:val="299"/>
        </w:trPr>
        <w:tc>
          <w:tcPr>
            <w:tcW w:w="712" w:type="dxa"/>
            <w:vMerge/>
            <w:tcBorders>
              <w:top w:val="nil"/>
            </w:tcBorders>
          </w:tcPr>
          <w:p w14:paraId="12C37DDD" w14:textId="77777777" w:rsidR="004B30F1" w:rsidRDefault="004B30F1">
            <w:pPr>
              <w:rPr>
                <w:sz w:val="2"/>
                <w:szCs w:val="2"/>
              </w:rPr>
            </w:pPr>
          </w:p>
        </w:tc>
        <w:tc>
          <w:tcPr>
            <w:tcW w:w="113" w:type="dxa"/>
            <w:vMerge w:val="restart"/>
            <w:tcBorders>
              <w:top w:val="nil"/>
            </w:tcBorders>
          </w:tcPr>
          <w:p w14:paraId="70C04D7E" w14:textId="77777777" w:rsidR="004B30F1" w:rsidRDefault="004B30F1">
            <w:pPr>
              <w:pStyle w:val="TableParagraph"/>
              <w:rPr>
                <w:sz w:val="24"/>
              </w:rPr>
            </w:pPr>
          </w:p>
        </w:tc>
        <w:tc>
          <w:tcPr>
            <w:tcW w:w="4200" w:type="dxa"/>
            <w:gridSpan w:val="2"/>
          </w:tcPr>
          <w:p w14:paraId="1C69BC2F" w14:textId="77777777" w:rsidR="004B30F1" w:rsidRDefault="00414299">
            <w:pPr>
              <w:pStyle w:val="TableParagraph"/>
              <w:spacing w:line="279" w:lineRule="exact"/>
              <w:ind w:left="108"/>
              <w:rPr>
                <w:sz w:val="26"/>
              </w:rPr>
            </w:pPr>
            <w:r>
              <w:rPr>
                <w:sz w:val="26"/>
              </w:rPr>
              <w:t>Nước tiểu đầu</w:t>
            </w:r>
          </w:p>
        </w:tc>
        <w:tc>
          <w:tcPr>
            <w:tcW w:w="4200" w:type="dxa"/>
            <w:gridSpan w:val="3"/>
          </w:tcPr>
          <w:p w14:paraId="1F650FA6" w14:textId="77777777" w:rsidR="004B30F1" w:rsidRDefault="00414299">
            <w:pPr>
              <w:pStyle w:val="TableParagraph"/>
              <w:spacing w:line="279" w:lineRule="exact"/>
              <w:ind w:left="108"/>
              <w:rPr>
                <w:sz w:val="26"/>
              </w:rPr>
            </w:pPr>
            <w:r>
              <w:rPr>
                <w:sz w:val="26"/>
              </w:rPr>
              <w:t>Nước tiểu chính thức</w:t>
            </w:r>
          </w:p>
        </w:tc>
        <w:tc>
          <w:tcPr>
            <w:tcW w:w="277" w:type="dxa"/>
            <w:vMerge w:val="restart"/>
            <w:tcBorders>
              <w:top w:val="nil"/>
            </w:tcBorders>
          </w:tcPr>
          <w:p w14:paraId="03160C1B" w14:textId="77777777" w:rsidR="004B30F1" w:rsidRDefault="004B30F1">
            <w:pPr>
              <w:pStyle w:val="TableParagraph"/>
              <w:rPr>
                <w:sz w:val="24"/>
              </w:rPr>
            </w:pPr>
          </w:p>
        </w:tc>
        <w:tc>
          <w:tcPr>
            <w:tcW w:w="278" w:type="dxa"/>
            <w:vMerge/>
            <w:tcBorders>
              <w:top w:val="nil"/>
            </w:tcBorders>
          </w:tcPr>
          <w:p w14:paraId="7FDB0F24" w14:textId="77777777" w:rsidR="004B30F1" w:rsidRDefault="004B30F1">
            <w:pPr>
              <w:rPr>
                <w:sz w:val="2"/>
                <w:szCs w:val="2"/>
              </w:rPr>
            </w:pPr>
          </w:p>
        </w:tc>
      </w:tr>
      <w:tr w:rsidR="004B30F1" w14:paraId="40ACF866" w14:textId="77777777">
        <w:trPr>
          <w:trHeight w:val="637"/>
        </w:trPr>
        <w:tc>
          <w:tcPr>
            <w:tcW w:w="712" w:type="dxa"/>
            <w:vMerge/>
            <w:tcBorders>
              <w:top w:val="nil"/>
            </w:tcBorders>
          </w:tcPr>
          <w:p w14:paraId="7BE9F2FA" w14:textId="77777777" w:rsidR="004B30F1" w:rsidRDefault="004B30F1">
            <w:pPr>
              <w:rPr>
                <w:sz w:val="2"/>
                <w:szCs w:val="2"/>
              </w:rPr>
            </w:pPr>
          </w:p>
        </w:tc>
        <w:tc>
          <w:tcPr>
            <w:tcW w:w="113" w:type="dxa"/>
            <w:vMerge/>
            <w:tcBorders>
              <w:top w:val="nil"/>
            </w:tcBorders>
          </w:tcPr>
          <w:p w14:paraId="591B6358" w14:textId="77777777" w:rsidR="004B30F1" w:rsidRDefault="004B30F1">
            <w:pPr>
              <w:rPr>
                <w:sz w:val="2"/>
                <w:szCs w:val="2"/>
              </w:rPr>
            </w:pPr>
          </w:p>
        </w:tc>
        <w:tc>
          <w:tcPr>
            <w:tcW w:w="4200" w:type="dxa"/>
            <w:gridSpan w:val="2"/>
          </w:tcPr>
          <w:p w14:paraId="0ABF10FF" w14:textId="77777777" w:rsidR="004B30F1" w:rsidRDefault="00414299">
            <w:pPr>
              <w:pStyle w:val="TableParagraph"/>
              <w:ind w:left="108"/>
              <w:rPr>
                <w:sz w:val="26"/>
              </w:rPr>
            </w:pPr>
            <w:r>
              <w:rPr>
                <w:sz w:val="26"/>
              </w:rPr>
              <w:t>- Nồng độ các chất hoà tan đậm đặc hơn</w:t>
            </w:r>
          </w:p>
        </w:tc>
        <w:tc>
          <w:tcPr>
            <w:tcW w:w="4200" w:type="dxa"/>
            <w:gridSpan w:val="3"/>
          </w:tcPr>
          <w:p w14:paraId="5EFBBAEF" w14:textId="77777777" w:rsidR="004B30F1" w:rsidRDefault="00414299">
            <w:pPr>
              <w:pStyle w:val="TableParagraph"/>
              <w:spacing w:line="298" w:lineRule="exact"/>
              <w:ind w:left="108"/>
              <w:rPr>
                <w:sz w:val="26"/>
              </w:rPr>
            </w:pPr>
            <w:r>
              <w:rPr>
                <w:sz w:val="26"/>
              </w:rPr>
              <w:t>- Nồng dộ các chất hoà tan loãng hơn</w:t>
            </w:r>
          </w:p>
        </w:tc>
        <w:tc>
          <w:tcPr>
            <w:tcW w:w="277" w:type="dxa"/>
            <w:vMerge/>
            <w:tcBorders>
              <w:top w:val="nil"/>
            </w:tcBorders>
          </w:tcPr>
          <w:p w14:paraId="7A3F5AC8" w14:textId="77777777" w:rsidR="004B30F1" w:rsidRDefault="004B30F1">
            <w:pPr>
              <w:rPr>
                <w:sz w:val="2"/>
                <w:szCs w:val="2"/>
              </w:rPr>
            </w:pPr>
          </w:p>
        </w:tc>
        <w:tc>
          <w:tcPr>
            <w:tcW w:w="278" w:type="dxa"/>
            <w:vMerge/>
            <w:tcBorders>
              <w:top w:val="nil"/>
            </w:tcBorders>
          </w:tcPr>
          <w:p w14:paraId="6B8AA370" w14:textId="77777777" w:rsidR="004B30F1" w:rsidRDefault="004B30F1">
            <w:pPr>
              <w:rPr>
                <w:sz w:val="2"/>
                <w:szCs w:val="2"/>
              </w:rPr>
            </w:pPr>
          </w:p>
        </w:tc>
      </w:tr>
      <w:tr w:rsidR="004B30F1" w14:paraId="2A0DBAF4" w14:textId="77777777">
        <w:trPr>
          <w:trHeight w:val="618"/>
        </w:trPr>
        <w:tc>
          <w:tcPr>
            <w:tcW w:w="712" w:type="dxa"/>
            <w:vMerge/>
            <w:tcBorders>
              <w:top w:val="nil"/>
            </w:tcBorders>
          </w:tcPr>
          <w:p w14:paraId="46C22C82" w14:textId="77777777" w:rsidR="004B30F1" w:rsidRDefault="004B30F1">
            <w:pPr>
              <w:rPr>
                <w:sz w:val="2"/>
                <w:szCs w:val="2"/>
              </w:rPr>
            </w:pPr>
          </w:p>
        </w:tc>
        <w:tc>
          <w:tcPr>
            <w:tcW w:w="113" w:type="dxa"/>
            <w:vMerge/>
            <w:tcBorders>
              <w:top w:val="nil"/>
            </w:tcBorders>
          </w:tcPr>
          <w:p w14:paraId="22324DB2" w14:textId="77777777" w:rsidR="004B30F1" w:rsidRDefault="004B30F1">
            <w:pPr>
              <w:rPr>
                <w:sz w:val="2"/>
                <w:szCs w:val="2"/>
              </w:rPr>
            </w:pPr>
          </w:p>
        </w:tc>
        <w:tc>
          <w:tcPr>
            <w:tcW w:w="4200" w:type="dxa"/>
            <w:gridSpan w:val="2"/>
          </w:tcPr>
          <w:p w14:paraId="7EDB70AA" w14:textId="77777777" w:rsidR="004B30F1" w:rsidRDefault="00414299">
            <w:pPr>
              <w:pStyle w:val="TableParagraph"/>
              <w:spacing w:line="298" w:lineRule="exact"/>
              <w:ind w:left="108"/>
              <w:rPr>
                <w:sz w:val="26"/>
              </w:rPr>
            </w:pPr>
            <w:r>
              <w:rPr>
                <w:sz w:val="26"/>
              </w:rPr>
              <w:t>- Còn chứa nhiều chất dinh dưỡng</w:t>
            </w:r>
          </w:p>
        </w:tc>
        <w:tc>
          <w:tcPr>
            <w:tcW w:w="4200" w:type="dxa"/>
            <w:gridSpan w:val="3"/>
          </w:tcPr>
          <w:p w14:paraId="437E2324" w14:textId="77777777" w:rsidR="004B30F1" w:rsidRDefault="00414299">
            <w:pPr>
              <w:pStyle w:val="TableParagraph"/>
              <w:ind w:left="108"/>
              <w:rPr>
                <w:sz w:val="26"/>
              </w:rPr>
            </w:pPr>
            <w:r>
              <w:rPr>
                <w:sz w:val="26"/>
              </w:rPr>
              <w:t>- Gần như không còn chứa chất dinh dưỡng</w:t>
            </w:r>
          </w:p>
        </w:tc>
        <w:tc>
          <w:tcPr>
            <w:tcW w:w="277" w:type="dxa"/>
            <w:vMerge/>
            <w:tcBorders>
              <w:top w:val="nil"/>
            </w:tcBorders>
          </w:tcPr>
          <w:p w14:paraId="5916FFCE" w14:textId="77777777" w:rsidR="004B30F1" w:rsidRDefault="004B30F1">
            <w:pPr>
              <w:rPr>
                <w:sz w:val="2"/>
                <w:szCs w:val="2"/>
              </w:rPr>
            </w:pPr>
          </w:p>
        </w:tc>
        <w:tc>
          <w:tcPr>
            <w:tcW w:w="278" w:type="dxa"/>
            <w:vMerge/>
            <w:tcBorders>
              <w:top w:val="nil"/>
            </w:tcBorders>
          </w:tcPr>
          <w:p w14:paraId="626078F8" w14:textId="77777777" w:rsidR="004B30F1" w:rsidRDefault="004B30F1">
            <w:pPr>
              <w:rPr>
                <w:sz w:val="2"/>
                <w:szCs w:val="2"/>
              </w:rPr>
            </w:pPr>
          </w:p>
        </w:tc>
      </w:tr>
      <w:tr w:rsidR="004B30F1" w14:paraId="28A7368C" w14:textId="77777777">
        <w:trPr>
          <w:trHeight w:val="841"/>
        </w:trPr>
        <w:tc>
          <w:tcPr>
            <w:tcW w:w="712" w:type="dxa"/>
            <w:vMerge/>
            <w:tcBorders>
              <w:top w:val="nil"/>
            </w:tcBorders>
          </w:tcPr>
          <w:p w14:paraId="6BC9FBF4" w14:textId="77777777" w:rsidR="004B30F1" w:rsidRDefault="004B30F1">
            <w:pPr>
              <w:rPr>
                <w:sz w:val="2"/>
                <w:szCs w:val="2"/>
              </w:rPr>
            </w:pPr>
          </w:p>
        </w:tc>
        <w:tc>
          <w:tcPr>
            <w:tcW w:w="113" w:type="dxa"/>
            <w:vMerge/>
            <w:tcBorders>
              <w:top w:val="nil"/>
            </w:tcBorders>
          </w:tcPr>
          <w:p w14:paraId="3ED3AD43" w14:textId="77777777" w:rsidR="004B30F1" w:rsidRDefault="004B30F1">
            <w:pPr>
              <w:rPr>
                <w:sz w:val="2"/>
                <w:szCs w:val="2"/>
              </w:rPr>
            </w:pPr>
          </w:p>
        </w:tc>
        <w:tc>
          <w:tcPr>
            <w:tcW w:w="4200" w:type="dxa"/>
            <w:gridSpan w:val="2"/>
            <w:tcBorders>
              <w:bottom w:val="double" w:sz="1" w:space="0" w:color="000000"/>
            </w:tcBorders>
          </w:tcPr>
          <w:p w14:paraId="59AAB349" w14:textId="77777777" w:rsidR="004B30F1" w:rsidRDefault="00414299">
            <w:pPr>
              <w:pStyle w:val="TableParagraph"/>
              <w:ind w:left="108" w:right="276"/>
              <w:rPr>
                <w:sz w:val="26"/>
              </w:rPr>
            </w:pPr>
            <w:r>
              <w:rPr>
                <w:sz w:val="26"/>
              </w:rPr>
              <w:t>- Chứa ít các chất cặn bã và các chất độc hơn</w:t>
            </w:r>
          </w:p>
        </w:tc>
        <w:tc>
          <w:tcPr>
            <w:tcW w:w="4200" w:type="dxa"/>
            <w:gridSpan w:val="3"/>
            <w:tcBorders>
              <w:bottom w:val="double" w:sz="1" w:space="0" w:color="000000"/>
            </w:tcBorders>
          </w:tcPr>
          <w:p w14:paraId="04ACF075" w14:textId="77777777" w:rsidR="004B30F1" w:rsidRDefault="00414299">
            <w:pPr>
              <w:pStyle w:val="TableParagraph"/>
              <w:ind w:left="108"/>
              <w:rPr>
                <w:sz w:val="26"/>
              </w:rPr>
            </w:pPr>
            <w:r>
              <w:rPr>
                <w:sz w:val="26"/>
              </w:rPr>
              <w:t>- Chứa nhiều các chất cặn bã và các chất độc hơn</w:t>
            </w:r>
          </w:p>
        </w:tc>
        <w:tc>
          <w:tcPr>
            <w:tcW w:w="277" w:type="dxa"/>
            <w:vMerge/>
            <w:tcBorders>
              <w:top w:val="nil"/>
            </w:tcBorders>
          </w:tcPr>
          <w:p w14:paraId="7991726C" w14:textId="77777777" w:rsidR="004B30F1" w:rsidRDefault="004B30F1">
            <w:pPr>
              <w:rPr>
                <w:sz w:val="2"/>
                <w:szCs w:val="2"/>
              </w:rPr>
            </w:pPr>
          </w:p>
        </w:tc>
        <w:tc>
          <w:tcPr>
            <w:tcW w:w="278" w:type="dxa"/>
            <w:vMerge/>
            <w:tcBorders>
              <w:top w:val="nil"/>
            </w:tcBorders>
          </w:tcPr>
          <w:p w14:paraId="5BDF82BB" w14:textId="77777777" w:rsidR="004B30F1" w:rsidRDefault="004B30F1">
            <w:pPr>
              <w:rPr>
                <w:sz w:val="2"/>
                <w:szCs w:val="2"/>
              </w:rPr>
            </w:pPr>
          </w:p>
        </w:tc>
      </w:tr>
      <w:tr w:rsidR="004B30F1" w14:paraId="1AF49563" w14:textId="77777777">
        <w:trPr>
          <w:trHeight w:val="893"/>
        </w:trPr>
        <w:tc>
          <w:tcPr>
            <w:tcW w:w="712" w:type="dxa"/>
            <w:vMerge/>
            <w:tcBorders>
              <w:top w:val="nil"/>
            </w:tcBorders>
          </w:tcPr>
          <w:p w14:paraId="31E460F1" w14:textId="77777777" w:rsidR="004B30F1" w:rsidRDefault="004B30F1">
            <w:pPr>
              <w:rPr>
                <w:sz w:val="2"/>
                <w:szCs w:val="2"/>
              </w:rPr>
            </w:pPr>
          </w:p>
        </w:tc>
        <w:tc>
          <w:tcPr>
            <w:tcW w:w="8790" w:type="dxa"/>
            <w:gridSpan w:val="7"/>
          </w:tcPr>
          <w:p w14:paraId="2167CD5A" w14:textId="77777777" w:rsidR="004B30F1" w:rsidRDefault="00414299">
            <w:pPr>
              <w:pStyle w:val="TableParagraph"/>
              <w:spacing w:line="295" w:lineRule="exact"/>
              <w:ind w:left="108"/>
              <w:rPr>
                <w:b/>
                <w:sz w:val="26"/>
              </w:rPr>
            </w:pPr>
            <w:r>
              <w:rPr>
                <w:b/>
                <w:sz w:val="26"/>
              </w:rPr>
              <w:t>b. Lượng nước tiểu thải ra 1 ngày phụ thuộc vào yếu tố:</w:t>
            </w:r>
          </w:p>
          <w:p w14:paraId="263DBA55" w14:textId="77777777" w:rsidR="004B30F1" w:rsidRDefault="00414299">
            <w:pPr>
              <w:pStyle w:val="TableParagraph"/>
              <w:spacing w:before="3" w:line="298" w:lineRule="exact"/>
              <w:ind w:left="108"/>
              <w:rPr>
                <w:sz w:val="26"/>
              </w:rPr>
            </w:pPr>
            <w:r>
              <w:rPr>
                <w:sz w:val="26"/>
              </w:rPr>
              <w:t>tình trạng hydrat hóa, mức độ hoạt động, các yếu tố môi trường, cân nặng và sức khỏe của mỗi người</w:t>
            </w:r>
          </w:p>
        </w:tc>
        <w:tc>
          <w:tcPr>
            <w:tcW w:w="278" w:type="dxa"/>
          </w:tcPr>
          <w:p w14:paraId="2922110B" w14:textId="77777777" w:rsidR="004B30F1" w:rsidRDefault="004B30F1">
            <w:pPr>
              <w:pStyle w:val="TableParagraph"/>
              <w:rPr>
                <w:sz w:val="24"/>
              </w:rPr>
            </w:pPr>
          </w:p>
        </w:tc>
      </w:tr>
      <w:tr w:rsidR="004B30F1" w14:paraId="147E37DD" w14:textId="77777777">
        <w:trPr>
          <w:trHeight w:val="2091"/>
        </w:trPr>
        <w:tc>
          <w:tcPr>
            <w:tcW w:w="712" w:type="dxa"/>
            <w:vMerge w:val="restart"/>
          </w:tcPr>
          <w:p w14:paraId="3413A7E5" w14:textId="77777777" w:rsidR="004B30F1" w:rsidRDefault="00414299">
            <w:pPr>
              <w:pStyle w:val="TableParagraph"/>
              <w:spacing w:line="296" w:lineRule="exact"/>
              <w:ind w:left="107"/>
              <w:rPr>
                <w:sz w:val="26"/>
              </w:rPr>
            </w:pPr>
            <w:r>
              <w:rPr>
                <w:w w:val="99"/>
                <w:sz w:val="26"/>
              </w:rPr>
              <w:t>3</w:t>
            </w:r>
          </w:p>
        </w:tc>
        <w:tc>
          <w:tcPr>
            <w:tcW w:w="8790" w:type="dxa"/>
            <w:gridSpan w:val="7"/>
            <w:tcBorders>
              <w:bottom w:val="nil"/>
            </w:tcBorders>
          </w:tcPr>
          <w:p w14:paraId="711CC71E" w14:textId="77777777" w:rsidR="004B30F1" w:rsidRDefault="00414299">
            <w:pPr>
              <w:pStyle w:val="TableParagraph"/>
              <w:numPr>
                <w:ilvl w:val="0"/>
                <w:numId w:val="325"/>
              </w:numPr>
              <w:tabs>
                <w:tab w:val="left" w:pos="258"/>
              </w:tabs>
              <w:spacing w:line="296" w:lineRule="exact"/>
              <w:ind w:hanging="150"/>
              <w:rPr>
                <w:sz w:val="26"/>
              </w:rPr>
            </w:pPr>
            <w:r>
              <w:rPr>
                <w:sz w:val="26"/>
              </w:rPr>
              <w:t>Quy ước gen: A. cao a. Thâp B. hạt vàng b. hạt</w:t>
            </w:r>
            <w:r>
              <w:rPr>
                <w:spacing w:val="2"/>
                <w:sz w:val="26"/>
              </w:rPr>
              <w:t xml:space="preserve"> </w:t>
            </w:r>
            <w:r>
              <w:rPr>
                <w:sz w:val="26"/>
              </w:rPr>
              <w:t>xanh</w:t>
            </w:r>
          </w:p>
          <w:p w14:paraId="780FBC50" w14:textId="77777777" w:rsidR="004B30F1" w:rsidRDefault="00414299">
            <w:pPr>
              <w:pStyle w:val="TableParagraph"/>
              <w:numPr>
                <w:ilvl w:val="0"/>
                <w:numId w:val="325"/>
              </w:numPr>
              <w:tabs>
                <w:tab w:val="left" w:pos="258"/>
              </w:tabs>
              <w:spacing w:before="1" w:line="298" w:lineRule="exact"/>
              <w:ind w:hanging="150"/>
              <w:rPr>
                <w:sz w:val="26"/>
              </w:rPr>
            </w:pPr>
            <w:r>
              <w:rPr>
                <w:sz w:val="26"/>
              </w:rPr>
              <w:t>Vì 2 cặp gen nằm trên 2 cặp NST khác nhau nên các gen phân ly độc</w:t>
            </w:r>
            <w:r>
              <w:rPr>
                <w:spacing w:val="-11"/>
                <w:sz w:val="26"/>
              </w:rPr>
              <w:t xml:space="preserve"> </w:t>
            </w:r>
            <w:r>
              <w:rPr>
                <w:sz w:val="26"/>
              </w:rPr>
              <w:t>lập</w:t>
            </w:r>
          </w:p>
          <w:p w14:paraId="0EB830FE" w14:textId="77777777" w:rsidR="004B30F1" w:rsidRDefault="00414299">
            <w:pPr>
              <w:pStyle w:val="TableParagraph"/>
              <w:ind w:left="108" w:right="5406"/>
              <w:rPr>
                <w:sz w:val="26"/>
              </w:rPr>
            </w:pPr>
            <w:r>
              <w:rPr>
                <w:sz w:val="26"/>
              </w:rPr>
              <w:t>a</w:t>
            </w:r>
            <w:r>
              <w:rPr>
                <w:b/>
                <w:sz w:val="26"/>
              </w:rPr>
              <w:t xml:space="preserve">. </w:t>
            </w:r>
            <w:r>
              <w:rPr>
                <w:sz w:val="26"/>
              </w:rPr>
              <w:t>P</w:t>
            </w:r>
            <w:r>
              <w:rPr>
                <w:sz w:val="26"/>
                <w:vertAlign w:val="subscript"/>
              </w:rPr>
              <w:t>t/c</w:t>
            </w:r>
            <w:r>
              <w:rPr>
                <w:sz w:val="26"/>
              </w:rPr>
              <w:t>: AA( vàng) x aa(xanh)</w:t>
            </w:r>
            <w:r>
              <w:rPr>
                <w:position w:val="2"/>
                <w:sz w:val="26"/>
              </w:rPr>
              <w:t xml:space="preserve"> F</w:t>
            </w:r>
            <w:r>
              <w:rPr>
                <w:position w:val="2"/>
                <w:sz w:val="26"/>
                <w:vertAlign w:val="subscript"/>
              </w:rPr>
              <w:t>1</w:t>
            </w:r>
            <w:r>
              <w:rPr>
                <w:position w:val="2"/>
                <w:sz w:val="26"/>
              </w:rPr>
              <w:t>: 100%Aa ( vàng)</w:t>
            </w:r>
          </w:p>
          <w:p w14:paraId="4B3C315A" w14:textId="77777777" w:rsidR="004B30F1" w:rsidRDefault="00414299">
            <w:pPr>
              <w:pStyle w:val="TableParagraph"/>
              <w:spacing w:line="279" w:lineRule="exact"/>
              <w:ind w:left="108"/>
              <w:rPr>
                <w:sz w:val="26"/>
              </w:rPr>
            </w:pPr>
            <w:r>
              <w:rPr>
                <w:sz w:val="26"/>
              </w:rPr>
              <w:t>F</w:t>
            </w:r>
            <w:r>
              <w:rPr>
                <w:sz w:val="26"/>
                <w:vertAlign w:val="subscript"/>
              </w:rPr>
              <w:t>1</w:t>
            </w:r>
            <w:r>
              <w:rPr>
                <w:sz w:val="26"/>
              </w:rPr>
              <w:t xml:space="preserve"> x F</w:t>
            </w:r>
            <w:r>
              <w:rPr>
                <w:sz w:val="26"/>
                <w:vertAlign w:val="subscript"/>
              </w:rPr>
              <w:t>1</w:t>
            </w:r>
            <w:r>
              <w:rPr>
                <w:sz w:val="26"/>
              </w:rPr>
              <w:t>: Aa (vàng) x Aa( vàng)</w:t>
            </w:r>
          </w:p>
          <w:p w14:paraId="5F3E228F" w14:textId="77777777" w:rsidR="004B30F1" w:rsidRDefault="00414299">
            <w:pPr>
              <w:pStyle w:val="TableParagraph"/>
              <w:spacing w:before="22" w:line="300" w:lineRule="exact"/>
              <w:ind w:left="108" w:right="6170"/>
              <w:rPr>
                <w:sz w:val="26"/>
              </w:rPr>
            </w:pPr>
            <w:r>
              <w:rPr>
                <w:position w:val="2"/>
                <w:sz w:val="26"/>
              </w:rPr>
              <w:t>F</w:t>
            </w:r>
            <w:r>
              <w:rPr>
                <w:position w:val="2"/>
                <w:sz w:val="26"/>
                <w:vertAlign w:val="subscript"/>
              </w:rPr>
              <w:t>2</w:t>
            </w:r>
            <w:r>
              <w:rPr>
                <w:position w:val="2"/>
                <w:sz w:val="26"/>
              </w:rPr>
              <w:t>: 1/4AA: 1/2Aa:1/4aa F</w:t>
            </w:r>
            <w:r>
              <w:rPr>
                <w:position w:val="2"/>
                <w:sz w:val="26"/>
                <w:vertAlign w:val="subscript"/>
              </w:rPr>
              <w:t>2</w:t>
            </w:r>
            <w:r>
              <w:rPr>
                <w:position w:val="2"/>
                <w:sz w:val="26"/>
              </w:rPr>
              <w:t xml:space="preserve"> tự thụ phấn:</w:t>
            </w:r>
          </w:p>
        </w:tc>
        <w:tc>
          <w:tcPr>
            <w:tcW w:w="278" w:type="dxa"/>
            <w:vMerge w:val="restart"/>
          </w:tcPr>
          <w:p w14:paraId="6DC0B21F" w14:textId="77777777" w:rsidR="004B30F1" w:rsidRDefault="004B30F1">
            <w:pPr>
              <w:pStyle w:val="TableParagraph"/>
              <w:rPr>
                <w:sz w:val="24"/>
              </w:rPr>
            </w:pPr>
          </w:p>
        </w:tc>
      </w:tr>
      <w:tr w:rsidR="004B30F1" w14:paraId="73976405" w14:textId="77777777">
        <w:trPr>
          <w:trHeight w:val="275"/>
        </w:trPr>
        <w:tc>
          <w:tcPr>
            <w:tcW w:w="712" w:type="dxa"/>
            <w:vMerge/>
            <w:tcBorders>
              <w:top w:val="nil"/>
            </w:tcBorders>
          </w:tcPr>
          <w:p w14:paraId="4931E2A4" w14:textId="77777777" w:rsidR="004B30F1" w:rsidRDefault="004B30F1">
            <w:pPr>
              <w:rPr>
                <w:sz w:val="2"/>
                <w:szCs w:val="2"/>
              </w:rPr>
            </w:pPr>
          </w:p>
        </w:tc>
        <w:tc>
          <w:tcPr>
            <w:tcW w:w="113" w:type="dxa"/>
            <w:vMerge w:val="restart"/>
            <w:tcBorders>
              <w:top w:val="nil"/>
            </w:tcBorders>
          </w:tcPr>
          <w:p w14:paraId="19D080C0" w14:textId="77777777" w:rsidR="004B30F1" w:rsidRDefault="004B30F1">
            <w:pPr>
              <w:pStyle w:val="TableParagraph"/>
              <w:rPr>
                <w:sz w:val="24"/>
              </w:rPr>
            </w:pPr>
          </w:p>
        </w:tc>
        <w:tc>
          <w:tcPr>
            <w:tcW w:w="2725" w:type="dxa"/>
          </w:tcPr>
          <w:p w14:paraId="6EE8110D" w14:textId="77777777" w:rsidR="004B30F1" w:rsidRDefault="00414299">
            <w:pPr>
              <w:pStyle w:val="TableParagraph"/>
              <w:spacing w:line="256" w:lineRule="exact"/>
              <w:ind w:left="108"/>
              <w:rPr>
                <w:sz w:val="26"/>
              </w:rPr>
            </w:pPr>
            <w:r>
              <w:rPr>
                <w:sz w:val="26"/>
              </w:rPr>
              <w:t>Trường hợp</w:t>
            </w:r>
          </w:p>
        </w:tc>
        <w:tc>
          <w:tcPr>
            <w:tcW w:w="3085" w:type="dxa"/>
            <w:gridSpan w:val="2"/>
          </w:tcPr>
          <w:p w14:paraId="57E30E9E" w14:textId="77777777" w:rsidR="004B30F1" w:rsidRDefault="00414299">
            <w:pPr>
              <w:pStyle w:val="TableParagraph"/>
              <w:spacing w:line="256" w:lineRule="exact"/>
              <w:ind w:left="107"/>
              <w:rPr>
                <w:sz w:val="26"/>
              </w:rPr>
            </w:pPr>
            <w:r>
              <w:rPr>
                <w:sz w:val="26"/>
              </w:rPr>
              <w:t>Tỉ lệ KG</w:t>
            </w:r>
          </w:p>
        </w:tc>
        <w:tc>
          <w:tcPr>
            <w:tcW w:w="2368" w:type="dxa"/>
          </w:tcPr>
          <w:p w14:paraId="3CB496A5" w14:textId="77777777" w:rsidR="004B30F1" w:rsidRDefault="00414299">
            <w:pPr>
              <w:pStyle w:val="TableParagraph"/>
              <w:spacing w:line="256" w:lineRule="exact"/>
              <w:ind w:left="106"/>
              <w:rPr>
                <w:sz w:val="26"/>
              </w:rPr>
            </w:pPr>
            <w:r>
              <w:rPr>
                <w:sz w:val="26"/>
              </w:rPr>
              <w:t>Tỉ lệ KH</w:t>
            </w:r>
          </w:p>
        </w:tc>
        <w:tc>
          <w:tcPr>
            <w:tcW w:w="499" w:type="dxa"/>
            <w:gridSpan w:val="2"/>
            <w:vMerge w:val="restart"/>
            <w:tcBorders>
              <w:top w:val="nil"/>
            </w:tcBorders>
          </w:tcPr>
          <w:p w14:paraId="77040A36" w14:textId="77777777" w:rsidR="004B30F1" w:rsidRDefault="004B30F1">
            <w:pPr>
              <w:pStyle w:val="TableParagraph"/>
              <w:rPr>
                <w:sz w:val="24"/>
              </w:rPr>
            </w:pPr>
          </w:p>
        </w:tc>
        <w:tc>
          <w:tcPr>
            <w:tcW w:w="278" w:type="dxa"/>
            <w:vMerge/>
            <w:tcBorders>
              <w:top w:val="nil"/>
            </w:tcBorders>
          </w:tcPr>
          <w:p w14:paraId="7108A463" w14:textId="77777777" w:rsidR="004B30F1" w:rsidRDefault="004B30F1">
            <w:pPr>
              <w:rPr>
                <w:sz w:val="2"/>
                <w:szCs w:val="2"/>
              </w:rPr>
            </w:pPr>
          </w:p>
        </w:tc>
      </w:tr>
      <w:tr w:rsidR="004B30F1" w14:paraId="783182FE" w14:textId="77777777">
        <w:trPr>
          <w:trHeight w:val="299"/>
        </w:trPr>
        <w:tc>
          <w:tcPr>
            <w:tcW w:w="712" w:type="dxa"/>
            <w:vMerge/>
            <w:tcBorders>
              <w:top w:val="nil"/>
            </w:tcBorders>
          </w:tcPr>
          <w:p w14:paraId="11E50FFA" w14:textId="77777777" w:rsidR="004B30F1" w:rsidRDefault="004B30F1">
            <w:pPr>
              <w:rPr>
                <w:sz w:val="2"/>
                <w:szCs w:val="2"/>
              </w:rPr>
            </w:pPr>
          </w:p>
        </w:tc>
        <w:tc>
          <w:tcPr>
            <w:tcW w:w="113" w:type="dxa"/>
            <w:vMerge/>
            <w:tcBorders>
              <w:top w:val="nil"/>
            </w:tcBorders>
          </w:tcPr>
          <w:p w14:paraId="1BA29C8D" w14:textId="77777777" w:rsidR="004B30F1" w:rsidRDefault="004B30F1">
            <w:pPr>
              <w:rPr>
                <w:sz w:val="2"/>
                <w:szCs w:val="2"/>
              </w:rPr>
            </w:pPr>
          </w:p>
        </w:tc>
        <w:tc>
          <w:tcPr>
            <w:tcW w:w="2725" w:type="dxa"/>
          </w:tcPr>
          <w:p w14:paraId="485C7F93" w14:textId="77777777" w:rsidR="004B30F1" w:rsidRDefault="00414299">
            <w:pPr>
              <w:pStyle w:val="TableParagraph"/>
              <w:spacing w:line="279" w:lineRule="exact"/>
              <w:ind w:left="108"/>
              <w:rPr>
                <w:sz w:val="26"/>
              </w:rPr>
            </w:pPr>
            <w:r>
              <w:rPr>
                <w:sz w:val="26"/>
              </w:rPr>
              <w:t>1/4 (AA x AA)</w:t>
            </w:r>
          </w:p>
        </w:tc>
        <w:tc>
          <w:tcPr>
            <w:tcW w:w="3085" w:type="dxa"/>
            <w:gridSpan w:val="2"/>
          </w:tcPr>
          <w:p w14:paraId="1F9706A4" w14:textId="77777777" w:rsidR="004B30F1" w:rsidRDefault="00414299">
            <w:pPr>
              <w:pStyle w:val="TableParagraph"/>
              <w:spacing w:line="279" w:lineRule="exact"/>
              <w:ind w:left="107"/>
              <w:rPr>
                <w:sz w:val="26"/>
              </w:rPr>
            </w:pPr>
            <w:r>
              <w:rPr>
                <w:sz w:val="26"/>
              </w:rPr>
              <w:t>1/4AA</w:t>
            </w:r>
          </w:p>
        </w:tc>
        <w:tc>
          <w:tcPr>
            <w:tcW w:w="2368" w:type="dxa"/>
          </w:tcPr>
          <w:p w14:paraId="7FE68C0E" w14:textId="77777777" w:rsidR="004B30F1" w:rsidRDefault="00414299">
            <w:pPr>
              <w:pStyle w:val="TableParagraph"/>
              <w:spacing w:line="279" w:lineRule="exact"/>
              <w:ind w:left="106"/>
              <w:rPr>
                <w:sz w:val="26"/>
              </w:rPr>
            </w:pPr>
            <w:r>
              <w:rPr>
                <w:sz w:val="26"/>
              </w:rPr>
              <w:t>1/4 đỏ</w:t>
            </w:r>
          </w:p>
        </w:tc>
        <w:tc>
          <w:tcPr>
            <w:tcW w:w="499" w:type="dxa"/>
            <w:gridSpan w:val="2"/>
            <w:vMerge/>
            <w:tcBorders>
              <w:top w:val="nil"/>
            </w:tcBorders>
          </w:tcPr>
          <w:p w14:paraId="4A97E40E" w14:textId="77777777" w:rsidR="004B30F1" w:rsidRDefault="004B30F1">
            <w:pPr>
              <w:rPr>
                <w:sz w:val="2"/>
                <w:szCs w:val="2"/>
              </w:rPr>
            </w:pPr>
          </w:p>
        </w:tc>
        <w:tc>
          <w:tcPr>
            <w:tcW w:w="278" w:type="dxa"/>
            <w:vMerge/>
            <w:tcBorders>
              <w:top w:val="nil"/>
            </w:tcBorders>
          </w:tcPr>
          <w:p w14:paraId="4014C760" w14:textId="77777777" w:rsidR="004B30F1" w:rsidRDefault="004B30F1">
            <w:pPr>
              <w:rPr>
                <w:sz w:val="2"/>
                <w:szCs w:val="2"/>
              </w:rPr>
            </w:pPr>
          </w:p>
        </w:tc>
      </w:tr>
      <w:tr w:rsidR="004B30F1" w14:paraId="07281B4F" w14:textId="77777777">
        <w:trPr>
          <w:trHeight w:val="299"/>
        </w:trPr>
        <w:tc>
          <w:tcPr>
            <w:tcW w:w="712" w:type="dxa"/>
            <w:vMerge/>
            <w:tcBorders>
              <w:top w:val="nil"/>
            </w:tcBorders>
          </w:tcPr>
          <w:p w14:paraId="1E7B314D" w14:textId="77777777" w:rsidR="004B30F1" w:rsidRDefault="004B30F1">
            <w:pPr>
              <w:rPr>
                <w:sz w:val="2"/>
                <w:szCs w:val="2"/>
              </w:rPr>
            </w:pPr>
          </w:p>
        </w:tc>
        <w:tc>
          <w:tcPr>
            <w:tcW w:w="113" w:type="dxa"/>
            <w:vMerge/>
            <w:tcBorders>
              <w:top w:val="nil"/>
            </w:tcBorders>
          </w:tcPr>
          <w:p w14:paraId="771F2784" w14:textId="77777777" w:rsidR="004B30F1" w:rsidRDefault="004B30F1">
            <w:pPr>
              <w:rPr>
                <w:sz w:val="2"/>
                <w:szCs w:val="2"/>
              </w:rPr>
            </w:pPr>
          </w:p>
        </w:tc>
        <w:tc>
          <w:tcPr>
            <w:tcW w:w="2725" w:type="dxa"/>
          </w:tcPr>
          <w:p w14:paraId="013BFD46" w14:textId="77777777" w:rsidR="004B30F1" w:rsidRDefault="00414299">
            <w:pPr>
              <w:pStyle w:val="TableParagraph"/>
              <w:spacing w:line="279" w:lineRule="exact"/>
              <w:ind w:left="108"/>
              <w:rPr>
                <w:sz w:val="26"/>
              </w:rPr>
            </w:pPr>
            <w:r>
              <w:rPr>
                <w:sz w:val="26"/>
              </w:rPr>
              <w:t>1/4(aa x aa)</w:t>
            </w:r>
          </w:p>
        </w:tc>
        <w:tc>
          <w:tcPr>
            <w:tcW w:w="3085" w:type="dxa"/>
            <w:gridSpan w:val="2"/>
          </w:tcPr>
          <w:p w14:paraId="757025E4" w14:textId="77777777" w:rsidR="004B30F1" w:rsidRDefault="00414299">
            <w:pPr>
              <w:pStyle w:val="TableParagraph"/>
              <w:spacing w:line="279" w:lineRule="exact"/>
              <w:ind w:left="107"/>
              <w:rPr>
                <w:sz w:val="26"/>
              </w:rPr>
            </w:pPr>
            <w:r>
              <w:rPr>
                <w:sz w:val="26"/>
              </w:rPr>
              <w:t>1/4aa</w:t>
            </w:r>
          </w:p>
        </w:tc>
        <w:tc>
          <w:tcPr>
            <w:tcW w:w="2368" w:type="dxa"/>
          </w:tcPr>
          <w:p w14:paraId="6A6A9643" w14:textId="77777777" w:rsidR="004B30F1" w:rsidRDefault="00414299">
            <w:pPr>
              <w:pStyle w:val="TableParagraph"/>
              <w:spacing w:line="279" w:lineRule="exact"/>
              <w:ind w:left="106"/>
              <w:rPr>
                <w:sz w:val="26"/>
              </w:rPr>
            </w:pPr>
            <w:r>
              <w:rPr>
                <w:sz w:val="26"/>
              </w:rPr>
              <w:t>1/4 vàng</w:t>
            </w:r>
          </w:p>
        </w:tc>
        <w:tc>
          <w:tcPr>
            <w:tcW w:w="499" w:type="dxa"/>
            <w:gridSpan w:val="2"/>
            <w:vMerge/>
            <w:tcBorders>
              <w:top w:val="nil"/>
            </w:tcBorders>
          </w:tcPr>
          <w:p w14:paraId="16136614" w14:textId="77777777" w:rsidR="004B30F1" w:rsidRDefault="004B30F1">
            <w:pPr>
              <w:rPr>
                <w:sz w:val="2"/>
                <w:szCs w:val="2"/>
              </w:rPr>
            </w:pPr>
          </w:p>
        </w:tc>
        <w:tc>
          <w:tcPr>
            <w:tcW w:w="278" w:type="dxa"/>
            <w:vMerge/>
            <w:tcBorders>
              <w:top w:val="nil"/>
            </w:tcBorders>
          </w:tcPr>
          <w:p w14:paraId="013FC9A9" w14:textId="77777777" w:rsidR="004B30F1" w:rsidRDefault="004B30F1">
            <w:pPr>
              <w:rPr>
                <w:sz w:val="2"/>
                <w:szCs w:val="2"/>
              </w:rPr>
            </w:pPr>
          </w:p>
        </w:tc>
      </w:tr>
      <w:tr w:rsidR="004B30F1" w14:paraId="44C7F16B" w14:textId="77777777">
        <w:trPr>
          <w:trHeight w:val="440"/>
        </w:trPr>
        <w:tc>
          <w:tcPr>
            <w:tcW w:w="712" w:type="dxa"/>
            <w:vMerge/>
            <w:tcBorders>
              <w:top w:val="nil"/>
            </w:tcBorders>
          </w:tcPr>
          <w:p w14:paraId="28AC610C" w14:textId="77777777" w:rsidR="004B30F1" w:rsidRDefault="004B30F1">
            <w:pPr>
              <w:rPr>
                <w:sz w:val="2"/>
                <w:szCs w:val="2"/>
              </w:rPr>
            </w:pPr>
          </w:p>
        </w:tc>
        <w:tc>
          <w:tcPr>
            <w:tcW w:w="113" w:type="dxa"/>
            <w:vMerge/>
            <w:tcBorders>
              <w:top w:val="nil"/>
            </w:tcBorders>
          </w:tcPr>
          <w:p w14:paraId="7813C2F0" w14:textId="77777777" w:rsidR="004B30F1" w:rsidRDefault="004B30F1">
            <w:pPr>
              <w:rPr>
                <w:sz w:val="2"/>
                <w:szCs w:val="2"/>
              </w:rPr>
            </w:pPr>
          </w:p>
        </w:tc>
        <w:tc>
          <w:tcPr>
            <w:tcW w:w="2725" w:type="dxa"/>
          </w:tcPr>
          <w:p w14:paraId="292A74E0" w14:textId="77777777" w:rsidR="004B30F1" w:rsidRDefault="00414299">
            <w:pPr>
              <w:pStyle w:val="TableParagraph"/>
              <w:ind w:left="108"/>
              <w:rPr>
                <w:sz w:val="26"/>
              </w:rPr>
            </w:pPr>
            <w:r>
              <w:rPr>
                <w:sz w:val="26"/>
              </w:rPr>
              <w:t>1/2( Aa x Aa)</w:t>
            </w:r>
          </w:p>
        </w:tc>
        <w:tc>
          <w:tcPr>
            <w:tcW w:w="3085" w:type="dxa"/>
            <w:gridSpan w:val="2"/>
          </w:tcPr>
          <w:p w14:paraId="5CD28506" w14:textId="77777777" w:rsidR="004B30F1" w:rsidRDefault="00414299">
            <w:pPr>
              <w:pStyle w:val="TableParagraph"/>
              <w:ind w:left="107"/>
              <w:rPr>
                <w:sz w:val="26"/>
              </w:rPr>
            </w:pPr>
            <w:r>
              <w:rPr>
                <w:sz w:val="26"/>
              </w:rPr>
              <w:t>1/8AA:1/4Aa: 1/8aa</w:t>
            </w:r>
          </w:p>
        </w:tc>
        <w:tc>
          <w:tcPr>
            <w:tcW w:w="2368" w:type="dxa"/>
          </w:tcPr>
          <w:p w14:paraId="1346143E" w14:textId="77777777" w:rsidR="004B30F1" w:rsidRDefault="00414299">
            <w:pPr>
              <w:pStyle w:val="TableParagraph"/>
              <w:ind w:left="106"/>
              <w:rPr>
                <w:sz w:val="26"/>
              </w:rPr>
            </w:pPr>
            <w:r>
              <w:rPr>
                <w:sz w:val="26"/>
              </w:rPr>
              <w:t>3/8 đỏ: 1/4 vàng</w:t>
            </w:r>
          </w:p>
        </w:tc>
        <w:tc>
          <w:tcPr>
            <w:tcW w:w="499" w:type="dxa"/>
            <w:gridSpan w:val="2"/>
            <w:vMerge/>
            <w:tcBorders>
              <w:top w:val="nil"/>
            </w:tcBorders>
          </w:tcPr>
          <w:p w14:paraId="028358EE" w14:textId="77777777" w:rsidR="004B30F1" w:rsidRDefault="004B30F1">
            <w:pPr>
              <w:rPr>
                <w:sz w:val="2"/>
                <w:szCs w:val="2"/>
              </w:rPr>
            </w:pPr>
          </w:p>
        </w:tc>
        <w:tc>
          <w:tcPr>
            <w:tcW w:w="278" w:type="dxa"/>
            <w:vMerge/>
            <w:tcBorders>
              <w:top w:val="nil"/>
            </w:tcBorders>
          </w:tcPr>
          <w:p w14:paraId="03F7641A" w14:textId="77777777" w:rsidR="004B30F1" w:rsidRDefault="004B30F1">
            <w:pPr>
              <w:rPr>
                <w:sz w:val="2"/>
                <w:szCs w:val="2"/>
              </w:rPr>
            </w:pPr>
          </w:p>
        </w:tc>
      </w:tr>
      <w:tr w:rsidR="004B30F1" w14:paraId="1208CC54" w14:textId="77777777">
        <w:trPr>
          <w:trHeight w:val="429"/>
        </w:trPr>
        <w:tc>
          <w:tcPr>
            <w:tcW w:w="712" w:type="dxa"/>
            <w:vMerge/>
            <w:tcBorders>
              <w:top w:val="nil"/>
            </w:tcBorders>
          </w:tcPr>
          <w:p w14:paraId="45857AA4" w14:textId="77777777" w:rsidR="004B30F1" w:rsidRDefault="004B30F1">
            <w:pPr>
              <w:rPr>
                <w:sz w:val="2"/>
                <w:szCs w:val="2"/>
              </w:rPr>
            </w:pPr>
          </w:p>
        </w:tc>
        <w:tc>
          <w:tcPr>
            <w:tcW w:w="113" w:type="dxa"/>
            <w:vMerge/>
            <w:tcBorders>
              <w:top w:val="nil"/>
            </w:tcBorders>
          </w:tcPr>
          <w:p w14:paraId="2CBEBBE6" w14:textId="77777777" w:rsidR="004B30F1" w:rsidRDefault="004B30F1">
            <w:pPr>
              <w:rPr>
                <w:sz w:val="2"/>
                <w:szCs w:val="2"/>
              </w:rPr>
            </w:pPr>
          </w:p>
        </w:tc>
        <w:tc>
          <w:tcPr>
            <w:tcW w:w="2725" w:type="dxa"/>
            <w:tcBorders>
              <w:bottom w:val="double" w:sz="1" w:space="0" w:color="000000"/>
            </w:tcBorders>
          </w:tcPr>
          <w:p w14:paraId="2C3B239F" w14:textId="77777777" w:rsidR="004B30F1" w:rsidRDefault="00414299">
            <w:pPr>
              <w:pStyle w:val="TableParagraph"/>
              <w:spacing w:line="317" w:lineRule="exact"/>
              <w:ind w:left="108"/>
              <w:rPr>
                <w:sz w:val="26"/>
              </w:rPr>
            </w:pPr>
            <w:r>
              <w:rPr>
                <w:position w:val="2"/>
                <w:sz w:val="26"/>
              </w:rPr>
              <w:t>Kết quả F</w:t>
            </w:r>
            <w:r>
              <w:rPr>
                <w:position w:val="2"/>
                <w:sz w:val="26"/>
                <w:vertAlign w:val="subscript"/>
              </w:rPr>
              <w:t>3</w:t>
            </w:r>
          </w:p>
        </w:tc>
        <w:tc>
          <w:tcPr>
            <w:tcW w:w="3085" w:type="dxa"/>
            <w:gridSpan w:val="2"/>
            <w:tcBorders>
              <w:bottom w:val="double" w:sz="1" w:space="0" w:color="000000"/>
            </w:tcBorders>
          </w:tcPr>
          <w:p w14:paraId="73D26606" w14:textId="77777777" w:rsidR="004B30F1" w:rsidRDefault="00414299">
            <w:pPr>
              <w:pStyle w:val="TableParagraph"/>
              <w:spacing w:line="298" w:lineRule="exact"/>
              <w:ind w:left="107"/>
              <w:rPr>
                <w:sz w:val="26"/>
              </w:rPr>
            </w:pPr>
            <w:r>
              <w:rPr>
                <w:sz w:val="26"/>
              </w:rPr>
              <w:t>3/8AA: 2/8Aa: 3/8aa</w:t>
            </w:r>
          </w:p>
        </w:tc>
        <w:tc>
          <w:tcPr>
            <w:tcW w:w="2368" w:type="dxa"/>
            <w:tcBorders>
              <w:bottom w:val="double" w:sz="1" w:space="0" w:color="000000"/>
            </w:tcBorders>
          </w:tcPr>
          <w:p w14:paraId="69A0D728" w14:textId="77777777" w:rsidR="004B30F1" w:rsidRDefault="00414299">
            <w:pPr>
              <w:pStyle w:val="TableParagraph"/>
              <w:spacing w:line="298" w:lineRule="exact"/>
              <w:ind w:left="106"/>
              <w:rPr>
                <w:sz w:val="26"/>
              </w:rPr>
            </w:pPr>
            <w:r>
              <w:rPr>
                <w:sz w:val="26"/>
              </w:rPr>
              <w:t>5/8 đỏ: 3/8 vàng</w:t>
            </w:r>
          </w:p>
        </w:tc>
        <w:tc>
          <w:tcPr>
            <w:tcW w:w="499" w:type="dxa"/>
            <w:gridSpan w:val="2"/>
            <w:vMerge/>
            <w:tcBorders>
              <w:top w:val="nil"/>
            </w:tcBorders>
          </w:tcPr>
          <w:p w14:paraId="5A6B17C9" w14:textId="77777777" w:rsidR="004B30F1" w:rsidRDefault="004B30F1">
            <w:pPr>
              <w:rPr>
                <w:sz w:val="2"/>
                <w:szCs w:val="2"/>
              </w:rPr>
            </w:pPr>
          </w:p>
        </w:tc>
        <w:tc>
          <w:tcPr>
            <w:tcW w:w="278" w:type="dxa"/>
            <w:vMerge/>
            <w:tcBorders>
              <w:top w:val="nil"/>
            </w:tcBorders>
          </w:tcPr>
          <w:p w14:paraId="597C5654" w14:textId="77777777" w:rsidR="004B30F1" w:rsidRDefault="004B30F1">
            <w:pPr>
              <w:rPr>
                <w:sz w:val="2"/>
                <w:szCs w:val="2"/>
              </w:rPr>
            </w:pPr>
          </w:p>
        </w:tc>
      </w:tr>
      <w:tr w:rsidR="004B30F1" w14:paraId="1A5927B8" w14:textId="77777777">
        <w:trPr>
          <w:trHeight w:val="593"/>
        </w:trPr>
        <w:tc>
          <w:tcPr>
            <w:tcW w:w="712" w:type="dxa"/>
            <w:vMerge/>
            <w:tcBorders>
              <w:top w:val="nil"/>
            </w:tcBorders>
          </w:tcPr>
          <w:p w14:paraId="769376FF" w14:textId="77777777" w:rsidR="004B30F1" w:rsidRDefault="004B30F1">
            <w:pPr>
              <w:rPr>
                <w:sz w:val="2"/>
                <w:szCs w:val="2"/>
              </w:rPr>
            </w:pPr>
          </w:p>
        </w:tc>
        <w:tc>
          <w:tcPr>
            <w:tcW w:w="8790" w:type="dxa"/>
            <w:gridSpan w:val="7"/>
          </w:tcPr>
          <w:p w14:paraId="12491597" w14:textId="77777777" w:rsidR="004B30F1" w:rsidRDefault="00414299">
            <w:pPr>
              <w:pStyle w:val="TableParagraph"/>
              <w:spacing w:line="294" w:lineRule="exact"/>
              <w:ind w:left="108"/>
              <w:rPr>
                <w:sz w:val="26"/>
              </w:rPr>
            </w:pPr>
            <w:r>
              <w:rPr>
                <w:sz w:val="26"/>
              </w:rPr>
              <w:t>- Tỉ lệ kiểu hình ở F</w:t>
            </w:r>
            <w:r>
              <w:rPr>
                <w:sz w:val="26"/>
                <w:vertAlign w:val="subscript"/>
              </w:rPr>
              <w:t>3</w:t>
            </w:r>
            <w:r>
              <w:rPr>
                <w:sz w:val="26"/>
              </w:rPr>
              <w:t xml:space="preserve"> chính là sự biểu hiện tính trạng màu sắc hạt trên cây F</w:t>
            </w:r>
            <w:r>
              <w:rPr>
                <w:sz w:val="26"/>
                <w:vertAlign w:val="subscript"/>
              </w:rPr>
              <w:t>2</w:t>
            </w:r>
            <w:r>
              <w:rPr>
                <w:sz w:val="26"/>
              </w:rPr>
              <w:t>: 5/8</w:t>
            </w:r>
          </w:p>
          <w:p w14:paraId="18CE0C90" w14:textId="77777777" w:rsidR="004B30F1" w:rsidRDefault="00414299">
            <w:pPr>
              <w:pStyle w:val="TableParagraph"/>
              <w:spacing w:before="1" w:line="279" w:lineRule="exact"/>
              <w:ind w:left="108"/>
              <w:rPr>
                <w:sz w:val="26"/>
              </w:rPr>
            </w:pPr>
            <w:r>
              <w:rPr>
                <w:sz w:val="26"/>
              </w:rPr>
              <w:t>đỏ: 3/8 vàng</w:t>
            </w:r>
          </w:p>
        </w:tc>
        <w:tc>
          <w:tcPr>
            <w:tcW w:w="278" w:type="dxa"/>
          </w:tcPr>
          <w:p w14:paraId="33C4A776" w14:textId="77777777" w:rsidR="004B30F1" w:rsidRDefault="004B30F1">
            <w:pPr>
              <w:pStyle w:val="TableParagraph"/>
              <w:rPr>
                <w:sz w:val="24"/>
              </w:rPr>
            </w:pPr>
          </w:p>
        </w:tc>
      </w:tr>
      <w:tr w:rsidR="004B30F1" w14:paraId="66874010" w14:textId="77777777">
        <w:trPr>
          <w:trHeight w:val="2024"/>
        </w:trPr>
        <w:tc>
          <w:tcPr>
            <w:tcW w:w="712" w:type="dxa"/>
          </w:tcPr>
          <w:p w14:paraId="69558D1E" w14:textId="77777777" w:rsidR="004B30F1" w:rsidRDefault="004B30F1">
            <w:pPr>
              <w:pStyle w:val="TableParagraph"/>
              <w:rPr>
                <w:sz w:val="24"/>
              </w:rPr>
            </w:pPr>
          </w:p>
        </w:tc>
        <w:tc>
          <w:tcPr>
            <w:tcW w:w="8790" w:type="dxa"/>
            <w:gridSpan w:val="7"/>
          </w:tcPr>
          <w:p w14:paraId="1213987C" w14:textId="77777777" w:rsidR="004B30F1" w:rsidRDefault="00414299">
            <w:pPr>
              <w:pStyle w:val="TableParagraph"/>
              <w:spacing w:line="308" w:lineRule="exact"/>
              <w:ind w:left="108"/>
              <w:rPr>
                <w:b/>
                <w:sz w:val="26"/>
              </w:rPr>
            </w:pPr>
            <w:r>
              <w:rPr>
                <w:b/>
                <w:position w:val="2"/>
                <w:sz w:val="26"/>
              </w:rPr>
              <w:t>b. Kiểu gen của P để F</w:t>
            </w:r>
            <w:r>
              <w:rPr>
                <w:b/>
                <w:position w:val="2"/>
                <w:sz w:val="26"/>
                <w:vertAlign w:val="subscript"/>
              </w:rPr>
              <w:t>1</w:t>
            </w:r>
            <w:r>
              <w:rPr>
                <w:b/>
                <w:position w:val="2"/>
                <w:sz w:val="26"/>
              </w:rPr>
              <w:t>: 3 cao, vàng: 1 thấp, vàng</w:t>
            </w:r>
          </w:p>
          <w:p w14:paraId="14CD85B2" w14:textId="77777777" w:rsidR="004B30F1" w:rsidRDefault="00414299">
            <w:pPr>
              <w:pStyle w:val="TableParagraph"/>
              <w:spacing w:line="299" w:lineRule="exact"/>
              <w:ind w:left="108"/>
              <w:rPr>
                <w:sz w:val="26"/>
              </w:rPr>
            </w:pPr>
            <w:r>
              <w:rPr>
                <w:position w:val="2"/>
                <w:sz w:val="26"/>
              </w:rPr>
              <w:t>- Xét sự phân li từng cặp tính trạng ở F</w:t>
            </w:r>
            <w:r>
              <w:rPr>
                <w:position w:val="2"/>
                <w:sz w:val="26"/>
                <w:vertAlign w:val="subscript"/>
              </w:rPr>
              <w:t>1</w:t>
            </w:r>
          </w:p>
          <w:p w14:paraId="2B8EBD6E" w14:textId="77777777" w:rsidR="004B30F1" w:rsidRDefault="00414299">
            <w:pPr>
              <w:pStyle w:val="TableParagraph"/>
              <w:spacing w:line="289" w:lineRule="exact"/>
              <w:ind w:left="108"/>
              <w:rPr>
                <w:sz w:val="26"/>
              </w:rPr>
            </w:pPr>
            <w:r>
              <w:rPr>
                <w:sz w:val="26"/>
              </w:rPr>
              <w:t>+ Chiều cao cây phân li tỉ lệ 3:1--&gt;P: Aa x Aa</w:t>
            </w:r>
          </w:p>
          <w:p w14:paraId="1E05EE8B" w14:textId="77777777" w:rsidR="004B30F1" w:rsidRDefault="00414299">
            <w:pPr>
              <w:pStyle w:val="TableParagraph"/>
              <w:spacing w:line="298" w:lineRule="exact"/>
              <w:ind w:left="108"/>
              <w:rPr>
                <w:sz w:val="26"/>
              </w:rPr>
            </w:pPr>
            <w:r>
              <w:rPr>
                <w:sz w:val="26"/>
              </w:rPr>
              <w:t>+ Màu sắc hạt: đồng tính vàng--&gt; P: BB x BB; BB x Bb, BB xbb</w:t>
            </w:r>
          </w:p>
          <w:p w14:paraId="649D0C35" w14:textId="77777777" w:rsidR="004B30F1" w:rsidRDefault="00414299">
            <w:pPr>
              <w:pStyle w:val="TableParagraph"/>
              <w:spacing w:before="1" w:line="298" w:lineRule="exact"/>
              <w:ind w:left="108"/>
              <w:rPr>
                <w:sz w:val="26"/>
              </w:rPr>
            </w:pPr>
            <w:r>
              <w:rPr>
                <w:sz w:val="26"/>
              </w:rPr>
              <w:t>--&gt; KG của P có thể là:</w:t>
            </w:r>
          </w:p>
          <w:p w14:paraId="77EA328E" w14:textId="77777777" w:rsidR="004B30F1" w:rsidRDefault="00414299">
            <w:pPr>
              <w:pStyle w:val="TableParagraph"/>
              <w:spacing w:line="298" w:lineRule="exact"/>
              <w:ind w:left="108"/>
              <w:rPr>
                <w:sz w:val="26"/>
              </w:rPr>
            </w:pPr>
            <w:r>
              <w:rPr>
                <w:sz w:val="26"/>
              </w:rPr>
              <w:t>AaBB x AaBB hoặc AaBB x AaBb hoặc AaBB x Aabb</w:t>
            </w:r>
          </w:p>
        </w:tc>
        <w:tc>
          <w:tcPr>
            <w:tcW w:w="278" w:type="dxa"/>
          </w:tcPr>
          <w:p w14:paraId="6EA2619A" w14:textId="77777777" w:rsidR="004B30F1" w:rsidRDefault="004B30F1">
            <w:pPr>
              <w:pStyle w:val="TableParagraph"/>
              <w:rPr>
                <w:sz w:val="24"/>
              </w:rPr>
            </w:pPr>
          </w:p>
        </w:tc>
      </w:tr>
      <w:tr w:rsidR="004B30F1" w14:paraId="5E2811AA" w14:textId="77777777">
        <w:trPr>
          <w:trHeight w:val="595"/>
        </w:trPr>
        <w:tc>
          <w:tcPr>
            <w:tcW w:w="712" w:type="dxa"/>
          </w:tcPr>
          <w:p w14:paraId="6DB18E09" w14:textId="77777777" w:rsidR="004B30F1" w:rsidRDefault="00414299">
            <w:pPr>
              <w:pStyle w:val="TableParagraph"/>
              <w:spacing w:line="299" w:lineRule="exact"/>
              <w:ind w:left="107"/>
              <w:rPr>
                <w:b/>
                <w:sz w:val="26"/>
              </w:rPr>
            </w:pPr>
            <w:r>
              <w:rPr>
                <w:b/>
                <w:color w:val="FF0000"/>
                <w:w w:val="99"/>
                <w:sz w:val="26"/>
              </w:rPr>
              <w:t>4</w:t>
            </w:r>
          </w:p>
        </w:tc>
        <w:tc>
          <w:tcPr>
            <w:tcW w:w="8790" w:type="dxa"/>
            <w:gridSpan w:val="7"/>
          </w:tcPr>
          <w:p w14:paraId="4FA2E282" w14:textId="77777777" w:rsidR="004B30F1" w:rsidRDefault="00414299">
            <w:pPr>
              <w:pStyle w:val="TableParagraph"/>
              <w:spacing w:line="298" w:lineRule="exact"/>
              <w:ind w:left="108"/>
              <w:rPr>
                <w:b/>
                <w:sz w:val="26"/>
              </w:rPr>
            </w:pPr>
            <w:r>
              <w:rPr>
                <w:b/>
                <w:sz w:val="26"/>
              </w:rPr>
              <w:t>a</w:t>
            </w:r>
            <w:r>
              <w:rPr>
                <w:sz w:val="26"/>
              </w:rPr>
              <w:t xml:space="preserve">. </w:t>
            </w:r>
            <w:r>
              <w:rPr>
                <w:b/>
                <w:sz w:val="26"/>
              </w:rPr>
              <w:t>Số đợt nguyên phân của mỗi tế bào</w:t>
            </w:r>
          </w:p>
          <w:p w14:paraId="36D87D27" w14:textId="77777777" w:rsidR="004B30F1" w:rsidRDefault="00414299">
            <w:pPr>
              <w:pStyle w:val="TableParagraph"/>
              <w:spacing w:line="278" w:lineRule="exact"/>
              <w:ind w:left="108"/>
              <w:rPr>
                <w:sz w:val="26"/>
              </w:rPr>
            </w:pPr>
            <w:r>
              <w:rPr>
                <w:sz w:val="26"/>
              </w:rPr>
              <w:t>- Vì cùng 1 thời gian, chu kì nguyên phân càng lớn thì số lần nguyên phân càng</w:t>
            </w:r>
          </w:p>
        </w:tc>
        <w:tc>
          <w:tcPr>
            <w:tcW w:w="278" w:type="dxa"/>
          </w:tcPr>
          <w:p w14:paraId="2A461889" w14:textId="77777777" w:rsidR="004B30F1" w:rsidRDefault="004B30F1">
            <w:pPr>
              <w:pStyle w:val="TableParagraph"/>
              <w:rPr>
                <w:sz w:val="24"/>
              </w:rPr>
            </w:pPr>
          </w:p>
        </w:tc>
      </w:tr>
    </w:tbl>
    <w:p w14:paraId="423A950D" w14:textId="77777777" w:rsidR="004B30F1" w:rsidRDefault="004B30F1">
      <w:pPr>
        <w:rPr>
          <w:sz w:val="24"/>
        </w:rPr>
        <w:sectPr w:rsidR="004B30F1">
          <w:footerReference w:type="default" r:id="rId63"/>
          <w:pgSz w:w="11910" w:h="16840"/>
          <w:pgMar w:top="0" w:right="680" w:bottom="580" w:left="180" w:header="0" w:footer="384" w:gutter="0"/>
          <w:pgNumType w:start="39"/>
          <w:cols w:space="720"/>
        </w:sect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8790"/>
        <w:gridCol w:w="278"/>
      </w:tblGrid>
      <w:tr w:rsidR="004B30F1" w14:paraId="08C2052C" w14:textId="77777777">
        <w:trPr>
          <w:trHeight w:val="2092"/>
        </w:trPr>
        <w:tc>
          <w:tcPr>
            <w:tcW w:w="712" w:type="dxa"/>
            <w:vMerge w:val="restart"/>
          </w:tcPr>
          <w:p w14:paraId="5C74FBF2" w14:textId="77777777" w:rsidR="004B30F1" w:rsidRDefault="004B30F1">
            <w:pPr>
              <w:pStyle w:val="TableParagraph"/>
              <w:rPr>
                <w:sz w:val="24"/>
              </w:rPr>
            </w:pPr>
          </w:p>
        </w:tc>
        <w:tc>
          <w:tcPr>
            <w:tcW w:w="8790" w:type="dxa"/>
          </w:tcPr>
          <w:p w14:paraId="0EF26628" w14:textId="77777777" w:rsidR="004B30F1" w:rsidRDefault="00414299">
            <w:pPr>
              <w:pStyle w:val="TableParagraph"/>
              <w:ind w:left="108" w:right="98"/>
              <w:rPr>
                <w:sz w:val="26"/>
              </w:rPr>
            </w:pPr>
            <w:r>
              <w:rPr>
                <w:sz w:val="26"/>
              </w:rPr>
              <w:t>bé nên gọi số lần nguyên phân của tế bào C là x(x nguyên dương)--&gt; số lần nguyên phân của tế bào A và B lần lượt là 4x và 2x</w:t>
            </w:r>
          </w:p>
          <w:p w14:paraId="0445CDF3" w14:textId="77777777" w:rsidR="004B30F1" w:rsidRDefault="00414299">
            <w:pPr>
              <w:pStyle w:val="TableParagraph"/>
              <w:spacing w:line="298" w:lineRule="exact"/>
              <w:ind w:left="108"/>
              <w:rPr>
                <w:sz w:val="26"/>
              </w:rPr>
            </w:pPr>
            <w:r>
              <w:rPr>
                <w:sz w:val="26"/>
              </w:rPr>
              <w:t>- Theo bài ra: 2n( 2</w:t>
            </w:r>
            <w:r>
              <w:rPr>
                <w:sz w:val="26"/>
                <w:vertAlign w:val="superscript"/>
              </w:rPr>
              <w:t>x</w:t>
            </w:r>
            <w:r>
              <w:rPr>
                <w:sz w:val="26"/>
              </w:rPr>
              <w:t>+ 2</w:t>
            </w:r>
            <w:r>
              <w:rPr>
                <w:sz w:val="26"/>
                <w:vertAlign w:val="superscript"/>
              </w:rPr>
              <w:t>2x</w:t>
            </w:r>
            <w:r>
              <w:rPr>
                <w:sz w:val="26"/>
              </w:rPr>
              <w:t>+ 2</w:t>
            </w:r>
            <w:r>
              <w:rPr>
                <w:sz w:val="26"/>
                <w:vertAlign w:val="superscript"/>
              </w:rPr>
              <w:t>4x</w:t>
            </w:r>
            <w:r>
              <w:rPr>
                <w:sz w:val="26"/>
              </w:rPr>
              <w:t>- 3)= 19.2n--&gt; 2</w:t>
            </w:r>
            <w:r>
              <w:rPr>
                <w:sz w:val="26"/>
                <w:vertAlign w:val="superscript"/>
              </w:rPr>
              <w:t>x</w:t>
            </w:r>
            <w:r>
              <w:rPr>
                <w:sz w:val="26"/>
              </w:rPr>
              <w:t>+ 2</w:t>
            </w:r>
            <w:r>
              <w:rPr>
                <w:sz w:val="26"/>
                <w:vertAlign w:val="superscript"/>
              </w:rPr>
              <w:t>2x</w:t>
            </w:r>
            <w:r>
              <w:rPr>
                <w:sz w:val="26"/>
              </w:rPr>
              <w:t>+ 2</w:t>
            </w:r>
            <w:r>
              <w:rPr>
                <w:sz w:val="26"/>
                <w:vertAlign w:val="superscript"/>
              </w:rPr>
              <w:t>4x</w:t>
            </w:r>
            <w:r>
              <w:rPr>
                <w:sz w:val="26"/>
              </w:rPr>
              <w:t>= 22</w:t>
            </w:r>
          </w:p>
          <w:p w14:paraId="04FA8659" w14:textId="77777777" w:rsidR="004B30F1" w:rsidRDefault="00414299">
            <w:pPr>
              <w:pStyle w:val="TableParagraph"/>
              <w:spacing w:line="298" w:lineRule="exact"/>
              <w:ind w:left="108"/>
              <w:rPr>
                <w:sz w:val="26"/>
              </w:rPr>
            </w:pPr>
            <w:r>
              <w:rPr>
                <w:sz w:val="26"/>
              </w:rPr>
              <w:t>--&gt; x= 1(nhận)</w:t>
            </w:r>
          </w:p>
          <w:p w14:paraId="1A00B81C" w14:textId="77777777" w:rsidR="004B30F1" w:rsidRDefault="00414299">
            <w:pPr>
              <w:pStyle w:val="TableParagraph"/>
              <w:numPr>
                <w:ilvl w:val="0"/>
                <w:numId w:val="324"/>
              </w:numPr>
              <w:tabs>
                <w:tab w:val="left" w:pos="258"/>
              </w:tabs>
              <w:spacing w:before="1"/>
              <w:ind w:hanging="150"/>
              <w:rPr>
                <w:sz w:val="26"/>
              </w:rPr>
            </w:pPr>
            <w:r>
              <w:rPr>
                <w:sz w:val="26"/>
              </w:rPr>
              <w:t>Vậy tế bào A nguyên phân: 1.4= 4</w:t>
            </w:r>
            <w:r>
              <w:rPr>
                <w:spacing w:val="-2"/>
                <w:sz w:val="26"/>
              </w:rPr>
              <w:t xml:space="preserve"> </w:t>
            </w:r>
            <w:r>
              <w:rPr>
                <w:sz w:val="26"/>
              </w:rPr>
              <w:t>lần</w:t>
            </w:r>
          </w:p>
          <w:p w14:paraId="28A3D15B" w14:textId="77777777" w:rsidR="004B30F1" w:rsidRDefault="00414299">
            <w:pPr>
              <w:pStyle w:val="TableParagraph"/>
              <w:numPr>
                <w:ilvl w:val="0"/>
                <w:numId w:val="324"/>
              </w:numPr>
              <w:tabs>
                <w:tab w:val="left" w:pos="258"/>
              </w:tabs>
              <w:spacing w:before="1" w:line="298" w:lineRule="exact"/>
              <w:ind w:hanging="150"/>
              <w:rPr>
                <w:sz w:val="26"/>
              </w:rPr>
            </w:pPr>
            <w:r>
              <w:rPr>
                <w:sz w:val="26"/>
              </w:rPr>
              <w:t>Tế bào B nguyên phân: 1.2= 2</w:t>
            </w:r>
            <w:r>
              <w:rPr>
                <w:spacing w:val="-1"/>
                <w:sz w:val="26"/>
              </w:rPr>
              <w:t xml:space="preserve"> </w:t>
            </w:r>
            <w:r>
              <w:rPr>
                <w:sz w:val="26"/>
              </w:rPr>
              <w:t>lần</w:t>
            </w:r>
          </w:p>
          <w:p w14:paraId="2FA358F7" w14:textId="77777777" w:rsidR="004B30F1" w:rsidRDefault="00414299">
            <w:pPr>
              <w:pStyle w:val="TableParagraph"/>
              <w:numPr>
                <w:ilvl w:val="0"/>
                <w:numId w:val="324"/>
              </w:numPr>
              <w:tabs>
                <w:tab w:val="left" w:pos="258"/>
              </w:tabs>
              <w:spacing w:line="279" w:lineRule="exact"/>
              <w:ind w:hanging="150"/>
              <w:rPr>
                <w:sz w:val="26"/>
              </w:rPr>
            </w:pPr>
            <w:r>
              <w:rPr>
                <w:sz w:val="26"/>
              </w:rPr>
              <w:t>Tế bào C nguyên phân 1 lần</w:t>
            </w:r>
          </w:p>
        </w:tc>
        <w:tc>
          <w:tcPr>
            <w:tcW w:w="278" w:type="dxa"/>
          </w:tcPr>
          <w:p w14:paraId="2898CB75" w14:textId="77777777" w:rsidR="004B30F1" w:rsidRDefault="004B30F1">
            <w:pPr>
              <w:pStyle w:val="TableParagraph"/>
              <w:rPr>
                <w:sz w:val="24"/>
              </w:rPr>
            </w:pPr>
          </w:p>
        </w:tc>
      </w:tr>
      <w:tr w:rsidR="004B30F1" w14:paraId="6D67806D" w14:textId="77777777">
        <w:trPr>
          <w:trHeight w:val="1196"/>
        </w:trPr>
        <w:tc>
          <w:tcPr>
            <w:tcW w:w="712" w:type="dxa"/>
            <w:vMerge/>
            <w:tcBorders>
              <w:top w:val="nil"/>
            </w:tcBorders>
          </w:tcPr>
          <w:p w14:paraId="164D2F45" w14:textId="77777777" w:rsidR="004B30F1" w:rsidRDefault="004B30F1">
            <w:pPr>
              <w:rPr>
                <w:sz w:val="2"/>
                <w:szCs w:val="2"/>
              </w:rPr>
            </w:pPr>
          </w:p>
        </w:tc>
        <w:tc>
          <w:tcPr>
            <w:tcW w:w="8790" w:type="dxa"/>
          </w:tcPr>
          <w:p w14:paraId="2A1B2C14" w14:textId="77777777" w:rsidR="004B30F1" w:rsidRDefault="00414299">
            <w:pPr>
              <w:pStyle w:val="TableParagraph"/>
              <w:spacing w:line="298" w:lineRule="exact"/>
              <w:ind w:left="108"/>
              <w:rPr>
                <w:sz w:val="26"/>
              </w:rPr>
            </w:pPr>
            <w:r>
              <w:rPr>
                <w:b/>
                <w:sz w:val="26"/>
              </w:rPr>
              <w:t>b. Thời gian nguyên phân 1 lần của mỗi tế bào</w:t>
            </w:r>
            <w:r>
              <w:rPr>
                <w:sz w:val="26"/>
              </w:rPr>
              <w:t>:Đổi: 1h20= 80 phút</w:t>
            </w:r>
          </w:p>
          <w:p w14:paraId="6F76D613" w14:textId="77777777" w:rsidR="004B30F1" w:rsidRDefault="00414299">
            <w:pPr>
              <w:pStyle w:val="TableParagraph"/>
              <w:numPr>
                <w:ilvl w:val="0"/>
                <w:numId w:val="323"/>
              </w:numPr>
              <w:tabs>
                <w:tab w:val="left" w:pos="258"/>
              </w:tabs>
              <w:spacing w:line="298" w:lineRule="exact"/>
              <w:ind w:hanging="150"/>
              <w:rPr>
                <w:sz w:val="26"/>
              </w:rPr>
            </w:pPr>
            <w:r>
              <w:rPr>
                <w:sz w:val="26"/>
              </w:rPr>
              <w:t>Tế bào A: 80: 4= 20</w:t>
            </w:r>
            <w:r>
              <w:rPr>
                <w:spacing w:val="-5"/>
                <w:sz w:val="26"/>
              </w:rPr>
              <w:t xml:space="preserve"> </w:t>
            </w:r>
            <w:r>
              <w:rPr>
                <w:sz w:val="26"/>
              </w:rPr>
              <w:t>(phút)</w:t>
            </w:r>
          </w:p>
          <w:p w14:paraId="3CFF9CCD" w14:textId="77777777" w:rsidR="004B30F1" w:rsidRDefault="00414299">
            <w:pPr>
              <w:pStyle w:val="TableParagraph"/>
              <w:numPr>
                <w:ilvl w:val="0"/>
                <w:numId w:val="323"/>
              </w:numPr>
              <w:tabs>
                <w:tab w:val="left" w:pos="258"/>
              </w:tabs>
              <w:spacing w:before="1" w:line="298" w:lineRule="exact"/>
              <w:ind w:hanging="150"/>
              <w:rPr>
                <w:sz w:val="26"/>
              </w:rPr>
            </w:pPr>
            <w:r>
              <w:rPr>
                <w:sz w:val="26"/>
              </w:rPr>
              <w:t>Tế bào B: 80: 2= 40(</w:t>
            </w:r>
            <w:r>
              <w:rPr>
                <w:spacing w:val="-5"/>
                <w:sz w:val="26"/>
              </w:rPr>
              <w:t xml:space="preserve"> </w:t>
            </w:r>
            <w:r>
              <w:rPr>
                <w:sz w:val="26"/>
              </w:rPr>
              <w:t>phút)</w:t>
            </w:r>
          </w:p>
          <w:p w14:paraId="352F2EBA" w14:textId="77777777" w:rsidR="004B30F1" w:rsidRDefault="00414299">
            <w:pPr>
              <w:pStyle w:val="TableParagraph"/>
              <w:numPr>
                <w:ilvl w:val="0"/>
                <w:numId w:val="323"/>
              </w:numPr>
              <w:tabs>
                <w:tab w:val="left" w:pos="258"/>
              </w:tabs>
              <w:spacing w:line="281" w:lineRule="exact"/>
              <w:ind w:hanging="150"/>
              <w:rPr>
                <w:sz w:val="26"/>
              </w:rPr>
            </w:pPr>
            <w:r>
              <w:rPr>
                <w:sz w:val="26"/>
              </w:rPr>
              <w:t>Tế bào C: 80:1= 80</w:t>
            </w:r>
            <w:r>
              <w:rPr>
                <w:spacing w:val="2"/>
                <w:sz w:val="26"/>
              </w:rPr>
              <w:t xml:space="preserve"> </w:t>
            </w:r>
            <w:r>
              <w:rPr>
                <w:sz w:val="26"/>
              </w:rPr>
              <w:t>(phút)</w:t>
            </w:r>
          </w:p>
        </w:tc>
        <w:tc>
          <w:tcPr>
            <w:tcW w:w="278" w:type="dxa"/>
          </w:tcPr>
          <w:p w14:paraId="6E206FA2" w14:textId="77777777" w:rsidR="004B30F1" w:rsidRDefault="004B30F1">
            <w:pPr>
              <w:pStyle w:val="TableParagraph"/>
              <w:rPr>
                <w:sz w:val="24"/>
              </w:rPr>
            </w:pPr>
          </w:p>
        </w:tc>
      </w:tr>
      <w:tr w:rsidR="004B30F1" w14:paraId="1AB0D911" w14:textId="77777777">
        <w:trPr>
          <w:trHeight w:val="1195"/>
        </w:trPr>
        <w:tc>
          <w:tcPr>
            <w:tcW w:w="712" w:type="dxa"/>
            <w:vMerge w:val="restart"/>
          </w:tcPr>
          <w:p w14:paraId="36B6C910" w14:textId="77777777" w:rsidR="004B30F1" w:rsidRDefault="00414299">
            <w:pPr>
              <w:pStyle w:val="TableParagraph"/>
              <w:spacing w:line="297" w:lineRule="exact"/>
              <w:ind w:left="107"/>
              <w:rPr>
                <w:sz w:val="26"/>
              </w:rPr>
            </w:pPr>
            <w:r>
              <w:rPr>
                <w:w w:val="99"/>
                <w:sz w:val="26"/>
              </w:rPr>
              <w:t>5</w:t>
            </w:r>
          </w:p>
        </w:tc>
        <w:tc>
          <w:tcPr>
            <w:tcW w:w="8790" w:type="dxa"/>
          </w:tcPr>
          <w:p w14:paraId="1D4C4135" w14:textId="77777777" w:rsidR="004B30F1" w:rsidRDefault="00414299">
            <w:pPr>
              <w:pStyle w:val="TableParagraph"/>
              <w:spacing w:line="297" w:lineRule="exact"/>
              <w:ind w:left="108"/>
              <w:rPr>
                <w:sz w:val="26"/>
              </w:rPr>
            </w:pPr>
            <w:r>
              <w:rPr>
                <w:sz w:val="26"/>
              </w:rPr>
              <w:t>a.</w:t>
            </w:r>
          </w:p>
          <w:p w14:paraId="116E524B" w14:textId="77777777" w:rsidR="004B30F1" w:rsidRDefault="00414299">
            <w:pPr>
              <w:pStyle w:val="TableParagraph"/>
              <w:numPr>
                <w:ilvl w:val="0"/>
                <w:numId w:val="322"/>
              </w:numPr>
              <w:tabs>
                <w:tab w:val="left" w:pos="258"/>
              </w:tabs>
              <w:spacing w:before="1" w:line="298" w:lineRule="exact"/>
              <w:ind w:left="257" w:hanging="150"/>
              <w:rPr>
                <w:sz w:val="26"/>
              </w:rPr>
            </w:pPr>
            <w:r>
              <w:rPr>
                <w:sz w:val="26"/>
              </w:rPr>
              <w:t>Cấu trúc bậc 1 quyết định tính đa dạng và đặc thù của</w:t>
            </w:r>
            <w:r>
              <w:rPr>
                <w:spacing w:val="-6"/>
                <w:sz w:val="26"/>
              </w:rPr>
              <w:t xml:space="preserve"> </w:t>
            </w:r>
            <w:r>
              <w:rPr>
                <w:sz w:val="26"/>
              </w:rPr>
              <w:t>protein</w:t>
            </w:r>
          </w:p>
          <w:p w14:paraId="5057B806" w14:textId="77777777" w:rsidR="004B30F1" w:rsidRDefault="00414299">
            <w:pPr>
              <w:pStyle w:val="TableParagraph"/>
              <w:numPr>
                <w:ilvl w:val="0"/>
                <w:numId w:val="322"/>
              </w:numPr>
              <w:tabs>
                <w:tab w:val="left" w:pos="263"/>
              </w:tabs>
              <w:spacing w:before="2" w:line="300" w:lineRule="exact"/>
              <w:ind w:right="96" w:firstLine="0"/>
              <w:rPr>
                <w:sz w:val="26"/>
              </w:rPr>
            </w:pPr>
            <w:r>
              <w:rPr>
                <w:sz w:val="26"/>
              </w:rPr>
              <w:t>Protein thực hiện được chức năng chủ yếu ở những bậc cấu trúc không gian: bậc 3 và bậc</w:t>
            </w:r>
            <w:r>
              <w:rPr>
                <w:spacing w:val="-2"/>
                <w:sz w:val="26"/>
              </w:rPr>
              <w:t xml:space="preserve"> </w:t>
            </w:r>
            <w:r>
              <w:rPr>
                <w:sz w:val="26"/>
              </w:rPr>
              <w:t>4</w:t>
            </w:r>
          </w:p>
        </w:tc>
        <w:tc>
          <w:tcPr>
            <w:tcW w:w="278" w:type="dxa"/>
          </w:tcPr>
          <w:p w14:paraId="503BA189" w14:textId="77777777" w:rsidR="004B30F1" w:rsidRDefault="004B30F1">
            <w:pPr>
              <w:pStyle w:val="TableParagraph"/>
              <w:rPr>
                <w:sz w:val="24"/>
              </w:rPr>
            </w:pPr>
          </w:p>
        </w:tc>
      </w:tr>
      <w:tr w:rsidR="004B30F1" w14:paraId="13A176B8" w14:textId="77777777">
        <w:trPr>
          <w:trHeight w:val="3284"/>
        </w:trPr>
        <w:tc>
          <w:tcPr>
            <w:tcW w:w="712" w:type="dxa"/>
            <w:vMerge/>
            <w:tcBorders>
              <w:top w:val="nil"/>
            </w:tcBorders>
          </w:tcPr>
          <w:p w14:paraId="0D8421EB" w14:textId="77777777" w:rsidR="004B30F1" w:rsidRDefault="004B30F1">
            <w:pPr>
              <w:rPr>
                <w:sz w:val="2"/>
                <w:szCs w:val="2"/>
              </w:rPr>
            </w:pPr>
          </w:p>
        </w:tc>
        <w:tc>
          <w:tcPr>
            <w:tcW w:w="8790" w:type="dxa"/>
          </w:tcPr>
          <w:p w14:paraId="2115E574" w14:textId="77777777" w:rsidR="004B30F1" w:rsidRDefault="00414299">
            <w:pPr>
              <w:pStyle w:val="TableParagraph"/>
              <w:spacing w:line="295" w:lineRule="exact"/>
              <w:ind w:left="108"/>
              <w:rPr>
                <w:sz w:val="26"/>
              </w:rPr>
            </w:pPr>
            <w:r>
              <w:rPr>
                <w:sz w:val="26"/>
              </w:rPr>
              <w:t>b.</w:t>
            </w:r>
          </w:p>
          <w:p w14:paraId="601045A4" w14:textId="77777777" w:rsidR="004B30F1" w:rsidRDefault="00414299">
            <w:pPr>
              <w:pStyle w:val="TableParagraph"/>
              <w:spacing w:line="298" w:lineRule="exact"/>
              <w:ind w:left="108"/>
              <w:rPr>
                <w:sz w:val="26"/>
              </w:rPr>
            </w:pPr>
            <w:r>
              <w:rPr>
                <w:sz w:val="26"/>
              </w:rPr>
              <w:t>- Dạng đột biến</w:t>
            </w:r>
          </w:p>
          <w:p w14:paraId="6B4C8EC0" w14:textId="77777777" w:rsidR="004B30F1" w:rsidRDefault="00414299">
            <w:pPr>
              <w:pStyle w:val="TableParagraph"/>
              <w:spacing w:before="1" w:line="298" w:lineRule="exact"/>
              <w:ind w:left="173"/>
              <w:rPr>
                <w:sz w:val="26"/>
              </w:rPr>
            </w:pPr>
            <w:r>
              <w:rPr>
                <w:sz w:val="26"/>
              </w:rPr>
              <w:t>Vì 2 gen có chiều dài bằng nhau, nhưng gen d nhiều hơn gen D 1 liên kết hidro--</w:t>
            </w:r>
          </w:p>
          <w:p w14:paraId="730D4459" w14:textId="77777777" w:rsidR="004B30F1" w:rsidRDefault="00414299">
            <w:pPr>
              <w:pStyle w:val="TableParagraph"/>
              <w:spacing w:line="298" w:lineRule="exact"/>
              <w:ind w:left="108"/>
              <w:rPr>
                <w:sz w:val="26"/>
              </w:rPr>
            </w:pPr>
            <w:r>
              <w:rPr>
                <w:sz w:val="26"/>
              </w:rPr>
              <w:t>&gt; đây là đột biến thay thế 1 cặp nu: Thay 1 cặp A-T bằng 1 cặp G-X</w:t>
            </w:r>
          </w:p>
          <w:p w14:paraId="5F03FA0C" w14:textId="77777777" w:rsidR="004B30F1" w:rsidRDefault="00414299">
            <w:pPr>
              <w:pStyle w:val="TableParagraph"/>
              <w:numPr>
                <w:ilvl w:val="0"/>
                <w:numId w:val="321"/>
              </w:numPr>
              <w:tabs>
                <w:tab w:val="left" w:pos="258"/>
              </w:tabs>
              <w:spacing w:before="1"/>
              <w:ind w:right="5662" w:firstLine="0"/>
              <w:rPr>
                <w:sz w:val="26"/>
              </w:rPr>
            </w:pPr>
            <w:r>
              <w:rPr>
                <w:sz w:val="26"/>
              </w:rPr>
              <w:t xml:space="preserve">Số nu mỗi loại của mỗi </w:t>
            </w:r>
            <w:r>
              <w:rPr>
                <w:spacing w:val="-4"/>
                <w:sz w:val="26"/>
              </w:rPr>
              <w:t xml:space="preserve">gen </w:t>
            </w:r>
            <w:r>
              <w:rPr>
                <w:sz w:val="26"/>
              </w:rPr>
              <w:t>Ta có: Ở gen</w:t>
            </w:r>
            <w:r>
              <w:rPr>
                <w:spacing w:val="-1"/>
                <w:sz w:val="26"/>
              </w:rPr>
              <w:t xml:space="preserve"> </w:t>
            </w:r>
            <w:r>
              <w:rPr>
                <w:sz w:val="26"/>
              </w:rPr>
              <w:t>D:</w:t>
            </w:r>
          </w:p>
          <w:p w14:paraId="369C97F8" w14:textId="77777777" w:rsidR="004B30F1" w:rsidRDefault="00414299">
            <w:pPr>
              <w:pStyle w:val="TableParagraph"/>
              <w:spacing w:line="299" w:lineRule="exact"/>
              <w:ind w:left="108"/>
              <w:rPr>
                <w:sz w:val="26"/>
              </w:rPr>
            </w:pPr>
            <w:r>
              <w:rPr>
                <w:sz w:val="26"/>
              </w:rPr>
              <w:t>2A+3G= 1068--&gt; A= [1068- (3.186)]: 2= 255 (nu)</w:t>
            </w:r>
          </w:p>
          <w:p w14:paraId="307ED75E" w14:textId="77777777" w:rsidR="004B30F1" w:rsidRDefault="00414299">
            <w:pPr>
              <w:pStyle w:val="TableParagraph"/>
              <w:numPr>
                <w:ilvl w:val="0"/>
                <w:numId w:val="321"/>
              </w:numPr>
              <w:tabs>
                <w:tab w:val="left" w:pos="258"/>
              </w:tabs>
              <w:spacing w:before="1" w:line="298" w:lineRule="exact"/>
              <w:ind w:left="257" w:hanging="150"/>
              <w:rPr>
                <w:sz w:val="26"/>
              </w:rPr>
            </w:pPr>
            <w:r>
              <w:rPr>
                <w:sz w:val="26"/>
              </w:rPr>
              <w:t>Số nu mỗi loại của gen D:</w:t>
            </w:r>
          </w:p>
          <w:p w14:paraId="0D18F590" w14:textId="77777777" w:rsidR="004B30F1" w:rsidRDefault="00414299">
            <w:pPr>
              <w:pStyle w:val="TableParagraph"/>
              <w:spacing w:line="298" w:lineRule="exact"/>
              <w:ind w:left="108"/>
              <w:rPr>
                <w:sz w:val="26"/>
              </w:rPr>
            </w:pPr>
            <w:r>
              <w:rPr>
                <w:sz w:val="26"/>
              </w:rPr>
              <w:t>A=T= 255 nu; G= X= 186 nu</w:t>
            </w:r>
          </w:p>
          <w:p w14:paraId="11914293" w14:textId="77777777" w:rsidR="004B30F1" w:rsidRDefault="00414299">
            <w:pPr>
              <w:pStyle w:val="TableParagraph"/>
              <w:numPr>
                <w:ilvl w:val="0"/>
                <w:numId w:val="321"/>
              </w:numPr>
              <w:tabs>
                <w:tab w:val="left" w:pos="258"/>
              </w:tabs>
              <w:spacing w:before="1" w:line="298" w:lineRule="exact"/>
              <w:ind w:left="257" w:hanging="150"/>
              <w:rPr>
                <w:sz w:val="26"/>
              </w:rPr>
            </w:pPr>
            <w:r>
              <w:rPr>
                <w:sz w:val="26"/>
              </w:rPr>
              <w:t>Số nu mỗi loại của gen d</w:t>
            </w:r>
          </w:p>
          <w:p w14:paraId="0CB3A9CB" w14:textId="77777777" w:rsidR="004B30F1" w:rsidRDefault="00414299">
            <w:pPr>
              <w:pStyle w:val="TableParagraph"/>
              <w:spacing w:line="280" w:lineRule="exact"/>
              <w:ind w:left="108"/>
              <w:rPr>
                <w:sz w:val="26"/>
              </w:rPr>
            </w:pPr>
            <w:r>
              <w:rPr>
                <w:sz w:val="26"/>
              </w:rPr>
              <w:t>A=T= 255-1= 254 nu; G=X= 186+1= 187 (nu)</w:t>
            </w:r>
          </w:p>
        </w:tc>
        <w:tc>
          <w:tcPr>
            <w:tcW w:w="278" w:type="dxa"/>
          </w:tcPr>
          <w:p w14:paraId="6385808C" w14:textId="77777777" w:rsidR="004B30F1" w:rsidRDefault="004B30F1">
            <w:pPr>
              <w:pStyle w:val="TableParagraph"/>
              <w:rPr>
                <w:sz w:val="24"/>
              </w:rPr>
            </w:pPr>
          </w:p>
        </w:tc>
      </w:tr>
      <w:tr w:rsidR="004B30F1" w14:paraId="39F57916" w14:textId="77777777">
        <w:trPr>
          <w:trHeight w:val="2871"/>
        </w:trPr>
        <w:tc>
          <w:tcPr>
            <w:tcW w:w="712" w:type="dxa"/>
          </w:tcPr>
          <w:p w14:paraId="34542DFC" w14:textId="77777777" w:rsidR="004B30F1" w:rsidRDefault="00414299">
            <w:pPr>
              <w:pStyle w:val="TableParagraph"/>
              <w:spacing w:before="1"/>
              <w:ind w:left="107"/>
              <w:rPr>
                <w:b/>
                <w:sz w:val="26"/>
              </w:rPr>
            </w:pPr>
            <w:r>
              <w:rPr>
                <w:b/>
                <w:color w:val="FF0000"/>
                <w:w w:val="99"/>
                <w:sz w:val="26"/>
              </w:rPr>
              <w:t>6</w:t>
            </w:r>
          </w:p>
        </w:tc>
        <w:tc>
          <w:tcPr>
            <w:tcW w:w="8790" w:type="dxa"/>
          </w:tcPr>
          <w:p w14:paraId="1C74FEC8" w14:textId="77777777" w:rsidR="004B30F1" w:rsidRDefault="00414299">
            <w:pPr>
              <w:pStyle w:val="TableParagraph"/>
              <w:numPr>
                <w:ilvl w:val="0"/>
                <w:numId w:val="320"/>
              </w:numPr>
              <w:tabs>
                <w:tab w:val="left" w:pos="268"/>
              </w:tabs>
              <w:spacing w:before="1"/>
              <w:ind w:right="96" w:firstLine="0"/>
              <w:jc w:val="both"/>
              <w:rPr>
                <w:sz w:val="26"/>
              </w:rPr>
            </w:pPr>
            <w:r>
              <w:rPr>
                <w:sz w:val="26"/>
              </w:rPr>
              <w:t>Đột biến gen biểu hiện ra KH thường có hại cho bản thân sinh vật vì chúng phá vỡ mối quan hệ thống nhất trong KG đã qua chọn lọc tự nhiên và duy trì lâu đời trong điều kiện tự nhiên, gây ra những rối loạn trong quá trình tổng hợp</w:t>
            </w:r>
            <w:r>
              <w:rPr>
                <w:spacing w:val="-15"/>
                <w:sz w:val="26"/>
              </w:rPr>
              <w:t xml:space="preserve"> </w:t>
            </w:r>
            <w:r>
              <w:rPr>
                <w:sz w:val="26"/>
              </w:rPr>
              <w:t>Protein</w:t>
            </w:r>
          </w:p>
          <w:p w14:paraId="4F5EF727" w14:textId="77777777" w:rsidR="004B30F1" w:rsidRDefault="00414299">
            <w:pPr>
              <w:pStyle w:val="TableParagraph"/>
              <w:numPr>
                <w:ilvl w:val="0"/>
                <w:numId w:val="320"/>
              </w:numPr>
              <w:tabs>
                <w:tab w:val="left" w:pos="253"/>
              </w:tabs>
              <w:spacing w:line="297" w:lineRule="exact"/>
              <w:ind w:left="252" w:hanging="145"/>
              <w:jc w:val="both"/>
              <w:rPr>
                <w:sz w:val="26"/>
              </w:rPr>
            </w:pPr>
            <w:r>
              <w:rPr>
                <w:spacing w:val="-9"/>
                <w:sz w:val="26"/>
              </w:rPr>
              <w:t xml:space="preserve">Vai </w:t>
            </w:r>
            <w:r>
              <w:rPr>
                <w:sz w:val="26"/>
              </w:rPr>
              <w:t>trò và ý nghĩa của đột biến gen đối với thực tiễn sản</w:t>
            </w:r>
            <w:r>
              <w:rPr>
                <w:spacing w:val="5"/>
                <w:sz w:val="26"/>
              </w:rPr>
              <w:t xml:space="preserve"> </w:t>
            </w:r>
            <w:r>
              <w:rPr>
                <w:sz w:val="26"/>
              </w:rPr>
              <w:t>xuất</w:t>
            </w:r>
          </w:p>
          <w:p w14:paraId="093C6B5D" w14:textId="77777777" w:rsidR="004B30F1" w:rsidRDefault="00414299">
            <w:pPr>
              <w:pStyle w:val="TableParagraph"/>
              <w:ind w:left="108" w:right="98"/>
              <w:jc w:val="both"/>
              <w:rPr>
                <w:sz w:val="26"/>
              </w:rPr>
            </w:pPr>
            <w:r>
              <w:rPr>
                <w:sz w:val="26"/>
              </w:rPr>
              <w:t>+ Đột biến gen làm xuất hiện các biến dị di truyền, làm nguồn nguyên liệu cho chọn giống.</w:t>
            </w:r>
          </w:p>
          <w:p w14:paraId="6DEF7A3E" w14:textId="77777777" w:rsidR="004B30F1" w:rsidRDefault="00414299">
            <w:pPr>
              <w:pStyle w:val="TableParagraph"/>
              <w:spacing w:before="182"/>
              <w:ind w:left="108" w:right="96"/>
              <w:jc w:val="both"/>
              <w:rPr>
                <w:sz w:val="26"/>
              </w:rPr>
            </w:pPr>
            <w:r>
              <w:rPr>
                <w:sz w:val="26"/>
              </w:rPr>
              <w:t>+ Người ta gặp những đột biến tự nhiên và nhân tạo có lợi cho bản thân sinh vật và cho con người</w:t>
            </w:r>
          </w:p>
          <w:p w14:paraId="173183DA" w14:textId="77777777" w:rsidR="004B30F1" w:rsidRDefault="00414299">
            <w:pPr>
              <w:pStyle w:val="TableParagraph"/>
              <w:spacing w:line="279" w:lineRule="exact"/>
              <w:ind w:left="108"/>
              <w:jc w:val="both"/>
              <w:rPr>
                <w:sz w:val="26"/>
              </w:rPr>
            </w:pPr>
            <w:r>
              <w:rPr>
                <w:sz w:val="26"/>
              </w:rPr>
              <w:t>+ Ví dụ: Đột biến làm tăng khả năng chịu hạn và chịu rét ở lúa…</w:t>
            </w:r>
          </w:p>
        </w:tc>
        <w:tc>
          <w:tcPr>
            <w:tcW w:w="278" w:type="dxa"/>
          </w:tcPr>
          <w:p w14:paraId="619C0840" w14:textId="77777777" w:rsidR="004B30F1" w:rsidRDefault="004B30F1">
            <w:pPr>
              <w:pStyle w:val="TableParagraph"/>
              <w:rPr>
                <w:sz w:val="24"/>
              </w:rPr>
            </w:pPr>
          </w:p>
        </w:tc>
      </w:tr>
      <w:tr w:rsidR="004B30F1" w14:paraId="3BAB8BE8" w14:textId="77777777">
        <w:trPr>
          <w:trHeight w:val="2990"/>
        </w:trPr>
        <w:tc>
          <w:tcPr>
            <w:tcW w:w="712" w:type="dxa"/>
            <w:vMerge w:val="restart"/>
          </w:tcPr>
          <w:p w14:paraId="193301CF" w14:textId="77777777" w:rsidR="004B30F1" w:rsidRDefault="00414299">
            <w:pPr>
              <w:pStyle w:val="TableParagraph"/>
              <w:ind w:left="107"/>
              <w:rPr>
                <w:b/>
                <w:sz w:val="26"/>
              </w:rPr>
            </w:pPr>
            <w:r>
              <w:rPr>
                <w:b/>
                <w:w w:val="99"/>
                <w:sz w:val="26"/>
              </w:rPr>
              <w:t>7</w:t>
            </w:r>
          </w:p>
        </w:tc>
        <w:tc>
          <w:tcPr>
            <w:tcW w:w="8790" w:type="dxa"/>
          </w:tcPr>
          <w:p w14:paraId="54D91A3F" w14:textId="77777777" w:rsidR="004B30F1" w:rsidRDefault="00414299">
            <w:pPr>
              <w:pStyle w:val="TableParagraph"/>
              <w:spacing w:line="298" w:lineRule="exact"/>
              <w:ind w:left="108"/>
              <w:rPr>
                <w:b/>
                <w:sz w:val="26"/>
              </w:rPr>
            </w:pPr>
            <w:r>
              <w:rPr>
                <w:b/>
                <w:sz w:val="26"/>
              </w:rPr>
              <w:t>* Các bước sản xuất Insulin bằng kĩ thuật gen</w:t>
            </w:r>
          </w:p>
          <w:p w14:paraId="27D0B7A2" w14:textId="77777777" w:rsidR="004B30F1" w:rsidRDefault="00414299">
            <w:pPr>
              <w:pStyle w:val="TableParagraph"/>
              <w:numPr>
                <w:ilvl w:val="0"/>
                <w:numId w:val="319"/>
              </w:numPr>
              <w:tabs>
                <w:tab w:val="left" w:pos="263"/>
              </w:tabs>
              <w:ind w:right="97" w:firstLine="0"/>
              <w:rPr>
                <w:sz w:val="26"/>
              </w:rPr>
            </w:pPr>
            <w:r>
              <w:rPr>
                <w:sz w:val="26"/>
              </w:rPr>
              <w:t>Khâu 1: Tách ADN chứa gen mã hóa Insulin của tế bào người và tách Plasmit từ vi khuẩn</w:t>
            </w:r>
            <w:r>
              <w:rPr>
                <w:spacing w:val="-3"/>
                <w:sz w:val="26"/>
              </w:rPr>
              <w:t xml:space="preserve"> </w:t>
            </w:r>
            <w:r>
              <w:rPr>
                <w:sz w:val="26"/>
              </w:rPr>
              <w:t>E.coli</w:t>
            </w:r>
          </w:p>
          <w:p w14:paraId="0D21860A" w14:textId="77777777" w:rsidR="004B30F1" w:rsidRDefault="00414299">
            <w:pPr>
              <w:pStyle w:val="TableParagraph"/>
              <w:numPr>
                <w:ilvl w:val="0"/>
                <w:numId w:val="319"/>
              </w:numPr>
              <w:tabs>
                <w:tab w:val="left" w:pos="258"/>
              </w:tabs>
              <w:spacing w:line="299" w:lineRule="exact"/>
              <w:ind w:left="257" w:hanging="150"/>
              <w:rPr>
                <w:sz w:val="26"/>
              </w:rPr>
            </w:pPr>
            <w:r>
              <w:rPr>
                <w:sz w:val="26"/>
              </w:rPr>
              <w:t>Khâu 2: Tạo ADN tái tổ</w:t>
            </w:r>
            <w:r>
              <w:rPr>
                <w:spacing w:val="-25"/>
                <w:sz w:val="26"/>
              </w:rPr>
              <w:t xml:space="preserve"> </w:t>
            </w:r>
            <w:r>
              <w:rPr>
                <w:sz w:val="26"/>
              </w:rPr>
              <w:t>hợp</w:t>
            </w:r>
          </w:p>
          <w:p w14:paraId="5A1FEC59" w14:textId="77777777" w:rsidR="004B30F1" w:rsidRDefault="00414299">
            <w:pPr>
              <w:pStyle w:val="TableParagraph"/>
              <w:spacing w:before="1"/>
              <w:ind w:left="108"/>
              <w:rPr>
                <w:sz w:val="26"/>
              </w:rPr>
            </w:pPr>
            <w:r>
              <w:rPr>
                <w:sz w:val="26"/>
              </w:rPr>
              <w:t>+ Cắt ADN của tế bào người và cắt ADN Plasmit ở những vị trí xác định bằng Enzim cắt đặc hiệu</w:t>
            </w:r>
            <w:r>
              <w:rPr>
                <w:spacing w:val="-1"/>
                <w:sz w:val="26"/>
              </w:rPr>
              <w:t xml:space="preserve"> </w:t>
            </w:r>
            <w:r>
              <w:rPr>
                <w:sz w:val="26"/>
              </w:rPr>
              <w:t>Restrictaza</w:t>
            </w:r>
          </w:p>
          <w:p w14:paraId="15BAED73" w14:textId="77777777" w:rsidR="004B30F1" w:rsidRDefault="00414299">
            <w:pPr>
              <w:pStyle w:val="TableParagraph"/>
              <w:ind w:left="108"/>
              <w:rPr>
                <w:sz w:val="26"/>
              </w:rPr>
            </w:pPr>
            <w:r>
              <w:rPr>
                <w:sz w:val="26"/>
              </w:rPr>
              <w:t>+ Sau đó, nối đoạn ADN( gen mã hóa Insulin) vào ADN của Plasmit bằng Enzim nối ( Ligaza) để tạo ADN tái tổ hợp ( Plasmit mang gen mã hóa Insulin)</w:t>
            </w:r>
          </w:p>
          <w:p w14:paraId="3F340375" w14:textId="77777777" w:rsidR="004B30F1" w:rsidRDefault="00414299">
            <w:pPr>
              <w:pStyle w:val="TableParagraph"/>
              <w:numPr>
                <w:ilvl w:val="0"/>
                <w:numId w:val="319"/>
              </w:numPr>
              <w:tabs>
                <w:tab w:val="left" w:pos="272"/>
              </w:tabs>
              <w:spacing w:before="2" w:line="300" w:lineRule="exact"/>
              <w:ind w:right="96" w:firstLine="0"/>
              <w:rPr>
                <w:sz w:val="26"/>
              </w:rPr>
            </w:pPr>
            <w:r>
              <w:rPr>
                <w:sz w:val="26"/>
              </w:rPr>
              <w:t>Khâu 3: Chuyển ADN tái tổ hợp vào vi khuẩn E.coli, tạo điều kiện cho gen mã hóa Insulin được biểu hiện</w:t>
            </w:r>
          </w:p>
        </w:tc>
        <w:tc>
          <w:tcPr>
            <w:tcW w:w="278" w:type="dxa"/>
          </w:tcPr>
          <w:p w14:paraId="49757F90" w14:textId="77777777" w:rsidR="004B30F1" w:rsidRDefault="004B30F1">
            <w:pPr>
              <w:pStyle w:val="TableParagraph"/>
              <w:rPr>
                <w:sz w:val="24"/>
              </w:rPr>
            </w:pPr>
          </w:p>
        </w:tc>
      </w:tr>
      <w:tr w:rsidR="004B30F1" w14:paraId="6F319CB5" w14:textId="77777777">
        <w:trPr>
          <w:trHeight w:val="892"/>
        </w:trPr>
        <w:tc>
          <w:tcPr>
            <w:tcW w:w="712" w:type="dxa"/>
            <w:vMerge/>
            <w:tcBorders>
              <w:top w:val="nil"/>
            </w:tcBorders>
          </w:tcPr>
          <w:p w14:paraId="3F231FE5" w14:textId="77777777" w:rsidR="004B30F1" w:rsidRDefault="004B30F1">
            <w:pPr>
              <w:rPr>
                <w:sz w:val="2"/>
                <w:szCs w:val="2"/>
              </w:rPr>
            </w:pPr>
          </w:p>
        </w:tc>
        <w:tc>
          <w:tcPr>
            <w:tcW w:w="8790" w:type="dxa"/>
          </w:tcPr>
          <w:p w14:paraId="418B5B26" w14:textId="77777777" w:rsidR="004B30F1" w:rsidRDefault="00414299">
            <w:pPr>
              <w:pStyle w:val="TableParagraph"/>
              <w:spacing w:before="1" w:line="298" w:lineRule="exact"/>
              <w:ind w:left="108" w:right="96"/>
              <w:jc w:val="both"/>
              <w:rPr>
                <w:sz w:val="26"/>
              </w:rPr>
            </w:pPr>
            <w:r>
              <w:rPr>
                <w:sz w:val="26"/>
              </w:rPr>
              <w:t>* Vì tế bào nhận (vi khuẩn E.coli) dễ nuôi và có khả năng sinh sản nhanh. Do đó, làm tăng số lượng bản sao của gen được chuyển</w:t>
            </w:r>
            <w:r>
              <w:rPr>
                <w:rFonts w:ascii="Wingdings" w:hAnsi="Wingdings"/>
                <w:sz w:val="26"/>
              </w:rPr>
              <w:t></w:t>
            </w:r>
            <w:r>
              <w:rPr>
                <w:sz w:val="26"/>
              </w:rPr>
              <w:t xml:space="preserve"> Lượng Insulin nhiều, giá thành thấp</w:t>
            </w:r>
          </w:p>
        </w:tc>
        <w:tc>
          <w:tcPr>
            <w:tcW w:w="278" w:type="dxa"/>
          </w:tcPr>
          <w:p w14:paraId="1A349B2C" w14:textId="77777777" w:rsidR="004B30F1" w:rsidRDefault="004B30F1">
            <w:pPr>
              <w:pStyle w:val="TableParagraph"/>
              <w:rPr>
                <w:sz w:val="24"/>
              </w:rPr>
            </w:pPr>
          </w:p>
        </w:tc>
      </w:tr>
      <w:tr w:rsidR="004B30F1" w14:paraId="3D92201B" w14:textId="77777777">
        <w:trPr>
          <w:trHeight w:val="295"/>
        </w:trPr>
        <w:tc>
          <w:tcPr>
            <w:tcW w:w="712" w:type="dxa"/>
          </w:tcPr>
          <w:p w14:paraId="5D55AEA8" w14:textId="77777777" w:rsidR="004B30F1" w:rsidRDefault="00414299">
            <w:pPr>
              <w:pStyle w:val="TableParagraph"/>
              <w:spacing w:line="275" w:lineRule="exact"/>
              <w:ind w:left="107"/>
              <w:rPr>
                <w:b/>
                <w:sz w:val="26"/>
              </w:rPr>
            </w:pPr>
            <w:r>
              <w:rPr>
                <w:b/>
                <w:w w:val="99"/>
                <w:sz w:val="26"/>
              </w:rPr>
              <w:t>8</w:t>
            </w:r>
          </w:p>
        </w:tc>
        <w:tc>
          <w:tcPr>
            <w:tcW w:w="8790" w:type="dxa"/>
          </w:tcPr>
          <w:p w14:paraId="3B1A5A3E" w14:textId="77777777" w:rsidR="004B30F1" w:rsidRDefault="00414299">
            <w:pPr>
              <w:pStyle w:val="TableParagraph"/>
              <w:spacing w:line="275" w:lineRule="exact"/>
              <w:ind w:left="108"/>
              <w:rPr>
                <w:b/>
                <w:sz w:val="26"/>
              </w:rPr>
            </w:pPr>
            <w:r>
              <w:rPr>
                <w:b/>
                <w:w w:val="99"/>
                <w:sz w:val="26"/>
              </w:rPr>
              <w:t>a</w:t>
            </w:r>
          </w:p>
        </w:tc>
        <w:tc>
          <w:tcPr>
            <w:tcW w:w="278" w:type="dxa"/>
          </w:tcPr>
          <w:p w14:paraId="7D04D5FC" w14:textId="77777777" w:rsidR="004B30F1" w:rsidRDefault="004B30F1">
            <w:pPr>
              <w:pStyle w:val="TableParagraph"/>
            </w:pPr>
          </w:p>
        </w:tc>
      </w:tr>
    </w:tbl>
    <w:p w14:paraId="29E67384" w14:textId="77777777" w:rsidR="004B30F1" w:rsidRDefault="004B30F1">
      <w:pPr>
        <w:sectPr w:rsidR="004B30F1">
          <w:footerReference w:type="even" r:id="rId64"/>
          <w:pgSz w:w="11910" w:h="16840"/>
          <w:pgMar w:top="840" w:right="680" w:bottom="280" w:left="180" w:header="0" w:footer="0" w:gutter="0"/>
          <w:cols w:space="720"/>
        </w:sectPr>
      </w:pPr>
    </w:p>
    <w:p w14:paraId="08EA6247"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56448" behindDoc="1" locked="0" layoutInCell="1" allowOverlap="1" wp14:anchorId="16357BAD" wp14:editId="1CD65DB6">
                <wp:simplePos x="0" y="0"/>
                <wp:positionH relativeFrom="page">
                  <wp:posOffset>814070</wp:posOffset>
                </wp:positionH>
                <wp:positionV relativeFrom="paragraph">
                  <wp:posOffset>234950</wp:posOffset>
                </wp:positionV>
                <wp:extent cx="6207125" cy="36830"/>
                <wp:effectExtent l="0" t="0" r="0" b="0"/>
                <wp:wrapTopAndBottom/>
                <wp:docPr id="6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67C7" id="Rectangle 300" o:spid="_x0000_s1026" style="position:absolute;margin-left:64.1pt;margin-top:18.5pt;width:488.75pt;height:2.9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70816" behindDoc="1" locked="0" layoutInCell="1" allowOverlap="1" wp14:anchorId="66D5DBFE" wp14:editId="3565870D">
                <wp:simplePos x="0" y="0"/>
                <wp:positionH relativeFrom="page">
                  <wp:posOffset>4239895</wp:posOffset>
                </wp:positionH>
                <wp:positionV relativeFrom="page">
                  <wp:posOffset>4497070</wp:posOffset>
                </wp:positionV>
                <wp:extent cx="64135" cy="0"/>
                <wp:effectExtent l="0" t="0" r="0" b="0"/>
                <wp:wrapNone/>
                <wp:docPr id="5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B1CB" id="Line 299" o:spid="_x0000_s1026" style="position:absolute;z-index:-28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85pt,354.1pt" to="338.9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" strokeweight=".30269mm">
                <w10:wrap anchorx="page" anchory="page"/>
              </v:line>
            </w:pict>
          </mc:Fallback>
        </mc:AlternateContent>
      </w:r>
      <w:r>
        <w:rPr>
          <w:noProof/>
          <w:lang w:val="en-US"/>
        </w:rPr>
        <mc:AlternateContent>
          <mc:Choice Requires="wps">
            <w:drawing>
              <wp:anchor distT="0" distB="0" distL="114300" distR="114300" simplePos="0" relativeHeight="475171328" behindDoc="1" locked="0" layoutInCell="1" allowOverlap="1" wp14:anchorId="12FAC728" wp14:editId="39B6FD4F">
                <wp:simplePos x="0" y="0"/>
                <wp:positionH relativeFrom="page">
                  <wp:posOffset>4537075</wp:posOffset>
                </wp:positionH>
                <wp:positionV relativeFrom="page">
                  <wp:posOffset>4497070</wp:posOffset>
                </wp:positionV>
                <wp:extent cx="126365" cy="0"/>
                <wp:effectExtent l="0" t="0" r="0" b="0"/>
                <wp:wrapNone/>
                <wp:docPr id="59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4D5C" id="Line 298" o:spid="_x0000_s1026" style="position:absolute;z-index:-28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25pt,354.1pt" to="367.2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71840" behindDoc="1" locked="0" layoutInCell="1" allowOverlap="1" wp14:anchorId="3C2086E2" wp14:editId="46E35502">
                <wp:simplePos x="0" y="0"/>
                <wp:positionH relativeFrom="page">
                  <wp:posOffset>5076190</wp:posOffset>
                </wp:positionH>
                <wp:positionV relativeFrom="page">
                  <wp:posOffset>4497070</wp:posOffset>
                </wp:positionV>
                <wp:extent cx="127000" cy="0"/>
                <wp:effectExtent l="0" t="0" r="0" b="0"/>
                <wp:wrapNone/>
                <wp:docPr id="59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84DD4" id="Line 297" o:spid="_x0000_s1026" style="position:absolute;z-index:-28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7pt,354.1pt" to="409.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2C8F0AC" w14:textId="77777777" w:rsidR="004B30F1" w:rsidRDefault="004B30F1">
      <w:pPr>
        <w:pStyle w:val="BodyText"/>
        <w:rPr>
          <w:b/>
          <w:i/>
          <w:sz w:val="20"/>
        </w:rPr>
      </w:pPr>
    </w:p>
    <w:p w14:paraId="11C5B6C7" w14:textId="77777777" w:rsidR="004B30F1" w:rsidRDefault="004B30F1">
      <w:pPr>
        <w:pStyle w:val="BodyText"/>
        <w:spacing w:before="2"/>
        <w:rPr>
          <w:b/>
          <w:i/>
          <w:sz w:val="14"/>
        </w:rPr>
      </w:pP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8790"/>
        <w:gridCol w:w="278"/>
      </w:tblGrid>
      <w:tr w:rsidR="004B30F1" w14:paraId="51B086B1" w14:textId="77777777">
        <w:trPr>
          <w:trHeight w:val="897"/>
        </w:trPr>
        <w:tc>
          <w:tcPr>
            <w:tcW w:w="712" w:type="dxa"/>
            <w:vMerge w:val="restart"/>
          </w:tcPr>
          <w:p w14:paraId="69019DEC" w14:textId="77777777" w:rsidR="004B30F1" w:rsidRDefault="004B30F1">
            <w:pPr>
              <w:pStyle w:val="TableParagraph"/>
              <w:rPr>
                <w:sz w:val="24"/>
              </w:rPr>
            </w:pPr>
          </w:p>
        </w:tc>
        <w:tc>
          <w:tcPr>
            <w:tcW w:w="8790" w:type="dxa"/>
          </w:tcPr>
          <w:p w14:paraId="7E145852" w14:textId="77777777" w:rsidR="004B30F1" w:rsidRDefault="00414299">
            <w:pPr>
              <w:pStyle w:val="TableParagraph"/>
              <w:ind w:left="108" w:right="98"/>
              <w:rPr>
                <w:sz w:val="26"/>
              </w:rPr>
            </w:pPr>
            <w:r>
              <w:rPr>
                <w:sz w:val="26"/>
              </w:rPr>
              <w:t>- Những người có quan hệ huyết thống trong phạm vi 3 đời không được kết hôn với nhau dựa trên cơ sở di truyền của kết hôn gần</w:t>
            </w:r>
          </w:p>
          <w:p w14:paraId="6D8D5013" w14:textId="77777777" w:rsidR="004B30F1" w:rsidRDefault="00414299">
            <w:pPr>
              <w:pStyle w:val="TableParagraph"/>
              <w:spacing w:line="279" w:lineRule="exact"/>
              <w:ind w:left="108"/>
              <w:rPr>
                <w:sz w:val="26"/>
              </w:rPr>
            </w:pPr>
            <w:r>
              <w:rPr>
                <w:sz w:val="26"/>
              </w:rPr>
              <w:t>( kết hôn huyết thống)</w:t>
            </w:r>
          </w:p>
        </w:tc>
        <w:tc>
          <w:tcPr>
            <w:tcW w:w="278" w:type="dxa"/>
          </w:tcPr>
          <w:p w14:paraId="6145E6B5" w14:textId="77777777" w:rsidR="004B30F1" w:rsidRDefault="004B30F1">
            <w:pPr>
              <w:pStyle w:val="TableParagraph"/>
              <w:rPr>
                <w:sz w:val="24"/>
              </w:rPr>
            </w:pPr>
          </w:p>
        </w:tc>
      </w:tr>
      <w:tr w:rsidR="004B30F1" w14:paraId="43AE98BD" w14:textId="77777777">
        <w:trPr>
          <w:trHeight w:val="5525"/>
        </w:trPr>
        <w:tc>
          <w:tcPr>
            <w:tcW w:w="712" w:type="dxa"/>
            <w:vMerge/>
            <w:tcBorders>
              <w:top w:val="nil"/>
            </w:tcBorders>
          </w:tcPr>
          <w:p w14:paraId="7C2C2570" w14:textId="77777777" w:rsidR="004B30F1" w:rsidRDefault="004B30F1">
            <w:pPr>
              <w:rPr>
                <w:sz w:val="2"/>
                <w:szCs w:val="2"/>
              </w:rPr>
            </w:pPr>
          </w:p>
        </w:tc>
        <w:tc>
          <w:tcPr>
            <w:tcW w:w="8790" w:type="dxa"/>
          </w:tcPr>
          <w:p w14:paraId="44A54488" w14:textId="77777777" w:rsidR="004B30F1" w:rsidRDefault="00414299">
            <w:pPr>
              <w:pStyle w:val="TableParagraph"/>
              <w:spacing w:line="298" w:lineRule="exact"/>
              <w:ind w:left="108"/>
              <w:rPr>
                <w:b/>
                <w:sz w:val="26"/>
              </w:rPr>
            </w:pPr>
            <w:r>
              <w:rPr>
                <w:b/>
                <w:sz w:val="26"/>
              </w:rPr>
              <w:t>b.</w:t>
            </w:r>
          </w:p>
          <w:p w14:paraId="1342DF37" w14:textId="77777777" w:rsidR="004B30F1" w:rsidRDefault="00414299">
            <w:pPr>
              <w:pStyle w:val="TableParagraph"/>
              <w:numPr>
                <w:ilvl w:val="0"/>
                <w:numId w:val="318"/>
              </w:numPr>
              <w:tabs>
                <w:tab w:val="left" w:pos="258"/>
              </w:tabs>
              <w:ind w:right="2064" w:firstLine="0"/>
              <w:rPr>
                <w:sz w:val="26"/>
              </w:rPr>
            </w:pPr>
            <w:r>
              <w:rPr>
                <w:sz w:val="26"/>
              </w:rPr>
              <w:t>Bố, mẹ (II.5 x II.6) đều bình thường, nhưng sinh con gái III.4 bị bệnh--&gt; Bệnh do gen lặn nằm trên NST thường quy</w:t>
            </w:r>
            <w:r>
              <w:rPr>
                <w:spacing w:val="-11"/>
                <w:sz w:val="26"/>
              </w:rPr>
              <w:t xml:space="preserve"> </w:t>
            </w:r>
            <w:r>
              <w:rPr>
                <w:sz w:val="26"/>
              </w:rPr>
              <w:t>định</w:t>
            </w:r>
          </w:p>
          <w:p w14:paraId="0779F13D" w14:textId="77777777" w:rsidR="004B30F1" w:rsidRDefault="00414299">
            <w:pPr>
              <w:pStyle w:val="TableParagraph"/>
              <w:numPr>
                <w:ilvl w:val="0"/>
                <w:numId w:val="318"/>
              </w:numPr>
              <w:tabs>
                <w:tab w:val="left" w:pos="258"/>
                <w:tab w:val="left" w:pos="2739"/>
              </w:tabs>
              <w:spacing w:line="299" w:lineRule="exact"/>
              <w:ind w:left="257" w:hanging="150"/>
              <w:rPr>
                <w:sz w:val="26"/>
              </w:rPr>
            </w:pPr>
            <w:r>
              <w:rPr>
                <w:sz w:val="26"/>
              </w:rPr>
              <w:t>QUG: A bình thường</w:t>
            </w:r>
            <w:r>
              <w:rPr>
                <w:sz w:val="26"/>
              </w:rPr>
              <w:tab/>
              <w:t>a. Bị</w:t>
            </w:r>
            <w:r>
              <w:rPr>
                <w:spacing w:val="1"/>
                <w:sz w:val="26"/>
              </w:rPr>
              <w:t xml:space="preserve"> </w:t>
            </w:r>
            <w:r>
              <w:rPr>
                <w:sz w:val="26"/>
              </w:rPr>
              <w:t>bệnh</w:t>
            </w:r>
          </w:p>
          <w:p w14:paraId="6C2863BC" w14:textId="77777777" w:rsidR="004B30F1" w:rsidRDefault="004B30F1">
            <w:pPr>
              <w:pStyle w:val="TableParagraph"/>
              <w:spacing w:before="10"/>
              <w:rPr>
                <w:b/>
                <w:i/>
                <w:sz w:val="25"/>
              </w:rPr>
            </w:pPr>
          </w:p>
          <w:p w14:paraId="64871470" w14:textId="77777777" w:rsidR="004B30F1" w:rsidRDefault="00414299">
            <w:pPr>
              <w:pStyle w:val="TableParagraph"/>
              <w:tabs>
                <w:tab w:val="left" w:pos="396"/>
              </w:tabs>
              <w:ind w:left="108" w:right="98"/>
              <w:rPr>
                <w:sz w:val="26"/>
              </w:rPr>
            </w:pPr>
            <w:r>
              <w:rPr>
                <w:b/>
                <w:sz w:val="26"/>
              </w:rPr>
              <w:t>-</w:t>
            </w:r>
            <w:r>
              <w:rPr>
                <w:b/>
                <w:sz w:val="26"/>
              </w:rPr>
              <w:tab/>
            </w:r>
            <w:r>
              <w:rPr>
                <w:sz w:val="26"/>
              </w:rPr>
              <w:t>Xác suất để cặp vợ chồng ở thế hệ thứ III sinh được đứa con trai đầu lòng không bị</w:t>
            </w:r>
            <w:r>
              <w:rPr>
                <w:spacing w:val="-3"/>
                <w:sz w:val="26"/>
              </w:rPr>
              <w:t xml:space="preserve"> </w:t>
            </w:r>
            <w:r>
              <w:rPr>
                <w:sz w:val="26"/>
              </w:rPr>
              <w:t>bệnh.</w:t>
            </w:r>
          </w:p>
          <w:p w14:paraId="2D27F151" w14:textId="77777777" w:rsidR="004B30F1" w:rsidRDefault="00414299">
            <w:pPr>
              <w:pStyle w:val="TableParagraph"/>
              <w:spacing w:line="299" w:lineRule="exact"/>
              <w:ind w:left="108"/>
              <w:rPr>
                <w:sz w:val="26"/>
              </w:rPr>
            </w:pPr>
            <w:r>
              <w:rPr>
                <w:sz w:val="26"/>
              </w:rPr>
              <w:t>+ Vì 5-b bình thường, sinh con bị bệnh(aa)--&gt; 5 và 6 có kiểu gen Aa--&gt; Người</w:t>
            </w:r>
          </w:p>
          <w:p w14:paraId="70618817" w14:textId="77777777" w:rsidR="004B30F1" w:rsidRDefault="00414299">
            <w:pPr>
              <w:pStyle w:val="TableParagraph"/>
              <w:spacing w:before="1" w:line="298" w:lineRule="exact"/>
              <w:ind w:left="108"/>
              <w:rPr>
                <w:sz w:val="26"/>
              </w:rPr>
            </w:pPr>
            <w:r>
              <w:rPr>
                <w:sz w:val="26"/>
              </w:rPr>
              <w:t>III.3 có tỉ lệ KG: 1/3AA: 2/3Aa</w:t>
            </w:r>
          </w:p>
          <w:p w14:paraId="68AEC820" w14:textId="77777777" w:rsidR="004B30F1" w:rsidRDefault="00414299">
            <w:pPr>
              <w:pStyle w:val="TableParagraph"/>
              <w:spacing w:line="298" w:lineRule="exact"/>
              <w:ind w:left="108"/>
              <w:rPr>
                <w:sz w:val="26"/>
              </w:rPr>
            </w:pPr>
            <w:r>
              <w:rPr>
                <w:sz w:val="26"/>
              </w:rPr>
              <w:t>+ Tương tự., I.1 và I.2 bình thường, nhưng sinh con bị bệnh</w:t>
            </w:r>
          </w:p>
          <w:p w14:paraId="14405183" w14:textId="77777777" w:rsidR="004B30F1" w:rsidRDefault="00414299">
            <w:pPr>
              <w:pStyle w:val="TableParagraph"/>
              <w:spacing w:before="1"/>
              <w:ind w:left="108"/>
              <w:rPr>
                <w:sz w:val="26"/>
              </w:rPr>
            </w:pPr>
            <w:r>
              <w:rPr>
                <w:sz w:val="26"/>
              </w:rPr>
              <w:t>--&gt;I.i và I.2 có KG: Aa--&gt; Người 3 có tỉ lệ KG: 1/3AA: 2/3Aa</w:t>
            </w:r>
          </w:p>
          <w:p w14:paraId="0283D8EC" w14:textId="77777777" w:rsidR="004B30F1" w:rsidRDefault="00414299">
            <w:pPr>
              <w:pStyle w:val="TableParagraph"/>
              <w:spacing w:before="2" w:line="298" w:lineRule="exact"/>
              <w:ind w:left="108"/>
              <w:rPr>
                <w:sz w:val="26"/>
              </w:rPr>
            </w:pPr>
            <w:r>
              <w:rPr>
                <w:sz w:val="26"/>
              </w:rPr>
              <w:t>+ Người 4 có kiểu gen AA</w:t>
            </w:r>
          </w:p>
          <w:p w14:paraId="17259068" w14:textId="77777777" w:rsidR="004B30F1" w:rsidRDefault="00414299">
            <w:pPr>
              <w:pStyle w:val="TableParagraph"/>
              <w:spacing w:line="298" w:lineRule="exact"/>
              <w:ind w:left="108"/>
              <w:rPr>
                <w:sz w:val="26"/>
              </w:rPr>
            </w:pPr>
            <w:r>
              <w:rPr>
                <w:sz w:val="26"/>
              </w:rPr>
              <w:t>II.3 xII.4: (1/3AA: 2/3Aa) x AA--&gt;Người III.2: 2/3AA: 1/3Aa</w:t>
            </w:r>
          </w:p>
          <w:p w14:paraId="1721A1E1" w14:textId="77777777" w:rsidR="004B30F1" w:rsidRDefault="00414299">
            <w:pPr>
              <w:pStyle w:val="TableParagraph"/>
              <w:spacing w:before="1" w:line="298" w:lineRule="exact"/>
              <w:ind w:left="108"/>
              <w:rPr>
                <w:sz w:val="26"/>
              </w:rPr>
            </w:pPr>
            <w:r>
              <w:rPr>
                <w:sz w:val="26"/>
              </w:rPr>
              <w:t>+ III.2 x III.3:</w:t>
            </w:r>
          </w:p>
          <w:p w14:paraId="004BF2C8" w14:textId="77777777" w:rsidR="004B30F1" w:rsidRDefault="00414299">
            <w:pPr>
              <w:pStyle w:val="TableParagraph"/>
              <w:tabs>
                <w:tab w:val="left" w:pos="2772"/>
              </w:tabs>
              <w:ind w:left="108" w:right="4694"/>
              <w:rPr>
                <w:sz w:val="26"/>
              </w:rPr>
            </w:pPr>
            <w:r>
              <w:rPr>
                <w:sz w:val="26"/>
              </w:rPr>
              <w:t>P: (2/3AA: 1/3Aa) x (1/3AA: 2/3Aa) G:</w:t>
            </w:r>
            <w:r>
              <w:rPr>
                <w:spacing w:val="-3"/>
                <w:sz w:val="26"/>
              </w:rPr>
              <w:t xml:space="preserve"> </w:t>
            </w:r>
            <w:r>
              <w:rPr>
                <w:sz w:val="26"/>
              </w:rPr>
              <w:t>5/6A:</w:t>
            </w:r>
            <w:r>
              <w:rPr>
                <w:spacing w:val="1"/>
                <w:sz w:val="26"/>
              </w:rPr>
              <w:t xml:space="preserve"> </w:t>
            </w:r>
            <w:r>
              <w:rPr>
                <w:sz w:val="26"/>
              </w:rPr>
              <w:t>1/6a</w:t>
            </w:r>
            <w:r>
              <w:rPr>
                <w:sz w:val="26"/>
              </w:rPr>
              <w:tab/>
              <w:t>2/3A:</w:t>
            </w:r>
            <w:r>
              <w:rPr>
                <w:spacing w:val="1"/>
                <w:sz w:val="26"/>
              </w:rPr>
              <w:t xml:space="preserve"> </w:t>
            </w:r>
            <w:r>
              <w:rPr>
                <w:sz w:val="26"/>
              </w:rPr>
              <w:t>1/3a</w:t>
            </w:r>
          </w:p>
          <w:p w14:paraId="7CADA56A" w14:textId="77777777" w:rsidR="004B30F1" w:rsidRDefault="00414299">
            <w:pPr>
              <w:pStyle w:val="TableParagraph"/>
              <w:spacing w:before="1"/>
              <w:ind w:left="108"/>
              <w:rPr>
                <w:sz w:val="26"/>
              </w:rPr>
            </w:pPr>
            <w:r>
              <w:rPr>
                <w:sz w:val="26"/>
              </w:rPr>
              <w:t>F: Xác suất sinh con bị bệnh: 1/6a. 1/3a= 1/18</w:t>
            </w:r>
          </w:p>
          <w:p w14:paraId="2CAFCDA5" w14:textId="77777777" w:rsidR="004B30F1" w:rsidRDefault="00414299">
            <w:pPr>
              <w:pStyle w:val="TableParagraph"/>
              <w:tabs>
                <w:tab w:val="left" w:pos="6003"/>
              </w:tabs>
              <w:spacing w:before="66" w:line="255" w:lineRule="exact"/>
              <w:ind w:left="108"/>
              <w:rPr>
                <w:rFonts w:ascii="DejaVu Serif Condensed" w:hAnsi="DejaVu Serif Condensed"/>
                <w:sz w:val="26"/>
              </w:rPr>
            </w:pPr>
            <w:r>
              <w:rPr>
                <w:sz w:val="26"/>
              </w:rPr>
              <w:t xml:space="preserve">--&gt; Xác suất sinh con trai không bị bệnh là: </w:t>
            </w:r>
            <w:r>
              <w:rPr>
                <w:rFonts w:ascii="DejaVu Serif Condensed" w:hAnsi="DejaVu Serif Condensed"/>
                <w:sz w:val="26"/>
                <w:vertAlign w:val="superscript"/>
              </w:rPr>
              <w:t>1</w:t>
            </w:r>
            <w:r>
              <w:rPr>
                <w:sz w:val="26"/>
              </w:rPr>
              <w:t xml:space="preserve">(1-  </w:t>
            </w:r>
            <w:r>
              <w:rPr>
                <w:rFonts w:ascii="DejaVu Serif Condensed" w:hAnsi="DejaVu Serif Condensed"/>
                <w:sz w:val="26"/>
                <w:vertAlign w:val="superscript"/>
              </w:rPr>
              <w:t>1</w:t>
            </w:r>
            <w:r>
              <w:rPr>
                <w:rFonts w:ascii="DejaVu Serif Condensed" w:hAnsi="DejaVu Serif Condensed"/>
                <w:spacing w:val="2"/>
                <w:sz w:val="26"/>
              </w:rPr>
              <w:t xml:space="preserve"> </w:t>
            </w:r>
            <w:r>
              <w:rPr>
                <w:rFonts w:ascii="DejaVu Serif Condensed" w:hAnsi="DejaVu Serif Condensed"/>
                <w:sz w:val="26"/>
              </w:rPr>
              <w:t>)</w:t>
            </w:r>
            <w:r>
              <w:rPr>
                <w:rFonts w:ascii="DejaVu Serif Condensed" w:hAnsi="DejaVu Serif Condensed"/>
                <w:spacing w:val="-7"/>
                <w:sz w:val="26"/>
              </w:rPr>
              <w:t xml:space="preserve"> </w:t>
            </w:r>
            <w:r>
              <w:rPr>
                <w:rFonts w:ascii="DejaVu Serif Condensed" w:hAnsi="DejaVu Serif Condensed"/>
                <w:sz w:val="26"/>
              </w:rPr>
              <w:t>=</w:t>
            </w:r>
            <w:r>
              <w:rPr>
                <w:rFonts w:ascii="DejaVu Serif Condensed" w:hAnsi="DejaVu Serif Condensed"/>
                <w:sz w:val="26"/>
              </w:rPr>
              <w:tab/>
            </w:r>
            <w:r>
              <w:rPr>
                <w:rFonts w:ascii="DejaVu Serif Condensed" w:hAnsi="DejaVu Serif Condensed"/>
                <w:sz w:val="26"/>
                <w:vertAlign w:val="superscript"/>
              </w:rPr>
              <w:t>17</w:t>
            </w:r>
          </w:p>
          <w:p w14:paraId="6F70F7A6" w14:textId="77777777" w:rsidR="004B30F1" w:rsidRDefault="00414299">
            <w:pPr>
              <w:pStyle w:val="TableParagraph"/>
              <w:tabs>
                <w:tab w:val="left" w:pos="5153"/>
                <w:tab w:val="left" w:pos="6003"/>
              </w:tabs>
              <w:spacing w:line="103" w:lineRule="exact"/>
              <w:ind w:left="4685"/>
              <w:rPr>
                <w:rFonts w:ascii="DejaVu Serif Condensed"/>
                <w:sz w:val="18"/>
              </w:rPr>
            </w:pPr>
            <w:r>
              <w:rPr>
                <w:rFonts w:ascii="DejaVu Serif Condensed"/>
                <w:sz w:val="18"/>
              </w:rPr>
              <w:t>2</w:t>
            </w:r>
            <w:r>
              <w:rPr>
                <w:rFonts w:ascii="DejaVu Serif Condensed"/>
                <w:sz w:val="18"/>
              </w:rPr>
              <w:tab/>
              <w:t>18</w:t>
            </w:r>
            <w:r>
              <w:rPr>
                <w:rFonts w:ascii="DejaVu Serif Condensed"/>
                <w:sz w:val="18"/>
              </w:rPr>
              <w:tab/>
              <w:t>36</w:t>
            </w:r>
          </w:p>
        </w:tc>
        <w:tc>
          <w:tcPr>
            <w:tcW w:w="278" w:type="dxa"/>
          </w:tcPr>
          <w:p w14:paraId="5BD98ACC" w14:textId="77777777" w:rsidR="004B30F1" w:rsidRDefault="004B30F1">
            <w:pPr>
              <w:pStyle w:val="TableParagraph"/>
              <w:rPr>
                <w:sz w:val="24"/>
              </w:rPr>
            </w:pPr>
          </w:p>
        </w:tc>
      </w:tr>
      <w:tr w:rsidR="004B30F1" w14:paraId="14F6EE29" w14:textId="77777777">
        <w:trPr>
          <w:trHeight w:val="4186"/>
        </w:trPr>
        <w:tc>
          <w:tcPr>
            <w:tcW w:w="712" w:type="dxa"/>
            <w:vMerge w:val="restart"/>
          </w:tcPr>
          <w:p w14:paraId="1C266254" w14:textId="77777777" w:rsidR="004B30F1" w:rsidRDefault="00414299">
            <w:pPr>
              <w:pStyle w:val="TableParagraph"/>
              <w:spacing w:line="298" w:lineRule="exact"/>
              <w:ind w:left="107"/>
              <w:rPr>
                <w:b/>
                <w:sz w:val="26"/>
              </w:rPr>
            </w:pPr>
            <w:r>
              <w:rPr>
                <w:b/>
                <w:w w:val="99"/>
                <w:sz w:val="26"/>
              </w:rPr>
              <w:t>9</w:t>
            </w:r>
          </w:p>
        </w:tc>
        <w:tc>
          <w:tcPr>
            <w:tcW w:w="8790" w:type="dxa"/>
          </w:tcPr>
          <w:p w14:paraId="0796F7ED" w14:textId="77777777" w:rsidR="004B30F1" w:rsidRDefault="00414299">
            <w:pPr>
              <w:pStyle w:val="TableParagraph"/>
              <w:ind w:left="108"/>
              <w:rPr>
                <w:b/>
                <w:sz w:val="26"/>
              </w:rPr>
            </w:pPr>
            <w:r>
              <w:rPr>
                <w:b/>
                <w:sz w:val="26"/>
              </w:rPr>
              <w:t>a. Mối quan hệ giữa giới hạn sinh thái với vùng phân bố và đời sống của sinh vật</w:t>
            </w:r>
          </w:p>
          <w:p w14:paraId="45B1F68B" w14:textId="77777777" w:rsidR="004B30F1" w:rsidRDefault="00414299">
            <w:pPr>
              <w:pStyle w:val="TableParagraph"/>
              <w:spacing w:line="299" w:lineRule="exact"/>
              <w:ind w:left="108"/>
              <w:rPr>
                <w:sz w:val="26"/>
              </w:rPr>
            </w:pPr>
            <w:r>
              <w:rPr>
                <w:sz w:val="26"/>
              </w:rPr>
              <w:t>* Mối quan hệ của giới hạn sinh thái với vùng phân bố của chúng</w:t>
            </w:r>
          </w:p>
          <w:p w14:paraId="574C1C38" w14:textId="77777777" w:rsidR="004B30F1" w:rsidRDefault="00414299">
            <w:pPr>
              <w:pStyle w:val="TableParagraph"/>
              <w:numPr>
                <w:ilvl w:val="0"/>
                <w:numId w:val="317"/>
              </w:numPr>
              <w:tabs>
                <w:tab w:val="left" w:pos="263"/>
              </w:tabs>
              <w:ind w:right="96" w:firstLine="0"/>
              <w:rPr>
                <w:sz w:val="26"/>
              </w:rPr>
            </w:pPr>
            <w:r>
              <w:rPr>
                <w:sz w:val="26"/>
              </w:rPr>
              <w:t>Những sinh vật có giới hạn sinh thái rộng đối với nhiều nhân tố sinh thái thường có phạm vi phân bố rộng</w:t>
            </w:r>
          </w:p>
          <w:p w14:paraId="1DE37580" w14:textId="77777777" w:rsidR="004B30F1" w:rsidRDefault="00414299">
            <w:pPr>
              <w:pStyle w:val="TableParagraph"/>
              <w:numPr>
                <w:ilvl w:val="0"/>
                <w:numId w:val="317"/>
              </w:numPr>
              <w:tabs>
                <w:tab w:val="left" w:pos="268"/>
              </w:tabs>
              <w:ind w:right="98" w:firstLine="0"/>
              <w:rPr>
                <w:sz w:val="26"/>
              </w:rPr>
            </w:pPr>
            <w:r>
              <w:rPr>
                <w:sz w:val="26"/>
              </w:rPr>
              <w:t>Những sinh vật có giới hạn sinh thái hẹp đối với nhiều nhân tố sinh thái thường có phạm vi phân bố hẹp</w:t>
            </w:r>
          </w:p>
          <w:p w14:paraId="3A1F6B38" w14:textId="77777777" w:rsidR="004B30F1" w:rsidRDefault="00414299">
            <w:pPr>
              <w:pStyle w:val="TableParagraph"/>
              <w:spacing w:line="299" w:lineRule="exact"/>
              <w:ind w:left="108"/>
              <w:rPr>
                <w:sz w:val="26"/>
              </w:rPr>
            </w:pPr>
            <w:r>
              <w:rPr>
                <w:sz w:val="26"/>
              </w:rPr>
              <w:t>* Mối quan hệ của giới hạn sinh thái với đời sống của chúng</w:t>
            </w:r>
          </w:p>
          <w:p w14:paraId="62611444" w14:textId="77777777" w:rsidR="004B30F1" w:rsidRDefault="00414299">
            <w:pPr>
              <w:pStyle w:val="TableParagraph"/>
              <w:numPr>
                <w:ilvl w:val="0"/>
                <w:numId w:val="316"/>
              </w:numPr>
              <w:tabs>
                <w:tab w:val="left" w:pos="263"/>
              </w:tabs>
              <w:ind w:right="96" w:firstLine="0"/>
              <w:rPr>
                <w:sz w:val="26"/>
              </w:rPr>
            </w:pPr>
            <w:r>
              <w:rPr>
                <w:sz w:val="26"/>
              </w:rPr>
              <w:t>Khi 1 NTST nào đó không phù hợp với cá thể sinh vật, thì giới hạn sinh thái của các nhân tố khác có thể bị thu</w:t>
            </w:r>
            <w:r>
              <w:rPr>
                <w:spacing w:val="1"/>
                <w:sz w:val="26"/>
              </w:rPr>
              <w:t xml:space="preserve"> </w:t>
            </w:r>
            <w:r>
              <w:rPr>
                <w:sz w:val="26"/>
              </w:rPr>
              <w:t>hẹp</w:t>
            </w:r>
          </w:p>
          <w:p w14:paraId="41535523" w14:textId="77777777" w:rsidR="004B30F1" w:rsidRDefault="00414299">
            <w:pPr>
              <w:pStyle w:val="TableParagraph"/>
              <w:numPr>
                <w:ilvl w:val="0"/>
                <w:numId w:val="316"/>
              </w:numPr>
              <w:tabs>
                <w:tab w:val="left" w:pos="272"/>
              </w:tabs>
              <w:ind w:right="96" w:firstLine="0"/>
              <w:rPr>
                <w:sz w:val="26"/>
              </w:rPr>
            </w:pPr>
            <w:r>
              <w:rPr>
                <w:sz w:val="26"/>
              </w:rPr>
              <w:t>Trong cùng 1 loài, cùng điều kiện môi trường, mỗi cá thể có giới hạn sinh thái khác nhau phụ thuộc vào lứa tuổi, trạng thái sinh lí, trạng thái sức</w:t>
            </w:r>
            <w:r>
              <w:rPr>
                <w:spacing w:val="-8"/>
                <w:sz w:val="26"/>
              </w:rPr>
              <w:t xml:space="preserve"> </w:t>
            </w:r>
            <w:r>
              <w:rPr>
                <w:sz w:val="26"/>
              </w:rPr>
              <w:t>khỏe...</w:t>
            </w:r>
          </w:p>
          <w:p w14:paraId="34F5F0CA" w14:textId="77777777" w:rsidR="004B30F1" w:rsidRDefault="00414299">
            <w:pPr>
              <w:pStyle w:val="TableParagraph"/>
              <w:spacing w:before="4" w:line="298" w:lineRule="exact"/>
              <w:ind w:left="108"/>
              <w:rPr>
                <w:sz w:val="26"/>
              </w:rPr>
            </w:pPr>
            <w:r>
              <w:rPr>
                <w:sz w:val="26"/>
              </w:rPr>
              <w:t>+ Cùng 1 cá thể, các chức năng sinh lí khác nhau có giới hạn sinh thái khác nhau đối với cùng 1 nhân tố sinh thái.</w:t>
            </w:r>
          </w:p>
        </w:tc>
        <w:tc>
          <w:tcPr>
            <w:tcW w:w="278" w:type="dxa"/>
          </w:tcPr>
          <w:p w14:paraId="5A233D63" w14:textId="77777777" w:rsidR="004B30F1" w:rsidRDefault="004B30F1">
            <w:pPr>
              <w:pStyle w:val="TableParagraph"/>
              <w:rPr>
                <w:sz w:val="24"/>
              </w:rPr>
            </w:pPr>
          </w:p>
        </w:tc>
      </w:tr>
      <w:tr w:rsidR="004B30F1" w14:paraId="5540C25C" w14:textId="77777777">
        <w:trPr>
          <w:trHeight w:val="1791"/>
        </w:trPr>
        <w:tc>
          <w:tcPr>
            <w:tcW w:w="712" w:type="dxa"/>
            <w:vMerge/>
            <w:tcBorders>
              <w:top w:val="nil"/>
            </w:tcBorders>
          </w:tcPr>
          <w:p w14:paraId="601B63A6" w14:textId="77777777" w:rsidR="004B30F1" w:rsidRDefault="004B30F1">
            <w:pPr>
              <w:rPr>
                <w:sz w:val="2"/>
                <w:szCs w:val="2"/>
              </w:rPr>
            </w:pPr>
          </w:p>
        </w:tc>
        <w:tc>
          <w:tcPr>
            <w:tcW w:w="8790" w:type="dxa"/>
          </w:tcPr>
          <w:p w14:paraId="15CABF75" w14:textId="77777777" w:rsidR="004B30F1" w:rsidRDefault="00414299">
            <w:pPr>
              <w:pStyle w:val="TableParagraph"/>
              <w:spacing w:line="298" w:lineRule="exact"/>
              <w:ind w:left="108"/>
              <w:rPr>
                <w:sz w:val="26"/>
              </w:rPr>
            </w:pPr>
            <w:r>
              <w:rPr>
                <w:sz w:val="26"/>
              </w:rPr>
              <w:t>b.</w:t>
            </w:r>
          </w:p>
          <w:p w14:paraId="1E1FB16A" w14:textId="77777777" w:rsidR="004B30F1" w:rsidRDefault="00414299">
            <w:pPr>
              <w:pStyle w:val="TableParagraph"/>
              <w:numPr>
                <w:ilvl w:val="0"/>
                <w:numId w:val="315"/>
              </w:numPr>
              <w:tabs>
                <w:tab w:val="left" w:pos="325"/>
              </w:tabs>
              <w:spacing w:line="298" w:lineRule="exact"/>
              <w:ind w:left="324" w:hanging="217"/>
              <w:rPr>
                <w:sz w:val="26"/>
              </w:rPr>
            </w:pPr>
            <w:r>
              <w:rPr>
                <w:sz w:val="26"/>
              </w:rPr>
              <w:t>Loài có giới hạn sinh thái rộng nhất là: Loài thân mềm</w:t>
            </w:r>
          </w:p>
          <w:p w14:paraId="40E5F50B" w14:textId="77777777" w:rsidR="004B30F1" w:rsidRDefault="00414299">
            <w:pPr>
              <w:pStyle w:val="TableParagraph"/>
              <w:numPr>
                <w:ilvl w:val="0"/>
                <w:numId w:val="315"/>
              </w:numPr>
              <w:tabs>
                <w:tab w:val="left" w:pos="325"/>
              </w:tabs>
              <w:spacing w:line="298" w:lineRule="exact"/>
              <w:ind w:left="324" w:hanging="217"/>
              <w:rPr>
                <w:sz w:val="26"/>
              </w:rPr>
            </w:pPr>
            <w:r>
              <w:rPr>
                <w:sz w:val="26"/>
              </w:rPr>
              <w:t>Loài có giới hạn sinh thái hẹp nhất là: Giáp</w:t>
            </w:r>
            <w:r>
              <w:rPr>
                <w:spacing w:val="-1"/>
                <w:sz w:val="26"/>
              </w:rPr>
              <w:t xml:space="preserve"> </w:t>
            </w:r>
            <w:r>
              <w:rPr>
                <w:sz w:val="26"/>
              </w:rPr>
              <w:t>xác</w:t>
            </w:r>
          </w:p>
          <w:p w14:paraId="50F6700D" w14:textId="77777777" w:rsidR="004B30F1" w:rsidRDefault="00414299">
            <w:pPr>
              <w:pStyle w:val="TableParagraph"/>
              <w:numPr>
                <w:ilvl w:val="0"/>
                <w:numId w:val="315"/>
              </w:numPr>
              <w:tabs>
                <w:tab w:val="left" w:pos="263"/>
              </w:tabs>
              <w:spacing w:before="1"/>
              <w:ind w:right="96" w:firstLine="0"/>
              <w:rPr>
                <w:sz w:val="26"/>
              </w:rPr>
            </w:pPr>
            <w:r>
              <w:rPr>
                <w:sz w:val="26"/>
              </w:rPr>
              <w:t>Giải thích: Giới hạn chịu đựng về nhiệt độ của các loài thân mềm, cá rô phi, một loài cá sống Nam Cực ,giáp xác lần lượt</w:t>
            </w:r>
            <w:r>
              <w:rPr>
                <w:spacing w:val="-2"/>
                <w:sz w:val="26"/>
              </w:rPr>
              <w:t xml:space="preserve"> </w:t>
            </w:r>
            <w:r>
              <w:rPr>
                <w:sz w:val="26"/>
              </w:rPr>
              <w:t>là:</w:t>
            </w:r>
          </w:p>
          <w:p w14:paraId="19358063" w14:textId="77777777" w:rsidR="004B30F1" w:rsidRDefault="00414299">
            <w:pPr>
              <w:pStyle w:val="TableParagraph"/>
              <w:spacing w:line="280" w:lineRule="exact"/>
              <w:ind w:left="108"/>
              <w:rPr>
                <w:sz w:val="26"/>
              </w:rPr>
            </w:pPr>
            <w:r>
              <w:rPr>
                <w:sz w:val="26"/>
              </w:rPr>
              <w:t>59</w:t>
            </w:r>
            <w:r>
              <w:rPr>
                <w:sz w:val="26"/>
                <w:vertAlign w:val="superscript"/>
              </w:rPr>
              <w:t>0</w:t>
            </w:r>
            <w:r>
              <w:rPr>
                <w:sz w:val="26"/>
              </w:rPr>
              <w:t>C&gt; 37</w:t>
            </w:r>
            <w:r>
              <w:rPr>
                <w:sz w:val="26"/>
                <w:vertAlign w:val="superscript"/>
              </w:rPr>
              <w:t>0</w:t>
            </w:r>
            <w:r>
              <w:rPr>
                <w:sz w:val="26"/>
              </w:rPr>
              <w:t>C&gt; 4</w:t>
            </w:r>
            <w:r>
              <w:rPr>
                <w:sz w:val="26"/>
                <w:vertAlign w:val="superscript"/>
              </w:rPr>
              <w:t>0</w:t>
            </w:r>
            <w:r>
              <w:rPr>
                <w:sz w:val="26"/>
              </w:rPr>
              <w:t>C&gt; 3</w:t>
            </w:r>
            <w:r>
              <w:rPr>
                <w:sz w:val="26"/>
                <w:vertAlign w:val="superscript"/>
              </w:rPr>
              <w:t>0</w:t>
            </w:r>
            <w:r>
              <w:rPr>
                <w:sz w:val="26"/>
              </w:rPr>
              <w:t>C</w:t>
            </w:r>
          </w:p>
        </w:tc>
        <w:tc>
          <w:tcPr>
            <w:tcW w:w="278" w:type="dxa"/>
          </w:tcPr>
          <w:p w14:paraId="348B0B64" w14:textId="77777777" w:rsidR="004B30F1" w:rsidRDefault="004B30F1">
            <w:pPr>
              <w:pStyle w:val="TableParagraph"/>
              <w:rPr>
                <w:sz w:val="24"/>
              </w:rPr>
            </w:pPr>
          </w:p>
        </w:tc>
      </w:tr>
      <w:tr w:rsidR="004B30F1" w14:paraId="2D8ACD37" w14:textId="77777777">
        <w:trPr>
          <w:trHeight w:val="1793"/>
        </w:trPr>
        <w:tc>
          <w:tcPr>
            <w:tcW w:w="712" w:type="dxa"/>
          </w:tcPr>
          <w:p w14:paraId="306D24C1" w14:textId="77777777" w:rsidR="004B30F1" w:rsidRDefault="00414299">
            <w:pPr>
              <w:pStyle w:val="TableParagraph"/>
              <w:spacing w:line="299" w:lineRule="exact"/>
              <w:ind w:left="107"/>
              <w:rPr>
                <w:sz w:val="26"/>
              </w:rPr>
            </w:pPr>
            <w:r>
              <w:rPr>
                <w:sz w:val="26"/>
              </w:rPr>
              <w:t>10</w:t>
            </w:r>
          </w:p>
        </w:tc>
        <w:tc>
          <w:tcPr>
            <w:tcW w:w="8790" w:type="dxa"/>
          </w:tcPr>
          <w:p w14:paraId="6627D814" w14:textId="77777777" w:rsidR="004B30F1" w:rsidRDefault="00414299">
            <w:pPr>
              <w:pStyle w:val="TableParagraph"/>
              <w:spacing w:line="298" w:lineRule="exact"/>
              <w:ind w:left="108"/>
              <w:rPr>
                <w:sz w:val="26"/>
              </w:rPr>
            </w:pPr>
            <w:r>
              <w:rPr>
                <w:w w:val="99"/>
                <w:sz w:val="26"/>
              </w:rPr>
              <w:t>a</w:t>
            </w:r>
          </w:p>
          <w:p w14:paraId="21995A8C" w14:textId="77777777" w:rsidR="004B30F1" w:rsidRDefault="00414299">
            <w:pPr>
              <w:pStyle w:val="TableParagraph"/>
              <w:numPr>
                <w:ilvl w:val="0"/>
                <w:numId w:val="314"/>
              </w:numPr>
              <w:tabs>
                <w:tab w:val="left" w:pos="258"/>
              </w:tabs>
              <w:spacing w:line="298" w:lineRule="exact"/>
              <w:ind w:left="257" w:hanging="150"/>
              <w:rPr>
                <w:sz w:val="26"/>
              </w:rPr>
            </w:pPr>
            <w:r>
              <w:rPr>
                <w:sz w:val="26"/>
              </w:rPr>
              <w:t>Chuỗi thức</w:t>
            </w:r>
            <w:r>
              <w:rPr>
                <w:spacing w:val="1"/>
                <w:sz w:val="26"/>
              </w:rPr>
              <w:t xml:space="preserve"> </w:t>
            </w:r>
            <w:r>
              <w:rPr>
                <w:sz w:val="26"/>
              </w:rPr>
              <w:t>ăn</w:t>
            </w:r>
          </w:p>
          <w:p w14:paraId="13337A30" w14:textId="77777777" w:rsidR="004B30F1" w:rsidRDefault="00414299">
            <w:pPr>
              <w:pStyle w:val="TableParagraph"/>
              <w:spacing w:before="1"/>
              <w:ind w:left="108"/>
              <w:rPr>
                <w:sz w:val="26"/>
              </w:rPr>
            </w:pPr>
            <w:r>
              <w:rPr>
                <w:sz w:val="26"/>
              </w:rPr>
              <w:t>Lúa--&gt; Châu chấu--&gt; ếch--&gt; Rắn--&gt;Đại bàng</w:t>
            </w:r>
          </w:p>
          <w:p w14:paraId="38E3484C" w14:textId="77777777" w:rsidR="004B30F1" w:rsidRDefault="00414299">
            <w:pPr>
              <w:pStyle w:val="TableParagraph"/>
              <w:numPr>
                <w:ilvl w:val="0"/>
                <w:numId w:val="314"/>
              </w:numPr>
              <w:tabs>
                <w:tab w:val="left" w:pos="272"/>
              </w:tabs>
              <w:spacing w:before="1"/>
              <w:ind w:right="96" w:firstLine="0"/>
              <w:rPr>
                <w:sz w:val="26"/>
              </w:rPr>
            </w:pPr>
            <w:r>
              <w:rPr>
                <w:sz w:val="26"/>
              </w:rPr>
              <w:t>Loại bỏ mắt xích Lúa thì gây hậu quả lớn nhất. Vì lúa là sinh vật sản xuất. Khi loại bỏ lúa, các sinh vật còn lại sẽ chết hoặc di cư nơi khác--&gt; Quần xã</w:t>
            </w:r>
            <w:r>
              <w:rPr>
                <w:spacing w:val="43"/>
                <w:sz w:val="26"/>
              </w:rPr>
              <w:t xml:space="preserve"> </w:t>
            </w:r>
            <w:r>
              <w:rPr>
                <w:sz w:val="26"/>
              </w:rPr>
              <w:t>bị suy</w:t>
            </w:r>
          </w:p>
          <w:p w14:paraId="025962AE" w14:textId="77777777" w:rsidR="004B30F1" w:rsidRDefault="00414299">
            <w:pPr>
              <w:pStyle w:val="TableParagraph"/>
              <w:spacing w:line="279" w:lineRule="exact"/>
              <w:ind w:left="108"/>
              <w:rPr>
                <w:sz w:val="26"/>
              </w:rPr>
            </w:pPr>
            <w:r>
              <w:rPr>
                <w:sz w:val="26"/>
              </w:rPr>
              <w:t>thoái</w:t>
            </w:r>
          </w:p>
        </w:tc>
        <w:tc>
          <w:tcPr>
            <w:tcW w:w="278" w:type="dxa"/>
          </w:tcPr>
          <w:p w14:paraId="3A2B633C" w14:textId="77777777" w:rsidR="004B30F1" w:rsidRDefault="004B30F1">
            <w:pPr>
              <w:pStyle w:val="TableParagraph"/>
              <w:rPr>
                <w:sz w:val="24"/>
              </w:rPr>
            </w:pPr>
          </w:p>
        </w:tc>
      </w:tr>
      <w:tr w:rsidR="004B30F1" w14:paraId="5FB244F7" w14:textId="77777777">
        <w:trPr>
          <w:trHeight w:val="606"/>
        </w:trPr>
        <w:tc>
          <w:tcPr>
            <w:tcW w:w="712" w:type="dxa"/>
          </w:tcPr>
          <w:p w14:paraId="40EF8E59" w14:textId="77777777" w:rsidR="004B30F1" w:rsidRDefault="004B30F1">
            <w:pPr>
              <w:pStyle w:val="TableParagraph"/>
              <w:rPr>
                <w:sz w:val="24"/>
              </w:rPr>
            </w:pPr>
          </w:p>
        </w:tc>
        <w:tc>
          <w:tcPr>
            <w:tcW w:w="8790" w:type="dxa"/>
          </w:tcPr>
          <w:p w14:paraId="4134BE3B" w14:textId="77777777" w:rsidR="004B30F1" w:rsidRDefault="00414299">
            <w:pPr>
              <w:pStyle w:val="TableParagraph"/>
              <w:spacing w:line="298" w:lineRule="exact"/>
              <w:ind w:left="108"/>
              <w:rPr>
                <w:sz w:val="26"/>
              </w:rPr>
            </w:pPr>
            <w:r>
              <w:rPr>
                <w:b/>
                <w:color w:val="FF0000"/>
                <w:sz w:val="26"/>
              </w:rPr>
              <w:t>b</w:t>
            </w:r>
            <w:r>
              <w:rPr>
                <w:sz w:val="26"/>
              </w:rPr>
              <w:t>.</w:t>
            </w:r>
          </w:p>
          <w:p w14:paraId="1F72A55E" w14:textId="77777777" w:rsidR="004B30F1" w:rsidRDefault="00414299">
            <w:pPr>
              <w:pStyle w:val="TableParagraph"/>
              <w:spacing w:line="287" w:lineRule="exact"/>
              <w:ind w:left="108"/>
              <w:rPr>
                <w:sz w:val="26"/>
              </w:rPr>
            </w:pPr>
            <w:r>
              <w:rPr>
                <w:sz w:val="26"/>
              </w:rPr>
              <w:t>- Số lượng chuột đồng tăng nhanh vào giai đoạn đầu vì:</w:t>
            </w:r>
          </w:p>
        </w:tc>
        <w:tc>
          <w:tcPr>
            <w:tcW w:w="278" w:type="dxa"/>
          </w:tcPr>
          <w:p w14:paraId="0C3EC904" w14:textId="77777777" w:rsidR="004B30F1" w:rsidRDefault="004B30F1">
            <w:pPr>
              <w:pStyle w:val="TableParagraph"/>
              <w:rPr>
                <w:sz w:val="24"/>
              </w:rPr>
            </w:pPr>
          </w:p>
        </w:tc>
      </w:tr>
    </w:tbl>
    <w:p w14:paraId="550C9F81" w14:textId="77777777" w:rsidR="004B30F1" w:rsidRDefault="004B30F1">
      <w:pPr>
        <w:rPr>
          <w:sz w:val="24"/>
        </w:rPr>
        <w:sectPr w:rsidR="004B30F1">
          <w:footerReference w:type="default" r:id="rId65"/>
          <w:pgSz w:w="11910" w:h="16840"/>
          <w:pgMar w:top="0" w:right="680" w:bottom="580" w:left="180" w:header="0" w:footer="384" w:gutter="0"/>
          <w:pgNumType w:start="41"/>
          <w:cols w:space="720"/>
        </w:sectPr>
      </w:pPr>
    </w:p>
    <w:tbl>
      <w:tblPr>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8790"/>
        <w:gridCol w:w="278"/>
      </w:tblGrid>
      <w:tr w:rsidR="004B30F1" w14:paraId="6FE0708F" w14:textId="77777777">
        <w:trPr>
          <w:trHeight w:val="3289"/>
        </w:trPr>
        <w:tc>
          <w:tcPr>
            <w:tcW w:w="712" w:type="dxa"/>
          </w:tcPr>
          <w:p w14:paraId="605007A8" w14:textId="77777777" w:rsidR="004B30F1" w:rsidRDefault="004B30F1">
            <w:pPr>
              <w:pStyle w:val="TableParagraph"/>
              <w:rPr>
                <w:sz w:val="24"/>
              </w:rPr>
            </w:pPr>
          </w:p>
        </w:tc>
        <w:tc>
          <w:tcPr>
            <w:tcW w:w="8790" w:type="dxa"/>
          </w:tcPr>
          <w:p w14:paraId="7942922B" w14:textId="77777777" w:rsidR="004B30F1" w:rsidRDefault="00414299">
            <w:pPr>
              <w:pStyle w:val="TableParagraph"/>
              <w:ind w:left="108" w:right="96"/>
              <w:jc w:val="both"/>
              <w:rPr>
                <w:sz w:val="26"/>
              </w:rPr>
            </w:pPr>
            <w:r>
              <w:rPr>
                <w:sz w:val="26"/>
              </w:rPr>
              <w:t>Ở giai đoạn này, các điều kiện sống môi trường sống tốt( thức ăn dồi dào, sức sinh trưởng, nơi ở rộng rãi, ít dịch bệnh...)--&gt; Sức sinh sản của chuột tăng cao, số cá thể sinh ra nhiều hơn số cá thể bị chết--&gt;Số lượng chuột tăng nhanh về số lượng</w:t>
            </w:r>
          </w:p>
          <w:p w14:paraId="09EE692B" w14:textId="77777777" w:rsidR="004B30F1" w:rsidRDefault="00414299">
            <w:pPr>
              <w:pStyle w:val="TableParagraph"/>
              <w:ind w:left="108" w:right="98"/>
              <w:jc w:val="both"/>
              <w:rPr>
                <w:sz w:val="26"/>
              </w:rPr>
            </w:pPr>
            <w:r>
              <w:rPr>
                <w:sz w:val="26"/>
              </w:rPr>
              <w:t>- Nguyên nhân làm giảm dần mức độ tăng số lượng cá thể chuột vì: Khi số lượng chuột tăng lên nhanh, xảy ra hiện tượng cạnh tranh cùng loài và khống chế sinh học</w:t>
            </w:r>
          </w:p>
          <w:p w14:paraId="1A455FAE" w14:textId="77777777" w:rsidR="004B30F1" w:rsidRDefault="00414299">
            <w:pPr>
              <w:pStyle w:val="TableParagraph"/>
              <w:ind w:left="108" w:right="98"/>
              <w:jc w:val="both"/>
              <w:rPr>
                <w:sz w:val="26"/>
              </w:rPr>
            </w:pPr>
            <w:r>
              <w:rPr>
                <w:sz w:val="26"/>
              </w:rPr>
              <w:t>+ Cạnh tranh cùng loài: Khi số lượng chuột tăng quá kích thước tối đa sẽ dẫn đến thiếu thức ăn, chỗ ở ..dẫn đến dịch bệnh và sự cạnh tranh cùng loài ngày một gay gắt--&gt; Sức sinh dản quần thể giảm, mức tử vong tăng lên--&gt; Số lượng chuột giảm</w:t>
            </w:r>
          </w:p>
          <w:p w14:paraId="72744D81" w14:textId="77777777" w:rsidR="004B30F1" w:rsidRDefault="00414299">
            <w:pPr>
              <w:pStyle w:val="TableParagraph"/>
              <w:spacing w:line="279" w:lineRule="exact"/>
              <w:ind w:left="108"/>
              <w:jc w:val="both"/>
              <w:rPr>
                <w:sz w:val="26"/>
              </w:rPr>
            </w:pPr>
            <w:r>
              <w:rPr>
                <w:sz w:val="26"/>
              </w:rPr>
              <w:t>+ Khống chế sinh học: Khi số lượng chuột tăng lên sẽ làm thức ăn cho rắn, chuột</w:t>
            </w:r>
          </w:p>
        </w:tc>
        <w:tc>
          <w:tcPr>
            <w:tcW w:w="278" w:type="dxa"/>
          </w:tcPr>
          <w:p w14:paraId="72CE5003" w14:textId="77777777" w:rsidR="004B30F1" w:rsidRDefault="004B30F1">
            <w:pPr>
              <w:pStyle w:val="TableParagraph"/>
              <w:rPr>
                <w:sz w:val="24"/>
              </w:rPr>
            </w:pPr>
          </w:p>
        </w:tc>
      </w:tr>
    </w:tbl>
    <w:p w14:paraId="104B0654" w14:textId="77777777" w:rsidR="004B30F1" w:rsidRDefault="004B30F1">
      <w:pPr>
        <w:rPr>
          <w:sz w:val="24"/>
        </w:rPr>
        <w:sectPr w:rsidR="004B30F1">
          <w:footerReference w:type="even" r:id="rId66"/>
          <w:pgSz w:w="11910" w:h="16840"/>
          <w:pgMar w:top="840" w:right="680" w:bottom="280" w:left="180" w:header="0" w:footer="0" w:gutter="0"/>
          <w:cols w:space="720"/>
        </w:sectPr>
      </w:pPr>
    </w:p>
    <w:p w14:paraId="293E790B" w14:textId="77777777" w:rsidR="004B30F1" w:rsidRDefault="00414299">
      <w:pPr>
        <w:spacing w:before="1" w:after="18"/>
        <w:ind w:left="2608"/>
        <w:rPr>
          <w:b/>
          <w:i/>
          <w:sz w:val="28"/>
        </w:rPr>
      </w:pPr>
      <w:r>
        <w:rPr>
          <w:b/>
          <w:i/>
          <w:sz w:val="28"/>
        </w:rPr>
        <w:lastRenderedPageBreak/>
        <w:t>BỘ ĐỀ THI VÀO LỚP 10 CHUYÊN SINH TỪ 2018-2022</w:t>
      </w:r>
    </w:p>
    <w:p w14:paraId="5CB65B22"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1A40FD74" wp14:editId="4A4808CE">
                <wp:extent cx="6207125" cy="55245"/>
                <wp:effectExtent l="4445" t="0" r="0" b="1905"/>
                <wp:docPr id="5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596" name="AutoShape 296"/>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E0D327" id="Group 295"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">
                <v:shape id="AutoShape 296"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5AD313C6" w14:textId="77777777" w:rsidR="004B30F1" w:rsidRDefault="004B30F1">
      <w:pPr>
        <w:pStyle w:val="BodyText"/>
        <w:spacing w:before="1"/>
        <w:rPr>
          <w:b/>
          <w:i/>
          <w:sz w:val="29"/>
        </w:rPr>
      </w:pPr>
    </w:p>
    <w:p w14:paraId="6EAA6666" w14:textId="77777777" w:rsidR="004B30F1" w:rsidRDefault="00414299">
      <w:pPr>
        <w:tabs>
          <w:tab w:val="left" w:pos="5877"/>
          <w:tab w:val="left" w:pos="6316"/>
        </w:tabs>
        <w:spacing w:before="88" w:line="398" w:lineRule="auto"/>
        <w:ind w:left="1492" w:right="1022" w:hanging="699"/>
        <w:rPr>
          <w:b/>
          <w:sz w:val="26"/>
        </w:rPr>
      </w:pPr>
      <w:r>
        <w:rPr>
          <w:b/>
          <w:sz w:val="26"/>
        </w:rPr>
        <w:t>SỞ  GIÁO DỤC VÀ</w:t>
      </w:r>
      <w:r>
        <w:rPr>
          <w:b/>
          <w:spacing w:val="-6"/>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3"/>
          <w:sz w:val="26"/>
          <w:u w:val="thick"/>
        </w:rPr>
        <w:t xml:space="preserve"> </w:t>
      </w:r>
      <w:r>
        <w:rPr>
          <w:b/>
          <w:sz w:val="26"/>
          <w:u w:val="thick"/>
        </w:rPr>
        <w:t>LÀO</w:t>
      </w:r>
      <w:r>
        <w:rPr>
          <w:b/>
          <w:spacing w:val="-2"/>
          <w:sz w:val="26"/>
          <w:u w:val="thick"/>
        </w:rPr>
        <w:t xml:space="preserve"> </w:t>
      </w:r>
      <w:r>
        <w:rPr>
          <w:b/>
          <w:sz w:val="26"/>
          <w:u w:val="thick"/>
        </w:rPr>
        <w:t>CAI</w:t>
      </w:r>
      <w:r>
        <w:rPr>
          <w:b/>
          <w:sz w:val="26"/>
        </w:rPr>
        <w:tab/>
      </w:r>
      <w:r>
        <w:rPr>
          <w:b/>
          <w:sz w:val="26"/>
        </w:rPr>
        <w:tab/>
        <w:t>NĂM HỌC</w:t>
      </w:r>
      <w:r>
        <w:rPr>
          <w:b/>
          <w:spacing w:val="-1"/>
          <w:sz w:val="26"/>
        </w:rPr>
        <w:t xml:space="preserve"> </w:t>
      </w:r>
      <w:r>
        <w:rPr>
          <w:b/>
          <w:sz w:val="26"/>
        </w:rPr>
        <w:t>2021-2022</w:t>
      </w:r>
    </w:p>
    <w:p w14:paraId="1A273E3C" w14:textId="77777777" w:rsidR="004B30F1" w:rsidRDefault="00414299">
      <w:pPr>
        <w:tabs>
          <w:tab w:val="left" w:pos="6136"/>
        </w:tabs>
        <w:spacing w:before="4"/>
        <w:ind w:left="1056"/>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1"/>
          <w:sz w:val="26"/>
        </w:rPr>
        <w:t xml:space="preserve"> </w:t>
      </w:r>
      <w:r>
        <w:rPr>
          <w:b/>
          <w:sz w:val="26"/>
        </w:rPr>
        <w:t>học(5/6/2021)</w:t>
      </w:r>
    </w:p>
    <w:p w14:paraId="6E8B3BEA" w14:textId="77777777" w:rsidR="004B30F1" w:rsidRDefault="00414299">
      <w:pPr>
        <w:spacing w:before="200"/>
        <w:ind w:left="4416"/>
        <w:rPr>
          <w:i/>
          <w:sz w:val="26"/>
        </w:rPr>
      </w:pPr>
      <w:r>
        <w:rPr>
          <w:i/>
          <w:sz w:val="26"/>
        </w:rPr>
        <w:t>Thời gian :150 phút (không kể thời gian giao đề)</w:t>
      </w:r>
    </w:p>
    <w:p w14:paraId="6E868215" w14:textId="77777777" w:rsidR="004B30F1" w:rsidRDefault="004B30F1">
      <w:pPr>
        <w:pStyle w:val="BodyText"/>
        <w:spacing w:before="9"/>
        <w:rPr>
          <w:i/>
          <w:sz w:val="9"/>
        </w:rPr>
      </w:pPr>
    </w:p>
    <w:p w14:paraId="3939460E" w14:textId="77777777" w:rsidR="004B30F1" w:rsidRDefault="00414299">
      <w:pPr>
        <w:pStyle w:val="Heading2"/>
      </w:pPr>
      <w:r>
        <w:t>Câu 1(2,0 điểm)</w:t>
      </w:r>
    </w:p>
    <w:p w14:paraId="65416C9D" w14:textId="77777777" w:rsidR="004B30F1" w:rsidRDefault="00414299">
      <w:pPr>
        <w:pStyle w:val="ListParagraph"/>
        <w:numPr>
          <w:ilvl w:val="1"/>
          <w:numId w:val="313"/>
        </w:numPr>
        <w:tabs>
          <w:tab w:val="left" w:pos="1570"/>
        </w:tabs>
        <w:ind w:right="168" w:firstLine="0"/>
        <w:jc w:val="both"/>
        <w:rPr>
          <w:sz w:val="26"/>
        </w:rPr>
      </w:pPr>
      <w:r>
        <w:rPr>
          <w:sz w:val="26"/>
        </w:rPr>
        <w:t>Cho biết tính trạng màu hoa đỏ cây Đậu hà Lan di truyền theo quy luật Menden. Gen A quy định tính trạng hoa đỏ trội hoàn toàn so với gen a quy định hoa</w:t>
      </w:r>
      <w:r>
        <w:rPr>
          <w:spacing w:val="-2"/>
          <w:sz w:val="26"/>
        </w:rPr>
        <w:t xml:space="preserve"> </w:t>
      </w:r>
      <w:r>
        <w:rPr>
          <w:sz w:val="26"/>
        </w:rPr>
        <w:t>trắng</w:t>
      </w:r>
    </w:p>
    <w:p w14:paraId="19F0A199" w14:textId="77777777" w:rsidR="004B30F1" w:rsidRDefault="00414299">
      <w:pPr>
        <w:pStyle w:val="ListParagraph"/>
        <w:numPr>
          <w:ilvl w:val="0"/>
          <w:numId w:val="312"/>
        </w:numPr>
        <w:tabs>
          <w:tab w:val="left" w:pos="1356"/>
        </w:tabs>
        <w:spacing w:before="201"/>
        <w:ind w:right="170" w:firstLine="0"/>
        <w:jc w:val="both"/>
        <w:rPr>
          <w:sz w:val="26"/>
        </w:rPr>
      </w:pPr>
      <w:r>
        <w:rPr>
          <w:sz w:val="26"/>
        </w:rPr>
        <w:t>Có một cây hoa đỏ, em hãy trình bày các phương pháp để xác định được kiểu gen của cây hoa đỏ có thuần chủng hay không?</w:t>
      </w:r>
    </w:p>
    <w:p w14:paraId="3F7426E6" w14:textId="77777777" w:rsidR="004B30F1" w:rsidRDefault="00414299">
      <w:pPr>
        <w:pStyle w:val="ListParagraph"/>
        <w:numPr>
          <w:ilvl w:val="0"/>
          <w:numId w:val="312"/>
        </w:numPr>
        <w:tabs>
          <w:tab w:val="left" w:pos="1383"/>
        </w:tabs>
        <w:spacing w:before="199"/>
        <w:ind w:right="170" w:firstLine="0"/>
        <w:jc w:val="both"/>
        <w:rPr>
          <w:sz w:val="26"/>
        </w:rPr>
      </w:pPr>
      <w:r>
        <w:rPr>
          <w:sz w:val="26"/>
        </w:rPr>
        <w:t>Trong một phép lai khác, lấy 2 cây hoa đỏ cho giao phấn với nhau, trong số các cây thu được ở đời con có cây hoa trắng. Biện luận và xác định kiểu gen của 2 cây hoa đỏ nói</w:t>
      </w:r>
      <w:r>
        <w:rPr>
          <w:spacing w:val="-16"/>
          <w:sz w:val="26"/>
        </w:rPr>
        <w:t xml:space="preserve"> </w:t>
      </w:r>
      <w:r>
        <w:rPr>
          <w:sz w:val="26"/>
        </w:rPr>
        <w:t>trên?</w:t>
      </w:r>
    </w:p>
    <w:p w14:paraId="660527DC" w14:textId="77777777" w:rsidR="004B30F1" w:rsidRDefault="00414299">
      <w:pPr>
        <w:pStyle w:val="ListParagraph"/>
        <w:numPr>
          <w:ilvl w:val="1"/>
          <w:numId w:val="313"/>
        </w:numPr>
        <w:tabs>
          <w:tab w:val="left" w:pos="1580"/>
        </w:tabs>
        <w:spacing w:before="201"/>
        <w:ind w:right="168" w:firstLine="0"/>
        <w:jc w:val="both"/>
        <w:rPr>
          <w:sz w:val="26"/>
        </w:rPr>
      </w:pPr>
      <w:r>
        <w:rPr>
          <w:sz w:val="26"/>
        </w:rPr>
        <w:t>Ở một loài động vật, A quy định thân xám trội hoàn toàn so với thân đen, B quy định lông ngắn trội hoàn toàn so với b quy định lông dài. Cho biết mỗi gen quy định một tính  trạng và các gen nằm trên các NST thường khác</w:t>
      </w:r>
      <w:r>
        <w:rPr>
          <w:spacing w:val="3"/>
          <w:sz w:val="26"/>
        </w:rPr>
        <w:t xml:space="preserve"> </w:t>
      </w:r>
      <w:r>
        <w:rPr>
          <w:sz w:val="26"/>
        </w:rPr>
        <w:t>nhau</w:t>
      </w:r>
    </w:p>
    <w:p w14:paraId="6ED708BF" w14:textId="77777777" w:rsidR="004B30F1" w:rsidRDefault="00414299">
      <w:pPr>
        <w:pStyle w:val="ListParagraph"/>
        <w:numPr>
          <w:ilvl w:val="0"/>
          <w:numId w:val="311"/>
        </w:numPr>
        <w:tabs>
          <w:tab w:val="left" w:pos="1347"/>
        </w:tabs>
        <w:ind w:hanging="246"/>
        <w:jc w:val="both"/>
        <w:rPr>
          <w:sz w:val="26"/>
        </w:rPr>
      </w:pPr>
      <w:r>
        <w:rPr>
          <w:position w:val="2"/>
          <w:sz w:val="26"/>
        </w:rPr>
        <w:t>Xác định kiểu gen của P để đời F</w:t>
      </w:r>
      <w:r>
        <w:rPr>
          <w:position w:val="2"/>
          <w:sz w:val="26"/>
          <w:vertAlign w:val="subscript"/>
        </w:rPr>
        <w:t>1</w:t>
      </w:r>
      <w:r>
        <w:rPr>
          <w:position w:val="2"/>
          <w:sz w:val="26"/>
        </w:rPr>
        <w:t xml:space="preserve"> có tỉ lệ phân li kiểu hình là</w:t>
      </w:r>
      <w:r>
        <w:rPr>
          <w:spacing w:val="-5"/>
          <w:position w:val="2"/>
          <w:sz w:val="26"/>
        </w:rPr>
        <w:t xml:space="preserve"> </w:t>
      </w:r>
      <w:r>
        <w:rPr>
          <w:position w:val="2"/>
          <w:sz w:val="26"/>
        </w:rPr>
        <w:t>3:1?</w:t>
      </w:r>
    </w:p>
    <w:p w14:paraId="4A7781D2" w14:textId="77777777" w:rsidR="004B30F1" w:rsidRDefault="00414299">
      <w:pPr>
        <w:pStyle w:val="ListParagraph"/>
        <w:numPr>
          <w:ilvl w:val="0"/>
          <w:numId w:val="311"/>
        </w:numPr>
        <w:tabs>
          <w:tab w:val="left" w:pos="1368"/>
        </w:tabs>
        <w:spacing w:before="187" w:line="232" w:lineRule="auto"/>
        <w:ind w:left="1101" w:right="168" w:firstLine="0"/>
        <w:jc w:val="both"/>
        <w:rPr>
          <w:sz w:val="26"/>
        </w:rPr>
      </w:pPr>
      <w:r>
        <w:rPr>
          <w:position w:val="2"/>
          <w:sz w:val="26"/>
        </w:rPr>
        <w:t>Trong một phép lai khác, cho một con đực giao phối với một con cái thu được F</w:t>
      </w:r>
      <w:r>
        <w:rPr>
          <w:position w:val="2"/>
          <w:sz w:val="26"/>
          <w:vertAlign w:val="subscript"/>
        </w:rPr>
        <w:t>1</w:t>
      </w:r>
      <w:r>
        <w:rPr>
          <w:position w:val="2"/>
          <w:sz w:val="26"/>
        </w:rPr>
        <w:t xml:space="preserve"> có 4 loại</w:t>
      </w:r>
      <w:r>
        <w:rPr>
          <w:sz w:val="26"/>
        </w:rPr>
        <w:t xml:space="preserve"> kiểu hình, trong đó có 12,5% thân đen, lông dài. Hãy biện luận và xác định kiểu gen của cặp bố, mẹ đem</w:t>
      </w:r>
      <w:r>
        <w:rPr>
          <w:spacing w:val="3"/>
          <w:sz w:val="26"/>
        </w:rPr>
        <w:t xml:space="preserve"> </w:t>
      </w:r>
      <w:r>
        <w:rPr>
          <w:sz w:val="26"/>
        </w:rPr>
        <w:t>lai?</w:t>
      </w:r>
    </w:p>
    <w:p w14:paraId="65BC27A2" w14:textId="77777777" w:rsidR="004B30F1" w:rsidRDefault="00414299">
      <w:pPr>
        <w:pStyle w:val="Heading2"/>
        <w:spacing w:before="200"/>
      </w:pPr>
      <w:r>
        <w:t>Câu 2 (1,5 điểm)</w:t>
      </w:r>
    </w:p>
    <w:p w14:paraId="7E496397" w14:textId="77777777" w:rsidR="004B30F1" w:rsidRDefault="00414299">
      <w:pPr>
        <w:pStyle w:val="ListParagraph"/>
        <w:numPr>
          <w:ilvl w:val="1"/>
          <w:numId w:val="310"/>
        </w:numPr>
        <w:tabs>
          <w:tab w:val="left" w:pos="1560"/>
        </w:tabs>
        <w:spacing w:before="201"/>
        <w:ind w:right="168" w:firstLine="0"/>
        <w:jc w:val="both"/>
        <w:rPr>
          <w:sz w:val="26"/>
        </w:rPr>
      </w:pPr>
      <w:r>
        <w:rPr>
          <w:sz w:val="26"/>
        </w:rPr>
        <w:t>Hình vẽ dưới đây mô tả 3 tế bào bình thường của các cơ thể dị hợp đang ở kì sau của quá trình phân bào. Hãy cho biết các phát biểu sau đây đúng hay sai và giải</w:t>
      </w:r>
      <w:r>
        <w:rPr>
          <w:spacing w:val="-3"/>
          <w:sz w:val="26"/>
        </w:rPr>
        <w:t xml:space="preserve"> </w:t>
      </w:r>
      <w:r>
        <w:rPr>
          <w:sz w:val="26"/>
        </w:rPr>
        <w:t>thích?</w:t>
      </w:r>
    </w:p>
    <w:p w14:paraId="607E8DB7" w14:textId="77777777" w:rsidR="004B30F1" w:rsidRDefault="00414299">
      <w:pPr>
        <w:pStyle w:val="BodyText"/>
        <w:spacing w:before="9"/>
        <w:rPr>
          <w:sz w:val="13"/>
        </w:rPr>
      </w:pPr>
      <w:r>
        <w:rPr>
          <w:noProof/>
          <w:lang w:val="en-US"/>
        </w:rPr>
        <w:drawing>
          <wp:anchor distT="0" distB="0" distL="0" distR="0" simplePos="0" relativeHeight="139" behindDoc="0" locked="0" layoutInCell="1" allowOverlap="1" wp14:anchorId="4886B37B" wp14:editId="72A05E0E">
            <wp:simplePos x="0" y="0"/>
            <wp:positionH relativeFrom="page">
              <wp:posOffset>813816</wp:posOffset>
            </wp:positionH>
            <wp:positionV relativeFrom="paragraph">
              <wp:posOffset>125750</wp:posOffset>
            </wp:positionV>
            <wp:extent cx="4591834" cy="1259586"/>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7" cstate="print"/>
                    <a:stretch>
                      <a:fillRect/>
                    </a:stretch>
                  </pic:blipFill>
                  <pic:spPr>
                    <a:xfrm>
                      <a:off x="0" y="0"/>
                      <a:ext cx="4591834" cy="1259586"/>
                    </a:xfrm>
                    <a:prstGeom prst="rect">
                      <a:avLst/>
                    </a:prstGeom>
                  </pic:spPr>
                </pic:pic>
              </a:graphicData>
            </a:graphic>
          </wp:anchor>
        </w:drawing>
      </w:r>
    </w:p>
    <w:p w14:paraId="720F9B0A" w14:textId="77777777" w:rsidR="004B30F1" w:rsidRDefault="00414299">
      <w:pPr>
        <w:pStyle w:val="ListParagraph"/>
        <w:numPr>
          <w:ilvl w:val="0"/>
          <w:numId w:val="309"/>
        </w:numPr>
        <w:tabs>
          <w:tab w:val="left" w:pos="1347"/>
        </w:tabs>
        <w:spacing w:before="179"/>
        <w:ind w:hanging="246"/>
        <w:jc w:val="both"/>
        <w:rPr>
          <w:sz w:val="26"/>
        </w:rPr>
      </w:pPr>
      <w:r>
        <w:rPr>
          <w:sz w:val="26"/>
        </w:rPr>
        <w:t>Tế bào 1 và tế bào 3 chắc chắn là của 2 cơ thể khác</w:t>
      </w:r>
      <w:r>
        <w:rPr>
          <w:spacing w:val="-4"/>
          <w:sz w:val="26"/>
        </w:rPr>
        <w:t xml:space="preserve"> </w:t>
      </w:r>
      <w:r>
        <w:rPr>
          <w:sz w:val="26"/>
        </w:rPr>
        <w:t>loài?</w:t>
      </w:r>
    </w:p>
    <w:p w14:paraId="5BBBCE9C" w14:textId="77777777" w:rsidR="004B30F1" w:rsidRDefault="00414299">
      <w:pPr>
        <w:pStyle w:val="ListParagraph"/>
        <w:numPr>
          <w:ilvl w:val="0"/>
          <w:numId w:val="309"/>
        </w:numPr>
        <w:tabs>
          <w:tab w:val="left" w:pos="1361"/>
        </w:tabs>
        <w:ind w:left="1360" w:hanging="260"/>
        <w:jc w:val="both"/>
        <w:rPr>
          <w:sz w:val="26"/>
        </w:rPr>
      </w:pPr>
      <w:r>
        <w:rPr>
          <w:sz w:val="26"/>
        </w:rPr>
        <w:t>Kết thúc quá trình phân bào, tế bào 2 tạo ra hai tế bào con với cấu trúc NST giống</w:t>
      </w:r>
      <w:r>
        <w:rPr>
          <w:spacing w:val="-17"/>
          <w:sz w:val="26"/>
        </w:rPr>
        <w:t xml:space="preserve"> </w:t>
      </w:r>
      <w:r>
        <w:rPr>
          <w:sz w:val="26"/>
        </w:rPr>
        <w:t>nhau?</w:t>
      </w:r>
    </w:p>
    <w:p w14:paraId="4EF219CD" w14:textId="77777777" w:rsidR="004B30F1" w:rsidRDefault="00414299">
      <w:pPr>
        <w:pStyle w:val="ListParagraph"/>
        <w:numPr>
          <w:ilvl w:val="1"/>
          <w:numId w:val="310"/>
        </w:numPr>
        <w:tabs>
          <w:tab w:val="left" w:pos="1492"/>
        </w:tabs>
        <w:spacing w:before="198"/>
        <w:ind w:right="170" w:firstLine="0"/>
        <w:rPr>
          <w:sz w:val="26"/>
        </w:rPr>
      </w:pPr>
      <w:r>
        <w:rPr>
          <w:sz w:val="26"/>
        </w:rPr>
        <w:t>Giải thích vì sao hoa của những loài cây trồng từ hạt thường có nhiều màu sắc hơn hoa của những cây được trồng bằng phương pháp giâm hoặc chiết</w:t>
      </w:r>
      <w:r>
        <w:rPr>
          <w:spacing w:val="-3"/>
          <w:sz w:val="26"/>
        </w:rPr>
        <w:t xml:space="preserve"> </w:t>
      </w:r>
      <w:r>
        <w:rPr>
          <w:sz w:val="26"/>
        </w:rPr>
        <w:t>cành?</w:t>
      </w:r>
    </w:p>
    <w:p w14:paraId="38D4B33A" w14:textId="77777777" w:rsidR="004B30F1" w:rsidRDefault="00414299">
      <w:pPr>
        <w:pStyle w:val="ListParagraph"/>
        <w:numPr>
          <w:ilvl w:val="1"/>
          <w:numId w:val="310"/>
        </w:numPr>
        <w:tabs>
          <w:tab w:val="left" w:pos="1558"/>
        </w:tabs>
        <w:spacing w:before="201"/>
        <w:ind w:right="168" w:firstLine="0"/>
        <w:jc w:val="both"/>
        <w:rPr>
          <w:sz w:val="26"/>
        </w:rPr>
      </w:pPr>
      <w:r>
        <w:rPr>
          <w:sz w:val="26"/>
        </w:rPr>
        <w:t>Ở một loài động vật, khi giảm phân bình thường, ở kì giữa của giảm phân I có 8 cách sắp xếp của các cặp NST kép tương đồng trên mặt phẳng xích đạo của thoi phân bào. Biết rằng mỗi cặp đều gồm hai 2 NS T có cấu trúc khác</w:t>
      </w:r>
      <w:r>
        <w:rPr>
          <w:spacing w:val="-4"/>
          <w:sz w:val="26"/>
        </w:rPr>
        <w:t xml:space="preserve"> </w:t>
      </w:r>
      <w:r>
        <w:rPr>
          <w:sz w:val="26"/>
        </w:rPr>
        <w:t>nhau</w:t>
      </w:r>
    </w:p>
    <w:p w14:paraId="52EC852C" w14:textId="77777777" w:rsidR="004B30F1" w:rsidRDefault="00414299">
      <w:pPr>
        <w:pStyle w:val="ListParagraph"/>
        <w:numPr>
          <w:ilvl w:val="0"/>
          <w:numId w:val="308"/>
        </w:numPr>
        <w:tabs>
          <w:tab w:val="left" w:pos="1347"/>
        </w:tabs>
        <w:ind w:hanging="246"/>
        <w:jc w:val="both"/>
        <w:rPr>
          <w:sz w:val="26"/>
        </w:rPr>
      </w:pPr>
      <w:r>
        <w:rPr>
          <w:sz w:val="26"/>
        </w:rPr>
        <w:t>Hãy cho biết bộ NST lưỡng bội của loài</w:t>
      </w:r>
      <w:r>
        <w:rPr>
          <w:spacing w:val="-4"/>
          <w:sz w:val="26"/>
        </w:rPr>
        <w:t xml:space="preserve"> </w:t>
      </w:r>
      <w:r>
        <w:rPr>
          <w:sz w:val="26"/>
        </w:rPr>
        <w:t>đó?</w:t>
      </w:r>
    </w:p>
    <w:p w14:paraId="56BDBF4D" w14:textId="77777777" w:rsidR="004B30F1" w:rsidRDefault="00414299">
      <w:pPr>
        <w:pStyle w:val="ListParagraph"/>
        <w:numPr>
          <w:ilvl w:val="0"/>
          <w:numId w:val="308"/>
        </w:numPr>
        <w:tabs>
          <w:tab w:val="left" w:pos="1376"/>
        </w:tabs>
        <w:ind w:left="1101" w:right="168" w:firstLine="0"/>
        <w:jc w:val="both"/>
        <w:rPr>
          <w:sz w:val="26"/>
        </w:rPr>
      </w:pPr>
      <w:r>
        <w:rPr>
          <w:sz w:val="26"/>
        </w:rPr>
        <w:t>Một tế bào sinh dục sơ khai của loài đó nguyên phân liên tiếp nhiều lần tạo ra 128 tế bào sinh</w:t>
      </w:r>
      <w:r>
        <w:rPr>
          <w:spacing w:val="21"/>
          <w:sz w:val="26"/>
        </w:rPr>
        <w:t xml:space="preserve"> </w:t>
      </w:r>
      <w:r>
        <w:rPr>
          <w:sz w:val="26"/>
        </w:rPr>
        <w:t>giao</w:t>
      </w:r>
      <w:r>
        <w:rPr>
          <w:spacing w:val="22"/>
          <w:sz w:val="26"/>
        </w:rPr>
        <w:t xml:space="preserve"> </w:t>
      </w:r>
      <w:r>
        <w:rPr>
          <w:sz w:val="26"/>
        </w:rPr>
        <w:t>tử.</w:t>
      </w:r>
      <w:r>
        <w:rPr>
          <w:spacing w:val="22"/>
          <w:sz w:val="26"/>
        </w:rPr>
        <w:t xml:space="preserve"> </w:t>
      </w:r>
      <w:r>
        <w:rPr>
          <w:sz w:val="26"/>
        </w:rPr>
        <w:t>Các</w:t>
      </w:r>
      <w:r>
        <w:rPr>
          <w:spacing w:val="19"/>
          <w:sz w:val="26"/>
        </w:rPr>
        <w:t xml:space="preserve"> </w:t>
      </w:r>
      <w:r>
        <w:rPr>
          <w:sz w:val="26"/>
        </w:rPr>
        <w:t>tế</w:t>
      </w:r>
      <w:r>
        <w:rPr>
          <w:spacing w:val="20"/>
          <w:sz w:val="26"/>
        </w:rPr>
        <w:t xml:space="preserve"> </w:t>
      </w:r>
      <w:r>
        <w:rPr>
          <w:sz w:val="26"/>
        </w:rPr>
        <w:t>bào</w:t>
      </w:r>
      <w:r>
        <w:rPr>
          <w:spacing w:val="22"/>
          <w:sz w:val="26"/>
        </w:rPr>
        <w:t xml:space="preserve"> </w:t>
      </w:r>
      <w:r>
        <w:rPr>
          <w:sz w:val="26"/>
        </w:rPr>
        <w:t>sinh</w:t>
      </w:r>
      <w:r>
        <w:rPr>
          <w:spacing w:val="22"/>
          <w:sz w:val="26"/>
        </w:rPr>
        <w:t xml:space="preserve"> </w:t>
      </w:r>
      <w:r>
        <w:rPr>
          <w:sz w:val="26"/>
        </w:rPr>
        <w:t>giao</w:t>
      </w:r>
      <w:r>
        <w:rPr>
          <w:spacing w:val="19"/>
          <w:sz w:val="26"/>
        </w:rPr>
        <w:t xml:space="preserve"> </w:t>
      </w:r>
      <w:r>
        <w:rPr>
          <w:sz w:val="26"/>
        </w:rPr>
        <w:t>tử</w:t>
      </w:r>
      <w:r>
        <w:rPr>
          <w:spacing w:val="21"/>
          <w:sz w:val="26"/>
        </w:rPr>
        <w:t xml:space="preserve"> </w:t>
      </w:r>
      <w:r>
        <w:rPr>
          <w:sz w:val="26"/>
        </w:rPr>
        <w:t>đều</w:t>
      </w:r>
      <w:r>
        <w:rPr>
          <w:spacing w:val="20"/>
          <w:sz w:val="26"/>
        </w:rPr>
        <w:t xml:space="preserve"> </w:t>
      </w:r>
      <w:r>
        <w:rPr>
          <w:sz w:val="26"/>
        </w:rPr>
        <w:t>giảm</w:t>
      </w:r>
      <w:r>
        <w:rPr>
          <w:spacing w:val="21"/>
          <w:sz w:val="26"/>
        </w:rPr>
        <w:t xml:space="preserve"> </w:t>
      </w:r>
      <w:r>
        <w:rPr>
          <w:sz w:val="26"/>
        </w:rPr>
        <w:t>phân</w:t>
      </w:r>
      <w:r>
        <w:rPr>
          <w:spacing w:val="20"/>
          <w:sz w:val="26"/>
        </w:rPr>
        <w:t xml:space="preserve"> </w:t>
      </w:r>
      <w:r>
        <w:rPr>
          <w:sz w:val="26"/>
        </w:rPr>
        <w:t>tạo</w:t>
      </w:r>
      <w:r>
        <w:rPr>
          <w:spacing w:val="22"/>
          <w:sz w:val="26"/>
        </w:rPr>
        <w:t xml:space="preserve"> </w:t>
      </w:r>
      <w:r>
        <w:rPr>
          <w:sz w:val="26"/>
        </w:rPr>
        <w:t>giao</w:t>
      </w:r>
      <w:r>
        <w:rPr>
          <w:spacing w:val="22"/>
          <w:sz w:val="26"/>
        </w:rPr>
        <w:t xml:space="preserve"> </w:t>
      </w:r>
      <w:r>
        <w:rPr>
          <w:sz w:val="26"/>
        </w:rPr>
        <w:t>tử.</w:t>
      </w:r>
      <w:r>
        <w:rPr>
          <w:spacing w:val="21"/>
          <w:sz w:val="26"/>
        </w:rPr>
        <w:t xml:space="preserve"> </w:t>
      </w:r>
      <w:r>
        <w:rPr>
          <w:sz w:val="26"/>
        </w:rPr>
        <w:t>Hiệu</w:t>
      </w:r>
      <w:r>
        <w:rPr>
          <w:spacing w:val="20"/>
          <w:sz w:val="26"/>
        </w:rPr>
        <w:t xml:space="preserve"> </w:t>
      </w:r>
      <w:r>
        <w:rPr>
          <w:sz w:val="26"/>
        </w:rPr>
        <w:t>suất</w:t>
      </w:r>
      <w:r>
        <w:rPr>
          <w:spacing w:val="20"/>
          <w:sz w:val="26"/>
        </w:rPr>
        <w:t xml:space="preserve"> </w:t>
      </w:r>
      <w:r>
        <w:rPr>
          <w:sz w:val="26"/>
        </w:rPr>
        <w:t>thụ</w:t>
      </w:r>
      <w:r>
        <w:rPr>
          <w:spacing w:val="22"/>
          <w:sz w:val="26"/>
        </w:rPr>
        <w:t xml:space="preserve"> </w:t>
      </w:r>
      <w:r>
        <w:rPr>
          <w:sz w:val="26"/>
        </w:rPr>
        <w:t>tinh</w:t>
      </w:r>
      <w:r>
        <w:rPr>
          <w:spacing w:val="21"/>
          <w:sz w:val="26"/>
        </w:rPr>
        <w:t xml:space="preserve"> </w:t>
      </w:r>
      <w:r>
        <w:rPr>
          <w:sz w:val="26"/>
        </w:rPr>
        <w:t>của</w:t>
      </w:r>
      <w:r>
        <w:rPr>
          <w:spacing w:val="20"/>
          <w:sz w:val="26"/>
        </w:rPr>
        <w:t xml:space="preserve"> </w:t>
      </w:r>
      <w:r>
        <w:rPr>
          <w:sz w:val="26"/>
        </w:rPr>
        <w:t>các</w:t>
      </w:r>
    </w:p>
    <w:p w14:paraId="4860D067" w14:textId="77777777" w:rsidR="004B30F1" w:rsidRDefault="004B30F1">
      <w:pPr>
        <w:jc w:val="both"/>
        <w:rPr>
          <w:sz w:val="26"/>
        </w:rPr>
        <w:sectPr w:rsidR="004B30F1">
          <w:footerReference w:type="default" r:id="rId68"/>
          <w:pgSz w:w="11910" w:h="16840"/>
          <w:pgMar w:top="0" w:right="680" w:bottom="580" w:left="180" w:header="0" w:footer="384" w:gutter="0"/>
          <w:pgNumType w:start="43"/>
          <w:cols w:space="720"/>
        </w:sectPr>
      </w:pPr>
    </w:p>
    <w:p w14:paraId="4527DAAE" w14:textId="77777777" w:rsidR="004B30F1" w:rsidRDefault="00414299">
      <w:pPr>
        <w:pStyle w:val="BodyText"/>
        <w:spacing w:before="70"/>
        <w:ind w:left="669" w:right="386"/>
      </w:pPr>
      <w:r>
        <w:lastRenderedPageBreak/>
        <w:t>giao tử là 6,25%, số hợp tử được hình thành là 32. Tế bào sinh dục nói trên là tế bào sinh tinh hay tế bào sinh trứng? Giải thích?</w:t>
      </w:r>
    </w:p>
    <w:p w14:paraId="24FD2831" w14:textId="77777777" w:rsidR="004B30F1" w:rsidRPr="00872D69" w:rsidRDefault="00414299">
      <w:pPr>
        <w:pStyle w:val="Heading2"/>
        <w:spacing w:before="199"/>
        <w:ind w:left="669"/>
        <w:rPr>
          <w:highlight w:val="yellow"/>
        </w:rPr>
      </w:pPr>
      <w:r w:rsidRPr="00872D69">
        <w:rPr>
          <w:highlight w:val="yellow"/>
        </w:rPr>
        <w:t>Câu 3(1,5 điểm)</w:t>
      </w:r>
    </w:p>
    <w:p w14:paraId="1EFBB79E" w14:textId="77777777" w:rsidR="004B30F1" w:rsidRPr="00872D69" w:rsidRDefault="00414299">
      <w:pPr>
        <w:pStyle w:val="ListParagraph"/>
        <w:numPr>
          <w:ilvl w:val="2"/>
          <w:numId w:val="353"/>
        </w:numPr>
        <w:tabs>
          <w:tab w:val="left" w:pos="1133"/>
        </w:tabs>
        <w:ind w:right="600" w:firstLine="0"/>
        <w:jc w:val="both"/>
        <w:rPr>
          <w:sz w:val="26"/>
          <w:highlight w:val="yellow"/>
        </w:rPr>
      </w:pPr>
      <w:r w:rsidRPr="00872D69">
        <w:rPr>
          <w:sz w:val="26"/>
          <w:highlight w:val="yellow"/>
        </w:rPr>
        <w:t>Vì sao hai ADN con được sinh ra qua cơ chế nhân đôi lại giống nhau và giống ADN mẹ ban</w:t>
      </w:r>
      <w:r w:rsidRPr="00872D69">
        <w:rPr>
          <w:spacing w:val="-1"/>
          <w:sz w:val="26"/>
          <w:highlight w:val="yellow"/>
        </w:rPr>
        <w:t xml:space="preserve"> </w:t>
      </w:r>
      <w:r w:rsidRPr="00872D69">
        <w:rPr>
          <w:sz w:val="26"/>
          <w:highlight w:val="yellow"/>
        </w:rPr>
        <w:t>đầu?</w:t>
      </w:r>
    </w:p>
    <w:p w14:paraId="39BFFDBE" w14:textId="77777777" w:rsidR="004B30F1" w:rsidRPr="00872D69" w:rsidRDefault="00414299">
      <w:pPr>
        <w:pStyle w:val="ListParagraph"/>
        <w:numPr>
          <w:ilvl w:val="2"/>
          <w:numId w:val="353"/>
        </w:numPr>
        <w:tabs>
          <w:tab w:val="left" w:pos="1148"/>
        </w:tabs>
        <w:spacing w:before="199"/>
        <w:ind w:right="600" w:firstLine="0"/>
        <w:jc w:val="both"/>
        <w:rPr>
          <w:sz w:val="26"/>
          <w:highlight w:val="yellow"/>
        </w:rPr>
      </w:pPr>
      <w:r w:rsidRPr="00872D69">
        <w:rPr>
          <w:sz w:val="26"/>
          <w:highlight w:val="yellow"/>
        </w:rPr>
        <w:t>Một gen ở tế bào nhân sơ gồm 3000 nucleotit. Trên mạch thứ nhất của gen có hiệu số giữa nucleotit loại A với nucleotit loại T bằng 10% số nucleotit của mạch. Trên mạch thứ hai của gen có số nucleotit loại A chiếm 30% số nucleotit của mạch và gấp 1,5 lần số nucleotit loại</w:t>
      </w:r>
      <w:r w:rsidRPr="00872D69">
        <w:rPr>
          <w:spacing w:val="-2"/>
          <w:sz w:val="26"/>
          <w:highlight w:val="yellow"/>
        </w:rPr>
        <w:t xml:space="preserve"> </w:t>
      </w:r>
      <w:r w:rsidRPr="00872D69">
        <w:rPr>
          <w:sz w:val="26"/>
          <w:highlight w:val="yellow"/>
        </w:rPr>
        <w:t>G</w:t>
      </w:r>
    </w:p>
    <w:p w14:paraId="15763798" w14:textId="77777777" w:rsidR="004B30F1" w:rsidRPr="00872D69" w:rsidRDefault="00414299">
      <w:pPr>
        <w:pStyle w:val="ListParagraph"/>
        <w:numPr>
          <w:ilvl w:val="0"/>
          <w:numId w:val="307"/>
        </w:numPr>
        <w:tabs>
          <w:tab w:val="left" w:pos="915"/>
        </w:tabs>
        <w:spacing w:before="201"/>
        <w:ind w:hanging="246"/>
        <w:jc w:val="both"/>
        <w:rPr>
          <w:sz w:val="26"/>
          <w:highlight w:val="yellow"/>
        </w:rPr>
      </w:pPr>
      <w:r w:rsidRPr="00872D69">
        <w:rPr>
          <w:sz w:val="26"/>
          <w:highlight w:val="yellow"/>
        </w:rPr>
        <w:t>Tính số nucleotit từng loại trên mỗi mạch và trên cả</w:t>
      </w:r>
      <w:r w:rsidRPr="00872D69">
        <w:rPr>
          <w:spacing w:val="3"/>
          <w:sz w:val="26"/>
          <w:highlight w:val="yellow"/>
        </w:rPr>
        <w:t xml:space="preserve"> </w:t>
      </w:r>
      <w:r w:rsidRPr="00872D69">
        <w:rPr>
          <w:sz w:val="26"/>
          <w:highlight w:val="yellow"/>
        </w:rPr>
        <w:t>gen</w:t>
      </w:r>
    </w:p>
    <w:p w14:paraId="733F8653" w14:textId="77777777" w:rsidR="004B30F1" w:rsidRPr="00872D69" w:rsidRDefault="00414299">
      <w:pPr>
        <w:pStyle w:val="ListParagraph"/>
        <w:numPr>
          <w:ilvl w:val="0"/>
          <w:numId w:val="307"/>
        </w:numPr>
        <w:tabs>
          <w:tab w:val="left" w:pos="936"/>
        </w:tabs>
        <w:ind w:left="669" w:right="602" w:firstLine="0"/>
        <w:jc w:val="both"/>
        <w:rPr>
          <w:sz w:val="26"/>
          <w:highlight w:val="yellow"/>
        </w:rPr>
      </w:pPr>
      <w:r w:rsidRPr="00872D69">
        <w:rPr>
          <w:sz w:val="26"/>
          <w:highlight w:val="yellow"/>
        </w:rPr>
        <w:t>Người ta sử dụng mạch thứ nhất của gen này làm khuôn để tổng hợp 1 phân tử mARN có chiều dài bằng chiều dài của gen. Theo lí thuyết, số lượng nucleotit mỗi loại môi trường cung cấp cho quá trình tổng hợp này là bao nhiêu?</w:t>
      </w:r>
    </w:p>
    <w:p w14:paraId="671122A0" w14:textId="77777777" w:rsidR="004B30F1" w:rsidRDefault="00414299">
      <w:pPr>
        <w:pStyle w:val="Heading2"/>
        <w:spacing w:before="200"/>
        <w:ind w:left="669"/>
      </w:pPr>
      <w:r>
        <w:t>Câu 4(1,5 điểm)</w:t>
      </w:r>
    </w:p>
    <w:p w14:paraId="176A335D" w14:textId="77777777" w:rsidR="004B30F1" w:rsidRDefault="00414299">
      <w:pPr>
        <w:pStyle w:val="ListParagraph"/>
        <w:numPr>
          <w:ilvl w:val="1"/>
          <w:numId w:val="306"/>
        </w:numPr>
        <w:tabs>
          <w:tab w:val="left" w:pos="1128"/>
        </w:tabs>
        <w:ind w:right="602" w:firstLine="0"/>
        <w:jc w:val="both"/>
        <w:rPr>
          <w:sz w:val="26"/>
        </w:rPr>
      </w:pPr>
      <w:r>
        <w:rPr>
          <w:sz w:val="26"/>
        </w:rPr>
        <w:t>Hãy kể tên những loại biến dị không làm thay đổi cấu trúc và số lượng vật chất di truyền của loài? Trong các loại đột biến gen, loại nào không làm thay đổi chiều dài của</w:t>
      </w:r>
      <w:r>
        <w:rPr>
          <w:spacing w:val="-12"/>
          <w:sz w:val="26"/>
        </w:rPr>
        <w:t xml:space="preserve"> </w:t>
      </w:r>
      <w:r>
        <w:rPr>
          <w:sz w:val="26"/>
        </w:rPr>
        <w:t>gen?</w:t>
      </w:r>
    </w:p>
    <w:p w14:paraId="60412517" w14:textId="77777777" w:rsidR="004B30F1" w:rsidRDefault="00414299">
      <w:pPr>
        <w:pStyle w:val="ListParagraph"/>
        <w:numPr>
          <w:ilvl w:val="1"/>
          <w:numId w:val="306"/>
        </w:numPr>
        <w:tabs>
          <w:tab w:val="left" w:pos="1210"/>
        </w:tabs>
        <w:spacing w:before="201"/>
        <w:ind w:right="600" w:firstLine="0"/>
        <w:jc w:val="both"/>
        <w:rPr>
          <w:sz w:val="26"/>
        </w:rPr>
      </w:pPr>
      <w:r>
        <w:rPr>
          <w:sz w:val="26"/>
        </w:rPr>
        <w:t>Xét hai dạng đột biến khác nhau là dạng tam nhiễm 2n+1 và tam bội 3n. Hãy cho ví dụ về các dạng đột biến nói trên? Dạng đột biến nào thường được ứng dụng trong sản xuất? Nhằm mục đích</w:t>
      </w:r>
      <w:r>
        <w:rPr>
          <w:spacing w:val="-1"/>
          <w:sz w:val="26"/>
        </w:rPr>
        <w:t xml:space="preserve"> </w:t>
      </w:r>
      <w:r>
        <w:rPr>
          <w:sz w:val="26"/>
        </w:rPr>
        <w:t>gì?</w:t>
      </w:r>
    </w:p>
    <w:p w14:paraId="3E38C6F0" w14:textId="77777777" w:rsidR="004B30F1" w:rsidRDefault="00414299">
      <w:pPr>
        <w:pStyle w:val="ListParagraph"/>
        <w:numPr>
          <w:ilvl w:val="1"/>
          <w:numId w:val="306"/>
        </w:numPr>
        <w:tabs>
          <w:tab w:val="left" w:pos="1061"/>
        </w:tabs>
        <w:spacing w:before="204" w:line="235" w:lineRule="auto"/>
        <w:ind w:right="600" w:firstLine="0"/>
        <w:jc w:val="both"/>
        <w:rPr>
          <w:sz w:val="26"/>
        </w:rPr>
      </w:pPr>
      <w:r>
        <w:rPr>
          <w:position w:val="2"/>
          <w:sz w:val="26"/>
        </w:rPr>
        <w:t>Ở một loài thực vật, cho lai hai cây lưỡng bội với nhau được các hợp tử F</w:t>
      </w:r>
      <w:r>
        <w:rPr>
          <w:position w:val="2"/>
          <w:sz w:val="26"/>
          <w:vertAlign w:val="subscript"/>
        </w:rPr>
        <w:t>1</w:t>
      </w:r>
      <w:r>
        <w:rPr>
          <w:position w:val="2"/>
          <w:sz w:val="26"/>
        </w:rPr>
        <w:t>. Một trong các</w:t>
      </w:r>
      <w:r>
        <w:rPr>
          <w:sz w:val="26"/>
        </w:rPr>
        <w:t xml:space="preserve"> hợp tử này nguyên phân liên tiếp 4 đợt. Ở kì giữa của lần nguyên phân thứ tư, người ta đếm được trong tất cả các tế bào con có 336 Cromatit. Số NST có thể có trong hợp tử này là bao nhiêu?</w:t>
      </w:r>
    </w:p>
    <w:p w14:paraId="2334A807" w14:textId="77777777" w:rsidR="004B30F1" w:rsidRDefault="00414299">
      <w:pPr>
        <w:pStyle w:val="Heading2"/>
        <w:spacing w:before="199"/>
        <w:ind w:left="669"/>
      </w:pPr>
      <w:r>
        <w:t>Câu 5(1,0 điểm)</w:t>
      </w:r>
    </w:p>
    <w:p w14:paraId="361EC8EB" w14:textId="77777777" w:rsidR="004B30F1" w:rsidRDefault="00414299">
      <w:pPr>
        <w:pStyle w:val="ListParagraph"/>
        <w:numPr>
          <w:ilvl w:val="1"/>
          <w:numId w:val="305"/>
        </w:numPr>
        <w:tabs>
          <w:tab w:val="left" w:pos="1126"/>
        </w:tabs>
        <w:ind w:right="600" w:firstLine="0"/>
        <w:jc w:val="both"/>
        <w:rPr>
          <w:sz w:val="26"/>
        </w:rPr>
      </w:pPr>
      <w:r>
        <w:rPr>
          <w:sz w:val="26"/>
        </w:rPr>
        <w:t>Người ta có thể tạo ra những cơ thể mới có kiểu gen khác với các dạng bố mẹ sẵn có. Em hãy đề xuất 4 cách khác nhau để tạo ra được cá thể như</w:t>
      </w:r>
      <w:r>
        <w:rPr>
          <w:spacing w:val="-1"/>
          <w:sz w:val="26"/>
        </w:rPr>
        <w:t xml:space="preserve"> </w:t>
      </w:r>
      <w:r>
        <w:rPr>
          <w:sz w:val="26"/>
        </w:rPr>
        <w:t>vậy?</w:t>
      </w:r>
    </w:p>
    <w:p w14:paraId="560EB7EF" w14:textId="77777777" w:rsidR="004B30F1" w:rsidRDefault="00414299">
      <w:pPr>
        <w:pStyle w:val="ListParagraph"/>
        <w:numPr>
          <w:ilvl w:val="1"/>
          <w:numId w:val="305"/>
        </w:numPr>
        <w:tabs>
          <w:tab w:val="left" w:pos="1131"/>
        </w:tabs>
        <w:spacing w:before="201"/>
        <w:ind w:right="602" w:firstLine="0"/>
        <w:jc w:val="both"/>
        <w:rPr>
          <w:sz w:val="26"/>
        </w:rPr>
      </w:pPr>
      <w:r>
        <w:rPr>
          <w:sz w:val="26"/>
        </w:rPr>
        <w:t>Nêu các ưu điểm của phương pháp nhân giống vô tính trong ống nghiệm( vi nhân giống) ở cây trồng? Tại sao cây con được tạo ra có kiểu gen giống với kiểu gen của cây mẹ ban</w:t>
      </w:r>
      <w:r>
        <w:rPr>
          <w:spacing w:val="-25"/>
          <w:sz w:val="26"/>
        </w:rPr>
        <w:t xml:space="preserve"> </w:t>
      </w:r>
      <w:r>
        <w:rPr>
          <w:sz w:val="26"/>
        </w:rPr>
        <w:t>đầu?</w:t>
      </w:r>
    </w:p>
    <w:p w14:paraId="0DB3407E" w14:textId="77777777" w:rsidR="004B30F1" w:rsidRDefault="00414299">
      <w:pPr>
        <w:pStyle w:val="Heading2"/>
        <w:spacing w:before="199"/>
        <w:ind w:left="669"/>
      </w:pPr>
      <w:r>
        <w:t>Câu 6(1,0 điểm)</w:t>
      </w:r>
    </w:p>
    <w:p w14:paraId="30BDCE22" w14:textId="77777777" w:rsidR="004B30F1" w:rsidRDefault="00414299">
      <w:pPr>
        <w:pStyle w:val="BodyText"/>
        <w:spacing w:before="200"/>
        <w:ind w:left="669" w:right="763"/>
      </w:pPr>
      <w:r>
        <w:t>Trứng cá hồi chỉ phát triển được ở nhiệt độ 0</w:t>
      </w:r>
      <w:r>
        <w:rPr>
          <w:vertAlign w:val="superscript"/>
        </w:rPr>
        <w:t>0</w:t>
      </w:r>
      <w:r>
        <w:t>C- 12</w:t>
      </w:r>
      <w:r>
        <w:rPr>
          <w:vertAlign w:val="superscript"/>
        </w:rPr>
        <w:t>0</w:t>
      </w:r>
      <w:r>
        <w:t>C, còn cá trưởng thành chỉ phát triển được ở nhiệt độ 18</w:t>
      </w:r>
      <w:r>
        <w:rPr>
          <w:vertAlign w:val="superscript"/>
        </w:rPr>
        <w:t>0</w:t>
      </w:r>
      <w:r>
        <w:t>C-</w:t>
      </w:r>
      <w:r>
        <w:rPr>
          <w:spacing w:val="4"/>
        </w:rPr>
        <w:t xml:space="preserve"> </w:t>
      </w:r>
      <w:r>
        <w:t>20</w:t>
      </w:r>
      <w:r>
        <w:rPr>
          <w:vertAlign w:val="superscript"/>
        </w:rPr>
        <w:t>0</w:t>
      </w:r>
      <w:r>
        <w:t>C</w:t>
      </w:r>
    </w:p>
    <w:p w14:paraId="7C99B634" w14:textId="77777777" w:rsidR="004B30F1" w:rsidRDefault="00414299">
      <w:pPr>
        <w:pStyle w:val="ListParagraph"/>
        <w:numPr>
          <w:ilvl w:val="1"/>
          <w:numId w:val="304"/>
        </w:numPr>
        <w:tabs>
          <w:tab w:val="left" w:pos="1126"/>
        </w:tabs>
        <w:spacing w:before="201"/>
        <w:ind w:hanging="457"/>
        <w:jc w:val="both"/>
        <w:rPr>
          <w:sz w:val="26"/>
        </w:rPr>
      </w:pPr>
      <w:r>
        <w:rPr>
          <w:sz w:val="26"/>
        </w:rPr>
        <w:t>Em có nhận xét gì về giới hạn chịu nhiệt của trứng và cá hồi trưởng</w:t>
      </w:r>
      <w:r>
        <w:rPr>
          <w:spacing w:val="-14"/>
          <w:sz w:val="26"/>
        </w:rPr>
        <w:t xml:space="preserve"> </w:t>
      </w:r>
      <w:r>
        <w:rPr>
          <w:sz w:val="26"/>
        </w:rPr>
        <w:t>thành?</w:t>
      </w:r>
    </w:p>
    <w:p w14:paraId="2FEFF083" w14:textId="77777777" w:rsidR="004B30F1" w:rsidRDefault="00414299">
      <w:pPr>
        <w:pStyle w:val="ListParagraph"/>
        <w:numPr>
          <w:ilvl w:val="1"/>
          <w:numId w:val="304"/>
        </w:numPr>
        <w:tabs>
          <w:tab w:val="left" w:pos="1157"/>
        </w:tabs>
        <w:spacing w:before="201"/>
        <w:ind w:left="669" w:right="600" w:firstLine="0"/>
        <w:jc w:val="both"/>
        <w:rPr>
          <w:sz w:val="26"/>
        </w:rPr>
      </w:pPr>
      <w:r>
        <w:rPr>
          <w:sz w:val="26"/>
        </w:rPr>
        <w:t>Môi trường sống của trứng cá hồi và cá hồi trưởng thành có giống nhau không? Hãy trình bày đặc tính thích nghi của loài cá hồi để có thể tồn tại được trong tự</w:t>
      </w:r>
      <w:r>
        <w:rPr>
          <w:spacing w:val="-9"/>
          <w:sz w:val="26"/>
        </w:rPr>
        <w:t xml:space="preserve"> </w:t>
      </w:r>
      <w:r>
        <w:rPr>
          <w:sz w:val="26"/>
        </w:rPr>
        <w:t>nhiên?</w:t>
      </w:r>
    </w:p>
    <w:p w14:paraId="22EAA2BD" w14:textId="77777777" w:rsidR="004B30F1" w:rsidRDefault="00414299">
      <w:pPr>
        <w:pStyle w:val="Heading2"/>
        <w:spacing w:before="199"/>
        <w:ind w:left="669"/>
      </w:pPr>
      <w:r>
        <w:t>Câu 7(1,5 điểm)</w:t>
      </w:r>
    </w:p>
    <w:p w14:paraId="1E71FBA3" w14:textId="77777777" w:rsidR="004B30F1" w:rsidRDefault="00414299">
      <w:pPr>
        <w:pStyle w:val="ListParagraph"/>
        <w:numPr>
          <w:ilvl w:val="1"/>
          <w:numId w:val="303"/>
        </w:numPr>
        <w:tabs>
          <w:tab w:val="left" w:pos="1126"/>
        </w:tabs>
        <w:ind w:right="600" w:firstLine="0"/>
        <w:jc w:val="both"/>
        <w:rPr>
          <w:sz w:val="26"/>
        </w:rPr>
      </w:pPr>
      <w:r>
        <w:rPr>
          <w:sz w:val="26"/>
        </w:rPr>
        <w:t>Trong một hồ nuôi cá A, khi kéo lưới thường xuyên thu được tỉ lệ cá lớn nhiều, cá nhỏ ít. Ở một hồ B thì ngược lại, thu được tỉ lệ cá lớn ít, cá nhỏ nhiều. Cho biết tình hình khai thác và tiềm năng khai thác ở những hồ</w:t>
      </w:r>
      <w:r>
        <w:rPr>
          <w:spacing w:val="-2"/>
          <w:sz w:val="26"/>
        </w:rPr>
        <w:t xml:space="preserve"> </w:t>
      </w:r>
      <w:r>
        <w:rPr>
          <w:sz w:val="26"/>
        </w:rPr>
        <w:t>này?</w:t>
      </w:r>
    </w:p>
    <w:p w14:paraId="15CF60ED" w14:textId="77777777" w:rsidR="004B30F1" w:rsidRDefault="004B30F1">
      <w:pPr>
        <w:jc w:val="both"/>
        <w:rPr>
          <w:sz w:val="26"/>
        </w:rPr>
        <w:sectPr w:rsidR="004B30F1">
          <w:footerReference w:type="even" r:id="rId69"/>
          <w:pgSz w:w="11910" w:h="16840"/>
          <w:pgMar w:top="780" w:right="680" w:bottom="280" w:left="180" w:header="0" w:footer="0" w:gutter="0"/>
          <w:cols w:space="720"/>
        </w:sectPr>
      </w:pPr>
    </w:p>
    <w:p w14:paraId="4FC62D3A"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59520" behindDoc="1" locked="0" layoutInCell="1" allowOverlap="1" wp14:anchorId="0D454044" wp14:editId="34BF29E0">
                <wp:simplePos x="0" y="0"/>
                <wp:positionH relativeFrom="page">
                  <wp:posOffset>814070</wp:posOffset>
                </wp:positionH>
                <wp:positionV relativeFrom="paragraph">
                  <wp:posOffset>234950</wp:posOffset>
                </wp:positionV>
                <wp:extent cx="6207125" cy="36830"/>
                <wp:effectExtent l="0" t="0" r="0" b="0"/>
                <wp:wrapTopAndBottom/>
                <wp:docPr id="5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18C2B" id="Rectangle 294" o:spid="_x0000_s1026" style="position:absolute;margin-left:64.1pt;margin-top:18.5pt;width:488.75pt;height:2.9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0C1EEB4" w14:textId="77777777" w:rsidR="004B30F1" w:rsidRDefault="004B30F1">
      <w:pPr>
        <w:pStyle w:val="BodyText"/>
        <w:spacing w:before="6"/>
        <w:rPr>
          <w:b/>
          <w:i/>
        </w:rPr>
      </w:pPr>
    </w:p>
    <w:p w14:paraId="2AEF20B2" w14:textId="77777777" w:rsidR="004B30F1" w:rsidRDefault="00414299">
      <w:pPr>
        <w:pStyle w:val="ListParagraph"/>
        <w:numPr>
          <w:ilvl w:val="1"/>
          <w:numId w:val="303"/>
        </w:numPr>
        <w:tabs>
          <w:tab w:val="left" w:pos="1582"/>
        </w:tabs>
        <w:spacing w:before="89"/>
        <w:ind w:left="1101" w:right="168" w:firstLine="0"/>
        <w:jc w:val="both"/>
        <w:rPr>
          <w:sz w:val="26"/>
        </w:rPr>
      </w:pPr>
      <w:r>
        <w:rPr>
          <w:sz w:val="26"/>
        </w:rPr>
        <w:t>Hình bên ghi lại số liệu thống kê số lượng thỏ rừng và mèo rừng bắt đươc trong cùng một khu vực. Dựa vào số liệu, em hãy xác định mối quan hệ giữa thỏ rừng với mèo rừng và phân tích mối quan hệ này để giải thích hình</w:t>
      </w:r>
      <w:r>
        <w:rPr>
          <w:spacing w:val="4"/>
          <w:sz w:val="26"/>
        </w:rPr>
        <w:t xml:space="preserve"> </w:t>
      </w:r>
      <w:r>
        <w:rPr>
          <w:sz w:val="26"/>
        </w:rPr>
        <w:t>bên?</w:t>
      </w:r>
    </w:p>
    <w:p w14:paraId="32C61413" w14:textId="77777777" w:rsidR="004B30F1" w:rsidRDefault="00414299">
      <w:pPr>
        <w:pStyle w:val="BodyText"/>
        <w:spacing w:before="10"/>
        <w:rPr>
          <w:sz w:val="13"/>
        </w:rPr>
      </w:pPr>
      <w:r>
        <w:rPr>
          <w:noProof/>
          <w:lang w:val="en-US"/>
        </w:rPr>
        <w:drawing>
          <wp:anchor distT="0" distB="0" distL="0" distR="0" simplePos="0" relativeHeight="141" behindDoc="0" locked="0" layoutInCell="1" allowOverlap="1" wp14:anchorId="24B6408E" wp14:editId="7ED75AAE">
            <wp:simplePos x="0" y="0"/>
            <wp:positionH relativeFrom="page">
              <wp:posOffset>1118616</wp:posOffset>
            </wp:positionH>
            <wp:positionV relativeFrom="paragraph">
              <wp:posOffset>126429</wp:posOffset>
            </wp:positionV>
            <wp:extent cx="3044344" cy="1738217"/>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0" cstate="print"/>
                    <a:stretch>
                      <a:fillRect/>
                    </a:stretch>
                  </pic:blipFill>
                  <pic:spPr>
                    <a:xfrm>
                      <a:off x="0" y="0"/>
                      <a:ext cx="3044344" cy="1738217"/>
                    </a:xfrm>
                    <a:prstGeom prst="rect">
                      <a:avLst/>
                    </a:prstGeom>
                  </pic:spPr>
                </pic:pic>
              </a:graphicData>
            </a:graphic>
          </wp:anchor>
        </w:drawing>
      </w:r>
    </w:p>
    <w:p w14:paraId="73FCDFD9" w14:textId="77777777" w:rsidR="004B30F1" w:rsidRDefault="00414299">
      <w:pPr>
        <w:pStyle w:val="ListParagraph"/>
        <w:numPr>
          <w:ilvl w:val="1"/>
          <w:numId w:val="303"/>
        </w:numPr>
        <w:tabs>
          <w:tab w:val="left" w:pos="1565"/>
        </w:tabs>
        <w:spacing w:before="162"/>
        <w:ind w:left="1101" w:right="168" w:firstLine="0"/>
        <w:jc w:val="both"/>
        <w:rPr>
          <w:sz w:val="26"/>
        </w:rPr>
      </w:pPr>
      <w:r>
        <w:rPr>
          <w:sz w:val="26"/>
        </w:rPr>
        <w:t>Trong quần xã, các loài khác nhau thường chiếm cứ những khu phân bố khác nhau. Hãy giải thích tại sao có hiện tượng đó? Sự phân bố của các loài như vậy có ý nghĩa</w:t>
      </w:r>
      <w:r>
        <w:rPr>
          <w:spacing w:val="-14"/>
          <w:sz w:val="26"/>
        </w:rPr>
        <w:t xml:space="preserve"> </w:t>
      </w:r>
      <w:r>
        <w:rPr>
          <w:sz w:val="26"/>
        </w:rPr>
        <w:t>gì?</w:t>
      </w:r>
    </w:p>
    <w:p w14:paraId="47248034" w14:textId="77777777" w:rsidR="004B30F1" w:rsidRDefault="00414299">
      <w:pPr>
        <w:pStyle w:val="Heading2"/>
        <w:spacing w:before="201"/>
        <w:ind w:right="173"/>
        <w:jc w:val="center"/>
      </w:pPr>
      <w:r>
        <w:t>HƯỚNG DẪN CHẤM</w:t>
      </w:r>
    </w:p>
    <w:p w14:paraId="5E573091" w14:textId="77777777" w:rsidR="004B30F1" w:rsidRDefault="004B30F1">
      <w:pPr>
        <w:pStyle w:val="BodyText"/>
        <w:spacing w:before="5" w:after="1"/>
        <w:rPr>
          <w:b/>
          <w:sz w:val="17"/>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8289"/>
        <w:gridCol w:w="800"/>
      </w:tblGrid>
      <w:tr w:rsidR="004B30F1" w14:paraId="496574AB" w14:textId="77777777">
        <w:trPr>
          <w:trHeight w:val="298"/>
        </w:trPr>
        <w:tc>
          <w:tcPr>
            <w:tcW w:w="659" w:type="dxa"/>
          </w:tcPr>
          <w:p w14:paraId="51EF172C" w14:textId="77777777" w:rsidR="004B30F1" w:rsidRDefault="00414299">
            <w:pPr>
              <w:pStyle w:val="TableParagraph"/>
              <w:spacing w:line="251" w:lineRule="exact"/>
              <w:ind w:left="134"/>
              <w:rPr>
                <w:b/>
              </w:rPr>
            </w:pPr>
            <w:r>
              <w:rPr>
                <w:b/>
              </w:rPr>
              <w:t>Câu</w:t>
            </w:r>
          </w:p>
        </w:tc>
        <w:tc>
          <w:tcPr>
            <w:tcW w:w="8289" w:type="dxa"/>
          </w:tcPr>
          <w:p w14:paraId="5C58CD6C" w14:textId="77777777" w:rsidR="004B30F1" w:rsidRDefault="00414299">
            <w:pPr>
              <w:pStyle w:val="TableParagraph"/>
              <w:spacing w:line="279" w:lineRule="exact"/>
              <w:ind w:left="3613" w:right="3606"/>
              <w:jc w:val="center"/>
              <w:rPr>
                <w:b/>
                <w:sz w:val="26"/>
              </w:rPr>
            </w:pPr>
            <w:r>
              <w:rPr>
                <w:b/>
                <w:sz w:val="26"/>
              </w:rPr>
              <w:t>Nội dung</w:t>
            </w:r>
          </w:p>
        </w:tc>
        <w:tc>
          <w:tcPr>
            <w:tcW w:w="800" w:type="dxa"/>
          </w:tcPr>
          <w:p w14:paraId="55CD8B4A" w14:textId="77777777" w:rsidR="004B30F1" w:rsidRDefault="00414299">
            <w:pPr>
              <w:pStyle w:val="TableParagraph"/>
              <w:spacing w:line="251" w:lineRule="exact"/>
              <w:ind w:left="125" w:right="119"/>
              <w:jc w:val="center"/>
              <w:rPr>
                <w:b/>
              </w:rPr>
            </w:pPr>
            <w:r>
              <w:rPr>
                <w:b/>
              </w:rPr>
              <w:t>Điểm</w:t>
            </w:r>
          </w:p>
        </w:tc>
      </w:tr>
      <w:tr w:rsidR="004B30F1" w14:paraId="4FEF2BB4" w14:textId="77777777">
        <w:trPr>
          <w:trHeight w:val="1794"/>
        </w:trPr>
        <w:tc>
          <w:tcPr>
            <w:tcW w:w="659" w:type="dxa"/>
            <w:tcBorders>
              <w:bottom w:val="nil"/>
            </w:tcBorders>
          </w:tcPr>
          <w:p w14:paraId="54399558" w14:textId="77777777" w:rsidR="004B30F1" w:rsidRDefault="00414299">
            <w:pPr>
              <w:pStyle w:val="TableParagraph"/>
              <w:spacing w:line="298" w:lineRule="exact"/>
              <w:ind w:left="8"/>
              <w:jc w:val="center"/>
              <w:rPr>
                <w:sz w:val="26"/>
              </w:rPr>
            </w:pPr>
            <w:r>
              <w:rPr>
                <w:w w:val="99"/>
                <w:sz w:val="26"/>
              </w:rPr>
              <w:t>1</w:t>
            </w:r>
          </w:p>
          <w:p w14:paraId="402326E9" w14:textId="77777777" w:rsidR="004B30F1" w:rsidRDefault="00414299">
            <w:pPr>
              <w:pStyle w:val="TableParagraph"/>
              <w:spacing w:line="298" w:lineRule="exact"/>
              <w:ind w:left="145" w:right="139"/>
              <w:jc w:val="center"/>
              <w:rPr>
                <w:sz w:val="26"/>
              </w:rPr>
            </w:pPr>
            <w:r>
              <w:rPr>
                <w:sz w:val="26"/>
              </w:rPr>
              <w:t>2,0</w:t>
            </w:r>
          </w:p>
          <w:p w14:paraId="1F989F99" w14:textId="77777777" w:rsidR="004B30F1" w:rsidRDefault="00414299">
            <w:pPr>
              <w:pStyle w:val="TableParagraph"/>
              <w:spacing w:before="1"/>
              <w:ind w:left="8"/>
              <w:jc w:val="center"/>
              <w:rPr>
                <w:sz w:val="26"/>
              </w:rPr>
            </w:pPr>
            <w:r>
              <w:rPr>
                <w:w w:val="99"/>
                <w:sz w:val="26"/>
              </w:rPr>
              <w:t>đ</w:t>
            </w:r>
          </w:p>
        </w:tc>
        <w:tc>
          <w:tcPr>
            <w:tcW w:w="8289" w:type="dxa"/>
            <w:vMerge w:val="restart"/>
          </w:tcPr>
          <w:p w14:paraId="3D2F7A16" w14:textId="77777777" w:rsidR="004B30F1" w:rsidRDefault="00414299">
            <w:pPr>
              <w:pStyle w:val="TableParagraph"/>
              <w:ind w:left="106"/>
              <w:rPr>
                <w:sz w:val="26"/>
              </w:rPr>
            </w:pPr>
            <w:r>
              <w:rPr>
                <w:b/>
                <w:sz w:val="26"/>
              </w:rPr>
              <w:t xml:space="preserve">1.1.(0,5đ) </w:t>
            </w:r>
            <w:r>
              <w:rPr>
                <w:sz w:val="26"/>
              </w:rPr>
              <w:t>Để kiểm tra độ thuần chủng của cây hoa đỏ, sử dụng 2 phương pháp: Lai phân tích và tự thụ phấn</w:t>
            </w:r>
          </w:p>
          <w:p w14:paraId="616B7F19" w14:textId="77777777" w:rsidR="004B30F1" w:rsidRDefault="00414299">
            <w:pPr>
              <w:pStyle w:val="TableParagraph"/>
              <w:spacing w:line="298" w:lineRule="exact"/>
              <w:ind w:left="106"/>
              <w:rPr>
                <w:sz w:val="26"/>
              </w:rPr>
            </w:pPr>
            <w:r>
              <w:rPr>
                <w:sz w:val="26"/>
              </w:rPr>
              <w:t>- Lai phân tích: lai cây hoa đỏ với cây hoa trắng (aa)</w:t>
            </w:r>
          </w:p>
          <w:p w14:paraId="73F7CB81" w14:textId="77777777" w:rsidR="004B30F1" w:rsidRDefault="00414299">
            <w:pPr>
              <w:pStyle w:val="TableParagraph"/>
              <w:spacing w:line="298" w:lineRule="exact"/>
              <w:ind w:left="106"/>
              <w:rPr>
                <w:sz w:val="26"/>
              </w:rPr>
            </w:pPr>
            <w:r>
              <w:rPr>
                <w:sz w:val="26"/>
              </w:rPr>
              <w:t>+ Nếu kết quả thu được là 100% hoa đỏ--&gt; Cây hoa đỏ có kiểu gen AA</w:t>
            </w:r>
          </w:p>
          <w:p w14:paraId="04470383" w14:textId="77777777" w:rsidR="004B30F1" w:rsidRDefault="00414299">
            <w:pPr>
              <w:pStyle w:val="TableParagraph"/>
              <w:spacing w:line="309" w:lineRule="exact"/>
              <w:ind w:left="106"/>
              <w:rPr>
                <w:sz w:val="26"/>
              </w:rPr>
            </w:pPr>
            <w:r>
              <w:rPr>
                <w:position w:val="2"/>
                <w:sz w:val="26"/>
              </w:rPr>
              <w:t>+ P : AA (đỏ) x aa ( trắng)---&gt; F</w:t>
            </w:r>
            <w:r>
              <w:rPr>
                <w:position w:val="2"/>
                <w:sz w:val="26"/>
                <w:vertAlign w:val="subscript"/>
              </w:rPr>
              <w:t>1</w:t>
            </w:r>
            <w:r>
              <w:rPr>
                <w:position w:val="2"/>
                <w:sz w:val="26"/>
              </w:rPr>
              <w:t>: 100% đỏ</w:t>
            </w:r>
          </w:p>
          <w:p w14:paraId="335E5E94" w14:textId="77777777" w:rsidR="004B30F1" w:rsidRDefault="00414299">
            <w:pPr>
              <w:pStyle w:val="TableParagraph"/>
              <w:spacing w:line="289" w:lineRule="exact"/>
              <w:ind w:left="106"/>
              <w:rPr>
                <w:sz w:val="26"/>
              </w:rPr>
            </w:pPr>
            <w:r>
              <w:rPr>
                <w:sz w:val="26"/>
              </w:rPr>
              <w:t>+ Nếu kết quả thu được có sự phân tính --&gt;Cây hoa đỏ có kiểu gen Aa</w:t>
            </w:r>
          </w:p>
          <w:p w14:paraId="465F3120" w14:textId="77777777" w:rsidR="004B30F1" w:rsidRDefault="00414299">
            <w:pPr>
              <w:pStyle w:val="TableParagraph"/>
              <w:spacing w:line="309" w:lineRule="exact"/>
              <w:ind w:left="173"/>
              <w:rPr>
                <w:sz w:val="26"/>
              </w:rPr>
            </w:pPr>
            <w:r>
              <w:rPr>
                <w:position w:val="2"/>
                <w:sz w:val="26"/>
              </w:rPr>
              <w:t>+ P: Aa (đỏ) x aa (trắng)--&gt; F</w:t>
            </w:r>
            <w:r>
              <w:rPr>
                <w:position w:val="2"/>
                <w:sz w:val="26"/>
                <w:vertAlign w:val="subscript"/>
              </w:rPr>
              <w:t>1</w:t>
            </w:r>
            <w:r>
              <w:rPr>
                <w:position w:val="2"/>
                <w:sz w:val="26"/>
              </w:rPr>
              <w:t>: 1 đỏ: 1 trắng</w:t>
            </w:r>
          </w:p>
          <w:p w14:paraId="4CEC7EE7" w14:textId="77777777" w:rsidR="004B30F1" w:rsidRDefault="00414299">
            <w:pPr>
              <w:pStyle w:val="TableParagraph"/>
              <w:spacing w:line="289" w:lineRule="exact"/>
              <w:ind w:left="106"/>
              <w:rPr>
                <w:sz w:val="26"/>
              </w:rPr>
            </w:pPr>
            <w:r>
              <w:rPr>
                <w:sz w:val="26"/>
              </w:rPr>
              <w:t>- Tự thụ phấn: Cho cây hoa đỏ tự thụ phấn với nhau.</w:t>
            </w:r>
          </w:p>
          <w:p w14:paraId="27CD3B70" w14:textId="77777777" w:rsidR="004B30F1" w:rsidRDefault="00414299">
            <w:pPr>
              <w:pStyle w:val="TableParagraph"/>
              <w:spacing w:before="1"/>
              <w:ind w:left="106"/>
              <w:rPr>
                <w:sz w:val="26"/>
              </w:rPr>
            </w:pPr>
            <w:r>
              <w:rPr>
                <w:sz w:val="26"/>
              </w:rPr>
              <w:t>+ Nếu kết quả thu được là đống tính --&gt; Cá thể trội đem lai có KG AA</w:t>
            </w:r>
          </w:p>
          <w:p w14:paraId="076DF129" w14:textId="77777777" w:rsidR="004B30F1" w:rsidRDefault="00414299">
            <w:pPr>
              <w:pStyle w:val="TableParagraph"/>
              <w:spacing w:before="1" w:line="298" w:lineRule="exact"/>
              <w:ind w:left="106"/>
              <w:rPr>
                <w:sz w:val="26"/>
              </w:rPr>
            </w:pPr>
            <w:r>
              <w:rPr>
                <w:sz w:val="26"/>
              </w:rPr>
              <w:t>+ P: AA (đỏ) x AA (đỏ)--&gt; 100% đỏ</w:t>
            </w:r>
          </w:p>
          <w:p w14:paraId="1FC97196" w14:textId="77777777" w:rsidR="004B30F1" w:rsidRDefault="00414299">
            <w:pPr>
              <w:pStyle w:val="TableParagraph"/>
              <w:ind w:left="106" w:right="172"/>
              <w:rPr>
                <w:sz w:val="26"/>
              </w:rPr>
            </w:pPr>
            <w:r>
              <w:rPr>
                <w:sz w:val="26"/>
              </w:rPr>
              <w:t>+ Nếu kết quả thu được có sự phân tính 3:1 --&gt;Hoa đỏ đem lai có kiểu gen Aa</w:t>
            </w:r>
          </w:p>
          <w:p w14:paraId="0E174A1B" w14:textId="77777777" w:rsidR="004B30F1" w:rsidRDefault="00414299">
            <w:pPr>
              <w:pStyle w:val="TableParagraph"/>
              <w:spacing w:line="280" w:lineRule="exact"/>
              <w:ind w:left="106"/>
              <w:rPr>
                <w:sz w:val="26"/>
              </w:rPr>
            </w:pPr>
            <w:r>
              <w:rPr>
                <w:sz w:val="26"/>
              </w:rPr>
              <w:t>+ P: Aa(đỏ) x Aa(đỏ)--&gt; F</w:t>
            </w:r>
            <w:r>
              <w:rPr>
                <w:sz w:val="26"/>
                <w:vertAlign w:val="subscript"/>
              </w:rPr>
              <w:t>1</w:t>
            </w:r>
            <w:r>
              <w:rPr>
                <w:sz w:val="26"/>
              </w:rPr>
              <w:t>: 3 đỏ: 1 trắng</w:t>
            </w:r>
          </w:p>
        </w:tc>
        <w:tc>
          <w:tcPr>
            <w:tcW w:w="800" w:type="dxa"/>
            <w:tcBorders>
              <w:bottom w:val="nil"/>
            </w:tcBorders>
          </w:tcPr>
          <w:p w14:paraId="2E82B3A5" w14:textId="77777777" w:rsidR="004B30F1" w:rsidRDefault="004B30F1">
            <w:pPr>
              <w:pStyle w:val="TableParagraph"/>
              <w:rPr>
                <w:b/>
                <w:sz w:val="28"/>
              </w:rPr>
            </w:pPr>
          </w:p>
          <w:p w14:paraId="67327F81" w14:textId="77777777" w:rsidR="004B30F1" w:rsidRDefault="004B30F1">
            <w:pPr>
              <w:pStyle w:val="TableParagraph"/>
              <w:spacing w:before="11"/>
              <w:rPr>
                <w:b/>
                <w:sz w:val="23"/>
              </w:rPr>
            </w:pPr>
          </w:p>
          <w:p w14:paraId="17526B68" w14:textId="77777777" w:rsidR="004B30F1" w:rsidRDefault="00414299">
            <w:pPr>
              <w:pStyle w:val="TableParagraph"/>
              <w:ind w:left="126" w:right="119"/>
              <w:jc w:val="center"/>
              <w:rPr>
                <w:sz w:val="26"/>
              </w:rPr>
            </w:pPr>
            <w:r>
              <w:rPr>
                <w:sz w:val="26"/>
              </w:rPr>
              <w:t>0,25</w:t>
            </w:r>
          </w:p>
        </w:tc>
      </w:tr>
      <w:tr w:rsidR="004B30F1" w14:paraId="6AE81DCB" w14:textId="77777777">
        <w:trPr>
          <w:trHeight w:val="2081"/>
        </w:trPr>
        <w:tc>
          <w:tcPr>
            <w:tcW w:w="659" w:type="dxa"/>
            <w:tcBorders>
              <w:top w:val="nil"/>
              <w:bottom w:val="nil"/>
            </w:tcBorders>
          </w:tcPr>
          <w:p w14:paraId="256C77B4" w14:textId="77777777" w:rsidR="004B30F1" w:rsidRDefault="004B30F1">
            <w:pPr>
              <w:pStyle w:val="TableParagraph"/>
              <w:rPr>
                <w:sz w:val="24"/>
              </w:rPr>
            </w:pPr>
          </w:p>
        </w:tc>
        <w:tc>
          <w:tcPr>
            <w:tcW w:w="8289" w:type="dxa"/>
            <w:vMerge/>
            <w:tcBorders>
              <w:top w:val="nil"/>
            </w:tcBorders>
          </w:tcPr>
          <w:p w14:paraId="4D38E9AA" w14:textId="77777777" w:rsidR="004B30F1" w:rsidRDefault="004B30F1">
            <w:pPr>
              <w:rPr>
                <w:sz w:val="2"/>
                <w:szCs w:val="2"/>
              </w:rPr>
            </w:pPr>
          </w:p>
        </w:tc>
        <w:tc>
          <w:tcPr>
            <w:tcW w:w="800" w:type="dxa"/>
            <w:tcBorders>
              <w:top w:val="nil"/>
            </w:tcBorders>
          </w:tcPr>
          <w:p w14:paraId="1B68FE38" w14:textId="77777777" w:rsidR="004B30F1" w:rsidRDefault="004B30F1">
            <w:pPr>
              <w:pStyle w:val="TableParagraph"/>
              <w:rPr>
                <w:b/>
                <w:sz w:val="28"/>
              </w:rPr>
            </w:pPr>
          </w:p>
          <w:p w14:paraId="25ED6D8E" w14:textId="77777777" w:rsidR="004B30F1" w:rsidRDefault="004B30F1">
            <w:pPr>
              <w:pStyle w:val="TableParagraph"/>
              <w:rPr>
                <w:b/>
                <w:sz w:val="28"/>
              </w:rPr>
            </w:pPr>
          </w:p>
          <w:p w14:paraId="2090B7CE" w14:textId="77777777" w:rsidR="004B30F1" w:rsidRDefault="00414299">
            <w:pPr>
              <w:pStyle w:val="TableParagraph"/>
              <w:spacing w:before="242"/>
              <w:ind w:left="126" w:right="119"/>
              <w:jc w:val="center"/>
              <w:rPr>
                <w:sz w:val="26"/>
              </w:rPr>
            </w:pPr>
            <w:r>
              <w:rPr>
                <w:sz w:val="26"/>
              </w:rPr>
              <w:t>0,25</w:t>
            </w:r>
          </w:p>
        </w:tc>
      </w:tr>
      <w:tr w:rsidR="004B30F1" w14:paraId="5AD127E3" w14:textId="77777777">
        <w:trPr>
          <w:trHeight w:val="896"/>
        </w:trPr>
        <w:tc>
          <w:tcPr>
            <w:tcW w:w="659" w:type="dxa"/>
            <w:tcBorders>
              <w:top w:val="nil"/>
              <w:bottom w:val="nil"/>
            </w:tcBorders>
          </w:tcPr>
          <w:p w14:paraId="65CBEB48" w14:textId="77777777" w:rsidR="004B30F1" w:rsidRDefault="004B30F1">
            <w:pPr>
              <w:pStyle w:val="TableParagraph"/>
              <w:rPr>
                <w:sz w:val="24"/>
              </w:rPr>
            </w:pPr>
          </w:p>
        </w:tc>
        <w:tc>
          <w:tcPr>
            <w:tcW w:w="8289" w:type="dxa"/>
          </w:tcPr>
          <w:p w14:paraId="5B0E10C8" w14:textId="77777777" w:rsidR="004B30F1" w:rsidRDefault="00414299">
            <w:pPr>
              <w:pStyle w:val="TableParagraph"/>
              <w:spacing w:before="1" w:line="298" w:lineRule="exact"/>
              <w:ind w:left="106"/>
              <w:rPr>
                <w:b/>
                <w:sz w:val="26"/>
              </w:rPr>
            </w:pPr>
            <w:r>
              <w:rPr>
                <w:b/>
                <w:sz w:val="26"/>
              </w:rPr>
              <w:t>b.(0,25đ) Kiểu gen của 2 cây hoa đỏ</w:t>
            </w:r>
          </w:p>
          <w:p w14:paraId="45A6AA83" w14:textId="77777777" w:rsidR="004B30F1" w:rsidRDefault="00414299">
            <w:pPr>
              <w:pStyle w:val="TableParagraph"/>
              <w:spacing w:before="39" w:line="278" w:lineRule="exact"/>
              <w:ind w:left="106" w:right="172"/>
              <w:rPr>
                <w:sz w:val="26"/>
              </w:rPr>
            </w:pPr>
            <w:r>
              <w:rPr>
                <w:position w:val="2"/>
                <w:sz w:val="26"/>
              </w:rPr>
              <w:t>P: Hoa đỏ x hoa đỏ--&gt; F</w:t>
            </w:r>
            <w:r>
              <w:rPr>
                <w:position w:val="2"/>
                <w:sz w:val="26"/>
                <w:vertAlign w:val="subscript"/>
              </w:rPr>
              <w:t>1</w:t>
            </w:r>
            <w:r>
              <w:rPr>
                <w:position w:val="2"/>
                <w:sz w:val="26"/>
              </w:rPr>
              <w:t xml:space="preserve"> xuất hiện hoa trắng (aa)--&gt; Cây hoa đỏ có kiểu gen </w:t>
            </w:r>
            <w:r>
              <w:rPr>
                <w:sz w:val="26"/>
              </w:rPr>
              <w:t>Aa</w:t>
            </w:r>
          </w:p>
        </w:tc>
        <w:tc>
          <w:tcPr>
            <w:tcW w:w="800" w:type="dxa"/>
          </w:tcPr>
          <w:p w14:paraId="25E845F9" w14:textId="77777777" w:rsidR="004B30F1" w:rsidRDefault="00414299">
            <w:pPr>
              <w:pStyle w:val="TableParagraph"/>
              <w:spacing w:before="1"/>
              <w:ind w:left="126" w:right="119"/>
              <w:jc w:val="center"/>
              <w:rPr>
                <w:sz w:val="26"/>
              </w:rPr>
            </w:pPr>
            <w:r>
              <w:rPr>
                <w:sz w:val="26"/>
              </w:rPr>
              <w:t>0,25</w:t>
            </w:r>
          </w:p>
        </w:tc>
      </w:tr>
      <w:tr w:rsidR="004B30F1" w14:paraId="40FDBD61" w14:textId="77777777">
        <w:trPr>
          <w:trHeight w:val="1794"/>
        </w:trPr>
        <w:tc>
          <w:tcPr>
            <w:tcW w:w="659" w:type="dxa"/>
            <w:tcBorders>
              <w:top w:val="nil"/>
              <w:bottom w:val="nil"/>
            </w:tcBorders>
          </w:tcPr>
          <w:p w14:paraId="24F425C7" w14:textId="77777777" w:rsidR="004B30F1" w:rsidRDefault="004B30F1">
            <w:pPr>
              <w:pStyle w:val="TableParagraph"/>
              <w:rPr>
                <w:sz w:val="24"/>
              </w:rPr>
            </w:pPr>
          </w:p>
        </w:tc>
        <w:tc>
          <w:tcPr>
            <w:tcW w:w="8289" w:type="dxa"/>
            <w:vMerge w:val="restart"/>
          </w:tcPr>
          <w:p w14:paraId="455A15DD" w14:textId="77777777" w:rsidR="004B30F1" w:rsidRDefault="00414299">
            <w:pPr>
              <w:pStyle w:val="TableParagraph"/>
              <w:spacing w:line="298" w:lineRule="exact"/>
              <w:ind w:left="106"/>
              <w:rPr>
                <w:b/>
                <w:sz w:val="26"/>
              </w:rPr>
            </w:pPr>
            <w:r>
              <w:rPr>
                <w:b/>
                <w:sz w:val="26"/>
              </w:rPr>
              <w:t>1.2. (1,25đ)</w:t>
            </w:r>
          </w:p>
          <w:p w14:paraId="2C059F92" w14:textId="77777777" w:rsidR="004B30F1" w:rsidRDefault="00414299">
            <w:pPr>
              <w:pStyle w:val="TableParagraph"/>
              <w:spacing w:line="309" w:lineRule="exact"/>
              <w:ind w:left="106"/>
              <w:rPr>
                <w:b/>
                <w:sz w:val="26"/>
              </w:rPr>
            </w:pPr>
            <w:r>
              <w:rPr>
                <w:b/>
                <w:position w:val="2"/>
                <w:sz w:val="26"/>
              </w:rPr>
              <w:t>a.(0,75đ) Kiểu gen của P để đời F</w:t>
            </w:r>
            <w:r>
              <w:rPr>
                <w:b/>
                <w:position w:val="2"/>
                <w:sz w:val="26"/>
                <w:vertAlign w:val="subscript"/>
              </w:rPr>
              <w:t>1</w:t>
            </w:r>
            <w:r>
              <w:rPr>
                <w:b/>
                <w:position w:val="2"/>
                <w:sz w:val="26"/>
              </w:rPr>
              <w:t xml:space="preserve"> có tỉ lệ phân li kiểu hình là 3:1</w:t>
            </w:r>
          </w:p>
          <w:p w14:paraId="6EC7672C" w14:textId="77777777" w:rsidR="004B30F1" w:rsidRDefault="00414299">
            <w:pPr>
              <w:pStyle w:val="TableParagraph"/>
              <w:ind w:left="173" w:right="2122"/>
              <w:rPr>
                <w:sz w:val="26"/>
              </w:rPr>
            </w:pPr>
            <w:r>
              <w:rPr>
                <w:sz w:val="26"/>
              </w:rPr>
              <w:t>Các gen nằm trên các NST khác nhau nên phân li độc lập Đời con cho kiểu hình 3:1= 1(3:1). Vậy có 2 trường hợp</w:t>
            </w:r>
          </w:p>
          <w:p w14:paraId="72CDF998" w14:textId="77777777" w:rsidR="004B30F1" w:rsidRDefault="00414299">
            <w:pPr>
              <w:pStyle w:val="TableParagraph"/>
              <w:spacing w:line="299" w:lineRule="exact"/>
              <w:ind w:left="106"/>
              <w:rPr>
                <w:sz w:val="26"/>
              </w:rPr>
            </w:pPr>
            <w:r>
              <w:rPr>
                <w:sz w:val="26"/>
              </w:rPr>
              <w:t>- Trường hợp 1: T</w:t>
            </w:r>
          </w:p>
          <w:p w14:paraId="62ED2ABC" w14:textId="77777777" w:rsidR="004B30F1" w:rsidRDefault="00414299">
            <w:pPr>
              <w:pStyle w:val="TableParagraph"/>
              <w:ind w:left="106"/>
              <w:rPr>
                <w:sz w:val="26"/>
              </w:rPr>
            </w:pPr>
            <w:r>
              <w:rPr>
                <w:sz w:val="26"/>
              </w:rPr>
              <w:t>+ Màu lông phân li 3:1--&gt; P: Aa x Aa</w:t>
            </w:r>
          </w:p>
          <w:p w14:paraId="3F8D6B81" w14:textId="77777777" w:rsidR="004B30F1" w:rsidRDefault="00414299">
            <w:pPr>
              <w:pStyle w:val="TableParagraph"/>
              <w:spacing w:line="298" w:lineRule="exact"/>
              <w:ind w:left="106"/>
              <w:rPr>
                <w:sz w:val="26"/>
              </w:rPr>
            </w:pPr>
            <w:r>
              <w:rPr>
                <w:sz w:val="26"/>
              </w:rPr>
              <w:t>+ Độ dài lông đồng tính--&gt; P: BB x BB, bb x bb, Bb x BB, BB x bb</w:t>
            </w:r>
          </w:p>
          <w:p w14:paraId="2F61FB59" w14:textId="77777777" w:rsidR="004B30F1" w:rsidRDefault="00414299">
            <w:pPr>
              <w:pStyle w:val="TableParagraph"/>
              <w:spacing w:line="298" w:lineRule="exact"/>
              <w:ind w:left="106"/>
              <w:rPr>
                <w:sz w:val="26"/>
              </w:rPr>
            </w:pPr>
            <w:r>
              <w:rPr>
                <w:sz w:val="26"/>
              </w:rPr>
              <w:t>--&gt; Tổ hợp kiểu gen suy ra kiểu gen của P có thể là:</w:t>
            </w:r>
          </w:p>
          <w:p w14:paraId="5CF443BF" w14:textId="77777777" w:rsidR="004B30F1" w:rsidRDefault="00414299">
            <w:pPr>
              <w:pStyle w:val="TableParagraph"/>
              <w:spacing w:line="298" w:lineRule="exact"/>
              <w:ind w:left="106"/>
              <w:rPr>
                <w:sz w:val="26"/>
              </w:rPr>
            </w:pPr>
            <w:r>
              <w:rPr>
                <w:sz w:val="26"/>
              </w:rPr>
              <w:t>AaBB x AaBB; Aabb x Aabb; AaBb x AaBB; AABB x AAbb</w:t>
            </w:r>
          </w:p>
          <w:p w14:paraId="21D7DBFE" w14:textId="77777777" w:rsidR="004B30F1" w:rsidRDefault="00414299">
            <w:pPr>
              <w:pStyle w:val="TableParagraph"/>
              <w:spacing w:line="298" w:lineRule="exact"/>
              <w:ind w:left="106"/>
              <w:rPr>
                <w:sz w:val="26"/>
              </w:rPr>
            </w:pPr>
            <w:r>
              <w:rPr>
                <w:sz w:val="26"/>
              </w:rPr>
              <w:t>- Trường hợp 2:</w:t>
            </w:r>
          </w:p>
          <w:p w14:paraId="711F5E6F" w14:textId="77777777" w:rsidR="004B30F1" w:rsidRDefault="00414299">
            <w:pPr>
              <w:pStyle w:val="TableParagraph"/>
              <w:spacing w:line="298" w:lineRule="exact"/>
              <w:ind w:left="106"/>
              <w:rPr>
                <w:sz w:val="26"/>
              </w:rPr>
            </w:pPr>
            <w:r>
              <w:rPr>
                <w:sz w:val="26"/>
              </w:rPr>
              <w:t>+ Màu lông đồng tính--&gt; P: AA x AA, aa x aa; Aa x AA, AA x aa</w:t>
            </w:r>
          </w:p>
          <w:p w14:paraId="5B76CD3F" w14:textId="77777777" w:rsidR="004B30F1" w:rsidRDefault="00414299">
            <w:pPr>
              <w:pStyle w:val="TableParagraph"/>
              <w:spacing w:line="298" w:lineRule="exact"/>
              <w:ind w:left="106"/>
              <w:rPr>
                <w:sz w:val="26"/>
              </w:rPr>
            </w:pPr>
            <w:r>
              <w:rPr>
                <w:sz w:val="26"/>
              </w:rPr>
              <w:t>+ Độ dài lông phân li 3:1--&gt; P: Bb x Bb</w:t>
            </w:r>
          </w:p>
          <w:p w14:paraId="77ACCCB7" w14:textId="77777777" w:rsidR="004B30F1" w:rsidRDefault="00414299">
            <w:pPr>
              <w:pStyle w:val="TableParagraph"/>
              <w:spacing w:line="300" w:lineRule="atLeast"/>
              <w:ind w:left="106" w:right="272"/>
              <w:rPr>
                <w:sz w:val="26"/>
              </w:rPr>
            </w:pPr>
            <w:r>
              <w:rPr>
                <w:sz w:val="26"/>
              </w:rPr>
              <w:t>--&gt; Kiểu gen của P: AABb x AABb; aaBb x aaBb; AaBb x AABb; AABb x aaBb</w:t>
            </w:r>
          </w:p>
        </w:tc>
        <w:tc>
          <w:tcPr>
            <w:tcW w:w="800" w:type="dxa"/>
            <w:tcBorders>
              <w:bottom w:val="nil"/>
            </w:tcBorders>
          </w:tcPr>
          <w:p w14:paraId="3B3678B9" w14:textId="77777777" w:rsidR="004B30F1" w:rsidRDefault="004B30F1">
            <w:pPr>
              <w:pStyle w:val="TableParagraph"/>
              <w:rPr>
                <w:b/>
                <w:sz w:val="28"/>
              </w:rPr>
            </w:pPr>
          </w:p>
          <w:p w14:paraId="33C22EF2" w14:textId="77777777" w:rsidR="004B30F1" w:rsidRDefault="004B30F1">
            <w:pPr>
              <w:pStyle w:val="TableParagraph"/>
              <w:rPr>
                <w:b/>
                <w:sz w:val="28"/>
              </w:rPr>
            </w:pPr>
          </w:p>
          <w:p w14:paraId="3B8FB64F" w14:textId="77777777" w:rsidR="004B30F1" w:rsidRDefault="004B30F1">
            <w:pPr>
              <w:pStyle w:val="TableParagraph"/>
              <w:spacing w:before="11"/>
              <w:rPr>
                <w:b/>
                <w:sz w:val="21"/>
              </w:rPr>
            </w:pPr>
          </w:p>
          <w:p w14:paraId="1351B79D" w14:textId="77777777" w:rsidR="004B30F1" w:rsidRDefault="00414299">
            <w:pPr>
              <w:pStyle w:val="TableParagraph"/>
              <w:ind w:left="126" w:right="119"/>
              <w:jc w:val="center"/>
              <w:rPr>
                <w:sz w:val="26"/>
              </w:rPr>
            </w:pPr>
            <w:r>
              <w:rPr>
                <w:sz w:val="26"/>
              </w:rPr>
              <w:t>0,25</w:t>
            </w:r>
          </w:p>
        </w:tc>
      </w:tr>
      <w:tr w:rsidR="004B30F1" w14:paraId="54A60241" w14:textId="77777777">
        <w:trPr>
          <w:trHeight w:val="1335"/>
        </w:trPr>
        <w:tc>
          <w:tcPr>
            <w:tcW w:w="659" w:type="dxa"/>
            <w:tcBorders>
              <w:top w:val="nil"/>
              <w:bottom w:val="nil"/>
            </w:tcBorders>
          </w:tcPr>
          <w:p w14:paraId="615706AE" w14:textId="77777777" w:rsidR="004B30F1" w:rsidRDefault="004B30F1">
            <w:pPr>
              <w:pStyle w:val="TableParagraph"/>
              <w:rPr>
                <w:sz w:val="24"/>
              </w:rPr>
            </w:pPr>
          </w:p>
        </w:tc>
        <w:tc>
          <w:tcPr>
            <w:tcW w:w="8289" w:type="dxa"/>
            <w:vMerge/>
            <w:tcBorders>
              <w:top w:val="nil"/>
            </w:tcBorders>
          </w:tcPr>
          <w:p w14:paraId="62A8363F" w14:textId="77777777" w:rsidR="004B30F1" w:rsidRDefault="004B30F1">
            <w:pPr>
              <w:rPr>
                <w:sz w:val="2"/>
                <w:szCs w:val="2"/>
              </w:rPr>
            </w:pPr>
          </w:p>
        </w:tc>
        <w:tc>
          <w:tcPr>
            <w:tcW w:w="800" w:type="dxa"/>
            <w:tcBorders>
              <w:top w:val="nil"/>
              <w:bottom w:val="nil"/>
            </w:tcBorders>
          </w:tcPr>
          <w:p w14:paraId="6A360472" w14:textId="77777777" w:rsidR="004B30F1" w:rsidRDefault="004B30F1">
            <w:pPr>
              <w:pStyle w:val="TableParagraph"/>
              <w:rPr>
                <w:b/>
                <w:sz w:val="28"/>
              </w:rPr>
            </w:pPr>
          </w:p>
          <w:p w14:paraId="35558964" w14:textId="77777777" w:rsidR="004B30F1" w:rsidRDefault="004B30F1">
            <w:pPr>
              <w:pStyle w:val="TableParagraph"/>
              <w:rPr>
                <w:b/>
                <w:sz w:val="23"/>
              </w:rPr>
            </w:pPr>
          </w:p>
          <w:p w14:paraId="2D84A476" w14:textId="77777777" w:rsidR="004B30F1" w:rsidRDefault="00414299">
            <w:pPr>
              <w:pStyle w:val="TableParagraph"/>
              <w:spacing w:before="1"/>
              <w:ind w:left="126" w:right="119"/>
              <w:jc w:val="center"/>
              <w:rPr>
                <w:sz w:val="26"/>
              </w:rPr>
            </w:pPr>
            <w:r>
              <w:rPr>
                <w:sz w:val="26"/>
              </w:rPr>
              <w:t>0,25</w:t>
            </w:r>
          </w:p>
        </w:tc>
      </w:tr>
      <w:tr w:rsidR="004B30F1" w14:paraId="5B3D3299" w14:textId="77777777">
        <w:trPr>
          <w:trHeight w:val="1035"/>
        </w:trPr>
        <w:tc>
          <w:tcPr>
            <w:tcW w:w="659" w:type="dxa"/>
            <w:tcBorders>
              <w:top w:val="nil"/>
              <w:bottom w:val="nil"/>
            </w:tcBorders>
          </w:tcPr>
          <w:p w14:paraId="7FB16B13" w14:textId="77777777" w:rsidR="004B30F1" w:rsidRDefault="004B30F1">
            <w:pPr>
              <w:pStyle w:val="TableParagraph"/>
              <w:rPr>
                <w:sz w:val="24"/>
              </w:rPr>
            </w:pPr>
          </w:p>
        </w:tc>
        <w:tc>
          <w:tcPr>
            <w:tcW w:w="8289" w:type="dxa"/>
            <w:vMerge/>
            <w:tcBorders>
              <w:top w:val="nil"/>
            </w:tcBorders>
          </w:tcPr>
          <w:p w14:paraId="5465B495" w14:textId="77777777" w:rsidR="004B30F1" w:rsidRDefault="004B30F1">
            <w:pPr>
              <w:rPr>
                <w:sz w:val="2"/>
                <w:szCs w:val="2"/>
              </w:rPr>
            </w:pPr>
          </w:p>
        </w:tc>
        <w:tc>
          <w:tcPr>
            <w:tcW w:w="800" w:type="dxa"/>
            <w:tcBorders>
              <w:top w:val="nil"/>
            </w:tcBorders>
          </w:tcPr>
          <w:p w14:paraId="5CCD9B8F" w14:textId="77777777" w:rsidR="004B30F1" w:rsidRDefault="004B30F1">
            <w:pPr>
              <w:pStyle w:val="TableParagraph"/>
              <w:rPr>
                <w:b/>
                <w:sz w:val="38"/>
              </w:rPr>
            </w:pPr>
          </w:p>
          <w:p w14:paraId="56D59836" w14:textId="77777777" w:rsidR="004B30F1" w:rsidRDefault="00414299">
            <w:pPr>
              <w:pStyle w:val="TableParagraph"/>
              <w:ind w:left="126" w:right="119"/>
              <w:jc w:val="center"/>
              <w:rPr>
                <w:sz w:val="26"/>
              </w:rPr>
            </w:pPr>
            <w:r>
              <w:rPr>
                <w:sz w:val="26"/>
              </w:rPr>
              <w:t>0,25</w:t>
            </w:r>
          </w:p>
        </w:tc>
      </w:tr>
      <w:tr w:rsidR="004B30F1" w14:paraId="42B7DD3C" w14:textId="77777777">
        <w:trPr>
          <w:trHeight w:val="291"/>
        </w:trPr>
        <w:tc>
          <w:tcPr>
            <w:tcW w:w="659" w:type="dxa"/>
            <w:tcBorders>
              <w:top w:val="nil"/>
            </w:tcBorders>
          </w:tcPr>
          <w:p w14:paraId="55CAEF66" w14:textId="77777777" w:rsidR="004B30F1" w:rsidRDefault="004B30F1">
            <w:pPr>
              <w:pStyle w:val="TableParagraph"/>
              <w:rPr>
                <w:sz w:val="20"/>
              </w:rPr>
            </w:pPr>
          </w:p>
        </w:tc>
        <w:tc>
          <w:tcPr>
            <w:tcW w:w="8289" w:type="dxa"/>
          </w:tcPr>
          <w:p w14:paraId="654EF165" w14:textId="77777777" w:rsidR="004B30F1" w:rsidRDefault="00414299">
            <w:pPr>
              <w:pStyle w:val="TableParagraph"/>
              <w:spacing w:line="271" w:lineRule="exact"/>
              <w:ind w:left="106"/>
              <w:rPr>
                <w:b/>
                <w:sz w:val="26"/>
              </w:rPr>
            </w:pPr>
            <w:r>
              <w:rPr>
                <w:b/>
                <w:sz w:val="26"/>
              </w:rPr>
              <w:t>b.(0,5đ). Kiểu gen của cặp bố, mẹ đem lai.</w:t>
            </w:r>
          </w:p>
        </w:tc>
        <w:tc>
          <w:tcPr>
            <w:tcW w:w="800" w:type="dxa"/>
          </w:tcPr>
          <w:p w14:paraId="208FABA0" w14:textId="77777777" w:rsidR="004B30F1" w:rsidRDefault="004B30F1">
            <w:pPr>
              <w:pStyle w:val="TableParagraph"/>
              <w:rPr>
                <w:sz w:val="20"/>
              </w:rPr>
            </w:pPr>
          </w:p>
        </w:tc>
      </w:tr>
    </w:tbl>
    <w:p w14:paraId="22AF24E9" w14:textId="77777777" w:rsidR="004B30F1" w:rsidRDefault="004B30F1">
      <w:pPr>
        <w:rPr>
          <w:sz w:val="20"/>
        </w:rPr>
        <w:sectPr w:rsidR="004B30F1">
          <w:footerReference w:type="default" r:id="rId71"/>
          <w:pgSz w:w="11910" w:h="16840"/>
          <w:pgMar w:top="0" w:right="680" w:bottom="580" w:left="180" w:header="0" w:footer="384" w:gutter="0"/>
          <w:pgNumType w:start="45"/>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8289"/>
        <w:gridCol w:w="800"/>
      </w:tblGrid>
      <w:tr w:rsidR="004B30F1" w14:paraId="0999D646" w14:textId="77777777">
        <w:trPr>
          <w:trHeight w:val="1495"/>
        </w:trPr>
        <w:tc>
          <w:tcPr>
            <w:tcW w:w="659" w:type="dxa"/>
          </w:tcPr>
          <w:p w14:paraId="3427B784" w14:textId="77777777" w:rsidR="004B30F1" w:rsidRDefault="004B30F1">
            <w:pPr>
              <w:pStyle w:val="TableParagraph"/>
              <w:rPr>
                <w:sz w:val="24"/>
              </w:rPr>
            </w:pPr>
          </w:p>
        </w:tc>
        <w:tc>
          <w:tcPr>
            <w:tcW w:w="8289" w:type="dxa"/>
          </w:tcPr>
          <w:p w14:paraId="72B8179F" w14:textId="77777777" w:rsidR="004B30F1" w:rsidRDefault="00414299">
            <w:pPr>
              <w:pStyle w:val="TableParagraph"/>
              <w:spacing w:before="6" w:line="232" w:lineRule="auto"/>
              <w:ind w:left="106" w:right="96"/>
              <w:jc w:val="both"/>
              <w:rPr>
                <w:sz w:val="26"/>
              </w:rPr>
            </w:pPr>
            <w:r>
              <w:rPr>
                <w:position w:val="2"/>
                <w:sz w:val="26"/>
              </w:rPr>
              <w:t>- F</w:t>
            </w:r>
            <w:r>
              <w:rPr>
                <w:position w:val="2"/>
                <w:sz w:val="26"/>
                <w:vertAlign w:val="subscript"/>
              </w:rPr>
              <w:t>1</w:t>
            </w:r>
            <w:r>
              <w:rPr>
                <w:position w:val="2"/>
                <w:sz w:val="26"/>
              </w:rPr>
              <w:t xml:space="preserve"> có thân đen, lông dài chiếm 12,5%= 1/8 aabb= 4 giao tử x 2 giao tử--&gt;</w:t>
            </w:r>
            <w:r>
              <w:rPr>
                <w:sz w:val="26"/>
              </w:rPr>
              <w:t xml:space="preserve"> Bố mẹ: 1 cơ thể tạ 4 loại giao tử có kiểu gen AaBb, cơ thể còn lại tạo 2 loại giao tử có kiểu gen aaBb hoặc Aabb</w:t>
            </w:r>
          </w:p>
          <w:p w14:paraId="1B6F1258" w14:textId="77777777" w:rsidR="004B30F1" w:rsidRDefault="00414299">
            <w:pPr>
              <w:pStyle w:val="TableParagraph"/>
              <w:spacing w:line="298" w:lineRule="exact"/>
              <w:ind w:left="106"/>
              <w:jc w:val="both"/>
              <w:rPr>
                <w:sz w:val="26"/>
              </w:rPr>
            </w:pPr>
            <w:r>
              <w:rPr>
                <w:sz w:val="26"/>
              </w:rPr>
              <w:t>+ Trường hợp 1: P: AaBb x</w:t>
            </w:r>
            <w:r>
              <w:rPr>
                <w:spacing w:val="-9"/>
                <w:sz w:val="26"/>
              </w:rPr>
              <w:t xml:space="preserve"> </w:t>
            </w:r>
            <w:r>
              <w:rPr>
                <w:sz w:val="26"/>
              </w:rPr>
              <w:t>aaBb</w:t>
            </w:r>
          </w:p>
          <w:p w14:paraId="0F1F7CE2" w14:textId="77777777" w:rsidR="004B30F1" w:rsidRDefault="00414299">
            <w:pPr>
              <w:pStyle w:val="TableParagraph"/>
              <w:spacing w:before="1" w:line="280" w:lineRule="exact"/>
              <w:ind w:left="106"/>
              <w:jc w:val="both"/>
              <w:rPr>
                <w:sz w:val="26"/>
              </w:rPr>
            </w:pPr>
            <w:r>
              <w:rPr>
                <w:sz w:val="26"/>
              </w:rPr>
              <w:t>+ Trường hợp 2: P: AaBb x</w:t>
            </w:r>
            <w:r>
              <w:rPr>
                <w:spacing w:val="-9"/>
                <w:sz w:val="26"/>
              </w:rPr>
              <w:t xml:space="preserve"> </w:t>
            </w:r>
            <w:r>
              <w:rPr>
                <w:sz w:val="26"/>
              </w:rPr>
              <w:t>Aabb</w:t>
            </w:r>
          </w:p>
        </w:tc>
        <w:tc>
          <w:tcPr>
            <w:tcW w:w="800" w:type="dxa"/>
          </w:tcPr>
          <w:p w14:paraId="4606A572" w14:textId="77777777" w:rsidR="004B30F1" w:rsidRDefault="004B30F1">
            <w:pPr>
              <w:pStyle w:val="TableParagraph"/>
              <w:spacing w:before="10"/>
              <w:rPr>
                <w:b/>
                <w:sz w:val="25"/>
              </w:rPr>
            </w:pPr>
          </w:p>
          <w:p w14:paraId="0805DADD" w14:textId="77777777" w:rsidR="004B30F1" w:rsidRDefault="00414299">
            <w:pPr>
              <w:pStyle w:val="TableParagraph"/>
              <w:ind w:left="171"/>
              <w:rPr>
                <w:sz w:val="26"/>
              </w:rPr>
            </w:pPr>
            <w:r>
              <w:rPr>
                <w:sz w:val="26"/>
              </w:rPr>
              <w:t>0,25</w:t>
            </w:r>
          </w:p>
          <w:p w14:paraId="63A9F898" w14:textId="77777777" w:rsidR="004B30F1" w:rsidRDefault="004B30F1">
            <w:pPr>
              <w:pStyle w:val="TableParagraph"/>
              <w:spacing w:before="11"/>
              <w:rPr>
                <w:b/>
                <w:sz w:val="25"/>
              </w:rPr>
            </w:pPr>
          </w:p>
          <w:p w14:paraId="0AB2D4C9" w14:textId="77777777" w:rsidR="004B30F1" w:rsidRDefault="00414299">
            <w:pPr>
              <w:pStyle w:val="TableParagraph"/>
              <w:ind w:left="171"/>
              <w:rPr>
                <w:sz w:val="26"/>
              </w:rPr>
            </w:pPr>
            <w:r>
              <w:rPr>
                <w:sz w:val="26"/>
              </w:rPr>
              <w:t>0,25</w:t>
            </w:r>
          </w:p>
        </w:tc>
      </w:tr>
      <w:tr w:rsidR="004B30F1" w14:paraId="545B7910" w14:textId="77777777">
        <w:trPr>
          <w:trHeight w:val="3587"/>
        </w:trPr>
        <w:tc>
          <w:tcPr>
            <w:tcW w:w="659" w:type="dxa"/>
            <w:vMerge w:val="restart"/>
          </w:tcPr>
          <w:p w14:paraId="6DBDF832" w14:textId="77777777" w:rsidR="004B30F1" w:rsidRDefault="00414299">
            <w:pPr>
              <w:pStyle w:val="TableParagraph"/>
              <w:spacing w:line="298" w:lineRule="exact"/>
              <w:ind w:left="8"/>
              <w:jc w:val="center"/>
              <w:rPr>
                <w:sz w:val="26"/>
              </w:rPr>
            </w:pPr>
            <w:r>
              <w:rPr>
                <w:w w:val="99"/>
                <w:sz w:val="26"/>
              </w:rPr>
              <w:t>2</w:t>
            </w:r>
          </w:p>
          <w:p w14:paraId="2BE77BEB" w14:textId="77777777" w:rsidR="004B30F1" w:rsidRDefault="00414299">
            <w:pPr>
              <w:pStyle w:val="TableParagraph"/>
              <w:spacing w:line="298" w:lineRule="exact"/>
              <w:ind w:left="145" w:right="139"/>
              <w:jc w:val="center"/>
              <w:rPr>
                <w:sz w:val="26"/>
              </w:rPr>
            </w:pPr>
            <w:r>
              <w:rPr>
                <w:sz w:val="26"/>
              </w:rPr>
              <w:t>1,5</w:t>
            </w:r>
          </w:p>
          <w:p w14:paraId="6A89B39F" w14:textId="77777777" w:rsidR="004B30F1" w:rsidRDefault="00414299">
            <w:pPr>
              <w:pStyle w:val="TableParagraph"/>
              <w:spacing w:before="1"/>
              <w:ind w:left="8"/>
              <w:jc w:val="center"/>
              <w:rPr>
                <w:sz w:val="26"/>
              </w:rPr>
            </w:pPr>
            <w:r>
              <w:rPr>
                <w:w w:val="99"/>
                <w:sz w:val="26"/>
              </w:rPr>
              <w:t>đ</w:t>
            </w:r>
          </w:p>
        </w:tc>
        <w:tc>
          <w:tcPr>
            <w:tcW w:w="8289" w:type="dxa"/>
          </w:tcPr>
          <w:p w14:paraId="3FBCBF04" w14:textId="77777777" w:rsidR="004B30F1" w:rsidRDefault="00414299">
            <w:pPr>
              <w:pStyle w:val="TableParagraph"/>
              <w:spacing w:line="298" w:lineRule="exact"/>
              <w:ind w:left="106"/>
              <w:rPr>
                <w:b/>
                <w:sz w:val="26"/>
              </w:rPr>
            </w:pPr>
            <w:r>
              <w:rPr>
                <w:b/>
                <w:sz w:val="26"/>
              </w:rPr>
              <w:t>2.1.(0,5đ) Nhận xét các nhận định</w:t>
            </w:r>
          </w:p>
          <w:p w14:paraId="46F8D7A4" w14:textId="77777777" w:rsidR="004B30F1" w:rsidRDefault="00414299">
            <w:pPr>
              <w:pStyle w:val="TableParagraph"/>
              <w:spacing w:line="298" w:lineRule="exact"/>
              <w:ind w:left="106"/>
              <w:rPr>
                <w:b/>
                <w:sz w:val="26"/>
              </w:rPr>
            </w:pPr>
            <w:r>
              <w:rPr>
                <w:b/>
                <w:sz w:val="26"/>
              </w:rPr>
              <w:t>a. (0,25đ) Tế bào 1 và tế bào 3 chắc chắn là của 2 cơ thể khác loài?</w:t>
            </w:r>
          </w:p>
          <w:p w14:paraId="53758A97" w14:textId="77777777" w:rsidR="004B30F1" w:rsidRDefault="00414299">
            <w:pPr>
              <w:pStyle w:val="TableParagraph"/>
              <w:numPr>
                <w:ilvl w:val="0"/>
                <w:numId w:val="302"/>
              </w:numPr>
              <w:tabs>
                <w:tab w:val="left" w:pos="258"/>
              </w:tabs>
              <w:spacing w:before="1" w:line="298" w:lineRule="exact"/>
              <w:rPr>
                <w:sz w:val="26"/>
              </w:rPr>
            </w:pPr>
            <w:r>
              <w:rPr>
                <w:sz w:val="26"/>
              </w:rPr>
              <w:t>Nhận định sai. Vì tế bào 1 và tế bào 3 có thể thuộc cùng</w:t>
            </w:r>
            <w:r>
              <w:rPr>
                <w:spacing w:val="-9"/>
                <w:sz w:val="26"/>
              </w:rPr>
              <w:t xml:space="preserve"> </w:t>
            </w:r>
            <w:r>
              <w:rPr>
                <w:sz w:val="26"/>
              </w:rPr>
              <w:t>loài</w:t>
            </w:r>
          </w:p>
          <w:p w14:paraId="5F529ECA" w14:textId="77777777" w:rsidR="004B30F1" w:rsidRDefault="00414299">
            <w:pPr>
              <w:pStyle w:val="TableParagraph"/>
              <w:numPr>
                <w:ilvl w:val="0"/>
                <w:numId w:val="302"/>
              </w:numPr>
              <w:tabs>
                <w:tab w:val="left" w:pos="258"/>
              </w:tabs>
              <w:spacing w:line="298" w:lineRule="exact"/>
              <w:rPr>
                <w:sz w:val="26"/>
              </w:rPr>
            </w:pPr>
            <w:r>
              <w:rPr>
                <w:sz w:val="26"/>
              </w:rPr>
              <w:t>Giải</w:t>
            </w:r>
            <w:r>
              <w:rPr>
                <w:spacing w:val="-2"/>
                <w:sz w:val="26"/>
              </w:rPr>
              <w:t xml:space="preserve"> </w:t>
            </w:r>
            <w:r>
              <w:rPr>
                <w:sz w:val="26"/>
              </w:rPr>
              <w:t>thích:</w:t>
            </w:r>
          </w:p>
          <w:p w14:paraId="7FA2A6B6" w14:textId="77777777" w:rsidR="004B30F1" w:rsidRDefault="00414299">
            <w:pPr>
              <w:pStyle w:val="TableParagraph"/>
              <w:spacing w:before="1"/>
              <w:ind w:left="106" w:right="317"/>
              <w:rPr>
                <w:sz w:val="26"/>
              </w:rPr>
            </w:pPr>
            <w:r>
              <w:rPr>
                <w:sz w:val="26"/>
              </w:rPr>
              <w:t xml:space="preserve">+ Tế bào 1 có 8 NST đơn đang phân li về 2 cực của tế bào--&gt;Có thể đang ở kì sau nguyên phân hoặc kì sau giảm phân II--&gt; Tạo tế bào con có </w:t>
            </w:r>
            <w:r>
              <w:rPr>
                <w:sz w:val="26"/>
                <w:u w:val="single"/>
              </w:rPr>
              <w:t>2n= 4</w:t>
            </w:r>
            <w:r>
              <w:rPr>
                <w:sz w:val="26"/>
              </w:rPr>
              <w:t xml:space="preserve"> hoặc 2n= 8</w:t>
            </w:r>
          </w:p>
          <w:p w14:paraId="1DE29393" w14:textId="77777777" w:rsidR="004B30F1" w:rsidRDefault="00414299">
            <w:pPr>
              <w:pStyle w:val="TableParagraph"/>
              <w:ind w:left="106" w:right="122"/>
              <w:rPr>
                <w:sz w:val="26"/>
              </w:rPr>
            </w:pPr>
            <w:r>
              <w:rPr>
                <w:sz w:val="26"/>
              </w:rPr>
              <w:t xml:space="preserve">+ Tế bào 3: Có 4 NST đơn đang phân li về 2 cực của tế bào--&gt; Có thể đang ở kì sau nguyên phân hoặc kì sau giảm phân II--&gt; Tạo ra tế bào có 2n= 2 hoặc </w:t>
            </w:r>
            <w:r>
              <w:rPr>
                <w:sz w:val="26"/>
                <w:u w:val="single"/>
              </w:rPr>
              <w:t>2n=4</w:t>
            </w:r>
          </w:p>
          <w:p w14:paraId="184420D5" w14:textId="77777777" w:rsidR="004B30F1" w:rsidRDefault="00414299">
            <w:pPr>
              <w:pStyle w:val="TableParagraph"/>
              <w:spacing w:before="1" w:line="300" w:lineRule="exact"/>
              <w:ind w:left="106" w:right="384"/>
              <w:rPr>
                <w:sz w:val="26"/>
              </w:rPr>
            </w:pPr>
            <w:r>
              <w:rPr>
                <w:sz w:val="26"/>
              </w:rPr>
              <w:t>--&gt; Như vậy, nếu tế bào 1 đang ở kì sau nguyên phân và tế bào 3 đang ở kì sau giảm phân II thì chúng cùng loài( có 2n=4)</w:t>
            </w:r>
          </w:p>
        </w:tc>
        <w:tc>
          <w:tcPr>
            <w:tcW w:w="800" w:type="dxa"/>
          </w:tcPr>
          <w:p w14:paraId="08AC4839" w14:textId="77777777" w:rsidR="004B30F1" w:rsidRDefault="004B30F1">
            <w:pPr>
              <w:pStyle w:val="TableParagraph"/>
              <w:rPr>
                <w:sz w:val="24"/>
              </w:rPr>
            </w:pPr>
          </w:p>
        </w:tc>
      </w:tr>
      <w:tr w:rsidR="004B30F1" w14:paraId="6E0D6980" w14:textId="77777777">
        <w:trPr>
          <w:trHeight w:val="1791"/>
        </w:trPr>
        <w:tc>
          <w:tcPr>
            <w:tcW w:w="659" w:type="dxa"/>
            <w:vMerge/>
            <w:tcBorders>
              <w:top w:val="nil"/>
            </w:tcBorders>
          </w:tcPr>
          <w:p w14:paraId="54404A28" w14:textId="77777777" w:rsidR="004B30F1" w:rsidRDefault="004B30F1">
            <w:pPr>
              <w:rPr>
                <w:sz w:val="2"/>
                <w:szCs w:val="2"/>
              </w:rPr>
            </w:pPr>
          </w:p>
        </w:tc>
        <w:tc>
          <w:tcPr>
            <w:tcW w:w="8289" w:type="dxa"/>
          </w:tcPr>
          <w:p w14:paraId="4169B739" w14:textId="77777777" w:rsidR="004B30F1" w:rsidRDefault="00414299">
            <w:pPr>
              <w:pStyle w:val="TableParagraph"/>
              <w:ind w:left="106"/>
              <w:rPr>
                <w:b/>
                <w:sz w:val="26"/>
              </w:rPr>
            </w:pPr>
            <w:r>
              <w:rPr>
                <w:b/>
                <w:sz w:val="26"/>
              </w:rPr>
              <w:t>b.(0,25đ) Kết thúc quá trình phân bào, tế bào 2 tạo ra hai tế bào con với cấu trúc NST giống nhau?</w:t>
            </w:r>
          </w:p>
          <w:p w14:paraId="0FA6E59E" w14:textId="77777777" w:rsidR="004B30F1" w:rsidRDefault="00414299">
            <w:pPr>
              <w:pStyle w:val="TableParagraph"/>
              <w:numPr>
                <w:ilvl w:val="0"/>
                <w:numId w:val="301"/>
              </w:numPr>
              <w:tabs>
                <w:tab w:val="left" w:pos="258"/>
              </w:tabs>
              <w:spacing w:line="298" w:lineRule="exact"/>
              <w:rPr>
                <w:sz w:val="26"/>
              </w:rPr>
            </w:pPr>
            <w:r>
              <w:rPr>
                <w:sz w:val="26"/>
              </w:rPr>
              <w:t>Nhận định sai</w:t>
            </w:r>
          </w:p>
          <w:p w14:paraId="10C3A50F" w14:textId="77777777" w:rsidR="004B30F1" w:rsidRDefault="00414299">
            <w:pPr>
              <w:pStyle w:val="TableParagraph"/>
              <w:numPr>
                <w:ilvl w:val="0"/>
                <w:numId w:val="301"/>
              </w:numPr>
              <w:tabs>
                <w:tab w:val="left" w:pos="280"/>
              </w:tabs>
              <w:spacing w:line="298" w:lineRule="exact"/>
              <w:ind w:left="279" w:hanging="174"/>
              <w:rPr>
                <w:sz w:val="26"/>
              </w:rPr>
            </w:pPr>
            <w:r>
              <w:rPr>
                <w:sz w:val="26"/>
              </w:rPr>
              <w:t>Giải</w:t>
            </w:r>
            <w:r>
              <w:rPr>
                <w:spacing w:val="19"/>
                <w:sz w:val="26"/>
              </w:rPr>
              <w:t xml:space="preserve"> </w:t>
            </w:r>
            <w:r>
              <w:rPr>
                <w:sz w:val="26"/>
              </w:rPr>
              <w:t>thích:</w:t>
            </w:r>
            <w:r>
              <w:rPr>
                <w:spacing w:val="20"/>
                <w:sz w:val="26"/>
              </w:rPr>
              <w:t xml:space="preserve"> </w:t>
            </w:r>
            <w:r>
              <w:rPr>
                <w:sz w:val="26"/>
              </w:rPr>
              <w:t>NST</w:t>
            </w:r>
            <w:r>
              <w:rPr>
                <w:spacing w:val="22"/>
                <w:sz w:val="26"/>
              </w:rPr>
              <w:t xml:space="preserve"> </w:t>
            </w:r>
            <w:r>
              <w:rPr>
                <w:sz w:val="26"/>
              </w:rPr>
              <w:t>kép</w:t>
            </w:r>
            <w:r>
              <w:rPr>
                <w:spacing w:val="20"/>
                <w:sz w:val="26"/>
              </w:rPr>
              <w:t xml:space="preserve"> </w:t>
            </w:r>
            <w:r>
              <w:rPr>
                <w:sz w:val="26"/>
              </w:rPr>
              <w:t>đang</w:t>
            </w:r>
            <w:r>
              <w:rPr>
                <w:spacing w:val="22"/>
                <w:sz w:val="26"/>
              </w:rPr>
              <w:t xml:space="preserve"> </w:t>
            </w:r>
            <w:r>
              <w:rPr>
                <w:sz w:val="26"/>
              </w:rPr>
              <w:t>phân</w:t>
            </w:r>
            <w:r>
              <w:rPr>
                <w:spacing w:val="19"/>
                <w:sz w:val="26"/>
              </w:rPr>
              <w:t xml:space="preserve"> </w:t>
            </w:r>
            <w:r>
              <w:rPr>
                <w:sz w:val="26"/>
              </w:rPr>
              <w:t>li</w:t>
            </w:r>
            <w:r>
              <w:rPr>
                <w:spacing w:val="20"/>
                <w:sz w:val="26"/>
              </w:rPr>
              <w:t xml:space="preserve"> </w:t>
            </w:r>
            <w:r>
              <w:rPr>
                <w:sz w:val="26"/>
              </w:rPr>
              <w:t>về</w:t>
            </w:r>
            <w:r>
              <w:rPr>
                <w:spacing w:val="20"/>
                <w:sz w:val="26"/>
              </w:rPr>
              <w:t xml:space="preserve"> </w:t>
            </w:r>
            <w:r>
              <w:rPr>
                <w:sz w:val="26"/>
              </w:rPr>
              <w:t>2</w:t>
            </w:r>
            <w:r>
              <w:rPr>
                <w:spacing w:val="20"/>
                <w:sz w:val="26"/>
              </w:rPr>
              <w:t xml:space="preserve"> </w:t>
            </w:r>
            <w:r>
              <w:rPr>
                <w:sz w:val="26"/>
              </w:rPr>
              <w:t>cực</w:t>
            </w:r>
            <w:r>
              <w:rPr>
                <w:spacing w:val="19"/>
                <w:sz w:val="26"/>
              </w:rPr>
              <w:t xml:space="preserve"> </w:t>
            </w:r>
            <w:r>
              <w:rPr>
                <w:sz w:val="26"/>
              </w:rPr>
              <w:t>của</w:t>
            </w:r>
            <w:r>
              <w:rPr>
                <w:spacing w:val="20"/>
                <w:sz w:val="26"/>
              </w:rPr>
              <w:t xml:space="preserve"> </w:t>
            </w:r>
            <w:r>
              <w:rPr>
                <w:sz w:val="26"/>
              </w:rPr>
              <w:t>tế</w:t>
            </w:r>
            <w:r>
              <w:rPr>
                <w:spacing w:val="20"/>
                <w:sz w:val="26"/>
              </w:rPr>
              <w:t xml:space="preserve"> </w:t>
            </w:r>
            <w:r>
              <w:rPr>
                <w:sz w:val="26"/>
              </w:rPr>
              <w:t>bào--&gt;</w:t>
            </w:r>
            <w:r>
              <w:rPr>
                <w:spacing w:val="22"/>
                <w:sz w:val="26"/>
              </w:rPr>
              <w:t xml:space="preserve"> </w:t>
            </w:r>
            <w:r>
              <w:rPr>
                <w:sz w:val="26"/>
              </w:rPr>
              <w:t>Chứng</w:t>
            </w:r>
            <w:r>
              <w:rPr>
                <w:spacing w:val="20"/>
                <w:sz w:val="26"/>
              </w:rPr>
              <w:t xml:space="preserve"> </w:t>
            </w:r>
            <w:r>
              <w:rPr>
                <w:sz w:val="26"/>
              </w:rPr>
              <w:t>tỏ</w:t>
            </w:r>
            <w:r>
              <w:rPr>
                <w:spacing w:val="20"/>
                <w:sz w:val="26"/>
              </w:rPr>
              <w:t xml:space="preserve"> </w:t>
            </w:r>
            <w:r>
              <w:rPr>
                <w:sz w:val="26"/>
              </w:rPr>
              <w:t>tế</w:t>
            </w:r>
            <w:r>
              <w:rPr>
                <w:spacing w:val="22"/>
                <w:sz w:val="26"/>
              </w:rPr>
              <w:t xml:space="preserve"> </w:t>
            </w:r>
            <w:r>
              <w:rPr>
                <w:sz w:val="26"/>
              </w:rPr>
              <w:t>bào</w:t>
            </w:r>
          </w:p>
          <w:p w14:paraId="3C9FEEF1" w14:textId="77777777" w:rsidR="004B30F1" w:rsidRDefault="00414299">
            <w:pPr>
              <w:pStyle w:val="TableParagraph"/>
              <w:spacing w:before="3" w:line="298" w:lineRule="exact"/>
              <w:ind w:left="106" w:right="172"/>
              <w:rPr>
                <w:sz w:val="26"/>
              </w:rPr>
            </w:pPr>
            <w:r>
              <w:rPr>
                <w:sz w:val="26"/>
              </w:rPr>
              <w:t>đang ở kì sau của giảm phân I (2n= 8)--&gt; Kết thúc giảm phân tạo ra các tế bào con có cấu trúc NST khác nhau</w:t>
            </w:r>
          </w:p>
        </w:tc>
        <w:tc>
          <w:tcPr>
            <w:tcW w:w="800" w:type="dxa"/>
          </w:tcPr>
          <w:p w14:paraId="5E9E59C2" w14:textId="77777777" w:rsidR="004B30F1" w:rsidRDefault="004B30F1">
            <w:pPr>
              <w:pStyle w:val="TableParagraph"/>
              <w:rPr>
                <w:b/>
                <w:sz w:val="28"/>
              </w:rPr>
            </w:pPr>
          </w:p>
          <w:p w14:paraId="7BE648E1" w14:textId="77777777" w:rsidR="004B30F1" w:rsidRDefault="004B30F1">
            <w:pPr>
              <w:pStyle w:val="TableParagraph"/>
              <w:spacing w:before="8"/>
              <w:rPr>
                <w:b/>
                <w:sz w:val="23"/>
              </w:rPr>
            </w:pPr>
          </w:p>
          <w:p w14:paraId="4C86E509" w14:textId="77777777" w:rsidR="004B30F1" w:rsidRDefault="00414299">
            <w:pPr>
              <w:pStyle w:val="TableParagraph"/>
              <w:ind w:right="162"/>
              <w:jc w:val="right"/>
              <w:rPr>
                <w:sz w:val="26"/>
              </w:rPr>
            </w:pPr>
            <w:r>
              <w:rPr>
                <w:w w:val="95"/>
                <w:sz w:val="26"/>
              </w:rPr>
              <w:t>0,25</w:t>
            </w:r>
          </w:p>
        </w:tc>
      </w:tr>
      <w:tr w:rsidR="004B30F1" w14:paraId="2F70F47B" w14:textId="77777777">
        <w:trPr>
          <w:trHeight w:val="3287"/>
        </w:trPr>
        <w:tc>
          <w:tcPr>
            <w:tcW w:w="659" w:type="dxa"/>
            <w:vMerge/>
            <w:tcBorders>
              <w:top w:val="nil"/>
            </w:tcBorders>
          </w:tcPr>
          <w:p w14:paraId="13954E89" w14:textId="77777777" w:rsidR="004B30F1" w:rsidRDefault="004B30F1">
            <w:pPr>
              <w:rPr>
                <w:sz w:val="2"/>
                <w:szCs w:val="2"/>
              </w:rPr>
            </w:pPr>
          </w:p>
        </w:tc>
        <w:tc>
          <w:tcPr>
            <w:tcW w:w="8289" w:type="dxa"/>
          </w:tcPr>
          <w:p w14:paraId="61F29B22" w14:textId="77777777" w:rsidR="004B30F1" w:rsidRDefault="00414299">
            <w:pPr>
              <w:pStyle w:val="TableParagraph"/>
              <w:ind w:left="106" w:right="96"/>
              <w:jc w:val="both"/>
              <w:rPr>
                <w:b/>
                <w:sz w:val="26"/>
              </w:rPr>
            </w:pPr>
            <w:r>
              <w:rPr>
                <w:b/>
                <w:sz w:val="26"/>
              </w:rPr>
              <w:t>2.2. (0,5đ).Hoa của những loài cây trồng từ hạt thường có nhiều màu sắc hơn hoa của những cây được trồng bằng phương pháp giâm hoặc chiết cành vì</w:t>
            </w:r>
          </w:p>
          <w:p w14:paraId="33365E7D" w14:textId="77777777" w:rsidR="004B30F1" w:rsidRDefault="00414299">
            <w:pPr>
              <w:pStyle w:val="TableParagraph"/>
              <w:numPr>
                <w:ilvl w:val="0"/>
                <w:numId w:val="300"/>
              </w:numPr>
              <w:tabs>
                <w:tab w:val="left" w:pos="268"/>
              </w:tabs>
              <w:ind w:right="99" w:firstLine="0"/>
              <w:jc w:val="both"/>
              <w:rPr>
                <w:sz w:val="26"/>
              </w:rPr>
            </w:pPr>
            <w:r>
              <w:rPr>
                <w:sz w:val="26"/>
              </w:rPr>
              <w:t>Hạt ( chứa phối) phát triển từ hợp tử: Hợp tử là sự kết hợp giữa 2 quá trình GP và thụ tinh trong sinh sản hữu tính</w:t>
            </w:r>
          </w:p>
          <w:p w14:paraId="47D3B3E8" w14:textId="77777777" w:rsidR="004B30F1" w:rsidRDefault="00414299">
            <w:pPr>
              <w:pStyle w:val="TableParagraph"/>
              <w:numPr>
                <w:ilvl w:val="0"/>
                <w:numId w:val="300"/>
              </w:numPr>
              <w:tabs>
                <w:tab w:val="left" w:pos="280"/>
              </w:tabs>
              <w:ind w:right="98" w:firstLine="0"/>
              <w:jc w:val="both"/>
              <w:rPr>
                <w:sz w:val="26"/>
              </w:rPr>
            </w:pPr>
            <w:r>
              <w:rPr>
                <w:sz w:val="26"/>
              </w:rPr>
              <w:t>Trong GP tạo ra nhiều giao tử khác nhau về nguồn gốc NST. Các giao tử này lại kết hợp 1 cách ngẫu nhiên trong thụ tinh tạo ra các hợp tử mang những tổ hợp NST khác nhau--&gt; Làm xuất hiện nhiều biến dị tổ</w:t>
            </w:r>
            <w:r>
              <w:rPr>
                <w:spacing w:val="-4"/>
                <w:sz w:val="26"/>
              </w:rPr>
              <w:t xml:space="preserve"> </w:t>
            </w:r>
            <w:r>
              <w:rPr>
                <w:sz w:val="26"/>
              </w:rPr>
              <w:t>hợp</w:t>
            </w:r>
          </w:p>
          <w:p w14:paraId="1FA9A499" w14:textId="77777777" w:rsidR="004B30F1" w:rsidRDefault="00414299">
            <w:pPr>
              <w:pStyle w:val="TableParagraph"/>
              <w:numPr>
                <w:ilvl w:val="0"/>
                <w:numId w:val="300"/>
              </w:numPr>
              <w:tabs>
                <w:tab w:val="left" w:pos="268"/>
              </w:tabs>
              <w:ind w:right="97" w:firstLine="0"/>
              <w:jc w:val="both"/>
              <w:rPr>
                <w:sz w:val="26"/>
              </w:rPr>
            </w:pPr>
            <w:r>
              <w:rPr>
                <w:sz w:val="26"/>
              </w:rPr>
              <w:t>Còn giâm, chiết, ghép là hình thức sinh sản vô tính dựa trên cơ chế NP của tế</w:t>
            </w:r>
            <w:r>
              <w:rPr>
                <w:spacing w:val="19"/>
                <w:sz w:val="26"/>
              </w:rPr>
              <w:t xml:space="preserve"> </w:t>
            </w:r>
            <w:r>
              <w:rPr>
                <w:sz w:val="26"/>
              </w:rPr>
              <w:t>bào,</w:t>
            </w:r>
            <w:r>
              <w:rPr>
                <w:spacing w:val="20"/>
                <w:sz w:val="26"/>
              </w:rPr>
              <w:t xml:space="preserve"> </w:t>
            </w:r>
            <w:r>
              <w:rPr>
                <w:sz w:val="26"/>
              </w:rPr>
              <w:t>trong</w:t>
            </w:r>
            <w:r>
              <w:rPr>
                <w:spacing w:val="19"/>
                <w:sz w:val="26"/>
              </w:rPr>
              <w:t xml:space="preserve"> </w:t>
            </w:r>
            <w:r>
              <w:rPr>
                <w:sz w:val="26"/>
              </w:rPr>
              <w:t>đó</w:t>
            </w:r>
            <w:r>
              <w:rPr>
                <w:spacing w:val="20"/>
                <w:sz w:val="26"/>
              </w:rPr>
              <w:t xml:space="preserve"> </w:t>
            </w:r>
            <w:r>
              <w:rPr>
                <w:sz w:val="26"/>
              </w:rPr>
              <w:t>có</w:t>
            </w:r>
            <w:r>
              <w:rPr>
                <w:spacing w:val="20"/>
                <w:sz w:val="26"/>
              </w:rPr>
              <w:t xml:space="preserve"> </w:t>
            </w:r>
            <w:r>
              <w:rPr>
                <w:sz w:val="26"/>
              </w:rPr>
              <w:t>sự</w:t>
            </w:r>
            <w:r>
              <w:rPr>
                <w:spacing w:val="18"/>
                <w:sz w:val="26"/>
              </w:rPr>
              <w:t xml:space="preserve"> </w:t>
            </w:r>
            <w:r>
              <w:rPr>
                <w:sz w:val="26"/>
              </w:rPr>
              <w:t>nhân</w:t>
            </w:r>
            <w:r>
              <w:rPr>
                <w:spacing w:val="18"/>
                <w:sz w:val="26"/>
              </w:rPr>
              <w:t xml:space="preserve"> </w:t>
            </w:r>
            <w:r>
              <w:rPr>
                <w:sz w:val="26"/>
              </w:rPr>
              <w:t>đôi</w:t>
            </w:r>
            <w:r>
              <w:rPr>
                <w:spacing w:val="18"/>
                <w:sz w:val="26"/>
              </w:rPr>
              <w:t xml:space="preserve"> </w:t>
            </w:r>
            <w:r>
              <w:rPr>
                <w:sz w:val="26"/>
              </w:rPr>
              <w:t>AND</w:t>
            </w:r>
            <w:r>
              <w:rPr>
                <w:spacing w:val="21"/>
                <w:sz w:val="26"/>
              </w:rPr>
              <w:t xml:space="preserve"> </w:t>
            </w:r>
            <w:r>
              <w:rPr>
                <w:sz w:val="26"/>
              </w:rPr>
              <w:t>và</w:t>
            </w:r>
            <w:r>
              <w:rPr>
                <w:spacing w:val="18"/>
                <w:sz w:val="26"/>
              </w:rPr>
              <w:t xml:space="preserve"> </w:t>
            </w:r>
            <w:r>
              <w:rPr>
                <w:sz w:val="26"/>
              </w:rPr>
              <w:t>NST</w:t>
            </w:r>
            <w:r>
              <w:rPr>
                <w:spacing w:val="23"/>
                <w:sz w:val="26"/>
              </w:rPr>
              <w:t xml:space="preserve"> </w:t>
            </w:r>
            <w:r>
              <w:rPr>
                <w:sz w:val="26"/>
              </w:rPr>
              <w:t>nên</w:t>
            </w:r>
            <w:r>
              <w:rPr>
                <w:spacing w:val="19"/>
                <w:sz w:val="26"/>
              </w:rPr>
              <w:t xml:space="preserve"> </w:t>
            </w:r>
            <w:r>
              <w:rPr>
                <w:sz w:val="26"/>
              </w:rPr>
              <w:t>đặc</w:t>
            </w:r>
            <w:r>
              <w:rPr>
                <w:spacing w:val="20"/>
                <w:sz w:val="26"/>
              </w:rPr>
              <w:t xml:space="preserve"> </w:t>
            </w:r>
            <w:r>
              <w:rPr>
                <w:sz w:val="26"/>
              </w:rPr>
              <w:t>điểm</w:t>
            </w:r>
            <w:r>
              <w:rPr>
                <w:spacing w:val="20"/>
                <w:sz w:val="26"/>
              </w:rPr>
              <w:t xml:space="preserve"> </w:t>
            </w:r>
            <w:r>
              <w:rPr>
                <w:sz w:val="26"/>
              </w:rPr>
              <w:t>di</w:t>
            </w:r>
            <w:r>
              <w:rPr>
                <w:spacing w:val="17"/>
                <w:sz w:val="26"/>
              </w:rPr>
              <w:t xml:space="preserve"> </w:t>
            </w:r>
            <w:r>
              <w:rPr>
                <w:sz w:val="26"/>
              </w:rPr>
              <w:t>truyền</w:t>
            </w:r>
            <w:r>
              <w:rPr>
                <w:spacing w:val="20"/>
                <w:sz w:val="26"/>
              </w:rPr>
              <w:t xml:space="preserve"> </w:t>
            </w:r>
            <w:r>
              <w:rPr>
                <w:sz w:val="26"/>
              </w:rPr>
              <w:t>được</w:t>
            </w:r>
          </w:p>
          <w:p w14:paraId="4A1C48D7" w14:textId="77777777" w:rsidR="004B30F1" w:rsidRDefault="00414299">
            <w:pPr>
              <w:pStyle w:val="TableParagraph"/>
              <w:spacing w:line="279" w:lineRule="exact"/>
              <w:ind w:left="106"/>
              <w:jc w:val="both"/>
              <w:rPr>
                <w:sz w:val="26"/>
              </w:rPr>
            </w:pPr>
            <w:r>
              <w:rPr>
                <w:sz w:val="26"/>
              </w:rPr>
              <w:t>sao chép nguyên vẹn nên ít có khả năng tạo ra biến dị</w:t>
            </w:r>
          </w:p>
        </w:tc>
        <w:tc>
          <w:tcPr>
            <w:tcW w:w="800" w:type="dxa"/>
          </w:tcPr>
          <w:p w14:paraId="3A232FFB" w14:textId="77777777" w:rsidR="004B30F1" w:rsidRDefault="004B30F1">
            <w:pPr>
              <w:pStyle w:val="TableParagraph"/>
              <w:rPr>
                <w:b/>
                <w:sz w:val="28"/>
              </w:rPr>
            </w:pPr>
          </w:p>
          <w:p w14:paraId="72F47BC9" w14:textId="77777777" w:rsidR="004B30F1" w:rsidRDefault="004B30F1">
            <w:pPr>
              <w:pStyle w:val="TableParagraph"/>
              <w:spacing w:before="8"/>
              <w:rPr>
                <w:b/>
                <w:sz w:val="23"/>
              </w:rPr>
            </w:pPr>
          </w:p>
          <w:p w14:paraId="283DB26D" w14:textId="77777777" w:rsidR="004B30F1" w:rsidRDefault="00414299">
            <w:pPr>
              <w:pStyle w:val="TableParagraph"/>
              <w:ind w:left="171"/>
              <w:rPr>
                <w:sz w:val="26"/>
              </w:rPr>
            </w:pPr>
            <w:r>
              <w:rPr>
                <w:sz w:val="26"/>
              </w:rPr>
              <w:t>0,25</w:t>
            </w:r>
          </w:p>
          <w:p w14:paraId="61F2C25B" w14:textId="77777777" w:rsidR="004B30F1" w:rsidRDefault="004B30F1">
            <w:pPr>
              <w:pStyle w:val="TableParagraph"/>
              <w:rPr>
                <w:b/>
                <w:sz w:val="28"/>
              </w:rPr>
            </w:pPr>
          </w:p>
          <w:p w14:paraId="39171731" w14:textId="77777777" w:rsidR="004B30F1" w:rsidRDefault="004B30F1">
            <w:pPr>
              <w:pStyle w:val="TableParagraph"/>
              <w:rPr>
                <w:b/>
                <w:sz w:val="28"/>
              </w:rPr>
            </w:pPr>
          </w:p>
          <w:p w14:paraId="45E18F7D" w14:textId="77777777" w:rsidR="004B30F1" w:rsidRDefault="004B30F1">
            <w:pPr>
              <w:pStyle w:val="TableParagraph"/>
              <w:rPr>
                <w:b/>
                <w:sz w:val="28"/>
              </w:rPr>
            </w:pPr>
          </w:p>
          <w:p w14:paraId="794A7C55" w14:textId="77777777" w:rsidR="004B30F1" w:rsidRDefault="004B30F1">
            <w:pPr>
              <w:pStyle w:val="TableParagraph"/>
              <w:rPr>
                <w:b/>
                <w:sz w:val="28"/>
              </w:rPr>
            </w:pPr>
          </w:p>
          <w:p w14:paraId="3990C57C" w14:textId="77777777" w:rsidR="004B30F1" w:rsidRDefault="004B30F1">
            <w:pPr>
              <w:pStyle w:val="TableParagraph"/>
              <w:rPr>
                <w:b/>
                <w:sz w:val="28"/>
              </w:rPr>
            </w:pPr>
          </w:p>
          <w:p w14:paraId="01F50296" w14:textId="77777777" w:rsidR="004B30F1" w:rsidRDefault="00414299">
            <w:pPr>
              <w:pStyle w:val="TableParagraph"/>
              <w:spacing w:before="184"/>
              <w:ind w:left="171"/>
              <w:rPr>
                <w:sz w:val="26"/>
              </w:rPr>
            </w:pPr>
            <w:r>
              <w:rPr>
                <w:sz w:val="26"/>
              </w:rPr>
              <w:t>0,25</w:t>
            </w:r>
          </w:p>
        </w:tc>
      </w:tr>
      <w:tr w:rsidR="004B30F1" w14:paraId="36C68F54" w14:textId="77777777">
        <w:trPr>
          <w:trHeight w:val="1195"/>
        </w:trPr>
        <w:tc>
          <w:tcPr>
            <w:tcW w:w="659" w:type="dxa"/>
            <w:vMerge/>
            <w:tcBorders>
              <w:top w:val="nil"/>
            </w:tcBorders>
          </w:tcPr>
          <w:p w14:paraId="1B5FF12C" w14:textId="77777777" w:rsidR="004B30F1" w:rsidRDefault="004B30F1">
            <w:pPr>
              <w:rPr>
                <w:sz w:val="2"/>
                <w:szCs w:val="2"/>
              </w:rPr>
            </w:pPr>
          </w:p>
        </w:tc>
        <w:tc>
          <w:tcPr>
            <w:tcW w:w="8289" w:type="dxa"/>
          </w:tcPr>
          <w:p w14:paraId="4AB3F156" w14:textId="77777777" w:rsidR="004B30F1" w:rsidRDefault="00414299">
            <w:pPr>
              <w:pStyle w:val="TableParagraph"/>
              <w:spacing w:line="298" w:lineRule="exact"/>
              <w:ind w:left="106"/>
              <w:rPr>
                <w:b/>
                <w:sz w:val="26"/>
              </w:rPr>
            </w:pPr>
            <w:r>
              <w:rPr>
                <w:b/>
                <w:sz w:val="26"/>
              </w:rPr>
              <w:t>2.3 (0,5đ) a. Bộ NST lưỡng bội của loài</w:t>
            </w:r>
          </w:p>
          <w:p w14:paraId="743E4D9A" w14:textId="77777777" w:rsidR="004B30F1" w:rsidRDefault="00414299">
            <w:pPr>
              <w:pStyle w:val="TableParagraph"/>
              <w:numPr>
                <w:ilvl w:val="0"/>
                <w:numId w:val="299"/>
              </w:numPr>
              <w:tabs>
                <w:tab w:val="left" w:pos="258"/>
              </w:tabs>
              <w:ind w:right="1141" w:firstLine="0"/>
              <w:rPr>
                <w:sz w:val="26"/>
              </w:rPr>
            </w:pPr>
            <w:r>
              <w:rPr>
                <w:sz w:val="26"/>
              </w:rPr>
              <w:t>Gọi 2n là bộ NST của loài. Số cách sắp xếp của NST tại kì giữa là 2</w:t>
            </w:r>
            <w:r>
              <w:rPr>
                <w:sz w:val="26"/>
                <w:vertAlign w:val="superscript"/>
              </w:rPr>
              <w:t>n</w:t>
            </w:r>
            <w:r>
              <w:rPr>
                <w:sz w:val="26"/>
              </w:rPr>
              <w:t>: 2= 8--&gt; 2</w:t>
            </w:r>
            <w:r>
              <w:rPr>
                <w:sz w:val="26"/>
                <w:vertAlign w:val="superscript"/>
              </w:rPr>
              <w:t>n</w:t>
            </w:r>
            <w:r>
              <w:rPr>
                <w:sz w:val="26"/>
              </w:rPr>
              <w:t>= 16--&gt; n= 4</w:t>
            </w:r>
          </w:p>
          <w:p w14:paraId="1533F33A" w14:textId="77777777" w:rsidR="004B30F1" w:rsidRDefault="00414299">
            <w:pPr>
              <w:pStyle w:val="TableParagraph"/>
              <w:numPr>
                <w:ilvl w:val="0"/>
                <w:numId w:val="299"/>
              </w:numPr>
              <w:tabs>
                <w:tab w:val="left" w:pos="258"/>
              </w:tabs>
              <w:spacing w:before="1" w:line="279" w:lineRule="exact"/>
              <w:ind w:left="257"/>
              <w:rPr>
                <w:sz w:val="26"/>
              </w:rPr>
            </w:pPr>
            <w:r>
              <w:rPr>
                <w:sz w:val="26"/>
              </w:rPr>
              <w:t>Vậy bộ NST lưỡng bội: 2n=</w:t>
            </w:r>
            <w:r>
              <w:rPr>
                <w:spacing w:val="2"/>
                <w:sz w:val="26"/>
              </w:rPr>
              <w:t xml:space="preserve"> </w:t>
            </w:r>
            <w:r>
              <w:rPr>
                <w:sz w:val="26"/>
              </w:rPr>
              <w:t>4</w:t>
            </w:r>
          </w:p>
        </w:tc>
        <w:tc>
          <w:tcPr>
            <w:tcW w:w="800" w:type="dxa"/>
          </w:tcPr>
          <w:p w14:paraId="0506A94D" w14:textId="77777777" w:rsidR="004B30F1" w:rsidRDefault="004B30F1">
            <w:pPr>
              <w:pStyle w:val="TableParagraph"/>
              <w:rPr>
                <w:b/>
                <w:sz w:val="28"/>
              </w:rPr>
            </w:pPr>
          </w:p>
          <w:p w14:paraId="6B99AF69" w14:textId="77777777" w:rsidR="004B30F1" w:rsidRDefault="004B30F1">
            <w:pPr>
              <w:pStyle w:val="TableParagraph"/>
              <w:spacing w:before="11"/>
              <w:rPr>
                <w:b/>
                <w:sz w:val="23"/>
              </w:rPr>
            </w:pPr>
          </w:p>
          <w:p w14:paraId="01EB3114" w14:textId="77777777" w:rsidR="004B30F1" w:rsidRDefault="00414299">
            <w:pPr>
              <w:pStyle w:val="TableParagraph"/>
              <w:ind w:right="162"/>
              <w:jc w:val="right"/>
              <w:rPr>
                <w:sz w:val="26"/>
              </w:rPr>
            </w:pPr>
            <w:r>
              <w:rPr>
                <w:w w:val="95"/>
                <w:sz w:val="26"/>
              </w:rPr>
              <w:t>0,25</w:t>
            </w:r>
          </w:p>
        </w:tc>
      </w:tr>
      <w:tr w:rsidR="004B30F1" w14:paraId="408BA510" w14:textId="77777777">
        <w:trPr>
          <w:trHeight w:val="1495"/>
        </w:trPr>
        <w:tc>
          <w:tcPr>
            <w:tcW w:w="659" w:type="dxa"/>
            <w:vMerge/>
            <w:tcBorders>
              <w:top w:val="nil"/>
            </w:tcBorders>
          </w:tcPr>
          <w:p w14:paraId="7A7552CB" w14:textId="77777777" w:rsidR="004B30F1" w:rsidRDefault="004B30F1">
            <w:pPr>
              <w:rPr>
                <w:sz w:val="2"/>
                <w:szCs w:val="2"/>
              </w:rPr>
            </w:pPr>
          </w:p>
        </w:tc>
        <w:tc>
          <w:tcPr>
            <w:tcW w:w="8289" w:type="dxa"/>
          </w:tcPr>
          <w:p w14:paraId="01F63F52" w14:textId="77777777" w:rsidR="004B30F1" w:rsidRDefault="00414299">
            <w:pPr>
              <w:pStyle w:val="TableParagraph"/>
              <w:spacing w:before="1" w:line="298" w:lineRule="exact"/>
              <w:ind w:left="106"/>
              <w:rPr>
                <w:b/>
                <w:sz w:val="26"/>
              </w:rPr>
            </w:pPr>
            <w:r>
              <w:rPr>
                <w:b/>
                <w:sz w:val="26"/>
              </w:rPr>
              <w:t>b.Giới tính của tế bào sinh dục</w:t>
            </w:r>
          </w:p>
          <w:p w14:paraId="5EE7CCC8" w14:textId="77777777" w:rsidR="004B30F1" w:rsidRDefault="00414299">
            <w:pPr>
              <w:pStyle w:val="TableParagraph"/>
              <w:numPr>
                <w:ilvl w:val="0"/>
                <w:numId w:val="298"/>
              </w:numPr>
              <w:tabs>
                <w:tab w:val="left" w:pos="258"/>
              </w:tabs>
              <w:spacing w:line="298" w:lineRule="exact"/>
              <w:rPr>
                <w:sz w:val="26"/>
              </w:rPr>
            </w:pPr>
            <w:r>
              <w:rPr>
                <w:sz w:val="26"/>
              </w:rPr>
              <w:t>Số hợp tử = số giao tử được thụ tinh=</w:t>
            </w:r>
            <w:r>
              <w:rPr>
                <w:spacing w:val="2"/>
                <w:sz w:val="26"/>
              </w:rPr>
              <w:t xml:space="preserve"> </w:t>
            </w:r>
            <w:r>
              <w:rPr>
                <w:sz w:val="26"/>
              </w:rPr>
              <w:t>32</w:t>
            </w:r>
          </w:p>
          <w:p w14:paraId="7DA80400" w14:textId="77777777" w:rsidR="004B30F1" w:rsidRDefault="00414299">
            <w:pPr>
              <w:pStyle w:val="TableParagraph"/>
              <w:numPr>
                <w:ilvl w:val="0"/>
                <w:numId w:val="298"/>
              </w:numPr>
              <w:tabs>
                <w:tab w:val="left" w:pos="258"/>
              </w:tabs>
              <w:spacing w:line="298" w:lineRule="exact"/>
              <w:rPr>
                <w:sz w:val="26"/>
              </w:rPr>
            </w:pPr>
            <w:r>
              <w:rPr>
                <w:sz w:val="26"/>
              </w:rPr>
              <w:t>Số giao tử tham gia thụ tinh: 32: 6,25%= 512 ( giao</w:t>
            </w:r>
            <w:r>
              <w:rPr>
                <w:spacing w:val="1"/>
                <w:sz w:val="26"/>
              </w:rPr>
              <w:t xml:space="preserve"> </w:t>
            </w:r>
            <w:r>
              <w:rPr>
                <w:sz w:val="26"/>
              </w:rPr>
              <w:t>tử)</w:t>
            </w:r>
          </w:p>
          <w:p w14:paraId="31AE61B2" w14:textId="77777777" w:rsidR="004B30F1" w:rsidRDefault="00414299">
            <w:pPr>
              <w:pStyle w:val="TableParagraph"/>
              <w:numPr>
                <w:ilvl w:val="0"/>
                <w:numId w:val="298"/>
              </w:numPr>
              <w:tabs>
                <w:tab w:val="left" w:pos="258"/>
              </w:tabs>
              <w:spacing w:before="1"/>
              <w:rPr>
                <w:sz w:val="26"/>
              </w:rPr>
            </w:pPr>
            <w:r>
              <w:rPr>
                <w:sz w:val="26"/>
              </w:rPr>
              <w:t>1 tế bào sinh giao tử tạo ra số giao tử: 512: 128= 4(giao</w:t>
            </w:r>
            <w:r>
              <w:rPr>
                <w:spacing w:val="-1"/>
                <w:sz w:val="26"/>
              </w:rPr>
              <w:t xml:space="preserve"> </w:t>
            </w:r>
            <w:r>
              <w:rPr>
                <w:sz w:val="26"/>
              </w:rPr>
              <w:t>tử)</w:t>
            </w:r>
          </w:p>
          <w:p w14:paraId="09E6C082" w14:textId="77777777" w:rsidR="004B30F1" w:rsidRDefault="00414299">
            <w:pPr>
              <w:pStyle w:val="TableParagraph"/>
              <w:spacing w:before="1" w:line="279" w:lineRule="exact"/>
              <w:ind w:left="106"/>
              <w:rPr>
                <w:sz w:val="26"/>
              </w:rPr>
            </w:pPr>
            <w:r>
              <w:rPr>
                <w:sz w:val="26"/>
              </w:rPr>
              <w:t>--&gt; Tế bào sinh dục đực</w:t>
            </w:r>
          </w:p>
        </w:tc>
        <w:tc>
          <w:tcPr>
            <w:tcW w:w="800" w:type="dxa"/>
          </w:tcPr>
          <w:p w14:paraId="747402B5" w14:textId="77777777" w:rsidR="004B30F1" w:rsidRDefault="004B30F1">
            <w:pPr>
              <w:pStyle w:val="TableParagraph"/>
              <w:rPr>
                <w:b/>
                <w:sz w:val="24"/>
              </w:rPr>
            </w:pPr>
          </w:p>
          <w:p w14:paraId="2198BE89" w14:textId="77777777" w:rsidR="004B30F1" w:rsidRDefault="004B30F1">
            <w:pPr>
              <w:pStyle w:val="TableParagraph"/>
              <w:spacing w:before="11"/>
              <w:rPr>
                <w:b/>
                <w:sz w:val="27"/>
              </w:rPr>
            </w:pPr>
          </w:p>
          <w:p w14:paraId="7BD24D15" w14:textId="77777777" w:rsidR="004B30F1" w:rsidRDefault="00414299">
            <w:pPr>
              <w:pStyle w:val="TableParagraph"/>
              <w:ind w:left="152"/>
            </w:pPr>
            <w:r>
              <w:t>0,125</w:t>
            </w:r>
          </w:p>
          <w:p w14:paraId="4DE40B20" w14:textId="77777777" w:rsidR="004B30F1" w:rsidRDefault="00414299">
            <w:pPr>
              <w:pStyle w:val="TableParagraph"/>
              <w:ind w:left="140"/>
              <w:rPr>
                <w:sz w:val="26"/>
              </w:rPr>
            </w:pPr>
            <w:r>
              <w:t>0,12</w:t>
            </w:r>
            <w:r>
              <w:rPr>
                <w:sz w:val="26"/>
              </w:rPr>
              <w:t>5</w:t>
            </w:r>
          </w:p>
        </w:tc>
      </w:tr>
      <w:tr w:rsidR="004B30F1" w:rsidRPr="00872D69" w14:paraId="075D59BD" w14:textId="77777777">
        <w:trPr>
          <w:trHeight w:val="2091"/>
        </w:trPr>
        <w:tc>
          <w:tcPr>
            <w:tcW w:w="659" w:type="dxa"/>
          </w:tcPr>
          <w:p w14:paraId="484839DE" w14:textId="77777777" w:rsidR="004B30F1" w:rsidRPr="00872D69" w:rsidRDefault="00414299">
            <w:pPr>
              <w:pStyle w:val="TableParagraph"/>
              <w:spacing w:line="297" w:lineRule="exact"/>
              <w:ind w:left="8"/>
              <w:jc w:val="center"/>
              <w:rPr>
                <w:sz w:val="26"/>
                <w:highlight w:val="yellow"/>
              </w:rPr>
            </w:pPr>
            <w:r w:rsidRPr="00872D69">
              <w:rPr>
                <w:w w:val="99"/>
                <w:sz w:val="26"/>
                <w:highlight w:val="yellow"/>
              </w:rPr>
              <w:t>3</w:t>
            </w:r>
          </w:p>
          <w:p w14:paraId="15E0D870" w14:textId="77777777" w:rsidR="004B30F1" w:rsidRPr="00872D69" w:rsidRDefault="00414299">
            <w:pPr>
              <w:pStyle w:val="TableParagraph"/>
              <w:spacing w:before="1" w:line="298" w:lineRule="exact"/>
              <w:ind w:left="145" w:right="139"/>
              <w:jc w:val="center"/>
              <w:rPr>
                <w:sz w:val="26"/>
                <w:highlight w:val="yellow"/>
              </w:rPr>
            </w:pPr>
            <w:r w:rsidRPr="00872D69">
              <w:rPr>
                <w:sz w:val="26"/>
                <w:highlight w:val="yellow"/>
              </w:rPr>
              <w:t>1,5</w:t>
            </w:r>
          </w:p>
          <w:p w14:paraId="6DDBEB8B" w14:textId="77777777" w:rsidR="004B30F1" w:rsidRPr="00872D69" w:rsidRDefault="00414299">
            <w:pPr>
              <w:pStyle w:val="TableParagraph"/>
              <w:spacing w:line="298" w:lineRule="exact"/>
              <w:ind w:left="8"/>
              <w:jc w:val="center"/>
              <w:rPr>
                <w:sz w:val="26"/>
                <w:highlight w:val="yellow"/>
              </w:rPr>
            </w:pPr>
            <w:r w:rsidRPr="00872D69">
              <w:rPr>
                <w:w w:val="99"/>
                <w:sz w:val="26"/>
                <w:highlight w:val="yellow"/>
              </w:rPr>
              <w:t>đ</w:t>
            </w:r>
          </w:p>
        </w:tc>
        <w:tc>
          <w:tcPr>
            <w:tcW w:w="8289" w:type="dxa"/>
          </w:tcPr>
          <w:p w14:paraId="28E82FCE" w14:textId="77777777" w:rsidR="004B30F1" w:rsidRPr="00872D69" w:rsidRDefault="00414299">
            <w:pPr>
              <w:pStyle w:val="TableParagraph"/>
              <w:ind w:left="106"/>
              <w:rPr>
                <w:b/>
                <w:sz w:val="26"/>
                <w:highlight w:val="yellow"/>
              </w:rPr>
            </w:pPr>
            <w:r w:rsidRPr="00872D69">
              <w:rPr>
                <w:b/>
                <w:sz w:val="26"/>
                <w:highlight w:val="yellow"/>
              </w:rPr>
              <w:t>3.1. Hai ADN con được sinh ra qua cơ chế nhân đôi lại giống nhau và giống ADN mẹ ban đầu vì (0,5đ)</w:t>
            </w:r>
          </w:p>
          <w:p w14:paraId="6E7EB27F" w14:textId="77777777" w:rsidR="004B30F1" w:rsidRPr="00872D69" w:rsidRDefault="00414299">
            <w:pPr>
              <w:pStyle w:val="TableParagraph"/>
              <w:spacing w:line="299" w:lineRule="exact"/>
              <w:ind w:left="106"/>
              <w:rPr>
                <w:sz w:val="26"/>
                <w:highlight w:val="yellow"/>
              </w:rPr>
            </w:pPr>
            <w:r w:rsidRPr="00872D69">
              <w:rPr>
                <w:sz w:val="26"/>
                <w:highlight w:val="yellow"/>
              </w:rPr>
              <w:t>Quá trình nhân đôi AND diễn ra theo các nguyên tắc sau:</w:t>
            </w:r>
          </w:p>
          <w:p w14:paraId="0D92A8FA" w14:textId="77777777" w:rsidR="004B30F1" w:rsidRPr="00872D69" w:rsidRDefault="00414299">
            <w:pPr>
              <w:pStyle w:val="TableParagraph"/>
              <w:numPr>
                <w:ilvl w:val="0"/>
                <w:numId w:val="297"/>
              </w:numPr>
              <w:tabs>
                <w:tab w:val="left" w:pos="258"/>
              </w:tabs>
              <w:ind w:right="442" w:firstLine="0"/>
              <w:rPr>
                <w:sz w:val="26"/>
                <w:highlight w:val="yellow"/>
              </w:rPr>
            </w:pPr>
            <w:r w:rsidRPr="00872D69">
              <w:rPr>
                <w:sz w:val="26"/>
                <w:highlight w:val="yellow"/>
              </w:rPr>
              <w:t>Nguyên tắc khuôn mẫu: Mạch mới tạo AND con được tổng hợp dựa trên mạch khuôn của AND</w:t>
            </w:r>
            <w:r w:rsidRPr="00872D69">
              <w:rPr>
                <w:spacing w:val="-1"/>
                <w:sz w:val="26"/>
                <w:highlight w:val="yellow"/>
              </w:rPr>
              <w:t xml:space="preserve"> </w:t>
            </w:r>
            <w:r w:rsidRPr="00872D69">
              <w:rPr>
                <w:sz w:val="26"/>
                <w:highlight w:val="yellow"/>
              </w:rPr>
              <w:t>mẹ</w:t>
            </w:r>
          </w:p>
          <w:p w14:paraId="4E693598" w14:textId="77777777" w:rsidR="004B30F1" w:rsidRPr="00872D69" w:rsidRDefault="00414299">
            <w:pPr>
              <w:pStyle w:val="TableParagraph"/>
              <w:numPr>
                <w:ilvl w:val="0"/>
                <w:numId w:val="297"/>
              </w:numPr>
              <w:tabs>
                <w:tab w:val="left" w:pos="258"/>
              </w:tabs>
              <w:spacing w:before="3" w:line="298" w:lineRule="exact"/>
              <w:ind w:right="356" w:firstLine="0"/>
              <w:rPr>
                <w:sz w:val="26"/>
                <w:highlight w:val="yellow"/>
              </w:rPr>
            </w:pPr>
            <w:r w:rsidRPr="00872D69">
              <w:rPr>
                <w:sz w:val="26"/>
                <w:highlight w:val="yellow"/>
              </w:rPr>
              <w:t>NTBS: Sự liên kết các nu ở mạch khuôn với các nu tự do theo nguyên tắc bổ sung, cố định: A liên kết với T, G liên kết với X và ngược</w:t>
            </w:r>
            <w:r w:rsidRPr="00872D69">
              <w:rPr>
                <w:spacing w:val="-9"/>
                <w:sz w:val="26"/>
                <w:highlight w:val="yellow"/>
              </w:rPr>
              <w:t xml:space="preserve"> </w:t>
            </w:r>
            <w:r w:rsidRPr="00872D69">
              <w:rPr>
                <w:sz w:val="26"/>
                <w:highlight w:val="yellow"/>
              </w:rPr>
              <w:t>lại</w:t>
            </w:r>
          </w:p>
        </w:tc>
        <w:tc>
          <w:tcPr>
            <w:tcW w:w="800" w:type="dxa"/>
          </w:tcPr>
          <w:p w14:paraId="3539D998" w14:textId="77777777" w:rsidR="004B30F1" w:rsidRPr="00872D69" w:rsidRDefault="00414299">
            <w:pPr>
              <w:pStyle w:val="TableParagraph"/>
              <w:spacing w:line="297" w:lineRule="exact"/>
              <w:ind w:right="227"/>
              <w:jc w:val="right"/>
              <w:rPr>
                <w:sz w:val="26"/>
                <w:highlight w:val="yellow"/>
              </w:rPr>
            </w:pPr>
            <w:r w:rsidRPr="00872D69">
              <w:rPr>
                <w:w w:val="95"/>
                <w:sz w:val="26"/>
                <w:highlight w:val="yellow"/>
              </w:rPr>
              <w:t>0,5</w:t>
            </w:r>
          </w:p>
        </w:tc>
      </w:tr>
    </w:tbl>
    <w:p w14:paraId="23486002" w14:textId="77777777" w:rsidR="004B30F1" w:rsidRPr="00872D69" w:rsidRDefault="004B30F1">
      <w:pPr>
        <w:spacing w:line="297" w:lineRule="exact"/>
        <w:jc w:val="right"/>
        <w:rPr>
          <w:sz w:val="26"/>
          <w:highlight w:val="yellow"/>
        </w:rPr>
        <w:sectPr w:rsidR="004B30F1" w:rsidRPr="00872D69">
          <w:footerReference w:type="even" r:id="rId72"/>
          <w:pgSz w:w="11910" w:h="16840"/>
          <w:pgMar w:top="840" w:right="680" w:bottom="280" w:left="180" w:header="0" w:footer="0" w:gutter="0"/>
          <w:cols w:space="720"/>
        </w:sectPr>
      </w:pPr>
    </w:p>
    <w:p w14:paraId="2A97F6FB" w14:textId="77777777" w:rsidR="004B30F1" w:rsidRPr="00872D69" w:rsidRDefault="00E42E76">
      <w:pPr>
        <w:tabs>
          <w:tab w:val="left" w:pos="2608"/>
          <w:tab w:val="left" w:pos="10876"/>
        </w:tabs>
        <w:spacing w:before="1"/>
        <w:ind w:left="1101"/>
        <w:rPr>
          <w:b/>
          <w:i/>
          <w:sz w:val="28"/>
          <w:highlight w:val="yellow"/>
        </w:rPr>
      </w:pPr>
      <w:r w:rsidRPr="00872D69">
        <w:rPr>
          <w:noProof/>
          <w:highlight w:val="yellow"/>
          <w:lang w:val="en-US"/>
        </w:rPr>
        <w:lastRenderedPageBreak/>
        <mc:AlternateContent>
          <mc:Choice Requires="wps">
            <w:drawing>
              <wp:anchor distT="0" distB="0" distL="0" distR="0" simplePos="0" relativeHeight="487660544" behindDoc="1" locked="0" layoutInCell="1" allowOverlap="1" wp14:anchorId="26BEAFE9" wp14:editId="7C6F4A4B">
                <wp:simplePos x="0" y="0"/>
                <wp:positionH relativeFrom="page">
                  <wp:posOffset>814070</wp:posOffset>
                </wp:positionH>
                <wp:positionV relativeFrom="paragraph">
                  <wp:posOffset>234950</wp:posOffset>
                </wp:positionV>
                <wp:extent cx="6207125" cy="36830"/>
                <wp:effectExtent l="0" t="0" r="0" b="0"/>
                <wp:wrapTopAndBottom/>
                <wp:docPr id="5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3021" id="Rectangle 293" o:spid="_x0000_s1026" style="position:absolute;margin-left:64.1pt;margin-top:18.5pt;width:488.75pt;height:2.9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sidRPr="00872D69">
        <w:rPr>
          <w:sz w:val="28"/>
          <w:highlight w:val="yellow"/>
          <w:u w:val="single" w:color="612322"/>
        </w:rPr>
        <w:t xml:space="preserve"> </w:t>
      </w:r>
      <w:r w:rsidR="00414299" w:rsidRPr="00872D69">
        <w:rPr>
          <w:sz w:val="28"/>
          <w:highlight w:val="yellow"/>
          <w:u w:val="single" w:color="612322"/>
        </w:rPr>
        <w:tab/>
      </w:r>
      <w:r w:rsidR="00414299" w:rsidRPr="00872D69">
        <w:rPr>
          <w:b/>
          <w:i/>
          <w:sz w:val="28"/>
          <w:highlight w:val="yellow"/>
          <w:u w:val="single" w:color="612322"/>
        </w:rPr>
        <w:t>BỘ ĐỀ THI VÀO LỚP 10 CHUYÊN SINH TỪ</w:t>
      </w:r>
      <w:r w:rsidR="00414299" w:rsidRPr="00872D69">
        <w:rPr>
          <w:b/>
          <w:i/>
          <w:spacing w:val="-15"/>
          <w:sz w:val="28"/>
          <w:highlight w:val="yellow"/>
          <w:u w:val="single" w:color="612322"/>
        </w:rPr>
        <w:t xml:space="preserve"> </w:t>
      </w:r>
      <w:r w:rsidR="00414299" w:rsidRPr="00872D69">
        <w:rPr>
          <w:b/>
          <w:i/>
          <w:sz w:val="28"/>
          <w:highlight w:val="yellow"/>
          <w:u w:val="single" w:color="612322"/>
        </w:rPr>
        <w:t>2018-2022</w:t>
      </w:r>
      <w:r w:rsidR="00414299" w:rsidRPr="00872D69">
        <w:rPr>
          <w:b/>
          <w:i/>
          <w:sz w:val="28"/>
          <w:highlight w:val="yellow"/>
          <w:u w:val="single" w:color="612322"/>
        </w:rPr>
        <w:tab/>
      </w:r>
    </w:p>
    <w:p w14:paraId="22EAD540" w14:textId="77777777" w:rsidR="004B30F1" w:rsidRPr="00872D69" w:rsidRDefault="004B30F1">
      <w:pPr>
        <w:pStyle w:val="BodyText"/>
        <w:rPr>
          <w:b/>
          <w:i/>
          <w:sz w:val="20"/>
          <w:highlight w:val="yellow"/>
        </w:rPr>
      </w:pPr>
    </w:p>
    <w:p w14:paraId="2603B877" w14:textId="77777777" w:rsidR="004B30F1" w:rsidRPr="00872D69" w:rsidRDefault="004B30F1">
      <w:pPr>
        <w:pStyle w:val="BodyText"/>
        <w:spacing w:before="2"/>
        <w:rPr>
          <w:b/>
          <w:i/>
          <w:sz w:val="14"/>
          <w:highlight w:val="yellow"/>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8289"/>
        <w:gridCol w:w="800"/>
      </w:tblGrid>
      <w:tr w:rsidR="004B30F1" w:rsidRPr="00872D69" w14:paraId="35796030" w14:textId="77777777">
        <w:trPr>
          <w:trHeight w:val="897"/>
        </w:trPr>
        <w:tc>
          <w:tcPr>
            <w:tcW w:w="659" w:type="dxa"/>
          </w:tcPr>
          <w:p w14:paraId="77C87A41" w14:textId="77777777" w:rsidR="004B30F1" w:rsidRPr="00872D69" w:rsidRDefault="004B30F1">
            <w:pPr>
              <w:pStyle w:val="TableParagraph"/>
              <w:rPr>
                <w:sz w:val="24"/>
                <w:highlight w:val="yellow"/>
              </w:rPr>
            </w:pPr>
          </w:p>
        </w:tc>
        <w:tc>
          <w:tcPr>
            <w:tcW w:w="8289" w:type="dxa"/>
          </w:tcPr>
          <w:p w14:paraId="61070553" w14:textId="77777777" w:rsidR="004B30F1" w:rsidRPr="00872D69" w:rsidRDefault="00414299">
            <w:pPr>
              <w:pStyle w:val="TableParagraph"/>
              <w:ind w:left="106" w:right="80"/>
              <w:rPr>
                <w:sz w:val="26"/>
                <w:highlight w:val="yellow"/>
              </w:rPr>
            </w:pPr>
            <w:r w:rsidRPr="00872D69">
              <w:rPr>
                <w:sz w:val="26"/>
                <w:highlight w:val="yellow"/>
              </w:rPr>
              <w:t>- NT bán bảo toàn ( giữ lại 1 nữa): Trong mỗi AND con có 1 mạch cũ của mẹ và 1 mạch mới được tổng hợp</w:t>
            </w:r>
          </w:p>
          <w:p w14:paraId="656428C7" w14:textId="77777777" w:rsidR="004B30F1" w:rsidRPr="00872D69" w:rsidRDefault="00414299">
            <w:pPr>
              <w:pStyle w:val="TableParagraph"/>
              <w:spacing w:line="279" w:lineRule="exact"/>
              <w:ind w:left="106"/>
              <w:rPr>
                <w:sz w:val="26"/>
                <w:highlight w:val="yellow"/>
              </w:rPr>
            </w:pPr>
            <w:r w:rsidRPr="00872D69">
              <w:rPr>
                <w:sz w:val="26"/>
                <w:highlight w:val="yellow"/>
              </w:rPr>
              <w:t>--&gt; 2ADN giống nhau và giống mẹ</w:t>
            </w:r>
          </w:p>
        </w:tc>
        <w:tc>
          <w:tcPr>
            <w:tcW w:w="800" w:type="dxa"/>
          </w:tcPr>
          <w:p w14:paraId="4E7D3C26" w14:textId="77777777" w:rsidR="004B30F1" w:rsidRPr="00872D69" w:rsidRDefault="004B30F1">
            <w:pPr>
              <w:pStyle w:val="TableParagraph"/>
              <w:rPr>
                <w:sz w:val="24"/>
                <w:highlight w:val="yellow"/>
              </w:rPr>
            </w:pPr>
          </w:p>
        </w:tc>
      </w:tr>
      <w:tr w:rsidR="004B30F1" w:rsidRPr="00872D69" w14:paraId="3C3FF499" w14:textId="77777777">
        <w:trPr>
          <w:trHeight w:val="3887"/>
        </w:trPr>
        <w:tc>
          <w:tcPr>
            <w:tcW w:w="659" w:type="dxa"/>
            <w:vMerge w:val="restart"/>
          </w:tcPr>
          <w:p w14:paraId="0C6BD7E0" w14:textId="77777777" w:rsidR="004B30F1" w:rsidRPr="00872D69" w:rsidRDefault="004B30F1">
            <w:pPr>
              <w:pStyle w:val="TableParagraph"/>
              <w:rPr>
                <w:sz w:val="24"/>
                <w:highlight w:val="yellow"/>
              </w:rPr>
            </w:pPr>
          </w:p>
        </w:tc>
        <w:tc>
          <w:tcPr>
            <w:tcW w:w="8289" w:type="dxa"/>
          </w:tcPr>
          <w:p w14:paraId="204555F6" w14:textId="77777777" w:rsidR="004B30F1" w:rsidRPr="00872D69" w:rsidRDefault="00414299">
            <w:pPr>
              <w:pStyle w:val="TableParagraph"/>
              <w:spacing w:line="298" w:lineRule="exact"/>
              <w:ind w:left="106"/>
              <w:rPr>
                <w:b/>
                <w:sz w:val="26"/>
                <w:highlight w:val="yellow"/>
              </w:rPr>
            </w:pPr>
            <w:r w:rsidRPr="00872D69">
              <w:rPr>
                <w:sz w:val="26"/>
                <w:highlight w:val="yellow"/>
              </w:rPr>
              <w:t>3</w:t>
            </w:r>
            <w:r w:rsidRPr="00872D69">
              <w:rPr>
                <w:b/>
                <w:sz w:val="26"/>
                <w:highlight w:val="yellow"/>
              </w:rPr>
              <w:t>.2.(1,0đ)</w:t>
            </w:r>
          </w:p>
          <w:p w14:paraId="1EFF90F1" w14:textId="77777777" w:rsidR="004B30F1" w:rsidRPr="00872D69" w:rsidRDefault="00414299">
            <w:pPr>
              <w:pStyle w:val="TableParagraph"/>
              <w:spacing w:line="298" w:lineRule="exact"/>
              <w:ind w:left="106"/>
              <w:rPr>
                <w:b/>
                <w:sz w:val="26"/>
                <w:highlight w:val="yellow"/>
              </w:rPr>
            </w:pPr>
            <w:r w:rsidRPr="00872D69">
              <w:rPr>
                <w:b/>
                <w:sz w:val="26"/>
                <w:highlight w:val="yellow"/>
              </w:rPr>
              <w:t>a. Số nucleotit từng loại trên mỗi mạch và trên cả gen</w:t>
            </w:r>
          </w:p>
          <w:p w14:paraId="4D682778" w14:textId="77777777" w:rsidR="004B30F1" w:rsidRPr="00872D69" w:rsidRDefault="00414299">
            <w:pPr>
              <w:pStyle w:val="TableParagraph"/>
              <w:numPr>
                <w:ilvl w:val="0"/>
                <w:numId w:val="296"/>
              </w:numPr>
              <w:tabs>
                <w:tab w:val="left" w:pos="258"/>
              </w:tabs>
              <w:spacing w:line="298" w:lineRule="exact"/>
              <w:rPr>
                <w:sz w:val="26"/>
                <w:highlight w:val="yellow"/>
              </w:rPr>
            </w:pPr>
            <w:r w:rsidRPr="00872D69">
              <w:rPr>
                <w:sz w:val="26"/>
                <w:highlight w:val="yellow"/>
              </w:rPr>
              <w:t>Mỗi mạch`có số nu là: 3000:2= 1500 (nu) hay A+ G= 1500</w:t>
            </w:r>
          </w:p>
          <w:p w14:paraId="2FBF1018" w14:textId="77777777" w:rsidR="004B30F1" w:rsidRPr="00872D69" w:rsidRDefault="00414299">
            <w:pPr>
              <w:pStyle w:val="TableParagraph"/>
              <w:spacing w:before="15" w:line="225" w:lineRule="auto"/>
              <w:ind w:left="173" w:right="3696" w:hanging="68"/>
              <w:rPr>
                <w:sz w:val="26"/>
                <w:highlight w:val="yellow"/>
              </w:rPr>
            </w:pPr>
            <w:r w:rsidRPr="00872D69">
              <w:rPr>
                <w:position w:val="2"/>
                <w:sz w:val="26"/>
                <w:highlight w:val="yellow"/>
              </w:rPr>
              <w:t>* Xét mạch 2: A</w:t>
            </w:r>
            <w:r w:rsidRPr="00872D69">
              <w:rPr>
                <w:position w:val="2"/>
                <w:sz w:val="26"/>
                <w:highlight w:val="yellow"/>
                <w:vertAlign w:val="subscript"/>
              </w:rPr>
              <w:t>2</w:t>
            </w:r>
            <w:r w:rsidRPr="00872D69">
              <w:rPr>
                <w:position w:val="2"/>
                <w:sz w:val="26"/>
                <w:highlight w:val="yellow"/>
              </w:rPr>
              <w:t>= 30%.1500= 450 nu= T</w:t>
            </w:r>
            <w:r w:rsidRPr="00872D69">
              <w:rPr>
                <w:position w:val="2"/>
                <w:sz w:val="26"/>
                <w:highlight w:val="yellow"/>
                <w:vertAlign w:val="subscript"/>
              </w:rPr>
              <w:t>1</w:t>
            </w:r>
            <w:r w:rsidRPr="00872D69">
              <w:rPr>
                <w:position w:val="2"/>
                <w:sz w:val="26"/>
                <w:highlight w:val="yellow"/>
              </w:rPr>
              <w:t xml:space="preserve"> A</w:t>
            </w:r>
            <w:r w:rsidRPr="00872D69">
              <w:rPr>
                <w:position w:val="2"/>
                <w:sz w:val="26"/>
                <w:highlight w:val="yellow"/>
                <w:vertAlign w:val="subscript"/>
              </w:rPr>
              <w:t>2</w:t>
            </w:r>
            <w:r w:rsidRPr="00872D69">
              <w:rPr>
                <w:position w:val="2"/>
                <w:sz w:val="26"/>
                <w:highlight w:val="yellow"/>
              </w:rPr>
              <w:t>= 1,5G</w:t>
            </w:r>
            <w:r w:rsidRPr="00872D69">
              <w:rPr>
                <w:position w:val="2"/>
                <w:sz w:val="26"/>
                <w:highlight w:val="yellow"/>
                <w:vertAlign w:val="subscript"/>
              </w:rPr>
              <w:t>2</w:t>
            </w:r>
            <w:r w:rsidRPr="00872D69">
              <w:rPr>
                <w:position w:val="2"/>
                <w:sz w:val="26"/>
                <w:highlight w:val="yellow"/>
              </w:rPr>
              <w:t>--&gt; G</w:t>
            </w:r>
            <w:r w:rsidRPr="00872D69">
              <w:rPr>
                <w:position w:val="2"/>
                <w:sz w:val="26"/>
                <w:highlight w:val="yellow"/>
                <w:vertAlign w:val="subscript"/>
              </w:rPr>
              <w:t>2</w:t>
            </w:r>
            <w:r w:rsidRPr="00872D69">
              <w:rPr>
                <w:position w:val="2"/>
                <w:sz w:val="26"/>
                <w:highlight w:val="yellow"/>
              </w:rPr>
              <w:t>= 300= X</w:t>
            </w:r>
            <w:r w:rsidRPr="00872D69">
              <w:rPr>
                <w:position w:val="2"/>
                <w:sz w:val="26"/>
                <w:highlight w:val="yellow"/>
                <w:vertAlign w:val="subscript"/>
              </w:rPr>
              <w:t>1</w:t>
            </w:r>
          </w:p>
          <w:p w14:paraId="4FD938F7" w14:textId="77777777" w:rsidR="004B30F1" w:rsidRPr="00872D69" w:rsidRDefault="00414299">
            <w:pPr>
              <w:pStyle w:val="TableParagraph"/>
              <w:spacing w:line="290" w:lineRule="exact"/>
              <w:ind w:left="106"/>
              <w:rPr>
                <w:sz w:val="26"/>
                <w:highlight w:val="yellow"/>
              </w:rPr>
            </w:pPr>
            <w:r w:rsidRPr="00872D69">
              <w:rPr>
                <w:position w:val="2"/>
                <w:sz w:val="26"/>
                <w:highlight w:val="yellow"/>
              </w:rPr>
              <w:t>- Ta lại có: A</w:t>
            </w:r>
            <w:r w:rsidRPr="00872D69">
              <w:rPr>
                <w:position w:val="2"/>
                <w:sz w:val="26"/>
                <w:highlight w:val="yellow"/>
                <w:vertAlign w:val="subscript"/>
              </w:rPr>
              <w:t>2</w:t>
            </w:r>
            <w:r w:rsidRPr="00872D69">
              <w:rPr>
                <w:position w:val="2"/>
                <w:sz w:val="26"/>
                <w:highlight w:val="yellow"/>
              </w:rPr>
              <w:t>= T</w:t>
            </w:r>
            <w:r w:rsidRPr="00872D69">
              <w:rPr>
                <w:position w:val="2"/>
                <w:sz w:val="26"/>
                <w:highlight w:val="yellow"/>
                <w:vertAlign w:val="subscript"/>
              </w:rPr>
              <w:t>1</w:t>
            </w:r>
            <w:r w:rsidRPr="00872D69">
              <w:rPr>
                <w:position w:val="2"/>
                <w:sz w:val="26"/>
                <w:highlight w:val="yellow"/>
              </w:rPr>
              <w:t>, mà A</w:t>
            </w:r>
            <w:r w:rsidRPr="00872D69">
              <w:rPr>
                <w:position w:val="2"/>
                <w:sz w:val="26"/>
                <w:highlight w:val="yellow"/>
                <w:vertAlign w:val="subscript"/>
              </w:rPr>
              <w:t>1</w:t>
            </w:r>
            <w:r w:rsidRPr="00872D69">
              <w:rPr>
                <w:position w:val="2"/>
                <w:sz w:val="26"/>
                <w:highlight w:val="yellow"/>
              </w:rPr>
              <w:t>- T</w:t>
            </w:r>
            <w:r w:rsidRPr="00872D69">
              <w:rPr>
                <w:position w:val="2"/>
                <w:sz w:val="26"/>
                <w:highlight w:val="yellow"/>
                <w:vertAlign w:val="subscript"/>
              </w:rPr>
              <w:t>1</w:t>
            </w:r>
            <w:r w:rsidRPr="00872D69">
              <w:rPr>
                <w:position w:val="2"/>
                <w:sz w:val="26"/>
                <w:highlight w:val="yellow"/>
              </w:rPr>
              <w:t>= 10%.1500= 150</w:t>
            </w:r>
          </w:p>
          <w:p w14:paraId="5B6B4A2C" w14:textId="77777777" w:rsidR="004B30F1" w:rsidRPr="00872D69" w:rsidRDefault="00414299">
            <w:pPr>
              <w:pStyle w:val="TableParagraph"/>
              <w:spacing w:line="299" w:lineRule="exact"/>
              <w:ind w:left="106"/>
              <w:rPr>
                <w:sz w:val="26"/>
                <w:highlight w:val="yellow"/>
              </w:rPr>
            </w:pPr>
            <w:r w:rsidRPr="00872D69">
              <w:rPr>
                <w:position w:val="2"/>
                <w:sz w:val="26"/>
                <w:highlight w:val="yellow"/>
              </w:rPr>
              <w:t>--&gt; A</w:t>
            </w:r>
            <w:r w:rsidRPr="00872D69">
              <w:rPr>
                <w:position w:val="2"/>
                <w:sz w:val="26"/>
                <w:highlight w:val="yellow"/>
                <w:vertAlign w:val="subscript"/>
              </w:rPr>
              <w:t>1</w:t>
            </w:r>
            <w:r w:rsidRPr="00872D69">
              <w:rPr>
                <w:position w:val="2"/>
                <w:sz w:val="26"/>
                <w:highlight w:val="yellow"/>
              </w:rPr>
              <w:t>= 450+ 150= 600</w:t>
            </w:r>
          </w:p>
          <w:p w14:paraId="3E097026" w14:textId="77777777" w:rsidR="004B30F1" w:rsidRPr="00872D69" w:rsidRDefault="00414299">
            <w:pPr>
              <w:pStyle w:val="TableParagraph"/>
              <w:spacing w:line="289" w:lineRule="exact"/>
              <w:ind w:left="106"/>
              <w:rPr>
                <w:sz w:val="26"/>
                <w:highlight w:val="yellow"/>
              </w:rPr>
            </w:pPr>
            <w:r w:rsidRPr="00872D69">
              <w:rPr>
                <w:sz w:val="26"/>
                <w:highlight w:val="yellow"/>
              </w:rPr>
              <w:t>- Vậy A</w:t>
            </w:r>
            <w:r w:rsidRPr="00872D69">
              <w:rPr>
                <w:sz w:val="26"/>
                <w:highlight w:val="yellow"/>
                <w:vertAlign w:val="subscript"/>
              </w:rPr>
              <w:t>gen</w:t>
            </w:r>
            <w:r w:rsidRPr="00872D69">
              <w:rPr>
                <w:sz w:val="26"/>
                <w:highlight w:val="yellow"/>
              </w:rPr>
              <w:t>= A</w:t>
            </w:r>
            <w:r w:rsidRPr="00872D69">
              <w:rPr>
                <w:sz w:val="26"/>
                <w:highlight w:val="yellow"/>
                <w:vertAlign w:val="subscript"/>
              </w:rPr>
              <w:t>1</w:t>
            </w:r>
            <w:r w:rsidRPr="00872D69">
              <w:rPr>
                <w:sz w:val="26"/>
                <w:highlight w:val="yellow"/>
              </w:rPr>
              <w:t xml:space="preserve"> + A</w:t>
            </w:r>
            <w:r w:rsidRPr="00872D69">
              <w:rPr>
                <w:sz w:val="26"/>
                <w:highlight w:val="yellow"/>
                <w:vertAlign w:val="subscript"/>
              </w:rPr>
              <w:t>2</w:t>
            </w:r>
            <w:r w:rsidRPr="00872D69">
              <w:rPr>
                <w:sz w:val="26"/>
                <w:highlight w:val="yellow"/>
              </w:rPr>
              <w:t>= 600+ 450= 1050(nu)</w:t>
            </w:r>
          </w:p>
          <w:p w14:paraId="0B202671" w14:textId="77777777" w:rsidR="004B30F1" w:rsidRPr="00872D69" w:rsidRDefault="00414299">
            <w:pPr>
              <w:pStyle w:val="TableParagraph"/>
              <w:spacing w:line="309" w:lineRule="exact"/>
              <w:ind w:left="106"/>
              <w:rPr>
                <w:sz w:val="26"/>
                <w:highlight w:val="yellow"/>
              </w:rPr>
            </w:pPr>
            <w:r w:rsidRPr="00872D69">
              <w:rPr>
                <w:position w:val="2"/>
                <w:sz w:val="26"/>
                <w:highlight w:val="yellow"/>
              </w:rPr>
              <w:t>--&gt; G</w:t>
            </w:r>
            <w:r w:rsidRPr="00872D69">
              <w:rPr>
                <w:position w:val="2"/>
                <w:sz w:val="26"/>
                <w:highlight w:val="yellow"/>
                <w:vertAlign w:val="subscript"/>
              </w:rPr>
              <w:t>gen</w:t>
            </w:r>
            <w:r w:rsidRPr="00872D69">
              <w:rPr>
                <w:position w:val="2"/>
                <w:sz w:val="26"/>
                <w:highlight w:val="yellow"/>
              </w:rPr>
              <w:t>= 1500- 1050= 450 --&gt; G</w:t>
            </w:r>
            <w:r w:rsidRPr="00872D69">
              <w:rPr>
                <w:position w:val="2"/>
                <w:sz w:val="26"/>
                <w:highlight w:val="yellow"/>
                <w:vertAlign w:val="subscript"/>
              </w:rPr>
              <w:t>1</w:t>
            </w:r>
            <w:r w:rsidRPr="00872D69">
              <w:rPr>
                <w:position w:val="2"/>
                <w:sz w:val="26"/>
                <w:highlight w:val="yellow"/>
              </w:rPr>
              <w:t>= 450- G</w:t>
            </w:r>
            <w:r w:rsidRPr="00872D69">
              <w:rPr>
                <w:position w:val="2"/>
                <w:sz w:val="26"/>
                <w:highlight w:val="yellow"/>
                <w:vertAlign w:val="subscript"/>
              </w:rPr>
              <w:t>2</w:t>
            </w:r>
            <w:r w:rsidRPr="00872D69">
              <w:rPr>
                <w:position w:val="2"/>
                <w:sz w:val="26"/>
                <w:highlight w:val="yellow"/>
              </w:rPr>
              <w:t>= 450- 300= 150</w:t>
            </w:r>
          </w:p>
          <w:p w14:paraId="6B6F7F36" w14:textId="77777777" w:rsidR="004B30F1" w:rsidRPr="00872D69" w:rsidRDefault="00414299">
            <w:pPr>
              <w:pStyle w:val="TableParagraph"/>
              <w:numPr>
                <w:ilvl w:val="0"/>
                <w:numId w:val="296"/>
              </w:numPr>
              <w:tabs>
                <w:tab w:val="left" w:pos="258"/>
              </w:tabs>
              <w:spacing w:line="289" w:lineRule="exact"/>
              <w:rPr>
                <w:sz w:val="26"/>
                <w:highlight w:val="yellow"/>
              </w:rPr>
            </w:pPr>
            <w:r w:rsidRPr="00872D69">
              <w:rPr>
                <w:sz w:val="26"/>
                <w:highlight w:val="yellow"/>
              </w:rPr>
              <w:t>Vậy số nu trên mỗi mạch</w:t>
            </w:r>
            <w:r w:rsidRPr="00872D69">
              <w:rPr>
                <w:spacing w:val="-1"/>
                <w:sz w:val="26"/>
                <w:highlight w:val="yellow"/>
              </w:rPr>
              <w:t xml:space="preserve"> </w:t>
            </w:r>
            <w:r w:rsidRPr="00872D69">
              <w:rPr>
                <w:sz w:val="26"/>
                <w:highlight w:val="yellow"/>
              </w:rPr>
              <w:t>là:</w:t>
            </w:r>
          </w:p>
          <w:p w14:paraId="2F70235E" w14:textId="77777777" w:rsidR="004B30F1" w:rsidRPr="00872D69" w:rsidRDefault="00414299">
            <w:pPr>
              <w:pStyle w:val="TableParagraph"/>
              <w:spacing w:line="310" w:lineRule="exact"/>
              <w:ind w:left="106"/>
              <w:rPr>
                <w:sz w:val="26"/>
                <w:highlight w:val="yellow"/>
              </w:rPr>
            </w:pPr>
            <w:r w:rsidRPr="00872D69">
              <w:rPr>
                <w:position w:val="2"/>
                <w:sz w:val="26"/>
                <w:highlight w:val="yellow"/>
              </w:rPr>
              <w:t>A</w:t>
            </w:r>
            <w:r w:rsidRPr="00872D69">
              <w:rPr>
                <w:position w:val="2"/>
                <w:sz w:val="26"/>
                <w:highlight w:val="yellow"/>
                <w:vertAlign w:val="subscript"/>
              </w:rPr>
              <w:t>1</w:t>
            </w:r>
            <w:r w:rsidRPr="00872D69">
              <w:rPr>
                <w:position w:val="2"/>
                <w:sz w:val="26"/>
                <w:highlight w:val="yellow"/>
              </w:rPr>
              <w:t>= T</w:t>
            </w:r>
            <w:r w:rsidRPr="00872D69">
              <w:rPr>
                <w:position w:val="2"/>
                <w:sz w:val="26"/>
                <w:highlight w:val="yellow"/>
                <w:vertAlign w:val="subscript"/>
              </w:rPr>
              <w:t>2</w:t>
            </w:r>
            <w:r w:rsidRPr="00872D69">
              <w:rPr>
                <w:position w:val="2"/>
                <w:sz w:val="26"/>
                <w:highlight w:val="yellow"/>
              </w:rPr>
              <w:t>= 600 nu; T</w:t>
            </w:r>
            <w:r w:rsidRPr="00872D69">
              <w:rPr>
                <w:position w:val="2"/>
                <w:sz w:val="26"/>
                <w:highlight w:val="yellow"/>
                <w:vertAlign w:val="subscript"/>
              </w:rPr>
              <w:t>1</w:t>
            </w:r>
            <w:r w:rsidRPr="00872D69">
              <w:rPr>
                <w:position w:val="2"/>
                <w:sz w:val="26"/>
                <w:highlight w:val="yellow"/>
              </w:rPr>
              <w:t>= A</w:t>
            </w:r>
            <w:r w:rsidRPr="00872D69">
              <w:rPr>
                <w:position w:val="2"/>
                <w:sz w:val="26"/>
                <w:highlight w:val="yellow"/>
                <w:vertAlign w:val="subscript"/>
              </w:rPr>
              <w:t>2</w:t>
            </w:r>
            <w:r w:rsidRPr="00872D69">
              <w:rPr>
                <w:position w:val="2"/>
                <w:sz w:val="26"/>
                <w:highlight w:val="yellow"/>
              </w:rPr>
              <w:t>= 450 nu; G</w:t>
            </w:r>
            <w:r w:rsidRPr="00872D69">
              <w:rPr>
                <w:position w:val="2"/>
                <w:sz w:val="26"/>
                <w:highlight w:val="yellow"/>
                <w:vertAlign w:val="subscript"/>
              </w:rPr>
              <w:t>1</w:t>
            </w:r>
            <w:r w:rsidRPr="00872D69">
              <w:rPr>
                <w:position w:val="2"/>
                <w:sz w:val="26"/>
                <w:highlight w:val="yellow"/>
              </w:rPr>
              <w:t>= X</w:t>
            </w:r>
            <w:r w:rsidRPr="00872D69">
              <w:rPr>
                <w:position w:val="2"/>
                <w:sz w:val="26"/>
                <w:highlight w:val="yellow"/>
                <w:vertAlign w:val="subscript"/>
              </w:rPr>
              <w:t>2</w:t>
            </w:r>
            <w:r w:rsidRPr="00872D69">
              <w:rPr>
                <w:position w:val="2"/>
                <w:sz w:val="26"/>
                <w:highlight w:val="yellow"/>
              </w:rPr>
              <w:t>= 150 nu; X</w:t>
            </w:r>
            <w:r w:rsidRPr="00872D69">
              <w:rPr>
                <w:position w:val="2"/>
                <w:sz w:val="26"/>
                <w:highlight w:val="yellow"/>
                <w:vertAlign w:val="subscript"/>
              </w:rPr>
              <w:t>1</w:t>
            </w:r>
            <w:r w:rsidRPr="00872D69">
              <w:rPr>
                <w:position w:val="2"/>
                <w:sz w:val="26"/>
                <w:highlight w:val="yellow"/>
              </w:rPr>
              <w:t>=G</w:t>
            </w:r>
            <w:r w:rsidRPr="00872D69">
              <w:rPr>
                <w:position w:val="2"/>
                <w:sz w:val="26"/>
                <w:highlight w:val="yellow"/>
                <w:vertAlign w:val="subscript"/>
              </w:rPr>
              <w:t>2</w:t>
            </w:r>
            <w:r w:rsidRPr="00872D69">
              <w:rPr>
                <w:position w:val="2"/>
                <w:sz w:val="26"/>
                <w:highlight w:val="yellow"/>
              </w:rPr>
              <w:t>= 300 nu</w:t>
            </w:r>
          </w:p>
          <w:p w14:paraId="7C09A496" w14:textId="77777777" w:rsidR="004B30F1" w:rsidRPr="00872D69" w:rsidRDefault="00414299">
            <w:pPr>
              <w:pStyle w:val="TableParagraph"/>
              <w:numPr>
                <w:ilvl w:val="0"/>
                <w:numId w:val="296"/>
              </w:numPr>
              <w:tabs>
                <w:tab w:val="left" w:pos="258"/>
              </w:tabs>
              <w:spacing w:line="289" w:lineRule="exact"/>
              <w:rPr>
                <w:sz w:val="26"/>
                <w:highlight w:val="yellow"/>
              </w:rPr>
            </w:pPr>
            <w:r w:rsidRPr="00872D69">
              <w:rPr>
                <w:sz w:val="26"/>
                <w:highlight w:val="yellow"/>
              </w:rPr>
              <w:t>Số nu mỗi loại trên gen</w:t>
            </w:r>
            <w:r w:rsidRPr="00872D69">
              <w:rPr>
                <w:spacing w:val="-4"/>
                <w:sz w:val="26"/>
                <w:highlight w:val="yellow"/>
              </w:rPr>
              <w:t xml:space="preserve"> </w:t>
            </w:r>
            <w:r w:rsidRPr="00872D69">
              <w:rPr>
                <w:sz w:val="26"/>
                <w:highlight w:val="yellow"/>
              </w:rPr>
              <w:t>là</w:t>
            </w:r>
          </w:p>
          <w:p w14:paraId="18FC0DB9" w14:textId="77777777" w:rsidR="004B30F1" w:rsidRPr="00872D69" w:rsidRDefault="00414299">
            <w:pPr>
              <w:pStyle w:val="TableParagraph"/>
              <w:spacing w:line="280" w:lineRule="exact"/>
              <w:ind w:left="106"/>
              <w:rPr>
                <w:sz w:val="26"/>
                <w:highlight w:val="yellow"/>
              </w:rPr>
            </w:pPr>
            <w:r w:rsidRPr="00872D69">
              <w:rPr>
                <w:sz w:val="26"/>
                <w:highlight w:val="yellow"/>
              </w:rPr>
              <w:t>A= T= 1050 nu; G= X= 450 nu</w:t>
            </w:r>
          </w:p>
        </w:tc>
        <w:tc>
          <w:tcPr>
            <w:tcW w:w="800" w:type="dxa"/>
          </w:tcPr>
          <w:p w14:paraId="18A7362B" w14:textId="77777777" w:rsidR="004B30F1" w:rsidRPr="00872D69" w:rsidRDefault="004B30F1">
            <w:pPr>
              <w:pStyle w:val="TableParagraph"/>
              <w:rPr>
                <w:b/>
                <w:i/>
                <w:sz w:val="28"/>
                <w:highlight w:val="yellow"/>
              </w:rPr>
            </w:pPr>
          </w:p>
          <w:p w14:paraId="61D5DFCB" w14:textId="77777777" w:rsidR="004B30F1" w:rsidRPr="00872D69" w:rsidRDefault="004B30F1">
            <w:pPr>
              <w:pStyle w:val="TableParagraph"/>
              <w:rPr>
                <w:b/>
                <w:i/>
                <w:sz w:val="28"/>
                <w:highlight w:val="yellow"/>
              </w:rPr>
            </w:pPr>
          </w:p>
          <w:p w14:paraId="64F75638" w14:textId="77777777" w:rsidR="004B30F1" w:rsidRPr="00872D69" w:rsidRDefault="004B30F1">
            <w:pPr>
              <w:pStyle w:val="TableParagraph"/>
              <w:rPr>
                <w:b/>
                <w:i/>
                <w:sz w:val="28"/>
                <w:highlight w:val="yellow"/>
              </w:rPr>
            </w:pPr>
          </w:p>
          <w:p w14:paraId="7FB39CA0" w14:textId="77777777" w:rsidR="004B30F1" w:rsidRPr="00872D69" w:rsidRDefault="004B30F1">
            <w:pPr>
              <w:pStyle w:val="TableParagraph"/>
              <w:rPr>
                <w:b/>
                <w:i/>
                <w:sz w:val="28"/>
                <w:highlight w:val="yellow"/>
              </w:rPr>
            </w:pPr>
          </w:p>
          <w:p w14:paraId="288C90C0" w14:textId="77777777" w:rsidR="004B30F1" w:rsidRPr="00872D69" w:rsidRDefault="004B30F1">
            <w:pPr>
              <w:pStyle w:val="TableParagraph"/>
              <w:rPr>
                <w:b/>
                <w:i/>
                <w:sz w:val="28"/>
                <w:highlight w:val="yellow"/>
              </w:rPr>
            </w:pPr>
          </w:p>
          <w:p w14:paraId="3399DB82" w14:textId="77777777" w:rsidR="004B30F1" w:rsidRPr="00872D69" w:rsidRDefault="004B30F1">
            <w:pPr>
              <w:pStyle w:val="TableParagraph"/>
              <w:rPr>
                <w:b/>
                <w:i/>
                <w:sz w:val="28"/>
                <w:highlight w:val="yellow"/>
              </w:rPr>
            </w:pPr>
          </w:p>
          <w:p w14:paraId="3086E830" w14:textId="77777777" w:rsidR="004B30F1" w:rsidRPr="00872D69" w:rsidRDefault="004B30F1">
            <w:pPr>
              <w:pStyle w:val="TableParagraph"/>
              <w:rPr>
                <w:b/>
                <w:i/>
                <w:sz w:val="28"/>
                <w:highlight w:val="yellow"/>
              </w:rPr>
            </w:pPr>
          </w:p>
          <w:p w14:paraId="42864ABC" w14:textId="77777777" w:rsidR="004B30F1" w:rsidRPr="00872D69" w:rsidRDefault="004B30F1">
            <w:pPr>
              <w:pStyle w:val="TableParagraph"/>
              <w:rPr>
                <w:b/>
                <w:i/>
                <w:sz w:val="28"/>
                <w:highlight w:val="yellow"/>
              </w:rPr>
            </w:pPr>
          </w:p>
          <w:p w14:paraId="34EDEB35" w14:textId="77777777" w:rsidR="004B30F1" w:rsidRPr="00872D69" w:rsidRDefault="004B30F1">
            <w:pPr>
              <w:pStyle w:val="TableParagraph"/>
              <w:spacing w:before="10"/>
              <w:rPr>
                <w:b/>
                <w:i/>
                <w:sz w:val="35"/>
                <w:highlight w:val="yellow"/>
              </w:rPr>
            </w:pPr>
          </w:p>
          <w:p w14:paraId="26653316" w14:textId="77777777" w:rsidR="004B30F1" w:rsidRPr="00872D69" w:rsidRDefault="00414299">
            <w:pPr>
              <w:pStyle w:val="TableParagraph"/>
              <w:ind w:left="236"/>
              <w:rPr>
                <w:sz w:val="26"/>
                <w:highlight w:val="yellow"/>
              </w:rPr>
            </w:pPr>
            <w:r w:rsidRPr="00872D69">
              <w:rPr>
                <w:sz w:val="26"/>
                <w:highlight w:val="yellow"/>
              </w:rPr>
              <w:t>0,5</w:t>
            </w:r>
          </w:p>
          <w:p w14:paraId="13659CE0" w14:textId="77777777" w:rsidR="004B30F1" w:rsidRPr="00872D69" w:rsidRDefault="00414299">
            <w:pPr>
              <w:pStyle w:val="TableParagraph"/>
              <w:spacing w:before="1"/>
              <w:ind w:left="171"/>
              <w:rPr>
                <w:sz w:val="26"/>
                <w:highlight w:val="yellow"/>
              </w:rPr>
            </w:pPr>
            <w:r w:rsidRPr="00872D69">
              <w:rPr>
                <w:sz w:val="26"/>
                <w:highlight w:val="yellow"/>
              </w:rPr>
              <w:t>0,25</w:t>
            </w:r>
          </w:p>
        </w:tc>
      </w:tr>
      <w:tr w:rsidR="004B30F1" w14:paraId="03C55865" w14:textId="77777777">
        <w:trPr>
          <w:trHeight w:val="1493"/>
        </w:trPr>
        <w:tc>
          <w:tcPr>
            <w:tcW w:w="659" w:type="dxa"/>
            <w:vMerge/>
            <w:tcBorders>
              <w:top w:val="nil"/>
            </w:tcBorders>
          </w:tcPr>
          <w:p w14:paraId="7C976666" w14:textId="77777777" w:rsidR="004B30F1" w:rsidRPr="00872D69" w:rsidRDefault="004B30F1">
            <w:pPr>
              <w:rPr>
                <w:sz w:val="2"/>
                <w:szCs w:val="2"/>
                <w:highlight w:val="yellow"/>
              </w:rPr>
            </w:pPr>
          </w:p>
        </w:tc>
        <w:tc>
          <w:tcPr>
            <w:tcW w:w="8289" w:type="dxa"/>
          </w:tcPr>
          <w:p w14:paraId="57404892" w14:textId="77777777" w:rsidR="004B30F1" w:rsidRPr="00872D69" w:rsidRDefault="00414299">
            <w:pPr>
              <w:pStyle w:val="TableParagraph"/>
              <w:spacing w:line="297" w:lineRule="exact"/>
              <w:ind w:left="106"/>
              <w:rPr>
                <w:b/>
                <w:sz w:val="26"/>
                <w:highlight w:val="yellow"/>
              </w:rPr>
            </w:pPr>
            <w:r w:rsidRPr="00872D69">
              <w:rPr>
                <w:b/>
                <w:sz w:val="26"/>
                <w:highlight w:val="yellow"/>
              </w:rPr>
              <w:t>b. Số lượng nucleotit mỗi loại môi trường cung cấp</w:t>
            </w:r>
          </w:p>
          <w:p w14:paraId="582CEA12" w14:textId="77777777" w:rsidR="004B30F1" w:rsidRPr="00872D69" w:rsidRDefault="00414299">
            <w:pPr>
              <w:pStyle w:val="TableParagraph"/>
              <w:numPr>
                <w:ilvl w:val="0"/>
                <w:numId w:val="295"/>
              </w:numPr>
              <w:tabs>
                <w:tab w:val="left" w:pos="258"/>
              </w:tabs>
              <w:spacing w:before="1" w:line="298" w:lineRule="exact"/>
              <w:rPr>
                <w:sz w:val="26"/>
                <w:highlight w:val="yellow"/>
              </w:rPr>
            </w:pPr>
            <w:r w:rsidRPr="00872D69">
              <w:rPr>
                <w:sz w:val="26"/>
                <w:highlight w:val="yellow"/>
              </w:rPr>
              <w:t>Có 1 phân tử mARN được tổng hợp--&gt;gen chỉ sao mã 1 lần</w:t>
            </w:r>
          </w:p>
          <w:p w14:paraId="4E1C96FF" w14:textId="77777777" w:rsidR="004B30F1" w:rsidRPr="00872D69" w:rsidRDefault="00414299">
            <w:pPr>
              <w:pStyle w:val="TableParagraph"/>
              <w:numPr>
                <w:ilvl w:val="0"/>
                <w:numId w:val="295"/>
              </w:numPr>
              <w:tabs>
                <w:tab w:val="left" w:pos="258"/>
              </w:tabs>
              <w:spacing w:line="298" w:lineRule="exact"/>
              <w:rPr>
                <w:sz w:val="26"/>
                <w:highlight w:val="yellow"/>
              </w:rPr>
            </w:pPr>
            <w:r w:rsidRPr="00872D69">
              <w:rPr>
                <w:sz w:val="26"/>
                <w:highlight w:val="yellow"/>
              </w:rPr>
              <w:t>Số nu môi trường cung cấp cho gen sa</w:t>
            </w:r>
            <w:r w:rsidRPr="00872D69">
              <w:rPr>
                <w:spacing w:val="-5"/>
                <w:sz w:val="26"/>
                <w:highlight w:val="yellow"/>
              </w:rPr>
              <w:t xml:space="preserve"> </w:t>
            </w:r>
            <w:r w:rsidRPr="00872D69">
              <w:rPr>
                <w:sz w:val="26"/>
                <w:highlight w:val="yellow"/>
              </w:rPr>
              <w:t>mã</w:t>
            </w:r>
          </w:p>
          <w:p w14:paraId="39D9820A" w14:textId="77777777" w:rsidR="004B30F1" w:rsidRPr="00872D69" w:rsidRDefault="00414299">
            <w:pPr>
              <w:pStyle w:val="TableParagraph"/>
              <w:spacing w:line="309" w:lineRule="exact"/>
              <w:ind w:left="106"/>
              <w:rPr>
                <w:sz w:val="26"/>
                <w:highlight w:val="yellow"/>
              </w:rPr>
            </w:pPr>
            <w:r w:rsidRPr="00872D69">
              <w:rPr>
                <w:position w:val="2"/>
                <w:sz w:val="26"/>
                <w:highlight w:val="yellow"/>
              </w:rPr>
              <w:t>r.U= A</w:t>
            </w:r>
            <w:r w:rsidRPr="00872D69">
              <w:rPr>
                <w:position w:val="2"/>
                <w:sz w:val="26"/>
                <w:highlight w:val="yellow"/>
                <w:vertAlign w:val="subscript"/>
              </w:rPr>
              <w:t>1</w:t>
            </w:r>
            <w:r w:rsidRPr="00872D69">
              <w:rPr>
                <w:position w:val="2"/>
                <w:sz w:val="26"/>
                <w:highlight w:val="yellow"/>
              </w:rPr>
              <w:t>= 1.600= 600(nu); r.A= T</w:t>
            </w:r>
            <w:r w:rsidRPr="00872D69">
              <w:rPr>
                <w:position w:val="2"/>
                <w:sz w:val="26"/>
                <w:highlight w:val="yellow"/>
                <w:vertAlign w:val="subscript"/>
              </w:rPr>
              <w:t>1</w:t>
            </w:r>
            <w:r w:rsidRPr="00872D69">
              <w:rPr>
                <w:position w:val="2"/>
                <w:sz w:val="26"/>
                <w:highlight w:val="yellow"/>
              </w:rPr>
              <w:t>= 1.450= 450 (nu)</w:t>
            </w:r>
          </w:p>
          <w:p w14:paraId="685E8575" w14:textId="77777777" w:rsidR="004B30F1" w:rsidRPr="00872D69" w:rsidRDefault="00414299">
            <w:pPr>
              <w:pStyle w:val="TableParagraph"/>
              <w:spacing w:line="270" w:lineRule="exact"/>
              <w:ind w:left="106"/>
              <w:rPr>
                <w:sz w:val="26"/>
                <w:highlight w:val="yellow"/>
              </w:rPr>
            </w:pPr>
            <w:r w:rsidRPr="00872D69">
              <w:rPr>
                <w:sz w:val="26"/>
                <w:highlight w:val="yellow"/>
              </w:rPr>
              <w:t>r.G= X</w:t>
            </w:r>
            <w:r w:rsidRPr="00872D69">
              <w:rPr>
                <w:sz w:val="26"/>
                <w:highlight w:val="yellow"/>
                <w:vertAlign w:val="subscript"/>
              </w:rPr>
              <w:t>1</w:t>
            </w:r>
            <w:r w:rsidRPr="00872D69">
              <w:rPr>
                <w:sz w:val="26"/>
                <w:highlight w:val="yellow"/>
              </w:rPr>
              <w:t>= 1. 150= 150 (nu); r.X= G</w:t>
            </w:r>
            <w:r w:rsidRPr="00872D69">
              <w:rPr>
                <w:sz w:val="26"/>
                <w:highlight w:val="yellow"/>
                <w:vertAlign w:val="subscript"/>
              </w:rPr>
              <w:t>1</w:t>
            </w:r>
            <w:r w:rsidRPr="00872D69">
              <w:rPr>
                <w:sz w:val="26"/>
                <w:highlight w:val="yellow"/>
              </w:rPr>
              <w:t>= 1.300= 300(nu)</w:t>
            </w:r>
          </w:p>
        </w:tc>
        <w:tc>
          <w:tcPr>
            <w:tcW w:w="800" w:type="dxa"/>
          </w:tcPr>
          <w:p w14:paraId="0D32D2D1" w14:textId="77777777" w:rsidR="004B30F1" w:rsidRPr="00872D69" w:rsidRDefault="004B30F1">
            <w:pPr>
              <w:pStyle w:val="TableParagraph"/>
              <w:rPr>
                <w:b/>
                <w:i/>
                <w:sz w:val="28"/>
                <w:highlight w:val="yellow"/>
              </w:rPr>
            </w:pPr>
          </w:p>
          <w:p w14:paraId="71CE5252" w14:textId="77777777" w:rsidR="004B30F1" w:rsidRPr="00872D69" w:rsidRDefault="004B30F1">
            <w:pPr>
              <w:pStyle w:val="TableParagraph"/>
              <w:rPr>
                <w:b/>
                <w:i/>
                <w:sz w:val="28"/>
                <w:highlight w:val="yellow"/>
              </w:rPr>
            </w:pPr>
          </w:p>
          <w:p w14:paraId="13390F0D" w14:textId="77777777" w:rsidR="004B30F1" w:rsidRPr="00872D69" w:rsidRDefault="004B30F1">
            <w:pPr>
              <w:pStyle w:val="TableParagraph"/>
              <w:spacing w:before="10"/>
              <w:rPr>
                <w:b/>
                <w:i/>
                <w:sz w:val="21"/>
                <w:highlight w:val="yellow"/>
              </w:rPr>
            </w:pPr>
          </w:p>
          <w:p w14:paraId="0F03118F" w14:textId="77777777" w:rsidR="004B30F1" w:rsidRDefault="00414299">
            <w:pPr>
              <w:pStyle w:val="TableParagraph"/>
              <w:ind w:left="126" w:right="119"/>
              <w:jc w:val="center"/>
              <w:rPr>
                <w:sz w:val="26"/>
              </w:rPr>
            </w:pPr>
            <w:r w:rsidRPr="00872D69">
              <w:rPr>
                <w:sz w:val="26"/>
                <w:highlight w:val="yellow"/>
              </w:rPr>
              <w:t>0,25</w:t>
            </w:r>
          </w:p>
        </w:tc>
      </w:tr>
      <w:tr w:rsidR="004B30F1" w14:paraId="42A69321" w14:textId="77777777">
        <w:trPr>
          <w:trHeight w:val="1495"/>
        </w:trPr>
        <w:tc>
          <w:tcPr>
            <w:tcW w:w="659" w:type="dxa"/>
            <w:vMerge w:val="restart"/>
          </w:tcPr>
          <w:p w14:paraId="44DCCC12" w14:textId="77777777" w:rsidR="004B30F1" w:rsidRDefault="00414299">
            <w:pPr>
              <w:pStyle w:val="TableParagraph"/>
              <w:spacing w:line="298" w:lineRule="exact"/>
              <w:ind w:left="8"/>
              <w:jc w:val="center"/>
              <w:rPr>
                <w:sz w:val="26"/>
              </w:rPr>
            </w:pPr>
            <w:r>
              <w:rPr>
                <w:w w:val="99"/>
                <w:sz w:val="26"/>
              </w:rPr>
              <w:t>5</w:t>
            </w:r>
          </w:p>
          <w:p w14:paraId="658D9CE9" w14:textId="77777777" w:rsidR="004B30F1" w:rsidRDefault="00414299">
            <w:pPr>
              <w:pStyle w:val="TableParagraph"/>
              <w:spacing w:before="1"/>
              <w:ind w:left="145" w:right="139"/>
              <w:jc w:val="center"/>
              <w:rPr>
                <w:sz w:val="26"/>
              </w:rPr>
            </w:pPr>
            <w:r>
              <w:rPr>
                <w:sz w:val="26"/>
              </w:rPr>
              <w:t>1,5</w:t>
            </w:r>
          </w:p>
        </w:tc>
        <w:tc>
          <w:tcPr>
            <w:tcW w:w="8289" w:type="dxa"/>
          </w:tcPr>
          <w:p w14:paraId="04C996B3" w14:textId="77777777" w:rsidR="004B30F1" w:rsidRDefault="00414299">
            <w:pPr>
              <w:pStyle w:val="TableParagraph"/>
              <w:spacing w:line="298" w:lineRule="exact"/>
              <w:ind w:left="106"/>
              <w:rPr>
                <w:b/>
                <w:sz w:val="26"/>
              </w:rPr>
            </w:pPr>
            <w:r>
              <w:rPr>
                <w:b/>
                <w:sz w:val="26"/>
              </w:rPr>
              <w:t>4.1. (0,5đ)</w:t>
            </w:r>
          </w:p>
          <w:p w14:paraId="44A714C3" w14:textId="77777777" w:rsidR="004B30F1" w:rsidRDefault="00414299">
            <w:pPr>
              <w:pStyle w:val="TableParagraph"/>
              <w:numPr>
                <w:ilvl w:val="0"/>
                <w:numId w:val="294"/>
              </w:numPr>
              <w:tabs>
                <w:tab w:val="left" w:pos="294"/>
              </w:tabs>
              <w:spacing w:before="1"/>
              <w:ind w:right="96" w:firstLine="0"/>
              <w:rPr>
                <w:sz w:val="26"/>
              </w:rPr>
            </w:pPr>
            <w:r>
              <w:rPr>
                <w:sz w:val="26"/>
              </w:rPr>
              <w:t>Những loại biến dị không làm thay đổi cấu trúc và số lượng vật chất di truyền là: Biến dị tổ hợp, thường biến</w:t>
            </w:r>
          </w:p>
          <w:p w14:paraId="58D45E78" w14:textId="77777777" w:rsidR="004B30F1" w:rsidRDefault="00414299">
            <w:pPr>
              <w:pStyle w:val="TableParagraph"/>
              <w:numPr>
                <w:ilvl w:val="0"/>
                <w:numId w:val="294"/>
              </w:numPr>
              <w:tabs>
                <w:tab w:val="left" w:pos="258"/>
              </w:tabs>
              <w:spacing w:before="4" w:line="298" w:lineRule="exact"/>
              <w:ind w:right="380" w:firstLine="0"/>
              <w:rPr>
                <w:sz w:val="26"/>
              </w:rPr>
            </w:pPr>
            <w:r>
              <w:rPr>
                <w:sz w:val="26"/>
              </w:rPr>
              <w:t>Loại đột biến gen thay thế cặp nucleotit không làm thay đổi chiều dài của gen</w:t>
            </w:r>
          </w:p>
        </w:tc>
        <w:tc>
          <w:tcPr>
            <w:tcW w:w="800" w:type="dxa"/>
          </w:tcPr>
          <w:p w14:paraId="6639156E" w14:textId="77777777" w:rsidR="004B30F1" w:rsidRDefault="004B30F1">
            <w:pPr>
              <w:pStyle w:val="TableParagraph"/>
              <w:rPr>
                <w:b/>
                <w:i/>
                <w:sz w:val="26"/>
              </w:rPr>
            </w:pPr>
          </w:p>
          <w:p w14:paraId="36F8161F" w14:textId="77777777" w:rsidR="004B30F1" w:rsidRDefault="00414299">
            <w:pPr>
              <w:pStyle w:val="TableParagraph"/>
              <w:spacing w:line="298" w:lineRule="exact"/>
              <w:ind w:left="171"/>
              <w:rPr>
                <w:sz w:val="26"/>
              </w:rPr>
            </w:pPr>
            <w:r>
              <w:rPr>
                <w:sz w:val="26"/>
              </w:rPr>
              <w:t>0,25</w:t>
            </w:r>
          </w:p>
          <w:p w14:paraId="66757216" w14:textId="77777777" w:rsidR="004B30F1" w:rsidRDefault="00414299">
            <w:pPr>
              <w:pStyle w:val="TableParagraph"/>
              <w:spacing w:line="298" w:lineRule="exact"/>
              <w:ind w:left="171"/>
              <w:rPr>
                <w:sz w:val="26"/>
              </w:rPr>
            </w:pPr>
            <w:r>
              <w:rPr>
                <w:sz w:val="26"/>
              </w:rPr>
              <w:t>0,25</w:t>
            </w:r>
          </w:p>
        </w:tc>
      </w:tr>
      <w:tr w:rsidR="004B30F1" w14:paraId="2C988324" w14:textId="77777777">
        <w:trPr>
          <w:trHeight w:val="1792"/>
        </w:trPr>
        <w:tc>
          <w:tcPr>
            <w:tcW w:w="659" w:type="dxa"/>
            <w:vMerge/>
            <w:tcBorders>
              <w:top w:val="nil"/>
            </w:tcBorders>
          </w:tcPr>
          <w:p w14:paraId="0B672A5D" w14:textId="77777777" w:rsidR="004B30F1" w:rsidRDefault="004B30F1">
            <w:pPr>
              <w:rPr>
                <w:sz w:val="2"/>
                <w:szCs w:val="2"/>
              </w:rPr>
            </w:pPr>
          </w:p>
        </w:tc>
        <w:tc>
          <w:tcPr>
            <w:tcW w:w="8289" w:type="dxa"/>
          </w:tcPr>
          <w:p w14:paraId="0FD0EF4E" w14:textId="77777777" w:rsidR="004B30F1" w:rsidRDefault="00414299">
            <w:pPr>
              <w:pStyle w:val="TableParagraph"/>
              <w:spacing w:line="298" w:lineRule="exact"/>
              <w:ind w:left="106"/>
              <w:rPr>
                <w:b/>
                <w:sz w:val="26"/>
              </w:rPr>
            </w:pPr>
            <w:r>
              <w:rPr>
                <w:b/>
                <w:sz w:val="26"/>
              </w:rPr>
              <w:t>4.2.(0,75đ)</w:t>
            </w:r>
          </w:p>
          <w:p w14:paraId="5D793BAE" w14:textId="77777777" w:rsidR="004B30F1" w:rsidRDefault="00414299">
            <w:pPr>
              <w:pStyle w:val="TableParagraph"/>
              <w:numPr>
                <w:ilvl w:val="0"/>
                <w:numId w:val="293"/>
              </w:numPr>
              <w:tabs>
                <w:tab w:val="left" w:pos="258"/>
              </w:tabs>
              <w:spacing w:line="298" w:lineRule="exact"/>
              <w:ind w:left="257"/>
              <w:rPr>
                <w:sz w:val="26"/>
              </w:rPr>
            </w:pPr>
            <w:r>
              <w:rPr>
                <w:sz w:val="26"/>
              </w:rPr>
              <w:t>Ví</w:t>
            </w:r>
            <w:r>
              <w:rPr>
                <w:spacing w:val="-1"/>
                <w:sz w:val="26"/>
              </w:rPr>
              <w:t xml:space="preserve"> </w:t>
            </w:r>
            <w:r>
              <w:rPr>
                <w:sz w:val="26"/>
              </w:rPr>
              <w:t>dụ:</w:t>
            </w:r>
          </w:p>
          <w:p w14:paraId="0EF372D5" w14:textId="77777777" w:rsidR="004B30F1" w:rsidRDefault="00414299">
            <w:pPr>
              <w:pStyle w:val="TableParagraph"/>
              <w:spacing w:line="298" w:lineRule="exact"/>
              <w:ind w:left="106"/>
              <w:rPr>
                <w:sz w:val="26"/>
              </w:rPr>
            </w:pPr>
            <w:r>
              <w:rPr>
                <w:sz w:val="26"/>
              </w:rPr>
              <w:t>+ Thể tam nhiễm: Đao, claiphentơ, siêu nữ...</w:t>
            </w:r>
          </w:p>
          <w:p w14:paraId="2C890915" w14:textId="77777777" w:rsidR="004B30F1" w:rsidRDefault="00414299">
            <w:pPr>
              <w:pStyle w:val="TableParagraph"/>
              <w:spacing w:before="1" w:line="298" w:lineRule="exact"/>
              <w:ind w:left="106"/>
              <w:rPr>
                <w:sz w:val="26"/>
              </w:rPr>
            </w:pPr>
            <w:r>
              <w:rPr>
                <w:sz w:val="26"/>
              </w:rPr>
              <w:t>+ Thể tam bội: Dâu tằm tam bội, chuối nhà, dưa hấu tam bội...</w:t>
            </w:r>
          </w:p>
          <w:p w14:paraId="202E2AD8" w14:textId="77777777" w:rsidR="004B30F1" w:rsidRDefault="00414299">
            <w:pPr>
              <w:pStyle w:val="TableParagraph"/>
              <w:numPr>
                <w:ilvl w:val="0"/>
                <w:numId w:val="293"/>
              </w:numPr>
              <w:tabs>
                <w:tab w:val="left" w:pos="275"/>
              </w:tabs>
              <w:spacing w:before="2" w:line="300" w:lineRule="exact"/>
              <w:ind w:right="96" w:firstLine="0"/>
              <w:rPr>
                <w:sz w:val="26"/>
              </w:rPr>
            </w:pPr>
            <w:r>
              <w:rPr>
                <w:sz w:val="26"/>
              </w:rPr>
              <w:t>Dạng tam bội được ứng dụng trong sản xuất tạo giống cây trồng nhằm tạo quả không hạt, cơ quan sinh dưỡng lớn, sinh trưởng mạnh, phát triển</w:t>
            </w:r>
            <w:r>
              <w:rPr>
                <w:spacing w:val="-6"/>
                <w:sz w:val="26"/>
              </w:rPr>
              <w:t xml:space="preserve"> </w:t>
            </w:r>
            <w:r>
              <w:rPr>
                <w:sz w:val="26"/>
              </w:rPr>
              <w:t>tốt...</w:t>
            </w:r>
          </w:p>
        </w:tc>
        <w:tc>
          <w:tcPr>
            <w:tcW w:w="800" w:type="dxa"/>
          </w:tcPr>
          <w:p w14:paraId="262E6D7F" w14:textId="77777777" w:rsidR="004B30F1" w:rsidRDefault="004B30F1">
            <w:pPr>
              <w:pStyle w:val="TableParagraph"/>
              <w:spacing w:before="9"/>
              <w:rPr>
                <w:b/>
                <w:i/>
                <w:sz w:val="25"/>
              </w:rPr>
            </w:pPr>
          </w:p>
          <w:p w14:paraId="5E2B707C" w14:textId="77777777" w:rsidR="004B30F1" w:rsidRDefault="00414299">
            <w:pPr>
              <w:pStyle w:val="TableParagraph"/>
              <w:spacing w:line="298" w:lineRule="exact"/>
              <w:ind w:left="171"/>
              <w:rPr>
                <w:sz w:val="26"/>
              </w:rPr>
            </w:pPr>
            <w:r>
              <w:rPr>
                <w:sz w:val="26"/>
              </w:rPr>
              <w:t>0,25</w:t>
            </w:r>
          </w:p>
          <w:p w14:paraId="43872C99" w14:textId="77777777" w:rsidR="004B30F1" w:rsidRDefault="00414299">
            <w:pPr>
              <w:pStyle w:val="TableParagraph"/>
              <w:spacing w:line="298" w:lineRule="exact"/>
              <w:ind w:left="171"/>
              <w:rPr>
                <w:sz w:val="26"/>
              </w:rPr>
            </w:pPr>
            <w:r>
              <w:rPr>
                <w:sz w:val="26"/>
              </w:rPr>
              <w:t>0,25</w:t>
            </w:r>
          </w:p>
          <w:p w14:paraId="33C6C479" w14:textId="77777777" w:rsidR="004B30F1" w:rsidRDefault="004B30F1">
            <w:pPr>
              <w:pStyle w:val="TableParagraph"/>
              <w:rPr>
                <w:b/>
                <w:i/>
                <w:sz w:val="26"/>
              </w:rPr>
            </w:pPr>
          </w:p>
          <w:p w14:paraId="6B6C1618" w14:textId="77777777" w:rsidR="004B30F1" w:rsidRDefault="00414299">
            <w:pPr>
              <w:pStyle w:val="TableParagraph"/>
              <w:ind w:left="171"/>
              <w:rPr>
                <w:sz w:val="26"/>
              </w:rPr>
            </w:pPr>
            <w:r>
              <w:rPr>
                <w:sz w:val="26"/>
              </w:rPr>
              <w:t>0,25</w:t>
            </w:r>
          </w:p>
        </w:tc>
      </w:tr>
      <w:tr w:rsidR="004B30F1" w14:paraId="11E85B4F" w14:textId="77777777">
        <w:trPr>
          <w:trHeight w:val="1492"/>
        </w:trPr>
        <w:tc>
          <w:tcPr>
            <w:tcW w:w="659" w:type="dxa"/>
            <w:vMerge/>
            <w:tcBorders>
              <w:top w:val="nil"/>
            </w:tcBorders>
          </w:tcPr>
          <w:p w14:paraId="71EBCF9F" w14:textId="77777777" w:rsidR="004B30F1" w:rsidRDefault="004B30F1">
            <w:pPr>
              <w:rPr>
                <w:sz w:val="2"/>
                <w:szCs w:val="2"/>
              </w:rPr>
            </w:pPr>
          </w:p>
        </w:tc>
        <w:tc>
          <w:tcPr>
            <w:tcW w:w="8289" w:type="dxa"/>
          </w:tcPr>
          <w:p w14:paraId="7E88F4E7" w14:textId="77777777" w:rsidR="004B30F1" w:rsidRDefault="00414299">
            <w:pPr>
              <w:pStyle w:val="TableParagraph"/>
              <w:spacing w:line="295" w:lineRule="exact"/>
              <w:ind w:left="106"/>
              <w:rPr>
                <w:b/>
                <w:sz w:val="26"/>
              </w:rPr>
            </w:pPr>
            <w:r>
              <w:rPr>
                <w:b/>
                <w:sz w:val="26"/>
              </w:rPr>
              <w:t>4.3.(0,25đ) Số NST có thể có trong hợp tử</w:t>
            </w:r>
          </w:p>
          <w:p w14:paraId="672842B8" w14:textId="77777777" w:rsidR="004B30F1" w:rsidRDefault="00414299">
            <w:pPr>
              <w:pStyle w:val="TableParagraph"/>
              <w:numPr>
                <w:ilvl w:val="0"/>
                <w:numId w:val="292"/>
              </w:numPr>
              <w:tabs>
                <w:tab w:val="left" w:pos="258"/>
              </w:tabs>
              <w:spacing w:line="298" w:lineRule="exact"/>
              <w:ind w:left="257"/>
              <w:rPr>
                <w:sz w:val="26"/>
              </w:rPr>
            </w:pPr>
            <w:r>
              <w:rPr>
                <w:sz w:val="26"/>
              </w:rPr>
              <w:t>Số tế bào con tạo ra sau 3 lần nguyên phân: 2</w:t>
            </w:r>
            <w:r>
              <w:rPr>
                <w:position w:val="8"/>
                <w:sz w:val="17"/>
              </w:rPr>
              <w:t>8</w:t>
            </w:r>
            <w:r>
              <w:rPr>
                <w:sz w:val="26"/>
              </w:rPr>
              <w:t>= 8 tế</w:t>
            </w:r>
            <w:r>
              <w:rPr>
                <w:spacing w:val="-7"/>
                <w:sz w:val="26"/>
              </w:rPr>
              <w:t xml:space="preserve"> </w:t>
            </w:r>
            <w:r>
              <w:rPr>
                <w:sz w:val="26"/>
              </w:rPr>
              <w:t>bào</w:t>
            </w:r>
          </w:p>
          <w:p w14:paraId="0E946FFA" w14:textId="77777777" w:rsidR="004B30F1" w:rsidRDefault="00414299">
            <w:pPr>
              <w:pStyle w:val="TableParagraph"/>
              <w:numPr>
                <w:ilvl w:val="0"/>
                <w:numId w:val="292"/>
              </w:numPr>
              <w:tabs>
                <w:tab w:val="left" w:pos="263"/>
              </w:tabs>
              <w:spacing w:before="1"/>
              <w:ind w:right="96" w:firstLine="0"/>
              <w:rPr>
                <w:sz w:val="26"/>
              </w:rPr>
            </w:pPr>
            <w:r>
              <w:rPr>
                <w:sz w:val="26"/>
              </w:rPr>
              <w:t>Tại kì giữa lần nguyên phân thứ 4, mỗi tế bà có 2Cromaitit(1 NST kép).Gọi số NST có trong hợp tử là</w:t>
            </w:r>
            <w:r>
              <w:rPr>
                <w:spacing w:val="-1"/>
                <w:sz w:val="26"/>
              </w:rPr>
              <w:t xml:space="preserve"> </w:t>
            </w:r>
            <w:r>
              <w:rPr>
                <w:sz w:val="26"/>
              </w:rPr>
              <w:t>a.</w:t>
            </w:r>
          </w:p>
          <w:p w14:paraId="6F988935" w14:textId="77777777" w:rsidR="004B30F1" w:rsidRDefault="00414299">
            <w:pPr>
              <w:pStyle w:val="TableParagraph"/>
              <w:spacing w:line="280" w:lineRule="exact"/>
              <w:ind w:left="106"/>
              <w:rPr>
                <w:sz w:val="26"/>
              </w:rPr>
            </w:pPr>
            <w:r>
              <w:rPr>
                <w:sz w:val="26"/>
              </w:rPr>
              <w:t>Ta có: 8.a= 336:2= 168--&gt; a= 21 NST. Vậy hợp tử chứa 21 NST</w:t>
            </w:r>
          </w:p>
        </w:tc>
        <w:tc>
          <w:tcPr>
            <w:tcW w:w="800" w:type="dxa"/>
          </w:tcPr>
          <w:p w14:paraId="49D4A9B8" w14:textId="77777777" w:rsidR="004B30F1" w:rsidRDefault="004B30F1">
            <w:pPr>
              <w:pStyle w:val="TableParagraph"/>
              <w:rPr>
                <w:b/>
                <w:i/>
                <w:sz w:val="28"/>
              </w:rPr>
            </w:pPr>
          </w:p>
          <w:p w14:paraId="7E7FCE3C" w14:textId="77777777" w:rsidR="004B30F1" w:rsidRDefault="004B30F1">
            <w:pPr>
              <w:pStyle w:val="TableParagraph"/>
              <w:spacing w:before="8"/>
              <w:rPr>
                <w:b/>
                <w:i/>
                <w:sz w:val="23"/>
              </w:rPr>
            </w:pPr>
          </w:p>
          <w:p w14:paraId="0817BE33" w14:textId="77777777" w:rsidR="004B30F1" w:rsidRDefault="00414299">
            <w:pPr>
              <w:pStyle w:val="TableParagraph"/>
              <w:ind w:left="126" w:right="119"/>
              <w:jc w:val="center"/>
              <w:rPr>
                <w:sz w:val="26"/>
              </w:rPr>
            </w:pPr>
            <w:r>
              <w:rPr>
                <w:sz w:val="26"/>
              </w:rPr>
              <w:t>0,25</w:t>
            </w:r>
          </w:p>
        </w:tc>
      </w:tr>
      <w:tr w:rsidR="004B30F1" w14:paraId="3DE8963B" w14:textId="77777777">
        <w:trPr>
          <w:trHeight w:val="2690"/>
        </w:trPr>
        <w:tc>
          <w:tcPr>
            <w:tcW w:w="659" w:type="dxa"/>
            <w:vMerge w:val="restart"/>
          </w:tcPr>
          <w:p w14:paraId="1A03A2B2" w14:textId="77777777" w:rsidR="004B30F1" w:rsidRDefault="00414299">
            <w:pPr>
              <w:pStyle w:val="TableParagraph"/>
              <w:spacing w:line="298" w:lineRule="exact"/>
              <w:ind w:left="145" w:right="139"/>
              <w:jc w:val="center"/>
              <w:rPr>
                <w:sz w:val="26"/>
              </w:rPr>
            </w:pPr>
            <w:r>
              <w:rPr>
                <w:sz w:val="26"/>
              </w:rPr>
              <w:t>1,0</w:t>
            </w:r>
          </w:p>
          <w:p w14:paraId="18853499" w14:textId="77777777" w:rsidR="004B30F1" w:rsidRDefault="00414299">
            <w:pPr>
              <w:pStyle w:val="TableParagraph"/>
              <w:spacing w:line="298" w:lineRule="exact"/>
              <w:ind w:left="8"/>
              <w:jc w:val="center"/>
              <w:rPr>
                <w:sz w:val="26"/>
              </w:rPr>
            </w:pPr>
            <w:r>
              <w:rPr>
                <w:w w:val="99"/>
                <w:sz w:val="26"/>
              </w:rPr>
              <w:t>đ</w:t>
            </w:r>
          </w:p>
        </w:tc>
        <w:tc>
          <w:tcPr>
            <w:tcW w:w="8289" w:type="dxa"/>
          </w:tcPr>
          <w:p w14:paraId="493F9252" w14:textId="77777777" w:rsidR="004B30F1" w:rsidRDefault="00414299">
            <w:pPr>
              <w:pStyle w:val="TableParagraph"/>
              <w:spacing w:line="298" w:lineRule="exact"/>
              <w:ind w:left="106"/>
              <w:rPr>
                <w:sz w:val="26"/>
              </w:rPr>
            </w:pPr>
            <w:r>
              <w:rPr>
                <w:b/>
                <w:sz w:val="26"/>
              </w:rPr>
              <w:t>5.1(0,5đ).</w:t>
            </w:r>
            <w:r>
              <w:rPr>
                <w:sz w:val="26"/>
              </w:rPr>
              <w:t>Bốn cách khác nhau để tạo ra được cá thể có kiểu gen khác bố, mẹ</w:t>
            </w:r>
          </w:p>
          <w:p w14:paraId="26DD2B3B" w14:textId="77777777" w:rsidR="004B30F1" w:rsidRDefault="00414299">
            <w:pPr>
              <w:pStyle w:val="TableParagraph"/>
              <w:numPr>
                <w:ilvl w:val="0"/>
                <w:numId w:val="291"/>
              </w:numPr>
              <w:tabs>
                <w:tab w:val="left" w:pos="275"/>
              </w:tabs>
              <w:ind w:right="96" w:firstLine="0"/>
              <w:rPr>
                <w:sz w:val="26"/>
              </w:rPr>
            </w:pPr>
            <w:r>
              <w:rPr>
                <w:sz w:val="26"/>
              </w:rPr>
              <w:t>Lai giữa cây bố mẹ có kiểu gen khác nhau tạo ra con lai mang tổ hợp gen của cả bố và mẹ</w:t>
            </w:r>
          </w:p>
          <w:p w14:paraId="0DD04F4D" w14:textId="77777777" w:rsidR="004B30F1" w:rsidRDefault="00414299">
            <w:pPr>
              <w:pStyle w:val="TableParagraph"/>
              <w:numPr>
                <w:ilvl w:val="0"/>
                <w:numId w:val="291"/>
              </w:numPr>
              <w:tabs>
                <w:tab w:val="left" w:pos="275"/>
              </w:tabs>
              <w:spacing w:before="1"/>
              <w:ind w:right="97" w:firstLine="0"/>
              <w:rPr>
                <w:sz w:val="26"/>
              </w:rPr>
            </w:pPr>
            <w:r>
              <w:rPr>
                <w:sz w:val="26"/>
              </w:rPr>
              <w:t>Gây đột biến trong quá trình sinh sản kết hợp với chọn lọc để chọn cá thể lai có kiểu gen</w:t>
            </w:r>
            <w:r>
              <w:rPr>
                <w:spacing w:val="-2"/>
                <w:sz w:val="26"/>
              </w:rPr>
              <w:t xml:space="preserve"> </w:t>
            </w:r>
            <w:r>
              <w:rPr>
                <w:sz w:val="26"/>
              </w:rPr>
              <w:t>mới</w:t>
            </w:r>
          </w:p>
          <w:p w14:paraId="0B7F00C9" w14:textId="77777777" w:rsidR="004B30F1" w:rsidRDefault="00414299">
            <w:pPr>
              <w:pStyle w:val="TableParagraph"/>
              <w:numPr>
                <w:ilvl w:val="0"/>
                <w:numId w:val="291"/>
              </w:numPr>
              <w:tabs>
                <w:tab w:val="left" w:pos="261"/>
              </w:tabs>
              <w:ind w:right="96" w:firstLine="0"/>
              <w:rPr>
                <w:sz w:val="26"/>
              </w:rPr>
            </w:pPr>
            <w:r>
              <w:rPr>
                <w:sz w:val="26"/>
              </w:rPr>
              <w:t>Dung hợp 2 tế bào xôma(2n) của bố mẹ tạo thành thể 4n--&gt; Nuôi cấy để tạo cây tứ</w:t>
            </w:r>
            <w:r>
              <w:rPr>
                <w:spacing w:val="-1"/>
                <w:sz w:val="26"/>
              </w:rPr>
              <w:t xml:space="preserve"> </w:t>
            </w:r>
            <w:r>
              <w:rPr>
                <w:sz w:val="26"/>
              </w:rPr>
              <w:t>bội</w:t>
            </w:r>
          </w:p>
          <w:p w14:paraId="224DE142" w14:textId="77777777" w:rsidR="004B30F1" w:rsidRDefault="00414299">
            <w:pPr>
              <w:pStyle w:val="TableParagraph"/>
              <w:numPr>
                <w:ilvl w:val="0"/>
                <w:numId w:val="291"/>
              </w:numPr>
              <w:tabs>
                <w:tab w:val="left" w:pos="282"/>
              </w:tabs>
              <w:spacing w:before="2" w:line="300" w:lineRule="exact"/>
              <w:ind w:right="97" w:firstLine="0"/>
              <w:rPr>
                <w:sz w:val="26"/>
              </w:rPr>
            </w:pPr>
            <w:r>
              <w:rPr>
                <w:sz w:val="26"/>
              </w:rPr>
              <w:t>Tách các tế bào xôma của bố mẹ, xử lí đột biến tạo ra các kiểu gen khác nhau--&gt; Nuôi cấy để tạ thành cây con có kiểu gen</w:t>
            </w:r>
            <w:r>
              <w:rPr>
                <w:spacing w:val="-2"/>
                <w:sz w:val="26"/>
              </w:rPr>
              <w:t xml:space="preserve"> </w:t>
            </w:r>
            <w:r>
              <w:rPr>
                <w:sz w:val="26"/>
              </w:rPr>
              <w:t>mới.</w:t>
            </w:r>
          </w:p>
        </w:tc>
        <w:tc>
          <w:tcPr>
            <w:tcW w:w="800" w:type="dxa"/>
          </w:tcPr>
          <w:p w14:paraId="20C76A55" w14:textId="77777777" w:rsidR="004B30F1" w:rsidRDefault="004B30F1">
            <w:pPr>
              <w:pStyle w:val="TableParagraph"/>
              <w:spacing w:before="11"/>
              <w:rPr>
                <w:b/>
                <w:i/>
                <w:sz w:val="25"/>
              </w:rPr>
            </w:pPr>
          </w:p>
          <w:p w14:paraId="1D47120D" w14:textId="77777777" w:rsidR="004B30F1" w:rsidRDefault="00414299">
            <w:pPr>
              <w:pStyle w:val="TableParagraph"/>
              <w:ind w:left="152"/>
            </w:pPr>
            <w:r>
              <w:t>0,125</w:t>
            </w:r>
          </w:p>
          <w:p w14:paraId="4A8C4806" w14:textId="77777777" w:rsidR="004B30F1" w:rsidRDefault="004B30F1">
            <w:pPr>
              <w:pStyle w:val="TableParagraph"/>
              <w:spacing w:before="9"/>
              <w:rPr>
                <w:b/>
                <w:i/>
                <w:sz w:val="21"/>
              </w:rPr>
            </w:pPr>
          </w:p>
          <w:p w14:paraId="02B3FD14" w14:textId="77777777" w:rsidR="004B30F1" w:rsidRDefault="00414299">
            <w:pPr>
              <w:pStyle w:val="TableParagraph"/>
              <w:ind w:left="152"/>
            </w:pPr>
            <w:r>
              <w:t>0,125</w:t>
            </w:r>
          </w:p>
          <w:p w14:paraId="4E009526" w14:textId="77777777" w:rsidR="004B30F1" w:rsidRDefault="004B30F1">
            <w:pPr>
              <w:pStyle w:val="TableParagraph"/>
              <w:rPr>
                <w:b/>
                <w:i/>
                <w:sz w:val="24"/>
              </w:rPr>
            </w:pPr>
          </w:p>
          <w:p w14:paraId="0766A515" w14:textId="77777777" w:rsidR="004B30F1" w:rsidRDefault="004B30F1">
            <w:pPr>
              <w:pStyle w:val="TableParagraph"/>
              <w:spacing w:before="2"/>
              <w:rPr>
                <w:b/>
                <w:i/>
                <w:sz w:val="20"/>
              </w:rPr>
            </w:pPr>
          </w:p>
          <w:p w14:paraId="07D7CBAF" w14:textId="77777777" w:rsidR="004B30F1" w:rsidRDefault="00414299">
            <w:pPr>
              <w:pStyle w:val="TableParagraph"/>
              <w:ind w:left="152"/>
            </w:pPr>
            <w:r>
              <w:t>0,125</w:t>
            </w:r>
          </w:p>
          <w:p w14:paraId="7CAD9CC3" w14:textId="77777777" w:rsidR="004B30F1" w:rsidRDefault="004B30F1">
            <w:pPr>
              <w:pStyle w:val="TableParagraph"/>
              <w:rPr>
                <w:b/>
                <w:i/>
                <w:sz w:val="24"/>
              </w:rPr>
            </w:pPr>
          </w:p>
          <w:p w14:paraId="2B63DAC7" w14:textId="77777777" w:rsidR="004B30F1" w:rsidRDefault="004B30F1">
            <w:pPr>
              <w:pStyle w:val="TableParagraph"/>
              <w:rPr>
                <w:b/>
                <w:i/>
                <w:sz w:val="20"/>
              </w:rPr>
            </w:pPr>
          </w:p>
          <w:p w14:paraId="30CCDA89" w14:textId="77777777" w:rsidR="004B30F1" w:rsidRDefault="00414299">
            <w:pPr>
              <w:pStyle w:val="TableParagraph"/>
              <w:ind w:left="152"/>
            </w:pPr>
            <w:r>
              <w:t>0,125</w:t>
            </w:r>
          </w:p>
        </w:tc>
      </w:tr>
      <w:tr w:rsidR="004B30F1" w14:paraId="23CAA476" w14:textId="77777777">
        <w:trPr>
          <w:trHeight w:val="1190"/>
        </w:trPr>
        <w:tc>
          <w:tcPr>
            <w:tcW w:w="659" w:type="dxa"/>
            <w:vMerge/>
            <w:tcBorders>
              <w:top w:val="nil"/>
            </w:tcBorders>
          </w:tcPr>
          <w:p w14:paraId="1ED834D2" w14:textId="77777777" w:rsidR="004B30F1" w:rsidRDefault="004B30F1">
            <w:pPr>
              <w:rPr>
                <w:sz w:val="2"/>
                <w:szCs w:val="2"/>
              </w:rPr>
            </w:pPr>
          </w:p>
        </w:tc>
        <w:tc>
          <w:tcPr>
            <w:tcW w:w="8289" w:type="dxa"/>
          </w:tcPr>
          <w:p w14:paraId="676F1888" w14:textId="77777777" w:rsidR="004B30F1" w:rsidRDefault="00414299">
            <w:pPr>
              <w:pStyle w:val="TableParagraph"/>
              <w:spacing w:line="293" w:lineRule="exact"/>
              <w:ind w:left="106"/>
              <w:rPr>
                <w:b/>
                <w:sz w:val="26"/>
              </w:rPr>
            </w:pPr>
            <w:r>
              <w:rPr>
                <w:b/>
                <w:sz w:val="26"/>
              </w:rPr>
              <w:t>5.2.(0,5đ)</w:t>
            </w:r>
          </w:p>
          <w:p w14:paraId="2C0CF4BF" w14:textId="77777777" w:rsidR="004B30F1" w:rsidRDefault="00414299">
            <w:pPr>
              <w:pStyle w:val="TableParagraph"/>
              <w:spacing w:line="298" w:lineRule="exact"/>
              <w:ind w:left="106"/>
              <w:rPr>
                <w:sz w:val="26"/>
              </w:rPr>
            </w:pPr>
            <w:r>
              <w:rPr>
                <w:sz w:val="26"/>
              </w:rPr>
              <w:t>- Các ưu điểm của phương pháp nhân giống vô tính trong ống nghiệm</w:t>
            </w:r>
          </w:p>
          <w:p w14:paraId="081606FA" w14:textId="77777777" w:rsidR="004B30F1" w:rsidRDefault="00414299">
            <w:pPr>
              <w:pStyle w:val="TableParagraph"/>
              <w:spacing w:before="1"/>
              <w:ind w:left="106"/>
              <w:rPr>
                <w:sz w:val="26"/>
              </w:rPr>
            </w:pPr>
            <w:r>
              <w:rPr>
                <w:sz w:val="26"/>
              </w:rPr>
              <w:t>+ Tạo ra số lượng cá thể lớn trong 1 thời gian ngắn</w:t>
            </w:r>
          </w:p>
          <w:p w14:paraId="50165227" w14:textId="77777777" w:rsidR="004B30F1" w:rsidRDefault="00414299">
            <w:pPr>
              <w:pStyle w:val="TableParagraph"/>
              <w:spacing w:before="1" w:line="278" w:lineRule="exact"/>
              <w:ind w:left="106"/>
              <w:rPr>
                <w:sz w:val="26"/>
              </w:rPr>
            </w:pPr>
            <w:r>
              <w:rPr>
                <w:sz w:val="26"/>
              </w:rPr>
              <w:t>+ Tạo ra các cá thể có kiểu gen giống cá thể ban đầu</w:t>
            </w:r>
          </w:p>
        </w:tc>
        <w:tc>
          <w:tcPr>
            <w:tcW w:w="800" w:type="dxa"/>
          </w:tcPr>
          <w:p w14:paraId="035A77E4" w14:textId="77777777" w:rsidR="004B30F1" w:rsidRDefault="004B30F1">
            <w:pPr>
              <w:pStyle w:val="TableParagraph"/>
              <w:spacing w:before="5"/>
              <w:rPr>
                <w:b/>
                <w:i/>
                <w:sz w:val="25"/>
              </w:rPr>
            </w:pPr>
          </w:p>
          <w:p w14:paraId="40B61183" w14:textId="77777777" w:rsidR="004B30F1" w:rsidRDefault="00414299">
            <w:pPr>
              <w:pStyle w:val="TableParagraph"/>
              <w:ind w:left="126" w:right="119"/>
              <w:jc w:val="center"/>
              <w:rPr>
                <w:sz w:val="26"/>
              </w:rPr>
            </w:pPr>
            <w:r>
              <w:rPr>
                <w:sz w:val="26"/>
              </w:rPr>
              <w:t>0,25</w:t>
            </w:r>
          </w:p>
        </w:tc>
      </w:tr>
    </w:tbl>
    <w:p w14:paraId="3013FC7D" w14:textId="77777777" w:rsidR="004B30F1" w:rsidRDefault="004B30F1">
      <w:pPr>
        <w:jc w:val="center"/>
        <w:rPr>
          <w:sz w:val="26"/>
        </w:rPr>
        <w:sectPr w:rsidR="004B30F1">
          <w:footerReference w:type="default" r:id="rId73"/>
          <w:pgSz w:w="11910" w:h="16840"/>
          <w:pgMar w:top="0" w:right="680" w:bottom="580" w:left="180" w:header="0" w:footer="384" w:gutter="0"/>
          <w:pgNumType w:start="47"/>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8289"/>
        <w:gridCol w:w="800"/>
      </w:tblGrid>
      <w:tr w:rsidR="004B30F1" w14:paraId="439DEE52" w14:textId="77777777">
        <w:trPr>
          <w:trHeight w:val="1495"/>
        </w:trPr>
        <w:tc>
          <w:tcPr>
            <w:tcW w:w="659" w:type="dxa"/>
          </w:tcPr>
          <w:p w14:paraId="09CA150A" w14:textId="77777777" w:rsidR="004B30F1" w:rsidRDefault="004B30F1">
            <w:pPr>
              <w:pStyle w:val="TableParagraph"/>
              <w:rPr>
                <w:sz w:val="24"/>
              </w:rPr>
            </w:pPr>
          </w:p>
        </w:tc>
        <w:tc>
          <w:tcPr>
            <w:tcW w:w="8289" w:type="dxa"/>
          </w:tcPr>
          <w:p w14:paraId="2895DB01" w14:textId="77777777" w:rsidR="004B30F1" w:rsidRDefault="00414299">
            <w:pPr>
              <w:pStyle w:val="TableParagraph"/>
              <w:ind w:left="106" w:right="172"/>
              <w:rPr>
                <w:sz w:val="26"/>
              </w:rPr>
            </w:pPr>
            <w:r>
              <w:rPr>
                <w:sz w:val="26"/>
              </w:rPr>
              <w:t>+ Giúp cho việc bảo tồn một số nguồn gen thực vật quý hiếm có nguy cơ tuyệt chủng</w:t>
            </w:r>
          </w:p>
          <w:p w14:paraId="17FF7BF3" w14:textId="77777777" w:rsidR="004B30F1" w:rsidRDefault="00414299">
            <w:pPr>
              <w:pStyle w:val="TableParagraph"/>
              <w:ind w:left="106"/>
              <w:rPr>
                <w:sz w:val="26"/>
              </w:rPr>
            </w:pPr>
            <w:r>
              <w:rPr>
                <w:sz w:val="26"/>
              </w:rPr>
              <w:t>- Cơ sở của nhân giống vô tính là nguyên phân: Cây con được tạo ra từ mô phân sinh của cây mẹ tách ra và nuôi trên môi trường sinh dưỡng nên KG</w:t>
            </w:r>
          </w:p>
          <w:p w14:paraId="3F42D0CD" w14:textId="77777777" w:rsidR="004B30F1" w:rsidRDefault="00414299">
            <w:pPr>
              <w:pStyle w:val="TableParagraph"/>
              <w:spacing w:line="279" w:lineRule="exact"/>
              <w:ind w:left="106"/>
              <w:rPr>
                <w:sz w:val="26"/>
              </w:rPr>
            </w:pPr>
            <w:r>
              <w:rPr>
                <w:sz w:val="26"/>
              </w:rPr>
              <w:t>của chúng giống nhau và giống mẹ</w:t>
            </w:r>
          </w:p>
        </w:tc>
        <w:tc>
          <w:tcPr>
            <w:tcW w:w="800" w:type="dxa"/>
          </w:tcPr>
          <w:p w14:paraId="015112CE" w14:textId="77777777" w:rsidR="004B30F1" w:rsidRDefault="004B30F1">
            <w:pPr>
              <w:pStyle w:val="TableParagraph"/>
              <w:spacing w:before="10"/>
              <w:rPr>
                <w:b/>
                <w:i/>
                <w:sz w:val="25"/>
              </w:rPr>
            </w:pPr>
          </w:p>
          <w:p w14:paraId="1E4B2382" w14:textId="77777777" w:rsidR="004B30F1" w:rsidRDefault="00414299">
            <w:pPr>
              <w:pStyle w:val="TableParagraph"/>
              <w:ind w:right="162"/>
              <w:jc w:val="right"/>
              <w:rPr>
                <w:sz w:val="26"/>
              </w:rPr>
            </w:pPr>
            <w:r>
              <w:rPr>
                <w:w w:val="95"/>
                <w:sz w:val="26"/>
              </w:rPr>
              <w:t>0,25</w:t>
            </w:r>
          </w:p>
        </w:tc>
      </w:tr>
      <w:tr w:rsidR="004B30F1" w14:paraId="4E248492" w14:textId="77777777">
        <w:trPr>
          <w:trHeight w:val="2092"/>
        </w:trPr>
        <w:tc>
          <w:tcPr>
            <w:tcW w:w="659" w:type="dxa"/>
            <w:vMerge w:val="restart"/>
          </w:tcPr>
          <w:p w14:paraId="1CCC98B2" w14:textId="77777777" w:rsidR="004B30F1" w:rsidRDefault="00414299">
            <w:pPr>
              <w:pStyle w:val="TableParagraph"/>
              <w:spacing w:line="298" w:lineRule="exact"/>
              <w:ind w:left="8"/>
              <w:jc w:val="center"/>
              <w:rPr>
                <w:sz w:val="26"/>
              </w:rPr>
            </w:pPr>
            <w:r>
              <w:rPr>
                <w:w w:val="99"/>
                <w:sz w:val="26"/>
              </w:rPr>
              <w:t>6</w:t>
            </w:r>
          </w:p>
          <w:p w14:paraId="700A98D0" w14:textId="77777777" w:rsidR="004B30F1" w:rsidRDefault="00414299">
            <w:pPr>
              <w:pStyle w:val="TableParagraph"/>
              <w:spacing w:line="298" w:lineRule="exact"/>
              <w:ind w:left="145" w:right="139"/>
              <w:jc w:val="center"/>
              <w:rPr>
                <w:sz w:val="26"/>
              </w:rPr>
            </w:pPr>
            <w:r>
              <w:rPr>
                <w:sz w:val="26"/>
              </w:rPr>
              <w:t>1,0</w:t>
            </w:r>
          </w:p>
        </w:tc>
        <w:tc>
          <w:tcPr>
            <w:tcW w:w="8289" w:type="dxa"/>
          </w:tcPr>
          <w:p w14:paraId="61954D96" w14:textId="77777777" w:rsidR="004B30F1" w:rsidRDefault="00414299">
            <w:pPr>
              <w:pStyle w:val="TableParagraph"/>
              <w:ind w:left="106"/>
              <w:rPr>
                <w:b/>
                <w:sz w:val="26"/>
              </w:rPr>
            </w:pPr>
            <w:r>
              <w:rPr>
                <w:b/>
                <w:sz w:val="26"/>
              </w:rPr>
              <w:t>6.1.(0,5đ) Nhận xét về giới hạn chịu nhiệt của trứng và cá hồi trưởng thành</w:t>
            </w:r>
          </w:p>
          <w:p w14:paraId="37CE4E3B" w14:textId="77777777" w:rsidR="004B30F1" w:rsidRDefault="00414299">
            <w:pPr>
              <w:pStyle w:val="TableParagraph"/>
              <w:numPr>
                <w:ilvl w:val="0"/>
                <w:numId w:val="290"/>
              </w:numPr>
              <w:tabs>
                <w:tab w:val="left" w:pos="258"/>
              </w:tabs>
              <w:spacing w:line="298" w:lineRule="exact"/>
              <w:rPr>
                <w:sz w:val="26"/>
              </w:rPr>
            </w:pPr>
            <w:r>
              <w:rPr>
                <w:sz w:val="26"/>
              </w:rPr>
              <w:t>Giới hạn chịu nhiệt của trứng cá hồi: 12</w:t>
            </w:r>
            <w:r>
              <w:rPr>
                <w:sz w:val="26"/>
                <w:vertAlign w:val="superscript"/>
              </w:rPr>
              <w:t>0</w:t>
            </w:r>
            <w:r>
              <w:rPr>
                <w:sz w:val="26"/>
              </w:rPr>
              <w:t>C- 0</w:t>
            </w:r>
            <w:r>
              <w:rPr>
                <w:sz w:val="26"/>
                <w:vertAlign w:val="superscript"/>
              </w:rPr>
              <w:t>0</w:t>
            </w:r>
            <w:r>
              <w:rPr>
                <w:sz w:val="26"/>
              </w:rPr>
              <w:t>C=</w:t>
            </w:r>
            <w:r>
              <w:rPr>
                <w:spacing w:val="2"/>
                <w:sz w:val="26"/>
              </w:rPr>
              <w:t xml:space="preserve"> </w:t>
            </w:r>
            <w:r>
              <w:rPr>
                <w:sz w:val="26"/>
              </w:rPr>
              <w:t>12</w:t>
            </w:r>
            <w:r>
              <w:rPr>
                <w:sz w:val="26"/>
                <w:vertAlign w:val="superscript"/>
              </w:rPr>
              <w:t>0</w:t>
            </w:r>
            <w:r>
              <w:rPr>
                <w:sz w:val="26"/>
              </w:rPr>
              <w:t>C</w:t>
            </w:r>
          </w:p>
          <w:p w14:paraId="009C0601" w14:textId="77777777" w:rsidR="004B30F1" w:rsidRDefault="00414299">
            <w:pPr>
              <w:pStyle w:val="TableParagraph"/>
              <w:numPr>
                <w:ilvl w:val="0"/>
                <w:numId w:val="290"/>
              </w:numPr>
              <w:tabs>
                <w:tab w:val="left" w:pos="258"/>
              </w:tabs>
              <w:spacing w:line="298" w:lineRule="exact"/>
              <w:rPr>
                <w:sz w:val="26"/>
              </w:rPr>
            </w:pPr>
            <w:r>
              <w:rPr>
                <w:sz w:val="26"/>
              </w:rPr>
              <w:t>Giới hạn chịu nhiệt của cá trưởng thành: 20</w:t>
            </w:r>
            <w:r>
              <w:rPr>
                <w:sz w:val="26"/>
                <w:vertAlign w:val="superscript"/>
              </w:rPr>
              <w:t>0</w:t>
            </w:r>
            <w:r>
              <w:rPr>
                <w:sz w:val="26"/>
              </w:rPr>
              <w:t>C- 18</w:t>
            </w:r>
            <w:r>
              <w:rPr>
                <w:sz w:val="26"/>
                <w:vertAlign w:val="superscript"/>
              </w:rPr>
              <w:t>0</w:t>
            </w:r>
            <w:r>
              <w:rPr>
                <w:sz w:val="26"/>
              </w:rPr>
              <w:t>C=</w:t>
            </w:r>
            <w:r>
              <w:rPr>
                <w:spacing w:val="-3"/>
                <w:sz w:val="26"/>
              </w:rPr>
              <w:t xml:space="preserve"> </w:t>
            </w:r>
            <w:r>
              <w:rPr>
                <w:sz w:val="26"/>
              </w:rPr>
              <w:t>2</w:t>
            </w:r>
            <w:r>
              <w:rPr>
                <w:sz w:val="26"/>
                <w:vertAlign w:val="superscript"/>
              </w:rPr>
              <w:t>0</w:t>
            </w:r>
            <w:r>
              <w:rPr>
                <w:sz w:val="26"/>
              </w:rPr>
              <w:t>C</w:t>
            </w:r>
          </w:p>
          <w:p w14:paraId="7C9EFC4C" w14:textId="77777777" w:rsidR="004B30F1" w:rsidRDefault="00414299">
            <w:pPr>
              <w:pStyle w:val="TableParagraph"/>
              <w:spacing w:before="1" w:line="298" w:lineRule="exact"/>
              <w:ind w:left="106"/>
              <w:rPr>
                <w:sz w:val="26"/>
              </w:rPr>
            </w:pPr>
            <w:r>
              <w:rPr>
                <w:sz w:val="26"/>
              </w:rPr>
              <w:t>--&gt;Giới hạn chịu nhiệt của trứng cá hồi rộng hơn so với cá trưởng thành</w:t>
            </w:r>
          </w:p>
          <w:p w14:paraId="7A41E8B1" w14:textId="77777777" w:rsidR="004B30F1" w:rsidRDefault="00414299">
            <w:pPr>
              <w:pStyle w:val="TableParagraph"/>
              <w:spacing w:before="2" w:line="300" w:lineRule="exact"/>
              <w:ind w:left="106" w:right="172"/>
              <w:rPr>
                <w:b/>
                <w:i/>
                <w:sz w:val="26"/>
              </w:rPr>
            </w:pPr>
            <w:r>
              <w:rPr>
                <w:b/>
                <w:i/>
                <w:sz w:val="26"/>
              </w:rPr>
              <w:t>*Lưu ý: Xét về ngưỡng phát triển thì trứng cá hồi thấp hơn so với cá trưởng thành</w:t>
            </w:r>
          </w:p>
        </w:tc>
        <w:tc>
          <w:tcPr>
            <w:tcW w:w="800" w:type="dxa"/>
          </w:tcPr>
          <w:p w14:paraId="4D88C80F" w14:textId="77777777" w:rsidR="004B30F1" w:rsidRDefault="004B30F1">
            <w:pPr>
              <w:pStyle w:val="TableParagraph"/>
              <w:rPr>
                <w:b/>
                <w:i/>
                <w:sz w:val="28"/>
              </w:rPr>
            </w:pPr>
          </w:p>
          <w:p w14:paraId="136FC7BC" w14:textId="77777777" w:rsidR="004B30F1" w:rsidRDefault="004B30F1">
            <w:pPr>
              <w:pStyle w:val="TableParagraph"/>
              <w:rPr>
                <w:b/>
                <w:i/>
                <w:sz w:val="28"/>
              </w:rPr>
            </w:pPr>
          </w:p>
          <w:p w14:paraId="424E3A6F" w14:textId="77777777" w:rsidR="004B30F1" w:rsidRDefault="00414299">
            <w:pPr>
              <w:pStyle w:val="TableParagraph"/>
              <w:spacing w:before="251"/>
              <w:ind w:right="227"/>
              <w:jc w:val="right"/>
              <w:rPr>
                <w:sz w:val="26"/>
              </w:rPr>
            </w:pPr>
            <w:r>
              <w:rPr>
                <w:w w:val="95"/>
                <w:sz w:val="26"/>
              </w:rPr>
              <w:t>0,5</w:t>
            </w:r>
          </w:p>
        </w:tc>
      </w:tr>
      <w:tr w:rsidR="004B30F1" w14:paraId="200885A6" w14:textId="77777777">
        <w:trPr>
          <w:trHeight w:val="2389"/>
        </w:trPr>
        <w:tc>
          <w:tcPr>
            <w:tcW w:w="659" w:type="dxa"/>
            <w:vMerge/>
            <w:tcBorders>
              <w:top w:val="nil"/>
            </w:tcBorders>
          </w:tcPr>
          <w:p w14:paraId="69FEC37B" w14:textId="77777777" w:rsidR="004B30F1" w:rsidRDefault="004B30F1">
            <w:pPr>
              <w:rPr>
                <w:sz w:val="2"/>
                <w:szCs w:val="2"/>
              </w:rPr>
            </w:pPr>
          </w:p>
        </w:tc>
        <w:tc>
          <w:tcPr>
            <w:tcW w:w="8289" w:type="dxa"/>
          </w:tcPr>
          <w:p w14:paraId="6D9E3BD8" w14:textId="77777777" w:rsidR="004B30F1" w:rsidRDefault="00414299">
            <w:pPr>
              <w:pStyle w:val="TableParagraph"/>
              <w:spacing w:line="295" w:lineRule="exact"/>
              <w:ind w:left="106"/>
              <w:rPr>
                <w:b/>
                <w:sz w:val="26"/>
              </w:rPr>
            </w:pPr>
            <w:r>
              <w:rPr>
                <w:b/>
                <w:sz w:val="26"/>
              </w:rPr>
              <w:t>6.2.(0,5đ)</w:t>
            </w:r>
          </w:p>
          <w:p w14:paraId="6A6AB877" w14:textId="77777777" w:rsidR="004B30F1" w:rsidRDefault="00414299">
            <w:pPr>
              <w:pStyle w:val="TableParagraph"/>
              <w:numPr>
                <w:ilvl w:val="0"/>
                <w:numId w:val="289"/>
              </w:numPr>
              <w:tabs>
                <w:tab w:val="left" w:pos="258"/>
              </w:tabs>
              <w:spacing w:line="298" w:lineRule="exact"/>
              <w:rPr>
                <w:sz w:val="26"/>
              </w:rPr>
            </w:pPr>
            <w:r>
              <w:rPr>
                <w:sz w:val="26"/>
              </w:rPr>
              <w:t>Môi trường sống của trứng cá hồi và cá hồi trưởng thành</w:t>
            </w:r>
            <w:r>
              <w:rPr>
                <w:spacing w:val="-6"/>
                <w:sz w:val="26"/>
              </w:rPr>
              <w:t xml:space="preserve"> </w:t>
            </w:r>
            <w:r>
              <w:rPr>
                <w:sz w:val="26"/>
              </w:rPr>
              <w:t>không</w:t>
            </w:r>
          </w:p>
          <w:p w14:paraId="1B3395C2" w14:textId="77777777" w:rsidR="004B30F1" w:rsidRDefault="00414299">
            <w:pPr>
              <w:pStyle w:val="TableParagraph"/>
              <w:spacing w:before="1"/>
              <w:ind w:left="106"/>
              <w:rPr>
                <w:sz w:val="26"/>
              </w:rPr>
            </w:pPr>
            <w:r>
              <w:rPr>
                <w:sz w:val="26"/>
              </w:rPr>
              <w:t>giống nhau. Vì giới hạn trên của trứng thấp hơn giới hạn dưới ở cá trưởng thành nên trứng và cá không sống cùng môi trường</w:t>
            </w:r>
          </w:p>
          <w:p w14:paraId="2504F5DD" w14:textId="77777777" w:rsidR="004B30F1" w:rsidRDefault="00414299">
            <w:pPr>
              <w:pStyle w:val="TableParagraph"/>
              <w:numPr>
                <w:ilvl w:val="0"/>
                <w:numId w:val="289"/>
              </w:numPr>
              <w:tabs>
                <w:tab w:val="left" w:pos="258"/>
              </w:tabs>
              <w:spacing w:line="299" w:lineRule="exact"/>
              <w:rPr>
                <w:sz w:val="26"/>
              </w:rPr>
            </w:pPr>
            <w:r>
              <w:rPr>
                <w:sz w:val="26"/>
              </w:rPr>
              <w:t>Đặc tính thích nghi của cá hồi trong tự</w:t>
            </w:r>
            <w:r>
              <w:rPr>
                <w:spacing w:val="2"/>
                <w:sz w:val="26"/>
              </w:rPr>
              <w:t xml:space="preserve"> </w:t>
            </w:r>
            <w:r>
              <w:rPr>
                <w:sz w:val="26"/>
              </w:rPr>
              <w:t>nhiên</w:t>
            </w:r>
          </w:p>
          <w:p w14:paraId="4A58F694" w14:textId="77777777" w:rsidR="004B30F1" w:rsidRDefault="00414299">
            <w:pPr>
              <w:pStyle w:val="TableParagraph"/>
              <w:spacing w:before="1"/>
              <w:ind w:left="106" w:right="172"/>
              <w:rPr>
                <w:sz w:val="26"/>
              </w:rPr>
            </w:pPr>
            <w:r>
              <w:rPr>
                <w:sz w:val="26"/>
              </w:rPr>
              <w:t>Đến thời kì sinh sản, cá hồi di chuyển đến nơi có nhiệt độ thuận lợi cho sự phát triển của trứng. Cá hồi sẽ chết sau vài ngày hoặc vài tuần sau khi đẻ</w:t>
            </w:r>
          </w:p>
          <w:p w14:paraId="51F856B1" w14:textId="77777777" w:rsidR="004B30F1" w:rsidRDefault="00414299">
            <w:pPr>
              <w:pStyle w:val="TableParagraph"/>
              <w:spacing w:line="279" w:lineRule="exact"/>
              <w:ind w:left="106"/>
              <w:rPr>
                <w:sz w:val="26"/>
              </w:rPr>
            </w:pPr>
            <w:r>
              <w:rPr>
                <w:sz w:val="26"/>
              </w:rPr>
              <w:t>trứng.</w:t>
            </w:r>
          </w:p>
        </w:tc>
        <w:tc>
          <w:tcPr>
            <w:tcW w:w="800" w:type="dxa"/>
          </w:tcPr>
          <w:p w14:paraId="3F22B6B7" w14:textId="77777777" w:rsidR="004B30F1" w:rsidRDefault="004B30F1">
            <w:pPr>
              <w:pStyle w:val="TableParagraph"/>
              <w:spacing w:before="6"/>
              <w:rPr>
                <w:b/>
                <w:i/>
                <w:sz w:val="25"/>
              </w:rPr>
            </w:pPr>
          </w:p>
          <w:p w14:paraId="31C87255" w14:textId="77777777" w:rsidR="004B30F1" w:rsidRDefault="00414299">
            <w:pPr>
              <w:pStyle w:val="TableParagraph"/>
              <w:spacing w:before="1"/>
              <w:ind w:left="171"/>
              <w:rPr>
                <w:sz w:val="26"/>
              </w:rPr>
            </w:pPr>
            <w:r>
              <w:rPr>
                <w:sz w:val="26"/>
              </w:rPr>
              <w:t>0,25</w:t>
            </w:r>
          </w:p>
          <w:p w14:paraId="71D6F746" w14:textId="77777777" w:rsidR="004B30F1" w:rsidRDefault="004B30F1">
            <w:pPr>
              <w:pStyle w:val="TableParagraph"/>
              <w:rPr>
                <w:b/>
                <w:i/>
                <w:sz w:val="28"/>
              </w:rPr>
            </w:pPr>
          </w:p>
          <w:p w14:paraId="5ED934CF" w14:textId="77777777" w:rsidR="004B30F1" w:rsidRDefault="004B30F1">
            <w:pPr>
              <w:pStyle w:val="TableParagraph"/>
              <w:rPr>
                <w:b/>
                <w:i/>
                <w:sz w:val="24"/>
              </w:rPr>
            </w:pPr>
          </w:p>
          <w:p w14:paraId="4DCBD71E" w14:textId="77777777" w:rsidR="004B30F1" w:rsidRDefault="00414299">
            <w:pPr>
              <w:pStyle w:val="TableParagraph"/>
              <w:ind w:left="171"/>
              <w:rPr>
                <w:sz w:val="26"/>
              </w:rPr>
            </w:pPr>
            <w:r>
              <w:rPr>
                <w:sz w:val="26"/>
              </w:rPr>
              <w:t>0,25</w:t>
            </w:r>
          </w:p>
        </w:tc>
      </w:tr>
      <w:tr w:rsidR="004B30F1" w14:paraId="46F75E8D" w14:textId="77777777">
        <w:trPr>
          <w:trHeight w:val="3588"/>
        </w:trPr>
        <w:tc>
          <w:tcPr>
            <w:tcW w:w="659" w:type="dxa"/>
            <w:vMerge w:val="restart"/>
          </w:tcPr>
          <w:p w14:paraId="01FBEC6D" w14:textId="77777777" w:rsidR="004B30F1" w:rsidRDefault="00414299">
            <w:pPr>
              <w:pStyle w:val="TableParagraph"/>
              <w:spacing w:line="298" w:lineRule="exact"/>
              <w:ind w:left="8"/>
              <w:jc w:val="center"/>
              <w:rPr>
                <w:sz w:val="26"/>
              </w:rPr>
            </w:pPr>
            <w:r>
              <w:rPr>
                <w:w w:val="99"/>
                <w:sz w:val="26"/>
              </w:rPr>
              <w:t>7</w:t>
            </w:r>
          </w:p>
          <w:p w14:paraId="38A9D123" w14:textId="77777777" w:rsidR="004B30F1" w:rsidRDefault="00414299">
            <w:pPr>
              <w:pStyle w:val="TableParagraph"/>
              <w:spacing w:line="298" w:lineRule="exact"/>
              <w:ind w:left="145" w:right="139"/>
              <w:jc w:val="center"/>
              <w:rPr>
                <w:sz w:val="26"/>
              </w:rPr>
            </w:pPr>
            <w:r>
              <w:rPr>
                <w:sz w:val="26"/>
              </w:rPr>
              <w:t>1,5</w:t>
            </w:r>
          </w:p>
          <w:p w14:paraId="65C906C1" w14:textId="77777777" w:rsidR="004B30F1" w:rsidRDefault="00414299">
            <w:pPr>
              <w:pStyle w:val="TableParagraph"/>
              <w:spacing w:before="1"/>
              <w:ind w:left="8"/>
              <w:jc w:val="center"/>
              <w:rPr>
                <w:sz w:val="26"/>
              </w:rPr>
            </w:pPr>
            <w:r>
              <w:rPr>
                <w:w w:val="99"/>
                <w:sz w:val="26"/>
              </w:rPr>
              <w:t>đ</w:t>
            </w:r>
          </w:p>
        </w:tc>
        <w:tc>
          <w:tcPr>
            <w:tcW w:w="8289" w:type="dxa"/>
          </w:tcPr>
          <w:p w14:paraId="6C14FF30" w14:textId="77777777" w:rsidR="004B30F1" w:rsidRDefault="00414299">
            <w:pPr>
              <w:pStyle w:val="TableParagraph"/>
              <w:spacing w:line="298" w:lineRule="exact"/>
              <w:ind w:left="106"/>
              <w:rPr>
                <w:b/>
                <w:sz w:val="26"/>
              </w:rPr>
            </w:pPr>
            <w:r>
              <w:rPr>
                <w:b/>
                <w:sz w:val="26"/>
              </w:rPr>
              <w:t>7.1.(0,5đ)</w:t>
            </w:r>
          </w:p>
          <w:p w14:paraId="7C8ED5E9" w14:textId="77777777" w:rsidR="004B30F1" w:rsidRDefault="00414299">
            <w:pPr>
              <w:pStyle w:val="TableParagraph"/>
              <w:numPr>
                <w:ilvl w:val="0"/>
                <w:numId w:val="288"/>
              </w:numPr>
              <w:tabs>
                <w:tab w:val="left" w:pos="258"/>
              </w:tabs>
              <w:spacing w:line="298" w:lineRule="exact"/>
              <w:rPr>
                <w:sz w:val="26"/>
              </w:rPr>
            </w:pPr>
            <w:r>
              <w:rPr>
                <w:sz w:val="26"/>
              </w:rPr>
              <w:t>Tình hình khai</w:t>
            </w:r>
            <w:r>
              <w:rPr>
                <w:spacing w:val="-1"/>
                <w:sz w:val="26"/>
              </w:rPr>
              <w:t xml:space="preserve"> </w:t>
            </w:r>
            <w:r>
              <w:rPr>
                <w:sz w:val="26"/>
              </w:rPr>
              <w:t>thác(0,25đ)</w:t>
            </w:r>
          </w:p>
          <w:p w14:paraId="0EB1470E" w14:textId="77777777" w:rsidR="004B30F1" w:rsidRDefault="00414299">
            <w:pPr>
              <w:pStyle w:val="TableParagraph"/>
              <w:spacing w:before="1" w:line="298" w:lineRule="exact"/>
              <w:ind w:left="106"/>
              <w:rPr>
                <w:sz w:val="26"/>
              </w:rPr>
            </w:pPr>
            <w:r>
              <w:rPr>
                <w:sz w:val="26"/>
              </w:rPr>
              <w:t>+ Hồ A khai thác chưa khai thác hết tiềm năng</w:t>
            </w:r>
          </w:p>
          <w:p w14:paraId="41FF9DDB" w14:textId="77777777" w:rsidR="004B30F1" w:rsidRDefault="00414299">
            <w:pPr>
              <w:pStyle w:val="TableParagraph"/>
              <w:spacing w:line="298" w:lineRule="exact"/>
              <w:ind w:left="106"/>
              <w:rPr>
                <w:sz w:val="26"/>
              </w:rPr>
            </w:pPr>
            <w:r>
              <w:rPr>
                <w:sz w:val="26"/>
              </w:rPr>
              <w:t>+ Hồ B đã hết tiềm năng để khai thác tiếp</w:t>
            </w:r>
          </w:p>
          <w:p w14:paraId="0657B620" w14:textId="77777777" w:rsidR="004B30F1" w:rsidRDefault="00414299">
            <w:pPr>
              <w:pStyle w:val="TableParagraph"/>
              <w:numPr>
                <w:ilvl w:val="0"/>
                <w:numId w:val="288"/>
              </w:numPr>
              <w:tabs>
                <w:tab w:val="left" w:pos="258"/>
              </w:tabs>
              <w:spacing w:before="1" w:line="298" w:lineRule="exact"/>
              <w:rPr>
                <w:sz w:val="26"/>
              </w:rPr>
            </w:pPr>
            <w:r>
              <w:rPr>
                <w:sz w:val="26"/>
              </w:rPr>
              <w:t>Tiềm năng để khai</w:t>
            </w:r>
            <w:r>
              <w:rPr>
                <w:spacing w:val="2"/>
                <w:sz w:val="26"/>
              </w:rPr>
              <w:t xml:space="preserve"> </w:t>
            </w:r>
            <w:r>
              <w:rPr>
                <w:sz w:val="26"/>
              </w:rPr>
              <w:t>thác(0,25đ)</w:t>
            </w:r>
          </w:p>
          <w:p w14:paraId="6DF29BC0" w14:textId="77777777" w:rsidR="004B30F1" w:rsidRDefault="00414299">
            <w:pPr>
              <w:pStyle w:val="TableParagraph"/>
              <w:spacing w:line="298" w:lineRule="exact"/>
              <w:ind w:left="106"/>
              <w:rPr>
                <w:sz w:val="26"/>
              </w:rPr>
            </w:pPr>
            <w:r>
              <w:rPr>
                <w:sz w:val="26"/>
              </w:rPr>
              <w:t>+ Hồ A tiếp tục khai thác.</w:t>
            </w:r>
          </w:p>
          <w:p w14:paraId="0F4E0273" w14:textId="77777777" w:rsidR="004B30F1" w:rsidRDefault="00414299">
            <w:pPr>
              <w:pStyle w:val="TableParagraph"/>
              <w:spacing w:before="1"/>
              <w:ind w:left="106"/>
              <w:rPr>
                <w:sz w:val="26"/>
              </w:rPr>
            </w:pPr>
            <w:r>
              <w:rPr>
                <w:sz w:val="26"/>
              </w:rPr>
              <w:t>+ Hồ B ngừng khai thác</w:t>
            </w:r>
          </w:p>
          <w:p w14:paraId="3EC0A642" w14:textId="77777777" w:rsidR="004B30F1" w:rsidRDefault="00414299">
            <w:pPr>
              <w:pStyle w:val="TableParagraph"/>
              <w:spacing w:before="1" w:line="298" w:lineRule="exact"/>
              <w:ind w:left="106"/>
              <w:rPr>
                <w:b/>
                <w:i/>
                <w:sz w:val="26"/>
              </w:rPr>
            </w:pPr>
            <w:r>
              <w:rPr>
                <w:b/>
                <w:i/>
                <w:sz w:val="26"/>
              </w:rPr>
              <w:t>* Giải thích thêm cho ý 2:</w:t>
            </w:r>
          </w:p>
          <w:p w14:paraId="7FB6F974" w14:textId="77777777" w:rsidR="004B30F1" w:rsidRDefault="00414299">
            <w:pPr>
              <w:pStyle w:val="TableParagraph"/>
              <w:ind w:left="106"/>
              <w:rPr>
                <w:b/>
                <w:i/>
                <w:sz w:val="26"/>
              </w:rPr>
            </w:pPr>
            <w:r>
              <w:rPr>
                <w:b/>
                <w:i/>
                <w:sz w:val="26"/>
              </w:rPr>
              <w:t>+ Hồ A: Khi số lượng cá thể lớn chiếm ưu thế( tức là số lượng cá trưởng thành nhiều và chưa được khai thác kịp)--&gt; Cần tiếp tục khai thác</w:t>
            </w:r>
          </w:p>
          <w:p w14:paraId="298CE249" w14:textId="77777777" w:rsidR="004B30F1" w:rsidRDefault="00414299">
            <w:pPr>
              <w:pStyle w:val="TableParagraph"/>
              <w:spacing w:line="299" w:lineRule="exact"/>
              <w:ind w:left="106"/>
              <w:rPr>
                <w:b/>
                <w:i/>
                <w:sz w:val="26"/>
              </w:rPr>
            </w:pPr>
            <w:r>
              <w:rPr>
                <w:b/>
                <w:i/>
                <w:sz w:val="26"/>
              </w:rPr>
              <w:t>+ Hồ B: Có số lượng cá nhỏ nhiều--&gt; Quần thể đã bị khai thác quá mức--</w:t>
            </w:r>
          </w:p>
          <w:p w14:paraId="1CD1C9D6" w14:textId="77777777" w:rsidR="004B30F1" w:rsidRDefault="00414299">
            <w:pPr>
              <w:pStyle w:val="TableParagraph"/>
              <w:spacing w:before="1" w:line="279" w:lineRule="exact"/>
              <w:ind w:left="106"/>
              <w:rPr>
                <w:b/>
                <w:i/>
                <w:sz w:val="26"/>
              </w:rPr>
            </w:pPr>
            <w:r>
              <w:rPr>
                <w:b/>
                <w:i/>
                <w:sz w:val="26"/>
              </w:rPr>
              <w:t>&gt; Cần ngừng khai thác để quần thể tăng trưởng rồi mới khai thác tiếp.</w:t>
            </w:r>
          </w:p>
        </w:tc>
        <w:tc>
          <w:tcPr>
            <w:tcW w:w="800" w:type="dxa"/>
          </w:tcPr>
          <w:p w14:paraId="3738DCE0" w14:textId="77777777" w:rsidR="004B30F1" w:rsidRDefault="004B30F1">
            <w:pPr>
              <w:pStyle w:val="TableParagraph"/>
              <w:spacing w:before="10"/>
              <w:rPr>
                <w:b/>
                <w:i/>
                <w:sz w:val="25"/>
              </w:rPr>
            </w:pPr>
          </w:p>
          <w:p w14:paraId="1B7E57D1" w14:textId="77777777" w:rsidR="004B30F1" w:rsidRDefault="00414299">
            <w:pPr>
              <w:pStyle w:val="TableParagraph"/>
              <w:ind w:left="171"/>
              <w:rPr>
                <w:sz w:val="26"/>
              </w:rPr>
            </w:pPr>
            <w:r>
              <w:rPr>
                <w:sz w:val="26"/>
              </w:rPr>
              <w:t>0,25</w:t>
            </w:r>
          </w:p>
          <w:p w14:paraId="58FBA99E" w14:textId="77777777" w:rsidR="004B30F1" w:rsidRDefault="004B30F1">
            <w:pPr>
              <w:pStyle w:val="TableParagraph"/>
              <w:rPr>
                <w:b/>
                <w:i/>
                <w:sz w:val="28"/>
              </w:rPr>
            </w:pPr>
          </w:p>
          <w:p w14:paraId="49A6F12F" w14:textId="77777777" w:rsidR="004B30F1" w:rsidRDefault="004B30F1">
            <w:pPr>
              <w:pStyle w:val="TableParagraph"/>
              <w:spacing w:before="1"/>
              <w:rPr>
                <w:b/>
                <w:i/>
                <w:sz w:val="24"/>
              </w:rPr>
            </w:pPr>
          </w:p>
          <w:p w14:paraId="247F694C" w14:textId="77777777" w:rsidR="004B30F1" w:rsidRDefault="00414299">
            <w:pPr>
              <w:pStyle w:val="TableParagraph"/>
              <w:ind w:left="171"/>
              <w:rPr>
                <w:sz w:val="26"/>
              </w:rPr>
            </w:pPr>
            <w:r>
              <w:rPr>
                <w:sz w:val="26"/>
              </w:rPr>
              <w:t>0,25</w:t>
            </w:r>
          </w:p>
        </w:tc>
      </w:tr>
      <w:tr w:rsidR="004B30F1" w14:paraId="6BDC5145" w14:textId="77777777">
        <w:trPr>
          <w:trHeight w:val="3587"/>
        </w:trPr>
        <w:tc>
          <w:tcPr>
            <w:tcW w:w="659" w:type="dxa"/>
            <w:vMerge/>
            <w:tcBorders>
              <w:top w:val="nil"/>
            </w:tcBorders>
          </w:tcPr>
          <w:p w14:paraId="1AF32E2D" w14:textId="77777777" w:rsidR="004B30F1" w:rsidRDefault="004B30F1">
            <w:pPr>
              <w:rPr>
                <w:sz w:val="2"/>
                <w:szCs w:val="2"/>
              </w:rPr>
            </w:pPr>
          </w:p>
        </w:tc>
        <w:tc>
          <w:tcPr>
            <w:tcW w:w="8289" w:type="dxa"/>
          </w:tcPr>
          <w:p w14:paraId="7E3F3DD9" w14:textId="77777777" w:rsidR="004B30F1" w:rsidRDefault="00414299">
            <w:pPr>
              <w:pStyle w:val="TableParagraph"/>
              <w:spacing w:line="298" w:lineRule="exact"/>
              <w:ind w:left="106"/>
              <w:rPr>
                <w:b/>
                <w:sz w:val="26"/>
              </w:rPr>
            </w:pPr>
            <w:r>
              <w:rPr>
                <w:b/>
                <w:sz w:val="26"/>
              </w:rPr>
              <w:t>7.2.(0,5đ)</w:t>
            </w:r>
          </w:p>
          <w:p w14:paraId="5B34B54D" w14:textId="77777777" w:rsidR="004B30F1" w:rsidRDefault="00414299">
            <w:pPr>
              <w:pStyle w:val="TableParagraph"/>
              <w:numPr>
                <w:ilvl w:val="0"/>
                <w:numId w:val="287"/>
              </w:numPr>
              <w:tabs>
                <w:tab w:val="left" w:pos="258"/>
              </w:tabs>
              <w:ind w:right="627" w:firstLine="0"/>
              <w:rPr>
                <w:sz w:val="26"/>
              </w:rPr>
            </w:pPr>
            <w:r>
              <w:rPr>
                <w:sz w:val="26"/>
              </w:rPr>
              <w:t>Mối quan hệ giữa thỏ rừng và mèo rừng: Mối quan hệ sinh động vật ăn động vật ( mèo rừng ăn</w:t>
            </w:r>
            <w:r>
              <w:rPr>
                <w:spacing w:val="-1"/>
                <w:sz w:val="26"/>
              </w:rPr>
              <w:t xml:space="preserve"> </w:t>
            </w:r>
            <w:r>
              <w:rPr>
                <w:sz w:val="26"/>
              </w:rPr>
              <w:t>thỏ)</w:t>
            </w:r>
          </w:p>
          <w:p w14:paraId="101C3466" w14:textId="77777777" w:rsidR="004B30F1" w:rsidRDefault="00414299">
            <w:pPr>
              <w:pStyle w:val="TableParagraph"/>
              <w:numPr>
                <w:ilvl w:val="0"/>
                <w:numId w:val="287"/>
              </w:numPr>
              <w:tabs>
                <w:tab w:val="left" w:pos="258"/>
              </w:tabs>
              <w:spacing w:line="299" w:lineRule="exact"/>
              <w:ind w:left="257"/>
              <w:rPr>
                <w:sz w:val="26"/>
              </w:rPr>
            </w:pPr>
            <w:r>
              <w:rPr>
                <w:sz w:val="26"/>
              </w:rPr>
              <w:t>Phân tích mối quan hệ trên hình</w:t>
            </w:r>
          </w:p>
          <w:p w14:paraId="2512F656" w14:textId="77777777" w:rsidR="004B30F1" w:rsidRDefault="00414299">
            <w:pPr>
              <w:pStyle w:val="TableParagraph"/>
              <w:ind w:left="106"/>
              <w:rPr>
                <w:sz w:val="26"/>
              </w:rPr>
            </w:pPr>
            <w:r>
              <w:rPr>
                <w:sz w:val="26"/>
              </w:rPr>
              <w:t>+ Khi số lượng thỏ tăng --&gt; mèo rừng có nhiều thức ăn sức sống tăng, khả năng sinh sản tăng, tỉ lệ tử vong giảm--&gt; số lượng mèo rừng tăng</w:t>
            </w:r>
          </w:p>
          <w:p w14:paraId="63810D71" w14:textId="77777777" w:rsidR="004B30F1" w:rsidRDefault="00414299">
            <w:pPr>
              <w:pStyle w:val="TableParagraph"/>
              <w:spacing w:line="299" w:lineRule="exact"/>
              <w:ind w:left="106"/>
              <w:rPr>
                <w:sz w:val="26"/>
              </w:rPr>
            </w:pPr>
            <w:r>
              <w:rPr>
                <w:sz w:val="26"/>
              </w:rPr>
              <w:t>+ Khi số lượng mè rừng tăng quá mức --&gt;sử dụng nhiều thỏ làm thức ăn--</w:t>
            </w:r>
          </w:p>
          <w:p w14:paraId="68ED9DD6" w14:textId="77777777" w:rsidR="004B30F1" w:rsidRDefault="00414299">
            <w:pPr>
              <w:pStyle w:val="TableParagraph"/>
              <w:spacing w:before="1"/>
              <w:ind w:left="106" w:right="130"/>
              <w:rPr>
                <w:sz w:val="26"/>
              </w:rPr>
            </w:pPr>
            <w:r>
              <w:rPr>
                <w:sz w:val="26"/>
              </w:rPr>
              <w:t>&gt;số lượng thỏ giảm --&gt; mèo rừng thiếu thức ăn, sức sống giảm, khả năng sinh sản giảm, tỉ lệ tử vong tăng--&gt; số lượng mèo rừng giảm theo--&gt; thỏ ít bị ăn thịt số lượng thỏ tăng trở lại nhờ quá trình sinh</w:t>
            </w:r>
            <w:r>
              <w:rPr>
                <w:spacing w:val="2"/>
                <w:sz w:val="26"/>
              </w:rPr>
              <w:t xml:space="preserve"> </w:t>
            </w:r>
            <w:r>
              <w:rPr>
                <w:sz w:val="26"/>
              </w:rPr>
              <w:t>sản</w:t>
            </w:r>
          </w:p>
          <w:p w14:paraId="7ECD0942" w14:textId="77777777" w:rsidR="004B30F1" w:rsidRDefault="00414299">
            <w:pPr>
              <w:pStyle w:val="TableParagraph"/>
              <w:spacing w:before="1" w:line="300" w:lineRule="exact"/>
              <w:ind w:left="106" w:right="182"/>
              <w:rPr>
                <w:sz w:val="26"/>
              </w:rPr>
            </w:pPr>
            <w:r>
              <w:rPr>
                <w:sz w:val="26"/>
              </w:rPr>
              <w:t>=&gt; Như vậy: Sự biến động số lượng giữa thỏ rừng và mò rừng có tính chu kì như hình vẽ.</w:t>
            </w:r>
          </w:p>
        </w:tc>
        <w:tc>
          <w:tcPr>
            <w:tcW w:w="800" w:type="dxa"/>
          </w:tcPr>
          <w:p w14:paraId="1AE9261C" w14:textId="77777777" w:rsidR="004B30F1" w:rsidRDefault="004B30F1">
            <w:pPr>
              <w:pStyle w:val="TableParagraph"/>
              <w:spacing w:before="10"/>
              <w:rPr>
                <w:b/>
                <w:i/>
                <w:sz w:val="25"/>
              </w:rPr>
            </w:pPr>
          </w:p>
          <w:p w14:paraId="7D67C0D5" w14:textId="77777777" w:rsidR="004B30F1" w:rsidRDefault="00414299">
            <w:pPr>
              <w:pStyle w:val="TableParagraph"/>
              <w:ind w:left="171"/>
              <w:rPr>
                <w:sz w:val="26"/>
              </w:rPr>
            </w:pPr>
            <w:r>
              <w:rPr>
                <w:sz w:val="26"/>
              </w:rPr>
              <w:t>0,25</w:t>
            </w:r>
          </w:p>
          <w:p w14:paraId="105DA238" w14:textId="77777777" w:rsidR="004B30F1" w:rsidRDefault="004B30F1">
            <w:pPr>
              <w:pStyle w:val="TableParagraph"/>
              <w:rPr>
                <w:b/>
                <w:i/>
                <w:sz w:val="26"/>
              </w:rPr>
            </w:pPr>
          </w:p>
          <w:p w14:paraId="7324F51D" w14:textId="77777777" w:rsidR="004B30F1" w:rsidRDefault="00414299">
            <w:pPr>
              <w:pStyle w:val="TableParagraph"/>
              <w:ind w:left="171"/>
              <w:rPr>
                <w:sz w:val="26"/>
              </w:rPr>
            </w:pPr>
            <w:r>
              <w:rPr>
                <w:sz w:val="26"/>
              </w:rPr>
              <w:t>0,25</w:t>
            </w:r>
          </w:p>
        </w:tc>
      </w:tr>
      <w:tr w:rsidR="004B30F1" w14:paraId="119656EC" w14:textId="77777777">
        <w:trPr>
          <w:trHeight w:val="1792"/>
        </w:trPr>
        <w:tc>
          <w:tcPr>
            <w:tcW w:w="659" w:type="dxa"/>
            <w:vMerge/>
            <w:tcBorders>
              <w:top w:val="nil"/>
            </w:tcBorders>
          </w:tcPr>
          <w:p w14:paraId="7E26A818" w14:textId="77777777" w:rsidR="004B30F1" w:rsidRDefault="004B30F1">
            <w:pPr>
              <w:rPr>
                <w:sz w:val="2"/>
                <w:szCs w:val="2"/>
              </w:rPr>
            </w:pPr>
          </w:p>
        </w:tc>
        <w:tc>
          <w:tcPr>
            <w:tcW w:w="8289" w:type="dxa"/>
          </w:tcPr>
          <w:p w14:paraId="2C0B8D71" w14:textId="77777777" w:rsidR="004B30F1" w:rsidRDefault="00414299">
            <w:pPr>
              <w:pStyle w:val="TableParagraph"/>
              <w:spacing w:line="296" w:lineRule="exact"/>
              <w:ind w:left="106"/>
              <w:rPr>
                <w:sz w:val="26"/>
              </w:rPr>
            </w:pPr>
            <w:r>
              <w:rPr>
                <w:b/>
                <w:sz w:val="26"/>
              </w:rPr>
              <w:t xml:space="preserve">7.3(0,5đ) </w:t>
            </w:r>
            <w:r>
              <w:rPr>
                <w:sz w:val="26"/>
              </w:rPr>
              <w:t>- Các loài thường chiếm cứ những khu phân bố khác nhau vì</w:t>
            </w:r>
          </w:p>
          <w:p w14:paraId="523DF11B" w14:textId="77777777" w:rsidR="004B30F1" w:rsidRDefault="00414299">
            <w:pPr>
              <w:pStyle w:val="TableParagraph"/>
              <w:ind w:left="106"/>
              <w:rPr>
                <w:sz w:val="26"/>
              </w:rPr>
            </w:pPr>
            <w:r>
              <w:rPr>
                <w:sz w:val="26"/>
              </w:rPr>
              <w:t>+ Mỗi loài có một nhu cầu sống( nhiệt độ, ánh sáng, nguồn thức ăn...) khác nhau</w:t>
            </w:r>
          </w:p>
          <w:p w14:paraId="2D577678" w14:textId="77777777" w:rsidR="004B30F1" w:rsidRDefault="00414299">
            <w:pPr>
              <w:pStyle w:val="TableParagraph"/>
              <w:spacing w:line="299" w:lineRule="exact"/>
              <w:ind w:left="106"/>
              <w:rPr>
                <w:sz w:val="26"/>
              </w:rPr>
            </w:pPr>
            <w:r>
              <w:rPr>
                <w:sz w:val="26"/>
              </w:rPr>
              <w:t>- Sự phân bố đó ý nghĩa:</w:t>
            </w:r>
          </w:p>
          <w:p w14:paraId="0F68B562" w14:textId="77777777" w:rsidR="004B30F1" w:rsidRDefault="00414299">
            <w:pPr>
              <w:pStyle w:val="TableParagraph"/>
              <w:spacing w:line="298" w:lineRule="exact"/>
              <w:ind w:left="106"/>
              <w:rPr>
                <w:sz w:val="26"/>
              </w:rPr>
            </w:pPr>
            <w:r>
              <w:rPr>
                <w:sz w:val="26"/>
              </w:rPr>
              <w:t>+ Giảm bớt sự cạnh tranh giữa các loài khác nhau</w:t>
            </w:r>
          </w:p>
          <w:p w14:paraId="3F0337A2" w14:textId="77777777" w:rsidR="004B30F1" w:rsidRDefault="00414299">
            <w:pPr>
              <w:pStyle w:val="TableParagraph"/>
              <w:spacing w:line="281" w:lineRule="exact"/>
              <w:ind w:left="106"/>
              <w:rPr>
                <w:sz w:val="26"/>
              </w:rPr>
            </w:pPr>
            <w:r>
              <w:rPr>
                <w:sz w:val="26"/>
              </w:rPr>
              <w:t>+ Nâng cao hiệu quả sử dụng nguồn sống của môi trường</w:t>
            </w:r>
          </w:p>
        </w:tc>
        <w:tc>
          <w:tcPr>
            <w:tcW w:w="800" w:type="dxa"/>
          </w:tcPr>
          <w:p w14:paraId="797A232E" w14:textId="77777777" w:rsidR="004B30F1" w:rsidRDefault="004B30F1">
            <w:pPr>
              <w:pStyle w:val="TableParagraph"/>
              <w:rPr>
                <w:b/>
                <w:i/>
                <w:sz w:val="28"/>
              </w:rPr>
            </w:pPr>
          </w:p>
          <w:p w14:paraId="5DA49A0A" w14:textId="77777777" w:rsidR="004B30F1" w:rsidRDefault="004B30F1">
            <w:pPr>
              <w:pStyle w:val="TableParagraph"/>
              <w:spacing w:before="8"/>
              <w:rPr>
                <w:b/>
                <w:i/>
                <w:sz w:val="23"/>
              </w:rPr>
            </w:pPr>
          </w:p>
          <w:p w14:paraId="0EB65511" w14:textId="77777777" w:rsidR="004B30F1" w:rsidRDefault="00414299">
            <w:pPr>
              <w:pStyle w:val="TableParagraph"/>
              <w:ind w:left="171"/>
              <w:rPr>
                <w:sz w:val="26"/>
              </w:rPr>
            </w:pPr>
            <w:r>
              <w:rPr>
                <w:sz w:val="26"/>
              </w:rPr>
              <w:t>0,25</w:t>
            </w:r>
          </w:p>
          <w:p w14:paraId="03EA2214" w14:textId="77777777" w:rsidR="004B30F1" w:rsidRDefault="004B30F1">
            <w:pPr>
              <w:pStyle w:val="TableParagraph"/>
              <w:rPr>
                <w:b/>
                <w:i/>
                <w:sz w:val="26"/>
              </w:rPr>
            </w:pPr>
          </w:p>
          <w:p w14:paraId="482A15E2" w14:textId="77777777" w:rsidR="004B30F1" w:rsidRDefault="00414299">
            <w:pPr>
              <w:pStyle w:val="TableParagraph"/>
              <w:ind w:left="171"/>
              <w:rPr>
                <w:sz w:val="26"/>
              </w:rPr>
            </w:pPr>
            <w:r>
              <w:rPr>
                <w:sz w:val="26"/>
              </w:rPr>
              <w:t>0,25</w:t>
            </w:r>
          </w:p>
        </w:tc>
      </w:tr>
    </w:tbl>
    <w:p w14:paraId="4F914AB7" w14:textId="77777777" w:rsidR="004B30F1" w:rsidRDefault="004B30F1">
      <w:pPr>
        <w:rPr>
          <w:sz w:val="26"/>
        </w:rPr>
        <w:sectPr w:rsidR="004B30F1">
          <w:footerReference w:type="even" r:id="rId74"/>
          <w:pgSz w:w="11910" w:h="16840"/>
          <w:pgMar w:top="840" w:right="680" w:bottom="280" w:left="180" w:header="0" w:footer="0" w:gutter="0"/>
          <w:cols w:space="720"/>
        </w:sectPr>
      </w:pPr>
    </w:p>
    <w:p w14:paraId="13EC240D" w14:textId="77777777" w:rsidR="004B30F1" w:rsidRDefault="00414299">
      <w:pPr>
        <w:spacing w:before="1" w:after="18"/>
        <w:ind w:left="2608"/>
        <w:rPr>
          <w:b/>
          <w:i/>
          <w:sz w:val="28"/>
        </w:rPr>
      </w:pPr>
      <w:r>
        <w:rPr>
          <w:b/>
          <w:i/>
          <w:sz w:val="28"/>
        </w:rPr>
        <w:lastRenderedPageBreak/>
        <w:t>BỘ ĐỀ THI VÀO LỚP 10 CHUYÊN SINH TỪ 2018-2022</w:t>
      </w:r>
    </w:p>
    <w:p w14:paraId="652FCAD5"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5482187B" wp14:editId="1DF1FCA1">
                <wp:extent cx="6207125" cy="55245"/>
                <wp:effectExtent l="4445" t="0" r="0" b="1905"/>
                <wp:docPr id="5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592" name="AutoShape 292"/>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223CA2" id="Group 291"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">
                <v:shape id="AutoShape 292"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75852B7C" w14:textId="77777777" w:rsidR="004B30F1" w:rsidRDefault="004B30F1">
      <w:pPr>
        <w:pStyle w:val="BodyText"/>
        <w:spacing w:before="1"/>
        <w:rPr>
          <w:b/>
          <w:i/>
          <w:sz w:val="29"/>
        </w:rPr>
      </w:pPr>
    </w:p>
    <w:p w14:paraId="10E239A6" w14:textId="77777777" w:rsidR="004B30F1" w:rsidRDefault="00414299">
      <w:pPr>
        <w:tabs>
          <w:tab w:val="left" w:pos="5747"/>
          <w:tab w:val="left" w:pos="6316"/>
        </w:tabs>
        <w:spacing w:before="88" w:line="398" w:lineRule="auto"/>
        <w:ind w:left="1101" w:right="1152" w:hanging="178"/>
        <w:rPr>
          <w:b/>
          <w:sz w:val="26"/>
        </w:rPr>
      </w:pPr>
      <w:r>
        <w:rPr>
          <w:b/>
          <w:sz w:val="26"/>
        </w:rPr>
        <w:t>SỞ  GIÁO DỤC VÀ</w:t>
      </w:r>
      <w:r>
        <w:rPr>
          <w:b/>
          <w:spacing w:val="-3"/>
          <w:sz w:val="26"/>
        </w:rPr>
        <w:t xml:space="preserve"> </w:t>
      </w:r>
      <w:r>
        <w:rPr>
          <w:b/>
          <w:sz w:val="26"/>
        </w:rPr>
        <w:t>ĐÀO</w:t>
      </w:r>
      <w:r>
        <w:rPr>
          <w:b/>
          <w:spacing w:val="-2"/>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BÀ RỊA-VŨNG</w:t>
      </w:r>
      <w:r>
        <w:rPr>
          <w:b/>
          <w:spacing w:val="-2"/>
          <w:sz w:val="26"/>
          <w:u w:val="thick"/>
        </w:rPr>
        <w:t xml:space="preserve"> </w:t>
      </w:r>
      <w:r>
        <w:rPr>
          <w:b/>
          <w:sz w:val="26"/>
          <w:u w:val="thick"/>
        </w:rPr>
        <w:t>TÀU</w:t>
      </w:r>
      <w:r>
        <w:rPr>
          <w:b/>
          <w:sz w:val="26"/>
        </w:rPr>
        <w:tab/>
      </w:r>
      <w:r>
        <w:rPr>
          <w:b/>
          <w:sz w:val="26"/>
        </w:rPr>
        <w:tab/>
        <w:t>NĂM HỌC</w:t>
      </w:r>
      <w:r>
        <w:rPr>
          <w:b/>
          <w:spacing w:val="-1"/>
          <w:sz w:val="26"/>
        </w:rPr>
        <w:t xml:space="preserve"> </w:t>
      </w:r>
      <w:r>
        <w:rPr>
          <w:b/>
          <w:sz w:val="26"/>
        </w:rPr>
        <w:t>2021-2022</w:t>
      </w:r>
    </w:p>
    <w:p w14:paraId="51CA43AF" w14:textId="77777777" w:rsidR="004B30F1" w:rsidRDefault="00414299">
      <w:pPr>
        <w:tabs>
          <w:tab w:val="left" w:pos="6136"/>
        </w:tabs>
        <w:spacing w:before="4"/>
        <w:ind w:left="1056"/>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1"/>
          <w:sz w:val="26"/>
        </w:rPr>
        <w:t xml:space="preserve"> </w:t>
      </w:r>
      <w:r>
        <w:rPr>
          <w:b/>
          <w:sz w:val="26"/>
        </w:rPr>
        <w:t>học(5/6/2021)</w:t>
      </w:r>
    </w:p>
    <w:p w14:paraId="57937B1F" w14:textId="77777777" w:rsidR="004B30F1" w:rsidRDefault="00414299">
      <w:pPr>
        <w:spacing w:before="200"/>
        <w:ind w:left="4416"/>
        <w:rPr>
          <w:i/>
          <w:sz w:val="26"/>
        </w:rPr>
      </w:pPr>
      <w:r>
        <w:rPr>
          <w:i/>
          <w:sz w:val="26"/>
        </w:rPr>
        <w:t>Thời gian :150 phút (không kể thời gian giao đề)</w:t>
      </w:r>
    </w:p>
    <w:p w14:paraId="4FE73957" w14:textId="77777777" w:rsidR="004B30F1" w:rsidRDefault="004B30F1">
      <w:pPr>
        <w:pStyle w:val="BodyText"/>
        <w:spacing w:before="9"/>
        <w:rPr>
          <w:i/>
          <w:sz w:val="9"/>
        </w:rPr>
      </w:pPr>
    </w:p>
    <w:p w14:paraId="748F99B7" w14:textId="77777777" w:rsidR="004B30F1" w:rsidRDefault="00414299">
      <w:pPr>
        <w:pStyle w:val="Heading2"/>
      </w:pPr>
      <w:r>
        <w:t>Câu 1(1,0 điểm)</w:t>
      </w:r>
    </w:p>
    <w:p w14:paraId="4408FCE3" w14:textId="77777777" w:rsidR="004B30F1" w:rsidRDefault="00414299">
      <w:pPr>
        <w:pStyle w:val="BodyText"/>
        <w:spacing w:before="200"/>
        <w:ind w:left="1101"/>
      </w:pPr>
      <w:r>
        <w:t>Nêu điểm khác nhau về cấu tạo giữa ADN với ARN thông tin(m.ARN)</w:t>
      </w:r>
    </w:p>
    <w:p w14:paraId="27DA709A" w14:textId="77777777" w:rsidR="004B30F1" w:rsidRDefault="00414299">
      <w:pPr>
        <w:pStyle w:val="Heading2"/>
        <w:spacing w:before="200"/>
      </w:pPr>
      <w:r>
        <w:t>Câu 2(1,0 điểm)</w:t>
      </w:r>
    </w:p>
    <w:p w14:paraId="021E7926" w14:textId="77777777" w:rsidR="004B30F1" w:rsidRDefault="00414299">
      <w:pPr>
        <w:pStyle w:val="BodyText"/>
        <w:spacing w:before="201" w:line="400" w:lineRule="auto"/>
        <w:ind w:left="1101" w:right="2571"/>
      </w:pPr>
      <w:r>
        <w:t>Một nhiễm sắc thể có trình tự phân bố các gen như sau( o là tâm động) ABCD</w:t>
      </w:r>
      <w:r>
        <w:rPr>
          <w:shd w:val="clear" w:color="auto" w:fill="FFFF00"/>
        </w:rPr>
        <w:t>o</w:t>
      </w:r>
      <w:r>
        <w:t>EGH</w:t>
      </w:r>
    </w:p>
    <w:p w14:paraId="661A58EE" w14:textId="77777777" w:rsidR="004B30F1" w:rsidRDefault="00414299">
      <w:pPr>
        <w:pStyle w:val="BodyText"/>
        <w:spacing w:line="400" w:lineRule="auto"/>
        <w:ind w:left="1101" w:right="2127"/>
      </w:pPr>
      <w:r>
        <w:t>Do đột biến cấu trúc nên các gen phân bố trên NST sau đột biến có trình tự ABCD</w:t>
      </w:r>
      <w:r>
        <w:rPr>
          <w:shd w:val="clear" w:color="auto" w:fill="FFFF00"/>
        </w:rPr>
        <w:t>o</w:t>
      </w:r>
      <w:r>
        <w:t>EG</w:t>
      </w:r>
    </w:p>
    <w:p w14:paraId="1BD29029" w14:textId="77777777" w:rsidR="004B30F1" w:rsidRDefault="00414299">
      <w:pPr>
        <w:pStyle w:val="ListParagraph"/>
        <w:numPr>
          <w:ilvl w:val="0"/>
          <w:numId w:val="286"/>
        </w:numPr>
        <w:tabs>
          <w:tab w:val="left" w:pos="1347"/>
        </w:tabs>
        <w:spacing w:before="0"/>
        <w:ind w:hanging="246"/>
        <w:rPr>
          <w:sz w:val="26"/>
        </w:rPr>
      </w:pPr>
      <w:r>
        <w:rPr>
          <w:sz w:val="26"/>
        </w:rPr>
        <w:t>Xác định dạng đột biến</w:t>
      </w:r>
      <w:r>
        <w:rPr>
          <w:spacing w:val="-5"/>
          <w:sz w:val="26"/>
        </w:rPr>
        <w:t xml:space="preserve"> </w:t>
      </w:r>
      <w:r>
        <w:rPr>
          <w:sz w:val="26"/>
        </w:rPr>
        <w:t>trên?</w:t>
      </w:r>
    </w:p>
    <w:p w14:paraId="77F13C5F" w14:textId="77777777" w:rsidR="004B30F1" w:rsidRDefault="00414299">
      <w:pPr>
        <w:pStyle w:val="ListParagraph"/>
        <w:numPr>
          <w:ilvl w:val="0"/>
          <w:numId w:val="286"/>
        </w:numPr>
        <w:tabs>
          <w:tab w:val="left" w:pos="1388"/>
        </w:tabs>
        <w:spacing w:before="199"/>
        <w:ind w:left="1101" w:right="168" w:firstLine="0"/>
        <w:rPr>
          <w:sz w:val="26"/>
        </w:rPr>
      </w:pPr>
      <w:r>
        <w:rPr>
          <w:sz w:val="26"/>
        </w:rPr>
        <w:t>Nêu hậu quả của dạng đột biến trên? Nếu dạng đột biến trên xảy ra ở cặp NST số 21 ở người thì gây ra hậu quả</w:t>
      </w:r>
      <w:r>
        <w:rPr>
          <w:spacing w:val="-1"/>
          <w:sz w:val="26"/>
        </w:rPr>
        <w:t xml:space="preserve"> </w:t>
      </w:r>
      <w:r>
        <w:rPr>
          <w:sz w:val="26"/>
        </w:rPr>
        <w:t>gì?</w:t>
      </w:r>
    </w:p>
    <w:p w14:paraId="7CA613A6" w14:textId="77777777" w:rsidR="004B30F1" w:rsidRDefault="00414299">
      <w:pPr>
        <w:pStyle w:val="BodyText"/>
        <w:spacing w:before="199"/>
        <w:ind w:left="1101" w:right="168"/>
        <w:jc w:val="both"/>
      </w:pPr>
      <w:r>
        <w:rPr>
          <w:b/>
        </w:rPr>
        <w:t xml:space="preserve">Câu 3(1,0 điểm): </w:t>
      </w:r>
      <w:r>
        <w:t>Ở 1 loài thực vật, alen A quy định thân cao là trội hoàn toàn so với gen a quy định thân thấp, alen B quy định quả đỏ trội hoàn toàn so với alen b quy định hoa trắng. Cho cây (P) thân cao, hoa đỏ ( dị hợp 2 cặp gen) lai với cây có kiểu gen đồng hợp lặn. Biết rằng quá trình giảm phân bình thường, các giao tử tạo ra có sức sống như nhau và không phát sinh đột biến. Xác định tỉ lệ phân ly kiểu gen, tỉ lệ phân ly kiểu hình của đời con F</w:t>
      </w:r>
      <w:r>
        <w:rPr>
          <w:vertAlign w:val="subscript"/>
        </w:rPr>
        <w:t>1</w:t>
      </w:r>
      <w:r>
        <w:t xml:space="preserve"> trong các trường hợp sau</w:t>
      </w:r>
    </w:p>
    <w:p w14:paraId="0A4CD359" w14:textId="77777777" w:rsidR="004B30F1" w:rsidRDefault="00414299">
      <w:pPr>
        <w:pStyle w:val="ListParagraph"/>
        <w:numPr>
          <w:ilvl w:val="0"/>
          <w:numId w:val="285"/>
        </w:numPr>
        <w:tabs>
          <w:tab w:val="left" w:pos="1361"/>
        </w:tabs>
        <w:spacing w:before="201"/>
        <w:rPr>
          <w:sz w:val="26"/>
        </w:rPr>
      </w:pPr>
      <w:r>
        <w:rPr>
          <w:sz w:val="26"/>
        </w:rPr>
        <w:t>Hai cặp gen trên nằm trên 2 căp NST thường khác</w:t>
      </w:r>
      <w:r>
        <w:rPr>
          <w:spacing w:val="-4"/>
          <w:sz w:val="26"/>
        </w:rPr>
        <w:t xml:space="preserve"> </w:t>
      </w:r>
      <w:r>
        <w:rPr>
          <w:sz w:val="26"/>
        </w:rPr>
        <w:t>nhau</w:t>
      </w:r>
    </w:p>
    <w:p w14:paraId="4054C38A" w14:textId="77777777" w:rsidR="004B30F1" w:rsidRDefault="00414299">
      <w:pPr>
        <w:pStyle w:val="ListParagraph"/>
        <w:numPr>
          <w:ilvl w:val="0"/>
          <w:numId w:val="285"/>
        </w:numPr>
        <w:tabs>
          <w:tab w:val="left" w:pos="1361"/>
        </w:tabs>
        <w:rPr>
          <w:sz w:val="26"/>
        </w:rPr>
      </w:pPr>
      <w:r>
        <w:rPr>
          <w:sz w:val="26"/>
        </w:rPr>
        <w:t>Hai cặp gen trên nằm trên 1 cặp NST thường và liên kết với</w:t>
      </w:r>
      <w:r>
        <w:rPr>
          <w:spacing w:val="-6"/>
          <w:sz w:val="26"/>
        </w:rPr>
        <w:t xml:space="preserve"> </w:t>
      </w:r>
      <w:r>
        <w:rPr>
          <w:sz w:val="26"/>
        </w:rPr>
        <w:t>nhau</w:t>
      </w:r>
    </w:p>
    <w:p w14:paraId="0EDE668B" w14:textId="77777777" w:rsidR="004B30F1" w:rsidRDefault="00414299">
      <w:pPr>
        <w:pStyle w:val="Heading2"/>
        <w:spacing w:before="200"/>
        <w:jc w:val="both"/>
      </w:pPr>
      <w:r>
        <w:t>Câu 4(1,0 điểm)</w:t>
      </w:r>
    </w:p>
    <w:p w14:paraId="05109B12" w14:textId="77777777" w:rsidR="004B30F1" w:rsidRDefault="00414299">
      <w:pPr>
        <w:pStyle w:val="BodyText"/>
        <w:spacing w:before="200"/>
        <w:ind w:left="1101" w:right="168"/>
        <w:jc w:val="both"/>
      </w:pPr>
      <w:r>
        <w:t>Ở người, bệnh mù màu do đột biến gen lặn nằm trên NST giới tính X quy định, không có alen tương ứng trên Y, alen trội tương ứng quy định mắt nhìn màu bình thường. Ở một cặp vợ chồng, người chồng nhìn màu bình thường, người vợ có kiểu gen dị hợp về tính trạng trên sẽ sinh con trai có khả năng bị bệnh là bao nhiêu? Biết rằng quá trình giảm phân diễn ra bình thường, các giao tử tạo ra có sức sống như nhau và không phát sinh đột biến mới.</w:t>
      </w:r>
    </w:p>
    <w:p w14:paraId="6919BA55" w14:textId="77777777" w:rsidR="004B30F1" w:rsidRDefault="00414299">
      <w:pPr>
        <w:pStyle w:val="BodyText"/>
        <w:spacing w:before="200"/>
        <w:ind w:left="1101" w:right="168"/>
        <w:jc w:val="both"/>
      </w:pPr>
      <w:r>
        <w:rPr>
          <w:b/>
        </w:rPr>
        <w:t xml:space="preserve">Câu 5(1,0 điểm): </w:t>
      </w:r>
      <w:r>
        <w:t>Hai gen có chiều dài bằng nhau và bằng 4080A</w:t>
      </w:r>
      <w:r>
        <w:rPr>
          <w:vertAlign w:val="superscript"/>
        </w:rPr>
        <w:t>0</w:t>
      </w:r>
      <w:r>
        <w:t>. Gen thứ nhất có hiệu số giữa Adenin(A) với guanin (G) bằng 5% số nucleotit của gen. Gen thứ hai có số nucleotit loại A ít hơn so với nucleotit loại A của gen thứ nhất là 180 nucleotit</w:t>
      </w:r>
      <w:r>
        <w:rPr>
          <w:b/>
        </w:rPr>
        <w:t xml:space="preserve">. </w:t>
      </w:r>
      <w:r>
        <w:t>Tính số lượng từng loại nucleotit của mỗi gen</w:t>
      </w:r>
    </w:p>
    <w:p w14:paraId="1B0E42F2" w14:textId="77777777" w:rsidR="004B30F1" w:rsidRDefault="00414299">
      <w:pPr>
        <w:pStyle w:val="BodyText"/>
        <w:spacing w:before="201"/>
        <w:ind w:left="1101" w:right="168"/>
        <w:jc w:val="both"/>
      </w:pPr>
      <w:r>
        <w:rPr>
          <w:b/>
        </w:rPr>
        <w:t xml:space="preserve">Câu 6(1,0 điểm): </w:t>
      </w:r>
      <w:r>
        <w:t>1. Mối quan hệ cộng sinh giữa vi khuẩn sống trong nốt sần rễ cây họ đậu và cây họ đậu mang lợi ích gì cho những loài tham</w:t>
      </w:r>
      <w:r>
        <w:rPr>
          <w:spacing w:val="-2"/>
        </w:rPr>
        <w:t xml:space="preserve"> </w:t>
      </w:r>
      <w:r>
        <w:t>gia?</w:t>
      </w:r>
    </w:p>
    <w:p w14:paraId="0D2AFF41" w14:textId="77777777" w:rsidR="004B30F1" w:rsidRDefault="00414299">
      <w:pPr>
        <w:pStyle w:val="BodyText"/>
        <w:spacing w:before="199"/>
        <w:ind w:left="1101"/>
      </w:pPr>
      <w:r>
        <w:t>2. Tại sao người ta thường trồng xen canh cây họ Đậu với các cây khác để cải tạo đất?</w:t>
      </w:r>
    </w:p>
    <w:p w14:paraId="458F2313" w14:textId="77777777" w:rsidR="004B30F1" w:rsidRDefault="00414299">
      <w:pPr>
        <w:spacing w:before="200"/>
        <w:ind w:left="1101"/>
        <w:jc w:val="both"/>
        <w:rPr>
          <w:sz w:val="26"/>
        </w:rPr>
      </w:pPr>
      <w:r>
        <w:rPr>
          <w:b/>
          <w:sz w:val="26"/>
        </w:rPr>
        <w:t xml:space="preserve">Câu 7(1,0 điểm): </w:t>
      </w:r>
      <w:r>
        <w:rPr>
          <w:sz w:val="26"/>
        </w:rPr>
        <w:t>Phả hệ sau mô tả một bệnh di truyền ở người</w:t>
      </w:r>
    </w:p>
    <w:p w14:paraId="1F416E2A" w14:textId="77777777" w:rsidR="004B30F1" w:rsidRDefault="004B30F1">
      <w:pPr>
        <w:jc w:val="both"/>
        <w:rPr>
          <w:sz w:val="26"/>
        </w:rPr>
        <w:sectPr w:rsidR="004B30F1">
          <w:footerReference w:type="default" r:id="rId75"/>
          <w:pgSz w:w="11910" w:h="16840"/>
          <w:pgMar w:top="0" w:right="680" w:bottom="580" w:left="180" w:header="0" w:footer="384" w:gutter="0"/>
          <w:pgNumType w:start="49"/>
          <w:cols w:space="720"/>
        </w:sectPr>
      </w:pPr>
    </w:p>
    <w:p w14:paraId="2C2C0811" w14:textId="77777777" w:rsidR="004B30F1" w:rsidRDefault="00414299">
      <w:pPr>
        <w:pStyle w:val="BodyText"/>
        <w:ind w:left="894"/>
        <w:rPr>
          <w:sz w:val="20"/>
        </w:rPr>
      </w:pPr>
      <w:r>
        <w:rPr>
          <w:noProof/>
          <w:sz w:val="20"/>
          <w:lang w:val="en-US"/>
        </w:rPr>
        <w:lastRenderedPageBreak/>
        <w:drawing>
          <wp:inline distT="0" distB="0" distL="0" distR="0" wp14:anchorId="67756D13" wp14:editId="1EE661C6">
            <wp:extent cx="4400231" cy="113471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6" cstate="print"/>
                    <a:stretch>
                      <a:fillRect/>
                    </a:stretch>
                  </pic:blipFill>
                  <pic:spPr>
                    <a:xfrm>
                      <a:off x="0" y="0"/>
                      <a:ext cx="4400231" cy="1134713"/>
                    </a:xfrm>
                    <a:prstGeom prst="rect">
                      <a:avLst/>
                    </a:prstGeom>
                  </pic:spPr>
                </pic:pic>
              </a:graphicData>
            </a:graphic>
          </wp:inline>
        </w:drawing>
      </w:r>
    </w:p>
    <w:p w14:paraId="303E409B" w14:textId="77777777" w:rsidR="004B30F1" w:rsidRDefault="004B30F1">
      <w:pPr>
        <w:pStyle w:val="BodyText"/>
        <w:spacing w:before="10"/>
        <w:rPr>
          <w:sz w:val="16"/>
        </w:rPr>
      </w:pPr>
    </w:p>
    <w:p w14:paraId="5F413846" w14:textId="77777777" w:rsidR="004B30F1" w:rsidRDefault="00414299">
      <w:pPr>
        <w:pStyle w:val="ListParagraph"/>
        <w:numPr>
          <w:ilvl w:val="0"/>
          <w:numId w:val="284"/>
        </w:numPr>
        <w:tabs>
          <w:tab w:val="left" w:pos="939"/>
        </w:tabs>
        <w:spacing w:before="88"/>
        <w:ind w:right="602" w:firstLine="0"/>
        <w:rPr>
          <w:sz w:val="26"/>
        </w:rPr>
      </w:pPr>
      <w:r>
        <w:rPr>
          <w:sz w:val="26"/>
        </w:rPr>
        <w:t>Biết rằng không xảy ra đột biến, bệnh trên do gen trội hay gen lặn quy định, gen nằm trên NST thường hay NST giới</w:t>
      </w:r>
      <w:r>
        <w:rPr>
          <w:spacing w:val="3"/>
          <w:sz w:val="26"/>
        </w:rPr>
        <w:t xml:space="preserve"> </w:t>
      </w:r>
      <w:r>
        <w:rPr>
          <w:sz w:val="26"/>
        </w:rPr>
        <w:t>tính</w:t>
      </w:r>
    </w:p>
    <w:p w14:paraId="6418B795" w14:textId="77777777" w:rsidR="004B30F1" w:rsidRDefault="00414299">
      <w:pPr>
        <w:pStyle w:val="ListParagraph"/>
        <w:numPr>
          <w:ilvl w:val="0"/>
          <w:numId w:val="284"/>
        </w:numPr>
        <w:tabs>
          <w:tab w:val="left" w:pos="929"/>
        </w:tabs>
        <w:spacing w:before="199"/>
        <w:ind w:left="928" w:hanging="260"/>
        <w:rPr>
          <w:sz w:val="26"/>
        </w:rPr>
      </w:pPr>
      <w:r>
        <w:rPr>
          <w:sz w:val="26"/>
        </w:rPr>
        <w:t>Xác định kiểu gen của người số 1 và</w:t>
      </w:r>
      <w:r>
        <w:rPr>
          <w:spacing w:val="-4"/>
          <w:sz w:val="26"/>
        </w:rPr>
        <w:t xml:space="preserve"> </w:t>
      </w:r>
      <w:r>
        <w:rPr>
          <w:sz w:val="26"/>
        </w:rPr>
        <w:t>9</w:t>
      </w:r>
    </w:p>
    <w:p w14:paraId="2347CD63" w14:textId="77777777" w:rsidR="004B30F1" w:rsidRDefault="00414299">
      <w:pPr>
        <w:pStyle w:val="ListParagraph"/>
        <w:numPr>
          <w:ilvl w:val="0"/>
          <w:numId w:val="284"/>
        </w:numPr>
        <w:tabs>
          <w:tab w:val="left" w:pos="929"/>
        </w:tabs>
        <w:ind w:left="928" w:hanging="260"/>
        <w:rPr>
          <w:sz w:val="26"/>
        </w:rPr>
      </w:pPr>
      <w:r>
        <w:rPr>
          <w:sz w:val="26"/>
        </w:rPr>
        <w:t>Xác suất người số 10 có kiểu gen không mang alen bệnh là bao</w:t>
      </w:r>
      <w:r>
        <w:rPr>
          <w:spacing w:val="-2"/>
          <w:sz w:val="26"/>
        </w:rPr>
        <w:t xml:space="preserve"> </w:t>
      </w:r>
      <w:r>
        <w:rPr>
          <w:sz w:val="26"/>
        </w:rPr>
        <w:t>nhiêu?</w:t>
      </w:r>
    </w:p>
    <w:p w14:paraId="149F04EB" w14:textId="77777777" w:rsidR="004B30F1" w:rsidRDefault="00414299">
      <w:pPr>
        <w:pStyle w:val="BodyText"/>
        <w:spacing w:before="200"/>
        <w:ind w:left="669" w:right="600"/>
        <w:jc w:val="both"/>
      </w:pPr>
      <w:r>
        <w:rPr>
          <w:b/>
        </w:rPr>
        <w:t xml:space="preserve">Câu 8 (1,0 điểm): </w:t>
      </w:r>
      <w:r>
        <w:t>Cho một hệ sinh thái đồng cỏ có các mối quan hệ dinh dưỡng giữa các loài như sau: Sâu và châu chấu ăn cỏ, đồng thời là thức ăn của ếch; rắn ăn ếch; cú mèo ăn rắn và chim sâu; chim sâu ăn sâu</w:t>
      </w:r>
    </w:p>
    <w:p w14:paraId="338C5675" w14:textId="77777777" w:rsidR="004B30F1" w:rsidRDefault="00414299">
      <w:pPr>
        <w:pStyle w:val="ListParagraph"/>
        <w:numPr>
          <w:ilvl w:val="0"/>
          <w:numId w:val="283"/>
        </w:numPr>
        <w:tabs>
          <w:tab w:val="left" w:pos="939"/>
        </w:tabs>
        <w:ind w:right="600" w:firstLine="0"/>
        <w:rPr>
          <w:sz w:val="26"/>
        </w:rPr>
      </w:pPr>
      <w:r>
        <w:rPr>
          <w:sz w:val="26"/>
        </w:rPr>
        <w:t>Hãy vẽ sơ đồ lưới thức ăn trên và cho biết châu chấu, cú mèo, chim ăn sâu là sinh vật tiêu thụ bậc</w:t>
      </w:r>
      <w:r>
        <w:rPr>
          <w:spacing w:val="1"/>
          <w:sz w:val="26"/>
        </w:rPr>
        <w:t xml:space="preserve"> </w:t>
      </w:r>
      <w:r>
        <w:rPr>
          <w:sz w:val="26"/>
        </w:rPr>
        <w:t>mấy?</w:t>
      </w:r>
    </w:p>
    <w:p w14:paraId="29DD8AFD" w14:textId="77777777" w:rsidR="004B30F1" w:rsidRDefault="00414299">
      <w:pPr>
        <w:pStyle w:val="ListParagraph"/>
        <w:numPr>
          <w:ilvl w:val="0"/>
          <w:numId w:val="283"/>
        </w:numPr>
        <w:tabs>
          <w:tab w:val="left" w:pos="929"/>
        </w:tabs>
        <w:spacing w:before="202"/>
        <w:ind w:left="928" w:hanging="260"/>
        <w:rPr>
          <w:sz w:val="26"/>
        </w:rPr>
      </w:pPr>
      <w:r>
        <w:rPr>
          <w:sz w:val="26"/>
        </w:rPr>
        <w:t>Nếu tiêu diệt toàn bộ rắn thì ảnh hưởng trực tiếp đến loài nào trong quần</w:t>
      </w:r>
      <w:r>
        <w:rPr>
          <w:spacing w:val="-6"/>
          <w:sz w:val="26"/>
        </w:rPr>
        <w:t xml:space="preserve"> </w:t>
      </w:r>
      <w:r>
        <w:rPr>
          <w:sz w:val="26"/>
        </w:rPr>
        <w:t>xã?</w:t>
      </w:r>
    </w:p>
    <w:p w14:paraId="3329E680" w14:textId="77777777" w:rsidR="004B30F1" w:rsidRDefault="00414299">
      <w:pPr>
        <w:pStyle w:val="BodyText"/>
        <w:spacing w:before="200"/>
        <w:ind w:left="669" w:right="600"/>
        <w:jc w:val="both"/>
      </w:pPr>
      <w:r>
        <w:rPr>
          <w:b/>
        </w:rPr>
        <w:t xml:space="preserve">Câu 9(1,0 điểm): </w:t>
      </w:r>
      <w:r>
        <w:t>Gen B của một loài sinh vật xảy ra đột biến gen liên quan đến một cặp nucleotit. Số liên kết hidro của gen B thay đổi như thế nào trong các trường hợp sau đây</w:t>
      </w:r>
    </w:p>
    <w:p w14:paraId="697C8720" w14:textId="77777777" w:rsidR="004B30F1" w:rsidRDefault="00414299">
      <w:pPr>
        <w:pStyle w:val="ListParagraph"/>
        <w:numPr>
          <w:ilvl w:val="0"/>
          <w:numId w:val="282"/>
        </w:numPr>
        <w:tabs>
          <w:tab w:val="left" w:pos="929"/>
        </w:tabs>
        <w:spacing w:before="199"/>
        <w:rPr>
          <w:sz w:val="26"/>
        </w:rPr>
      </w:pPr>
      <w:r>
        <w:rPr>
          <w:sz w:val="26"/>
        </w:rPr>
        <w:t>Mất 1 cặp</w:t>
      </w:r>
      <w:r>
        <w:rPr>
          <w:spacing w:val="-4"/>
          <w:sz w:val="26"/>
        </w:rPr>
        <w:t xml:space="preserve"> </w:t>
      </w:r>
      <w:r>
        <w:rPr>
          <w:sz w:val="26"/>
        </w:rPr>
        <w:t>nucleotit</w:t>
      </w:r>
    </w:p>
    <w:p w14:paraId="6958D387" w14:textId="77777777" w:rsidR="004B30F1" w:rsidRDefault="00414299">
      <w:pPr>
        <w:pStyle w:val="ListParagraph"/>
        <w:numPr>
          <w:ilvl w:val="0"/>
          <w:numId w:val="282"/>
        </w:numPr>
        <w:tabs>
          <w:tab w:val="left" w:pos="929"/>
        </w:tabs>
        <w:rPr>
          <w:sz w:val="26"/>
        </w:rPr>
      </w:pPr>
      <w:r>
        <w:rPr>
          <w:sz w:val="26"/>
        </w:rPr>
        <w:t>Thay thế 1 cặp nucleotit này bằng 1 cặp nucleotit khác (loại không bổ</w:t>
      </w:r>
      <w:r>
        <w:rPr>
          <w:spacing w:val="-1"/>
          <w:sz w:val="26"/>
        </w:rPr>
        <w:t xml:space="preserve"> </w:t>
      </w:r>
      <w:r>
        <w:rPr>
          <w:sz w:val="26"/>
        </w:rPr>
        <w:t>sung)</w:t>
      </w:r>
    </w:p>
    <w:p w14:paraId="0FB7DA62" w14:textId="77777777" w:rsidR="004B30F1" w:rsidRDefault="00414299">
      <w:pPr>
        <w:pStyle w:val="BodyText"/>
        <w:spacing w:before="200"/>
        <w:ind w:left="669" w:right="600"/>
        <w:jc w:val="both"/>
      </w:pPr>
      <w:r>
        <w:rPr>
          <w:b/>
        </w:rPr>
        <w:t xml:space="preserve">Câu 10 (1,0 điểm): </w:t>
      </w:r>
      <w:r>
        <w:t>Ở cà chua, alen A quy định quả đỏ là trội hoàn toàn so với alen a quy định quả vàng. Cho cây (P) lưỡng bội thuần chủng quả đỏ lai với quả vàng, xử lí cônxixin gây đột biến ở tất cả các hợp tử F</w:t>
      </w:r>
      <w:r>
        <w:rPr>
          <w:vertAlign w:val="subscript"/>
        </w:rPr>
        <w:t>1</w:t>
      </w:r>
      <w:r>
        <w:t>, sau đó để chúng phát triển thành cây. Trong tổng số cây thu được có 36% là cây tứ bội, còn lại là cây lưỡng bội. Nếu cho những cây này tự thụ phấn thì đời con thu được số cây quả vàng là bao</w:t>
      </w:r>
      <w:r>
        <w:rPr>
          <w:spacing w:val="-1"/>
        </w:rPr>
        <w:t xml:space="preserve"> </w:t>
      </w:r>
      <w:r>
        <w:t>nhiêu%?</w:t>
      </w:r>
    </w:p>
    <w:p w14:paraId="1B418A24" w14:textId="77777777" w:rsidR="004B30F1" w:rsidRDefault="00414299">
      <w:pPr>
        <w:pStyle w:val="BodyText"/>
        <w:spacing w:before="200"/>
        <w:ind w:left="669" w:right="602"/>
        <w:jc w:val="both"/>
      </w:pPr>
      <w:r>
        <w:t>Biết cây tứ bội(4n) giảm phân cho giao tử (2n), cây lưỡng bội (2n) giảm phân cho giao tử (n), các giao tử (2n) và (n) có sức sống như nhau, tham gia thụ tinh bình thường</w:t>
      </w:r>
    </w:p>
    <w:p w14:paraId="3C5D44D2" w14:textId="77777777" w:rsidR="004B30F1" w:rsidRDefault="004B30F1">
      <w:pPr>
        <w:jc w:val="both"/>
        <w:sectPr w:rsidR="004B30F1">
          <w:footerReference w:type="even" r:id="rId77"/>
          <w:pgSz w:w="11910" w:h="16840"/>
          <w:pgMar w:top="840" w:right="680" w:bottom="280" w:left="180" w:header="0" w:footer="0" w:gutter="0"/>
          <w:cols w:space="720"/>
        </w:sectPr>
      </w:pPr>
    </w:p>
    <w:p w14:paraId="6125F98A"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61568" behindDoc="1" locked="0" layoutInCell="1" allowOverlap="1" wp14:anchorId="0741A3AD" wp14:editId="7C30E6E8">
                <wp:simplePos x="0" y="0"/>
                <wp:positionH relativeFrom="page">
                  <wp:posOffset>814070</wp:posOffset>
                </wp:positionH>
                <wp:positionV relativeFrom="paragraph">
                  <wp:posOffset>234950</wp:posOffset>
                </wp:positionV>
                <wp:extent cx="6207125" cy="36830"/>
                <wp:effectExtent l="0" t="0" r="0" b="0"/>
                <wp:wrapTopAndBottom/>
                <wp:docPr id="5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F85B3" id="Rectangle 290" o:spid="_x0000_s1026" style="position:absolute;margin-left:64.1pt;margin-top:18.5pt;width:488.75pt;height:2.9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75936" behindDoc="1" locked="0" layoutInCell="1" allowOverlap="1" wp14:anchorId="7B1741EC" wp14:editId="4648ED73">
                <wp:simplePos x="0" y="0"/>
                <wp:positionH relativeFrom="page">
                  <wp:posOffset>1511935</wp:posOffset>
                </wp:positionH>
                <wp:positionV relativeFrom="page">
                  <wp:posOffset>5431790</wp:posOffset>
                </wp:positionV>
                <wp:extent cx="146050" cy="0"/>
                <wp:effectExtent l="0" t="0" r="0" b="0"/>
                <wp:wrapNone/>
                <wp:docPr id="58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473F2" id="Line 289" o:spid="_x0000_s1026" style="position:absolute;z-index:-28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427.7pt" to="130.55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76448" behindDoc="1" locked="0" layoutInCell="1" allowOverlap="1" wp14:anchorId="76CA3236" wp14:editId="45F52EDD">
                <wp:simplePos x="0" y="0"/>
                <wp:positionH relativeFrom="page">
                  <wp:posOffset>2536190</wp:posOffset>
                </wp:positionH>
                <wp:positionV relativeFrom="page">
                  <wp:posOffset>5431790</wp:posOffset>
                </wp:positionV>
                <wp:extent cx="225425" cy="0"/>
                <wp:effectExtent l="0" t="0" r="0" b="0"/>
                <wp:wrapNone/>
                <wp:docPr id="58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7FBAA" id="Line 288" o:spid="_x0000_s1026" style="position:absolute;z-index:-28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7pt,427.7pt" to="217.45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76960" behindDoc="1" locked="0" layoutInCell="1" allowOverlap="1" wp14:anchorId="6A13A7D4" wp14:editId="0F1A5E2A">
                <wp:simplePos x="0" y="0"/>
                <wp:positionH relativeFrom="page">
                  <wp:posOffset>1688465</wp:posOffset>
                </wp:positionH>
                <wp:positionV relativeFrom="page">
                  <wp:posOffset>5905500</wp:posOffset>
                </wp:positionV>
                <wp:extent cx="147955" cy="0"/>
                <wp:effectExtent l="0" t="0" r="0" b="0"/>
                <wp:wrapNone/>
                <wp:docPr id="58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1BE6" id="Line 287" o:spid="_x0000_s1026" style="position:absolute;z-index:-28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95pt,465pt" to="144.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77472" behindDoc="1" locked="0" layoutInCell="1" allowOverlap="1" wp14:anchorId="019B2530" wp14:editId="37EE5132">
                <wp:simplePos x="0" y="0"/>
                <wp:positionH relativeFrom="page">
                  <wp:posOffset>2200910</wp:posOffset>
                </wp:positionH>
                <wp:positionV relativeFrom="page">
                  <wp:posOffset>5905500</wp:posOffset>
                </wp:positionV>
                <wp:extent cx="149225" cy="0"/>
                <wp:effectExtent l="0" t="0" r="0" b="0"/>
                <wp:wrapNone/>
                <wp:docPr id="58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950C" id="Line 286" o:spid="_x0000_s1026" style="position:absolute;z-index:-28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3pt,465pt" to="185.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77984" behindDoc="1" locked="0" layoutInCell="1" allowOverlap="1" wp14:anchorId="4CADABD4" wp14:editId="3DA5BFF4">
                <wp:simplePos x="0" y="0"/>
                <wp:positionH relativeFrom="page">
                  <wp:posOffset>1511935</wp:posOffset>
                </wp:positionH>
                <wp:positionV relativeFrom="page">
                  <wp:posOffset>6381115</wp:posOffset>
                </wp:positionV>
                <wp:extent cx="137160" cy="0"/>
                <wp:effectExtent l="0" t="0" r="0" b="0"/>
                <wp:wrapNone/>
                <wp:docPr id="58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4C55" id="Line 285" o:spid="_x0000_s1026" style="position:absolute;z-index:-28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502.45pt" to="129.85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78496" behindDoc="1" locked="0" layoutInCell="1" allowOverlap="1" wp14:anchorId="1AC1C89D" wp14:editId="1739E1C4">
                <wp:simplePos x="0" y="0"/>
                <wp:positionH relativeFrom="page">
                  <wp:posOffset>2526665</wp:posOffset>
                </wp:positionH>
                <wp:positionV relativeFrom="page">
                  <wp:posOffset>6381115</wp:posOffset>
                </wp:positionV>
                <wp:extent cx="225425" cy="0"/>
                <wp:effectExtent l="0" t="0" r="0" b="0"/>
                <wp:wrapNone/>
                <wp:docPr id="58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58FC5" id="Line 284" o:spid="_x0000_s1026" style="position:absolute;z-index:-28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95pt,502.45pt" to="216.7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79008" behindDoc="1" locked="0" layoutInCell="1" allowOverlap="1" wp14:anchorId="2296CE8F" wp14:editId="0E7EF9D3">
                <wp:simplePos x="0" y="0"/>
                <wp:positionH relativeFrom="page">
                  <wp:posOffset>1688465</wp:posOffset>
                </wp:positionH>
                <wp:positionV relativeFrom="page">
                  <wp:posOffset>6853555</wp:posOffset>
                </wp:positionV>
                <wp:extent cx="133985" cy="0"/>
                <wp:effectExtent l="0" t="0" r="0" b="0"/>
                <wp:wrapNone/>
                <wp:docPr id="58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EC58A" id="Line 283" o:spid="_x0000_s1026" style="position:absolute;z-index:-28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2.95pt,539.65pt" to="143.5pt,5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179520" behindDoc="1" locked="0" layoutInCell="1" allowOverlap="1" wp14:anchorId="3842DE22" wp14:editId="785086F4">
                <wp:simplePos x="0" y="0"/>
                <wp:positionH relativeFrom="page">
                  <wp:posOffset>2186940</wp:posOffset>
                </wp:positionH>
                <wp:positionV relativeFrom="page">
                  <wp:posOffset>6853555</wp:posOffset>
                </wp:positionV>
                <wp:extent cx="164465" cy="0"/>
                <wp:effectExtent l="0" t="0" r="0" b="0"/>
                <wp:wrapNone/>
                <wp:docPr id="58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EE3F" id="Line 282" o:spid="_x0000_s1026" style="position:absolute;z-index:-28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2pt,539.65pt" to="185.15pt,5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180032" behindDoc="1" locked="0" layoutInCell="1" allowOverlap="1" wp14:anchorId="44563F38" wp14:editId="3BC4157F">
                <wp:simplePos x="0" y="0"/>
                <wp:positionH relativeFrom="page">
                  <wp:posOffset>3656330</wp:posOffset>
                </wp:positionH>
                <wp:positionV relativeFrom="page">
                  <wp:posOffset>8470265</wp:posOffset>
                </wp:positionV>
                <wp:extent cx="62230" cy="0"/>
                <wp:effectExtent l="0" t="0" r="0" b="0"/>
                <wp:wrapNone/>
                <wp:docPr id="58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86FC4" id="Line 281" o:spid="_x0000_s1026" style="position:absolute;z-index:-28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9pt,666.95pt" to="292.8pt,6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180544" behindDoc="1" locked="0" layoutInCell="1" allowOverlap="1" wp14:anchorId="6C796DEB" wp14:editId="097AC6D6">
                <wp:simplePos x="0" y="0"/>
                <wp:positionH relativeFrom="page">
                  <wp:posOffset>3844925</wp:posOffset>
                </wp:positionH>
                <wp:positionV relativeFrom="page">
                  <wp:posOffset>8470265</wp:posOffset>
                </wp:positionV>
                <wp:extent cx="62865" cy="0"/>
                <wp:effectExtent l="0" t="0" r="0" b="0"/>
                <wp:wrapNone/>
                <wp:docPr id="58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74E69" id="Line 280" o:spid="_x0000_s1026" style="position:absolute;z-index:-28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75pt,666.95pt" to="307.7pt,6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181056" behindDoc="1" locked="0" layoutInCell="1" allowOverlap="1" wp14:anchorId="462AB9F6" wp14:editId="702CF160">
                <wp:simplePos x="0" y="0"/>
                <wp:positionH relativeFrom="page">
                  <wp:posOffset>4251960</wp:posOffset>
                </wp:positionH>
                <wp:positionV relativeFrom="page">
                  <wp:posOffset>8470265</wp:posOffset>
                </wp:positionV>
                <wp:extent cx="62230" cy="0"/>
                <wp:effectExtent l="0" t="0" r="0" b="0"/>
                <wp:wrapNone/>
                <wp:docPr id="57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21E08" id="Line 279" o:spid="_x0000_s1026" style="position:absolute;z-index:-28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8pt,666.95pt" to="339.7pt,6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" strokeweight=".30269mm">
                <w10:wrap anchorx="page" anchory="page"/>
              </v:line>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8E30764" w14:textId="77777777" w:rsidR="004B30F1" w:rsidRDefault="004B30F1">
      <w:pPr>
        <w:pStyle w:val="BodyText"/>
        <w:spacing w:before="6"/>
        <w:rPr>
          <w:b/>
          <w:i/>
        </w:rPr>
      </w:pPr>
    </w:p>
    <w:p w14:paraId="089F3C28" w14:textId="77777777" w:rsidR="004B30F1" w:rsidRDefault="00414299">
      <w:pPr>
        <w:pStyle w:val="Heading2"/>
        <w:spacing w:before="89"/>
        <w:ind w:left="4610"/>
      </w:pPr>
      <w:r>
        <w:t>HƯỚNG DẪN CHẤM ()</w:t>
      </w:r>
    </w:p>
    <w:p w14:paraId="5FD3802E" w14:textId="77777777" w:rsidR="004B30F1" w:rsidRDefault="004B30F1">
      <w:pPr>
        <w:pStyle w:val="BodyText"/>
        <w:spacing w:before="4"/>
        <w:rPr>
          <w:b/>
          <w:sz w:val="17"/>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
        <w:gridCol w:w="1021"/>
        <w:gridCol w:w="2977"/>
        <w:gridCol w:w="3284"/>
        <w:gridCol w:w="865"/>
        <w:gridCol w:w="800"/>
      </w:tblGrid>
      <w:tr w:rsidR="004B30F1" w14:paraId="25296209" w14:textId="77777777">
        <w:trPr>
          <w:trHeight w:val="298"/>
        </w:trPr>
        <w:tc>
          <w:tcPr>
            <w:tcW w:w="710" w:type="dxa"/>
          </w:tcPr>
          <w:p w14:paraId="4FE940A6" w14:textId="77777777" w:rsidR="004B30F1" w:rsidRDefault="00414299">
            <w:pPr>
              <w:pStyle w:val="TableParagraph"/>
              <w:spacing w:line="279" w:lineRule="exact"/>
              <w:ind w:left="122"/>
              <w:rPr>
                <w:b/>
                <w:sz w:val="26"/>
              </w:rPr>
            </w:pPr>
            <w:r>
              <w:rPr>
                <w:b/>
                <w:sz w:val="26"/>
              </w:rPr>
              <w:t>Câu</w:t>
            </w:r>
          </w:p>
        </w:tc>
        <w:tc>
          <w:tcPr>
            <w:tcW w:w="8260" w:type="dxa"/>
            <w:gridSpan w:val="5"/>
          </w:tcPr>
          <w:p w14:paraId="4261F546" w14:textId="77777777" w:rsidR="004B30F1" w:rsidRDefault="00414299">
            <w:pPr>
              <w:pStyle w:val="TableParagraph"/>
              <w:spacing w:line="279" w:lineRule="exact"/>
              <w:ind w:left="5"/>
              <w:jc w:val="center"/>
              <w:rPr>
                <w:b/>
                <w:sz w:val="26"/>
              </w:rPr>
            </w:pPr>
            <w:r>
              <w:rPr>
                <w:b/>
                <w:sz w:val="26"/>
              </w:rPr>
              <w:t>Nội dung</w:t>
            </w:r>
          </w:p>
        </w:tc>
        <w:tc>
          <w:tcPr>
            <w:tcW w:w="800" w:type="dxa"/>
          </w:tcPr>
          <w:p w14:paraId="430B5785" w14:textId="77777777" w:rsidR="004B30F1" w:rsidRDefault="00414299">
            <w:pPr>
              <w:pStyle w:val="TableParagraph"/>
              <w:spacing w:line="252" w:lineRule="exact"/>
              <w:ind w:left="147"/>
              <w:rPr>
                <w:b/>
              </w:rPr>
            </w:pPr>
            <w:r>
              <w:rPr>
                <w:b/>
              </w:rPr>
              <w:t>Điểm</w:t>
            </w:r>
          </w:p>
        </w:tc>
      </w:tr>
      <w:tr w:rsidR="004B30F1" w14:paraId="1A7B36A7" w14:textId="77777777">
        <w:trPr>
          <w:trHeight w:val="297"/>
        </w:trPr>
        <w:tc>
          <w:tcPr>
            <w:tcW w:w="710" w:type="dxa"/>
            <w:vMerge w:val="restart"/>
          </w:tcPr>
          <w:p w14:paraId="3FA2A925" w14:textId="77777777" w:rsidR="004B30F1" w:rsidRDefault="00414299">
            <w:pPr>
              <w:pStyle w:val="TableParagraph"/>
              <w:spacing w:line="297" w:lineRule="exact"/>
              <w:ind w:left="108"/>
              <w:rPr>
                <w:sz w:val="26"/>
              </w:rPr>
            </w:pPr>
            <w:r>
              <w:rPr>
                <w:w w:val="99"/>
                <w:sz w:val="26"/>
              </w:rPr>
              <w:t>1</w:t>
            </w:r>
          </w:p>
          <w:p w14:paraId="5E3FBAEB" w14:textId="77777777" w:rsidR="004B30F1" w:rsidRDefault="00414299">
            <w:pPr>
              <w:pStyle w:val="TableParagraph"/>
              <w:spacing w:before="1"/>
              <w:ind w:left="108"/>
              <w:rPr>
                <w:sz w:val="26"/>
              </w:rPr>
            </w:pPr>
            <w:r>
              <w:rPr>
                <w:sz w:val="26"/>
              </w:rPr>
              <w:t>1,0</w:t>
            </w:r>
          </w:p>
        </w:tc>
        <w:tc>
          <w:tcPr>
            <w:tcW w:w="8260" w:type="dxa"/>
            <w:gridSpan w:val="5"/>
            <w:tcBorders>
              <w:bottom w:val="nil"/>
            </w:tcBorders>
          </w:tcPr>
          <w:p w14:paraId="4DF2B857" w14:textId="77777777" w:rsidR="004B30F1" w:rsidRDefault="00414299">
            <w:pPr>
              <w:pStyle w:val="TableParagraph"/>
              <w:spacing w:line="278" w:lineRule="exact"/>
              <w:ind w:left="108"/>
              <w:rPr>
                <w:b/>
                <w:sz w:val="26"/>
              </w:rPr>
            </w:pPr>
            <w:r>
              <w:rPr>
                <w:b/>
                <w:sz w:val="26"/>
              </w:rPr>
              <w:t>Điểm khác nhau về cấu tạo giữa ADN với mARN</w:t>
            </w:r>
          </w:p>
        </w:tc>
        <w:tc>
          <w:tcPr>
            <w:tcW w:w="800" w:type="dxa"/>
            <w:vMerge w:val="restart"/>
          </w:tcPr>
          <w:p w14:paraId="7396BBD1" w14:textId="77777777" w:rsidR="004B30F1" w:rsidRDefault="004B30F1">
            <w:pPr>
              <w:pStyle w:val="TableParagraph"/>
              <w:rPr>
                <w:b/>
                <w:sz w:val="28"/>
              </w:rPr>
            </w:pPr>
          </w:p>
          <w:p w14:paraId="78B03570" w14:textId="77777777" w:rsidR="004B30F1" w:rsidRDefault="004B30F1">
            <w:pPr>
              <w:pStyle w:val="TableParagraph"/>
              <w:spacing w:before="9"/>
              <w:rPr>
                <w:b/>
                <w:sz w:val="23"/>
              </w:rPr>
            </w:pPr>
          </w:p>
          <w:p w14:paraId="1AFEF4EA" w14:textId="77777777" w:rsidR="004B30F1" w:rsidRDefault="00414299">
            <w:pPr>
              <w:pStyle w:val="TableParagraph"/>
              <w:ind w:left="107"/>
              <w:rPr>
                <w:sz w:val="26"/>
              </w:rPr>
            </w:pPr>
            <w:r>
              <w:rPr>
                <w:sz w:val="26"/>
              </w:rPr>
              <w:t>0,25</w:t>
            </w:r>
          </w:p>
          <w:p w14:paraId="420665C9" w14:textId="77777777" w:rsidR="004B30F1" w:rsidRDefault="00414299">
            <w:pPr>
              <w:pStyle w:val="TableParagraph"/>
              <w:spacing w:before="1" w:line="298" w:lineRule="exact"/>
              <w:ind w:left="107"/>
              <w:rPr>
                <w:sz w:val="26"/>
              </w:rPr>
            </w:pPr>
            <w:r>
              <w:rPr>
                <w:sz w:val="26"/>
              </w:rPr>
              <w:t>0,25</w:t>
            </w:r>
          </w:p>
          <w:p w14:paraId="0A7BB361" w14:textId="77777777" w:rsidR="004B30F1" w:rsidRDefault="00414299">
            <w:pPr>
              <w:pStyle w:val="TableParagraph"/>
              <w:spacing w:line="298" w:lineRule="exact"/>
              <w:ind w:left="107"/>
              <w:rPr>
                <w:sz w:val="26"/>
              </w:rPr>
            </w:pPr>
            <w:r>
              <w:rPr>
                <w:sz w:val="26"/>
              </w:rPr>
              <w:t>0,25</w:t>
            </w:r>
          </w:p>
          <w:p w14:paraId="469D3E2B" w14:textId="77777777" w:rsidR="004B30F1" w:rsidRDefault="004B30F1">
            <w:pPr>
              <w:pStyle w:val="TableParagraph"/>
              <w:rPr>
                <w:b/>
                <w:sz w:val="26"/>
              </w:rPr>
            </w:pPr>
          </w:p>
          <w:p w14:paraId="1966DEBA" w14:textId="77777777" w:rsidR="004B30F1" w:rsidRDefault="00414299">
            <w:pPr>
              <w:pStyle w:val="TableParagraph"/>
              <w:spacing w:line="295" w:lineRule="exact"/>
              <w:ind w:left="107"/>
              <w:rPr>
                <w:sz w:val="26"/>
              </w:rPr>
            </w:pPr>
            <w:r>
              <w:rPr>
                <w:sz w:val="26"/>
              </w:rPr>
              <w:t>0,25</w:t>
            </w:r>
          </w:p>
        </w:tc>
      </w:tr>
      <w:tr w:rsidR="004B30F1" w14:paraId="4B3B0B71" w14:textId="77777777">
        <w:trPr>
          <w:trHeight w:val="299"/>
        </w:trPr>
        <w:tc>
          <w:tcPr>
            <w:tcW w:w="710" w:type="dxa"/>
            <w:vMerge/>
            <w:tcBorders>
              <w:top w:val="nil"/>
            </w:tcBorders>
          </w:tcPr>
          <w:p w14:paraId="03EC572C" w14:textId="77777777" w:rsidR="004B30F1" w:rsidRDefault="004B30F1">
            <w:pPr>
              <w:rPr>
                <w:sz w:val="2"/>
                <w:szCs w:val="2"/>
              </w:rPr>
            </w:pPr>
          </w:p>
        </w:tc>
        <w:tc>
          <w:tcPr>
            <w:tcW w:w="113" w:type="dxa"/>
            <w:vMerge w:val="restart"/>
            <w:tcBorders>
              <w:top w:val="nil"/>
            </w:tcBorders>
          </w:tcPr>
          <w:p w14:paraId="1CD8F6CC" w14:textId="77777777" w:rsidR="004B30F1" w:rsidRDefault="004B30F1">
            <w:pPr>
              <w:pStyle w:val="TableParagraph"/>
              <w:rPr>
                <w:sz w:val="24"/>
              </w:rPr>
            </w:pPr>
          </w:p>
        </w:tc>
        <w:tc>
          <w:tcPr>
            <w:tcW w:w="1021" w:type="dxa"/>
          </w:tcPr>
          <w:p w14:paraId="4A80B258" w14:textId="77777777" w:rsidR="004B30F1" w:rsidRDefault="004B30F1">
            <w:pPr>
              <w:pStyle w:val="TableParagraph"/>
            </w:pPr>
          </w:p>
        </w:tc>
        <w:tc>
          <w:tcPr>
            <w:tcW w:w="2977" w:type="dxa"/>
          </w:tcPr>
          <w:p w14:paraId="4646C9B0" w14:textId="77777777" w:rsidR="004B30F1" w:rsidRDefault="00414299">
            <w:pPr>
              <w:pStyle w:val="TableParagraph"/>
              <w:spacing w:line="279" w:lineRule="exact"/>
              <w:ind w:left="1185" w:right="1177"/>
              <w:jc w:val="center"/>
              <w:rPr>
                <w:sz w:val="26"/>
              </w:rPr>
            </w:pPr>
            <w:r>
              <w:rPr>
                <w:sz w:val="26"/>
              </w:rPr>
              <w:t>ADN</w:t>
            </w:r>
          </w:p>
        </w:tc>
        <w:tc>
          <w:tcPr>
            <w:tcW w:w="3284" w:type="dxa"/>
          </w:tcPr>
          <w:p w14:paraId="24B4381C" w14:textId="77777777" w:rsidR="004B30F1" w:rsidRDefault="00414299">
            <w:pPr>
              <w:pStyle w:val="TableParagraph"/>
              <w:spacing w:line="279" w:lineRule="exact"/>
              <w:ind w:left="1244" w:right="1238"/>
              <w:jc w:val="center"/>
              <w:rPr>
                <w:sz w:val="26"/>
              </w:rPr>
            </w:pPr>
            <w:r>
              <w:rPr>
                <w:sz w:val="26"/>
              </w:rPr>
              <w:t>mARN</w:t>
            </w:r>
          </w:p>
        </w:tc>
        <w:tc>
          <w:tcPr>
            <w:tcW w:w="865" w:type="dxa"/>
            <w:vMerge w:val="restart"/>
            <w:tcBorders>
              <w:top w:val="nil"/>
            </w:tcBorders>
          </w:tcPr>
          <w:p w14:paraId="30D9557A" w14:textId="77777777" w:rsidR="004B30F1" w:rsidRDefault="004B30F1">
            <w:pPr>
              <w:pStyle w:val="TableParagraph"/>
              <w:rPr>
                <w:sz w:val="24"/>
              </w:rPr>
            </w:pPr>
          </w:p>
        </w:tc>
        <w:tc>
          <w:tcPr>
            <w:tcW w:w="800" w:type="dxa"/>
            <w:vMerge/>
            <w:tcBorders>
              <w:top w:val="nil"/>
            </w:tcBorders>
          </w:tcPr>
          <w:p w14:paraId="1CB0F1DA" w14:textId="77777777" w:rsidR="004B30F1" w:rsidRDefault="004B30F1">
            <w:pPr>
              <w:rPr>
                <w:sz w:val="2"/>
                <w:szCs w:val="2"/>
              </w:rPr>
            </w:pPr>
          </w:p>
        </w:tc>
      </w:tr>
      <w:tr w:rsidR="004B30F1" w14:paraId="01F27B8B" w14:textId="77777777">
        <w:trPr>
          <w:trHeight w:val="1489"/>
        </w:trPr>
        <w:tc>
          <w:tcPr>
            <w:tcW w:w="710" w:type="dxa"/>
            <w:vMerge/>
            <w:tcBorders>
              <w:top w:val="nil"/>
            </w:tcBorders>
          </w:tcPr>
          <w:p w14:paraId="3332C053" w14:textId="77777777" w:rsidR="004B30F1" w:rsidRDefault="004B30F1">
            <w:pPr>
              <w:rPr>
                <w:sz w:val="2"/>
                <w:szCs w:val="2"/>
              </w:rPr>
            </w:pPr>
          </w:p>
        </w:tc>
        <w:tc>
          <w:tcPr>
            <w:tcW w:w="113" w:type="dxa"/>
            <w:vMerge/>
            <w:tcBorders>
              <w:top w:val="nil"/>
            </w:tcBorders>
          </w:tcPr>
          <w:p w14:paraId="3D08F490" w14:textId="77777777" w:rsidR="004B30F1" w:rsidRDefault="004B30F1">
            <w:pPr>
              <w:rPr>
                <w:sz w:val="2"/>
                <w:szCs w:val="2"/>
              </w:rPr>
            </w:pPr>
          </w:p>
        </w:tc>
        <w:tc>
          <w:tcPr>
            <w:tcW w:w="1021" w:type="dxa"/>
            <w:tcBorders>
              <w:bottom w:val="double" w:sz="1" w:space="0" w:color="000000"/>
            </w:tcBorders>
          </w:tcPr>
          <w:p w14:paraId="1B9B0BEF" w14:textId="77777777" w:rsidR="004B30F1" w:rsidRDefault="004B30F1">
            <w:pPr>
              <w:pStyle w:val="TableParagraph"/>
              <w:spacing w:before="10"/>
              <w:rPr>
                <w:b/>
                <w:sz w:val="25"/>
              </w:rPr>
            </w:pPr>
          </w:p>
          <w:p w14:paraId="26259E93" w14:textId="77777777" w:rsidR="004B30F1" w:rsidRDefault="00414299">
            <w:pPr>
              <w:pStyle w:val="TableParagraph"/>
              <w:ind w:left="108"/>
              <w:rPr>
                <w:sz w:val="26"/>
              </w:rPr>
            </w:pPr>
            <w:r>
              <w:rPr>
                <w:sz w:val="26"/>
              </w:rPr>
              <w:t>Cấu tạo</w:t>
            </w:r>
          </w:p>
        </w:tc>
        <w:tc>
          <w:tcPr>
            <w:tcW w:w="2977" w:type="dxa"/>
            <w:tcBorders>
              <w:bottom w:val="double" w:sz="1" w:space="0" w:color="000000"/>
            </w:tcBorders>
          </w:tcPr>
          <w:p w14:paraId="0C414393" w14:textId="77777777" w:rsidR="004B30F1" w:rsidRDefault="00414299">
            <w:pPr>
              <w:pStyle w:val="TableParagraph"/>
              <w:numPr>
                <w:ilvl w:val="0"/>
                <w:numId w:val="281"/>
              </w:numPr>
              <w:tabs>
                <w:tab w:val="left" w:pos="259"/>
              </w:tabs>
              <w:spacing w:line="297" w:lineRule="exact"/>
              <w:ind w:left="258"/>
              <w:rPr>
                <w:sz w:val="26"/>
              </w:rPr>
            </w:pPr>
            <w:r>
              <w:rPr>
                <w:sz w:val="26"/>
              </w:rPr>
              <w:t>Có 2 mạch</w:t>
            </w:r>
            <w:r>
              <w:rPr>
                <w:spacing w:val="2"/>
                <w:sz w:val="26"/>
              </w:rPr>
              <w:t xml:space="preserve"> </w:t>
            </w:r>
            <w:r>
              <w:rPr>
                <w:sz w:val="26"/>
              </w:rPr>
              <w:t>đơn</w:t>
            </w:r>
          </w:p>
          <w:p w14:paraId="3ECA0D88" w14:textId="77777777" w:rsidR="004B30F1" w:rsidRDefault="00414299">
            <w:pPr>
              <w:pStyle w:val="TableParagraph"/>
              <w:numPr>
                <w:ilvl w:val="0"/>
                <w:numId w:val="281"/>
              </w:numPr>
              <w:tabs>
                <w:tab w:val="left" w:pos="259"/>
              </w:tabs>
              <w:spacing w:before="1" w:line="298" w:lineRule="exact"/>
              <w:ind w:left="258"/>
              <w:rPr>
                <w:sz w:val="26"/>
              </w:rPr>
            </w:pPr>
            <w:r>
              <w:rPr>
                <w:sz w:val="26"/>
              </w:rPr>
              <w:t>Có liên kết</w:t>
            </w:r>
            <w:r>
              <w:rPr>
                <w:spacing w:val="-2"/>
                <w:sz w:val="26"/>
              </w:rPr>
              <w:t xml:space="preserve"> </w:t>
            </w:r>
            <w:r>
              <w:rPr>
                <w:sz w:val="26"/>
              </w:rPr>
              <w:t>hidro</w:t>
            </w:r>
          </w:p>
          <w:p w14:paraId="6875FDE9" w14:textId="77777777" w:rsidR="004B30F1" w:rsidRDefault="00414299">
            <w:pPr>
              <w:pStyle w:val="TableParagraph"/>
              <w:numPr>
                <w:ilvl w:val="0"/>
                <w:numId w:val="281"/>
              </w:numPr>
              <w:tabs>
                <w:tab w:val="left" w:pos="259"/>
              </w:tabs>
              <w:spacing w:line="298" w:lineRule="exact"/>
              <w:ind w:left="258"/>
              <w:rPr>
                <w:sz w:val="26"/>
              </w:rPr>
            </w:pPr>
            <w:r>
              <w:rPr>
                <w:sz w:val="26"/>
              </w:rPr>
              <w:t xml:space="preserve">Có 4 loại nu: A, </w:t>
            </w:r>
            <w:r>
              <w:rPr>
                <w:sz w:val="26"/>
                <w:u w:val="single"/>
              </w:rPr>
              <w:t>T</w:t>
            </w:r>
            <w:r>
              <w:rPr>
                <w:sz w:val="26"/>
              </w:rPr>
              <w:t>,G,</w:t>
            </w:r>
            <w:r>
              <w:rPr>
                <w:spacing w:val="-2"/>
                <w:sz w:val="26"/>
              </w:rPr>
              <w:t xml:space="preserve"> </w:t>
            </w:r>
            <w:r>
              <w:rPr>
                <w:sz w:val="26"/>
              </w:rPr>
              <w:t>X</w:t>
            </w:r>
          </w:p>
          <w:p w14:paraId="119AB5E1" w14:textId="77777777" w:rsidR="004B30F1" w:rsidRDefault="00414299">
            <w:pPr>
              <w:pStyle w:val="TableParagraph"/>
              <w:numPr>
                <w:ilvl w:val="0"/>
                <w:numId w:val="281"/>
              </w:numPr>
              <w:tabs>
                <w:tab w:val="left" w:pos="409"/>
                <w:tab w:val="left" w:pos="410"/>
                <w:tab w:val="left" w:pos="1132"/>
                <w:tab w:val="left" w:pos="1943"/>
                <w:tab w:val="left" w:pos="2406"/>
              </w:tabs>
              <w:spacing w:before="5" w:line="298" w:lineRule="exact"/>
              <w:ind w:right="97" w:firstLine="0"/>
              <w:rPr>
                <w:sz w:val="26"/>
              </w:rPr>
            </w:pPr>
            <w:r>
              <w:rPr>
                <w:sz w:val="26"/>
              </w:rPr>
              <w:t>Kích</w:t>
            </w:r>
            <w:r>
              <w:rPr>
                <w:sz w:val="26"/>
              </w:rPr>
              <w:tab/>
              <w:t>thước</w:t>
            </w:r>
            <w:r>
              <w:rPr>
                <w:sz w:val="26"/>
              </w:rPr>
              <w:tab/>
              <w:t>và</w:t>
            </w:r>
            <w:r>
              <w:rPr>
                <w:sz w:val="26"/>
              </w:rPr>
              <w:tab/>
            </w:r>
            <w:r>
              <w:rPr>
                <w:spacing w:val="-5"/>
                <w:sz w:val="26"/>
              </w:rPr>
              <w:t xml:space="preserve">khối </w:t>
            </w:r>
            <w:r>
              <w:rPr>
                <w:sz w:val="26"/>
              </w:rPr>
              <w:t>lượng lớn</w:t>
            </w:r>
            <w:r>
              <w:rPr>
                <w:spacing w:val="-3"/>
                <w:sz w:val="26"/>
              </w:rPr>
              <w:t xml:space="preserve"> </w:t>
            </w:r>
            <w:r>
              <w:rPr>
                <w:sz w:val="26"/>
              </w:rPr>
              <w:t>hơn</w:t>
            </w:r>
          </w:p>
        </w:tc>
        <w:tc>
          <w:tcPr>
            <w:tcW w:w="3284" w:type="dxa"/>
            <w:tcBorders>
              <w:bottom w:val="double" w:sz="1" w:space="0" w:color="000000"/>
            </w:tcBorders>
          </w:tcPr>
          <w:p w14:paraId="7740313B" w14:textId="77777777" w:rsidR="004B30F1" w:rsidRDefault="00414299">
            <w:pPr>
              <w:pStyle w:val="TableParagraph"/>
              <w:numPr>
                <w:ilvl w:val="0"/>
                <w:numId w:val="280"/>
              </w:numPr>
              <w:tabs>
                <w:tab w:val="left" w:pos="258"/>
              </w:tabs>
              <w:spacing w:line="297" w:lineRule="exact"/>
              <w:ind w:left="257"/>
              <w:rPr>
                <w:sz w:val="26"/>
              </w:rPr>
            </w:pPr>
            <w:r>
              <w:rPr>
                <w:sz w:val="26"/>
              </w:rPr>
              <w:t>Có 1 mạch</w:t>
            </w:r>
            <w:r>
              <w:rPr>
                <w:spacing w:val="-1"/>
                <w:sz w:val="26"/>
              </w:rPr>
              <w:t xml:space="preserve"> </w:t>
            </w:r>
            <w:r>
              <w:rPr>
                <w:sz w:val="26"/>
              </w:rPr>
              <w:t>đơn</w:t>
            </w:r>
          </w:p>
          <w:p w14:paraId="74ADA2FC" w14:textId="77777777" w:rsidR="004B30F1" w:rsidRDefault="00414299">
            <w:pPr>
              <w:pStyle w:val="TableParagraph"/>
              <w:numPr>
                <w:ilvl w:val="0"/>
                <w:numId w:val="280"/>
              </w:numPr>
              <w:tabs>
                <w:tab w:val="left" w:pos="258"/>
              </w:tabs>
              <w:spacing w:before="1" w:line="298" w:lineRule="exact"/>
              <w:ind w:left="257"/>
              <w:rPr>
                <w:sz w:val="26"/>
              </w:rPr>
            </w:pPr>
            <w:r>
              <w:rPr>
                <w:sz w:val="26"/>
              </w:rPr>
              <w:t>Không</w:t>
            </w:r>
            <w:r>
              <w:rPr>
                <w:spacing w:val="-2"/>
                <w:sz w:val="26"/>
              </w:rPr>
              <w:t xml:space="preserve"> </w:t>
            </w:r>
            <w:r>
              <w:rPr>
                <w:sz w:val="26"/>
              </w:rPr>
              <w:t>có</w:t>
            </w:r>
          </w:p>
          <w:p w14:paraId="445295CF" w14:textId="77777777" w:rsidR="004B30F1" w:rsidRDefault="00414299">
            <w:pPr>
              <w:pStyle w:val="TableParagraph"/>
              <w:numPr>
                <w:ilvl w:val="0"/>
                <w:numId w:val="280"/>
              </w:numPr>
              <w:tabs>
                <w:tab w:val="left" w:pos="258"/>
              </w:tabs>
              <w:spacing w:line="298" w:lineRule="exact"/>
              <w:ind w:left="257"/>
              <w:rPr>
                <w:sz w:val="26"/>
              </w:rPr>
            </w:pPr>
            <w:r>
              <w:rPr>
                <w:sz w:val="26"/>
              </w:rPr>
              <w:t xml:space="preserve">Có 4 loại nu: A, </w:t>
            </w:r>
            <w:r>
              <w:rPr>
                <w:sz w:val="26"/>
                <w:u w:val="single"/>
              </w:rPr>
              <w:t>U</w:t>
            </w:r>
            <w:r>
              <w:rPr>
                <w:sz w:val="26"/>
              </w:rPr>
              <w:t>, G,</w:t>
            </w:r>
            <w:r>
              <w:rPr>
                <w:spacing w:val="-7"/>
                <w:sz w:val="26"/>
              </w:rPr>
              <w:t xml:space="preserve"> </w:t>
            </w:r>
            <w:r>
              <w:rPr>
                <w:sz w:val="26"/>
              </w:rPr>
              <w:t>X</w:t>
            </w:r>
          </w:p>
          <w:p w14:paraId="2F49EE35" w14:textId="77777777" w:rsidR="004B30F1" w:rsidRDefault="00414299">
            <w:pPr>
              <w:pStyle w:val="TableParagraph"/>
              <w:numPr>
                <w:ilvl w:val="0"/>
                <w:numId w:val="280"/>
              </w:numPr>
              <w:tabs>
                <w:tab w:val="left" w:pos="306"/>
              </w:tabs>
              <w:spacing w:before="5" w:line="298" w:lineRule="exact"/>
              <w:ind w:right="98" w:firstLine="0"/>
              <w:rPr>
                <w:sz w:val="26"/>
              </w:rPr>
            </w:pPr>
            <w:r>
              <w:rPr>
                <w:sz w:val="26"/>
              </w:rPr>
              <w:t xml:space="preserve">Kích thước và khối </w:t>
            </w:r>
            <w:r>
              <w:rPr>
                <w:spacing w:val="-3"/>
                <w:sz w:val="26"/>
              </w:rPr>
              <w:t xml:space="preserve">lượng </w:t>
            </w:r>
            <w:r>
              <w:rPr>
                <w:sz w:val="26"/>
              </w:rPr>
              <w:t>bé</w:t>
            </w:r>
            <w:r>
              <w:rPr>
                <w:spacing w:val="-1"/>
                <w:sz w:val="26"/>
              </w:rPr>
              <w:t xml:space="preserve"> </w:t>
            </w:r>
            <w:r>
              <w:rPr>
                <w:sz w:val="26"/>
              </w:rPr>
              <w:t>hơn</w:t>
            </w:r>
          </w:p>
        </w:tc>
        <w:tc>
          <w:tcPr>
            <w:tcW w:w="865" w:type="dxa"/>
            <w:vMerge/>
            <w:tcBorders>
              <w:top w:val="nil"/>
            </w:tcBorders>
          </w:tcPr>
          <w:p w14:paraId="42443016" w14:textId="77777777" w:rsidR="004B30F1" w:rsidRDefault="004B30F1">
            <w:pPr>
              <w:rPr>
                <w:sz w:val="2"/>
                <w:szCs w:val="2"/>
              </w:rPr>
            </w:pPr>
          </w:p>
        </w:tc>
        <w:tc>
          <w:tcPr>
            <w:tcW w:w="800" w:type="dxa"/>
            <w:vMerge/>
            <w:tcBorders>
              <w:top w:val="nil"/>
            </w:tcBorders>
          </w:tcPr>
          <w:p w14:paraId="4CF584BF" w14:textId="77777777" w:rsidR="004B30F1" w:rsidRDefault="004B30F1">
            <w:pPr>
              <w:rPr>
                <w:sz w:val="2"/>
                <w:szCs w:val="2"/>
              </w:rPr>
            </w:pPr>
          </w:p>
        </w:tc>
      </w:tr>
      <w:tr w:rsidR="004B30F1" w14:paraId="15633E9C" w14:textId="77777777">
        <w:trPr>
          <w:trHeight w:val="588"/>
        </w:trPr>
        <w:tc>
          <w:tcPr>
            <w:tcW w:w="710" w:type="dxa"/>
            <w:vMerge w:val="restart"/>
          </w:tcPr>
          <w:p w14:paraId="4E7A230A" w14:textId="77777777" w:rsidR="004B30F1" w:rsidRDefault="00414299">
            <w:pPr>
              <w:pStyle w:val="TableParagraph"/>
              <w:spacing w:line="288" w:lineRule="exact"/>
              <w:ind w:left="108"/>
              <w:rPr>
                <w:sz w:val="26"/>
              </w:rPr>
            </w:pPr>
            <w:r>
              <w:rPr>
                <w:w w:val="99"/>
                <w:sz w:val="26"/>
              </w:rPr>
              <w:t>2</w:t>
            </w:r>
          </w:p>
          <w:p w14:paraId="3E9F2288" w14:textId="77777777" w:rsidR="004B30F1" w:rsidRDefault="00414299">
            <w:pPr>
              <w:pStyle w:val="TableParagraph"/>
              <w:spacing w:line="298" w:lineRule="exact"/>
              <w:ind w:left="108"/>
              <w:rPr>
                <w:sz w:val="26"/>
              </w:rPr>
            </w:pPr>
            <w:r>
              <w:rPr>
                <w:sz w:val="26"/>
              </w:rPr>
              <w:t>1,0</w:t>
            </w:r>
          </w:p>
        </w:tc>
        <w:tc>
          <w:tcPr>
            <w:tcW w:w="8260" w:type="dxa"/>
            <w:gridSpan w:val="5"/>
          </w:tcPr>
          <w:p w14:paraId="79FC9B76" w14:textId="77777777" w:rsidR="004B30F1" w:rsidRDefault="00414299">
            <w:pPr>
              <w:pStyle w:val="TableParagraph"/>
              <w:spacing w:line="288" w:lineRule="exact"/>
              <w:ind w:left="108"/>
              <w:rPr>
                <w:sz w:val="26"/>
              </w:rPr>
            </w:pPr>
            <w:r>
              <w:rPr>
                <w:b/>
                <w:sz w:val="26"/>
              </w:rPr>
              <w:t xml:space="preserve">a. </w:t>
            </w:r>
            <w:r>
              <w:rPr>
                <w:sz w:val="26"/>
              </w:rPr>
              <w:t>Dạng đột biến</w:t>
            </w:r>
          </w:p>
          <w:p w14:paraId="6AE4F8D2" w14:textId="77777777" w:rsidR="004B30F1" w:rsidRDefault="00414299">
            <w:pPr>
              <w:pStyle w:val="TableParagraph"/>
              <w:spacing w:line="281" w:lineRule="exact"/>
              <w:ind w:left="108"/>
              <w:rPr>
                <w:sz w:val="26"/>
              </w:rPr>
            </w:pPr>
            <w:r>
              <w:rPr>
                <w:sz w:val="26"/>
              </w:rPr>
              <w:t>- Mất đoạn NST( chứa gen H)</w:t>
            </w:r>
          </w:p>
        </w:tc>
        <w:tc>
          <w:tcPr>
            <w:tcW w:w="800" w:type="dxa"/>
          </w:tcPr>
          <w:p w14:paraId="6D2A9356" w14:textId="77777777" w:rsidR="004B30F1" w:rsidRDefault="00414299">
            <w:pPr>
              <w:pStyle w:val="TableParagraph"/>
              <w:spacing w:line="288" w:lineRule="exact"/>
              <w:ind w:left="107"/>
              <w:rPr>
                <w:sz w:val="26"/>
              </w:rPr>
            </w:pPr>
            <w:r>
              <w:rPr>
                <w:sz w:val="26"/>
              </w:rPr>
              <w:t>0,25</w:t>
            </w:r>
          </w:p>
        </w:tc>
      </w:tr>
      <w:tr w:rsidR="004B30F1" w14:paraId="5EB6938A" w14:textId="77777777">
        <w:trPr>
          <w:trHeight w:val="1195"/>
        </w:trPr>
        <w:tc>
          <w:tcPr>
            <w:tcW w:w="710" w:type="dxa"/>
            <w:vMerge/>
            <w:tcBorders>
              <w:top w:val="nil"/>
            </w:tcBorders>
          </w:tcPr>
          <w:p w14:paraId="1B659D99" w14:textId="77777777" w:rsidR="004B30F1" w:rsidRDefault="004B30F1">
            <w:pPr>
              <w:rPr>
                <w:sz w:val="2"/>
                <w:szCs w:val="2"/>
              </w:rPr>
            </w:pPr>
          </w:p>
        </w:tc>
        <w:tc>
          <w:tcPr>
            <w:tcW w:w="8260" w:type="dxa"/>
            <w:gridSpan w:val="5"/>
          </w:tcPr>
          <w:p w14:paraId="245BAF88" w14:textId="77777777" w:rsidR="004B30F1" w:rsidRDefault="00414299">
            <w:pPr>
              <w:pStyle w:val="TableParagraph"/>
              <w:spacing w:line="297" w:lineRule="exact"/>
              <w:ind w:left="108"/>
              <w:rPr>
                <w:sz w:val="26"/>
              </w:rPr>
            </w:pPr>
            <w:r>
              <w:rPr>
                <w:b/>
                <w:sz w:val="26"/>
              </w:rPr>
              <w:t>b.</w:t>
            </w:r>
            <w:r>
              <w:rPr>
                <w:sz w:val="26"/>
              </w:rPr>
              <w:t>- Hậu quả của dạng đột biến mất đoạn</w:t>
            </w:r>
          </w:p>
          <w:p w14:paraId="6C69A9AE" w14:textId="77777777" w:rsidR="004B30F1" w:rsidRDefault="00414299">
            <w:pPr>
              <w:pStyle w:val="TableParagraph"/>
              <w:spacing w:before="1" w:line="298" w:lineRule="exact"/>
              <w:ind w:left="108"/>
              <w:rPr>
                <w:sz w:val="26"/>
              </w:rPr>
            </w:pPr>
            <w:r>
              <w:rPr>
                <w:sz w:val="26"/>
              </w:rPr>
              <w:t>Làm giảm sức sống hoặc có thể gây chết cho sinh vật</w:t>
            </w:r>
          </w:p>
          <w:p w14:paraId="2C9F57AC" w14:textId="77777777" w:rsidR="004B30F1" w:rsidRDefault="00414299">
            <w:pPr>
              <w:pStyle w:val="TableParagraph"/>
              <w:spacing w:line="298" w:lineRule="exact"/>
              <w:ind w:left="108"/>
              <w:rPr>
                <w:sz w:val="26"/>
              </w:rPr>
            </w:pPr>
            <w:r>
              <w:rPr>
                <w:sz w:val="26"/>
              </w:rPr>
              <w:t>- Nếu mất 1 đoạn nhỏ trên NST số 21 ở người gây ra bệnh ung thư máu</w:t>
            </w:r>
          </w:p>
        </w:tc>
        <w:tc>
          <w:tcPr>
            <w:tcW w:w="800" w:type="dxa"/>
          </w:tcPr>
          <w:p w14:paraId="77F324D8" w14:textId="77777777" w:rsidR="004B30F1" w:rsidRDefault="004B30F1">
            <w:pPr>
              <w:pStyle w:val="TableParagraph"/>
              <w:spacing w:before="10"/>
              <w:rPr>
                <w:b/>
                <w:sz w:val="25"/>
              </w:rPr>
            </w:pPr>
          </w:p>
          <w:p w14:paraId="45D9579F" w14:textId="77777777" w:rsidR="004B30F1" w:rsidRDefault="00414299">
            <w:pPr>
              <w:pStyle w:val="TableParagraph"/>
              <w:ind w:left="107"/>
              <w:rPr>
                <w:sz w:val="26"/>
              </w:rPr>
            </w:pPr>
            <w:r>
              <w:rPr>
                <w:sz w:val="26"/>
              </w:rPr>
              <w:t>0,5</w:t>
            </w:r>
          </w:p>
          <w:p w14:paraId="3E0350FE" w14:textId="77777777" w:rsidR="004B30F1" w:rsidRDefault="004B30F1">
            <w:pPr>
              <w:pStyle w:val="TableParagraph"/>
              <w:rPr>
                <w:b/>
                <w:sz w:val="26"/>
              </w:rPr>
            </w:pPr>
          </w:p>
          <w:p w14:paraId="2046FF23" w14:textId="77777777" w:rsidR="004B30F1" w:rsidRDefault="00414299">
            <w:pPr>
              <w:pStyle w:val="TableParagraph"/>
              <w:spacing w:line="280" w:lineRule="exact"/>
              <w:ind w:left="107"/>
              <w:rPr>
                <w:sz w:val="26"/>
              </w:rPr>
            </w:pPr>
            <w:r>
              <w:rPr>
                <w:sz w:val="26"/>
              </w:rPr>
              <w:t>0,25</w:t>
            </w:r>
          </w:p>
        </w:tc>
      </w:tr>
      <w:tr w:rsidR="004B30F1" w14:paraId="77D1B337" w14:textId="77777777">
        <w:trPr>
          <w:trHeight w:val="1792"/>
        </w:trPr>
        <w:tc>
          <w:tcPr>
            <w:tcW w:w="710" w:type="dxa"/>
            <w:vMerge w:val="restart"/>
          </w:tcPr>
          <w:p w14:paraId="1D470D52" w14:textId="77777777" w:rsidR="004B30F1" w:rsidRDefault="00414299">
            <w:pPr>
              <w:pStyle w:val="TableParagraph"/>
              <w:spacing w:line="298" w:lineRule="exact"/>
              <w:ind w:left="108"/>
              <w:rPr>
                <w:sz w:val="26"/>
              </w:rPr>
            </w:pPr>
            <w:r>
              <w:rPr>
                <w:w w:val="99"/>
                <w:sz w:val="26"/>
              </w:rPr>
              <w:t>3</w:t>
            </w:r>
          </w:p>
          <w:p w14:paraId="49D6C3C0" w14:textId="77777777" w:rsidR="004B30F1" w:rsidRDefault="00414299">
            <w:pPr>
              <w:pStyle w:val="TableParagraph"/>
              <w:spacing w:line="298" w:lineRule="exact"/>
              <w:ind w:left="108"/>
              <w:rPr>
                <w:sz w:val="26"/>
              </w:rPr>
            </w:pPr>
            <w:r>
              <w:rPr>
                <w:sz w:val="26"/>
              </w:rPr>
              <w:t>1,0đ</w:t>
            </w:r>
          </w:p>
        </w:tc>
        <w:tc>
          <w:tcPr>
            <w:tcW w:w="8260" w:type="dxa"/>
            <w:gridSpan w:val="5"/>
          </w:tcPr>
          <w:p w14:paraId="4F208919" w14:textId="77777777" w:rsidR="004B30F1" w:rsidRDefault="00414299">
            <w:pPr>
              <w:pStyle w:val="TableParagraph"/>
              <w:ind w:left="108" w:right="160"/>
              <w:rPr>
                <w:b/>
                <w:sz w:val="26"/>
              </w:rPr>
            </w:pPr>
            <w:r>
              <w:rPr>
                <w:b/>
                <w:sz w:val="26"/>
              </w:rPr>
              <w:t>1. Hai cặp gen trên nằm trên 2 căp NST thường khác nhau--&gt; Các gen phân li độc lập. P: AaBb x aabb</w:t>
            </w:r>
          </w:p>
          <w:p w14:paraId="2E385096" w14:textId="77777777" w:rsidR="004B30F1" w:rsidRDefault="00414299">
            <w:pPr>
              <w:pStyle w:val="TableParagraph"/>
              <w:tabs>
                <w:tab w:val="left" w:pos="2503"/>
                <w:tab w:val="left" w:pos="2931"/>
              </w:tabs>
              <w:ind w:left="108" w:right="3579"/>
              <w:rPr>
                <w:sz w:val="26"/>
              </w:rPr>
            </w:pPr>
            <w:r>
              <w:rPr>
                <w:sz w:val="26"/>
              </w:rPr>
              <w:t>P: AaBb(</w:t>
            </w:r>
            <w:r>
              <w:rPr>
                <w:spacing w:val="-2"/>
                <w:sz w:val="26"/>
              </w:rPr>
              <w:t xml:space="preserve"> </w:t>
            </w:r>
            <w:r>
              <w:rPr>
                <w:sz w:val="26"/>
              </w:rPr>
              <w:t>cao,</w:t>
            </w:r>
            <w:r>
              <w:rPr>
                <w:spacing w:val="-3"/>
                <w:sz w:val="26"/>
              </w:rPr>
              <w:t xml:space="preserve"> </w:t>
            </w:r>
            <w:r>
              <w:rPr>
                <w:sz w:val="26"/>
              </w:rPr>
              <w:t>đỏ)</w:t>
            </w:r>
            <w:r>
              <w:rPr>
                <w:sz w:val="26"/>
              </w:rPr>
              <w:tab/>
              <w:t>x aabb( thấp, trắng) G</w:t>
            </w:r>
            <w:r>
              <w:rPr>
                <w:sz w:val="26"/>
                <w:vertAlign w:val="subscript"/>
              </w:rPr>
              <w:t>P</w:t>
            </w:r>
            <w:r>
              <w:rPr>
                <w:sz w:val="26"/>
              </w:rPr>
              <w:t>: 1AB:1aB:</w:t>
            </w:r>
            <w:r>
              <w:rPr>
                <w:spacing w:val="-7"/>
                <w:sz w:val="26"/>
              </w:rPr>
              <w:t xml:space="preserve"> </w:t>
            </w:r>
            <w:r>
              <w:rPr>
                <w:sz w:val="26"/>
              </w:rPr>
              <w:t>1Ab: ab</w:t>
            </w:r>
            <w:r>
              <w:rPr>
                <w:sz w:val="26"/>
              </w:rPr>
              <w:tab/>
            </w:r>
            <w:r>
              <w:rPr>
                <w:sz w:val="26"/>
              </w:rPr>
              <w:tab/>
              <w:t>ab</w:t>
            </w:r>
          </w:p>
          <w:p w14:paraId="41784F6D" w14:textId="77777777" w:rsidR="004B30F1" w:rsidRDefault="00414299">
            <w:pPr>
              <w:pStyle w:val="TableParagraph"/>
              <w:spacing w:line="308" w:lineRule="exact"/>
              <w:ind w:left="108"/>
              <w:rPr>
                <w:sz w:val="26"/>
              </w:rPr>
            </w:pPr>
            <w:r>
              <w:rPr>
                <w:position w:val="2"/>
                <w:sz w:val="26"/>
              </w:rPr>
              <w:t>F</w:t>
            </w:r>
            <w:r>
              <w:rPr>
                <w:position w:val="2"/>
                <w:sz w:val="26"/>
                <w:vertAlign w:val="subscript"/>
              </w:rPr>
              <w:t>1</w:t>
            </w:r>
            <w:r>
              <w:rPr>
                <w:position w:val="2"/>
                <w:sz w:val="26"/>
              </w:rPr>
              <w:t>: KG: 1AaBb: 1aaBB: 1Aabb: 1aabb</w:t>
            </w:r>
          </w:p>
          <w:p w14:paraId="3F8BE6A2" w14:textId="77777777" w:rsidR="004B30F1" w:rsidRDefault="00414299">
            <w:pPr>
              <w:pStyle w:val="TableParagraph"/>
              <w:spacing w:line="270" w:lineRule="exact"/>
              <w:ind w:left="432"/>
              <w:rPr>
                <w:sz w:val="26"/>
              </w:rPr>
            </w:pPr>
            <w:r>
              <w:rPr>
                <w:sz w:val="26"/>
              </w:rPr>
              <w:t>KH: 1 cao, đỏ: 1 thấp, đỏ: 1 cao, trắng : 1 thấp, trắng</w:t>
            </w:r>
          </w:p>
        </w:tc>
        <w:tc>
          <w:tcPr>
            <w:tcW w:w="800" w:type="dxa"/>
          </w:tcPr>
          <w:p w14:paraId="751BAD1D" w14:textId="77777777" w:rsidR="004B30F1" w:rsidRDefault="004B30F1">
            <w:pPr>
              <w:pStyle w:val="TableParagraph"/>
              <w:spacing w:before="9"/>
              <w:rPr>
                <w:b/>
                <w:sz w:val="25"/>
              </w:rPr>
            </w:pPr>
          </w:p>
          <w:p w14:paraId="41CD30B0" w14:textId="77777777" w:rsidR="004B30F1" w:rsidRDefault="00414299">
            <w:pPr>
              <w:pStyle w:val="TableParagraph"/>
              <w:ind w:left="107"/>
              <w:rPr>
                <w:sz w:val="26"/>
              </w:rPr>
            </w:pPr>
            <w:r>
              <w:rPr>
                <w:sz w:val="26"/>
              </w:rPr>
              <w:t>0,5</w:t>
            </w:r>
          </w:p>
        </w:tc>
      </w:tr>
      <w:tr w:rsidR="004B30F1" w14:paraId="6899E113" w14:textId="77777777">
        <w:trPr>
          <w:trHeight w:val="3585"/>
        </w:trPr>
        <w:tc>
          <w:tcPr>
            <w:tcW w:w="710" w:type="dxa"/>
            <w:vMerge/>
            <w:tcBorders>
              <w:top w:val="nil"/>
            </w:tcBorders>
          </w:tcPr>
          <w:p w14:paraId="42D538AB" w14:textId="77777777" w:rsidR="004B30F1" w:rsidRDefault="004B30F1">
            <w:pPr>
              <w:rPr>
                <w:sz w:val="2"/>
                <w:szCs w:val="2"/>
              </w:rPr>
            </w:pPr>
          </w:p>
        </w:tc>
        <w:tc>
          <w:tcPr>
            <w:tcW w:w="8260" w:type="dxa"/>
            <w:gridSpan w:val="5"/>
          </w:tcPr>
          <w:p w14:paraId="08EBE359" w14:textId="77777777" w:rsidR="004B30F1" w:rsidRDefault="00414299">
            <w:pPr>
              <w:pStyle w:val="TableParagraph"/>
              <w:spacing w:before="1"/>
              <w:ind w:left="108" w:right="160"/>
              <w:rPr>
                <w:b/>
                <w:sz w:val="26"/>
              </w:rPr>
            </w:pPr>
            <w:r>
              <w:rPr>
                <w:b/>
                <w:sz w:val="26"/>
              </w:rPr>
              <w:t>2. Hai cặp gen trên nằm trên 1 cặp NST thường và liên kết với nhau: AB/ab x ab/ab hoặc Ab/aB x ab/ab</w:t>
            </w:r>
          </w:p>
          <w:p w14:paraId="5C7D7E09" w14:textId="77777777" w:rsidR="004B30F1" w:rsidRDefault="00414299">
            <w:pPr>
              <w:pStyle w:val="TableParagraph"/>
              <w:spacing w:line="296" w:lineRule="exact"/>
              <w:ind w:left="108"/>
              <w:rPr>
                <w:sz w:val="26"/>
              </w:rPr>
            </w:pPr>
            <w:r>
              <w:rPr>
                <w:sz w:val="26"/>
              </w:rPr>
              <w:t>+ Trường hợp 1:</w:t>
            </w:r>
          </w:p>
          <w:p w14:paraId="5558FBA8" w14:textId="77777777" w:rsidR="004B30F1" w:rsidRDefault="00414299">
            <w:pPr>
              <w:pStyle w:val="TableParagraph"/>
              <w:tabs>
                <w:tab w:val="left" w:pos="2160"/>
              </w:tabs>
              <w:spacing w:before="64" w:line="264" w:lineRule="exact"/>
              <w:ind w:left="108"/>
              <w:rPr>
                <w:sz w:val="26"/>
              </w:rPr>
            </w:pPr>
            <w:r>
              <w:rPr>
                <w:w w:val="105"/>
                <w:sz w:val="26"/>
              </w:rPr>
              <w:t>P:</w:t>
            </w:r>
            <w:r>
              <w:rPr>
                <w:spacing w:val="-5"/>
                <w:w w:val="105"/>
                <w:sz w:val="26"/>
              </w:rPr>
              <w:t xml:space="preserve"> </w:t>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spacing w:val="-34"/>
                <w:w w:val="105"/>
                <w:sz w:val="26"/>
              </w:rPr>
              <w:t xml:space="preserve"> </w:t>
            </w:r>
            <w:r>
              <w:rPr>
                <w:rFonts w:ascii="DejaVu Serif Condensed" w:eastAsia="DejaVu Serif Condensed" w:hAnsi="DejaVu Serif Condensed"/>
                <w:w w:val="105"/>
                <w:sz w:val="26"/>
              </w:rPr>
              <w:t>(𝐴,</w:t>
            </w:r>
            <w:r>
              <w:rPr>
                <w:rFonts w:ascii="DejaVu Serif Condensed" w:eastAsia="DejaVu Serif Condensed" w:hAnsi="DejaVu Serif Condensed"/>
                <w:spacing w:val="-40"/>
                <w:w w:val="105"/>
                <w:sz w:val="26"/>
              </w:rPr>
              <w:t xml:space="preserve"> </w:t>
            </w:r>
            <w:r>
              <w:rPr>
                <w:rFonts w:ascii="Tinos" w:eastAsia="Tinos" w:hAnsi="Tinos"/>
                <w:i/>
                <w:spacing w:val="-59"/>
                <w:w w:val="105"/>
                <w:sz w:val="27"/>
              </w:rPr>
              <w:t>đỏ</w:t>
            </w:r>
            <w:r>
              <w:rPr>
                <w:rFonts w:ascii="DejaVu Serif Condensed" w:eastAsia="DejaVu Serif Condensed" w:hAnsi="DejaVu Serif Condensed"/>
                <w:spacing w:val="-59"/>
                <w:w w:val="105"/>
                <w:sz w:val="26"/>
              </w:rPr>
              <w:t xml:space="preserve">)     </w:t>
            </w:r>
            <w:r>
              <w:rPr>
                <w:rFonts w:ascii="DejaVu Serif Condensed" w:eastAsia="DejaVu Serif Condensed" w:hAnsi="DejaVu Serif Condensed"/>
                <w:spacing w:val="-57"/>
                <w:w w:val="105"/>
                <w:sz w:val="26"/>
              </w:rPr>
              <w:t xml:space="preserve"> </w:t>
            </w:r>
            <w:r>
              <w:rPr>
                <w:rFonts w:ascii="DejaVu Serif Condensed" w:eastAsia="DejaVu Serif Condensed" w:hAnsi="DejaVu Serif Condensed"/>
                <w:w w:val="105"/>
                <w:sz w:val="26"/>
              </w:rPr>
              <w:tab/>
              <w:t xml:space="preserve"> </w:t>
            </w:r>
            <w:r>
              <w:rPr>
                <w:w w:val="105"/>
                <w:sz w:val="26"/>
              </w:rPr>
              <w:t>(thấp,</w:t>
            </w:r>
            <w:r>
              <w:rPr>
                <w:spacing w:val="-19"/>
                <w:w w:val="105"/>
                <w:sz w:val="26"/>
              </w:rPr>
              <w:t xml:space="preserve"> </w:t>
            </w:r>
            <w:r>
              <w:rPr>
                <w:w w:val="105"/>
                <w:sz w:val="26"/>
              </w:rPr>
              <w:t>trắng)</w:t>
            </w:r>
          </w:p>
          <w:p w14:paraId="51BB3472" w14:textId="77777777" w:rsidR="004B30F1" w:rsidRDefault="00414299">
            <w:pPr>
              <w:pStyle w:val="TableParagraph"/>
              <w:tabs>
                <w:tab w:val="left" w:pos="2081"/>
              </w:tabs>
              <w:spacing w:line="141" w:lineRule="exact"/>
              <w:ind w:left="406"/>
              <w:rPr>
                <w:rFonts w:ascii="DejaVu Serif Condensed" w:eastAsia="DejaVu Serif Condensed"/>
                <w:sz w:val="18"/>
              </w:rPr>
            </w:pPr>
            <w:r>
              <w:rPr>
                <w:rFonts w:ascii="DejaVu Serif Condensed" w:eastAsia="DejaVu Serif Condensed"/>
                <w:sz w:val="18"/>
              </w:rPr>
              <w:tab/>
            </w:r>
          </w:p>
          <w:p w14:paraId="15D7E025" w14:textId="77777777" w:rsidR="004B30F1" w:rsidRDefault="00414299">
            <w:pPr>
              <w:pStyle w:val="TableParagraph"/>
              <w:tabs>
                <w:tab w:val="left" w:pos="2050"/>
              </w:tabs>
              <w:spacing w:line="300" w:lineRule="exact"/>
              <w:ind w:left="108"/>
              <w:rPr>
                <w:sz w:val="26"/>
              </w:rPr>
            </w:pP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AB:</w:t>
            </w:r>
            <w:r>
              <w:rPr>
                <w:spacing w:val="-2"/>
                <w:position w:val="2"/>
                <w:sz w:val="26"/>
              </w:rPr>
              <w:t xml:space="preserve"> </w:t>
            </w:r>
            <w:r>
              <w:rPr>
                <w:position w:val="2"/>
                <w:sz w:val="26"/>
              </w:rPr>
              <w:t>ab</w:t>
            </w:r>
            <w:r>
              <w:rPr>
                <w:position w:val="2"/>
                <w:sz w:val="26"/>
              </w:rPr>
              <w:tab/>
              <w:t>ab</w:t>
            </w:r>
          </w:p>
          <w:p w14:paraId="15BEA00B" w14:textId="77777777" w:rsidR="004B30F1" w:rsidRDefault="00414299">
            <w:pPr>
              <w:pStyle w:val="TableParagraph"/>
              <w:tabs>
                <w:tab w:val="left" w:pos="1171"/>
              </w:tabs>
              <w:spacing w:before="51" w:line="255" w:lineRule="exact"/>
              <w:ind w:left="108"/>
              <w:rPr>
                <w:sz w:val="26"/>
              </w:rPr>
            </w:pPr>
            <w:r>
              <w:rPr>
                <w:sz w:val="26"/>
              </w:rPr>
              <w:t>F</w:t>
            </w:r>
            <w:r>
              <w:rPr>
                <w:sz w:val="26"/>
                <w:vertAlign w:val="subscript"/>
              </w:rPr>
              <w:t>1</w:t>
            </w:r>
            <w:r>
              <w:rPr>
                <w:sz w:val="26"/>
              </w:rPr>
              <w:t>:</w:t>
            </w:r>
            <w:r>
              <w:rPr>
                <w:spacing w:val="22"/>
                <w:sz w:val="26"/>
              </w:rPr>
              <w:t xml:space="preserve"> </w:t>
            </w:r>
            <w:r>
              <w:rPr>
                <w:sz w:val="26"/>
              </w:rPr>
              <w:t>1</w:t>
            </w:r>
            <w:r>
              <w:rPr>
                <w:spacing w:val="22"/>
                <w:sz w:val="26"/>
              </w:rPr>
              <w:t xml:space="preserve"> </w:t>
            </w:r>
            <w:r>
              <w:rPr>
                <w:rFonts w:ascii="DejaVu Serif Condensed" w:eastAsia="DejaVu Serif Condensed" w:hAnsi="DejaVu Serif Condensed"/>
                <w:sz w:val="26"/>
                <w:vertAlign w:val="superscript"/>
              </w:rPr>
              <w:t>𝑎</w:t>
            </w:r>
            <w:r>
              <w:rPr>
                <w:rFonts w:ascii="DejaVu Serif Condensed" w:eastAsia="DejaVu Serif Condensed" w:hAnsi="DejaVu Serif Condensed"/>
                <w:sz w:val="26"/>
              </w:rPr>
              <w:tab/>
              <w:t xml:space="preserve">: 1  </w:t>
            </w:r>
            <w:r>
              <w:rPr>
                <w:sz w:val="26"/>
              </w:rPr>
              <w:t>(1 cao, đỏ: 1 thấp,</w:t>
            </w:r>
            <w:r>
              <w:rPr>
                <w:spacing w:val="-33"/>
                <w:sz w:val="26"/>
              </w:rPr>
              <w:t xml:space="preserve"> </w:t>
            </w:r>
            <w:r>
              <w:rPr>
                <w:sz w:val="26"/>
              </w:rPr>
              <w:t>trắng)</w:t>
            </w:r>
          </w:p>
          <w:p w14:paraId="4D0E8D1A" w14:textId="77777777" w:rsidR="004B30F1" w:rsidRDefault="00414299">
            <w:pPr>
              <w:pStyle w:val="TableParagraph"/>
              <w:tabs>
                <w:tab w:val="left" w:pos="1493"/>
              </w:tabs>
              <w:spacing w:line="141" w:lineRule="exact"/>
              <w:ind w:left="684"/>
              <w:rPr>
                <w:rFonts w:ascii="DejaVu Serif Condensed" w:eastAsia="DejaVu Serif Condensed"/>
                <w:sz w:val="18"/>
              </w:rPr>
            </w:pPr>
            <w:r>
              <w:rPr>
                <w:rFonts w:ascii="DejaVu Serif Condensed" w:eastAsia="DejaVu Serif Condensed"/>
                <w:sz w:val="18"/>
              </w:rPr>
              <w:tab/>
            </w:r>
          </w:p>
          <w:p w14:paraId="424806BF" w14:textId="77777777" w:rsidR="004B30F1" w:rsidRDefault="00414299">
            <w:pPr>
              <w:pStyle w:val="TableParagraph"/>
              <w:spacing w:line="280" w:lineRule="exact"/>
              <w:ind w:left="108"/>
              <w:rPr>
                <w:sz w:val="26"/>
              </w:rPr>
            </w:pPr>
            <w:r>
              <w:rPr>
                <w:sz w:val="26"/>
              </w:rPr>
              <w:t>+ Trường hợp</w:t>
            </w:r>
            <w:r>
              <w:rPr>
                <w:spacing w:val="-7"/>
                <w:sz w:val="26"/>
              </w:rPr>
              <w:t xml:space="preserve"> </w:t>
            </w:r>
            <w:r>
              <w:rPr>
                <w:sz w:val="26"/>
              </w:rPr>
              <w:t>2:</w:t>
            </w:r>
          </w:p>
          <w:p w14:paraId="6037A13B" w14:textId="77777777" w:rsidR="004B30F1" w:rsidRDefault="00414299">
            <w:pPr>
              <w:pStyle w:val="TableParagraph"/>
              <w:tabs>
                <w:tab w:val="left" w:pos="2146"/>
              </w:tabs>
              <w:spacing w:before="61" w:line="264" w:lineRule="exact"/>
              <w:ind w:left="108"/>
              <w:rPr>
                <w:sz w:val="26"/>
              </w:rPr>
            </w:pPr>
            <w:r>
              <w:rPr>
                <w:w w:val="105"/>
                <w:sz w:val="26"/>
              </w:rPr>
              <w:t>P:</w:t>
            </w:r>
            <w:r>
              <w:rPr>
                <w:spacing w:val="-12"/>
                <w:w w:val="105"/>
                <w:sz w:val="26"/>
              </w:rPr>
              <w:t xml:space="preserve"> </w:t>
            </w:r>
            <w:r>
              <w:rPr>
                <w:rFonts w:ascii="DejaVu Serif Condensed" w:eastAsia="DejaVu Serif Condensed" w:hAnsi="DejaVu Serif Condensed"/>
                <w:spacing w:val="-37"/>
                <w:w w:val="105"/>
                <w:sz w:val="26"/>
              </w:rPr>
              <w:t xml:space="preserve"> </w:t>
            </w:r>
            <w:r>
              <w:rPr>
                <w:rFonts w:ascii="DejaVu Serif Condensed" w:eastAsia="DejaVu Serif Condensed" w:hAnsi="DejaVu Serif Condensed"/>
                <w:w w:val="105"/>
                <w:sz w:val="26"/>
              </w:rPr>
              <w:t>(𝐴,</w:t>
            </w:r>
            <w:r>
              <w:rPr>
                <w:rFonts w:ascii="DejaVu Serif Condensed" w:eastAsia="DejaVu Serif Condensed" w:hAnsi="DejaVu Serif Condensed"/>
                <w:spacing w:val="-43"/>
                <w:w w:val="105"/>
                <w:sz w:val="26"/>
              </w:rPr>
              <w:t xml:space="preserve"> </w:t>
            </w:r>
            <w:r>
              <w:rPr>
                <w:rFonts w:ascii="Tinos" w:eastAsia="Tinos" w:hAnsi="Tinos"/>
                <w:i/>
                <w:spacing w:val="-59"/>
                <w:w w:val="105"/>
                <w:sz w:val="27"/>
              </w:rPr>
              <w:t>đỏ</w:t>
            </w:r>
            <w:r>
              <w:rPr>
                <w:rFonts w:ascii="DejaVu Serif Condensed" w:eastAsia="DejaVu Serif Condensed" w:hAnsi="DejaVu Serif Condensed"/>
                <w:spacing w:val="-59"/>
                <w:w w:val="105"/>
                <w:sz w:val="26"/>
              </w:rPr>
              <w:t xml:space="preserve">)    </w:t>
            </w:r>
            <w:r>
              <w:rPr>
                <w:rFonts w:ascii="DejaVu Serif Condensed" w:eastAsia="DejaVu Serif Condensed" w:hAnsi="DejaVu Serif Condensed"/>
                <w:spacing w:val="-56"/>
                <w:w w:val="105"/>
                <w:sz w:val="26"/>
              </w:rPr>
              <w:t xml:space="preserve"> </w:t>
            </w:r>
            <w:r>
              <w:rPr>
                <w:rFonts w:ascii="DejaVu Serif Condensed" w:eastAsia="DejaVu Serif Condensed" w:hAnsi="DejaVu Serif Condensed"/>
                <w:w w:val="105"/>
                <w:sz w:val="26"/>
              </w:rPr>
              <w:tab/>
              <w:t xml:space="preserve"> </w:t>
            </w:r>
            <w:r>
              <w:rPr>
                <w:w w:val="105"/>
                <w:sz w:val="26"/>
              </w:rPr>
              <w:t>(thấp,</w:t>
            </w:r>
            <w:r>
              <w:rPr>
                <w:spacing w:val="-21"/>
                <w:w w:val="105"/>
                <w:sz w:val="26"/>
              </w:rPr>
              <w:t xml:space="preserve"> </w:t>
            </w:r>
            <w:r>
              <w:rPr>
                <w:w w:val="105"/>
                <w:sz w:val="26"/>
              </w:rPr>
              <w:t>trắng)</w:t>
            </w:r>
          </w:p>
          <w:p w14:paraId="51313816" w14:textId="77777777" w:rsidR="004B30F1" w:rsidRDefault="00414299">
            <w:pPr>
              <w:pStyle w:val="TableParagraph"/>
              <w:tabs>
                <w:tab w:val="left" w:pos="2067"/>
              </w:tabs>
              <w:spacing w:line="141" w:lineRule="exact"/>
              <w:ind w:left="389"/>
              <w:rPr>
                <w:rFonts w:ascii="DejaVu Serif Condensed" w:eastAsia="DejaVu Serif Condensed"/>
                <w:sz w:val="18"/>
              </w:rPr>
            </w:pPr>
            <w:r>
              <w:rPr>
                <w:rFonts w:ascii="DejaVu Serif Condensed" w:eastAsia="DejaVu Serif Condensed"/>
                <w:w w:val="110"/>
                <w:sz w:val="18"/>
              </w:rPr>
              <w:tab/>
            </w:r>
          </w:p>
          <w:p w14:paraId="68419428" w14:textId="77777777" w:rsidR="004B30F1" w:rsidRDefault="00414299">
            <w:pPr>
              <w:pStyle w:val="TableParagraph"/>
              <w:tabs>
                <w:tab w:val="left" w:pos="2050"/>
              </w:tabs>
              <w:spacing w:line="300" w:lineRule="exact"/>
              <w:ind w:left="108"/>
              <w:rPr>
                <w:sz w:val="26"/>
              </w:rPr>
            </w:pP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Ab:</w:t>
            </w:r>
            <w:r>
              <w:rPr>
                <w:spacing w:val="-2"/>
                <w:position w:val="2"/>
                <w:sz w:val="26"/>
              </w:rPr>
              <w:t xml:space="preserve"> </w:t>
            </w:r>
            <w:r>
              <w:rPr>
                <w:position w:val="2"/>
                <w:sz w:val="26"/>
              </w:rPr>
              <w:t>aB</w:t>
            </w:r>
            <w:r>
              <w:rPr>
                <w:position w:val="2"/>
                <w:sz w:val="26"/>
              </w:rPr>
              <w:tab/>
              <w:t>ab</w:t>
            </w:r>
          </w:p>
          <w:p w14:paraId="36DDBF83" w14:textId="77777777" w:rsidR="004B30F1" w:rsidRDefault="00414299">
            <w:pPr>
              <w:pStyle w:val="TableParagraph"/>
              <w:tabs>
                <w:tab w:val="left" w:pos="1152"/>
              </w:tabs>
              <w:spacing w:before="52" w:line="255" w:lineRule="exact"/>
              <w:ind w:left="108"/>
              <w:rPr>
                <w:sz w:val="26"/>
              </w:rPr>
            </w:pPr>
            <w:r>
              <w:rPr>
                <w:sz w:val="26"/>
              </w:rPr>
              <w:t>F</w:t>
            </w:r>
            <w:r>
              <w:rPr>
                <w:sz w:val="26"/>
                <w:vertAlign w:val="subscript"/>
              </w:rPr>
              <w:t>1</w:t>
            </w:r>
            <w:r>
              <w:rPr>
                <w:sz w:val="26"/>
              </w:rPr>
              <w:t>:</w:t>
            </w:r>
            <w:r>
              <w:rPr>
                <w:spacing w:val="8"/>
                <w:sz w:val="26"/>
              </w:rPr>
              <w:t xml:space="preserve"> </w:t>
            </w:r>
            <w:r>
              <w:rPr>
                <w:sz w:val="26"/>
              </w:rPr>
              <w:t>1</w:t>
            </w:r>
            <w:r>
              <w:rPr>
                <w:spacing w:val="8"/>
                <w:sz w:val="26"/>
              </w:rPr>
              <w:t xml:space="preserve"> </w:t>
            </w:r>
            <w:r>
              <w:rPr>
                <w:rFonts w:ascii="DejaVu Serif Condensed" w:eastAsia="DejaVu Serif Condensed" w:hAnsi="DejaVu Serif Condensed"/>
                <w:sz w:val="26"/>
              </w:rPr>
              <w:tab/>
              <w:t xml:space="preserve">: 1  </w:t>
            </w:r>
            <w:r>
              <w:rPr>
                <w:sz w:val="26"/>
              </w:rPr>
              <w:t>(1 cao, trắng: 1 thấp,</w:t>
            </w:r>
            <w:r>
              <w:rPr>
                <w:spacing w:val="-30"/>
                <w:sz w:val="26"/>
              </w:rPr>
              <w:t xml:space="preserve"> </w:t>
            </w:r>
            <w:r>
              <w:rPr>
                <w:sz w:val="26"/>
              </w:rPr>
              <w:t>đỏ)</w:t>
            </w:r>
          </w:p>
          <w:p w14:paraId="7408DD87" w14:textId="77777777" w:rsidR="004B30F1" w:rsidRDefault="00414299">
            <w:pPr>
              <w:pStyle w:val="TableParagraph"/>
              <w:tabs>
                <w:tab w:val="left" w:pos="1481"/>
              </w:tabs>
              <w:spacing w:line="103" w:lineRule="exact"/>
              <w:ind w:left="675"/>
              <w:rPr>
                <w:rFonts w:ascii="DejaVu Serif Condensed" w:eastAsia="DejaVu Serif Condensed"/>
                <w:sz w:val="18"/>
              </w:rPr>
            </w:pPr>
            <w:r>
              <w:rPr>
                <w:rFonts w:ascii="DejaVu Serif Condensed" w:eastAsia="DejaVu Serif Condensed"/>
                <w:sz w:val="18"/>
              </w:rPr>
              <w:tab/>
            </w:r>
          </w:p>
        </w:tc>
        <w:tc>
          <w:tcPr>
            <w:tcW w:w="800" w:type="dxa"/>
          </w:tcPr>
          <w:p w14:paraId="13277530" w14:textId="77777777" w:rsidR="004B30F1" w:rsidRDefault="004B30F1">
            <w:pPr>
              <w:pStyle w:val="TableParagraph"/>
              <w:rPr>
                <w:b/>
                <w:sz w:val="28"/>
              </w:rPr>
            </w:pPr>
          </w:p>
          <w:p w14:paraId="6BC770B3" w14:textId="77777777" w:rsidR="004B30F1" w:rsidRDefault="004B30F1">
            <w:pPr>
              <w:pStyle w:val="TableParagraph"/>
              <w:spacing w:before="10"/>
              <w:rPr>
                <w:b/>
                <w:sz w:val="23"/>
              </w:rPr>
            </w:pPr>
          </w:p>
          <w:p w14:paraId="5D3B810E" w14:textId="77777777" w:rsidR="004B30F1" w:rsidRDefault="00414299">
            <w:pPr>
              <w:pStyle w:val="TableParagraph"/>
              <w:ind w:left="107"/>
              <w:rPr>
                <w:sz w:val="26"/>
              </w:rPr>
            </w:pPr>
            <w:r>
              <w:rPr>
                <w:sz w:val="26"/>
              </w:rPr>
              <w:t>0,25</w:t>
            </w:r>
          </w:p>
          <w:p w14:paraId="4ED2E401" w14:textId="77777777" w:rsidR="004B30F1" w:rsidRDefault="004B30F1">
            <w:pPr>
              <w:pStyle w:val="TableParagraph"/>
              <w:rPr>
                <w:b/>
                <w:sz w:val="28"/>
              </w:rPr>
            </w:pPr>
          </w:p>
          <w:p w14:paraId="0B81E61D" w14:textId="77777777" w:rsidR="004B30F1" w:rsidRDefault="004B30F1">
            <w:pPr>
              <w:pStyle w:val="TableParagraph"/>
              <w:rPr>
                <w:b/>
                <w:sz w:val="28"/>
              </w:rPr>
            </w:pPr>
          </w:p>
          <w:p w14:paraId="1165A1A8" w14:textId="77777777" w:rsidR="004B30F1" w:rsidRDefault="004B30F1">
            <w:pPr>
              <w:pStyle w:val="TableParagraph"/>
              <w:spacing w:before="1"/>
              <w:rPr>
                <w:b/>
              </w:rPr>
            </w:pPr>
          </w:p>
          <w:p w14:paraId="02F76993" w14:textId="77777777" w:rsidR="004B30F1" w:rsidRDefault="00414299">
            <w:pPr>
              <w:pStyle w:val="TableParagraph"/>
              <w:ind w:left="107"/>
              <w:rPr>
                <w:sz w:val="26"/>
              </w:rPr>
            </w:pPr>
            <w:r>
              <w:rPr>
                <w:sz w:val="26"/>
              </w:rPr>
              <w:t>0,25</w:t>
            </w:r>
          </w:p>
        </w:tc>
      </w:tr>
      <w:tr w:rsidR="004B30F1" w14:paraId="4646C5DE" w14:textId="77777777">
        <w:trPr>
          <w:trHeight w:val="2535"/>
        </w:trPr>
        <w:tc>
          <w:tcPr>
            <w:tcW w:w="710" w:type="dxa"/>
          </w:tcPr>
          <w:p w14:paraId="725C8A57" w14:textId="77777777" w:rsidR="004B30F1" w:rsidRDefault="00414299">
            <w:pPr>
              <w:pStyle w:val="TableParagraph"/>
              <w:spacing w:line="297" w:lineRule="exact"/>
              <w:ind w:left="108"/>
              <w:rPr>
                <w:sz w:val="26"/>
              </w:rPr>
            </w:pPr>
            <w:r>
              <w:rPr>
                <w:w w:val="99"/>
                <w:sz w:val="26"/>
              </w:rPr>
              <w:t>4</w:t>
            </w:r>
          </w:p>
          <w:p w14:paraId="633426C9" w14:textId="77777777" w:rsidR="004B30F1" w:rsidRDefault="00414299">
            <w:pPr>
              <w:pStyle w:val="TableParagraph"/>
              <w:spacing w:line="298" w:lineRule="exact"/>
              <w:ind w:left="108"/>
              <w:rPr>
                <w:sz w:val="26"/>
              </w:rPr>
            </w:pPr>
            <w:r>
              <w:rPr>
                <w:sz w:val="26"/>
              </w:rPr>
              <w:t>1,0</w:t>
            </w:r>
          </w:p>
        </w:tc>
        <w:tc>
          <w:tcPr>
            <w:tcW w:w="8260" w:type="dxa"/>
            <w:gridSpan w:val="5"/>
          </w:tcPr>
          <w:p w14:paraId="62C0DE89" w14:textId="77777777" w:rsidR="004B30F1" w:rsidRDefault="00414299">
            <w:pPr>
              <w:pStyle w:val="TableParagraph"/>
              <w:spacing w:line="297" w:lineRule="exact"/>
              <w:ind w:left="108"/>
              <w:rPr>
                <w:b/>
                <w:sz w:val="26"/>
              </w:rPr>
            </w:pPr>
            <w:r>
              <w:rPr>
                <w:b/>
                <w:sz w:val="26"/>
              </w:rPr>
              <w:t>Xác suất sinh con trai bị bệnh mù màu</w:t>
            </w:r>
          </w:p>
          <w:p w14:paraId="1C260EBB" w14:textId="77777777" w:rsidR="004B30F1" w:rsidRDefault="00414299">
            <w:pPr>
              <w:pStyle w:val="TableParagraph"/>
              <w:numPr>
                <w:ilvl w:val="0"/>
                <w:numId w:val="279"/>
              </w:numPr>
              <w:tabs>
                <w:tab w:val="left" w:pos="268"/>
              </w:tabs>
              <w:ind w:right="99" w:firstLine="0"/>
              <w:rPr>
                <w:sz w:val="26"/>
              </w:rPr>
            </w:pPr>
            <w:r>
              <w:rPr>
                <w:sz w:val="26"/>
              </w:rPr>
              <w:t>Quy ước gen: A: bình thường a. Mù màu (các gen nằm trên NST giới tính X)</w:t>
            </w:r>
          </w:p>
          <w:p w14:paraId="7B0FD10E" w14:textId="77777777" w:rsidR="004B30F1" w:rsidRDefault="00414299">
            <w:pPr>
              <w:pStyle w:val="TableParagraph"/>
              <w:numPr>
                <w:ilvl w:val="0"/>
                <w:numId w:val="279"/>
              </w:numPr>
              <w:tabs>
                <w:tab w:val="left" w:pos="287"/>
              </w:tabs>
              <w:ind w:right="96" w:firstLine="0"/>
              <w:rPr>
                <w:sz w:val="26"/>
              </w:rPr>
            </w:pPr>
            <w:r>
              <w:rPr>
                <w:sz w:val="26"/>
              </w:rPr>
              <w:t>Người chồng bình thường có KG: X</w:t>
            </w:r>
            <w:r>
              <w:rPr>
                <w:position w:val="8"/>
                <w:sz w:val="17"/>
              </w:rPr>
              <w:t>A</w:t>
            </w:r>
            <w:r>
              <w:rPr>
                <w:sz w:val="26"/>
              </w:rPr>
              <w:t>Y; người vợ có kiểu gen dị hợp có KG:</w:t>
            </w:r>
            <w:r>
              <w:rPr>
                <w:spacing w:val="-2"/>
                <w:sz w:val="26"/>
              </w:rPr>
              <w:t xml:space="preserve"> </w:t>
            </w:r>
            <w:r>
              <w:rPr>
                <w:sz w:val="26"/>
              </w:rPr>
              <w:t>X</w:t>
            </w:r>
            <w:r>
              <w:rPr>
                <w:sz w:val="26"/>
                <w:vertAlign w:val="superscript"/>
              </w:rPr>
              <w:t>A</w:t>
            </w:r>
            <w:r>
              <w:rPr>
                <w:sz w:val="26"/>
              </w:rPr>
              <w:t>X</w:t>
            </w:r>
            <w:r>
              <w:rPr>
                <w:sz w:val="26"/>
                <w:vertAlign w:val="superscript"/>
              </w:rPr>
              <w:t>a</w:t>
            </w:r>
          </w:p>
          <w:p w14:paraId="28D3FDF9" w14:textId="77777777" w:rsidR="004B30F1" w:rsidRDefault="00414299">
            <w:pPr>
              <w:pStyle w:val="TableParagraph"/>
              <w:numPr>
                <w:ilvl w:val="0"/>
                <w:numId w:val="279"/>
              </w:numPr>
              <w:tabs>
                <w:tab w:val="left" w:pos="258"/>
                <w:tab w:val="left" w:pos="1947"/>
                <w:tab w:val="left" w:pos="2403"/>
              </w:tabs>
              <w:spacing w:before="1" w:line="298" w:lineRule="exact"/>
              <w:ind w:left="257" w:hanging="150"/>
              <w:rPr>
                <w:sz w:val="26"/>
              </w:rPr>
            </w:pPr>
            <w:r>
              <w:rPr>
                <w:sz w:val="26"/>
              </w:rPr>
              <w:t>P:</w:t>
            </w:r>
            <w:r>
              <w:rPr>
                <w:spacing w:val="1"/>
                <w:sz w:val="26"/>
              </w:rPr>
              <w:t xml:space="preserve"> </w:t>
            </w:r>
            <w:r>
              <w:rPr>
                <w:sz w:val="26"/>
              </w:rPr>
              <w:t>X</w:t>
            </w:r>
            <w:r>
              <w:rPr>
                <w:sz w:val="26"/>
                <w:vertAlign w:val="superscript"/>
              </w:rPr>
              <w:t>A</w:t>
            </w:r>
            <w:r>
              <w:rPr>
                <w:sz w:val="26"/>
              </w:rPr>
              <w:t>Y</w:t>
            </w:r>
            <w:r>
              <w:rPr>
                <w:sz w:val="26"/>
              </w:rPr>
              <w:tab/>
              <w:t>x</w:t>
            </w:r>
            <w:r>
              <w:rPr>
                <w:sz w:val="26"/>
              </w:rPr>
              <w:tab/>
              <w:t>X</w:t>
            </w:r>
            <w:r>
              <w:rPr>
                <w:sz w:val="26"/>
                <w:vertAlign w:val="superscript"/>
              </w:rPr>
              <w:t>A</w:t>
            </w:r>
            <w:r>
              <w:rPr>
                <w:sz w:val="26"/>
              </w:rPr>
              <w:t>X</w:t>
            </w:r>
            <w:r>
              <w:rPr>
                <w:sz w:val="26"/>
                <w:vertAlign w:val="superscript"/>
              </w:rPr>
              <w:t>a</w:t>
            </w:r>
          </w:p>
          <w:p w14:paraId="67C304E8" w14:textId="77777777" w:rsidR="004B30F1" w:rsidRDefault="00414299">
            <w:pPr>
              <w:pStyle w:val="TableParagraph"/>
              <w:tabs>
                <w:tab w:val="left" w:pos="2532"/>
              </w:tabs>
              <w:spacing w:line="295" w:lineRule="exact"/>
              <w:ind w:left="108"/>
              <w:rPr>
                <w:sz w:val="26"/>
              </w:rPr>
            </w:pPr>
            <w:r>
              <w:rPr>
                <w:sz w:val="26"/>
              </w:rPr>
              <w:t>G</w:t>
            </w:r>
            <w:r>
              <w:rPr>
                <w:sz w:val="26"/>
                <w:vertAlign w:val="subscript"/>
              </w:rPr>
              <w:t>P:</w:t>
            </w:r>
            <w:r>
              <w:rPr>
                <w:sz w:val="26"/>
              </w:rPr>
              <w:t xml:space="preserve"> 1/2</w:t>
            </w:r>
            <w:r>
              <w:rPr>
                <w:spacing w:val="17"/>
                <w:sz w:val="26"/>
              </w:rPr>
              <w:t xml:space="preserve"> </w:t>
            </w:r>
            <w:r>
              <w:rPr>
                <w:sz w:val="26"/>
              </w:rPr>
              <w:t>X</w:t>
            </w:r>
            <w:r>
              <w:rPr>
                <w:sz w:val="26"/>
                <w:vertAlign w:val="superscript"/>
              </w:rPr>
              <w:t>A</w:t>
            </w:r>
            <w:r>
              <w:rPr>
                <w:sz w:val="26"/>
              </w:rPr>
              <w:t>:</w:t>
            </w:r>
            <w:r>
              <w:rPr>
                <w:spacing w:val="-3"/>
                <w:sz w:val="26"/>
              </w:rPr>
              <w:t xml:space="preserve"> </w:t>
            </w:r>
            <w:r>
              <w:rPr>
                <w:sz w:val="26"/>
              </w:rPr>
              <w:t>1/2Y</w:t>
            </w:r>
            <w:r>
              <w:rPr>
                <w:sz w:val="26"/>
              </w:rPr>
              <w:tab/>
              <w:t>1/2X</w:t>
            </w:r>
            <w:r>
              <w:rPr>
                <w:sz w:val="26"/>
                <w:vertAlign w:val="superscript"/>
              </w:rPr>
              <w:t>A</w:t>
            </w:r>
            <w:r>
              <w:rPr>
                <w:sz w:val="26"/>
              </w:rPr>
              <w:t>:</w:t>
            </w:r>
            <w:r>
              <w:rPr>
                <w:spacing w:val="-1"/>
                <w:sz w:val="26"/>
              </w:rPr>
              <w:t xml:space="preserve"> </w:t>
            </w:r>
            <w:r>
              <w:rPr>
                <w:sz w:val="26"/>
              </w:rPr>
              <w:t>1/2X</w:t>
            </w:r>
            <w:r>
              <w:rPr>
                <w:sz w:val="26"/>
                <w:vertAlign w:val="superscript"/>
              </w:rPr>
              <w:t>a</w:t>
            </w:r>
          </w:p>
          <w:p w14:paraId="3FA0351D" w14:textId="77777777" w:rsidR="004B30F1" w:rsidRDefault="00414299">
            <w:pPr>
              <w:pStyle w:val="TableParagraph"/>
              <w:spacing w:line="333" w:lineRule="exact"/>
              <w:ind w:left="108"/>
              <w:rPr>
                <w:rFonts w:ascii="DejaVu Serif Condensed" w:hAnsi="DejaVu Serif Condensed"/>
                <w:sz w:val="18"/>
              </w:rPr>
            </w:pPr>
            <w:r>
              <w:rPr>
                <w:position w:val="2"/>
                <w:sz w:val="26"/>
              </w:rPr>
              <w:t>F</w:t>
            </w:r>
            <w:r>
              <w:rPr>
                <w:position w:val="2"/>
                <w:sz w:val="26"/>
                <w:vertAlign w:val="subscript"/>
              </w:rPr>
              <w:t>1</w:t>
            </w:r>
            <w:r>
              <w:rPr>
                <w:position w:val="2"/>
                <w:sz w:val="26"/>
              </w:rPr>
              <w:t xml:space="preserve">: Xác suất sinh con trai bị bệnh : </w:t>
            </w:r>
            <w:r>
              <w:rPr>
                <w:rFonts w:ascii="DejaVu Serif Condensed" w:hAnsi="DejaVu Serif Condensed"/>
                <w:position w:val="17"/>
                <w:sz w:val="18"/>
              </w:rPr>
              <w:t xml:space="preserve">1  </w:t>
            </w:r>
            <w:r>
              <w:rPr>
                <w:rFonts w:ascii="DejaVu Serif Condensed" w:hAnsi="DejaVu Serif Condensed"/>
                <w:position w:val="2"/>
                <w:sz w:val="26"/>
              </w:rPr>
              <w:t xml:space="preserve">. </w:t>
            </w:r>
            <w:r>
              <w:rPr>
                <w:rFonts w:ascii="DejaVu Serif Condensed" w:hAnsi="DejaVu Serif Condensed"/>
                <w:position w:val="17"/>
                <w:sz w:val="18"/>
              </w:rPr>
              <w:t xml:space="preserve">1   </w:t>
            </w:r>
            <w:r>
              <w:rPr>
                <w:rFonts w:ascii="DejaVu Serif Condensed" w:hAnsi="DejaVu Serif Condensed"/>
                <w:position w:val="2"/>
                <w:sz w:val="26"/>
              </w:rPr>
              <w:t>=</w:t>
            </w:r>
            <w:r>
              <w:rPr>
                <w:rFonts w:ascii="DejaVu Serif Condensed" w:hAnsi="DejaVu Serif Condensed"/>
                <w:spacing w:val="39"/>
                <w:position w:val="2"/>
                <w:sz w:val="26"/>
              </w:rPr>
              <w:t xml:space="preserve"> </w:t>
            </w:r>
            <w:r>
              <w:rPr>
                <w:rFonts w:ascii="DejaVu Serif Condensed" w:hAnsi="DejaVu Serif Condensed"/>
                <w:position w:val="17"/>
                <w:sz w:val="18"/>
              </w:rPr>
              <w:t>1</w:t>
            </w:r>
          </w:p>
          <w:p w14:paraId="0022648B" w14:textId="77777777" w:rsidR="004B30F1" w:rsidRDefault="00414299">
            <w:pPr>
              <w:pStyle w:val="TableParagraph"/>
              <w:tabs>
                <w:tab w:val="left" w:pos="1259"/>
              </w:tabs>
              <w:spacing w:line="94" w:lineRule="exact"/>
              <w:ind w:left="320"/>
              <w:jc w:val="center"/>
              <w:rPr>
                <w:rFonts w:ascii="DejaVu Serif Condensed"/>
                <w:sz w:val="18"/>
              </w:rPr>
            </w:pPr>
            <w:r>
              <w:rPr>
                <w:rFonts w:ascii="DejaVu Serif Condensed"/>
                <w:sz w:val="18"/>
              </w:rPr>
              <w:t xml:space="preserve">2  </w:t>
            </w:r>
            <w:r>
              <w:rPr>
                <w:rFonts w:ascii="DejaVu Serif Condensed"/>
                <w:spacing w:val="36"/>
                <w:sz w:val="18"/>
              </w:rPr>
              <w:t xml:space="preserve"> </w:t>
            </w:r>
            <w:r>
              <w:rPr>
                <w:rFonts w:ascii="DejaVu Serif Condensed"/>
                <w:sz w:val="18"/>
              </w:rPr>
              <w:t>2</w:t>
            </w:r>
            <w:r>
              <w:rPr>
                <w:rFonts w:ascii="DejaVu Serif Condensed"/>
                <w:sz w:val="18"/>
              </w:rPr>
              <w:tab/>
              <w:t>4</w:t>
            </w:r>
          </w:p>
        </w:tc>
        <w:tc>
          <w:tcPr>
            <w:tcW w:w="800" w:type="dxa"/>
          </w:tcPr>
          <w:p w14:paraId="4277D527" w14:textId="77777777" w:rsidR="004B30F1" w:rsidRDefault="004B30F1">
            <w:pPr>
              <w:pStyle w:val="TableParagraph"/>
              <w:rPr>
                <w:b/>
                <w:sz w:val="28"/>
              </w:rPr>
            </w:pPr>
          </w:p>
          <w:p w14:paraId="0A391CE7" w14:textId="77777777" w:rsidR="004B30F1" w:rsidRDefault="004B30F1">
            <w:pPr>
              <w:pStyle w:val="TableParagraph"/>
              <w:rPr>
                <w:b/>
                <w:sz w:val="28"/>
              </w:rPr>
            </w:pPr>
          </w:p>
          <w:p w14:paraId="4C1682B7" w14:textId="77777777" w:rsidR="004B30F1" w:rsidRDefault="00414299">
            <w:pPr>
              <w:pStyle w:val="TableParagraph"/>
              <w:spacing w:before="250"/>
              <w:ind w:left="107"/>
              <w:rPr>
                <w:sz w:val="26"/>
              </w:rPr>
            </w:pPr>
            <w:r>
              <w:rPr>
                <w:sz w:val="26"/>
              </w:rPr>
              <w:t>0,25</w:t>
            </w:r>
          </w:p>
          <w:p w14:paraId="16A1742F" w14:textId="77777777" w:rsidR="004B30F1" w:rsidRDefault="004B30F1">
            <w:pPr>
              <w:pStyle w:val="TableParagraph"/>
              <w:rPr>
                <w:b/>
                <w:sz w:val="28"/>
              </w:rPr>
            </w:pPr>
          </w:p>
          <w:p w14:paraId="4AF2F069" w14:textId="77777777" w:rsidR="004B30F1" w:rsidRDefault="004B30F1">
            <w:pPr>
              <w:pStyle w:val="TableParagraph"/>
              <w:spacing w:before="1"/>
              <w:rPr>
                <w:b/>
                <w:sz w:val="24"/>
              </w:rPr>
            </w:pPr>
          </w:p>
          <w:p w14:paraId="64FDD4F8" w14:textId="77777777" w:rsidR="004B30F1" w:rsidRDefault="00414299">
            <w:pPr>
              <w:pStyle w:val="TableParagraph"/>
              <w:ind w:left="107"/>
              <w:rPr>
                <w:sz w:val="26"/>
              </w:rPr>
            </w:pPr>
            <w:r>
              <w:rPr>
                <w:sz w:val="26"/>
              </w:rPr>
              <w:t>0,25</w:t>
            </w:r>
          </w:p>
          <w:p w14:paraId="78E00C5A" w14:textId="77777777" w:rsidR="004B30F1" w:rsidRDefault="00414299">
            <w:pPr>
              <w:pStyle w:val="TableParagraph"/>
              <w:spacing w:before="1"/>
              <w:ind w:left="107"/>
              <w:rPr>
                <w:sz w:val="26"/>
              </w:rPr>
            </w:pPr>
            <w:r>
              <w:rPr>
                <w:sz w:val="26"/>
              </w:rPr>
              <w:t>0,5</w:t>
            </w:r>
          </w:p>
        </w:tc>
      </w:tr>
      <w:tr w:rsidR="004B30F1" w14:paraId="2D418502" w14:textId="77777777">
        <w:trPr>
          <w:trHeight w:val="2390"/>
        </w:trPr>
        <w:tc>
          <w:tcPr>
            <w:tcW w:w="710" w:type="dxa"/>
          </w:tcPr>
          <w:p w14:paraId="2421A227" w14:textId="77777777" w:rsidR="004B30F1" w:rsidRDefault="00414299">
            <w:pPr>
              <w:pStyle w:val="TableParagraph"/>
              <w:spacing w:line="298" w:lineRule="exact"/>
              <w:ind w:left="108"/>
              <w:rPr>
                <w:sz w:val="26"/>
              </w:rPr>
            </w:pPr>
            <w:r>
              <w:rPr>
                <w:w w:val="99"/>
                <w:sz w:val="26"/>
              </w:rPr>
              <w:t>5</w:t>
            </w:r>
          </w:p>
          <w:p w14:paraId="3956771A" w14:textId="77777777" w:rsidR="004B30F1" w:rsidRDefault="00414299">
            <w:pPr>
              <w:pStyle w:val="TableParagraph"/>
              <w:spacing w:line="298" w:lineRule="exact"/>
              <w:ind w:left="108"/>
              <w:rPr>
                <w:sz w:val="26"/>
              </w:rPr>
            </w:pPr>
            <w:r>
              <w:rPr>
                <w:sz w:val="26"/>
              </w:rPr>
              <w:t>1,0</w:t>
            </w:r>
          </w:p>
        </w:tc>
        <w:tc>
          <w:tcPr>
            <w:tcW w:w="8260" w:type="dxa"/>
            <w:gridSpan w:val="5"/>
          </w:tcPr>
          <w:p w14:paraId="4523FE7B" w14:textId="77777777" w:rsidR="004B30F1" w:rsidRDefault="00414299">
            <w:pPr>
              <w:pStyle w:val="TableParagraph"/>
              <w:spacing w:line="298" w:lineRule="exact"/>
              <w:ind w:left="108"/>
              <w:rPr>
                <w:b/>
                <w:sz w:val="26"/>
              </w:rPr>
            </w:pPr>
            <w:r>
              <w:rPr>
                <w:b/>
                <w:sz w:val="26"/>
              </w:rPr>
              <w:t>Số lượng từng loại nucleotit của mỗi gen</w:t>
            </w:r>
          </w:p>
          <w:p w14:paraId="10E68CF4" w14:textId="77777777" w:rsidR="004B30F1" w:rsidRDefault="00414299">
            <w:pPr>
              <w:pStyle w:val="TableParagraph"/>
              <w:numPr>
                <w:ilvl w:val="0"/>
                <w:numId w:val="278"/>
              </w:numPr>
              <w:tabs>
                <w:tab w:val="left" w:pos="258"/>
              </w:tabs>
              <w:spacing w:line="298" w:lineRule="exact"/>
              <w:ind w:hanging="150"/>
              <w:rPr>
                <w:sz w:val="26"/>
              </w:rPr>
            </w:pPr>
            <w:r>
              <w:rPr>
                <w:sz w:val="26"/>
              </w:rPr>
              <w:t>Số nu của hai gen bằng nhau: N= 2L: 3,4= 2.4080: 3,4=</w:t>
            </w:r>
            <w:r>
              <w:rPr>
                <w:spacing w:val="1"/>
                <w:sz w:val="26"/>
              </w:rPr>
              <w:t xml:space="preserve"> </w:t>
            </w:r>
            <w:r>
              <w:rPr>
                <w:sz w:val="26"/>
              </w:rPr>
              <w:t>2400(nu)</w:t>
            </w:r>
          </w:p>
          <w:p w14:paraId="77BA1F10" w14:textId="77777777" w:rsidR="004B30F1" w:rsidRDefault="00414299">
            <w:pPr>
              <w:pStyle w:val="TableParagraph"/>
              <w:numPr>
                <w:ilvl w:val="0"/>
                <w:numId w:val="278"/>
              </w:numPr>
              <w:tabs>
                <w:tab w:val="left" w:pos="258"/>
              </w:tabs>
              <w:spacing w:line="298" w:lineRule="exact"/>
              <w:ind w:hanging="150"/>
              <w:rPr>
                <w:sz w:val="26"/>
              </w:rPr>
            </w:pPr>
            <w:r>
              <w:rPr>
                <w:sz w:val="26"/>
              </w:rPr>
              <w:t>Xét gen 1:</w:t>
            </w:r>
          </w:p>
          <w:p w14:paraId="3A46B262" w14:textId="77777777" w:rsidR="004B30F1" w:rsidRDefault="00414299">
            <w:pPr>
              <w:pStyle w:val="TableParagraph"/>
              <w:spacing w:before="1" w:line="298" w:lineRule="exact"/>
              <w:ind w:left="108"/>
              <w:rPr>
                <w:sz w:val="26"/>
              </w:rPr>
            </w:pPr>
            <w:r>
              <w:rPr>
                <w:sz w:val="26"/>
              </w:rPr>
              <w:t>%A - %G= 5% (1)</w:t>
            </w:r>
          </w:p>
          <w:p w14:paraId="45361FF6" w14:textId="77777777" w:rsidR="004B30F1" w:rsidRDefault="00414299">
            <w:pPr>
              <w:pStyle w:val="TableParagraph"/>
              <w:spacing w:line="298" w:lineRule="exact"/>
              <w:ind w:left="108"/>
              <w:rPr>
                <w:sz w:val="26"/>
              </w:rPr>
            </w:pPr>
            <w:r>
              <w:rPr>
                <w:sz w:val="26"/>
              </w:rPr>
              <w:t>%A +%G= 50%(2)</w:t>
            </w:r>
          </w:p>
          <w:p w14:paraId="4874E959" w14:textId="77777777" w:rsidR="004B30F1" w:rsidRDefault="00414299">
            <w:pPr>
              <w:pStyle w:val="TableParagraph"/>
              <w:spacing w:before="1"/>
              <w:ind w:left="108"/>
              <w:rPr>
                <w:sz w:val="26"/>
              </w:rPr>
            </w:pPr>
            <w:r>
              <w:rPr>
                <w:sz w:val="26"/>
              </w:rPr>
              <w:t>Lấy (1) +(2) ta có: %A=</w:t>
            </w:r>
            <w:r>
              <w:rPr>
                <w:spacing w:val="-12"/>
                <w:sz w:val="26"/>
              </w:rPr>
              <w:t xml:space="preserve"> </w:t>
            </w:r>
            <w:r>
              <w:rPr>
                <w:sz w:val="26"/>
              </w:rPr>
              <w:t>27,5%</w:t>
            </w:r>
          </w:p>
          <w:p w14:paraId="4828D206" w14:textId="77777777" w:rsidR="004B30F1" w:rsidRDefault="00414299">
            <w:pPr>
              <w:pStyle w:val="TableParagraph"/>
              <w:numPr>
                <w:ilvl w:val="0"/>
                <w:numId w:val="278"/>
              </w:numPr>
              <w:tabs>
                <w:tab w:val="left" w:pos="258"/>
              </w:tabs>
              <w:spacing w:before="1" w:line="298" w:lineRule="exact"/>
              <w:ind w:hanging="150"/>
              <w:rPr>
                <w:sz w:val="26"/>
              </w:rPr>
            </w:pPr>
            <w:r>
              <w:rPr>
                <w:sz w:val="26"/>
              </w:rPr>
              <w:t>Số nu mỗi loại của gen 1</w:t>
            </w:r>
            <w:r>
              <w:rPr>
                <w:spacing w:val="-6"/>
                <w:sz w:val="26"/>
              </w:rPr>
              <w:t xml:space="preserve"> </w:t>
            </w:r>
            <w:r>
              <w:rPr>
                <w:sz w:val="26"/>
              </w:rPr>
              <w:t>là</w:t>
            </w:r>
          </w:p>
          <w:p w14:paraId="610E1016" w14:textId="77777777" w:rsidR="004B30F1" w:rsidRDefault="00414299">
            <w:pPr>
              <w:pStyle w:val="TableParagraph"/>
              <w:spacing w:line="278" w:lineRule="exact"/>
              <w:ind w:left="108"/>
              <w:rPr>
                <w:sz w:val="26"/>
              </w:rPr>
            </w:pPr>
            <w:r>
              <w:rPr>
                <w:sz w:val="26"/>
              </w:rPr>
              <w:t>A= T= 27,5%. 2400= 660(nu); G=X=(50%- 27,5%).2400=540(nu)</w:t>
            </w:r>
          </w:p>
        </w:tc>
        <w:tc>
          <w:tcPr>
            <w:tcW w:w="800" w:type="dxa"/>
          </w:tcPr>
          <w:p w14:paraId="738C0903" w14:textId="77777777" w:rsidR="004B30F1" w:rsidRDefault="004B30F1">
            <w:pPr>
              <w:pStyle w:val="TableParagraph"/>
              <w:rPr>
                <w:b/>
                <w:sz w:val="28"/>
              </w:rPr>
            </w:pPr>
          </w:p>
          <w:p w14:paraId="5E429CF1" w14:textId="77777777" w:rsidR="004B30F1" w:rsidRDefault="004B30F1">
            <w:pPr>
              <w:pStyle w:val="TableParagraph"/>
              <w:rPr>
                <w:b/>
                <w:sz w:val="28"/>
              </w:rPr>
            </w:pPr>
          </w:p>
          <w:p w14:paraId="3C8BB646" w14:textId="77777777" w:rsidR="004B30F1" w:rsidRDefault="004B30F1">
            <w:pPr>
              <w:pStyle w:val="TableParagraph"/>
              <w:rPr>
                <w:b/>
                <w:sz w:val="28"/>
              </w:rPr>
            </w:pPr>
          </w:p>
          <w:p w14:paraId="56DC6469" w14:textId="77777777" w:rsidR="004B30F1" w:rsidRDefault="004B30F1">
            <w:pPr>
              <w:pStyle w:val="TableParagraph"/>
              <w:rPr>
                <w:b/>
                <w:sz w:val="28"/>
              </w:rPr>
            </w:pPr>
          </w:p>
          <w:p w14:paraId="6004E6D6" w14:textId="77777777" w:rsidR="004B30F1" w:rsidRDefault="004B30F1">
            <w:pPr>
              <w:pStyle w:val="TableParagraph"/>
              <w:rPr>
                <w:b/>
                <w:sz w:val="28"/>
              </w:rPr>
            </w:pPr>
          </w:p>
          <w:p w14:paraId="37187FA7" w14:textId="77777777" w:rsidR="004B30F1" w:rsidRDefault="004B30F1">
            <w:pPr>
              <w:pStyle w:val="TableParagraph"/>
              <w:spacing w:before="9"/>
              <w:rPr>
                <w:b/>
                <w:sz w:val="41"/>
              </w:rPr>
            </w:pPr>
          </w:p>
          <w:p w14:paraId="41E5F053" w14:textId="77777777" w:rsidR="004B30F1" w:rsidRDefault="00414299">
            <w:pPr>
              <w:pStyle w:val="TableParagraph"/>
              <w:spacing w:line="279" w:lineRule="exact"/>
              <w:ind w:left="107"/>
              <w:rPr>
                <w:sz w:val="26"/>
              </w:rPr>
            </w:pPr>
            <w:r>
              <w:rPr>
                <w:sz w:val="26"/>
              </w:rPr>
              <w:t>0,5</w:t>
            </w:r>
          </w:p>
        </w:tc>
      </w:tr>
    </w:tbl>
    <w:p w14:paraId="459863EF" w14:textId="77777777" w:rsidR="004B30F1" w:rsidRDefault="004B30F1">
      <w:pPr>
        <w:spacing w:line="279" w:lineRule="exact"/>
        <w:rPr>
          <w:sz w:val="26"/>
        </w:rPr>
        <w:sectPr w:rsidR="004B30F1">
          <w:footerReference w:type="default" r:id="rId78"/>
          <w:pgSz w:w="11910" w:h="16840"/>
          <w:pgMar w:top="0" w:right="680" w:bottom="580" w:left="180" w:header="0" w:footer="384" w:gutter="0"/>
          <w:pgNumType w:start="51"/>
          <w:cols w:space="720"/>
        </w:sect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60"/>
        <w:gridCol w:w="800"/>
      </w:tblGrid>
      <w:tr w:rsidR="004B30F1" w14:paraId="43A9210D" w14:textId="77777777">
        <w:trPr>
          <w:trHeight w:val="597"/>
        </w:trPr>
        <w:tc>
          <w:tcPr>
            <w:tcW w:w="710" w:type="dxa"/>
          </w:tcPr>
          <w:p w14:paraId="023EA93C" w14:textId="77777777" w:rsidR="004B30F1" w:rsidRDefault="004B30F1">
            <w:pPr>
              <w:pStyle w:val="TableParagraph"/>
              <w:rPr>
                <w:sz w:val="24"/>
              </w:rPr>
            </w:pPr>
          </w:p>
        </w:tc>
        <w:tc>
          <w:tcPr>
            <w:tcW w:w="8260" w:type="dxa"/>
          </w:tcPr>
          <w:p w14:paraId="38EF1B5E" w14:textId="77777777" w:rsidR="004B30F1" w:rsidRDefault="00414299">
            <w:pPr>
              <w:pStyle w:val="TableParagraph"/>
              <w:spacing w:line="298" w:lineRule="exact"/>
              <w:ind w:left="108"/>
              <w:rPr>
                <w:sz w:val="26"/>
              </w:rPr>
            </w:pPr>
            <w:r>
              <w:rPr>
                <w:sz w:val="26"/>
              </w:rPr>
              <w:t>- Số nu mỗi loại của gen 2</w:t>
            </w:r>
          </w:p>
          <w:p w14:paraId="47F9C44F" w14:textId="77777777" w:rsidR="004B30F1" w:rsidRDefault="00414299">
            <w:pPr>
              <w:pStyle w:val="TableParagraph"/>
              <w:spacing w:line="280" w:lineRule="exact"/>
              <w:ind w:left="108"/>
              <w:rPr>
                <w:sz w:val="26"/>
              </w:rPr>
            </w:pPr>
            <w:r>
              <w:rPr>
                <w:sz w:val="26"/>
              </w:rPr>
              <w:t>A= T= 660- 180= 480(nu); G= X= (2400:2)- 480= 720 (nu)</w:t>
            </w:r>
          </w:p>
        </w:tc>
        <w:tc>
          <w:tcPr>
            <w:tcW w:w="800" w:type="dxa"/>
          </w:tcPr>
          <w:p w14:paraId="53ECEF67" w14:textId="77777777" w:rsidR="004B30F1" w:rsidRDefault="00414299">
            <w:pPr>
              <w:pStyle w:val="TableParagraph"/>
              <w:ind w:left="107"/>
              <w:rPr>
                <w:sz w:val="26"/>
              </w:rPr>
            </w:pPr>
            <w:r>
              <w:rPr>
                <w:sz w:val="26"/>
              </w:rPr>
              <w:t>0,5</w:t>
            </w:r>
          </w:p>
        </w:tc>
      </w:tr>
      <w:tr w:rsidR="004B30F1" w14:paraId="669DC359" w14:textId="77777777">
        <w:trPr>
          <w:trHeight w:val="1495"/>
        </w:trPr>
        <w:tc>
          <w:tcPr>
            <w:tcW w:w="710" w:type="dxa"/>
            <w:tcBorders>
              <w:bottom w:val="nil"/>
            </w:tcBorders>
          </w:tcPr>
          <w:p w14:paraId="4A65D95F" w14:textId="77777777" w:rsidR="004B30F1" w:rsidRDefault="00414299">
            <w:pPr>
              <w:pStyle w:val="TableParagraph"/>
              <w:spacing w:line="298" w:lineRule="exact"/>
              <w:ind w:left="108"/>
              <w:rPr>
                <w:sz w:val="26"/>
              </w:rPr>
            </w:pPr>
            <w:r>
              <w:rPr>
                <w:w w:val="99"/>
                <w:sz w:val="26"/>
              </w:rPr>
              <w:t>6</w:t>
            </w:r>
          </w:p>
          <w:p w14:paraId="4050EFB2" w14:textId="77777777" w:rsidR="004B30F1" w:rsidRDefault="00414299">
            <w:pPr>
              <w:pStyle w:val="TableParagraph"/>
              <w:spacing w:line="298" w:lineRule="exact"/>
              <w:ind w:left="108"/>
              <w:rPr>
                <w:sz w:val="26"/>
              </w:rPr>
            </w:pPr>
            <w:r>
              <w:rPr>
                <w:sz w:val="26"/>
              </w:rPr>
              <w:t>1,0</w:t>
            </w:r>
          </w:p>
        </w:tc>
        <w:tc>
          <w:tcPr>
            <w:tcW w:w="8260" w:type="dxa"/>
          </w:tcPr>
          <w:p w14:paraId="7C0865DD" w14:textId="77777777" w:rsidR="004B30F1" w:rsidRDefault="00414299">
            <w:pPr>
              <w:pStyle w:val="TableParagraph"/>
              <w:spacing w:line="298" w:lineRule="exact"/>
              <w:ind w:left="108"/>
              <w:rPr>
                <w:b/>
                <w:sz w:val="26"/>
              </w:rPr>
            </w:pPr>
            <w:r>
              <w:rPr>
                <w:b/>
                <w:sz w:val="26"/>
              </w:rPr>
              <w:t>1. (0,5đ)Mối quan hệ giữa vi khuẩn và nốt sần cây Họ đậu</w:t>
            </w:r>
          </w:p>
          <w:p w14:paraId="6938C632" w14:textId="77777777" w:rsidR="004B30F1" w:rsidRDefault="00414299">
            <w:pPr>
              <w:pStyle w:val="TableParagraph"/>
              <w:spacing w:line="298" w:lineRule="exact"/>
              <w:ind w:left="108"/>
              <w:rPr>
                <w:sz w:val="26"/>
              </w:rPr>
            </w:pPr>
            <w:r>
              <w:rPr>
                <w:sz w:val="26"/>
              </w:rPr>
              <w:t>- Đây là mối quan hệ cộng sinh, cả hai loài đều có lợi</w:t>
            </w:r>
          </w:p>
          <w:p w14:paraId="42185032" w14:textId="77777777" w:rsidR="004B30F1" w:rsidRDefault="00414299">
            <w:pPr>
              <w:pStyle w:val="TableParagraph"/>
              <w:spacing w:before="1" w:line="298" w:lineRule="exact"/>
              <w:ind w:left="108"/>
              <w:rPr>
                <w:sz w:val="26"/>
              </w:rPr>
            </w:pPr>
            <w:r>
              <w:rPr>
                <w:sz w:val="26"/>
              </w:rPr>
              <w:t>+ Cây được cung cấp nitơ từ trong không khí nhờ vi khuẩn này.</w:t>
            </w:r>
          </w:p>
          <w:p w14:paraId="39C95473" w14:textId="77777777" w:rsidR="004B30F1" w:rsidRDefault="00414299">
            <w:pPr>
              <w:pStyle w:val="TableParagraph"/>
              <w:spacing w:before="2" w:line="300" w:lineRule="exact"/>
              <w:ind w:left="108"/>
              <w:rPr>
                <w:sz w:val="26"/>
              </w:rPr>
            </w:pPr>
            <w:r>
              <w:rPr>
                <w:sz w:val="26"/>
              </w:rPr>
              <w:t>+</w:t>
            </w:r>
            <w:r>
              <w:rPr>
                <w:spacing w:val="-11"/>
                <w:sz w:val="26"/>
              </w:rPr>
              <w:t xml:space="preserve"> </w:t>
            </w:r>
            <w:r>
              <w:rPr>
                <w:spacing w:val="-5"/>
                <w:sz w:val="26"/>
              </w:rPr>
              <w:t>Ngược</w:t>
            </w:r>
            <w:r>
              <w:rPr>
                <w:spacing w:val="-10"/>
                <w:sz w:val="26"/>
              </w:rPr>
              <w:t xml:space="preserve"> </w:t>
            </w:r>
            <w:r>
              <w:rPr>
                <w:spacing w:val="-3"/>
                <w:sz w:val="26"/>
              </w:rPr>
              <w:t>lại,</w:t>
            </w:r>
            <w:r>
              <w:rPr>
                <w:spacing w:val="-14"/>
                <w:sz w:val="26"/>
              </w:rPr>
              <w:t xml:space="preserve"> </w:t>
            </w:r>
            <w:r>
              <w:rPr>
                <w:sz w:val="26"/>
              </w:rPr>
              <w:t>vi</w:t>
            </w:r>
            <w:r>
              <w:rPr>
                <w:spacing w:val="-10"/>
                <w:sz w:val="26"/>
              </w:rPr>
              <w:t xml:space="preserve"> </w:t>
            </w:r>
            <w:r>
              <w:rPr>
                <w:spacing w:val="-5"/>
                <w:sz w:val="26"/>
              </w:rPr>
              <w:t>khuẩn</w:t>
            </w:r>
            <w:r>
              <w:rPr>
                <w:spacing w:val="-9"/>
                <w:sz w:val="26"/>
              </w:rPr>
              <w:t xml:space="preserve"> </w:t>
            </w:r>
            <w:r>
              <w:rPr>
                <w:spacing w:val="-3"/>
                <w:sz w:val="26"/>
              </w:rPr>
              <w:t>có</w:t>
            </w:r>
            <w:r>
              <w:rPr>
                <w:spacing w:val="-10"/>
                <w:sz w:val="26"/>
              </w:rPr>
              <w:t xml:space="preserve"> </w:t>
            </w:r>
            <w:r>
              <w:rPr>
                <w:sz w:val="26"/>
              </w:rPr>
              <w:t>khu</w:t>
            </w:r>
            <w:r>
              <w:rPr>
                <w:spacing w:val="-13"/>
                <w:sz w:val="26"/>
              </w:rPr>
              <w:t xml:space="preserve"> </w:t>
            </w:r>
            <w:r>
              <w:rPr>
                <w:spacing w:val="-4"/>
                <w:sz w:val="26"/>
              </w:rPr>
              <w:t>trú</w:t>
            </w:r>
            <w:r>
              <w:rPr>
                <w:spacing w:val="-9"/>
                <w:sz w:val="26"/>
              </w:rPr>
              <w:t xml:space="preserve"> </w:t>
            </w:r>
            <w:r>
              <w:rPr>
                <w:spacing w:val="-4"/>
                <w:sz w:val="26"/>
              </w:rPr>
              <w:t>bên</w:t>
            </w:r>
            <w:r>
              <w:rPr>
                <w:spacing w:val="-10"/>
                <w:sz w:val="26"/>
              </w:rPr>
              <w:t xml:space="preserve"> </w:t>
            </w:r>
            <w:r>
              <w:rPr>
                <w:spacing w:val="-4"/>
                <w:sz w:val="26"/>
              </w:rPr>
              <w:t>trong</w:t>
            </w:r>
            <w:r>
              <w:rPr>
                <w:spacing w:val="-14"/>
                <w:sz w:val="26"/>
              </w:rPr>
              <w:t xml:space="preserve"> </w:t>
            </w:r>
            <w:r>
              <w:rPr>
                <w:spacing w:val="-4"/>
                <w:sz w:val="26"/>
              </w:rPr>
              <w:t>các</w:t>
            </w:r>
            <w:r>
              <w:rPr>
                <w:spacing w:val="-8"/>
                <w:sz w:val="26"/>
              </w:rPr>
              <w:t xml:space="preserve"> </w:t>
            </w:r>
            <w:r>
              <w:rPr>
                <w:spacing w:val="-4"/>
                <w:sz w:val="26"/>
              </w:rPr>
              <w:t>cấu</w:t>
            </w:r>
            <w:r>
              <w:rPr>
                <w:spacing w:val="-11"/>
                <w:sz w:val="26"/>
              </w:rPr>
              <w:t xml:space="preserve"> </w:t>
            </w:r>
            <w:r>
              <w:rPr>
                <w:spacing w:val="-4"/>
                <w:sz w:val="26"/>
              </w:rPr>
              <w:t>trúc</w:t>
            </w:r>
            <w:r>
              <w:rPr>
                <w:spacing w:val="-8"/>
                <w:sz w:val="26"/>
              </w:rPr>
              <w:t xml:space="preserve"> </w:t>
            </w:r>
            <w:r>
              <w:rPr>
                <w:spacing w:val="-4"/>
                <w:sz w:val="26"/>
              </w:rPr>
              <w:t>đặc</w:t>
            </w:r>
            <w:r>
              <w:rPr>
                <w:spacing w:val="-8"/>
                <w:sz w:val="26"/>
              </w:rPr>
              <w:t xml:space="preserve"> </w:t>
            </w:r>
            <w:r>
              <w:rPr>
                <w:spacing w:val="-5"/>
                <w:sz w:val="26"/>
              </w:rPr>
              <w:t>biệt</w:t>
            </w:r>
            <w:r>
              <w:rPr>
                <w:spacing w:val="-9"/>
                <w:sz w:val="26"/>
              </w:rPr>
              <w:t xml:space="preserve"> </w:t>
            </w:r>
            <w:r>
              <w:rPr>
                <w:spacing w:val="-4"/>
                <w:sz w:val="26"/>
              </w:rPr>
              <w:t>(nốt</w:t>
            </w:r>
            <w:r>
              <w:rPr>
                <w:spacing w:val="-8"/>
                <w:sz w:val="26"/>
              </w:rPr>
              <w:t xml:space="preserve"> </w:t>
            </w:r>
            <w:r>
              <w:rPr>
                <w:spacing w:val="-4"/>
                <w:sz w:val="26"/>
              </w:rPr>
              <w:t>sần)</w:t>
            </w:r>
            <w:r>
              <w:rPr>
                <w:spacing w:val="-14"/>
                <w:sz w:val="26"/>
              </w:rPr>
              <w:t xml:space="preserve"> </w:t>
            </w:r>
            <w:r>
              <w:rPr>
                <w:spacing w:val="-3"/>
                <w:sz w:val="26"/>
              </w:rPr>
              <w:t>và</w:t>
            </w:r>
            <w:r>
              <w:rPr>
                <w:spacing w:val="-8"/>
                <w:sz w:val="26"/>
              </w:rPr>
              <w:t xml:space="preserve"> </w:t>
            </w:r>
            <w:r>
              <w:rPr>
                <w:spacing w:val="-4"/>
                <w:sz w:val="26"/>
              </w:rPr>
              <w:t xml:space="preserve">chất dinh dưỡng </w:t>
            </w:r>
            <w:r>
              <w:rPr>
                <w:spacing w:val="-3"/>
                <w:sz w:val="26"/>
              </w:rPr>
              <w:t xml:space="preserve">từ </w:t>
            </w:r>
            <w:r>
              <w:rPr>
                <w:spacing w:val="-4"/>
                <w:sz w:val="26"/>
              </w:rPr>
              <w:t>cây</w:t>
            </w:r>
            <w:r>
              <w:rPr>
                <w:spacing w:val="-33"/>
                <w:sz w:val="26"/>
              </w:rPr>
              <w:t xml:space="preserve"> </w:t>
            </w:r>
            <w:r>
              <w:rPr>
                <w:spacing w:val="-4"/>
                <w:sz w:val="26"/>
              </w:rPr>
              <w:t>chủ.</w:t>
            </w:r>
          </w:p>
        </w:tc>
        <w:tc>
          <w:tcPr>
            <w:tcW w:w="800" w:type="dxa"/>
          </w:tcPr>
          <w:p w14:paraId="7BB981C9" w14:textId="77777777" w:rsidR="004B30F1" w:rsidRDefault="004B30F1">
            <w:pPr>
              <w:pStyle w:val="TableParagraph"/>
              <w:spacing w:before="9"/>
              <w:rPr>
                <w:b/>
                <w:sz w:val="25"/>
              </w:rPr>
            </w:pPr>
          </w:p>
          <w:p w14:paraId="16B4FD33" w14:textId="77777777" w:rsidR="004B30F1" w:rsidRDefault="00414299">
            <w:pPr>
              <w:pStyle w:val="TableParagraph"/>
              <w:ind w:left="107"/>
              <w:rPr>
                <w:sz w:val="26"/>
              </w:rPr>
            </w:pPr>
            <w:r>
              <w:rPr>
                <w:sz w:val="26"/>
              </w:rPr>
              <w:t>0,25</w:t>
            </w:r>
          </w:p>
          <w:p w14:paraId="386246B3" w14:textId="77777777" w:rsidR="004B30F1" w:rsidRDefault="004B30F1">
            <w:pPr>
              <w:pStyle w:val="TableParagraph"/>
              <w:rPr>
                <w:b/>
                <w:sz w:val="26"/>
              </w:rPr>
            </w:pPr>
          </w:p>
          <w:p w14:paraId="2D3F0B35" w14:textId="77777777" w:rsidR="004B30F1" w:rsidRDefault="00414299">
            <w:pPr>
              <w:pStyle w:val="TableParagraph"/>
              <w:ind w:left="107"/>
              <w:rPr>
                <w:sz w:val="26"/>
              </w:rPr>
            </w:pPr>
            <w:r>
              <w:rPr>
                <w:sz w:val="26"/>
              </w:rPr>
              <w:t>0,25</w:t>
            </w:r>
          </w:p>
        </w:tc>
      </w:tr>
      <w:tr w:rsidR="004B30F1" w14:paraId="337A53B7" w14:textId="77777777">
        <w:trPr>
          <w:trHeight w:val="1043"/>
        </w:trPr>
        <w:tc>
          <w:tcPr>
            <w:tcW w:w="710" w:type="dxa"/>
            <w:tcBorders>
              <w:top w:val="nil"/>
              <w:bottom w:val="nil"/>
            </w:tcBorders>
          </w:tcPr>
          <w:p w14:paraId="4D5C1808" w14:textId="77777777" w:rsidR="004B30F1" w:rsidRDefault="004B30F1">
            <w:pPr>
              <w:pStyle w:val="TableParagraph"/>
              <w:rPr>
                <w:sz w:val="24"/>
              </w:rPr>
            </w:pPr>
          </w:p>
        </w:tc>
        <w:tc>
          <w:tcPr>
            <w:tcW w:w="8260" w:type="dxa"/>
            <w:vMerge w:val="restart"/>
          </w:tcPr>
          <w:p w14:paraId="6112B78E" w14:textId="77777777" w:rsidR="004B30F1" w:rsidRDefault="00414299">
            <w:pPr>
              <w:pStyle w:val="TableParagraph"/>
              <w:spacing w:line="295" w:lineRule="exact"/>
              <w:ind w:left="108"/>
              <w:jc w:val="both"/>
              <w:rPr>
                <w:b/>
                <w:sz w:val="26"/>
              </w:rPr>
            </w:pPr>
            <w:r>
              <w:rPr>
                <w:b/>
                <w:sz w:val="26"/>
              </w:rPr>
              <w:t>2.(0,5đ). Trồng xen canh cây họ Đậu với các cây khác để cải tạo đất vì</w:t>
            </w:r>
          </w:p>
          <w:p w14:paraId="2618BBD2" w14:textId="77777777" w:rsidR="004B30F1" w:rsidRDefault="00414299">
            <w:pPr>
              <w:pStyle w:val="TableParagraph"/>
              <w:numPr>
                <w:ilvl w:val="0"/>
                <w:numId w:val="277"/>
              </w:numPr>
              <w:tabs>
                <w:tab w:val="left" w:pos="270"/>
              </w:tabs>
              <w:ind w:right="97" w:firstLine="0"/>
              <w:jc w:val="both"/>
              <w:rPr>
                <w:sz w:val="26"/>
              </w:rPr>
            </w:pPr>
            <w:r>
              <w:rPr>
                <w:sz w:val="26"/>
              </w:rPr>
              <w:t>Tăng lượng sinh khối che phủ bề mặt đất, bảo vệ đất, giảm xói mòn đất và rửa trôi phân bón và chất hữu cơ từ</w:t>
            </w:r>
            <w:r>
              <w:rPr>
                <w:spacing w:val="-4"/>
                <w:sz w:val="26"/>
              </w:rPr>
              <w:t xml:space="preserve"> </w:t>
            </w:r>
            <w:r>
              <w:rPr>
                <w:sz w:val="26"/>
              </w:rPr>
              <w:t>đất.</w:t>
            </w:r>
          </w:p>
          <w:p w14:paraId="1DEA3D16" w14:textId="77777777" w:rsidR="004B30F1" w:rsidRDefault="00414299">
            <w:pPr>
              <w:pStyle w:val="TableParagraph"/>
              <w:numPr>
                <w:ilvl w:val="0"/>
                <w:numId w:val="277"/>
              </w:numPr>
              <w:tabs>
                <w:tab w:val="left" w:pos="349"/>
              </w:tabs>
              <w:spacing w:before="1" w:line="300" w:lineRule="exact"/>
              <w:ind w:right="96" w:firstLine="76"/>
              <w:jc w:val="both"/>
              <w:rPr>
                <w:sz w:val="26"/>
              </w:rPr>
            </w:pPr>
            <w:r>
              <w:rPr>
                <w:sz w:val="26"/>
              </w:rPr>
              <w:t>Làm giàu dinh dưỡng và cải tạo đất nhờ việc cố định đạm của các cây họ đậu--&gt;giúp cây trồng sinh trưởng mạnh khỏe, chống chịu được tốt hơn với các biến động về thời</w:t>
            </w:r>
            <w:r>
              <w:rPr>
                <w:spacing w:val="1"/>
                <w:sz w:val="26"/>
              </w:rPr>
              <w:t xml:space="preserve"> </w:t>
            </w:r>
            <w:r>
              <w:rPr>
                <w:sz w:val="26"/>
              </w:rPr>
              <w:t>tiết</w:t>
            </w:r>
          </w:p>
        </w:tc>
        <w:tc>
          <w:tcPr>
            <w:tcW w:w="800" w:type="dxa"/>
            <w:tcBorders>
              <w:bottom w:val="nil"/>
            </w:tcBorders>
          </w:tcPr>
          <w:p w14:paraId="3E3627A5" w14:textId="77777777" w:rsidR="004B30F1" w:rsidRDefault="004B30F1">
            <w:pPr>
              <w:pStyle w:val="TableParagraph"/>
              <w:rPr>
                <w:b/>
                <w:sz w:val="28"/>
              </w:rPr>
            </w:pPr>
          </w:p>
          <w:p w14:paraId="3E9BB6B0" w14:textId="77777777" w:rsidR="004B30F1" w:rsidRDefault="004B30F1">
            <w:pPr>
              <w:pStyle w:val="TableParagraph"/>
              <w:spacing w:before="8"/>
              <w:rPr>
                <w:b/>
                <w:sz w:val="23"/>
              </w:rPr>
            </w:pPr>
          </w:p>
          <w:p w14:paraId="76BC5E4B" w14:textId="77777777" w:rsidR="004B30F1" w:rsidRDefault="00414299">
            <w:pPr>
              <w:pStyle w:val="TableParagraph"/>
              <w:ind w:left="107"/>
              <w:rPr>
                <w:sz w:val="26"/>
              </w:rPr>
            </w:pPr>
            <w:r>
              <w:rPr>
                <w:sz w:val="26"/>
              </w:rPr>
              <w:t>0,25</w:t>
            </w:r>
          </w:p>
        </w:tc>
      </w:tr>
      <w:tr w:rsidR="004B30F1" w14:paraId="687E694C" w14:textId="77777777">
        <w:trPr>
          <w:trHeight w:val="738"/>
        </w:trPr>
        <w:tc>
          <w:tcPr>
            <w:tcW w:w="710" w:type="dxa"/>
            <w:tcBorders>
              <w:top w:val="nil"/>
            </w:tcBorders>
          </w:tcPr>
          <w:p w14:paraId="76EA5FAE" w14:textId="77777777" w:rsidR="004B30F1" w:rsidRDefault="004B30F1">
            <w:pPr>
              <w:pStyle w:val="TableParagraph"/>
              <w:rPr>
                <w:sz w:val="24"/>
              </w:rPr>
            </w:pPr>
          </w:p>
        </w:tc>
        <w:tc>
          <w:tcPr>
            <w:tcW w:w="8260" w:type="dxa"/>
            <w:vMerge/>
            <w:tcBorders>
              <w:top w:val="nil"/>
            </w:tcBorders>
          </w:tcPr>
          <w:p w14:paraId="18658C00" w14:textId="77777777" w:rsidR="004B30F1" w:rsidRDefault="004B30F1">
            <w:pPr>
              <w:rPr>
                <w:sz w:val="2"/>
                <w:szCs w:val="2"/>
              </w:rPr>
            </w:pPr>
          </w:p>
        </w:tc>
        <w:tc>
          <w:tcPr>
            <w:tcW w:w="800" w:type="dxa"/>
            <w:tcBorders>
              <w:top w:val="nil"/>
            </w:tcBorders>
          </w:tcPr>
          <w:p w14:paraId="0AB8A429" w14:textId="77777777" w:rsidR="004B30F1" w:rsidRDefault="00414299">
            <w:pPr>
              <w:pStyle w:val="TableParagraph"/>
              <w:spacing w:before="138"/>
              <w:ind w:left="107"/>
              <w:rPr>
                <w:sz w:val="26"/>
              </w:rPr>
            </w:pPr>
            <w:r>
              <w:rPr>
                <w:sz w:val="26"/>
              </w:rPr>
              <w:t>0,25</w:t>
            </w:r>
          </w:p>
        </w:tc>
      </w:tr>
      <w:tr w:rsidR="004B30F1" w14:paraId="63410730" w14:textId="77777777">
        <w:trPr>
          <w:trHeight w:val="895"/>
        </w:trPr>
        <w:tc>
          <w:tcPr>
            <w:tcW w:w="710" w:type="dxa"/>
            <w:tcBorders>
              <w:bottom w:val="nil"/>
            </w:tcBorders>
          </w:tcPr>
          <w:p w14:paraId="549A6F7C" w14:textId="77777777" w:rsidR="004B30F1" w:rsidRDefault="00414299">
            <w:pPr>
              <w:pStyle w:val="TableParagraph"/>
              <w:spacing w:line="296" w:lineRule="exact"/>
              <w:ind w:left="108"/>
              <w:rPr>
                <w:sz w:val="26"/>
              </w:rPr>
            </w:pPr>
            <w:r>
              <w:rPr>
                <w:w w:val="99"/>
                <w:sz w:val="26"/>
              </w:rPr>
              <w:t>7</w:t>
            </w:r>
          </w:p>
          <w:p w14:paraId="43B3D0F2" w14:textId="77777777" w:rsidR="004B30F1" w:rsidRDefault="00414299">
            <w:pPr>
              <w:pStyle w:val="TableParagraph"/>
              <w:spacing w:line="298" w:lineRule="exact"/>
              <w:ind w:left="108"/>
              <w:rPr>
                <w:sz w:val="26"/>
              </w:rPr>
            </w:pPr>
            <w:r>
              <w:rPr>
                <w:sz w:val="26"/>
              </w:rPr>
              <w:t>1,0</w:t>
            </w:r>
          </w:p>
        </w:tc>
        <w:tc>
          <w:tcPr>
            <w:tcW w:w="8260" w:type="dxa"/>
          </w:tcPr>
          <w:p w14:paraId="6463B924" w14:textId="77777777" w:rsidR="004B30F1" w:rsidRDefault="00414299">
            <w:pPr>
              <w:pStyle w:val="TableParagraph"/>
              <w:spacing w:line="296" w:lineRule="exact"/>
              <w:ind w:left="108"/>
              <w:rPr>
                <w:b/>
                <w:sz w:val="26"/>
              </w:rPr>
            </w:pPr>
            <w:r>
              <w:rPr>
                <w:b/>
                <w:sz w:val="26"/>
              </w:rPr>
              <w:t>1.(0,25đ). Sự di truyền của bệnh</w:t>
            </w:r>
          </w:p>
          <w:p w14:paraId="60C28320" w14:textId="77777777" w:rsidR="004B30F1" w:rsidRDefault="00414299">
            <w:pPr>
              <w:pStyle w:val="TableParagraph"/>
              <w:spacing w:before="2" w:line="300" w:lineRule="exact"/>
              <w:ind w:left="108" w:right="160"/>
              <w:rPr>
                <w:sz w:val="26"/>
              </w:rPr>
            </w:pPr>
            <w:r>
              <w:rPr>
                <w:sz w:val="26"/>
              </w:rPr>
              <w:t>- Bố mẹ 1-2 bình thường nhưng sinh cn gái 6 bị bệnh--&gt; Bệnh do gen lặn nằm trên NST thường quy định</w:t>
            </w:r>
          </w:p>
        </w:tc>
        <w:tc>
          <w:tcPr>
            <w:tcW w:w="800" w:type="dxa"/>
          </w:tcPr>
          <w:p w14:paraId="212D55CB" w14:textId="77777777" w:rsidR="004B30F1" w:rsidRDefault="00414299">
            <w:pPr>
              <w:pStyle w:val="TableParagraph"/>
              <w:spacing w:line="297" w:lineRule="exact"/>
              <w:ind w:left="107"/>
              <w:rPr>
                <w:sz w:val="26"/>
              </w:rPr>
            </w:pPr>
            <w:r>
              <w:rPr>
                <w:sz w:val="26"/>
              </w:rPr>
              <w:t>0,25</w:t>
            </w:r>
          </w:p>
        </w:tc>
      </w:tr>
      <w:tr w:rsidR="004B30F1" w14:paraId="733251BD" w14:textId="77777777">
        <w:trPr>
          <w:trHeight w:val="2088"/>
        </w:trPr>
        <w:tc>
          <w:tcPr>
            <w:tcW w:w="710" w:type="dxa"/>
            <w:tcBorders>
              <w:top w:val="nil"/>
              <w:bottom w:val="nil"/>
            </w:tcBorders>
          </w:tcPr>
          <w:p w14:paraId="50BDB05A" w14:textId="77777777" w:rsidR="004B30F1" w:rsidRDefault="004B30F1">
            <w:pPr>
              <w:pStyle w:val="TableParagraph"/>
              <w:rPr>
                <w:sz w:val="24"/>
              </w:rPr>
            </w:pPr>
          </w:p>
        </w:tc>
        <w:tc>
          <w:tcPr>
            <w:tcW w:w="8260" w:type="dxa"/>
          </w:tcPr>
          <w:p w14:paraId="18234676" w14:textId="77777777" w:rsidR="004B30F1" w:rsidRDefault="00414299">
            <w:pPr>
              <w:pStyle w:val="TableParagraph"/>
              <w:spacing w:line="295" w:lineRule="exact"/>
              <w:ind w:left="108"/>
              <w:rPr>
                <w:b/>
                <w:sz w:val="26"/>
              </w:rPr>
            </w:pPr>
            <w:r>
              <w:rPr>
                <w:b/>
                <w:sz w:val="26"/>
              </w:rPr>
              <w:t>2. (0,25đ).Kiểu gen của người số 1 và 9</w:t>
            </w:r>
          </w:p>
          <w:p w14:paraId="1C52E793" w14:textId="77777777" w:rsidR="004B30F1" w:rsidRDefault="00414299">
            <w:pPr>
              <w:pStyle w:val="TableParagraph"/>
              <w:numPr>
                <w:ilvl w:val="0"/>
                <w:numId w:val="276"/>
              </w:numPr>
              <w:tabs>
                <w:tab w:val="left" w:pos="258"/>
              </w:tabs>
              <w:spacing w:line="298" w:lineRule="exact"/>
              <w:ind w:left="257" w:hanging="150"/>
              <w:rPr>
                <w:sz w:val="26"/>
              </w:rPr>
            </w:pPr>
            <w:r>
              <w:rPr>
                <w:sz w:val="26"/>
              </w:rPr>
              <w:t>Quy ước gen: A bình thường a. Bị</w:t>
            </w:r>
            <w:r>
              <w:rPr>
                <w:spacing w:val="3"/>
                <w:sz w:val="26"/>
              </w:rPr>
              <w:t xml:space="preserve"> </w:t>
            </w:r>
            <w:r>
              <w:rPr>
                <w:sz w:val="26"/>
              </w:rPr>
              <w:t>bệnh</w:t>
            </w:r>
          </w:p>
          <w:p w14:paraId="338AA98D" w14:textId="77777777" w:rsidR="004B30F1" w:rsidRDefault="00414299">
            <w:pPr>
              <w:pStyle w:val="TableParagraph"/>
              <w:numPr>
                <w:ilvl w:val="0"/>
                <w:numId w:val="276"/>
              </w:numPr>
              <w:tabs>
                <w:tab w:val="left" w:pos="272"/>
              </w:tabs>
              <w:ind w:right="96" w:firstLine="0"/>
              <w:rPr>
                <w:sz w:val="26"/>
              </w:rPr>
            </w:pPr>
            <w:r>
              <w:rPr>
                <w:sz w:val="26"/>
              </w:rPr>
              <w:t>Bố, mẹ 1-2 bình thường nhưng sinh con 6 bị bệnh (aa)--&gt; người 1 có kiểu gen</w:t>
            </w:r>
            <w:r>
              <w:rPr>
                <w:spacing w:val="-2"/>
                <w:sz w:val="26"/>
              </w:rPr>
              <w:t xml:space="preserve"> </w:t>
            </w:r>
            <w:r>
              <w:rPr>
                <w:sz w:val="26"/>
              </w:rPr>
              <w:t>Aa</w:t>
            </w:r>
          </w:p>
          <w:p w14:paraId="69975412" w14:textId="77777777" w:rsidR="004B30F1" w:rsidRDefault="00414299">
            <w:pPr>
              <w:pStyle w:val="TableParagraph"/>
              <w:numPr>
                <w:ilvl w:val="0"/>
                <w:numId w:val="276"/>
              </w:numPr>
              <w:tabs>
                <w:tab w:val="left" w:pos="263"/>
              </w:tabs>
              <w:spacing w:before="1"/>
              <w:ind w:right="96" w:firstLine="0"/>
              <w:rPr>
                <w:sz w:val="26"/>
              </w:rPr>
            </w:pPr>
            <w:r>
              <w:rPr>
                <w:sz w:val="26"/>
              </w:rPr>
              <w:t>Bố, mẹ 7-8 bình thường, sinh con 11 bị bệnh(aa)--&gt; Người 7, 8 có kiểu gen Aa--&gt;</w:t>
            </w:r>
            <w:r>
              <w:rPr>
                <w:spacing w:val="19"/>
                <w:sz w:val="26"/>
              </w:rPr>
              <w:t xml:space="preserve"> </w:t>
            </w:r>
            <w:r>
              <w:rPr>
                <w:sz w:val="26"/>
              </w:rPr>
              <w:t>Cặp</w:t>
            </w:r>
            <w:r>
              <w:rPr>
                <w:spacing w:val="22"/>
                <w:sz w:val="26"/>
              </w:rPr>
              <w:t xml:space="preserve"> </w:t>
            </w:r>
            <w:r>
              <w:rPr>
                <w:sz w:val="26"/>
              </w:rPr>
              <w:t>bố</w:t>
            </w:r>
            <w:r>
              <w:rPr>
                <w:spacing w:val="20"/>
                <w:sz w:val="26"/>
              </w:rPr>
              <w:t xml:space="preserve"> </w:t>
            </w:r>
            <w:r>
              <w:rPr>
                <w:sz w:val="26"/>
              </w:rPr>
              <w:t>mẹ</w:t>
            </w:r>
            <w:r>
              <w:rPr>
                <w:spacing w:val="20"/>
                <w:sz w:val="26"/>
              </w:rPr>
              <w:t xml:space="preserve"> </w:t>
            </w:r>
            <w:r>
              <w:rPr>
                <w:sz w:val="26"/>
              </w:rPr>
              <w:t>3-4</w:t>
            </w:r>
            <w:r>
              <w:rPr>
                <w:spacing w:val="22"/>
                <w:sz w:val="26"/>
              </w:rPr>
              <w:t xml:space="preserve"> </w:t>
            </w:r>
            <w:r>
              <w:rPr>
                <w:sz w:val="26"/>
              </w:rPr>
              <w:t>có</w:t>
            </w:r>
            <w:r>
              <w:rPr>
                <w:spacing w:val="20"/>
                <w:sz w:val="26"/>
              </w:rPr>
              <w:t xml:space="preserve"> </w:t>
            </w:r>
            <w:r>
              <w:rPr>
                <w:sz w:val="26"/>
              </w:rPr>
              <w:t>kiểu</w:t>
            </w:r>
            <w:r>
              <w:rPr>
                <w:spacing w:val="20"/>
                <w:sz w:val="26"/>
              </w:rPr>
              <w:t xml:space="preserve"> </w:t>
            </w:r>
            <w:r>
              <w:rPr>
                <w:sz w:val="26"/>
              </w:rPr>
              <w:t>gen</w:t>
            </w:r>
            <w:r>
              <w:rPr>
                <w:spacing w:val="22"/>
                <w:sz w:val="26"/>
              </w:rPr>
              <w:t xml:space="preserve"> </w:t>
            </w:r>
            <w:r>
              <w:rPr>
                <w:sz w:val="26"/>
              </w:rPr>
              <w:t>AA</w:t>
            </w:r>
            <w:r>
              <w:rPr>
                <w:spacing w:val="21"/>
                <w:sz w:val="26"/>
              </w:rPr>
              <w:t xml:space="preserve"> </w:t>
            </w:r>
            <w:r>
              <w:rPr>
                <w:sz w:val="26"/>
              </w:rPr>
              <w:t>x</w:t>
            </w:r>
            <w:r>
              <w:rPr>
                <w:spacing w:val="20"/>
                <w:sz w:val="26"/>
              </w:rPr>
              <w:t xml:space="preserve"> </w:t>
            </w:r>
            <w:r>
              <w:rPr>
                <w:sz w:val="26"/>
              </w:rPr>
              <w:t>Aa--&gt;</w:t>
            </w:r>
            <w:r>
              <w:rPr>
                <w:spacing w:val="23"/>
                <w:sz w:val="26"/>
              </w:rPr>
              <w:t xml:space="preserve"> </w:t>
            </w:r>
            <w:r>
              <w:rPr>
                <w:sz w:val="26"/>
              </w:rPr>
              <w:t>Người</w:t>
            </w:r>
            <w:r>
              <w:rPr>
                <w:spacing w:val="22"/>
                <w:sz w:val="26"/>
              </w:rPr>
              <w:t xml:space="preserve"> </w:t>
            </w:r>
            <w:r>
              <w:rPr>
                <w:sz w:val="26"/>
              </w:rPr>
              <w:t>số</w:t>
            </w:r>
            <w:r>
              <w:rPr>
                <w:spacing w:val="20"/>
                <w:sz w:val="26"/>
              </w:rPr>
              <w:t xml:space="preserve"> </w:t>
            </w:r>
            <w:r>
              <w:rPr>
                <w:sz w:val="26"/>
              </w:rPr>
              <w:t>9</w:t>
            </w:r>
            <w:r>
              <w:rPr>
                <w:spacing w:val="22"/>
                <w:sz w:val="26"/>
              </w:rPr>
              <w:t xml:space="preserve"> </w:t>
            </w:r>
            <w:r>
              <w:rPr>
                <w:sz w:val="26"/>
              </w:rPr>
              <w:t>có</w:t>
            </w:r>
            <w:r>
              <w:rPr>
                <w:spacing w:val="20"/>
                <w:sz w:val="26"/>
              </w:rPr>
              <w:t xml:space="preserve"> </w:t>
            </w:r>
            <w:r>
              <w:rPr>
                <w:sz w:val="26"/>
              </w:rPr>
              <w:t>kiểu</w:t>
            </w:r>
            <w:r>
              <w:rPr>
                <w:spacing w:val="20"/>
                <w:sz w:val="26"/>
              </w:rPr>
              <w:t xml:space="preserve"> </w:t>
            </w:r>
            <w:r>
              <w:rPr>
                <w:sz w:val="26"/>
              </w:rPr>
              <w:t>gen</w:t>
            </w:r>
            <w:r>
              <w:rPr>
                <w:spacing w:val="22"/>
                <w:sz w:val="26"/>
              </w:rPr>
              <w:t xml:space="preserve"> </w:t>
            </w:r>
            <w:r>
              <w:rPr>
                <w:sz w:val="26"/>
              </w:rPr>
              <w:t>Aa</w:t>
            </w:r>
          </w:p>
          <w:p w14:paraId="6D812C2D" w14:textId="77777777" w:rsidR="004B30F1" w:rsidRDefault="00414299">
            <w:pPr>
              <w:pStyle w:val="TableParagraph"/>
              <w:spacing w:line="279" w:lineRule="exact"/>
              <w:ind w:left="108"/>
              <w:rPr>
                <w:sz w:val="26"/>
              </w:rPr>
            </w:pPr>
            <w:r>
              <w:rPr>
                <w:sz w:val="26"/>
              </w:rPr>
              <w:t>hoặc AA</w:t>
            </w:r>
          </w:p>
        </w:tc>
        <w:tc>
          <w:tcPr>
            <w:tcW w:w="800" w:type="dxa"/>
          </w:tcPr>
          <w:p w14:paraId="0F889AEF" w14:textId="77777777" w:rsidR="004B30F1" w:rsidRDefault="004B30F1">
            <w:pPr>
              <w:pStyle w:val="TableParagraph"/>
              <w:rPr>
                <w:b/>
                <w:sz w:val="24"/>
              </w:rPr>
            </w:pPr>
          </w:p>
          <w:p w14:paraId="06AC7B8C" w14:textId="77777777" w:rsidR="004B30F1" w:rsidRDefault="004B30F1">
            <w:pPr>
              <w:pStyle w:val="TableParagraph"/>
              <w:spacing w:before="7"/>
              <w:rPr>
                <w:b/>
                <w:sz w:val="27"/>
              </w:rPr>
            </w:pPr>
          </w:p>
          <w:p w14:paraId="220C7098" w14:textId="77777777" w:rsidR="004B30F1" w:rsidRDefault="00414299">
            <w:pPr>
              <w:pStyle w:val="TableParagraph"/>
              <w:ind w:left="107"/>
            </w:pPr>
            <w:r>
              <w:t>0,125</w:t>
            </w:r>
          </w:p>
          <w:p w14:paraId="52483CAD" w14:textId="77777777" w:rsidR="004B30F1" w:rsidRDefault="004B30F1">
            <w:pPr>
              <w:pStyle w:val="TableParagraph"/>
              <w:rPr>
                <w:b/>
                <w:sz w:val="24"/>
              </w:rPr>
            </w:pPr>
          </w:p>
          <w:p w14:paraId="384CA14C" w14:textId="77777777" w:rsidR="004B30F1" w:rsidRDefault="004B30F1">
            <w:pPr>
              <w:pStyle w:val="TableParagraph"/>
              <w:spacing w:before="10"/>
              <w:rPr>
                <w:b/>
                <w:sz w:val="19"/>
              </w:rPr>
            </w:pPr>
          </w:p>
          <w:p w14:paraId="6ED4C263" w14:textId="77777777" w:rsidR="004B30F1" w:rsidRDefault="00414299">
            <w:pPr>
              <w:pStyle w:val="TableParagraph"/>
              <w:spacing w:before="1"/>
              <w:ind w:left="107"/>
            </w:pPr>
            <w:r>
              <w:t>0,125</w:t>
            </w:r>
          </w:p>
        </w:tc>
      </w:tr>
      <w:tr w:rsidR="004B30F1" w14:paraId="0DA993C4" w14:textId="77777777">
        <w:trPr>
          <w:trHeight w:val="2092"/>
        </w:trPr>
        <w:tc>
          <w:tcPr>
            <w:tcW w:w="710" w:type="dxa"/>
            <w:tcBorders>
              <w:top w:val="nil"/>
            </w:tcBorders>
          </w:tcPr>
          <w:p w14:paraId="6C76B093" w14:textId="77777777" w:rsidR="004B30F1" w:rsidRDefault="004B30F1">
            <w:pPr>
              <w:pStyle w:val="TableParagraph"/>
              <w:rPr>
                <w:sz w:val="24"/>
              </w:rPr>
            </w:pPr>
          </w:p>
        </w:tc>
        <w:tc>
          <w:tcPr>
            <w:tcW w:w="8260" w:type="dxa"/>
          </w:tcPr>
          <w:p w14:paraId="2060ED6B" w14:textId="77777777" w:rsidR="004B30F1" w:rsidRDefault="00414299">
            <w:pPr>
              <w:pStyle w:val="TableParagraph"/>
              <w:spacing w:line="298" w:lineRule="exact"/>
              <w:ind w:left="108"/>
              <w:rPr>
                <w:b/>
                <w:sz w:val="26"/>
              </w:rPr>
            </w:pPr>
            <w:r>
              <w:rPr>
                <w:b/>
                <w:sz w:val="26"/>
              </w:rPr>
              <w:t>3(0,5đ) Xác suất người số 10 có kiểu gen không mang alen bệnh:</w:t>
            </w:r>
          </w:p>
          <w:p w14:paraId="4180D8A5" w14:textId="77777777" w:rsidR="004B30F1" w:rsidRDefault="00414299">
            <w:pPr>
              <w:pStyle w:val="TableParagraph"/>
              <w:numPr>
                <w:ilvl w:val="0"/>
                <w:numId w:val="275"/>
              </w:numPr>
              <w:tabs>
                <w:tab w:val="left" w:pos="272"/>
              </w:tabs>
              <w:ind w:right="97" w:firstLine="0"/>
              <w:rPr>
                <w:sz w:val="26"/>
              </w:rPr>
            </w:pPr>
            <w:r>
              <w:rPr>
                <w:sz w:val="26"/>
              </w:rPr>
              <w:t>Vì 11 bị bệnh có kiểu gen aa, được sinh ra từ cặp bố mẹ bình thường 7 và 8--&gt; 7 và 8 phải có kiểu gen Aa</w:t>
            </w:r>
          </w:p>
          <w:p w14:paraId="07040351" w14:textId="77777777" w:rsidR="004B30F1" w:rsidRDefault="00414299">
            <w:pPr>
              <w:pStyle w:val="TableParagraph"/>
              <w:numPr>
                <w:ilvl w:val="0"/>
                <w:numId w:val="275"/>
              </w:numPr>
              <w:tabs>
                <w:tab w:val="left" w:pos="258"/>
              </w:tabs>
              <w:spacing w:line="299" w:lineRule="exact"/>
              <w:ind w:left="257" w:hanging="150"/>
              <w:rPr>
                <w:sz w:val="26"/>
              </w:rPr>
            </w:pPr>
            <w:r>
              <w:rPr>
                <w:sz w:val="26"/>
              </w:rPr>
              <w:t>Xét cặp bố mẹ</w:t>
            </w:r>
            <w:r>
              <w:rPr>
                <w:spacing w:val="-1"/>
                <w:sz w:val="26"/>
              </w:rPr>
              <w:t xml:space="preserve"> </w:t>
            </w:r>
            <w:r>
              <w:rPr>
                <w:sz w:val="26"/>
              </w:rPr>
              <w:t>7-8:</w:t>
            </w:r>
          </w:p>
          <w:p w14:paraId="3FFFF7F1" w14:textId="77777777" w:rsidR="004B30F1" w:rsidRDefault="00414299">
            <w:pPr>
              <w:pStyle w:val="TableParagraph"/>
              <w:tabs>
                <w:tab w:val="left" w:pos="1798"/>
                <w:tab w:val="left" w:pos="2578"/>
              </w:tabs>
              <w:spacing w:before="1" w:line="298" w:lineRule="exact"/>
              <w:ind w:left="108"/>
              <w:rPr>
                <w:sz w:val="26"/>
              </w:rPr>
            </w:pPr>
            <w:r>
              <w:rPr>
                <w:sz w:val="26"/>
              </w:rPr>
              <w:t>P:</w:t>
            </w:r>
            <w:r>
              <w:rPr>
                <w:spacing w:val="-2"/>
                <w:sz w:val="26"/>
              </w:rPr>
              <w:t xml:space="preserve"> </w:t>
            </w:r>
            <w:r>
              <w:rPr>
                <w:sz w:val="26"/>
              </w:rPr>
              <w:t>Aa</w:t>
            </w:r>
            <w:r>
              <w:rPr>
                <w:sz w:val="26"/>
              </w:rPr>
              <w:tab/>
              <w:t>x</w:t>
            </w:r>
            <w:r>
              <w:rPr>
                <w:sz w:val="26"/>
              </w:rPr>
              <w:tab/>
              <w:t>1Aa</w:t>
            </w:r>
          </w:p>
          <w:p w14:paraId="59D7B742" w14:textId="77777777" w:rsidR="004B30F1" w:rsidRDefault="00414299">
            <w:pPr>
              <w:pStyle w:val="TableParagraph"/>
              <w:tabs>
                <w:tab w:val="left" w:pos="2539"/>
              </w:tabs>
              <w:spacing w:line="298" w:lineRule="exact"/>
              <w:ind w:left="108"/>
              <w:rPr>
                <w:sz w:val="26"/>
              </w:rPr>
            </w:pPr>
            <w:r>
              <w:rPr>
                <w:sz w:val="26"/>
              </w:rPr>
              <w:t>G</w:t>
            </w:r>
            <w:r>
              <w:rPr>
                <w:sz w:val="26"/>
                <w:vertAlign w:val="subscript"/>
              </w:rPr>
              <w:t>P</w:t>
            </w:r>
            <w:r>
              <w:rPr>
                <w:sz w:val="26"/>
              </w:rPr>
              <w:t>:</w:t>
            </w:r>
            <w:r>
              <w:rPr>
                <w:spacing w:val="-3"/>
                <w:sz w:val="26"/>
              </w:rPr>
              <w:t xml:space="preserve"> </w:t>
            </w:r>
            <w:r>
              <w:rPr>
                <w:sz w:val="26"/>
              </w:rPr>
              <w:t>1/2A:</w:t>
            </w:r>
            <w:r>
              <w:rPr>
                <w:spacing w:val="-3"/>
                <w:sz w:val="26"/>
              </w:rPr>
              <w:t xml:space="preserve"> </w:t>
            </w:r>
            <w:r>
              <w:rPr>
                <w:sz w:val="26"/>
              </w:rPr>
              <w:t>1/2a</w:t>
            </w:r>
            <w:r>
              <w:rPr>
                <w:sz w:val="26"/>
              </w:rPr>
              <w:tab/>
              <w:t>1/2A:</w:t>
            </w:r>
            <w:r>
              <w:rPr>
                <w:spacing w:val="2"/>
                <w:sz w:val="26"/>
              </w:rPr>
              <w:t xml:space="preserve"> </w:t>
            </w:r>
            <w:r>
              <w:rPr>
                <w:sz w:val="26"/>
              </w:rPr>
              <w:t>1/2a</w:t>
            </w:r>
          </w:p>
          <w:p w14:paraId="439E4F98" w14:textId="77777777" w:rsidR="004B30F1" w:rsidRDefault="00414299">
            <w:pPr>
              <w:pStyle w:val="TableParagraph"/>
              <w:spacing w:line="281" w:lineRule="exact"/>
              <w:ind w:left="108"/>
              <w:rPr>
                <w:sz w:val="26"/>
              </w:rPr>
            </w:pPr>
            <w:r>
              <w:rPr>
                <w:position w:val="2"/>
                <w:sz w:val="26"/>
              </w:rPr>
              <w:t>F</w:t>
            </w:r>
            <w:r>
              <w:rPr>
                <w:position w:val="2"/>
                <w:sz w:val="26"/>
                <w:vertAlign w:val="subscript"/>
              </w:rPr>
              <w:t>1</w:t>
            </w:r>
            <w:r>
              <w:rPr>
                <w:position w:val="2"/>
                <w:sz w:val="26"/>
              </w:rPr>
              <w:t>: Tỉ lệ đời con không mang gen lặn: 1/2. 1/2= 1/4</w:t>
            </w:r>
          </w:p>
        </w:tc>
        <w:tc>
          <w:tcPr>
            <w:tcW w:w="800" w:type="dxa"/>
          </w:tcPr>
          <w:p w14:paraId="2B605449" w14:textId="77777777" w:rsidR="004B30F1" w:rsidRDefault="004B30F1">
            <w:pPr>
              <w:pStyle w:val="TableParagraph"/>
              <w:rPr>
                <w:b/>
                <w:sz w:val="28"/>
              </w:rPr>
            </w:pPr>
          </w:p>
          <w:p w14:paraId="298E34BC" w14:textId="77777777" w:rsidR="004B30F1" w:rsidRDefault="004B30F1">
            <w:pPr>
              <w:pStyle w:val="TableParagraph"/>
              <w:rPr>
                <w:b/>
                <w:sz w:val="28"/>
              </w:rPr>
            </w:pPr>
          </w:p>
          <w:p w14:paraId="4F89DD53" w14:textId="77777777" w:rsidR="004B30F1" w:rsidRDefault="00414299">
            <w:pPr>
              <w:pStyle w:val="TableParagraph"/>
              <w:spacing w:before="251"/>
              <w:ind w:left="107"/>
              <w:rPr>
                <w:sz w:val="26"/>
              </w:rPr>
            </w:pPr>
            <w:r>
              <w:rPr>
                <w:sz w:val="26"/>
              </w:rPr>
              <w:t>0,25</w:t>
            </w:r>
          </w:p>
          <w:p w14:paraId="76FC8880" w14:textId="77777777" w:rsidR="004B30F1" w:rsidRDefault="004B30F1">
            <w:pPr>
              <w:pStyle w:val="TableParagraph"/>
              <w:rPr>
                <w:b/>
                <w:sz w:val="26"/>
              </w:rPr>
            </w:pPr>
          </w:p>
          <w:p w14:paraId="510D7E0D" w14:textId="77777777" w:rsidR="004B30F1" w:rsidRDefault="00414299">
            <w:pPr>
              <w:pStyle w:val="TableParagraph"/>
              <w:ind w:left="107"/>
              <w:rPr>
                <w:sz w:val="26"/>
              </w:rPr>
            </w:pPr>
            <w:r>
              <w:rPr>
                <w:sz w:val="26"/>
              </w:rPr>
              <w:t>0,25</w:t>
            </w:r>
          </w:p>
        </w:tc>
      </w:tr>
      <w:tr w:rsidR="004B30F1" w14:paraId="0BADDE3F" w14:textId="77777777">
        <w:trPr>
          <w:trHeight w:val="1831"/>
        </w:trPr>
        <w:tc>
          <w:tcPr>
            <w:tcW w:w="710" w:type="dxa"/>
            <w:tcBorders>
              <w:bottom w:val="nil"/>
            </w:tcBorders>
          </w:tcPr>
          <w:p w14:paraId="3D966DEA" w14:textId="77777777" w:rsidR="004B30F1" w:rsidRDefault="00414299">
            <w:pPr>
              <w:pStyle w:val="TableParagraph"/>
              <w:spacing w:line="298" w:lineRule="exact"/>
              <w:ind w:left="108"/>
              <w:rPr>
                <w:sz w:val="26"/>
              </w:rPr>
            </w:pPr>
            <w:r>
              <w:rPr>
                <w:w w:val="99"/>
                <w:sz w:val="26"/>
              </w:rPr>
              <w:t>8</w:t>
            </w:r>
          </w:p>
          <w:p w14:paraId="4F038E30" w14:textId="77777777" w:rsidR="004B30F1" w:rsidRDefault="00414299">
            <w:pPr>
              <w:pStyle w:val="TableParagraph"/>
              <w:spacing w:line="298" w:lineRule="exact"/>
              <w:ind w:left="108"/>
              <w:rPr>
                <w:sz w:val="26"/>
              </w:rPr>
            </w:pPr>
            <w:r>
              <w:rPr>
                <w:sz w:val="26"/>
              </w:rPr>
              <w:t>1,0</w:t>
            </w:r>
          </w:p>
        </w:tc>
        <w:tc>
          <w:tcPr>
            <w:tcW w:w="8260" w:type="dxa"/>
            <w:tcBorders>
              <w:bottom w:val="nil"/>
            </w:tcBorders>
          </w:tcPr>
          <w:p w14:paraId="56729BA8" w14:textId="77777777" w:rsidR="004B30F1" w:rsidRDefault="00414299">
            <w:pPr>
              <w:pStyle w:val="TableParagraph"/>
              <w:ind w:left="108"/>
              <w:rPr>
                <w:sz w:val="26"/>
              </w:rPr>
            </w:pPr>
            <w:r>
              <w:rPr>
                <w:sz w:val="26"/>
              </w:rPr>
              <w:t>1. Lưới thức ăn</w:t>
            </w:r>
          </w:p>
          <w:p w14:paraId="05CA5C2B" w14:textId="77777777" w:rsidR="004B30F1" w:rsidRDefault="00414299">
            <w:pPr>
              <w:pStyle w:val="TableParagraph"/>
              <w:ind w:left="603"/>
              <w:rPr>
                <w:sz w:val="20"/>
              </w:rPr>
            </w:pPr>
            <w:r>
              <w:rPr>
                <w:noProof/>
                <w:sz w:val="20"/>
                <w:lang w:val="en-US"/>
              </w:rPr>
              <w:drawing>
                <wp:inline distT="0" distB="0" distL="0" distR="0" wp14:anchorId="0734D602" wp14:editId="1102AE05">
                  <wp:extent cx="3495675" cy="77152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9" cstate="print"/>
                          <a:stretch>
                            <a:fillRect/>
                          </a:stretch>
                        </pic:blipFill>
                        <pic:spPr>
                          <a:xfrm>
                            <a:off x="0" y="0"/>
                            <a:ext cx="3495675" cy="771525"/>
                          </a:xfrm>
                          <a:prstGeom prst="rect">
                            <a:avLst/>
                          </a:prstGeom>
                        </pic:spPr>
                      </pic:pic>
                    </a:graphicData>
                  </a:graphic>
                </wp:inline>
              </w:drawing>
            </w:r>
          </w:p>
          <w:p w14:paraId="3F3E92D2" w14:textId="77777777" w:rsidR="004B30F1" w:rsidRDefault="004B30F1">
            <w:pPr>
              <w:pStyle w:val="TableParagraph"/>
              <w:spacing w:before="6"/>
              <w:rPr>
                <w:b/>
                <w:sz w:val="27"/>
              </w:rPr>
            </w:pPr>
          </w:p>
        </w:tc>
        <w:tc>
          <w:tcPr>
            <w:tcW w:w="800" w:type="dxa"/>
            <w:tcBorders>
              <w:bottom w:val="nil"/>
            </w:tcBorders>
          </w:tcPr>
          <w:p w14:paraId="5E935AC7" w14:textId="77777777" w:rsidR="004B30F1" w:rsidRDefault="00414299">
            <w:pPr>
              <w:pStyle w:val="TableParagraph"/>
              <w:ind w:left="107"/>
              <w:rPr>
                <w:sz w:val="26"/>
              </w:rPr>
            </w:pPr>
            <w:r>
              <w:rPr>
                <w:sz w:val="26"/>
              </w:rPr>
              <w:t>0,25</w:t>
            </w:r>
          </w:p>
          <w:p w14:paraId="560E71FD" w14:textId="77777777" w:rsidR="004B30F1" w:rsidRDefault="004B30F1">
            <w:pPr>
              <w:pStyle w:val="TableParagraph"/>
              <w:rPr>
                <w:b/>
                <w:sz w:val="28"/>
              </w:rPr>
            </w:pPr>
          </w:p>
          <w:p w14:paraId="0337CDC2" w14:textId="77777777" w:rsidR="004B30F1" w:rsidRDefault="004B30F1">
            <w:pPr>
              <w:pStyle w:val="TableParagraph"/>
              <w:rPr>
                <w:b/>
                <w:sz w:val="28"/>
              </w:rPr>
            </w:pPr>
          </w:p>
          <w:p w14:paraId="0EDD2C99" w14:textId="77777777" w:rsidR="004B30F1" w:rsidRDefault="004B30F1">
            <w:pPr>
              <w:pStyle w:val="TableParagraph"/>
              <w:rPr>
                <w:b/>
                <w:sz w:val="28"/>
              </w:rPr>
            </w:pPr>
          </w:p>
          <w:p w14:paraId="5604A800" w14:textId="77777777" w:rsidR="004B30F1" w:rsidRDefault="00414299">
            <w:pPr>
              <w:pStyle w:val="TableParagraph"/>
              <w:spacing w:before="230"/>
              <w:ind w:left="107"/>
              <w:rPr>
                <w:sz w:val="26"/>
              </w:rPr>
            </w:pPr>
            <w:r>
              <w:rPr>
                <w:sz w:val="26"/>
              </w:rPr>
              <w:t>0,25</w:t>
            </w:r>
          </w:p>
        </w:tc>
      </w:tr>
      <w:tr w:rsidR="004B30F1" w14:paraId="42E71908" w14:textId="77777777">
        <w:trPr>
          <w:trHeight w:val="1223"/>
        </w:trPr>
        <w:tc>
          <w:tcPr>
            <w:tcW w:w="710" w:type="dxa"/>
            <w:tcBorders>
              <w:top w:val="nil"/>
              <w:bottom w:val="nil"/>
            </w:tcBorders>
          </w:tcPr>
          <w:p w14:paraId="2833CCFD" w14:textId="77777777" w:rsidR="004B30F1" w:rsidRDefault="004B30F1">
            <w:pPr>
              <w:pStyle w:val="TableParagraph"/>
              <w:rPr>
                <w:sz w:val="24"/>
              </w:rPr>
            </w:pPr>
          </w:p>
        </w:tc>
        <w:tc>
          <w:tcPr>
            <w:tcW w:w="8260" w:type="dxa"/>
            <w:tcBorders>
              <w:top w:val="nil"/>
            </w:tcBorders>
          </w:tcPr>
          <w:p w14:paraId="664BBEEE" w14:textId="77777777" w:rsidR="004B30F1" w:rsidRDefault="00414299">
            <w:pPr>
              <w:pStyle w:val="TableParagraph"/>
              <w:numPr>
                <w:ilvl w:val="0"/>
                <w:numId w:val="274"/>
              </w:numPr>
              <w:tabs>
                <w:tab w:val="left" w:pos="258"/>
              </w:tabs>
              <w:spacing w:before="26"/>
              <w:ind w:left="257" w:hanging="150"/>
              <w:rPr>
                <w:sz w:val="26"/>
              </w:rPr>
            </w:pPr>
            <w:r>
              <w:rPr>
                <w:sz w:val="26"/>
              </w:rPr>
              <w:t>Châu chấu là sinh vật tiêu thụ bậc</w:t>
            </w:r>
            <w:r>
              <w:rPr>
                <w:spacing w:val="-1"/>
                <w:sz w:val="26"/>
              </w:rPr>
              <w:t xml:space="preserve"> </w:t>
            </w:r>
            <w:r>
              <w:rPr>
                <w:sz w:val="26"/>
              </w:rPr>
              <w:t>1</w:t>
            </w:r>
          </w:p>
          <w:p w14:paraId="02E89312" w14:textId="77777777" w:rsidR="004B30F1" w:rsidRDefault="00414299">
            <w:pPr>
              <w:pStyle w:val="TableParagraph"/>
              <w:numPr>
                <w:ilvl w:val="0"/>
                <w:numId w:val="274"/>
              </w:numPr>
              <w:tabs>
                <w:tab w:val="left" w:pos="258"/>
              </w:tabs>
              <w:spacing w:before="1"/>
              <w:ind w:left="257" w:hanging="150"/>
              <w:rPr>
                <w:sz w:val="26"/>
              </w:rPr>
            </w:pPr>
            <w:r>
              <w:rPr>
                <w:sz w:val="26"/>
              </w:rPr>
              <w:t>Chim ăn sâu là sinh vật tiêu thụ bậc</w:t>
            </w:r>
            <w:r>
              <w:rPr>
                <w:spacing w:val="5"/>
                <w:sz w:val="26"/>
              </w:rPr>
              <w:t xml:space="preserve"> </w:t>
            </w:r>
            <w:r>
              <w:rPr>
                <w:sz w:val="26"/>
              </w:rPr>
              <w:t>2</w:t>
            </w:r>
          </w:p>
          <w:p w14:paraId="2F5ECE84" w14:textId="77777777" w:rsidR="004B30F1" w:rsidRDefault="00414299">
            <w:pPr>
              <w:pStyle w:val="TableParagraph"/>
              <w:numPr>
                <w:ilvl w:val="0"/>
                <w:numId w:val="274"/>
              </w:numPr>
              <w:tabs>
                <w:tab w:val="left" w:pos="304"/>
              </w:tabs>
              <w:spacing w:before="5" w:line="298" w:lineRule="exact"/>
              <w:ind w:right="97" w:firstLine="0"/>
              <w:rPr>
                <w:sz w:val="26"/>
              </w:rPr>
            </w:pPr>
            <w:r>
              <w:rPr>
                <w:sz w:val="26"/>
              </w:rPr>
              <w:t>Cú mèo là sinh vật tiêu thụ 3( cỏ--&gt; sâu--&gt; chim--&gt; cú mèo) hoặc bậc       4( cỏ--&gt; châu châu--&gt; ếch--&gt; rắn--&gt; cú</w:t>
            </w:r>
            <w:r>
              <w:rPr>
                <w:spacing w:val="-1"/>
                <w:sz w:val="26"/>
              </w:rPr>
              <w:t xml:space="preserve"> </w:t>
            </w:r>
            <w:r>
              <w:rPr>
                <w:sz w:val="26"/>
              </w:rPr>
              <w:t>mèo)</w:t>
            </w:r>
          </w:p>
        </w:tc>
        <w:tc>
          <w:tcPr>
            <w:tcW w:w="800" w:type="dxa"/>
            <w:tcBorders>
              <w:top w:val="nil"/>
            </w:tcBorders>
          </w:tcPr>
          <w:p w14:paraId="6325618A" w14:textId="77777777" w:rsidR="004B30F1" w:rsidRDefault="004B30F1">
            <w:pPr>
              <w:pStyle w:val="TableParagraph"/>
              <w:rPr>
                <w:b/>
                <w:sz w:val="28"/>
              </w:rPr>
            </w:pPr>
          </w:p>
          <w:p w14:paraId="2C1BD5D5" w14:textId="77777777" w:rsidR="004B30F1" w:rsidRDefault="00414299">
            <w:pPr>
              <w:pStyle w:val="TableParagraph"/>
              <w:spacing w:before="236"/>
              <w:ind w:left="107"/>
              <w:rPr>
                <w:sz w:val="26"/>
              </w:rPr>
            </w:pPr>
            <w:r>
              <w:rPr>
                <w:sz w:val="26"/>
              </w:rPr>
              <w:t>0,25</w:t>
            </w:r>
          </w:p>
        </w:tc>
      </w:tr>
      <w:tr w:rsidR="004B30F1" w14:paraId="792D7750" w14:textId="77777777">
        <w:trPr>
          <w:trHeight w:val="893"/>
        </w:trPr>
        <w:tc>
          <w:tcPr>
            <w:tcW w:w="710" w:type="dxa"/>
            <w:tcBorders>
              <w:top w:val="nil"/>
            </w:tcBorders>
          </w:tcPr>
          <w:p w14:paraId="36B81AC7" w14:textId="77777777" w:rsidR="004B30F1" w:rsidRDefault="004B30F1">
            <w:pPr>
              <w:pStyle w:val="TableParagraph"/>
              <w:rPr>
                <w:sz w:val="24"/>
              </w:rPr>
            </w:pPr>
          </w:p>
        </w:tc>
        <w:tc>
          <w:tcPr>
            <w:tcW w:w="8260" w:type="dxa"/>
          </w:tcPr>
          <w:p w14:paraId="4FE81A16" w14:textId="77777777" w:rsidR="004B30F1" w:rsidRDefault="00414299">
            <w:pPr>
              <w:pStyle w:val="TableParagraph"/>
              <w:spacing w:line="295" w:lineRule="exact"/>
              <w:ind w:left="108"/>
              <w:rPr>
                <w:sz w:val="26"/>
              </w:rPr>
            </w:pPr>
            <w:r>
              <w:rPr>
                <w:sz w:val="26"/>
              </w:rPr>
              <w:t>2.</w:t>
            </w:r>
          </w:p>
          <w:p w14:paraId="163D9703" w14:textId="77777777" w:rsidR="004B30F1" w:rsidRDefault="00414299">
            <w:pPr>
              <w:pStyle w:val="TableParagraph"/>
              <w:spacing w:before="2" w:line="300" w:lineRule="exact"/>
              <w:ind w:left="108" w:right="160"/>
              <w:rPr>
                <w:sz w:val="26"/>
              </w:rPr>
            </w:pPr>
            <w:r>
              <w:rPr>
                <w:sz w:val="26"/>
              </w:rPr>
              <w:t>- Nếu tiêu diệt toàn bộ rắn thì ảnh hưởng trực tiếp đến cú mèo và ếch. Vì 2 loài này có quan hệ dinh dưỡng với rắn</w:t>
            </w:r>
          </w:p>
        </w:tc>
        <w:tc>
          <w:tcPr>
            <w:tcW w:w="800" w:type="dxa"/>
          </w:tcPr>
          <w:p w14:paraId="53D6F979" w14:textId="77777777" w:rsidR="004B30F1" w:rsidRDefault="00414299">
            <w:pPr>
              <w:pStyle w:val="TableParagraph"/>
              <w:spacing w:line="296" w:lineRule="exact"/>
              <w:ind w:left="107"/>
              <w:rPr>
                <w:sz w:val="26"/>
              </w:rPr>
            </w:pPr>
            <w:r>
              <w:rPr>
                <w:sz w:val="26"/>
              </w:rPr>
              <w:t>0,25</w:t>
            </w:r>
          </w:p>
        </w:tc>
      </w:tr>
      <w:tr w:rsidR="004B30F1" w14:paraId="253F143D" w14:textId="77777777">
        <w:trPr>
          <w:trHeight w:val="301"/>
        </w:trPr>
        <w:tc>
          <w:tcPr>
            <w:tcW w:w="710" w:type="dxa"/>
            <w:tcBorders>
              <w:bottom w:val="nil"/>
            </w:tcBorders>
          </w:tcPr>
          <w:p w14:paraId="60472887" w14:textId="77777777" w:rsidR="004B30F1" w:rsidRDefault="00414299">
            <w:pPr>
              <w:pStyle w:val="TableParagraph"/>
              <w:spacing w:line="281" w:lineRule="exact"/>
              <w:ind w:left="108"/>
              <w:rPr>
                <w:sz w:val="26"/>
              </w:rPr>
            </w:pPr>
            <w:r>
              <w:rPr>
                <w:w w:val="99"/>
                <w:sz w:val="26"/>
              </w:rPr>
              <w:t>9</w:t>
            </w:r>
          </w:p>
        </w:tc>
        <w:tc>
          <w:tcPr>
            <w:tcW w:w="8260" w:type="dxa"/>
            <w:tcBorders>
              <w:bottom w:val="nil"/>
            </w:tcBorders>
          </w:tcPr>
          <w:p w14:paraId="24EAB59C" w14:textId="77777777" w:rsidR="004B30F1" w:rsidRDefault="00414299">
            <w:pPr>
              <w:pStyle w:val="TableParagraph"/>
              <w:spacing w:line="281" w:lineRule="exact"/>
              <w:ind w:left="108"/>
              <w:rPr>
                <w:b/>
                <w:sz w:val="26"/>
              </w:rPr>
            </w:pPr>
            <w:r>
              <w:rPr>
                <w:b/>
                <w:sz w:val="26"/>
              </w:rPr>
              <w:t>1. (0,5đ). Mất 1 cặp nucleotit</w:t>
            </w:r>
          </w:p>
        </w:tc>
        <w:tc>
          <w:tcPr>
            <w:tcW w:w="800" w:type="dxa"/>
            <w:tcBorders>
              <w:bottom w:val="nil"/>
            </w:tcBorders>
          </w:tcPr>
          <w:p w14:paraId="5B45F118" w14:textId="77777777" w:rsidR="004B30F1" w:rsidRDefault="004B30F1">
            <w:pPr>
              <w:pStyle w:val="TableParagraph"/>
            </w:pPr>
          </w:p>
        </w:tc>
      </w:tr>
      <w:tr w:rsidR="004B30F1" w14:paraId="28608D3C" w14:textId="77777777">
        <w:trPr>
          <w:trHeight w:val="298"/>
        </w:trPr>
        <w:tc>
          <w:tcPr>
            <w:tcW w:w="710" w:type="dxa"/>
            <w:tcBorders>
              <w:top w:val="nil"/>
              <w:bottom w:val="nil"/>
            </w:tcBorders>
          </w:tcPr>
          <w:p w14:paraId="7FF83EEC" w14:textId="77777777" w:rsidR="004B30F1" w:rsidRDefault="00414299">
            <w:pPr>
              <w:pStyle w:val="TableParagraph"/>
              <w:spacing w:line="279" w:lineRule="exact"/>
              <w:ind w:left="108"/>
              <w:rPr>
                <w:sz w:val="26"/>
              </w:rPr>
            </w:pPr>
            <w:r>
              <w:rPr>
                <w:sz w:val="26"/>
              </w:rPr>
              <w:t>1,0</w:t>
            </w:r>
          </w:p>
        </w:tc>
        <w:tc>
          <w:tcPr>
            <w:tcW w:w="8260" w:type="dxa"/>
            <w:tcBorders>
              <w:top w:val="nil"/>
              <w:bottom w:val="nil"/>
            </w:tcBorders>
          </w:tcPr>
          <w:p w14:paraId="7192F0F9" w14:textId="77777777" w:rsidR="004B30F1" w:rsidRDefault="00414299">
            <w:pPr>
              <w:pStyle w:val="TableParagraph"/>
              <w:spacing w:line="279" w:lineRule="exact"/>
              <w:ind w:left="108"/>
              <w:rPr>
                <w:sz w:val="26"/>
              </w:rPr>
            </w:pPr>
            <w:r>
              <w:rPr>
                <w:sz w:val="26"/>
              </w:rPr>
              <w:t>- Nếu mất 1 cặp A- T--&gt; Số liên kết hidro của gen B giảm đi 2 liên kết</w:t>
            </w:r>
          </w:p>
        </w:tc>
        <w:tc>
          <w:tcPr>
            <w:tcW w:w="800" w:type="dxa"/>
            <w:tcBorders>
              <w:top w:val="nil"/>
              <w:bottom w:val="nil"/>
            </w:tcBorders>
          </w:tcPr>
          <w:p w14:paraId="2D33696F" w14:textId="77777777" w:rsidR="004B30F1" w:rsidRDefault="00414299">
            <w:pPr>
              <w:pStyle w:val="TableParagraph"/>
              <w:spacing w:line="279" w:lineRule="exact"/>
              <w:ind w:left="107"/>
              <w:rPr>
                <w:sz w:val="26"/>
              </w:rPr>
            </w:pPr>
            <w:r>
              <w:rPr>
                <w:sz w:val="26"/>
              </w:rPr>
              <w:t>0,25</w:t>
            </w:r>
          </w:p>
        </w:tc>
      </w:tr>
      <w:tr w:rsidR="004B30F1" w14:paraId="3F2FFFD6" w14:textId="77777777">
        <w:trPr>
          <w:trHeight w:val="294"/>
        </w:trPr>
        <w:tc>
          <w:tcPr>
            <w:tcW w:w="710" w:type="dxa"/>
            <w:tcBorders>
              <w:top w:val="nil"/>
              <w:bottom w:val="nil"/>
            </w:tcBorders>
          </w:tcPr>
          <w:p w14:paraId="1B16FC55" w14:textId="77777777" w:rsidR="004B30F1" w:rsidRDefault="004B30F1">
            <w:pPr>
              <w:pStyle w:val="TableParagraph"/>
            </w:pPr>
          </w:p>
        </w:tc>
        <w:tc>
          <w:tcPr>
            <w:tcW w:w="8260" w:type="dxa"/>
            <w:tcBorders>
              <w:top w:val="nil"/>
            </w:tcBorders>
          </w:tcPr>
          <w:p w14:paraId="5BDB11EF" w14:textId="77777777" w:rsidR="004B30F1" w:rsidRDefault="00414299">
            <w:pPr>
              <w:pStyle w:val="TableParagraph"/>
              <w:spacing w:line="274" w:lineRule="exact"/>
              <w:ind w:left="108"/>
              <w:rPr>
                <w:sz w:val="26"/>
              </w:rPr>
            </w:pPr>
            <w:r>
              <w:rPr>
                <w:sz w:val="26"/>
              </w:rPr>
              <w:t>- Nếu mất 1 cặp G- X--&gt; Số liên kết hidro của gen B giảm đi 3 liên kết</w:t>
            </w:r>
          </w:p>
        </w:tc>
        <w:tc>
          <w:tcPr>
            <w:tcW w:w="800" w:type="dxa"/>
            <w:tcBorders>
              <w:top w:val="nil"/>
            </w:tcBorders>
          </w:tcPr>
          <w:p w14:paraId="7E4BDB7B" w14:textId="77777777" w:rsidR="004B30F1" w:rsidRDefault="00414299">
            <w:pPr>
              <w:pStyle w:val="TableParagraph"/>
              <w:spacing w:line="274" w:lineRule="exact"/>
              <w:ind w:left="107"/>
              <w:rPr>
                <w:sz w:val="26"/>
              </w:rPr>
            </w:pPr>
            <w:r>
              <w:rPr>
                <w:sz w:val="26"/>
              </w:rPr>
              <w:t>0,25</w:t>
            </w:r>
          </w:p>
        </w:tc>
      </w:tr>
      <w:tr w:rsidR="004B30F1" w14:paraId="2B2B19E5" w14:textId="77777777">
        <w:trPr>
          <w:trHeight w:val="304"/>
        </w:trPr>
        <w:tc>
          <w:tcPr>
            <w:tcW w:w="710" w:type="dxa"/>
            <w:tcBorders>
              <w:top w:val="nil"/>
              <w:bottom w:val="nil"/>
            </w:tcBorders>
          </w:tcPr>
          <w:p w14:paraId="2F767BDA" w14:textId="77777777" w:rsidR="004B30F1" w:rsidRDefault="004B30F1">
            <w:pPr>
              <w:pStyle w:val="TableParagraph"/>
            </w:pPr>
          </w:p>
        </w:tc>
        <w:tc>
          <w:tcPr>
            <w:tcW w:w="8260" w:type="dxa"/>
            <w:tcBorders>
              <w:bottom w:val="nil"/>
            </w:tcBorders>
          </w:tcPr>
          <w:p w14:paraId="6F7A1C21" w14:textId="77777777" w:rsidR="004B30F1" w:rsidRDefault="00414299">
            <w:pPr>
              <w:pStyle w:val="TableParagraph"/>
              <w:spacing w:line="284" w:lineRule="exact"/>
              <w:ind w:left="108"/>
              <w:rPr>
                <w:b/>
                <w:sz w:val="26"/>
              </w:rPr>
            </w:pPr>
            <w:r>
              <w:rPr>
                <w:b/>
                <w:sz w:val="26"/>
              </w:rPr>
              <w:t>2.(0,5đ).Thay thế 1 cặp nucleotit này bằng 1 cặp nucleotit khác (loại</w:t>
            </w:r>
          </w:p>
        </w:tc>
        <w:tc>
          <w:tcPr>
            <w:tcW w:w="800" w:type="dxa"/>
            <w:tcBorders>
              <w:bottom w:val="nil"/>
            </w:tcBorders>
          </w:tcPr>
          <w:p w14:paraId="3A961832" w14:textId="77777777" w:rsidR="004B30F1" w:rsidRDefault="004B30F1">
            <w:pPr>
              <w:pStyle w:val="TableParagraph"/>
            </w:pPr>
          </w:p>
        </w:tc>
      </w:tr>
      <w:tr w:rsidR="004B30F1" w14:paraId="357BD339" w14:textId="77777777">
        <w:trPr>
          <w:trHeight w:val="297"/>
        </w:trPr>
        <w:tc>
          <w:tcPr>
            <w:tcW w:w="710" w:type="dxa"/>
            <w:tcBorders>
              <w:top w:val="nil"/>
              <w:bottom w:val="nil"/>
            </w:tcBorders>
          </w:tcPr>
          <w:p w14:paraId="2F8D36F7" w14:textId="77777777" w:rsidR="004B30F1" w:rsidRDefault="004B30F1">
            <w:pPr>
              <w:pStyle w:val="TableParagraph"/>
            </w:pPr>
          </w:p>
        </w:tc>
        <w:tc>
          <w:tcPr>
            <w:tcW w:w="8260" w:type="dxa"/>
            <w:tcBorders>
              <w:top w:val="nil"/>
              <w:bottom w:val="nil"/>
            </w:tcBorders>
          </w:tcPr>
          <w:p w14:paraId="5782743A" w14:textId="77777777" w:rsidR="004B30F1" w:rsidRDefault="00414299">
            <w:pPr>
              <w:pStyle w:val="TableParagraph"/>
              <w:spacing w:line="278" w:lineRule="exact"/>
              <w:ind w:left="108"/>
              <w:rPr>
                <w:b/>
                <w:sz w:val="26"/>
              </w:rPr>
            </w:pPr>
            <w:r>
              <w:rPr>
                <w:b/>
                <w:sz w:val="26"/>
              </w:rPr>
              <w:t>không bổ sung)</w:t>
            </w:r>
          </w:p>
        </w:tc>
        <w:tc>
          <w:tcPr>
            <w:tcW w:w="800" w:type="dxa"/>
            <w:tcBorders>
              <w:top w:val="nil"/>
              <w:bottom w:val="nil"/>
            </w:tcBorders>
          </w:tcPr>
          <w:p w14:paraId="42B1AE63" w14:textId="77777777" w:rsidR="004B30F1" w:rsidRDefault="004B30F1">
            <w:pPr>
              <w:pStyle w:val="TableParagraph"/>
            </w:pPr>
          </w:p>
        </w:tc>
      </w:tr>
      <w:tr w:rsidR="004B30F1" w14:paraId="28E02A5E" w14:textId="77777777">
        <w:trPr>
          <w:trHeight w:val="298"/>
        </w:trPr>
        <w:tc>
          <w:tcPr>
            <w:tcW w:w="710" w:type="dxa"/>
            <w:tcBorders>
              <w:top w:val="nil"/>
              <w:bottom w:val="nil"/>
            </w:tcBorders>
          </w:tcPr>
          <w:p w14:paraId="6A630194" w14:textId="77777777" w:rsidR="004B30F1" w:rsidRDefault="004B30F1">
            <w:pPr>
              <w:pStyle w:val="TableParagraph"/>
            </w:pPr>
          </w:p>
        </w:tc>
        <w:tc>
          <w:tcPr>
            <w:tcW w:w="8260" w:type="dxa"/>
            <w:tcBorders>
              <w:top w:val="nil"/>
              <w:bottom w:val="nil"/>
            </w:tcBorders>
          </w:tcPr>
          <w:p w14:paraId="73407CBB" w14:textId="77777777" w:rsidR="004B30F1" w:rsidRDefault="00414299">
            <w:pPr>
              <w:pStyle w:val="TableParagraph"/>
              <w:spacing w:line="279" w:lineRule="exact"/>
              <w:ind w:left="108"/>
              <w:rPr>
                <w:sz w:val="26"/>
              </w:rPr>
            </w:pPr>
            <w:r>
              <w:rPr>
                <w:sz w:val="26"/>
              </w:rPr>
              <w:t>- Nếu thay 1 cặp A-T bằng 1 cặp G-X--&gt; Số liên kết hidro của gen B tăng</w:t>
            </w:r>
          </w:p>
        </w:tc>
        <w:tc>
          <w:tcPr>
            <w:tcW w:w="800" w:type="dxa"/>
            <w:tcBorders>
              <w:top w:val="nil"/>
              <w:bottom w:val="nil"/>
            </w:tcBorders>
          </w:tcPr>
          <w:p w14:paraId="0BFDF657" w14:textId="77777777" w:rsidR="004B30F1" w:rsidRDefault="00414299">
            <w:pPr>
              <w:pStyle w:val="TableParagraph"/>
              <w:spacing w:line="279" w:lineRule="exact"/>
              <w:ind w:left="107"/>
              <w:rPr>
                <w:sz w:val="26"/>
              </w:rPr>
            </w:pPr>
            <w:r>
              <w:rPr>
                <w:sz w:val="26"/>
              </w:rPr>
              <w:t>0,25</w:t>
            </w:r>
          </w:p>
        </w:tc>
      </w:tr>
      <w:tr w:rsidR="004B30F1" w14:paraId="577B7D1E" w14:textId="77777777">
        <w:trPr>
          <w:trHeight w:val="293"/>
        </w:trPr>
        <w:tc>
          <w:tcPr>
            <w:tcW w:w="710" w:type="dxa"/>
            <w:tcBorders>
              <w:top w:val="nil"/>
            </w:tcBorders>
          </w:tcPr>
          <w:p w14:paraId="3AC62BEB" w14:textId="77777777" w:rsidR="004B30F1" w:rsidRDefault="004B30F1">
            <w:pPr>
              <w:pStyle w:val="TableParagraph"/>
            </w:pPr>
          </w:p>
        </w:tc>
        <w:tc>
          <w:tcPr>
            <w:tcW w:w="8260" w:type="dxa"/>
            <w:tcBorders>
              <w:top w:val="nil"/>
            </w:tcBorders>
          </w:tcPr>
          <w:p w14:paraId="5F8FB30E" w14:textId="77777777" w:rsidR="004B30F1" w:rsidRDefault="00414299">
            <w:pPr>
              <w:pStyle w:val="TableParagraph"/>
              <w:spacing w:line="273" w:lineRule="exact"/>
              <w:ind w:left="108"/>
              <w:rPr>
                <w:sz w:val="26"/>
              </w:rPr>
            </w:pPr>
            <w:r>
              <w:rPr>
                <w:sz w:val="26"/>
              </w:rPr>
              <w:t>lên 1</w:t>
            </w:r>
          </w:p>
        </w:tc>
        <w:tc>
          <w:tcPr>
            <w:tcW w:w="800" w:type="dxa"/>
            <w:tcBorders>
              <w:top w:val="nil"/>
            </w:tcBorders>
          </w:tcPr>
          <w:p w14:paraId="26D51460" w14:textId="77777777" w:rsidR="004B30F1" w:rsidRDefault="004B30F1">
            <w:pPr>
              <w:pStyle w:val="TableParagraph"/>
            </w:pPr>
          </w:p>
        </w:tc>
      </w:tr>
    </w:tbl>
    <w:p w14:paraId="377BC45C" w14:textId="77777777" w:rsidR="004B30F1" w:rsidRDefault="004B30F1">
      <w:pPr>
        <w:sectPr w:rsidR="004B30F1">
          <w:footerReference w:type="even" r:id="rId80"/>
          <w:pgSz w:w="11910" w:h="16840"/>
          <w:pgMar w:top="840" w:right="680" w:bottom="280" w:left="180" w:header="0" w:footer="0" w:gutter="0"/>
          <w:cols w:space="720"/>
        </w:sectPr>
      </w:pPr>
    </w:p>
    <w:p w14:paraId="2228DCCF"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67712" behindDoc="1" locked="0" layoutInCell="1" allowOverlap="1" wp14:anchorId="2EDABE80" wp14:editId="18CAEF52">
                <wp:simplePos x="0" y="0"/>
                <wp:positionH relativeFrom="page">
                  <wp:posOffset>814070</wp:posOffset>
                </wp:positionH>
                <wp:positionV relativeFrom="paragraph">
                  <wp:posOffset>234950</wp:posOffset>
                </wp:positionV>
                <wp:extent cx="6207125" cy="36830"/>
                <wp:effectExtent l="0" t="0" r="0" b="0"/>
                <wp:wrapTopAndBottom/>
                <wp:docPr id="5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4AB99" id="Rectangle 278" o:spid="_x0000_s1026" style="position:absolute;margin-left:64.1pt;margin-top:18.5pt;width:488.75pt;height:2.9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182080" behindDoc="1" locked="0" layoutInCell="1" allowOverlap="1" wp14:anchorId="3C4BE6D2" wp14:editId="46E2CB73">
                <wp:simplePos x="0" y="0"/>
                <wp:positionH relativeFrom="page">
                  <wp:posOffset>1664335</wp:posOffset>
                </wp:positionH>
                <wp:positionV relativeFrom="page">
                  <wp:posOffset>1860550</wp:posOffset>
                </wp:positionV>
                <wp:extent cx="133985" cy="0"/>
                <wp:effectExtent l="0" t="0" r="0" b="0"/>
                <wp:wrapNone/>
                <wp:docPr id="57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6E62" id="Line 277" o:spid="_x0000_s1026" style="position:absolute;z-index:-28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05pt,146.5pt" to="141.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2592" behindDoc="1" locked="0" layoutInCell="1" allowOverlap="1" wp14:anchorId="05A3C75C" wp14:editId="7723B9F5">
                <wp:simplePos x="0" y="0"/>
                <wp:positionH relativeFrom="page">
                  <wp:posOffset>1897380</wp:posOffset>
                </wp:positionH>
                <wp:positionV relativeFrom="page">
                  <wp:posOffset>1860550</wp:posOffset>
                </wp:positionV>
                <wp:extent cx="67310" cy="0"/>
                <wp:effectExtent l="0" t="0" r="0" b="0"/>
                <wp:wrapNone/>
                <wp:docPr id="57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B56B3" id="Line 276" o:spid="_x0000_s1026" style="position:absolute;z-index:-28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4pt,146.5pt" to="154.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" strokeweight=".31433mm">
                <w10:wrap anchorx="page" anchory="page"/>
              </v:line>
            </w:pict>
          </mc:Fallback>
        </mc:AlternateContent>
      </w:r>
      <w:r>
        <w:rPr>
          <w:noProof/>
          <w:lang w:val="en-US"/>
        </w:rPr>
        <mc:AlternateContent>
          <mc:Choice Requires="wps">
            <w:drawing>
              <wp:anchor distT="0" distB="0" distL="114300" distR="114300" simplePos="0" relativeHeight="475183104" behindDoc="1" locked="0" layoutInCell="1" allowOverlap="1" wp14:anchorId="30A1EC48" wp14:editId="4EF25ECC">
                <wp:simplePos x="0" y="0"/>
                <wp:positionH relativeFrom="page">
                  <wp:posOffset>2320925</wp:posOffset>
                </wp:positionH>
                <wp:positionV relativeFrom="page">
                  <wp:posOffset>1860550</wp:posOffset>
                </wp:positionV>
                <wp:extent cx="67310" cy="0"/>
                <wp:effectExtent l="0" t="0" r="0" b="0"/>
                <wp:wrapNone/>
                <wp:docPr id="57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6DF63" id="Line 275" o:spid="_x0000_s1026" style="position:absolute;z-index:-28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75pt,146.5pt" to="18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3616" behindDoc="1" locked="0" layoutInCell="1" allowOverlap="1" wp14:anchorId="432B8D61" wp14:editId="78DB90D6">
                <wp:simplePos x="0" y="0"/>
                <wp:positionH relativeFrom="page">
                  <wp:posOffset>2807335</wp:posOffset>
                </wp:positionH>
                <wp:positionV relativeFrom="page">
                  <wp:posOffset>1860550</wp:posOffset>
                </wp:positionV>
                <wp:extent cx="66675" cy="0"/>
                <wp:effectExtent l="0" t="0" r="0" b="0"/>
                <wp:wrapNone/>
                <wp:docPr id="57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94397" id="Line 274" o:spid="_x0000_s1026" style="position:absolute;z-index:-28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1.05pt,146.5pt" to="226.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" strokeweight=".31433mm">
                <w10:wrap anchorx="page" anchory="page"/>
              </v:line>
            </w:pict>
          </mc:Fallback>
        </mc:AlternateContent>
      </w:r>
      <w:r>
        <w:rPr>
          <w:noProof/>
          <w:lang w:val="en-US"/>
        </w:rPr>
        <mc:AlternateContent>
          <mc:Choice Requires="wps">
            <w:drawing>
              <wp:anchor distT="0" distB="0" distL="114300" distR="114300" simplePos="0" relativeHeight="475184128" behindDoc="1" locked="0" layoutInCell="1" allowOverlap="1" wp14:anchorId="1A505057" wp14:editId="1626D0FB">
                <wp:simplePos x="0" y="0"/>
                <wp:positionH relativeFrom="page">
                  <wp:posOffset>3540125</wp:posOffset>
                </wp:positionH>
                <wp:positionV relativeFrom="page">
                  <wp:posOffset>1860550</wp:posOffset>
                </wp:positionV>
                <wp:extent cx="133985" cy="0"/>
                <wp:effectExtent l="0" t="0" r="0" b="0"/>
                <wp:wrapNone/>
                <wp:docPr id="57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3831" id="Line 273" o:spid="_x0000_s1026" style="position:absolute;z-index:-28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75pt,146.5pt" to="289.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" strokeweight=".31433mm">
                <w10:wrap anchorx="page" anchory="page"/>
              </v:line>
            </w:pict>
          </mc:Fallback>
        </mc:AlternateContent>
      </w:r>
      <w:r>
        <w:rPr>
          <w:noProof/>
          <w:lang w:val="en-US"/>
        </w:rPr>
        <mc:AlternateContent>
          <mc:Choice Requires="wps">
            <w:drawing>
              <wp:anchor distT="0" distB="0" distL="114300" distR="114300" simplePos="0" relativeHeight="475184640" behindDoc="1" locked="0" layoutInCell="1" allowOverlap="1" wp14:anchorId="6A2BE993" wp14:editId="31AC95AE">
                <wp:simplePos x="0" y="0"/>
                <wp:positionH relativeFrom="page">
                  <wp:posOffset>3773170</wp:posOffset>
                </wp:positionH>
                <wp:positionV relativeFrom="page">
                  <wp:posOffset>1860550</wp:posOffset>
                </wp:positionV>
                <wp:extent cx="67310" cy="0"/>
                <wp:effectExtent l="0" t="0" r="0" b="0"/>
                <wp:wrapNone/>
                <wp:docPr id="57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731A5" id="Line 272" o:spid="_x0000_s1026" style="position:absolute;z-index:-28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1pt,146.5pt" to="30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5152" behindDoc="1" locked="0" layoutInCell="1" allowOverlap="1" wp14:anchorId="44F6EF8E" wp14:editId="5050EF08">
                <wp:simplePos x="0" y="0"/>
                <wp:positionH relativeFrom="page">
                  <wp:posOffset>4198620</wp:posOffset>
                </wp:positionH>
                <wp:positionV relativeFrom="page">
                  <wp:posOffset>1860550</wp:posOffset>
                </wp:positionV>
                <wp:extent cx="65405" cy="0"/>
                <wp:effectExtent l="0" t="0" r="0" b="0"/>
                <wp:wrapNone/>
                <wp:docPr id="57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A1253" id="Line 271" o:spid="_x0000_s1026" style="position:absolute;z-index:-28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6pt,146.5pt" to="33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5664" behindDoc="1" locked="0" layoutInCell="1" allowOverlap="1" wp14:anchorId="4BEED495" wp14:editId="245E2755">
                <wp:simplePos x="0" y="0"/>
                <wp:positionH relativeFrom="page">
                  <wp:posOffset>4685030</wp:posOffset>
                </wp:positionH>
                <wp:positionV relativeFrom="page">
                  <wp:posOffset>1860550</wp:posOffset>
                </wp:positionV>
                <wp:extent cx="65405" cy="0"/>
                <wp:effectExtent l="0" t="0" r="0" b="0"/>
                <wp:wrapNone/>
                <wp:docPr id="57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BE67" id="Line 270" o:spid="_x0000_s1026" style="position:absolute;z-index:-28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9pt,146.5pt" to="374.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" strokeweight=".31433mm">
                <w10:wrap anchorx="page" anchory="page"/>
              </v:line>
            </w:pict>
          </mc:Fallback>
        </mc:AlternateContent>
      </w:r>
      <w:r>
        <w:rPr>
          <w:noProof/>
          <w:lang w:val="en-US"/>
        </w:rPr>
        <mc:AlternateContent>
          <mc:Choice Requires="wps">
            <w:drawing>
              <wp:anchor distT="0" distB="0" distL="114300" distR="114300" simplePos="0" relativeHeight="475186176" behindDoc="1" locked="0" layoutInCell="1" allowOverlap="1" wp14:anchorId="4B179B21" wp14:editId="63A7241E">
                <wp:simplePos x="0" y="0"/>
                <wp:positionH relativeFrom="page">
                  <wp:posOffset>1664335</wp:posOffset>
                </wp:positionH>
                <wp:positionV relativeFrom="page">
                  <wp:posOffset>2790190</wp:posOffset>
                </wp:positionV>
                <wp:extent cx="133985" cy="0"/>
                <wp:effectExtent l="0" t="0" r="0" b="0"/>
                <wp:wrapNone/>
                <wp:docPr id="56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7306B" id="Line 269" o:spid="_x0000_s1026" style="position:absolute;z-index:-28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1.05pt,219.7pt" to="141.6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6688" behindDoc="1" locked="0" layoutInCell="1" allowOverlap="1" wp14:anchorId="1E2178A7" wp14:editId="051E6BC6">
                <wp:simplePos x="0" y="0"/>
                <wp:positionH relativeFrom="page">
                  <wp:posOffset>1897380</wp:posOffset>
                </wp:positionH>
                <wp:positionV relativeFrom="page">
                  <wp:posOffset>2790190</wp:posOffset>
                </wp:positionV>
                <wp:extent cx="67310" cy="0"/>
                <wp:effectExtent l="0" t="0" r="0" b="0"/>
                <wp:wrapNone/>
                <wp:docPr id="56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02DF5" id="Line 268" o:spid="_x0000_s1026" style="position:absolute;z-index:-28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4pt,219.7pt" to="154.7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7200" behindDoc="1" locked="0" layoutInCell="1" allowOverlap="1" wp14:anchorId="7B193AE1" wp14:editId="11F4D389">
                <wp:simplePos x="0" y="0"/>
                <wp:positionH relativeFrom="page">
                  <wp:posOffset>2212975</wp:posOffset>
                </wp:positionH>
                <wp:positionV relativeFrom="page">
                  <wp:posOffset>2790190</wp:posOffset>
                </wp:positionV>
                <wp:extent cx="66675" cy="0"/>
                <wp:effectExtent l="0" t="0" r="0" b="0"/>
                <wp:wrapNone/>
                <wp:docPr id="56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7B021" id="Line 267" o:spid="_x0000_s1026" style="position:absolute;z-index:-28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4.25pt,219.7pt" to="179.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7712" behindDoc="1" locked="0" layoutInCell="1" allowOverlap="1" wp14:anchorId="7863E3BE" wp14:editId="2B24D9F9">
                <wp:simplePos x="0" y="0"/>
                <wp:positionH relativeFrom="page">
                  <wp:posOffset>3436620</wp:posOffset>
                </wp:positionH>
                <wp:positionV relativeFrom="page">
                  <wp:posOffset>2790190</wp:posOffset>
                </wp:positionV>
                <wp:extent cx="132715" cy="0"/>
                <wp:effectExtent l="0" t="0" r="0" b="0"/>
                <wp:wrapNone/>
                <wp:docPr id="56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F8D93" id="Line 266" o:spid="_x0000_s1026" style="position:absolute;z-index:-28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6pt,219.7pt" to="281.0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" strokeweight=".31433mm">
                <w10:wrap anchorx="page" anchory="page"/>
              </v:line>
            </w:pict>
          </mc:Fallback>
        </mc:AlternateContent>
      </w:r>
      <w:r>
        <w:rPr>
          <w:noProof/>
          <w:lang w:val="en-US"/>
        </w:rPr>
        <mc:AlternateContent>
          <mc:Choice Requires="wps">
            <w:drawing>
              <wp:anchor distT="0" distB="0" distL="114300" distR="114300" simplePos="0" relativeHeight="475188224" behindDoc="1" locked="0" layoutInCell="1" allowOverlap="1" wp14:anchorId="3FCAF94D" wp14:editId="68CAE2A0">
                <wp:simplePos x="0" y="0"/>
                <wp:positionH relativeFrom="page">
                  <wp:posOffset>3669665</wp:posOffset>
                </wp:positionH>
                <wp:positionV relativeFrom="page">
                  <wp:posOffset>2790190</wp:posOffset>
                </wp:positionV>
                <wp:extent cx="67310" cy="0"/>
                <wp:effectExtent l="0" t="0" r="0" b="0"/>
                <wp:wrapNone/>
                <wp:docPr id="56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9D318" id="Line 265" o:spid="_x0000_s1026" style="position:absolute;z-index:-28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95pt,219.7pt" to="294.2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" strokeweight=".31433mm">
                <w10:wrap anchorx="page" anchory="page"/>
              </v:line>
            </w:pict>
          </mc:Fallback>
        </mc:AlternateContent>
      </w:r>
      <w:r>
        <w:rPr>
          <w:noProof/>
          <w:lang w:val="en-US"/>
        </w:rPr>
        <mc:AlternateContent>
          <mc:Choice Requires="wps">
            <w:drawing>
              <wp:anchor distT="0" distB="0" distL="114300" distR="114300" simplePos="0" relativeHeight="475188736" behindDoc="1" locked="0" layoutInCell="1" allowOverlap="1" wp14:anchorId="4A65044B" wp14:editId="206287DE">
                <wp:simplePos x="0" y="0"/>
                <wp:positionH relativeFrom="page">
                  <wp:posOffset>3985260</wp:posOffset>
                </wp:positionH>
                <wp:positionV relativeFrom="page">
                  <wp:posOffset>2790190</wp:posOffset>
                </wp:positionV>
                <wp:extent cx="67310" cy="0"/>
                <wp:effectExtent l="0" t="0" r="0" b="0"/>
                <wp:wrapNone/>
                <wp:docPr id="5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2C42E" id="Line 264" o:spid="_x0000_s1026" style="position:absolute;z-index:-28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8pt,219.7pt" to="319.1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89248" behindDoc="1" locked="0" layoutInCell="1" allowOverlap="1" wp14:anchorId="7F030239" wp14:editId="317935DA">
                <wp:simplePos x="0" y="0"/>
                <wp:positionH relativeFrom="page">
                  <wp:posOffset>4057015</wp:posOffset>
                </wp:positionH>
                <wp:positionV relativeFrom="page">
                  <wp:posOffset>3058795</wp:posOffset>
                </wp:positionV>
                <wp:extent cx="112395" cy="0"/>
                <wp:effectExtent l="0" t="0" r="0" b="0"/>
                <wp:wrapNone/>
                <wp:docPr id="56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C2D5E" id="Line 263" o:spid="_x0000_s1026" style="position:absolute;z-index:-28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45pt,240.85pt" to="328.3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" strokeweight=".25611mm">
                <w10:wrap anchorx="page" anchory="page"/>
              </v:line>
            </w:pict>
          </mc:Fallback>
        </mc:AlternateContent>
      </w:r>
      <w:r>
        <w:rPr>
          <w:noProof/>
          <w:lang w:val="en-US"/>
        </w:rPr>
        <mc:AlternateContent>
          <mc:Choice Requires="wps">
            <w:drawing>
              <wp:anchor distT="0" distB="0" distL="114300" distR="114300" simplePos="0" relativeHeight="475189760" behindDoc="1" locked="0" layoutInCell="1" allowOverlap="1" wp14:anchorId="1213AA77" wp14:editId="177F4889">
                <wp:simplePos x="0" y="0"/>
                <wp:positionH relativeFrom="page">
                  <wp:posOffset>4245610</wp:posOffset>
                </wp:positionH>
                <wp:positionV relativeFrom="page">
                  <wp:posOffset>3058795</wp:posOffset>
                </wp:positionV>
                <wp:extent cx="55245" cy="0"/>
                <wp:effectExtent l="0" t="0" r="0" b="0"/>
                <wp:wrapNone/>
                <wp:docPr id="56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48E76" id="Line 262" o:spid="_x0000_s1026" style="position:absolute;z-index:-28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3pt,240.85pt" to="338.6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" strokeweight=".25611mm">
                <w10:wrap anchorx="page" anchory="page"/>
              </v:line>
            </w:pict>
          </mc:Fallback>
        </mc:AlternateContent>
      </w:r>
      <w:r>
        <w:rPr>
          <w:noProof/>
          <w:lang w:val="en-US"/>
        </w:rPr>
        <mc:AlternateContent>
          <mc:Choice Requires="wps">
            <w:drawing>
              <wp:anchor distT="0" distB="0" distL="114300" distR="114300" simplePos="0" relativeHeight="475190272" behindDoc="1" locked="0" layoutInCell="1" allowOverlap="1" wp14:anchorId="090E772E" wp14:editId="0AFED729">
                <wp:simplePos x="0" y="0"/>
                <wp:positionH relativeFrom="page">
                  <wp:posOffset>4438015</wp:posOffset>
                </wp:positionH>
                <wp:positionV relativeFrom="page">
                  <wp:posOffset>3058795</wp:posOffset>
                </wp:positionV>
                <wp:extent cx="112395" cy="0"/>
                <wp:effectExtent l="0" t="0" r="0" b="0"/>
                <wp:wrapNone/>
                <wp:docPr id="56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48B2" id="Line 261" o:spid="_x0000_s1026" style="position:absolute;z-index:-28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45pt,240.85pt" to="358.3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" strokeweight=".25611mm">
                <w10:wrap anchorx="page" anchory="page"/>
              </v:line>
            </w:pict>
          </mc:Fallback>
        </mc:AlternateContent>
      </w:r>
      <w:r>
        <w:rPr>
          <w:noProof/>
          <w:lang w:val="en-US"/>
        </w:rPr>
        <mc:AlternateContent>
          <mc:Choice Requires="wps">
            <w:drawing>
              <wp:anchor distT="0" distB="0" distL="114300" distR="114300" simplePos="0" relativeHeight="475190784" behindDoc="1" locked="0" layoutInCell="1" allowOverlap="1" wp14:anchorId="6D910341" wp14:editId="6F36B9C4">
                <wp:simplePos x="0" y="0"/>
                <wp:positionH relativeFrom="page">
                  <wp:posOffset>4657090</wp:posOffset>
                </wp:positionH>
                <wp:positionV relativeFrom="page">
                  <wp:posOffset>3058795</wp:posOffset>
                </wp:positionV>
                <wp:extent cx="55245" cy="0"/>
                <wp:effectExtent l="0" t="0" r="0" b="0"/>
                <wp:wrapNone/>
                <wp:docPr id="56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EAFD" id="Line 260" o:spid="_x0000_s1026" style="position:absolute;z-index:-28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7pt,240.85pt" to="371.0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" strokeweight=".25611mm">
                <w10:wrap anchorx="page" anchory="page"/>
              </v:line>
            </w:pict>
          </mc:Fallback>
        </mc:AlternateContent>
      </w:r>
      <w:r>
        <w:rPr>
          <w:noProof/>
          <w:lang w:val="en-US"/>
        </w:rPr>
        <mc:AlternateContent>
          <mc:Choice Requires="wps">
            <w:drawing>
              <wp:anchor distT="0" distB="0" distL="114300" distR="114300" simplePos="0" relativeHeight="475191296" behindDoc="1" locked="0" layoutInCell="1" allowOverlap="1" wp14:anchorId="21817670" wp14:editId="7EA95F41">
                <wp:simplePos x="0" y="0"/>
                <wp:positionH relativeFrom="page">
                  <wp:posOffset>4948555</wp:posOffset>
                </wp:positionH>
                <wp:positionV relativeFrom="page">
                  <wp:posOffset>3058795</wp:posOffset>
                </wp:positionV>
                <wp:extent cx="168910" cy="0"/>
                <wp:effectExtent l="0" t="0" r="0" b="0"/>
                <wp:wrapNone/>
                <wp:docPr id="55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578F2" id="Line 259" o:spid="_x0000_s1026" style="position:absolute;z-index:-28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65pt,240.85pt" to="402.9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" strokeweight=".25611mm">
                <w10:wrap anchorx="page" anchory="page"/>
              </v:line>
            </w:pict>
          </mc:Fallback>
        </mc:AlternateContent>
      </w:r>
      <w:r>
        <w:rPr>
          <w:noProof/>
          <w:lang w:val="en-US"/>
        </w:rPr>
        <mc:AlternateContent>
          <mc:Choice Requires="wps">
            <w:drawing>
              <wp:anchor distT="0" distB="0" distL="114300" distR="114300" simplePos="0" relativeHeight="475191808" behindDoc="1" locked="0" layoutInCell="1" allowOverlap="1" wp14:anchorId="42B84623" wp14:editId="32677A91">
                <wp:simplePos x="0" y="0"/>
                <wp:positionH relativeFrom="page">
                  <wp:posOffset>3658870</wp:posOffset>
                </wp:positionH>
                <wp:positionV relativeFrom="page">
                  <wp:posOffset>3329940</wp:posOffset>
                </wp:positionV>
                <wp:extent cx="266700" cy="0"/>
                <wp:effectExtent l="0" t="0" r="0" b="0"/>
                <wp:wrapNone/>
                <wp:docPr id="55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28969" id="Line 258" o:spid="_x0000_s1026" style="position:absolute;z-index:-28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1pt,262.2pt" to="309.1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" strokeweight=".31433mm">
                <w10:wrap anchorx="page" anchory="page"/>
              </v:line>
            </w:pict>
          </mc:Fallback>
        </mc:AlternateContent>
      </w:r>
      <w:r>
        <w:rPr>
          <w:noProof/>
          <w:lang w:val="en-US"/>
        </w:rPr>
        <mc:AlternateContent>
          <mc:Choice Requires="wps">
            <w:drawing>
              <wp:anchor distT="0" distB="0" distL="114300" distR="114300" simplePos="0" relativeHeight="475192320" behindDoc="1" locked="0" layoutInCell="1" allowOverlap="1" wp14:anchorId="46D5DBF3" wp14:editId="1563D9DD">
                <wp:simplePos x="0" y="0"/>
                <wp:positionH relativeFrom="page">
                  <wp:posOffset>4197350</wp:posOffset>
                </wp:positionH>
                <wp:positionV relativeFrom="page">
                  <wp:posOffset>3329940</wp:posOffset>
                </wp:positionV>
                <wp:extent cx="199390" cy="0"/>
                <wp:effectExtent l="0" t="0" r="0" b="0"/>
                <wp:wrapNone/>
                <wp:docPr id="55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91F8" id="Line 257" o:spid="_x0000_s1026" style="position:absolute;z-index:-28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5pt,262.2pt" to="346.2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" strokeweight=".31433mm">
                <w10:wrap anchorx="page" anchory="page"/>
              </v:line>
            </w:pict>
          </mc:Fallback>
        </mc:AlternateContent>
      </w:r>
      <w:r>
        <w:rPr>
          <w:noProof/>
          <w:lang w:val="en-US"/>
        </w:rPr>
        <mc:AlternateContent>
          <mc:Choice Requires="wps">
            <w:drawing>
              <wp:anchor distT="0" distB="0" distL="114300" distR="114300" simplePos="0" relativeHeight="475192832" behindDoc="1" locked="0" layoutInCell="1" allowOverlap="1" wp14:anchorId="32A9ABEF" wp14:editId="3235AF97">
                <wp:simplePos x="0" y="0"/>
                <wp:positionH relativeFrom="page">
                  <wp:posOffset>4686300</wp:posOffset>
                </wp:positionH>
                <wp:positionV relativeFrom="page">
                  <wp:posOffset>3328670</wp:posOffset>
                </wp:positionV>
                <wp:extent cx="199390" cy="0"/>
                <wp:effectExtent l="0" t="0" r="0" b="0"/>
                <wp:wrapNone/>
                <wp:docPr id="55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13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7E08" id="Line 256" o:spid="_x0000_s1026" style="position:absolute;z-index:-28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pt,262.1pt" to="384.7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" strokeweight=".31433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14ABAD72" w14:textId="77777777" w:rsidR="004B30F1" w:rsidRDefault="004B30F1">
      <w:pPr>
        <w:pStyle w:val="BodyText"/>
        <w:rPr>
          <w:b/>
          <w:i/>
          <w:sz w:val="20"/>
        </w:rPr>
      </w:pPr>
    </w:p>
    <w:p w14:paraId="1929A364" w14:textId="77777777" w:rsidR="004B30F1" w:rsidRDefault="004B30F1">
      <w:pPr>
        <w:pStyle w:val="BodyText"/>
        <w:spacing w:before="2"/>
        <w:rPr>
          <w:b/>
          <w:i/>
          <w:sz w:val="14"/>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60"/>
        <w:gridCol w:w="800"/>
      </w:tblGrid>
      <w:tr w:rsidR="004B30F1" w14:paraId="7E87E916" w14:textId="77777777">
        <w:trPr>
          <w:trHeight w:val="299"/>
        </w:trPr>
        <w:tc>
          <w:tcPr>
            <w:tcW w:w="710" w:type="dxa"/>
          </w:tcPr>
          <w:p w14:paraId="6D6DF6E9" w14:textId="77777777" w:rsidR="004B30F1" w:rsidRDefault="004B30F1">
            <w:pPr>
              <w:pStyle w:val="TableParagraph"/>
            </w:pPr>
          </w:p>
        </w:tc>
        <w:tc>
          <w:tcPr>
            <w:tcW w:w="8260" w:type="dxa"/>
          </w:tcPr>
          <w:p w14:paraId="2EA642B4" w14:textId="77777777" w:rsidR="004B30F1" w:rsidRDefault="00414299">
            <w:pPr>
              <w:pStyle w:val="TableParagraph"/>
              <w:spacing w:line="279" w:lineRule="exact"/>
              <w:ind w:left="108"/>
              <w:rPr>
                <w:sz w:val="26"/>
              </w:rPr>
            </w:pPr>
            <w:r>
              <w:rPr>
                <w:sz w:val="26"/>
              </w:rPr>
              <w:t>- Nếu thay 1 cặp G-X bằng 1 cặp A-T--&gt; Số liên kết hidrd của gen B giảm 1</w:t>
            </w:r>
          </w:p>
        </w:tc>
        <w:tc>
          <w:tcPr>
            <w:tcW w:w="800" w:type="dxa"/>
          </w:tcPr>
          <w:p w14:paraId="3B59C92F" w14:textId="77777777" w:rsidR="004B30F1" w:rsidRDefault="00414299">
            <w:pPr>
              <w:pStyle w:val="TableParagraph"/>
              <w:spacing w:line="279" w:lineRule="exact"/>
              <w:ind w:left="107"/>
              <w:rPr>
                <w:sz w:val="26"/>
              </w:rPr>
            </w:pPr>
            <w:r>
              <w:rPr>
                <w:sz w:val="26"/>
              </w:rPr>
              <w:t>0,25</w:t>
            </w:r>
          </w:p>
        </w:tc>
      </w:tr>
      <w:tr w:rsidR="004B30F1" w14:paraId="65CD3B2B" w14:textId="77777777">
        <w:trPr>
          <w:trHeight w:val="298"/>
        </w:trPr>
        <w:tc>
          <w:tcPr>
            <w:tcW w:w="710" w:type="dxa"/>
            <w:tcBorders>
              <w:bottom w:val="nil"/>
            </w:tcBorders>
          </w:tcPr>
          <w:p w14:paraId="3F05E91A" w14:textId="77777777" w:rsidR="004B30F1" w:rsidRDefault="00414299">
            <w:pPr>
              <w:pStyle w:val="TableParagraph"/>
              <w:spacing w:line="279" w:lineRule="exact"/>
              <w:ind w:left="108"/>
              <w:rPr>
                <w:sz w:val="26"/>
              </w:rPr>
            </w:pPr>
            <w:r>
              <w:rPr>
                <w:sz w:val="26"/>
              </w:rPr>
              <w:t>10</w:t>
            </w:r>
          </w:p>
        </w:tc>
        <w:tc>
          <w:tcPr>
            <w:tcW w:w="8260" w:type="dxa"/>
            <w:vMerge w:val="restart"/>
          </w:tcPr>
          <w:p w14:paraId="60CC6AE0" w14:textId="77777777" w:rsidR="004B30F1" w:rsidRDefault="00414299">
            <w:pPr>
              <w:pStyle w:val="TableParagraph"/>
              <w:spacing w:line="297" w:lineRule="exact"/>
              <w:ind w:left="108"/>
              <w:rPr>
                <w:b/>
                <w:sz w:val="26"/>
              </w:rPr>
            </w:pPr>
            <w:r>
              <w:rPr>
                <w:b/>
                <w:sz w:val="26"/>
              </w:rPr>
              <w:t>Tỉ lệ cây quả vàng</w:t>
            </w:r>
          </w:p>
          <w:p w14:paraId="1D2D0AD0" w14:textId="77777777" w:rsidR="004B30F1" w:rsidRDefault="00414299">
            <w:pPr>
              <w:pStyle w:val="TableParagraph"/>
              <w:numPr>
                <w:ilvl w:val="0"/>
                <w:numId w:val="273"/>
              </w:numPr>
              <w:tabs>
                <w:tab w:val="left" w:pos="311"/>
              </w:tabs>
              <w:spacing w:before="17" w:line="223" w:lineRule="auto"/>
              <w:ind w:right="96" w:firstLine="0"/>
              <w:rPr>
                <w:sz w:val="26"/>
              </w:rPr>
            </w:pPr>
            <w:r>
              <w:rPr>
                <w:position w:val="2"/>
                <w:sz w:val="26"/>
              </w:rPr>
              <w:t>P: AA (đỏ) x aa( trắng)--&gt; F</w:t>
            </w:r>
            <w:r>
              <w:rPr>
                <w:position w:val="2"/>
                <w:sz w:val="26"/>
                <w:vertAlign w:val="subscript"/>
              </w:rPr>
              <w:t>1</w:t>
            </w:r>
            <w:r>
              <w:rPr>
                <w:position w:val="2"/>
                <w:sz w:val="26"/>
              </w:rPr>
              <w:t>: Aa( xử lí cônxixin)--&gt; 36% cây tứ bội</w:t>
            </w:r>
            <w:r>
              <w:rPr>
                <w:sz w:val="26"/>
              </w:rPr>
              <w:t xml:space="preserve"> AAaa(4n) và</w:t>
            </w:r>
            <w:r>
              <w:rPr>
                <w:spacing w:val="1"/>
                <w:sz w:val="26"/>
              </w:rPr>
              <w:t xml:space="preserve"> </w:t>
            </w:r>
            <w:r>
              <w:rPr>
                <w:sz w:val="26"/>
              </w:rPr>
              <w:t>64%Aa(2n)</w:t>
            </w:r>
          </w:p>
          <w:p w14:paraId="64049591" w14:textId="77777777" w:rsidR="004B30F1" w:rsidRDefault="00414299">
            <w:pPr>
              <w:pStyle w:val="TableParagraph"/>
              <w:numPr>
                <w:ilvl w:val="0"/>
                <w:numId w:val="273"/>
              </w:numPr>
              <w:tabs>
                <w:tab w:val="left" w:pos="265"/>
              </w:tabs>
              <w:spacing w:before="5" w:line="310" w:lineRule="exact"/>
              <w:ind w:left="264" w:hanging="157"/>
              <w:rPr>
                <w:sz w:val="27"/>
              </w:rPr>
            </w:pPr>
            <w:r>
              <w:rPr>
                <w:sz w:val="27"/>
              </w:rPr>
              <w:t>Cho những cây này tự thụ phấn ta</w:t>
            </w:r>
            <w:r>
              <w:rPr>
                <w:spacing w:val="6"/>
                <w:sz w:val="27"/>
              </w:rPr>
              <w:t xml:space="preserve"> </w:t>
            </w:r>
            <w:r>
              <w:rPr>
                <w:sz w:val="27"/>
              </w:rPr>
              <w:t>có</w:t>
            </w:r>
          </w:p>
          <w:p w14:paraId="1EEACADF" w14:textId="77777777" w:rsidR="004B30F1" w:rsidRDefault="00414299">
            <w:pPr>
              <w:pStyle w:val="TableParagraph"/>
              <w:tabs>
                <w:tab w:val="left" w:pos="3142"/>
                <w:tab w:val="left" w:pos="3545"/>
              </w:tabs>
              <w:spacing w:line="310" w:lineRule="exact"/>
              <w:ind w:left="108"/>
              <w:rPr>
                <w:sz w:val="27"/>
              </w:rPr>
            </w:pPr>
            <w:r>
              <w:rPr>
                <w:sz w:val="27"/>
              </w:rPr>
              <w:t>F</w:t>
            </w:r>
            <w:r>
              <w:rPr>
                <w:sz w:val="27"/>
                <w:vertAlign w:val="subscript"/>
              </w:rPr>
              <w:t>1</w:t>
            </w:r>
            <w:r>
              <w:rPr>
                <w:sz w:val="27"/>
              </w:rPr>
              <w:t>: 36% AAaa</w:t>
            </w:r>
            <w:r>
              <w:rPr>
                <w:spacing w:val="-2"/>
                <w:sz w:val="27"/>
              </w:rPr>
              <w:t xml:space="preserve"> </w:t>
            </w:r>
            <w:r>
              <w:rPr>
                <w:sz w:val="27"/>
              </w:rPr>
              <w:t>( đỏ)</w:t>
            </w:r>
            <w:r>
              <w:rPr>
                <w:sz w:val="27"/>
              </w:rPr>
              <w:tab/>
              <w:t>x</w:t>
            </w:r>
            <w:r>
              <w:rPr>
                <w:sz w:val="27"/>
              </w:rPr>
              <w:tab/>
              <w:t>36% AAaa (</w:t>
            </w:r>
            <w:r>
              <w:rPr>
                <w:spacing w:val="3"/>
                <w:sz w:val="27"/>
              </w:rPr>
              <w:t xml:space="preserve"> </w:t>
            </w:r>
            <w:r>
              <w:rPr>
                <w:sz w:val="27"/>
              </w:rPr>
              <w:t>đỏ)</w:t>
            </w:r>
          </w:p>
          <w:p w14:paraId="307595C5" w14:textId="77777777" w:rsidR="004B30F1" w:rsidRDefault="00414299">
            <w:pPr>
              <w:pStyle w:val="TableParagraph"/>
              <w:tabs>
                <w:tab w:val="left" w:pos="3636"/>
              </w:tabs>
              <w:spacing w:before="72" w:line="264" w:lineRule="exact"/>
              <w:ind w:left="108"/>
              <w:rPr>
                <w:rFonts w:ascii="DejaVu Serif Condensed" w:eastAsia="DejaVu Serif Condensed"/>
                <w:sz w:val="27"/>
              </w:rPr>
            </w:pPr>
            <w:r>
              <w:rPr>
                <w:sz w:val="27"/>
              </w:rPr>
              <w:t>G</w:t>
            </w:r>
            <w:r>
              <w:rPr>
                <w:sz w:val="27"/>
                <w:vertAlign w:val="subscript"/>
              </w:rPr>
              <w:t>F1</w:t>
            </w:r>
            <w:r>
              <w:rPr>
                <w:sz w:val="27"/>
              </w:rPr>
              <w:t xml:space="preserve">:  </w:t>
            </w:r>
            <w:r>
              <w:rPr>
                <w:rFonts w:ascii="DejaVu Serif Condensed" w:eastAsia="DejaVu Serif Condensed"/>
                <w:sz w:val="27"/>
                <w:vertAlign w:val="superscript"/>
              </w:rPr>
              <w:t>9</w:t>
            </w:r>
            <w:r>
              <w:rPr>
                <w:rFonts w:ascii="DejaVu Serif Condensed" w:eastAsia="DejaVu Serif Condensed"/>
                <w:sz w:val="27"/>
              </w:rPr>
              <w:t xml:space="preserve"> </w:t>
            </w:r>
            <w:r>
              <w:rPr>
                <w:sz w:val="27"/>
              </w:rPr>
              <w:t xml:space="preserve">( </w:t>
            </w:r>
            <w:r>
              <w:rPr>
                <w:rFonts w:ascii="DejaVu Serif Condensed" w:eastAsia="DejaVu Serif Condensed"/>
                <w:sz w:val="27"/>
                <w:vertAlign w:val="superscript"/>
              </w:rPr>
              <w:t>1</w:t>
            </w:r>
            <w:r>
              <w:rPr>
                <w:rFonts w:ascii="DejaVu Serif Condensed" w:eastAsia="DejaVu Serif Condensed"/>
                <w:sz w:val="27"/>
              </w:rPr>
              <w:t xml:space="preserve">  : </w:t>
            </w:r>
            <w:r>
              <w:rPr>
                <w:rFonts w:ascii="DejaVu Serif Condensed" w:eastAsia="DejaVu Serif Condensed"/>
                <w:sz w:val="27"/>
                <w:vertAlign w:val="superscript"/>
              </w:rPr>
              <w:t>4</w:t>
            </w:r>
            <w:r>
              <w:rPr>
                <w:rFonts w:ascii="DejaVu Serif Condensed" w:eastAsia="DejaVu Serif Condensed"/>
                <w:sz w:val="27"/>
              </w:rPr>
              <w:t xml:space="preserve">  𝐴:  </w:t>
            </w:r>
            <w:r>
              <w:rPr>
                <w:rFonts w:ascii="DejaVu Serif Condensed" w:eastAsia="DejaVu Serif Condensed"/>
                <w:sz w:val="27"/>
                <w:vertAlign w:val="superscript"/>
              </w:rPr>
              <w:t>1</w:t>
            </w:r>
            <w:r>
              <w:rPr>
                <w:rFonts w:ascii="DejaVu Serif Condensed" w:eastAsia="DejaVu Serif Condensed"/>
                <w:spacing w:val="-5"/>
                <w:sz w:val="27"/>
              </w:rPr>
              <w:t xml:space="preserve"> </w:t>
            </w:r>
            <w:r>
              <w:rPr>
                <w:rFonts w:ascii="DejaVu Serif Condensed" w:eastAsia="DejaVu Serif Condensed"/>
                <w:spacing w:val="-9"/>
                <w:sz w:val="27"/>
              </w:rPr>
              <w:t xml:space="preserve"> </w:t>
            </w:r>
            <w:r>
              <w:rPr>
                <w:rFonts w:ascii="DejaVu Serif Condensed" w:eastAsia="DejaVu Serif Condensed"/>
                <w:sz w:val="27"/>
              </w:rPr>
              <w:t>)</w:t>
            </w:r>
            <w:r>
              <w:rPr>
                <w:rFonts w:ascii="DejaVu Serif Condensed" w:eastAsia="DejaVu Serif Condensed"/>
                <w:sz w:val="27"/>
              </w:rPr>
              <w:tab/>
            </w:r>
            <w:r>
              <w:rPr>
                <w:rFonts w:ascii="DejaVu Serif Condensed" w:eastAsia="DejaVu Serif Condensed"/>
                <w:sz w:val="27"/>
                <w:vertAlign w:val="superscript"/>
              </w:rPr>
              <w:t>9</w:t>
            </w:r>
            <w:r>
              <w:rPr>
                <w:rFonts w:ascii="DejaVu Serif Condensed" w:eastAsia="DejaVu Serif Condensed"/>
                <w:sz w:val="27"/>
              </w:rPr>
              <w:t xml:space="preserve"> </w:t>
            </w:r>
            <w:r>
              <w:rPr>
                <w:sz w:val="27"/>
              </w:rPr>
              <w:t xml:space="preserve">( </w:t>
            </w:r>
            <w:r>
              <w:rPr>
                <w:rFonts w:ascii="DejaVu Serif Condensed" w:eastAsia="DejaVu Serif Condensed"/>
                <w:sz w:val="27"/>
                <w:vertAlign w:val="superscript"/>
              </w:rPr>
              <w:t>1</w:t>
            </w:r>
            <w:r>
              <w:rPr>
                <w:rFonts w:ascii="DejaVu Serif Condensed" w:eastAsia="DejaVu Serif Condensed"/>
                <w:sz w:val="27"/>
              </w:rPr>
              <w:t xml:space="preserve"> : </w:t>
            </w:r>
            <w:r>
              <w:rPr>
                <w:rFonts w:ascii="DejaVu Serif Condensed" w:eastAsia="DejaVu Serif Condensed"/>
                <w:sz w:val="27"/>
                <w:vertAlign w:val="superscript"/>
              </w:rPr>
              <w:t>4</w:t>
            </w:r>
            <w:r>
              <w:rPr>
                <w:rFonts w:ascii="DejaVu Serif Condensed" w:eastAsia="DejaVu Serif Condensed"/>
                <w:sz w:val="27"/>
              </w:rPr>
              <w:t xml:space="preserve"> 𝐴: </w:t>
            </w:r>
            <w:r>
              <w:rPr>
                <w:rFonts w:ascii="DejaVu Serif Condensed" w:eastAsia="DejaVu Serif Condensed"/>
                <w:sz w:val="27"/>
                <w:vertAlign w:val="superscript"/>
              </w:rPr>
              <w:t>1</w:t>
            </w:r>
            <w:r>
              <w:rPr>
                <w:rFonts w:ascii="DejaVu Serif Condensed" w:eastAsia="DejaVu Serif Condensed"/>
                <w:sz w:val="27"/>
              </w:rPr>
              <w:t xml:space="preserve"> </w:t>
            </w:r>
            <w:r>
              <w:rPr>
                <w:rFonts w:ascii="DejaVu Serif Condensed" w:eastAsia="DejaVu Serif Condensed"/>
                <w:spacing w:val="60"/>
                <w:sz w:val="27"/>
              </w:rPr>
              <w:t xml:space="preserve"> </w:t>
            </w:r>
            <w:r>
              <w:rPr>
                <w:rFonts w:ascii="DejaVu Serif Condensed" w:eastAsia="DejaVu Serif Condensed"/>
                <w:sz w:val="27"/>
              </w:rPr>
              <w:t>)</w:t>
            </w:r>
          </w:p>
          <w:p w14:paraId="29FF685B" w14:textId="77777777" w:rsidR="004B30F1" w:rsidRDefault="00414299">
            <w:pPr>
              <w:pStyle w:val="TableParagraph"/>
              <w:tabs>
                <w:tab w:val="left" w:pos="1663"/>
                <w:tab w:val="left" w:pos="2429"/>
                <w:tab w:val="left" w:pos="3583"/>
                <w:tab w:val="left" w:pos="4618"/>
                <w:tab w:val="left" w:pos="5383"/>
              </w:tabs>
              <w:spacing w:line="156" w:lineRule="exact"/>
              <w:ind w:left="629"/>
              <w:rPr>
                <w:rFonts w:ascii="DejaVu Serif Condensed"/>
                <w:sz w:val="19"/>
              </w:rPr>
            </w:pPr>
            <w:r>
              <w:rPr>
                <w:rFonts w:ascii="DejaVu Serif Condensed"/>
                <w:sz w:val="19"/>
              </w:rPr>
              <w:t xml:space="preserve">25 </w:t>
            </w:r>
            <w:r>
              <w:rPr>
                <w:rFonts w:ascii="DejaVu Serif Condensed"/>
                <w:spacing w:val="41"/>
                <w:sz w:val="19"/>
              </w:rPr>
              <w:t xml:space="preserve"> </w:t>
            </w:r>
            <w:r>
              <w:rPr>
                <w:rFonts w:ascii="DejaVu Serif Condensed"/>
                <w:sz w:val="19"/>
              </w:rPr>
              <w:t>6</w:t>
            </w:r>
            <w:r>
              <w:rPr>
                <w:rFonts w:ascii="DejaVu Serif Condensed"/>
                <w:sz w:val="19"/>
              </w:rPr>
              <w:tab/>
              <w:t>6</w:t>
            </w:r>
            <w:r>
              <w:rPr>
                <w:rFonts w:ascii="DejaVu Serif Condensed"/>
                <w:sz w:val="19"/>
              </w:rPr>
              <w:tab/>
              <w:t>6</w:t>
            </w:r>
            <w:r>
              <w:rPr>
                <w:rFonts w:ascii="DejaVu Serif Condensed"/>
                <w:sz w:val="19"/>
              </w:rPr>
              <w:tab/>
              <w:t xml:space="preserve">25 </w:t>
            </w:r>
            <w:r>
              <w:rPr>
                <w:rFonts w:ascii="DejaVu Serif Condensed"/>
                <w:spacing w:val="41"/>
                <w:sz w:val="19"/>
              </w:rPr>
              <w:t xml:space="preserve"> </w:t>
            </w:r>
            <w:r>
              <w:rPr>
                <w:rFonts w:ascii="DejaVu Serif Condensed"/>
                <w:sz w:val="19"/>
              </w:rPr>
              <w:t>6</w:t>
            </w:r>
            <w:r>
              <w:rPr>
                <w:rFonts w:ascii="DejaVu Serif Condensed"/>
                <w:sz w:val="19"/>
              </w:rPr>
              <w:tab/>
              <w:t>6</w:t>
            </w:r>
            <w:r>
              <w:rPr>
                <w:rFonts w:ascii="DejaVu Serif Condensed"/>
                <w:sz w:val="19"/>
              </w:rPr>
              <w:tab/>
              <w:t>6</w:t>
            </w:r>
          </w:p>
          <w:p w14:paraId="465330F7" w14:textId="77777777" w:rsidR="004B30F1" w:rsidRDefault="00414299">
            <w:pPr>
              <w:pStyle w:val="TableParagraph"/>
              <w:spacing w:line="251" w:lineRule="exact"/>
              <w:ind w:left="108"/>
              <w:rPr>
                <w:rFonts w:ascii="DejaVu Serif Condensed" w:hAnsi="DejaVu Serif Condensed"/>
              </w:rPr>
            </w:pPr>
            <w:r>
              <w:rPr>
                <w:sz w:val="27"/>
              </w:rPr>
              <w:t>F</w:t>
            </w:r>
            <w:r>
              <w:rPr>
                <w:sz w:val="27"/>
                <w:vertAlign w:val="subscript"/>
              </w:rPr>
              <w:t>2</w:t>
            </w:r>
            <w:r>
              <w:rPr>
                <w:sz w:val="27"/>
              </w:rPr>
              <w:t xml:space="preserve">: Tỉ lệ cây quả vàng thu được là(aaaa): </w:t>
            </w:r>
            <w:r>
              <w:rPr>
                <w:rFonts w:ascii="DejaVu Serif Condensed" w:hAnsi="DejaVu Serif Condensed"/>
                <w:sz w:val="27"/>
                <w:u w:val="single"/>
                <w:vertAlign w:val="superscript"/>
              </w:rPr>
              <w:t>9</w:t>
            </w:r>
            <w:r>
              <w:rPr>
                <w:rFonts w:ascii="DejaVu Serif Condensed" w:hAnsi="DejaVu Serif Condensed"/>
                <w:sz w:val="27"/>
              </w:rPr>
              <w:t xml:space="preserve"> </w:t>
            </w:r>
            <w:r>
              <w:rPr>
                <w:rFonts w:ascii="DejaVu Serif Condensed" w:hAnsi="DejaVu Serif Condensed"/>
              </w:rPr>
              <w:t xml:space="preserve">. </w:t>
            </w:r>
            <w:r>
              <w:rPr>
                <w:rFonts w:ascii="DejaVu Serif Condensed" w:hAnsi="DejaVu Serif Condensed"/>
                <w:u w:val="single"/>
                <w:vertAlign w:val="superscript"/>
              </w:rPr>
              <w:t>1</w:t>
            </w:r>
            <w:r>
              <w:rPr>
                <w:rFonts w:ascii="DejaVu Serif Condensed" w:hAnsi="DejaVu Serif Condensed"/>
              </w:rPr>
              <w:t xml:space="preserve"> . </w:t>
            </w:r>
            <w:r>
              <w:rPr>
                <w:rFonts w:ascii="DejaVu Serif Condensed" w:hAnsi="DejaVu Serif Condensed"/>
                <w:u w:val="single"/>
                <w:vertAlign w:val="superscript"/>
              </w:rPr>
              <w:t>9</w:t>
            </w:r>
            <w:r>
              <w:rPr>
                <w:rFonts w:ascii="DejaVu Serif Condensed" w:hAnsi="DejaVu Serif Condensed"/>
              </w:rPr>
              <w:t xml:space="preserve"> . </w:t>
            </w:r>
            <w:r>
              <w:rPr>
                <w:rFonts w:ascii="DejaVu Serif Condensed" w:hAnsi="DejaVu Serif Condensed"/>
                <w:u w:val="single"/>
                <w:vertAlign w:val="superscript"/>
              </w:rPr>
              <w:t>1</w:t>
            </w:r>
            <w:r>
              <w:rPr>
                <w:rFonts w:ascii="DejaVu Serif Condensed" w:hAnsi="DejaVu Serif Condensed"/>
              </w:rPr>
              <w:t xml:space="preserve"> =</w:t>
            </w:r>
            <w:r>
              <w:rPr>
                <w:rFonts w:ascii="DejaVu Serif Condensed" w:hAnsi="DejaVu Serif Condensed"/>
                <w:u w:val="single"/>
              </w:rPr>
              <w:t xml:space="preserve"> </w:t>
            </w:r>
            <w:r>
              <w:rPr>
                <w:rFonts w:ascii="DejaVu Serif Condensed" w:hAnsi="DejaVu Serif Condensed"/>
                <w:u w:val="single"/>
                <w:vertAlign w:val="superscript"/>
              </w:rPr>
              <w:t>9</w:t>
            </w:r>
            <w:r>
              <w:rPr>
                <w:rFonts w:ascii="DejaVu Serif Condensed" w:hAnsi="DejaVu Serif Condensed"/>
                <w:u w:val="single"/>
              </w:rPr>
              <w:t xml:space="preserve"> </w:t>
            </w:r>
          </w:p>
          <w:p w14:paraId="008A5FA2" w14:textId="77777777" w:rsidR="004B30F1" w:rsidRDefault="00414299">
            <w:pPr>
              <w:pStyle w:val="TableParagraph"/>
              <w:tabs>
                <w:tab w:val="left" w:pos="5170"/>
                <w:tab w:val="left" w:pos="5974"/>
              </w:tabs>
              <w:spacing w:line="135" w:lineRule="exact"/>
              <w:ind w:left="4570"/>
              <w:rPr>
                <w:rFonts w:ascii="DejaVu Serif Condensed"/>
                <w:sz w:val="16"/>
              </w:rPr>
            </w:pPr>
            <w:r>
              <w:rPr>
                <w:rFonts w:ascii="DejaVu Serif Condensed"/>
                <w:sz w:val="16"/>
              </w:rPr>
              <w:t xml:space="preserve">25 </w:t>
            </w:r>
            <w:r>
              <w:rPr>
                <w:rFonts w:ascii="DejaVu Serif Condensed"/>
                <w:spacing w:val="21"/>
                <w:sz w:val="16"/>
              </w:rPr>
              <w:t xml:space="preserve"> </w:t>
            </w:r>
            <w:r>
              <w:rPr>
                <w:rFonts w:ascii="DejaVu Serif Condensed"/>
                <w:sz w:val="16"/>
              </w:rPr>
              <w:t>6</w:t>
            </w:r>
            <w:r>
              <w:rPr>
                <w:rFonts w:ascii="DejaVu Serif Condensed"/>
                <w:sz w:val="16"/>
              </w:rPr>
              <w:tab/>
              <w:t xml:space="preserve">25  </w:t>
            </w:r>
            <w:r>
              <w:rPr>
                <w:rFonts w:ascii="DejaVu Serif Condensed"/>
                <w:spacing w:val="22"/>
                <w:sz w:val="16"/>
              </w:rPr>
              <w:t xml:space="preserve"> </w:t>
            </w:r>
            <w:r>
              <w:rPr>
                <w:rFonts w:ascii="DejaVu Serif Condensed"/>
                <w:sz w:val="16"/>
              </w:rPr>
              <w:t>6</w:t>
            </w:r>
            <w:r>
              <w:rPr>
                <w:rFonts w:ascii="DejaVu Serif Condensed"/>
                <w:sz w:val="16"/>
              </w:rPr>
              <w:tab/>
              <w:t>2500</w:t>
            </w:r>
          </w:p>
          <w:p w14:paraId="57836C8B" w14:textId="77777777" w:rsidR="004B30F1" w:rsidRDefault="004B30F1">
            <w:pPr>
              <w:pStyle w:val="TableParagraph"/>
              <w:rPr>
                <w:b/>
                <w:i/>
                <w:sz w:val="18"/>
              </w:rPr>
            </w:pPr>
          </w:p>
          <w:p w14:paraId="67E7EE28" w14:textId="77777777" w:rsidR="004B30F1" w:rsidRDefault="00414299">
            <w:pPr>
              <w:pStyle w:val="TableParagraph"/>
              <w:tabs>
                <w:tab w:val="left" w:pos="2825"/>
                <w:tab w:val="left" w:pos="3231"/>
                <w:tab w:val="left" w:pos="3420"/>
              </w:tabs>
              <w:spacing w:line="380" w:lineRule="atLeast"/>
              <w:ind w:left="108" w:right="3453"/>
              <w:rPr>
                <w:sz w:val="27"/>
              </w:rPr>
            </w:pPr>
            <w:r>
              <w:rPr>
                <w:sz w:val="27"/>
              </w:rPr>
              <w:t>F</w:t>
            </w:r>
            <w:r>
              <w:rPr>
                <w:sz w:val="27"/>
                <w:vertAlign w:val="subscript"/>
              </w:rPr>
              <w:t>1</w:t>
            </w:r>
            <w:r>
              <w:rPr>
                <w:sz w:val="27"/>
              </w:rPr>
              <w:t>: 64% Aa</w:t>
            </w:r>
            <w:r>
              <w:rPr>
                <w:spacing w:val="-2"/>
                <w:sz w:val="27"/>
              </w:rPr>
              <w:t xml:space="preserve"> </w:t>
            </w:r>
            <w:r>
              <w:rPr>
                <w:sz w:val="27"/>
              </w:rPr>
              <w:t>( đỏ)</w:t>
            </w:r>
            <w:r>
              <w:rPr>
                <w:sz w:val="27"/>
              </w:rPr>
              <w:tab/>
              <w:t>x</w:t>
            </w:r>
            <w:r>
              <w:rPr>
                <w:sz w:val="27"/>
              </w:rPr>
              <w:tab/>
              <w:t>64% Aa (đỏ) G</w:t>
            </w:r>
            <w:r>
              <w:rPr>
                <w:sz w:val="27"/>
                <w:vertAlign w:val="subscript"/>
              </w:rPr>
              <w:t>F1</w:t>
            </w:r>
            <w:r>
              <w:rPr>
                <w:sz w:val="27"/>
              </w:rPr>
              <w:t xml:space="preserve">: </w:t>
            </w:r>
            <w:r>
              <w:rPr>
                <w:rFonts w:ascii="DejaVu Serif Condensed" w:eastAsia="DejaVu Serif Condensed" w:hAnsi="DejaVu Serif Condensed"/>
                <w:sz w:val="27"/>
                <w:vertAlign w:val="superscript"/>
              </w:rPr>
              <w:t>16</w:t>
            </w:r>
            <w:r>
              <w:rPr>
                <w:sz w:val="27"/>
              </w:rPr>
              <w:t xml:space="preserve">( </w:t>
            </w:r>
            <w:r>
              <w:rPr>
                <w:rFonts w:ascii="DejaVu Serif Condensed" w:eastAsia="DejaVu Serif Condensed" w:hAnsi="DejaVu Serif Condensed"/>
                <w:sz w:val="27"/>
                <w:vertAlign w:val="superscript"/>
              </w:rPr>
              <w:t>1</w:t>
            </w:r>
            <w:r>
              <w:rPr>
                <w:rFonts w:ascii="DejaVu Serif Condensed" w:eastAsia="DejaVu Serif Condensed" w:hAnsi="DejaVu Serif Condensed"/>
                <w:sz w:val="27"/>
              </w:rPr>
              <w:t xml:space="preserve">  : </w:t>
            </w:r>
            <w:r>
              <w:rPr>
                <w:rFonts w:ascii="DejaVu Serif Condensed" w:eastAsia="DejaVu Serif Condensed" w:hAnsi="DejaVu Serif Condensed"/>
                <w:sz w:val="27"/>
                <w:vertAlign w:val="superscript"/>
              </w:rPr>
              <w:t>1</w:t>
            </w:r>
            <w:r>
              <w:rPr>
                <w:rFonts w:ascii="DejaVu Serif Condensed" w:eastAsia="DejaVu Serif Condensed" w:hAnsi="DejaVu Serif Condensed"/>
                <w:spacing w:val="-41"/>
                <w:sz w:val="27"/>
              </w:rPr>
              <w:t xml:space="preserve"> </w:t>
            </w:r>
            <w:r>
              <w:rPr>
                <w:rFonts w:ascii="DejaVu Serif Condensed" w:eastAsia="DejaVu Serif Condensed" w:hAnsi="DejaVu Serif Condensed"/>
                <w:spacing w:val="-13"/>
                <w:sz w:val="27"/>
              </w:rPr>
              <w:t xml:space="preserve"> </w:t>
            </w:r>
            <w:r>
              <w:rPr>
                <w:sz w:val="27"/>
              </w:rPr>
              <w:t>)</w:t>
            </w:r>
            <w:r>
              <w:rPr>
                <w:sz w:val="27"/>
              </w:rPr>
              <w:tab/>
            </w:r>
            <w:r>
              <w:rPr>
                <w:sz w:val="27"/>
              </w:rPr>
              <w:tab/>
            </w:r>
            <w:r>
              <w:rPr>
                <w:sz w:val="27"/>
              </w:rPr>
              <w:tab/>
            </w:r>
            <w:r>
              <w:rPr>
                <w:rFonts w:ascii="DejaVu Serif Condensed" w:eastAsia="DejaVu Serif Condensed" w:hAnsi="DejaVu Serif Condensed"/>
                <w:sz w:val="27"/>
                <w:vertAlign w:val="superscript"/>
              </w:rPr>
              <w:t>16</w:t>
            </w:r>
            <w:r>
              <w:rPr>
                <w:sz w:val="27"/>
              </w:rPr>
              <w:t xml:space="preserve">( </w:t>
            </w:r>
            <w:r>
              <w:rPr>
                <w:rFonts w:ascii="DejaVu Serif Condensed" w:eastAsia="DejaVu Serif Condensed" w:hAnsi="DejaVu Serif Condensed"/>
                <w:sz w:val="27"/>
                <w:vertAlign w:val="superscript"/>
              </w:rPr>
              <w:t>1</w:t>
            </w:r>
            <w:r>
              <w:rPr>
                <w:rFonts w:ascii="DejaVu Serif Condensed" w:eastAsia="DejaVu Serif Condensed" w:hAnsi="DejaVu Serif Condensed"/>
                <w:sz w:val="27"/>
              </w:rPr>
              <w:t xml:space="preserve"> : </w:t>
            </w:r>
            <w:r>
              <w:rPr>
                <w:rFonts w:ascii="DejaVu Serif Condensed" w:eastAsia="DejaVu Serif Condensed" w:hAnsi="DejaVu Serif Condensed"/>
                <w:sz w:val="27"/>
                <w:vertAlign w:val="superscript"/>
              </w:rPr>
              <w:t>1</w:t>
            </w:r>
            <w:r>
              <w:rPr>
                <w:rFonts w:ascii="DejaVu Serif Condensed" w:eastAsia="DejaVu Serif Condensed" w:hAnsi="DejaVu Serif Condensed"/>
                <w:sz w:val="27"/>
              </w:rPr>
              <w:t xml:space="preserve"> </w:t>
            </w:r>
            <w:r>
              <w:rPr>
                <w:rFonts w:ascii="DejaVu Serif Condensed" w:eastAsia="DejaVu Serif Condensed" w:hAnsi="DejaVu Serif Condensed"/>
                <w:spacing w:val="-31"/>
                <w:sz w:val="27"/>
              </w:rPr>
              <w:t xml:space="preserve"> </w:t>
            </w:r>
            <w:r>
              <w:rPr>
                <w:spacing w:val="-66"/>
                <w:sz w:val="27"/>
              </w:rPr>
              <w:t>)</w:t>
            </w:r>
          </w:p>
          <w:p w14:paraId="47A85BC8" w14:textId="77777777" w:rsidR="004B30F1" w:rsidRDefault="00414299">
            <w:pPr>
              <w:pStyle w:val="TableParagraph"/>
              <w:tabs>
                <w:tab w:val="left" w:pos="1493"/>
                <w:tab w:val="left" w:pos="3420"/>
                <w:tab w:val="left" w:pos="4284"/>
              </w:tabs>
              <w:spacing w:line="111" w:lineRule="exact"/>
              <w:ind w:left="629"/>
              <w:rPr>
                <w:rFonts w:ascii="DejaVu Serif Condensed"/>
                <w:sz w:val="19"/>
              </w:rPr>
            </w:pPr>
            <w:r>
              <w:rPr>
                <w:rFonts w:ascii="DejaVu Serif Condensed"/>
                <w:sz w:val="19"/>
              </w:rPr>
              <w:t xml:space="preserve">25 </w:t>
            </w:r>
            <w:r>
              <w:rPr>
                <w:rFonts w:ascii="DejaVu Serif Condensed"/>
                <w:spacing w:val="41"/>
                <w:sz w:val="19"/>
              </w:rPr>
              <w:t xml:space="preserve"> </w:t>
            </w:r>
            <w:r>
              <w:rPr>
                <w:rFonts w:ascii="DejaVu Serif Condensed"/>
                <w:sz w:val="19"/>
              </w:rPr>
              <w:t>2</w:t>
            </w:r>
            <w:r>
              <w:rPr>
                <w:rFonts w:ascii="DejaVu Serif Condensed"/>
                <w:sz w:val="19"/>
              </w:rPr>
              <w:tab/>
              <w:t>2</w:t>
            </w:r>
            <w:r>
              <w:rPr>
                <w:rFonts w:ascii="DejaVu Serif Condensed"/>
                <w:sz w:val="19"/>
              </w:rPr>
              <w:tab/>
              <w:t xml:space="preserve">25 </w:t>
            </w:r>
            <w:r>
              <w:rPr>
                <w:rFonts w:ascii="DejaVu Serif Condensed"/>
                <w:spacing w:val="41"/>
                <w:sz w:val="19"/>
              </w:rPr>
              <w:t xml:space="preserve"> </w:t>
            </w:r>
            <w:r>
              <w:rPr>
                <w:rFonts w:ascii="DejaVu Serif Condensed"/>
                <w:sz w:val="19"/>
              </w:rPr>
              <w:t>2</w:t>
            </w:r>
            <w:r>
              <w:rPr>
                <w:rFonts w:ascii="DejaVu Serif Condensed"/>
                <w:sz w:val="19"/>
              </w:rPr>
              <w:tab/>
              <w:t>2</w:t>
            </w:r>
          </w:p>
          <w:p w14:paraId="20D5ED09" w14:textId="77777777" w:rsidR="004B30F1" w:rsidRDefault="00414299">
            <w:pPr>
              <w:pStyle w:val="TableParagraph"/>
              <w:spacing w:line="251" w:lineRule="exact"/>
              <w:ind w:left="108"/>
              <w:rPr>
                <w:rFonts w:ascii="DejaVu Serif Condensed" w:hAnsi="DejaVu Serif Condensed"/>
              </w:rPr>
            </w:pPr>
            <w:r>
              <w:rPr>
                <w:sz w:val="27"/>
              </w:rPr>
              <w:t>F</w:t>
            </w:r>
            <w:r>
              <w:rPr>
                <w:sz w:val="27"/>
                <w:vertAlign w:val="subscript"/>
              </w:rPr>
              <w:t>2</w:t>
            </w:r>
            <w:r>
              <w:rPr>
                <w:sz w:val="27"/>
              </w:rPr>
              <w:t xml:space="preserve">: Tỉ lệ cây quả vàng thu được là(aa): </w:t>
            </w:r>
            <w:r>
              <w:rPr>
                <w:rFonts w:ascii="DejaVu Serif Condensed" w:hAnsi="DejaVu Serif Condensed"/>
                <w:sz w:val="27"/>
                <w:vertAlign w:val="superscript"/>
              </w:rPr>
              <w:t>16</w:t>
            </w:r>
            <w:r>
              <w:rPr>
                <w:rFonts w:ascii="DejaVu Serif Condensed" w:hAnsi="DejaVu Serif Condensed"/>
                <w:sz w:val="27"/>
              </w:rPr>
              <w:t xml:space="preserve"> </w:t>
            </w:r>
            <w:r>
              <w:rPr>
                <w:rFonts w:ascii="DejaVu Serif Condensed" w:hAnsi="DejaVu Serif Condensed"/>
              </w:rPr>
              <w:t xml:space="preserve">. </w:t>
            </w:r>
            <w:r>
              <w:rPr>
                <w:rFonts w:ascii="DejaVu Serif Condensed" w:hAnsi="DejaVu Serif Condensed"/>
                <w:vertAlign w:val="superscript"/>
              </w:rPr>
              <w:t>1</w:t>
            </w:r>
            <w:r>
              <w:rPr>
                <w:rFonts w:ascii="DejaVu Serif Condensed" w:hAnsi="DejaVu Serif Condensed"/>
              </w:rPr>
              <w:t xml:space="preserve"> .  </w:t>
            </w:r>
            <w:r>
              <w:rPr>
                <w:rFonts w:ascii="DejaVu Serif Condensed" w:hAnsi="DejaVu Serif Condensed"/>
                <w:vertAlign w:val="superscript"/>
              </w:rPr>
              <w:t>16</w:t>
            </w:r>
            <w:r>
              <w:rPr>
                <w:rFonts w:ascii="DejaVu Serif Condensed" w:hAnsi="DejaVu Serif Condensed"/>
              </w:rPr>
              <w:t xml:space="preserve"> . </w:t>
            </w:r>
            <w:r>
              <w:rPr>
                <w:rFonts w:ascii="DejaVu Serif Condensed" w:hAnsi="DejaVu Serif Condensed"/>
                <w:vertAlign w:val="superscript"/>
              </w:rPr>
              <w:t>1</w:t>
            </w:r>
            <w:r>
              <w:rPr>
                <w:rFonts w:ascii="DejaVu Serif Condensed" w:hAnsi="DejaVu Serif Condensed"/>
              </w:rPr>
              <w:t xml:space="preserve"> =</w:t>
            </w:r>
            <w:r>
              <w:rPr>
                <w:rFonts w:ascii="DejaVu Serif Condensed" w:hAnsi="DejaVu Serif Condensed"/>
                <w:spacing w:val="18"/>
              </w:rPr>
              <w:t xml:space="preserve"> </w:t>
            </w:r>
            <w:r>
              <w:rPr>
                <w:rFonts w:ascii="DejaVu Serif Condensed" w:hAnsi="DejaVu Serif Condensed"/>
                <w:vertAlign w:val="superscript"/>
              </w:rPr>
              <w:t>64</w:t>
            </w:r>
          </w:p>
          <w:p w14:paraId="49F342E4" w14:textId="77777777" w:rsidR="004B30F1" w:rsidRDefault="00414299">
            <w:pPr>
              <w:pStyle w:val="TableParagraph"/>
              <w:tabs>
                <w:tab w:val="left" w:pos="4997"/>
                <w:tab w:val="left" w:pos="5801"/>
              </w:tabs>
              <w:spacing w:line="135" w:lineRule="exact"/>
              <w:ind w:left="4397"/>
              <w:rPr>
                <w:rFonts w:ascii="DejaVu Serif Condensed"/>
                <w:sz w:val="16"/>
              </w:rPr>
            </w:pPr>
            <w:r>
              <w:rPr>
                <w:rFonts w:ascii="DejaVu Serif Condensed"/>
                <w:sz w:val="16"/>
              </w:rPr>
              <w:t xml:space="preserve">25 </w:t>
            </w:r>
            <w:r>
              <w:rPr>
                <w:rFonts w:ascii="DejaVu Serif Condensed"/>
                <w:spacing w:val="21"/>
                <w:sz w:val="16"/>
              </w:rPr>
              <w:t xml:space="preserve"> </w:t>
            </w:r>
            <w:r>
              <w:rPr>
                <w:rFonts w:ascii="DejaVu Serif Condensed"/>
                <w:sz w:val="16"/>
              </w:rPr>
              <w:t>2</w:t>
            </w:r>
            <w:r>
              <w:rPr>
                <w:rFonts w:ascii="DejaVu Serif Condensed"/>
                <w:sz w:val="16"/>
              </w:rPr>
              <w:tab/>
              <w:t xml:space="preserve">25  </w:t>
            </w:r>
            <w:r>
              <w:rPr>
                <w:rFonts w:ascii="DejaVu Serif Condensed"/>
                <w:spacing w:val="22"/>
                <w:sz w:val="16"/>
              </w:rPr>
              <w:t xml:space="preserve"> </w:t>
            </w:r>
            <w:r>
              <w:rPr>
                <w:rFonts w:ascii="DejaVu Serif Condensed"/>
                <w:sz w:val="16"/>
              </w:rPr>
              <w:t>2</w:t>
            </w:r>
            <w:r>
              <w:rPr>
                <w:rFonts w:ascii="DejaVu Serif Condensed"/>
                <w:sz w:val="16"/>
              </w:rPr>
              <w:tab/>
              <w:t>625</w:t>
            </w:r>
          </w:p>
          <w:p w14:paraId="145A0FC1" w14:textId="77777777" w:rsidR="004B30F1" w:rsidRDefault="00414299">
            <w:pPr>
              <w:pStyle w:val="TableParagraph"/>
              <w:tabs>
                <w:tab w:val="left" w:pos="3927"/>
                <w:tab w:val="left" w:pos="4251"/>
                <w:tab w:val="left" w:pos="4668"/>
                <w:tab w:val="left" w:pos="5441"/>
              </w:tabs>
              <w:spacing w:before="44" w:line="263" w:lineRule="exact"/>
              <w:ind w:left="108"/>
              <w:rPr>
                <w:rFonts w:ascii="DejaVu Serif Condensed" w:hAnsi="DejaVu Serif Condensed"/>
                <w:sz w:val="27"/>
              </w:rPr>
            </w:pPr>
            <w:r>
              <w:rPr>
                <w:sz w:val="27"/>
              </w:rPr>
              <w:t>--&gt;</w:t>
            </w:r>
            <w:r>
              <w:rPr>
                <w:spacing w:val="-5"/>
                <w:sz w:val="27"/>
              </w:rPr>
              <w:t xml:space="preserve"> </w:t>
            </w:r>
            <w:r>
              <w:rPr>
                <w:sz w:val="27"/>
              </w:rPr>
              <w:t>T</w:t>
            </w:r>
            <w:r>
              <w:rPr>
                <w:rFonts w:ascii="DejaVu Serif Condensed" w:hAnsi="DejaVu Serif Condensed"/>
                <w:sz w:val="27"/>
              </w:rPr>
              <w:t>ỉ</w:t>
            </w:r>
            <w:r>
              <w:rPr>
                <w:rFonts w:ascii="DejaVu Serif Condensed" w:hAnsi="DejaVu Serif Condensed"/>
                <w:spacing w:val="-16"/>
                <w:sz w:val="27"/>
              </w:rPr>
              <w:t xml:space="preserve"> </w:t>
            </w:r>
            <w:r>
              <w:rPr>
                <w:sz w:val="27"/>
              </w:rPr>
              <w:t>l</w:t>
            </w:r>
            <w:r>
              <w:rPr>
                <w:rFonts w:ascii="DejaVu Serif Condensed" w:hAnsi="DejaVu Serif Condensed"/>
                <w:sz w:val="27"/>
              </w:rPr>
              <w:t>ệ</w:t>
            </w:r>
            <w:r>
              <w:rPr>
                <w:rFonts w:ascii="DejaVu Serif Condensed" w:hAnsi="DejaVu Serif Condensed"/>
                <w:spacing w:val="-15"/>
                <w:sz w:val="27"/>
              </w:rPr>
              <w:t xml:space="preserve"> </w:t>
            </w:r>
            <w:r>
              <w:rPr>
                <w:sz w:val="27"/>
              </w:rPr>
              <w:t>c</w:t>
            </w:r>
            <w:r>
              <w:rPr>
                <w:rFonts w:ascii="DejaVu Serif Condensed" w:hAnsi="DejaVu Serif Condensed"/>
                <w:sz w:val="27"/>
              </w:rPr>
              <w:t>â</w:t>
            </w:r>
            <w:r>
              <w:rPr>
                <w:sz w:val="27"/>
              </w:rPr>
              <w:t>y</w:t>
            </w:r>
            <w:r>
              <w:rPr>
                <w:spacing w:val="-6"/>
                <w:sz w:val="27"/>
              </w:rPr>
              <w:t xml:space="preserve"> </w:t>
            </w:r>
            <w:r>
              <w:rPr>
                <w:sz w:val="27"/>
              </w:rPr>
              <w:t>qu</w:t>
            </w:r>
            <w:r>
              <w:rPr>
                <w:rFonts w:ascii="DejaVu Serif Condensed" w:hAnsi="DejaVu Serif Condensed"/>
                <w:sz w:val="27"/>
              </w:rPr>
              <w:t>ả</w:t>
            </w:r>
            <w:r>
              <w:rPr>
                <w:rFonts w:ascii="DejaVu Serif Condensed" w:hAnsi="DejaVu Serif Condensed"/>
                <w:spacing w:val="-15"/>
                <w:sz w:val="27"/>
              </w:rPr>
              <w:t xml:space="preserve"> </w:t>
            </w:r>
            <w:r>
              <w:rPr>
                <w:sz w:val="27"/>
              </w:rPr>
              <w:t>v</w:t>
            </w:r>
            <w:r>
              <w:rPr>
                <w:rFonts w:ascii="DejaVu Serif Condensed" w:hAnsi="DejaVu Serif Condensed"/>
                <w:sz w:val="27"/>
              </w:rPr>
              <w:t>à</w:t>
            </w:r>
            <w:r>
              <w:rPr>
                <w:sz w:val="27"/>
              </w:rPr>
              <w:t>ng</w:t>
            </w:r>
            <w:r>
              <w:rPr>
                <w:spacing w:val="-3"/>
                <w:sz w:val="27"/>
              </w:rPr>
              <w:t xml:space="preserve"> </w:t>
            </w:r>
            <w:r>
              <w:rPr>
                <w:sz w:val="27"/>
              </w:rPr>
              <w:t>thu</w:t>
            </w:r>
            <w:r>
              <w:rPr>
                <w:spacing w:val="-3"/>
                <w:sz w:val="27"/>
              </w:rPr>
              <w:t xml:space="preserve"> </w:t>
            </w:r>
            <w:r>
              <w:rPr>
                <w:rFonts w:ascii="DejaVu Serif Condensed" w:hAnsi="DejaVu Serif Condensed"/>
                <w:sz w:val="27"/>
              </w:rPr>
              <w:t>đượ</w:t>
            </w:r>
            <w:r>
              <w:rPr>
                <w:sz w:val="27"/>
              </w:rPr>
              <w:t>c:</w:t>
            </w:r>
            <w:r>
              <w:rPr>
                <w:sz w:val="27"/>
              </w:rPr>
              <w:tab/>
            </w:r>
            <w:r>
              <w:rPr>
                <w:rFonts w:ascii="DejaVu Serif Condensed" w:hAnsi="DejaVu Serif Condensed"/>
                <w:sz w:val="27"/>
                <w:vertAlign w:val="superscript"/>
              </w:rPr>
              <w:t>9</w:t>
            </w:r>
            <w:r>
              <w:rPr>
                <w:rFonts w:ascii="DejaVu Serif Condensed" w:hAnsi="DejaVu Serif Condensed"/>
                <w:sz w:val="27"/>
              </w:rPr>
              <w:tab/>
              <w:t>+</w:t>
            </w:r>
            <w:r>
              <w:rPr>
                <w:rFonts w:ascii="DejaVu Serif Condensed" w:hAnsi="DejaVu Serif Condensed"/>
                <w:sz w:val="27"/>
              </w:rPr>
              <w:tab/>
            </w:r>
            <w:r>
              <w:rPr>
                <w:rFonts w:ascii="DejaVu Serif Condensed" w:hAnsi="DejaVu Serif Condensed"/>
                <w:sz w:val="27"/>
                <w:vertAlign w:val="superscript"/>
              </w:rPr>
              <w:t>64</w:t>
            </w:r>
            <w:r>
              <w:rPr>
                <w:rFonts w:ascii="DejaVu Serif Condensed" w:hAnsi="DejaVu Serif Condensed"/>
                <w:spacing w:val="45"/>
                <w:sz w:val="27"/>
              </w:rPr>
              <w:t xml:space="preserve"> </w:t>
            </w:r>
            <w:r>
              <w:rPr>
                <w:rFonts w:ascii="DejaVu Serif Condensed" w:hAnsi="DejaVu Serif Condensed"/>
                <w:sz w:val="27"/>
              </w:rPr>
              <w:t>=</w:t>
            </w:r>
            <w:r>
              <w:rPr>
                <w:rFonts w:ascii="DejaVu Serif Condensed" w:hAnsi="DejaVu Serif Condensed"/>
                <w:sz w:val="27"/>
              </w:rPr>
              <w:tab/>
            </w:r>
            <w:r>
              <w:rPr>
                <w:rFonts w:ascii="DejaVu Serif Condensed" w:hAnsi="DejaVu Serif Condensed"/>
                <w:sz w:val="27"/>
                <w:vertAlign w:val="superscript"/>
              </w:rPr>
              <w:t>53</w:t>
            </w:r>
          </w:p>
          <w:p w14:paraId="5E1B1A4E" w14:textId="77777777" w:rsidR="004B30F1" w:rsidRDefault="00414299">
            <w:pPr>
              <w:pStyle w:val="TableParagraph"/>
              <w:tabs>
                <w:tab w:val="left" w:pos="4615"/>
                <w:tab w:val="left" w:pos="5388"/>
              </w:tabs>
              <w:spacing w:line="168" w:lineRule="exact"/>
              <w:ind w:left="3771"/>
              <w:rPr>
                <w:rFonts w:ascii="DejaVu Serif Condensed"/>
                <w:sz w:val="19"/>
              </w:rPr>
            </w:pPr>
            <w:r>
              <w:rPr>
                <w:rFonts w:ascii="DejaVu Serif Condensed"/>
                <w:sz w:val="19"/>
              </w:rPr>
              <w:t>2500</w:t>
            </w:r>
            <w:r>
              <w:rPr>
                <w:rFonts w:ascii="DejaVu Serif Condensed"/>
                <w:sz w:val="19"/>
              </w:rPr>
              <w:tab/>
              <w:t>625</w:t>
            </w:r>
            <w:r>
              <w:rPr>
                <w:rFonts w:ascii="DejaVu Serif Condensed"/>
                <w:sz w:val="19"/>
              </w:rPr>
              <w:tab/>
              <w:t>500</w:t>
            </w:r>
          </w:p>
        </w:tc>
        <w:tc>
          <w:tcPr>
            <w:tcW w:w="800" w:type="dxa"/>
            <w:tcBorders>
              <w:bottom w:val="nil"/>
            </w:tcBorders>
          </w:tcPr>
          <w:p w14:paraId="50CD0F35" w14:textId="77777777" w:rsidR="004B30F1" w:rsidRDefault="004B30F1">
            <w:pPr>
              <w:pStyle w:val="TableParagraph"/>
            </w:pPr>
          </w:p>
        </w:tc>
      </w:tr>
      <w:tr w:rsidR="004B30F1" w14:paraId="5D5ED8E6" w14:textId="77777777">
        <w:trPr>
          <w:trHeight w:val="587"/>
        </w:trPr>
        <w:tc>
          <w:tcPr>
            <w:tcW w:w="710" w:type="dxa"/>
            <w:tcBorders>
              <w:top w:val="nil"/>
              <w:bottom w:val="nil"/>
            </w:tcBorders>
          </w:tcPr>
          <w:p w14:paraId="0D63D570" w14:textId="77777777" w:rsidR="004B30F1" w:rsidRDefault="00414299">
            <w:pPr>
              <w:pStyle w:val="TableParagraph"/>
              <w:spacing w:line="289" w:lineRule="exact"/>
              <w:ind w:left="108"/>
              <w:rPr>
                <w:sz w:val="26"/>
              </w:rPr>
            </w:pPr>
            <w:r>
              <w:rPr>
                <w:sz w:val="26"/>
              </w:rPr>
              <w:t>1,0</w:t>
            </w:r>
          </w:p>
        </w:tc>
        <w:tc>
          <w:tcPr>
            <w:tcW w:w="8260" w:type="dxa"/>
            <w:vMerge/>
            <w:tcBorders>
              <w:top w:val="nil"/>
            </w:tcBorders>
          </w:tcPr>
          <w:p w14:paraId="49FFE3FB" w14:textId="77777777" w:rsidR="004B30F1" w:rsidRDefault="004B30F1">
            <w:pPr>
              <w:rPr>
                <w:sz w:val="2"/>
                <w:szCs w:val="2"/>
              </w:rPr>
            </w:pPr>
          </w:p>
        </w:tc>
        <w:tc>
          <w:tcPr>
            <w:tcW w:w="800" w:type="dxa"/>
            <w:tcBorders>
              <w:top w:val="nil"/>
              <w:bottom w:val="nil"/>
            </w:tcBorders>
          </w:tcPr>
          <w:p w14:paraId="78D9FA28" w14:textId="77777777" w:rsidR="004B30F1" w:rsidRDefault="00414299">
            <w:pPr>
              <w:pStyle w:val="TableParagraph"/>
              <w:spacing w:line="289" w:lineRule="exact"/>
              <w:ind w:left="107"/>
              <w:rPr>
                <w:sz w:val="26"/>
              </w:rPr>
            </w:pPr>
            <w:r>
              <w:rPr>
                <w:sz w:val="26"/>
              </w:rPr>
              <w:t>0,25</w:t>
            </w:r>
          </w:p>
        </w:tc>
      </w:tr>
      <w:tr w:rsidR="004B30F1" w14:paraId="5EBFCB64" w14:textId="77777777">
        <w:trPr>
          <w:trHeight w:val="886"/>
        </w:trPr>
        <w:tc>
          <w:tcPr>
            <w:tcW w:w="710" w:type="dxa"/>
            <w:tcBorders>
              <w:top w:val="nil"/>
              <w:bottom w:val="nil"/>
            </w:tcBorders>
          </w:tcPr>
          <w:p w14:paraId="1AB3DFE0" w14:textId="77777777" w:rsidR="004B30F1" w:rsidRDefault="004B30F1">
            <w:pPr>
              <w:pStyle w:val="TableParagraph"/>
              <w:rPr>
                <w:sz w:val="24"/>
              </w:rPr>
            </w:pPr>
          </w:p>
        </w:tc>
        <w:tc>
          <w:tcPr>
            <w:tcW w:w="8260" w:type="dxa"/>
            <w:vMerge/>
            <w:tcBorders>
              <w:top w:val="nil"/>
            </w:tcBorders>
          </w:tcPr>
          <w:p w14:paraId="01A05292" w14:textId="77777777" w:rsidR="004B30F1" w:rsidRDefault="004B30F1">
            <w:pPr>
              <w:rPr>
                <w:sz w:val="2"/>
                <w:szCs w:val="2"/>
              </w:rPr>
            </w:pPr>
          </w:p>
        </w:tc>
        <w:tc>
          <w:tcPr>
            <w:tcW w:w="800" w:type="dxa"/>
            <w:tcBorders>
              <w:top w:val="nil"/>
              <w:bottom w:val="nil"/>
            </w:tcBorders>
          </w:tcPr>
          <w:p w14:paraId="7E8C555F" w14:textId="77777777" w:rsidR="004B30F1" w:rsidRDefault="004B30F1">
            <w:pPr>
              <w:pStyle w:val="TableParagraph"/>
              <w:spacing w:before="11"/>
              <w:rPr>
                <w:b/>
                <w:i/>
                <w:sz w:val="24"/>
              </w:rPr>
            </w:pPr>
          </w:p>
          <w:p w14:paraId="68B40F67" w14:textId="77777777" w:rsidR="004B30F1" w:rsidRDefault="00414299">
            <w:pPr>
              <w:pStyle w:val="TableParagraph"/>
              <w:ind w:left="107"/>
              <w:rPr>
                <w:sz w:val="26"/>
              </w:rPr>
            </w:pPr>
            <w:r>
              <w:rPr>
                <w:sz w:val="26"/>
              </w:rPr>
              <w:t>0,25</w:t>
            </w:r>
          </w:p>
        </w:tc>
      </w:tr>
      <w:tr w:rsidR="004B30F1" w14:paraId="28F0EB1A" w14:textId="77777777">
        <w:trPr>
          <w:trHeight w:val="1485"/>
        </w:trPr>
        <w:tc>
          <w:tcPr>
            <w:tcW w:w="710" w:type="dxa"/>
            <w:tcBorders>
              <w:top w:val="nil"/>
              <w:bottom w:val="nil"/>
            </w:tcBorders>
          </w:tcPr>
          <w:p w14:paraId="7EEAA785" w14:textId="77777777" w:rsidR="004B30F1" w:rsidRDefault="004B30F1">
            <w:pPr>
              <w:pStyle w:val="TableParagraph"/>
              <w:rPr>
                <w:sz w:val="24"/>
              </w:rPr>
            </w:pPr>
          </w:p>
        </w:tc>
        <w:tc>
          <w:tcPr>
            <w:tcW w:w="8260" w:type="dxa"/>
            <w:vMerge/>
            <w:tcBorders>
              <w:top w:val="nil"/>
            </w:tcBorders>
          </w:tcPr>
          <w:p w14:paraId="0B29A49D" w14:textId="77777777" w:rsidR="004B30F1" w:rsidRDefault="004B30F1">
            <w:pPr>
              <w:rPr>
                <w:sz w:val="2"/>
                <w:szCs w:val="2"/>
              </w:rPr>
            </w:pPr>
          </w:p>
        </w:tc>
        <w:tc>
          <w:tcPr>
            <w:tcW w:w="800" w:type="dxa"/>
            <w:tcBorders>
              <w:top w:val="nil"/>
              <w:bottom w:val="nil"/>
            </w:tcBorders>
          </w:tcPr>
          <w:p w14:paraId="579CC1EC" w14:textId="77777777" w:rsidR="004B30F1" w:rsidRDefault="004B30F1">
            <w:pPr>
              <w:pStyle w:val="TableParagraph"/>
              <w:rPr>
                <w:b/>
                <w:i/>
                <w:sz w:val="25"/>
              </w:rPr>
            </w:pPr>
          </w:p>
          <w:p w14:paraId="33C85EFD" w14:textId="77777777" w:rsidR="004B30F1" w:rsidRDefault="00414299">
            <w:pPr>
              <w:pStyle w:val="TableParagraph"/>
              <w:spacing w:before="1"/>
              <w:ind w:left="107"/>
              <w:rPr>
                <w:sz w:val="26"/>
              </w:rPr>
            </w:pPr>
            <w:r>
              <w:rPr>
                <w:sz w:val="26"/>
              </w:rPr>
              <w:t>0,25</w:t>
            </w:r>
          </w:p>
        </w:tc>
      </w:tr>
      <w:tr w:rsidR="004B30F1" w14:paraId="017B5EC8" w14:textId="77777777">
        <w:trPr>
          <w:trHeight w:val="1293"/>
        </w:trPr>
        <w:tc>
          <w:tcPr>
            <w:tcW w:w="710" w:type="dxa"/>
            <w:tcBorders>
              <w:top w:val="nil"/>
            </w:tcBorders>
          </w:tcPr>
          <w:p w14:paraId="3D77FA18" w14:textId="77777777" w:rsidR="004B30F1" w:rsidRDefault="004B30F1">
            <w:pPr>
              <w:pStyle w:val="TableParagraph"/>
              <w:rPr>
                <w:sz w:val="24"/>
              </w:rPr>
            </w:pPr>
          </w:p>
        </w:tc>
        <w:tc>
          <w:tcPr>
            <w:tcW w:w="8260" w:type="dxa"/>
            <w:vMerge/>
            <w:tcBorders>
              <w:top w:val="nil"/>
            </w:tcBorders>
          </w:tcPr>
          <w:p w14:paraId="3EC246A8" w14:textId="77777777" w:rsidR="004B30F1" w:rsidRDefault="004B30F1">
            <w:pPr>
              <w:rPr>
                <w:sz w:val="2"/>
                <w:szCs w:val="2"/>
              </w:rPr>
            </w:pPr>
          </w:p>
        </w:tc>
        <w:tc>
          <w:tcPr>
            <w:tcW w:w="800" w:type="dxa"/>
            <w:tcBorders>
              <w:top w:val="nil"/>
            </w:tcBorders>
          </w:tcPr>
          <w:p w14:paraId="3E1D7000" w14:textId="77777777" w:rsidR="004B30F1" w:rsidRDefault="004B30F1">
            <w:pPr>
              <w:pStyle w:val="TableParagraph"/>
              <w:rPr>
                <w:b/>
                <w:i/>
                <w:sz w:val="28"/>
              </w:rPr>
            </w:pPr>
          </w:p>
          <w:p w14:paraId="0A5E8918" w14:textId="77777777" w:rsidR="004B30F1" w:rsidRDefault="004B30F1">
            <w:pPr>
              <w:pStyle w:val="TableParagraph"/>
              <w:rPr>
                <w:b/>
                <w:i/>
                <w:sz w:val="28"/>
              </w:rPr>
            </w:pPr>
          </w:p>
          <w:p w14:paraId="67BE1012" w14:textId="77777777" w:rsidR="004B30F1" w:rsidRDefault="00414299">
            <w:pPr>
              <w:pStyle w:val="TableParagraph"/>
              <w:spacing w:before="242"/>
              <w:ind w:left="107"/>
              <w:rPr>
                <w:sz w:val="26"/>
              </w:rPr>
            </w:pPr>
            <w:r>
              <w:rPr>
                <w:sz w:val="26"/>
              </w:rPr>
              <w:t>0,25</w:t>
            </w:r>
          </w:p>
        </w:tc>
      </w:tr>
    </w:tbl>
    <w:p w14:paraId="74EFC2C5" w14:textId="77777777" w:rsidR="004B30F1" w:rsidRDefault="004B30F1">
      <w:pPr>
        <w:rPr>
          <w:sz w:val="26"/>
        </w:rPr>
        <w:sectPr w:rsidR="004B30F1">
          <w:footerReference w:type="default" r:id="rId81"/>
          <w:pgSz w:w="11910" w:h="16840"/>
          <w:pgMar w:top="0" w:right="680" w:bottom="580" w:left="180" w:header="0" w:footer="384" w:gutter="0"/>
          <w:pgNumType w:start="53"/>
          <w:cols w:space="720"/>
        </w:sectPr>
      </w:pPr>
    </w:p>
    <w:p w14:paraId="2D0FEE8A" w14:textId="77777777" w:rsidR="004B30F1" w:rsidRDefault="00414299">
      <w:pPr>
        <w:tabs>
          <w:tab w:val="left" w:pos="5414"/>
          <w:tab w:val="left" w:pos="5884"/>
        </w:tabs>
        <w:spacing w:before="70" w:line="398" w:lineRule="auto"/>
        <w:ind w:left="1190" w:right="1485" w:hanging="521"/>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TỈNH</w:t>
      </w:r>
      <w:r>
        <w:rPr>
          <w:b/>
          <w:spacing w:val="64"/>
          <w:sz w:val="26"/>
          <w:u w:val="thick"/>
        </w:rPr>
        <w:t xml:space="preserve"> </w:t>
      </w:r>
      <w:r>
        <w:rPr>
          <w:b/>
          <w:sz w:val="26"/>
          <w:u w:val="thick"/>
        </w:rPr>
        <w:t>NINH BÌNH</w:t>
      </w:r>
      <w:r>
        <w:rPr>
          <w:b/>
          <w:sz w:val="26"/>
        </w:rPr>
        <w:tab/>
      </w:r>
      <w:r>
        <w:rPr>
          <w:b/>
          <w:sz w:val="26"/>
        </w:rPr>
        <w:tab/>
        <w:t>NĂM HỌC</w:t>
      </w:r>
      <w:r>
        <w:rPr>
          <w:b/>
          <w:spacing w:val="-1"/>
          <w:sz w:val="26"/>
        </w:rPr>
        <w:t xml:space="preserve"> </w:t>
      </w:r>
      <w:r>
        <w:rPr>
          <w:b/>
          <w:sz w:val="26"/>
        </w:rPr>
        <w:t>2021-2022</w:t>
      </w:r>
    </w:p>
    <w:p w14:paraId="573EE399" w14:textId="77777777" w:rsidR="004B30F1" w:rsidRDefault="00414299">
      <w:pPr>
        <w:tabs>
          <w:tab w:val="left" w:pos="6095"/>
        </w:tabs>
        <w:spacing w:before="3"/>
        <w:ind w:left="1190"/>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học(6/6/2021)</w:t>
      </w:r>
    </w:p>
    <w:p w14:paraId="22AE38A7" w14:textId="77777777" w:rsidR="004B30F1" w:rsidRDefault="00414299">
      <w:pPr>
        <w:spacing w:before="201"/>
        <w:ind w:left="3984"/>
        <w:rPr>
          <w:i/>
          <w:sz w:val="26"/>
        </w:rPr>
      </w:pPr>
      <w:r>
        <w:rPr>
          <w:i/>
          <w:sz w:val="26"/>
        </w:rPr>
        <w:t>Thời gian :150 phút (không kể thời gian giao đề)</w:t>
      </w:r>
    </w:p>
    <w:p w14:paraId="10C030DE" w14:textId="77777777" w:rsidR="004B30F1" w:rsidRDefault="004B30F1">
      <w:pPr>
        <w:pStyle w:val="BodyText"/>
        <w:spacing w:before="8"/>
        <w:rPr>
          <w:i/>
          <w:sz w:val="9"/>
        </w:rPr>
      </w:pPr>
    </w:p>
    <w:p w14:paraId="381F7217" w14:textId="77777777" w:rsidR="004B30F1" w:rsidRDefault="00414299">
      <w:pPr>
        <w:pStyle w:val="Heading2"/>
        <w:ind w:left="669"/>
        <w:jc w:val="both"/>
      </w:pPr>
      <w:r>
        <w:t>Câu 1(1,25 điểm)</w:t>
      </w:r>
    </w:p>
    <w:p w14:paraId="2968B419" w14:textId="77777777" w:rsidR="004B30F1" w:rsidRDefault="00414299">
      <w:pPr>
        <w:pStyle w:val="BodyText"/>
        <w:spacing w:before="201"/>
        <w:ind w:left="669" w:right="600"/>
        <w:jc w:val="both"/>
      </w:pPr>
      <w:r>
        <w:t>ARN thông tin và ARN vận chuyển khác nhau về cấu trúc, chức năng và thời gian tồn tại trong tế bào như thế nào?</w:t>
      </w:r>
    </w:p>
    <w:p w14:paraId="30D1F175" w14:textId="77777777" w:rsidR="004B30F1" w:rsidRDefault="00414299">
      <w:pPr>
        <w:pStyle w:val="BodyText"/>
        <w:spacing w:before="201"/>
        <w:ind w:left="669" w:right="600"/>
        <w:jc w:val="both"/>
      </w:pPr>
      <w:r>
        <w:rPr>
          <w:b/>
        </w:rPr>
        <w:t xml:space="preserve">Câu 2(1,75 điểm): </w:t>
      </w:r>
      <w:r>
        <w:t>Sau khi kết thúc giảm phân I hoặc giảm phân II, từ 1 tế bào đều tạo ra 2 tế bào con. Hai tế bào con tạo ra sau giảm phân I có đặc điểm nào khác cơ bản so với 2 tế bào con tạo ra sau giảm phân II? Chỉ ra nguyên nhân của sự khác biệt đó?( Cho biết trong bộ NST 2n của loài, các cặp NST tương đồng đều mang các cặp NST khác nguồn gốc)</w:t>
      </w:r>
    </w:p>
    <w:p w14:paraId="0128EF32" w14:textId="77777777" w:rsidR="004B30F1" w:rsidRDefault="00414299">
      <w:pPr>
        <w:pStyle w:val="BodyText"/>
        <w:spacing w:before="198"/>
        <w:ind w:left="669" w:right="600"/>
        <w:jc w:val="both"/>
      </w:pPr>
      <w:r>
        <w:rPr>
          <w:b/>
        </w:rPr>
        <w:t xml:space="preserve">Câu 3(1,0 điểm): </w:t>
      </w:r>
      <w:r>
        <w:t>Ở một loài động vật, gen A quy định thân xám trội hoàn toàn so với gen a quy định thân đen. gen B quy định cánh dài trội hoàn toàn so với gen b quy định cánh cụt. Người ta cho 2 cá thể thuộc hai dòng thuần chủng lai với nhau, đời F</w:t>
      </w:r>
      <w:r>
        <w:rPr>
          <w:vertAlign w:val="subscript"/>
        </w:rPr>
        <w:t>1</w:t>
      </w:r>
      <w:r>
        <w:t xml:space="preserve"> đều có kiểu hình thân xám, cánh dài và dị hợp về 2 cặp gen (Aa, Bb). Không viết sơ đồ lai, nêu 2 cách khác nhau dùng để xác định 2 cặp gen (Aa, Bb) nằm trên 2 cặp NST khác nhau hay nằm trên cùng 1  cặp</w:t>
      </w:r>
      <w:r>
        <w:rPr>
          <w:spacing w:val="-2"/>
        </w:rPr>
        <w:t xml:space="preserve"> </w:t>
      </w:r>
      <w:r>
        <w:t>NST</w:t>
      </w:r>
    </w:p>
    <w:p w14:paraId="1A6D14E7" w14:textId="77777777" w:rsidR="004B30F1" w:rsidRDefault="00414299">
      <w:pPr>
        <w:pStyle w:val="BodyText"/>
        <w:spacing w:before="201"/>
        <w:ind w:left="669" w:right="600"/>
        <w:jc w:val="both"/>
      </w:pPr>
      <w:r>
        <w:rPr>
          <w:b/>
        </w:rPr>
        <w:t xml:space="preserve">Câu 4(1,5 điểm): </w:t>
      </w:r>
      <w:r>
        <w:t>Ở một phép lai giữa hai cây lưỡng bội AABB (đực) x aabb(cái), đời con đã phát sinh một cây có kiểu gen AAaBb</w:t>
      </w:r>
    </w:p>
    <w:p w14:paraId="65C79D2F" w14:textId="77777777" w:rsidR="004B30F1" w:rsidRDefault="00414299">
      <w:pPr>
        <w:pStyle w:val="ListParagraph"/>
        <w:numPr>
          <w:ilvl w:val="0"/>
          <w:numId w:val="428"/>
        </w:numPr>
        <w:tabs>
          <w:tab w:val="left" w:pos="821"/>
        </w:tabs>
        <w:spacing w:before="201"/>
        <w:ind w:left="820"/>
        <w:rPr>
          <w:sz w:val="26"/>
        </w:rPr>
      </w:pPr>
      <w:r>
        <w:rPr>
          <w:sz w:val="26"/>
        </w:rPr>
        <w:t>Cây AAaBb nói trên thuộc dạng đột biến</w:t>
      </w:r>
      <w:r>
        <w:rPr>
          <w:spacing w:val="-11"/>
          <w:sz w:val="26"/>
        </w:rPr>
        <w:t xml:space="preserve"> </w:t>
      </w:r>
      <w:r>
        <w:rPr>
          <w:sz w:val="26"/>
        </w:rPr>
        <w:t>nào?</w:t>
      </w:r>
    </w:p>
    <w:p w14:paraId="35E6136A" w14:textId="77777777" w:rsidR="004B30F1" w:rsidRDefault="00414299">
      <w:pPr>
        <w:pStyle w:val="ListParagraph"/>
        <w:numPr>
          <w:ilvl w:val="0"/>
          <w:numId w:val="428"/>
        </w:numPr>
        <w:tabs>
          <w:tab w:val="left" w:pos="821"/>
        </w:tabs>
        <w:ind w:left="820"/>
        <w:rPr>
          <w:sz w:val="26"/>
        </w:rPr>
      </w:pPr>
      <w:r>
        <w:rPr>
          <w:sz w:val="26"/>
        </w:rPr>
        <w:t>Trình bày cơ chế sinh ra cây AAaBb nói</w:t>
      </w:r>
      <w:r>
        <w:rPr>
          <w:spacing w:val="-12"/>
          <w:sz w:val="26"/>
        </w:rPr>
        <w:t xml:space="preserve"> </w:t>
      </w:r>
      <w:r>
        <w:rPr>
          <w:sz w:val="26"/>
        </w:rPr>
        <w:t>trên?</w:t>
      </w:r>
    </w:p>
    <w:p w14:paraId="5683AAEA" w14:textId="77777777" w:rsidR="004B30F1" w:rsidRDefault="00414299">
      <w:pPr>
        <w:pStyle w:val="BodyText"/>
        <w:spacing w:before="198"/>
        <w:ind w:left="669" w:right="600"/>
        <w:jc w:val="both"/>
      </w:pPr>
      <w:r>
        <w:rPr>
          <w:b/>
        </w:rPr>
        <w:t xml:space="preserve">Câu 5(1,0 điểm): </w:t>
      </w:r>
      <w:r>
        <w:t>Ưu thế lai là gì? Khi tạo ưu thế lai thường gặp những khó khăn nào? Nêu ít nhất 2 biện pháp chủ yếu cần áp dụng để khắc phục những khó khăn đó?</w:t>
      </w:r>
    </w:p>
    <w:p w14:paraId="1440B1F2" w14:textId="77777777" w:rsidR="004B30F1" w:rsidRDefault="00414299">
      <w:pPr>
        <w:pStyle w:val="BodyText"/>
        <w:spacing w:before="201"/>
        <w:ind w:left="669" w:right="600"/>
        <w:jc w:val="both"/>
      </w:pPr>
      <w:r>
        <w:rPr>
          <w:b/>
        </w:rPr>
        <w:t xml:space="preserve">Câu 6(1,5 điểm): </w:t>
      </w:r>
      <w:r>
        <w:t>Sơ đồ phả hệ sau đây mô tả một bệnh di truyền ở người do một trong 2 alen của một gen quy định, alen trội là hoàn toàn. Biết rằng không xảy ra đột biến ở tất cả các cá thể trong phả hệ và sự biểu hiện các gen không phụ thuộc vào môi</w:t>
      </w:r>
      <w:r>
        <w:rPr>
          <w:spacing w:val="-9"/>
        </w:rPr>
        <w:t xml:space="preserve"> </w:t>
      </w:r>
      <w:r>
        <w:t>trường</w:t>
      </w:r>
    </w:p>
    <w:p w14:paraId="10F749B7" w14:textId="77777777" w:rsidR="004B30F1" w:rsidRDefault="00414299">
      <w:pPr>
        <w:pStyle w:val="BodyText"/>
        <w:spacing w:before="200"/>
        <w:ind w:left="669"/>
        <w:jc w:val="both"/>
      </w:pPr>
      <w:r>
        <w:t>Dựa vào sơ đồ phá hệ hãy cho biết:</w:t>
      </w:r>
    </w:p>
    <w:p w14:paraId="79D398D1" w14:textId="77777777" w:rsidR="004B30F1" w:rsidRDefault="00414299">
      <w:pPr>
        <w:pStyle w:val="ListParagraph"/>
        <w:numPr>
          <w:ilvl w:val="1"/>
          <w:numId w:val="282"/>
        </w:numPr>
        <w:tabs>
          <w:tab w:val="left" w:pos="915"/>
        </w:tabs>
        <w:spacing w:before="201"/>
        <w:ind w:hanging="246"/>
        <w:rPr>
          <w:sz w:val="26"/>
        </w:rPr>
      </w:pPr>
      <w:r>
        <w:rPr>
          <w:sz w:val="26"/>
        </w:rPr>
        <w:t>Bệnh trên do gen trội hay gen lặn quy định? Có liên kết với giới tính hay</w:t>
      </w:r>
      <w:r>
        <w:rPr>
          <w:spacing w:val="-11"/>
          <w:sz w:val="26"/>
        </w:rPr>
        <w:t xml:space="preserve"> </w:t>
      </w:r>
      <w:r>
        <w:rPr>
          <w:sz w:val="26"/>
        </w:rPr>
        <w:t>không?</w:t>
      </w:r>
    </w:p>
    <w:p w14:paraId="459A71A0" w14:textId="77777777" w:rsidR="004B30F1" w:rsidRDefault="00414299">
      <w:pPr>
        <w:pStyle w:val="ListParagraph"/>
        <w:numPr>
          <w:ilvl w:val="1"/>
          <w:numId w:val="282"/>
        </w:numPr>
        <w:tabs>
          <w:tab w:val="left" w:pos="929"/>
        </w:tabs>
        <w:ind w:left="928" w:hanging="260"/>
        <w:rPr>
          <w:sz w:val="26"/>
        </w:rPr>
      </w:pPr>
      <w:r>
        <w:rPr>
          <w:sz w:val="26"/>
        </w:rPr>
        <w:t>Xác định kiểu gen của những người có trong phả hệ</w:t>
      </w:r>
      <w:r>
        <w:rPr>
          <w:spacing w:val="-6"/>
          <w:sz w:val="26"/>
        </w:rPr>
        <w:t xml:space="preserve"> </w:t>
      </w:r>
      <w:r>
        <w:rPr>
          <w:sz w:val="26"/>
        </w:rPr>
        <w:t>trên?</w:t>
      </w:r>
    </w:p>
    <w:p w14:paraId="5105EFF3" w14:textId="77777777" w:rsidR="004B30F1" w:rsidRDefault="00414299">
      <w:pPr>
        <w:pStyle w:val="BodyText"/>
        <w:spacing w:before="11"/>
        <w:rPr>
          <w:sz w:val="13"/>
        </w:rPr>
      </w:pPr>
      <w:r>
        <w:rPr>
          <w:noProof/>
          <w:lang w:val="en-US"/>
        </w:rPr>
        <w:drawing>
          <wp:anchor distT="0" distB="0" distL="0" distR="0" simplePos="0" relativeHeight="179" behindDoc="0" locked="0" layoutInCell="1" allowOverlap="1" wp14:anchorId="509DFD6F" wp14:editId="58107366">
            <wp:simplePos x="0" y="0"/>
            <wp:positionH relativeFrom="page">
              <wp:posOffset>691895</wp:posOffset>
            </wp:positionH>
            <wp:positionV relativeFrom="paragraph">
              <wp:posOffset>126745</wp:posOffset>
            </wp:positionV>
            <wp:extent cx="4383752" cy="168554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82" cstate="print"/>
                    <a:stretch>
                      <a:fillRect/>
                    </a:stretch>
                  </pic:blipFill>
                  <pic:spPr>
                    <a:xfrm>
                      <a:off x="0" y="0"/>
                      <a:ext cx="4383752" cy="1685543"/>
                    </a:xfrm>
                    <a:prstGeom prst="rect">
                      <a:avLst/>
                    </a:prstGeom>
                  </pic:spPr>
                </pic:pic>
              </a:graphicData>
            </a:graphic>
          </wp:anchor>
        </w:drawing>
      </w:r>
    </w:p>
    <w:p w14:paraId="6BD31B89" w14:textId="77777777" w:rsidR="004B30F1" w:rsidRDefault="004B30F1">
      <w:pPr>
        <w:rPr>
          <w:sz w:val="13"/>
        </w:rPr>
        <w:sectPr w:rsidR="004B30F1">
          <w:footerReference w:type="even" r:id="rId83"/>
          <w:pgSz w:w="11910" w:h="16840"/>
          <w:pgMar w:top="780" w:right="680" w:bottom="280" w:left="180" w:header="0" w:footer="0" w:gutter="0"/>
          <w:cols w:space="720"/>
        </w:sectPr>
      </w:pPr>
    </w:p>
    <w:p w14:paraId="1CD443F1"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680000" behindDoc="1" locked="0" layoutInCell="1" allowOverlap="1" wp14:anchorId="0A27F55D" wp14:editId="39FC9414">
                <wp:simplePos x="0" y="0"/>
                <wp:positionH relativeFrom="page">
                  <wp:posOffset>814070</wp:posOffset>
                </wp:positionH>
                <wp:positionV relativeFrom="paragraph">
                  <wp:posOffset>234950</wp:posOffset>
                </wp:positionV>
                <wp:extent cx="6207125" cy="36830"/>
                <wp:effectExtent l="0" t="0" r="0" b="0"/>
                <wp:wrapTopAndBottom/>
                <wp:docPr id="5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3AD69" id="Rectangle 255" o:spid="_x0000_s1026" style="position:absolute;margin-left:64.1pt;margin-top:18.5pt;width:488.75pt;height:2.9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163F410E" w14:textId="77777777" w:rsidR="004B30F1" w:rsidRDefault="004B30F1">
      <w:pPr>
        <w:pStyle w:val="BodyText"/>
        <w:spacing w:before="6"/>
        <w:rPr>
          <w:b/>
          <w:i/>
        </w:rPr>
      </w:pPr>
    </w:p>
    <w:p w14:paraId="13AF7B06" w14:textId="77777777" w:rsidR="004B30F1" w:rsidRDefault="00414299">
      <w:pPr>
        <w:pStyle w:val="BodyText"/>
        <w:spacing w:before="89"/>
        <w:ind w:left="1101"/>
      </w:pPr>
      <w:r>
        <w:rPr>
          <w:b/>
        </w:rPr>
        <w:t xml:space="preserve">Câu 7(0,75 điểm): </w:t>
      </w:r>
      <w:r>
        <w:t>Trong điều kiện nào thì hai loài cạnh tranh với nhau? Trong thực tế sản xuất, cần làm gì để tránh sự cạnh tranh gay gắt giữa các loài sinh vật?</w:t>
      </w:r>
    </w:p>
    <w:p w14:paraId="4E0F4CDA" w14:textId="77777777" w:rsidR="004B30F1" w:rsidRDefault="00414299">
      <w:pPr>
        <w:pStyle w:val="BodyText"/>
        <w:spacing w:before="198"/>
        <w:ind w:left="1101" w:right="226"/>
      </w:pPr>
      <w:r>
        <w:rPr>
          <w:b/>
        </w:rPr>
        <w:t xml:space="preserve">Câu 8(1,5 điểm): </w:t>
      </w:r>
      <w:r>
        <w:t>Nghiên cứu quan hệ giữa các sinh vật trong môi trường, người ta thấy có các hiện tượng sau</w:t>
      </w:r>
    </w:p>
    <w:p w14:paraId="3C041F76" w14:textId="77777777" w:rsidR="004B30F1" w:rsidRDefault="00414299">
      <w:pPr>
        <w:pStyle w:val="ListParagraph"/>
        <w:numPr>
          <w:ilvl w:val="2"/>
          <w:numId w:val="282"/>
        </w:numPr>
        <w:tabs>
          <w:tab w:val="left" w:pos="1347"/>
        </w:tabs>
        <w:spacing w:before="202"/>
        <w:ind w:hanging="246"/>
        <w:rPr>
          <w:sz w:val="26"/>
        </w:rPr>
      </w:pPr>
      <w:r>
        <w:rPr>
          <w:sz w:val="26"/>
        </w:rPr>
        <w:t>Nấm và tảo cùng sống với nhau để tạo thành địa</w:t>
      </w:r>
      <w:r>
        <w:rPr>
          <w:spacing w:val="-4"/>
          <w:sz w:val="26"/>
        </w:rPr>
        <w:t xml:space="preserve"> </w:t>
      </w:r>
      <w:r>
        <w:rPr>
          <w:sz w:val="26"/>
        </w:rPr>
        <w:t>y</w:t>
      </w:r>
    </w:p>
    <w:p w14:paraId="0537CAA9" w14:textId="77777777" w:rsidR="004B30F1" w:rsidRDefault="00414299">
      <w:pPr>
        <w:pStyle w:val="ListParagraph"/>
        <w:numPr>
          <w:ilvl w:val="2"/>
          <w:numId w:val="282"/>
        </w:numPr>
        <w:tabs>
          <w:tab w:val="left" w:pos="1361"/>
        </w:tabs>
        <w:spacing w:before="198"/>
        <w:ind w:left="1360" w:hanging="260"/>
        <w:rPr>
          <w:sz w:val="26"/>
        </w:rPr>
      </w:pPr>
      <w:r>
        <w:rPr>
          <w:sz w:val="26"/>
        </w:rPr>
        <w:t>Cá ép bám vào rùa biển, nhờ đó cá lấy được thức ăn và được đưa đi</w:t>
      </w:r>
      <w:r>
        <w:rPr>
          <w:spacing w:val="-4"/>
          <w:sz w:val="26"/>
        </w:rPr>
        <w:t xml:space="preserve"> </w:t>
      </w:r>
      <w:r>
        <w:rPr>
          <w:sz w:val="26"/>
        </w:rPr>
        <w:t>xa</w:t>
      </w:r>
    </w:p>
    <w:p w14:paraId="4866723C" w14:textId="77777777" w:rsidR="004B30F1" w:rsidRDefault="00414299">
      <w:pPr>
        <w:pStyle w:val="BodyText"/>
        <w:spacing w:before="200"/>
        <w:ind w:left="1101" w:right="226"/>
      </w:pPr>
      <w:r>
        <w:t>Tên gọi của mối quan hệ sinh thái cho mỗi hiện tượng trên là gì? Nêu điểm giống nhau và khác nhau của 2 mối quan hệ sinh thái đó?</w:t>
      </w:r>
    </w:p>
    <w:p w14:paraId="1D395485" w14:textId="77777777" w:rsidR="004B30F1" w:rsidRDefault="00414299">
      <w:pPr>
        <w:pStyle w:val="Heading2"/>
        <w:spacing w:before="201"/>
        <w:ind w:right="173"/>
        <w:jc w:val="center"/>
      </w:pPr>
      <w:r>
        <w:t>HƯỚNG DẪN CHẤM *</w:t>
      </w:r>
    </w:p>
    <w:p w14:paraId="3B6C3B4C" w14:textId="77777777" w:rsidR="004B30F1" w:rsidRDefault="004B30F1">
      <w:pPr>
        <w:pStyle w:val="BodyText"/>
        <w:spacing w:before="5"/>
        <w:rPr>
          <w:b/>
          <w:sz w:val="17"/>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
        <w:gridCol w:w="113"/>
        <w:gridCol w:w="2148"/>
        <w:gridCol w:w="2410"/>
        <w:gridCol w:w="2859"/>
        <w:gridCol w:w="739"/>
        <w:gridCol w:w="754"/>
      </w:tblGrid>
      <w:tr w:rsidR="004B30F1" w14:paraId="3C054955" w14:textId="77777777">
        <w:trPr>
          <w:trHeight w:val="598"/>
        </w:trPr>
        <w:tc>
          <w:tcPr>
            <w:tcW w:w="801" w:type="dxa"/>
          </w:tcPr>
          <w:p w14:paraId="422BA94D" w14:textId="77777777" w:rsidR="004B30F1" w:rsidRDefault="00414299">
            <w:pPr>
              <w:pStyle w:val="TableParagraph"/>
              <w:spacing w:line="298" w:lineRule="exact"/>
              <w:ind w:left="87" w:right="79"/>
              <w:jc w:val="center"/>
              <w:rPr>
                <w:b/>
                <w:sz w:val="26"/>
              </w:rPr>
            </w:pPr>
            <w:r>
              <w:rPr>
                <w:b/>
                <w:sz w:val="26"/>
              </w:rPr>
              <w:t>Câu</w:t>
            </w:r>
          </w:p>
        </w:tc>
        <w:tc>
          <w:tcPr>
            <w:tcW w:w="8269" w:type="dxa"/>
            <w:gridSpan w:val="5"/>
          </w:tcPr>
          <w:p w14:paraId="200ACEE2" w14:textId="77777777" w:rsidR="004B30F1" w:rsidRDefault="00414299">
            <w:pPr>
              <w:pStyle w:val="TableParagraph"/>
              <w:spacing w:line="298" w:lineRule="exact"/>
              <w:ind w:left="3603" w:right="3596"/>
              <w:jc w:val="center"/>
              <w:rPr>
                <w:b/>
                <w:sz w:val="26"/>
              </w:rPr>
            </w:pPr>
            <w:r>
              <w:rPr>
                <w:b/>
                <w:sz w:val="26"/>
              </w:rPr>
              <w:t>Nội dung</w:t>
            </w:r>
          </w:p>
        </w:tc>
        <w:tc>
          <w:tcPr>
            <w:tcW w:w="754" w:type="dxa"/>
          </w:tcPr>
          <w:p w14:paraId="59AF7AC2" w14:textId="77777777" w:rsidR="004B30F1" w:rsidRDefault="00414299">
            <w:pPr>
              <w:pStyle w:val="TableParagraph"/>
              <w:spacing w:before="4" w:line="298" w:lineRule="exact"/>
              <w:ind w:left="267" w:right="161" w:hanging="80"/>
              <w:rPr>
                <w:b/>
                <w:sz w:val="26"/>
              </w:rPr>
            </w:pPr>
            <w:r>
              <w:rPr>
                <w:b/>
                <w:sz w:val="26"/>
              </w:rPr>
              <w:t>Điể m</w:t>
            </w:r>
          </w:p>
        </w:tc>
      </w:tr>
      <w:tr w:rsidR="004B30F1" w14:paraId="46C08D3D" w14:textId="77777777">
        <w:trPr>
          <w:trHeight w:val="295"/>
        </w:trPr>
        <w:tc>
          <w:tcPr>
            <w:tcW w:w="801" w:type="dxa"/>
            <w:vMerge w:val="restart"/>
          </w:tcPr>
          <w:p w14:paraId="31DB0817" w14:textId="77777777" w:rsidR="004B30F1" w:rsidRDefault="00414299">
            <w:pPr>
              <w:pStyle w:val="TableParagraph"/>
              <w:spacing w:line="295" w:lineRule="exact"/>
              <w:ind w:left="8"/>
              <w:jc w:val="center"/>
              <w:rPr>
                <w:sz w:val="26"/>
              </w:rPr>
            </w:pPr>
            <w:r>
              <w:rPr>
                <w:w w:val="99"/>
                <w:sz w:val="26"/>
              </w:rPr>
              <w:t>1</w:t>
            </w:r>
          </w:p>
          <w:p w14:paraId="3AD21566" w14:textId="77777777" w:rsidR="004B30F1" w:rsidRDefault="00414299">
            <w:pPr>
              <w:pStyle w:val="TableParagraph"/>
              <w:spacing w:line="298" w:lineRule="exact"/>
              <w:ind w:left="87" w:right="79"/>
              <w:jc w:val="center"/>
              <w:rPr>
                <w:sz w:val="26"/>
              </w:rPr>
            </w:pPr>
            <w:r>
              <w:rPr>
                <w:sz w:val="26"/>
              </w:rPr>
              <w:t>1,25đ</w:t>
            </w:r>
          </w:p>
        </w:tc>
        <w:tc>
          <w:tcPr>
            <w:tcW w:w="8269" w:type="dxa"/>
            <w:gridSpan w:val="5"/>
            <w:tcBorders>
              <w:bottom w:val="nil"/>
            </w:tcBorders>
          </w:tcPr>
          <w:p w14:paraId="288BC8FE" w14:textId="77777777" w:rsidR="004B30F1" w:rsidRDefault="00414299">
            <w:pPr>
              <w:pStyle w:val="TableParagraph"/>
              <w:spacing w:line="276" w:lineRule="exact"/>
              <w:ind w:left="107"/>
              <w:rPr>
                <w:b/>
                <w:sz w:val="26"/>
              </w:rPr>
            </w:pPr>
            <w:r>
              <w:rPr>
                <w:b/>
                <w:sz w:val="26"/>
              </w:rPr>
              <w:t>So sánh mARN, tARN</w:t>
            </w:r>
          </w:p>
        </w:tc>
        <w:tc>
          <w:tcPr>
            <w:tcW w:w="754" w:type="dxa"/>
            <w:vMerge w:val="restart"/>
          </w:tcPr>
          <w:p w14:paraId="15AA7112" w14:textId="77777777" w:rsidR="004B30F1" w:rsidRDefault="004B30F1">
            <w:pPr>
              <w:pStyle w:val="TableParagraph"/>
              <w:rPr>
                <w:sz w:val="24"/>
              </w:rPr>
            </w:pPr>
          </w:p>
        </w:tc>
      </w:tr>
      <w:tr w:rsidR="004B30F1" w14:paraId="1584A72F" w14:textId="77777777">
        <w:trPr>
          <w:trHeight w:val="299"/>
        </w:trPr>
        <w:tc>
          <w:tcPr>
            <w:tcW w:w="801" w:type="dxa"/>
            <w:vMerge/>
            <w:tcBorders>
              <w:top w:val="nil"/>
            </w:tcBorders>
          </w:tcPr>
          <w:p w14:paraId="63F744DC" w14:textId="77777777" w:rsidR="004B30F1" w:rsidRDefault="004B30F1">
            <w:pPr>
              <w:rPr>
                <w:sz w:val="2"/>
                <w:szCs w:val="2"/>
              </w:rPr>
            </w:pPr>
          </w:p>
        </w:tc>
        <w:tc>
          <w:tcPr>
            <w:tcW w:w="113" w:type="dxa"/>
            <w:vMerge w:val="restart"/>
            <w:tcBorders>
              <w:top w:val="nil"/>
            </w:tcBorders>
          </w:tcPr>
          <w:p w14:paraId="201994C0" w14:textId="77777777" w:rsidR="004B30F1" w:rsidRDefault="004B30F1">
            <w:pPr>
              <w:pStyle w:val="TableParagraph"/>
              <w:rPr>
                <w:sz w:val="24"/>
              </w:rPr>
            </w:pPr>
          </w:p>
        </w:tc>
        <w:tc>
          <w:tcPr>
            <w:tcW w:w="2148" w:type="dxa"/>
          </w:tcPr>
          <w:p w14:paraId="106C41A6" w14:textId="77777777" w:rsidR="004B30F1" w:rsidRDefault="004B30F1">
            <w:pPr>
              <w:pStyle w:val="TableParagraph"/>
            </w:pPr>
          </w:p>
        </w:tc>
        <w:tc>
          <w:tcPr>
            <w:tcW w:w="2410" w:type="dxa"/>
          </w:tcPr>
          <w:p w14:paraId="241F441D" w14:textId="77777777" w:rsidR="004B30F1" w:rsidRDefault="00414299">
            <w:pPr>
              <w:pStyle w:val="TableParagraph"/>
              <w:spacing w:line="279" w:lineRule="exact"/>
              <w:ind w:left="107"/>
              <w:rPr>
                <w:sz w:val="26"/>
              </w:rPr>
            </w:pPr>
            <w:r>
              <w:rPr>
                <w:sz w:val="26"/>
              </w:rPr>
              <w:t>ARN thông tin</w:t>
            </w:r>
          </w:p>
        </w:tc>
        <w:tc>
          <w:tcPr>
            <w:tcW w:w="2859" w:type="dxa"/>
          </w:tcPr>
          <w:p w14:paraId="5E84D8F6" w14:textId="77777777" w:rsidR="004B30F1" w:rsidRDefault="00414299">
            <w:pPr>
              <w:pStyle w:val="TableParagraph"/>
              <w:spacing w:line="279" w:lineRule="exact"/>
              <w:ind w:left="106"/>
              <w:rPr>
                <w:sz w:val="26"/>
              </w:rPr>
            </w:pPr>
            <w:r>
              <w:rPr>
                <w:sz w:val="26"/>
              </w:rPr>
              <w:t>ARN vận chuyển</w:t>
            </w:r>
          </w:p>
        </w:tc>
        <w:tc>
          <w:tcPr>
            <w:tcW w:w="739" w:type="dxa"/>
            <w:vMerge w:val="restart"/>
            <w:tcBorders>
              <w:top w:val="nil"/>
            </w:tcBorders>
          </w:tcPr>
          <w:p w14:paraId="298439B3" w14:textId="77777777" w:rsidR="004B30F1" w:rsidRDefault="004B30F1">
            <w:pPr>
              <w:pStyle w:val="TableParagraph"/>
              <w:rPr>
                <w:sz w:val="24"/>
              </w:rPr>
            </w:pPr>
          </w:p>
        </w:tc>
        <w:tc>
          <w:tcPr>
            <w:tcW w:w="754" w:type="dxa"/>
            <w:vMerge/>
            <w:tcBorders>
              <w:top w:val="nil"/>
            </w:tcBorders>
          </w:tcPr>
          <w:p w14:paraId="50A643D2" w14:textId="77777777" w:rsidR="004B30F1" w:rsidRDefault="004B30F1">
            <w:pPr>
              <w:rPr>
                <w:sz w:val="2"/>
                <w:szCs w:val="2"/>
              </w:rPr>
            </w:pPr>
          </w:p>
        </w:tc>
      </w:tr>
      <w:tr w:rsidR="004B30F1" w14:paraId="75A79FDE" w14:textId="77777777">
        <w:trPr>
          <w:trHeight w:val="598"/>
        </w:trPr>
        <w:tc>
          <w:tcPr>
            <w:tcW w:w="801" w:type="dxa"/>
            <w:vMerge/>
            <w:tcBorders>
              <w:top w:val="nil"/>
            </w:tcBorders>
          </w:tcPr>
          <w:p w14:paraId="1D0E6C06" w14:textId="77777777" w:rsidR="004B30F1" w:rsidRDefault="004B30F1">
            <w:pPr>
              <w:rPr>
                <w:sz w:val="2"/>
                <w:szCs w:val="2"/>
              </w:rPr>
            </w:pPr>
          </w:p>
        </w:tc>
        <w:tc>
          <w:tcPr>
            <w:tcW w:w="113" w:type="dxa"/>
            <w:vMerge/>
            <w:tcBorders>
              <w:top w:val="nil"/>
            </w:tcBorders>
          </w:tcPr>
          <w:p w14:paraId="4D52F3A0" w14:textId="77777777" w:rsidR="004B30F1" w:rsidRDefault="004B30F1">
            <w:pPr>
              <w:rPr>
                <w:sz w:val="2"/>
                <w:szCs w:val="2"/>
              </w:rPr>
            </w:pPr>
          </w:p>
        </w:tc>
        <w:tc>
          <w:tcPr>
            <w:tcW w:w="2148" w:type="dxa"/>
          </w:tcPr>
          <w:p w14:paraId="02592BFA" w14:textId="77777777" w:rsidR="004B30F1" w:rsidRDefault="00414299">
            <w:pPr>
              <w:pStyle w:val="TableParagraph"/>
              <w:spacing w:line="297" w:lineRule="exact"/>
              <w:ind w:left="107"/>
              <w:rPr>
                <w:sz w:val="26"/>
              </w:rPr>
            </w:pPr>
            <w:r>
              <w:rPr>
                <w:sz w:val="26"/>
              </w:rPr>
              <w:t>Cấu trúc</w:t>
            </w:r>
          </w:p>
        </w:tc>
        <w:tc>
          <w:tcPr>
            <w:tcW w:w="2410" w:type="dxa"/>
          </w:tcPr>
          <w:p w14:paraId="31F8CA0C" w14:textId="77777777" w:rsidR="004B30F1" w:rsidRDefault="00414299">
            <w:pPr>
              <w:pStyle w:val="TableParagraph"/>
              <w:spacing w:before="1" w:line="300" w:lineRule="exact"/>
              <w:ind w:left="107"/>
              <w:rPr>
                <w:sz w:val="26"/>
              </w:rPr>
            </w:pPr>
            <w:r>
              <w:rPr>
                <w:sz w:val="26"/>
              </w:rPr>
              <w:t>- Không có liên kết hidro</w:t>
            </w:r>
          </w:p>
        </w:tc>
        <w:tc>
          <w:tcPr>
            <w:tcW w:w="2859" w:type="dxa"/>
          </w:tcPr>
          <w:p w14:paraId="306BF8FE" w14:textId="77777777" w:rsidR="004B30F1" w:rsidRDefault="00414299">
            <w:pPr>
              <w:pStyle w:val="TableParagraph"/>
              <w:spacing w:line="297" w:lineRule="exact"/>
              <w:ind w:left="106"/>
              <w:rPr>
                <w:sz w:val="26"/>
              </w:rPr>
            </w:pPr>
            <w:r>
              <w:rPr>
                <w:sz w:val="26"/>
              </w:rPr>
              <w:t>- Có liên kết hidro</w:t>
            </w:r>
          </w:p>
        </w:tc>
        <w:tc>
          <w:tcPr>
            <w:tcW w:w="739" w:type="dxa"/>
            <w:vMerge/>
            <w:tcBorders>
              <w:top w:val="nil"/>
            </w:tcBorders>
          </w:tcPr>
          <w:p w14:paraId="393BEF75" w14:textId="77777777" w:rsidR="004B30F1" w:rsidRDefault="004B30F1">
            <w:pPr>
              <w:rPr>
                <w:sz w:val="2"/>
                <w:szCs w:val="2"/>
              </w:rPr>
            </w:pPr>
          </w:p>
        </w:tc>
        <w:tc>
          <w:tcPr>
            <w:tcW w:w="754" w:type="dxa"/>
            <w:vMerge/>
            <w:tcBorders>
              <w:top w:val="nil"/>
            </w:tcBorders>
          </w:tcPr>
          <w:p w14:paraId="4B5E2469" w14:textId="77777777" w:rsidR="004B30F1" w:rsidRDefault="004B30F1">
            <w:pPr>
              <w:rPr>
                <w:sz w:val="2"/>
                <w:szCs w:val="2"/>
              </w:rPr>
            </w:pPr>
          </w:p>
        </w:tc>
      </w:tr>
      <w:tr w:rsidR="004B30F1" w14:paraId="229CDD5C" w14:textId="77777777">
        <w:trPr>
          <w:trHeight w:val="893"/>
        </w:trPr>
        <w:tc>
          <w:tcPr>
            <w:tcW w:w="801" w:type="dxa"/>
            <w:vMerge/>
            <w:tcBorders>
              <w:top w:val="nil"/>
            </w:tcBorders>
          </w:tcPr>
          <w:p w14:paraId="3AACEBAE" w14:textId="77777777" w:rsidR="004B30F1" w:rsidRDefault="004B30F1">
            <w:pPr>
              <w:rPr>
                <w:sz w:val="2"/>
                <w:szCs w:val="2"/>
              </w:rPr>
            </w:pPr>
          </w:p>
        </w:tc>
        <w:tc>
          <w:tcPr>
            <w:tcW w:w="113" w:type="dxa"/>
            <w:vMerge/>
            <w:tcBorders>
              <w:top w:val="nil"/>
            </w:tcBorders>
          </w:tcPr>
          <w:p w14:paraId="16DA3892" w14:textId="77777777" w:rsidR="004B30F1" w:rsidRDefault="004B30F1">
            <w:pPr>
              <w:rPr>
                <w:sz w:val="2"/>
                <w:szCs w:val="2"/>
              </w:rPr>
            </w:pPr>
          </w:p>
        </w:tc>
        <w:tc>
          <w:tcPr>
            <w:tcW w:w="2148" w:type="dxa"/>
          </w:tcPr>
          <w:p w14:paraId="4CB90205" w14:textId="77777777" w:rsidR="004B30F1" w:rsidRDefault="00414299">
            <w:pPr>
              <w:pStyle w:val="TableParagraph"/>
              <w:spacing w:line="296" w:lineRule="exact"/>
              <w:ind w:left="107"/>
              <w:rPr>
                <w:sz w:val="26"/>
              </w:rPr>
            </w:pPr>
            <w:r>
              <w:rPr>
                <w:sz w:val="26"/>
              </w:rPr>
              <w:t>Chức năng</w:t>
            </w:r>
          </w:p>
        </w:tc>
        <w:tc>
          <w:tcPr>
            <w:tcW w:w="2410" w:type="dxa"/>
          </w:tcPr>
          <w:p w14:paraId="708F5081" w14:textId="77777777" w:rsidR="004B30F1" w:rsidRDefault="00414299">
            <w:pPr>
              <w:pStyle w:val="TableParagraph"/>
              <w:ind w:left="107" w:right="330"/>
              <w:rPr>
                <w:sz w:val="26"/>
              </w:rPr>
            </w:pPr>
            <w:r>
              <w:rPr>
                <w:sz w:val="26"/>
              </w:rPr>
              <w:t>- Truyền đạt thông tin di truyền</w:t>
            </w:r>
          </w:p>
        </w:tc>
        <w:tc>
          <w:tcPr>
            <w:tcW w:w="2859" w:type="dxa"/>
          </w:tcPr>
          <w:p w14:paraId="45106B23" w14:textId="77777777" w:rsidR="004B30F1" w:rsidRDefault="00414299">
            <w:pPr>
              <w:pStyle w:val="TableParagraph"/>
              <w:spacing w:line="296" w:lineRule="exact"/>
              <w:ind w:left="106"/>
              <w:rPr>
                <w:sz w:val="26"/>
              </w:rPr>
            </w:pPr>
            <w:r>
              <w:rPr>
                <w:sz w:val="26"/>
              </w:rPr>
              <w:t>- Vận chuyển axit amin</w:t>
            </w:r>
          </w:p>
        </w:tc>
        <w:tc>
          <w:tcPr>
            <w:tcW w:w="739" w:type="dxa"/>
            <w:vMerge/>
            <w:tcBorders>
              <w:top w:val="nil"/>
            </w:tcBorders>
          </w:tcPr>
          <w:p w14:paraId="21EAE460" w14:textId="77777777" w:rsidR="004B30F1" w:rsidRDefault="004B30F1">
            <w:pPr>
              <w:rPr>
                <w:sz w:val="2"/>
                <w:szCs w:val="2"/>
              </w:rPr>
            </w:pPr>
          </w:p>
        </w:tc>
        <w:tc>
          <w:tcPr>
            <w:tcW w:w="754" w:type="dxa"/>
            <w:vMerge/>
            <w:tcBorders>
              <w:top w:val="nil"/>
            </w:tcBorders>
          </w:tcPr>
          <w:p w14:paraId="4B47F55D" w14:textId="77777777" w:rsidR="004B30F1" w:rsidRDefault="004B30F1">
            <w:pPr>
              <w:rPr>
                <w:sz w:val="2"/>
                <w:szCs w:val="2"/>
              </w:rPr>
            </w:pPr>
          </w:p>
        </w:tc>
      </w:tr>
      <w:tr w:rsidR="004B30F1" w14:paraId="625BDF7C" w14:textId="77777777">
        <w:trPr>
          <w:trHeight w:val="891"/>
        </w:trPr>
        <w:tc>
          <w:tcPr>
            <w:tcW w:w="801" w:type="dxa"/>
            <w:vMerge/>
            <w:tcBorders>
              <w:top w:val="nil"/>
            </w:tcBorders>
          </w:tcPr>
          <w:p w14:paraId="76E4CD76" w14:textId="77777777" w:rsidR="004B30F1" w:rsidRDefault="004B30F1">
            <w:pPr>
              <w:rPr>
                <w:sz w:val="2"/>
                <w:szCs w:val="2"/>
              </w:rPr>
            </w:pPr>
          </w:p>
        </w:tc>
        <w:tc>
          <w:tcPr>
            <w:tcW w:w="113" w:type="dxa"/>
            <w:vMerge/>
            <w:tcBorders>
              <w:top w:val="nil"/>
            </w:tcBorders>
          </w:tcPr>
          <w:p w14:paraId="42AB2D2A" w14:textId="77777777" w:rsidR="004B30F1" w:rsidRDefault="004B30F1">
            <w:pPr>
              <w:rPr>
                <w:sz w:val="2"/>
                <w:szCs w:val="2"/>
              </w:rPr>
            </w:pPr>
          </w:p>
        </w:tc>
        <w:tc>
          <w:tcPr>
            <w:tcW w:w="2148" w:type="dxa"/>
            <w:tcBorders>
              <w:bottom w:val="double" w:sz="1" w:space="0" w:color="000000"/>
            </w:tcBorders>
          </w:tcPr>
          <w:p w14:paraId="3BF0837E" w14:textId="77777777" w:rsidR="004B30F1" w:rsidRDefault="00414299">
            <w:pPr>
              <w:pStyle w:val="TableParagraph"/>
              <w:ind w:left="107" w:right="277"/>
              <w:rPr>
                <w:sz w:val="26"/>
              </w:rPr>
            </w:pPr>
            <w:r>
              <w:rPr>
                <w:sz w:val="26"/>
              </w:rPr>
              <w:t>Thời gian tồn tại trong tế bào</w:t>
            </w:r>
          </w:p>
        </w:tc>
        <w:tc>
          <w:tcPr>
            <w:tcW w:w="2410" w:type="dxa"/>
            <w:tcBorders>
              <w:bottom w:val="double" w:sz="1" w:space="0" w:color="000000"/>
            </w:tcBorders>
          </w:tcPr>
          <w:p w14:paraId="14F14D72" w14:textId="77777777" w:rsidR="004B30F1" w:rsidRDefault="00414299">
            <w:pPr>
              <w:pStyle w:val="TableParagraph"/>
              <w:spacing w:before="4" w:line="298" w:lineRule="exact"/>
              <w:ind w:left="107" w:right="309"/>
              <w:rPr>
                <w:sz w:val="26"/>
              </w:rPr>
            </w:pPr>
            <w:r>
              <w:rPr>
                <w:sz w:val="26"/>
              </w:rPr>
              <w:t>- Ngắn. Khi tổng hợp xong, sẽ rời nhân ra tế bào chất</w:t>
            </w:r>
          </w:p>
        </w:tc>
        <w:tc>
          <w:tcPr>
            <w:tcW w:w="2859" w:type="dxa"/>
            <w:tcBorders>
              <w:bottom w:val="double" w:sz="1" w:space="0" w:color="000000"/>
            </w:tcBorders>
          </w:tcPr>
          <w:p w14:paraId="0834CBA2" w14:textId="77777777" w:rsidR="004B30F1" w:rsidRDefault="00414299">
            <w:pPr>
              <w:pStyle w:val="TableParagraph"/>
              <w:ind w:left="106" w:right="224"/>
              <w:rPr>
                <w:sz w:val="26"/>
              </w:rPr>
            </w:pPr>
            <w:r>
              <w:rPr>
                <w:sz w:val="26"/>
              </w:rPr>
              <w:t>- Lâu hơn, có thể tồn tại qua nhiều thế hệ tế bào</w:t>
            </w:r>
          </w:p>
        </w:tc>
        <w:tc>
          <w:tcPr>
            <w:tcW w:w="739" w:type="dxa"/>
            <w:vMerge/>
            <w:tcBorders>
              <w:top w:val="nil"/>
            </w:tcBorders>
          </w:tcPr>
          <w:p w14:paraId="6C74C8AF" w14:textId="77777777" w:rsidR="004B30F1" w:rsidRDefault="004B30F1">
            <w:pPr>
              <w:rPr>
                <w:sz w:val="2"/>
                <w:szCs w:val="2"/>
              </w:rPr>
            </w:pPr>
          </w:p>
        </w:tc>
        <w:tc>
          <w:tcPr>
            <w:tcW w:w="754" w:type="dxa"/>
            <w:vMerge/>
            <w:tcBorders>
              <w:top w:val="nil"/>
            </w:tcBorders>
          </w:tcPr>
          <w:p w14:paraId="5743E2AD" w14:textId="77777777" w:rsidR="004B30F1" w:rsidRDefault="004B30F1">
            <w:pPr>
              <w:rPr>
                <w:sz w:val="2"/>
                <w:szCs w:val="2"/>
              </w:rPr>
            </w:pPr>
          </w:p>
        </w:tc>
      </w:tr>
      <w:tr w:rsidR="004B30F1" w14:paraId="68B2F85A" w14:textId="77777777">
        <w:trPr>
          <w:trHeight w:val="293"/>
        </w:trPr>
        <w:tc>
          <w:tcPr>
            <w:tcW w:w="801" w:type="dxa"/>
            <w:tcBorders>
              <w:bottom w:val="nil"/>
            </w:tcBorders>
          </w:tcPr>
          <w:p w14:paraId="799993AD" w14:textId="77777777" w:rsidR="004B30F1" w:rsidRDefault="00414299">
            <w:pPr>
              <w:pStyle w:val="TableParagraph"/>
              <w:spacing w:line="273" w:lineRule="exact"/>
              <w:ind w:left="8"/>
              <w:jc w:val="center"/>
              <w:rPr>
                <w:sz w:val="26"/>
              </w:rPr>
            </w:pPr>
            <w:r>
              <w:rPr>
                <w:w w:val="99"/>
                <w:sz w:val="26"/>
              </w:rPr>
              <w:t>2</w:t>
            </w:r>
          </w:p>
        </w:tc>
        <w:tc>
          <w:tcPr>
            <w:tcW w:w="8269" w:type="dxa"/>
            <w:gridSpan w:val="5"/>
            <w:tcBorders>
              <w:bottom w:val="nil"/>
            </w:tcBorders>
          </w:tcPr>
          <w:p w14:paraId="13C348D0" w14:textId="77777777" w:rsidR="004B30F1" w:rsidRDefault="00414299">
            <w:pPr>
              <w:pStyle w:val="TableParagraph"/>
              <w:spacing w:line="273" w:lineRule="exact"/>
              <w:ind w:left="107"/>
              <w:rPr>
                <w:b/>
                <w:sz w:val="26"/>
              </w:rPr>
            </w:pPr>
            <w:r>
              <w:rPr>
                <w:b/>
                <w:sz w:val="26"/>
              </w:rPr>
              <w:t>* Hai tế bào con tạo ra sau giảm phân I và giảm phân II khác</w:t>
            </w:r>
          </w:p>
        </w:tc>
        <w:tc>
          <w:tcPr>
            <w:tcW w:w="754" w:type="dxa"/>
            <w:tcBorders>
              <w:bottom w:val="nil"/>
            </w:tcBorders>
          </w:tcPr>
          <w:p w14:paraId="45CD1BDE" w14:textId="77777777" w:rsidR="004B30F1" w:rsidRDefault="004B30F1">
            <w:pPr>
              <w:pStyle w:val="TableParagraph"/>
            </w:pPr>
          </w:p>
        </w:tc>
      </w:tr>
      <w:tr w:rsidR="004B30F1" w14:paraId="7F2F7940" w14:textId="77777777">
        <w:trPr>
          <w:trHeight w:val="298"/>
        </w:trPr>
        <w:tc>
          <w:tcPr>
            <w:tcW w:w="801" w:type="dxa"/>
            <w:tcBorders>
              <w:top w:val="nil"/>
              <w:bottom w:val="nil"/>
            </w:tcBorders>
          </w:tcPr>
          <w:p w14:paraId="34EE7355" w14:textId="77777777" w:rsidR="004B30F1" w:rsidRDefault="00414299">
            <w:pPr>
              <w:pStyle w:val="TableParagraph"/>
              <w:spacing w:line="279" w:lineRule="exact"/>
              <w:ind w:left="87" w:right="79"/>
              <w:jc w:val="center"/>
              <w:rPr>
                <w:sz w:val="26"/>
              </w:rPr>
            </w:pPr>
            <w:r>
              <w:rPr>
                <w:sz w:val="26"/>
              </w:rPr>
              <w:t>1,75đ</w:t>
            </w:r>
          </w:p>
        </w:tc>
        <w:tc>
          <w:tcPr>
            <w:tcW w:w="8269" w:type="dxa"/>
            <w:gridSpan w:val="5"/>
            <w:tcBorders>
              <w:top w:val="nil"/>
              <w:bottom w:val="nil"/>
            </w:tcBorders>
          </w:tcPr>
          <w:p w14:paraId="3ACB472A" w14:textId="77777777" w:rsidR="004B30F1" w:rsidRDefault="00414299">
            <w:pPr>
              <w:pStyle w:val="TableParagraph"/>
              <w:spacing w:line="279" w:lineRule="exact"/>
              <w:ind w:left="107"/>
              <w:rPr>
                <w:b/>
                <w:sz w:val="26"/>
              </w:rPr>
            </w:pPr>
            <w:r>
              <w:rPr>
                <w:b/>
                <w:sz w:val="26"/>
              </w:rPr>
              <w:t>nhau(0,5đ)</w:t>
            </w:r>
          </w:p>
        </w:tc>
        <w:tc>
          <w:tcPr>
            <w:tcW w:w="754" w:type="dxa"/>
            <w:tcBorders>
              <w:top w:val="nil"/>
              <w:bottom w:val="nil"/>
            </w:tcBorders>
          </w:tcPr>
          <w:p w14:paraId="2375F472" w14:textId="77777777" w:rsidR="004B30F1" w:rsidRDefault="004B30F1">
            <w:pPr>
              <w:pStyle w:val="TableParagraph"/>
            </w:pPr>
          </w:p>
        </w:tc>
      </w:tr>
      <w:tr w:rsidR="004B30F1" w14:paraId="2D4D2AC4" w14:textId="77777777">
        <w:trPr>
          <w:trHeight w:val="298"/>
        </w:trPr>
        <w:tc>
          <w:tcPr>
            <w:tcW w:w="801" w:type="dxa"/>
            <w:tcBorders>
              <w:top w:val="nil"/>
              <w:bottom w:val="nil"/>
            </w:tcBorders>
          </w:tcPr>
          <w:p w14:paraId="5B4B8329" w14:textId="77777777" w:rsidR="004B30F1" w:rsidRDefault="004B30F1">
            <w:pPr>
              <w:pStyle w:val="TableParagraph"/>
            </w:pPr>
          </w:p>
        </w:tc>
        <w:tc>
          <w:tcPr>
            <w:tcW w:w="8269" w:type="dxa"/>
            <w:gridSpan w:val="5"/>
            <w:tcBorders>
              <w:top w:val="nil"/>
              <w:bottom w:val="nil"/>
            </w:tcBorders>
          </w:tcPr>
          <w:p w14:paraId="7AF39FEC" w14:textId="77777777" w:rsidR="004B30F1" w:rsidRDefault="00414299">
            <w:pPr>
              <w:pStyle w:val="TableParagraph"/>
              <w:spacing w:line="279" w:lineRule="exact"/>
              <w:ind w:left="107"/>
              <w:rPr>
                <w:sz w:val="26"/>
              </w:rPr>
            </w:pPr>
            <w:r>
              <w:rPr>
                <w:sz w:val="26"/>
              </w:rPr>
              <w:t>+ 2 tế bào con tạo ra sau giảm phân I: Có bộ NST đơn bội kép(n kép) khác</w:t>
            </w:r>
          </w:p>
        </w:tc>
        <w:tc>
          <w:tcPr>
            <w:tcW w:w="754" w:type="dxa"/>
            <w:tcBorders>
              <w:top w:val="nil"/>
              <w:bottom w:val="nil"/>
            </w:tcBorders>
          </w:tcPr>
          <w:p w14:paraId="6F4B0D61" w14:textId="77777777" w:rsidR="004B30F1" w:rsidRDefault="00414299">
            <w:pPr>
              <w:pStyle w:val="TableParagraph"/>
              <w:spacing w:line="279" w:lineRule="exact"/>
              <w:ind w:left="128" w:right="120"/>
              <w:jc w:val="center"/>
              <w:rPr>
                <w:sz w:val="26"/>
              </w:rPr>
            </w:pPr>
            <w:r>
              <w:rPr>
                <w:sz w:val="26"/>
              </w:rPr>
              <w:t>0,25</w:t>
            </w:r>
          </w:p>
        </w:tc>
      </w:tr>
      <w:tr w:rsidR="004B30F1" w14:paraId="25857B8E" w14:textId="77777777">
        <w:trPr>
          <w:trHeight w:val="298"/>
        </w:trPr>
        <w:tc>
          <w:tcPr>
            <w:tcW w:w="801" w:type="dxa"/>
            <w:tcBorders>
              <w:top w:val="nil"/>
              <w:bottom w:val="nil"/>
            </w:tcBorders>
          </w:tcPr>
          <w:p w14:paraId="046E63AB" w14:textId="77777777" w:rsidR="004B30F1" w:rsidRDefault="004B30F1">
            <w:pPr>
              <w:pStyle w:val="TableParagraph"/>
            </w:pPr>
          </w:p>
        </w:tc>
        <w:tc>
          <w:tcPr>
            <w:tcW w:w="8269" w:type="dxa"/>
            <w:gridSpan w:val="5"/>
            <w:tcBorders>
              <w:top w:val="nil"/>
              <w:bottom w:val="nil"/>
            </w:tcBorders>
          </w:tcPr>
          <w:p w14:paraId="19F24F05" w14:textId="77777777" w:rsidR="004B30F1" w:rsidRDefault="00414299">
            <w:pPr>
              <w:pStyle w:val="TableParagraph"/>
              <w:spacing w:line="279" w:lineRule="exact"/>
              <w:ind w:left="107"/>
              <w:rPr>
                <w:sz w:val="26"/>
              </w:rPr>
            </w:pPr>
            <w:r>
              <w:rPr>
                <w:sz w:val="26"/>
              </w:rPr>
              <w:t>nhau về nguồn gốc</w:t>
            </w:r>
          </w:p>
        </w:tc>
        <w:tc>
          <w:tcPr>
            <w:tcW w:w="754" w:type="dxa"/>
            <w:tcBorders>
              <w:top w:val="nil"/>
              <w:bottom w:val="nil"/>
            </w:tcBorders>
          </w:tcPr>
          <w:p w14:paraId="7FCE399F" w14:textId="77777777" w:rsidR="004B30F1" w:rsidRDefault="00414299">
            <w:pPr>
              <w:pStyle w:val="TableParagraph"/>
              <w:spacing w:line="279" w:lineRule="exact"/>
              <w:ind w:left="128" w:right="120"/>
              <w:jc w:val="center"/>
              <w:rPr>
                <w:sz w:val="26"/>
              </w:rPr>
            </w:pPr>
            <w:r>
              <w:rPr>
                <w:sz w:val="26"/>
              </w:rPr>
              <w:t>0,25</w:t>
            </w:r>
          </w:p>
        </w:tc>
      </w:tr>
      <w:tr w:rsidR="004B30F1" w14:paraId="1C5DEA4D" w14:textId="77777777">
        <w:trPr>
          <w:trHeight w:val="300"/>
        </w:trPr>
        <w:tc>
          <w:tcPr>
            <w:tcW w:w="801" w:type="dxa"/>
            <w:tcBorders>
              <w:top w:val="nil"/>
              <w:bottom w:val="nil"/>
            </w:tcBorders>
          </w:tcPr>
          <w:p w14:paraId="0CE1B48E" w14:textId="77777777" w:rsidR="004B30F1" w:rsidRDefault="004B30F1">
            <w:pPr>
              <w:pStyle w:val="TableParagraph"/>
            </w:pPr>
          </w:p>
        </w:tc>
        <w:tc>
          <w:tcPr>
            <w:tcW w:w="8269" w:type="dxa"/>
            <w:gridSpan w:val="5"/>
            <w:tcBorders>
              <w:top w:val="nil"/>
              <w:bottom w:val="nil"/>
            </w:tcBorders>
          </w:tcPr>
          <w:p w14:paraId="49D86761" w14:textId="77777777" w:rsidR="004B30F1" w:rsidRDefault="00414299">
            <w:pPr>
              <w:pStyle w:val="TableParagraph"/>
              <w:spacing w:line="280" w:lineRule="exact"/>
              <w:ind w:left="107"/>
              <w:rPr>
                <w:sz w:val="26"/>
              </w:rPr>
            </w:pPr>
            <w:r>
              <w:rPr>
                <w:sz w:val="26"/>
              </w:rPr>
              <w:t>+ 2 tế bào con tạo ra sau giảm phân II: Tế bào con có bộ NST đơn(n đơn)</w:t>
            </w:r>
          </w:p>
        </w:tc>
        <w:tc>
          <w:tcPr>
            <w:tcW w:w="754" w:type="dxa"/>
            <w:tcBorders>
              <w:top w:val="nil"/>
              <w:bottom w:val="nil"/>
            </w:tcBorders>
          </w:tcPr>
          <w:p w14:paraId="0E02CC22" w14:textId="77777777" w:rsidR="004B30F1" w:rsidRDefault="004B30F1">
            <w:pPr>
              <w:pStyle w:val="TableParagraph"/>
            </w:pPr>
          </w:p>
        </w:tc>
      </w:tr>
      <w:tr w:rsidR="004B30F1" w14:paraId="3080A1F4" w14:textId="77777777">
        <w:trPr>
          <w:trHeight w:val="298"/>
        </w:trPr>
        <w:tc>
          <w:tcPr>
            <w:tcW w:w="801" w:type="dxa"/>
            <w:tcBorders>
              <w:top w:val="nil"/>
              <w:bottom w:val="nil"/>
            </w:tcBorders>
          </w:tcPr>
          <w:p w14:paraId="59F25D6B" w14:textId="77777777" w:rsidR="004B30F1" w:rsidRDefault="004B30F1">
            <w:pPr>
              <w:pStyle w:val="TableParagraph"/>
            </w:pPr>
          </w:p>
        </w:tc>
        <w:tc>
          <w:tcPr>
            <w:tcW w:w="8269" w:type="dxa"/>
            <w:gridSpan w:val="5"/>
            <w:tcBorders>
              <w:top w:val="nil"/>
              <w:bottom w:val="nil"/>
            </w:tcBorders>
          </w:tcPr>
          <w:p w14:paraId="41F6BCB8" w14:textId="77777777" w:rsidR="004B30F1" w:rsidRDefault="00414299">
            <w:pPr>
              <w:pStyle w:val="TableParagraph"/>
              <w:spacing w:line="279" w:lineRule="exact"/>
              <w:ind w:left="107"/>
              <w:rPr>
                <w:b/>
                <w:sz w:val="26"/>
              </w:rPr>
            </w:pPr>
            <w:r>
              <w:rPr>
                <w:b/>
                <w:sz w:val="26"/>
              </w:rPr>
              <w:t>* Nguyên nhân của sự khác nhau đó(1,25đ)</w:t>
            </w:r>
          </w:p>
        </w:tc>
        <w:tc>
          <w:tcPr>
            <w:tcW w:w="754" w:type="dxa"/>
            <w:tcBorders>
              <w:top w:val="nil"/>
              <w:bottom w:val="nil"/>
            </w:tcBorders>
          </w:tcPr>
          <w:p w14:paraId="31B2B96F" w14:textId="77777777" w:rsidR="004B30F1" w:rsidRDefault="004B30F1">
            <w:pPr>
              <w:pStyle w:val="TableParagraph"/>
            </w:pPr>
          </w:p>
        </w:tc>
      </w:tr>
      <w:tr w:rsidR="004B30F1" w14:paraId="69621027" w14:textId="77777777">
        <w:trPr>
          <w:trHeight w:val="298"/>
        </w:trPr>
        <w:tc>
          <w:tcPr>
            <w:tcW w:w="801" w:type="dxa"/>
            <w:tcBorders>
              <w:top w:val="nil"/>
              <w:bottom w:val="nil"/>
            </w:tcBorders>
          </w:tcPr>
          <w:p w14:paraId="51D1E42F" w14:textId="77777777" w:rsidR="004B30F1" w:rsidRDefault="004B30F1">
            <w:pPr>
              <w:pStyle w:val="TableParagraph"/>
            </w:pPr>
          </w:p>
        </w:tc>
        <w:tc>
          <w:tcPr>
            <w:tcW w:w="8269" w:type="dxa"/>
            <w:gridSpan w:val="5"/>
            <w:tcBorders>
              <w:top w:val="nil"/>
              <w:bottom w:val="nil"/>
            </w:tcBorders>
          </w:tcPr>
          <w:p w14:paraId="7C2BB10B" w14:textId="77777777" w:rsidR="004B30F1" w:rsidRDefault="00414299">
            <w:pPr>
              <w:pStyle w:val="TableParagraph"/>
              <w:spacing w:line="279" w:lineRule="exact"/>
              <w:ind w:left="107"/>
              <w:rPr>
                <w:sz w:val="26"/>
              </w:rPr>
            </w:pPr>
            <w:r>
              <w:rPr>
                <w:sz w:val="26"/>
              </w:rPr>
              <w:t>- Ở lần giảm phân I:</w:t>
            </w:r>
          </w:p>
        </w:tc>
        <w:tc>
          <w:tcPr>
            <w:tcW w:w="754" w:type="dxa"/>
            <w:tcBorders>
              <w:top w:val="nil"/>
              <w:bottom w:val="nil"/>
            </w:tcBorders>
          </w:tcPr>
          <w:p w14:paraId="3333E843" w14:textId="77777777" w:rsidR="004B30F1" w:rsidRDefault="004B30F1">
            <w:pPr>
              <w:pStyle w:val="TableParagraph"/>
            </w:pPr>
          </w:p>
        </w:tc>
      </w:tr>
      <w:tr w:rsidR="004B30F1" w14:paraId="67091E1E" w14:textId="77777777">
        <w:trPr>
          <w:trHeight w:val="298"/>
        </w:trPr>
        <w:tc>
          <w:tcPr>
            <w:tcW w:w="801" w:type="dxa"/>
            <w:tcBorders>
              <w:top w:val="nil"/>
              <w:bottom w:val="nil"/>
            </w:tcBorders>
          </w:tcPr>
          <w:p w14:paraId="7212A2BF" w14:textId="77777777" w:rsidR="004B30F1" w:rsidRDefault="004B30F1">
            <w:pPr>
              <w:pStyle w:val="TableParagraph"/>
            </w:pPr>
          </w:p>
        </w:tc>
        <w:tc>
          <w:tcPr>
            <w:tcW w:w="8269" w:type="dxa"/>
            <w:gridSpan w:val="5"/>
            <w:tcBorders>
              <w:top w:val="nil"/>
              <w:bottom w:val="nil"/>
            </w:tcBorders>
          </w:tcPr>
          <w:p w14:paraId="4FFA7FE2" w14:textId="77777777" w:rsidR="004B30F1" w:rsidRDefault="00414299">
            <w:pPr>
              <w:pStyle w:val="TableParagraph"/>
              <w:spacing w:line="279" w:lineRule="exact"/>
              <w:ind w:left="107"/>
              <w:rPr>
                <w:sz w:val="26"/>
              </w:rPr>
            </w:pPr>
            <w:r>
              <w:rPr>
                <w:sz w:val="26"/>
              </w:rPr>
              <w:t>+ Ở kì trung gian, NST tự nhân đôi tạo thành NST kép</w:t>
            </w:r>
          </w:p>
        </w:tc>
        <w:tc>
          <w:tcPr>
            <w:tcW w:w="754" w:type="dxa"/>
            <w:tcBorders>
              <w:top w:val="nil"/>
              <w:bottom w:val="nil"/>
            </w:tcBorders>
          </w:tcPr>
          <w:p w14:paraId="5808DCBD" w14:textId="77777777" w:rsidR="004B30F1" w:rsidRDefault="004B30F1">
            <w:pPr>
              <w:pStyle w:val="TableParagraph"/>
            </w:pPr>
          </w:p>
        </w:tc>
      </w:tr>
      <w:tr w:rsidR="004B30F1" w14:paraId="28BBE7E0" w14:textId="77777777">
        <w:trPr>
          <w:trHeight w:val="298"/>
        </w:trPr>
        <w:tc>
          <w:tcPr>
            <w:tcW w:w="801" w:type="dxa"/>
            <w:tcBorders>
              <w:top w:val="nil"/>
              <w:bottom w:val="nil"/>
            </w:tcBorders>
          </w:tcPr>
          <w:p w14:paraId="63D54E78" w14:textId="77777777" w:rsidR="004B30F1" w:rsidRDefault="004B30F1">
            <w:pPr>
              <w:pStyle w:val="TableParagraph"/>
            </w:pPr>
          </w:p>
        </w:tc>
        <w:tc>
          <w:tcPr>
            <w:tcW w:w="8269" w:type="dxa"/>
            <w:gridSpan w:val="5"/>
            <w:tcBorders>
              <w:top w:val="nil"/>
              <w:bottom w:val="nil"/>
            </w:tcBorders>
          </w:tcPr>
          <w:p w14:paraId="09304F2D" w14:textId="77777777" w:rsidR="004B30F1" w:rsidRDefault="00414299">
            <w:pPr>
              <w:pStyle w:val="TableParagraph"/>
              <w:spacing w:line="279" w:lineRule="exact"/>
              <w:ind w:left="107"/>
              <w:rPr>
                <w:sz w:val="26"/>
              </w:rPr>
            </w:pPr>
            <w:r>
              <w:rPr>
                <w:sz w:val="26"/>
              </w:rPr>
              <w:t>+ Ở kì sau I: Mỗi cặp NST tương đồng kép phân li thành 2 NST kép, mỗi</w:t>
            </w:r>
          </w:p>
        </w:tc>
        <w:tc>
          <w:tcPr>
            <w:tcW w:w="754" w:type="dxa"/>
            <w:tcBorders>
              <w:top w:val="nil"/>
              <w:bottom w:val="nil"/>
            </w:tcBorders>
          </w:tcPr>
          <w:p w14:paraId="1D5A354F" w14:textId="77777777" w:rsidR="004B30F1" w:rsidRDefault="00414299">
            <w:pPr>
              <w:pStyle w:val="TableParagraph"/>
              <w:spacing w:line="279" w:lineRule="exact"/>
              <w:ind w:left="128" w:right="120"/>
              <w:jc w:val="center"/>
              <w:rPr>
                <w:sz w:val="26"/>
              </w:rPr>
            </w:pPr>
            <w:r>
              <w:rPr>
                <w:sz w:val="26"/>
              </w:rPr>
              <w:t>0,25</w:t>
            </w:r>
          </w:p>
        </w:tc>
      </w:tr>
      <w:tr w:rsidR="004B30F1" w14:paraId="0F267FC4" w14:textId="77777777">
        <w:trPr>
          <w:trHeight w:val="300"/>
        </w:trPr>
        <w:tc>
          <w:tcPr>
            <w:tcW w:w="801" w:type="dxa"/>
            <w:tcBorders>
              <w:top w:val="nil"/>
              <w:bottom w:val="nil"/>
            </w:tcBorders>
          </w:tcPr>
          <w:p w14:paraId="4BBB3D7D" w14:textId="77777777" w:rsidR="004B30F1" w:rsidRDefault="004B30F1">
            <w:pPr>
              <w:pStyle w:val="TableParagraph"/>
            </w:pPr>
          </w:p>
        </w:tc>
        <w:tc>
          <w:tcPr>
            <w:tcW w:w="8269" w:type="dxa"/>
            <w:gridSpan w:val="5"/>
            <w:tcBorders>
              <w:top w:val="nil"/>
              <w:bottom w:val="nil"/>
            </w:tcBorders>
          </w:tcPr>
          <w:p w14:paraId="6932B854" w14:textId="77777777" w:rsidR="004B30F1" w:rsidRDefault="00414299">
            <w:pPr>
              <w:pStyle w:val="TableParagraph"/>
              <w:spacing w:line="280" w:lineRule="exact"/>
              <w:ind w:left="107"/>
              <w:rPr>
                <w:sz w:val="26"/>
              </w:rPr>
            </w:pPr>
            <w:r>
              <w:rPr>
                <w:sz w:val="26"/>
              </w:rPr>
              <w:t>NST kép trượt về 1 cực của tế bào</w:t>
            </w:r>
          </w:p>
        </w:tc>
        <w:tc>
          <w:tcPr>
            <w:tcW w:w="754" w:type="dxa"/>
            <w:tcBorders>
              <w:top w:val="nil"/>
              <w:bottom w:val="nil"/>
            </w:tcBorders>
          </w:tcPr>
          <w:p w14:paraId="59D65923" w14:textId="77777777" w:rsidR="004B30F1" w:rsidRDefault="00414299">
            <w:pPr>
              <w:pStyle w:val="TableParagraph"/>
              <w:spacing w:line="280" w:lineRule="exact"/>
              <w:ind w:left="128" w:right="120"/>
              <w:jc w:val="center"/>
              <w:rPr>
                <w:sz w:val="26"/>
              </w:rPr>
            </w:pPr>
            <w:r>
              <w:rPr>
                <w:sz w:val="26"/>
              </w:rPr>
              <w:t>0,25</w:t>
            </w:r>
          </w:p>
        </w:tc>
      </w:tr>
      <w:tr w:rsidR="004B30F1" w14:paraId="0834504C" w14:textId="77777777">
        <w:trPr>
          <w:trHeight w:val="298"/>
        </w:trPr>
        <w:tc>
          <w:tcPr>
            <w:tcW w:w="801" w:type="dxa"/>
            <w:tcBorders>
              <w:top w:val="nil"/>
              <w:bottom w:val="nil"/>
            </w:tcBorders>
          </w:tcPr>
          <w:p w14:paraId="530032D5" w14:textId="77777777" w:rsidR="004B30F1" w:rsidRDefault="004B30F1">
            <w:pPr>
              <w:pStyle w:val="TableParagraph"/>
            </w:pPr>
          </w:p>
        </w:tc>
        <w:tc>
          <w:tcPr>
            <w:tcW w:w="8269" w:type="dxa"/>
            <w:gridSpan w:val="5"/>
            <w:tcBorders>
              <w:top w:val="nil"/>
              <w:bottom w:val="nil"/>
            </w:tcBorders>
          </w:tcPr>
          <w:p w14:paraId="49AAEACC" w14:textId="77777777" w:rsidR="004B30F1" w:rsidRDefault="00414299">
            <w:pPr>
              <w:pStyle w:val="TableParagraph"/>
              <w:spacing w:line="279" w:lineRule="exact"/>
              <w:ind w:left="107"/>
              <w:rPr>
                <w:sz w:val="26"/>
              </w:rPr>
            </w:pPr>
            <w:r>
              <w:rPr>
                <w:sz w:val="26"/>
              </w:rPr>
              <w:t>--&gt;Kết thúc lần giảm phân I, bộ NST của mỗi tế bào con giảm đi 1 nữa so</w:t>
            </w:r>
          </w:p>
        </w:tc>
        <w:tc>
          <w:tcPr>
            <w:tcW w:w="754" w:type="dxa"/>
            <w:tcBorders>
              <w:top w:val="nil"/>
              <w:bottom w:val="nil"/>
            </w:tcBorders>
          </w:tcPr>
          <w:p w14:paraId="3CFE70A5" w14:textId="77777777" w:rsidR="004B30F1" w:rsidRDefault="004B30F1">
            <w:pPr>
              <w:pStyle w:val="TableParagraph"/>
            </w:pPr>
          </w:p>
        </w:tc>
      </w:tr>
      <w:tr w:rsidR="004B30F1" w14:paraId="4A319B9A" w14:textId="77777777">
        <w:trPr>
          <w:trHeight w:val="298"/>
        </w:trPr>
        <w:tc>
          <w:tcPr>
            <w:tcW w:w="801" w:type="dxa"/>
            <w:tcBorders>
              <w:top w:val="nil"/>
              <w:bottom w:val="nil"/>
            </w:tcBorders>
          </w:tcPr>
          <w:p w14:paraId="59F92BBB" w14:textId="77777777" w:rsidR="004B30F1" w:rsidRDefault="004B30F1">
            <w:pPr>
              <w:pStyle w:val="TableParagraph"/>
            </w:pPr>
          </w:p>
        </w:tc>
        <w:tc>
          <w:tcPr>
            <w:tcW w:w="8269" w:type="dxa"/>
            <w:gridSpan w:val="5"/>
            <w:tcBorders>
              <w:top w:val="nil"/>
              <w:bottom w:val="nil"/>
            </w:tcBorders>
          </w:tcPr>
          <w:p w14:paraId="470F80A5" w14:textId="77777777" w:rsidR="004B30F1" w:rsidRDefault="00414299">
            <w:pPr>
              <w:pStyle w:val="TableParagraph"/>
              <w:spacing w:line="279" w:lineRule="exact"/>
              <w:ind w:left="107"/>
              <w:rPr>
                <w:sz w:val="26"/>
              </w:rPr>
            </w:pPr>
            <w:r>
              <w:rPr>
                <w:sz w:val="26"/>
              </w:rPr>
              <w:t>với bộ NST của mẹ ban đầu (NST ở trạng thái kép gọi là đơn bội kép)</w:t>
            </w:r>
          </w:p>
        </w:tc>
        <w:tc>
          <w:tcPr>
            <w:tcW w:w="754" w:type="dxa"/>
            <w:tcBorders>
              <w:top w:val="nil"/>
              <w:bottom w:val="nil"/>
            </w:tcBorders>
          </w:tcPr>
          <w:p w14:paraId="38C7205F" w14:textId="77777777" w:rsidR="004B30F1" w:rsidRDefault="00414299">
            <w:pPr>
              <w:pStyle w:val="TableParagraph"/>
              <w:spacing w:line="279" w:lineRule="exact"/>
              <w:ind w:left="128" w:right="120"/>
              <w:jc w:val="center"/>
              <w:rPr>
                <w:sz w:val="26"/>
              </w:rPr>
            </w:pPr>
            <w:r>
              <w:rPr>
                <w:sz w:val="26"/>
              </w:rPr>
              <w:t>0,25</w:t>
            </w:r>
          </w:p>
        </w:tc>
      </w:tr>
      <w:tr w:rsidR="004B30F1" w14:paraId="5D3C0D71" w14:textId="77777777">
        <w:trPr>
          <w:trHeight w:val="298"/>
        </w:trPr>
        <w:tc>
          <w:tcPr>
            <w:tcW w:w="801" w:type="dxa"/>
            <w:tcBorders>
              <w:top w:val="nil"/>
              <w:bottom w:val="nil"/>
            </w:tcBorders>
          </w:tcPr>
          <w:p w14:paraId="6C2B3A89" w14:textId="77777777" w:rsidR="004B30F1" w:rsidRDefault="004B30F1">
            <w:pPr>
              <w:pStyle w:val="TableParagraph"/>
            </w:pPr>
          </w:p>
        </w:tc>
        <w:tc>
          <w:tcPr>
            <w:tcW w:w="8269" w:type="dxa"/>
            <w:gridSpan w:val="5"/>
            <w:tcBorders>
              <w:top w:val="nil"/>
              <w:bottom w:val="nil"/>
            </w:tcBorders>
          </w:tcPr>
          <w:p w14:paraId="51718092" w14:textId="77777777" w:rsidR="004B30F1" w:rsidRDefault="00414299">
            <w:pPr>
              <w:pStyle w:val="TableParagraph"/>
              <w:spacing w:line="279" w:lineRule="exact"/>
              <w:ind w:left="107"/>
              <w:rPr>
                <w:sz w:val="26"/>
              </w:rPr>
            </w:pPr>
            <w:r>
              <w:rPr>
                <w:sz w:val="26"/>
              </w:rPr>
              <w:t>- Ở lần giảm phân II:</w:t>
            </w:r>
          </w:p>
        </w:tc>
        <w:tc>
          <w:tcPr>
            <w:tcW w:w="754" w:type="dxa"/>
            <w:tcBorders>
              <w:top w:val="nil"/>
              <w:bottom w:val="nil"/>
            </w:tcBorders>
          </w:tcPr>
          <w:p w14:paraId="0A5E42F9" w14:textId="77777777" w:rsidR="004B30F1" w:rsidRDefault="004B30F1">
            <w:pPr>
              <w:pStyle w:val="TableParagraph"/>
            </w:pPr>
          </w:p>
        </w:tc>
      </w:tr>
      <w:tr w:rsidR="004B30F1" w14:paraId="5AE7ED33" w14:textId="77777777">
        <w:trPr>
          <w:trHeight w:val="298"/>
        </w:trPr>
        <w:tc>
          <w:tcPr>
            <w:tcW w:w="801" w:type="dxa"/>
            <w:tcBorders>
              <w:top w:val="nil"/>
              <w:bottom w:val="nil"/>
            </w:tcBorders>
          </w:tcPr>
          <w:p w14:paraId="63DC90B9" w14:textId="77777777" w:rsidR="004B30F1" w:rsidRDefault="004B30F1">
            <w:pPr>
              <w:pStyle w:val="TableParagraph"/>
            </w:pPr>
          </w:p>
        </w:tc>
        <w:tc>
          <w:tcPr>
            <w:tcW w:w="8269" w:type="dxa"/>
            <w:gridSpan w:val="5"/>
            <w:tcBorders>
              <w:top w:val="nil"/>
              <w:bottom w:val="nil"/>
            </w:tcBorders>
          </w:tcPr>
          <w:p w14:paraId="1FA8FFE5" w14:textId="77777777" w:rsidR="004B30F1" w:rsidRDefault="00414299">
            <w:pPr>
              <w:pStyle w:val="TableParagraph"/>
              <w:spacing w:line="279" w:lineRule="exact"/>
              <w:ind w:left="107"/>
              <w:rPr>
                <w:sz w:val="26"/>
              </w:rPr>
            </w:pPr>
            <w:r>
              <w:rPr>
                <w:sz w:val="26"/>
              </w:rPr>
              <w:t>+ Tế bào chứa n NST kép, ở trạng thái đóng xoắn tối đa nên không nhân đôi</w:t>
            </w:r>
          </w:p>
        </w:tc>
        <w:tc>
          <w:tcPr>
            <w:tcW w:w="754" w:type="dxa"/>
            <w:tcBorders>
              <w:top w:val="nil"/>
              <w:bottom w:val="nil"/>
            </w:tcBorders>
          </w:tcPr>
          <w:p w14:paraId="316DC33E" w14:textId="77777777" w:rsidR="004B30F1" w:rsidRDefault="004B30F1">
            <w:pPr>
              <w:pStyle w:val="TableParagraph"/>
            </w:pPr>
          </w:p>
        </w:tc>
      </w:tr>
      <w:tr w:rsidR="004B30F1" w14:paraId="1B3BEFF6" w14:textId="77777777">
        <w:trPr>
          <w:trHeight w:val="298"/>
        </w:trPr>
        <w:tc>
          <w:tcPr>
            <w:tcW w:w="801" w:type="dxa"/>
            <w:tcBorders>
              <w:top w:val="nil"/>
              <w:bottom w:val="nil"/>
            </w:tcBorders>
          </w:tcPr>
          <w:p w14:paraId="0E83A8E7" w14:textId="77777777" w:rsidR="004B30F1" w:rsidRDefault="004B30F1">
            <w:pPr>
              <w:pStyle w:val="TableParagraph"/>
            </w:pPr>
          </w:p>
        </w:tc>
        <w:tc>
          <w:tcPr>
            <w:tcW w:w="8269" w:type="dxa"/>
            <w:gridSpan w:val="5"/>
            <w:tcBorders>
              <w:top w:val="nil"/>
              <w:bottom w:val="nil"/>
            </w:tcBorders>
          </w:tcPr>
          <w:p w14:paraId="6BF3648E" w14:textId="77777777" w:rsidR="004B30F1" w:rsidRDefault="00414299">
            <w:pPr>
              <w:pStyle w:val="TableParagraph"/>
              <w:spacing w:line="279" w:lineRule="exact"/>
              <w:ind w:left="107"/>
              <w:rPr>
                <w:sz w:val="26"/>
              </w:rPr>
            </w:pPr>
            <w:r>
              <w:rPr>
                <w:sz w:val="26"/>
              </w:rPr>
              <w:t>lần 2</w:t>
            </w:r>
          </w:p>
        </w:tc>
        <w:tc>
          <w:tcPr>
            <w:tcW w:w="754" w:type="dxa"/>
            <w:tcBorders>
              <w:top w:val="nil"/>
              <w:bottom w:val="nil"/>
            </w:tcBorders>
          </w:tcPr>
          <w:p w14:paraId="73659617" w14:textId="77777777" w:rsidR="004B30F1" w:rsidRDefault="004B30F1">
            <w:pPr>
              <w:pStyle w:val="TableParagraph"/>
            </w:pPr>
          </w:p>
        </w:tc>
      </w:tr>
      <w:tr w:rsidR="004B30F1" w14:paraId="09B2D1B3" w14:textId="77777777">
        <w:trPr>
          <w:trHeight w:val="298"/>
        </w:trPr>
        <w:tc>
          <w:tcPr>
            <w:tcW w:w="801" w:type="dxa"/>
            <w:tcBorders>
              <w:top w:val="nil"/>
              <w:bottom w:val="nil"/>
            </w:tcBorders>
          </w:tcPr>
          <w:p w14:paraId="657170BB" w14:textId="77777777" w:rsidR="004B30F1" w:rsidRDefault="004B30F1">
            <w:pPr>
              <w:pStyle w:val="TableParagraph"/>
            </w:pPr>
          </w:p>
        </w:tc>
        <w:tc>
          <w:tcPr>
            <w:tcW w:w="8269" w:type="dxa"/>
            <w:gridSpan w:val="5"/>
            <w:tcBorders>
              <w:top w:val="nil"/>
              <w:bottom w:val="nil"/>
            </w:tcBorders>
          </w:tcPr>
          <w:p w14:paraId="4BFE90E5" w14:textId="77777777" w:rsidR="004B30F1" w:rsidRDefault="00414299">
            <w:pPr>
              <w:pStyle w:val="TableParagraph"/>
              <w:spacing w:line="279" w:lineRule="exact"/>
              <w:ind w:left="107"/>
              <w:rPr>
                <w:sz w:val="26"/>
              </w:rPr>
            </w:pPr>
            <w:r>
              <w:rPr>
                <w:sz w:val="26"/>
              </w:rPr>
              <w:t>+ Ở kì sau II: Mỗi NST kép trong bộ đơn bội n đều tách thành 2 NST đơn,</w:t>
            </w:r>
          </w:p>
        </w:tc>
        <w:tc>
          <w:tcPr>
            <w:tcW w:w="754" w:type="dxa"/>
            <w:tcBorders>
              <w:top w:val="nil"/>
              <w:bottom w:val="nil"/>
            </w:tcBorders>
          </w:tcPr>
          <w:p w14:paraId="00098EAA" w14:textId="77777777" w:rsidR="004B30F1" w:rsidRDefault="004B30F1">
            <w:pPr>
              <w:pStyle w:val="TableParagraph"/>
            </w:pPr>
          </w:p>
        </w:tc>
      </w:tr>
      <w:tr w:rsidR="004B30F1" w14:paraId="1E355F82" w14:textId="77777777">
        <w:trPr>
          <w:trHeight w:val="300"/>
        </w:trPr>
        <w:tc>
          <w:tcPr>
            <w:tcW w:w="801" w:type="dxa"/>
            <w:tcBorders>
              <w:top w:val="nil"/>
              <w:bottom w:val="nil"/>
            </w:tcBorders>
          </w:tcPr>
          <w:p w14:paraId="2C236D83" w14:textId="77777777" w:rsidR="004B30F1" w:rsidRDefault="004B30F1">
            <w:pPr>
              <w:pStyle w:val="TableParagraph"/>
            </w:pPr>
          </w:p>
        </w:tc>
        <w:tc>
          <w:tcPr>
            <w:tcW w:w="8269" w:type="dxa"/>
            <w:gridSpan w:val="5"/>
            <w:tcBorders>
              <w:top w:val="nil"/>
              <w:bottom w:val="nil"/>
            </w:tcBorders>
          </w:tcPr>
          <w:p w14:paraId="662D0589" w14:textId="77777777" w:rsidR="004B30F1" w:rsidRDefault="00414299">
            <w:pPr>
              <w:pStyle w:val="TableParagraph"/>
              <w:spacing w:line="280" w:lineRule="exact"/>
              <w:ind w:left="107"/>
              <w:rPr>
                <w:sz w:val="26"/>
              </w:rPr>
            </w:pPr>
            <w:r>
              <w:rPr>
                <w:sz w:val="26"/>
              </w:rPr>
              <w:t>phân li đồng đều về 2 cực của tế bào mẹ</w:t>
            </w:r>
          </w:p>
        </w:tc>
        <w:tc>
          <w:tcPr>
            <w:tcW w:w="754" w:type="dxa"/>
            <w:tcBorders>
              <w:top w:val="nil"/>
              <w:bottom w:val="nil"/>
            </w:tcBorders>
          </w:tcPr>
          <w:p w14:paraId="683A4351" w14:textId="77777777" w:rsidR="004B30F1" w:rsidRDefault="00414299">
            <w:pPr>
              <w:pStyle w:val="TableParagraph"/>
              <w:spacing w:line="280" w:lineRule="exact"/>
              <w:ind w:left="128" w:right="120"/>
              <w:jc w:val="center"/>
              <w:rPr>
                <w:sz w:val="26"/>
              </w:rPr>
            </w:pPr>
            <w:r>
              <w:rPr>
                <w:sz w:val="26"/>
              </w:rPr>
              <w:t>0,25</w:t>
            </w:r>
          </w:p>
        </w:tc>
      </w:tr>
      <w:tr w:rsidR="004B30F1" w14:paraId="2B83B307" w14:textId="77777777">
        <w:trPr>
          <w:trHeight w:val="298"/>
        </w:trPr>
        <w:tc>
          <w:tcPr>
            <w:tcW w:w="801" w:type="dxa"/>
            <w:tcBorders>
              <w:top w:val="nil"/>
              <w:bottom w:val="nil"/>
            </w:tcBorders>
          </w:tcPr>
          <w:p w14:paraId="009DB2FB" w14:textId="77777777" w:rsidR="004B30F1" w:rsidRDefault="004B30F1">
            <w:pPr>
              <w:pStyle w:val="TableParagraph"/>
            </w:pPr>
          </w:p>
        </w:tc>
        <w:tc>
          <w:tcPr>
            <w:tcW w:w="8269" w:type="dxa"/>
            <w:gridSpan w:val="5"/>
            <w:tcBorders>
              <w:top w:val="nil"/>
              <w:bottom w:val="nil"/>
            </w:tcBorders>
          </w:tcPr>
          <w:p w14:paraId="3CE7F5DD" w14:textId="77777777" w:rsidR="004B30F1" w:rsidRDefault="00414299">
            <w:pPr>
              <w:pStyle w:val="TableParagraph"/>
              <w:spacing w:line="279" w:lineRule="exact"/>
              <w:ind w:left="107"/>
              <w:rPr>
                <w:sz w:val="26"/>
              </w:rPr>
            </w:pPr>
            <w:r>
              <w:rPr>
                <w:sz w:val="26"/>
              </w:rPr>
              <w:t>--&gt;Kết thúc giảm phân II, mỗi tế bào con đều mang bộ NST n đơn</w:t>
            </w:r>
          </w:p>
        </w:tc>
        <w:tc>
          <w:tcPr>
            <w:tcW w:w="754" w:type="dxa"/>
            <w:tcBorders>
              <w:top w:val="nil"/>
              <w:bottom w:val="nil"/>
            </w:tcBorders>
          </w:tcPr>
          <w:p w14:paraId="29CFFF59" w14:textId="77777777" w:rsidR="004B30F1" w:rsidRDefault="004B30F1">
            <w:pPr>
              <w:pStyle w:val="TableParagraph"/>
            </w:pPr>
          </w:p>
        </w:tc>
      </w:tr>
      <w:tr w:rsidR="004B30F1" w14:paraId="30E18066" w14:textId="77777777">
        <w:trPr>
          <w:trHeight w:val="293"/>
        </w:trPr>
        <w:tc>
          <w:tcPr>
            <w:tcW w:w="801" w:type="dxa"/>
            <w:tcBorders>
              <w:top w:val="nil"/>
            </w:tcBorders>
          </w:tcPr>
          <w:p w14:paraId="7677E822" w14:textId="77777777" w:rsidR="004B30F1" w:rsidRDefault="004B30F1">
            <w:pPr>
              <w:pStyle w:val="TableParagraph"/>
            </w:pPr>
          </w:p>
        </w:tc>
        <w:tc>
          <w:tcPr>
            <w:tcW w:w="8269" w:type="dxa"/>
            <w:gridSpan w:val="5"/>
            <w:tcBorders>
              <w:top w:val="nil"/>
            </w:tcBorders>
          </w:tcPr>
          <w:p w14:paraId="71116353" w14:textId="77777777" w:rsidR="004B30F1" w:rsidRDefault="004B30F1">
            <w:pPr>
              <w:pStyle w:val="TableParagraph"/>
            </w:pPr>
          </w:p>
        </w:tc>
        <w:tc>
          <w:tcPr>
            <w:tcW w:w="754" w:type="dxa"/>
            <w:tcBorders>
              <w:top w:val="nil"/>
            </w:tcBorders>
          </w:tcPr>
          <w:p w14:paraId="431C5479" w14:textId="77777777" w:rsidR="004B30F1" w:rsidRDefault="00414299">
            <w:pPr>
              <w:pStyle w:val="TableParagraph"/>
              <w:spacing w:line="274" w:lineRule="exact"/>
              <w:ind w:left="128" w:right="120"/>
              <w:jc w:val="center"/>
              <w:rPr>
                <w:sz w:val="26"/>
              </w:rPr>
            </w:pPr>
            <w:r>
              <w:rPr>
                <w:sz w:val="26"/>
              </w:rPr>
              <w:t>0,25</w:t>
            </w:r>
          </w:p>
        </w:tc>
      </w:tr>
      <w:tr w:rsidR="004B30F1" w14:paraId="0FBE0F9E" w14:textId="77777777">
        <w:trPr>
          <w:trHeight w:val="1791"/>
        </w:trPr>
        <w:tc>
          <w:tcPr>
            <w:tcW w:w="801" w:type="dxa"/>
          </w:tcPr>
          <w:p w14:paraId="560785BF" w14:textId="77777777" w:rsidR="004B30F1" w:rsidRDefault="00414299">
            <w:pPr>
              <w:pStyle w:val="TableParagraph"/>
              <w:spacing w:line="298" w:lineRule="exact"/>
              <w:ind w:left="8"/>
              <w:jc w:val="center"/>
              <w:rPr>
                <w:sz w:val="26"/>
              </w:rPr>
            </w:pPr>
            <w:r>
              <w:rPr>
                <w:w w:val="99"/>
                <w:sz w:val="26"/>
              </w:rPr>
              <w:t>3</w:t>
            </w:r>
          </w:p>
          <w:p w14:paraId="79A2CF2B" w14:textId="77777777" w:rsidR="004B30F1" w:rsidRDefault="00414299">
            <w:pPr>
              <w:pStyle w:val="TableParagraph"/>
              <w:spacing w:line="298" w:lineRule="exact"/>
              <w:ind w:left="87" w:right="79"/>
              <w:jc w:val="center"/>
              <w:rPr>
                <w:sz w:val="26"/>
              </w:rPr>
            </w:pPr>
            <w:r>
              <w:rPr>
                <w:sz w:val="26"/>
              </w:rPr>
              <w:t>1,0đ</w:t>
            </w:r>
          </w:p>
        </w:tc>
        <w:tc>
          <w:tcPr>
            <w:tcW w:w="8269" w:type="dxa"/>
            <w:gridSpan w:val="5"/>
          </w:tcPr>
          <w:p w14:paraId="75F29C34" w14:textId="77777777" w:rsidR="004B30F1" w:rsidRDefault="00414299">
            <w:pPr>
              <w:pStyle w:val="TableParagraph"/>
              <w:spacing w:before="15" w:line="223" w:lineRule="auto"/>
              <w:ind w:left="107"/>
              <w:rPr>
                <w:sz w:val="26"/>
              </w:rPr>
            </w:pPr>
            <w:r>
              <w:rPr>
                <w:position w:val="2"/>
                <w:sz w:val="26"/>
              </w:rPr>
              <w:t>* Cơ thể F</w:t>
            </w:r>
            <w:r>
              <w:rPr>
                <w:position w:val="2"/>
                <w:sz w:val="26"/>
                <w:vertAlign w:val="subscript"/>
              </w:rPr>
              <w:t>1</w:t>
            </w:r>
            <w:r>
              <w:rPr>
                <w:position w:val="2"/>
                <w:sz w:val="26"/>
              </w:rPr>
              <w:t xml:space="preserve"> dị hợp 2 cặp gen(Aa, Bb) có thể tạo ra 2 loại giao tử hoặc 4 giao</w:t>
            </w:r>
            <w:r>
              <w:rPr>
                <w:sz w:val="26"/>
              </w:rPr>
              <w:t xml:space="preserve"> tử.</w:t>
            </w:r>
          </w:p>
          <w:p w14:paraId="775F7332" w14:textId="77777777" w:rsidR="004B30F1" w:rsidRDefault="00414299">
            <w:pPr>
              <w:pStyle w:val="TableParagraph"/>
              <w:spacing w:before="22" w:line="223" w:lineRule="auto"/>
              <w:ind w:left="107"/>
              <w:rPr>
                <w:sz w:val="26"/>
              </w:rPr>
            </w:pPr>
            <w:r>
              <w:rPr>
                <w:b/>
                <w:position w:val="2"/>
                <w:sz w:val="26"/>
              </w:rPr>
              <w:t xml:space="preserve">Cách 1: Sử dụng phép lai phân tích: </w:t>
            </w:r>
            <w:r>
              <w:rPr>
                <w:position w:val="2"/>
                <w:sz w:val="26"/>
              </w:rPr>
              <w:t>Cho cơ thể F</w:t>
            </w:r>
            <w:r>
              <w:rPr>
                <w:position w:val="2"/>
                <w:sz w:val="26"/>
                <w:vertAlign w:val="subscript"/>
              </w:rPr>
              <w:t>1</w:t>
            </w:r>
            <w:r>
              <w:rPr>
                <w:position w:val="2"/>
                <w:sz w:val="26"/>
              </w:rPr>
              <w:t xml:space="preserve"> gia phối với con thân </w:t>
            </w:r>
            <w:r>
              <w:rPr>
                <w:sz w:val="26"/>
              </w:rPr>
              <w:t>đen, cánh cụt( chỉ tạo ra 1 loại giao tử mang gen ab)</w:t>
            </w:r>
          </w:p>
          <w:p w14:paraId="23D32C31" w14:textId="77777777" w:rsidR="004B30F1" w:rsidRDefault="00414299">
            <w:pPr>
              <w:pStyle w:val="TableParagraph"/>
              <w:spacing w:before="45" w:line="278" w:lineRule="exact"/>
              <w:ind w:left="107" w:right="97"/>
              <w:rPr>
                <w:sz w:val="26"/>
              </w:rPr>
            </w:pPr>
            <w:r>
              <w:rPr>
                <w:position w:val="2"/>
                <w:sz w:val="26"/>
              </w:rPr>
              <w:t>+ Nếu kết quả thu được 4 loại KH có tỉ lệ 1:1:1:1--&gt;F</w:t>
            </w:r>
            <w:r>
              <w:rPr>
                <w:position w:val="2"/>
                <w:sz w:val="26"/>
                <w:vertAlign w:val="subscript"/>
              </w:rPr>
              <w:t>1</w:t>
            </w:r>
            <w:r>
              <w:rPr>
                <w:position w:val="2"/>
                <w:sz w:val="26"/>
              </w:rPr>
              <w:t xml:space="preserve"> tạo được 4 loại giao </w:t>
            </w:r>
            <w:r>
              <w:rPr>
                <w:sz w:val="26"/>
              </w:rPr>
              <w:t>tử</w:t>
            </w:r>
            <w:r>
              <w:rPr>
                <w:spacing w:val="15"/>
                <w:sz w:val="26"/>
              </w:rPr>
              <w:t xml:space="preserve"> </w:t>
            </w:r>
            <w:r>
              <w:rPr>
                <w:sz w:val="26"/>
              </w:rPr>
              <w:t>ngang</w:t>
            </w:r>
            <w:r>
              <w:rPr>
                <w:spacing w:val="18"/>
                <w:sz w:val="26"/>
              </w:rPr>
              <w:t xml:space="preserve"> </w:t>
            </w:r>
            <w:r>
              <w:rPr>
                <w:sz w:val="26"/>
              </w:rPr>
              <w:t>nhau--&gt;Chứng</w:t>
            </w:r>
            <w:r>
              <w:rPr>
                <w:spacing w:val="18"/>
                <w:sz w:val="26"/>
              </w:rPr>
              <w:t xml:space="preserve"> </w:t>
            </w:r>
            <w:r>
              <w:rPr>
                <w:sz w:val="26"/>
              </w:rPr>
              <w:t>tỏ</w:t>
            </w:r>
            <w:r>
              <w:rPr>
                <w:spacing w:val="18"/>
                <w:sz w:val="26"/>
              </w:rPr>
              <w:t xml:space="preserve"> </w:t>
            </w:r>
            <w:r>
              <w:rPr>
                <w:sz w:val="26"/>
              </w:rPr>
              <w:t>các</w:t>
            </w:r>
            <w:r>
              <w:rPr>
                <w:spacing w:val="15"/>
                <w:sz w:val="26"/>
              </w:rPr>
              <w:t xml:space="preserve"> </w:t>
            </w:r>
            <w:r>
              <w:rPr>
                <w:sz w:val="26"/>
              </w:rPr>
              <w:t>gen</w:t>
            </w:r>
            <w:r>
              <w:rPr>
                <w:spacing w:val="18"/>
                <w:sz w:val="26"/>
              </w:rPr>
              <w:t xml:space="preserve"> </w:t>
            </w:r>
            <w:r>
              <w:rPr>
                <w:sz w:val="26"/>
              </w:rPr>
              <w:t>phân</w:t>
            </w:r>
            <w:r>
              <w:rPr>
                <w:spacing w:val="15"/>
                <w:sz w:val="26"/>
              </w:rPr>
              <w:t xml:space="preserve"> </w:t>
            </w:r>
            <w:r>
              <w:rPr>
                <w:sz w:val="26"/>
              </w:rPr>
              <w:t>li</w:t>
            </w:r>
            <w:r>
              <w:rPr>
                <w:spacing w:val="18"/>
                <w:sz w:val="26"/>
              </w:rPr>
              <w:t xml:space="preserve"> </w:t>
            </w:r>
            <w:r>
              <w:rPr>
                <w:sz w:val="26"/>
              </w:rPr>
              <w:t>độc</w:t>
            </w:r>
            <w:r>
              <w:rPr>
                <w:spacing w:val="15"/>
                <w:sz w:val="26"/>
              </w:rPr>
              <w:t xml:space="preserve"> </w:t>
            </w:r>
            <w:r>
              <w:rPr>
                <w:sz w:val="26"/>
              </w:rPr>
              <w:t>lập--&gt;</w:t>
            </w:r>
            <w:r>
              <w:rPr>
                <w:spacing w:val="18"/>
                <w:sz w:val="26"/>
              </w:rPr>
              <w:t xml:space="preserve"> </w:t>
            </w:r>
            <w:r>
              <w:rPr>
                <w:sz w:val="26"/>
              </w:rPr>
              <w:t>2</w:t>
            </w:r>
            <w:r>
              <w:rPr>
                <w:spacing w:val="15"/>
                <w:sz w:val="26"/>
              </w:rPr>
              <w:t xml:space="preserve"> </w:t>
            </w:r>
            <w:r>
              <w:rPr>
                <w:sz w:val="26"/>
              </w:rPr>
              <w:t>cặp</w:t>
            </w:r>
            <w:r>
              <w:rPr>
                <w:spacing w:val="15"/>
                <w:sz w:val="26"/>
              </w:rPr>
              <w:t xml:space="preserve"> </w:t>
            </w:r>
            <w:r>
              <w:rPr>
                <w:sz w:val="26"/>
              </w:rPr>
              <w:t>gen</w:t>
            </w:r>
            <w:r>
              <w:rPr>
                <w:spacing w:val="18"/>
                <w:sz w:val="26"/>
              </w:rPr>
              <w:t xml:space="preserve"> </w:t>
            </w:r>
            <w:r>
              <w:rPr>
                <w:sz w:val="26"/>
              </w:rPr>
              <w:t>nằm</w:t>
            </w:r>
            <w:r>
              <w:rPr>
                <w:spacing w:val="18"/>
                <w:sz w:val="26"/>
              </w:rPr>
              <w:t xml:space="preserve"> </w:t>
            </w:r>
            <w:r>
              <w:rPr>
                <w:sz w:val="26"/>
              </w:rPr>
              <w:t>trên</w:t>
            </w:r>
            <w:r>
              <w:rPr>
                <w:spacing w:val="15"/>
                <w:sz w:val="26"/>
              </w:rPr>
              <w:t xml:space="preserve"> </w:t>
            </w:r>
            <w:r>
              <w:rPr>
                <w:sz w:val="26"/>
              </w:rPr>
              <w:t>2</w:t>
            </w:r>
          </w:p>
        </w:tc>
        <w:tc>
          <w:tcPr>
            <w:tcW w:w="754" w:type="dxa"/>
          </w:tcPr>
          <w:p w14:paraId="77532458" w14:textId="77777777" w:rsidR="004B30F1" w:rsidRDefault="004B30F1">
            <w:pPr>
              <w:pStyle w:val="TableParagraph"/>
              <w:rPr>
                <w:b/>
                <w:sz w:val="28"/>
              </w:rPr>
            </w:pPr>
          </w:p>
          <w:p w14:paraId="4BA64E49" w14:textId="77777777" w:rsidR="004B30F1" w:rsidRDefault="004B30F1">
            <w:pPr>
              <w:pStyle w:val="TableParagraph"/>
              <w:rPr>
                <w:b/>
                <w:sz w:val="28"/>
              </w:rPr>
            </w:pPr>
          </w:p>
          <w:p w14:paraId="46162C59" w14:textId="77777777" w:rsidR="004B30F1" w:rsidRDefault="004B30F1">
            <w:pPr>
              <w:pStyle w:val="TableParagraph"/>
              <w:rPr>
                <w:b/>
                <w:sz w:val="28"/>
              </w:rPr>
            </w:pPr>
          </w:p>
          <w:p w14:paraId="5BB02666" w14:textId="77777777" w:rsidR="004B30F1" w:rsidRDefault="00414299">
            <w:pPr>
              <w:pStyle w:val="TableParagraph"/>
              <w:spacing w:before="228"/>
              <w:ind w:left="128" w:right="120"/>
              <w:jc w:val="center"/>
              <w:rPr>
                <w:sz w:val="26"/>
              </w:rPr>
            </w:pPr>
            <w:r>
              <w:rPr>
                <w:sz w:val="26"/>
              </w:rPr>
              <w:t>0,25</w:t>
            </w:r>
          </w:p>
        </w:tc>
      </w:tr>
    </w:tbl>
    <w:p w14:paraId="0969DDD8" w14:textId="77777777" w:rsidR="004B30F1" w:rsidRDefault="004B30F1">
      <w:pPr>
        <w:jc w:val="center"/>
        <w:rPr>
          <w:sz w:val="26"/>
        </w:rPr>
        <w:sectPr w:rsidR="004B30F1">
          <w:footerReference w:type="default" r:id="rId84"/>
          <w:pgSz w:w="11910" w:h="16840"/>
          <w:pgMar w:top="0" w:right="680" w:bottom="580" w:left="180" w:header="0" w:footer="384" w:gutter="0"/>
          <w:pgNumType w:start="55"/>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
        <w:gridCol w:w="8269"/>
        <w:gridCol w:w="754"/>
      </w:tblGrid>
      <w:tr w:rsidR="004B30F1" w14:paraId="41894CA6" w14:textId="77777777">
        <w:trPr>
          <w:trHeight w:val="299"/>
        </w:trPr>
        <w:tc>
          <w:tcPr>
            <w:tcW w:w="801" w:type="dxa"/>
            <w:vMerge w:val="restart"/>
          </w:tcPr>
          <w:p w14:paraId="3D7058D9" w14:textId="77777777" w:rsidR="004B30F1" w:rsidRDefault="004B30F1">
            <w:pPr>
              <w:pStyle w:val="TableParagraph"/>
              <w:rPr>
                <w:sz w:val="24"/>
              </w:rPr>
            </w:pPr>
          </w:p>
        </w:tc>
        <w:tc>
          <w:tcPr>
            <w:tcW w:w="8269" w:type="dxa"/>
            <w:tcBorders>
              <w:bottom w:val="nil"/>
            </w:tcBorders>
          </w:tcPr>
          <w:p w14:paraId="1A0D4B36" w14:textId="77777777" w:rsidR="004B30F1" w:rsidRDefault="00414299">
            <w:pPr>
              <w:pStyle w:val="TableParagraph"/>
              <w:spacing w:line="279" w:lineRule="exact"/>
              <w:ind w:left="107"/>
              <w:rPr>
                <w:sz w:val="26"/>
              </w:rPr>
            </w:pPr>
            <w:r>
              <w:rPr>
                <w:sz w:val="26"/>
              </w:rPr>
              <w:t>cặp NST khác nhau</w:t>
            </w:r>
          </w:p>
        </w:tc>
        <w:tc>
          <w:tcPr>
            <w:tcW w:w="754" w:type="dxa"/>
            <w:tcBorders>
              <w:bottom w:val="nil"/>
            </w:tcBorders>
          </w:tcPr>
          <w:p w14:paraId="0B0B09F2" w14:textId="77777777" w:rsidR="004B30F1" w:rsidRDefault="004B30F1">
            <w:pPr>
              <w:pStyle w:val="TableParagraph"/>
            </w:pPr>
          </w:p>
        </w:tc>
      </w:tr>
      <w:tr w:rsidR="004B30F1" w14:paraId="1581676A" w14:textId="77777777">
        <w:trPr>
          <w:trHeight w:val="289"/>
        </w:trPr>
        <w:tc>
          <w:tcPr>
            <w:tcW w:w="801" w:type="dxa"/>
            <w:vMerge/>
            <w:tcBorders>
              <w:top w:val="nil"/>
            </w:tcBorders>
          </w:tcPr>
          <w:p w14:paraId="4B4E5DF0" w14:textId="77777777" w:rsidR="004B30F1" w:rsidRDefault="004B30F1">
            <w:pPr>
              <w:rPr>
                <w:sz w:val="2"/>
                <w:szCs w:val="2"/>
              </w:rPr>
            </w:pPr>
          </w:p>
        </w:tc>
        <w:tc>
          <w:tcPr>
            <w:tcW w:w="8269" w:type="dxa"/>
            <w:tcBorders>
              <w:top w:val="nil"/>
              <w:bottom w:val="nil"/>
            </w:tcBorders>
          </w:tcPr>
          <w:p w14:paraId="18768DAB" w14:textId="77777777" w:rsidR="004B30F1" w:rsidRDefault="00414299">
            <w:pPr>
              <w:pStyle w:val="TableParagraph"/>
              <w:spacing w:line="270" w:lineRule="exact"/>
              <w:ind w:left="107"/>
              <w:rPr>
                <w:sz w:val="26"/>
              </w:rPr>
            </w:pPr>
            <w:r>
              <w:rPr>
                <w:sz w:val="26"/>
              </w:rPr>
              <w:t>+ Nếu kết quả chỉ thu được 2 loại kiểu hình có tỉ lệ 1:1--&gt; F</w:t>
            </w:r>
            <w:r>
              <w:rPr>
                <w:sz w:val="26"/>
                <w:vertAlign w:val="subscript"/>
              </w:rPr>
              <w:t>1</w:t>
            </w:r>
            <w:r>
              <w:rPr>
                <w:sz w:val="26"/>
              </w:rPr>
              <w:t xml:space="preserve"> chỉ tạo được 2</w:t>
            </w:r>
          </w:p>
        </w:tc>
        <w:tc>
          <w:tcPr>
            <w:tcW w:w="754" w:type="dxa"/>
            <w:tcBorders>
              <w:top w:val="nil"/>
              <w:bottom w:val="nil"/>
            </w:tcBorders>
          </w:tcPr>
          <w:p w14:paraId="1725858E" w14:textId="77777777" w:rsidR="004B30F1" w:rsidRDefault="004B30F1">
            <w:pPr>
              <w:pStyle w:val="TableParagraph"/>
              <w:rPr>
                <w:sz w:val="20"/>
              </w:rPr>
            </w:pPr>
          </w:p>
        </w:tc>
      </w:tr>
      <w:tr w:rsidR="004B30F1" w14:paraId="31D0E985" w14:textId="77777777">
        <w:trPr>
          <w:trHeight w:val="287"/>
        </w:trPr>
        <w:tc>
          <w:tcPr>
            <w:tcW w:w="801" w:type="dxa"/>
            <w:vMerge/>
            <w:tcBorders>
              <w:top w:val="nil"/>
            </w:tcBorders>
          </w:tcPr>
          <w:p w14:paraId="20690448" w14:textId="77777777" w:rsidR="004B30F1" w:rsidRDefault="004B30F1">
            <w:pPr>
              <w:rPr>
                <w:sz w:val="2"/>
                <w:szCs w:val="2"/>
              </w:rPr>
            </w:pPr>
          </w:p>
        </w:tc>
        <w:tc>
          <w:tcPr>
            <w:tcW w:w="8269" w:type="dxa"/>
            <w:tcBorders>
              <w:top w:val="nil"/>
              <w:bottom w:val="nil"/>
            </w:tcBorders>
          </w:tcPr>
          <w:p w14:paraId="77D60F86" w14:textId="77777777" w:rsidR="004B30F1" w:rsidRDefault="00414299">
            <w:pPr>
              <w:pStyle w:val="TableParagraph"/>
              <w:spacing w:line="268" w:lineRule="exact"/>
              <w:ind w:left="107"/>
              <w:rPr>
                <w:sz w:val="26"/>
              </w:rPr>
            </w:pPr>
            <w:r>
              <w:rPr>
                <w:sz w:val="26"/>
              </w:rPr>
              <w:t>loại giao tử ngang nhau--&gt; Chứng tỏ các gen di truyền liên kết với nhau--&gt;</w:t>
            </w:r>
            <w:r>
              <w:rPr>
                <w:spacing w:val="54"/>
                <w:sz w:val="26"/>
              </w:rPr>
              <w:t xml:space="preserve"> </w:t>
            </w:r>
            <w:r>
              <w:rPr>
                <w:sz w:val="26"/>
              </w:rPr>
              <w:t>2</w:t>
            </w:r>
          </w:p>
        </w:tc>
        <w:tc>
          <w:tcPr>
            <w:tcW w:w="754" w:type="dxa"/>
            <w:tcBorders>
              <w:top w:val="nil"/>
              <w:bottom w:val="nil"/>
            </w:tcBorders>
          </w:tcPr>
          <w:p w14:paraId="6A1E91EC" w14:textId="77777777" w:rsidR="004B30F1" w:rsidRDefault="00414299">
            <w:pPr>
              <w:pStyle w:val="TableParagraph"/>
              <w:spacing w:line="268" w:lineRule="exact"/>
              <w:ind w:left="149"/>
              <w:rPr>
                <w:sz w:val="26"/>
              </w:rPr>
            </w:pPr>
            <w:r>
              <w:rPr>
                <w:sz w:val="26"/>
              </w:rPr>
              <w:t>0,25</w:t>
            </w:r>
          </w:p>
        </w:tc>
      </w:tr>
      <w:tr w:rsidR="004B30F1" w14:paraId="312D9611" w14:textId="77777777">
        <w:trPr>
          <w:trHeight w:val="288"/>
        </w:trPr>
        <w:tc>
          <w:tcPr>
            <w:tcW w:w="801" w:type="dxa"/>
            <w:vMerge/>
            <w:tcBorders>
              <w:top w:val="nil"/>
            </w:tcBorders>
          </w:tcPr>
          <w:p w14:paraId="369B648A" w14:textId="77777777" w:rsidR="004B30F1" w:rsidRDefault="004B30F1">
            <w:pPr>
              <w:rPr>
                <w:sz w:val="2"/>
                <w:szCs w:val="2"/>
              </w:rPr>
            </w:pPr>
          </w:p>
        </w:tc>
        <w:tc>
          <w:tcPr>
            <w:tcW w:w="8269" w:type="dxa"/>
            <w:tcBorders>
              <w:top w:val="nil"/>
              <w:bottom w:val="nil"/>
            </w:tcBorders>
          </w:tcPr>
          <w:p w14:paraId="026CD814" w14:textId="77777777" w:rsidR="004B30F1" w:rsidRDefault="00414299">
            <w:pPr>
              <w:pStyle w:val="TableParagraph"/>
              <w:spacing w:line="269" w:lineRule="exact"/>
              <w:ind w:left="107"/>
              <w:rPr>
                <w:sz w:val="26"/>
              </w:rPr>
            </w:pPr>
            <w:r>
              <w:rPr>
                <w:sz w:val="26"/>
              </w:rPr>
              <w:t>cặp gen cùng nằm trên 1 NST</w:t>
            </w:r>
          </w:p>
        </w:tc>
        <w:tc>
          <w:tcPr>
            <w:tcW w:w="754" w:type="dxa"/>
            <w:tcBorders>
              <w:top w:val="nil"/>
              <w:bottom w:val="nil"/>
            </w:tcBorders>
          </w:tcPr>
          <w:p w14:paraId="24AA37DB" w14:textId="77777777" w:rsidR="004B30F1" w:rsidRDefault="004B30F1">
            <w:pPr>
              <w:pStyle w:val="TableParagraph"/>
              <w:rPr>
                <w:sz w:val="20"/>
              </w:rPr>
            </w:pPr>
          </w:p>
        </w:tc>
      </w:tr>
      <w:tr w:rsidR="004B30F1" w14:paraId="03D8F9C9" w14:textId="77777777">
        <w:trPr>
          <w:trHeight w:val="290"/>
        </w:trPr>
        <w:tc>
          <w:tcPr>
            <w:tcW w:w="801" w:type="dxa"/>
            <w:vMerge/>
            <w:tcBorders>
              <w:top w:val="nil"/>
            </w:tcBorders>
          </w:tcPr>
          <w:p w14:paraId="3CE2DBEC" w14:textId="77777777" w:rsidR="004B30F1" w:rsidRDefault="004B30F1">
            <w:pPr>
              <w:rPr>
                <w:sz w:val="2"/>
                <w:szCs w:val="2"/>
              </w:rPr>
            </w:pPr>
          </w:p>
        </w:tc>
        <w:tc>
          <w:tcPr>
            <w:tcW w:w="8269" w:type="dxa"/>
            <w:tcBorders>
              <w:top w:val="nil"/>
              <w:bottom w:val="nil"/>
            </w:tcBorders>
          </w:tcPr>
          <w:p w14:paraId="661BCD17" w14:textId="77777777" w:rsidR="004B30F1" w:rsidRDefault="00414299">
            <w:pPr>
              <w:pStyle w:val="TableParagraph"/>
              <w:spacing w:line="270" w:lineRule="exact"/>
              <w:ind w:left="107"/>
              <w:rPr>
                <w:sz w:val="26"/>
              </w:rPr>
            </w:pPr>
            <w:r>
              <w:rPr>
                <w:b/>
                <w:position w:val="2"/>
                <w:sz w:val="26"/>
              </w:rPr>
              <w:t>Cách 2: Sử dụng phương pháp tự phối</w:t>
            </w:r>
            <w:r>
              <w:rPr>
                <w:position w:val="2"/>
                <w:sz w:val="26"/>
              </w:rPr>
              <w:t>: Cho cơ thể F</w:t>
            </w:r>
            <w:r>
              <w:rPr>
                <w:position w:val="2"/>
                <w:sz w:val="26"/>
                <w:vertAlign w:val="subscript"/>
              </w:rPr>
              <w:t>1</w:t>
            </w:r>
            <w:r>
              <w:rPr>
                <w:position w:val="2"/>
                <w:sz w:val="26"/>
              </w:rPr>
              <w:t xml:space="preserve"> tự phối với nhau</w:t>
            </w:r>
          </w:p>
        </w:tc>
        <w:tc>
          <w:tcPr>
            <w:tcW w:w="754" w:type="dxa"/>
            <w:tcBorders>
              <w:top w:val="nil"/>
              <w:bottom w:val="nil"/>
            </w:tcBorders>
          </w:tcPr>
          <w:p w14:paraId="5397DBD2" w14:textId="77777777" w:rsidR="004B30F1" w:rsidRDefault="004B30F1">
            <w:pPr>
              <w:pStyle w:val="TableParagraph"/>
              <w:rPr>
                <w:sz w:val="20"/>
              </w:rPr>
            </w:pPr>
          </w:p>
        </w:tc>
      </w:tr>
      <w:tr w:rsidR="004B30F1" w14:paraId="584D2A0A" w14:textId="77777777">
        <w:trPr>
          <w:trHeight w:val="288"/>
        </w:trPr>
        <w:tc>
          <w:tcPr>
            <w:tcW w:w="801" w:type="dxa"/>
            <w:vMerge/>
            <w:tcBorders>
              <w:top w:val="nil"/>
            </w:tcBorders>
          </w:tcPr>
          <w:p w14:paraId="35F3361D" w14:textId="77777777" w:rsidR="004B30F1" w:rsidRDefault="004B30F1">
            <w:pPr>
              <w:rPr>
                <w:sz w:val="2"/>
                <w:szCs w:val="2"/>
              </w:rPr>
            </w:pPr>
          </w:p>
        </w:tc>
        <w:tc>
          <w:tcPr>
            <w:tcW w:w="8269" w:type="dxa"/>
            <w:tcBorders>
              <w:top w:val="nil"/>
              <w:bottom w:val="nil"/>
            </w:tcBorders>
          </w:tcPr>
          <w:p w14:paraId="4E6FC2D0" w14:textId="77777777" w:rsidR="004B30F1" w:rsidRDefault="00414299">
            <w:pPr>
              <w:pStyle w:val="TableParagraph"/>
              <w:spacing w:line="269" w:lineRule="exact"/>
              <w:ind w:left="107"/>
              <w:rPr>
                <w:sz w:val="26"/>
              </w:rPr>
            </w:pPr>
            <w:r>
              <w:rPr>
                <w:sz w:val="26"/>
              </w:rPr>
              <w:t>+ Nếu kết quả thu được 4 loại kiểu hình tỉ lệ 9:3:3:1(16 tổ hợp)</w:t>
            </w:r>
          </w:p>
        </w:tc>
        <w:tc>
          <w:tcPr>
            <w:tcW w:w="754" w:type="dxa"/>
            <w:tcBorders>
              <w:top w:val="nil"/>
              <w:bottom w:val="nil"/>
            </w:tcBorders>
          </w:tcPr>
          <w:p w14:paraId="30917BF5" w14:textId="77777777" w:rsidR="004B30F1" w:rsidRDefault="004B30F1">
            <w:pPr>
              <w:pStyle w:val="TableParagraph"/>
              <w:rPr>
                <w:sz w:val="20"/>
              </w:rPr>
            </w:pPr>
          </w:p>
        </w:tc>
      </w:tr>
      <w:tr w:rsidR="004B30F1" w14:paraId="6A4085A9" w14:textId="77777777">
        <w:trPr>
          <w:trHeight w:val="289"/>
        </w:trPr>
        <w:tc>
          <w:tcPr>
            <w:tcW w:w="801" w:type="dxa"/>
            <w:vMerge/>
            <w:tcBorders>
              <w:top w:val="nil"/>
            </w:tcBorders>
          </w:tcPr>
          <w:p w14:paraId="235298C7" w14:textId="77777777" w:rsidR="004B30F1" w:rsidRDefault="004B30F1">
            <w:pPr>
              <w:rPr>
                <w:sz w:val="2"/>
                <w:szCs w:val="2"/>
              </w:rPr>
            </w:pPr>
          </w:p>
        </w:tc>
        <w:tc>
          <w:tcPr>
            <w:tcW w:w="8269" w:type="dxa"/>
            <w:tcBorders>
              <w:top w:val="nil"/>
              <w:bottom w:val="nil"/>
            </w:tcBorders>
          </w:tcPr>
          <w:p w14:paraId="32BBC749" w14:textId="77777777" w:rsidR="004B30F1" w:rsidRDefault="00414299">
            <w:pPr>
              <w:pStyle w:val="TableParagraph"/>
              <w:spacing w:line="270" w:lineRule="exact"/>
              <w:ind w:left="107"/>
              <w:rPr>
                <w:sz w:val="26"/>
              </w:rPr>
            </w:pPr>
            <w:r>
              <w:rPr>
                <w:sz w:val="26"/>
              </w:rPr>
              <w:t>--&gt; Chứng tỏ mỗi bên F</w:t>
            </w:r>
            <w:r>
              <w:rPr>
                <w:sz w:val="26"/>
                <w:vertAlign w:val="subscript"/>
              </w:rPr>
              <w:t>1</w:t>
            </w:r>
            <w:r>
              <w:rPr>
                <w:sz w:val="26"/>
              </w:rPr>
              <w:t xml:space="preserve"> tạo ra 4 loại giao tử--&gt; Các gen phân li độc lập và</w:t>
            </w:r>
          </w:p>
        </w:tc>
        <w:tc>
          <w:tcPr>
            <w:tcW w:w="754" w:type="dxa"/>
            <w:tcBorders>
              <w:top w:val="nil"/>
              <w:bottom w:val="nil"/>
            </w:tcBorders>
          </w:tcPr>
          <w:p w14:paraId="68D90FD0" w14:textId="77777777" w:rsidR="004B30F1" w:rsidRDefault="004B30F1">
            <w:pPr>
              <w:pStyle w:val="TableParagraph"/>
              <w:rPr>
                <w:sz w:val="20"/>
              </w:rPr>
            </w:pPr>
          </w:p>
        </w:tc>
      </w:tr>
      <w:tr w:rsidR="004B30F1" w14:paraId="4CFCF42D" w14:textId="77777777">
        <w:trPr>
          <w:trHeight w:val="287"/>
        </w:trPr>
        <w:tc>
          <w:tcPr>
            <w:tcW w:w="801" w:type="dxa"/>
            <w:vMerge/>
            <w:tcBorders>
              <w:top w:val="nil"/>
            </w:tcBorders>
          </w:tcPr>
          <w:p w14:paraId="4854A233" w14:textId="77777777" w:rsidR="004B30F1" w:rsidRDefault="004B30F1">
            <w:pPr>
              <w:rPr>
                <w:sz w:val="2"/>
                <w:szCs w:val="2"/>
              </w:rPr>
            </w:pPr>
          </w:p>
        </w:tc>
        <w:tc>
          <w:tcPr>
            <w:tcW w:w="8269" w:type="dxa"/>
            <w:tcBorders>
              <w:top w:val="nil"/>
              <w:bottom w:val="nil"/>
            </w:tcBorders>
          </w:tcPr>
          <w:p w14:paraId="71DF5764" w14:textId="77777777" w:rsidR="004B30F1" w:rsidRDefault="00414299">
            <w:pPr>
              <w:pStyle w:val="TableParagraph"/>
              <w:spacing w:line="268" w:lineRule="exact"/>
              <w:ind w:left="107"/>
              <w:rPr>
                <w:sz w:val="26"/>
              </w:rPr>
            </w:pPr>
            <w:r>
              <w:rPr>
                <w:sz w:val="26"/>
              </w:rPr>
              <w:t>nằm trên 2 cặp NST khác nhau</w:t>
            </w:r>
          </w:p>
        </w:tc>
        <w:tc>
          <w:tcPr>
            <w:tcW w:w="754" w:type="dxa"/>
            <w:tcBorders>
              <w:top w:val="nil"/>
              <w:bottom w:val="nil"/>
            </w:tcBorders>
          </w:tcPr>
          <w:p w14:paraId="20288181" w14:textId="77777777" w:rsidR="004B30F1" w:rsidRDefault="00414299">
            <w:pPr>
              <w:pStyle w:val="TableParagraph"/>
              <w:spacing w:line="268" w:lineRule="exact"/>
              <w:ind w:left="108"/>
              <w:rPr>
                <w:sz w:val="26"/>
              </w:rPr>
            </w:pPr>
            <w:r>
              <w:rPr>
                <w:sz w:val="26"/>
              </w:rPr>
              <w:t>0,25</w:t>
            </w:r>
          </w:p>
        </w:tc>
      </w:tr>
      <w:tr w:rsidR="004B30F1" w14:paraId="59D81EC9" w14:textId="77777777">
        <w:trPr>
          <w:trHeight w:val="288"/>
        </w:trPr>
        <w:tc>
          <w:tcPr>
            <w:tcW w:w="801" w:type="dxa"/>
            <w:vMerge/>
            <w:tcBorders>
              <w:top w:val="nil"/>
            </w:tcBorders>
          </w:tcPr>
          <w:p w14:paraId="1F3032AC" w14:textId="77777777" w:rsidR="004B30F1" w:rsidRDefault="004B30F1">
            <w:pPr>
              <w:rPr>
                <w:sz w:val="2"/>
                <w:szCs w:val="2"/>
              </w:rPr>
            </w:pPr>
          </w:p>
        </w:tc>
        <w:tc>
          <w:tcPr>
            <w:tcW w:w="8269" w:type="dxa"/>
            <w:tcBorders>
              <w:top w:val="nil"/>
              <w:bottom w:val="nil"/>
            </w:tcBorders>
          </w:tcPr>
          <w:p w14:paraId="1714BF89" w14:textId="77777777" w:rsidR="004B30F1" w:rsidRDefault="00414299">
            <w:pPr>
              <w:pStyle w:val="TableParagraph"/>
              <w:spacing w:line="269" w:lineRule="exact"/>
              <w:ind w:left="107"/>
              <w:rPr>
                <w:sz w:val="26"/>
              </w:rPr>
            </w:pPr>
            <w:r>
              <w:rPr>
                <w:sz w:val="26"/>
              </w:rPr>
              <w:t>+ Nếu kết quả thu được 3kiểu hình (1:2:1) hoặc 4 kiểu hình 1:1:1:1( 4 tổ</w:t>
            </w:r>
          </w:p>
        </w:tc>
        <w:tc>
          <w:tcPr>
            <w:tcW w:w="754" w:type="dxa"/>
            <w:tcBorders>
              <w:top w:val="nil"/>
              <w:bottom w:val="nil"/>
            </w:tcBorders>
          </w:tcPr>
          <w:p w14:paraId="1204B673" w14:textId="77777777" w:rsidR="004B30F1" w:rsidRDefault="004B30F1">
            <w:pPr>
              <w:pStyle w:val="TableParagraph"/>
              <w:rPr>
                <w:sz w:val="20"/>
              </w:rPr>
            </w:pPr>
          </w:p>
        </w:tc>
      </w:tr>
      <w:tr w:rsidR="004B30F1" w14:paraId="56B1241C" w14:textId="77777777">
        <w:trPr>
          <w:trHeight w:val="290"/>
        </w:trPr>
        <w:tc>
          <w:tcPr>
            <w:tcW w:w="801" w:type="dxa"/>
            <w:vMerge/>
            <w:tcBorders>
              <w:top w:val="nil"/>
            </w:tcBorders>
          </w:tcPr>
          <w:p w14:paraId="5321EA06" w14:textId="77777777" w:rsidR="004B30F1" w:rsidRDefault="004B30F1">
            <w:pPr>
              <w:rPr>
                <w:sz w:val="2"/>
                <w:szCs w:val="2"/>
              </w:rPr>
            </w:pPr>
          </w:p>
        </w:tc>
        <w:tc>
          <w:tcPr>
            <w:tcW w:w="8269" w:type="dxa"/>
            <w:tcBorders>
              <w:top w:val="nil"/>
              <w:bottom w:val="nil"/>
            </w:tcBorders>
          </w:tcPr>
          <w:p w14:paraId="571BBC53" w14:textId="77777777" w:rsidR="004B30F1" w:rsidRDefault="00414299">
            <w:pPr>
              <w:pStyle w:val="TableParagraph"/>
              <w:spacing w:line="270" w:lineRule="exact"/>
              <w:ind w:left="107"/>
              <w:rPr>
                <w:sz w:val="26"/>
              </w:rPr>
            </w:pPr>
            <w:r>
              <w:rPr>
                <w:position w:val="2"/>
                <w:sz w:val="26"/>
              </w:rPr>
              <w:t>hợp)--&gt; Chứng tỏ mỗi bên F</w:t>
            </w:r>
            <w:r>
              <w:rPr>
                <w:position w:val="2"/>
                <w:sz w:val="26"/>
                <w:vertAlign w:val="subscript"/>
              </w:rPr>
              <w:t>1</w:t>
            </w:r>
            <w:r>
              <w:rPr>
                <w:position w:val="2"/>
                <w:sz w:val="26"/>
              </w:rPr>
              <w:t xml:space="preserve"> tạo 2 giao tử--&gt; Các gen di truyền liên kết và</w:t>
            </w:r>
          </w:p>
        </w:tc>
        <w:tc>
          <w:tcPr>
            <w:tcW w:w="754" w:type="dxa"/>
            <w:tcBorders>
              <w:top w:val="nil"/>
              <w:bottom w:val="nil"/>
            </w:tcBorders>
          </w:tcPr>
          <w:p w14:paraId="5E149551" w14:textId="77777777" w:rsidR="004B30F1" w:rsidRDefault="00414299">
            <w:pPr>
              <w:pStyle w:val="TableParagraph"/>
              <w:spacing w:line="270" w:lineRule="exact"/>
              <w:ind w:left="108"/>
              <w:rPr>
                <w:sz w:val="26"/>
              </w:rPr>
            </w:pPr>
            <w:r>
              <w:rPr>
                <w:sz w:val="26"/>
              </w:rPr>
              <w:t>0,25</w:t>
            </w:r>
          </w:p>
        </w:tc>
      </w:tr>
      <w:tr w:rsidR="004B30F1" w14:paraId="799CFEFE" w14:textId="77777777">
        <w:trPr>
          <w:trHeight w:val="288"/>
        </w:trPr>
        <w:tc>
          <w:tcPr>
            <w:tcW w:w="801" w:type="dxa"/>
            <w:vMerge/>
            <w:tcBorders>
              <w:top w:val="nil"/>
            </w:tcBorders>
          </w:tcPr>
          <w:p w14:paraId="64C31E49" w14:textId="77777777" w:rsidR="004B30F1" w:rsidRDefault="004B30F1">
            <w:pPr>
              <w:rPr>
                <w:sz w:val="2"/>
                <w:szCs w:val="2"/>
              </w:rPr>
            </w:pPr>
          </w:p>
        </w:tc>
        <w:tc>
          <w:tcPr>
            <w:tcW w:w="8269" w:type="dxa"/>
            <w:tcBorders>
              <w:top w:val="nil"/>
            </w:tcBorders>
          </w:tcPr>
          <w:p w14:paraId="2C6DC7BD" w14:textId="77777777" w:rsidR="004B30F1" w:rsidRDefault="00414299">
            <w:pPr>
              <w:pStyle w:val="TableParagraph"/>
              <w:spacing w:line="268" w:lineRule="exact"/>
              <w:ind w:left="107"/>
              <w:rPr>
                <w:sz w:val="26"/>
              </w:rPr>
            </w:pPr>
            <w:r>
              <w:rPr>
                <w:sz w:val="26"/>
              </w:rPr>
              <w:t>nằm trên 1 cặp NST</w:t>
            </w:r>
          </w:p>
        </w:tc>
        <w:tc>
          <w:tcPr>
            <w:tcW w:w="754" w:type="dxa"/>
            <w:tcBorders>
              <w:top w:val="nil"/>
            </w:tcBorders>
          </w:tcPr>
          <w:p w14:paraId="0A9462BF" w14:textId="77777777" w:rsidR="004B30F1" w:rsidRDefault="004B30F1">
            <w:pPr>
              <w:pStyle w:val="TableParagraph"/>
              <w:rPr>
                <w:sz w:val="20"/>
              </w:rPr>
            </w:pPr>
          </w:p>
        </w:tc>
      </w:tr>
      <w:tr w:rsidR="004B30F1" w14:paraId="1681E6D9" w14:textId="77777777">
        <w:trPr>
          <w:trHeight w:val="2804"/>
        </w:trPr>
        <w:tc>
          <w:tcPr>
            <w:tcW w:w="801" w:type="dxa"/>
          </w:tcPr>
          <w:p w14:paraId="16EF4CAA" w14:textId="77777777" w:rsidR="004B30F1" w:rsidRDefault="00414299">
            <w:pPr>
              <w:pStyle w:val="TableParagraph"/>
              <w:spacing w:line="297" w:lineRule="exact"/>
              <w:ind w:left="8"/>
              <w:jc w:val="center"/>
              <w:rPr>
                <w:sz w:val="26"/>
              </w:rPr>
            </w:pPr>
            <w:r>
              <w:rPr>
                <w:w w:val="99"/>
                <w:sz w:val="26"/>
              </w:rPr>
              <w:t>5</w:t>
            </w:r>
          </w:p>
          <w:p w14:paraId="755CC8EE" w14:textId="77777777" w:rsidR="004B30F1" w:rsidRDefault="00414299">
            <w:pPr>
              <w:pStyle w:val="TableParagraph"/>
              <w:spacing w:line="298" w:lineRule="exact"/>
              <w:ind w:left="87" w:right="77"/>
              <w:jc w:val="center"/>
              <w:rPr>
                <w:sz w:val="26"/>
              </w:rPr>
            </w:pPr>
            <w:r>
              <w:rPr>
                <w:sz w:val="26"/>
              </w:rPr>
              <w:t>1,5</w:t>
            </w:r>
          </w:p>
        </w:tc>
        <w:tc>
          <w:tcPr>
            <w:tcW w:w="8269" w:type="dxa"/>
          </w:tcPr>
          <w:p w14:paraId="039554FD" w14:textId="77777777" w:rsidR="004B30F1" w:rsidRDefault="00414299">
            <w:pPr>
              <w:pStyle w:val="TableParagraph"/>
              <w:spacing w:line="297" w:lineRule="exact"/>
              <w:ind w:left="107"/>
              <w:rPr>
                <w:sz w:val="26"/>
              </w:rPr>
            </w:pPr>
            <w:r>
              <w:rPr>
                <w:b/>
                <w:sz w:val="26"/>
              </w:rPr>
              <w:t xml:space="preserve">- </w:t>
            </w:r>
            <w:r>
              <w:rPr>
                <w:sz w:val="26"/>
              </w:rPr>
              <w:t>Cây AAaBb thuộc thể dị bội, dạng 2n+1</w:t>
            </w:r>
          </w:p>
          <w:p w14:paraId="12EA3193" w14:textId="77777777" w:rsidR="004B30F1" w:rsidRDefault="00414299">
            <w:pPr>
              <w:pStyle w:val="TableParagraph"/>
              <w:numPr>
                <w:ilvl w:val="0"/>
                <w:numId w:val="272"/>
              </w:numPr>
              <w:tabs>
                <w:tab w:val="left" w:pos="259"/>
              </w:tabs>
              <w:spacing w:line="298" w:lineRule="exact"/>
              <w:ind w:left="258"/>
              <w:rPr>
                <w:sz w:val="26"/>
              </w:rPr>
            </w:pPr>
            <w:r>
              <w:rPr>
                <w:sz w:val="26"/>
              </w:rPr>
              <w:t>Cơ chế sinh ra cây</w:t>
            </w:r>
            <w:r>
              <w:rPr>
                <w:spacing w:val="-1"/>
                <w:sz w:val="26"/>
              </w:rPr>
              <w:t xml:space="preserve"> </w:t>
            </w:r>
            <w:r>
              <w:rPr>
                <w:sz w:val="26"/>
              </w:rPr>
              <w:t>AAaBb</w:t>
            </w:r>
          </w:p>
          <w:p w14:paraId="3D7C88B4" w14:textId="77777777" w:rsidR="004B30F1" w:rsidRDefault="00414299">
            <w:pPr>
              <w:pStyle w:val="TableParagraph"/>
              <w:spacing w:before="1"/>
              <w:ind w:left="107"/>
              <w:rPr>
                <w:sz w:val="26"/>
              </w:rPr>
            </w:pPr>
            <w:r>
              <w:rPr>
                <w:sz w:val="26"/>
              </w:rPr>
              <w:t>Đột biến xảy ra do sự không phân li của cặp NST AA của cơ thể đực</w:t>
            </w:r>
          </w:p>
          <w:p w14:paraId="6D9532FC" w14:textId="77777777" w:rsidR="004B30F1" w:rsidRDefault="00414299">
            <w:pPr>
              <w:pStyle w:val="TableParagraph"/>
              <w:numPr>
                <w:ilvl w:val="0"/>
                <w:numId w:val="272"/>
              </w:numPr>
              <w:tabs>
                <w:tab w:val="left" w:pos="259"/>
              </w:tabs>
              <w:spacing w:before="1" w:line="298" w:lineRule="exact"/>
              <w:ind w:left="258"/>
              <w:rPr>
                <w:sz w:val="26"/>
              </w:rPr>
            </w:pPr>
            <w:r>
              <w:rPr>
                <w:sz w:val="26"/>
              </w:rPr>
              <w:t>Giảm</w:t>
            </w:r>
            <w:r>
              <w:rPr>
                <w:spacing w:val="1"/>
                <w:sz w:val="26"/>
              </w:rPr>
              <w:t xml:space="preserve"> </w:t>
            </w:r>
            <w:r>
              <w:rPr>
                <w:sz w:val="26"/>
              </w:rPr>
              <w:t>phân:</w:t>
            </w:r>
          </w:p>
          <w:p w14:paraId="0FD1E656" w14:textId="77777777" w:rsidR="004B30F1" w:rsidRDefault="00414299">
            <w:pPr>
              <w:pStyle w:val="TableParagraph"/>
              <w:ind w:left="107"/>
              <w:rPr>
                <w:sz w:val="26"/>
              </w:rPr>
            </w:pPr>
            <w:r>
              <w:rPr>
                <w:sz w:val="26"/>
              </w:rPr>
              <w:t>+ Cơ thể đực AABB, cặp NST mang gen AA không phân li, cặp BB phân li bình thường tạo ra gia tử AAB.</w:t>
            </w:r>
          </w:p>
          <w:p w14:paraId="027E1D3B" w14:textId="77777777" w:rsidR="004B30F1" w:rsidRDefault="00414299">
            <w:pPr>
              <w:pStyle w:val="TableParagraph"/>
              <w:spacing w:line="299" w:lineRule="exact"/>
              <w:ind w:left="107"/>
              <w:rPr>
                <w:sz w:val="26"/>
              </w:rPr>
            </w:pPr>
            <w:r>
              <w:rPr>
                <w:sz w:val="26"/>
              </w:rPr>
              <w:t>+ Cơ thể cái aabb giảm phân bình thường tạo giao tử ab</w:t>
            </w:r>
          </w:p>
          <w:p w14:paraId="3B340573" w14:textId="77777777" w:rsidR="004B30F1" w:rsidRDefault="00414299">
            <w:pPr>
              <w:pStyle w:val="TableParagraph"/>
              <w:numPr>
                <w:ilvl w:val="0"/>
                <w:numId w:val="272"/>
              </w:numPr>
              <w:tabs>
                <w:tab w:val="left" w:pos="276"/>
              </w:tabs>
              <w:ind w:right="97" w:firstLine="0"/>
              <w:rPr>
                <w:sz w:val="26"/>
              </w:rPr>
            </w:pPr>
            <w:r>
              <w:rPr>
                <w:sz w:val="26"/>
              </w:rPr>
              <w:t>Trong thụ tinh: Giao tử AAB kết hợp với giao tử ab--&gt; Tạ hợp tử có kiểu gen</w:t>
            </w:r>
            <w:r>
              <w:rPr>
                <w:spacing w:val="-2"/>
                <w:sz w:val="26"/>
              </w:rPr>
              <w:t xml:space="preserve"> </w:t>
            </w:r>
            <w:r>
              <w:rPr>
                <w:sz w:val="26"/>
              </w:rPr>
              <w:t>AAaBb</w:t>
            </w:r>
          </w:p>
        </w:tc>
        <w:tc>
          <w:tcPr>
            <w:tcW w:w="754" w:type="dxa"/>
          </w:tcPr>
          <w:p w14:paraId="55C1DC47" w14:textId="77777777" w:rsidR="004B30F1" w:rsidRDefault="00414299">
            <w:pPr>
              <w:pStyle w:val="TableParagraph"/>
              <w:spacing w:line="298" w:lineRule="exact"/>
              <w:ind w:left="214"/>
              <w:rPr>
                <w:sz w:val="26"/>
              </w:rPr>
            </w:pPr>
            <w:r>
              <w:rPr>
                <w:sz w:val="26"/>
              </w:rPr>
              <w:t>0,5</w:t>
            </w:r>
          </w:p>
          <w:p w14:paraId="092C75ED" w14:textId="77777777" w:rsidR="004B30F1" w:rsidRDefault="004B30F1">
            <w:pPr>
              <w:pStyle w:val="TableParagraph"/>
              <w:rPr>
                <w:b/>
                <w:sz w:val="28"/>
              </w:rPr>
            </w:pPr>
          </w:p>
          <w:p w14:paraId="09B4A851" w14:textId="77777777" w:rsidR="004B30F1" w:rsidRDefault="004B30F1">
            <w:pPr>
              <w:pStyle w:val="TableParagraph"/>
              <w:rPr>
                <w:b/>
                <w:sz w:val="28"/>
              </w:rPr>
            </w:pPr>
          </w:p>
          <w:p w14:paraId="72A9ED23" w14:textId="77777777" w:rsidR="004B30F1" w:rsidRDefault="004B30F1">
            <w:pPr>
              <w:pStyle w:val="TableParagraph"/>
              <w:spacing w:before="10"/>
              <w:rPr>
                <w:b/>
                <w:sz w:val="21"/>
              </w:rPr>
            </w:pPr>
          </w:p>
          <w:p w14:paraId="7BFB3D04" w14:textId="77777777" w:rsidR="004B30F1" w:rsidRDefault="00414299">
            <w:pPr>
              <w:pStyle w:val="TableParagraph"/>
              <w:spacing w:before="1"/>
              <w:ind w:left="214"/>
              <w:rPr>
                <w:sz w:val="26"/>
              </w:rPr>
            </w:pPr>
            <w:r>
              <w:rPr>
                <w:sz w:val="26"/>
              </w:rPr>
              <w:t>0,5</w:t>
            </w:r>
          </w:p>
          <w:p w14:paraId="7060B278" w14:textId="77777777" w:rsidR="004B30F1" w:rsidRDefault="004B30F1">
            <w:pPr>
              <w:pStyle w:val="TableParagraph"/>
              <w:rPr>
                <w:b/>
                <w:sz w:val="28"/>
              </w:rPr>
            </w:pPr>
          </w:p>
          <w:p w14:paraId="48AB94B6" w14:textId="77777777" w:rsidR="004B30F1" w:rsidRDefault="004B30F1">
            <w:pPr>
              <w:pStyle w:val="TableParagraph"/>
              <w:rPr>
                <w:b/>
                <w:sz w:val="24"/>
              </w:rPr>
            </w:pPr>
          </w:p>
          <w:p w14:paraId="7974F257" w14:textId="77777777" w:rsidR="004B30F1" w:rsidRDefault="00414299">
            <w:pPr>
              <w:pStyle w:val="TableParagraph"/>
              <w:ind w:left="108"/>
              <w:rPr>
                <w:sz w:val="26"/>
              </w:rPr>
            </w:pPr>
            <w:r>
              <w:rPr>
                <w:sz w:val="26"/>
              </w:rPr>
              <w:t>0,5</w:t>
            </w:r>
          </w:p>
        </w:tc>
      </w:tr>
      <w:tr w:rsidR="004B30F1" w14:paraId="1ECBB944" w14:textId="77777777">
        <w:trPr>
          <w:trHeight w:val="303"/>
        </w:trPr>
        <w:tc>
          <w:tcPr>
            <w:tcW w:w="801" w:type="dxa"/>
            <w:tcBorders>
              <w:bottom w:val="nil"/>
            </w:tcBorders>
          </w:tcPr>
          <w:p w14:paraId="1081D466" w14:textId="77777777" w:rsidR="004B30F1" w:rsidRDefault="00414299">
            <w:pPr>
              <w:pStyle w:val="TableParagraph"/>
              <w:spacing w:line="284" w:lineRule="exact"/>
              <w:ind w:left="8"/>
              <w:jc w:val="center"/>
              <w:rPr>
                <w:sz w:val="26"/>
              </w:rPr>
            </w:pPr>
            <w:r>
              <w:rPr>
                <w:w w:val="99"/>
                <w:sz w:val="26"/>
              </w:rPr>
              <w:t>5</w:t>
            </w:r>
          </w:p>
        </w:tc>
        <w:tc>
          <w:tcPr>
            <w:tcW w:w="8269" w:type="dxa"/>
            <w:tcBorders>
              <w:bottom w:val="nil"/>
            </w:tcBorders>
          </w:tcPr>
          <w:p w14:paraId="5FBDFE0E" w14:textId="77777777" w:rsidR="004B30F1" w:rsidRDefault="00414299">
            <w:pPr>
              <w:pStyle w:val="TableParagraph"/>
              <w:spacing w:line="284" w:lineRule="exact"/>
              <w:ind w:left="107"/>
              <w:rPr>
                <w:sz w:val="26"/>
              </w:rPr>
            </w:pPr>
            <w:r>
              <w:rPr>
                <w:sz w:val="26"/>
              </w:rPr>
              <w:t>- Ưu thế lai:Là hiện tượng cơ thẻ F</w:t>
            </w:r>
            <w:r>
              <w:rPr>
                <w:sz w:val="26"/>
                <w:vertAlign w:val="subscript"/>
              </w:rPr>
              <w:t>1</w:t>
            </w:r>
            <w:r>
              <w:rPr>
                <w:sz w:val="26"/>
              </w:rPr>
              <w:t xml:space="preserve"> có sức sống cao hơn, sinh trưởng nhanh</w:t>
            </w:r>
          </w:p>
        </w:tc>
        <w:tc>
          <w:tcPr>
            <w:tcW w:w="754" w:type="dxa"/>
            <w:tcBorders>
              <w:bottom w:val="nil"/>
            </w:tcBorders>
          </w:tcPr>
          <w:p w14:paraId="16C85759" w14:textId="77777777" w:rsidR="004B30F1" w:rsidRDefault="00414299">
            <w:pPr>
              <w:pStyle w:val="TableParagraph"/>
              <w:spacing w:line="284" w:lineRule="exact"/>
              <w:ind w:left="149"/>
              <w:rPr>
                <w:sz w:val="26"/>
              </w:rPr>
            </w:pPr>
            <w:r>
              <w:rPr>
                <w:sz w:val="26"/>
              </w:rPr>
              <w:t>0,25</w:t>
            </w:r>
          </w:p>
        </w:tc>
      </w:tr>
      <w:tr w:rsidR="004B30F1" w14:paraId="2ECAD082" w14:textId="77777777">
        <w:trPr>
          <w:trHeight w:val="297"/>
        </w:trPr>
        <w:tc>
          <w:tcPr>
            <w:tcW w:w="801" w:type="dxa"/>
            <w:tcBorders>
              <w:top w:val="nil"/>
              <w:bottom w:val="nil"/>
            </w:tcBorders>
          </w:tcPr>
          <w:p w14:paraId="088F2792" w14:textId="77777777" w:rsidR="004B30F1" w:rsidRDefault="00414299">
            <w:pPr>
              <w:pStyle w:val="TableParagraph"/>
              <w:spacing w:line="278" w:lineRule="exact"/>
              <w:ind w:left="87" w:right="79"/>
              <w:jc w:val="center"/>
              <w:rPr>
                <w:sz w:val="26"/>
              </w:rPr>
            </w:pPr>
            <w:r>
              <w:rPr>
                <w:sz w:val="26"/>
              </w:rPr>
              <w:t>1,0đ</w:t>
            </w:r>
          </w:p>
        </w:tc>
        <w:tc>
          <w:tcPr>
            <w:tcW w:w="8269" w:type="dxa"/>
            <w:tcBorders>
              <w:top w:val="nil"/>
              <w:bottom w:val="nil"/>
            </w:tcBorders>
          </w:tcPr>
          <w:p w14:paraId="76EDB28D" w14:textId="77777777" w:rsidR="004B30F1" w:rsidRDefault="00414299">
            <w:pPr>
              <w:pStyle w:val="TableParagraph"/>
              <w:spacing w:line="278" w:lineRule="exact"/>
              <w:ind w:left="107"/>
              <w:rPr>
                <w:sz w:val="26"/>
              </w:rPr>
            </w:pPr>
            <w:r>
              <w:rPr>
                <w:sz w:val="26"/>
              </w:rPr>
              <w:t>hơn, phát triển mạnh hơn, chống chịu tốt hơn, các tính trạng năng suất cao</w:t>
            </w:r>
          </w:p>
        </w:tc>
        <w:tc>
          <w:tcPr>
            <w:tcW w:w="754" w:type="dxa"/>
            <w:tcBorders>
              <w:top w:val="nil"/>
              <w:bottom w:val="nil"/>
            </w:tcBorders>
          </w:tcPr>
          <w:p w14:paraId="17E7B300" w14:textId="77777777" w:rsidR="004B30F1" w:rsidRDefault="004B30F1">
            <w:pPr>
              <w:pStyle w:val="TableParagraph"/>
            </w:pPr>
          </w:p>
        </w:tc>
      </w:tr>
      <w:tr w:rsidR="004B30F1" w14:paraId="7DD4F8C8" w14:textId="77777777">
        <w:trPr>
          <w:trHeight w:val="300"/>
        </w:trPr>
        <w:tc>
          <w:tcPr>
            <w:tcW w:w="801" w:type="dxa"/>
            <w:tcBorders>
              <w:top w:val="nil"/>
              <w:bottom w:val="nil"/>
            </w:tcBorders>
          </w:tcPr>
          <w:p w14:paraId="35ADC5F9" w14:textId="77777777" w:rsidR="004B30F1" w:rsidRDefault="004B30F1">
            <w:pPr>
              <w:pStyle w:val="TableParagraph"/>
            </w:pPr>
          </w:p>
        </w:tc>
        <w:tc>
          <w:tcPr>
            <w:tcW w:w="8269" w:type="dxa"/>
            <w:tcBorders>
              <w:top w:val="nil"/>
              <w:bottom w:val="nil"/>
            </w:tcBorders>
          </w:tcPr>
          <w:p w14:paraId="6690A484" w14:textId="77777777" w:rsidR="004B30F1" w:rsidRDefault="00414299">
            <w:pPr>
              <w:pStyle w:val="TableParagraph"/>
              <w:spacing w:line="280" w:lineRule="exact"/>
              <w:ind w:left="107"/>
              <w:rPr>
                <w:sz w:val="26"/>
              </w:rPr>
            </w:pPr>
            <w:r>
              <w:rPr>
                <w:sz w:val="26"/>
              </w:rPr>
              <w:t>hơn trung bình giữa hai bố mẹ hoặc vượt trội hơn bố mẹ</w:t>
            </w:r>
          </w:p>
        </w:tc>
        <w:tc>
          <w:tcPr>
            <w:tcW w:w="754" w:type="dxa"/>
            <w:tcBorders>
              <w:top w:val="nil"/>
              <w:bottom w:val="nil"/>
            </w:tcBorders>
          </w:tcPr>
          <w:p w14:paraId="56044B98" w14:textId="77777777" w:rsidR="004B30F1" w:rsidRDefault="004B30F1">
            <w:pPr>
              <w:pStyle w:val="TableParagraph"/>
            </w:pPr>
          </w:p>
        </w:tc>
      </w:tr>
      <w:tr w:rsidR="004B30F1" w14:paraId="7DFDC394" w14:textId="77777777">
        <w:trPr>
          <w:trHeight w:val="296"/>
        </w:trPr>
        <w:tc>
          <w:tcPr>
            <w:tcW w:w="801" w:type="dxa"/>
            <w:tcBorders>
              <w:top w:val="nil"/>
              <w:bottom w:val="nil"/>
            </w:tcBorders>
          </w:tcPr>
          <w:p w14:paraId="6E590671" w14:textId="77777777" w:rsidR="004B30F1" w:rsidRDefault="004B30F1">
            <w:pPr>
              <w:pStyle w:val="TableParagraph"/>
            </w:pPr>
          </w:p>
        </w:tc>
        <w:tc>
          <w:tcPr>
            <w:tcW w:w="8269" w:type="dxa"/>
            <w:tcBorders>
              <w:top w:val="nil"/>
              <w:bottom w:val="nil"/>
            </w:tcBorders>
          </w:tcPr>
          <w:p w14:paraId="68590B91" w14:textId="77777777" w:rsidR="004B30F1" w:rsidRDefault="00414299">
            <w:pPr>
              <w:pStyle w:val="TableParagraph"/>
              <w:spacing w:line="277" w:lineRule="exact"/>
              <w:ind w:left="107"/>
              <w:rPr>
                <w:sz w:val="26"/>
              </w:rPr>
            </w:pPr>
            <w:r>
              <w:rPr>
                <w:sz w:val="26"/>
              </w:rPr>
              <w:t>- Khi tạo ưu thế lai thường gặp khó khăn:</w:t>
            </w:r>
          </w:p>
        </w:tc>
        <w:tc>
          <w:tcPr>
            <w:tcW w:w="754" w:type="dxa"/>
            <w:tcBorders>
              <w:top w:val="nil"/>
              <w:bottom w:val="nil"/>
            </w:tcBorders>
          </w:tcPr>
          <w:p w14:paraId="3B1DB6E2" w14:textId="77777777" w:rsidR="004B30F1" w:rsidRDefault="004B30F1">
            <w:pPr>
              <w:pStyle w:val="TableParagraph"/>
            </w:pPr>
          </w:p>
        </w:tc>
      </w:tr>
      <w:tr w:rsidR="004B30F1" w14:paraId="029C3BF1" w14:textId="77777777">
        <w:trPr>
          <w:trHeight w:val="301"/>
        </w:trPr>
        <w:tc>
          <w:tcPr>
            <w:tcW w:w="801" w:type="dxa"/>
            <w:tcBorders>
              <w:top w:val="nil"/>
              <w:bottom w:val="nil"/>
            </w:tcBorders>
          </w:tcPr>
          <w:p w14:paraId="0B450FE9" w14:textId="77777777" w:rsidR="004B30F1" w:rsidRDefault="004B30F1">
            <w:pPr>
              <w:pStyle w:val="TableParagraph"/>
            </w:pPr>
          </w:p>
        </w:tc>
        <w:tc>
          <w:tcPr>
            <w:tcW w:w="8269" w:type="dxa"/>
            <w:tcBorders>
              <w:top w:val="nil"/>
              <w:bottom w:val="nil"/>
            </w:tcBorders>
          </w:tcPr>
          <w:p w14:paraId="73801CF5" w14:textId="77777777" w:rsidR="004B30F1" w:rsidRDefault="00414299">
            <w:pPr>
              <w:pStyle w:val="TableParagraph"/>
              <w:spacing w:line="281" w:lineRule="exact"/>
              <w:ind w:left="107"/>
              <w:rPr>
                <w:sz w:val="26"/>
              </w:rPr>
            </w:pPr>
            <w:r>
              <w:rPr>
                <w:sz w:val="26"/>
              </w:rPr>
              <w:t>+ Công việc lai tạo các dòng thuần khac nhau để tạo ra tổ hợp lai cho ưu thế</w:t>
            </w:r>
          </w:p>
        </w:tc>
        <w:tc>
          <w:tcPr>
            <w:tcW w:w="754" w:type="dxa"/>
            <w:tcBorders>
              <w:top w:val="nil"/>
              <w:bottom w:val="nil"/>
            </w:tcBorders>
          </w:tcPr>
          <w:p w14:paraId="14E3CF81" w14:textId="77777777" w:rsidR="004B30F1" w:rsidRDefault="00414299">
            <w:pPr>
              <w:pStyle w:val="TableParagraph"/>
              <w:spacing w:line="248" w:lineRule="exact"/>
              <w:ind w:left="127"/>
            </w:pPr>
            <w:r>
              <w:t>0,125</w:t>
            </w:r>
          </w:p>
        </w:tc>
      </w:tr>
      <w:tr w:rsidR="004B30F1" w14:paraId="1499F4FA" w14:textId="77777777">
        <w:trPr>
          <w:trHeight w:val="298"/>
        </w:trPr>
        <w:tc>
          <w:tcPr>
            <w:tcW w:w="801" w:type="dxa"/>
            <w:tcBorders>
              <w:top w:val="nil"/>
              <w:bottom w:val="nil"/>
            </w:tcBorders>
          </w:tcPr>
          <w:p w14:paraId="3EB4493E" w14:textId="77777777" w:rsidR="004B30F1" w:rsidRDefault="004B30F1">
            <w:pPr>
              <w:pStyle w:val="TableParagraph"/>
            </w:pPr>
          </w:p>
        </w:tc>
        <w:tc>
          <w:tcPr>
            <w:tcW w:w="8269" w:type="dxa"/>
            <w:tcBorders>
              <w:top w:val="nil"/>
              <w:bottom w:val="nil"/>
            </w:tcBorders>
          </w:tcPr>
          <w:p w14:paraId="256AAE50" w14:textId="77777777" w:rsidR="004B30F1" w:rsidRDefault="00414299">
            <w:pPr>
              <w:pStyle w:val="TableParagraph"/>
              <w:spacing w:line="279" w:lineRule="exact"/>
              <w:ind w:left="107"/>
              <w:rPr>
                <w:sz w:val="26"/>
              </w:rPr>
            </w:pPr>
            <w:r>
              <w:rPr>
                <w:sz w:val="26"/>
              </w:rPr>
              <w:t>cao tốn nhiều thời gian và công sức</w:t>
            </w:r>
          </w:p>
        </w:tc>
        <w:tc>
          <w:tcPr>
            <w:tcW w:w="754" w:type="dxa"/>
            <w:tcBorders>
              <w:top w:val="nil"/>
              <w:bottom w:val="nil"/>
            </w:tcBorders>
          </w:tcPr>
          <w:p w14:paraId="08ADF4EE" w14:textId="77777777" w:rsidR="004B30F1" w:rsidRDefault="004B30F1">
            <w:pPr>
              <w:pStyle w:val="TableParagraph"/>
            </w:pPr>
          </w:p>
        </w:tc>
      </w:tr>
      <w:tr w:rsidR="004B30F1" w14:paraId="5D60C960" w14:textId="77777777">
        <w:trPr>
          <w:trHeight w:val="597"/>
        </w:trPr>
        <w:tc>
          <w:tcPr>
            <w:tcW w:w="801" w:type="dxa"/>
            <w:tcBorders>
              <w:top w:val="nil"/>
              <w:bottom w:val="nil"/>
            </w:tcBorders>
          </w:tcPr>
          <w:p w14:paraId="7157DC3B" w14:textId="77777777" w:rsidR="004B30F1" w:rsidRDefault="004B30F1">
            <w:pPr>
              <w:pStyle w:val="TableParagraph"/>
              <w:rPr>
                <w:sz w:val="24"/>
              </w:rPr>
            </w:pPr>
          </w:p>
        </w:tc>
        <w:tc>
          <w:tcPr>
            <w:tcW w:w="8269" w:type="dxa"/>
            <w:tcBorders>
              <w:top w:val="nil"/>
              <w:bottom w:val="nil"/>
            </w:tcBorders>
          </w:tcPr>
          <w:p w14:paraId="52A8B33A" w14:textId="77777777" w:rsidR="004B30F1" w:rsidRDefault="00414299">
            <w:pPr>
              <w:pStyle w:val="TableParagraph"/>
              <w:spacing w:line="292" w:lineRule="exact"/>
              <w:ind w:left="107"/>
              <w:rPr>
                <w:sz w:val="26"/>
              </w:rPr>
            </w:pPr>
            <w:r>
              <w:rPr>
                <w:sz w:val="26"/>
              </w:rPr>
              <w:t>+ Công việc lai giống để tìm tổ hợp lai có ưu thế lai mất nhiều thời gian và</w:t>
            </w:r>
          </w:p>
          <w:p w14:paraId="2CF09236" w14:textId="77777777" w:rsidR="004B30F1" w:rsidRDefault="00414299">
            <w:pPr>
              <w:pStyle w:val="TableParagraph"/>
              <w:spacing w:before="1" w:line="284" w:lineRule="exact"/>
              <w:ind w:left="107"/>
              <w:rPr>
                <w:sz w:val="26"/>
              </w:rPr>
            </w:pPr>
            <w:r>
              <w:rPr>
                <w:sz w:val="26"/>
              </w:rPr>
              <w:t>công sức.</w:t>
            </w:r>
          </w:p>
        </w:tc>
        <w:tc>
          <w:tcPr>
            <w:tcW w:w="754" w:type="dxa"/>
            <w:tcBorders>
              <w:top w:val="nil"/>
              <w:bottom w:val="nil"/>
            </w:tcBorders>
          </w:tcPr>
          <w:p w14:paraId="2425E8CD" w14:textId="77777777" w:rsidR="004B30F1" w:rsidRDefault="00414299">
            <w:pPr>
              <w:pStyle w:val="TableParagraph"/>
              <w:spacing w:before="155"/>
              <w:ind w:left="127"/>
            </w:pPr>
            <w:r>
              <w:t>0,125</w:t>
            </w:r>
          </w:p>
        </w:tc>
      </w:tr>
      <w:tr w:rsidR="004B30F1" w14:paraId="6C3E989D" w14:textId="77777777">
        <w:trPr>
          <w:trHeight w:val="298"/>
        </w:trPr>
        <w:tc>
          <w:tcPr>
            <w:tcW w:w="801" w:type="dxa"/>
            <w:tcBorders>
              <w:top w:val="nil"/>
              <w:bottom w:val="nil"/>
            </w:tcBorders>
          </w:tcPr>
          <w:p w14:paraId="651A5DF6" w14:textId="77777777" w:rsidR="004B30F1" w:rsidRDefault="004B30F1">
            <w:pPr>
              <w:pStyle w:val="TableParagraph"/>
            </w:pPr>
          </w:p>
        </w:tc>
        <w:tc>
          <w:tcPr>
            <w:tcW w:w="8269" w:type="dxa"/>
            <w:tcBorders>
              <w:top w:val="nil"/>
              <w:bottom w:val="nil"/>
            </w:tcBorders>
          </w:tcPr>
          <w:p w14:paraId="3F938A66" w14:textId="77777777" w:rsidR="004B30F1" w:rsidRDefault="00414299">
            <w:pPr>
              <w:pStyle w:val="TableParagraph"/>
              <w:spacing w:line="279" w:lineRule="exact"/>
              <w:ind w:left="107"/>
              <w:rPr>
                <w:sz w:val="26"/>
              </w:rPr>
            </w:pPr>
            <w:r>
              <w:rPr>
                <w:sz w:val="26"/>
              </w:rPr>
              <w:t>- Biện pháp khắc phục</w:t>
            </w:r>
          </w:p>
        </w:tc>
        <w:tc>
          <w:tcPr>
            <w:tcW w:w="754" w:type="dxa"/>
            <w:tcBorders>
              <w:top w:val="nil"/>
              <w:bottom w:val="nil"/>
            </w:tcBorders>
          </w:tcPr>
          <w:p w14:paraId="1A313157" w14:textId="77777777" w:rsidR="004B30F1" w:rsidRDefault="004B30F1">
            <w:pPr>
              <w:pStyle w:val="TableParagraph"/>
            </w:pPr>
          </w:p>
        </w:tc>
      </w:tr>
      <w:tr w:rsidR="004B30F1" w14:paraId="73F4B293" w14:textId="77777777">
        <w:trPr>
          <w:trHeight w:val="300"/>
        </w:trPr>
        <w:tc>
          <w:tcPr>
            <w:tcW w:w="801" w:type="dxa"/>
            <w:tcBorders>
              <w:top w:val="nil"/>
              <w:bottom w:val="nil"/>
            </w:tcBorders>
          </w:tcPr>
          <w:p w14:paraId="3871C036" w14:textId="77777777" w:rsidR="004B30F1" w:rsidRDefault="004B30F1">
            <w:pPr>
              <w:pStyle w:val="TableParagraph"/>
            </w:pPr>
          </w:p>
        </w:tc>
        <w:tc>
          <w:tcPr>
            <w:tcW w:w="8269" w:type="dxa"/>
            <w:tcBorders>
              <w:top w:val="nil"/>
              <w:bottom w:val="nil"/>
            </w:tcBorders>
          </w:tcPr>
          <w:p w14:paraId="7EE7B726" w14:textId="77777777" w:rsidR="004B30F1" w:rsidRDefault="00414299">
            <w:pPr>
              <w:pStyle w:val="TableParagraph"/>
              <w:spacing w:line="280" w:lineRule="exact"/>
              <w:ind w:left="107"/>
              <w:rPr>
                <w:sz w:val="26"/>
              </w:rPr>
            </w:pPr>
            <w:r>
              <w:rPr>
                <w:sz w:val="26"/>
              </w:rPr>
              <w:t>+ Cho tự thụ phấn liên tiếp( hoặc giao phối gần) qua nhiều thế hệ để tạo các</w:t>
            </w:r>
          </w:p>
        </w:tc>
        <w:tc>
          <w:tcPr>
            <w:tcW w:w="754" w:type="dxa"/>
            <w:tcBorders>
              <w:top w:val="nil"/>
              <w:bottom w:val="nil"/>
            </w:tcBorders>
          </w:tcPr>
          <w:p w14:paraId="1A6A1D5A" w14:textId="77777777" w:rsidR="004B30F1" w:rsidRDefault="004B30F1">
            <w:pPr>
              <w:pStyle w:val="TableParagraph"/>
            </w:pPr>
          </w:p>
        </w:tc>
      </w:tr>
      <w:tr w:rsidR="004B30F1" w14:paraId="1A415361" w14:textId="77777777">
        <w:trPr>
          <w:trHeight w:val="597"/>
        </w:trPr>
        <w:tc>
          <w:tcPr>
            <w:tcW w:w="801" w:type="dxa"/>
            <w:tcBorders>
              <w:top w:val="nil"/>
              <w:bottom w:val="nil"/>
            </w:tcBorders>
          </w:tcPr>
          <w:p w14:paraId="0D73AA0A" w14:textId="77777777" w:rsidR="004B30F1" w:rsidRDefault="004B30F1">
            <w:pPr>
              <w:pStyle w:val="TableParagraph"/>
              <w:rPr>
                <w:sz w:val="24"/>
              </w:rPr>
            </w:pPr>
          </w:p>
        </w:tc>
        <w:tc>
          <w:tcPr>
            <w:tcW w:w="8269" w:type="dxa"/>
            <w:tcBorders>
              <w:top w:val="nil"/>
              <w:bottom w:val="nil"/>
            </w:tcBorders>
          </w:tcPr>
          <w:p w14:paraId="294F0632" w14:textId="77777777" w:rsidR="004B30F1" w:rsidRDefault="00414299">
            <w:pPr>
              <w:pStyle w:val="TableParagraph"/>
              <w:spacing w:line="293" w:lineRule="exact"/>
              <w:ind w:left="107"/>
              <w:rPr>
                <w:sz w:val="26"/>
              </w:rPr>
            </w:pPr>
            <w:r>
              <w:rPr>
                <w:sz w:val="26"/>
              </w:rPr>
              <w:t>dòng thuần--&gt; Cho lai các dòng thuần chủng với nhau để tìm các tổ hợp lai</w:t>
            </w:r>
          </w:p>
          <w:p w14:paraId="57AD675B" w14:textId="77777777" w:rsidR="004B30F1" w:rsidRDefault="00414299">
            <w:pPr>
              <w:pStyle w:val="TableParagraph"/>
              <w:spacing w:line="285" w:lineRule="exact"/>
              <w:ind w:left="107"/>
              <w:rPr>
                <w:sz w:val="26"/>
              </w:rPr>
            </w:pPr>
            <w:r>
              <w:rPr>
                <w:sz w:val="26"/>
              </w:rPr>
              <w:t>cho ưu thế lai cao.</w:t>
            </w:r>
          </w:p>
        </w:tc>
        <w:tc>
          <w:tcPr>
            <w:tcW w:w="754" w:type="dxa"/>
            <w:tcBorders>
              <w:top w:val="nil"/>
              <w:bottom w:val="nil"/>
            </w:tcBorders>
          </w:tcPr>
          <w:p w14:paraId="3262FAEE" w14:textId="77777777" w:rsidR="004B30F1" w:rsidRDefault="00414299">
            <w:pPr>
              <w:pStyle w:val="TableParagraph"/>
              <w:spacing w:before="110"/>
              <w:ind w:left="149"/>
              <w:rPr>
                <w:sz w:val="26"/>
              </w:rPr>
            </w:pPr>
            <w:r>
              <w:rPr>
                <w:sz w:val="26"/>
              </w:rPr>
              <w:t>0,25</w:t>
            </w:r>
          </w:p>
        </w:tc>
      </w:tr>
      <w:tr w:rsidR="004B30F1" w14:paraId="54FB34F0" w14:textId="77777777">
        <w:trPr>
          <w:trHeight w:val="597"/>
        </w:trPr>
        <w:tc>
          <w:tcPr>
            <w:tcW w:w="801" w:type="dxa"/>
            <w:tcBorders>
              <w:top w:val="nil"/>
              <w:bottom w:val="nil"/>
            </w:tcBorders>
          </w:tcPr>
          <w:p w14:paraId="57287EB0" w14:textId="77777777" w:rsidR="004B30F1" w:rsidRDefault="004B30F1">
            <w:pPr>
              <w:pStyle w:val="TableParagraph"/>
              <w:rPr>
                <w:sz w:val="24"/>
              </w:rPr>
            </w:pPr>
          </w:p>
        </w:tc>
        <w:tc>
          <w:tcPr>
            <w:tcW w:w="8269" w:type="dxa"/>
            <w:tcBorders>
              <w:top w:val="nil"/>
              <w:bottom w:val="nil"/>
            </w:tcBorders>
          </w:tcPr>
          <w:p w14:paraId="47910698" w14:textId="77777777" w:rsidR="004B30F1" w:rsidRDefault="00414299">
            <w:pPr>
              <w:pStyle w:val="TableParagraph"/>
              <w:spacing w:line="293" w:lineRule="exact"/>
              <w:ind w:left="107"/>
              <w:rPr>
                <w:sz w:val="26"/>
              </w:rPr>
            </w:pPr>
            <w:r>
              <w:rPr>
                <w:sz w:val="26"/>
              </w:rPr>
              <w:t>+ Tiến hành lai thuận, lai nghịch để tìm ra tổ hợp lai có ưu thế lai cao.</w:t>
            </w:r>
            <w:r>
              <w:rPr>
                <w:spacing w:val="56"/>
                <w:sz w:val="26"/>
              </w:rPr>
              <w:t xml:space="preserve"> </w:t>
            </w:r>
            <w:r>
              <w:rPr>
                <w:sz w:val="26"/>
              </w:rPr>
              <w:t>Trong</w:t>
            </w:r>
          </w:p>
          <w:p w14:paraId="21B6DB33" w14:textId="77777777" w:rsidR="004B30F1" w:rsidRDefault="00414299">
            <w:pPr>
              <w:pStyle w:val="TableParagraph"/>
              <w:spacing w:line="285" w:lineRule="exact"/>
              <w:ind w:left="107"/>
              <w:rPr>
                <w:sz w:val="26"/>
              </w:rPr>
            </w:pPr>
            <w:r>
              <w:rPr>
                <w:sz w:val="26"/>
              </w:rPr>
              <w:t xml:space="preserve">một số trường hợp </w:t>
            </w:r>
            <w:r>
              <w:rPr>
                <w:color w:val="1F2021"/>
                <w:sz w:val="26"/>
              </w:rPr>
              <w:t>con lai khác dòng không có ưu thế lai nhưng nếu đem</w:t>
            </w:r>
            <w:r>
              <w:rPr>
                <w:color w:val="1F2021"/>
                <w:spacing w:val="19"/>
                <w:sz w:val="26"/>
              </w:rPr>
              <w:t xml:space="preserve"> </w:t>
            </w:r>
            <w:r>
              <w:rPr>
                <w:color w:val="1F2021"/>
                <w:sz w:val="26"/>
              </w:rPr>
              <w:t>con</w:t>
            </w:r>
          </w:p>
        </w:tc>
        <w:tc>
          <w:tcPr>
            <w:tcW w:w="754" w:type="dxa"/>
            <w:tcBorders>
              <w:top w:val="nil"/>
              <w:bottom w:val="nil"/>
            </w:tcBorders>
          </w:tcPr>
          <w:p w14:paraId="7F03EF2B" w14:textId="77777777" w:rsidR="004B30F1" w:rsidRDefault="00414299">
            <w:pPr>
              <w:pStyle w:val="TableParagraph"/>
              <w:spacing w:before="110"/>
              <w:ind w:left="108"/>
              <w:rPr>
                <w:sz w:val="26"/>
              </w:rPr>
            </w:pPr>
            <w:r>
              <w:rPr>
                <w:sz w:val="26"/>
              </w:rPr>
              <w:t>0,25</w:t>
            </w:r>
          </w:p>
        </w:tc>
      </w:tr>
      <w:tr w:rsidR="004B30F1" w14:paraId="6C2259EF" w14:textId="77777777">
        <w:trPr>
          <w:trHeight w:val="294"/>
        </w:trPr>
        <w:tc>
          <w:tcPr>
            <w:tcW w:w="801" w:type="dxa"/>
            <w:tcBorders>
              <w:top w:val="nil"/>
            </w:tcBorders>
          </w:tcPr>
          <w:p w14:paraId="442ABFD1" w14:textId="77777777" w:rsidR="004B30F1" w:rsidRDefault="004B30F1">
            <w:pPr>
              <w:pStyle w:val="TableParagraph"/>
            </w:pPr>
          </w:p>
        </w:tc>
        <w:tc>
          <w:tcPr>
            <w:tcW w:w="8269" w:type="dxa"/>
            <w:tcBorders>
              <w:top w:val="nil"/>
            </w:tcBorders>
          </w:tcPr>
          <w:p w14:paraId="370D8C98" w14:textId="77777777" w:rsidR="004B30F1" w:rsidRDefault="00414299">
            <w:pPr>
              <w:pStyle w:val="TableParagraph"/>
              <w:spacing w:line="274" w:lineRule="exact"/>
              <w:ind w:left="107"/>
              <w:rPr>
                <w:sz w:val="26"/>
              </w:rPr>
            </w:pPr>
            <w:r>
              <w:rPr>
                <w:color w:val="1F2021"/>
                <w:sz w:val="26"/>
              </w:rPr>
              <w:t>lai này lai với dòng thứ ba thì đời con lại có ưu thế lai.</w:t>
            </w:r>
          </w:p>
        </w:tc>
        <w:tc>
          <w:tcPr>
            <w:tcW w:w="754" w:type="dxa"/>
            <w:tcBorders>
              <w:top w:val="nil"/>
            </w:tcBorders>
          </w:tcPr>
          <w:p w14:paraId="1DD76AA1" w14:textId="77777777" w:rsidR="004B30F1" w:rsidRDefault="004B30F1">
            <w:pPr>
              <w:pStyle w:val="TableParagraph"/>
            </w:pPr>
          </w:p>
        </w:tc>
      </w:tr>
      <w:tr w:rsidR="004B30F1" w14:paraId="143765A9" w14:textId="77777777">
        <w:trPr>
          <w:trHeight w:val="2691"/>
        </w:trPr>
        <w:tc>
          <w:tcPr>
            <w:tcW w:w="801" w:type="dxa"/>
            <w:tcBorders>
              <w:bottom w:val="nil"/>
            </w:tcBorders>
          </w:tcPr>
          <w:p w14:paraId="7CE10F8B" w14:textId="77777777" w:rsidR="004B30F1" w:rsidRDefault="00414299">
            <w:pPr>
              <w:pStyle w:val="TableParagraph"/>
              <w:spacing w:line="298" w:lineRule="exact"/>
              <w:ind w:left="8"/>
              <w:jc w:val="center"/>
              <w:rPr>
                <w:sz w:val="26"/>
              </w:rPr>
            </w:pPr>
            <w:r>
              <w:rPr>
                <w:w w:val="99"/>
                <w:sz w:val="26"/>
              </w:rPr>
              <w:t>6</w:t>
            </w:r>
          </w:p>
          <w:p w14:paraId="611E5316" w14:textId="77777777" w:rsidR="004B30F1" w:rsidRDefault="00414299">
            <w:pPr>
              <w:pStyle w:val="TableParagraph"/>
              <w:spacing w:line="298" w:lineRule="exact"/>
              <w:ind w:left="87" w:right="79"/>
              <w:jc w:val="center"/>
              <w:rPr>
                <w:sz w:val="26"/>
              </w:rPr>
            </w:pPr>
            <w:r>
              <w:rPr>
                <w:sz w:val="26"/>
              </w:rPr>
              <w:t>1,5đ</w:t>
            </w:r>
          </w:p>
        </w:tc>
        <w:tc>
          <w:tcPr>
            <w:tcW w:w="8269" w:type="dxa"/>
          </w:tcPr>
          <w:p w14:paraId="63665C1D" w14:textId="77777777" w:rsidR="004B30F1" w:rsidRDefault="00414299">
            <w:pPr>
              <w:pStyle w:val="TableParagraph"/>
              <w:spacing w:line="298" w:lineRule="exact"/>
              <w:ind w:left="107"/>
              <w:jc w:val="both"/>
              <w:rPr>
                <w:b/>
                <w:sz w:val="26"/>
              </w:rPr>
            </w:pPr>
            <w:r>
              <w:rPr>
                <w:b/>
                <w:sz w:val="26"/>
              </w:rPr>
              <w:t>a.(0,5đ) Sự di truyền của bệnh</w:t>
            </w:r>
          </w:p>
          <w:p w14:paraId="68E8BEAB" w14:textId="77777777" w:rsidR="004B30F1" w:rsidRDefault="00414299">
            <w:pPr>
              <w:pStyle w:val="TableParagraph"/>
              <w:numPr>
                <w:ilvl w:val="0"/>
                <w:numId w:val="271"/>
              </w:numPr>
              <w:tabs>
                <w:tab w:val="left" w:pos="276"/>
              </w:tabs>
              <w:ind w:right="97" w:firstLine="0"/>
              <w:jc w:val="both"/>
              <w:rPr>
                <w:sz w:val="26"/>
              </w:rPr>
            </w:pPr>
            <w:r>
              <w:rPr>
                <w:sz w:val="26"/>
              </w:rPr>
              <w:t>Bệnh do gen lặn quy định vì: Gia đình thế hệ II( bố, mẹ 6-7) bình thường nhưng sinh con 11 bị bệnh</w:t>
            </w:r>
          </w:p>
          <w:p w14:paraId="43E782CF" w14:textId="77777777" w:rsidR="004B30F1" w:rsidRDefault="00414299">
            <w:pPr>
              <w:pStyle w:val="TableParagraph"/>
              <w:spacing w:line="299" w:lineRule="exact"/>
              <w:ind w:left="107"/>
              <w:jc w:val="both"/>
              <w:rPr>
                <w:sz w:val="26"/>
              </w:rPr>
            </w:pPr>
            <w:r>
              <w:rPr>
                <w:sz w:val="26"/>
              </w:rPr>
              <w:t>+ Quy ước gen: A: bình thường a. Bị bệnh</w:t>
            </w:r>
          </w:p>
          <w:p w14:paraId="23920D20" w14:textId="77777777" w:rsidR="004B30F1" w:rsidRDefault="00414299">
            <w:pPr>
              <w:pStyle w:val="TableParagraph"/>
              <w:numPr>
                <w:ilvl w:val="0"/>
                <w:numId w:val="271"/>
              </w:numPr>
              <w:tabs>
                <w:tab w:val="left" w:pos="259"/>
              </w:tabs>
              <w:ind w:left="258" w:hanging="152"/>
              <w:jc w:val="both"/>
              <w:rPr>
                <w:sz w:val="26"/>
              </w:rPr>
            </w:pPr>
            <w:r>
              <w:rPr>
                <w:sz w:val="26"/>
              </w:rPr>
              <w:t>Gen gây bệnh nằm trên NST giới tính</w:t>
            </w:r>
            <w:r>
              <w:rPr>
                <w:spacing w:val="2"/>
                <w:sz w:val="26"/>
              </w:rPr>
              <w:t xml:space="preserve"> </w:t>
            </w:r>
            <w:r>
              <w:rPr>
                <w:sz w:val="26"/>
              </w:rPr>
              <w:t>X</w:t>
            </w:r>
          </w:p>
          <w:p w14:paraId="350E5ADE" w14:textId="77777777" w:rsidR="004B30F1" w:rsidRDefault="00414299">
            <w:pPr>
              <w:pStyle w:val="TableParagraph"/>
              <w:spacing w:before="1"/>
              <w:ind w:left="107" w:right="97"/>
              <w:jc w:val="both"/>
              <w:rPr>
                <w:sz w:val="26"/>
              </w:rPr>
            </w:pPr>
            <w:r>
              <w:rPr>
                <w:sz w:val="26"/>
              </w:rPr>
              <w:t>+ Vì người con trai bị bệnh III.12 có kiểu gen X</w:t>
            </w:r>
            <w:r>
              <w:rPr>
                <w:sz w:val="26"/>
                <w:vertAlign w:val="superscript"/>
              </w:rPr>
              <w:t>a</w:t>
            </w:r>
            <w:r>
              <w:rPr>
                <w:sz w:val="26"/>
              </w:rPr>
              <w:t>Y nhận giao tử X</w:t>
            </w:r>
            <w:r>
              <w:rPr>
                <w:sz w:val="26"/>
                <w:vertAlign w:val="superscript"/>
              </w:rPr>
              <w:t>a</w:t>
            </w:r>
            <w:r>
              <w:rPr>
                <w:sz w:val="26"/>
              </w:rPr>
              <w:t xml:space="preserve"> từ mẹ II.7( kiểu gen X</w:t>
            </w:r>
            <w:r>
              <w:rPr>
                <w:sz w:val="26"/>
                <w:vertAlign w:val="superscript"/>
              </w:rPr>
              <w:t>A</w:t>
            </w:r>
            <w:r>
              <w:rPr>
                <w:sz w:val="26"/>
              </w:rPr>
              <w:t>X</w:t>
            </w:r>
            <w:r>
              <w:rPr>
                <w:sz w:val="26"/>
                <w:vertAlign w:val="superscript"/>
              </w:rPr>
              <w:t>a</w:t>
            </w:r>
            <w:r>
              <w:rPr>
                <w:sz w:val="26"/>
              </w:rPr>
              <w:t>). Giao tử X</w:t>
            </w:r>
            <w:r>
              <w:rPr>
                <w:sz w:val="26"/>
                <w:vertAlign w:val="superscript"/>
              </w:rPr>
              <w:t>a</w:t>
            </w:r>
            <w:r>
              <w:rPr>
                <w:sz w:val="26"/>
              </w:rPr>
              <w:t xml:space="preserve"> của mẹ lại nhận từ ông ngoại I.1 bị bệnh (X</w:t>
            </w:r>
            <w:r>
              <w:rPr>
                <w:sz w:val="26"/>
                <w:vertAlign w:val="superscript"/>
              </w:rPr>
              <w:t>a</w:t>
            </w:r>
            <w:r>
              <w:rPr>
                <w:sz w:val="26"/>
              </w:rPr>
              <w:t>Y)--&gt; Có hiện tượng di truyền chéo</w:t>
            </w:r>
          </w:p>
          <w:p w14:paraId="02C0D31D" w14:textId="77777777" w:rsidR="004B30F1" w:rsidRDefault="00414299">
            <w:pPr>
              <w:pStyle w:val="TableParagraph"/>
              <w:spacing w:line="279" w:lineRule="exact"/>
              <w:ind w:left="107"/>
              <w:jc w:val="both"/>
              <w:rPr>
                <w:sz w:val="26"/>
              </w:rPr>
            </w:pPr>
            <w:r>
              <w:rPr>
                <w:sz w:val="26"/>
              </w:rPr>
              <w:t>--&gt; Vậy bệnh do gen lặn nằm trên NST giới tính X quy định</w:t>
            </w:r>
          </w:p>
        </w:tc>
        <w:tc>
          <w:tcPr>
            <w:tcW w:w="754" w:type="dxa"/>
          </w:tcPr>
          <w:p w14:paraId="3A6FB88E" w14:textId="77777777" w:rsidR="004B30F1" w:rsidRDefault="004B30F1">
            <w:pPr>
              <w:pStyle w:val="TableParagraph"/>
              <w:spacing w:before="10"/>
              <w:rPr>
                <w:b/>
                <w:sz w:val="25"/>
              </w:rPr>
            </w:pPr>
          </w:p>
          <w:p w14:paraId="6B080231" w14:textId="77777777" w:rsidR="004B30F1" w:rsidRDefault="00414299">
            <w:pPr>
              <w:pStyle w:val="TableParagraph"/>
              <w:ind w:left="149"/>
              <w:rPr>
                <w:sz w:val="26"/>
              </w:rPr>
            </w:pPr>
            <w:r>
              <w:rPr>
                <w:sz w:val="26"/>
              </w:rPr>
              <w:t>0,25</w:t>
            </w:r>
          </w:p>
          <w:p w14:paraId="2D490425" w14:textId="77777777" w:rsidR="004B30F1" w:rsidRDefault="004B30F1">
            <w:pPr>
              <w:pStyle w:val="TableParagraph"/>
              <w:rPr>
                <w:b/>
                <w:sz w:val="28"/>
              </w:rPr>
            </w:pPr>
          </w:p>
          <w:p w14:paraId="6530BA1C" w14:textId="77777777" w:rsidR="004B30F1" w:rsidRDefault="004B30F1">
            <w:pPr>
              <w:pStyle w:val="TableParagraph"/>
              <w:rPr>
                <w:b/>
                <w:sz w:val="28"/>
              </w:rPr>
            </w:pPr>
          </w:p>
          <w:p w14:paraId="1960A6A1" w14:textId="77777777" w:rsidR="004B30F1" w:rsidRDefault="004B30F1">
            <w:pPr>
              <w:pStyle w:val="TableParagraph"/>
              <w:rPr>
                <w:b/>
                <w:sz w:val="28"/>
              </w:rPr>
            </w:pPr>
          </w:p>
          <w:p w14:paraId="2BE53BE4" w14:textId="77777777" w:rsidR="004B30F1" w:rsidRDefault="00414299">
            <w:pPr>
              <w:pStyle w:val="TableParagraph"/>
              <w:spacing w:before="230"/>
              <w:ind w:left="149"/>
              <w:rPr>
                <w:sz w:val="26"/>
              </w:rPr>
            </w:pPr>
            <w:r>
              <w:rPr>
                <w:sz w:val="26"/>
              </w:rPr>
              <w:t>0,25</w:t>
            </w:r>
          </w:p>
        </w:tc>
      </w:tr>
      <w:tr w:rsidR="004B30F1" w14:paraId="0FDEE57B" w14:textId="77777777">
        <w:trPr>
          <w:trHeight w:val="1791"/>
        </w:trPr>
        <w:tc>
          <w:tcPr>
            <w:tcW w:w="801" w:type="dxa"/>
            <w:tcBorders>
              <w:top w:val="nil"/>
            </w:tcBorders>
          </w:tcPr>
          <w:p w14:paraId="2C43B0FA" w14:textId="77777777" w:rsidR="004B30F1" w:rsidRDefault="004B30F1">
            <w:pPr>
              <w:pStyle w:val="TableParagraph"/>
              <w:rPr>
                <w:sz w:val="24"/>
              </w:rPr>
            </w:pPr>
          </w:p>
        </w:tc>
        <w:tc>
          <w:tcPr>
            <w:tcW w:w="8269" w:type="dxa"/>
          </w:tcPr>
          <w:p w14:paraId="3BE94395" w14:textId="77777777" w:rsidR="004B30F1" w:rsidRDefault="00414299">
            <w:pPr>
              <w:pStyle w:val="TableParagraph"/>
              <w:spacing w:before="1" w:line="298" w:lineRule="exact"/>
              <w:ind w:left="107"/>
              <w:rPr>
                <w:b/>
                <w:sz w:val="26"/>
              </w:rPr>
            </w:pPr>
            <w:r>
              <w:rPr>
                <w:b/>
                <w:sz w:val="26"/>
              </w:rPr>
              <w:t>b.(1,0đ). Kiểu gen của những người có trong phả hệ trên</w:t>
            </w:r>
          </w:p>
          <w:p w14:paraId="7ED28005" w14:textId="77777777" w:rsidR="004B30F1" w:rsidRDefault="00414299">
            <w:pPr>
              <w:pStyle w:val="TableParagraph"/>
              <w:numPr>
                <w:ilvl w:val="0"/>
                <w:numId w:val="270"/>
              </w:numPr>
              <w:tabs>
                <w:tab w:val="left" w:pos="259"/>
              </w:tabs>
              <w:spacing w:line="298" w:lineRule="exact"/>
              <w:ind w:left="258"/>
              <w:rPr>
                <w:sz w:val="26"/>
              </w:rPr>
            </w:pPr>
            <w:r>
              <w:rPr>
                <w:sz w:val="26"/>
              </w:rPr>
              <w:t>Những người con trai bị bệnh 1; 3; 9; 10;11 có kiểu gen</w:t>
            </w:r>
            <w:r>
              <w:rPr>
                <w:spacing w:val="-5"/>
                <w:sz w:val="26"/>
              </w:rPr>
              <w:t xml:space="preserve"> </w:t>
            </w:r>
            <w:r>
              <w:rPr>
                <w:sz w:val="26"/>
              </w:rPr>
              <w:t>X</w:t>
            </w:r>
            <w:r>
              <w:rPr>
                <w:sz w:val="26"/>
                <w:vertAlign w:val="superscript"/>
              </w:rPr>
              <w:t>a</w:t>
            </w:r>
            <w:r>
              <w:rPr>
                <w:sz w:val="26"/>
              </w:rPr>
              <w:t>Y</w:t>
            </w:r>
          </w:p>
          <w:p w14:paraId="6C86384C" w14:textId="77777777" w:rsidR="004B30F1" w:rsidRDefault="00414299">
            <w:pPr>
              <w:pStyle w:val="TableParagraph"/>
              <w:numPr>
                <w:ilvl w:val="0"/>
                <w:numId w:val="270"/>
              </w:numPr>
              <w:tabs>
                <w:tab w:val="left" w:pos="259"/>
              </w:tabs>
              <w:spacing w:line="298" w:lineRule="exact"/>
              <w:ind w:left="258"/>
              <w:rPr>
                <w:sz w:val="26"/>
              </w:rPr>
            </w:pPr>
            <w:r>
              <w:rPr>
                <w:sz w:val="26"/>
              </w:rPr>
              <w:t>Những người con trai bình thường 5, 6, 12 có kiểu gen</w:t>
            </w:r>
            <w:r>
              <w:rPr>
                <w:spacing w:val="-5"/>
                <w:sz w:val="26"/>
              </w:rPr>
              <w:t xml:space="preserve"> </w:t>
            </w:r>
            <w:r>
              <w:rPr>
                <w:sz w:val="26"/>
              </w:rPr>
              <w:t>X</w:t>
            </w:r>
            <w:r>
              <w:rPr>
                <w:sz w:val="26"/>
                <w:vertAlign w:val="superscript"/>
              </w:rPr>
              <w:t>A</w:t>
            </w:r>
            <w:r>
              <w:rPr>
                <w:sz w:val="26"/>
              </w:rPr>
              <w:t>Y</w:t>
            </w:r>
          </w:p>
          <w:p w14:paraId="742ABECE" w14:textId="77777777" w:rsidR="004B30F1" w:rsidRDefault="00414299">
            <w:pPr>
              <w:pStyle w:val="TableParagraph"/>
              <w:numPr>
                <w:ilvl w:val="0"/>
                <w:numId w:val="270"/>
              </w:numPr>
              <w:tabs>
                <w:tab w:val="left" w:pos="271"/>
              </w:tabs>
              <w:spacing w:before="1"/>
              <w:ind w:right="97" w:firstLine="0"/>
              <w:rPr>
                <w:sz w:val="26"/>
              </w:rPr>
            </w:pPr>
            <w:r>
              <w:rPr>
                <w:sz w:val="26"/>
              </w:rPr>
              <w:t>Những người con gái 2, 4, 7 bình thường nhưng sinh con trai bị bệnh nên có kiểu gen</w:t>
            </w:r>
            <w:r>
              <w:rPr>
                <w:spacing w:val="-4"/>
                <w:sz w:val="26"/>
              </w:rPr>
              <w:t xml:space="preserve"> </w:t>
            </w:r>
            <w:r>
              <w:rPr>
                <w:sz w:val="26"/>
              </w:rPr>
              <w:t>X</w:t>
            </w:r>
            <w:r>
              <w:rPr>
                <w:position w:val="8"/>
                <w:sz w:val="17"/>
              </w:rPr>
              <w:t>A</w:t>
            </w:r>
            <w:r>
              <w:rPr>
                <w:sz w:val="26"/>
              </w:rPr>
              <w:t>Y</w:t>
            </w:r>
          </w:p>
          <w:p w14:paraId="26E6E723" w14:textId="77777777" w:rsidR="004B30F1" w:rsidRDefault="00414299">
            <w:pPr>
              <w:pStyle w:val="TableParagraph"/>
              <w:numPr>
                <w:ilvl w:val="0"/>
                <w:numId w:val="270"/>
              </w:numPr>
              <w:tabs>
                <w:tab w:val="left" w:pos="259"/>
              </w:tabs>
              <w:spacing w:line="277" w:lineRule="exact"/>
              <w:ind w:left="258"/>
              <w:rPr>
                <w:sz w:val="26"/>
              </w:rPr>
            </w:pPr>
            <w:r>
              <w:rPr>
                <w:sz w:val="26"/>
              </w:rPr>
              <w:t>Người 13 có kiểu gen X</w:t>
            </w:r>
            <w:r>
              <w:rPr>
                <w:sz w:val="26"/>
                <w:vertAlign w:val="superscript"/>
              </w:rPr>
              <w:t>A</w:t>
            </w:r>
            <w:r>
              <w:rPr>
                <w:sz w:val="26"/>
              </w:rPr>
              <w:t>X</w:t>
            </w:r>
            <w:r>
              <w:rPr>
                <w:sz w:val="26"/>
                <w:vertAlign w:val="superscript"/>
              </w:rPr>
              <w:t>A</w:t>
            </w:r>
            <w:r>
              <w:rPr>
                <w:sz w:val="26"/>
              </w:rPr>
              <w:t xml:space="preserve"> hoặc</w:t>
            </w:r>
            <w:r>
              <w:rPr>
                <w:spacing w:val="-25"/>
                <w:sz w:val="26"/>
              </w:rPr>
              <w:t xml:space="preserve"> </w:t>
            </w:r>
            <w:r>
              <w:rPr>
                <w:sz w:val="26"/>
              </w:rPr>
              <w:t>X</w:t>
            </w:r>
            <w:r>
              <w:rPr>
                <w:sz w:val="26"/>
                <w:vertAlign w:val="superscript"/>
              </w:rPr>
              <w:t>A</w:t>
            </w:r>
            <w:r>
              <w:rPr>
                <w:sz w:val="26"/>
              </w:rPr>
              <w:t>X</w:t>
            </w:r>
            <w:r>
              <w:rPr>
                <w:sz w:val="26"/>
                <w:vertAlign w:val="superscript"/>
              </w:rPr>
              <w:t>a</w:t>
            </w:r>
          </w:p>
        </w:tc>
        <w:tc>
          <w:tcPr>
            <w:tcW w:w="754" w:type="dxa"/>
          </w:tcPr>
          <w:p w14:paraId="033DFEC3" w14:textId="77777777" w:rsidR="004B30F1" w:rsidRDefault="004B30F1">
            <w:pPr>
              <w:pStyle w:val="TableParagraph"/>
              <w:rPr>
                <w:b/>
                <w:sz w:val="26"/>
              </w:rPr>
            </w:pPr>
          </w:p>
          <w:p w14:paraId="7C633888" w14:textId="77777777" w:rsidR="004B30F1" w:rsidRDefault="00414299">
            <w:pPr>
              <w:pStyle w:val="TableParagraph"/>
              <w:spacing w:line="298" w:lineRule="exact"/>
              <w:ind w:left="149"/>
              <w:rPr>
                <w:sz w:val="26"/>
              </w:rPr>
            </w:pPr>
            <w:r>
              <w:rPr>
                <w:sz w:val="26"/>
              </w:rPr>
              <w:t>0,25</w:t>
            </w:r>
          </w:p>
          <w:p w14:paraId="057CB45F" w14:textId="77777777" w:rsidR="004B30F1" w:rsidRDefault="00414299">
            <w:pPr>
              <w:pStyle w:val="TableParagraph"/>
              <w:spacing w:line="298" w:lineRule="exact"/>
              <w:ind w:left="149"/>
              <w:rPr>
                <w:sz w:val="26"/>
              </w:rPr>
            </w:pPr>
            <w:r>
              <w:rPr>
                <w:sz w:val="26"/>
              </w:rPr>
              <w:t>0,25</w:t>
            </w:r>
          </w:p>
          <w:p w14:paraId="1C204767" w14:textId="77777777" w:rsidR="004B30F1" w:rsidRDefault="00414299">
            <w:pPr>
              <w:pStyle w:val="TableParagraph"/>
              <w:spacing w:before="1"/>
              <w:ind w:left="149"/>
              <w:rPr>
                <w:sz w:val="26"/>
              </w:rPr>
            </w:pPr>
            <w:r>
              <w:rPr>
                <w:sz w:val="26"/>
              </w:rPr>
              <w:t>0,25</w:t>
            </w:r>
          </w:p>
          <w:p w14:paraId="1D5FF850" w14:textId="77777777" w:rsidR="004B30F1" w:rsidRDefault="004B30F1">
            <w:pPr>
              <w:pStyle w:val="TableParagraph"/>
              <w:spacing w:before="11"/>
              <w:rPr>
                <w:b/>
                <w:sz w:val="25"/>
              </w:rPr>
            </w:pPr>
          </w:p>
          <w:p w14:paraId="05C5C9E4" w14:textId="77777777" w:rsidR="004B30F1" w:rsidRDefault="00414299">
            <w:pPr>
              <w:pStyle w:val="TableParagraph"/>
              <w:spacing w:line="278" w:lineRule="exact"/>
              <w:ind w:left="149"/>
              <w:rPr>
                <w:sz w:val="26"/>
              </w:rPr>
            </w:pPr>
            <w:r>
              <w:rPr>
                <w:sz w:val="26"/>
              </w:rPr>
              <w:t>0,25</w:t>
            </w:r>
          </w:p>
        </w:tc>
      </w:tr>
    </w:tbl>
    <w:p w14:paraId="75165541" w14:textId="77777777" w:rsidR="004B30F1" w:rsidRDefault="004B30F1">
      <w:pPr>
        <w:spacing w:line="278" w:lineRule="exact"/>
        <w:rPr>
          <w:sz w:val="26"/>
        </w:rPr>
        <w:sectPr w:rsidR="004B30F1">
          <w:footerReference w:type="even" r:id="rId85"/>
          <w:pgSz w:w="11910" w:h="16840"/>
          <w:pgMar w:top="840" w:right="680" w:bottom="280" w:left="180" w:header="0" w:footer="0" w:gutter="0"/>
          <w:cols w:space="720"/>
        </w:sectPr>
      </w:pPr>
    </w:p>
    <w:p w14:paraId="74D199F1"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80512" behindDoc="1" locked="0" layoutInCell="1" allowOverlap="1" wp14:anchorId="29C98BF3" wp14:editId="340AA419">
                <wp:simplePos x="0" y="0"/>
                <wp:positionH relativeFrom="page">
                  <wp:posOffset>814070</wp:posOffset>
                </wp:positionH>
                <wp:positionV relativeFrom="paragraph">
                  <wp:posOffset>234950</wp:posOffset>
                </wp:positionV>
                <wp:extent cx="6207125" cy="36830"/>
                <wp:effectExtent l="0" t="0" r="0" b="0"/>
                <wp:wrapTopAndBottom/>
                <wp:docPr id="5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0B8C" id="Rectangle 254" o:spid="_x0000_s1026" style="position:absolute;margin-left:64.1pt;margin-top:18.5pt;width:488.75pt;height:2.9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80BB228" w14:textId="77777777" w:rsidR="004B30F1" w:rsidRDefault="004B30F1">
      <w:pPr>
        <w:pStyle w:val="BodyText"/>
        <w:rPr>
          <w:b/>
          <w:i/>
          <w:sz w:val="20"/>
        </w:rPr>
      </w:pPr>
    </w:p>
    <w:p w14:paraId="63BE68E5" w14:textId="77777777" w:rsidR="004B30F1" w:rsidRDefault="004B30F1">
      <w:pPr>
        <w:pStyle w:val="BodyText"/>
        <w:spacing w:before="2"/>
        <w:rPr>
          <w:b/>
          <w:i/>
          <w:sz w:val="14"/>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
        <w:gridCol w:w="8269"/>
        <w:gridCol w:w="754"/>
      </w:tblGrid>
      <w:tr w:rsidR="004B30F1" w14:paraId="4B12EDCC" w14:textId="77777777">
        <w:trPr>
          <w:trHeight w:val="299"/>
        </w:trPr>
        <w:tc>
          <w:tcPr>
            <w:tcW w:w="801" w:type="dxa"/>
          </w:tcPr>
          <w:p w14:paraId="1ACAF428" w14:textId="77777777" w:rsidR="004B30F1" w:rsidRDefault="004B30F1">
            <w:pPr>
              <w:pStyle w:val="TableParagraph"/>
            </w:pPr>
          </w:p>
        </w:tc>
        <w:tc>
          <w:tcPr>
            <w:tcW w:w="8269" w:type="dxa"/>
          </w:tcPr>
          <w:p w14:paraId="770569A3" w14:textId="77777777" w:rsidR="004B30F1" w:rsidRDefault="00414299">
            <w:pPr>
              <w:pStyle w:val="TableParagraph"/>
              <w:spacing w:line="279" w:lineRule="exact"/>
              <w:ind w:left="107"/>
              <w:rPr>
                <w:sz w:val="26"/>
              </w:rPr>
            </w:pPr>
            <w:r>
              <w:rPr>
                <w:sz w:val="26"/>
              </w:rPr>
              <w:t>- Người 8 bình thường nhận từ bố gia tử X</w:t>
            </w:r>
            <w:r>
              <w:rPr>
                <w:sz w:val="26"/>
                <w:vertAlign w:val="superscript"/>
              </w:rPr>
              <w:t>a</w:t>
            </w:r>
            <w:r>
              <w:rPr>
                <w:sz w:val="26"/>
              </w:rPr>
              <w:t>--&gt; người 8 có KG X</w:t>
            </w:r>
            <w:r>
              <w:rPr>
                <w:sz w:val="26"/>
                <w:vertAlign w:val="superscript"/>
              </w:rPr>
              <w:t>A</w:t>
            </w:r>
            <w:r>
              <w:rPr>
                <w:sz w:val="26"/>
              </w:rPr>
              <w:t>X</w:t>
            </w:r>
            <w:r>
              <w:rPr>
                <w:sz w:val="26"/>
                <w:vertAlign w:val="superscript"/>
              </w:rPr>
              <w:t>a</w:t>
            </w:r>
          </w:p>
        </w:tc>
        <w:tc>
          <w:tcPr>
            <w:tcW w:w="754" w:type="dxa"/>
          </w:tcPr>
          <w:p w14:paraId="25B27A84" w14:textId="77777777" w:rsidR="004B30F1" w:rsidRDefault="004B30F1">
            <w:pPr>
              <w:pStyle w:val="TableParagraph"/>
            </w:pPr>
          </w:p>
        </w:tc>
      </w:tr>
      <w:tr w:rsidR="004B30F1" w14:paraId="5CBCBAB6" w14:textId="77777777">
        <w:trPr>
          <w:trHeight w:val="896"/>
        </w:trPr>
        <w:tc>
          <w:tcPr>
            <w:tcW w:w="801" w:type="dxa"/>
            <w:vMerge w:val="restart"/>
          </w:tcPr>
          <w:p w14:paraId="30398EC4" w14:textId="77777777" w:rsidR="004B30F1" w:rsidRDefault="00414299">
            <w:pPr>
              <w:pStyle w:val="TableParagraph"/>
              <w:spacing w:line="297" w:lineRule="exact"/>
              <w:ind w:left="8"/>
              <w:jc w:val="center"/>
              <w:rPr>
                <w:sz w:val="26"/>
              </w:rPr>
            </w:pPr>
            <w:r>
              <w:rPr>
                <w:w w:val="99"/>
                <w:sz w:val="26"/>
              </w:rPr>
              <w:t>7</w:t>
            </w:r>
          </w:p>
          <w:p w14:paraId="2B26BF02" w14:textId="77777777" w:rsidR="004B30F1" w:rsidRDefault="00414299">
            <w:pPr>
              <w:pStyle w:val="TableParagraph"/>
              <w:spacing w:before="1"/>
              <w:ind w:left="87" w:right="79"/>
              <w:jc w:val="center"/>
              <w:rPr>
                <w:sz w:val="26"/>
              </w:rPr>
            </w:pPr>
            <w:r>
              <w:rPr>
                <w:sz w:val="26"/>
              </w:rPr>
              <w:t>0,75đ</w:t>
            </w:r>
          </w:p>
        </w:tc>
        <w:tc>
          <w:tcPr>
            <w:tcW w:w="8269" w:type="dxa"/>
          </w:tcPr>
          <w:p w14:paraId="087A8659" w14:textId="77777777" w:rsidR="004B30F1" w:rsidRDefault="00414299">
            <w:pPr>
              <w:pStyle w:val="TableParagraph"/>
              <w:spacing w:line="297" w:lineRule="exact"/>
              <w:ind w:left="107"/>
              <w:rPr>
                <w:sz w:val="26"/>
              </w:rPr>
            </w:pPr>
            <w:r>
              <w:rPr>
                <w:sz w:val="26"/>
              </w:rPr>
              <w:t>- Các sinh vật khác loài cạnh tranh nhau: Khi chúng tranh giành thức ăn, nơi</w:t>
            </w:r>
          </w:p>
          <w:p w14:paraId="5F80B6E8" w14:textId="77777777" w:rsidR="004B30F1" w:rsidRDefault="00414299">
            <w:pPr>
              <w:pStyle w:val="TableParagraph"/>
              <w:spacing w:before="5" w:line="298" w:lineRule="exact"/>
              <w:ind w:left="107"/>
              <w:rPr>
                <w:sz w:val="26"/>
              </w:rPr>
            </w:pPr>
            <w:r>
              <w:rPr>
                <w:sz w:val="26"/>
              </w:rPr>
              <w:t>ở và các điều kiện sống khác của môi trường. Các loài kìm hãm sự phát triển của nhau</w:t>
            </w:r>
          </w:p>
        </w:tc>
        <w:tc>
          <w:tcPr>
            <w:tcW w:w="754" w:type="dxa"/>
          </w:tcPr>
          <w:p w14:paraId="67F5D36C" w14:textId="77777777" w:rsidR="004B30F1" w:rsidRDefault="00414299">
            <w:pPr>
              <w:pStyle w:val="TableParagraph"/>
              <w:spacing w:line="297" w:lineRule="exact"/>
              <w:ind w:left="149"/>
              <w:rPr>
                <w:sz w:val="26"/>
              </w:rPr>
            </w:pPr>
            <w:r>
              <w:rPr>
                <w:sz w:val="26"/>
              </w:rPr>
              <w:t>0,25</w:t>
            </w:r>
          </w:p>
        </w:tc>
      </w:tr>
      <w:tr w:rsidR="004B30F1" w14:paraId="34A4F00C" w14:textId="77777777">
        <w:trPr>
          <w:trHeight w:val="1517"/>
        </w:trPr>
        <w:tc>
          <w:tcPr>
            <w:tcW w:w="801" w:type="dxa"/>
            <w:vMerge/>
            <w:tcBorders>
              <w:top w:val="nil"/>
            </w:tcBorders>
          </w:tcPr>
          <w:p w14:paraId="4F53C836" w14:textId="77777777" w:rsidR="004B30F1" w:rsidRDefault="004B30F1">
            <w:pPr>
              <w:rPr>
                <w:sz w:val="2"/>
                <w:szCs w:val="2"/>
              </w:rPr>
            </w:pPr>
          </w:p>
        </w:tc>
        <w:tc>
          <w:tcPr>
            <w:tcW w:w="8269" w:type="dxa"/>
          </w:tcPr>
          <w:p w14:paraId="5C348F44" w14:textId="77777777" w:rsidR="004B30F1" w:rsidRDefault="00414299">
            <w:pPr>
              <w:pStyle w:val="TableParagraph"/>
              <w:spacing w:line="296" w:lineRule="exact"/>
              <w:ind w:left="107"/>
              <w:rPr>
                <w:sz w:val="26"/>
              </w:rPr>
            </w:pPr>
            <w:r>
              <w:rPr>
                <w:sz w:val="26"/>
              </w:rPr>
              <w:t>- Trong chăn nuôi, trồng trọt, để hạn chế cạnh tranh cần:</w:t>
            </w:r>
          </w:p>
          <w:p w14:paraId="676900C3" w14:textId="77777777" w:rsidR="004B30F1" w:rsidRDefault="00414299">
            <w:pPr>
              <w:pStyle w:val="TableParagraph"/>
              <w:spacing w:before="1" w:line="298" w:lineRule="exact"/>
              <w:ind w:left="107"/>
              <w:rPr>
                <w:sz w:val="26"/>
              </w:rPr>
            </w:pPr>
            <w:r>
              <w:rPr>
                <w:sz w:val="26"/>
              </w:rPr>
              <w:t>+ Nuôi, trồng với mật độ thích hợp</w:t>
            </w:r>
          </w:p>
          <w:p w14:paraId="424F299B" w14:textId="77777777" w:rsidR="004B30F1" w:rsidRDefault="00414299">
            <w:pPr>
              <w:pStyle w:val="TableParagraph"/>
              <w:spacing w:line="298" w:lineRule="exact"/>
              <w:ind w:left="107"/>
              <w:rPr>
                <w:sz w:val="26"/>
              </w:rPr>
            </w:pPr>
            <w:r>
              <w:rPr>
                <w:sz w:val="26"/>
              </w:rPr>
              <w:t>+ Chăm sóc tốt (cung cấp đầy đủ thức ăn, môi trường vệ sinh sạch sẽ)</w:t>
            </w:r>
          </w:p>
          <w:p w14:paraId="71FC074E" w14:textId="77777777" w:rsidR="004B30F1" w:rsidRDefault="00414299">
            <w:pPr>
              <w:pStyle w:val="TableParagraph"/>
              <w:spacing w:before="1"/>
              <w:ind w:left="107"/>
              <w:rPr>
                <w:sz w:val="26"/>
              </w:rPr>
            </w:pPr>
            <w:r>
              <w:rPr>
                <w:sz w:val="26"/>
              </w:rPr>
              <w:t>+Trồng luân canh, xen kẽ (thực vật) hoặc kết hợp nuôi nhiều loài vật nuôi có nhu cầu sống khác nhau trong cùng môi trường</w:t>
            </w:r>
          </w:p>
        </w:tc>
        <w:tc>
          <w:tcPr>
            <w:tcW w:w="754" w:type="dxa"/>
          </w:tcPr>
          <w:p w14:paraId="6CB14008" w14:textId="77777777" w:rsidR="004B30F1" w:rsidRDefault="004B30F1">
            <w:pPr>
              <w:pStyle w:val="TableParagraph"/>
              <w:spacing w:before="9"/>
              <w:rPr>
                <w:b/>
                <w:i/>
                <w:sz w:val="21"/>
              </w:rPr>
            </w:pPr>
          </w:p>
          <w:p w14:paraId="66F2671E" w14:textId="77777777" w:rsidR="004B30F1" w:rsidRDefault="00414299">
            <w:pPr>
              <w:pStyle w:val="TableParagraph"/>
              <w:spacing w:line="252" w:lineRule="exact"/>
              <w:ind w:left="127"/>
            </w:pPr>
            <w:r>
              <w:t>0,125</w:t>
            </w:r>
          </w:p>
          <w:p w14:paraId="7C6ADF9B" w14:textId="77777777" w:rsidR="004B30F1" w:rsidRDefault="00414299">
            <w:pPr>
              <w:pStyle w:val="TableParagraph"/>
              <w:spacing w:line="252" w:lineRule="exact"/>
              <w:ind w:left="127"/>
            </w:pPr>
            <w:r>
              <w:t>0,125</w:t>
            </w:r>
          </w:p>
          <w:p w14:paraId="2B114B39" w14:textId="77777777" w:rsidR="004B30F1" w:rsidRDefault="004B30F1">
            <w:pPr>
              <w:pStyle w:val="TableParagraph"/>
              <w:rPr>
                <w:b/>
                <w:i/>
                <w:sz w:val="24"/>
              </w:rPr>
            </w:pPr>
          </w:p>
          <w:p w14:paraId="517FA4BF" w14:textId="77777777" w:rsidR="004B30F1" w:rsidRDefault="004B30F1">
            <w:pPr>
              <w:pStyle w:val="TableParagraph"/>
              <w:spacing w:before="11"/>
              <w:rPr>
                <w:b/>
                <w:i/>
                <w:sz w:val="19"/>
              </w:rPr>
            </w:pPr>
          </w:p>
          <w:p w14:paraId="28E00177" w14:textId="77777777" w:rsidR="004B30F1" w:rsidRDefault="00414299">
            <w:pPr>
              <w:pStyle w:val="TableParagraph"/>
              <w:spacing w:line="236" w:lineRule="exact"/>
              <w:ind w:left="183"/>
            </w:pPr>
            <w:r>
              <w:t>0,25</w:t>
            </w:r>
          </w:p>
        </w:tc>
      </w:tr>
      <w:tr w:rsidR="004B30F1" w14:paraId="68A03C7A" w14:textId="77777777">
        <w:trPr>
          <w:trHeight w:val="298"/>
        </w:trPr>
        <w:tc>
          <w:tcPr>
            <w:tcW w:w="801" w:type="dxa"/>
            <w:tcBorders>
              <w:bottom w:val="nil"/>
            </w:tcBorders>
          </w:tcPr>
          <w:p w14:paraId="3699D094" w14:textId="77777777" w:rsidR="004B30F1" w:rsidRDefault="00414299">
            <w:pPr>
              <w:pStyle w:val="TableParagraph"/>
              <w:spacing w:line="278" w:lineRule="exact"/>
              <w:ind w:left="8"/>
              <w:jc w:val="center"/>
              <w:rPr>
                <w:sz w:val="26"/>
              </w:rPr>
            </w:pPr>
            <w:r>
              <w:rPr>
                <w:w w:val="99"/>
                <w:sz w:val="26"/>
              </w:rPr>
              <w:t>8</w:t>
            </w:r>
          </w:p>
        </w:tc>
        <w:tc>
          <w:tcPr>
            <w:tcW w:w="8269" w:type="dxa"/>
            <w:tcBorders>
              <w:bottom w:val="nil"/>
            </w:tcBorders>
          </w:tcPr>
          <w:p w14:paraId="45E39DE6" w14:textId="77777777" w:rsidR="004B30F1" w:rsidRPr="00872D69" w:rsidRDefault="00414299">
            <w:pPr>
              <w:pStyle w:val="TableParagraph"/>
              <w:spacing w:line="278" w:lineRule="exact"/>
              <w:ind w:left="107"/>
              <w:rPr>
                <w:b/>
                <w:sz w:val="26"/>
                <w:highlight w:val="yellow"/>
              </w:rPr>
            </w:pPr>
            <w:r w:rsidRPr="00872D69">
              <w:rPr>
                <w:b/>
                <w:sz w:val="26"/>
                <w:highlight w:val="yellow"/>
              </w:rPr>
              <w:t>* Mối quan hệ sinh thái của 2 hiện tượng trên (0,5đ)</w:t>
            </w:r>
          </w:p>
        </w:tc>
        <w:tc>
          <w:tcPr>
            <w:tcW w:w="754" w:type="dxa"/>
            <w:vMerge w:val="restart"/>
          </w:tcPr>
          <w:p w14:paraId="482D5C1E" w14:textId="77777777" w:rsidR="004B30F1" w:rsidRDefault="004B30F1">
            <w:pPr>
              <w:pStyle w:val="TableParagraph"/>
              <w:spacing w:before="8"/>
              <w:rPr>
                <w:b/>
                <w:i/>
                <w:sz w:val="21"/>
              </w:rPr>
            </w:pPr>
          </w:p>
          <w:p w14:paraId="0F33C364" w14:textId="77777777" w:rsidR="004B30F1" w:rsidRDefault="00414299">
            <w:pPr>
              <w:pStyle w:val="TableParagraph"/>
              <w:ind w:left="183"/>
            </w:pPr>
            <w:r>
              <w:t>0,25</w:t>
            </w:r>
          </w:p>
          <w:p w14:paraId="4FDB9AA9" w14:textId="77777777" w:rsidR="004B30F1" w:rsidRDefault="00414299">
            <w:pPr>
              <w:pStyle w:val="TableParagraph"/>
              <w:spacing w:before="2"/>
              <w:ind w:left="183"/>
            </w:pPr>
            <w:r>
              <w:t>0,25</w:t>
            </w:r>
          </w:p>
          <w:p w14:paraId="36C91C3D" w14:textId="77777777" w:rsidR="004B30F1" w:rsidRDefault="004B30F1">
            <w:pPr>
              <w:pStyle w:val="TableParagraph"/>
              <w:rPr>
                <w:b/>
                <w:i/>
                <w:sz w:val="24"/>
              </w:rPr>
            </w:pPr>
          </w:p>
          <w:p w14:paraId="5C4D17A4" w14:textId="77777777" w:rsidR="004B30F1" w:rsidRDefault="004B30F1">
            <w:pPr>
              <w:pStyle w:val="TableParagraph"/>
              <w:spacing w:before="11"/>
              <w:rPr>
                <w:b/>
                <w:i/>
                <w:sz w:val="19"/>
              </w:rPr>
            </w:pPr>
          </w:p>
          <w:p w14:paraId="1490D35C" w14:textId="77777777" w:rsidR="004B30F1" w:rsidRDefault="00414299">
            <w:pPr>
              <w:pStyle w:val="TableParagraph"/>
              <w:ind w:left="238"/>
            </w:pPr>
            <w:r>
              <w:t>0,5</w:t>
            </w:r>
          </w:p>
          <w:p w14:paraId="13092FAA" w14:textId="77777777" w:rsidR="004B30F1" w:rsidRDefault="004B30F1">
            <w:pPr>
              <w:pStyle w:val="TableParagraph"/>
              <w:rPr>
                <w:b/>
                <w:i/>
                <w:sz w:val="24"/>
              </w:rPr>
            </w:pPr>
          </w:p>
          <w:p w14:paraId="62764BEC" w14:textId="77777777" w:rsidR="004B30F1" w:rsidRDefault="004B30F1">
            <w:pPr>
              <w:pStyle w:val="TableParagraph"/>
              <w:spacing w:before="11"/>
              <w:rPr>
                <w:b/>
                <w:i/>
                <w:sz w:val="19"/>
              </w:rPr>
            </w:pPr>
          </w:p>
          <w:p w14:paraId="6F4B7B4B" w14:textId="77777777" w:rsidR="004B30F1" w:rsidRDefault="00414299">
            <w:pPr>
              <w:pStyle w:val="TableParagraph"/>
              <w:ind w:left="183"/>
            </w:pPr>
            <w:r>
              <w:t>0,25</w:t>
            </w:r>
          </w:p>
          <w:p w14:paraId="3DC5CEED" w14:textId="77777777" w:rsidR="004B30F1" w:rsidRDefault="00414299">
            <w:pPr>
              <w:pStyle w:val="TableParagraph"/>
              <w:spacing w:before="1"/>
              <w:ind w:left="183"/>
            </w:pPr>
            <w:r>
              <w:t>0,25</w:t>
            </w:r>
          </w:p>
        </w:tc>
      </w:tr>
      <w:tr w:rsidR="004B30F1" w14:paraId="69A42DB3" w14:textId="77777777">
        <w:trPr>
          <w:trHeight w:val="288"/>
        </w:trPr>
        <w:tc>
          <w:tcPr>
            <w:tcW w:w="801" w:type="dxa"/>
            <w:tcBorders>
              <w:top w:val="nil"/>
              <w:bottom w:val="nil"/>
            </w:tcBorders>
          </w:tcPr>
          <w:p w14:paraId="663D011D" w14:textId="77777777" w:rsidR="004B30F1" w:rsidRDefault="00414299">
            <w:pPr>
              <w:pStyle w:val="TableParagraph"/>
              <w:spacing w:line="269" w:lineRule="exact"/>
              <w:ind w:left="87" w:right="79"/>
              <w:jc w:val="center"/>
              <w:rPr>
                <w:sz w:val="26"/>
              </w:rPr>
            </w:pPr>
            <w:r>
              <w:rPr>
                <w:sz w:val="26"/>
              </w:rPr>
              <w:t>1,5đ</w:t>
            </w:r>
          </w:p>
        </w:tc>
        <w:tc>
          <w:tcPr>
            <w:tcW w:w="8269" w:type="dxa"/>
            <w:tcBorders>
              <w:top w:val="nil"/>
              <w:bottom w:val="nil"/>
            </w:tcBorders>
          </w:tcPr>
          <w:p w14:paraId="4D60ABD9" w14:textId="77777777" w:rsidR="004B30F1" w:rsidRPr="00872D69" w:rsidRDefault="00414299">
            <w:pPr>
              <w:pStyle w:val="TableParagraph"/>
              <w:spacing w:line="269" w:lineRule="exact"/>
              <w:ind w:left="107"/>
              <w:rPr>
                <w:sz w:val="26"/>
                <w:highlight w:val="yellow"/>
              </w:rPr>
            </w:pPr>
            <w:r w:rsidRPr="00872D69">
              <w:rPr>
                <w:sz w:val="26"/>
                <w:highlight w:val="yellow"/>
              </w:rPr>
              <w:t>+ Quan hệ giữa nấm và tảo là mối quan hệ cộng sinh</w:t>
            </w:r>
          </w:p>
        </w:tc>
        <w:tc>
          <w:tcPr>
            <w:tcW w:w="754" w:type="dxa"/>
            <w:vMerge/>
            <w:tcBorders>
              <w:top w:val="nil"/>
            </w:tcBorders>
          </w:tcPr>
          <w:p w14:paraId="10AD7668" w14:textId="77777777" w:rsidR="004B30F1" w:rsidRDefault="004B30F1">
            <w:pPr>
              <w:rPr>
                <w:sz w:val="2"/>
                <w:szCs w:val="2"/>
              </w:rPr>
            </w:pPr>
          </w:p>
        </w:tc>
      </w:tr>
      <w:tr w:rsidR="004B30F1" w14:paraId="5E6C4350" w14:textId="77777777">
        <w:trPr>
          <w:trHeight w:val="288"/>
        </w:trPr>
        <w:tc>
          <w:tcPr>
            <w:tcW w:w="801" w:type="dxa"/>
            <w:tcBorders>
              <w:top w:val="nil"/>
              <w:bottom w:val="nil"/>
            </w:tcBorders>
          </w:tcPr>
          <w:p w14:paraId="5A7A1586" w14:textId="77777777" w:rsidR="004B30F1" w:rsidRDefault="004B30F1">
            <w:pPr>
              <w:pStyle w:val="TableParagraph"/>
              <w:rPr>
                <w:sz w:val="20"/>
              </w:rPr>
            </w:pPr>
          </w:p>
        </w:tc>
        <w:tc>
          <w:tcPr>
            <w:tcW w:w="8269" w:type="dxa"/>
            <w:tcBorders>
              <w:top w:val="nil"/>
              <w:bottom w:val="nil"/>
            </w:tcBorders>
          </w:tcPr>
          <w:p w14:paraId="1898AC4B" w14:textId="77777777" w:rsidR="004B30F1" w:rsidRPr="00872D69" w:rsidRDefault="00414299">
            <w:pPr>
              <w:pStyle w:val="TableParagraph"/>
              <w:spacing w:line="269" w:lineRule="exact"/>
              <w:ind w:left="107"/>
              <w:rPr>
                <w:sz w:val="26"/>
                <w:highlight w:val="yellow"/>
              </w:rPr>
            </w:pPr>
            <w:r w:rsidRPr="00872D69">
              <w:rPr>
                <w:sz w:val="26"/>
                <w:highlight w:val="yellow"/>
              </w:rPr>
              <w:t>+ Quan hệ giữa cá và rùa biển là mối quan hệ hội sinh</w:t>
            </w:r>
          </w:p>
        </w:tc>
        <w:tc>
          <w:tcPr>
            <w:tcW w:w="754" w:type="dxa"/>
            <w:vMerge/>
            <w:tcBorders>
              <w:top w:val="nil"/>
            </w:tcBorders>
          </w:tcPr>
          <w:p w14:paraId="34168154" w14:textId="77777777" w:rsidR="004B30F1" w:rsidRDefault="004B30F1">
            <w:pPr>
              <w:rPr>
                <w:sz w:val="2"/>
                <w:szCs w:val="2"/>
              </w:rPr>
            </w:pPr>
          </w:p>
        </w:tc>
      </w:tr>
      <w:tr w:rsidR="004B30F1" w14:paraId="3291376B" w14:textId="77777777">
        <w:trPr>
          <w:trHeight w:val="288"/>
        </w:trPr>
        <w:tc>
          <w:tcPr>
            <w:tcW w:w="801" w:type="dxa"/>
            <w:tcBorders>
              <w:top w:val="nil"/>
              <w:bottom w:val="nil"/>
            </w:tcBorders>
          </w:tcPr>
          <w:p w14:paraId="7A5F3F0F" w14:textId="77777777" w:rsidR="004B30F1" w:rsidRDefault="004B30F1">
            <w:pPr>
              <w:pStyle w:val="TableParagraph"/>
              <w:rPr>
                <w:sz w:val="20"/>
              </w:rPr>
            </w:pPr>
          </w:p>
        </w:tc>
        <w:tc>
          <w:tcPr>
            <w:tcW w:w="8269" w:type="dxa"/>
            <w:tcBorders>
              <w:top w:val="nil"/>
              <w:bottom w:val="nil"/>
            </w:tcBorders>
          </w:tcPr>
          <w:p w14:paraId="33030AFA" w14:textId="77777777" w:rsidR="004B30F1" w:rsidRPr="00872D69" w:rsidRDefault="00414299">
            <w:pPr>
              <w:pStyle w:val="TableParagraph"/>
              <w:spacing w:line="269" w:lineRule="exact"/>
              <w:ind w:left="107"/>
              <w:rPr>
                <w:b/>
                <w:sz w:val="26"/>
                <w:highlight w:val="yellow"/>
              </w:rPr>
            </w:pPr>
            <w:r w:rsidRPr="00872D69">
              <w:rPr>
                <w:b/>
                <w:sz w:val="26"/>
                <w:highlight w:val="yellow"/>
              </w:rPr>
              <w:t>*Điểm giống và khác nhau giữa cộng sinh và hội sinh(1,0đ)</w:t>
            </w:r>
          </w:p>
        </w:tc>
        <w:tc>
          <w:tcPr>
            <w:tcW w:w="754" w:type="dxa"/>
            <w:vMerge/>
            <w:tcBorders>
              <w:top w:val="nil"/>
            </w:tcBorders>
          </w:tcPr>
          <w:p w14:paraId="16C8DB49" w14:textId="77777777" w:rsidR="004B30F1" w:rsidRDefault="004B30F1">
            <w:pPr>
              <w:rPr>
                <w:sz w:val="2"/>
                <w:szCs w:val="2"/>
              </w:rPr>
            </w:pPr>
          </w:p>
        </w:tc>
      </w:tr>
      <w:tr w:rsidR="004B30F1" w14:paraId="22D52CA7" w14:textId="77777777">
        <w:trPr>
          <w:trHeight w:val="290"/>
        </w:trPr>
        <w:tc>
          <w:tcPr>
            <w:tcW w:w="801" w:type="dxa"/>
            <w:tcBorders>
              <w:top w:val="nil"/>
              <w:bottom w:val="nil"/>
            </w:tcBorders>
          </w:tcPr>
          <w:p w14:paraId="0807CAAF" w14:textId="77777777" w:rsidR="004B30F1" w:rsidRDefault="004B30F1">
            <w:pPr>
              <w:pStyle w:val="TableParagraph"/>
              <w:rPr>
                <w:sz w:val="20"/>
              </w:rPr>
            </w:pPr>
          </w:p>
        </w:tc>
        <w:tc>
          <w:tcPr>
            <w:tcW w:w="8269" w:type="dxa"/>
            <w:tcBorders>
              <w:top w:val="nil"/>
              <w:bottom w:val="nil"/>
            </w:tcBorders>
          </w:tcPr>
          <w:p w14:paraId="2DF741A4" w14:textId="77777777" w:rsidR="004B30F1" w:rsidRPr="00872D69" w:rsidRDefault="00414299">
            <w:pPr>
              <w:pStyle w:val="TableParagraph"/>
              <w:spacing w:line="270" w:lineRule="exact"/>
              <w:ind w:left="107"/>
              <w:rPr>
                <w:sz w:val="26"/>
                <w:highlight w:val="yellow"/>
              </w:rPr>
            </w:pPr>
            <w:r w:rsidRPr="00872D69">
              <w:rPr>
                <w:sz w:val="26"/>
                <w:highlight w:val="yellow"/>
              </w:rPr>
              <w:t>+ Giống nhau: Đều là hình thức quan hệ sinh thái khác loài; các sinh vật có</w:t>
            </w:r>
          </w:p>
        </w:tc>
        <w:tc>
          <w:tcPr>
            <w:tcW w:w="754" w:type="dxa"/>
            <w:vMerge/>
            <w:tcBorders>
              <w:top w:val="nil"/>
            </w:tcBorders>
          </w:tcPr>
          <w:p w14:paraId="019DEE8C" w14:textId="77777777" w:rsidR="004B30F1" w:rsidRDefault="004B30F1">
            <w:pPr>
              <w:rPr>
                <w:sz w:val="2"/>
                <w:szCs w:val="2"/>
              </w:rPr>
            </w:pPr>
          </w:p>
        </w:tc>
      </w:tr>
      <w:tr w:rsidR="004B30F1" w14:paraId="16AA0327" w14:textId="77777777">
        <w:trPr>
          <w:trHeight w:val="288"/>
        </w:trPr>
        <w:tc>
          <w:tcPr>
            <w:tcW w:w="801" w:type="dxa"/>
            <w:tcBorders>
              <w:top w:val="nil"/>
              <w:bottom w:val="nil"/>
            </w:tcBorders>
          </w:tcPr>
          <w:p w14:paraId="671EDA8F" w14:textId="77777777" w:rsidR="004B30F1" w:rsidRDefault="004B30F1">
            <w:pPr>
              <w:pStyle w:val="TableParagraph"/>
              <w:rPr>
                <w:sz w:val="20"/>
              </w:rPr>
            </w:pPr>
          </w:p>
        </w:tc>
        <w:tc>
          <w:tcPr>
            <w:tcW w:w="8269" w:type="dxa"/>
            <w:tcBorders>
              <w:top w:val="nil"/>
              <w:bottom w:val="nil"/>
            </w:tcBorders>
          </w:tcPr>
          <w:p w14:paraId="25B387C4" w14:textId="77777777" w:rsidR="004B30F1" w:rsidRPr="00872D69" w:rsidRDefault="00414299">
            <w:pPr>
              <w:pStyle w:val="TableParagraph"/>
              <w:spacing w:line="269" w:lineRule="exact"/>
              <w:ind w:left="107"/>
              <w:rPr>
                <w:sz w:val="26"/>
                <w:highlight w:val="yellow"/>
              </w:rPr>
            </w:pPr>
            <w:r w:rsidRPr="00872D69">
              <w:rPr>
                <w:sz w:val="26"/>
                <w:highlight w:val="yellow"/>
              </w:rPr>
              <w:t>sự hổ trợ nhau trong quá trình sống</w:t>
            </w:r>
          </w:p>
        </w:tc>
        <w:tc>
          <w:tcPr>
            <w:tcW w:w="754" w:type="dxa"/>
            <w:vMerge/>
            <w:tcBorders>
              <w:top w:val="nil"/>
            </w:tcBorders>
          </w:tcPr>
          <w:p w14:paraId="736C23E5" w14:textId="77777777" w:rsidR="004B30F1" w:rsidRDefault="004B30F1">
            <w:pPr>
              <w:rPr>
                <w:sz w:val="2"/>
                <w:szCs w:val="2"/>
              </w:rPr>
            </w:pPr>
          </w:p>
        </w:tc>
      </w:tr>
      <w:tr w:rsidR="004B30F1" w14:paraId="74F73886" w14:textId="77777777">
        <w:trPr>
          <w:trHeight w:val="288"/>
        </w:trPr>
        <w:tc>
          <w:tcPr>
            <w:tcW w:w="801" w:type="dxa"/>
            <w:tcBorders>
              <w:top w:val="nil"/>
              <w:bottom w:val="nil"/>
            </w:tcBorders>
          </w:tcPr>
          <w:p w14:paraId="1347A57E" w14:textId="77777777" w:rsidR="004B30F1" w:rsidRDefault="004B30F1">
            <w:pPr>
              <w:pStyle w:val="TableParagraph"/>
              <w:rPr>
                <w:sz w:val="20"/>
              </w:rPr>
            </w:pPr>
          </w:p>
        </w:tc>
        <w:tc>
          <w:tcPr>
            <w:tcW w:w="8269" w:type="dxa"/>
            <w:tcBorders>
              <w:top w:val="nil"/>
              <w:bottom w:val="nil"/>
            </w:tcBorders>
          </w:tcPr>
          <w:p w14:paraId="3EA4A0B3" w14:textId="77777777" w:rsidR="004B30F1" w:rsidRPr="00872D69" w:rsidRDefault="00414299">
            <w:pPr>
              <w:pStyle w:val="TableParagraph"/>
              <w:spacing w:line="269" w:lineRule="exact"/>
              <w:ind w:left="107"/>
              <w:rPr>
                <w:sz w:val="26"/>
                <w:highlight w:val="yellow"/>
              </w:rPr>
            </w:pPr>
            <w:r w:rsidRPr="00872D69">
              <w:rPr>
                <w:sz w:val="26"/>
                <w:highlight w:val="yellow"/>
              </w:rPr>
              <w:t>+ Khác nhau</w:t>
            </w:r>
          </w:p>
        </w:tc>
        <w:tc>
          <w:tcPr>
            <w:tcW w:w="754" w:type="dxa"/>
            <w:vMerge/>
            <w:tcBorders>
              <w:top w:val="nil"/>
            </w:tcBorders>
          </w:tcPr>
          <w:p w14:paraId="4CB5C945" w14:textId="77777777" w:rsidR="004B30F1" w:rsidRDefault="004B30F1">
            <w:pPr>
              <w:rPr>
                <w:sz w:val="2"/>
                <w:szCs w:val="2"/>
              </w:rPr>
            </w:pPr>
          </w:p>
        </w:tc>
      </w:tr>
      <w:tr w:rsidR="004B30F1" w14:paraId="5C1B84E9" w14:textId="77777777">
        <w:trPr>
          <w:trHeight w:val="288"/>
        </w:trPr>
        <w:tc>
          <w:tcPr>
            <w:tcW w:w="801" w:type="dxa"/>
            <w:tcBorders>
              <w:top w:val="nil"/>
              <w:bottom w:val="nil"/>
            </w:tcBorders>
          </w:tcPr>
          <w:p w14:paraId="4B40726D" w14:textId="77777777" w:rsidR="004B30F1" w:rsidRDefault="004B30F1">
            <w:pPr>
              <w:pStyle w:val="TableParagraph"/>
              <w:rPr>
                <w:sz w:val="20"/>
              </w:rPr>
            </w:pPr>
          </w:p>
        </w:tc>
        <w:tc>
          <w:tcPr>
            <w:tcW w:w="8269" w:type="dxa"/>
            <w:tcBorders>
              <w:top w:val="nil"/>
              <w:bottom w:val="nil"/>
            </w:tcBorders>
          </w:tcPr>
          <w:p w14:paraId="0272A248" w14:textId="77777777" w:rsidR="004B30F1" w:rsidRPr="00872D69" w:rsidRDefault="00414299">
            <w:pPr>
              <w:pStyle w:val="TableParagraph"/>
              <w:spacing w:line="269" w:lineRule="exact"/>
              <w:ind w:left="107"/>
              <w:rPr>
                <w:sz w:val="26"/>
                <w:highlight w:val="yellow"/>
              </w:rPr>
            </w:pPr>
            <w:r w:rsidRPr="00872D69">
              <w:rPr>
                <w:sz w:val="26"/>
                <w:highlight w:val="yellow"/>
              </w:rPr>
              <w:t>Cộng sinh: 2 loài cùng sống với nhau và cùng có lợi</w:t>
            </w:r>
          </w:p>
        </w:tc>
        <w:tc>
          <w:tcPr>
            <w:tcW w:w="754" w:type="dxa"/>
            <w:vMerge/>
            <w:tcBorders>
              <w:top w:val="nil"/>
            </w:tcBorders>
          </w:tcPr>
          <w:p w14:paraId="02C8601A" w14:textId="77777777" w:rsidR="004B30F1" w:rsidRDefault="004B30F1">
            <w:pPr>
              <w:rPr>
                <w:sz w:val="2"/>
                <w:szCs w:val="2"/>
              </w:rPr>
            </w:pPr>
          </w:p>
        </w:tc>
      </w:tr>
      <w:tr w:rsidR="004B30F1" w14:paraId="3011CBCB" w14:textId="77777777">
        <w:trPr>
          <w:trHeight w:val="288"/>
        </w:trPr>
        <w:tc>
          <w:tcPr>
            <w:tcW w:w="801" w:type="dxa"/>
            <w:tcBorders>
              <w:top w:val="nil"/>
              <w:bottom w:val="nil"/>
            </w:tcBorders>
          </w:tcPr>
          <w:p w14:paraId="26C6C9B7" w14:textId="77777777" w:rsidR="004B30F1" w:rsidRDefault="004B30F1">
            <w:pPr>
              <w:pStyle w:val="TableParagraph"/>
              <w:rPr>
                <w:sz w:val="20"/>
              </w:rPr>
            </w:pPr>
          </w:p>
        </w:tc>
        <w:tc>
          <w:tcPr>
            <w:tcW w:w="8269" w:type="dxa"/>
            <w:tcBorders>
              <w:top w:val="nil"/>
              <w:bottom w:val="nil"/>
            </w:tcBorders>
          </w:tcPr>
          <w:p w14:paraId="333532F8" w14:textId="77777777" w:rsidR="004B30F1" w:rsidRPr="00872D69" w:rsidRDefault="00414299">
            <w:pPr>
              <w:pStyle w:val="TableParagraph"/>
              <w:spacing w:line="269" w:lineRule="exact"/>
              <w:ind w:left="107"/>
              <w:rPr>
                <w:sz w:val="26"/>
                <w:highlight w:val="yellow"/>
              </w:rPr>
            </w:pPr>
            <w:r w:rsidRPr="00872D69">
              <w:rPr>
                <w:sz w:val="26"/>
                <w:highlight w:val="yellow"/>
              </w:rPr>
              <w:t>Hội sinh: 2 loài cùng sống với nhau nhưng chỉ 1 bên có lợi và 1 bên không</w:t>
            </w:r>
          </w:p>
        </w:tc>
        <w:tc>
          <w:tcPr>
            <w:tcW w:w="754" w:type="dxa"/>
            <w:vMerge/>
            <w:tcBorders>
              <w:top w:val="nil"/>
            </w:tcBorders>
          </w:tcPr>
          <w:p w14:paraId="1AF1247F" w14:textId="77777777" w:rsidR="004B30F1" w:rsidRDefault="004B30F1">
            <w:pPr>
              <w:rPr>
                <w:sz w:val="2"/>
                <w:szCs w:val="2"/>
              </w:rPr>
            </w:pPr>
          </w:p>
        </w:tc>
      </w:tr>
      <w:tr w:rsidR="004B30F1" w14:paraId="317C110E" w14:textId="77777777">
        <w:trPr>
          <w:trHeight w:val="290"/>
        </w:trPr>
        <w:tc>
          <w:tcPr>
            <w:tcW w:w="801" w:type="dxa"/>
            <w:tcBorders>
              <w:top w:val="nil"/>
            </w:tcBorders>
          </w:tcPr>
          <w:p w14:paraId="35C3F24E" w14:textId="77777777" w:rsidR="004B30F1" w:rsidRDefault="004B30F1">
            <w:pPr>
              <w:pStyle w:val="TableParagraph"/>
              <w:rPr>
                <w:sz w:val="20"/>
              </w:rPr>
            </w:pPr>
          </w:p>
        </w:tc>
        <w:tc>
          <w:tcPr>
            <w:tcW w:w="8269" w:type="dxa"/>
            <w:tcBorders>
              <w:top w:val="nil"/>
            </w:tcBorders>
          </w:tcPr>
          <w:p w14:paraId="39335FB8" w14:textId="77777777" w:rsidR="004B30F1" w:rsidRPr="00872D69" w:rsidRDefault="00414299">
            <w:pPr>
              <w:pStyle w:val="TableParagraph"/>
              <w:spacing w:line="270" w:lineRule="exact"/>
              <w:ind w:left="107"/>
              <w:rPr>
                <w:sz w:val="26"/>
                <w:highlight w:val="yellow"/>
              </w:rPr>
            </w:pPr>
            <w:r w:rsidRPr="00872D69">
              <w:rPr>
                <w:sz w:val="26"/>
                <w:highlight w:val="yellow"/>
              </w:rPr>
              <w:t>có lợi cũng không có hại</w:t>
            </w:r>
          </w:p>
        </w:tc>
        <w:tc>
          <w:tcPr>
            <w:tcW w:w="754" w:type="dxa"/>
            <w:vMerge/>
            <w:tcBorders>
              <w:top w:val="nil"/>
            </w:tcBorders>
          </w:tcPr>
          <w:p w14:paraId="02EBF754" w14:textId="77777777" w:rsidR="004B30F1" w:rsidRDefault="004B30F1">
            <w:pPr>
              <w:rPr>
                <w:sz w:val="2"/>
                <w:szCs w:val="2"/>
              </w:rPr>
            </w:pPr>
          </w:p>
        </w:tc>
      </w:tr>
    </w:tbl>
    <w:p w14:paraId="7FA7211F" w14:textId="77777777" w:rsidR="004B30F1" w:rsidRDefault="004B30F1">
      <w:pPr>
        <w:rPr>
          <w:sz w:val="2"/>
          <w:szCs w:val="2"/>
        </w:rPr>
        <w:sectPr w:rsidR="004B30F1">
          <w:footerReference w:type="default" r:id="rId86"/>
          <w:pgSz w:w="11910" w:h="16840"/>
          <w:pgMar w:top="0" w:right="680" w:bottom="580" w:left="180" w:header="0" w:footer="384" w:gutter="0"/>
          <w:pgNumType w:start="57"/>
          <w:cols w:space="720"/>
        </w:sectPr>
      </w:pPr>
    </w:p>
    <w:p w14:paraId="49AEADB4" w14:textId="77777777" w:rsidR="004B30F1" w:rsidRDefault="00414299">
      <w:pPr>
        <w:tabs>
          <w:tab w:val="left" w:pos="5284"/>
          <w:tab w:val="left" w:pos="5884"/>
        </w:tabs>
        <w:spacing w:before="70" w:line="398" w:lineRule="auto"/>
        <w:ind w:left="1190" w:right="1615" w:hanging="521"/>
        <w:jc w:val="both"/>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TỈNH</w:t>
      </w:r>
      <w:r>
        <w:rPr>
          <w:b/>
          <w:spacing w:val="64"/>
          <w:sz w:val="26"/>
          <w:u w:val="thick"/>
        </w:rPr>
        <w:t xml:space="preserve"> </w:t>
      </w:r>
      <w:r>
        <w:rPr>
          <w:b/>
          <w:sz w:val="26"/>
          <w:u w:val="thick"/>
        </w:rPr>
        <w:t>CÀ</w:t>
      </w:r>
      <w:r>
        <w:rPr>
          <w:b/>
          <w:spacing w:val="-2"/>
          <w:sz w:val="26"/>
          <w:u w:val="thick"/>
        </w:rPr>
        <w:t xml:space="preserve"> </w:t>
      </w:r>
      <w:r>
        <w:rPr>
          <w:b/>
          <w:sz w:val="26"/>
          <w:u w:val="thick"/>
        </w:rPr>
        <w:t>MAU</w:t>
      </w:r>
      <w:r>
        <w:rPr>
          <w:b/>
          <w:sz w:val="26"/>
        </w:rPr>
        <w:tab/>
      </w:r>
      <w:r>
        <w:rPr>
          <w:b/>
          <w:sz w:val="26"/>
        </w:rPr>
        <w:tab/>
        <w:t>NĂM HỌC</w:t>
      </w:r>
      <w:r>
        <w:rPr>
          <w:b/>
          <w:spacing w:val="-1"/>
          <w:sz w:val="26"/>
        </w:rPr>
        <w:t xml:space="preserve"> </w:t>
      </w:r>
      <w:r>
        <w:rPr>
          <w:b/>
          <w:sz w:val="26"/>
        </w:rPr>
        <w:t>2021-2022</w:t>
      </w:r>
    </w:p>
    <w:p w14:paraId="4D4AAD94" w14:textId="77777777" w:rsidR="004B30F1" w:rsidRDefault="00414299">
      <w:pPr>
        <w:tabs>
          <w:tab w:val="left" w:pos="5704"/>
        </w:tabs>
        <w:spacing w:before="3" w:line="400" w:lineRule="auto"/>
        <w:ind w:left="734" w:right="2191" w:firstLine="456"/>
        <w:jc w:val="both"/>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 học(150 phút) Câu 1( 3,0</w:t>
      </w:r>
      <w:r>
        <w:rPr>
          <w:b/>
          <w:spacing w:val="-1"/>
          <w:sz w:val="26"/>
        </w:rPr>
        <w:t xml:space="preserve"> </w:t>
      </w:r>
      <w:r>
        <w:rPr>
          <w:b/>
          <w:sz w:val="26"/>
        </w:rPr>
        <w:t>điểm)</w:t>
      </w:r>
    </w:p>
    <w:p w14:paraId="44F1E2C7" w14:textId="77777777" w:rsidR="004B30F1" w:rsidRDefault="00414299">
      <w:pPr>
        <w:pStyle w:val="ListParagraph"/>
        <w:numPr>
          <w:ilvl w:val="0"/>
          <w:numId w:val="269"/>
        </w:numPr>
        <w:tabs>
          <w:tab w:val="left" w:pos="932"/>
        </w:tabs>
        <w:spacing w:before="0"/>
        <w:ind w:right="600" w:firstLine="0"/>
        <w:jc w:val="both"/>
        <w:rPr>
          <w:sz w:val="26"/>
        </w:rPr>
      </w:pPr>
      <w:r>
        <w:rPr>
          <w:sz w:val="26"/>
        </w:rPr>
        <w:t>Môi trường sống là gì? Kể tên các loại môi trường sống của sinh vật? Cho các sinh vật sau: sán lá gan, trâu, cá chép, giun đất, giun đũa, chim, hổ, tôm, nai, dế trũi.Hãy cho biết môi trường sống của các loài sinh vật</w:t>
      </w:r>
      <w:r>
        <w:rPr>
          <w:spacing w:val="-1"/>
          <w:sz w:val="26"/>
        </w:rPr>
        <w:t xml:space="preserve"> </w:t>
      </w:r>
      <w:r>
        <w:rPr>
          <w:sz w:val="26"/>
        </w:rPr>
        <w:t>trên?</w:t>
      </w:r>
    </w:p>
    <w:p w14:paraId="0E95C83C" w14:textId="77777777" w:rsidR="004B30F1" w:rsidRDefault="00414299">
      <w:pPr>
        <w:pStyle w:val="ListParagraph"/>
        <w:numPr>
          <w:ilvl w:val="0"/>
          <w:numId w:val="269"/>
        </w:numPr>
        <w:tabs>
          <w:tab w:val="left" w:pos="934"/>
        </w:tabs>
        <w:spacing w:before="1"/>
        <w:ind w:right="602" w:firstLine="0"/>
        <w:jc w:val="both"/>
        <w:rPr>
          <w:sz w:val="26"/>
        </w:rPr>
      </w:pPr>
      <w:r>
        <w:rPr>
          <w:sz w:val="26"/>
        </w:rPr>
        <w:t>Cá rô phi Việt Nam bị chết khi nhiệt độ xuống dưới 5</w:t>
      </w:r>
      <w:r>
        <w:rPr>
          <w:sz w:val="26"/>
          <w:vertAlign w:val="superscript"/>
        </w:rPr>
        <w:t>o</w:t>
      </w:r>
      <w:r>
        <w:rPr>
          <w:sz w:val="26"/>
        </w:rPr>
        <w:t>C hoặc cao hơn 42</w:t>
      </w:r>
      <w:r>
        <w:rPr>
          <w:sz w:val="26"/>
          <w:vertAlign w:val="superscript"/>
        </w:rPr>
        <w:t>0</w:t>
      </w:r>
      <w:r>
        <w:rPr>
          <w:sz w:val="26"/>
        </w:rPr>
        <w:t>C và sinh trưởng tốt nhất ở</w:t>
      </w:r>
      <w:r>
        <w:rPr>
          <w:spacing w:val="-4"/>
          <w:sz w:val="26"/>
        </w:rPr>
        <w:t xml:space="preserve"> </w:t>
      </w:r>
      <w:r>
        <w:rPr>
          <w:sz w:val="26"/>
        </w:rPr>
        <w:t>30</w:t>
      </w:r>
      <w:r>
        <w:rPr>
          <w:sz w:val="26"/>
          <w:vertAlign w:val="superscript"/>
        </w:rPr>
        <w:t>0</w:t>
      </w:r>
      <w:r>
        <w:rPr>
          <w:sz w:val="26"/>
        </w:rPr>
        <w:t>C</w:t>
      </w:r>
    </w:p>
    <w:p w14:paraId="232F5468" w14:textId="77777777" w:rsidR="004B30F1" w:rsidRDefault="00414299">
      <w:pPr>
        <w:pStyle w:val="ListParagraph"/>
        <w:numPr>
          <w:ilvl w:val="1"/>
          <w:numId w:val="269"/>
        </w:numPr>
        <w:tabs>
          <w:tab w:val="left" w:pos="1649"/>
        </w:tabs>
        <w:spacing w:before="0"/>
        <w:ind w:right="600" w:firstLine="720"/>
        <w:jc w:val="both"/>
        <w:rPr>
          <w:sz w:val="26"/>
        </w:rPr>
      </w:pPr>
      <w:r>
        <w:rPr>
          <w:sz w:val="26"/>
        </w:rPr>
        <w:t>Theo thuật ngữ sinh thái học về ảnh hưởng của nhân tố nhiệt độ đến cá rô phi, các giá trị 5</w:t>
      </w:r>
      <w:r>
        <w:rPr>
          <w:sz w:val="26"/>
          <w:vertAlign w:val="superscript"/>
        </w:rPr>
        <w:t>0</w:t>
      </w:r>
      <w:r>
        <w:rPr>
          <w:sz w:val="26"/>
        </w:rPr>
        <w:t>C, 42</w:t>
      </w:r>
      <w:r>
        <w:rPr>
          <w:sz w:val="26"/>
          <w:vertAlign w:val="superscript"/>
        </w:rPr>
        <w:t>o</w:t>
      </w:r>
      <w:r>
        <w:rPr>
          <w:sz w:val="26"/>
        </w:rPr>
        <w:t>C, 30</w:t>
      </w:r>
      <w:r>
        <w:rPr>
          <w:sz w:val="26"/>
          <w:vertAlign w:val="superscript"/>
        </w:rPr>
        <w:t>0</w:t>
      </w:r>
      <w:r>
        <w:rPr>
          <w:sz w:val="26"/>
        </w:rPr>
        <w:t>C và khoảng giá trị từ 5</w:t>
      </w:r>
      <w:r>
        <w:rPr>
          <w:sz w:val="26"/>
          <w:vertAlign w:val="superscript"/>
        </w:rPr>
        <w:t>0</w:t>
      </w:r>
      <w:r>
        <w:rPr>
          <w:sz w:val="26"/>
        </w:rPr>
        <w:t>C đến 42</w:t>
      </w:r>
      <w:r>
        <w:rPr>
          <w:sz w:val="26"/>
          <w:vertAlign w:val="superscript"/>
        </w:rPr>
        <w:t>0</w:t>
      </w:r>
      <w:r>
        <w:rPr>
          <w:sz w:val="26"/>
        </w:rPr>
        <w:t>C được gọi là gì? Vẽ đồ thị về giới hạn nhiệt độ của cá rô phi ở Việt Nam?</w:t>
      </w:r>
    </w:p>
    <w:p w14:paraId="69C5CC81" w14:textId="77777777" w:rsidR="004B30F1" w:rsidRDefault="00414299">
      <w:pPr>
        <w:pStyle w:val="ListParagraph"/>
        <w:numPr>
          <w:ilvl w:val="1"/>
          <w:numId w:val="269"/>
        </w:numPr>
        <w:tabs>
          <w:tab w:val="left" w:pos="1652"/>
        </w:tabs>
        <w:spacing w:before="0"/>
        <w:ind w:right="602" w:firstLine="720"/>
        <w:jc w:val="both"/>
        <w:rPr>
          <w:sz w:val="26"/>
        </w:rPr>
      </w:pPr>
      <w:r>
        <w:rPr>
          <w:sz w:val="26"/>
        </w:rPr>
        <w:t>Cá chép Việt Nam có giới hạn sinh thái về nhiệt độ là 2</w:t>
      </w:r>
      <w:r>
        <w:rPr>
          <w:sz w:val="26"/>
          <w:vertAlign w:val="superscript"/>
        </w:rPr>
        <w:t>0</w:t>
      </w:r>
      <w:r>
        <w:rPr>
          <w:sz w:val="26"/>
        </w:rPr>
        <w:t>C- 44</w:t>
      </w:r>
      <w:r>
        <w:rPr>
          <w:sz w:val="26"/>
          <w:vertAlign w:val="superscript"/>
        </w:rPr>
        <w:t>0</w:t>
      </w:r>
      <w:r>
        <w:rPr>
          <w:sz w:val="26"/>
        </w:rPr>
        <w:t>C. Hãy cho biết trong hai loài cá trên, loài cá nào phân bố rộng hơn? Vì</w:t>
      </w:r>
      <w:r>
        <w:rPr>
          <w:spacing w:val="-2"/>
          <w:sz w:val="26"/>
        </w:rPr>
        <w:t xml:space="preserve"> </w:t>
      </w:r>
      <w:r>
        <w:rPr>
          <w:sz w:val="26"/>
        </w:rPr>
        <w:t>sao?</w:t>
      </w:r>
    </w:p>
    <w:p w14:paraId="64436FF1" w14:textId="77777777" w:rsidR="004B30F1" w:rsidRDefault="00414299">
      <w:pPr>
        <w:pStyle w:val="ListParagraph"/>
        <w:numPr>
          <w:ilvl w:val="0"/>
          <w:numId w:val="269"/>
        </w:numPr>
        <w:tabs>
          <w:tab w:val="left" w:pos="929"/>
        </w:tabs>
        <w:spacing w:before="0" w:line="299" w:lineRule="exact"/>
        <w:ind w:left="928" w:hanging="260"/>
        <w:rPr>
          <w:sz w:val="26"/>
        </w:rPr>
      </w:pPr>
      <w:r>
        <w:rPr>
          <w:sz w:val="26"/>
        </w:rPr>
        <w:t>Cho các chuỗi thức ăn chưa hoàn chỉnh</w:t>
      </w:r>
      <w:r>
        <w:rPr>
          <w:spacing w:val="2"/>
          <w:sz w:val="26"/>
        </w:rPr>
        <w:t xml:space="preserve"> </w:t>
      </w:r>
      <w:r>
        <w:rPr>
          <w:sz w:val="26"/>
        </w:rPr>
        <w:t>sau</w:t>
      </w:r>
    </w:p>
    <w:p w14:paraId="0A2A4CCB" w14:textId="77777777" w:rsidR="004B30F1" w:rsidRDefault="00414299">
      <w:pPr>
        <w:pStyle w:val="ListParagraph"/>
        <w:numPr>
          <w:ilvl w:val="0"/>
          <w:numId w:val="428"/>
        </w:numPr>
        <w:tabs>
          <w:tab w:val="left" w:pos="821"/>
        </w:tabs>
        <w:spacing w:before="1" w:line="298" w:lineRule="exact"/>
        <w:ind w:left="820"/>
        <w:jc w:val="left"/>
        <w:rPr>
          <w:sz w:val="26"/>
        </w:rPr>
      </w:pPr>
      <w:r>
        <w:rPr>
          <w:sz w:val="26"/>
        </w:rPr>
        <w:t>Thực vật--&gt;(A)--&gt; Cầy--&gt;</w:t>
      </w:r>
      <w:r>
        <w:rPr>
          <w:spacing w:val="-1"/>
          <w:sz w:val="26"/>
        </w:rPr>
        <w:t xml:space="preserve"> </w:t>
      </w:r>
      <w:r>
        <w:rPr>
          <w:sz w:val="26"/>
        </w:rPr>
        <w:t>hổ</w:t>
      </w:r>
    </w:p>
    <w:p w14:paraId="13D0ABDD" w14:textId="77777777" w:rsidR="004B30F1" w:rsidRDefault="00414299">
      <w:pPr>
        <w:pStyle w:val="ListParagraph"/>
        <w:numPr>
          <w:ilvl w:val="0"/>
          <w:numId w:val="428"/>
        </w:numPr>
        <w:tabs>
          <w:tab w:val="left" w:pos="821"/>
        </w:tabs>
        <w:spacing w:before="0" w:line="298" w:lineRule="exact"/>
        <w:ind w:left="820"/>
        <w:jc w:val="left"/>
        <w:rPr>
          <w:sz w:val="26"/>
        </w:rPr>
      </w:pPr>
      <w:r>
        <w:rPr>
          <w:sz w:val="26"/>
        </w:rPr>
        <w:t>Thực vật--&gt; Chuột--&gt;(B)---&gt; Đại bàng</w:t>
      </w:r>
    </w:p>
    <w:p w14:paraId="475E05E4" w14:textId="77777777" w:rsidR="004B30F1" w:rsidRDefault="00414299">
      <w:pPr>
        <w:pStyle w:val="ListParagraph"/>
        <w:numPr>
          <w:ilvl w:val="0"/>
          <w:numId w:val="428"/>
        </w:numPr>
        <w:tabs>
          <w:tab w:val="left" w:pos="821"/>
        </w:tabs>
        <w:spacing w:before="1" w:line="298" w:lineRule="exact"/>
        <w:ind w:left="820"/>
        <w:jc w:val="left"/>
        <w:rPr>
          <w:sz w:val="26"/>
        </w:rPr>
      </w:pPr>
      <w:r>
        <w:rPr>
          <w:sz w:val="26"/>
        </w:rPr>
        <w:t>Thực vật--&gt;Châu chấu--&gt; (C) --&gt; Rắn</w:t>
      </w:r>
    </w:p>
    <w:p w14:paraId="7D14D60A" w14:textId="77777777" w:rsidR="004B30F1" w:rsidRDefault="00414299">
      <w:pPr>
        <w:pStyle w:val="ListParagraph"/>
        <w:numPr>
          <w:ilvl w:val="0"/>
          <w:numId w:val="428"/>
        </w:numPr>
        <w:tabs>
          <w:tab w:val="left" w:pos="821"/>
        </w:tabs>
        <w:spacing w:before="0" w:line="298" w:lineRule="exact"/>
        <w:ind w:left="820"/>
        <w:jc w:val="left"/>
        <w:rPr>
          <w:sz w:val="26"/>
        </w:rPr>
      </w:pPr>
      <w:r>
        <w:rPr>
          <w:sz w:val="26"/>
        </w:rPr>
        <w:t>Thực vật--&gt; rệp cây--&gt; (D)--&gt; nhện--&gt; chim ăn</w:t>
      </w:r>
      <w:r>
        <w:rPr>
          <w:spacing w:val="7"/>
          <w:sz w:val="26"/>
        </w:rPr>
        <w:t xml:space="preserve"> </w:t>
      </w:r>
      <w:r>
        <w:rPr>
          <w:sz w:val="26"/>
        </w:rPr>
        <w:t>sâu.</w:t>
      </w:r>
    </w:p>
    <w:p w14:paraId="23643226" w14:textId="77777777" w:rsidR="004B30F1" w:rsidRDefault="00414299">
      <w:pPr>
        <w:pStyle w:val="BodyText"/>
        <w:spacing w:before="200"/>
        <w:ind w:left="669"/>
      </w:pPr>
      <w:r>
        <w:t>Biết các loài (A), (B), (C), (D)gồm: bọ rùa, ếch, sâu, mèo</w:t>
      </w:r>
    </w:p>
    <w:p w14:paraId="55E4A0AA" w14:textId="77777777" w:rsidR="004B30F1" w:rsidRDefault="00414299">
      <w:pPr>
        <w:pStyle w:val="ListParagraph"/>
        <w:numPr>
          <w:ilvl w:val="1"/>
          <w:numId w:val="269"/>
        </w:numPr>
        <w:tabs>
          <w:tab w:val="left" w:pos="1635"/>
        </w:tabs>
        <w:spacing w:before="201"/>
        <w:ind w:left="1634" w:hanging="246"/>
        <w:rPr>
          <w:sz w:val="26"/>
        </w:rPr>
      </w:pPr>
      <w:r>
        <w:rPr>
          <w:sz w:val="26"/>
        </w:rPr>
        <w:t>Hãy hoàn thành 4 chuỗi thức ăn</w:t>
      </w:r>
      <w:r>
        <w:rPr>
          <w:spacing w:val="-4"/>
          <w:sz w:val="26"/>
        </w:rPr>
        <w:t xml:space="preserve"> </w:t>
      </w:r>
      <w:r>
        <w:rPr>
          <w:sz w:val="26"/>
        </w:rPr>
        <w:t>trên?</w:t>
      </w:r>
    </w:p>
    <w:p w14:paraId="3EF470D3" w14:textId="77777777" w:rsidR="004B30F1" w:rsidRDefault="00414299">
      <w:pPr>
        <w:pStyle w:val="BodyText"/>
        <w:spacing w:before="200"/>
        <w:ind w:left="1389"/>
      </w:pPr>
      <w:r>
        <w:t>b.Thế nào là trạng thái cân bằng sinh học trong quần xã</w:t>
      </w:r>
    </w:p>
    <w:p w14:paraId="42992B0A" w14:textId="77777777" w:rsidR="004B30F1" w:rsidRDefault="00414299">
      <w:pPr>
        <w:pStyle w:val="Heading2"/>
        <w:spacing w:before="200"/>
        <w:ind w:left="669"/>
      </w:pPr>
      <w:r>
        <w:t>Câu 2(1,0 điểm)</w:t>
      </w:r>
    </w:p>
    <w:p w14:paraId="0914F70D" w14:textId="77777777" w:rsidR="004B30F1" w:rsidRDefault="00414299">
      <w:pPr>
        <w:pStyle w:val="ListParagraph"/>
        <w:numPr>
          <w:ilvl w:val="0"/>
          <w:numId w:val="268"/>
        </w:numPr>
        <w:tabs>
          <w:tab w:val="left" w:pos="934"/>
        </w:tabs>
        <w:ind w:right="600" w:firstLine="0"/>
        <w:jc w:val="both"/>
        <w:rPr>
          <w:sz w:val="26"/>
        </w:rPr>
      </w:pPr>
      <w:r>
        <w:rPr>
          <w:sz w:val="26"/>
        </w:rPr>
        <w:t>Thể đa bội là gì? Hội chứng Claiphentơ và hội chứng Đao ở người thuộc thể dị bội hay thể đa bội? Nêu đặc điểm số lượng NST trong tế bào sinh dưỡng của bệnh nhân mắc hội chứng Claiphentơ và hội chứng</w:t>
      </w:r>
      <w:r>
        <w:rPr>
          <w:spacing w:val="4"/>
          <w:sz w:val="26"/>
        </w:rPr>
        <w:t xml:space="preserve"> </w:t>
      </w:r>
      <w:r>
        <w:rPr>
          <w:sz w:val="26"/>
        </w:rPr>
        <w:t>Đao?</w:t>
      </w:r>
    </w:p>
    <w:p w14:paraId="04566E17" w14:textId="77777777" w:rsidR="004B30F1" w:rsidRDefault="00414299">
      <w:pPr>
        <w:pStyle w:val="ListParagraph"/>
        <w:numPr>
          <w:ilvl w:val="0"/>
          <w:numId w:val="268"/>
        </w:numPr>
        <w:tabs>
          <w:tab w:val="left" w:pos="939"/>
        </w:tabs>
        <w:ind w:right="600" w:firstLine="0"/>
        <w:jc w:val="both"/>
        <w:rPr>
          <w:sz w:val="26"/>
        </w:rPr>
      </w:pPr>
      <w:r>
        <w:rPr>
          <w:sz w:val="26"/>
        </w:rPr>
        <w:t>Ở người, xét 1 gen nằm trên NST thường có 2 alen: alen A không gây bệnh trội hoàn toàn so với alen a gây bệnh bạch tạng. Vợ chồng anh X và chị Y không mắc bệnh, nhưng em trai của anh X và anh trai của chị Y lại mắc bệnh bạch tạng, những người khác ở hai gia đình đều không mắc bệnh này. Xác suất sinh con đầu lòng của họ mắc bệnh là bao</w:t>
      </w:r>
      <w:r>
        <w:rPr>
          <w:spacing w:val="-5"/>
          <w:sz w:val="26"/>
        </w:rPr>
        <w:t xml:space="preserve"> </w:t>
      </w:r>
      <w:r>
        <w:rPr>
          <w:sz w:val="26"/>
        </w:rPr>
        <w:t>nhiêu?</w:t>
      </w:r>
    </w:p>
    <w:p w14:paraId="02CA1CF6" w14:textId="77777777" w:rsidR="004B30F1" w:rsidRDefault="00414299">
      <w:pPr>
        <w:pStyle w:val="Heading2"/>
        <w:spacing w:before="201"/>
        <w:ind w:left="669"/>
      </w:pPr>
      <w:r>
        <w:t>Câu 3(2,0 điểm)</w:t>
      </w:r>
    </w:p>
    <w:p w14:paraId="1EC5AA1D" w14:textId="77777777" w:rsidR="004B30F1" w:rsidRDefault="00414299">
      <w:pPr>
        <w:pStyle w:val="ListParagraph"/>
        <w:numPr>
          <w:ilvl w:val="0"/>
          <w:numId w:val="267"/>
        </w:numPr>
        <w:tabs>
          <w:tab w:val="left" w:pos="929"/>
        </w:tabs>
        <w:jc w:val="both"/>
        <w:rPr>
          <w:sz w:val="26"/>
        </w:rPr>
      </w:pPr>
      <w:r>
        <w:rPr>
          <w:sz w:val="26"/>
        </w:rPr>
        <w:t>Hãy giải thích về tính đặc thù, tính đa dạng của</w:t>
      </w:r>
      <w:r>
        <w:rPr>
          <w:spacing w:val="2"/>
          <w:sz w:val="26"/>
        </w:rPr>
        <w:t xml:space="preserve"> </w:t>
      </w:r>
      <w:r>
        <w:rPr>
          <w:sz w:val="26"/>
        </w:rPr>
        <w:t>Protein?</w:t>
      </w:r>
    </w:p>
    <w:p w14:paraId="201BDC7A" w14:textId="77777777" w:rsidR="004B30F1" w:rsidRDefault="00414299">
      <w:pPr>
        <w:pStyle w:val="ListParagraph"/>
        <w:numPr>
          <w:ilvl w:val="0"/>
          <w:numId w:val="267"/>
        </w:numPr>
        <w:tabs>
          <w:tab w:val="left" w:pos="929"/>
        </w:tabs>
        <w:spacing w:before="201"/>
        <w:jc w:val="both"/>
        <w:rPr>
          <w:sz w:val="26"/>
        </w:rPr>
      </w:pPr>
      <w:r>
        <w:rPr>
          <w:sz w:val="26"/>
        </w:rPr>
        <w:t>Gen D có chiều dài 4080A</w:t>
      </w:r>
      <w:r>
        <w:rPr>
          <w:sz w:val="26"/>
          <w:vertAlign w:val="superscript"/>
        </w:rPr>
        <w:t>0</w:t>
      </w:r>
      <w:r>
        <w:rPr>
          <w:sz w:val="26"/>
        </w:rPr>
        <w:t xml:space="preserve"> và có tỉ lệ A:G=</w:t>
      </w:r>
      <w:r>
        <w:rPr>
          <w:spacing w:val="4"/>
          <w:sz w:val="26"/>
        </w:rPr>
        <w:t xml:space="preserve"> </w:t>
      </w:r>
      <w:r>
        <w:rPr>
          <w:sz w:val="26"/>
        </w:rPr>
        <w:t>1,4</w:t>
      </w:r>
    </w:p>
    <w:p w14:paraId="67E5F8CD" w14:textId="77777777" w:rsidR="004B30F1" w:rsidRDefault="00414299">
      <w:pPr>
        <w:pStyle w:val="ListParagraph"/>
        <w:numPr>
          <w:ilvl w:val="1"/>
          <w:numId w:val="267"/>
        </w:numPr>
        <w:tabs>
          <w:tab w:val="left" w:pos="915"/>
        </w:tabs>
        <w:spacing w:before="197"/>
        <w:ind w:hanging="246"/>
        <w:jc w:val="both"/>
        <w:rPr>
          <w:sz w:val="26"/>
        </w:rPr>
      </w:pPr>
      <w:r>
        <w:rPr>
          <w:sz w:val="26"/>
        </w:rPr>
        <w:t>Tính số nucleotit (nu) các loại có trong gen</w:t>
      </w:r>
      <w:r>
        <w:rPr>
          <w:spacing w:val="5"/>
          <w:sz w:val="26"/>
        </w:rPr>
        <w:t xml:space="preserve"> </w:t>
      </w:r>
      <w:r>
        <w:rPr>
          <w:sz w:val="26"/>
        </w:rPr>
        <w:t>D?</w:t>
      </w:r>
    </w:p>
    <w:p w14:paraId="7C86D16C" w14:textId="77777777" w:rsidR="004B30F1" w:rsidRDefault="00414299">
      <w:pPr>
        <w:pStyle w:val="ListParagraph"/>
        <w:numPr>
          <w:ilvl w:val="1"/>
          <w:numId w:val="267"/>
        </w:numPr>
        <w:tabs>
          <w:tab w:val="left" w:pos="929"/>
        </w:tabs>
        <w:spacing w:before="201"/>
        <w:ind w:left="669" w:right="600" w:firstLine="0"/>
        <w:jc w:val="both"/>
        <w:rPr>
          <w:sz w:val="26"/>
        </w:rPr>
      </w:pPr>
      <w:r>
        <w:rPr>
          <w:sz w:val="26"/>
        </w:rPr>
        <w:t>Gen D đột biến thành gen d. Cặp gen Dd nhân đôi liên tiếp 2 lần. Trong cả hai lần nhân đôi đã cần tế bào cung cấp tổng số nucleotit tự do loại A là 4203 và tổng số nucleotit tự do loại G là 2997. Xác định dạng đột biến gen</w:t>
      </w:r>
      <w:r>
        <w:rPr>
          <w:spacing w:val="6"/>
          <w:sz w:val="26"/>
        </w:rPr>
        <w:t xml:space="preserve"> </w:t>
      </w:r>
      <w:r>
        <w:rPr>
          <w:sz w:val="26"/>
        </w:rPr>
        <w:t>trên?</w:t>
      </w:r>
    </w:p>
    <w:p w14:paraId="5B1D0D3A" w14:textId="77777777" w:rsidR="004B30F1" w:rsidRDefault="00414299">
      <w:pPr>
        <w:pStyle w:val="Heading2"/>
        <w:spacing w:before="200"/>
        <w:ind w:left="669"/>
      </w:pPr>
      <w:r>
        <w:t>Câu 4(2,0 điểm)</w:t>
      </w:r>
    </w:p>
    <w:p w14:paraId="0491409E" w14:textId="77777777" w:rsidR="004B30F1" w:rsidRDefault="00414299">
      <w:pPr>
        <w:pStyle w:val="ListParagraph"/>
        <w:numPr>
          <w:ilvl w:val="0"/>
          <w:numId w:val="266"/>
        </w:numPr>
        <w:tabs>
          <w:tab w:val="left" w:pos="929"/>
        </w:tabs>
        <w:jc w:val="both"/>
        <w:rPr>
          <w:sz w:val="26"/>
        </w:rPr>
      </w:pPr>
      <w:r>
        <w:rPr>
          <w:sz w:val="26"/>
        </w:rPr>
        <w:t>Ba hợp tử của cùng một loài có bộ NST: 2n=8 nguyên phân một số lần khác</w:t>
      </w:r>
      <w:r>
        <w:rPr>
          <w:spacing w:val="-3"/>
          <w:sz w:val="26"/>
        </w:rPr>
        <w:t xml:space="preserve"> </w:t>
      </w:r>
      <w:r>
        <w:rPr>
          <w:sz w:val="26"/>
        </w:rPr>
        <w:t>nhau.</w:t>
      </w:r>
    </w:p>
    <w:p w14:paraId="53689901" w14:textId="77777777" w:rsidR="004B30F1" w:rsidRDefault="004B30F1">
      <w:pPr>
        <w:jc w:val="both"/>
        <w:rPr>
          <w:sz w:val="26"/>
        </w:rPr>
        <w:sectPr w:rsidR="004B30F1">
          <w:footerReference w:type="even" r:id="rId87"/>
          <w:pgSz w:w="11910" w:h="16840"/>
          <w:pgMar w:top="780" w:right="680" w:bottom="280" w:left="180" w:header="0" w:footer="0" w:gutter="0"/>
          <w:cols w:space="720"/>
        </w:sectPr>
      </w:pPr>
    </w:p>
    <w:p w14:paraId="6EC2B0A0" w14:textId="77777777" w:rsidR="004B30F1" w:rsidRDefault="00414299">
      <w:pPr>
        <w:pStyle w:val="Heading1"/>
        <w:spacing w:after="18"/>
        <w:ind w:left="2608"/>
        <w:rPr>
          <w:u w:val="none"/>
        </w:rPr>
      </w:pPr>
      <w:r>
        <w:rPr>
          <w:u w:val="none"/>
        </w:rPr>
        <w:lastRenderedPageBreak/>
        <w:t>BỘ ĐỀ THI VÀO LỚP 10 CHUYÊN SINH TỪ 2018-2022</w:t>
      </w:r>
    </w:p>
    <w:p w14:paraId="3DFECE3B"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17461D1D" wp14:editId="77D7A6B1">
                <wp:extent cx="6207125" cy="55245"/>
                <wp:effectExtent l="4445" t="0" r="0" b="1905"/>
                <wp:docPr id="5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553" name="AutoShape 253"/>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ED13F3" id="Group 252"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">
                <v:shape id="AutoShape 253"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733A7AAF" w14:textId="77777777" w:rsidR="004B30F1" w:rsidRDefault="004B30F1">
      <w:pPr>
        <w:pStyle w:val="BodyText"/>
        <w:spacing w:before="1"/>
        <w:rPr>
          <w:b/>
          <w:i/>
          <w:sz w:val="29"/>
        </w:rPr>
      </w:pPr>
    </w:p>
    <w:p w14:paraId="25816FD5" w14:textId="77777777" w:rsidR="004B30F1" w:rsidRDefault="00414299">
      <w:pPr>
        <w:pStyle w:val="BodyText"/>
        <w:spacing w:before="88"/>
        <w:ind w:left="1101" w:right="226"/>
      </w:pPr>
      <w:r>
        <w:t>Hợp tử thứ nhất nguyên phân một số lần tạo ra tế bào con bằng 1/4 số tế bào con do hợp tử thứ hai</w:t>
      </w:r>
    </w:p>
    <w:p w14:paraId="71ABF35A" w14:textId="77777777" w:rsidR="004B30F1" w:rsidRDefault="00414299">
      <w:pPr>
        <w:pStyle w:val="ListParagraph"/>
        <w:numPr>
          <w:ilvl w:val="0"/>
          <w:numId w:val="266"/>
        </w:numPr>
        <w:tabs>
          <w:tab w:val="left" w:pos="1428"/>
        </w:tabs>
        <w:spacing w:before="199"/>
        <w:ind w:left="1101" w:right="168" w:firstLine="0"/>
        <w:jc w:val="both"/>
        <w:rPr>
          <w:sz w:val="26"/>
        </w:rPr>
      </w:pPr>
      <w:r>
        <w:rPr>
          <w:sz w:val="26"/>
        </w:rPr>
        <w:t>nguyên phân tạo ra, tất cả các tế bào con sinh ra từ hợp tử thứ ba có 512 NST đơn. Tổng số NST trong tất cả các tế bào con được tạo ra từ 3 hợp tử trên là 832. Biết rằng quá trình nguyên phân xảy ra bình thường, hãy xác định số tế bào con do mối hợp tử tạo ra và số lần nguyên phân của mỗi hợp</w:t>
      </w:r>
      <w:r>
        <w:rPr>
          <w:spacing w:val="-2"/>
          <w:sz w:val="26"/>
        </w:rPr>
        <w:t xml:space="preserve"> </w:t>
      </w:r>
      <w:r>
        <w:rPr>
          <w:sz w:val="26"/>
        </w:rPr>
        <w:t>tử?</w:t>
      </w:r>
    </w:p>
    <w:p w14:paraId="6CA3ADA4" w14:textId="77777777" w:rsidR="004B30F1" w:rsidRDefault="00414299">
      <w:pPr>
        <w:pStyle w:val="BodyText"/>
        <w:tabs>
          <w:tab w:val="left" w:leader="dot" w:pos="10267"/>
        </w:tabs>
        <w:spacing w:before="201" w:line="298" w:lineRule="exact"/>
        <w:ind w:left="1101"/>
      </w:pPr>
      <w:r>
        <w:t>2.</w:t>
      </w:r>
      <w:r>
        <w:rPr>
          <w:spacing w:val="10"/>
        </w:rPr>
        <w:t xml:space="preserve"> </w:t>
      </w:r>
      <w:r>
        <w:t>Xét</w:t>
      </w:r>
      <w:r>
        <w:rPr>
          <w:spacing w:val="10"/>
        </w:rPr>
        <w:t xml:space="preserve"> </w:t>
      </w:r>
      <w:r>
        <w:t>1</w:t>
      </w:r>
      <w:r>
        <w:rPr>
          <w:spacing w:val="8"/>
        </w:rPr>
        <w:t xml:space="preserve"> </w:t>
      </w:r>
      <w:r>
        <w:t>NST</w:t>
      </w:r>
      <w:r>
        <w:rPr>
          <w:spacing w:val="13"/>
        </w:rPr>
        <w:t xml:space="preserve"> </w:t>
      </w:r>
      <w:r>
        <w:t>có</w:t>
      </w:r>
      <w:r>
        <w:rPr>
          <w:spacing w:val="8"/>
        </w:rPr>
        <w:t xml:space="preserve"> </w:t>
      </w:r>
      <w:r>
        <w:t>cấu</w:t>
      </w:r>
      <w:r>
        <w:rPr>
          <w:spacing w:val="9"/>
        </w:rPr>
        <w:t xml:space="preserve"> </w:t>
      </w:r>
      <w:r>
        <w:t>trúc</w:t>
      </w:r>
      <w:r>
        <w:rPr>
          <w:spacing w:val="8"/>
        </w:rPr>
        <w:t xml:space="preserve"> </w:t>
      </w:r>
      <w:r>
        <w:t>như</w:t>
      </w:r>
      <w:r>
        <w:rPr>
          <w:spacing w:val="9"/>
        </w:rPr>
        <w:t xml:space="preserve"> </w:t>
      </w:r>
      <w:r>
        <w:t>sau</w:t>
      </w:r>
      <w:r>
        <w:rPr>
          <w:spacing w:val="10"/>
        </w:rPr>
        <w:t xml:space="preserve"> </w:t>
      </w:r>
      <w:r>
        <w:t>(</w:t>
      </w:r>
      <w:r>
        <w:rPr>
          <w:spacing w:val="10"/>
        </w:rPr>
        <w:t xml:space="preserve"> </w:t>
      </w:r>
      <w:r>
        <w:t>dấu</w:t>
      </w:r>
      <w:r>
        <w:rPr>
          <w:spacing w:val="8"/>
        </w:rPr>
        <w:t xml:space="preserve"> </w:t>
      </w:r>
      <w:r>
        <w:t>‘x’</w:t>
      </w:r>
      <w:r>
        <w:rPr>
          <w:spacing w:val="9"/>
        </w:rPr>
        <w:t xml:space="preserve"> </w:t>
      </w:r>
      <w:r>
        <w:t>kí</w:t>
      </w:r>
      <w:r>
        <w:rPr>
          <w:spacing w:val="8"/>
        </w:rPr>
        <w:t xml:space="preserve"> </w:t>
      </w:r>
      <w:r>
        <w:t>hiệu</w:t>
      </w:r>
      <w:r>
        <w:rPr>
          <w:spacing w:val="10"/>
        </w:rPr>
        <w:t xml:space="preserve"> </w:t>
      </w:r>
      <w:r>
        <w:t>tâm</w:t>
      </w:r>
      <w:r>
        <w:rPr>
          <w:spacing w:val="10"/>
        </w:rPr>
        <w:t xml:space="preserve"> </w:t>
      </w:r>
      <w:r>
        <w:t>động,</w:t>
      </w:r>
      <w:r>
        <w:rPr>
          <w:spacing w:val="10"/>
        </w:rPr>
        <w:t xml:space="preserve"> </w:t>
      </w:r>
      <w:r>
        <w:t>các</w:t>
      </w:r>
      <w:r>
        <w:rPr>
          <w:spacing w:val="11"/>
        </w:rPr>
        <w:t xml:space="preserve"> </w:t>
      </w:r>
      <w:r>
        <w:t>chữ</w:t>
      </w:r>
      <w:r>
        <w:rPr>
          <w:spacing w:val="10"/>
        </w:rPr>
        <w:t xml:space="preserve"> </w:t>
      </w:r>
      <w:r>
        <w:t>in</w:t>
      </w:r>
      <w:r>
        <w:rPr>
          <w:spacing w:val="10"/>
        </w:rPr>
        <w:t xml:space="preserve"> </w:t>
      </w:r>
      <w:r>
        <w:t>hoa</w:t>
      </w:r>
      <w:r>
        <w:rPr>
          <w:spacing w:val="11"/>
        </w:rPr>
        <w:t xml:space="preserve"> </w:t>
      </w:r>
      <w:r>
        <w:t>A,B,C</w:t>
      </w:r>
      <w:r>
        <w:tab/>
        <w:t>là</w:t>
      </w:r>
      <w:r>
        <w:rPr>
          <w:spacing w:val="9"/>
        </w:rPr>
        <w:t xml:space="preserve"> </w:t>
      </w:r>
      <w:r>
        <w:t>các</w:t>
      </w:r>
    </w:p>
    <w:p w14:paraId="5E4966C9" w14:textId="77777777" w:rsidR="004B30F1" w:rsidRDefault="00414299">
      <w:pPr>
        <w:pStyle w:val="BodyText"/>
        <w:spacing w:line="298" w:lineRule="exact"/>
        <w:ind w:left="1101"/>
      </w:pPr>
      <w:r>
        <w:t xml:space="preserve">gen nằm trên NST. </w:t>
      </w:r>
      <w:r>
        <w:rPr>
          <w:u w:val="single"/>
        </w:rPr>
        <w:t>ABCDE x FGHIJK</w:t>
      </w:r>
    </w:p>
    <w:p w14:paraId="40F910C0" w14:textId="77777777" w:rsidR="004B30F1" w:rsidRDefault="00414299">
      <w:pPr>
        <w:pStyle w:val="BodyText"/>
        <w:spacing w:before="200"/>
        <w:ind w:left="1101"/>
      </w:pPr>
      <w:r>
        <w:t>Quan sát NST trên các cá thể của loài này, người ta thấy 1 số dạng đột biến sau:</w:t>
      </w:r>
    </w:p>
    <w:p w14:paraId="2E046686" w14:textId="77777777" w:rsidR="004B30F1" w:rsidRDefault="00414299">
      <w:pPr>
        <w:pStyle w:val="ListParagraph"/>
        <w:numPr>
          <w:ilvl w:val="0"/>
          <w:numId w:val="265"/>
        </w:numPr>
        <w:tabs>
          <w:tab w:val="left" w:pos="1361"/>
        </w:tabs>
        <w:spacing w:before="2" w:line="298" w:lineRule="exact"/>
        <w:rPr>
          <w:sz w:val="26"/>
        </w:rPr>
      </w:pPr>
      <w:r>
        <w:rPr>
          <w:sz w:val="26"/>
          <w:u w:val="single"/>
        </w:rPr>
        <w:t>ABCDE x</w:t>
      </w:r>
      <w:r>
        <w:rPr>
          <w:spacing w:val="-4"/>
          <w:sz w:val="26"/>
          <w:u w:val="single"/>
        </w:rPr>
        <w:t xml:space="preserve"> </w:t>
      </w:r>
      <w:r>
        <w:rPr>
          <w:sz w:val="26"/>
          <w:u w:val="single"/>
        </w:rPr>
        <w:t>FGHKJI</w:t>
      </w:r>
    </w:p>
    <w:p w14:paraId="79DDF52C" w14:textId="77777777" w:rsidR="004B30F1" w:rsidRDefault="00414299">
      <w:pPr>
        <w:pStyle w:val="ListParagraph"/>
        <w:numPr>
          <w:ilvl w:val="0"/>
          <w:numId w:val="265"/>
        </w:numPr>
        <w:tabs>
          <w:tab w:val="left" w:pos="1361"/>
        </w:tabs>
        <w:spacing w:before="0" w:line="298" w:lineRule="exact"/>
        <w:rPr>
          <w:sz w:val="26"/>
        </w:rPr>
      </w:pPr>
      <w:r>
        <w:rPr>
          <w:sz w:val="26"/>
          <w:u w:val="single"/>
        </w:rPr>
        <w:t>ABCDF x</w:t>
      </w:r>
      <w:r>
        <w:rPr>
          <w:spacing w:val="-4"/>
          <w:sz w:val="26"/>
          <w:u w:val="single"/>
        </w:rPr>
        <w:t xml:space="preserve"> </w:t>
      </w:r>
      <w:r>
        <w:rPr>
          <w:sz w:val="26"/>
          <w:u w:val="single"/>
        </w:rPr>
        <w:t>EGHIJK</w:t>
      </w:r>
    </w:p>
    <w:p w14:paraId="531398A9" w14:textId="77777777" w:rsidR="004B30F1" w:rsidRDefault="00414299">
      <w:pPr>
        <w:pStyle w:val="ListParagraph"/>
        <w:numPr>
          <w:ilvl w:val="0"/>
          <w:numId w:val="265"/>
        </w:numPr>
        <w:tabs>
          <w:tab w:val="left" w:pos="1361"/>
        </w:tabs>
        <w:spacing w:before="1"/>
        <w:rPr>
          <w:sz w:val="26"/>
        </w:rPr>
      </w:pPr>
      <w:r>
        <w:rPr>
          <w:sz w:val="26"/>
          <w:u w:val="single"/>
        </w:rPr>
        <w:t>ABE x FGHIJK</w:t>
      </w:r>
    </w:p>
    <w:p w14:paraId="31D47904" w14:textId="77777777" w:rsidR="004B30F1" w:rsidRDefault="00414299">
      <w:pPr>
        <w:pStyle w:val="ListParagraph"/>
        <w:numPr>
          <w:ilvl w:val="0"/>
          <w:numId w:val="265"/>
        </w:numPr>
        <w:tabs>
          <w:tab w:val="left" w:pos="1361"/>
        </w:tabs>
        <w:spacing w:before="1" w:line="298" w:lineRule="exact"/>
        <w:rPr>
          <w:sz w:val="26"/>
        </w:rPr>
      </w:pPr>
      <w:r>
        <w:rPr>
          <w:sz w:val="26"/>
          <w:u w:val="single"/>
        </w:rPr>
        <w:t>ABCDEE x FGHIJK</w:t>
      </w:r>
    </w:p>
    <w:p w14:paraId="3F335E54" w14:textId="77777777" w:rsidR="004B30F1" w:rsidRDefault="00414299">
      <w:pPr>
        <w:pStyle w:val="ListParagraph"/>
        <w:numPr>
          <w:ilvl w:val="1"/>
          <w:numId w:val="265"/>
        </w:numPr>
        <w:tabs>
          <w:tab w:val="left" w:pos="1347"/>
        </w:tabs>
        <w:spacing w:before="0" w:line="298" w:lineRule="exact"/>
        <w:ind w:hanging="246"/>
        <w:rPr>
          <w:sz w:val="26"/>
        </w:rPr>
      </w:pPr>
      <w:r>
        <w:rPr>
          <w:sz w:val="26"/>
        </w:rPr>
        <w:t>Xác định dạng đột biến trong mỗi trường hợp</w:t>
      </w:r>
      <w:r>
        <w:rPr>
          <w:spacing w:val="-4"/>
          <w:sz w:val="26"/>
        </w:rPr>
        <w:t xml:space="preserve"> </w:t>
      </w:r>
      <w:r>
        <w:rPr>
          <w:sz w:val="26"/>
        </w:rPr>
        <w:t>trên</w:t>
      </w:r>
    </w:p>
    <w:p w14:paraId="30B6881F" w14:textId="77777777" w:rsidR="004B30F1" w:rsidRDefault="00414299">
      <w:pPr>
        <w:pStyle w:val="ListParagraph"/>
        <w:numPr>
          <w:ilvl w:val="1"/>
          <w:numId w:val="265"/>
        </w:numPr>
        <w:tabs>
          <w:tab w:val="left" w:pos="1361"/>
        </w:tabs>
        <w:spacing w:before="1" w:line="298" w:lineRule="exact"/>
        <w:ind w:left="1360" w:hanging="260"/>
        <w:rPr>
          <w:sz w:val="26"/>
        </w:rPr>
      </w:pPr>
      <w:r>
        <w:rPr>
          <w:sz w:val="26"/>
        </w:rPr>
        <w:t>Cho biết đặc điểm của dạng đột biến 4. Ý nghĩa của dạng đột biến 4 trong tiến</w:t>
      </w:r>
      <w:r>
        <w:rPr>
          <w:spacing w:val="-10"/>
          <w:sz w:val="26"/>
        </w:rPr>
        <w:t xml:space="preserve"> </w:t>
      </w:r>
      <w:r>
        <w:rPr>
          <w:sz w:val="26"/>
        </w:rPr>
        <w:t>hóa</w:t>
      </w:r>
    </w:p>
    <w:p w14:paraId="6590CB4D" w14:textId="77777777" w:rsidR="004B30F1" w:rsidRDefault="00414299">
      <w:pPr>
        <w:pStyle w:val="Heading2"/>
        <w:spacing w:before="0" w:line="298" w:lineRule="exact"/>
      </w:pPr>
      <w:r>
        <w:t>Câu 5(2,0 điểm)</w:t>
      </w:r>
    </w:p>
    <w:p w14:paraId="7ED43218" w14:textId="77777777" w:rsidR="004B30F1" w:rsidRDefault="00414299">
      <w:pPr>
        <w:pStyle w:val="ListParagraph"/>
        <w:numPr>
          <w:ilvl w:val="0"/>
          <w:numId w:val="264"/>
        </w:numPr>
        <w:tabs>
          <w:tab w:val="left" w:pos="1361"/>
        </w:tabs>
        <w:spacing w:before="1"/>
        <w:ind w:right="1572" w:firstLine="0"/>
        <w:rPr>
          <w:sz w:val="26"/>
        </w:rPr>
      </w:pPr>
      <w:r>
        <w:rPr>
          <w:sz w:val="26"/>
        </w:rPr>
        <w:t>Biết quá trình giảm phân xảy ra bình thường và các gen liên kết hoàn toàn với nhau.Xác định loại giao tử và tỉ lệ giao tử của các cơ thể có kiểu gen như</w:t>
      </w:r>
      <w:r>
        <w:rPr>
          <w:spacing w:val="-8"/>
          <w:sz w:val="26"/>
        </w:rPr>
        <w:t xml:space="preserve"> </w:t>
      </w:r>
      <w:r>
        <w:rPr>
          <w:sz w:val="26"/>
        </w:rPr>
        <w:t>sau</w:t>
      </w:r>
    </w:p>
    <w:p w14:paraId="2D92BCDA" w14:textId="77777777" w:rsidR="004B30F1" w:rsidRDefault="004B30F1">
      <w:pPr>
        <w:rPr>
          <w:sz w:val="26"/>
        </w:rPr>
        <w:sectPr w:rsidR="004B30F1">
          <w:footerReference w:type="default" r:id="rId88"/>
          <w:pgSz w:w="11910" w:h="16840"/>
          <w:pgMar w:top="0" w:right="680" w:bottom="580" w:left="180" w:header="0" w:footer="384" w:gutter="0"/>
          <w:pgNumType w:start="59"/>
          <w:cols w:space="720"/>
        </w:sectPr>
      </w:pPr>
    </w:p>
    <w:p w14:paraId="7163D407" w14:textId="77777777" w:rsidR="004B30F1" w:rsidRDefault="00E42E76">
      <w:pPr>
        <w:tabs>
          <w:tab w:val="left" w:pos="1540"/>
        </w:tabs>
        <w:spacing w:before="25" w:line="158" w:lineRule="auto"/>
        <w:ind w:left="1101"/>
        <w:rPr>
          <w:rFonts w:ascii="DejaVu Serif Condensed" w:eastAsia="DejaVu Serif Condensed"/>
          <w:sz w:val="18"/>
        </w:rPr>
      </w:pPr>
      <w:r>
        <w:rPr>
          <w:noProof/>
          <w:lang w:val="en-US"/>
        </w:rPr>
        <mc:AlternateContent>
          <mc:Choice Requires="wps">
            <w:drawing>
              <wp:anchor distT="0" distB="0" distL="114300" distR="114300" simplePos="0" relativeHeight="475195392" behindDoc="1" locked="0" layoutInCell="1" allowOverlap="1" wp14:anchorId="2722C73E" wp14:editId="7C426193">
                <wp:simplePos x="0" y="0"/>
                <wp:positionH relativeFrom="page">
                  <wp:posOffset>1092835</wp:posOffset>
                </wp:positionH>
                <wp:positionV relativeFrom="paragraph">
                  <wp:posOffset>151765</wp:posOffset>
                </wp:positionV>
                <wp:extent cx="213360" cy="0"/>
                <wp:effectExtent l="0" t="0" r="0" b="0"/>
                <wp:wrapNone/>
                <wp:docPr id="55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F56E" id="Line 251" o:spid="_x0000_s1026" style="position:absolute;z-index:-28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05pt,11.95pt" to="102.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R8uQEAAGEDAAAOAAAAZHJzL2Uyb0RvYy54bWysU01v2zAMvQ/YfxB0X+ykQN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" strokeweight=".30269mm">
                <w10:wrap anchorx="page"/>
              </v:line>
            </w:pict>
          </mc:Fallback>
        </mc:AlternateContent>
      </w:r>
      <w:r w:rsidR="00414299">
        <w:rPr>
          <w:w w:val="110"/>
          <w:position w:val="-14"/>
          <w:sz w:val="26"/>
        </w:rPr>
        <w:t>a.</w:t>
      </w:r>
      <w:r w:rsidR="00414299">
        <w:rPr>
          <w:w w:val="110"/>
          <w:position w:val="-14"/>
          <w:sz w:val="26"/>
        </w:rPr>
        <w:tab/>
      </w:r>
    </w:p>
    <w:p w14:paraId="1DCA12C5" w14:textId="77777777" w:rsidR="004B30F1" w:rsidRDefault="004B30F1">
      <w:pPr>
        <w:spacing w:line="164" w:lineRule="exact"/>
        <w:ind w:right="43"/>
        <w:jc w:val="right"/>
        <w:rPr>
          <w:rFonts w:ascii="DejaVu Serif Condensed" w:eastAsia="DejaVu Serif Condensed"/>
          <w:sz w:val="18"/>
        </w:rPr>
      </w:pPr>
    </w:p>
    <w:p w14:paraId="6C3EDDB7" w14:textId="77777777" w:rsidR="004B30F1" w:rsidRDefault="00414299">
      <w:pPr>
        <w:pStyle w:val="BodyText"/>
        <w:spacing w:before="71" w:line="255" w:lineRule="exact"/>
        <w:ind w:left="1101"/>
        <w:rPr>
          <w:rFonts w:ascii="DejaVu Serif Condensed" w:eastAsia="DejaVu Serif Condensed"/>
        </w:rPr>
      </w:pPr>
      <w:r>
        <w:br w:type="column"/>
      </w:r>
      <w:r>
        <w:rPr>
          <w:w w:val="110"/>
        </w:rPr>
        <w:t xml:space="preserve">b. </w:t>
      </w:r>
      <w:r>
        <w:rPr>
          <w:rFonts w:ascii="DejaVu Serif Condensed" w:eastAsia="DejaVu Serif Condensed"/>
          <w:w w:val="110"/>
        </w:rPr>
        <w:t>𝐴</w:t>
      </w:r>
      <w:r>
        <w:rPr>
          <w:rFonts w:ascii="DejaVu Serif Condensed" w:eastAsia="DejaVu Serif Condensed"/>
          <w:spacing w:val="-8"/>
          <w:w w:val="110"/>
        </w:rPr>
        <w:t xml:space="preserve"> </w:t>
      </w:r>
    </w:p>
    <w:p w14:paraId="42CCA0A1" w14:textId="77777777" w:rsidR="004B30F1" w:rsidRDefault="00E42E76">
      <w:pPr>
        <w:spacing w:line="134" w:lineRule="exact"/>
        <w:ind w:right="60"/>
        <w:jc w:val="right"/>
        <w:rPr>
          <w:rFonts w:ascii="DejaVu Serif Condensed" w:eastAsia="DejaVu Serif Condensed"/>
          <w:sz w:val="18"/>
        </w:rPr>
      </w:pPr>
      <w:r>
        <w:rPr>
          <w:noProof/>
          <w:lang w:val="en-US"/>
        </w:rPr>
        <mc:AlternateContent>
          <mc:Choice Requires="wps">
            <w:drawing>
              <wp:anchor distT="0" distB="0" distL="114300" distR="114300" simplePos="0" relativeHeight="475195904" behindDoc="1" locked="0" layoutInCell="1" allowOverlap="1" wp14:anchorId="19A62C41" wp14:editId="16FC8A2A">
                <wp:simplePos x="0" y="0"/>
                <wp:positionH relativeFrom="page">
                  <wp:posOffset>3016250</wp:posOffset>
                </wp:positionH>
                <wp:positionV relativeFrom="paragraph">
                  <wp:posOffset>-55245</wp:posOffset>
                </wp:positionV>
                <wp:extent cx="153670" cy="0"/>
                <wp:effectExtent l="0" t="0" r="0" b="0"/>
                <wp:wrapNone/>
                <wp:docPr id="55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16D6" id="Line 250" o:spid="_x0000_s1026" style="position:absolute;z-index:-281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7.5pt,-4.35pt" to="249.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h0ugEAAGEDAAAOAAAAZHJzL2Uyb0RvYy54bWysU01v2zAMvQ/YfxB0X+x0WNsZcXpI1l26&#10;LUC7H8BIsi1MFgVSiZN/P0n5aLHdhvkgUPx4enykFw+H0Ym9IbboWzmf1VIYr1Bb37fy58vjh3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" strokeweight=".30269mm">
                <w10:wrap anchorx="page"/>
              </v:line>
            </w:pict>
          </mc:Fallback>
        </mc:AlternateContent>
      </w:r>
    </w:p>
    <w:p w14:paraId="3F3B10BD" w14:textId="77777777" w:rsidR="004B30F1" w:rsidRDefault="00414299">
      <w:pPr>
        <w:spacing w:before="25" w:line="158" w:lineRule="auto"/>
        <w:ind w:left="1101"/>
        <w:rPr>
          <w:rFonts w:ascii="DejaVu Serif Condensed" w:eastAsia="DejaVu Serif Condensed"/>
          <w:sz w:val="18"/>
        </w:rPr>
      </w:pPr>
      <w:r>
        <w:br w:type="column"/>
      </w:r>
      <w:r>
        <w:rPr>
          <w:w w:val="115"/>
          <w:position w:val="-14"/>
          <w:sz w:val="26"/>
        </w:rPr>
        <w:t xml:space="preserve">c. </w:t>
      </w:r>
      <w:r>
        <w:rPr>
          <w:rFonts w:ascii="DejaVu Serif Condensed" w:eastAsia="DejaVu Serif Condensed"/>
          <w:w w:val="115"/>
          <w:sz w:val="18"/>
        </w:rPr>
        <w:t xml:space="preserve">𝑎 </w:t>
      </w:r>
      <w:r>
        <w:rPr>
          <w:rFonts w:ascii="DejaVu Serif Condensed" w:eastAsia="DejaVu Serif Condensed"/>
          <w:spacing w:val="27"/>
          <w:w w:val="115"/>
          <w:sz w:val="18"/>
        </w:rPr>
        <w:t xml:space="preserve"> </w:t>
      </w:r>
      <w:r>
        <w:rPr>
          <w:rFonts w:ascii="DejaVu Serif Condensed" w:eastAsia="DejaVu Serif Condensed"/>
          <w:w w:val="115"/>
          <w:sz w:val="18"/>
        </w:rPr>
        <w:t>𝐷</w:t>
      </w:r>
    </w:p>
    <w:p w14:paraId="57FDEABD" w14:textId="77777777" w:rsidR="004B30F1" w:rsidRDefault="00E42E76">
      <w:pPr>
        <w:spacing w:line="164" w:lineRule="exact"/>
        <w:ind w:left="1353"/>
        <w:rPr>
          <w:rFonts w:ascii="DejaVu Serif Condensed" w:eastAsia="DejaVu Serif Condensed"/>
          <w:sz w:val="18"/>
        </w:rPr>
      </w:pPr>
      <w:r>
        <w:rPr>
          <w:noProof/>
          <w:lang w:val="en-US"/>
        </w:rPr>
        <mc:AlternateContent>
          <mc:Choice Requires="wps">
            <w:drawing>
              <wp:anchor distT="0" distB="0" distL="114300" distR="114300" simplePos="0" relativeHeight="475196416" behindDoc="1" locked="0" layoutInCell="1" allowOverlap="1" wp14:anchorId="714D2AD9" wp14:editId="3871AC83">
                <wp:simplePos x="0" y="0"/>
                <wp:positionH relativeFrom="page">
                  <wp:posOffset>4274820</wp:posOffset>
                </wp:positionH>
                <wp:positionV relativeFrom="paragraph">
                  <wp:posOffset>-36830</wp:posOffset>
                </wp:positionV>
                <wp:extent cx="147955" cy="0"/>
                <wp:effectExtent l="0" t="0" r="0" b="0"/>
                <wp:wrapNone/>
                <wp:docPr id="54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7F51A" id="Line 249" o:spid="_x0000_s1026" style="position:absolute;z-index:-28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6pt,-2.9pt" to="34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" strokeweight=".30269mm">
                <w10:wrap anchorx="page"/>
              </v:line>
            </w:pict>
          </mc:Fallback>
        </mc:AlternateContent>
      </w:r>
      <w:r>
        <w:rPr>
          <w:noProof/>
          <w:lang w:val="en-US"/>
        </w:rPr>
        <mc:AlternateContent>
          <mc:Choice Requires="wps">
            <w:drawing>
              <wp:anchor distT="0" distB="0" distL="114300" distR="114300" simplePos="0" relativeHeight="475196928" behindDoc="1" locked="0" layoutInCell="1" allowOverlap="1" wp14:anchorId="7BF3E3CB" wp14:editId="5676EA84">
                <wp:simplePos x="0" y="0"/>
                <wp:positionH relativeFrom="page">
                  <wp:posOffset>4514215</wp:posOffset>
                </wp:positionH>
                <wp:positionV relativeFrom="paragraph">
                  <wp:posOffset>-36830</wp:posOffset>
                </wp:positionV>
                <wp:extent cx="150495" cy="0"/>
                <wp:effectExtent l="0" t="0" r="0" b="0"/>
                <wp:wrapNone/>
                <wp:docPr id="54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91C82" id="Line 248" o:spid="_x0000_s1026" style="position:absolute;z-index:-281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45pt,-2.9pt" to="367.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" strokeweight=".30269mm">
                <w10:wrap anchorx="page"/>
              </v:line>
            </w:pict>
          </mc:Fallback>
        </mc:AlternateContent>
      </w:r>
      <w:r w:rsidR="00414299">
        <w:rPr>
          <w:rFonts w:ascii="DejaVu Serif Condensed" w:eastAsia="DejaVu Serif Condensed"/>
          <w:w w:val="110"/>
          <w:sz w:val="18"/>
        </w:rPr>
        <w:t xml:space="preserve">  </w:t>
      </w:r>
      <w:r w:rsidR="00414299">
        <w:rPr>
          <w:rFonts w:ascii="DejaVu Serif Condensed" w:eastAsia="DejaVu Serif Condensed"/>
          <w:spacing w:val="2"/>
          <w:w w:val="110"/>
          <w:sz w:val="18"/>
        </w:rPr>
        <w:t xml:space="preserve"> </w:t>
      </w:r>
      <w:r w:rsidR="00414299">
        <w:rPr>
          <w:rFonts w:ascii="DejaVu Serif Condensed" w:eastAsia="DejaVu Serif Condensed"/>
          <w:w w:val="110"/>
          <w:sz w:val="18"/>
        </w:rPr>
        <w:t>𝐷</w:t>
      </w:r>
    </w:p>
    <w:p w14:paraId="43234AD2" w14:textId="77777777" w:rsidR="004B30F1" w:rsidRDefault="004B30F1">
      <w:pPr>
        <w:spacing w:line="164" w:lineRule="exact"/>
        <w:rPr>
          <w:rFonts w:ascii="DejaVu Serif Condensed" w:eastAsia="DejaVu Serif Condensed"/>
          <w:sz w:val="18"/>
        </w:rPr>
        <w:sectPr w:rsidR="004B30F1">
          <w:type w:val="continuous"/>
          <w:pgSz w:w="11910" w:h="16840"/>
          <w:pgMar w:top="0" w:right="680" w:bottom="580" w:left="180" w:header="720" w:footer="720" w:gutter="0"/>
          <w:cols w:num="3" w:space="720" w:equalWidth="0">
            <w:col w:w="1917" w:space="939"/>
            <w:col w:w="1996" w:space="353"/>
            <w:col w:w="5845"/>
          </w:cols>
        </w:sectPr>
      </w:pPr>
    </w:p>
    <w:p w14:paraId="3BFA454A" w14:textId="77777777" w:rsidR="004B30F1" w:rsidRDefault="00414299">
      <w:pPr>
        <w:pStyle w:val="ListParagraph"/>
        <w:numPr>
          <w:ilvl w:val="0"/>
          <w:numId w:val="264"/>
        </w:numPr>
        <w:tabs>
          <w:tab w:val="left" w:pos="1366"/>
        </w:tabs>
        <w:spacing w:before="0"/>
        <w:ind w:right="168" w:firstLine="0"/>
        <w:jc w:val="both"/>
        <w:rPr>
          <w:sz w:val="26"/>
        </w:rPr>
      </w:pPr>
      <w:r>
        <w:rPr>
          <w:sz w:val="26"/>
        </w:rPr>
        <w:t>Ở một loài động vật, gen B quy định thân xám là trội hoàn toàn so với gen b quy định thân đen; gen D quy định cánh dài là trội hoàn toàn so với gen gen d quy định cánh cụt, các gen nằm trên NST thường. Cho hai cá thể có kiểu hình thân xám, cánh dài giao phối với nhau, đời F</w:t>
      </w:r>
      <w:r>
        <w:rPr>
          <w:sz w:val="26"/>
          <w:vertAlign w:val="subscript"/>
        </w:rPr>
        <w:t>1</w:t>
      </w:r>
      <w:r>
        <w:rPr>
          <w:sz w:val="26"/>
        </w:rPr>
        <w:t xml:space="preserve"> thu được 4 loại kiểu hình và 3 loại kiểu gen phân li theo tỉ lệ 1 thân xám, cánh cụt: 2 thân xám, cánh dài: 1 thân đen, cánh</w:t>
      </w:r>
      <w:r>
        <w:rPr>
          <w:spacing w:val="1"/>
          <w:sz w:val="26"/>
        </w:rPr>
        <w:t xml:space="preserve"> </w:t>
      </w:r>
      <w:r>
        <w:rPr>
          <w:sz w:val="26"/>
        </w:rPr>
        <w:t>dài</w:t>
      </w:r>
    </w:p>
    <w:p w14:paraId="0B40EA0C" w14:textId="77777777" w:rsidR="004B30F1" w:rsidRDefault="00414299">
      <w:pPr>
        <w:pStyle w:val="ListParagraph"/>
        <w:numPr>
          <w:ilvl w:val="1"/>
          <w:numId w:val="264"/>
        </w:numPr>
        <w:tabs>
          <w:tab w:val="left" w:pos="2067"/>
        </w:tabs>
        <w:spacing w:before="187"/>
        <w:ind w:hanging="246"/>
        <w:rPr>
          <w:sz w:val="26"/>
        </w:rPr>
      </w:pPr>
      <w:r>
        <w:rPr>
          <w:position w:val="2"/>
          <w:sz w:val="26"/>
        </w:rPr>
        <w:t>Biện luận và viết sơ đồ lai từ P--&gt; F</w:t>
      </w:r>
      <w:r>
        <w:rPr>
          <w:position w:val="2"/>
          <w:sz w:val="26"/>
          <w:vertAlign w:val="subscript"/>
        </w:rPr>
        <w:t>1</w:t>
      </w:r>
    </w:p>
    <w:p w14:paraId="545F90BF" w14:textId="77777777" w:rsidR="004B30F1" w:rsidRDefault="00414299">
      <w:pPr>
        <w:pStyle w:val="ListParagraph"/>
        <w:numPr>
          <w:ilvl w:val="1"/>
          <w:numId w:val="264"/>
        </w:numPr>
        <w:tabs>
          <w:tab w:val="left" w:pos="2093"/>
        </w:tabs>
        <w:spacing w:before="197" w:line="223" w:lineRule="auto"/>
        <w:ind w:left="1101" w:right="168" w:firstLine="720"/>
        <w:rPr>
          <w:sz w:val="26"/>
        </w:rPr>
      </w:pPr>
      <w:r>
        <w:rPr>
          <w:position w:val="2"/>
          <w:sz w:val="26"/>
        </w:rPr>
        <w:t>Chọn ngẫu nhiên một cặp cá thể F</w:t>
      </w:r>
      <w:r>
        <w:rPr>
          <w:position w:val="2"/>
          <w:sz w:val="26"/>
          <w:vertAlign w:val="subscript"/>
        </w:rPr>
        <w:t>1</w:t>
      </w:r>
      <w:r>
        <w:rPr>
          <w:position w:val="2"/>
          <w:sz w:val="26"/>
        </w:rPr>
        <w:t xml:space="preserve"> giao phối với nhau, F</w:t>
      </w:r>
      <w:r>
        <w:rPr>
          <w:position w:val="2"/>
          <w:sz w:val="26"/>
          <w:vertAlign w:val="subscript"/>
        </w:rPr>
        <w:t>2</w:t>
      </w:r>
      <w:r>
        <w:rPr>
          <w:position w:val="2"/>
          <w:sz w:val="26"/>
        </w:rPr>
        <w:t xml:space="preserve"> phân li kiểu hình theo tỉ</w:t>
      </w:r>
      <w:r>
        <w:rPr>
          <w:sz w:val="26"/>
        </w:rPr>
        <w:t xml:space="preserve"> lệ 1:1:1:1. Xác định kiểu gen của cặp cá thể F</w:t>
      </w:r>
      <w:r>
        <w:rPr>
          <w:sz w:val="26"/>
          <w:vertAlign w:val="subscript"/>
        </w:rPr>
        <w:t>1</w:t>
      </w:r>
      <w:r>
        <w:rPr>
          <w:sz w:val="26"/>
        </w:rPr>
        <w:t xml:space="preserve"> này và viết sơ đồ</w:t>
      </w:r>
      <w:r>
        <w:rPr>
          <w:spacing w:val="-25"/>
          <w:sz w:val="26"/>
        </w:rPr>
        <w:t xml:space="preserve"> </w:t>
      </w:r>
      <w:r>
        <w:rPr>
          <w:sz w:val="26"/>
        </w:rPr>
        <w:t>lai.</w:t>
      </w:r>
    </w:p>
    <w:p w14:paraId="7140C6AD" w14:textId="77777777" w:rsidR="004B30F1" w:rsidRDefault="004B30F1">
      <w:pPr>
        <w:spacing w:line="223" w:lineRule="auto"/>
        <w:rPr>
          <w:sz w:val="26"/>
        </w:rPr>
        <w:sectPr w:rsidR="004B30F1">
          <w:type w:val="continuous"/>
          <w:pgSz w:w="11910" w:h="16840"/>
          <w:pgMar w:top="0" w:right="680" w:bottom="580" w:left="180" w:header="720" w:footer="720" w:gutter="0"/>
          <w:cols w:space="720"/>
        </w:sectPr>
      </w:pPr>
    </w:p>
    <w:p w14:paraId="5D12CC23" w14:textId="77777777" w:rsidR="004B30F1" w:rsidRDefault="00414299">
      <w:pPr>
        <w:pStyle w:val="Heading2"/>
        <w:spacing w:before="70"/>
        <w:ind w:left="827" w:right="763"/>
        <w:jc w:val="center"/>
      </w:pPr>
      <w:r>
        <w:lastRenderedPageBreak/>
        <w:t>HƯỚNG DẪN CHẤM *</w:t>
      </w:r>
    </w:p>
    <w:p w14:paraId="352E4D22" w14:textId="77777777" w:rsidR="004B30F1" w:rsidRDefault="004B30F1">
      <w:pPr>
        <w:pStyle w:val="BodyText"/>
        <w:spacing w:before="4"/>
        <w:rPr>
          <w:b/>
          <w:sz w:val="17"/>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242"/>
        <w:gridCol w:w="859"/>
      </w:tblGrid>
      <w:tr w:rsidR="004B30F1" w14:paraId="490649A8" w14:textId="77777777">
        <w:trPr>
          <w:trHeight w:val="298"/>
        </w:trPr>
        <w:tc>
          <w:tcPr>
            <w:tcW w:w="679" w:type="dxa"/>
          </w:tcPr>
          <w:p w14:paraId="4C51D2D7" w14:textId="77777777" w:rsidR="004B30F1" w:rsidRDefault="00414299">
            <w:pPr>
              <w:pStyle w:val="TableParagraph"/>
              <w:spacing w:line="279" w:lineRule="exact"/>
              <w:ind w:left="107"/>
              <w:rPr>
                <w:b/>
                <w:sz w:val="26"/>
              </w:rPr>
            </w:pPr>
            <w:r>
              <w:rPr>
                <w:b/>
                <w:sz w:val="26"/>
              </w:rPr>
              <w:t>Câu</w:t>
            </w:r>
          </w:p>
        </w:tc>
        <w:tc>
          <w:tcPr>
            <w:tcW w:w="8242" w:type="dxa"/>
          </w:tcPr>
          <w:p w14:paraId="7A125280" w14:textId="77777777" w:rsidR="004B30F1" w:rsidRDefault="00414299">
            <w:pPr>
              <w:pStyle w:val="TableParagraph"/>
              <w:spacing w:line="279" w:lineRule="exact"/>
              <w:ind w:left="3589" w:right="3584"/>
              <w:jc w:val="center"/>
              <w:rPr>
                <w:b/>
                <w:sz w:val="26"/>
              </w:rPr>
            </w:pPr>
            <w:r>
              <w:rPr>
                <w:b/>
                <w:sz w:val="26"/>
              </w:rPr>
              <w:t>Nội dung</w:t>
            </w:r>
          </w:p>
        </w:tc>
        <w:tc>
          <w:tcPr>
            <w:tcW w:w="859" w:type="dxa"/>
          </w:tcPr>
          <w:p w14:paraId="2BF3F4E2" w14:textId="77777777" w:rsidR="004B30F1" w:rsidRDefault="00414299">
            <w:pPr>
              <w:pStyle w:val="TableParagraph"/>
              <w:spacing w:line="279" w:lineRule="exact"/>
              <w:ind w:left="131"/>
              <w:rPr>
                <w:b/>
                <w:sz w:val="26"/>
              </w:rPr>
            </w:pPr>
            <w:r>
              <w:rPr>
                <w:b/>
                <w:sz w:val="26"/>
              </w:rPr>
              <w:t>Điểm</w:t>
            </w:r>
          </w:p>
        </w:tc>
      </w:tr>
      <w:tr w:rsidR="004B30F1" w14:paraId="0AD60F6C" w14:textId="77777777">
        <w:trPr>
          <w:trHeight w:val="303"/>
        </w:trPr>
        <w:tc>
          <w:tcPr>
            <w:tcW w:w="679" w:type="dxa"/>
            <w:tcBorders>
              <w:bottom w:val="nil"/>
            </w:tcBorders>
          </w:tcPr>
          <w:p w14:paraId="11449DC8" w14:textId="77777777" w:rsidR="004B30F1" w:rsidRDefault="00414299">
            <w:pPr>
              <w:pStyle w:val="TableParagraph"/>
              <w:spacing w:line="284" w:lineRule="exact"/>
              <w:ind w:left="107"/>
              <w:rPr>
                <w:sz w:val="26"/>
              </w:rPr>
            </w:pPr>
            <w:r>
              <w:rPr>
                <w:w w:val="99"/>
                <w:sz w:val="26"/>
              </w:rPr>
              <w:t>1</w:t>
            </w:r>
          </w:p>
        </w:tc>
        <w:tc>
          <w:tcPr>
            <w:tcW w:w="8242" w:type="dxa"/>
            <w:tcBorders>
              <w:bottom w:val="nil"/>
            </w:tcBorders>
          </w:tcPr>
          <w:p w14:paraId="1065BCC7" w14:textId="77777777" w:rsidR="004B30F1" w:rsidRDefault="00414299">
            <w:pPr>
              <w:pStyle w:val="TableParagraph"/>
              <w:spacing w:line="284" w:lineRule="exact"/>
              <w:ind w:left="108"/>
              <w:rPr>
                <w:sz w:val="26"/>
              </w:rPr>
            </w:pPr>
            <w:r>
              <w:rPr>
                <w:sz w:val="26"/>
              </w:rPr>
              <w:t>1.(1,0đ)</w:t>
            </w:r>
          </w:p>
        </w:tc>
        <w:tc>
          <w:tcPr>
            <w:tcW w:w="859" w:type="dxa"/>
            <w:tcBorders>
              <w:bottom w:val="nil"/>
            </w:tcBorders>
          </w:tcPr>
          <w:p w14:paraId="2A07DDD5" w14:textId="77777777" w:rsidR="004B30F1" w:rsidRDefault="004B30F1">
            <w:pPr>
              <w:pStyle w:val="TableParagraph"/>
            </w:pPr>
          </w:p>
        </w:tc>
      </w:tr>
      <w:tr w:rsidR="004B30F1" w14:paraId="25DBE853" w14:textId="77777777">
        <w:trPr>
          <w:trHeight w:val="298"/>
        </w:trPr>
        <w:tc>
          <w:tcPr>
            <w:tcW w:w="679" w:type="dxa"/>
            <w:tcBorders>
              <w:top w:val="nil"/>
              <w:bottom w:val="nil"/>
            </w:tcBorders>
          </w:tcPr>
          <w:p w14:paraId="511A49F2" w14:textId="77777777" w:rsidR="004B30F1" w:rsidRDefault="00414299">
            <w:pPr>
              <w:pStyle w:val="TableParagraph"/>
              <w:spacing w:line="279" w:lineRule="exact"/>
              <w:ind w:left="107"/>
              <w:rPr>
                <w:sz w:val="26"/>
              </w:rPr>
            </w:pPr>
            <w:r>
              <w:rPr>
                <w:sz w:val="26"/>
              </w:rPr>
              <w:t>3,0đ</w:t>
            </w:r>
          </w:p>
        </w:tc>
        <w:tc>
          <w:tcPr>
            <w:tcW w:w="8242" w:type="dxa"/>
            <w:tcBorders>
              <w:top w:val="nil"/>
              <w:bottom w:val="nil"/>
            </w:tcBorders>
          </w:tcPr>
          <w:p w14:paraId="7893AD17" w14:textId="77777777" w:rsidR="004B30F1" w:rsidRDefault="00414299">
            <w:pPr>
              <w:pStyle w:val="TableParagraph"/>
              <w:spacing w:line="279" w:lineRule="exact"/>
              <w:ind w:left="108"/>
              <w:rPr>
                <w:sz w:val="26"/>
              </w:rPr>
            </w:pPr>
            <w:r>
              <w:rPr>
                <w:sz w:val="26"/>
              </w:rPr>
              <w:t>- Môi trường sống: Là nơi sống của sinh vật, bao gồm tất cả những gì bao</w:t>
            </w:r>
          </w:p>
        </w:tc>
        <w:tc>
          <w:tcPr>
            <w:tcW w:w="859" w:type="dxa"/>
            <w:tcBorders>
              <w:top w:val="nil"/>
              <w:bottom w:val="nil"/>
            </w:tcBorders>
          </w:tcPr>
          <w:p w14:paraId="546445F0" w14:textId="77777777" w:rsidR="004B30F1" w:rsidRDefault="00414299">
            <w:pPr>
              <w:pStyle w:val="TableParagraph"/>
              <w:spacing w:line="279" w:lineRule="exact"/>
              <w:ind w:left="107"/>
              <w:rPr>
                <w:sz w:val="26"/>
              </w:rPr>
            </w:pPr>
            <w:r>
              <w:rPr>
                <w:sz w:val="26"/>
              </w:rPr>
              <w:t>0,25</w:t>
            </w:r>
          </w:p>
        </w:tc>
      </w:tr>
      <w:tr w:rsidR="004B30F1" w14:paraId="19EF5DE0" w14:textId="77777777">
        <w:trPr>
          <w:trHeight w:val="298"/>
        </w:trPr>
        <w:tc>
          <w:tcPr>
            <w:tcW w:w="679" w:type="dxa"/>
            <w:tcBorders>
              <w:top w:val="nil"/>
              <w:bottom w:val="nil"/>
            </w:tcBorders>
          </w:tcPr>
          <w:p w14:paraId="006C6D5B" w14:textId="77777777" w:rsidR="004B30F1" w:rsidRDefault="004B30F1">
            <w:pPr>
              <w:pStyle w:val="TableParagraph"/>
            </w:pPr>
          </w:p>
        </w:tc>
        <w:tc>
          <w:tcPr>
            <w:tcW w:w="8242" w:type="dxa"/>
            <w:tcBorders>
              <w:top w:val="nil"/>
              <w:bottom w:val="nil"/>
            </w:tcBorders>
          </w:tcPr>
          <w:p w14:paraId="5AABEE2F" w14:textId="77777777" w:rsidR="004B30F1" w:rsidRDefault="00414299">
            <w:pPr>
              <w:pStyle w:val="TableParagraph"/>
              <w:spacing w:line="279" w:lineRule="exact"/>
              <w:ind w:left="108"/>
              <w:rPr>
                <w:sz w:val="26"/>
              </w:rPr>
            </w:pPr>
            <w:r>
              <w:rPr>
                <w:sz w:val="26"/>
              </w:rPr>
              <w:t>quanh chúng</w:t>
            </w:r>
          </w:p>
        </w:tc>
        <w:tc>
          <w:tcPr>
            <w:tcW w:w="859" w:type="dxa"/>
            <w:tcBorders>
              <w:top w:val="nil"/>
              <w:bottom w:val="nil"/>
            </w:tcBorders>
          </w:tcPr>
          <w:p w14:paraId="10DD6EC6" w14:textId="77777777" w:rsidR="004B30F1" w:rsidRDefault="004B30F1">
            <w:pPr>
              <w:pStyle w:val="TableParagraph"/>
            </w:pPr>
          </w:p>
        </w:tc>
      </w:tr>
      <w:tr w:rsidR="004B30F1" w14:paraId="2614F14D" w14:textId="77777777">
        <w:trPr>
          <w:trHeight w:val="298"/>
        </w:trPr>
        <w:tc>
          <w:tcPr>
            <w:tcW w:w="679" w:type="dxa"/>
            <w:tcBorders>
              <w:top w:val="nil"/>
              <w:bottom w:val="nil"/>
            </w:tcBorders>
          </w:tcPr>
          <w:p w14:paraId="0EF119D8" w14:textId="77777777" w:rsidR="004B30F1" w:rsidRDefault="004B30F1">
            <w:pPr>
              <w:pStyle w:val="TableParagraph"/>
            </w:pPr>
          </w:p>
        </w:tc>
        <w:tc>
          <w:tcPr>
            <w:tcW w:w="8242" w:type="dxa"/>
            <w:tcBorders>
              <w:top w:val="nil"/>
              <w:bottom w:val="nil"/>
            </w:tcBorders>
          </w:tcPr>
          <w:p w14:paraId="5279212D" w14:textId="77777777" w:rsidR="004B30F1" w:rsidRDefault="00414299">
            <w:pPr>
              <w:pStyle w:val="TableParagraph"/>
              <w:spacing w:line="279" w:lineRule="exact"/>
              <w:ind w:left="108"/>
              <w:rPr>
                <w:sz w:val="26"/>
              </w:rPr>
            </w:pPr>
            <w:r>
              <w:rPr>
                <w:sz w:val="26"/>
              </w:rPr>
              <w:t>- Có 4 loại môi trường sống cơ bản</w:t>
            </w:r>
          </w:p>
        </w:tc>
        <w:tc>
          <w:tcPr>
            <w:tcW w:w="859" w:type="dxa"/>
            <w:tcBorders>
              <w:top w:val="nil"/>
              <w:bottom w:val="nil"/>
            </w:tcBorders>
          </w:tcPr>
          <w:p w14:paraId="0BFA8D8C" w14:textId="77777777" w:rsidR="004B30F1" w:rsidRDefault="00414299">
            <w:pPr>
              <w:pStyle w:val="TableParagraph"/>
              <w:spacing w:line="279" w:lineRule="exact"/>
              <w:ind w:left="107"/>
              <w:rPr>
                <w:sz w:val="26"/>
              </w:rPr>
            </w:pPr>
            <w:r>
              <w:rPr>
                <w:sz w:val="26"/>
              </w:rPr>
              <w:t>0,25</w:t>
            </w:r>
          </w:p>
        </w:tc>
      </w:tr>
      <w:tr w:rsidR="004B30F1" w14:paraId="37C8A9FC" w14:textId="77777777">
        <w:trPr>
          <w:trHeight w:val="298"/>
        </w:trPr>
        <w:tc>
          <w:tcPr>
            <w:tcW w:w="679" w:type="dxa"/>
            <w:tcBorders>
              <w:top w:val="nil"/>
              <w:bottom w:val="nil"/>
            </w:tcBorders>
          </w:tcPr>
          <w:p w14:paraId="0C79EEB8" w14:textId="77777777" w:rsidR="004B30F1" w:rsidRDefault="004B30F1">
            <w:pPr>
              <w:pStyle w:val="TableParagraph"/>
            </w:pPr>
          </w:p>
        </w:tc>
        <w:tc>
          <w:tcPr>
            <w:tcW w:w="8242" w:type="dxa"/>
            <w:tcBorders>
              <w:top w:val="nil"/>
              <w:bottom w:val="nil"/>
            </w:tcBorders>
          </w:tcPr>
          <w:p w14:paraId="3CC7B0DB" w14:textId="77777777" w:rsidR="004B30F1" w:rsidRDefault="00414299">
            <w:pPr>
              <w:pStyle w:val="TableParagraph"/>
              <w:spacing w:line="279" w:lineRule="exact"/>
              <w:ind w:left="108"/>
              <w:rPr>
                <w:sz w:val="26"/>
              </w:rPr>
            </w:pPr>
            <w:r>
              <w:rPr>
                <w:sz w:val="26"/>
              </w:rPr>
              <w:t>+ Môi trường nước; môi trường trong đất; môi trường sinh vật; môi trường</w:t>
            </w:r>
          </w:p>
        </w:tc>
        <w:tc>
          <w:tcPr>
            <w:tcW w:w="859" w:type="dxa"/>
            <w:tcBorders>
              <w:top w:val="nil"/>
              <w:bottom w:val="nil"/>
            </w:tcBorders>
          </w:tcPr>
          <w:p w14:paraId="53D89B3F" w14:textId="77777777" w:rsidR="004B30F1" w:rsidRDefault="004B30F1">
            <w:pPr>
              <w:pStyle w:val="TableParagraph"/>
            </w:pPr>
          </w:p>
        </w:tc>
      </w:tr>
      <w:tr w:rsidR="004B30F1" w14:paraId="038A34A0" w14:textId="77777777">
        <w:trPr>
          <w:trHeight w:val="298"/>
        </w:trPr>
        <w:tc>
          <w:tcPr>
            <w:tcW w:w="679" w:type="dxa"/>
            <w:tcBorders>
              <w:top w:val="nil"/>
              <w:bottom w:val="nil"/>
            </w:tcBorders>
          </w:tcPr>
          <w:p w14:paraId="282E0A2E" w14:textId="77777777" w:rsidR="004B30F1" w:rsidRDefault="004B30F1">
            <w:pPr>
              <w:pStyle w:val="TableParagraph"/>
            </w:pPr>
          </w:p>
        </w:tc>
        <w:tc>
          <w:tcPr>
            <w:tcW w:w="8242" w:type="dxa"/>
            <w:tcBorders>
              <w:top w:val="nil"/>
              <w:bottom w:val="nil"/>
            </w:tcBorders>
          </w:tcPr>
          <w:p w14:paraId="09495431" w14:textId="77777777" w:rsidR="004B30F1" w:rsidRDefault="00414299">
            <w:pPr>
              <w:pStyle w:val="TableParagraph"/>
              <w:spacing w:line="279" w:lineRule="exact"/>
              <w:ind w:left="108"/>
              <w:rPr>
                <w:sz w:val="26"/>
              </w:rPr>
            </w:pPr>
            <w:r>
              <w:rPr>
                <w:sz w:val="26"/>
              </w:rPr>
              <w:t>trên mặt đất- không khí (môi trường trên cạn)</w:t>
            </w:r>
          </w:p>
        </w:tc>
        <w:tc>
          <w:tcPr>
            <w:tcW w:w="859" w:type="dxa"/>
            <w:tcBorders>
              <w:top w:val="nil"/>
              <w:bottom w:val="nil"/>
            </w:tcBorders>
          </w:tcPr>
          <w:p w14:paraId="5D2F883B" w14:textId="77777777" w:rsidR="004B30F1" w:rsidRDefault="004B30F1">
            <w:pPr>
              <w:pStyle w:val="TableParagraph"/>
            </w:pPr>
          </w:p>
        </w:tc>
      </w:tr>
      <w:tr w:rsidR="004B30F1" w14:paraId="63512C87" w14:textId="77777777">
        <w:trPr>
          <w:trHeight w:val="298"/>
        </w:trPr>
        <w:tc>
          <w:tcPr>
            <w:tcW w:w="679" w:type="dxa"/>
            <w:tcBorders>
              <w:top w:val="nil"/>
              <w:bottom w:val="nil"/>
            </w:tcBorders>
          </w:tcPr>
          <w:p w14:paraId="681194E5" w14:textId="77777777" w:rsidR="004B30F1" w:rsidRDefault="004B30F1">
            <w:pPr>
              <w:pStyle w:val="TableParagraph"/>
            </w:pPr>
          </w:p>
        </w:tc>
        <w:tc>
          <w:tcPr>
            <w:tcW w:w="8242" w:type="dxa"/>
            <w:tcBorders>
              <w:top w:val="nil"/>
              <w:bottom w:val="nil"/>
            </w:tcBorders>
          </w:tcPr>
          <w:p w14:paraId="058A0CEE" w14:textId="77777777" w:rsidR="004B30F1" w:rsidRDefault="00414299">
            <w:pPr>
              <w:pStyle w:val="TableParagraph"/>
              <w:spacing w:line="279" w:lineRule="exact"/>
              <w:ind w:left="108"/>
              <w:rPr>
                <w:sz w:val="26"/>
              </w:rPr>
            </w:pPr>
            <w:r>
              <w:rPr>
                <w:sz w:val="26"/>
              </w:rPr>
              <w:t>- Môi trường sống của các sinh vật trên là</w:t>
            </w:r>
          </w:p>
        </w:tc>
        <w:tc>
          <w:tcPr>
            <w:tcW w:w="859" w:type="dxa"/>
            <w:tcBorders>
              <w:top w:val="nil"/>
              <w:bottom w:val="nil"/>
            </w:tcBorders>
          </w:tcPr>
          <w:p w14:paraId="1C1EC3FB" w14:textId="77777777" w:rsidR="004B30F1" w:rsidRDefault="00414299">
            <w:pPr>
              <w:pStyle w:val="TableParagraph"/>
              <w:spacing w:line="279" w:lineRule="exact"/>
              <w:ind w:left="107"/>
              <w:rPr>
                <w:sz w:val="26"/>
              </w:rPr>
            </w:pPr>
            <w:r>
              <w:rPr>
                <w:sz w:val="26"/>
              </w:rPr>
              <w:t>0,125</w:t>
            </w:r>
          </w:p>
        </w:tc>
      </w:tr>
      <w:tr w:rsidR="004B30F1" w14:paraId="2D015DA8" w14:textId="77777777">
        <w:trPr>
          <w:trHeight w:val="300"/>
        </w:trPr>
        <w:tc>
          <w:tcPr>
            <w:tcW w:w="679" w:type="dxa"/>
            <w:tcBorders>
              <w:top w:val="nil"/>
              <w:bottom w:val="nil"/>
            </w:tcBorders>
          </w:tcPr>
          <w:p w14:paraId="3C2627A9" w14:textId="77777777" w:rsidR="004B30F1" w:rsidRDefault="004B30F1">
            <w:pPr>
              <w:pStyle w:val="TableParagraph"/>
            </w:pPr>
          </w:p>
        </w:tc>
        <w:tc>
          <w:tcPr>
            <w:tcW w:w="8242" w:type="dxa"/>
            <w:tcBorders>
              <w:top w:val="nil"/>
              <w:bottom w:val="nil"/>
            </w:tcBorders>
          </w:tcPr>
          <w:p w14:paraId="1ECC5876" w14:textId="77777777" w:rsidR="004B30F1" w:rsidRDefault="00414299">
            <w:pPr>
              <w:pStyle w:val="TableParagraph"/>
              <w:spacing w:line="280" w:lineRule="exact"/>
              <w:ind w:left="108"/>
              <w:rPr>
                <w:sz w:val="26"/>
              </w:rPr>
            </w:pPr>
            <w:r>
              <w:rPr>
                <w:sz w:val="26"/>
              </w:rPr>
              <w:t>+ Sán lá gan, giun đũa: Môi trường sinh vật</w:t>
            </w:r>
          </w:p>
        </w:tc>
        <w:tc>
          <w:tcPr>
            <w:tcW w:w="859" w:type="dxa"/>
            <w:tcBorders>
              <w:top w:val="nil"/>
              <w:bottom w:val="nil"/>
            </w:tcBorders>
          </w:tcPr>
          <w:p w14:paraId="206A6715" w14:textId="77777777" w:rsidR="004B30F1" w:rsidRDefault="00414299">
            <w:pPr>
              <w:pStyle w:val="TableParagraph"/>
              <w:spacing w:line="280" w:lineRule="exact"/>
              <w:ind w:left="107"/>
              <w:rPr>
                <w:sz w:val="26"/>
              </w:rPr>
            </w:pPr>
            <w:r>
              <w:rPr>
                <w:sz w:val="26"/>
              </w:rPr>
              <w:t>0,125</w:t>
            </w:r>
          </w:p>
        </w:tc>
      </w:tr>
      <w:tr w:rsidR="004B30F1" w14:paraId="4DE2A691" w14:textId="77777777">
        <w:trPr>
          <w:trHeight w:val="298"/>
        </w:trPr>
        <w:tc>
          <w:tcPr>
            <w:tcW w:w="679" w:type="dxa"/>
            <w:tcBorders>
              <w:top w:val="nil"/>
              <w:bottom w:val="nil"/>
            </w:tcBorders>
          </w:tcPr>
          <w:p w14:paraId="2872C562" w14:textId="77777777" w:rsidR="004B30F1" w:rsidRDefault="004B30F1">
            <w:pPr>
              <w:pStyle w:val="TableParagraph"/>
            </w:pPr>
          </w:p>
        </w:tc>
        <w:tc>
          <w:tcPr>
            <w:tcW w:w="8242" w:type="dxa"/>
            <w:tcBorders>
              <w:top w:val="nil"/>
              <w:bottom w:val="nil"/>
            </w:tcBorders>
          </w:tcPr>
          <w:p w14:paraId="560B01CA" w14:textId="77777777" w:rsidR="004B30F1" w:rsidRDefault="00414299">
            <w:pPr>
              <w:pStyle w:val="TableParagraph"/>
              <w:spacing w:line="279" w:lineRule="exact"/>
              <w:ind w:left="108"/>
              <w:rPr>
                <w:sz w:val="26"/>
              </w:rPr>
            </w:pPr>
            <w:r>
              <w:rPr>
                <w:sz w:val="26"/>
              </w:rPr>
              <w:t>+ Trâu, hổ, nai, chim: Môi trường trên cạn</w:t>
            </w:r>
          </w:p>
        </w:tc>
        <w:tc>
          <w:tcPr>
            <w:tcW w:w="859" w:type="dxa"/>
            <w:tcBorders>
              <w:top w:val="nil"/>
              <w:bottom w:val="nil"/>
            </w:tcBorders>
          </w:tcPr>
          <w:p w14:paraId="7F507D44" w14:textId="77777777" w:rsidR="004B30F1" w:rsidRDefault="00414299">
            <w:pPr>
              <w:pStyle w:val="TableParagraph"/>
              <w:spacing w:line="279" w:lineRule="exact"/>
              <w:ind w:left="107"/>
              <w:rPr>
                <w:sz w:val="26"/>
              </w:rPr>
            </w:pPr>
            <w:r>
              <w:rPr>
                <w:sz w:val="26"/>
              </w:rPr>
              <w:t>0,125</w:t>
            </w:r>
          </w:p>
        </w:tc>
      </w:tr>
      <w:tr w:rsidR="004B30F1" w14:paraId="336E7A8A" w14:textId="77777777">
        <w:trPr>
          <w:trHeight w:val="298"/>
        </w:trPr>
        <w:tc>
          <w:tcPr>
            <w:tcW w:w="679" w:type="dxa"/>
            <w:tcBorders>
              <w:top w:val="nil"/>
              <w:bottom w:val="nil"/>
            </w:tcBorders>
          </w:tcPr>
          <w:p w14:paraId="0B1CF51A" w14:textId="77777777" w:rsidR="004B30F1" w:rsidRDefault="004B30F1">
            <w:pPr>
              <w:pStyle w:val="TableParagraph"/>
            </w:pPr>
          </w:p>
        </w:tc>
        <w:tc>
          <w:tcPr>
            <w:tcW w:w="8242" w:type="dxa"/>
            <w:tcBorders>
              <w:top w:val="nil"/>
              <w:bottom w:val="nil"/>
            </w:tcBorders>
          </w:tcPr>
          <w:p w14:paraId="70F3938D" w14:textId="77777777" w:rsidR="004B30F1" w:rsidRDefault="00414299">
            <w:pPr>
              <w:pStyle w:val="TableParagraph"/>
              <w:spacing w:line="279" w:lineRule="exact"/>
              <w:ind w:left="108"/>
              <w:rPr>
                <w:sz w:val="26"/>
              </w:rPr>
            </w:pPr>
            <w:r>
              <w:rPr>
                <w:sz w:val="26"/>
              </w:rPr>
              <w:t>+ Môi trường nước: Cá chép, tôm</w:t>
            </w:r>
          </w:p>
        </w:tc>
        <w:tc>
          <w:tcPr>
            <w:tcW w:w="859" w:type="dxa"/>
            <w:tcBorders>
              <w:top w:val="nil"/>
              <w:bottom w:val="nil"/>
            </w:tcBorders>
          </w:tcPr>
          <w:p w14:paraId="4B706F66" w14:textId="77777777" w:rsidR="004B30F1" w:rsidRDefault="00414299">
            <w:pPr>
              <w:pStyle w:val="TableParagraph"/>
              <w:spacing w:line="279" w:lineRule="exact"/>
              <w:ind w:left="107"/>
              <w:rPr>
                <w:sz w:val="26"/>
              </w:rPr>
            </w:pPr>
            <w:r>
              <w:rPr>
                <w:sz w:val="26"/>
              </w:rPr>
              <w:t>0,125</w:t>
            </w:r>
          </w:p>
        </w:tc>
      </w:tr>
      <w:tr w:rsidR="004B30F1" w14:paraId="5105DA88" w14:textId="77777777">
        <w:trPr>
          <w:trHeight w:val="294"/>
        </w:trPr>
        <w:tc>
          <w:tcPr>
            <w:tcW w:w="679" w:type="dxa"/>
            <w:tcBorders>
              <w:top w:val="nil"/>
              <w:bottom w:val="nil"/>
            </w:tcBorders>
          </w:tcPr>
          <w:p w14:paraId="305FDBD9" w14:textId="77777777" w:rsidR="004B30F1" w:rsidRDefault="004B30F1">
            <w:pPr>
              <w:pStyle w:val="TableParagraph"/>
            </w:pPr>
          </w:p>
        </w:tc>
        <w:tc>
          <w:tcPr>
            <w:tcW w:w="8242" w:type="dxa"/>
            <w:tcBorders>
              <w:top w:val="nil"/>
            </w:tcBorders>
          </w:tcPr>
          <w:p w14:paraId="6881D3E5" w14:textId="77777777" w:rsidR="004B30F1" w:rsidRDefault="00414299">
            <w:pPr>
              <w:pStyle w:val="TableParagraph"/>
              <w:spacing w:line="275" w:lineRule="exact"/>
              <w:ind w:left="108"/>
              <w:rPr>
                <w:sz w:val="26"/>
              </w:rPr>
            </w:pPr>
            <w:r>
              <w:rPr>
                <w:sz w:val="26"/>
              </w:rPr>
              <w:t>+ Môi trường trong đất: Giun đất; dế trũi</w:t>
            </w:r>
          </w:p>
        </w:tc>
        <w:tc>
          <w:tcPr>
            <w:tcW w:w="859" w:type="dxa"/>
            <w:tcBorders>
              <w:top w:val="nil"/>
            </w:tcBorders>
          </w:tcPr>
          <w:p w14:paraId="57AADDA5" w14:textId="77777777" w:rsidR="004B30F1" w:rsidRDefault="004B30F1">
            <w:pPr>
              <w:pStyle w:val="TableParagraph"/>
            </w:pPr>
          </w:p>
        </w:tc>
      </w:tr>
      <w:tr w:rsidR="004B30F1" w14:paraId="1818C910" w14:textId="77777777">
        <w:trPr>
          <w:trHeight w:val="303"/>
        </w:trPr>
        <w:tc>
          <w:tcPr>
            <w:tcW w:w="679" w:type="dxa"/>
            <w:tcBorders>
              <w:top w:val="nil"/>
              <w:bottom w:val="nil"/>
            </w:tcBorders>
          </w:tcPr>
          <w:p w14:paraId="689D7A35" w14:textId="77777777" w:rsidR="004B30F1" w:rsidRDefault="004B30F1">
            <w:pPr>
              <w:pStyle w:val="TableParagraph"/>
            </w:pPr>
          </w:p>
        </w:tc>
        <w:tc>
          <w:tcPr>
            <w:tcW w:w="8242" w:type="dxa"/>
            <w:tcBorders>
              <w:bottom w:val="nil"/>
            </w:tcBorders>
          </w:tcPr>
          <w:p w14:paraId="7C66252F" w14:textId="77777777" w:rsidR="004B30F1" w:rsidRDefault="00414299">
            <w:pPr>
              <w:pStyle w:val="TableParagraph"/>
              <w:spacing w:line="284" w:lineRule="exact"/>
              <w:ind w:left="108"/>
              <w:rPr>
                <w:b/>
                <w:sz w:val="26"/>
              </w:rPr>
            </w:pPr>
            <w:r>
              <w:rPr>
                <w:b/>
                <w:sz w:val="26"/>
              </w:rPr>
              <w:t>2.(1,0đ)</w:t>
            </w:r>
          </w:p>
        </w:tc>
        <w:tc>
          <w:tcPr>
            <w:tcW w:w="859" w:type="dxa"/>
            <w:tcBorders>
              <w:bottom w:val="nil"/>
            </w:tcBorders>
          </w:tcPr>
          <w:p w14:paraId="75AD656C" w14:textId="77777777" w:rsidR="004B30F1" w:rsidRDefault="004B30F1">
            <w:pPr>
              <w:pStyle w:val="TableParagraph"/>
            </w:pPr>
          </w:p>
        </w:tc>
      </w:tr>
      <w:tr w:rsidR="004B30F1" w14:paraId="04366F37" w14:textId="77777777">
        <w:trPr>
          <w:trHeight w:val="298"/>
        </w:trPr>
        <w:tc>
          <w:tcPr>
            <w:tcW w:w="679" w:type="dxa"/>
            <w:tcBorders>
              <w:top w:val="nil"/>
              <w:bottom w:val="nil"/>
            </w:tcBorders>
          </w:tcPr>
          <w:p w14:paraId="09E622CA" w14:textId="77777777" w:rsidR="004B30F1" w:rsidRDefault="004B30F1">
            <w:pPr>
              <w:pStyle w:val="TableParagraph"/>
            </w:pPr>
          </w:p>
        </w:tc>
        <w:tc>
          <w:tcPr>
            <w:tcW w:w="8242" w:type="dxa"/>
            <w:tcBorders>
              <w:top w:val="nil"/>
              <w:bottom w:val="nil"/>
            </w:tcBorders>
          </w:tcPr>
          <w:p w14:paraId="5CD146CB" w14:textId="77777777" w:rsidR="004B30F1" w:rsidRDefault="00414299">
            <w:pPr>
              <w:pStyle w:val="TableParagraph"/>
              <w:spacing w:line="279" w:lineRule="exact"/>
              <w:ind w:left="108"/>
              <w:rPr>
                <w:b/>
                <w:sz w:val="26"/>
              </w:rPr>
            </w:pPr>
            <w:r>
              <w:rPr>
                <w:b/>
                <w:sz w:val="26"/>
              </w:rPr>
              <w:t>a. Tên gọi của các giá trị nhiệt độ</w:t>
            </w:r>
          </w:p>
        </w:tc>
        <w:tc>
          <w:tcPr>
            <w:tcW w:w="859" w:type="dxa"/>
            <w:tcBorders>
              <w:top w:val="nil"/>
              <w:bottom w:val="nil"/>
            </w:tcBorders>
          </w:tcPr>
          <w:p w14:paraId="6395C86A" w14:textId="77777777" w:rsidR="004B30F1" w:rsidRDefault="004B30F1">
            <w:pPr>
              <w:pStyle w:val="TableParagraph"/>
            </w:pPr>
          </w:p>
        </w:tc>
      </w:tr>
      <w:tr w:rsidR="004B30F1" w14:paraId="43D606DD" w14:textId="77777777">
        <w:trPr>
          <w:trHeight w:val="298"/>
        </w:trPr>
        <w:tc>
          <w:tcPr>
            <w:tcW w:w="679" w:type="dxa"/>
            <w:tcBorders>
              <w:top w:val="nil"/>
              <w:bottom w:val="nil"/>
            </w:tcBorders>
          </w:tcPr>
          <w:p w14:paraId="37554941" w14:textId="77777777" w:rsidR="004B30F1" w:rsidRDefault="004B30F1">
            <w:pPr>
              <w:pStyle w:val="TableParagraph"/>
            </w:pPr>
          </w:p>
        </w:tc>
        <w:tc>
          <w:tcPr>
            <w:tcW w:w="8242" w:type="dxa"/>
            <w:tcBorders>
              <w:top w:val="nil"/>
              <w:bottom w:val="nil"/>
            </w:tcBorders>
          </w:tcPr>
          <w:p w14:paraId="5DE805E6" w14:textId="77777777" w:rsidR="004B30F1" w:rsidRDefault="00414299">
            <w:pPr>
              <w:pStyle w:val="TableParagraph"/>
              <w:spacing w:line="279" w:lineRule="exact"/>
              <w:ind w:left="108"/>
              <w:rPr>
                <w:sz w:val="26"/>
              </w:rPr>
            </w:pPr>
            <w:r>
              <w:rPr>
                <w:sz w:val="26"/>
              </w:rPr>
              <w:t>5</w:t>
            </w:r>
            <w:r>
              <w:rPr>
                <w:sz w:val="26"/>
                <w:vertAlign w:val="superscript"/>
              </w:rPr>
              <w:t>0</w:t>
            </w:r>
            <w:r>
              <w:rPr>
                <w:sz w:val="26"/>
              </w:rPr>
              <w:t>C, 42</w:t>
            </w:r>
            <w:r>
              <w:rPr>
                <w:sz w:val="26"/>
                <w:vertAlign w:val="superscript"/>
              </w:rPr>
              <w:t>0</w:t>
            </w:r>
            <w:r>
              <w:rPr>
                <w:sz w:val="26"/>
              </w:rPr>
              <w:t>C gọi là điểm gây chết. Trong đó</w:t>
            </w:r>
          </w:p>
        </w:tc>
        <w:tc>
          <w:tcPr>
            <w:tcW w:w="859" w:type="dxa"/>
            <w:tcBorders>
              <w:top w:val="nil"/>
              <w:bottom w:val="nil"/>
            </w:tcBorders>
          </w:tcPr>
          <w:p w14:paraId="293726BE" w14:textId="77777777" w:rsidR="004B30F1" w:rsidRDefault="00414299">
            <w:pPr>
              <w:pStyle w:val="TableParagraph"/>
              <w:spacing w:line="279" w:lineRule="exact"/>
              <w:ind w:left="107"/>
              <w:rPr>
                <w:sz w:val="26"/>
              </w:rPr>
            </w:pPr>
            <w:r>
              <w:rPr>
                <w:sz w:val="26"/>
              </w:rPr>
              <w:t>0,25</w:t>
            </w:r>
          </w:p>
        </w:tc>
      </w:tr>
      <w:tr w:rsidR="004B30F1" w14:paraId="6F7A2114" w14:textId="77777777">
        <w:trPr>
          <w:trHeight w:val="298"/>
        </w:trPr>
        <w:tc>
          <w:tcPr>
            <w:tcW w:w="679" w:type="dxa"/>
            <w:tcBorders>
              <w:top w:val="nil"/>
              <w:bottom w:val="nil"/>
            </w:tcBorders>
          </w:tcPr>
          <w:p w14:paraId="04D21CD6" w14:textId="77777777" w:rsidR="004B30F1" w:rsidRDefault="004B30F1">
            <w:pPr>
              <w:pStyle w:val="TableParagraph"/>
            </w:pPr>
          </w:p>
        </w:tc>
        <w:tc>
          <w:tcPr>
            <w:tcW w:w="8242" w:type="dxa"/>
            <w:tcBorders>
              <w:top w:val="nil"/>
              <w:bottom w:val="nil"/>
            </w:tcBorders>
          </w:tcPr>
          <w:p w14:paraId="0BA8FB56" w14:textId="77777777" w:rsidR="004B30F1" w:rsidRDefault="00414299">
            <w:pPr>
              <w:pStyle w:val="TableParagraph"/>
              <w:tabs>
                <w:tab w:val="left" w:pos="3216"/>
              </w:tabs>
              <w:spacing w:line="279" w:lineRule="exact"/>
              <w:ind w:left="108"/>
              <w:rPr>
                <w:sz w:val="26"/>
              </w:rPr>
            </w:pPr>
            <w:r>
              <w:rPr>
                <w:sz w:val="26"/>
              </w:rPr>
              <w:t>+ 5</w:t>
            </w:r>
            <w:r>
              <w:rPr>
                <w:sz w:val="26"/>
                <w:vertAlign w:val="superscript"/>
              </w:rPr>
              <w:t>0</w:t>
            </w:r>
            <w:r>
              <w:rPr>
                <w:sz w:val="26"/>
              </w:rPr>
              <w:t>C: giới</w:t>
            </w:r>
            <w:r>
              <w:rPr>
                <w:spacing w:val="-6"/>
                <w:sz w:val="26"/>
              </w:rPr>
              <w:t xml:space="preserve"> </w:t>
            </w:r>
            <w:r>
              <w:rPr>
                <w:sz w:val="26"/>
              </w:rPr>
              <w:t>hạn</w:t>
            </w:r>
            <w:r>
              <w:rPr>
                <w:spacing w:val="1"/>
                <w:sz w:val="26"/>
              </w:rPr>
              <w:t xml:space="preserve"> </w:t>
            </w:r>
            <w:r>
              <w:rPr>
                <w:sz w:val="26"/>
              </w:rPr>
              <w:t>dưới</w:t>
            </w:r>
            <w:r>
              <w:rPr>
                <w:sz w:val="26"/>
              </w:rPr>
              <w:tab/>
              <w:t>42</w:t>
            </w:r>
            <w:r>
              <w:rPr>
                <w:sz w:val="26"/>
                <w:vertAlign w:val="superscript"/>
              </w:rPr>
              <w:t>0</w:t>
            </w:r>
            <w:r>
              <w:rPr>
                <w:sz w:val="26"/>
              </w:rPr>
              <w:t>C: Giới hạn</w:t>
            </w:r>
            <w:r>
              <w:rPr>
                <w:spacing w:val="-3"/>
                <w:sz w:val="26"/>
              </w:rPr>
              <w:t xml:space="preserve"> </w:t>
            </w:r>
            <w:r>
              <w:rPr>
                <w:sz w:val="26"/>
              </w:rPr>
              <w:t>trên</w:t>
            </w:r>
          </w:p>
        </w:tc>
        <w:tc>
          <w:tcPr>
            <w:tcW w:w="859" w:type="dxa"/>
            <w:tcBorders>
              <w:top w:val="nil"/>
              <w:bottom w:val="nil"/>
            </w:tcBorders>
          </w:tcPr>
          <w:p w14:paraId="6CBED18E" w14:textId="77777777" w:rsidR="004B30F1" w:rsidRDefault="00414299">
            <w:pPr>
              <w:pStyle w:val="TableParagraph"/>
              <w:spacing w:line="279" w:lineRule="exact"/>
              <w:ind w:left="107"/>
              <w:rPr>
                <w:sz w:val="26"/>
              </w:rPr>
            </w:pPr>
            <w:r>
              <w:rPr>
                <w:sz w:val="26"/>
              </w:rPr>
              <w:t>0,125</w:t>
            </w:r>
          </w:p>
        </w:tc>
      </w:tr>
      <w:tr w:rsidR="004B30F1" w14:paraId="5B9FD575" w14:textId="77777777">
        <w:trPr>
          <w:trHeight w:val="297"/>
        </w:trPr>
        <w:tc>
          <w:tcPr>
            <w:tcW w:w="679" w:type="dxa"/>
            <w:tcBorders>
              <w:top w:val="nil"/>
              <w:bottom w:val="nil"/>
            </w:tcBorders>
          </w:tcPr>
          <w:p w14:paraId="3B53FD11" w14:textId="77777777" w:rsidR="004B30F1" w:rsidRDefault="004B30F1">
            <w:pPr>
              <w:pStyle w:val="TableParagraph"/>
            </w:pPr>
          </w:p>
        </w:tc>
        <w:tc>
          <w:tcPr>
            <w:tcW w:w="8242" w:type="dxa"/>
            <w:tcBorders>
              <w:top w:val="nil"/>
              <w:bottom w:val="nil"/>
            </w:tcBorders>
          </w:tcPr>
          <w:p w14:paraId="2020584F" w14:textId="77777777" w:rsidR="004B30F1" w:rsidRDefault="00414299">
            <w:pPr>
              <w:pStyle w:val="TableParagraph"/>
              <w:spacing w:line="277" w:lineRule="exact"/>
              <w:ind w:left="108"/>
              <w:rPr>
                <w:sz w:val="26"/>
              </w:rPr>
            </w:pPr>
            <w:r>
              <w:rPr>
                <w:sz w:val="26"/>
              </w:rPr>
              <w:t>+ 30</w:t>
            </w:r>
            <w:r>
              <w:rPr>
                <w:sz w:val="26"/>
                <w:vertAlign w:val="superscript"/>
              </w:rPr>
              <w:t>0</w:t>
            </w:r>
            <w:r>
              <w:rPr>
                <w:sz w:val="26"/>
              </w:rPr>
              <w:t>C: Điểm cực thuận</w:t>
            </w:r>
          </w:p>
        </w:tc>
        <w:tc>
          <w:tcPr>
            <w:tcW w:w="859" w:type="dxa"/>
            <w:tcBorders>
              <w:top w:val="nil"/>
              <w:bottom w:val="nil"/>
            </w:tcBorders>
          </w:tcPr>
          <w:p w14:paraId="13E88E17" w14:textId="77777777" w:rsidR="004B30F1" w:rsidRDefault="00414299">
            <w:pPr>
              <w:pStyle w:val="TableParagraph"/>
              <w:spacing w:line="277" w:lineRule="exact"/>
              <w:ind w:left="107"/>
              <w:rPr>
                <w:sz w:val="26"/>
              </w:rPr>
            </w:pPr>
            <w:r>
              <w:rPr>
                <w:sz w:val="26"/>
              </w:rPr>
              <w:t>0,125</w:t>
            </w:r>
          </w:p>
        </w:tc>
      </w:tr>
      <w:tr w:rsidR="004B30F1" w14:paraId="6A4F12C9" w14:textId="77777777">
        <w:trPr>
          <w:trHeight w:val="300"/>
        </w:trPr>
        <w:tc>
          <w:tcPr>
            <w:tcW w:w="679" w:type="dxa"/>
            <w:tcBorders>
              <w:top w:val="nil"/>
              <w:bottom w:val="nil"/>
            </w:tcBorders>
          </w:tcPr>
          <w:p w14:paraId="1DCCBFD3" w14:textId="77777777" w:rsidR="004B30F1" w:rsidRDefault="004B30F1">
            <w:pPr>
              <w:pStyle w:val="TableParagraph"/>
            </w:pPr>
          </w:p>
        </w:tc>
        <w:tc>
          <w:tcPr>
            <w:tcW w:w="8242" w:type="dxa"/>
            <w:tcBorders>
              <w:top w:val="nil"/>
              <w:bottom w:val="nil"/>
            </w:tcBorders>
          </w:tcPr>
          <w:p w14:paraId="52E7BEB8" w14:textId="77777777" w:rsidR="004B30F1" w:rsidRDefault="00414299">
            <w:pPr>
              <w:pStyle w:val="TableParagraph"/>
              <w:spacing w:line="280" w:lineRule="exact"/>
              <w:ind w:left="108"/>
              <w:rPr>
                <w:sz w:val="26"/>
              </w:rPr>
            </w:pPr>
            <w:r>
              <w:rPr>
                <w:sz w:val="26"/>
              </w:rPr>
              <w:t>+ Khoảng 5</w:t>
            </w:r>
            <w:r>
              <w:rPr>
                <w:position w:val="8"/>
                <w:sz w:val="17"/>
              </w:rPr>
              <w:t>0</w:t>
            </w:r>
            <w:r>
              <w:rPr>
                <w:sz w:val="26"/>
              </w:rPr>
              <w:t>C- 42</w:t>
            </w:r>
            <w:r>
              <w:rPr>
                <w:position w:val="8"/>
                <w:sz w:val="17"/>
              </w:rPr>
              <w:t>0</w:t>
            </w:r>
            <w:r>
              <w:rPr>
                <w:sz w:val="26"/>
              </w:rPr>
              <w:t>C: Giới hạn sinh thái (giới hạn chịu đựng)về nhiệt độ của</w:t>
            </w:r>
          </w:p>
        </w:tc>
        <w:tc>
          <w:tcPr>
            <w:tcW w:w="859" w:type="dxa"/>
            <w:tcBorders>
              <w:top w:val="nil"/>
              <w:bottom w:val="nil"/>
            </w:tcBorders>
          </w:tcPr>
          <w:p w14:paraId="1F8C741C" w14:textId="77777777" w:rsidR="004B30F1" w:rsidRDefault="004B30F1">
            <w:pPr>
              <w:pStyle w:val="TableParagraph"/>
            </w:pPr>
          </w:p>
        </w:tc>
      </w:tr>
      <w:tr w:rsidR="004B30F1" w14:paraId="78267C1B" w14:textId="77777777">
        <w:trPr>
          <w:trHeight w:val="300"/>
        </w:trPr>
        <w:tc>
          <w:tcPr>
            <w:tcW w:w="679" w:type="dxa"/>
            <w:tcBorders>
              <w:top w:val="nil"/>
              <w:bottom w:val="nil"/>
            </w:tcBorders>
          </w:tcPr>
          <w:p w14:paraId="7690A732" w14:textId="77777777" w:rsidR="004B30F1" w:rsidRDefault="004B30F1">
            <w:pPr>
              <w:pStyle w:val="TableParagraph"/>
            </w:pPr>
          </w:p>
        </w:tc>
        <w:tc>
          <w:tcPr>
            <w:tcW w:w="8242" w:type="dxa"/>
            <w:tcBorders>
              <w:top w:val="nil"/>
              <w:bottom w:val="nil"/>
            </w:tcBorders>
          </w:tcPr>
          <w:p w14:paraId="266B24DF" w14:textId="77777777" w:rsidR="004B30F1" w:rsidRDefault="00414299">
            <w:pPr>
              <w:pStyle w:val="TableParagraph"/>
              <w:spacing w:line="280" w:lineRule="exact"/>
              <w:ind w:left="108"/>
              <w:rPr>
                <w:sz w:val="26"/>
              </w:rPr>
            </w:pPr>
            <w:r>
              <w:rPr>
                <w:sz w:val="26"/>
              </w:rPr>
              <w:t>cá Rô phi Việt Nam</w:t>
            </w:r>
          </w:p>
        </w:tc>
        <w:tc>
          <w:tcPr>
            <w:tcW w:w="859" w:type="dxa"/>
            <w:tcBorders>
              <w:top w:val="nil"/>
              <w:bottom w:val="nil"/>
            </w:tcBorders>
          </w:tcPr>
          <w:p w14:paraId="777254A7" w14:textId="77777777" w:rsidR="004B30F1" w:rsidRDefault="004B30F1">
            <w:pPr>
              <w:pStyle w:val="TableParagraph"/>
            </w:pPr>
          </w:p>
        </w:tc>
      </w:tr>
      <w:tr w:rsidR="004B30F1" w14:paraId="4827963B" w14:textId="77777777">
        <w:trPr>
          <w:trHeight w:val="298"/>
        </w:trPr>
        <w:tc>
          <w:tcPr>
            <w:tcW w:w="679" w:type="dxa"/>
            <w:tcBorders>
              <w:top w:val="nil"/>
              <w:bottom w:val="nil"/>
            </w:tcBorders>
          </w:tcPr>
          <w:p w14:paraId="7774184F" w14:textId="77777777" w:rsidR="004B30F1" w:rsidRDefault="004B30F1">
            <w:pPr>
              <w:pStyle w:val="TableParagraph"/>
            </w:pPr>
          </w:p>
        </w:tc>
        <w:tc>
          <w:tcPr>
            <w:tcW w:w="8242" w:type="dxa"/>
            <w:tcBorders>
              <w:top w:val="nil"/>
              <w:bottom w:val="nil"/>
            </w:tcBorders>
          </w:tcPr>
          <w:p w14:paraId="3BD57C52" w14:textId="77777777" w:rsidR="004B30F1" w:rsidRDefault="00414299">
            <w:pPr>
              <w:pStyle w:val="TableParagraph"/>
              <w:spacing w:line="279" w:lineRule="exact"/>
              <w:ind w:left="108"/>
              <w:rPr>
                <w:b/>
                <w:sz w:val="26"/>
              </w:rPr>
            </w:pPr>
            <w:r>
              <w:rPr>
                <w:b/>
                <w:sz w:val="26"/>
              </w:rPr>
              <w:t>b.- Loài cá chép phân bố rộng hơn</w:t>
            </w:r>
          </w:p>
        </w:tc>
        <w:tc>
          <w:tcPr>
            <w:tcW w:w="859" w:type="dxa"/>
            <w:tcBorders>
              <w:top w:val="nil"/>
              <w:bottom w:val="nil"/>
            </w:tcBorders>
          </w:tcPr>
          <w:p w14:paraId="080F25BE" w14:textId="77777777" w:rsidR="004B30F1" w:rsidRDefault="00414299">
            <w:pPr>
              <w:pStyle w:val="TableParagraph"/>
              <w:spacing w:line="279" w:lineRule="exact"/>
              <w:ind w:left="107"/>
              <w:rPr>
                <w:sz w:val="26"/>
              </w:rPr>
            </w:pPr>
            <w:r>
              <w:rPr>
                <w:sz w:val="26"/>
              </w:rPr>
              <w:t>0,25</w:t>
            </w:r>
          </w:p>
        </w:tc>
      </w:tr>
      <w:tr w:rsidR="004B30F1" w14:paraId="6618C97A" w14:textId="77777777">
        <w:trPr>
          <w:trHeight w:val="298"/>
        </w:trPr>
        <w:tc>
          <w:tcPr>
            <w:tcW w:w="679" w:type="dxa"/>
            <w:tcBorders>
              <w:top w:val="nil"/>
              <w:bottom w:val="nil"/>
            </w:tcBorders>
          </w:tcPr>
          <w:p w14:paraId="31BB35B8" w14:textId="77777777" w:rsidR="004B30F1" w:rsidRDefault="004B30F1">
            <w:pPr>
              <w:pStyle w:val="TableParagraph"/>
            </w:pPr>
          </w:p>
        </w:tc>
        <w:tc>
          <w:tcPr>
            <w:tcW w:w="8242" w:type="dxa"/>
            <w:tcBorders>
              <w:top w:val="nil"/>
              <w:bottom w:val="nil"/>
            </w:tcBorders>
          </w:tcPr>
          <w:p w14:paraId="760896FA" w14:textId="77777777" w:rsidR="004B30F1" w:rsidRDefault="00414299">
            <w:pPr>
              <w:pStyle w:val="TableParagraph"/>
              <w:spacing w:line="279" w:lineRule="exact"/>
              <w:ind w:left="108"/>
              <w:rPr>
                <w:sz w:val="26"/>
              </w:rPr>
            </w:pPr>
            <w:r>
              <w:rPr>
                <w:sz w:val="26"/>
              </w:rPr>
              <w:t>- Giải thích:</w:t>
            </w:r>
          </w:p>
        </w:tc>
        <w:tc>
          <w:tcPr>
            <w:tcW w:w="859" w:type="dxa"/>
            <w:tcBorders>
              <w:top w:val="nil"/>
              <w:bottom w:val="nil"/>
            </w:tcBorders>
          </w:tcPr>
          <w:p w14:paraId="4294EB6F" w14:textId="77777777" w:rsidR="004B30F1" w:rsidRDefault="004B30F1">
            <w:pPr>
              <w:pStyle w:val="TableParagraph"/>
            </w:pPr>
          </w:p>
        </w:tc>
      </w:tr>
      <w:tr w:rsidR="004B30F1" w14:paraId="48C696E7" w14:textId="77777777">
        <w:trPr>
          <w:trHeight w:val="297"/>
        </w:trPr>
        <w:tc>
          <w:tcPr>
            <w:tcW w:w="679" w:type="dxa"/>
            <w:tcBorders>
              <w:top w:val="nil"/>
              <w:bottom w:val="nil"/>
            </w:tcBorders>
          </w:tcPr>
          <w:p w14:paraId="5FF64A73" w14:textId="77777777" w:rsidR="004B30F1" w:rsidRDefault="004B30F1">
            <w:pPr>
              <w:pStyle w:val="TableParagraph"/>
            </w:pPr>
          </w:p>
        </w:tc>
        <w:tc>
          <w:tcPr>
            <w:tcW w:w="8242" w:type="dxa"/>
            <w:tcBorders>
              <w:top w:val="nil"/>
              <w:bottom w:val="nil"/>
            </w:tcBorders>
          </w:tcPr>
          <w:p w14:paraId="069304A8" w14:textId="77777777" w:rsidR="004B30F1" w:rsidRDefault="00414299">
            <w:pPr>
              <w:pStyle w:val="TableParagraph"/>
              <w:spacing w:line="277" w:lineRule="exact"/>
              <w:ind w:left="108"/>
              <w:rPr>
                <w:sz w:val="26"/>
              </w:rPr>
            </w:pPr>
            <w:r>
              <w:rPr>
                <w:sz w:val="26"/>
              </w:rPr>
              <w:t>+ Giới hạn chịu nhiệt của cá Rô phi: 42</w:t>
            </w:r>
            <w:r>
              <w:rPr>
                <w:sz w:val="26"/>
                <w:vertAlign w:val="superscript"/>
              </w:rPr>
              <w:t>0</w:t>
            </w:r>
            <w:r>
              <w:rPr>
                <w:sz w:val="26"/>
              </w:rPr>
              <w:t>C- 5</w:t>
            </w:r>
            <w:r>
              <w:rPr>
                <w:sz w:val="26"/>
                <w:vertAlign w:val="superscript"/>
              </w:rPr>
              <w:t>0</w:t>
            </w:r>
            <w:r>
              <w:rPr>
                <w:sz w:val="26"/>
              </w:rPr>
              <w:t>C= 37</w:t>
            </w:r>
            <w:r>
              <w:rPr>
                <w:sz w:val="26"/>
                <w:vertAlign w:val="superscript"/>
              </w:rPr>
              <w:t>0</w:t>
            </w:r>
            <w:r>
              <w:rPr>
                <w:sz w:val="26"/>
              </w:rPr>
              <w:t>C</w:t>
            </w:r>
          </w:p>
        </w:tc>
        <w:tc>
          <w:tcPr>
            <w:tcW w:w="859" w:type="dxa"/>
            <w:tcBorders>
              <w:top w:val="nil"/>
              <w:bottom w:val="nil"/>
            </w:tcBorders>
          </w:tcPr>
          <w:p w14:paraId="51266391" w14:textId="77777777" w:rsidR="004B30F1" w:rsidRDefault="004B30F1">
            <w:pPr>
              <w:pStyle w:val="TableParagraph"/>
            </w:pPr>
          </w:p>
        </w:tc>
      </w:tr>
      <w:tr w:rsidR="004B30F1" w14:paraId="6E8E318C" w14:textId="77777777">
        <w:trPr>
          <w:trHeight w:val="300"/>
        </w:trPr>
        <w:tc>
          <w:tcPr>
            <w:tcW w:w="679" w:type="dxa"/>
            <w:tcBorders>
              <w:top w:val="nil"/>
              <w:bottom w:val="nil"/>
            </w:tcBorders>
          </w:tcPr>
          <w:p w14:paraId="059804F9" w14:textId="77777777" w:rsidR="004B30F1" w:rsidRDefault="004B30F1">
            <w:pPr>
              <w:pStyle w:val="TableParagraph"/>
            </w:pPr>
          </w:p>
        </w:tc>
        <w:tc>
          <w:tcPr>
            <w:tcW w:w="8242" w:type="dxa"/>
            <w:tcBorders>
              <w:top w:val="nil"/>
              <w:bottom w:val="nil"/>
            </w:tcBorders>
          </w:tcPr>
          <w:p w14:paraId="34036AE5" w14:textId="77777777" w:rsidR="004B30F1" w:rsidRDefault="00414299">
            <w:pPr>
              <w:pStyle w:val="TableParagraph"/>
              <w:spacing w:line="280" w:lineRule="exact"/>
              <w:ind w:left="108"/>
              <w:rPr>
                <w:sz w:val="26"/>
              </w:rPr>
            </w:pPr>
            <w:r>
              <w:rPr>
                <w:sz w:val="26"/>
              </w:rPr>
              <w:t>+ Giới hạn chịu nhiệt độ của cá chép: 44</w:t>
            </w:r>
            <w:r>
              <w:rPr>
                <w:position w:val="8"/>
                <w:sz w:val="17"/>
              </w:rPr>
              <w:t>0</w:t>
            </w:r>
            <w:r>
              <w:rPr>
                <w:sz w:val="26"/>
              </w:rPr>
              <w:t>C- 2</w:t>
            </w:r>
            <w:r>
              <w:rPr>
                <w:position w:val="8"/>
                <w:sz w:val="17"/>
              </w:rPr>
              <w:t>0</w:t>
            </w:r>
            <w:r>
              <w:rPr>
                <w:sz w:val="26"/>
              </w:rPr>
              <w:t>C= 42</w:t>
            </w:r>
            <w:r>
              <w:rPr>
                <w:position w:val="8"/>
                <w:sz w:val="17"/>
              </w:rPr>
              <w:t>0</w:t>
            </w:r>
            <w:r>
              <w:rPr>
                <w:sz w:val="26"/>
              </w:rPr>
              <w:t>C</w:t>
            </w:r>
          </w:p>
        </w:tc>
        <w:tc>
          <w:tcPr>
            <w:tcW w:w="859" w:type="dxa"/>
            <w:tcBorders>
              <w:top w:val="nil"/>
              <w:bottom w:val="nil"/>
            </w:tcBorders>
          </w:tcPr>
          <w:p w14:paraId="0228B401" w14:textId="77777777" w:rsidR="004B30F1" w:rsidRDefault="00414299">
            <w:pPr>
              <w:pStyle w:val="TableParagraph"/>
              <w:spacing w:line="280" w:lineRule="exact"/>
              <w:ind w:left="107"/>
              <w:rPr>
                <w:sz w:val="26"/>
              </w:rPr>
            </w:pPr>
            <w:r>
              <w:rPr>
                <w:sz w:val="26"/>
              </w:rPr>
              <w:t>0,25</w:t>
            </w:r>
          </w:p>
        </w:tc>
      </w:tr>
      <w:tr w:rsidR="004B30F1" w14:paraId="5963BA08" w14:textId="77777777">
        <w:trPr>
          <w:trHeight w:val="294"/>
        </w:trPr>
        <w:tc>
          <w:tcPr>
            <w:tcW w:w="679" w:type="dxa"/>
            <w:tcBorders>
              <w:top w:val="nil"/>
              <w:bottom w:val="nil"/>
            </w:tcBorders>
          </w:tcPr>
          <w:p w14:paraId="600FC7FD" w14:textId="77777777" w:rsidR="004B30F1" w:rsidRDefault="004B30F1">
            <w:pPr>
              <w:pStyle w:val="TableParagraph"/>
            </w:pPr>
          </w:p>
        </w:tc>
        <w:tc>
          <w:tcPr>
            <w:tcW w:w="8242" w:type="dxa"/>
            <w:tcBorders>
              <w:top w:val="nil"/>
            </w:tcBorders>
          </w:tcPr>
          <w:p w14:paraId="587816B1" w14:textId="77777777" w:rsidR="004B30F1" w:rsidRDefault="00414299">
            <w:pPr>
              <w:pStyle w:val="TableParagraph"/>
              <w:spacing w:line="274" w:lineRule="exact"/>
              <w:ind w:left="108"/>
              <w:rPr>
                <w:sz w:val="26"/>
              </w:rPr>
            </w:pPr>
            <w:r>
              <w:rPr>
                <w:sz w:val="26"/>
              </w:rPr>
              <w:t>Vì 42</w:t>
            </w:r>
            <w:r>
              <w:rPr>
                <w:sz w:val="26"/>
                <w:vertAlign w:val="superscript"/>
              </w:rPr>
              <w:t>0</w:t>
            </w:r>
            <w:r>
              <w:rPr>
                <w:sz w:val="26"/>
              </w:rPr>
              <w:t>C &gt; 37</w:t>
            </w:r>
            <w:r>
              <w:rPr>
                <w:sz w:val="26"/>
                <w:vertAlign w:val="superscript"/>
              </w:rPr>
              <w:t>0</w:t>
            </w:r>
            <w:r>
              <w:rPr>
                <w:sz w:val="26"/>
              </w:rPr>
              <w:t>C nên cá chép phân bố rộng hơn</w:t>
            </w:r>
          </w:p>
        </w:tc>
        <w:tc>
          <w:tcPr>
            <w:tcW w:w="859" w:type="dxa"/>
            <w:tcBorders>
              <w:top w:val="nil"/>
            </w:tcBorders>
          </w:tcPr>
          <w:p w14:paraId="120B5FB7" w14:textId="77777777" w:rsidR="004B30F1" w:rsidRDefault="004B30F1">
            <w:pPr>
              <w:pStyle w:val="TableParagraph"/>
            </w:pPr>
          </w:p>
        </w:tc>
      </w:tr>
      <w:tr w:rsidR="004B30F1" w14:paraId="7BE0095D" w14:textId="77777777">
        <w:trPr>
          <w:trHeight w:val="304"/>
        </w:trPr>
        <w:tc>
          <w:tcPr>
            <w:tcW w:w="679" w:type="dxa"/>
            <w:tcBorders>
              <w:top w:val="nil"/>
              <w:bottom w:val="nil"/>
            </w:tcBorders>
          </w:tcPr>
          <w:p w14:paraId="61E4BAD7" w14:textId="77777777" w:rsidR="004B30F1" w:rsidRDefault="004B30F1">
            <w:pPr>
              <w:pStyle w:val="TableParagraph"/>
            </w:pPr>
          </w:p>
        </w:tc>
        <w:tc>
          <w:tcPr>
            <w:tcW w:w="8242" w:type="dxa"/>
            <w:tcBorders>
              <w:bottom w:val="nil"/>
            </w:tcBorders>
          </w:tcPr>
          <w:p w14:paraId="1EE0C690" w14:textId="77777777" w:rsidR="004B30F1" w:rsidRDefault="00414299">
            <w:pPr>
              <w:pStyle w:val="TableParagraph"/>
              <w:spacing w:line="284" w:lineRule="exact"/>
              <w:ind w:left="108"/>
              <w:rPr>
                <w:b/>
                <w:sz w:val="26"/>
              </w:rPr>
            </w:pPr>
            <w:r>
              <w:rPr>
                <w:b/>
                <w:sz w:val="26"/>
              </w:rPr>
              <w:t>3. (1,0đ)</w:t>
            </w:r>
          </w:p>
        </w:tc>
        <w:tc>
          <w:tcPr>
            <w:tcW w:w="859" w:type="dxa"/>
            <w:tcBorders>
              <w:bottom w:val="nil"/>
            </w:tcBorders>
          </w:tcPr>
          <w:p w14:paraId="302E50D7" w14:textId="77777777" w:rsidR="004B30F1" w:rsidRDefault="004B30F1">
            <w:pPr>
              <w:pStyle w:val="TableParagraph"/>
            </w:pPr>
          </w:p>
        </w:tc>
      </w:tr>
      <w:tr w:rsidR="004B30F1" w14:paraId="35B14605" w14:textId="77777777">
        <w:trPr>
          <w:trHeight w:val="298"/>
        </w:trPr>
        <w:tc>
          <w:tcPr>
            <w:tcW w:w="679" w:type="dxa"/>
            <w:tcBorders>
              <w:top w:val="nil"/>
              <w:bottom w:val="nil"/>
            </w:tcBorders>
          </w:tcPr>
          <w:p w14:paraId="5CD43D01" w14:textId="77777777" w:rsidR="004B30F1" w:rsidRDefault="004B30F1">
            <w:pPr>
              <w:pStyle w:val="TableParagraph"/>
            </w:pPr>
          </w:p>
        </w:tc>
        <w:tc>
          <w:tcPr>
            <w:tcW w:w="8242" w:type="dxa"/>
            <w:tcBorders>
              <w:top w:val="nil"/>
              <w:bottom w:val="nil"/>
            </w:tcBorders>
          </w:tcPr>
          <w:p w14:paraId="553531E5" w14:textId="77777777" w:rsidR="004B30F1" w:rsidRDefault="00414299">
            <w:pPr>
              <w:pStyle w:val="TableParagraph"/>
              <w:spacing w:line="279" w:lineRule="exact"/>
              <w:ind w:left="108"/>
              <w:rPr>
                <w:b/>
                <w:sz w:val="26"/>
              </w:rPr>
            </w:pPr>
            <w:r>
              <w:rPr>
                <w:b/>
                <w:sz w:val="26"/>
              </w:rPr>
              <w:t>a. (0,5đ)Các chuỗi thức ăn hoàn chỉnh sau</w:t>
            </w:r>
          </w:p>
        </w:tc>
        <w:tc>
          <w:tcPr>
            <w:tcW w:w="859" w:type="dxa"/>
            <w:tcBorders>
              <w:top w:val="nil"/>
              <w:bottom w:val="nil"/>
            </w:tcBorders>
          </w:tcPr>
          <w:p w14:paraId="74C7F28F" w14:textId="77777777" w:rsidR="004B30F1" w:rsidRDefault="00414299">
            <w:pPr>
              <w:pStyle w:val="TableParagraph"/>
              <w:spacing w:line="279" w:lineRule="exact"/>
              <w:ind w:left="107"/>
              <w:rPr>
                <w:sz w:val="26"/>
              </w:rPr>
            </w:pPr>
            <w:r>
              <w:rPr>
                <w:sz w:val="26"/>
              </w:rPr>
              <w:t>0,125</w:t>
            </w:r>
          </w:p>
        </w:tc>
      </w:tr>
      <w:tr w:rsidR="004B30F1" w14:paraId="5035B071" w14:textId="77777777">
        <w:trPr>
          <w:trHeight w:val="298"/>
        </w:trPr>
        <w:tc>
          <w:tcPr>
            <w:tcW w:w="679" w:type="dxa"/>
            <w:tcBorders>
              <w:top w:val="nil"/>
              <w:bottom w:val="nil"/>
            </w:tcBorders>
          </w:tcPr>
          <w:p w14:paraId="6CD80136" w14:textId="77777777" w:rsidR="004B30F1" w:rsidRDefault="004B30F1">
            <w:pPr>
              <w:pStyle w:val="TableParagraph"/>
            </w:pPr>
          </w:p>
        </w:tc>
        <w:tc>
          <w:tcPr>
            <w:tcW w:w="8242" w:type="dxa"/>
            <w:tcBorders>
              <w:top w:val="nil"/>
              <w:bottom w:val="nil"/>
            </w:tcBorders>
          </w:tcPr>
          <w:p w14:paraId="35B354D3" w14:textId="77777777" w:rsidR="004B30F1" w:rsidRDefault="00414299">
            <w:pPr>
              <w:pStyle w:val="TableParagraph"/>
              <w:spacing w:line="279" w:lineRule="exact"/>
              <w:ind w:left="108"/>
              <w:rPr>
                <w:sz w:val="26"/>
              </w:rPr>
            </w:pPr>
            <w:r>
              <w:rPr>
                <w:sz w:val="26"/>
              </w:rPr>
              <w:t>- Thực vật--&gt;</w:t>
            </w:r>
            <w:r>
              <w:rPr>
                <w:sz w:val="26"/>
                <w:u w:val="single"/>
              </w:rPr>
              <w:t>Sâu</w:t>
            </w:r>
            <w:r>
              <w:rPr>
                <w:sz w:val="26"/>
              </w:rPr>
              <w:t>--&gt; Cầy--&gt; hổ</w:t>
            </w:r>
          </w:p>
        </w:tc>
        <w:tc>
          <w:tcPr>
            <w:tcW w:w="859" w:type="dxa"/>
            <w:tcBorders>
              <w:top w:val="nil"/>
              <w:bottom w:val="nil"/>
            </w:tcBorders>
          </w:tcPr>
          <w:p w14:paraId="3BCA052F" w14:textId="77777777" w:rsidR="004B30F1" w:rsidRDefault="00414299">
            <w:pPr>
              <w:pStyle w:val="TableParagraph"/>
              <w:spacing w:line="279" w:lineRule="exact"/>
              <w:ind w:left="107"/>
              <w:rPr>
                <w:sz w:val="26"/>
              </w:rPr>
            </w:pPr>
            <w:r>
              <w:rPr>
                <w:sz w:val="26"/>
              </w:rPr>
              <w:t>0,125</w:t>
            </w:r>
          </w:p>
        </w:tc>
      </w:tr>
      <w:tr w:rsidR="004B30F1" w14:paraId="76C18ECC" w14:textId="77777777">
        <w:trPr>
          <w:trHeight w:val="298"/>
        </w:trPr>
        <w:tc>
          <w:tcPr>
            <w:tcW w:w="679" w:type="dxa"/>
            <w:tcBorders>
              <w:top w:val="nil"/>
              <w:bottom w:val="nil"/>
            </w:tcBorders>
          </w:tcPr>
          <w:p w14:paraId="36BECD1F" w14:textId="77777777" w:rsidR="004B30F1" w:rsidRDefault="004B30F1">
            <w:pPr>
              <w:pStyle w:val="TableParagraph"/>
            </w:pPr>
          </w:p>
        </w:tc>
        <w:tc>
          <w:tcPr>
            <w:tcW w:w="8242" w:type="dxa"/>
            <w:tcBorders>
              <w:top w:val="nil"/>
              <w:bottom w:val="nil"/>
            </w:tcBorders>
          </w:tcPr>
          <w:p w14:paraId="50CFF195" w14:textId="77777777" w:rsidR="004B30F1" w:rsidRDefault="00414299">
            <w:pPr>
              <w:pStyle w:val="TableParagraph"/>
              <w:spacing w:line="279" w:lineRule="exact"/>
              <w:ind w:left="108"/>
              <w:rPr>
                <w:sz w:val="26"/>
              </w:rPr>
            </w:pPr>
            <w:r>
              <w:rPr>
                <w:sz w:val="26"/>
              </w:rPr>
              <w:t>- Thực vật--&gt; Chuột--&gt;</w:t>
            </w:r>
            <w:r>
              <w:rPr>
                <w:sz w:val="26"/>
                <w:u w:val="single"/>
              </w:rPr>
              <w:t>mèo</w:t>
            </w:r>
            <w:r>
              <w:rPr>
                <w:sz w:val="26"/>
              </w:rPr>
              <w:t>---&gt; Đại bàng</w:t>
            </w:r>
          </w:p>
        </w:tc>
        <w:tc>
          <w:tcPr>
            <w:tcW w:w="859" w:type="dxa"/>
            <w:tcBorders>
              <w:top w:val="nil"/>
              <w:bottom w:val="nil"/>
            </w:tcBorders>
          </w:tcPr>
          <w:p w14:paraId="5473BA5E" w14:textId="77777777" w:rsidR="004B30F1" w:rsidRDefault="00414299">
            <w:pPr>
              <w:pStyle w:val="TableParagraph"/>
              <w:spacing w:line="279" w:lineRule="exact"/>
              <w:ind w:left="107"/>
              <w:rPr>
                <w:sz w:val="26"/>
              </w:rPr>
            </w:pPr>
            <w:r>
              <w:rPr>
                <w:sz w:val="26"/>
              </w:rPr>
              <w:t>0,125</w:t>
            </w:r>
          </w:p>
        </w:tc>
      </w:tr>
      <w:tr w:rsidR="004B30F1" w14:paraId="41755F1C" w14:textId="77777777">
        <w:trPr>
          <w:trHeight w:val="300"/>
        </w:trPr>
        <w:tc>
          <w:tcPr>
            <w:tcW w:w="679" w:type="dxa"/>
            <w:tcBorders>
              <w:top w:val="nil"/>
              <w:bottom w:val="nil"/>
            </w:tcBorders>
          </w:tcPr>
          <w:p w14:paraId="7A902277" w14:textId="77777777" w:rsidR="004B30F1" w:rsidRDefault="004B30F1">
            <w:pPr>
              <w:pStyle w:val="TableParagraph"/>
            </w:pPr>
          </w:p>
        </w:tc>
        <w:tc>
          <w:tcPr>
            <w:tcW w:w="8242" w:type="dxa"/>
            <w:tcBorders>
              <w:top w:val="nil"/>
              <w:bottom w:val="nil"/>
            </w:tcBorders>
          </w:tcPr>
          <w:p w14:paraId="068720E7" w14:textId="77777777" w:rsidR="004B30F1" w:rsidRDefault="00414299">
            <w:pPr>
              <w:pStyle w:val="TableParagraph"/>
              <w:spacing w:line="280" w:lineRule="exact"/>
              <w:ind w:left="108"/>
              <w:rPr>
                <w:sz w:val="26"/>
              </w:rPr>
            </w:pPr>
            <w:r>
              <w:rPr>
                <w:sz w:val="26"/>
              </w:rPr>
              <w:t xml:space="preserve">- Thực vật--&gt;Châu chấu--&gt; </w:t>
            </w:r>
            <w:r>
              <w:rPr>
                <w:sz w:val="26"/>
                <w:u w:val="single"/>
              </w:rPr>
              <w:t>ếch</w:t>
            </w:r>
            <w:r>
              <w:rPr>
                <w:sz w:val="26"/>
              </w:rPr>
              <w:t>--&gt; Rắn</w:t>
            </w:r>
          </w:p>
        </w:tc>
        <w:tc>
          <w:tcPr>
            <w:tcW w:w="859" w:type="dxa"/>
            <w:tcBorders>
              <w:top w:val="nil"/>
              <w:bottom w:val="nil"/>
            </w:tcBorders>
          </w:tcPr>
          <w:p w14:paraId="0905E02A" w14:textId="77777777" w:rsidR="004B30F1" w:rsidRDefault="00414299">
            <w:pPr>
              <w:pStyle w:val="TableParagraph"/>
              <w:spacing w:line="280" w:lineRule="exact"/>
              <w:ind w:left="107"/>
              <w:rPr>
                <w:sz w:val="26"/>
              </w:rPr>
            </w:pPr>
            <w:r>
              <w:rPr>
                <w:sz w:val="26"/>
              </w:rPr>
              <w:t>0,125</w:t>
            </w:r>
          </w:p>
        </w:tc>
      </w:tr>
      <w:tr w:rsidR="004B30F1" w14:paraId="40E87F07" w14:textId="77777777">
        <w:trPr>
          <w:trHeight w:val="293"/>
        </w:trPr>
        <w:tc>
          <w:tcPr>
            <w:tcW w:w="679" w:type="dxa"/>
            <w:tcBorders>
              <w:top w:val="nil"/>
              <w:bottom w:val="nil"/>
            </w:tcBorders>
          </w:tcPr>
          <w:p w14:paraId="4ECE8352" w14:textId="77777777" w:rsidR="004B30F1" w:rsidRDefault="004B30F1">
            <w:pPr>
              <w:pStyle w:val="TableParagraph"/>
            </w:pPr>
          </w:p>
        </w:tc>
        <w:tc>
          <w:tcPr>
            <w:tcW w:w="8242" w:type="dxa"/>
            <w:tcBorders>
              <w:top w:val="nil"/>
            </w:tcBorders>
          </w:tcPr>
          <w:p w14:paraId="6390CBEF" w14:textId="77777777" w:rsidR="004B30F1" w:rsidRDefault="00414299">
            <w:pPr>
              <w:pStyle w:val="TableParagraph"/>
              <w:spacing w:line="273" w:lineRule="exact"/>
              <w:ind w:left="108"/>
              <w:rPr>
                <w:sz w:val="26"/>
              </w:rPr>
            </w:pPr>
            <w:r>
              <w:rPr>
                <w:sz w:val="26"/>
              </w:rPr>
              <w:t>- Thực vật--&gt; rệp cây--&gt;</w:t>
            </w:r>
            <w:r>
              <w:rPr>
                <w:color w:val="FF0000"/>
                <w:sz w:val="26"/>
              </w:rPr>
              <w:t xml:space="preserve"> </w:t>
            </w:r>
            <w:r>
              <w:rPr>
                <w:color w:val="FF0000"/>
                <w:sz w:val="26"/>
                <w:u w:val="single" w:color="FF0000"/>
              </w:rPr>
              <w:t>bọ rùa</w:t>
            </w:r>
            <w:r>
              <w:rPr>
                <w:sz w:val="26"/>
              </w:rPr>
              <w:t>--&gt; nhện--&gt; chim ăn sâu.</w:t>
            </w:r>
          </w:p>
        </w:tc>
        <w:tc>
          <w:tcPr>
            <w:tcW w:w="859" w:type="dxa"/>
            <w:tcBorders>
              <w:top w:val="nil"/>
            </w:tcBorders>
          </w:tcPr>
          <w:p w14:paraId="44EC8649" w14:textId="77777777" w:rsidR="004B30F1" w:rsidRDefault="004B30F1">
            <w:pPr>
              <w:pStyle w:val="TableParagraph"/>
            </w:pPr>
          </w:p>
        </w:tc>
      </w:tr>
      <w:tr w:rsidR="004B30F1" w14:paraId="4DF675A6" w14:textId="77777777">
        <w:trPr>
          <w:trHeight w:val="305"/>
        </w:trPr>
        <w:tc>
          <w:tcPr>
            <w:tcW w:w="679" w:type="dxa"/>
            <w:tcBorders>
              <w:top w:val="nil"/>
              <w:bottom w:val="nil"/>
            </w:tcBorders>
          </w:tcPr>
          <w:p w14:paraId="325E0796" w14:textId="77777777" w:rsidR="004B30F1" w:rsidRDefault="004B30F1">
            <w:pPr>
              <w:pStyle w:val="TableParagraph"/>
            </w:pPr>
          </w:p>
        </w:tc>
        <w:tc>
          <w:tcPr>
            <w:tcW w:w="8242" w:type="dxa"/>
            <w:tcBorders>
              <w:bottom w:val="nil"/>
            </w:tcBorders>
          </w:tcPr>
          <w:p w14:paraId="5C55C960" w14:textId="77777777" w:rsidR="004B30F1" w:rsidRDefault="00414299">
            <w:pPr>
              <w:pStyle w:val="TableParagraph"/>
              <w:spacing w:before="1" w:line="284" w:lineRule="exact"/>
              <w:ind w:left="108"/>
              <w:rPr>
                <w:b/>
                <w:sz w:val="26"/>
              </w:rPr>
            </w:pPr>
            <w:r>
              <w:rPr>
                <w:b/>
                <w:sz w:val="26"/>
              </w:rPr>
              <w:t>b.(0,5đ) Trạng thái cân bằng sinh học trong quần xã</w:t>
            </w:r>
          </w:p>
        </w:tc>
        <w:tc>
          <w:tcPr>
            <w:tcW w:w="859" w:type="dxa"/>
            <w:tcBorders>
              <w:bottom w:val="nil"/>
            </w:tcBorders>
          </w:tcPr>
          <w:p w14:paraId="621B5771" w14:textId="77777777" w:rsidR="004B30F1" w:rsidRDefault="00414299">
            <w:pPr>
              <w:pStyle w:val="TableParagraph"/>
              <w:spacing w:before="1" w:line="284" w:lineRule="exact"/>
              <w:ind w:left="107"/>
              <w:rPr>
                <w:sz w:val="26"/>
              </w:rPr>
            </w:pPr>
            <w:r>
              <w:rPr>
                <w:sz w:val="26"/>
              </w:rPr>
              <w:t>0,25</w:t>
            </w:r>
          </w:p>
        </w:tc>
      </w:tr>
      <w:tr w:rsidR="004B30F1" w14:paraId="5A141148" w14:textId="77777777">
        <w:trPr>
          <w:trHeight w:val="298"/>
        </w:trPr>
        <w:tc>
          <w:tcPr>
            <w:tcW w:w="679" w:type="dxa"/>
            <w:tcBorders>
              <w:top w:val="nil"/>
              <w:bottom w:val="nil"/>
            </w:tcBorders>
          </w:tcPr>
          <w:p w14:paraId="030C34DB" w14:textId="77777777" w:rsidR="004B30F1" w:rsidRDefault="004B30F1">
            <w:pPr>
              <w:pStyle w:val="TableParagraph"/>
            </w:pPr>
          </w:p>
        </w:tc>
        <w:tc>
          <w:tcPr>
            <w:tcW w:w="8242" w:type="dxa"/>
            <w:tcBorders>
              <w:top w:val="nil"/>
              <w:bottom w:val="nil"/>
            </w:tcBorders>
          </w:tcPr>
          <w:p w14:paraId="065456FB" w14:textId="77777777" w:rsidR="004B30F1" w:rsidRDefault="00414299">
            <w:pPr>
              <w:pStyle w:val="TableParagraph"/>
              <w:spacing w:line="279" w:lineRule="exact"/>
              <w:ind w:left="108"/>
              <w:rPr>
                <w:sz w:val="26"/>
              </w:rPr>
            </w:pPr>
            <w:r>
              <w:rPr>
                <w:sz w:val="26"/>
              </w:rPr>
              <w:t>- Số lượng cá thể của mỗi quần thể trong quần xã luôn luôn được khống chế</w:t>
            </w:r>
          </w:p>
        </w:tc>
        <w:tc>
          <w:tcPr>
            <w:tcW w:w="859" w:type="dxa"/>
            <w:tcBorders>
              <w:top w:val="nil"/>
              <w:bottom w:val="nil"/>
            </w:tcBorders>
          </w:tcPr>
          <w:p w14:paraId="6C998F1C" w14:textId="77777777" w:rsidR="004B30F1" w:rsidRDefault="004B30F1">
            <w:pPr>
              <w:pStyle w:val="TableParagraph"/>
            </w:pPr>
          </w:p>
        </w:tc>
      </w:tr>
      <w:tr w:rsidR="004B30F1" w14:paraId="62AA9263" w14:textId="77777777">
        <w:trPr>
          <w:trHeight w:val="298"/>
        </w:trPr>
        <w:tc>
          <w:tcPr>
            <w:tcW w:w="679" w:type="dxa"/>
            <w:tcBorders>
              <w:top w:val="nil"/>
              <w:bottom w:val="nil"/>
            </w:tcBorders>
          </w:tcPr>
          <w:p w14:paraId="4EE7EC45" w14:textId="77777777" w:rsidR="004B30F1" w:rsidRDefault="004B30F1">
            <w:pPr>
              <w:pStyle w:val="TableParagraph"/>
            </w:pPr>
          </w:p>
        </w:tc>
        <w:tc>
          <w:tcPr>
            <w:tcW w:w="8242" w:type="dxa"/>
            <w:tcBorders>
              <w:top w:val="nil"/>
              <w:bottom w:val="nil"/>
            </w:tcBorders>
          </w:tcPr>
          <w:p w14:paraId="325FE93C" w14:textId="77777777" w:rsidR="004B30F1" w:rsidRDefault="00414299">
            <w:pPr>
              <w:pStyle w:val="TableParagraph"/>
              <w:spacing w:line="279" w:lineRule="exact"/>
              <w:ind w:left="108"/>
              <w:rPr>
                <w:sz w:val="26"/>
              </w:rPr>
            </w:pPr>
            <w:r>
              <w:rPr>
                <w:sz w:val="26"/>
              </w:rPr>
              <w:t>ở mức độ phù hợp với khả năng đáp ứng của môi trường, tạo nên sự cân</w:t>
            </w:r>
          </w:p>
        </w:tc>
        <w:tc>
          <w:tcPr>
            <w:tcW w:w="859" w:type="dxa"/>
            <w:tcBorders>
              <w:top w:val="nil"/>
              <w:bottom w:val="nil"/>
            </w:tcBorders>
          </w:tcPr>
          <w:p w14:paraId="2483784B" w14:textId="77777777" w:rsidR="004B30F1" w:rsidRDefault="004B30F1">
            <w:pPr>
              <w:pStyle w:val="TableParagraph"/>
            </w:pPr>
          </w:p>
        </w:tc>
      </w:tr>
      <w:tr w:rsidR="004B30F1" w14:paraId="6D3CE355" w14:textId="77777777">
        <w:trPr>
          <w:trHeight w:val="293"/>
        </w:trPr>
        <w:tc>
          <w:tcPr>
            <w:tcW w:w="679" w:type="dxa"/>
            <w:tcBorders>
              <w:top w:val="nil"/>
            </w:tcBorders>
          </w:tcPr>
          <w:p w14:paraId="44BEC232" w14:textId="77777777" w:rsidR="004B30F1" w:rsidRDefault="004B30F1">
            <w:pPr>
              <w:pStyle w:val="TableParagraph"/>
            </w:pPr>
          </w:p>
        </w:tc>
        <w:tc>
          <w:tcPr>
            <w:tcW w:w="8242" w:type="dxa"/>
            <w:tcBorders>
              <w:top w:val="nil"/>
            </w:tcBorders>
          </w:tcPr>
          <w:p w14:paraId="652CD705" w14:textId="77777777" w:rsidR="004B30F1" w:rsidRDefault="00414299">
            <w:pPr>
              <w:pStyle w:val="TableParagraph"/>
              <w:spacing w:line="273" w:lineRule="exact"/>
              <w:ind w:left="108"/>
              <w:rPr>
                <w:sz w:val="26"/>
              </w:rPr>
            </w:pPr>
            <w:r>
              <w:rPr>
                <w:sz w:val="26"/>
              </w:rPr>
              <w:t>bằng sinh học trong quần xã</w:t>
            </w:r>
          </w:p>
        </w:tc>
        <w:tc>
          <w:tcPr>
            <w:tcW w:w="859" w:type="dxa"/>
            <w:tcBorders>
              <w:top w:val="nil"/>
            </w:tcBorders>
          </w:tcPr>
          <w:p w14:paraId="0441D960" w14:textId="77777777" w:rsidR="004B30F1" w:rsidRDefault="004B30F1">
            <w:pPr>
              <w:pStyle w:val="TableParagraph"/>
            </w:pPr>
          </w:p>
        </w:tc>
      </w:tr>
      <w:tr w:rsidR="004B30F1" w14:paraId="030E0E96" w14:textId="77777777">
        <w:trPr>
          <w:trHeight w:val="303"/>
        </w:trPr>
        <w:tc>
          <w:tcPr>
            <w:tcW w:w="679" w:type="dxa"/>
            <w:tcBorders>
              <w:bottom w:val="nil"/>
            </w:tcBorders>
          </w:tcPr>
          <w:p w14:paraId="53EA1B34" w14:textId="77777777" w:rsidR="004B30F1" w:rsidRDefault="00414299">
            <w:pPr>
              <w:pStyle w:val="TableParagraph"/>
              <w:spacing w:line="284" w:lineRule="exact"/>
              <w:ind w:left="107"/>
              <w:rPr>
                <w:sz w:val="26"/>
              </w:rPr>
            </w:pPr>
            <w:r>
              <w:rPr>
                <w:w w:val="99"/>
                <w:sz w:val="26"/>
              </w:rPr>
              <w:t>2</w:t>
            </w:r>
          </w:p>
        </w:tc>
        <w:tc>
          <w:tcPr>
            <w:tcW w:w="8242" w:type="dxa"/>
            <w:tcBorders>
              <w:bottom w:val="nil"/>
            </w:tcBorders>
          </w:tcPr>
          <w:p w14:paraId="57228650" w14:textId="77777777" w:rsidR="004B30F1" w:rsidRDefault="00414299">
            <w:pPr>
              <w:pStyle w:val="TableParagraph"/>
              <w:spacing w:line="284" w:lineRule="exact"/>
              <w:ind w:left="108"/>
              <w:rPr>
                <w:b/>
                <w:sz w:val="26"/>
              </w:rPr>
            </w:pPr>
            <w:r>
              <w:rPr>
                <w:b/>
                <w:sz w:val="26"/>
              </w:rPr>
              <w:t>1(0,5đ)</w:t>
            </w:r>
          </w:p>
        </w:tc>
        <w:tc>
          <w:tcPr>
            <w:tcW w:w="859" w:type="dxa"/>
            <w:tcBorders>
              <w:bottom w:val="nil"/>
            </w:tcBorders>
          </w:tcPr>
          <w:p w14:paraId="62877E88" w14:textId="77777777" w:rsidR="004B30F1" w:rsidRDefault="004B30F1">
            <w:pPr>
              <w:pStyle w:val="TableParagraph"/>
            </w:pPr>
          </w:p>
        </w:tc>
      </w:tr>
      <w:tr w:rsidR="004B30F1" w14:paraId="0FEBE41D" w14:textId="77777777">
        <w:trPr>
          <w:trHeight w:val="298"/>
        </w:trPr>
        <w:tc>
          <w:tcPr>
            <w:tcW w:w="679" w:type="dxa"/>
            <w:tcBorders>
              <w:top w:val="nil"/>
              <w:bottom w:val="nil"/>
            </w:tcBorders>
          </w:tcPr>
          <w:p w14:paraId="4D52488A" w14:textId="77777777" w:rsidR="004B30F1" w:rsidRDefault="00414299">
            <w:pPr>
              <w:pStyle w:val="TableParagraph"/>
              <w:spacing w:line="279" w:lineRule="exact"/>
              <w:ind w:left="107"/>
              <w:rPr>
                <w:sz w:val="26"/>
              </w:rPr>
            </w:pPr>
            <w:r>
              <w:rPr>
                <w:sz w:val="26"/>
              </w:rPr>
              <w:t>1,0đ</w:t>
            </w:r>
          </w:p>
        </w:tc>
        <w:tc>
          <w:tcPr>
            <w:tcW w:w="8242" w:type="dxa"/>
            <w:tcBorders>
              <w:top w:val="nil"/>
              <w:bottom w:val="nil"/>
            </w:tcBorders>
          </w:tcPr>
          <w:p w14:paraId="68B5AAE0" w14:textId="77777777" w:rsidR="004B30F1" w:rsidRDefault="00414299">
            <w:pPr>
              <w:pStyle w:val="TableParagraph"/>
              <w:spacing w:line="279" w:lineRule="exact"/>
              <w:ind w:left="108"/>
              <w:rPr>
                <w:sz w:val="26"/>
              </w:rPr>
            </w:pPr>
            <w:r>
              <w:rPr>
                <w:sz w:val="26"/>
              </w:rPr>
              <w:t>- Thể đa bội: Là cơ thể mà trong tế bào sinh dưỡng có số NST là bội số của</w:t>
            </w:r>
          </w:p>
        </w:tc>
        <w:tc>
          <w:tcPr>
            <w:tcW w:w="859" w:type="dxa"/>
            <w:tcBorders>
              <w:top w:val="nil"/>
              <w:bottom w:val="nil"/>
            </w:tcBorders>
          </w:tcPr>
          <w:p w14:paraId="1C6954EE" w14:textId="77777777" w:rsidR="004B30F1" w:rsidRDefault="00414299">
            <w:pPr>
              <w:pStyle w:val="TableParagraph"/>
              <w:spacing w:line="279" w:lineRule="exact"/>
              <w:ind w:left="107"/>
              <w:rPr>
                <w:sz w:val="26"/>
              </w:rPr>
            </w:pPr>
            <w:r>
              <w:rPr>
                <w:sz w:val="26"/>
              </w:rPr>
              <w:t>0,125</w:t>
            </w:r>
          </w:p>
        </w:tc>
      </w:tr>
      <w:tr w:rsidR="004B30F1" w14:paraId="7E07B955" w14:textId="77777777">
        <w:trPr>
          <w:trHeight w:val="300"/>
        </w:trPr>
        <w:tc>
          <w:tcPr>
            <w:tcW w:w="679" w:type="dxa"/>
            <w:tcBorders>
              <w:top w:val="nil"/>
              <w:bottom w:val="nil"/>
            </w:tcBorders>
          </w:tcPr>
          <w:p w14:paraId="679AE21B" w14:textId="77777777" w:rsidR="004B30F1" w:rsidRDefault="004B30F1">
            <w:pPr>
              <w:pStyle w:val="TableParagraph"/>
            </w:pPr>
          </w:p>
        </w:tc>
        <w:tc>
          <w:tcPr>
            <w:tcW w:w="8242" w:type="dxa"/>
            <w:tcBorders>
              <w:top w:val="nil"/>
              <w:bottom w:val="nil"/>
            </w:tcBorders>
          </w:tcPr>
          <w:p w14:paraId="3BE12124" w14:textId="77777777" w:rsidR="004B30F1" w:rsidRDefault="00414299">
            <w:pPr>
              <w:pStyle w:val="TableParagraph"/>
              <w:spacing w:line="280" w:lineRule="exact"/>
              <w:ind w:left="108"/>
              <w:rPr>
                <w:sz w:val="26"/>
              </w:rPr>
            </w:pPr>
            <w:r>
              <w:rPr>
                <w:sz w:val="26"/>
              </w:rPr>
              <w:t>n( nhiều hơn 2n)</w:t>
            </w:r>
          </w:p>
        </w:tc>
        <w:tc>
          <w:tcPr>
            <w:tcW w:w="859" w:type="dxa"/>
            <w:tcBorders>
              <w:top w:val="nil"/>
              <w:bottom w:val="nil"/>
            </w:tcBorders>
          </w:tcPr>
          <w:p w14:paraId="46C13B2B" w14:textId="77777777" w:rsidR="004B30F1" w:rsidRDefault="004B30F1">
            <w:pPr>
              <w:pStyle w:val="TableParagraph"/>
            </w:pPr>
          </w:p>
        </w:tc>
      </w:tr>
      <w:tr w:rsidR="004B30F1" w14:paraId="4542CE8A" w14:textId="77777777">
        <w:trPr>
          <w:trHeight w:val="298"/>
        </w:trPr>
        <w:tc>
          <w:tcPr>
            <w:tcW w:w="679" w:type="dxa"/>
            <w:tcBorders>
              <w:top w:val="nil"/>
              <w:bottom w:val="nil"/>
            </w:tcBorders>
          </w:tcPr>
          <w:p w14:paraId="095DF47C" w14:textId="77777777" w:rsidR="004B30F1" w:rsidRDefault="004B30F1">
            <w:pPr>
              <w:pStyle w:val="TableParagraph"/>
            </w:pPr>
          </w:p>
        </w:tc>
        <w:tc>
          <w:tcPr>
            <w:tcW w:w="8242" w:type="dxa"/>
            <w:tcBorders>
              <w:top w:val="nil"/>
              <w:bottom w:val="nil"/>
            </w:tcBorders>
          </w:tcPr>
          <w:p w14:paraId="7478DD3C" w14:textId="77777777" w:rsidR="004B30F1" w:rsidRDefault="00414299">
            <w:pPr>
              <w:pStyle w:val="TableParagraph"/>
              <w:spacing w:line="279" w:lineRule="exact"/>
              <w:ind w:left="108"/>
              <w:rPr>
                <w:sz w:val="26"/>
              </w:rPr>
            </w:pPr>
            <w:r>
              <w:rPr>
                <w:sz w:val="26"/>
              </w:rPr>
              <w:t>- Hội chứng Claiphentơ và hội chứng Đao ở người thuộc thể dị bội</w:t>
            </w:r>
          </w:p>
        </w:tc>
        <w:tc>
          <w:tcPr>
            <w:tcW w:w="859" w:type="dxa"/>
            <w:tcBorders>
              <w:top w:val="nil"/>
              <w:bottom w:val="nil"/>
            </w:tcBorders>
          </w:tcPr>
          <w:p w14:paraId="5BCC3CBC" w14:textId="77777777" w:rsidR="004B30F1" w:rsidRDefault="00414299">
            <w:pPr>
              <w:pStyle w:val="TableParagraph"/>
              <w:spacing w:line="279" w:lineRule="exact"/>
              <w:ind w:left="107"/>
              <w:rPr>
                <w:sz w:val="26"/>
              </w:rPr>
            </w:pPr>
            <w:r>
              <w:rPr>
                <w:sz w:val="26"/>
              </w:rPr>
              <w:t>0,125</w:t>
            </w:r>
          </w:p>
        </w:tc>
      </w:tr>
      <w:tr w:rsidR="004B30F1" w14:paraId="6E25908F" w14:textId="77777777">
        <w:trPr>
          <w:trHeight w:val="298"/>
        </w:trPr>
        <w:tc>
          <w:tcPr>
            <w:tcW w:w="679" w:type="dxa"/>
            <w:tcBorders>
              <w:top w:val="nil"/>
              <w:bottom w:val="nil"/>
            </w:tcBorders>
          </w:tcPr>
          <w:p w14:paraId="2EFA6098" w14:textId="77777777" w:rsidR="004B30F1" w:rsidRDefault="004B30F1">
            <w:pPr>
              <w:pStyle w:val="TableParagraph"/>
            </w:pPr>
          </w:p>
        </w:tc>
        <w:tc>
          <w:tcPr>
            <w:tcW w:w="8242" w:type="dxa"/>
            <w:tcBorders>
              <w:top w:val="nil"/>
              <w:bottom w:val="nil"/>
            </w:tcBorders>
          </w:tcPr>
          <w:p w14:paraId="5658869A" w14:textId="77777777" w:rsidR="004B30F1" w:rsidRDefault="00414299">
            <w:pPr>
              <w:pStyle w:val="TableParagraph"/>
              <w:spacing w:line="279" w:lineRule="exact"/>
              <w:ind w:left="108"/>
              <w:rPr>
                <w:sz w:val="26"/>
              </w:rPr>
            </w:pPr>
            <w:r>
              <w:rPr>
                <w:sz w:val="26"/>
              </w:rPr>
              <w:t>dạng 2n+1 (tam nhiễm)</w:t>
            </w:r>
          </w:p>
        </w:tc>
        <w:tc>
          <w:tcPr>
            <w:tcW w:w="859" w:type="dxa"/>
            <w:tcBorders>
              <w:top w:val="nil"/>
              <w:bottom w:val="nil"/>
            </w:tcBorders>
          </w:tcPr>
          <w:p w14:paraId="1D30A48E" w14:textId="77777777" w:rsidR="004B30F1" w:rsidRDefault="004B30F1">
            <w:pPr>
              <w:pStyle w:val="TableParagraph"/>
            </w:pPr>
          </w:p>
        </w:tc>
      </w:tr>
      <w:tr w:rsidR="004B30F1" w14:paraId="74AB31EB" w14:textId="77777777">
        <w:trPr>
          <w:trHeight w:val="298"/>
        </w:trPr>
        <w:tc>
          <w:tcPr>
            <w:tcW w:w="679" w:type="dxa"/>
            <w:tcBorders>
              <w:top w:val="nil"/>
              <w:bottom w:val="nil"/>
            </w:tcBorders>
          </w:tcPr>
          <w:p w14:paraId="3227A7E6" w14:textId="77777777" w:rsidR="004B30F1" w:rsidRDefault="004B30F1">
            <w:pPr>
              <w:pStyle w:val="TableParagraph"/>
            </w:pPr>
          </w:p>
        </w:tc>
        <w:tc>
          <w:tcPr>
            <w:tcW w:w="8242" w:type="dxa"/>
            <w:tcBorders>
              <w:top w:val="nil"/>
              <w:bottom w:val="nil"/>
            </w:tcBorders>
          </w:tcPr>
          <w:p w14:paraId="3660F666" w14:textId="77777777" w:rsidR="004B30F1" w:rsidRDefault="00414299">
            <w:pPr>
              <w:pStyle w:val="TableParagraph"/>
              <w:spacing w:line="279" w:lineRule="exact"/>
              <w:ind w:left="108"/>
              <w:rPr>
                <w:sz w:val="26"/>
              </w:rPr>
            </w:pPr>
            <w:r>
              <w:rPr>
                <w:sz w:val="26"/>
              </w:rPr>
              <w:t>- Đặc điểm số lượng NSTtrong tế bào sinh dưỡng của bệnh nhân mắc hội</w:t>
            </w:r>
          </w:p>
        </w:tc>
        <w:tc>
          <w:tcPr>
            <w:tcW w:w="859" w:type="dxa"/>
            <w:tcBorders>
              <w:top w:val="nil"/>
              <w:bottom w:val="nil"/>
            </w:tcBorders>
          </w:tcPr>
          <w:p w14:paraId="40D98AB6" w14:textId="77777777" w:rsidR="004B30F1" w:rsidRDefault="004B30F1">
            <w:pPr>
              <w:pStyle w:val="TableParagraph"/>
            </w:pPr>
          </w:p>
        </w:tc>
      </w:tr>
      <w:tr w:rsidR="004B30F1" w14:paraId="6E5AB1C0" w14:textId="77777777">
        <w:trPr>
          <w:trHeight w:val="298"/>
        </w:trPr>
        <w:tc>
          <w:tcPr>
            <w:tcW w:w="679" w:type="dxa"/>
            <w:tcBorders>
              <w:top w:val="nil"/>
              <w:bottom w:val="nil"/>
            </w:tcBorders>
          </w:tcPr>
          <w:p w14:paraId="66A70159" w14:textId="77777777" w:rsidR="004B30F1" w:rsidRDefault="004B30F1">
            <w:pPr>
              <w:pStyle w:val="TableParagraph"/>
            </w:pPr>
          </w:p>
        </w:tc>
        <w:tc>
          <w:tcPr>
            <w:tcW w:w="8242" w:type="dxa"/>
            <w:tcBorders>
              <w:top w:val="nil"/>
              <w:bottom w:val="nil"/>
            </w:tcBorders>
          </w:tcPr>
          <w:p w14:paraId="2FEBB2A3" w14:textId="77777777" w:rsidR="004B30F1" w:rsidRDefault="00414299">
            <w:pPr>
              <w:pStyle w:val="TableParagraph"/>
              <w:spacing w:line="279" w:lineRule="exact"/>
              <w:ind w:left="108"/>
              <w:rPr>
                <w:sz w:val="26"/>
              </w:rPr>
            </w:pPr>
            <w:r>
              <w:rPr>
                <w:sz w:val="26"/>
              </w:rPr>
              <w:t>chứng Claiphentơ và hội chứng Đao</w:t>
            </w:r>
          </w:p>
        </w:tc>
        <w:tc>
          <w:tcPr>
            <w:tcW w:w="859" w:type="dxa"/>
            <w:tcBorders>
              <w:top w:val="nil"/>
              <w:bottom w:val="nil"/>
            </w:tcBorders>
          </w:tcPr>
          <w:p w14:paraId="0030E1FF" w14:textId="77777777" w:rsidR="004B30F1" w:rsidRDefault="004B30F1">
            <w:pPr>
              <w:pStyle w:val="TableParagraph"/>
            </w:pPr>
          </w:p>
        </w:tc>
      </w:tr>
      <w:tr w:rsidR="004B30F1" w14:paraId="3DBA49C7" w14:textId="77777777">
        <w:trPr>
          <w:trHeight w:val="300"/>
        </w:trPr>
        <w:tc>
          <w:tcPr>
            <w:tcW w:w="679" w:type="dxa"/>
            <w:tcBorders>
              <w:top w:val="nil"/>
              <w:bottom w:val="nil"/>
            </w:tcBorders>
          </w:tcPr>
          <w:p w14:paraId="286202D9" w14:textId="77777777" w:rsidR="004B30F1" w:rsidRDefault="004B30F1">
            <w:pPr>
              <w:pStyle w:val="TableParagraph"/>
            </w:pPr>
          </w:p>
        </w:tc>
        <w:tc>
          <w:tcPr>
            <w:tcW w:w="8242" w:type="dxa"/>
            <w:tcBorders>
              <w:top w:val="nil"/>
              <w:bottom w:val="nil"/>
            </w:tcBorders>
          </w:tcPr>
          <w:p w14:paraId="5313F681" w14:textId="77777777" w:rsidR="004B30F1" w:rsidRDefault="00414299">
            <w:pPr>
              <w:pStyle w:val="TableParagraph"/>
              <w:spacing w:line="280" w:lineRule="exact"/>
              <w:ind w:left="108"/>
              <w:rPr>
                <w:sz w:val="26"/>
              </w:rPr>
            </w:pPr>
            <w:r>
              <w:rPr>
                <w:sz w:val="26"/>
              </w:rPr>
              <w:t>+ Người bị hội chứng Caliphentơ: Trong tế bào sinh dưỡng của nam giới có</w:t>
            </w:r>
          </w:p>
        </w:tc>
        <w:tc>
          <w:tcPr>
            <w:tcW w:w="859" w:type="dxa"/>
            <w:tcBorders>
              <w:top w:val="nil"/>
              <w:bottom w:val="nil"/>
            </w:tcBorders>
          </w:tcPr>
          <w:p w14:paraId="3FE48B21" w14:textId="77777777" w:rsidR="004B30F1" w:rsidRDefault="00414299">
            <w:pPr>
              <w:pStyle w:val="TableParagraph"/>
              <w:spacing w:line="280" w:lineRule="exact"/>
              <w:ind w:left="107"/>
              <w:rPr>
                <w:sz w:val="26"/>
              </w:rPr>
            </w:pPr>
            <w:r>
              <w:rPr>
                <w:sz w:val="26"/>
              </w:rPr>
              <w:t>0,125</w:t>
            </w:r>
          </w:p>
        </w:tc>
      </w:tr>
      <w:tr w:rsidR="004B30F1" w14:paraId="413AEA9C" w14:textId="77777777">
        <w:trPr>
          <w:trHeight w:val="298"/>
        </w:trPr>
        <w:tc>
          <w:tcPr>
            <w:tcW w:w="679" w:type="dxa"/>
            <w:tcBorders>
              <w:top w:val="nil"/>
              <w:bottom w:val="nil"/>
            </w:tcBorders>
          </w:tcPr>
          <w:p w14:paraId="2EAD3A80" w14:textId="77777777" w:rsidR="004B30F1" w:rsidRDefault="004B30F1">
            <w:pPr>
              <w:pStyle w:val="TableParagraph"/>
            </w:pPr>
          </w:p>
        </w:tc>
        <w:tc>
          <w:tcPr>
            <w:tcW w:w="8242" w:type="dxa"/>
            <w:tcBorders>
              <w:top w:val="nil"/>
              <w:bottom w:val="nil"/>
            </w:tcBorders>
          </w:tcPr>
          <w:p w14:paraId="46AA06DC" w14:textId="77777777" w:rsidR="004B30F1" w:rsidRDefault="00414299">
            <w:pPr>
              <w:pStyle w:val="TableParagraph"/>
              <w:spacing w:line="279" w:lineRule="exact"/>
              <w:ind w:left="108"/>
              <w:rPr>
                <w:sz w:val="26"/>
              </w:rPr>
            </w:pPr>
            <w:r>
              <w:rPr>
                <w:sz w:val="26"/>
              </w:rPr>
              <w:t>2n+1= 47 NST, trong đó, cặp NST giới tính 23 có 3 NST (XXY). Các cặp</w:t>
            </w:r>
          </w:p>
        </w:tc>
        <w:tc>
          <w:tcPr>
            <w:tcW w:w="859" w:type="dxa"/>
            <w:tcBorders>
              <w:top w:val="nil"/>
              <w:bottom w:val="nil"/>
            </w:tcBorders>
          </w:tcPr>
          <w:p w14:paraId="03D5EEE8" w14:textId="77777777" w:rsidR="004B30F1" w:rsidRDefault="004B30F1">
            <w:pPr>
              <w:pStyle w:val="TableParagraph"/>
            </w:pPr>
          </w:p>
        </w:tc>
      </w:tr>
      <w:tr w:rsidR="004B30F1" w14:paraId="49F62295" w14:textId="77777777">
        <w:trPr>
          <w:trHeight w:val="298"/>
        </w:trPr>
        <w:tc>
          <w:tcPr>
            <w:tcW w:w="679" w:type="dxa"/>
            <w:tcBorders>
              <w:top w:val="nil"/>
              <w:bottom w:val="nil"/>
            </w:tcBorders>
          </w:tcPr>
          <w:p w14:paraId="0C474295" w14:textId="77777777" w:rsidR="004B30F1" w:rsidRDefault="004B30F1">
            <w:pPr>
              <w:pStyle w:val="TableParagraph"/>
            </w:pPr>
          </w:p>
        </w:tc>
        <w:tc>
          <w:tcPr>
            <w:tcW w:w="8242" w:type="dxa"/>
            <w:tcBorders>
              <w:top w:val="nil"/>
              <w:bottom w:val="nil"/>
            </w:tcBorders>
          </w:tcPr>
          <w:p w14:paraId="24D214CA" w14:textId="77777777" w:rsidR="004B30F1" w:rsidRDefault="00414299">
            <w:pPr>
              <w:pStyle w:val="TableParagraph"/>
              <w:spacing w:line="279" w:lineRule="exact"/>
              <w:ind w:left="108"/>
              <w:rPr>
                <w:sz w:val="26"/>
              </w:rPr>
            </w:pPr>
            <w:r>
              <w:rPr>
                <w:sz w:val="26"/>
              </w:rPr>
              <w:t>còn lại đều có 2 NST</w:t>
            </w:r>
          </w:p>
        </w:tc>
        <w:tc>
          <w:tcPr>
            <w:tcW w:w="859" w:type="dxa"/>
            <w:tcBorders>
              <w:top w:val="nil"/>
              <w:bottom w:val="nil"/>
            </w:tcBorders>
          </w:tcPr>
          <w:p w14:paraId="2A7447E0" w14:textId="77777777" w:rsidR="004B30F1" w:rsidRDefault="00414299">
            <w:pPr>
              <w:pStyle w:val="TableParagraph"/>
              <w:spacing w:line="279" w:lineRule="exact"/>
              <w:ind w:left="107"/>
              <w:rPr>
                <w:sz w:val="26"/>
              </w:rPr>
            </w:pPr>
            <w:r>
              <w:rPr>
                <w:sz w:val="26"/>
              </w:rPr>
              <w:t>0,125</w:t>
            </w:r>
          </w:p>
        </w:tc>
      </w:tr>
      <w:tr w:rsidR="004B30F1" w14:paraId="53EA5EED" w14:textId="77777777">
        <w:trPr>
          <w:trHeight w:val="298"/>
        </w:trPr>
        <w:tc>
          <w:tcPr>
            <w:tcW w:w="679" w:type="dxa"/>
            <w:tcBorders>
              <w:top w:val="nil"/>
              <w:bottom w:val="nil"/>
            </w:tcBorders>
          </w:tcPr>
          <w:p w14:paraId="02998F8A" w14:textId="77777777" w:rsidR="004B30F1" w:rsidRDefault="004B30F1">
            <w:pPr>
              <w:pStyle w:val="TableParagraph"/>
            </w:pPr>
          </w:p>
        </w:tc>
        <w:tc>
          <w:tcPr>
            <w:tcW w:w="8242" w:type="dxa"/>
            <w:tcBorders>
              <w:top w:val="nil"/>
              <w:bottom w:val="nil"/>
            </w:tcBorders>
          </w:tcPr>
          <w:p w14:paraId="582459B4" w14:textId="77777777" w:rsidR="004B30F1" w:rsidRDefault="00414299">
            <w:pPr>
              <w:pStyle w:val="TableParagraph"/>
              <w:spacing w:line="279" w:lineRule="exact"/>
              <w:ind w:left="108"/>
              <w:rPr>
                <w:sz w:val="26"/>
              </w:rPr>
            </w:pPr>
            <w:r>
              <w:rPr>
                <w:sz w:val="26"/>
              </w:rPr>
              <w:t>+ Người mắc bệnh Đao: Trong tế bào sinh dưỡng( nam, nữ) có 2n+1= 47</w:t>
            </w:r>
          </w:p>
        </w:tc>
        <w:tc>
          <w:tcPr>
            <w:tcW w:w="859" w:type="dxa"/>
            <w:tcBorders>
              <w:top w:val="nil"/>
              <w:bottom w:val="nil"/>
            </w:tcBorders>
          </w:tcPr>
          <w:p w14:paraId="05922D8E" w14:textId="77777777" w:rsidR="004B30F1" w:rsidRDefault="004B30F1">
            <w:pPr>
              <w:pStyle w:val="TableParagraph"/>
            </w:pPr>
          </w:p>
        </w:tc>
      </w:tr>
      <w:tr w:rsidR="004B30F1" w14:paraId="358F5C44" w14:textId="77777777">
        <w:trPr>
          <w:trHeight w:val="293"/>
        </w:trPr>
        <w:tc>
          <w:tcPr>
            <w:tcW w:w="679" w:type="dxa"/>
            <w:tcBorders>
              <w:top w:val="nil"/>
            </w:tcBorders>
          </w:tcPr>
          <w:p w14:paraId="614888BB" w14:textId="77777777" w:rsidR="004B30F1" w:rsidRDefault="004B30F1">
            <w:pPr>
              <w:pStyle w:val="TableParagraph"/>
            </w:pPr>
          </w:p>
        </w:tc>
        <w:tc>
          <w:tcPr>
            <w:tcW w:w="8242" w:type="dxa"/>
            <w:tcBorders>
              <w:top w:val="nil"/>
            </w:tcBorders>
          </w:tcPr>
          <w:p w14:paraId="36B25795" w14:textId="77777777" w:rsidR="004B30F1" w:rsidRDefault="00414299">
            <w:pPr>
              <w:pStyle w:val="TableParagraph"/>
              <w:spacing w:line="274" w:lineRule="exact"/>
              <w:ind w:left="108"/>
              <w:rPr>
                <w:sz w:val="26"/>
              </w:rPr>
            </w:pPr>
            <w:r>
              <w:rPr>
                <w:sz w:val="26"/>
              </w:rPr>
              <w:t>NST, trong đó, cặp NST thường số 21 có 3 NST. Các cặp còn lại có 2NST</w:t>
            </w:r>
          </w:p>
        </w:tc>
        <w:tc>
          <w:tcPr>
            <w:tcW w:w="859" w:type="dxa"/>
            <w:tcBorders>
              <w:top w:val="nil"/>
            </w:tcBorders>
          </w:tcPr>
          <w:p w14:paraId="72D6CD50" w14:textId="77777777" w:rsidR="004B30F1" w:rsidRDefault="004B30F1">
            <w:pPr>
              <w:pStyle w:val="TableParagraph"/>
            </w:pPr>
          </w:p>
        </w:tc>
      </w:tr>
      <w:tr w:rsidR="004B30F1" w14:paraId="51A1B16C" w14:textId="77777777">
        <w:trPr>
          <w:trHeight w:val="595"/>
        </w:trPr>
        <w:tc>
          <w:tcPr>
            <w:tcW w:w="679" w:type="dxa"/>
          </w:tcPr>
          <w:p w14:paraId="57D36D40" w14:textId="77777777" w:rsidR="004B30F1" w:rsidRDefault="004B30F1">
            <w:pPr>
              <w:pStyle w:val="TableParagraph"/>
              <w:rPr>
                <w:sz w:val="24"/>
              </w:rPr>
            </w:pPr>
          </w:p>
        </w:tc>
        <w:tc>
          <w:tcPr>
            <w:tcW w:w="8242" w:type="dxa"/>
          </w:tcPr>
          <w:p w14:paraId="65131434" w14:textId="77777777" w:rsidR="004B30F1" w:rsidRDefault="00414299">
            <w:pPr>
              <w:pStyle w:val="TableParagraph"/>
              <w:spacing w:line="298" w:lineRule="exact"/>
              <w:ind w:left="108"/>
              <w:rPr>
                <w:b/>
                <w:sz w:val="26"/>
              </w:rPr>
            </w:pPr>
            <w:r>
              <w:rPr>
                <w:b/>
                <w:sz w:val="26"/>
              </w:rPr>
              <w:t>2 (0,5đ).Xác suất sinh con đầu lòng của họ mắc bệnh là:</w:t>
            </w:r>
          </w:p>
          <w:p w14:paraId="27FAF492" w14:textId="77777777" w:rsidR="004B30F1" w:rsidRDefault="00414299">
            <w:pPr>
              <w:pStyle w:val="TableParagraph"/>
              <w:spacing w:line="278" w:lineRule="exact"/>
              <w:ind w:left="108"/>
              <w:rPr>
                <w:sz w:val="26"/>
              </w:rPr>
            </w:pPr>
            <w:r>
              <w:rPr>
                <w:sz w:val="26"/>
              </w:rPr>
              <w:t>- Xét gia đình bên anh X: Bố, mẹ bình thường(A-) nhưng sinh ra con(em trai</w:t>
            </w:r>
          </w:p>
        </w:tc>
        <w:tc>
          <w:tcPr>
            <w:tcW w:w="859" w:type="dxa"/>
          </w:tcPr>
          <w:p w14:paraId="61854B2C" w14:textId="77777777" w:rsidR="004B30F1" w:rsidRDefault="004B30F1">
            <w:pPr>
              <w:pStyle w:val="TableParagraph"/>
              <w:rPr>
                <w:sz w:val="24"/>
              </w:rPr>
            </w:pPr>
          </w:p>
        </w:tc>
      </w:tr>
    </w:tbl>
    <w:p w14:paraId="43205F4A" w14:textId="77777777" w:rsidR="004B30F1" w:rsidRDefault="004B30F1">
      <w:pPr>
        <w:rPr>
          <w:sz w:val="24"/>
        </w:rPr>
        <w:sectPr w:rsidR="004B30F1">
          <w:footerReference w:type="even" r:id="rId89"/>
          <w:pgSz w:w="11910" w:h="16840"/>
          <w:pgMar w:top="780" w:right="680" w:bottom="280" w:left="180" w:header="0" w:footer="0" w:gutter="0"/>
          <w:cols w:space="720"/>
        </w:sectPr>
      </w:pPr>
    </w:p>
    <w:p w14:paraId="4BF478AB"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83584" behindDoc="1" locked="0" layoutInCell="1" allowOverlap="1" wp14:anchorId="2B0FA8E4" wp14:editId="12CEEBA0">
                <wp:simplePos x="0" y="0"/>
                <wp:positionH relativeFrom="page">
                  <wp:posOffset>814070</wp:posOffset>
                </wp:positionH>
                <wp:positionV relativeFrom="paragraph">
                  <wp:posOffset>234950</wp:posOffset>
                </wp:positionV>
                <wp:extent cx="6207125" cy="36830"/>
                <wp:effectExtent l="0" t="0" r="0" b="0"/>
                <wp:wrapTopAndBottom/>
                <wp:docPr id="5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86CAE" id="Rectangle 247" o:spid="_x0000_s1026" style="position:absolute;margin-left:64.1pt;margin-top:18.5pt;width:488.75pt;height:2.9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7CC60957" w14:textId="77777777" w:rsidR="004B30F1" w:rsidRDefault="004B30F1">
      <w:pPr>
        <w:pStyle w:val="BodyText"/>
        <w:rPr>
          <w:b/>
          <w:i/>
          <w:sz w:val="20"/>
        </w:rPr>
      </w:pPr>
    </w:p>
    <w:p w14:paraId="54614AE9" w14:textId="77777777" w:rsidR="004B30F1" w:rsidRDefault="004B30F1">
      <w:pPr>
        <w:pStyle w:val="BodyText"/>
        <w:spacing w:before="2"/>
        <w:rPr>
          <w:b/>
          <w:i/>
          <w:sz w:val="14"/>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242"/>
        <w:gridCol w:w="859"/>
      </w:tblGrid>
      <w:tr w:rsidR="004B30F1" w14:paraId="38EEB39D" w14:textId="77777777">
        <w:trPr>
          <w:trHeight w:val="1794"/>
        </w:trPr>
        <w:tc>
          <w:tcPr>
            <w:tcW w:w="679" w:type="dxa"/>
          </w:tcPr>
          <w:p w14:paraId="3383B3AC" w14:textId="77777777" w:rsidR="004B30F1" w:rsidRDefault="004B30F1">
            <w:pPr>
              <w:pStyle w:val="TableParagraph"/>
              <w:rPr>
                <w:sz w:val="24"/>
              </w:rPr>
            </w:pPr>
          </w:p>
        </w:tc>
        <w:tc>
          <w:tcPr>
            <w:tcW w:w="8242" w:type="dxa"/>
          </w:tcPr>
          <w:p w14:paraId="5E909DF5" w14:textId="77777777" w:rsidR="004B30F1" w:rsidRDefault="00414299">
            <w:pPr>
              <w:pStyle w:val="TableParagraph"/>
              <w:spacing w:line="298" w:lineRule="exact"/>
              <w:ind w:left="108"/>
              <w:rPr>
                <w:sz w:val="26"/>
              </w:rPr>
            </w:pPr>
            <w:r>
              <w:rPr>
                <w:sz w:val="26"/>
              </w:rPr>
              <w:t>anh X) bị bệnh(aa)--&gt; Bố, mẹ anh X có kiểu gen Aa</w:t>
            </w:r>
          </w:p>
          <w:p w14:paraId="6D089CFD" w14:textId="77777777" w:rsidR="004B30F1" w:rsidRDefault="00414299">
            <w:pPr>
              <w:pStyle w:val="TableParagraph"/>
              <w:spacing w:line="298" w:lineRule="exact"/>
              <w:ind w:left="108"/>
              <w:rPr>
                <w:sz w:val="26"/>
              </w:rPr>
            </w:pPr>
            <w:r>
              <w:rPr>
                <w:sz w:val="26"/>
              </w:rPr>
              <w:t>--&gt; Anh X bình thường có tỉ lệ KG: 1/3AA: 2/3Aa</w:t>
            </w:r>
          </w:p>
          <w:p w14:paraId="7E7B7FB5" w14:textId="77777777" w:rsidR="004B30F1" w:rsidRDefault="00414299">
            <w:pPr>
              <w:pStyle w:val="TableParagraph"/>
              <w:numPr>
                <w:ilvl w:val="0"/>
                <w:numId w:val="263"/>
              </w:numPr>
              <w:tabs>
                <w:tab w:val="left" w:pos="277"/>
              </w:tabs>
              <w:spacing w:before="1"/>
              <w:ind w:right="98" w:firstLine="0"/>
              <w:rPr>
                <w:sz w:val="26"/>
              </w:rPr>
            </w:pPr>
            <w:r>
              <w:rPr>
                <w:sz w:val="26"/>
              </w:rPr>
              <w:t>Xét gia đình bên chị Y: Bố, mẹ bình thường(A-), nhưng sinh con(anh trai chị Y) mắc bệnh(aa)--&gt; Bố, mẹ chị Y có kiểu gen</w:t>
            </w:r>
            <w:r>
              <w:rPr>
                <w:spacing w:val="-3"/>
                <w:sz w:val="26"/>
              </w:rPr>
              <w:t xml:space="preserve"> </w:t>
            </w:r>
            <w:r>
              <w:rPr>
                <w:sz w:val="26"/>
              </w:rPr>
              <w:t>Aa</w:t>
            </w:r>
          </w:p>
          <w:p w14:paraId="62DF2EE0" w14:textId="77777777" w:rsidR="004B30F1" w:rsidRDefault="00414299">
            <w:pPr>
              <w:pStyle w:val="TableParagraph"/>
              <w:spacing w:line="299" w:lineRule="exact"/>
              <w:ind w:left="108"/>
              <w:rPr>
                <w:sz w:val="26"/>
              </w:rPr>
            </w:pPr>
            <w:r>
              <w:rPr>
                <w:sz w:val="26"/>
              </w:rPr>
              <w:t>--&gt; Chị Y có tỉ lệ kiểu gen : 1/3AA: 2/3Aa</w:t>
            </w:r>
          </w:p>
          <w:p w14:paraId="27162569" w14:textId="77777777" w:rsidR="004B30F1" w:rsidRDefault="00414299">
            <w:pPr>
              <w:pStyle w:val="TableParagraph"/>
              <w:numPr>
                <w:ilvl w:val="0"/>
                <w:numId w:val="263"/>
              </w:numPr>
              <w:tabs>
                <w:tab w:val="left" w:pos="260"/>
              </w:tabs>
              <w:spacing w:before="1" w:line="279" w:lineRule="exact"/>
              <w:ind w:left="259" w:hanging="152"/>
              <w:rPr>
                <w:sz w:val="26"/>
              </w:rPr>
            </w:pPr>
            <w:r>
              <w:rPr>
                <w:sz w:val="26"/>
              </w:rPr>
              <w:t>Xác suất để họ sinh con bị bệnh là: 2/3.2/3.1/4= 1/9</w:t>
            </w:r>
          </w:p>
        </w:tc>
        <w:tc>
          <w:tcPr>
            <w:tcW w:w="859" w:type="dxa"/>
          </w:tcPr>
          <w:p w14:paraId="17A6056A" w14:textId="77777777" w:rsidR="004B30F1" w:rsidRDefault="00414299">
            <w:pPr>
              <w:pStyle w:val="TableParagraph"/>
              <w:spacing w:line="298" w:lineRule="exact"/>
              <w:ind w:left="107"/>
              <w:rPr>
                <w:sz w:val="26"/>
              </w:rPr>
            </w:pPr>
            <w:r>
              <w:rPr>
                <w:sz w:val="26"/>
              </w:rPr>
              <w:t>0,125</w:t>
            </w:r>
          </w:p>
          <w:p w14:paraId="572A65EF" w14:textId="77777777" w:rsidR="004B30F1" w:rsidRDefault="00414299">
            <w:pPr>
              <w:pStyle w:val="TableParagraph"/>
              <w:spacing w:line="298" w:lineRule="exact"/>
              <w:ind w:left="107"/>
              <w:rPr>
                <w:sz w:val="26"/>
              </w:rPr>
            </w:pPr>
            <w:r>
              <w:rPr>
                <w:sz w:val="26"/>
              </w:rPr>
              <w:t>0,125</w:t>
            </w:r>
          </w:p>
          <w:p w14:paraId="10956508" w14:textId="77777777" w:rsidR="004B30F1" w:rsidRDefault="004B30F1">
            <w:pPr>
              <w:pStyle w:val="TableParagraph"/>
              <w:rPr>
                <w:b/>
                <w:i/>
                <w:sz w:val="28"/>
              </w:rPr>
            </w:pPr>
          </w:p>
          <w:p w14:paraId="4E51AA43" w14:textId="77777777" w:rsidR="004B30F1" w:rsidRDefault="004B30F1">
            <w:pPr>
              <w:pStyle w:val="TableParagraph"/>
              <w:rPr>
                <w:b/>
                <w:i/>
                <w:sz w:val="28"/>
              </w:rPr>
            </w:pPr>
          </w:p>
          <w:p w14:paraId="2DFDBBAF" w14:textId="77777777" w:rsidR="004B30F1" w:rsidRDefault="004B30F1">
            <w:pPr>
              <w:pStyle w:val="TableParagraph"/>
              <w:spacing w:before="1"/>
              <w:rPr>
                <w:b/>
                <w:i/>
              </w:rPr>
            </w:pPr>
          </w:p>
          <w:p w14:paraId="7A15FF43" w14:textId="77777777" w:rsidR="004B30F1" w:rsidRDefault="00414299">
            <w:pPr>
              <w:pStyle w:val="TableParagraph"/>
              <w:spacing w:line="279" w:lineRule="exact"/>
              <w:ind w:left="107"/>
              <w:rPr>
                <w:sz w:val="26"/>
              </w:rPr>
            </w:pPr>
            <w:r>
              <w:rPr>
                <w:sz w:val="26"/>
              </w:rPr>
              <w:t>0,25</w:t>
            </w:r>
          </w:p>
        </w:tc>
      </w:tr>
      <w:tr w:rsidR="004B30F1" w14:paraId="2629A7A7" w14:textId="77777777">
        <w:trPr>
          <w:trHeight w:val="747"/>
        </w:trPr>
        <w:tc>
          <w:tcPr>
            <w:tcW w:w="679" w:type="dxa"/>
            <w:tcBorders>
              <w:bottom w:val="nil"/>
            </w:tcBorders>
          </w:tcPr>
          <w:p w14:paraId="386D54B1" w14:textId="77777777" w:rsidR="004B30F1" w:rsidRDefault="00414299">
            <w:pPr>
              <w:pStyle w:val="TableParagraph"/>
              <w:spacing w:line="297" w:lineRule="exact"/>
              <w:ind w:left="107"/>
              <w:rPr>
                <w:sz w:val="26"/>
              </w:rPr>
            </w:pPr>
            <w:r>
              <w:rPr>
                <w:w w:val="99"/>
                <w:sz w:val="26"/>
              </w:rPr>
              <w:t>3</w:t>
            </w:r>
          </w:p>
          <w:p w14:paraId="5556EF27" w14:textId="77777777" w:rsidR="004B30F1" w:rsidRDefault="00414299">
            <w:pPr>
              <w:pStyle w:val="TableParagraph"/>
              <w:spacing w:before="1"/>
              <w:ind w:left="107"/>
              <w:rPr>
                <w:sz w:val="26"/>
              </w:rPr>
            </w:pPr>
            <w:r>
              <w:rPr>
                <w:sz w:val="26"/>
              </w:rPr>
              <w:t>2,0đ</w:t>
            </w:r>
          </w:p>
        </w:tc>
        <w:tc>
          <w:tcPr>
            <w:tcW w:w="8242" w:type="dxa"/>
            <w:vMerge w:val="restart"/>
          </w:tcPr>
          <w:p w14:paraId="032197BE" w14:textId="77777777" w:rsidR="004B30F1" w:rsidRDefault="00414299">
            <w:pPr>
              <w:pStyle w:val="TableParagraph"/>
              <w:spacing w:line="297" w:lineRule="exact"/>
              <w:ind w:left="108"/>
              <w:jc w:val="both"/>
              <w:rPr>
                <w:b/>
                <w:sz w:val="26"/>
              </w:rPr>
            </w:pPr>
            <w:r>
              <w:rPr>
                <w:b/>
                <w:sz w:val="26"/>
              </w:rPr>
              <w:t>1.(1,0đ) Giải thích về tính đặc thù, tính đa dạng của Protein</w:t>
            </w:r>
          </w:p>
          <w:p w14:paraId="3AC70F11" w14:textId="77777777" w:rsidR="004B30F1" w:rsidRDefault="00414299">
            <w:pPr>
              <w:pStyle w:val="TableParagraph"/>
              <w:numPr>
                <w:ilvl w:val="0"/>
                <w:numId w:val="262"/>
              </w:numPr>
              <w:tabs>
                <w:tab w:val="left" w:pos="327"/>
              </w:tabs>
              <w:spacing w:before="1"/>
              <w:ind w:right="98" w:firstLine="64"/>
              <w:jc w:val="both"/>
              <w:rPr>
                <w:sz w:val="26"/>
              </w:rPr>
            </w:pPr>
            <w:r>
              <w:rPr>
                <w:sz w:val="26"/>
              </w:rPr>
              <w:t>Tính đặc thù: Mỗi phân tử Protien đặc trưng về số lượng, thành phần, trình tự sắp xếp các axit amin, cấu trúc không gian, số chuỗi axit</w:t>
            </w:r>
            <w:r>
              <w:rPr>
                <w:spacing w:val="-6"/>
                <w:sz w:val="26"/>
              </w:rPr>
              <w:t xml:space="preserve"> </w:t>
            </w:r>
            <w:r>
              <w:rPr>
                <w:sz w:val="26"/>
              </w:rPr>
              <w:t>amin</w:t>
            </w:r>
          </w:p>
          <w:p w14:paraId="0199DE1E" w14:textId="77777777" w:rsidR="004B30F1" w:rsidRDefault="00414299">
            <w:pPr>
              <w:pStyle w:val="TableParagraph"/>
              <w:numPr>
                <w:ilvl w:val="0"/>
                <w:numId w:val="262"/>
              </w:numPr>
              <w:tabs>
                <w:tab w:val="left" w:pos="267"/>
              </w:tabs>
              <w:ind w:right="96" w:firstLine="0"/>
              <w:jc w:val="both"/>
              <w:rPr>
                <w:sz w:val="26"/>
              </w:rPr>
            </w:pPr>
            <w:r>
              <w:rPr>
                <w:sz w:val="26"/>
              </w:rPr>
              <w:t>Protein có tính đặc thù là do ADN có tính đặc thù. ADN quy định cấu trúc của protein thông qua sao mã và dịch mã. Phân tử ADN có tính đặc thù nên protein</w:t>
            </w:r>
          </w:p>
          <w:p w14:paraId="06EACE56" w14:textId="77777777" w:rsidR="004B30F1" w:rsidRDefault="00414299">
            <w:pPr>
              <w:pStyle w:val="TableParagraph"/>
              <w:ind w:left="108" w:right="96"/>
              <w:jc w:val="both"/>
              <w:rPr>
                <w:sz w:val="26"/>
              </w:rPr>
            </w:pPr>
            <w:r>
              <w:rPr>
                <w:b/>
                <w:sz w:val="26"/>
              </w:rPr>
              <w:t xml:space="preserve">- </w:t>
            </w:r>
            <w:r>
              <w:rPr>
                <w:sz w:val="26"/>
              </w:rPr>
              <w:t>Tính đa dạng : Với hơn 20 loại a.a sẽ có vô số kiểu tổ hợp khác nhau về số lượng, thành phần, trình tự sặp xếp các a.a khác nhau nên đã tạo ra nhiều loại protein khác nhau. Mặt khác, do cấu trúc không gian của ptotein có nhiều bậc cũng Tạo nên tính đa dạng của</w:t>
            </w:r>
            <w:r>
              <w:rPr>
                <w:spacing w:val="-5"/>
                <w:sz w:val="26"/>
              </w:rPr>
              <w:t xml:space="preserve"> </w:t>
            </w:r>
            <w:r>
              <w:rPr>
                <w:sz w:val="26"/>
              </w:rPr>
              <w:t>protein</w:t>
            </w:r>
          </w:p>
          <w:p w14:paraId="78FA7DE0" w14:textId="77777777" w:rsidR="004B30F1" w:rsidRDefault="00414299">
            <w:pPr>
              <w:pStyle w:val="TableParagraph"/>
              <w:spacing w:line="280" w:lineRule="exact"/>
              <w:ind w:left="108"/>
              <w:jc w:val="both"/>
              <w:rPr>
                <w:sz w:val="26"/>
              </w:rPr>
            </w:pPr>
            <w:r>
              <w:rPr>
                <w:sz w:val="26"/>
              </w:rPr>
              <w:t>- Tính đa dạng của protein là do tính đa dạng của gen</w:t>
            </w:r>
          </w:p>
        </w:tc>
        <w:tc>
          <w:tcPr>
            <w:tcW w:w="859" w:type="dxa"/>
            <w:tcBorders>
              <w:bottom w:val="nil"/>
            </w:tcBorders>
          </w:tcPr>
          <w:p w14:paraId="3CBBEE67" w14:textId="77777777" w:rsidR="004B30F1" w:rsidRDefault="004B30F1">
            <w:pPr>
              <w:pStyle w:val="TableParagraph"/>
              <w:spacing w:before="11"/>
              <w:rPr>
                <w:b/>
                <w:i/>
                <w:sz w:val="25"/>
              </w:rPr>
            </w:pPr>
          </w:p>
          <w:p w14:paraId="10B5B692" w14:textId="77777777" w:rsidR="004B30F1" w:rsidRDefault="00414299">
            <w:pPr>
              <w:pStyle w:val="TableParagraph"/>
              <w:ind w:left="107"/>
              <w:rPr>
                <w:sz w:val="26"/>
              </w:rPr>
            </w:pPr>
            <w:r>
              <w:rPr>
                <w:sz w:val="26"/>
              </w:rPr>
              <w:t>0,25</w:t>
            </w:r>
          </w:p>
        </w:tc>
      </w:tr>
      <w:tr w:rsidR="004B30F1" w14:paraId="40982BF6" w14:textId="77777777">
        <w:trPr>
          <w:trHeight w:val="1036"/>
        </w:trPr>
        <w:tc>
          <w:tcPr>
            <w:tcW w:w="679" w:type="dxa"/>
            <w:tcBorders>
              <w:top w:val="nil"/>
              <w:bottom w:val="nil"/>
            </w:tcBorders>
          </w:tcPr>
          <w:p w14:paraId="27117661" w14:textId="77777777" w:rsidR="004B30F1" w:rsidRDefault="004B30F1">
            <w:pPr>
              <w:pStyle w:val="TableParagraph"/>
              <w:rPr>
                <w:sz w:val="24"/>
              </w:rPr>
            </w:pPr>
          </w:p>
        </w:tc>
        <w:tc>
          <w:tcPr>
            <w:tcW w:w="8242" w:type="dxa"/>
            <w:vMerge/>
            <w:tcBorders>
              <w:top w:val="nil"/>
            </w:tcBorders>
          </w:tcPr>
          <w:p w14:paraId="63F7305E" w14:textId="77777777" w:rsidR="004B30F1" w:rsidRDefault="004B30F1">
            <w:pPr>
              <w:rPr>
                <w:sz w:val="2"/>
                <w:szCs w:val="2"/>
              </w:rPr>
            </w:pPr>
          </w:p>
        </w:tc>
        <w:tc>
          <w:tcPr>
            <w:tcW w:w="859" w:type="dxa"/>
            <w:tcBorders>
              <w:top w:val="nil"/>
              <w:bottom w:val="nil"/>
            </w:tcBorders>
          </w:tcPr>
          <w:p w14:paraId="1D076AC8" w14:textId="77777777" w:rsidR="004B30F1" w:rsidRDefault="00414299">
            <w:pPr>
              <w:pStyle w:val="TableParagraph"/>
              <w:spacing w:before="138"/>
              <w:ind w:left="107"/>
              <w:rPr>
                <w:sz w:val="26"/>
              </w:rPr>
            </w:pPr>
            <w:r>
              <w:rPr>
                <w:sz w:val="26"/>
              </w:rPr>
              <w:t>0,25</w:t>
            </w:r>
          </w:p>
        </w:tc>
      </w:tr>
      <w:tr w:rsidR="004B30F1" w14:paraId="2CC1CEFB" w14:textId="77777777">
        <w:trPr>
          <w:trHeight w:val="1036"/>
        </w:trPr>
        <w:tc>
          <w:tcPr>
            <w:tcW w:w="679" w:type="dxa"/>
            <w:tcBorders>
              <w:top w:val="nil"/>
              <w:bottom w:val="nil"/>
            </w:tcBorders>
          </w:tcPr>
          <w:p w14:paraId="28DB43C7" w14:textId="77777777" w:rsidR="004B30F1" w:rsidRDefault="004B30F1">
            <w:pPr>
              <w:pStyle w:val="TableParagraph"/>
              <w:rPr>
                <w:sz w:val="24"/>
              </w:rPr>
            </w:pPr>
          </w:p>
        </w:tc>
        <w:tc>
          <w:tcPr>
            <w:tcW w:w="8242" w:type="dxa"/>
            <w:vMerge/>
            <w:tcBorders>
              <w:top w:val="nil"/>
            </w:tcBorders>
          </w:tcPr>
          <w:p w14:paraId="7EC3E0BD" w14:textId="77777777" w:rsidR="004B30F1" w:rsidRDefault="004B30F1">
            <w:pPr>
              <w:rPr>
                <w:sz w:val="2"/>
                <w:szCs w:val="2"/>
              </w:rPr>
            </w:pPr>
          </w:p>
        </w:tc>
        <w:tc>
          <w:tcPr>
            <w:tcW w:w="859" w:type="dxa"/>
            <w:tcBorders>
              <w:top w:val="nil"/>
              <w:bottom w:val="nil"/>
            </w:tcBorders>
          </w:tcPr>
          <w:p w14:paraId="3B919C62" w14:textId="77777777" w:rsidR="004B30F1" w:rsidRDefault="004B30F1">
            <w:pPr>
              <w:pStyle w:val="TableParagraph"/>
              <w:rPr>
                <w:b/>
                <w:i/>
                <w:sz w:val="28"/>
              </w:rPr>
            </w:pPr>
          </w:p>
          <w:p w14:paraId="5C2940D4" w14:textId="77777777" w:rsidR="004B30F1" w:rsidRDefault="004B30F1">
            <w:pPr>
              <w:pStyle w:val="TableParagraph"/>
              <w:rPr>
                <w:b/>
                <w:i/>
                <w:sz w:val="23"/>
              </w:rPr>
            </w:pPr>
          </w:p>
          <w:p w14:paraId="35A8EE11" w14:textId="77777777" w:rsidR="004B30F1" w:rsidRDefault="00414299">
            <w:pPr>
              <w:pStyle w:val="TableParagraph"/>
              <w:spacing w:before="1"/>
              <w:ind w:left="107"/>
              <w:rPr>
                <w:sz w:val="26"/>
              </w:rPr>
            </w:pPr>
            <w:r>
              <w:rPr>
                <w:sz w:val="26"/>
              </w:rPr>
              <w:t>0,25</w:t>
            </w:r>
          </w:p>
        </w:tc>
      </w:tr>
      <w:tr w:rsidR="004B30F1" w14:paraId="0B4C27C3" w14:textId="77777777">
        <w:trPr>
          <w:trHeight w:val="438"/>
        </w:trPr>
        <w:tc>
          <w:tcPr>
            <w:tcW w:w="679" w:type="dxa"/>
            <w:tcBorders>
              <w:top w:val="nil"/>
              <w:bottom w:val="nil"/>
            </w:tcBorders>
          </w:tcPr>
          <w:p w14:paraId="222E2DA1" w14:textId="77777777" w:rsidR="004B30F1" w:rsidRDefault="004B30F1">
            <w:pPr>
              <w:pStyle w:val="TableParagraph"/>
              <w:rPr>
                <w:sz w:val="24"/>
              </w:rPr>
            </w:pPr>
          </w:p>
        </w:tc>
        <w:tc>
          <w:tcPr>
            <w:tcW w:w="8242" w:type="dxa"/>
            <w:vMerge/>
            <w:tcBorders>
              <w:top w:val="nil"/>
            </w:tcBorders>
          </w:tcPr>
          <w:p w14:paraId="6099470A" w14:textId="77777777" w:rsidR="004B30F1" w:rsidRDefault="004B30F1">
            <w:pPr>
              <w:rPr>
                <w:sz w:val="2"/>
                <w:szCs w:val="2"/>
              </w:rPr>
            </w:pPr>
          </w:p>
        </w:tc>
        <w:tc>
          <w:tcPr>
            <w:tcW w:w="859" w:type="dxa"/>
            <w:tcBorders>
              <w:top w:val="nil"/>
            </w:tcBorders>
          </w:tcPr>
          <w:p w14:paraId="73472465" w14:textId="77777777" w:rsidR="004B30F1" w:rsidRDefault="00414299">
            <w:pPr>
              <w:pStyle w:val="TableParagraph"/>
              <w:spacing w:before="138" w:line="280" w:lineRule="exact"/>
              <w:ind w:left="107"/>
              <w:rPr>
                <w:sz w:val="26"/>
              </w:rPr>
            </w:pPr>
            <w:r>
              <w:rPr>
                <w:sz w:val="26"/>
              </w:rPr>
              <w:t>0,25</w:t>
            </w:r>
          </w:p>
        </w:tc>
      </w:tr>
      <w:tr w:rsidR="004B30F1" w14:paraId="485056D3" w14:textId="77777777">
        <w:trPr>
          <w:trHeight w:val="2092"/>
        </w:trPr>
        <w:tc>
          <w:tcPr>
            <w:tcW w:w="679" w:type="dxa"/>
            <w:tcBorders>
              <w:top w:val="nil"/>
              <w:bottom w:val="nil"/>
            </w:tcBorders>
          </w:tcPr>
          <w:p w14:paraId="039E1B11" w14:textId="77777777" w:rsidR="004B30F1" w:rsidRDefault="004B30F1">
            <w:pPr>
              <w:pStyle w:val="TableParagraph"/>
              <w:rPr>
                <w:sz w:val="24"/>
              </w:rPr>
            </w:pPr>
          </w:p>
        </w:tc>
        <w:tc>
          <w:tcPr>
            <w:tcW w:w="8242" w:type="dxa"/>
          </w:tcPr>
          <w:p w14:paraId="638109A1" w14:textId="77777777" w:rsidR="004B30F1" w:rsidRDefault="00414299">
            <w:pPr>
              <w:pStyle w:val="TableParagraph"/>
              <w:spacing w:line="298" w:lineRule="exact"/>
              <w:ind w:left="108"/>
              <w:rPr>
                <w:b/>
                <w:sz w:val="26"/>
              </w:rPr>
            </w:pPr>
            <w:r>
              <w:rPr>
                <w:b/>
                <w:sz w:val="26"/>
              </w:rPr>
              <w:t>2.(1,0đ)</w:t>
            </w:r>
          </w:p>
          <w:p w14:paraId="685B5701" w14:textId="77777777" w:rsidR="004B30F1" w:rsidRDefault="00414299">
            <w:pPr>
              <w:pStyle w:val="TableParagraph"/>
              <w:spacing w:line="298" w:lineRule="exact"/>
              <w:ind w:left="108"/>
              <w:rPr>
                <w:b/>
                <w:sz w:val="26"/>
              </w:rPr>
            </w:pPr>
            <w:r>
              <w:rPr>
                <w:b/>
                <w:sz w:val="26"/>
              </w:rPr>
              <w:t>a.(0,5đ). Số nu các loại có trong gen D</w:t>
            </w:r>
          </w:p>
          <w:p w14:paraId="1325A253" w14:textId="77777777" w:rsidR="004B30F1" w:rsidRDefault="00414299">
            <w:pPr>
              <w:pStyle w:val="TableParagraph"/>
              <w:spacing w:before="1" w:line="298" w:lineRule="exact"/>
              <w:ind w:left="108"/>
              <w:rPr>
                <w:sz w:val="26"/>
              </w:rPr>
            </w:pPr>
            <w:r>
              <w:rPr>
                <w:sz w:val="26"/>
              </w:rPr>
              <w:t>- Số nu của gen D là: N= 2L: 3,4A</w:t>
            </w:r>
            <w:r>
              <w:rPr>
                <w:sz w:val="26"/>
                <w:vertAlign w:val="superscript"/>
              </w:rPr>
              <w:t>0</w:t>
            </w:r>
            <w:r>
              <w:rPr>
                <w:sz w:val="26"/>
              </w:rPr>
              <w:t>= (2.4080):3,4= 2400 nu</w:t>
            </w:r>
          </w:p>
          <w:p w14:paraId="25D0FF47" w14:textId="77777777" w:rsidR="004B30F1" w:rsidRDefault="00414299">
            <w:pPr>
              <w:pStyle w:val="TableParagraph"/>
              <w:numPr>
                <w:ilvl w:val="0"/>
                <w:numId w:val="261"/>
              </w:numPr>
              <w:tabs>
                <w:tab w:val="left" w:pos="260"/>
              </w:tabs>
              <w:spacing w:line="298" w:lineRule="exact"/>
              <w:rPr>
                <w:sz w:val="26"/>
              </w:rPr>
            </w:pPr>
            <w:r>
              <w:rPr>
                <w:sz w:val="26"/>
              </w:rPr>
              <w:t>Theo bài ra: A :G= 1,4--&gt; A= 1,4G</w:t>
            </w:r>
          </w:p>
          <w:p w14:paraId="5DDE1850" w14:textId="77777777" w:rsidR="004B30F1" w:rsidRDefault="00414299">
            <w:pPr>
              <w:pStyle w:val="TableParagraph"/>
              <w:spacing w:before="1" w:line="298" w:lineRule="exact"/>
              <w:ind w:left="108"/>
              <w:rPr>
                <w:sz w:val="26"/>
              </w:rPr>
            </w:pPr>
            <w:r>
              <w:rPr>
                <w:sz w:val="26"/>
              </w:rPr>
              <w:t>--&gt; A + G= 2400 :2= 1200 hay 1,4G +G= 1200--&gt; G= 500 nu</w:t>
            </w:r>
          </w:p>
          <w:p w14:paraId="2C57A6E1" w14:textId="77777777" w:rsidR="004B30F1" w:rsidRDefault="00414299">
            <w:pPr>
              <w:pStyle w:val="TableParagraph"/>
              <w:numPr>
                <w:ilvl w:val="0"/>
                <w:numId w:val="261"/>
              </w:numPr>
              <w:tabs>
                <w:tab w:val="left" w:pos="260"/>
              </w:tabs>
              <w:spacing w:line="298" w:lineRule="exact"/>
              <w:rPr>
                <w:sz w:val="26"/>
              </w:rPr>
            </w:pPr>
            <w:r>
              <w:rPr>
                <w:sz w:val="26"/>
              </w:rPr>
              <w:t>Số nu mỗi loại của gen D</w:t>
            </w:r>
            <w:r>
              <w:rPr>
                <w:spacing w:val="-1"/>
                <w:sz w:val="26"/>
              </w:rPr>
              <w:t xml:space="preserve"> </w:t>
            </w:r>
            <w:r>
              <w:rPr>
                <w:sz w:val="26"/>
              </w:rPr>
              <w:t>là:</w:t>
            </w:r>
          </w:p>
          <w:p w14:paraId="39A9DC35" w14:textId="77777777" w:rsidR="004B30F1" w:rsidRDefault="00414299">
            <w:pPr>
              <w:pStyle w:val="TableParagraph"/>
              <w:spacing w:before="1" w:line="280" w:lineRule="exact"/>
              <w:ind w:left="108"/>
              <w:rPr>
                <w:sz w:val="26"/>
              </w:rPr>
            </w:pPr>
            <w:r>
              <w:rPr>
                <w:sz w:val="26"/>
              </w:rPr>
              <w:t>A= T= 1,4.500= 700 nu ; G= X= 500 nu</w:t>
            </w:r>
          </w:p>
        </w:tc>
        <w:tc>
          <w:tcPr>
            <w:tcW w:w="859" w:type="dxa"/>
          </w:tcPr>
          <w:p w14:paraId="4471A842" w14:textId="77777777" w:rsidR="004B30F1" w:rsidRDefault="004B30F1">
            <w:pPr>
              <w:pStyle w:val="TableParagraph"/>
              <w:rPr>
                <w:b/>
                <w:i/>
                <w:sz w:val="28"/>
              </w:rPr>
            </w:pPr>
          </w:p>
          <w:p w14:paraId="5750BEFF" w14:textId="77777777" w:rsidR="004B30F1" w:rsidRDefault="004B30F1">
            <w:pPr>
              <w:pStyle w:val="TableParagraph"/>
              <w:rPr>
                <w:b/>
                <w:i/>
                <w:sz w:val="28"/>
              </w:rPr>
            </w:pPr>
          </w:p>
          <w:p w14:paraId="4FBC205E" w14:textId="77777777" w:rsidR="004B30F1" w:rsidRDefault="004B30F1">
            <w:pPr>
              <w:pStyle w:val="TableParagraph"/>
              <w:rPr>
                <w:b/>
                <w:i/>
                <w:sz w:val="28"/>
              </w:rPr>
            </w:pPr>
          </w:p>
          <w:p w14:paraId="7F3286EB" w14:textId="77777777" w:rsidR="004B30F1" w:rsidRDefault="00414299">
            <w:pPr>
              <w:pStyle w:val="TableParagraph"/>
              <w:spacing w:before="228" w:line="298" w:lineRule="exact"/>
              <w:ind w:left="107"/>
              <w:rPr>
                <w:sz w:val="26"/>
              </w:rPr>
            </w:pPr>
            <w:r>
              <w:rPr>
                <w:sz w:val="26"/>
              </w:rPr>
              <w:t>0,25</w:t>
            </w:r>
          </w:p>
          <w:p w14:paraId="506EDE3B" w14:textId="77777777" w:rsidR="004B30F1" w:rsidRDefault="00414299">
            <w:pPr>
              <w:pStyle w:val="TableParagraph"/>
              <w:spacing w:line="298" w:lineRule="exact"/>
              <w:ind w:left="107"/>
              <w:rPr>
                <w:sz w:val="26"/>
              </w:rPr>
            </w:pPr>
            <w:r>
              <w:rPr>
                <w:sz w:val="26"/>
              </w:rPr>
              <w:t>0,25</w:t>
            </w:r>
          </w:p>
        </w:tc>
      </w:tr>
      <w:tr w:rsidR="004B30F1" w14:paraId="61F26510" w14:textId="77777777">
        <w:trPr>
          <w:trHeight w:val="2990"/>
        </w:trPr>
        <w:tc>
          <w:tcPr>
            <w:tcW w:w="679" w:type="dxa"/>
            <w:tcBorders>
              <w:top w:val="nil"/>
            </w:tcBorders>
          </w:tcPr>
          <w:p w14:paraId="4D1FAAE1" w14:textId="77777777" w:rsidR="004B30F1" w:rsidRDefault="004B30F1">
            <w:pPr>
              <w:pStyle w:val="TableParagraph"/>
              <w:rPr>
                <w:sz w:val="24"/>
              </w:rPr>
            </w:pPr>
          </w:p>
        </w:tc>
        <w:tc>
          <w:tcPr>
            <w:tcW w:w="8242" w:type="dxa"/>
          </w:tcPr>
          <w:p w14:paraId="52EB457D" w14:textId="77777777" w:rsidR="004B30F1" w:rsidRDefault="00414299">
            <w:pPr>
              <w:pStyle w:val="TableParagraph"/>
              <w:spacing w:line="298" w:lineRule="exact"/>
              <w:ind w:left="108"/>
              <w:rPr>
                <w:b/>
                <w:sz w:val="26"/>
              </w:rPr>
            </w:pPr>
            <w:r>
              <w:rPr>
                <w:b/>
                <w:sz w:val="26"/>
              </w:rPr>
              <w:t>b. (0,5đ) Dạng đột biến gen trên.</w:t>
            </w:r>
          </w:p>
          <w:p w14:paraId="26D5BEC1" w14:textId="77777777" w:rsidR="004B30F1" w:rsidRDefault="00414299">
            <w:pPr>
              <w:pStyle w:val="TableParagraph"/>
              <w:spacing w:line="298" w:lineRule="exact"/>
              <w:ind w:left="108"/>
              <w:rPr>
                <w:sz w:val="26"/>
              </w:rPr>
            </w:pPr>
            <w:r>
              <w:rPr>
                <w:sz w:val="26"/>
              </w:rPr>
              <w:t>- Theo bài ra:</w:t>
            </w:r>
          </w:p>
          <w:p w14:paraId="7103ACA1" w14:textId="77777777" w:rsidR="004B30F1" w:rsidRDefault="00414299">
            <w:pPr>
              <w:pStyle w:val="TableParagraph"/>
              <w:spacing w:line="309" w:lineRule="exact"/>
              <w:ind w:left="108"/>
              <w:rPr>
                <w:sz w:val="26"/>
              </w:rPr>
            </w:pPr>
            <w:r>
              <w:rPr>
                <w:position w:val="2"/>
                <w:sz w:val="26"/>
              </w:rPr>
              <w:t>+ A</w:t>
            </w:r>
            <w:r>
              <w:rPr>
                <w:position w:val="2"/>
                <w:sz w:val="26"/>
                <w:vertAlign w:val="subscript"/>
              </w:rPr>
              <w:t>Dd</w:t>
            </w:r>
            <w:r>
              <w:rPr>
                <w:position w:val="2"/>
                <w:sz w:val="26"/>
              </w:rPr>
              <w:t xml:space="preserve"> </w:t>
            </w:r>
            <w:r>
              <w:rPr>
                <w:position w:val="2"/>
                <w:sz w:val="26"/>
                <w:vertAlign w:val="subscript"/>
              </w:rPr>
              <w:t>(tự</w:t>
            </w:r>
            <w:r>
              <w:rPr>
                <w:spacing w:val="-51"/>
                <w:position w:val="2"/>
                <w:sz w:val="26"/>
              </w:rPr>
              <w:t xml:space="preserve"> </w:t>
            </w:r>
            <w:r>
              <w:rPr>
                <w:position w:val="2"/>
                <w:sz w:val="26"/>
                <w:vertAlign w:val="subscript"/>
              </w:rPr>
              <w:t>do)</w:t>
            </w:r>
            <w:r>
              <w:rPr>
                <w:position w:val="2"/>
                <w:sz w:val="26"/>
              </w:rPr>
              <w:t xml:space="preserve"> = A</w:t>
            </w:r>
            <w:r>
              <w:rPr>
                <w:position w:val="2"/>
                <w:sz w:val="26"/>
                <w:vertAlign w:val="subscript"/>
              </w:rPr>
              <w:t>Dd</w:t>
            </w:r>
            <w:r>
              <w:rPr>
                <w:position w:val="2"/>
                <w:sz w:val="26"/>
              </w:rPr>
              <w:t xml:space="preserve"> (2</w:t>
            </w:r>
            <w:r>
              <w:rPr>
                <w:position w:val="2"/>
                <w:sz w:val="26"/>
                <w:vertAlign w:val="superscript"/>
              </w:rPr>
              <w:t>2</w:t>
            </w:r>
            <w:r>
              <w:rPr>
                <w:position w:val="2"/>
                <w:sz w:val="26"/>
              </w:rPr>
              <w:t>- 1)= 4203--&gt; A</w:t>
            </w:r>
            <w:r>
              <w:rPr>
                <w:position w:val="2"/>
                <w:sz w:val="26"/>
                <w:vertAlign w:val="subscript"/>
              </w:rPr>
              <w:t>Dd</w:t>
            </w:r>
            <w:r>
              <w:rPr>
                <w:position w:val="2"/>
                <w:sz w:val="26"/>
              </w:rPr>
              <w:t>= 4203 :3= 1401 nu</w:t>
            </w:r>
          </w:p>
          <w:p w14:paraId="3502975F" w14:textId="77777777" w:rsidR="004B30F1" w:rsidRDefault="00414299">
            <w:pPr>
              <w:pStyle w:val="TableParagraph"/>
              <w:spacing w:line="299" w:lineRule="exact"/>
              <w:ind w:left="108"/>
              <w:rPr>
                <w:sz w:val="26"/>
              </w:rPr>
            </w:pPr>
            <w:r>
              <w:rPr>
                <w:position w:val="2"/>
                <w:sz w:val="26"/>
              </w:rPr>
              <w:t>--&gt; A</w:t>
            </w:r>
            <w:r>
              <w:rPr>
                <w:position w:val="2"/>
                <w:sz w:val="26"/>
                <w:vertAlign w:val="subscript"/>
              </w:rPr>
              <w:t>d</w:t>
            </w:r>
            <w:r>
              <w:rPr>
                <w:position w:val="2"/>
                <w:sz w:val="26"/>
              </w:rPr>
              <w:t>= A</w:t>
            </w:r>
            <w:r>
              <w:rPr>
                <w:position w:val="2"/>
                <w:sz w:val="26"/>
                <w:vertAlign w:val="subscript"/>
              </w:rPr>
              <w:t>Dd</w:t>
            </w:r>
            <w:r>
              <w:rPr>
                <w:position w:val="2"/>
                <w:sz w:val="26"/>
              </w:rPr>
              <w:t xml:space="preserve"> - A</w:t>
            </w:r>
            <w:r>
              <w:rPr>
                <w:position w:val="2"/>
                <w:sz w:val="26"/>
                <w:vertAlign w:val="subscript"/>
              </w:rPr>
              <w:t>D</w:t>
            </w:r>
            <w:r>
              <w:rPr>
                <w:position w:val="2"/>
                <w:sz w:val="26"/>
              </w:rPr>
              <w:t>= 1401- 700= 701 nu</w:t>
            </w:r>
          </w:p>
          <w:p w14:paraId="3F75ED28" w14:textId="77777777" w:rsidR="004B30F1" w:rsidRDefault="00414299">
            <w:pPr>
              <w:pStyle w:val="TableParagraph"/>
              <w:spacing w:line="299" w:lineRule="exact"/>
              <w:ind w:left="108"/>
              <w:rPr>
                <w:sz w:val="26"/>
              </w:rPr>
            </w:pPr>
            <w:r>
              <w:rPr>
                <w:position w:val="2"/>
                <w:sz w:val="26"/>
              </w:rPr>
              <w:t>+ G</w:t>
            </w:r>
            <w:r>
              <w:rPr>
                <w:position w:val="2"/>
                <w:sz w:val="26"/>
                <w:vertAlign w:val="subscript"/>
              </w:rPr>
              <w:t>Dd</w:t>
            </w:r>
            <w:r>
              <w:rPr>
                <w:position w:val="2"/>
                <w:sz w:val="26"/>
              </w:rPr>
              <w:t xml:space="preserve"> </w:t>
            </w:r>
            <w:r>
              <w:rPr>
                <w:position w:val="2"/>
                <w:sz w:val="26"/>
                <w:vertAlign w:val="subscript"/>
              </w:rPr>
              <w:t>(tự</w:t>
            </w:r>
            <w:r>
              <w:rPr>
                <w:position w:val="2"/>
                <w:sz w:val="26"/>
              </w:rPr>
              <w:t xml:space="preserve"> </w:t>
            </w:r>
            <w:r>
              <w:rPr>
                <w:position w:val="2"/>
                <w:sz w:val="26"/>
                <w:vertAlign w:val="subscript"/>
              </w:rPr>
              <w:t>do)</w:t>
            </w:r>
            <w:r>
              <w:rPr>
                <w:position w:val="2"/>
                <w:sz w:val="26"/>
              </w:rPr>
              <w:t xml:space="preserve"> = G</w:t>
            </w:r>
            <w:r>
              <w:rPr>
                <w:position w:val="2"/>
                <w:sz w:val="26"/>
                <w:vertAlign w:val="subscript"/>
              </w:rPr>
              <w:t>Dd</w:t>
            </w:r>
            <w:r>
              <w:rPr>
                <w:position w:val="2"/>
                <w:sz w:val="26"/>
              </w:rPr>
              <w:t xml:space="preserve"> (2</w:t>
            </w:r>
            <w:r>
              <w:rPr>
                <w:position w:val="2"/>
                <w:sz w:val="26"/>
                <w:vertAlign w:val="superscript"/>
              </w:rPr>
              <w:t>2</w:t>
            </w:r>
            <w:r>
              <w:rPr>
                <w:position w:val="2"/>
                <w:sz w:val="26"/>
              </w:rPr>
              <w:t>- 1)= 2997--&gt; G</w:t>
            </w:r>
            <w:r>
              <w:rPr>
                <w:position w:val="2"/>
                <w:sz w:val="26"/>
                <w:vertAlign w:val="subscript"/>
              </w:rPr>
              <w:t>Dd</w:t>
            </w:r>
            <w:r>
              <w:rPr>
                <w:position w:val="2"/>
                <w:sz w:val="26"/>
              </w:rPr>
              <w:t>= 2997 :3= 999 nu</w:t>
            </w:r>
          </w:p>
          <w:p w14:paraId="2A17E29C" w14:textId="77777777" w:rsidR="004B30F1" w:rsidRDefault="00414299">
            <w:pPr>
              <w:pStyle w:val="TableParagraph"/>
              <w:spacing w:line="299" w:lineRule="exact"/>
              <w:ind w:left="108"/>
              <w:rPr>
                <w:sz w:val="26"/>
              </w:rPr>
            </w:pPr>
            <w:r>
              <w:rPr>
                <w:position w:val="2"/>
                <w:sz w:val="26"/>
              </w:rPr>
              <w:t>--&gt; G</w:t>
            </w:r>
            <w:r>
              <w:rPr>
                <w:position w:val="2"/>
                <w:sz w:val="26"/>
                <w:vertAlign w:val="subscript"/>
              </w:rPr>
              <w:t>d</w:t>
            </w:r>
            <w:r>
              <w:rPr>
                <w:position w:val="2"/>
                <w:sz w:val="26"/>
              </w:rPr>
              <w:t>= G</w:t>
            </w:r>
            <w:r>
              <w:rPr>
                <w:position w:val="2"/>
                <w:sz w:val="26"/>
                <w:vertAlign w:val="subscript"/>
              </w:rPr>
              <w:t>Dd</w:t>
            </w:r>
            <w:r>
              <w:rPr>
                <w:position w:val="2"/>
                <w:sz w:val="26"/>
              </w:rPr>
              <w:t>- G</w:t>
            </w:r>
            <w:r>
              <w:rPr>
                <w:position w:val="2"/>
                <w:sz w:val="26"/>
                <w:vertAlign w:val="subscript"/>
              </w:rPr>
              <w:t>D</w:t>
            </w:r>
            <w:r>
              <w:rPr>
                <w:position w:val="2"/>
                <w:sz w:val="26"/>
              </w:rPr>
              <w:t>= 999- 500= 499 nu</w:t>
            </w:r>
          </w:p>
          <w:p w14:paraId="715D54A8" w14:textId="77777777" w:rsidR="004B30F1" w:rsidRDefault="00414299">
            <w:pPr>
              <w:pStyle w:val="TableParagraph"/>
              <w:spacing w:line="289" w:lineRule="exact"/>
              <w:ind w:left="108"/>
              <w:rPr>
                <w:sz w:val="26"/>
              </w:rPr>
            </w:pPr>
            <w:r>
              <w:rPr>
                <w:sz w:val="26"/>
              </w:rPr>
              <w:t>Như vậy ta thấy:</w:t>
            </w:r>
          </w:p>
          <w:p w14:paraId="2485B701" w14:textId="77777777" w:rsidR="004B30F1" w:rsidRDefault="00414299">
            <w:pPr>
              <w:pStyle w:val="TableParagraph"/>
              <w:spacing w:line="309" w:lineRule="exact"/>
              <w:ind w:left="108"/>
              <w:rPr>
                <w:sz w:val="26"/>
              </w:rPr>
            </w:pPr>
            <w:r>
              <w:rPr>
                <w:position w:val="2"/>
                <w:sz w:val="26"/>
              </w:rPr>
              <w:t>A</w:t>
            </w:r>
            <w:r>
              <w:rPr>
                <w:position w:val="2"/>
                <w:sz w:val="26"/>
                <w:vertAlign w:val="subscript"/>
              </w:rPr>
              <w:t>d</w:t>
            </w:r>
            <w:r>
              <w:rPr>
                <w:position w:val="2"/>
                <w:sz w:val="26"/>
              </w:rPr>
              <w:t>= 701 nu= A</w:t>
            </w:r>
            <w:r>
              <w:rPr>
                <w:position w:val="2"/>
                <w:sz w:val="26"/>
                <w:vertAlign w:val="subscript"/>
              </w:rPr>
              <w:t>D</w:t>
            </w:r>
            <w:r>
              <w:rPr>
                <w:spacing w:val="-6"/>
                <w:position w:val="2"/>
                <w:sz w:val="26"/>
              </w:rPr>
              <w:t xml:space="preserve"> </w:t>
            </w:r>
            <w:r>
              <w:rPr>
                <w:position w:val="2"/>
                <w:sz w:val="26"/>
              </w:rPr>
              <w:t>+1</w:t>
            </w:r>
          </w:p>
          <w:p w14:paraId="38CA7283" w14:textId="77777777" w:rsidR="004B30F1" w:rsidRDefault="00414299">
            <w:pPr>
              <w:pStyle w:val="TableParagraph"/>
              <w:spacing w:line="289" w:lineRule="exact"/>
              <w:ind w:left="108"/>
              <w:rPr>
                <w:sz w:val="26"/>
              </w:rPr>
            </w:pPr>
            <w:r>
              <w:rPr>
                <w:sz w:val="26"/>
              </w:rPr>
              <w:t>G</w:t>
            </w:r>
            <w:r>
              <w:rPr>
                <w:sz w:val="26"/>
                <w:vertAlign w:val="subscript"/>
              </w:rPr>
              <w:t>d</w:t>
            </w:r>
            <w:r>
              <w:rPr>
                <w:sz w:val="26"/>
              </w:rPr>
              <w:t>= 499 nu= G</w:t>
            </w:r>
            <w:r>
              <w:rPr>
                <w:sz w:val="26"/>
                <w:vertAlign w:val="subscript"/>
              </w:rPr>
              <w:t>D</w:t>
            </w:r>
            <w:r>
              <w:rPr>
                <w:sz w:val="26"/>
              </w:rPr>
              <w:t xml:space="preserve"> -</w:t>
            </w:r>
            <w:r>
              <w:rPr>
                <w:spacing w:val="-7"/>
                <w:sz w:val="26"/>
              </w:rPr>
              <w:t xml:space="preserve"> </w:t>
            </w:r>
            <w:r>
              <w:rPr>
                <w:sz w:val="26"/>
              </w:rPr>
              <w:t>1</w:t>
            </w:r>
          </w:p>
          <w:p w14:paraId="4997DA90" w14:textId="77777777" w:rsidR="004B30F1" w:rsidRDefault="00414299">
            <w:pPr>
              <w:pStyle w:val="TableParagraph"/>
              <w:spacing w:before="1" w:line="280" w:lineRule="exact"/>
              <w:ind w:left="108"/>
              <w:rPr>
                <w:sz w:val="26"/>
              </w:rPr>
            </w:pPr>
            <w:r>
              <w:rPr>
                <w:sz w:val="26"/>
              </w:rPr>
              <w:t>Vậy đây là dạng đột biến thay thế 1 cặp nu: Thay cặp X-G bằng cặp A-T</w:t>
            </w:r>
          </w:p>
        </w:tc>
        <w:tc>
          <w:tcPr>
            <w:tcW w:w="859" w:type="dxa"/>
          </w:tcPr>
          <w:p w14:paraId="61A8B162" w14:textId="77777777" w:rsidR="004B30F1" w:rsidRDefault="004B30F1">
            <w:pPr>
              <w:pStyle w:val="TableParagraph"/>
              <w:rPr>
                <w:b/>
                <w:i/>
                <w:sz w:val="28"/>
              </w:rPr>
            </w:pPr>
          </w:p>
          <w:p w14:paraId="1FA9EC19" w14:textId="77777777" w:rsidR="004B30F1" w:rsidRDefault="004B30F1">
            <w:pPr>
              <w:pStyle w:val="TableParagraph"/>
              <w:rPr>
                <w:b/>
                <w:i/>
                <w:sz w:val="28"/>
              </w:rPr>
            </w:pPr>
          </w:p>
          <w:p w14:paraId="54D33959" w14:textId="77777777" w:rsidR="004B30F1" w:rsidRDefault="004B30F1">
            <w:pPr>
              <w:pStyle w:val="TableParagraph"/>
              <w:rPr>
                <w:b/>
                <w:i/>
                <w:sz w:val="28"/>
              </w:rPr>
            </w:pPr>
          </w:p>
          <w:p w14:paraId="464BE300" w14:textId="77777777" w:rsidR="004B30F1" w:rsidRDefault="004B30F1">
            <w:pPr>
              <w:pStyle w:val="TableParagraph"/>
              <w:rPr>
                <w:b/>
                <w:i/>
                <w:sz w:val="28"/>
              </w:rPr>
            </w:pPr>
          </w:p>
          <w:p w14:paraId="68503E68" w14:textId="77777777" w:rsidR="004B30F1" w:rsidRDefault="004B30F1">
            <w:pPr>
              <w:pStyle w:val="TableParagraph"/>
              <w:rPr>
                <w:b/>
                <w:i/>
                <w:sz w:val="28"/>
              </w:rPr>
            </w:pPr>
          </w:p>
          <w:p w14:paraId="6976F997" w14:textId="77777777" w:rsidR="004B30F1" w:rsidRDefault="00414299">
            <w:pPr>
              <w:pStyle w:val="TableParagraph"/>
              <w:spacing w:before="182"/>
              <w:ind w:left="107"/>
              <w:rPr>
                <w:sz w:val="26"/>
              </w:rPr>
            </w:pPr>
            <w:r>
              <w:rPr>
                <w:sz w:val="26"/>
              </w:rPr>
              <w:t>0,25</w:t>
            </w:r>
          </w:p>
          <w:p w14:paraId="1451FF95" w14:textId="77777777" w:rsidR="004B30F1" w:rsidRDefault="004B30F1">
            <w:pPr>
              <w:pStyle w:val="TableParagraph"/>
              <w:rPr>
                <w:b/>
                <w:i/>
                <w:sz w:val="28"/>
              </w:rPr>
            </w:pPr>
          </w:p>
          <w:p w14:paraId="28C6B5EC" w14:textId="77777777" w:rsidR="004B30F1" w:rsidRDefault="004B30F1">
            <w:pPr>
              <w:pStyle w:val="TableParagraph"/>
              <w:spacing w:before="1"/>
              <w:rPr>
                <w:b/>
                <w:i/>
                <w:sz w:val="24"/>
              </w:rPr>
            </w:pPr>
          </w:p>
          <w:p w14:paraId="6A3DDA73" w14:textId="77777777" w:rsidR="004B30F1" w:rsidRDefault="00414299">
            <w:pPr>
              <w:pStyle w:val="TableParagraph"/>
              <w:spacing w:line="280" w:lineRule="exact"/>
              <w:ind w:left="107"/>
              <w:rPr>
                <w:sz w:val="26"/>
              </w:rPr>
            </w:pPr>
            <w:r>
              <w:rPr>
                <w:sz w:val="26"/>
              </w:rPr>
              <w:t>0,25</w:t>
            </w:r>
          </w:p>
        </w:tc>
      </w:tr>
      <w:tr w:rsidR="004B30F1" w14:paraId="2D49C209" w14:textId="77777777">
        <w:trPr>
          <w:trHeight w:val="299"/>
        </w:trPr>
        <w:tc>
          <w:tcPr>
            <w:tcW w:w="679" w:type="dxa"/>
            <w:tcBorders>
              <w:bottom w:val="nil"/>
            </w:tcBorders>
          </w:tcPr>
          <w:p w14:paraId="2B1BF73F" w14:textId="77777777" w:rsidR="004B30F1" w:rsidRDefault="00414299">
            <w:pPr>
              <w:pStyle w:val="TableParagraph"/>
              <w:spacing w:line="279" w:lineRule="exact"/>
              <w:ind w:left="107"/>
              <w:rPr>
                <w:sz w:val="26"/>
              </w:rPr>
            </w:pPr>
            <w:r>
              <w:rPr>
                <w:w w:val="99"/>
                <w:sz w:val="26"/>
              </w:rPr>
              <w:t>4</w:t>
            </w:r>
          </w:p>
        </w:tc>
        <w:tc>
          <w:tcPr>
            <w:tcW w:w="8242" w:type="dxa"/>
            <w:vMerge w:val="restart"/>
          </w:tcPr>
          <w:p w14:paraId="6AE8FCF5" w14:textId="77777777" w:rsidR="004B30F1" w:rsidRDefault="00414299">
            <w:pPr>
              <w:pStyle w:val="TableParagraph"/>
              <w:spacing w:line="298" w:lineRule="exact"/>
              <w:ind w:left="108"/>
              <w:rPr>
                <w:b/>
                <w:sz w:val="26"/>
              </w:rPr>
            </w:pPr>
            <w:r>
              <w:rPr>
                <w:b/>
                <w:sz w:val="26"/>
              </w:rPr>
              <w:t>1(1,0đ)</w:t>
            </w:r>
          </w:p>
          <w:p w14:paraId="073D3161" w14:textId="77777777" w:rsidR="004B30F1" w:rsidRDefault="00414299">
            <w:pPr>
              <w:pStyle w:val="TableParagraph"/>
              <w:spacing w:line="298" w:lineRule="exact"/>
              <w:ind w:left="108"/>
              <w:rPr>
                <w:b/>
                <w:sz w:val="26"/>
              </w:rPr>
            </w:pPr>
            <w:r>
              <w:rPr>
                <w:b/>
                <w:sz w:val="26"/>
              </w:rPr>
              <w:t>* Số tế bào con tạo ra của mỗi hợp tử(0,5đ)</w:t>
            </w:r>
          </w:p>
          <w:p w14:paraId="519BF8C8" w14:textId="77777777" w:rsidR="004B30F1" w:rsidRDefault="00414299">
            <w:pPr>
              <w:pStyle w:val="TableParagraph"/>
              <w:numPr>
                <w:ilvl w:val="0"/>
                <w:numId w:val="260"/>
              </w:numPr>
              <w:tabs>
                <w:tab w:val="left" w:pos="281"/>
              </w:tabs>
              <w:spacing w:before="1"/>
              <w:ind w:right="96" w:firstLine="0"/>
              <w:jc w:val="both"/>
              <w:rPr>
                <w:sz w:val="26"/>
              </w:rPr>
            </w:pPr>
            <w:r>
              <w:rPr>
                <w:sz w:val="26"/>
              </w:rPr>
              <w:t>Gọi số tế bào con tạo ra từ hợp tử 1 là x (x nguyên dương)---&gt; số tế bào con tạo ra từ hợp tử 2 là 4x, số tế bào con tạo ra từ hợp tử 3 là y ( y nguyên dương)</w:t>
            </w:r>
          </w:p>
          <w:p w14:paraId="67A3E061" w14:textId="77777777" w:rsidR="004B30F1" w:rsidRDefault="00414299">
            <w:pPr>
              <w:pStyle w:val="TableParagraph"/>
              <w:numPr>
                <w:ilvl w:val="0"/>
                <w:numId w:val="260"/>
              </w:numPr>
              <w:tabs>
                <w:tab w:val="left" w:pos="260"/>
              </w:tabs>
              <w:spacing w:line="298" w:lineRule="exact"/>
              <w:ind w:left="259" w:hanging="152"/>
              <w:rPr>
                <w:sz w:val="26"/>
              </w:rPr>
            </w:pPr>
            <w:r>
              <w:rPr>
                <w:sz w:val="26"/>
              </w:rPr>
              <w:t>Số tế bào con tạo ra từ hợp tử 3 là: 2n.y= 512--&gt; y= 512:8= 64 tế</w:t>
            </w:r>
            <w:r>
              <w:rPr>
                <w:spacing w:val="-8"/>
                <w:sz w:val="26"/>
              </w:rPr>
              <w:t xml:space="preserve"> </w:t>
            </w:r>
            <w:r>
              <w:rPr>
                <w:sz w:val="26"/>
              </w:rPr>
              <w:t>bào</w:t>
            </w:r>
          </w:p>
          <w:p w14:paraId="14E3CD45" w14:textId="77777777" w:rsidR="004B30F1" w:rsidRDefault="00414299">
            <w:pPr>
              <w:pStyle w:val="TableParagraph"/>
              <w:numPr>
                <w:ilvl w:val="0"/>
                <w:numId w:val="260"/>
              </w:numPr>
              <w:tabs>
                <w:tab w:val="left" w:pos="260"/>
              </w:tabs>
              <w:spacing w:line="298" w:lineRule="exact"/>
              <w:ind w:left="259" w:hanging="152"/>
              <w:rPr>
                <w:sz w:val="26"/>
              </w:rPr>
            </w:pPr>
            <w:r>
              <w:rPr>
                <w:sz w:val="26"/>
              </w:rPr>
              <w:t>Số NST có trong các tế bào con tạo ra:</w:t>
            </w:r>
          </w:p>
          <w:p w14:paraId="0246965A" w14:textId="77777777" w:rsidR="004B30F1" w:rsidRDefault="00414299">
            <w:pPr>
              <w:pStyle w:val="TableParagraph"/>
              <w:spacing w:before="1" w:line="298" w:lineRule="exact"/>
              <w:ind w:left="172"/>
              <w:rPr>
                <w:sz w:val="26"/>
              </w:rPr>
            </w:pPr>
            <w:r>
              <w:rPr>
                <w:sz w:val="26"/>
              </w:rPr>
              <w:t>2n ( x+4x)+ 512= 832 ---&gt; 5x= (832- 512): 8= 40--&gt; x= 8( nhận)</w:t>
            </w:r>
          </w:p>
          <w:p w14:paraId="6902BCB4" w14:textId="77777777" w:rsidR="004B30F1" w:rsidRDefault="00414299">
            <w:pPr>
              <w:pStyle w:val="TableParagraph"/>
              <w:spacing w:line="298" w:lineRule="exact"/>
              <w:ind w:left="108"/>
              <w:rPr>
                <w:sz w:val="26"/>
              </w:rPr>
            </w:pPr>
            <w:r>
              <w:rPr>
                <w:sz w:val="26"/>
              </w:rPr>
              <w:t>Vậy hợp tử 1 tạo ra 8 tế bào con</w:t>
            </w:r>
          </w:p>
          <w:p w14:paraId="290E4692" w14:textId="77777777" w:rsidR="004B30F1" w:rsidRDefault="00414299">
            <w:pPr>
              <w:pStyle w:val="TableParagraph"/>
              <w:spacing w:before="1"/>
              <w:ind w:left="108" w:right="4059"/>
              <w:rPr>
                <w:sz w:val="26"/>
              </w:rPr>
            </w:pPr>
            <w:r>
              <w:rPr>
                <w:sz w:val="26"/>
              </w:rPr>
              <w:t>Hợp tử 2 tạo ra 4x= 4.8= 32 tế bào con Hợp tử 3 tạo ra 64 tế bào con</w:t>
            </w:r>
          </w:p>
          <w:p w14:paraId="23B61F37" w14:textId="77777777" w:rsidR="004B30F1" w:rsidRDefault="00414299">
            <w:pPr>
              <w:pStyle w:val="TableParagraph"/>
              <w:spacing w:line="299" w:lineRule="exact"/>
              <w:ind w:left="108"/>
              <w:rPr>
                <w:b/>
                <w:sz w:val="26"/>
              </w:rPr>
            </w:pPr>
            <w:r>
              <w:rPr>
                <w:b/>
                <w:sz w:val="26"/>
              </w:rPr>
              <w:t>*Số lần NP của mỗi hợp tử (0,5đ)</w:t>
            </w:r>
          </w:p>
          <w:p w14:paraId="1CD84218" w14:textId="77777777" w:rsidR="004B30F1" w:rsidRDefault="00414299">
            <w:pPr>
              <w:pStyle w:val="TableParagraph"/>
              <w:numPr>
                <w:ilvl w:val="0"/>
                <w:numId w:val="260"/>
              </w:numPr>
              <w:tabs>
                <w:tab w:val="left" w:pos="260"/>
              </w:tabs>
              <w:spacing w:before="1" w:line="298" w:lineRule="exact"/>
              <w:ind w:left="259" w:hanging="152"/>
              <w:rPr>
                <w:sz w:val="26"/>
              </w:rPr>
            </w:pPr>
            <w:r>
              <w:rPr>
                <w:sz w:val="26"/>
              </w:rPr>
              <w:t>Gọi số lần nguyên phân của 3 hợp tử lần lượt là a,b,c ( a,b,c nguyên</w:t>
            </w:r>
            <w:r>
              <w:rPr>
                <w:spacing w:val="-17"/>
                <w:sz w:val="26"/>
              </w:rPr>
              <w:t xml:space="preserve"> </w:t>
            </w:r>
            <w:r>
              <w:rPr>
                <w:sz w:val="26"/>
              </w:rPr>
              <w:t>dương)</w:t>
            </w:r>
          </w:p>
          <w:p w14:paraId="2F6C66A4" w14:textId="77777777" w:rsidR="004B30F1" w:rsidRDefault="00414299">
            <w:pPr>
              <w:pStyle w:val="TableParagraph"/>
              <w:numPr>
                <w:ilvl w:val="0"/>
                <w:numId w:val="260"/>
              </w:numPr>
              <w:tabs>
                <w:tab w:val="left" w:pos="260"/>
              </w:tabs>
              <w:spacing w:line="298" w:lineRule="exact"/>
              <w:ind w:left="259" w:hanging="152"/>
              <w:rPr>
                <w:sz w:val="26"/>
              </w:rPr>
            </w:pPr>
            <w:r>
              <w:rPr>
                <w:sz w:val="26"/>
              </w:rPr>
              <w:t>Ta có số lần NP của mỗi hợp tử</w:t>
            </w:r>
            <w:r>
              <w:rPr>
                <w:spacing w:val="2"/>
                <w:sz w:val="26"/>
              </w:rPr>
              <w:t xml:space="preserve"> </w:t>
            </w:r>
            <w:r>
              <w:rPr>
                <w:sz w:val="26"/>
              </w:rPr>
              <w:t>là</w:t>
            </w:r>
          </w:p>
          <w:p w14:paraId="6CAA65D6" w14:textId="77777777" w:rsidR="004B30F1" w:rsidRDefault="00414299">
            <w:pPr>
              <w:pStyle w:val="TableParagraph"/>
              <w:spacing w:before="2"/>
              <w:ind w:left="108"/>
              <w:rPr>
                <w:sz w:val="26"/>
              </w:rPr>
            </w:pPr>
            <w:r>
              <w:rPr>
                <w:sz w:val="26"/>
              </w:rPr>
              <w:t>+ Hợp tử 1: 2</w:t>
            </w:r>
            <w:r>
              <w:rPr>
                <w:sz w:val="26"/>
                <w:vertAlign w:val="superscript"/>
              </w:rPr>
              <w:t>a</w:t>
            </w:r>
            <w:r>
              <w:rPr>
                <w:sz w:val="26"/>
              </w:rPr>
              <w:t>= 8= 2</w:t>
            </w:r>
            <w:r>
              <w:rPr>
                <w:sz w:val="26"/>
                <w:vertAlign w:val="superscript"/>
              </w:rPr>
              <w:t>3</w:t>
            </w:r>
            <w:r>
              <w:rPr>
                <w:sz w:val="26"/>
              </w:rPr>
              <w:t xml:space="preserve"> ---&gt; a= 3 lần</w:t>
            </w:r>
          </w:p>
          <w:p w14:paraId="6011AECA" w14:textId="77777777" w:rsidR="004B30F1" w:rsidRDefault="00414299">
            <w:pPr>
              <w:pStyle w:val="TableParagraph"/>
              <w:spacing w:before="1" w:line="277" w:lineRule="exact"/>
              <w:ind w:left="108"/>
              <w:rPr>
                <w:sz w:val="26"/>
              </w:rPr>
            </w:pPr>
            <w:r>
              <w:rPr>
                <w:sz w:val="26"/>
              </w:rPr>
              <w:t>+ Hợp tử 2: 2</w:t>
            </w:r>
            <w:r>
              <w:rPr>
                <w:sz w:val="26"/>
                <w:vertAlign w:val="superscript"/>
              </w:rPr>
              <w:t>b</w:t>
            </w:r>
            <w:r>
              <w:rPr>
                <w:sz w:val="26"/>
              </w:rPr>
              <w:t>= 32= 2</w:t>
            </w:r>
            <w:r>
              <w:rPr>
                <w:sz w:val="26"/>
                <w:vertAlign w:val="superscript"/>
              </w:rPr>
              <w:t>5</w:t>
            </w:r>
            <w:r>
              <w:rPr>
                <w:sz w:val="26"/>
              </w:rPr>
              <w:t>---&gt; b= 5 lần</w:t>
            </w:r>
          </w:p>
        </w:tc>
        <w:tc>
          <w:tcPr>
            <w:tcW w:w="859" w:type="dxa"/>
            <w:tcBorders>
              <w:bottom w:val="nil"/>
            </w:tcBorders>
          </w:tcPr>
          <w:p w14:paraId="216B5287" w14:textId="77777777" w:rsidR="004B30F1" w:rsidRDefault="004B30F1">
            <w:pPr>
              <w:pStyle w:val="TableParagraph"/>
            </w:pPr>
          </w:p>
        </w:tc>
      </w:tr>
      <w:tr w:rsidR="004B30F1" w14:paraId="57AC599B" w14:textId="77777777">
        <w:trPr>
          <w:trHeight w:val="737"/>
        </w:trPr>
        <w:tc>
          <w:tcPr>
            <w:tcW w:w="679" w:type="dxa"/>
            <w:tcBorders>
              <w:top w:val="nil"/>
              <w:bottom w:val="nil"/>
            </w:tcBorders>
          </w:tcPr>
          <w:p w14:paraId="01A5A791" w14:textId="77777777" w:rsidR="004B30F1" w:rsidRDefault="00414299">
            <w:pPr>
              <w:pStyle w:val="TableParagraph"/>
              <w:spacing w:line="287" w:lineRule="exact"/>
              <w:ind w:left="107"/>
              <w:rPr>
                <w:sz w:val="26"/>
              </w:rPr>
            </w:pPr>
            <w:r>
              <w:rPr>
                <w:sz w:val="26"/>
              </w:rPr>
              <w:t>2,0đ</w:t>
            </w:r>
          </w:p>
        </w:tc>
        <w:tc>
          <w:tcPr>
            <w:tcW w:w="8242" w:type="dxa"/>
            <w:vMerge/>
            <w:tcBorders>
              <w:top w:val="nil"/>
            </w:tcBorders>
          </w:tcPr>
          <w:p w14:paraId="4B1A266A" w14:textId="77777777" w:rsidR="004B30F1" w:rsidRDefault="004B30F1">
            <w:pPr>
              <w:rPr>
                <w:sz w:val="2"/>
                <w:szCs w:val="2"/>
              </w:rPr>
            </w:pPr>
          </w:p>
        </w:tc>
        <w:tc>
          <w:tcPr>
            <w:tcW w:w="859" w:type="dxa"/>
            <w:tcBorders>
              <w:top w:val="nil"/>
              <w:bottom w:val="nil"/>
            </w:tcBorders>
          </w:tcPr>
          <w:p w14:paraId="454087F3" w14:textId="77777777" w:rsidR="004B30F1" w:rsidRDefault="004B30F1">
            <w:pPr>
              <w:pStyle w:val="TableParagraph"/>
              <w:rPr>
                <w:sz w:val="24"/>
              </w:rPr>
            </w:pPr>
          </w:p>
        </w:tc>
      </w:tr>
      <w:tr w:rsidR="004B30F1" w14:paraId="0E4BD2AF" w14:textId="77777777">
        <w:trPr>
          <w:trHeight w:val="1186"/>
        </w:trPr>
        <w:tc>
          <w:tcPr>
            <w:tcW w:w="679" w:type="dxa"/>
            <w:tcBorders>
              <w:top w:val="nil"/>
              <w:bottom w:val="nil"/>
            </w:tcBorders>
          </w:tcPr>
          <w:p w14:paraId="09F67178" w14:textId="77777777" w:rsidR="004B30F1" w:rsidRDefault="004B30F1">
            <w:pPr>
              <w:pStyle w:val="TableParagraph"/>
              <w:rPr>
                <w:sz w:val="24"/>
              </w:rPr>
            </w:pPr>
          </w:p>
        </w:tc>
        <w:tc>
          <w:tcPr>
            <w:tcW w:w="8242" w:type="dxa"/>
            <w:vMerge/>
            <w:tcBorders>
              <w:top w:val="nil"/>
            </w:tcBorders>
          </w:tcPr>
          <w:p w14:paraId="4E6BBA1F" w14:textId="77777777" w:rsidR="004B30F1" w:rsidRDefault="004B30F1">
            <w:pPr>
              <w:rPr>
                <w:sz w:val="2"/>
                <w:szCs w:val="2"/>
              </w:rPr>
            </w:pPr>
          </w:p>
        </w:tc>
        <w:tc>
          <w:tcPr>
            <w:tcW w:w="859" w:type="dxa"/>
            <w:tcBorders>
              <w:top w:val="nil"/>
              <w:bottom w:val="nil"/>
            </w:tcBorders>
          </w:tcPr>
          <w:p w14:paraId="15D01394" w14:textId="77777777" w:rsidR="004B30F1" w:rsidRDefault="004B30F1">
            <w:pPr>
              <w:pStyle w:val="TableParagraph"/>
              <w:spacing w:before="1"/>
              <w:rPr>
                <w:b/>
                <w:i/>
                <w:sz w:val="38"/>
              </w:rPr>
            </w:pPr>
          </w:p>
          <w:p w14:paraId="6A8BBFD9" w14:textId="77777777" w:rsidR="004B30F1" w:rsidRDefault="00414299">
            <w:pPr>
              <w:pStyle w:val="TableParagraph"/>
              <w:ind w:left="107"/>
              <w:rPr>
                <w:sz w:val="26"/>
              </w:rPr>
            </w:pPr>
            <w:r>
              <w:rPr>
                <w:sz w:val="26"/>
              </w:rPr>
              <w:t>0,125</w:t>
            </w:r>
          </w:p>
        </w:tc>
      </w:tr>
      <w:tr w:rsidR="004B30F1" w14:paraId="3D4DE500" w14:textId="77777777">
        <w:trPr>
          <w:trHeight w:val="737"/>
        </w:trPr>
        <w:tc>
          <w:tcPr>
            <w:tcW w:w="679" w:type="dxa"/>
            <w:tcBorders>
              <w:top w:val="nil"/>
              <w:bottom w:val="nil"/>
            </w:tcBorders>
          </w:tcPr>
          <w:p w14:paraId="0DDE37CD" w14:textId="77777777" w:rsidR="004B30F1" w:rsidRDefault="004B30F1">
            <w:pPr>
              <w:pStyle w:val="TableParagraph"/>
              <w:rPr>
                <w:sz w:val="24"/>
              </w:rPr>
            </w:pPr>
          </w:p>
        </w:tc>
        <w:tc>
          <w:tcPr>
            <w:tcW w:w="8242" w:type="dxa"/>
            <w:vMerge/>
            <w:tcBorders>
              <w:top w:val="nil"/>
            </w:tcBorders>
          </w:tcPr>
          <w:p w14:paraId="210F7E1A" w14:textId="77777777" w:rsidR="004B30F1" w:rsidRDefault="004B30F1">
            <w:pPr>
              <w:rPr>
                <w:sz w:val="2"/>
                <w:szCs w:val="2"/>
              </w:rPr>
            </w:pPr>
          </w:p>
        </w:tc>
        <w:tc>
          <w:tcPr>
            <w:tcW w:w="859" w:type="dxa"/>
            <w:tcBorders>
              <w:top w:val="nil"/>
              <w:bottom w:val="nil"/>
            </w:tcBorders>
          </w:tcPr>
          <w:p w14:paraId="6A6581FC" w14:textId="77777777" w:rsidR="004B30F1" w:rsidRDefault="004B30F1">
            <w:pPr>
              <w:pStyle w:val="TableParagraph"/>
              <w:rPr>
                <w:b/>
                <w:i/>
                <w:sz w:val="38"/>
              </w:rPr>
            </w:pPr>
          </w:p>
          <w:p w14:paraId="533898E2" w14:textId="77777777" w:rsidR="004B30F1" w:rsidRDefault="00414299">
            <w:pPr>
              <w:pStyle w:val="TableParagraph"/>
              <w:spacing w:line="280" w:lineRule="exact"/>
              <w:ind w:left="107"/>
              <w:rPr>
                <w:sz w:val="26"/>
              </w:rPr>
            </w:pPr>
            <w:r>
              <w:rPr>
                <w:sz w:val="26"/>
              </w:rPr>
              <w:t>0,125</w:t>
            </w:r>
          </w:p>
        </w:tc>
      </w:tr>
      <w:tr w:rsidR="004B30F1" w14:paraId="4F673573" w14:textId="77777777">
        <w:trPr>
          <w:trHeight w:val="288"/>
        </w:trPr>
        <w:tc>
          <w:tcPr>
            <w:tcW w:w="679" w:type="dxa"/>
            <w:tcBorders>
              <w:top w:val="nil"/>
              <w:bottom w:val="nil"/>
            </w:tcBorders>
          </w:tcPr>
          <w:p w14:paraId="7057151A" w14:textId="77777777" w:rsidR="004B30F1" w:rsidRDefault="004B30F1">
            <w:pPr>
              <w:pStyle w:val="TableParagraph"/>
              <w:rPr>
                <w:sz w:val="20"/>
              </w:rPr>
            </w:pPr>
          </w:p>
        </w:tc>
        <w:tc>
          <w:tcPr>
            <w:tcW w:w="8242" w:type="dxa"/>
            <w:vMerge/>
            <w:tcBorders>
              <w:top w:val="nil"/>
            </w:tcBorders>
          </w:tcPr>
          <w:p w14:paraId="57D17A0F" w14:textId="77777777" w:rsidR="004B30F1" w:rsidRDefault="004B30F1">
            <w:pPr>
              <w:rPr>
                <w:sz w:val="2"/>
                <w:szCs w:val="2"/>
              </w:rPr>
            </w:pPr>
          </w:p>
        </w:tc>
        <w:tc>
          <w:tcPr>
            <w:tcW w:w="859" w:type="dxa"/>
            <w:tcBorders>
              <w:top w:val="nil"/>
              <w:bottom w:val="nil"/>
            </w:tcBorders>
          </w:tcPr>
          <w:p w14:paraId="1A4475C8" w14:textId="77777777" w:rsidR="004B30F1" w:rsidRDefault="00414299">
            <w:pPr>
              <w:pStyle w:val="TableParagraph"/>
              <w:spacing w:line="269" w:lineRule="exact"/>
              <w:ind w:left="107"/>
              <w:rPr>
                <w:sz w:val="26"/>
              </w:rPr>
            </w:pPr>
            <w:r>
              <w:rPr>
                <w:sz w:val="26"/>
              </w:rPr>
              <w:t>0,125</w:t>
            </w:r>
          </w:p>
        </w:tc>
      </w:tr>
      <w:tr w:rsidR="004B30F1" w14:paraId="3BB6376A" w14:textId="77777777">
        <w:trPr>
          <w:trHeight w:val="288"/>
        </w:trPr>
        <w:tc>
          <w:tcPr>
            <w:tcW w:w="679" w:type="dxa"/>
            <w:tcBorders>
              <w:top w:val="nil"/>
              <w:bottom w:val="nil"/>
            </w:tcBorders>
          </w:tcPr>
          <w:p w14:paraId="457A54AB" w14:textId="77777777" w:rsidR="004B30F1" w:rsidRDefault="004B30F1">
            <w:pPr>
              <w:pStyle w:val="TableParagraph"/>
              <w:rPr>
                <w:sz w:val="20"/>
              </w:rPr>
            </w:pPr>
          </w:p>
        </w:tc>
        <w:tc>
          <w:tcPr>
            <w:tcW w:w="8242" w:type="dxa"/>
            <w:vMerge/>
            <w:tcBorders>
              <w:top w:val="nil"/>
            </w:tcBorders>
          </w:tcPr>
          <w:p w14:paraId="010F0070" w14:textId="77777777" w:rsidR="004B30F1" w:rsidRDefault="004B30F1">
            <w:pPr>
              <w:rPr>
                <w:sz w:val="2"/>
                <w:szCs w:val="2"/>
              </w:rPr>
            </w:pPr>
          </w:p>
        </w:tc>
        <w:tc>
          <w:tcPr>
            <w:tcW w:w="859" w:type="dxa"/>
            <w:tcBorders>
              <w:top w:val="nil"/>
              <w:bottom w:val="nil"/>
            </w:tcBorders>
          </w:tcPr>
          <w:p w14:paraId="379073C6" w14:textId="77777777" w:rsidR="004B30F1" w:rsidRDefault="00414299">
            <w:pPr>
              <w:pStyle w:val="TableParagraph"/>
              <w:spacing w:line="269" w:lineRule="exact"/>
              <w:ind w:left="107"/>
              <w:rPr>
                <w:sz w:val="26"/>
              </w:rPr>
            </w:pPr>
            <w:r>
              <w:rPr>
                <w:sz w:val="26"/>
              </w:rPr>
              <w:t>0,125</w:t>
            </w:r>
          </w:p>
        </w:tc>
      </w:tr>
      <w:tr w:rsidR="004B30F1" w14:paraId="43B86964" w14:textId="77777777">
        <w:trPr>
          <w:trHeight w:val="1183"/>
        </w:trPr>
        <w:tc>
          <w:tcPr>
            <w:tcW w:w="679" w:type="dxa"/>
            <w:tcBorders>
              <w:top w:val="nil"/>
            </w:tcBorders>
          </w:tcPr>
          <w:p w14:paraId="5878C38F" w14:textId="77777777" w:rsidR="004B30F1" w:rsidRDefault="004B30F1">
            <w:pPr>
              <w:pStyle w:val="TableParagraph"/>
              <w:rPr>
                <w:sz w:val="24"/>
              </w:rPr>
            </w:pPr>
          </w:p>
        </w:tc>
        <w:tc>
          <w:tcPr>
            <w:tcW w:w="8242" w:type="dxa"/>
            <w:vMerge/>
            <w:tcBorders>
              <w:top w:val="nil"/>
            </w:tcBorders>
          </w:tcPr>
          <w:p w14:paraId="2BF32DED" w14:textId="77777777" w:rsidR="004B30F1" w:rsidRDefault="004B30F1">
            <w:pPr>
              <w:rPr>
                <w:sz w:val="2"/>
                <w:szCs w:val="2"/>
              </w:rPr>
            </w:pPr>
          </w:p>
        </w:tc>
        <w:tc>
          <w:tcPr>
            <w:tcW w:w="859" w:type="dxa"/>
            <w:tcBorders>
              <w:top w:val="nil"/>
            </w:tcBorders>
          </w:tcPr>
          <w:p w14:paraId="2B35A2EF" w14:textId="77777777" w:rsidR="004B30F1" w:rsidRDefault="00414299">
            <w:pPr>
              <w:pStyle w:val="TableParagraph"/>
              <w:spacing w:line="289" w:lineRule="exact"/>
              <w:ind w:left="107"/>
              <w:rPr>
                <w:sz w:val="26"/>
              </w:rPr>
            </w:pPr>
            <w:r>
              <w:rPr>
                <w:sz w:val="26"/>
              </w:rPr>
              <w:t>0,5</w:t>
            </w:r>
          </w:p>
        </w:tc>
      </w:tr>
    </w:tbl>
    <w:p w14:paraId="14AFEE82" w14:textId="77777777" w:rsidR="004B30F1" w:rsidRDefault="004B30F1">
      <w:pPr>
        <w:spacing w:line="289" w:lineRule="exact"/>
        <w:rPr>
          <w:sz w:val="26"/>
        </w:rPr>
        <w:sectPr w:rsidR="004B30F1">
          <w:footerReference w:type="default" r:id="rId90"/>
          <w:pgSz w:w="11910" w:h="16840"/>
          <w:pgMar w:top="0" w:right="680" w:bottom="580" w:left="180" w:header="0" w:footer="384" w:gutter="0"/>
          <w:pgNumType w:start="61"/>
          <w:cols w:space="720"/>
        </w:sect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242"/>
        <w:gridCol w:w="859"/>
      </w:tblGrid>
      <w:tr w:rsidR="004B30F1" w14:paraId="74C07C84" w14:textId="77777777">
        <w:trPr>
          <w:trHeight w:val="299"/>
        </w:trPr>
        <w:tc>
          <w:tcPr>
            <w:tcW w:w="679" w:type="dxa"/>
            <w:vMerge w:val="restart"/>
          </w:tcPr>
          <w:p w14:paraId="3C5DA826" w14:textId="77777777" w:rsidR="004B30F1" w:rsidRDefault="004B30F1">
            <w:pPr>
              <w:pStyle w:val="TableParagraph"/>
              <w:rPr>
                <w:sz w:val="24"/>
              </w:rPr>
            </w:pPr>
          </w:p>
        </w:tc>
        <w:tc>
          <w:tcPr>
            <w:tcW w:w="8242" w:type="dxa"/>
          </w:tcPr>
          <w:p w14:paraId="7008991C" w14:textId="77777777" w:rsidR="004B30F1" w:rsidRDefault="00414299">
            <w:pPr>
              <w:pStyle w:val="TableParagraph"/>
              <w:spacing w:line="279" w:lineRule="exact"/>
              <w:ind w:left="108"/>
              <w:rPr>
                <w:sz w:val="26"/>
              </w:rPr>
            </w:pPr>
            <w:r>
              <w:rPr>
                <w:sz w:val="26"/>
              </w:rPr>
              <w:t>+ Hợp tử 3: 2</w:t>
            </w:r>
            <w:r>
              <w:rPr>
                <w:sz w:val="26"/>
                <w:vertAlign w:val="superscript"/>
              </w:rPr>
              <w:t>c</w:t>
            </w:r>
            <w:r>
              <w:rPr>
                <w:sz w:val="26"/>
              </w:rPr>
              <w:t>= 64= 2</w:t>
            </w:r>
            <w:r>
              <w:rPr>
                <w:sz w:val="26"/>
                <w:vertAlign w:val="superscript"/>
              </w:rPr>
              <w:t>6</w:t>
            </w:r>
            <w:r>
              <w:rPr>
                <w:sz w:val="26"/>
              </w:rPr>
              <w:t>---&gt; c= 6 lần</w:t>
            </w:r>
          </w:p>
        </w:tc>
        <w:tc>
          <w:tcPr>
            <w:tcW w:w="859" w:type="dxa"/>
          </w:tcPr>
          <w:p w14:paraId="14E6C92D" w14:textId="77777777" w:rsidR="004B30F1" w:rsidRDefault="004B30F1">
            <w:pPr>
              <w:pStyle w:val="TableParagraph"/>
            </w:pPr>
          </w:p>
        </w:tc>
      </w:tr>
      <w:tr w:rsidR="004B30F1" w14:paraId="4170F9C9" w14:textId="77777777">
        <w:trPr>
          <w:trHeight w:val="298"/>
        </w:trPr>
        <w:tc>
          <w:tcPr>
            <w:tcW w:w="679" w:type="dxa"/>
            <w:vMerge/>
            <w:tcBorders>
              <w:top w:val="nil"/>
            </w:tcBorders>
          </w:tcPr>
          <w:p w14:paraId="1775C480" w14:textId="77777777" w:rsidR="004B30F1" w:rsidRDefault="004B30F1">
            <w:pPr>
              <w:rPr>
                <w:sz w:val="2"/>
                <w:szCs w:val="2"/>
              </w:rPr>
            </w:pPr>
          </w:p>
        </w:tc>
        <w:tc>
          <w:tcPr>
            <w:tcW w:w="8242" w:type="dxa"/>
            <w:tcBorders>
              <w:bottom w:val="nil"/>
            </w:tcBorders>
          </w:tcPr>
          <w:p w14:paraId="1C000F62" w14:textId="77777777" w:rsidR="004B30F1" w:rsidRDefault="00414299">
            <w:pPr>
              <w:pStyle w:val="TableParagraph"/>
              <w:spacing w:line="279" w:lineRule="exact"/>
              <w:ind w:left="108"/>
              <w:rPr>
                <w:b/>
                <w:sz w:val="26"/>
              </w:rPr>
            </w:pPr>
            <w:r>
              <w:rPr>
                <w:b/>
                <w:sz w:val="26"/>
              </w:rPr>
              <w:t>2.(1,0đ)</w:t>
            </w:r>
          </w:p>
        </w:tc>
        <w:tc>
          <w:tcPr>
            <w:tcW w:w="859" w:type="dxa"/>
            <w:tcBorders>
              <w:bottom w:val="nil"/>
            </w:tcBorders>
          </w:tcPr>
          <w:p w14:paraId="495AF4DF" w14:textId="77777777" w:rsidR="004B30F1" w:rsidRDefault="004B30F1">
            <w:pPr>
              <w:pStyle w:val="TableParagraph"/>
            </w:pPr>
          </w:p>
        </w:tc>
      </w:tr>
      <w:tr w:rsidR="004B30F1" w14:paraId="4D704011" w14:textId="77777777">
        <w:trPr>
          <w:trHeight w:val="288"/>
        </w:trPr>
        <w:tc>
          <w:tcPr>
            <w:tcW w:w="679" w:type="dxa"/>
            <w:vMerge/>
            <w:tcBorders>
              <w:top w:val="nil"/>
            </w:tcBorders>
          </w:tcPr>
          <w:p w14:paraId="262B67A4" w14:textId="77777777" w:rsidR="004B30F1" w:rsidRDefault="004B30F1">
            <w:pPr>
              <w:rPr>
                <w:sz w:val="2"/>
                <w:szCs w:val="2"/>
              </w:rPr>
            </w:pPr>
          </w:p>
        </w:tc>
        <w:tc>
          <w:tcPr>
            <w:tcW w:w="8242" w:type="dxa"/>
            <w:tcBorders>
              <w:top w:val="nil"/>
              <w:bottom w:val="nil"/>
            </w:tcBorders>
          </w:tcPr>
          <w:p w14:paraId="6A33CD53" w14:textId="77777777" w:rsidR="004B30F1" w:rsidRDefault="00414299">
            <w:pPr>
              <w:pStyle w:val="TableParagraph"/>
              <w:spacing w:line="269" w:lineRule="exact"/>
              <w:ind w:left="108"/>
              <w:rPr>
                <w:b/>
                <w:sz w:val="26"/>
              </w:rPr>
            </w:pPr>
            <w:r>
              <w:rPr>
                <w:b/>
                <w:sz w:val="26"/>
              </w:rPr>
              <w:t>a. Dạng đột biến trong mỗi trường hợp trên(0,5đ)</w:t>
            </w:r>
          </w:p>
        </w:tc>
        <w:tc>
          <w:tcPr>
            <w:tcW w:w="859" w:type="dxa"/>
            <w:tcBorders>
              <w:top w:val="nil"/>
              <w:bottom w:val="nil"/>
            </w:tcBorders>
          </w:tcPr>
          <w:p w14:paraId="6058E5AE" w14:textId="77777777" w:rsidR="004B30F1" w:rsidRDefault="004B30F1">
            <w:pPr>
              <w:pStyle w:val="TableParagraph"/>
              <w:rPr>
                <w:sz w:val="20"/>
              </w:rPr>
            </w:pPr>
          </w:p>
        </w:tc>
      </w:tr>
      <w:tr w:rsidR="004B30F1" w14:paraId="365203D6" w14:textId="77777777">
        <w:trPr>
          <w:trHeight w:val="288"/>
        </w:trPr>
        <w:tc>
          <w:tcPr>
            <w:tcW w:w="679" w:type="dxa"/>
            <w:vMerge/>
            <w:tcBorders>
              <w:top w:val="nil"/>
            </w:tcBorders>
          </w:tcPr>
          <w:p w14:paraId="6656AFAE" w14:textId="77777777" w:rsidR="004B30F1" w:rsidRDefault="004B30F1">
            <w:pPr>
              <w:rPr>
                <w:sz w:val="2"/>
                <w:szCs w:val="2"/>
              </w:rPr>
            </w:pPr>
          </w:p>
        </w:tc>
        <w:tc>
          <w:tcPr>
            <w:tcW w:w="8242" w:type="dxa"/>
            <w:tcBorders>
              <w:top w:val="nil"/>
              <w:bottom w:val="nil"/>
            </w:tcBorders>
          </w:tcPr>
          <w:p w14:paraId="269E8872" w14:textId="77777777" w:rsidR="004B30F1" w:rsidRDefault="00414299">
            <w:pPr>
              <w:pStyle w:val="TableParagraph"/>
              <w:spacing w:line="269" w:lineRule="exact"/>
              <w:ind w:left="108"/>
              <w:rPr>
                <w:sz w:val="26"/>
              </w:rPr>
            </w:pPr>
            <w:r>
              <w:rPr>
                <w:sz w:val="26"/>
              </w:rPr>
              <w:t xml:space="preserve">Dạng 1:Đảo đoạn NST không mang tâm động: </w:t>
            </w:r>
            <w:r>
              <w:rPr>
                <w:sz w:val="26"/>
                <w:u w:val="single"/>
              </w:rPr>
              <w:t>I J K</w:t>
            </w:r>
            <w:r>
              <w:rPr>
                <w:sz w:val="26"/>
              </w:rPr>
              <w:t xml:space="preserve">--&gt; </w:t>
            </w:r>
            <w:r>
              <w:rPr>
                <w:sz w:val="26"/>
                <w:u w:val="single"/>
              </w:rPr>
              <w:t>K J I</w:t>
            </w:r>
          </w:p>
        </w:tc>
        <w:tc>
          <w:tcPr>
            <w:tcW w:w="859" w:type="dxa"/>
            <w:tcBorders>
              <w:top w:val="nil"/>
              <w:bottom w:val="nil"/>
            </w:tcBorders>
          </w:tcPr>
          <w:p w14:paraId="2AE535E9" w14:textId="77777777" w:rsidR="004B30F1" w:rsidRDefault="00414299">
            <w:pPr>
              <w:pStyle w:val="TableParagraph"/>
              <w:spacing w:line="269" w:lineRule="exact"/>
              <w:ind w:left="107"/>
              <w:rPr>
                <w:sz w:val="26"/>
              </w:rPr>
            </w:pPr>
            <w:r>
              <w:rPr>
                <w:sz w:val="26"/>
              </w:rPr>
              <w:t>0,125</w:t>
            </w:r>
          </w:p>
        </w:tc>
      </w:tr>
      <w:tr w:rsidR="004B30F1" w14:paraId="752D2AD0" w14:textId="77777777">
        <w:trPr>
          <w:trHeight w:val="288"/>
        </w:trPr>
        <w:tc>
          <w:tcPr>
            <w:tcW w:w="679" w:type="dxa"/>
            <w:vMerge/>
            <w:tcBorders>
              <w:top w:val="nil"/>
            </w:tcBorders>
          </w:tcPr>
          <w:p w14:paraId="0369FA91" w14:textId="77777777" w:rsidR="004B30F1" w:rsidRDefault="004B30F1">
            <w:pPr>
              <w:rPr>
                <w:sz w:val="2"/>
                <w:szCs w:val="2"/>
              </w:rPr>
            </w:pPr>
          </w:p>
        </w:tc>
        <w:tc>
          <w:tcPr>
            <w:tcW w:w="8242" w:type="dxa"/>
            <w:tcBorders>
              <w:top w:val="nil"/>
              <w:bottom w:val="nil"/>
            </w:tcBorders>
          </w:tcPr>
          <w:p w14:paraId="13BE4DA4" w14:textId="77777777" w:rsidR="004B30F1" w:rsidRDefault="00414299">
            <w:pPr>
              <w:pStyle w:val="TableParagraph"/>
              <w:spacing w:line="269" w:lineRule="exact"/>
              <w:ind w:left="108"/>
              <w:rPr>
                <w:sz w:val="26"/>
              </w:rPr>
            </w:pPr>
            <w:r>
              <w:rPr>
                <w:sz w:val="26"/>
              </w:rPr>
              <w:t xml:space="preserve">Dạng 2: Đảo đoạn NST mang tâm động: </w:t>
            </w:r>
            <w:r>
              <w:rPr>
                <w:sz w:val="26"/>
                <w:u w:val="single"/>
              </w:rPr>
              <w:t>E x</w:t>
            </w:r>
            <w:r>
              <w:rPr>
                <w:sz w:val="26"/>
              </w:rPr>
              <w:t xml:space="preserve"> F--&gt; </w:t>
            </w:r>
            <w:r>
              <w:rPr>
                <w:sz w:val="26"/>
                <w:u w:val="single"/>
              </w:rPr>
              <w:t>F x E</w:t>
            </w:r>
          </w:p>
        </w:tc>
        <w:tc>
          <w:tcPr>
            <w:tcW w:w="859" w:type="dxa"/>
            <w:tcBorders>
              <w:top w:val="nil"/>
              <w:bottom w:val="nil"/>
            </w:tcBorders>
          </w:tcPr>
          <w:p w14:paraId="06B55291" w14:textId="77777777" w:rsidR="004B30F1" w:rsidRDefault="00414299">
            <w:pPr>
              <w:pStyle w:val="TableParagraph"/>
              <w:spacing w:line="269" w:lineRule="exact"/>
              <w:ind w:left="107"/>
              <w:rPr>
                <w:sz w:val="26"/>
              </w:rPr>
            </w:pPr>
            <w:r>
              <w:rPr>
                <w:sz w:val="26"/>
              </w:rPr>
              <w:t>0,125</w:t>
            </w:r>
          </w:p>
        </w:tc>
      </w:tr>
      <w:tr w:rsidR="004B30F1" w14:paraId="206117DC" w14:textId="77777777">
        <w:trPr>
          <w:trHeight w:val="288"/>
        </w:trPr>
        <w:tc>
          <w:tcPr>
            <w:tcW w:w="679" w:type="dxa"/>
            <w:vMerge/>
            <w:tcBorders>
              <w:top w:val="nil"/>
            </w:tcBorders>
          </w:tcPr>
          <w:p w14:paraId="60D058DC" w14:textId="77777777" w:rsidR="004B30F1" w:rsidRDefault="004B30F1">
            <w:pPr>
              <w:rPr>
                <w:sz w:val="2"/>
                <w:szCs w:val="2"/>
              </w:rPr>
            </w:pPr>
          </w:p>
        </w:tc>
        <w:tc>
          <w:tcPr>
            <w:tcW w:w="8242" w:type="dxa"/>
            <w:tcBorders>
              <w:top w:val="nil"/>
              <w:bottom w:val="nil"/>
            </w:tcBorders>
          </w:tcPr>
          <w:p w14:paraId="33EDCDF5" w14:textId="77777777" w:rsidR="004B30F1" w:rsidRDefault="00414299">
            <w:pPr>
              <w:pStyle w:val="TableParagraph"/>
              <w:spacing w:line="269" w:lineRule="exact"/>
              <w:ind w:left="108"/>
              <w:rPr>
                <w:sz w:val="26"/>
              </w:rPr>
            </w:pPr>
            <w:r>
              <w:rPr>
                <w:sz w:val="26"/>
              </w:rPr>
              <w:t xml:space="preserve">Dạng 3: Mất đoạn NST mang gen </w:t>
            </w:r>
            <w:r>
              <w:rPr>
                <w:sz w:val="26"/>
                <w:u w:val="single"/>
              </w:rPr>
              <w:t>C D</w:t>
            </w:r>
          </w:p>
        </w:tc>
        <w:tc>
          <w:tcPr>
            <w:tcW w:w="859" w:type="dxa"/>
            <w:tcBorders>
              <w:top w:val="nil"/>
              <w:bottom w:val="nil"/>
            </w:tcBorders>
          </w:tcPr>
          <w:p w14:paraId="45030845" w14:textId="77777777" w:rsidR="004B30F1" w:rsidRDefault="00414299">
            <w:pPr>
              <w:pStyle w:val="TableParagraph"/>
              <w:spacing w:line="269" w:lineRule="exact"/>
              <w:ind w:left="107"/>
              <w:rPr>
                <w:sz w:val="26"/>
              </w:rPr>
            </w:pPr>
            <w:r>
              <w:rPr>
                <w:sz w:val="26"/>
              </w:rPr>
              <w:t>0,125</w:t>
            </w:r>
          </w:p>
        </w:tc>
      </w:tr>
      <w:tr w:rsidR="004B30F1" w14:paraId="14D334F1" w14:textId="77777777">
        <w:trPr>
          <w:trHeight w:val="290"/>
        </w:trPr>
        <w:tc>
          <w:tcPr>
            <w:tcW w:w="679" w:type="dxa"/>
            <w:vMerge/>
            <w:tcBorders>
              <w:top w:val="nil"/>
            </w:tcBorders>
          </w:tcPr>
          <w:p w14:paraId="47DD0FC3" w14:textId="77777777" w:rsidR="004B30F1" w:rsidRDefault="004B30F1">
            <w:pPr>
              <w:rPr>
                <w:sz w:val="2"/>
                <w:szCs w:val="2"/>
              </w:rPr>
            </w:pPr>
          </w:p>
        </w:tc>
        <w:tc>
          <w:tcPr>
            <w:tcW w:w="8242" w:type="dxa"/>
            <w:tcBorders>
              <w:top w:val="nil"/>
            </w:tcBorders>
          </w:tcPr>
          <w:p w14:paraId="06B29891" w14:textId="77777777" w:rsidR="004B30F1" w:rsidRDefault="00414299">
            <w:pPr>
              <w:pStyle w:val="TableParagraph"/>
              <w:spacing w:line="270" w:lineRule="exact"/>
              <w:ind w:left="108"/>
              <w:rPr>
                <w:sz w:val="26"/>
              </w:rPr>
            </w:pPr>
            <w:r>
              <w:rPr>
                <w:sz w:val="26"/>
              </w:rPr>
              <w:t xml:space="preserve">Dạng 4: Lặp đoạn NST mang gen </w:t>
            </w:r>
            <w:r>
              <w:rPr>
                <w:sz w:val="26"/>
                <w:u w:val="single"/>
              </w:rPr>
              <w:t>E</w:t>
            </w:r>
          </w:p>
        </w:tc>
        <w:tc>
          <w:tcPr>
            <w:tcW w:w="859" w:type="dxa"/>
            <w:tcBorders>
              <w:top w:val="nil"/>
            </w:tcBorders>
          </w:tcPr>
          <w:p w14:paraId="0C93954C" w14:textId="77777777" w:rsidR="004B30F1" w:rsidRDefault="00414299">
            <w:pPr>
              <w:pStyle w:val="TableParagraph"/>
              <w:spacing w:line="270" w:lineRule="exact"/>
              <w:ind w:left="107"/>
              <w:rPr>
                <w:sz w:val="26"/>
              </w:rPr>
            </w:pPr>
            <w:r>
              <w:rPr>
                <w:sz w:val="26"/>
              </w:rPr>
              <w:t>0,125</w:t>
            </w:r>
          </w:p>
        </w:tc>
      </w:tr>
      <w:tr w:rsidR="004B30F1" w14:paraId="23B29D2A" w14:textId="77777777">
        <w:trPr>
          <w:trHeight w:val="298"/>
        </w:trPr>
        <w:tc>
          <w:tcPr>
            <w:tcW w:w="679" w:type="dxa"/>
            <w:vMerge/>
            <w:tcBorders>
              <w:top w:val="nil"/>
            </w:tcBorders>
          </w:tcPr>
          <w:p w14:paraId="05A2BB19" w14:textId="77777777" w:rsidR="004B30F1" w:rsidRDefault="004B30F1">
            <w:pPr>
              <w:rPr>
                <w:sz w:val="2"/>
                <w:szCs w:val="2"/>
              </w:rPr>
            </w:pPr>
          </w:p>
        </w:tc>
        <w:tc>
          <w:tcPr>
            <w:tcW w:w="8242" w:type="dxa"/>
            <w:tcBorders>
              <w:bottom w:val="nil"/>
            </w:tcBorders>
          </w:tcPr>
          <w:p w14:paraId="4EF074BD" w14:textId="77777777" w:rsidR="004B30F1" w:rsidRDefault="00414299">
            <w:pPr>
              <w:pStyle w:val="TableParagraph"/>
              <w:spacing w:line="278" w:lineRule="exact"/>
              <w:ind w:left="108"/>
              <w:rPr>
                <w:b/>
                <w:sz w:val="26"/>
              </w:rPr>
            </w:pPr>
            <w:r>
              <w:rPr>
                <w:b/>
                <w:sz w:val="26"/>
              </w:rPr>
              <w:t>b. Đặc điểm của dạng đột biến 4. Ý nghĩa của dạng đột biến 4 trong</w:t>
            </w:r>
            <w:r>
              <w:rPr>
                <w:b/>
                <w:spacing w:val="54"/>
                <w:sz w:val="26"/>
              </w:rPr>
              <w:t xml:space="preserve"> </w:t>
            </w:r>
            <w:r>
              <w:rPr>
                <w:b/>
                <w:sz w:val="26"/>
              </w:rPr>
              <w:t>tiến</w:t>
            </w:r>
          </w:p>
        </w:tc>
        <w:tc>
          <w:tcPr>
            <w:tcW w:w="859" w:type="dxa"/>
            <w:tcBorders>
              <w:bottom w:val="nil"/>
            </w:tcBorders>
          </w:tcPr>
          <w:p w14:paraId="79BB5B83" w14:textId="77777777" w:rsidR="004B30F1" w:rsidRDefault="004B30F1">
            <w:pPr>
              <w:pStyle w:val="TableParagraph"/>
            </w:pPr>
          </w:p>
        </w:tc>
      </w:tr>
      <w:tr w:rsidR="004B30F1" w14:paraId="6BE836F4" w14:textId="77777777">
        <w:trPr>
          <w:trHeight w:val="288"/>
        </w:trPr>
        <w:tc>
          <w:tcPr>
            <w:tcW w:w="679" w:type="dxa"/>
            <w:vMerge/>
            <w:tcBorders>
              <w:top w:val="nil"/>
            </w:tcBorders>
          </w:tcPr>
          <w:p w14:paraId="16440F61" w14:textId="77777777" w:rsidR="004B30F1" w:rsidRDefault="004B30F1">
            <w:pPr>
              <w:rPr>
                <w:sz w:val="2"/>
                <w:szCs w:val="2"/>
              </w:rPr>
            </w:pPr>
          </w:p>
        </w:tc>
        <w:tc>
          <w:tcPr>
            <w:tcW w:w="8242" w:type="dxa"/>
            <w:tcBorders>
              <w:top w:val="nil"/>
              <w:bottom w:val="nil"/>
            </w:tcBorders>
          </w:tcPr>
          <w:p w14:paraId="4C0EBBC7" w14:textId="77777777" w:rsidR="004B30F1" w:rsidRDefault="00414299">
            <w:pPr>
              <w:pStyle w:val="TableParagraph"/>
              <w:spacing w:line="269" w:lineRule="exact"/>
              <w:ind w:left="108"/>
              <w:rPr>
                <w:b/>
                <w:sz w:val="26"/>
              </w:rPr>
            </w:pPr>
            <w:r>
              <w:rPr>
                <w:b/>
                <w:sz w:val="26"/>
              </w:rPr>
              <w:t>hóa (0,5đ)</w:t>
            </w:r>
          </w:p>
        </w:tc>
        <w:tc>
          <w:tcPr>
            <w:tcW w:w="859" w:type="dxa"/>
            <w:tcBorders>
              <w:top w:val="nil"/>
              <w:bottom w:val="nil"/>
            </w:tcBorders>
          </w:tcPr>
          <w:p w14:paraId="6C469C54" w14:textId="77777777" w:rsidR="004B30F1" w:rsidRDefault="004B30F1">
            <w:pPr>
              <w:pStyle w:val="TableParagraph"/>
              <w:rPr>
                <w:sz w:val="20"/>
              </w:rPr>
            </w:pPr>
          </w:p>
        </w:tc>
      </w:tr>
      <w:tr w:rsidR="004B30F1" w14:paraId="0305C449" w14:textId="77777777">
        <w:trPr>
          <w:trHeight w:val="288"/>
        </w:trPr>
        <w:tc>
          <w:tcPr>
            <w:tcW w:w="679" w:type="dxa"/>
            <w:vMerge/>
            <w:tcBorders>
              <w:top w:val="nil"/>
            </w:tcBorders>
          </w:tcPr>
          <w:p w14:paraId="469112F8" w14:textId="77777777" w:rsidR="004B30F1" w:rsidRDefault="004B30F1">
            <w:pPr>
              <w:rPr>
                <w:sz w:val="2"/>
                <w:szCs w:val="2"/>
              </w:rPr>
            </w:pPr>
          </w:p>
        </w:tc>
        <w:tc>
          <w:tcPr>
            <w:tcW w:w="8242" w:type="dxa"/>
            <w:tcBorders>
              <w:top w:val="nil"/>
              <w:bottom w:val="nil"/>
            </w:tcBorders>
          </w:tcPr>
          <w:p w14:paraId="46919653" w14:textId="77777777" w:rsidR="004B30F1" w:rsidRDefault="00414299">
            <w:pPr>
              <w:pStyle w:val="TableParagraph"/>
              <w:spacing w:line="269" w:lineRule="exact"/>
              <w:ind w:left="108"/>
              <w:rPr>
                <w:b/>
                <w:sz w:val="26"/>
              </w:rPr>
            </w:pPr>
            <w:r>
              <w:rPr>
                <w:b/>
                <w:sz w:val="26"/>
              </w:rPr>
              <w:t>* Đặc điểm</w:t>
            </w:r>
          </w:p>
        </w:tc>
        <w:tc>
          <w:tcPr>
            <w:tcW w:w="859" w:type="dxa"/>
            <w:tcBorders>
              <w:top w:val="nil"/>
              <w:bottom w:val="nil"/>
            </w:tcBorders>
          </w:tcPr>
          <w:p w14:paraId="5A40CD03" w14:textId="77777777" w:rsidR="004B30F1" w:rsidRDefault="00414299">
            <w:pPr>
              <w:pStyle w:val="TableParagraph"/>
              <w:spacing w:line="269" w:lineRule="exact"/>
              <w:ind w:left="107"/>
              <w:rPr>
                <w:sz w:val="26"/>
              </w:rPr>
            </w:pPr>
            <w:r>
              <w:rPr>
                <w:sz w:val="26"/>
              </w:rPr>
              <w:t>0,125</w:t>
            </w:r>
          </w:p>
        </w:tc>
      </w:tr>
      <w:tr w:rsidR="004B30F1" w14:paraId="610D9E2E" w14:textId="77777777">
        <w:trPr>
          <w:trHeight w:val="288"/>
        </w:trPr>
        <w:tc>
          <w:tcPr>
            <w:tcW w:w="679" w:type="dxa"/>
            <w:vMerge/>
            <w:tcBorders>
              <w:top w:val="nil"/>
            </w:tcBorders>
          </w:tcPr>
          <w:p w14:paraId="0F47CFFB" w14:textId="77777777" w:rsidR="004B30F1" w:rsidRDefault="004B30F1">
            <w:pPr>
              <w:rPr>
                <w:sz w:val="2"/>
                <w:szCs w:val="2"/>
              </w:rPr>
            </w:pPr>
          </w:p>
        </w:tc>
        <w:tc>
          <w:tcPr>
            <w:tcW w:w="8242" w:type="dxa"/>
            <w:tcBorders>
              <w:top w:val="nil"/>
              <w:bottom w:val="nil"/>
            </w:tcBorders>
          </w:tcPr>
          <w:p w14:paraId="51029126" w14:textId="77777777" w:rsidR="004B30F1" w:rsidRDefault="00414299">
            <w:pPr>
              <w:pStyle w:val="TableParagraph"/>
              <w:spacing w:line="269" w:lineRule="exact"/>
              <w:ind w:left="108"/>
              <w:rPr>
                <w:sz w:val="26"/>
              </w:rPr>
            </w:pPr>
            <w:r>
              <w:rPr>
                <w:sz w:val="26"/>
              </w:rPr>
              <w:t>- Lặp đoạn làm tăng thêm 1 số gen--&gt; Làm tăng hoặc giảm cường độ biểu</w:t>
            </w:r>
          </w:p>
        </w:tc>
        <w:tc>
          <w:tcPr>
            <w:tcW w:w="859" w:type="dxa"/>
            <w:tcBorders>
              <w:top w:val="nil"/>
              <w:bottom w:val="nil"/>
            </w:tcBorders>
          </w:tcPr>
          <w:p w14:paraId="6A873BCA" w14:textId="77777777" w:rsidR="004B30F1" w:rsidRDefault="00414299">
            <w:pPr>
              <w:pStyle w:val="TableParagraph"/>
              <w:spacing w:line="269" w:lineRule="exact"/>
              <w:ind w:left="107"/>
              <w:rPr>
                <w:sz w:val="26"/>
              </w:rPr>
            </w:pPr>
            <w:r>
              <w:rPr>
                <w:sz w:val="26"/>
              </w:rPr>
              <w:t>0,125</w:t>
            </w:r>
          </w:p>
        </w:tc>
      </w:tr>
      <w:tr w:rsidR="004B30F1" w14:paraId="10118BD5" w14:textId="77777777">
        <w:trPr>
          <w:trHeight w:val="290"/>
        </w:trPr>
        <w:tc>
          <w:tcPr>
            <w:tcW w:w="679" w:type="dxa"/>
            <w:vMerge/>
            <w:tcBorders>
              <w:top w:val="nil"/>
            </w:tcBorders>
          </w:tcPr>
          <w:p w14:paraId="627A36D5" w14:textId="77777777" w:rsidR="004B30F1" w:rsidRDefault="004B30F1">
            <w:pPr>
              <w:rPr>
                <w:sz w:val="2"/>
                <w:szCs w:val="2"/>
              </w:rPr>
            </w:pPr>
          </w:p>
        </w:tc>
        <w:tc>
          <w:tcPr>
            <w:tcW w:w="8242" w:type="dxa"/>
            <w:tcBorders>
              <w:top w:val="nil"/>
              <w:bottom w:val="nil"/>
            </w:tcBorders>
          </w:tcPr>
          <w:p w14:paraId="05966758" w14:textId="77777777" w:rsidR="004B30F1" w:rsidRDefault="00414299">
            <w:pPr>
              <w:pStyle w:val="TableParagraph"/>
              <w:spacing w:line="270" w:lineRule="exact"/>
              <w:ind w:left="108"/>
              <w:rPr>
                <w:sz w:val="26"/>
              </w:rPr>
            </w:pPr>
            <w:r>
              <w:rPr>
                <w:sz w:val="26"/>
              </w:rPr>
              <w:t>hiện của tính trạng</w:t>
            </w:r>
          </w:p>
        </w:tc>
        <w:tc>
          <w:tcPr>
            <w:tcW w:w="859" w:type="dxa"/>
            <w:tcBorders>
              <w:top w:val="nil"/>
              <w:bottom w:val="nil"/>
            </w:tcBorders>
          </w:tcPr>
          <w:p w14:paraId="760745E6" w14:textId="77777777" w:rsidR="004B30F1" w:rsidRDefault="00414299">
            <w:pPr>
              <w:pStyle w:val="TableParagraph"/>
              <w:spacing w:line="270" w:lineRule="exact"/>
              <w:ind w:left="107"/>
              <w:rPr>
                <w:sz w:val="26"/>
              </w:rPr>
            </w:pPr>
            <w:r>
              <w:rPr>
                <w:sz w:val="26"/>
              </w:rPr>
              <w:t>0,125</w:t>
            </w:r>
          </w:p>
        </w:tc>
      </w:tr>
      <w:tr w:rsidR="004B30F1" w14:paraId="05AD8137" w14:textId="77777777">
        <w:trPr>
          <w:trHeight w:val="288"/>
        </w:trPr>
        <w:tc>
          <w:tcPr>
            <w:tcW w:w="679" w:type="dxa"/>
            <w:vMerge/>
            <w:tcBorders>
              <w:top w:val="nil"/>
            </w:tcBorders>
          </w:tcPr>
          <w:p w14:paraId="0C2E26D9" w14:textId="77777777" w:rsidR="004B30F1" w:rsidRDefault="004B30F1">
            <w:pPr>
              <w:rPr>
                <w:sz w:val="2"/>
                <w:szCs w:val="2"/>
              </w:rPr>
            </w:pPr>
          </w:p>
        </w:tc>
        <w:tc>
          <w:tcPr>
            <w:tcW w:w="8242" w:type="dxa"/>
            <w:tcBorders>
              <w:top w:val="nil"/>
              <w:bottom w:val="nil"/>
            </w:tcBorders>
          </w:tcPr>
          <w:p w14:paraId="61951CB6" w14:textId="77777777" w:rsidR="004B30F1" w:rsidRDefault="00414299">
            <w:pPr>
              <w:pStyle w:val="TableParagraph"/>
              <w:spacing w:line="269" w:lineRule="exact"/>
              <w:ind w:left="108"/>
              <w:rPr>
                <w:sz w:val="26"/>
              </w:rPr>
            </w:pPr>
            <w:r>
              <w:rPr>
                <w:sz w:val="26"/>
              </w:rPr>
              <w:t>- Làm thay đổi cặp NST tương đồng--&gt; Rối loạn quá trình sinh sản</w:t>
            </w:r>
          </w:p>
        </w:tc>
        <w:tc>
          <w:tcPr>
            <w:tcW w:w="859" w:type="dxa"/>
            <w:tcBorders>
              <w:top w:val="nil"/>
              <w:bottom w:val="nil"/>
            </w:tcBorders>
          </w:tcPr>
          <w:p w14:paraId="307B4FB4" w14:textId="77777777" w:rsidR="004B30F1" w:rsidRDefault="004B30F1">
            <w:pPr>
              <w:pStyle w:val="TableParagraph"/>
              <w:rPr>
                <w:sz w:val="20"/>
              </w:rPr>
            </w:pPr>
          </w:p>
        </w:tc>
      </w:tr>
      <w:tr w:rsidR="004B30F1" w14:paraId="44CE03E2" w14:textId="77777777">
        <w:trPr>
          <w:trHeight w:val="288"/>
        </w:trPr>
        <w:tc>
          <w:tcPr>
            <w:tcW w:w="679" w:type="dxa"/>
            <w:vMerge/>
            <w:tcBorders>
              <w:top w:val="nil"/>
            </w:tcBorders>
          </w:tcPr>
          <w:p w14:paraId="6C42BFC5" w14:textId="77777777" w:rsidR="004B30F1" w:rsidRDefault="004B30F1">
            <w:pPr>
              <w:rPr>
                <w:sz w:val="2"/>
                <w:szCs w:val="2"/>
              </w:rPr>
            </w:pPr>
          </w:p>
        </w:tc>
        <w:tc>
          <w:tcPr>
            <w:tcW w:w="8242" w:type="dxa"/>
            <w:tcBorders>
              <w:top w:val="nil"/>
              <w:bottom w:val="nil"/>
            </w:tcBorders>
          </w:tcPr>
          <w:p w14:paraId="57C3C986" w14:textId="77777777" w:rsidR="004B30F1" w:rsidRDefault="00414299">
            <w:pPr>
              <w:pStyle w:val="TableParagraph"/>
              <w:spacing w:line="269" w:lineRule="exact"/>
              <w:ind w:left="108"/>
              <w:rPr>
                <w:sz w:val="26"/>
              </w:rPr>
            </w:pPr>
            <w:r>
              <w:rPr>
                <w:sz w:val="26"/>
              </w:rPr>
              <w:t>- Làm ảnh hưởng đến sức sống của sinh vật</w:t>
            </w:r>
          </w:p>
        </w:tc>
        <w:tc>
          <w:tcPr>
            <w:tcW w:w="859" w:type="dxa"/>
            <w:tcBorders>
              <w:top w:val="nil"/>
              <w:bottom w:val="nil"/>
            </w:tcBorders>
          </w:tcPr>
          <w:p w14:paraId="0D16F552" w14:textId="77777777" w:rsidR="004B30F1" w:rsidRDefault="004B30F1">
            <w:pPr>
              <w:pStyle w:val="TableParagraph"/>
              <w:rPr>
                <w:sz w:val="20"/>
              </w:rPr>
            </w:pPr>
          </w:p>
        </w:tc>
      </w:tr>
      <w:tr w:rsidR="004B30F1" w14:paraId="696D58E3" w14:textId="77777777">
        <w:trPr>
          <w:trHeight w:val="288"/>
        </w:trPr>
        <w:tc>
          <w:tcPr>
            <w:tcW w:w="679" w:type="dxa"/>
            <w:vMerge/>
            <w:tcBorders>
              <w:top w:val="nil"/>
            </w:tcBorders>
          </w:tcPr>
          <w:p w14:paraId="2E77DEAD" w14:textId="77777777" w:rsidR="004B30F1" w:rsidRDefault="004B30F1">
            <w:pPr>
              <w:rPr>
                <w:sz w:val="2"/>
                <w:szCs w:val="2"/>
              </w:rPr>
            </w:pPr>
          </w:p>
        </w:tc>
        <w:tc>
          <w:tcPr>
            <w:tcW w:w="8242" w:type="dxa"/>
            <w:tcBorders>
              <w:top w:val="nil"/>
              <w:bottom w:val="nil"/>
            </w:tcBorders>
          </w:tcPr>
          <w:p w14:paraId="47A66A10" w14:textId="77777777" w:rsidR="004B30F1" w:rsidRDefault="00414299">
            <w:pPr>
              <w:pStyle w:val="TableParagraph"/>
              <w:spacing w:line="269" w:lineRule="exact"/>
              <w:ind w:left="108"/>
              <w:rPr>
                <w:b/>
                <w:sz w:val="26"/>
              </w:rPr>
            </w:pPr>
            <w:r>
              <w:rPr>
                <w:b/>
                <w:sz w:val="26"/>
              </w:rPr>
              <w:t>* Ý nghĩa</w:t>
            </w:r>
          </w:p>
        </w:tc>
        <w:tc>
          <w:tcPr>
            <w:tcW w:w="859" w:type="dxa"/>
            <w:tcBorders>
              <w:top w:val="nil"/>
              <w:bottom w:val="nil"/>
            </w:tcBorders>
          </w:tcPr>
          <w:p w14:paraId="563FD222" w14:textId="77777777" w:rsidR="004B30F1" w:rsidRDefault="004B30F1">
            <w:pPr>
              <w:pStyle w:val="TableParagraph"/>
              <w:rPr>
                <w:sz w:val="20"/>
              </w:rPr>
            </w:pPr>
          </w:p>
        </w:tc>
      </w:tr>
      <w:tr w:rsidR="004B30F1" w14:paraId="46FC6007" w14:textId="77777777">
        <w:trPr>
          <w:trHeight w:val="289"/>
        </w:trPr>
        <w:tc>
          <w:tcPr>
            <w:tcW w:w="679" w:type="dxa"/>
            <w:vMerge/>
            <w:tcBorders>
              <w:top w:val="nil"/>
            </w:tcBorders>
          </w:tcPr>
          <w:p w14:paraId="22F7E3F1" w14:textId="77777777" w:rsidR="004B30F1" w:rsidRDefault="004B30F1">
            <w:pPr>
              <w:rPr>
                <w:sz w:val="2"/>
                <w:szCs w:val="2"/>
              </w:rPr>
            </w:pPr>
          </w:p>
        </w:tc>
        <w:tc>
          <w:tcPr>
            <w:tcW w:w="8242" w:type="dxa"/>
            <w:tcBorders>
              <w:top w:val="nil"/>
            </w:tcBorders>
          </w:tcPr>
          <w:p w14:paraId="1AF06879" w14:textId="77777777" w:rsidR="004B30F1" w:rsidRDefault="00414299">
            <w:pPr>
              <w:pStyle w:val="TableParagraph"/>
              <w:spacing w:line="270" w:lineRule="exact"/>
              <w:ind w:left="108"/>
              <w:rPr>
                <w:sz w:val="26"/>
              </w:rPr>
            </w:pPr>
            <w:r>
              <w:rPr>
                <w:sz w:val="26"/>
              </w:rPr>
              <w:t>- Cung cấp nguồn nguyên liệu quá trình tiến hóa</w:t>
            </w:r>
          </w:p>
        </w:tc>
        <w:tc>
          <w:tcPr>
            <w:tcW w:w="859" w:type="dxa"/>
            <w:tcBorders>
              <w:top w:val="nil"/>
            </w:tcBorders>
          </w:tcPr>
          <w:p w14:paraId="13E4AE38" w14:textId="77777777" w:rsidR="004B30F1" w:rsidRDefault="00414299">
            <w:pPr>
              <w:pStyle w:val="TableParagraph"/>
              <w:spacing w:line="270" w:lineRule="exact"/>
              <w:ind w:left="107"/>
              <w:rPr>
                <w:sz w:val="26"/>
              </w:rPr>
            </w:pPr>
            <w:r>
              <w:rPr>
                <w:sz w:val="26"/>
              </w:rPr>
              <w:t>0,125</w:t>
            </w:r>
          </w:p>
        </w:tc>
      </w:tr>
      <w:tr w:rsidR="004B30F1" w14:paraId="1B59F91C" w14:textId="77777777">
        <w:trPr>
          <w:trHeight w:val="299"/>
        </w:trPr>
        <w:tc>
          <w:tcPr>
            <w:tcW w:w="679" w:type="dxa"/>
            <w:tcBorders>
              <w:bottom w:val="nil"/>
            </w:tcBorders>
          </w:tcPr>
          <w:p w14:paraId="5AFCC389" w14:textId="77777777" w:rsidR="004B30F1" w:rsidRDefault="00414299">
            <w:pPr>
              <w:pStyle w:val="TableParagraph"/>
              <w:spacing w:line="279" w:lineRule="exact"/>
              <w:ind w:left="107"/>
              <w:rPr>
                <w:sz w:val="26"/>
              </w:rPr>
            </w:pPr>
            <w:r>
              <w:rPr>
                <w:w w:val="99"/>
                <w:sz w:val="26"/>
              </w:rPr>
              <w:t>5</w:t>
            </w:r>
          </w:p>
        </w:tc>
        <w:tc>
          <w:tcPr>
            <w:tcW w:w="8242" w:type="dxa"/>
            <w:vMerge w:val="restart"/>
          </w:tcPr>
          <w:p w14:paraId="2DE63430" w14:textId="77777777" w:rsidR="004B30F1" w:rsidRDefault="00414299">
            <w:pPr>
              <w:pStyle w:val="TableParagraph"/>
              <w:ind w:left="108"/>
              <w:rPr>
                <w:b/>
                <w:sz w:val="26"/>
              </w:rPr>
            </w:pPr>
            <w:r>
              <w:rPr>
                <w:b/>
                <w:sz w:val="26"/>
              </w:rPr>
              <w:t>1. (0,75đ)</w:t>
            </w:r>
          </w:p>
          <w:p w14:paraId="736CF1F9" w14:textId="77777777" w:rsidR="004B30F1" w:rsidRDefault="00414299">
            <w:pPr>
              <w:pStyle w:val="TableParagraph"/>
              <w:numPr>
                <w:ilvl w:val="0"/>
                <w:numId w:val="259"/>
              </w:numPr>
              <w:tabs>
                <w:tab w:val="left" w:pos="325"/>
              </w:tabs>
              <w:spacing w:before="71" w:line="253" w:lineRule="exact"/>
              <w:ind w:hanging="217"/>
              <w:rPr>
                <w:sz w:val="26"/>
              </w:rPr>
            </w:pPr>
            <w:r>
              <w:rPr>
                <w:sz w:val="26"/>
              </w:rPr>
              <w:t xml:space="preserve">Cơ thể có KG </w:t>
            </w:r>
            <w:r>
              <w:rPr>
                <w:rFonts w:ascii="DejaVu Serif Condensed" w:eastAsia="DejaVu Serif Condensed" w:hAnsi="DejaVu Serif Condensed"/>
                <w:sz w:val="26"/>
              </w:rPr>
              <w:t xml:space="preserve"> </w:t>
            </w:r>
            <w:r>
              <w:rPr>
                <w:sz w:val="26"/>
              </w:rPr>
              <w:t>tạo ra 2 loại giao tử: AbD= aBd=</w:t>
            </w:r>
            <w:r>
              <w:rPr>
                <w:spacing w:val="14"/>
                <w:sz w:val="26"/>
              </w:rPr>
              <w:t xml:space="preserve"> </w:t>
            </w:r>
            <w:r>
              <w:rPr>
                <w:sz w:val="26"/>
              </w:rPr>
              <w:t>1/2</w:t>
            </w:r>
          </w:p>
          <w:p w14:paraId="358BC3CF" w14:textId="77777777" w:rsidR="004B30F1" w:rsidRDefault="004B30F1">
            <w:pPr>
              <w:pStyle w:val="TableParagraph"/>
              <w:spacing w:line="159" w:lineRule="exact"/>
              <w:ind w:right="5936"/>
              <w:jc w:val="right"/>
              <w:rPr>
                <w:rFonts w:ascii="DejaVu Serif Condensed" w:eastAsia="DejaVu Serif Condensed"/>
                <w:sz w:val="18"/>
              </w:rPr>
            </w:pPr>
          </w:p>
          <w:p w14:paraId="4DE3BAD5" w14:textId="77777777" w:rsidR="004B30F1" w:rsidRDefault="00414299">
            <w:pPr>
              <w:pStyle w:val="TableParagraph"/>
              <w:numPr>
                <w:ilvl w:val="0"/>
                <w:numId w:val="259"/>
              </w:numPr>
              <w:tabs>
                <w:tab w:val="left" w:pos="260"/>
              </w:tabs>
              <w:spacing w:before="29" w:after="14" w:line="255" w:lineRule="exact"/>
              <w:ind w:left="259" w:hanging="152"/>
              <w:rPr>
                <w:sz w:val="26"/>
              </w:rPr>
            </w:pPr>
            <w:r>
              <w:rPr>
                <w:sz w:val="26"/>
              </w:rPr>
              <w:t xml:space="preserve">Cơ thể có KG </w:t>
            </w:r>
            <w:r>
              <w:rPr>
                <w:rFonts w:ascii="DejaVu Serif Condensed" w:eastAsia="DejaVu Serif Condensed" w:hAnsi="DejaVu Serif Condensed"/>
                <w:sz w:val="26"/>
              </w:rPr>
              <w:t xml:space="preserve">𝐴  </w:t>
            </w:r>
            <w:r>
              <w:rPr>
                <w:sz w:val="26"/>
              </w:rPr>
              <w:t>tạo ra 4 loại giao tử: ABD= Abd=</w:t>
            </w:r>
            <w:r>
              <w:rPr>
                <w:spacing w:val="49"/>
                <w:sz w:val="26"/>
              </w:rPr>
              <w:t xml:space="preserve"> </w:t>
            </w:r>
            <w:r>
              <w:rPr>
                <w:sz w:val="26"/>
              </w:rPr>
              <w:t>aBD=abd=1/4</w:t>
            </w:r>
          </w:p>
          <w:p w14:paraId="34836707" w14:textId="77777777" w:rsidR="004B30F1" w:rsidRDefault="00E42E76">
            <w:pPr>
              <w:pStyle w:val="TableParagraph"/>
              <w:tabs>
                <w:tab w:val="left" w:pos="5523"/>
                <w:tab w:val="left" w:pos="6111"/>
                <w:tab w:val="left" w:pos="6735"/>
              </w:tabs>
              <w:spacing w:line="20" w:lineRule="exact"/>
              <w:ind w:left="4764"/>
              <w:rPr>
                <w:sz w:val="2"/>
              </w:rPr>
            </w:pPr>
            <w:r>
              <w:rPr>
                <w:noProof/>
                <w:sz w:val="2"/>
                <w:lang w:val="en-US"/>
              </w:rPr>
              <mc:AlternateContent>
                <mc:Choice Requires="wpg">
                  <w:drawing>
                    <wp:inline distT="0" distB="0" distL="0" distR="0" wp14:anchorId="273226D4" wp14:editId="4A08545A">
                      <wp:extent cx="228600" cy="7620"/>
                      <wp:effectExtent l="13970" t="9525" r="5080" b="1905"/>
                      <wp:docPr id="5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0"/>
                                <a:chOff x="0" y="0"/>
                                <a:chExt cx="360" cy="12"/>
                              </a:xfrm>
                            </wpg:grpSpPr>
                            <wps:wsp>
                              <wps:cNvPr id="546" name="Line 246"/>
                              <wps:cNvCnPr>
                                <a:cxnSpLocks noChangeShapeType="1"/>
                              </wps:cNvCnPr>
                              <wps:spPr bwMode="auto">
                                <a:xfrm>
                                  <a:off x="0" y="6"/>
                                  <a:ext cx="36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3CF8BC" id="Group 245" o:spid="_x0000_s1026" style="width:18pt;height:.6pt;mso-position-horizontal-relative:char;mso-position-vertical-relative:line" coordsize="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">
                      <v:line id="Line 246" o:spid="_x0000_s1027" style="position:absolute;visibility:visible;mso-wrap-style:square" from="0,6" to="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" strokeweight=".6pt"/>
                      <w10:anchorlock/>
                    </v:group>
                  </w:pict>
                </mc:Fallback>
              </mc:AlternateContent>
            </w:r>
            <w:r w:rsidR="00414299">
              <w:rPr>
                <w:sz w:val="2"/>
              </w:rPr>
              <w:tab/>
            </w:r>
            <w:r>
              <w:rPr>
                <w:noProof/>
                <w:sz w:val="2"/>
                <w:lang w:val="en-US"/>
              </w:rPr>
              <mc:AlternateContent>
                <mc:Choice Requires="wpg">
                  <w:drawing>
                    <wp:inline distT="0" distB="0" distL="0" distR="0" wp14:anchorId="3C98E985" wp14:editId="51437193">
                      <wp:extent cx="165735" cy="7620"/>
                      <wp:effectExtent l="10160" t="9525" r="5080" b="1905"/>
                      <wp:docPr id="5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7620"/>
                                <a:chOff x="0" y="0"/>
                                <a:chExt cx="261" cy="12"/>
                              </a:xfrm>
                            </wpg:grpSpPr>
                            <wps:wsp>
                              <wps:cNvPr id="544" name="Line 244"/>
                              <wps:cNvCnPr>
                                <a:cxnSpLocks noChangeShapeType="1"/>
                              </wps:cNvCnPr>
                              <wps:spPr bwMode="auto">
                                <a:xfrm>
                                  <a:off x="0" y="6"/>
                                  <a:ext cx="2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C20A24" id="Group 243" o:spid="_x0000_s1026" style="width:13.05pt;height:.6pt;mso-position-horizontal-relative:char;mso-position-vertical-relative:line" coordsize="2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">
                      <v:line id="Line 244" o:spid="_x0000_s1027" style="position:absolute;visibility:visible;mso-wrap-style:square" from="0,6" to="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" strokeweight=".6pt"/>
                      <w10:anchorlock/>
                    </v:group>
                  </w:pict>
                </mc:Fallback>
              </mc:AlternateContent>
            </w:r>
            <w:r w:rsidR="00414299">
              <w:rPr>
                <w:sz w:val="2"/>
              </w:rPr>
              <w:tab/>
            </w:r>
            <w:r>
              <w:rPr>
                <w:noProof/>
                <w:sz w:val="2"/>
                <w:lang w:val="en-US"/>
              </w:rPr>
              <mc:AlternateContent>
                <mc:Choice Requires="wpg">
                  <w:drawing>
                    <wp:inline distT="0" distB="0" distL="0" distR="0" wp14:anchorId="23690193" wp14:editId="0E6E30D5">
                      <wp:extent cx="229870" cy="7620"/>
                      <wp:effectExtent l="12065" t="9525" r="5715" b="1905"/>
                      <wp:docPr id="5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7620"/>
                                <a:chOff x="0" y="0"/>
                                <a:chExt cx="362" cy="12"/>
                              </a:xfrm>
                            </wpg:grpSpPr>
                            <wps:wsp>
                              <wps:cNvPr id="542" name="Line 242"/>
                              <wps:cNvCnPr>
                                <a:cxnSpLocks noChangeShapeType="1"/>
                              </wps:cNvCnPr>
                              <wps:spPr bwMode="auto">
                                <a:xfrm>
                                  <a:off x="0" y="6"/>
                                  <a:ext cx="36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87E16E" id="Group 241" o:spid="_x0000_s1026" style="width:18.1pt;height:.6pt;mso-position-horizontal-relative:char;mso-position-vertical-relative:line" coordsize="3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">
                      <v:line id="Line 242" o:spid="_x0000_s1027" style="position:absolute;visibility:visible;mso-wrap-style:square" from="0,6" to="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" strokeweight=".6pt"/>
                      <w10:anchorlock/>
                    </v:group>
                  </w:pict>
                </mc:Fallback>
              </mc:AlternateContent>
            </w:r>
            <w:r w:rsidR="00414299">
              <w:rPr>
                <w:sz w:val="2"/>
              </w:rPr>
              <w:tab/>
            </w:r>
            <w:r>
              <w:rPr>
                <w:noProof/>
                <w:sz w:val="2"/>
                <w:lang w:val="en-US"/>
              </w:rPr>
              <mc:AlternateContent>
                <mc:Choice Requires="wpg">
                  <w:drawing>
                    <wp:inline distT="0" distB="0" distL="0" distR="0" wp14:anchorId="34541958" wp14:editId="195D2721">
                      <wp:extent cx="164465" cy="7620"/>
                      <wp:effectExtent l="8255" t="9525" r="8255" b="1905"/>
                      <wp:docPr id="5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7620"/>
                                <a:chOff x="0" y="0"/>
                                <a:chExt cx="259" cy="12"/>
                              </a:xfrm>
                            </wpg:grpSpPr>
                            <wps:wsp>
                              <wps:cNvPr id="540" name="Line 240"/>
                              <wps:cNvCnPr>
                                <a:cxnSpLocks noChangeShapeType="1"/>
                              </wps:cNvCnPr>
                              <wps:spPr bwMode="auto">
                                <a:xfrm>
                                  <a:off x="0" y="6"/>
                                  <a:ext cx="25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7AB715" id="Group 239" o:spid="_x0000_s1026" style="width:12.95pt;height:.6pt;mso-position-horizontal-relative:char;mso-position-vertical-relative:line" coordsize="2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">
                      <v:line id="Line 240" o:spid="_x0000_s1027" style="position:absolute;visibility:visible;mso-wrap-style:square" from="0,6" to="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" strokeweight=".6pt"/>
                      <w10:anchorlock/>
                    </v:group>
                  </w:pict>
                </mc:Fallback>
              </mc:AlternateContent>
            </w:r>
          </w:p>
          <w:p w14:paraId="301455BB" w14:textId="77777777" w:rsidR="004B30F1" w:rsidRDefault="004B30F1">
            <w:pPr>
              <w:pStyle w:val="TableParagraph"/>
              <w:spacing w:line="126" w:lineRule="exact"/>
              <w:ind w:right="5895"/>
              <w:jc w:val="right"/>
              <w:rPr>
                <w:rFonts w:ascii="DejaVu Serif Condensed" w:eastAsia="DejaVu Serif Condensed"/>
                <w:sz w:val="18"/>
              </w:rPr>
            </w:pPr>
          </w:p>
          <w:p w14:paraId="1729A6C6" w14:textId="77777777" w:rsidR="004B30F1" w:rsidRDefault="00414299">
            <w:pPr>
              <w:pStyle w:val="TableParagraph"/>
              <w:numPr>
                <w:ilvl w:val="0"/>
                <w:numId w:val="259"/>
              </w:numPr>
              <w:tabs>
                <w:tab w:val="left" w:pos="260"/>
              </w:tabs>
              <w:spacing w:before="29" w:line="253" w:lineRule="exact"/>
              <w:ind w:left="259" w:hanging="152"/>
              <w:rPr>
                <w:sz w:val="26"/>
              </w:rPr>
            </w:pPr>
            <w:r>
              <w:rPr>
                <w:w w:val="105"/>
                <w:sz w:val="26"/>
              </w:rPr>
              <w:t xml:space="preserve">Cơ thể có KG </w:t>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w w:val="105"/>
                <w:sz w:val="26"/>
              </w:rPr>
              <w:t xml:space="preserve"> </w:t>
            </w:r>
            <w:r>
              <w:rPr>
                <w:rFonts w:ascii="DejaVu Serif Condensed" w:eastAsia="DejaVu Serif Condensed" w:hAnsi="DejaVu Serif Condensed"/>
                <w:w w:val="105"/>
                <w:sz w:val="26"/>
                <w:vertAlign w:val="superscript"/>
              </w:rPr>
              <w:t>𝐷</w:t>
            </w:r>
            <w:r>
              <w:rPr>
                <w:rFonts w:ascii="DejaVu Serif Condensed" w:eastAsia="DejaVu Serif Condensed" w:hAnsi="DejaVu Serif Condensed"/>
                <w:w w:val="105"/>
                <w:sz w:val="26"/>
              </w:rPr>
              <w:t xml:space="preserve"> </w:t>
            </w:r>
            <w:r>
              <w:rPr>
                <w:w w:val="105"/>
                <w:sz w:val="26"/>
              </w:rPr>
              <w:t>tạo 2 loại giao tử: AB DE= aB dE=</w:t>
            </w:r>
            <w:r>
              <w:rPr>
                <w:spacing w:val="16"/>
                <w:w w:val="105"/>
                <w:sz w:val="26"/>
              </w:rPr>
              <w:t xml:space="preserve"> </w:t>
            </w:r>
            <w:r>
              <w:rPr>
                <w:w w:val="105"/>
                <w:sz w:val="26"/>
              </w:rPr>
              <w:t>1/2</w:t>
            </w:r>
          </w:p>
          <w:p w14:paraId="33EFCA7B" w14:textId="77777777" w:rsidR="004B30F1" w:rsidRDefault="00414299">
            <w:pPr>
              <w:pStyle w:val="TableParagraph"/>
              <w:spacing w:line="103" w:lineRule="exact"/>
              <w:ind w:left="1840"/>
              <w:rPr>
                <w:rFonts w:ascii="DejaVu Serif Condensed" w:eastAsia="DejaVu Serif Condensed"/>
                <w:sz w:val="18"/>
              </w:rPr>
            </w:pPr>
            <w:r>
              <w:rPr>
                <w:rFonts w:ascii="DejaVu Serif Condensed" w:eastAsia="DejaVu Serif Condensed"/>
                <w:w w:val="110"/>
                <w:sz w:val="18"/>
              </w:rPr>
              <w:t xml:space="preserve"> 𝐷</w:t>
            </w:r>
          </w:p>
        </w:tc>
        <w:tc>
          <w:tcPr>
            <w:tcW w:w="859" w:type="dxa"/>
            <w:tcBorders>
              <w:bottom w:val="nil"/>
            </w:tcBorders>
          </w:tcPr>
          <w:p w14:paraId="11378E47" w14:textId="77777777" w:rsidR="004B30F1" w:rsidRDefault="004B30F1">
            <w:pPr>
              <w:pStyle w:val="TableParagraph"/>
            </w:pPr>
          </w:p>
        </w:tc>
      </w:tr>
      <w:tr w:rsidR="004B30F1" w14:paraId="7D9AB354" w14:textId="77777777">
        <w:trPr>
          <w:trHeight w:val="287"/>
        </w:trPr>
        <w:tc>
          <w:tcPr>
            <w:tcW w:w="679" w:type="dxa"/>
            <w:tcBorders>
              <w:top w:val="nil"/>
              <w:bottom w:val="nil"/>
            </w:tcBorders>
          </w:tcPr>
          <w:p w14:paraId="65B66D4E" w14:textId="77777777" w:rsidR="004B30F1" w:rsidRDefault="00414299">
            <w:pPr>
              <w:pStyle w:val="TableParagraph"/>
              <w:spacing w:line="268" w:lineRule="exact"/>
              <w:ind w:left="107"/>
              <w:rPr>
                <w:sz w:val="26"/>
              </w:rPr>
            </w:pPr>
            <w:r>
              <w:rPr>
                <w:sz w:val="26"/>
              </w:rPr>
              <w:t>2,0đ</w:t>
            </w:r>
          </w:p>
        </w:tc>
        <w:tc>
          <w:tcPr>
            <w:tcW w:w="8242" w:type="dxa"/>
            <w:vMerge/>
            <w:tcBorders>
              <w:top w:val="nil"/>
            </w:tcBorders>
          </w:tcPr>
          <w:p w14:paraId="228C23C7" w14:textId="77777777" w:rsidR="004B30F1" w:rsidRDefault="004B30F1">
            <w:pPr>
              <w:rPr>
                <w:sz w:val="2"/>
                <w:szCs w:val="2"/>
              </w:rPr>
            </w:pPr>
          </w:p>
        </w:tc>
        <w:tc>
          <w:tcPr>
            <w:tcW w:w="859" w:type="dxa"/>
            <w:tcBorders>
              <w:top w:val="nil"/>
              <w:bottom w:val="nil"/>
            </w:tcBorders>
          </w:tcPr>
          <w:p w14:paraId="754545FB" w14:textId="77777777" w:rsidR="004B30F1" w:rsidRDefault="00414299">
            <w:pPr>
              <w:pStyle w:val="TableParagraph"/>
              <w:spacing w:line="268" w:lineRule="exact"/>
              <w:ind w:left="107"/>
              <w:rPr>
                <w:sz w:val="26"/>
              </w:rPr>
            </w:pPr>
            <w:r>
              <w:rPr>
                <w:sz w:val="26"/>
              </w:rPr>
              <w:t>0,25</w:t>
            </w:r>
          </w:p>
        </w:tc>
      </w:tr>
      <w:tr w:rsidR="004B30F1" w14:paraId="54B0C2F8" w14:textId="77777777">
        <w:trPr>
          <w:trHeight w:val="288"/>
        </w:trPr>
        <w:tc>
          <w:tcPr>
            <w:tcW w:w="679" w:type="dxa"/>
            <w:tcBorders>
              <w:top w:val="nil"/>
              <w:bottom w:val="nil"/>
            </w:tcBorders>
          </w:tcPr>
          <w:p w14:paraId="32DE952D" w14:textId="77777777" w:rsidR="004B30F1" w:rsidRDefault="004B30F1">
            <w:pPr>
              <w:pStyle w:val="TableParagraph"/>
              <w:rPr>
                <w:sz w:val="20"/>
              </w:rPr>
            </w:pPr>
          </w:p>
        </w:tc>
        <w:tc>
          <w:tcPr>
            <w:tcW w:w="8242" w:type="dxa"/>
            <w:vMerge/>
            <w:tcBorders>
              <w:top w:val="nil"/>
            </w:tcBorders>
          </w:tcPr>
          <w:p w14:paraId="200DBC56" w14:textId="77777777" w:rsidR="004B30F1" w:rsidRDefault="004B30F1">
            <w:pPr>
              <w:rPr>
                <w:sz w:val="2"/>
                <w:szCs w:val="2"/>
              </w:rPr>
            </w:pPr>
          </w:p>
        </w:tc>
        <w:tc>
          <w:tcPr>
            <w:tcW w:w="859" w:type="dxa"/>
            <w:tcBorders>
              <w:top w:val="nil"/>
              <w:bottom w:val="nil"/>
            </w:tcBorders>
          </w:tcPr>
          <w:p w14:paraId="49FEF2AD" w14:textId="77777777" w:rsidR="004B30F1" w:rsidRDefault="00414299">
            <w:pPr>
              <w:pStyle w:val="TableParagraph"/>
              <w:spacing w:line="269" w:lineRule="exact"/>
              <w:ind w:left="107"/>
              <w:rPr>
                <w:sz w:val="26"/>
              </w:rPr>
            </w:pPr>
            <w:r>
              <w:rPr>
                <w:sz w:val="26"/>
              </w:rPr>
              <w:t>0,25</w:t>
            </w:r>
          </w:p>
        </w:tc>
      </w:tr>
      <w:tr w:rsidR="004B30F1" w14:paraId="1AF8A46C" w14:textId="77777777">
        <w:trPr>
          <w:trHeight w:val="726"/>
        </w:trPr>
        <w:tc>
          <w:tcPr>
            <w:tcW w:w="679" w:type="dxa"/>
            <w:tcBorders>
              <w:top w:val="nil"/>
              <w:bottom w:val="nil"/>
            </w:tcBorders>
          </w:tcPr>
          <w:p w14:paraId="1C34820E" w14:textId="77777777" w:rsidR="004B30F1" w:rsidRDefault="004B30F1">
            <w:pPr>
              <w:pStyle w:val="TableParagraph"/>
              <w:rPr>
                <w:sz w:val="24"/>
              </w:rPr>
            </w:pPr>
          </w:p>
        </w:tc>
        <w:tc>
          <w:tcPr>
            <w:tcW w:w="8242" w:type="dxa"/>
            <w:vMerge/>
            <w:tcBorders>
              <w:top w:val="nil"/>
            </w:tcBorders>
          </w:tcPr>
          <w:p w14:paraId="256E2463" w14:textId="77777777" w:rsidR="004B30F1" w:rsidRDefault="004B30F1">
            <w:pPr>
              <w:rPr>
                <w:sz w:val="2"/>
                <w:szCs w:val="2"/>
              </w:rPr>
            </w:pPr>
          </w:p>
        </w:tc>
        <w:tc>
          <w:tcPr>
            <w:tcW w:w="859" w:type="dxa"/>
            <w:tcBorders>
              <w:top w:val="nil"/>
            </w:tcBorders>
          </w:tcPr>
          <w:p w14:paraId="0D76A084" w14:textId="77777777" w:rsidR="004B30F1" w:rsidRDefault="00414299">
            <w:pPr>
              <w:pStyle w:val="TableParagraph"/>
              <w:spacing w:line="289" w:lineRule="exact"/>
              <w:ind w:left="107"/>
              <w:rPr>
                <w:sz w:val="26"/>
              </w:rPr>
            </w:pPr>
            <w:r>
              <w:rPr>
                <w:sz w:val="26"/>
              </w:rPr>
              <w:t>0,25</w:t>
            </w:r>
          </w:p>
        </w:tc>
      </w:tr>
      <w:tr w:rsidR="004B30F1" w14:paraId="06127490" w14:textId="77777777">
        <w:trPr>
          <w:trHeight w:val="2989"/>
        </w:trPr>
        <w:tc>
          <w:tcPr>
            <w:tcW w:w="679" w:type="dxa"/>
            <w:tcBorders>
              <w:top w:val="nil"/>
              <w:bottom w:val="nil"/>
            </w:tcBorders>
          </w:tcPr>
          <w:p w14:paraId="4FC88D1D" w14:textId="77777777" w:rsidR="004B30F1" w:rsidRDefault="004B30F1">
            <w:pPr>
              <w:pStyle w:val="TableParagraph"/>
              <w:rPr>
                <w:sz w:val="24"/>
              </w:rPr>
            </w:pPr>
          </w:p>
        </w:tc>
        <w:tc>
          <w:tcPr>
            <w:tcW w:w="8242" w:type="dxa"/>
            <w:vMerge w:val="restart"/>
          </w:tcPr>
          <w:p w14:paraId="5BDA6F1F" w14:textId="77777777" w:rsidR="004B30F1" w:rsidRDefault="00414299">
            <w:pPr>
              <w:pStyle w:val="TableParagraph"/>
              <w:spacing w:line="298" w:lineRule="exact"/>
              <w:ind w:left="108"/>
              <w:rPr>
                <w:b/>
                <w:sz w:val="26"/>
              </w:rPr>
            </w:pPr>
            <w:r>
              <w:rPr>
                <w:b/>
                <w:sz w:val="26"/>
              </w:rPr>
              <w:t>2. (1,25đ)</w:t>
            </w:r>
          </w:p>
          <w:p w14:paraId="65E5CD14" w14:textId="77777777" w:rsidR="004B30F1" w:rsidRDefault="00414299">
            <w:pPr>
              <w:pStyle w:val="TableParagraph"/>
              <w:spacing w:line="308" w:lineRule="exact"/>
              <w:ind w:left="108"/>
              <w:rPr>
                <w:b/>
                <w:sz w:val="26"/>
              </w:rPr>
            </w:pPr>
            <w:r>
              <w:rPr>
                <w:b/>
                <w:position w:val="2"/>
                <w:sz w:val="26"/>
              </w:rPr>
              <w:t>a.(0,75đ). Biện luận và viết sơ đồ lai từ P--&gt; F</w:t>
            </w:r>
            <w:r>
              <w:rPr>
                <w:b/>
                <w:position w:val="2"/>
                <w:sz w:val="26"/>
                <w:vertAlign w:val="subscript"/>
              </w:rPr>
              <w:t>1</w:t>
            </w:r>
          </w:p>
          <w:p w14:paraId="3BF969C8" w14:textId="77777777" w:rsidR="004B30F1" w:rsidRDefault="00414299">
            <w:pPr>
              <w:pStyle w:val="TableParagraph"/>
              <w:spacing w:line="289" w:lineRule="exact"/>
              <w:ind w:left="108"/>
              <w:rPr>
                <w:sz w:val="26"/>
              </w:rPr>
            </w:pPr>
            <w:r>
              <w:rPr>
                <w:sz w:val="26"/>
              </w:rPr>
              <w:t>- Xét sự phân li từng cặp tính trạng ở F</w:t>
            </w:r>
            <w:r>
              <w:rPr>
                <w:sz w:val="26"/>
                <w:vertAlign w:val="subscript"/>
              </w:rPr>
              <w:t>1</w:t>
            </w:r>
            <w:r>
              <w:rPr>
                <w:sz w:val="26"/>
              </w:rPr>
              <w:t xml:space="preserve"> ta có:</w:t>
            </w:r>
          </w:p>
          <w:p w14:paraId="6A5BFE9C" w14:textId="77777777" w:rsidR="004B30F1" w:rsidRDefault="00414299">
            <w:pPr>
              <w:pStyle w:val="TableParagraph"/>
              <w:spacing w:before="1"/>
              <w:ind w:left="108"/>
              <w:rPr>
                <w:sz w:val="26"/>
              </w:rPr>
            </w:pPr>
            <w:r>
              <w:rPr>
                <w:sz w:val="26"/>
              </w:rPr>
              <w:t>+ Về màu sắc thân: Xám: đen= 3:1</w:t>
            </w:r>
          </w:p>
          <w:p w14:paraId="6643A885" w14:textId="77777777" w:rsidR="004B30F1" w:rsidRDefault="00414299">
            <w:pPr>
              <w:pStyle w:val="TableParagraph"/>
              <w:spacing w:line="309" w:lineRule="exact"/>
              <w:ind w:left="108"/>
              <w:rPr>
                <w:sz w:val="26"/>
              </w:rPr>
            </w:pPr>
            <w:r>
              <w:rPr>
                <w:position w:val="2"/>
                <w:sz w:val="26"/>
              </w:rPr>
              <w:t>--&gt; F</w:t>
            </w:r>
            <w:r>
              <w:rPr>
                <w:position w:val="2"/>
                <w:sz w:val="26"/>
                <w:vertAlign w:val="subscript"/>
              </w:rPr>
              <w:t>1</w:t>
            </w:r>
            <w:r>
              <w:rPr>
                <w:position w:val="2"/>
                <w:sz w:val="26"/>
              </w:rPr>
              <w:t xml:space="preserve"> có 4 tổ hợp= 2 giao tử x 2 giao tử--&gt; P: Aa x Aa</w:t>
            </w:r>
          </w:p>
          <w:p w14:paraId="4CA4EE34" w14:textId="77777777" w:rsidR="004B30F1" w:rsidRDefault="00414299">
            <w:pPr>
              <w:pStyle w:val="TableParagraph"/>
              <w:spacing w:line="289" w:lineRule="exact"/>
              <w:ind w:left="108"/>
              <w:rPr>
                <w:sz w:val="26"/>
              </w:rPr>
            </w:pPr>
            <w:r>
              <w:rPr>
                <w:sz w:val="26"/>
              </w:rPr>
              <w:t>+ Về độ dài cánh: Cánh dài: cánh cụt= 3:1</w:t>
            </w:r>
          </w:p>
          <w:p w14:paraId="6E530C57" w14:textId="77777777" w:rsidR="004B30F1" w:rsidRDefault="00414299">
            <w:pPr>
              <w:pStyle w:val="TableParagraph"/>
              <w:tabs>
                <w:tab w:val="left" w:pos="2268"/>
              </w:tabs>
              <w:spacing w:line="309" w:lineRule="exact"/>
              <w:ind w:left="108"/>
              <w:rPr>
                <w:sz w:val="26"/>
              </w:rPr>
            </w:pPr>
            <w:r>
              <w:rPr>
                <w:position w:val="2"/>
                <w:sz w:val="26"/>
              </w:rPr>
              <w:t>--&gt; F</w:t>
            </w:r>
            <w:r>
              <w:rPr>
                <w:position w:val="2"/>
                <w:sz w:val="26"/>
                <w:vertAlign w:val="subscript"/>
              </w:rPr>
              <w:t>1</w:t>
            </w:r>
            <w:r>
              <w:rPr>
                <w:position w:val="2"/>
                <w:sz w:val="26"/>
              </w:rPr>
              <w:t xml:space="preserve"> có 4</w:t>
            </w:r>
            <w:r>
              <w:rPr>
                <w:spacing w:val="-4"/>
                <w:position w:val="2"/>
                <w:sz w:val="26"/>
              </w:rPr>
              <w:t xml:space="preserve"> </w:t>
            </w:r>
            <w:r>
              <w:rPr>
                <w:position w:val="2"/>
                <w:sz w:val="26"/>
              </w:rPr>
              <w:t>tổ</w:t>
            </w:r>
            <w:r>
              <w:rPr>
                <w:spacing w:val="-2"/>
                <w:position w:val="2"/>
                <w:sz w:val="26"/>
              </w:rPr>
              <w:t xml:space="preserve"> </w:t>
            </w:r>
            <w:r>
              <w:rPr>
                <w:position w:val="2"/>
                <w:sz w:val="26"/>
              </w:rPr>
              <w:t>hợp</w:t>
            </w:r>
            <w:r>
              <w:rPr>
                <w:position w:val="2"/>
                <w:sz w:val="26"/>
              </w:rPr>
              <w:tab/>
              <w:t>= 2giao tử x 2 giao tử--&gt; P: Bb x</w:t>
            </w:r>
            <w:r>
              <w:rPr>
                <w:spacing w:val="2"/>
                <w:position w:val="2"/>
                <w:sz w:val="26"/>
              </w:rPr>
              <w:t xml:space="preserve"> </w:t>
            </w:r>
            <w:r>
              <w:rPr>
                <w:position w:val="2"/>
                <w:sz w:val="26"/>
              </w:rPr>
              <w:t>Bb</w:t>
            </w:r>
          </w:p>
          <w:p w14:paraId="030D6271" w14:textId="77777777" w:rsidR="004B30F1" w:rsidRDefault="00414299">
            <w:pPr>
              <w:pStyle w:val="TableParagraph"/>
              <w:spacing w:line="289" w:lineRule="exact"/>
              <w:ind w:left="108"/>
              <w:rPr>
                <w:sz w:val="26"/>
              </w:rPr>
            </w:pPr>
            <w:r>
              <w:rPr>
                <w:sz w:val="26"/>
              </w:rPr>
              <w:t>- Xét sự phân li chung của 2 cặp tính trạng</w:t>
            </w:r>
          </w:p>
          <w:p w14:paraId="33862DD7" w14:textId="77777777" w:rsidR="004B30F1" w:rsidRDefault="00414299">
            <w:pPr>
              <w:pStyle w:val="TableParagraph"/>
              <w:spacing w:before="1"/>
              <w:ind w:left="108" w:right="162"/>
              <w:rPr>
                <w:sz w:val="26"/>
              </w:rPr>
            </w:pPr>
            <w:r>
              <w:rPr>
                <w:sz w:val="26"/>
              </w:rPr>
              <w:t>(3:1).(3:1)= 9:3:3:1 # 1:2:1--&gt; Các gen quy định màu sắc thân và độ dài  cánh di truyền liên kết với</w:t>
            </w:r>
            <w:r>
              <w:rPr>
                <w:spacing w:val="-4"/>
                <w:sz w:val="26"/>
              </w:rPr>
              <w:t xml:space="preserve"> </w:t>
            </w:r>
            <w:r>
              <w:rPr>
                <w:sz w:val="26"/>
              </w:rPr>
              <w:t>nhau</w:t>
            </w:r>
          </w:p>
          <w:p w14:paraId="3D997211" w14:textId="77777777" w:rsidR="004B30F1" w:rsidRDefault="00414299">
            <w:pPr>
              <w:pStyle w:val="TableParagraph"/>
              <w:ind w:left="108" w:right="96"/>
              <w:rPr>
                <w:sz w:val="26"/>
              </w:rPr>
            </w:pPr>
            <w:r>
              <w:rPr>
                <w:sz w:val="26"/>
              </w:rPr>
              <w:t>--&gt;Hai cá thể ruồi giấm có kiểu hình thân xám, cánh dài  phải dị hợp tử 2  cặp</w:t>
            </w:r>
            <w:r>
              <w:rPr>
                <w:spacing w:val="19"/>
                <w:sz w:val="26"/>
              </w:rPr>
              <w:t xml:space="preserve"> </w:t>
            </w:r>
            <w:r>
              <w:rPr>
                <w:sz w:val="26"/>
              </w:rPr>
              <w:t>gen,</w:t>
            </w:r>
            <w:r>
              <w:rPr>
                <w:spacing w:val="22"/>
                <w:sz w:val="26"/>
              </w:rPr>
              <w:t xml:space="preserve"> </w:t>
            </w:r>
            <w:r>
              <w:rPr>
                <w:sz w:val="26"/>
              </w:rPr>
              <w:t>giao</w:t>
            </w:r>
            <w:r>
              <w:rPr>
                <w:spacing w:val="25"/>
                <w:sz w:val="26"/>
              </w:rPr>
              <w:t xml:space="preserve"> </w:t>
            </w:r>
            <w:r>
              <w:rPr>
                <w:sz w:val="26"/>
              </w:rPr>
              <w:t>phối</w:t>
            </w:r>
            <w:r>
              <w:rPr>
                <w:spacing w:val="22"/>
                <w:sz w:val="26"/>
              </w:rPr>
              <w:t xml:space="preserve"> </w:t>
            </w:r>
            <w:r>
              <w:rPr>
                <w:sz w:val="26"/>
              </w:rPr>
              <w:t>với</w:t>
            </w:r>
            <w:r>
              <w:rPr>
                <w:spacing w:val="19"/>
                <w:sz w:val="26"/>
              </w:rPr>
              <w:t xml:space="preserve"> </w:t>
            </w:r>
            <w:r>
              <w:rPr>
                <w:sz w:val="26"/>
              </w:rPr>
              <w:t>nhau,</w:t>
            </w:r>
            <w:r>
              <w:rPr>
                <w:spacing w:val="22"/>
                <w:sz w:val="26"/>
              </w:rPr>
              <w:t xml:space="preserve"> </w:t>
            </w:r>
            <w:r>
              <w:rPr>
                <w:sz w:val="26"/>
              </w:rPr>
              <w:t>đời</w:t>
            </w:r>
            <w:r>
              <w:rPr>
                <w:spacing w:val="22"/>
                <w:sz w:val="26"/>
              </w:rPr>
              <w:t xml:space="preserve"> </w:t>
            </w:r>
            <w:r>
              <w:rPr>
                <w:sz w:val="26"/>
              </w:rPr>
              <w:t>F1</w:t>
            </w:r>
            <w:r>
              <w:rPr>
                <w:spacing w:val="22"/>
                <w:sz w:val="26"/>
              </w:rPr>
              <w:t xml:space="preserve"> </w:t>
            </w:r>
            <w:r>
              <w:rPr>
                <w:sz w:val="26"/>
              </w:rPr>
              <w:t>thu</w:t>
            </w:r>
            <w:r>
              <w:rPr>
                <w:spacing w:val="21"/>
                <w:sz w:val="26"/>
              </w:rPr>
              <w:t xml:space="preserve"> </w:t>
            </w:r>
            <w:r>
              <w:rPr>
                <w:sz w:val="26"/>
              </w:rPr>
              <w:t>được</w:t>
            </w:r>
            <w:r>
              <w:rPr>
                <w:spacing w:val="23"/>
                <w:sz w:val="26"/>
              </w:rPr>
              <w:t xml:space="preserve"> </w:t>
            </w:r>
            <w:r>
              <w:rPr>
                <w:sz w:val="26"/>
              </w:rPr>
              <w:t>4</w:t>
            </w:r>
            <w:r>
              <w:rPr>
                <w:spacing w:val="20"/>
                <w:sz w:val="26"/>
              </w:rPr>
              <w:t xml:space="preserve"> </w:t>
            </w:r>
            <w:r>
              <w:rPr>
                <w:sz w:val="26"/>
              </w:rPr>
              <w:t>loại</w:t>
            </w:r>
            <w:r>
              <w:rPr>
                <w:spacing w:val="22"/>
                <w:sz w:val="26"/>
              </w:rPr>
              <w:t xml:space="preserve"> </w:t>
            </w:r>
            <w:r>
              <w:rPr>
                <w:sz w:val="26"/>
              </w:rPr>
              <w:t>kiểu</w:t>
            </w:r>
            <w:r>
              <w:rPr>
                <w:spacing w:val="22"/>
                <w:sz w:val="26"/>
              </w:rPr>
              <w:t xml:space="preserve"> </w:t>
            </w:r>
            <w:r>
              <w:rPr>
                <w:sz w:val="26"/>
              </w:rPr>
              <w:t>gen</w:t>
            </w:r>
            <w:r>
              <w:rPr>
                <w:spacing w:val="19"/>
                <w:sz w:val="26"/>
              </w:rPr>
              <w:t xml:space="preserve"> </w:t>
            </w:r>
            <w:r>
              <w:rPr>
                <w:sz w:val="26"/>
              </w:rPr>
              <w:t>→</w:t>
            </w:r>
            <w:r>
              <w:rPr>
                <w:spacing w:val="23"/>
                <w:sz w:val="26"/>
              </w:rPr>
              <w:t xml:space="preserve"> </w:t>
            </w:r>
            <w:r>
              <w:rPr>
                <w:sz w:val="26"/>
              </w:rPr>
              <w:t>P</w:t>
            </w:r>
            <w:r>
              <w:rPr>
                <w:spacing w:val="25"/>
                <w:sz w:val="26"/>
              </w:rPr>
              <w:t xml:space="preserve"> </w:t>
            </w:r>
            <w:r>
              <w:rPr>
                <w:sz w:val="26"/>
              </w:rPr>
              <w:t>có</w:t>
            </w:r>
            <w:r>
              <w:rPr>
                <w:spacing w:val="22"/>
                <w:sz w:val="26"/>
              </w:rPr>
              <w:t xml:space="preserve"> </w:t>
            </w:r>
            <w:r>
              <w:rPr>
                <w:sz w:val="26"/>
              </w:rPr>
              <w:t>kiểu</w:t>
            </w:r>
          </w:p>
          <w:p w14:paraId="42B9C24E" w14:textId="77777777" w:rsidR="004B30F1" w:rsidRDefault="00414299">
            <w:pPr>
              <w:pStyle w:val="TableParagraph"/>
              <w:tabs>
                <w:tab w:val="left" w:pos="1051"/>
              </w:tabs>
              <w:spacing w:before="69" w:line="253" w:lineRule="exact"/>
              <w:ind w:left="108"/>
              <w:rPr>
                <w:rFonts w:ascii="DejaVu Serif Condensed" w:eastAsia="DejaVu Serif Condensed" w:hAnsi="DejaVu Serif Condensed"/>
                <w:sz w:val="26"/>
              </w:rPr>
            </w:pPr>
            <w:r>
              <w:rPr>
                <w:w w:val="105"/>
                <w:sz w:val="26"/>
              </w:rPr>
              <w:t>gen</w:t>
            </w:r>
            <w:r>
              <w:rPr>
                <w:spacing w:val="-14"/>
                <w:w w:val="105"/>
                <w:sz w:val="26"/>
              </w:rPr>
              <w:t xml:space="preserve"> </w:t>
            </w:r>
            <w:r>
              <w:rPr>
                <w:w w:val="105"/>
                <w:sz w:val="26"/>
              </w:rPr>
              <w:t>là</w:t>
            </w:r>
            <w:r>
              <w:rPr>
                <w:w w:val="105"/>
                <w:sz w:val="26"/>
              </w:rPr>
              <w:tab/>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w w:val="105"/>
                <w:sz w:val="26"/>
              </w:rPr>
              <w:t xml:space="preserve"> </w:t>
            </w:r>
            <w:r>
              <w:rPr>
                <w:w w:val="105"/>
                <w:sz w:val="26"/>
              </w:rPr>
              <w:t>và</w:t>
            </w:r>
            <w:r>
              <w:rPr>
                <w:spacing w:val="52"/>
                <w:w w:val="105"/>
                <w:sz w:val="26"/>
              </w:rPr>
              <w:t xml:space="preserve"> </w:t>
            </w:r>
          </w:p>
          <w:p w14:paraId="6B5FF2CA" w14:textId="77777777" w:rsidR="004B30F1" w:rsidRDefault="00414299">
            <w:pPr>
              <w:pStyle w:val="TableParagraph"/>
              <w:tabs>
                <w:tab w:val="left" w:pos="1725"/>
              </w:tabs>
              <w:spacing w:line="140" w:lineRule="exact"/>
              <w:ind w:left="988"/>
              <w:rPr>
                <w:rFonts w:ascii="DejaVu Serif Condensed" w:eastAsia="DejaVu Serif Condensed"/>
                <w:sz w:val="18"/>
              </w:rPr>
            </w:pPr>
            <w:r>
              <w:rPr>
                <w:rFonts w:ascii="DejaVu Serif Condensed" w:eastAsia="DejaVu Serif Condensed"/>
                <w:w w:val="105"/>
                <w:sz w:val="18"/>
              </w:rPr>
              <w:tab/>
            </w:r>
          </w:p>
          <w:p w14:paraId="5AF22206" w14:textId="77777777" w:rsidR="004B30F1" w:rsidRDefault="00414299">
            <w:pPr>
              <w:pStyle w:val="TableParagraph"/>
              <w:spacing w:line="280" w:lineRule="exact"/>
              <w:ind w:left="108"/>
              <w:rPr>
                <w:sz w:val="26"/>
              </w:rPr>
            </w:pPr>
            <w:r>
              <w:rPr>
                <w:sz w:val="26"/>
              </w:rPr>
              <w:t>- Sơ đồ lai:</w:t>
            </w:r>
          </w:p>
          <w:p w14:paraId="161016BA" w14:textId="77777777" w:rsidR="004B30F1" w:rsidRDefault="00414299">
            <w:pPr>
              <w:pStyle w:val="TableParagraph"/>
              <w:spacing w:before="68" w:line="255" w:lineRule="exact"/>
              <w:ind w:left="108"/>
              <w:rPr>
                <w:sz w:val="26"/>
              </w:rPr>
            </w:pPr>
            <w:r>
              <w:rPr>
                <w:w w:val="105"/>
                <w:sz w:val="26"/>
              </w:rPr>
              <w:t xml:space="preserve">P: </w:t>
            </w:r>
            <w:r>
              <w:rPr>
                <w:rFonts w:ascii="DejaVu Serif Condensed" w:eastAsia="DejaVu Serif Condensed" w:hAnsi="DejaVu Serif Condensed"/>
                <w:w w:val="105"/>
                <w:sz w:val="26"/>
              </w:rPr>
              <w:t xml:space="preserve"> </w:t>
            </w:r>
            <w:r>
              <w:rPr>
                <w:w w:val="105"/>
                <w:sz w:val="26"/>
              </w:rPr>
              <w:t xml:space="preserve">( xám, dài) x </w:t>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w w:val="105"/>
                <w:sz w:val="26"/>
              </w:rPr>
              <w:t xml:space="preserve"> </w:t>
            </w:r>
            <w:r>
              <w:rPr>
                <w:w w:val="105"/>
                <w:sz w:val="26"/>
              </w:rPr>
              <w:t>( xám, dài)</w:t>
            </w:r>
          </w:p>
          <w:p w14:paraId="0244892F" w14:textId="77777777" w:rsidR="004B30F1" w:rsidRDefault="00414299">
            <w:pPr>
              <w:pStyle w:val="TableParagraph"/>
              <w:tabs>
                <w:tab w:val="left" w:pos="2212"/>
              </w:tabs>
              <w:spacing w:line="140" w:lineRule="exact"/>
              <w:ind w:left="391"/>
              <w:rPr>
                <w:rFonts w:ascii="DejaVu Serif Condensed" w:eastAsia="DejaVu Serif Condensed"/>
                <w:sz w:val="18"/>
              </w:rPr>
            </w:pPr>
            <w:r>
              <w:rPr>
                <w:rFonts w:ascii="DejaVu Serif Condensed" w:eastAsia="DejaVu Serif Condensed"/>
                <w:w w:val="105"/>
                <w:sz w:val="18"/>
              </w:rPr>
              <w:tab/>
            </w:r>
          </w:p>
          <w:p w14:paraId="1A4F789D" w14:textId="77777777" w:rsidR="004B30F1" w:rsidRDefault="00414299">
            <w:pPr>
              <w:pStyle w:val="TableParagraph"/>
              <w:tabs>
                <w:tab w:val="left" w:pos="2001"/>
              </w:tabs>
              <w:spacing w:line="276" w:lineRule="exact"/>
              <w:ind w:left="108"/>
              <w:rPr>
                <w:sz w:val="26"/>
              </w:rPr>
            </w:pPr>
            <w:r>
              <w:rPr>
                <w:sz w:val="26"/>
              </w:rPr>
              <w:t>G</w:t>
            </w:r>
            <w:r>
              <w:rPr>
                <w:sz w:val="26"/>
                <w:vertAlign w:val="subscript"/>
              </w:rPr>
              <w:t>P:</w:t>
            </w:r>
            <w:r>
              <w:rPr>
                <w:spacing w:val="-24"/>
                <w:sz w:val="26"/>
              </w:rPr>
              <w:t xml:space="preserve"> </w:t>
            </w:r>
            <w:r>
              <w:rPr>
                <w:sz w:val="26"/>
                <w:u w:val="single"/>
              </w:rPr>
              <w:t>aB</w:t>
            </w:r>
            <w:r>
              <w:rPr>
                <w:sz w:val="26"/>
              </w:rPr>
              <w:t>:</w:t>
            </w:r>
            <w:r>
              <w:rPr>
                <w:spacing w:val="-2"/>
                <w:sz w:val="26"/>
              </w:rPr>
              <w:t xml:space="preserve"> </w:t>
            </w:r>
            <w:r>
              <w:rPr>
                <w:sz w:val="26"/>
                <w:u w:val="single"/>
              </w:rPr>
              <w:t>Ab</w:t>
            </w:r>
            <w:r>
              <w:rPr>
                <w:sz w:val="26"/>
              </w:rPr>
              <w:tab/>
            </w:r>
            <w:r>
              <w:rPr>
                <w:sz w:val="26"/>
                <w:u w:val="single"/>
              </w:rPr>
              <w:t>AB</w:t>
            </w:r>
            <w:r>
              <w:rPr>
                <w:sz w:val="26"/>
              </w:rPr>
              <w:t>:</w:t>
            </w:r>
            <w:r>
              <w:rPr>
                <w:spacing w:val="-1"/>
                <w:sz w:val="26"/>
              </w:rPr>
              <w:t xml:space="preserve"> </w:t>
            </w:r>
            <w:r>
              <w:rPr>
                <w:sz w:val="26"/>
                <w:u w:val="single"/>
              </w:rPr>
              <w:t>ab</w:t>
            </w:r>
          </w:p>
          <w:p w14:paraId="75D2DCC7" w14:textId="77777777" w:rsidR="004B30F1" w:rsidRDefault="00414299">
            <w:pPr>
              <w:pStyle w:val="TableParagraph"/>
              <w:spacing w:before="27" w:line="160" w:lineRule="auto"/>
              <w:ind w:left="108"/>
              <w:rPr>
                <w:rFonts w:ascii="DejaVu Serif Condensed" w:eastAsia="DejaVu Serif Condensed"/>
                <w:sz w:val="18"/>
              </w:rPr>
            </w:pPr>
            <w:r>
              <w:rPr>
                <w:position w:val="-14"/>
                <w:sz w:val="26"/>
              </w:rPr>
              <w:t>F</w:t>
            </w:r>
            <w:r>
              <w:rPr>
                <w:position w:val="-16"/>
                <w:sz w:val="17"/>
              </w:rPr>
              <w:t xml:space="preserve">1: </w:t>
            </w:r>
            <w:r>
              <w:rPr>
                <w:position w:val="-14"/>
                <w:sz w:val="26"/>
              </w:rPr>
              <w:t xml:space="preserve">KG: </w:t>
            </w:r>
            <w:r>
              <w:rPr>
                <w:rFonts w:ascii="DejaVu Serif Condensed" w:eastAsia="DejaVu Serif Condensed"/>
                <w:position w:val="-14"/>
                <w:sz w:val="26"/>
              </w:rPr>
              <w:t xml:space="preserve">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 xml:space="preserve">: </w:t>
            </w:r>
          </w:p>
          <w:p w14:paraId="356CA28C" w14:textId="77777777" w:rsidR="004B30F1" w:rsidRDefault="00414299">
            <w:pPr>
              <w:pStyle w:val="TableParagraph"/>
              <w:tabs>
                <w:tab w:val="left" w:pos="1711"/>
                <w:tab w:val="left" w:pos="2445"/>
                <w:tab w:val="left" w:pos="2949"/>
              </w:tabs>
              <w:spacing w:line="163" w:lineRule="exact"/>
              <w:ind w:left="1125"/>
              <w:rPr>
                <w:rFonts w:ascii="DejaVu Serif Condensed" w:eastAsia="DejaVu Serif Condensed"/>
                <w:sz w:val="18"/>
              </w:rPr>
            </w:pPr>
            <w:r>
              <w:rPr>
                <w:rFonts w:ascii="DejaVu Serif Condensed" w:eastAsia="DejaVu Serif Condensed"/>
                <w:w w:val="110"/>
                <w:sz w:val="18"/>
              </w:rPr>
              <w:t>𝑎</w:t>
            </w:r>
            <w:r>
              <w:rPr>
                <w:rFonts w:ascii="DejaVu Serif Condensed" w:eastAsia="DejaVu Serif Condensed"/>
                <w:w w:val="110"/>
                <w:sz w:val="18"/>
              </w:rPr>
              <w:tab/>
            </w:r>
            <w:r>
              <w:rPr>
                <w:rFonts w:ascii="DejaVu Serif Condensed" w:eastAsia="DejaVu Serif Condensed"/>
                <w:w w:val="110"/>
                <w:sz w:val="18"/>
              </w:rPr>
              <w:tab/>
            </w:r>
            <w:r>
              <w:rPr>
                <w:rFonts w:ascii="DejaVu Serif Condensed" w:eastAsia="DejaVu Serif Condensed"/>
                <w:w w:val="110"/>
                <w:sz w:val="18"/>
              </w:rPr>
              <w:tab/>
              <w:t>𝑎</w:t>
            </w:r>
          </w:p>
          <w:p w14:paraId="23A4B033" w14:textId="77777777" w:rsidR="004B30F1" w:rsidRDefault="00414299">
            <w:pPr>
              <w:pStyle w:val="TableParagraph"/>
              <w:spacing w:line="260" w:lineRule="exact"/>
              <w:ind w:left="432"/>
              <w:rPr>
                <w:sz w:val="26"/>
              </w:rPr>
            </w:pPr>
            <w:r>
              <w:rPr>
                <w:sz w:val="26"/>
              </w:rPr>
              <w:t>KH: 1đen, dài: 2 xám, dài: 1 xám, cụt</w:t>
            </w:r>
          </w:p>
        </w:tc>
        <w:tc>
          <w:tcPr>
            <w:tcW w:w="859" w:type="dxa"/>
            <w:tcBorders>
              <w:bottom w:val="nil"/>
            </w:tcBorders>
          </w:tcPr>
          <w:p w14:paraId="0008581E" w14:textId="77777777" w:rsidR="004B30F1" w:rsidRDefault="004B30F1">
            <w:pPr>
              <w:pStyle w:val="TableParagraph"/>
              <w:rPr>
                <w:b/>
                <w:i/>
                <w:sz w:val="28"/>
              </w:rPr>
            </w:pPr>
          </w:p>
          <w:p w14:paraId="5B29243B" w14:textId="77777777" w:rsidR="004B30F1" w:rsidRDefault="004B30F1">
            <w:pPr>
              <w:pStyle w:val="TableParagraph"/>
              <w:rPr>
                <w:b/>
                <w:i/>
                <w:sz w:val="28"/>
              </w:rPr>
            </w:pPr>
          </w:p>
          <w:p w14:paraId="545FC127" w14:textId="77777777" w:rsidR="004B30F1" w:rsidRDefault="004B30F1">
            <w:pPr>
              <w:pStyle w:val="TableParagraph"/>
              <w:rPr>
                <w:b/>
                <w:i/>
                <w:sz w:val="28"/>
              </w:rPr>
            </w:pPr>
          </w:p>
          <w:p w14:paraId="7881D4D9" w14:textId="77777777" w:rsidR="004B30F1" w:rsidRDefault="004B30F1">
            <w:pPr>
              <w:pStyle w:val="TableParagraph"/>
              <w:rPr>
                <w:b/>
                <w:i/>
                <w:sz w:val="28"/>
              </w:rPr>
            </w:pPr>
          </w:p>
          <w:p w14:paraId="27CF8750" w14:textId="77777777" w:rsidR="004B30F1" w:rsidRDefault="004B30F1">
            <w:pPr>
              <w:pStyle w:val="TableParagraph"/>
              <w:rPr>
                <w:b/>
                <w:i/>
                <w:sz w:val="28"/>
              </w:rPr>
            </w:pPr>
          </w:p>
          <w:p w14:paraId="5F86D2EA" w14:textId="77777777" w:rsidR="004B30F1" w:rsidRDefault="004B30F1">
            <w:pPr>
              <w:pStyle w:val="TableParagraph"/>
              <w:rPr>
                <w:b/>
                <w:i/>
                <w:sz w:val="28"/>
              </w:rPr>
            </w:pPr>
          </w:p>
          <w:p w14:paraId="52564674" w14:textId="77777777" w:rsidR="004B30F1" w:rsidRDefault="004B30F1">
            <w:pPr>
              <w:pStyle w:val="TableParagraph"/>
              <w:spacing w:before="10"/>
              <w:rPr>
                <w:b/>
                <w:i/>
                <w:sz w:val="39"/>
              </w:rPr>
            </w:pPr>
          </w:p>
          <w:p w14:paraId="52D9BC1D" w14:textId="77777777" w:rsidR="004B30F1" w:rsidRDefault="00414299">
            <w:pPr>
              <w:pStyle w:val="TableParagraph"/>
              <w:ind w:left="107"/>
              <w:rPr>
                <w:sz w:val="26"/>
              </w:rPr>
            </w:pPr>
            <w:r>
              <w:rPr>
                <w:sz w:val="26"/>
              </w:rPr>
              <w:t>0,25</w:t>
            </w:r>
          </w:p>
        </w:tc>
      </w:tr>
      <w:tr w:rsidR="004B30F1" w14:paraId="4A381702" w14:textId="77777777">
        <w:trPr>
          <w:trHeight w:val="737"/>
        </w:trPr>
        <w:tc>
          <w:tcPr>
            <w:tcW w:w="679" w:type="dxa"/>
            <w:tcBorders>
              <w:top w:val="nil"/>
              <w:bottom w:val="nil"/>
            </w:tcBorders>
          </w:tcPr>
          <w:p w14:paraId="0D0E6B7E" w14:textId="77777777" w:rsidR="004B30F1" w:rsidRDefault="004B30F1">
            <w:pPr>
              <w:pStyle w:val="TableParagraph"/>
              <w:rPr>
                <w:sz w:val="24"/>
              </w:rPr>
            </w:pPr>
          </w:p>
        </w:tc>
        <w:tc>
          <w:tcPr>
            <w:tcW w:w="8242" w:type="dxa"/>
            <w:vMerge/>
            <w:tcBorders>
              <w:top w:val="nil"/>
            </w:tcBorders>
          </w:tcPr>
          <w:p w14:paraId="7D3E7692" w14:textId="77777777" w:rsidR="004B30F1" w:rsidRDefault="004B30F1">
            <w:pPr>
              <w:rPr>
                <w:sz w:val="2"/>
                <w:szCs w:val="2"/>
              </w:rPr>
            </w:pPr>
          </w:p>
        </w:tc>
        <w:tc>
          <w:tcPr>
            <w:tcW w:w="859" w:type="dxa"/>
            <w:tcBorders>
              <w:top w:val="nil"/>
              <w:bottom w:val="nil"/>
            </w:tcBorders>
          </w:tcPr>
          <w:p w14:paraId="6057A8E9" w14:textId="77777777" w:rsidR="004B30F1" w:rsidRDefault="004B30F1">
            <w:pPr>
              <w:pStyle w:val="TableParagraph"/>
              <w:rPr>
                <w:b/>
                <w:i/>
                <w:sz w:val="25"/>
              </w:rPr>
            </w:pPr>
          </w:p>
          <w:p w14:paraId="1DF7E5D0" w14:textId="77777777" w:rsidR="004B30F1" w:rsidRDefault="00414299">
            <w:pPr>
              <w:pStyle w:val="TableParagraph"/>
              <w:spacing w:before="1"/>
              <w:ind w:left="107"/>
              <w:rPr>
                <w:sz w:val="26"/>
              </w:rPr>
            </w:pPr>
            <w:r>
              <w:rPr>
                <w:sz w:val="26"/>
              </w:rPr>
              <w:t>0,25</w:t>
            </w:r>
          </w:p>
        </w:tc>
      </w:tr>
      <w:tr w:rsidR="004B30F1" w14:paraId="253BAA2E" w14:textId="77777777">
        <w:trPr>
          <w:trHeight w:val="2071"/>
        </w:trPr>
        <w:tc>
          <w:tcPr>
            <w:tcW w:w="679" w:type="dxa"/>
            <w:tcBorders>
              <w:top w:val="nil"/>
              <w:bottom w:val="nil"/>
            </w:tcBorders>
          </w:tcPr>
          <w:p w14:paraId="64D77547" w14:textId="77777777" w:rsidR="004B30F1" w:rsidRDefault="004B30F1">
            <w:pPr>
              <w:pStyle w:val="TableParagraph"/>
              <w:rPr>
                <w:sz w:val="24"/>
              </w:rPr>
            </w:pPr>
          </w:p>
        </w:tc>
        <w:tc>
          <w:tcPr>
            <w:tcW w:w="8242" w:type="dxa"/>
            <w:vMerge/>
            <w:tcBorders>
              <w:top w:val="nil"/>
            </w:tcBorders>
          </w:tcPr>
          <w:p w14:paraId="38BAFE8F" w14:textId="77777777" w:rsidR="004B30F1" w:rsidRDefault="004B30F1">
            <w:pPr>
              <w:rPr>
                <w:sz w:val="2"/>
                <w:szCs w:val="2"/>
              </w:rPr>
            </w:pPr>
          </w:p>
        </w:tc>
        <w:tc>
          <w:tcPr>
            <w:tcW w:w="859" w:type="dxa"/>
            <w:tcBorders>
              <w:top w:val="nil"/>
            </w:tcBorders>
          </w:tcPr>
          <w:p w14:paraId="78C47EA6" w14:textId="77777777" w:rsidR="004B30F1" w:rsidRDefault="00414299">
            <w:pPr>
              <w:pStyle w:val="TableParagraph"/>
              <w:spacing w:before="138"/>
              <w:ind w:left="107"/>
              <w:rPr>
                <w:sz w:val="26"/>
              </w:rPr>
            </w:pPr>
            <w:r>
              <w:rPr>
                <w:sz w:val="26"/>
              </w:rPr>
              <w:t>0,25</w:t>
            </w:r>
          </w:p>
        </w:tc>
      </w:tr>
      <w:tr w:rsidR="004B30F1" w14:paraId="043A2BFC" w14:textId="77777777">
        <w:trPr>
          <w:trHeight w:val="896"/>
        </w:trPr>
        <w:tc>
          <w:tcPr>
            <w:tcW w:w="679" w:type="dxa"/>
            <w:tcBorders>
              <w:top w:val="nil"/>
              <w:bottom w:val="nil"/>
            </w:tcBorders>
          </w:tcPr>
          <w:p w14:paraId="7CFC748F" w14:textId="77777777" w:rsidR="004B30F1" w:rsidRDefault="004B30F1">
            <w:pPr>
              <w:pStyle w:val="TableParagraph"/>
              <w:rPr>
                <w:sz w:val="24"/>
              </w:rPr>
            </w:pPr>
          </w:p>
        </w:tc>
        <w:tc>
          <w:tcPr>
            <w:tcW w:w="8242" w:type="dxa"/>
            <w:vMerge w:val="restart"/>
          </w:tcPr>
          <w:p w14:paraId="7C108795" w14:textId="77777777" w:rsidR="004B30F1" w:rsidRDefault="00414299">
            <w:pPr>
              <w:pStyle w:val="TableParagraph"/>
              <w:spacing w:line="297" w:lineRule="exact"/>
              <w:ind w:left="108"/>
              <w:rPr>
                <w:b/>
                <w:sz w:val="26"/>
              </w:rPr>
            </w:pPr>
            <w:r>
              <w:rPr>
                <w:b/>
                <w:sz w:val="26"/>
              </w:rPr>
              <w:t>b.(0,5đ) Kiểu gen của cặp cá thể F</w:t>
            </w:r>
            <w:r>
              <w:rPr>
                <w:b/>
                <w:sz w:val="26"/>
                <w:vertAlign w:val="subscript"/>
              </w:rPr>
              <w:t>1</w:t>
            </w:r>
          </w:p>
          <w:p w14:paraId="212E663A" w14:textId="77777777" w:rsidR="004B30F1" w:rsidRDefault="00414299">
            <w:pPr>
              <w:pStyle w:val="TableParagraph"/>
              <w:numPr>
                <w:ilvl w:val="0"/>
                <w:numId w:val="258"/>
              </w:numPr>
              <w:tabs>
                <w:tab w:val="left" w:pos="260"/>
              </w:tabs>
              <w:spacing w:line="309" w:lineRule="exact"/>
              <w:rPr>
                <w:sz w:val="26"/>
              </w:rPr>
            </w:pPr>
            <w:r>
              <w:rPr>
                <w:position w:val="2"/>
                <w:sz w:val="26"/>
              </w:rPr>
              <w:t>F</w:t>
            </w:r>
            <w:r>
              <w:rPr>
                <w:position w:val="2"/>
                <w:sz w:val="26"/>
                <w:vertAlign w:val="subscript"/>
              </w:rPr>
              <w:t>2</w:t>
            </w:r>
            <w:r>
              <w:rPr>
                <w:position w:val="2"/>
                <w:sz w:val="26"/>
              </w:rPr>
              <w:t xml:space="preserve"> có tỉ lệ phân li KH là 1:1:1:1, có 4 tổ hợp= 2 giao tử x 2 giao</w:t>
            </w:r>
            <w:r>
              <w:rPr>
                <w:spacing w:val="-13"/>
                <w:position w:val="2"/>
                <w:sz w:val="26"/>
              </w:rPr>
              <w:t xml:space="preserve"> </w:t>
            </w:r>
            <w:r>
              <w:rPr>
                <w:position w:val="2"/>
                <w:sz w:val="26"/>
              </w:rPr>
              <w:t>tử</w:t>
            </w:r>
          </w:p>
          <w:p w14:paraId="0C1485BB" w14:textId="77777777" w:rsidR="004B30F1" w:rsidRDefault="00414299">
            <w:pPr>
              <w:pStyle w:val="TableParagraph"/>
              <w:spacing w:line="289" w:lineRule="exact"/>
              <w:ind w:left="108"/>
              <w:rPr>
                <w:sz w:val="26"/>
              </w:rPr>
            </w:pPr>
            <w:r>
              <w:rPr>
                <w:sz w:val="26"/>
              </w:rPr>
              <w:t>--&gt; Mỗi bên F</w:t>
            </w:r>
            <w:r>
              <w:rPr>
                <w:sz w:val="26"/>
                <w:vertAlign w:val="subscript"/>
              </w:rPr>
              <w:t>1</w:t>
            </w:r>
            <w:r>
              <w:rPr>
                <w:sz w:val="26"/>
              </w:rPr>
              <w:t xml:space="preserve"> tạo được 2 giao tử--&gt; Cặp F</w:t>
            </w:r>
            <w:r>
              <w:rPr>
                <w:sz w:val="26"/>
                <w:vertAlign w:val="subscript"/>
              </w:rPr>
              <w:t>1</w:t>
            </w:r>
            <w:r>
              <w:rPr>
                <w:sz w:val="26"/>
              </w:rPr>
              <w:t xml:space="preserve"> là: Ab/ ab x aB/ ab</w:t>
            </w:r>
          </w:p>
          <w:p w14:paraId="0A5B156D" w14:textId="77777777" w:rsidR="004B30F1" w:rsidRDefault="00414299">
            <w:pPr>
              <w:pStyle w:val="TableParagraph"/>
              <w:numPr>
                <w:ilvl w:val="0"/>
                <w:numId w:val="258"/>
              </w:numPr>
              <w:tabs>
                <w:tab w:val="left" w:pos="260"/>
              </w:tabs>
              <w:spacing w:before="1"/>
              <w:rPr>
                <w:sz w:val="26"/>
              </w:rPr>
            </w:pPr>
            <w:r>
              <w:rPr>
                <w:sz w:val="26"/>
              </w:rPr>
              <w:t>Sơ đồ lai:</w:t>
            </w:r>
          </w:p>
          <w:p w14:paraId="6351BCCE" w14:textId="77777777" w:rsidR="004B30F1" w:rsidRDefault="00414299">
            <w:pPr>
              <w:pStyle w:val="TableParagraph"/>
              <w:tabs>
                <w:tab w:val="left" w:pos="2560"/>
                <w:tab w:val="left" w:pos="3038"/>
              </w:tabs>
              <w:spacing w:before="61" w:line="264" w:lineRule="exact"/>
              <w:ind w:left="108"/>
              <w:rPr>
                <w:rFonts w:ascii="DejaVu Serif Condensed" w:eastAsia="DejaVu Serif Condensed" w:hAnsi="DejaVu Serif Condensed"/>
                <w:sz w:val="26"/>
              </w:rPr>
            </w:pPr>
            <w:r>
              <w:rPr>
                <w:spacing w:val="-1"/>
                <w:w w:val="99"/>
                <w:sz w:val="26"/>
              </w:rPr>
              <w:t>F</w:t>
            </w:r>
            <w:r>
              <w:rPr>
                <w:w w:val="99"/>
                <w:sz w:val="26"/>
                <w:vertAlign w:val="subscript"/>
              </w:rPr>
              <w:t>1</w:t>
            </w:r>
            <w:r>
              <w:rPr>
                <w:w w:val="99"/>
                <w:sz w:val="26"/>
              </w:rPr>
              <w:t>x</w:t>
            </w:r>
            <w:r>
              <w:rPr>
                <w:spacing w:val="-1"/>
                <w:sz w:val="26"/>
              </w:rPr>
              <w:t xml:space="preserve"> </w:t>
            </w:r>
            <w:r>
              <w:rPr>
                <w:spacing w:val="-1"/>
                <w:w w:val="99"/>
                <w:sz w:val="26"/>
              </w:rPr>
              <w:t>F</w:t>
            </w:r>
            <w:r>
              <w:rPr>
                <w:w w:val="99"/>
                <w:sz w:val="26"/>
                <w:vertAlign w:val="subscript"/>
              </w:rPr>
              <w:t>1</w:t>
            </w:r>
            <w:r>
              <w:rPr>
                <w:w w:val="99"/>
                <w:sz w:val="26"/>
              </w:rPr>
              <w:t>:</w:t>
            </w:r>
            <w:r>
              <w:rPr>
                <w:sz w:val="26"/>
              </w:rPr>
              <w:t xml:space="preserve"> </w:t>
            </w:r>
            <w:r>
              <w:rPr>
                <w:spacing w:val="2"/>
                <w:sz w:val="26"/>
              </w:rPr>
              <w:t xml:space="preserve"> </w:t>
            </w:r>
            <w:r>
              <w:rPr>
                <w:rFonts w:ascii="DejaVu Serif Condensed" w:eastAsia="DejaVu Serif Condensed" w:hAnsi="DejaVu Serif Condensed"/>
                <w:sz w:val="26"/>
              </w:rPr>
              <w:t xml:space="preserve">  </w:t>
            </w:r>
            <w:r>
              <w:rPr>
                <w:rFonts w:ascii="DejaVu Serif Condensed" w:eastAsia="DejaVu Serif Condensed" w:hAnsi="DejaVu Serif Condensed"/>
                <w:spacing w:val="-25"/>
                <w:sz w:val="26"/>
              </w:rPr>
              <w:t xml:space="preserve"> </w:t>
            </w:r>
            <w:r>
              <w:rPr>
                <w:rFonts w:ascii="DejaVu Serif Condensed" w:eastAsia="DejaVu Serif Condensed" w:hAnsi="DejaVu Serif Condensed"/>
                <w:w w:val="90"/>
                <w:sz w:val="26"/>
              </w:rPr>
              <w:t>á</w:t>
            </w:r>
            <w:r>
              <w:rPr>
                <w:rFonts w:ascii="DejaVu Serif Condensed" w:eastAsia="DejaVu Serif Condensed" w:hAnsi="DejaVu Serif Condensed"/>
                <w:w w:val="71"/>
                <w:sz w:val="26"/>
              </w:rPr>
              <w:t>,</w:t>
            </w:r>
            <w:r>
              <w:rPr>
                <w:rFonts w:ascii="DejaVu Serif Condensed" w:eastAsia="DejaVu Serif Condensed" w:hAnsi="DejaVu Serif Condensed"/>
                <w:spacing w:val="-17"/>
                <w:sz w:val="26"/>
              </w:rPr>
              <w:t xml:space="preserve"> </w:t>
            </w:r>
            <w:r>
              <w:rPr>
                <w:rFonts w:ascii="Tinos" w:eastAsia="Tinos" w:hAnsi="Tinos"/>
                <w:i/>
                <w:spacing w:val="-78"/>
                <w:w w:val="105"/>
                <w:sz w:val="27"/>
              </w:rPr>
              <w:t>ụ</w:t>
            </w:r>
            <w:r>
              <w:rPr>
                <w:rFonts w:ascii="DejaVu Serif Condensed" w:eastAsia="DejaVu Serif Condensed" w:hAnsi="DejaVu Serif Condensed"/>
                <w:sz w:val="26"/>
              </w:rPr>
              <w:tab/>
            </w:r>
            <w:r>
              <w:rPr>
                <w:rFonts w:ascii="DejaVu Serif Condensed" w:eastAsia="DejaVu Serif Condensed" w:hAnsi="DejaVu Serif Condensed"/>
                <w:sz w:val="26"/>
              </w:rPr>
              <w:tab/>
            </w:r>
            <w:r>
              <w:rPr>
                <w:rFonts w:ascii="DejaVu Serif Condensed" w:eastAsia="DejaVu Serif Condensed" w:hAnsi="DejaVu Serif Condensed"/>
                <w:spacing w:val="-32"/>
                <w:sz w:val="26"/>
              </w:rPr>
              <w:t xml:space="preserve"> </w:t>
            </w:r>
            <w:r>
              <w:rPr>
                <w:rFonts w:ascii="DejaVu Serif Condensed" w:eastAsia="DejaVu Serif Condensed" w:hAnsi="DejaVu Serif Condensed"/>
                <w:spacing w:val="-21"/>
                <w:w w:val="117"/>
                <w:sz w:val="26"/>
              </w:rPr>
              <w:t>(</w:t>
            </w:r>
            <w:r>
              <w:rPr>
                <w:rFonts w:ascii="Tinos" w:eastAsia="Tinos" w:hAnsi="Tinos"/>
                <w:i/>
                <w:spacing w:val="-77"/>
                <w:w w:val="106"/>
                <w:sz w:val="27"/>
              </w:rPr>
              <w:t>đ</w:t>
            </w:r>
            <w:r>
              <w:rPr>
                <w:rFonts w:ascii="DejaVu Serif Condensed" w:eastAsia="DejaVu Serif Condensed" w:hAnsi="DejaVu Serif Condensed"/>
                <w:w w:val="71"/>
                <w:sz w:val="26"/>
              </w:rPr>
              <w:t>,</w:t>
            </w:r>
            <w:r>
              <w:rPr>
                <w:rFonts w:ascii="DejaVu Serif Condensed" w:eastAsia="DejaVu Serif Condensed" w:hAnsi="DejaVu Serif Condensed"/>
                <w:spacing w:val="-20"/>
                <w:sz w:val="26"/>
              </w:rPr>
              <w:t xml:space="preserve"> </w:t>
            </w:r>
            <w:r>
              <w:rPr>
                <w:rFonts w:ascii="DejaVu Serif Condensed" w:eastAsia="DejaVu Serif Condensed" w:hAnsi="DejaVu Serif Condensed"/>
                <w:w w:val="90"/>
                <w:sz w:val="26"/>
              </w:rPr>
              <w:t>à</w:t>
            </w:r>
            <w:r>
              <w:rPr>
                <w:rFonts w:ascii="DejaVu Serif Condensed" w:eastAsia="DejaVu Serif Condensed" w:hAnsi="DejaVu Serif Condensed"/>
                <w:w w:val="117"/>
                <w:sz w:val="26"/>
              </w:rPr>
              <w:t>)</w:t>
            </w:r>
          </w:p>
          <w:p w14:paraId="51C50C3E" w14:textId="77777777" w:rsidR="004B30F1" w:rsidRDefault="00414299">
            <w:pPr>
              <w:pStyle w:val="TableParagraph"/>
              <w:tabs>
                <w:tab w:val="left" w:pos="3048"/>
              </w:tabs>
              <w:spacing w:line="141" w:lineRule="exact"/>
              <w:ind w:left="986"/>
              <w:rPr>
                <w:rFonts w:ascii="DejaVu Serif Condensed" w:eastAsia="DejaVu Serif Condensed"/>
                <w:sz w:val="18"/>
              </w:rPr>
            </w:pPr>
            <w:r>
              <w:rPr>
                <w:rFonts w:ascii="DejaVu Serif Condensed" w:eastAsia="DejaVu Serif Condensed"/>
                <w:sz w:val="18"/>
              </w:rPr>
              <w:tab/>
            </w:r>
          </w:p>
          <w:p w14:paraId="0F738576" w14:textId="77777777" w:rsidR="004B30F1" w:rsidRDefault="00414299">
            <w:pPr>
              <w:pStyle w:val="TableParagraph"/>
              <w:tabs>
                <w:tab w:val="left" w:pos="868"/>
                <w:tab w:val="left" w:pos="2805"/>
              </w:tabs>
              <w:spacing w:before="10" w:line="211" w:lineRule="auto"/>
              <w:ind w:left="108" w:right="4754"/>
              <w:rPr>
                <w:rFonts w:ascii="DejaVu Serif Condensed" w:eastAsia="DejaVu Serif Condensed"/>
                <w:sz w:val="18"/>
              </w:rPr>
            </w:pPr>
            <w:r>
              <w:rPr>
                <w:position w:val="2"/>
                <w:sz w:val="26"/>
              </w:rPr>
              <w:t>G</w:t>
            </w:r>
            <w:r>
              <w:rPr>
                <w:position w:val="2"/>
                <w:sz w:val="26"/>
                <w:vertAlign w:val="subscript"/>
              </w:rPr>
              <w:t>F1</w:t>
            </w:r>
            <w:r>
              <w:rPr>
                <w:position w:val="2"/>
                <w:sz w:val="26"/>
              </w:rPr>
              <w:t>:</w:t>
            </w:r>
            <w:r>
              <w:rPr>
                <w:position w:val="2"/>
                <w:sz w:val="26"/>
              </w:rPr>
              <w:tab/>
            </w:r>
            <w:r>
              <w:rPr>
                <w:position w:val="2"/>
                <w:sz w:val="26"/>
                <w:u w:val="single"/>
              </w:rPr>
              <w:t>Ab</w:t>
            </w:r>
            <w:r>
              <w:rPr>
                <w:position w:val="2"/>
                <w:sz w:val="26"/>
              </w:rPr>
              <w:t>:</w:t>
            </w:r>
            <w:r>
              <w:rPr>
                <w:spacing w:val="-2"/>
                <w:position w:val="2"/>
                <w:sz w:val="26"/>
              </w:rPr>
              <w:t xml:space="preserve"> </w:t>
            </w:r>
            <w:r>
              <w:rPr>
                <w:position w:val="2"/>
                <w:sz w:val="26"/>
                <w:u w:val="single"/>
              </w:rPr>
              <w:t>a</w:t>
            </w:r>
            <w:r>
              <w:rPr>
                <w:position w:val="2"/>
                <w:sz w:val="26"/>
              </w:rPr>
              <w:t>b</w:t>
            </w:r>
            <w:r>
              <w:rPr>
                <w:position w:val="2"/>
                <w:sz w:val="26"/>
              </w:rPr>
              <w:tab/>
            </w:r>
            <w:r>
              <w:rPr>
                <w:position w:val="2"/>
                <w:sz w:val="26"/>
                <w:u w:val="single"/>
              </w:rPr>
              <w:t>aB</w:t>
            </w:r>
            <w:r>
              <w:rPr>
                <w:position w:val="2"/>
                <w:sz w:val="26"/>
              </w:rPr>
              <w:t xml:space="preserve">: </w:t>
            </w:r>
            <w:r>
              <w:rPr>
                <w:spacing w:val="-8"/>
                <w:position w:val="2"/>
                <w:sz w:val="26"/>
                <w:u w:val="single"/>
              </w:rPr>
              <w:t>ab</w:t>
            </w:r>
            <w:r>
              <w:rPr>
                <w:spacing w:val="-8"/>
                <w:position w:val="2"/>
                <w:sz w:val="26"/>
              </w:rPr>
              <w:t xml:space="preserve"> </w:t>
            </w:r>
            <w:r>
              <w:rPr>
                <w:position w:val="-15"/>
                <w:sz w:val="26"/>
              </w:rPr>
              <w:t>F</w:t>
            </w:r>
            <w:r>
              <w:rPr>
                <w:position w:val="-17"/>
                <w:sz w:val="17"/>
              </w:rPr>
              <w:t>2</w:t>
            </w:r>
            <w:r>
              <w:rPr>
                <w:position w:val="-15"/>
                <w:sz w:val="26"/>
              </w:rPr>
              <w:t xml:space="preserve">: KG: </w:t>
            </w:r>
            <w:r>
              <w:rPr>
                <w:rFonts w:ascii="DejaVu Serif Condensed" w:eastAsia="DejaVu Serif Condensed"/>
                <w:position w:val="-14"/>
                <w:sz w:val="26"/>
              </w:rPr>
              <w:t xml:space="preserve">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w:t>
            </w:r>
            <w:r>
              <w:rPr>
                <w:rFonts w:ascii="DejaVu Serif Condensed" w:eastAsia="DejaVu Serif Condensed"/>
                <w:spacing w:val="-38"/>
                <w:position w:val="-14"/>
                <w:sz w:val="26"/>
              </w:rPr>
              <w:t xml:space="preserve"> </w:t>
            </w:r>
            <w:r>
              <w:rPr>
                <w:rFonts w:ascii="DejaVu Serif Condensed" w:eastAsia="DejaVu Serif Condensed"/>
                <w:position w:val="-14"/>
                <w:sz w:val="26"/>
              </w:rPr>
              <w:t xml:space="preserve">1 </w:t>
            </w:r>
          </w:p>
          <w:p w14:paraId="5DD3B8A9" w14:textId="77777777" w:rsidR="004B30F1" w:rsidRDefault="00414299">
            <w:pPr>
              <w:pStyle w:val="TableParagraph"/>
              <w:tabs>
                <w:tab w:val="left" w:pos="1800"/>
                <w:tab w:val="left" w:pos="2414"/>
                <w:tab w:val="left" w:pos="2968"/>
              </w:tabs>
              <w:spacing w:line="106" w:lineRule="exact"/>
              <w:ind w:left="1173"/>
              <w:rPr>
                <w:rFonts w:ascii="DejaVu Serif Condensed" w:eastAsia="DejaVu Serif Condensed"/>
                <w:sz w:val="18"/>
              </w:rPr>
            </w:pPr>
            <w:r>
              <w:rPr>
                <w:rFonts w:ascii="DejaVu Serif Condensed" w:eastAsia="DejaVu Serif Condensed"/>
                <w:w w:val="105"/>
                <w:sz w:val="18"/>
              </w:rPr>
              <w:tab/>
            </w:r>
            <w:r>
              <w:rPr>
                <w:rFonts w:ascii="DejaVu Serif Condensed" w:eastAsia="DejaVu Serif Condensed"/>
                <w:w w:val="105"/>
                <w:sz w:val="18"/>
              </w:rPr>
              <w:tab/>
            </w:r>
            <w:r>
              <w:rPr>
                <w:rFonts w:ascii="DejaVu Serif Condensed" w:eastAsia="DejaVu Serif Condensed"/>
                <w:w w:val="105"/>
                <w:sz w:val="18"/>
              </w:rPr>
              <w:tab/>
            </w:r>
          </w:p>
          <w:p w14:paraId="1E601F76" w14:textId="77777777" w:rsidR="004B30F1" w:rsidRDefault="00414299">
            <w:pPr>
              <w:pStyle w:val="TableParagraph"/>
              <w:spacing w:line="261" w:lineRule="exact"/>
              <w:ind w:left="432"/>
              <w:rPr>
                <w:sz w:val="26"/>
              </w:rPr>
            </w:pPr>
            <w:r>
              <w:rPr>
                <w:sz w:val="26"/>
              </w:rPr>
              <w:t>KH: 1 xám, dài: 1 xám, cụt: 1 đen, dài: 1 đen, cụt</w:t>
            </w:r>
          </w:p>
        </w:tc>
        <w:tc>
          <w:tcPr>
            <w:tcW w:w="859" w:type="dxa"/>
            <w:tcBorders>
              <w:bottom w:val="nil"/>
            </w:tcBorders>
          </w:tcPr>
          <w:p w14:paraId="68A3B334" w14:textId="77777777" w:rsidR="004B30F1" w:rsidRDefault="004B30F1">
            <w:pPr>
              <w:pStyle w:val="TableParagraph"/>
              <w:rPr>
                <w:b/>
                <w:i/>
                <w:sz w:val="28"/>
              </w:rPr>
            </w:pPr>
          </w:p>
          <w:p w14:paraId="6B1EBAB7" w14:textId="77777777" w:rsidR="004B30F1" w:rsidRDefault="004B30F1">
            <w:pPr>
              <w:pStyle w:val="TableParagraph"/>
              <w:spacing w:before="9"/>
              <w:rPr>
                <w:b/>
                <w:i/>
                <w:sz w:val="23"/>
              </w:rPr>
            </w:pPr>
          </w:p>
          <w:p w14:paraId="14EDDCBE" w14:textId="77777777" w:rsidR="004B30F1" w:rsidRDefault="00414299">
            <w:pPr>
              <w:pStyle w:val="TableParagraph"/>
              <w:spacing w:line="280" w:lineRule="exact"/>
              <w:ind w:left="107"/>
              <w:rPr>
                <w:sz w:val="26"/>
              </w:rPr>
            </w:pPr>
            <w:r>
              <w:rPr>
                <w:sz w:val="26"/>
              </w:rPr>
              <w:t>0,25</w:t>
            </w:r>
          </w:p>
        </w:tc>
      </w:tr>
      <w:tr w:rsidR="004B30F1" w14:paraId="7EF88B22" w14:textId="77777777">
        <w:trPr>
          <w:trHeight w:val="1782"/>
        </w:trPr>
        <w:tc>
          <w:tcPr>
            <w:tcW w:w="679" w:type="dxa"/>
            <w:tcBorders>
              <w:top w:val="nil"/>
            </w:tcBorders>
          </w:tcPr>
          <w:p w14:paraId="46B6168C" w14:textId="77777777" w:rsidR="004B30F1" w:rsidRDefault="004B30F1">
            <w:pPr>
              <w:pStyle w:val="TableParagraph"/>
              <w:rPr>
                <w:sz w:val="24"/>
              </w:rPr>
            </w:pPr>
          </w:p>
        </w:tc>
        <w:tc>
          <w:tcPr>
            <w:tcW w:w="8242" w:type="dxa"/>
            <w:vMerge/>
            <w:tcBorders>
              <w:top w:val="nil"/>
            </w:tcBorders>
          </w:tcPr>
          <w:p w14:paraId="528BD4F2" w14:textId="77777777" w:rsidR="004B30F1" w:rsidRDefault="004B30F1">
            <w:pPr>
              <w:rPr>
                <w:sz w:val="2"/>
                <w:szCs w:val="2"/>
              </w:rPr>
            </w:pPr>
          </w:p>
        </w:tc>
        <w:tc>
          <w:tcPr>
            <w:tcW w:w="859" w:type="dxa"/>
            <w:tcBorders>
              <w:top w:val="nil"/>
            </w:tcBorders>
          </w:tcPr>
          <w:p w14:paraId="59752AD1" w14:textId="77777777" w:rsidR="004B30F1" w:rsidRDefault="00414299">
            <w:pPr>
              <w:pStyle w:val="TableParagraph"/>
              <w:spacing w:line="289" w:lineRule="exact"/>
              <w:ind w:left="107"/>
              <w:rPr>
                <w:sz w:val="26"/>
              </w:rPr>
            </w:pPr>
            <w:r>
              <w:rPr>
                <w:sz w:val="26"/>
              </w:rPr>
              <w:t>0,25</w:t>
            </w:r>
          </w:p>
        </w:tc>
      </w:tr>
    </w:tbl>
    <w:p w14:paraId="1FFE972E" w14:textId="77777777" w:rsidR="004B30F1" w:rsidRDefault="00E42E76">
      <w:pPr>
        <w:rPr>
          <w:sz w:val="2"/>
          <w:szCs w:val="2"/>
        </w:rPr>
      </w:pPr>
      <w:r>
        <w:rPr>
          <w:noProof/>
          <w:lang w:val="en-US"/>
        </w:rPr>
        <mc:AlternateContent>
          <mc:Choice Requires="wps">
            <w:drawing>
              <wp:anchor distT="0" distB="0" distL="114300" distR="114300" simplePos="0" relativeHeight="475200000" behindDoc="1" locked="0" layoutInCell="1" allowOverlap="1" wp14:anchorId="25B2CE85" wp14:editId="57A97A43">
                <wp:simplePos x="0" y="0"/>
                <wp:positionH relativeFrom="page">
                  <wp:posOffset>2223770</wp:posOffset>
                </wp:positionH>
                <wp:positionV relativeFrom="page">
                  <wp:posOffset>3943985</wp:posOffset>
                </wp:positionV>
                <wp:extent cx="213360" cy="0"/>
                <wp:effectExtent l="0" t="0" r="0" b="0"/>
                <wp:wrapNone/>
                <wp:docPr id="53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3EF4C" id="Line 238" o:spid="_x0000_s1026" style="position:absolute;z-index:-28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1pt,310.55pt" to="191.9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R8uQEAAGEDAAAOAAAAZHJzL2Uyb0RvYy54bWysU01v2zAMvQ/YfxB0X+ykQN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00512" behindDoc="1" locked="0" layoutInCell="1" allowOverlap="1" wp14:anchorId="1BC45427" wp14:editId="55DD20A7">
                <wp:simplePos x="0" y="0"/>
                <wp:positionH relativeFrom="page">
                  <wp:posOffset>3850640</wp:posOffset>
                </wp:positionH>
                <wp:positionV relativeFrom="page">
                  <wp:posOffset>4010660</wp:posOffset>
                </wp:positionV>
                <wp:extent cx="320040" cy="0"/>
                <wp:effectExtent l="0" t="0" r="0" b="0"/>
                <wp:wrapNone/>
                <wp:docPr id="53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F4B24" id="Line 237" o:spid="_x0000_s1026" style="position:absolute;z-index:-28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2pt,315.8pt" to="328.4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" strokeweight=".6pt">
                <w10:wrap anchorx="page" anchory="page"/>
              </v:line>
            </w:pict>
          </mc:Fallback>
        </mc:AlternateContent>
      </w:r>
      <w:r>
        <w:rPr>
          <w:noProof/>
          <w:lang w:val="en-US"/>
        </w:rPr>
        <mc:AlternateContent>
          <mc:Choice Requires="wps">
            <w:drawing>
              <wp:anchor distT="0" distB="0" distL="114300" distR="114300" simplePos="0" relativeHeight="475201024" behindDoc="1" locked="0" layoutInCell="1" allowOverlap="1" wp14:anchorId="1F3A8142" wp14:editId="227D8B9B">
                <wp:simplePos x="0" y="0"/>
                <wp:positionH relativeFrom="page">
                  <wp:posOffset>4305300</wp:posOffset>
                </wp:positionH>
                <wp:positionV relativeFrom="page">
                  <wp:posOffset>4010660</wp:posOffset>
                </wp:positionV>
                <wp:extent cx="266700" cy="0"/>
                <wp:effectExtent l="0" t="0" r="0" b="0"/>
                <wp:wrapNone/>
                <wp:docPr id="53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0E01" id="Line 236" o:spid="_x0000_s1026" style="position:absolute;z-index:-28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pt,315.8pt" to="5in,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" strokeweight=".6pt">
                <w10:wrap anchorx="page" anchory="page"/>
              </v:line>
            </w:pict>
          </mc:Fallback>
        </mc:AlternateContent>
      </w:r>
      <w:r>
        <w:rPr>
          <w:noProof/>
          <w:lang w:val="en-US"/>
        </w:rPr>
        <mc:AlternateContent>
          <mc:Choice Requires="wps">
            <w:drawing>
              <wp:anchor distT="0" distB="0" distL="114300" distR="114300" simplePos="0" relativeHeight="475201536" behindDoc="1" locked="0" layoutInCell="1" allowOverlap="1" wp14:anchorId="45618FDA" wp14:editId="4AD8702B">
                <wp:simplePos x="0" y="0"/>
                <wp:positionH relativeFrom="page">
                  <wp:posOffset>2319655</wp:posOffset>
                </wp:positionH>
                <wp:positionV relativeFrom="page">
                  <wp:posOffset>4224655</wp:posOffset>
                </wp:positionV>
                <wp:extent cx="153670" cy="0"/>
                <wp:effectExtent l="0" t="0" r="0" b="0"/>
                <wp:wrapNone/>
                <wp:docPr id="53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CB7A" id="Line 235" o:spid="_x0000_s1026" style="position:absolute;z-index:-28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65pt,332.65pt" to="194.7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h0ugEAAGEDAAAOAAAAZHJzL2Uyb0RvYy54bWysU01v2zAMvQ/YfxB0X+x0WNsZcXpI1l26&#10;LUC7H8BIsi1MFgVSiZN/P0n5aLHdhvkgUPx4enykFw+H0Ym9IbboWzmf1VIYr1Bb37fy58vjh3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02048" behindDoc="1" locked="0" layoutInCell="1" allowOverlap="1" wp14:anchorId="6C53F085" wp14:editId="6B3F026B">
                <wp:simplePos x="0" y="0"/>
                <wp:positionH relativeFrom="page">
                  <wp:posOffset>2141220</wp:posOffset>
                </wp:positionH>
                <wp:positionV relativeFrom="page">
                  <wp:posOffset>4506595</wp:posOffset>
                </wp:positionV>
                <wp:extent cx="147955" cy="0"/>
                <wp:effectExtent l="0" t="0" r="0" b="0"/>
                <wp:wrapNone/>
                <wp:docPr id="53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A8B39" id="Line 234" o:spid="_x0000_s1026" style="position:absolute;z-index:-28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6pt,354.85pt" to="180.25pt,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02560" behindDoc="1" locked="0" layoutInCell="1" allowOverlap="1" wp14:anchorId="6B4CB67C" wp14:editId="7901975F">
                <wp:simplePos x="0" y="0"/>
                <wp:positionH relativeFrom="page">
                  <wp:posOffset>2380615</wp:posOffset>
                </wp:positionH>
                <wp:positionV relativeFrom="page">
                  <wp:posOffset>4506595</wp:posOffset>
                </wp:positionV>
                <wp:extent cx="150495" cy="0"/>
                <wp:effectExtent l="0" t="0" r="0" b="0"/>
                <wp:wrapNone/>
                <wp:docPr id="53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666E" id="Line 233" o:spid="_x0000_s1026" style="position:absolute;z-index:-28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45pt,354.85pt" to="199.3pt,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03072" behindDoc="1" locked="0" layoutInCell="1" allowOverlap="1" wp14:anchorId="4D19201B" wp14:editId="57F18ABE">
                <wp:simplePos x="0" y="0"/>
                <wp:positionH relativeFrom="page">
                  <wp:posOffset>3774440</wp:posOffset>
                </wp:positionH>
                <wp:positionV relativeFrom="page">
                  <wp:posOffset>4574540</wp:posOffset>
                </wp:positionV>
                <wp:extent cx="492760" cy="1270"/>
                <wp:effectExtent l="0" t="0" r="0" b="0"/>
                <wp:wrapNone/>
                <wp:docPr id="53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1270"/>
                        </a:xfrm>
                        <a:custGeom>
                          <a:avLst/>
                          <a:gdLst>
                            <a:gd name="T0" fmla="+- 0 5944 5944"/>
                            <a:gd name="T1" fmla="*/ T0 w 776"/>
                            <a:gd name="T2" fmla="+- 0 6307 5944"/>
                            <a:gd name="T3" fmla="*/ T2 w 776"/>
                            <a:gd name="T4" fmla="+- 0 6372 5944"/>
                            <a:gd name="T5" fmla="*/ T4 w 776"/>
                            <a:gd name="T6" fmla="+- 0 6720 5944"/>
                            <a:gd name="T7" fmla="*/ T6 w 776"/>
                          </a:gdLst>
                          <a:ahLst/>
                          <a:cxnLst>
                            <a:cxn ang="0">
                              <a:pos x="T1" y="0"/>
                            </a:cxn>
                            <a:cxn ang="0">
                              <a:pos x="T3" y="0"/>
                            </a:cxn>
                            <a:cxn ang="0">
                              <a:pos x="T5" y="0"/>
                            </a:cxn>
                            <a:cxn ang="0">
                              <a:pos x="T7" y="0"/>
                            </a:cxn>
                          </a:cxnLst>
                          <a:rect l="0" t="0" r="r" b="b"/>
                          <a:pathLst>
                            <a:path w="776">
                              <a:moveTo>
                                <a:pt x="0" y="0"/>
                              </a:moveTo>
                              <a:lnTo>
                                <a:pt x="363" y="0"/>
                              </a:lnTo>
                              <a:moveTo>
                                <a:pt x="428" y="0"/>
                              </a:moveTo>
                              <a:lnTo>
                                <a:pt x="776"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728F" id="AutoShape 232" o:spid="_x0000_s1026" style="position:absolute;margin-left:297.2pt;margin-top:360.2pt;width:38.8pt;height:.1pt;z-index:-28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" path="m,l363,t65,l776,e" filled="f" strokeweight=".6pt">
                <v:path arrowok="t" o:connecttype="custom" o:connectlocs="0,0;230505,0;271780,0;492760,0" o:connectangles="0,0,0,0"/>
                <w10:wrap anchorx="page" anchory="page"/>
              </v:shape>
            </w:pict>
          </mc:Fallback>
        </mc:AlternateContent>
      </w:r>
      <w:r>
        <w:rPr>
          <w:noProof/>
          <w:lang w:val="en-US"/>
        </w:rPr>
        <mc:AlternateContent>
          <mc:Choice Requires="wps">
            <w:drawing>
              <wp:anchor distT="0" distB="0" distL="114300" distR="114300" simplePos="0" relativeHeight="475203584" behindDoc="1" locked="0" layoutInCell="1" allowOverlap="1" wp14:anchorId="68647A2E" wp14:editId="71B02AC6">
                <wp:simplePos x="0" y="0"/>
                <wp:positionH relativeFrom="page">
                  <wp:posOffset>4399280</wp:posOffset>
                </wp:positionH>
                <wp:positionV relativeFrom="page">
                  <wp:posOffset>4574540</wp:posOffset>
                </wp:positionV>
                <wp:extent cx="408940" cy="1270"/>
                <wp:effectExtent l="0" t="0" r="0" b="0"/>
                <wp:wrapNone/>
                <wp:docPr id="53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6928 6928"/>
                            <a:gd name="T1" fmla="*/ T0 w 644"/>
                            <a:gd name="T2" fmla="+- 0 7219 6928"/>
                            <a:gd name="T3" fmla="*/ T2 w 644"/>
                            <a:gd name="T4" fmla="+- 0 7284 6928"/>
                            <a:gd name="T5" fmla="*/ T4 w 644"/>
                            <a:gd name="T6" fmla="+- 0 7572 6928"/>
                            <a:gd name="T7" fmla="*/ T6 w 644"/>
                          </a:gdLst>
                          <a:ahLst/>
                          <a:cxnLst>
                            <a:cxn ang="0">
                              <a:pos x="T1" y="0"/>
                            </a:cxn>
                            <a:cxn ang="0">
                              <a:pos x="T3" y="0"/>
                            </a:cxn>
                            <a:cxn ang="0">
                              <a:pos x="T5" y="0"/>
                            </a:cxn>
                            <a:cxn ang="0">
                              <a:pos x="T7" y="0"/>
                            </a:cxn>
                          </a:cxnLst>
                          <a:rect l="0" t="0" r="r" b="b"/>
                          <a:pathLst>
                            <a:path w="644">
                              <a:moveTo>
                                <a:pt x="0" y="0"/>
                              </a:moveTo>
                              <a:lnTo>
                                <a:pt x="291" y="0"/>
                              </a:lnTo>
                              <a:moveTo>
                                <a:pt x="356" y="0"/>
                              </a:moveTo>
                              <a:lnTo>
                                <a:pt x="644"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01054" id="AutoShape 231" o:spid="_x0000_s1026" style="position:absolute;margin-left:346.4pt;margin-top:360.2pt;width:32.2pt;height:.1pt;z-index:-28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" path="m,l291,t65,l644,e" filled="f" strokeweight=".6pt">
                <v:path arrowok="t" o:connecttype="custom" o:connectlocs="0,0;184785,0;226060,0;408940,0" o:connectangles="0,0,0,0"/>
                <w10:wrap anchorx="page" anchory="page"/>
              </v:shape>
            </w:pict>
          </mc:Fallback>
        </mc:AlternateContent>
      </w:r>
      <w:r>
        <w:rPr>
          <w:noProof/>
          <w:lang w:val="en-US"/>
        </w:rPr>
        <mc:AlternateContent>
          <mc:Choice Requires="wps">
            <w:drawing>
              <wp:anchor distT="0" distB="0" distL="114300" distR="114300" simplePos="0" relativeHeight="475204096" behindDoc="1" locked="0" layoutInCell="1" allowOverlap="1" wp14:anchorId="0E65D5A2" wp14:editId="73C16A4F">
                <wp:simplePos x="0" y="0"/>
                <wp:positionH relativeFrom="page">
                  <wp:posOffset>1543685</wp:posOffset>
                </wp:positionH>
                <wp:positionV relativeFrom="page">
                  <wp:posOffset>7072630</wp:posOffset>
                </wp:positionV>
                <wp:extent cx="248285" cy="0"/>
                <wp:effectExtent l="0" t="0" r="0" b="0"/>
                <wp:wrapNone/>
                <wp:docPr id="53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A62F" id="Line 230" o:spid="_x0000_s1026" style="position:absolute;z-index:-28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55pt,556.9pt" to="141.1pt,5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04608" behindDoc="1" locked="0" layoutInCell="1" allowOverlap="1" wp14:anchorId="5E185D52" wp14:editId="67C1001B">
                <wp:simplePos x="0" y="0"/>
                <wp:positionH relativeFrom="page">
                  <wp:posOffset>2071370</wp:posOffset>
                </wp:positionH>
                <wp:positionV relativeFrom="page">
                  <wp:posOffset>7072630</wp:posOffset>
                </wp:positionV>
                <wp:extent cx="138430" cy="0"/>
                <wp:effectExtent l="0" t="0" r="0" b="0"/>
                <wp:wrapNone/>
                <wp:docPr id="5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4A1D" id="Line 229" o:spid="_x0000_s1026" style="position:absolute;z-index:-28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3.1pt,556.9pt" to="174pt,5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05120" behindDoc="1" locked="0" layoutInCell="1" allowOverlap="1" wp14:anchorId="722E0C88" wp14:editId="6BA3BFDB">
                <wp:simplePos x="0" y="0"/>
                <wp:positionH relativeFrom="page">
                  <wp:posOffset>1223645</wp:posOffset>
                </wp:positionH>
                <wp:positionV relativeFrom="page">
                  <wp:posOffset>7543800</wp:posOffset>
                </wp:positionV>
                <wp:extent cx="139065" cy="0"/>
                <wp:effectExtent l="0" t="0" r="0" b="0"/>
                <wp:wrapNone/>
                <wp:docPr id="52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FAF15" id="Line 228" o:spid="_x0000_s1026" style="position:absolute;z-index:-28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35pt,594pt" to="107.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05632" behindDoc="1" locked="0" layoutInCell="1" allowOverlap="1" wp14:anchorId="0404178B" wp14:editId="2C07E106">
                <wp:simplePos x="0" y="0"/>
                <wp:positionH relativeFrom="page">
                  <wp:posOffset>2371090</wp:posOffset>
                </wp:positionH>
                <wp:positionV relativeFrom="page">
                  <wp:posOffset>7543800</wp:posOffset>
                </wp:positionV>
                <wp:extent cx="146685" cy="0"/>
                <wp:effectExtent l="0" t="0" r="0" b="0"/>
                <wp:wrapNone/>
                <wp:docPr id="5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EF34D" id="Line 227" o:spid="_x0000_s1026" style="position:absolute;z-index:-28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7pt,594pt" to="198.2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206144" behindDoc="1" locked="0" layoutInCell="1" allowOverlap="1" wp14:anchorId="45507F7E" wp14:editId="3C37D639">
                <wp:simplePos x="0" y="0"/>
                <wp:positionH relativeFrom="page">
                  <wp:posOffset>1691640</wp:posOffset>
                </wp:positionH>
                <wp:positionV relativeFrom="page">
                  <wp:posOffset>8017510</wp:posOffset>
                </wp:positionV>
                <wp:extent cx="146050" cy="0"/>
                <wp:effectExtent l="0" t="0" r="0" b="0"/>
                <wp:wrapNone/>
                <wp:docPr id="5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93C6" id="Line 226" o:spid="_x0000_s1026" style="position:absolute;z-index:-28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3.2pt,631.3pt" to="144.7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06656" behindDoc="1" locked="0" layoutInCell="1" allowOverlap="1" wp14:anchorId="45220D31" wp14:editId="4660EB64">
                <wp:simplePos x="0" y="0"/>
                <wp:positionH relativeFrom="page">
                  <wp:posOffset>2057400</wp:posOffset>
                </wp:positionH>
                <wp:positionV relativeFrom="page">
                  <wp:posOffset>8017510</wp:posOffset>
                </wp:positionV>
                <wp:extent cx="138430" cy="0"/>
                <wp:effectExtent l="0" t="0" r="0" b="0"/>
                <wp:wrapNone/>
                <wp:docPr id="5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F3EB8" id="Line 225" o:spid="_x0000_s1026" style="position:absolute;z-index:-28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2pt,631.3pt" to="172.9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07168" behindDoc="1" locked="0" layoutInCell="1" allowOverlap="1" wp14:anchorId="0F3325F6" wp14:editId="3843FE8C">
                <wp:simplePos x="0" y="0"/>
                <wp:positionH relativeFrom="page">
                  <wp:posOffset>2487295</wp:posOffset>
                </wp:positionH>
                <wp:positionV relativeFrom="page">
                  <wp:posOffset>8017510</wp:posOffset>
                </wp:positionV>
                <wp:extent cx="208915" cy="0"/>
                <wp:effectExtent l="0" t="0" r="0" b="0"/>
                <wp:wrapNone/>
                <wp:docPr id="5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560E" id="Line 224" o:spid="_x0000_s1026" style="position:absolute;z-index:-28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85pt,631.3pt" to="212.3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07680" behindDoc="1" locked="0" layoutInCell="1" allowOverlap="1" wp14:anchorId="238912D5" wp14:editId="5CA44447">
                <wp:simplePos x="0" y="0"/>
                <wp:positionH relativeFrom="page">
                  <wp:posOffset>2831465</wp:posOffset>
                </wp:positionH>
                <wp:positionV relativeFrom="page">
                  <wp:posOffset>8017510</wp:posOffset>
                </wp:positionV>
                <wp:extent cx="184785" cy="0"/>
                <wp:effectExtent l="0" t="0" r="0" b="0"/>
                <wp:wrapNone/>
                <wp:docPr id="5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C4E39" id="Line 223" o:spid="_x0000_s1026" style="position:absolute;z-index:-28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95pt,631.3pt" to="237.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" strokeweight=".30269mm">
                <w10:wrap anchorx="page" anchory="page"/>
              </v:line>
            </w:pict>
          </mc:Fallback>
        </mc:AlternateContent>
      </w:r>
      <w:r>
        <w:rPr>
          <w:noProof/>
          <w:lang w:val="en-US"/>
        </w:rPr>
        <mc:AlternateContent>
          <mc:Choice Requires="wpg">
            <w:drawing>
              <wp:anchor distT="0" distB="0" distL="114300" distR="114300" simplePos="0" relativeHeight="475208192" behindDoc="1" locked="0" layoutInCell="1" allowOverlap="1" wp14:anchorId="24DC3BE6" wp14:editId="2FF2B3CF">
                <wp:simplePos x="0" y="0"/>
                <wp:positionH relativeFrom="page">
                  <wp:posOffset>1588135</wp:posOffset>
                </wp:positionH>
                <wp:positionV relativeFrom="page">
                  <wp:posOffset>9157335</wp:posOffset>
                </wp:positionV>
                <wp:extent cx="255270" cy="199390"/>
                <wp:effectExtent l="0" t="0" r="0" b="0"/>
                <wp:wrapNone/>
                <wp:docPr id="5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199390"/>
                          <a:chOff x="2501" y="14421"/>
                          <a:chExt cx="402" cy="314"/>
                        </a:xfrm>
                      </wpg:grpSpPr>
                      <wps:wsp>
                        <wps:cNvPr id="521" name="Line 222"/>
                        <wps:cNvCnPr>
                          <a:cxnSpLocks noChangeShapeType="1"/>
                        </wps:cNvCnPr>
                        <wps:spPr bwMode="auto">
                          <a:xfrm>
                            <a:off x="2501" y="14578"/>
                            <a:ext cx="249"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Freeform 221"/>
                        <wps:cNvSpPr>
                          <a:spLocks/>
                        </wps:cNvSpPr>
                        <wps:spPr bwMode="auto">
                          <a:xfrm>
                            <a:off x="2817" y="14421"/>
                            <a:ext cx="86" cy="314"/>
                          </a:xfrm>
                          <a:custGeom>
                            <a:avLst/>
                            <a:gdLst>
                              <a:gd name="T0" fmla="+- 0 2899 2817"/>
                              <a:gd name="T1" fmla="*/ T0 w 86"/>
                              <a:gd name="T2" fmla="+- 0 14735 14421"/>
                              <a:gd name="T3" fmla="*/ 14735 h 314"/>
                              <a:gd name="T4" fmla="+- 0 2838 2817"/>
                              <a:gd name="T5" fmla="*/ T4 w 86"/>
                              <a:gd name="T6" fmla="+- 0 14681 14421"/>
                              <a:gd name="T7" fmla="*/ 14681 h 314"/>
                              <a:gd name="T8" fmla="+- 0 2818 2817"/>
                              <a:gd name="T9" fmla="*/ T8 w 86"/>
                              <a:gd name="T10" fmla="+- 0 14607 14421"/>
                              <a:gd name="T11" fmla="*/ 14607 h 314"/>
                              <a:gd name="T12" fmla="+- 0 2817 2817"/>
                              <a:gd name="T13" fmla="*/ T12 w 86"/>
                              <a:gd name="T14" fmla="+- 0 14578 14421"/>
                              <a:gd name="T15" fmla="*/ 14578 h 314"/>
                              <a:gd name="T16" fmla="+- 0 2818 2817"/>
                              <a:gd name="T17" fmla="*/ T16 w 86"/>
                              <a:gd name="T18" fmla="+- 0 14549 14421"/>
                              <a:gd name="T19" fmla="*/ 14549 h 314"/>
                              <a:gd name="T20" fmla="+- 0 2838 2817"/>
                              <a:gd name="T21" fmla="*/ T20 w 86"/>
                              <a:gd name="T22" fmla="+- 0 14475 14421"/>
                              <a:gd name="T23" fmla="*/ 14475 h 314"/>
                              <a:gd name="T24" fmla="+- 0 2881 2817"/>
                              <a:gd name="T25" fmla="*/ T24 w 86"/>
                              <a:gd name="T26" fmla="+- 0 14428 14421"/>
                              <a:gd name="T27" fmla="*/ 14428 h 314"/>
                              <a:gd name="T28" fmla="+- 0 2899 2817"/>
                              <a:gd name="T29" fmla="*/ T28 w 86"/>
                              <a:gd name="T30" fmla="+- 0 14421 14421"/>
                              <a:gd name="T31" fmla="*/ 14421 h 314"/>
                              <a:gd name="T32" fmla="+- 0 2902 2817"/>
                              <a:gd name="T33" fmla="*/ T32 w 86"/>
                              <a:gd name="T34" fmla="+- 0 14432 14421"/>
                              <a:gd name="T35" fmla="*/ 14432 h 314"/>
                              <a:gd name="T36" fmla="+- 0 2888 2817"/>
                              <a:gd name="T37" fmla="*/ T36 w 86"/>
                              <a:gd name="T38" fmla="+- 0 14439 14421"/>
                              <a:gd name="T39" fmla="*/ 14439 h 314"/>
                              <a:gd name="T40" fmla="+- 0 2875 2817"/>
                              <a:gd name="T41" fmla="*/ T40 w 86"/>
                              <a:gd name="T42" fmla="+- 0 14450 14421"/>
                              <a:gd name="T43" fmla="*/ 14450 h 314"/>
                              <a:gd name="T44" fmla="+- 0 2844 2817"/>
                              <a:gd name="T45" fmla="*/ T44 w 86"/>
                              <a:gd name="T46" fmla="+- 0 14525 14421"/>
                              <a:gd name="T47" fmla="*/ 14525 h 314"/>
                              <a:gd name="T48" fmla="+- 0 2840 2817"/>
                              <a:gd name="T49" fmla="*/ T48 w 86"/>
                              <a:gd name="T50" fmla="+- 0 14578 14421"/>
                              <a:gd name="T51" fmla="*/ 14578 h 314"/>
                              <a:gd name="T52" fmla="+- 0 2841 2817"/>
                              <a:gd name="T53" fmla="*/ T52 w 86"/>
                              <a:gd name="T54" fmla="+- 0 14606 14421"/>
                              <a:gd name="T55" fmla="*/ 14606 h 314"/>
                              <a:gd name="T56" fmla="+- 0 2856 2817"/>
                              <a:gd name="T57" fmla="*/ T56 w 86"/>
                              <a:gd name="T58" fmla="+- 0 14674 14421"/>
                              <a:gd name="T59" fmla="*/ 14674 h 314"/>
                              <a:gd name="T60" fmla="+- 0 2902 2817"/>
                              <a:gd name="T61" fmla="*/ T60 w 86"/>
                              <a:gd name="T62" fmla="+- 0 14725 14421"/>
                              <a:gd name="T63" fmla="*/ 14725 h 314"/>
                              <a:gd name="T64" fmla="+- 0 2899 2817"/>
                              <a:gd name="T65" fmla="*/ T64 w 86"/>
                              <a:gd name="T66" fmla="+- 0 14735 14421"/>
                              <a:gd name="T67" fmla="*/ 1473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82" y="314"/>
                                </a:moveTo>
                                <a:lnTo>
                                  <a:pt x="21" y="260"/>
                                </a:lnTo>
                                <a:lnTo>
                                  <a:pt x="1" y="186"/>
                                </a:lnTo>
                                <a:lnTo>
                                  <a:pt x="0" y="157"/>
                                </a:lnTo>
                                <a:lnTo>
                                  <a:pt x="1" y="128"/>
                                </a:lnTo>
                                <a:lnTo>
                                  <a:pt x="21" y="54"/>
                                </a:lnTo>
                                <a:lnTo>
                                  <a:pt x="64" y="7"/>
                                </a:lnTo>
                                <a:lnTo>
                                  <a:pt x="82" y="0"/>
                                </a:lnTo>
                                <a:lnTo>
                                  <a:pt x="85" y="11"/>
                                </a:lnTo>
                                <a:lnTo>
                                  <a:pt x="71" y="18"/>
                                </a:lnTo>
                                <a:lnTo>
                                  <a:pt x="58" y="29"/>
                                </a:lnTo>
                                <a:lnTo>
                                  <a:pt x="27" y="104"/>
                                </a:lnTo>
                                <a:lnTo>
                                  <a:pt x="23" y="157"/>
                                </a:lnTo>
                                <a:lnTo>
                                  <a:pt x="24" y="185"/>
                                </a:lnTo>
                                <a:lnTo>
                                  <a:pt x="39" y="253"/>
                                </a:lnTo>
                                <a:lnTo>
                                  <a:pt x="85" y="304"/>
                                </a:lnTo>
                                <a:lnTo>
                                  <a:pt x="82"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A688D" id="Group 220" o:spid="_x0000_s1026" style="position:absolute;margin-left:125.05pt;margin-top:721.05pt;width:20.1pt;height:15.7pt;z-index:-28108288;mso-position-horizontal-relative:page;mso-position-vertical-relative:page" coordorigin="2501,14421" coordsize="40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">
                <v:line id="Line 222" o:spid="_x0000_s1027" style="position:absolute;visibility:visible;mso-wrap-style:square" from="2501,14578" to="2750,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" strokeweight=".30269mm"/>
                <v:shape id="Freeform 221" o:spid="_x0000_s1028" style="position:absolute;left:2817;top:14421;width:86;height:314;visibility:visible;mso-wrap-style:square;v-text-anchor:top" coordsize="8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" path="m82,314l21,260,1,186,,157,1,128,21,54,64,7,82,r3,11l71,18,58,29,27,104r-4,53l24,185r15,68l85,304r-3,10xe" fillcolor="black" stroked="f">
                  <v:path arrowok="t" o:connecttype="custom" o:connectlocs="82,14735;21,14681;1,14607;0,14578;1,14549;21,14475;64,14428;82,14421;85,14432;71,14439;58,14450;27,14525;23,14578;24,14606;39,14674;85,14725;82,14735" o:connectangles="0,0,0,0,0,0,0,0,0,0,0,0,0,0,0,0,0"/>
                </v:shape>
                <w10:wrap anchorx="page" anchory="page"/>
              </v:group>
            </w:pict>
          </mc:Fallback>
        </mc:AlternateContent>
      </w:r>
      <w:r>
        <w:rPr>
          <w:noProof/>
          <w:lang w:val="en-US"/>
        </w:rPr>
        <mc:AlternateContent>
          <mc:Choice Requires="wps">
            <w:drawing>
              <wp:anchor distT="0" distB="0" distL="114300" distR="114300" simplePos="0" relativeHeight="475208704" behindDoc="1" locked="0" layoutInCell="1" allowOverlap="1" wp14:anchorId="0CE8CA18" wp14:editId="599DAF8B">
                <wp:simplePos x="0" y="0"/>
                <wp:positionH relativeFrom="page">
                  <wp:posOffset>2462530</wp:posOffset>
                </wp:positionH>
                <wp:positionV relativeFrom="page">
                  <wp:posOffset>9157335</wp:posOffset>
                </wp:positionV>
                <wp:extent cx="54610" cy="199390"/>
                <wp:effectExtent l="0" t="0" r="0" b="0"/>
                <wp:wrapNone/>
                <wp:docPr id="5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199390"/>
                        </a:xfrm>
                        <a:custGeom>
                          <a:avLst/>
                          <a:gdLst>
                            <a:gd name="T0" fmla="+- 0 3881 3878"/>
                            <a:gd name="T1" fmla="*/ T0 w 86"/>
                            <a:gd name="T2" fmla="+- 0 14735 14421"/>
                            <a:gd name="T3" fmla="*/ 14735 h 314"/>
                            <a:gd name="T4" fmla="+- 0 3878 3878"/>
                            <a:gd name="T5" fmla="*/ T4 w 86"/>
                            <a:gd name="T6" fmla="+- 0 14725 14421"/>
                            <a:gd name="T7" fmla="*/ 14725 h 314"/>
                            <a:gd name="T8" fmla="+- 0 3892 3878"/>
                            <a:gd name="T9" fmla="*/ T8 w 86"/>
                            <a:gd name="T10" fmla="+- 0 14717 14421"/>
                            <a:gd name="T11" fmla="*/ 14717 h 314"/>
                            <a:gd name="T12" fmla="+- 0 3905 3878"/>
                            <a:gd name="T13" fmla="*/ T12 w 86"/>
                            <a:gd name="T14" fmla="+- 0 14706 14421"/>
                            <a:gd name="T15" fmla="*/ 14706 h 314"/>
                            <a:gd name="T16" fmla="+- 0 3936 3878"/>
                            <a:gd name="T17" fmla="*/ T16 w 86"/>
                            <a:gd name="T18" fmla="+- 0 14631 14421"/>
                            <a:gd name="T19" fmla="*/ 14631 h 314"/>
                            <a:gd name="T20" fmla="+- 0 3940 3878"/>
                            <a:gd name="T21" fmla="*/ T20 w 86"/>
                            <a:gd name="T22" fmla="+- 0 14578 14421"/>
                            <a:gd name="T23" fmla="*/ 14578 h 314"/>
                            <a:gd name="T24" fmla="+- 0 3939 3878"/>
                            <a:gd name="T25" fmla="*/ T24 w 86"/>
                            <a:gd name="T26" fmla="+- 0 14551 14421"/>
                            <a:gd name="T27" fmla="*/ 14551 h 314"/>
                            <a:gd name="T28" fmla="+- 0 3924 3878"/>
                            <a:gd name="T29" fmla="*/ T28 w 86"/>
                            <a:gd name="T30" fmla="+- 0 14482 14421"/>
                            <a:gd name="T31" fmla="*/ 14482 h 314"/>
                            <a:gd name="T32" fmla="+- 0 3878 3878"/>
                            <a:gd name="T33" fmla="*/ T32 w 86"/>
                            <a:gd name="T34" fmla="+- 0 14432 14421"/>
                            <a:gd name="T35" fmla="*/ 14432 h 314"/>
                            <a:gd name="T36" fmla="+- 0 3881 3878"/>
                            <a:gd name="T37" fmla="*/ T36 w 86"/>
                            <a:gd name="T38" fmla="+- 0 14421 14421"/>
                            <a:gd name="T39" fmla="*/ 14421 h 314"/>
                            <a:gd name="T40" fmla="+- 0 3942 3878"/>
                            <a:gd name="T41" fmla="*/ T40 w 86"/>
                            <a:gd name="T42" fmla="+- 0 14475 14421"/>
                            <a:gd name="T43" fmla="*/ 14475 h 314"/>
                            <a:gd name="T44" fmla="+- 0 3962 3878"/>
                            <a:gd name="T45" fmla="*/ T44 w 86"/>
                            <a:gd name="T46" fmla="+- 0 14549 14421"/>
                            <a:gd name="T47" fmla="*/ 14549 h 314"/>
                            <a:gd name="T48" fmla="+- 0 3963 3878"/>
                            <a:gd name="T49" fmla="*/ T48 w 86"/>
                            <a:gd name="T50" fmla="+- 0 14578 14421"/>
                            <a:gd name="T51" fmla="*/ 14578 h 314"/>
                            <a:gd name="T52" fmla="+- 0 3962 3878"/>
                            <a:gd name="T53" fmla="*/ T52 w 86"/>
                            <a:gd name="T54" fmla="+- 0 14607 14421"/>
                            <a:gd name="T55" fmla="*/ 14607 h 314"/>
                            <a:gd name="T56" fmla="+- 0 3942 3878"/>
                            <a:gd name="T57" fmla="*/ T56 w 86"/>
                            <a:gd name="T58" fmla="+- 0 14681 14421"/>
                            <a:gd name="T59" fmla="*/ 14681 h 314"/>
                            <a:gd name="T60" fmla="+- 0 3900 3878"/>
                            <a:gd name="T61" fmla="*/ T60 w 86"/>
                            <a:gd name="T62" fmla="+- 0 14728 14421"/>
                            <a:gd name="T63" fmla="*/ 14728 h 314"/>
                            <a:gd name="T64" fmla="+- 0 3881 3878"/>
                            <a:gd name="T65" fmla="*/ T64 w 86"/>
                            <a:gd name="T66" fmla="+- 0 14735 14421"/>
                            <a:gd name="T67" fmla="*/ 1473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3" y="314"/>
                              </a:moveTo>
                              <a:lnTo>
                                <a:pt x="0" y="304"/>
                              </a:lnTo>
                              <a:lnTo>
                                <a:pt x="14" y="296"/>
                              </a:lnTo>
                              <a:lnTo>
                                <a:pt x="27" y="285"/>
                              </a:lnTo>
                              <a:lnTo>
                                <a:pt x="58" y="210"/>
                              </a:lnTo>
                              <a:lnTo>
                                <a:pt x="62" y="157"/>
                              </a:lnTo>
                              <a:lnTo>
                                <a:pt x="61" y="130"/>
                              </a:lnTo>
                              <a:lnTo>
                                <a:pt x="46" y="61"/>
                              </a:lnTo>
                              <a:lnTo>
                                <a:pt x="0" y="11"/>
                              </a:lnTo>
                              <a:lnTo>
                                <a:pt x="3" y="0"/>
                              </a:lnTo>
                              <a:lnTo>
                                <a:pt x="64" y="54"/>
                              </a:lnTo>
                              <a:lnTo>
                                <a:pt x="84" y="128"/>
                              </a:lnTo>
                              <a:lnTo>
                                <a:pt x="85" y="157"/>
                              </a:lnTo>
                              <a:lnTo>
                                <a:pt x="84" y="186"/>
                              </a:lnTo>
                              <a:lnTo>
                                <a:pt x="64" y="260"/>
                              </a:lnTo>
                              <a:lnTo>
                                <a:pt x="22" y="307"/>
                              </a:lnTo>
                              <a:lnTo>
                                <a:pt x="3"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3628" id="Freeform 219" o:spid="_x0000_s1026" style="position:absolute;margin-left:193.9pt;margin-top:721.05pt;width:4.3pt;height:15.7pt;z-index:-28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" path="m3,314l,304r14,-8l27,285,58,210r4,-53l61,130,46,61,,11,3,,64,54r20,74l85,157r-1,29l64,260,22,307,3,314xe" fillcolor="black" stroked="f">
                <v:path arrowok="t" o:connecttype="custom" o:connectlocs="1905,9356725;0,9350375;8890,9345295;17145,9338310;36830,9290685;39370,9257030;38735,9239885;29210,9196070;0,9164320;1905,9157335;40640,9191625;53340,9238615;53975,9257030;53340,9275445;40640,9322435;13970,9352280;1905,9356725" o:connectangles="0,0,0,0,0,0,0,0,0,0,0,0,0,0,0,0,0"/>
                <w10:wrap anchorx="page" anchory="page"/>
              </v:shape>
            </w:pict>
          </mc:Fallback>
        </mc:AlternateContent>
      </w:r>
      <w:r>
        <w:rPr>
          <w:noProof/>
          <w:lang w:val="en-US"/>
        </w:rPr>
        <mc:AlternateContent>
          <mc:Choice Requires="wps">
            <w:drawing>
              <wp:anchor distT="0" distB="0" distL="114300" distR="114300" simplePos="0" relativeHeight="475209216" behindDoc="1" locked="0" layoutInCell="1" allowOverlap="1" wp14:anchorId="11644383" wp14:editId="4E7EAE2A">
                <wp:simplePos x="0" y="0"/>
                <wp:positionH relativeFrom="page">
                  <wp:posOffset>2906395</wp:posOffset>
                </wp:positionH>
                <wp:positionV relativeFrom="page">
                  <wp:posOffset>9258300</wp:posOffset>
                </wp:positionV>
                <wp:extent cx="138430" cy="0"/>
                <wp:effectExtent l="0" t="0" r="0" b="0"/>
                <wp:wrapNone/>
                <wp:docPr id="51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DB09" id="Line 218" o:spid="_x0000_s1026" style="position:absolute;z-index:-28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85pt,729pt" to="239.7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09728" behindDoc="1" locked="0" layoutInCell="1" allowOverlap="1" wp14:anchorId="6CEC5639" wp14:editId="41B4C829">
                <wp:simplePos x="0" y="0"/>
                <wp:positionH relativeFrom="page">
                  <wp:posOffset>1722120</wp:posOffset>
                </wp:positionH>
                <wp:positionV relativeFrom="page">
                  <wp:posOffset>9732010</wp:posOffset>
                </wp:positionV>
                <wp:extent cx="137160" cy="0"/>
                <wp:effectExtent l="0" t="0" r="0" b="0"/>
                <wp:wrapNone/>
                <wp:docPr id="51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92651" id="Line 217" o:spid="_x0000_s1026" style="position:absolute;z-index:-28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5.6pt,766.3pt" to="146.4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10240" behindDoc="1" locked="0" layoutInCell="1" allowOverlap="1" wp14:anchorId="4F6FA5AF" wp14:editId="09340DC8">
                <wp:simplePos x="0" y="0"/>
                <wp:positionH relativeFrom="page">
                  <wp:posOffset>2115185</wp:posOffset>
                </wp:positionH>
                <wp:positionV relativeFrom="page">
                  <wp:posOffset>9732010</wp:posOffset>
                </wp:positionV>
                <wp:extent cx="133985" cy="0"/>
                <wp:effectExtent l="0" t="0" r="0" b="0"/>
                <wp:wrapNone/>
                <wp:docPr id="51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A79CE" id="Line 216" o:spid="_x0000_s1026" style="position:absolute;z-index:-28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55pt,766.3pt" to="177.1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10752" behindDoc="1" locked="0" layoutInCell="1" allowOverlap="1" wp14:anchorId="2D017804" wp14:editId="2C65FA6F">
                <wp:simplePos x="0" y="0"/>
                <wp:positionH relativeFrom="page">
                  <wp:posOffset>2503805</wp:posOffset>
                </wp:positionH>
                <wp:positionV relativeFrom="page">
                  <wp:posOffset>9732010</wp:posOffset>
                </wp:positionV>
                <wp:extent cx="139065" cy="0"/>
                <wp:effectExtent l="0" t="0" r="0" b="0"/>
                <wp:wrapNone/>
                <wp:docPr id="5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56B" id="Line 215" o:spid="_x0000_s1026" style="position:absolute;z-index:-28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15pt,766.3pt" to="208.1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11264" behindDoc="1" locked="0" layoutInCell="1" allowOverlap="1" wp14:anchorId="5F454B04" wp14:editId="005BB85E">
                <wp:simplePos x="0" y="0"/>
                <wp:positionH relativeFrom="page">
                  <wp:posOffset>2861945</wp:posOffset>
                </wp:positionH>
                <wp:positionV relativeFrom="page">
                  <wp:posOffset>9732010</wp:posOffset>
                </wp:positionV>
                <wp:extent cx="125095" cy="0"/>
                <wp:effectExtent l="0" t="0" r="0" b="0"/>
                <wp:wrapNone/>
                <wp:docPr id="51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3421" id="Line 214" o:spid="_x0000_s1026" style="position:absolute;z-index:-28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5.35pt,766.3pt" to="235.2pt,7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" strokeweight=".30269mm">
                <w10:wrap anchorx="page" anchory="page"/>
              </v:line>
            </w:pict>
          </mc:Fallback>
        </mc:AlternateContent>
      </w:r>
    </w:p>
    <w:p w14:paraId="04FA950F" w14:textId="77777777" w:rsidR="004B30F1" w:rsidRDefault="004B30F1">
      <w:pPr>
        <w:rPr>
          <w:sz w:val="2"/>
          <w:szCs w:val="2"/>
        </w:rPr>
        <w:sectPr w:rsidR="004B30F1">
          <w:footerReference w:type="even" r:id="rId91"/>
          <w:pgSz w:w="11910" w:h="16840"/>
          <w:pgMar w:top="840" w:right="680" w:bottom="280" w:left="180" w:header="0" w:footer="0" w:gutter="0"/>
          <w:cols w:space="720"/>
        </w:sectPr>
      </w:pPr>
    </w:p>
    <w:p w14:paraId="1C350FA8" w14:textId="77777777" w:rsidR="004B30F1" w:rsidRDefault="00414299">
      <w:pPr>
        <w:spacing w:before="1" w:after="18"/>
        <w:ind w:left="2608"/>
        <w:rPr>
          <w:b/>
          <w:i/>
          <w:sz w:val="28"/>
        </w:rPr>
      </w:pPr>
      <w:r>
        <w:rPr>
          <w:b/>
          <w:i/>
          <w:sz w:val="28"/>
        </w:rPr>
        <w:lastRenderedPageBreak/>
        <w:t>BỘ ĐỀ THI VÀO LỚP 10 CHUYÊN SINH TỪ</w:t>
      </w:r>
      <w:r>
        <w:rPr>
          <w:b/>
          <w:i/>
          <w:spacing w:val="-15"/>
          <w:sz w:val="28"/>
        </w:rPr>
        <w:t xml:space="preserve"> </w:t>
      </w:r>
      <w:r>
        <w:rPr>
          <w:b/>
          <w:i/>
          <w:sz w:val="28"/>
        </w:rPr>
        <w:t>2018-2022</w:t>
      </w:r>
    </w:p>
    <w:p w14:paraId="3AA66424"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59BC8E71" wp14:editId="31B169E8">
                <wp:extent cx="6207125" cy="55245"/>
                <wp:effectExtent l="4445" t="0" r="0" b="1905"/>
                <wp:docPr id="5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513" name="AutoShape 213"/>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1C36A6" id="Group 212"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">
                <v:shape id="AutoShape 213"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1C5C9731" w14:textId="77777777" w:rsidR="004B30F1" w:rsidRDefault="004B30F1">
      <w:pPr>
        <w:pStyle w:val="BodyText"/>
        <w:spacing w:before="1"/>
        <w:rPr>
          <w:b/>
          <w:i/>
          <w:sz w:val="29"/>
        </w:rPr>
      </w:pPr>
    </w:p>
    <w:p w14:paraId="2720EBAC" w14:textId="77777777" w:rsidR="004B30F1" w:rsidRDefault="00414299">
      <w:pPr>
        <w:tabs>
          <w:tab w:val="left" w:pos="5927"/>
          <w:tab w:val="left" w:pos="6136"/>
        </w:tabs>
        <w:spacing w:before="88" w:line="398" w:lineRule="auto"/>
        <w:ind w:left="1101" w:right="763"/>
        <w:jc w:val="center"/>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r>
      <w:r>
        <w:rPr>
          <w:b/>
          <w:sz w:val="26"/>
        </w:rPr>
        <w:tab/>
        <w:t>ĐỀ THI TUYỂN SINH VÀO LỚP</w:t>
      </w:r>
      <w:r>
        <w:rPr>
          <w:b/>
          <w:spacing w:val="-8"/>
          <w:sz w:val="26"/>
        </w:rPr>
        <w:t xml:space="preserve"> </w:t>
      </w:r>
      <w:r>
        <w:rPr>
          <w:b/>
          <w:sz w:val="26"/>
        </w:rPr>
        <w:t xml:space="preserve">10 </w:t>
      </w:r>
      <w:r>
        <w:rPr>
          <w:b/>
          <w:sz w:val="26"/>
          <w:u w:val="thick"/>
        </w:rPr>
        <w:t>ĐĂK</w:t>
      </w:r>
      <w:r>
        <w:rPr>
          <w:b/>
          <w:spacing w:val="-2"/>
          <w:sz w:val="26"/>
          <w:u w:val="thick"/>
        </w:rPr>
        <w:t xml:space="preserve"> </w:t>
      </w:r>
      <w:r>
        <w:rPr>
          <w:b/>
          <w:sz w:val="26"/>
          <w:u w:val="thick"/>
        </w:rPr>
        <w:t>LĂK</w:t>
      </w:r>
      <w:r>
        <w:rPr>
          <w:b/>
          <w:sz w:val="26"/>
        </w:rPr>
        <w:tab/>
        <w:t>NĂM HỌC</w:t>
      </w:r>
      <w:r>
        <w:rPr>
          <w:b/>
          <w:spacing w:val="3"/>
          <w:sz w:val="26"/>
        </w:rPr>
        <w:t xml:space="preserve"> </w:t>
      </w:r>
      <w:r>
        <w:rPr>
          <w:b/>
          <w:sz w:val="26"/>
        </w:rPr>
        <w:t>2021-2022</w:t>
      </w:r>
    </w:p>
    <w:p w14:paraId="34FDFA28" w14:textId="77777777" w:rsidR="004B30F1" w:rsidRDefault="00414299">
      <w:pPr>
        <w:tabs>
          <w:tab w:val="left" w:pos="5407"/>
        </w:tabs>
        <w:spacing w:before="4"/>
        <w:ind w:right="228"/>
        <w:jc w:val="center"/>
        <w:rPr>
          <w:b/>
          <w:sz w:val="26"/>
        </w:rPr>
      </w:pPr>
      <w:r>
        <w:rPr>
          <w:sz w:val="26"/>
        </w:rPr>
        <w:t>ĐỀ CHÍNH THỨC</w:t>
      </w:r>
      <w:r>
        <w:rPr>
          <w:sz w:val="26"/>
        </w:rPr>
        <w:tab/>
      </w:r>
      <w:r>
        <w:rPr>
          <w:b/>
          <w:sz w:val="26"/>
        </w:rPr>
        <w:t>Môn thi: Sinh</w:t>
      </w:r>
      <w:r>
        <w:rPr>
          <w:b/>
          <w:spacing w:val="2"/>
          <w:sz w:val="26"/>
        </w:rPr>
        <w:t xml:space="preserve"> </w:t>
      </w:r>
      <w:r>
        <w:rPr>
          <w:b/>
          <w:sz w:val="26"/>
        </w:rPr>
        <w:t>học</w:t>
      </w:r>
    </w:p>
    <w:p w14:paraId="0E728DC0" w14:textId="77777777" w:rsidR="004B30F1" w:rsidRDefault="00414299">
      <w:pPr>
        <w:spacing w:before="200"/>
        <w:ind w:left="4416"/>
        <w:rPr>
          <w:i/>
          <w:sz w:val="26"/>
        </w:rPr>
      </w:pPr>
      <w:r>
        <w:rPr>
          <w:i/>
          <w:sz w:val="26"/>
        </w:rPr>
        <w:t>Thời gian :150 phút (không kể thời gian giao đề)</w:t>
      </w:r>
    </w:p>
    <w:p w14:paraId="5BB4C196" w14:textId="77777777" w:rsidR="004B30F1" w:rsidRDefault="004B30F1">
      <w:pPr>
        <w:pStyle w:val="BodyText"/>
        <w:spacing w:before="9"/>
        <w:rPr>
          <w:i/>
          <w:sz w:val="9"/>
        </w:rPr>
      </w:pPr>
    </w:p>
    <w:p w14:paraId="4073723B" w14:textId="77777777" w:rsidR="004B30F1" w:rsidRDefault="00414299">
      <w:pPr>
        <w:pStyle w:val="Heading2"/>
      </w:pPr>
      <w:r>
        <w:t>Câu 1(2,0 điểm)</w:t>
      </w:r>
    </w:p>
    <w:p w14:paraId="27F21A00" w14:textId="77777777" w:rsidR="004B30F1" w:rsidRDefault="00414299">
      <w:pPr>
        <w:pStyle w:val="ListParagraph"/>
        <w:numPr>
          <w:ilvl w:val="0"/>
          <w:numId w:val="257"/>
        </w:numPr>
        <w:tabs>
          <w:tab w:val="left" w:pos="1347"/>
        </w:tabs>
        <w:ind w:hanging="246"/>
        <w:rPr>
          <w:sz w:val="26"/>
        </w:rPr>
      </w:pPr>
      <w:r>
        <w:rPr>
          <w:sz w:val="26"/>
        </w:rPr>
        <w:t>Dựa vào đâu để phân chia các loại ARN? Nêu chức năng từng loại</w:t>
      </w:r>
      <w:r>
        <w:rPr>
          <w:spacing w:val="1"/>
          <w:sz w:val="26"/>
        </w:rPr>
        <w:t xml:space="preserve"> </w:t>
      </w:r>
      <w:r>
        <w:rPr>
          <w:sz w:val="26"/>
        </w:rPr>
        <w:t>ARN?</w:t>
      </w:r>
    </w:p>
    <w:p w14:paraId="0DDC404E" w14:textId="77777777" w:rsidR="004B30F1" w:rsidRDefault="00414299">
      <w:pPr>
        <w:pStyle w:val="ListParagraph"/>
        <w:numPr>
          <w:ilvl w:val="0"/>
          <w:numId w:val="257"/>
        </w:numPr>
        <w:tabs>
          <w:tab w:val="left" w:pos="1361"/>
        </w:tabs>
        <w:ind w:left="1360" w:hanging="260"/>
        <w:rPr>
          <w:sz w:val="26"/>
        </w:rPr>
      </w:pPr>
      <w:r>
        <w:rPr>
          <w:sz w:val="26"/>
        </w:rPr>
        <w:t>So sánh quá trình nhân đôi của ADN và quá trình tổng hợp</w:t>
      </w:r>
      <w:r>
        <w:rPr>
          <w:spacing w:val="4"/>
          <w:sz w:val="26"/>
        </w:rPr>
        <w:t xml:space="preserve"> </w:t>
      </w:r>
      <w:r>
        <w:rPr>
          <w:sz w:val="26"/>
        </w:rPr>
        <w:t>ARN?</w:t>
      </w:r>
    </w:p>
    <w:p w14:paraId="559B9CB1" w14:textId="77777777" w:rsidR="004B30F1" w:rsidRDefault="00414299">
      <w:pPr>
        <w:pStyle w:val="ListParagraph"/>
        <w:numPr>
          <w:ilvl w:val="0"/>
          <w:numId w:val="257"/>
        </w:numPr>
        <w:tabs>
          <w:tab w:val="left" w:pos="1347"/>
        </w:tabs>
        <w:spacing w:before="201"/>
        <w:ind w:hanging="246"/>
        <w:rPr>
          <w:sz w:val="26"/>
        </w:rPr>
      </w:pPr>
      <w:r>
        <w:rPr>
          <w:sz w:val="26"/>
        </w:rPr>
        <w:t>Tại sao trâu, bò cũng ăn cỏ nhưng thịt trâu khác thịt</w:t>
      </w:r>
      <w:r>
        <w:rPr>
          <w:spacing w:val="-4"/>
          <w:sz w:val="26"/>
        </w:rPr>
        <w:t xml:space="preserve"> </w:t>
      </w:r>
      <w:r>
        <w:rPr>
          <w:sz w:val="26"/>
        </w:rPr>
        <w:t>bò?</w:t>
      </w:r>
    </w:p>
    <w:p w14:paraId="4DD72085" w14:textId="77777777" w:rsidR="004B30F1" w:rsidRDefault="00414299">
      <w:pPr>
        <w:pStyle w:val="Heading2"/>
        <w:spacing w:before="200"/>
      </w:pPr>
      <w:r>
        <w:t>Câu 2(1,5 điểm)</w:t>
      </w:r>
    </w:p>
    <w:p w14:paraId="51076F93" w14:textId="77777777" w:rsidR="004B30F1" w:rsidRDefault="00414299">
      <w:pPr>
        <w:pStyle w:val="ListParagraph"/>
        <w:numPr>
          <w:ilvl w:val="0"/>
          <w:numId w:val="256"/>
        </w:numPr>
        <w:tabs>
          <w:tab w:val="left" w:pos="1347"/>
        </w:tabs>
        <w:ind w:hanging="246"/>
        <w:rPr>
          <w:sz w:val="26"/>
        </w:rPr>
      </w:pPr>
      <w:r>
        <w:rPr>
          <w:sz w:val="26"/>
        </w:rPr>
        <w:t>Đột biến gen là gì?Tại sao đột biến gen thường có hại cho sinh</w:t>
      </w:r>
      <w:r>
        <w:rPr>
          <w:spacing w:val="-3"/>
          <w:sz w:val="26"/>
        </w:rPr>
        <w:t xml:space="preserve"> </w:t>
      </w:r>
      <w:r>
        <w:rPr>
          <w:sz w:val="26"/>
        </w:rPr>
        <w:t>vật?</w:t>
      </w:r>
    </w:p>
    <w:p w14:paraId="25502B67" w14:textId="77777777" w:rsidR="004B30F1" w:rsidRDefault="00414299">
      <w:pPr>
        <w:pStyle w:val="ListParagraph"/>
        <w:numPr>
          <w:ilvl w:val="0"/>
          <w:numId w:val="256"/>
        </w:numPr>
        <w:tabs>
          <w:tab w:val="left" w:pos="1361"/>
        </w:tabs>
        <w:ind w:left="1360" w:hanging="260"/>
        <w:rPr>
          <w:sz w:val="26"/>
        </w:rPr>
      </w:pPr>
      <w:r>
        <w:rPr>
          <w:sz w:val="26"/>
        </w:rPr>
        <w:t>Phân biệt thường biến và đột biến? Nêu ý nghĩa của mỗi loại biến dị</w:t>
      </w:r>
      <w:r>
        <w:rPr>
          <w:spacing w:val="-11"/>
          <w:sz w:val="26"/>
        </w:rPr>
        <w:t xml:space="preserve"> </w:t>
      </w:r>
      <w:r>
        <w:rPr>
          <w:sz w:val="26"/>
        </w:rPr>
        <w:t>này?</w:t>
      </w:r>
    </w:p>
    <w:p w14:paraId="0F9DCF76" w14:textId="77777777" w:rsidR="004B30F1" w:rsidRDefault="00414299">
      <w:pPr>
        <w:pStyle w:val="Heading2"/>
        <w:spacing w:before="200"/>
      </w:pPr>
      <w:r>
        <w:t>Câu 3(2,5 điểm)</w:t>
      </w:r>
    </w:p>
    <w:p w14:paraId="342C8875" w14:textId="77777777" w:rsidR="004B30F1" w:rsidRDefault="00414299">
      <w:pPr>
        <w:pStyle w:val="ListParagraph"/>
        <w:numPr>
          <w:ilvl w:val="0"/>
          <w:numId w:val="255"/>
        </w:numPr>
        <w:tabs>
          <w:tab w:val="left" w:pos="1347"/>
        </w:tabs>
        <w:spacing w:before="201"/>
        <w:ind w:hanging="246"/>
        <w:rPr>
          <w:sz w:val="26"/>
        </w:rPr>
      </w:pPr>
      <w:r>
        <w:rPr>
          <w:sz w:val="26"/>
        </w:rPr>
        <w:t>Công nghệ sinh học là gì? Công nghệ sinh học hiện đại bao gồm những lĩnh vực</w:t>
      </w:r>
      <w:r>
        <w:rPr>
          <w:spacing w:val="-5"/>
          <w:sz w:val="26"/>
        </w:rPr>
        <w:t xml:space="preserve"> </w:t>
      </w:r>
      <w:r>
        <w:rPr>
          <w:sz w:val="26"/>
        </w:rPr>
        <w:t>nào?</w:t>
      </w:r>
    </w:p>
    <w:p w14:paraId="2B7BB8E3" w14:textId="77777777" w:rsidR="004B30F1" w:rsidRDefault="00414299">
      <w:pPr>
        <w:pStyle w:val="ListParagraph"/>
        <w:numPr>
          <w:ilvl w:val="0"/>
          <w:numId w:val="255"/>
        </w:numPr>
        <w:tabs>
          <w:tab w:val="left" w:pos="1297"/>
        </w:tabs>
        <w:spacing w:before="197"/>
        <w:ind w:left="1101" w:right="168" w:firstLine="0"/>
        <w:jc w:val="both"/>
        <w:rPr>
          <w:sz w:val="26"/>
        </w:rPr>
      </w:pPr>
      <w:r>
        <w:rPr>
          <w:sz w:val="26"/>
        </w:rPr>
        <w:t>Các sinh vật cùng loài hổ trợ và cạnh tranh nhau trong những điều kiện nào?Trong thực tiễn sản xuất, con người đã áp dụng những biện pháp gì để giảm cạnh tranh nhằm đảm bảo năng suất cây trồng, vật</w:t>
      </w:r>
      <w:r>
        <w:rPr>
          <w:spacing w:val="-2"/>
          <w:sz w:val="26"/>
        </w:rPr>
        <w:t xml:space="preserve"> </w:t>
      </w:r>
      <w:r>
        <w:rPr>
          <w:sz w:val="26"/>
        </w:rPr>
        <w:t>nuôi?</w:t>
      </w:r>
    </w:p>
    <w:p w14:paraId="4470A1C6" w14:textId="77777777" w:rsidR="004B30F1" w:rsidRDefault="00414299">
      <w:pPr>
        <w:pStyle w:val="ListParagraph"/>
        <w:numPr>
          <w:ilvl w:val="0"/>
          <w:numId w:val="255"/>
        </w:numPr>
        <w:tabs>
          <w:tab w:val="left" w:pos="1380"/>
        </w:tabs>
        <w:spacing w:before="203"/>
        <w:ind w:left="1101" w:right="170" w:firstLine="0"/>
        <w:rPr>
          <w:sz w:val="26"/>
        </w:rPr>
      </w:pPr>
      <w:r>
        <w:rPr>
          <w:sz w:val="26"/>
        </w:rPr>
        <w:t>Cho các quần thể sinh vật sau: đại bàng, châu chấu, lúa, ếch, rắn.Biết rằng chúng sống trong một sinh</w:t>
      </w:r>
      <w:r>
        <w:rPr>
          <w:spacing w:val="2"/>
          <w:sz w:val="26"/>
        </w:rPr>
        <w:t xml:space="preserve"> </w:t>
      </w:r>
      <w:r>
        <w:rPr>
          <w:sz w:val="26"/>
        </w:rPr>
        <w:t>cảnh</w:t>
      </w:r>
    </w:p>
    <w:p w14:paraId="2FFB0372" w14:textId="77777777" w:rsidR="004B30F1" w:rsidRDefault="00414299">
      <w:pPr>
        <w:pStyle w:val="ListParagraph"/>
        <w:numPr>
          <w:ilvl w:val="0"/>
          <w:numId w:val="254"/>
        </w:numPr>
        <w:tabs>
          <w:tab w:val="left" w:pos="1253"/>
        </w:tabs>
        <w:spacing w:before="199"/>
        <w:ind w:left="1252"/>
        <w:rPr>
          <w:sz w:val="26"/>
        </w:rPr>
      </w:pPr>
      <w:r>
        <w:rPr>
          <w:sz w:val="26"/>
        </w:rPr>
        <w:t>Xây dựng chuỗi thức ăn có đầy đủ các loài sinh vật</w:t>
      </w:r>
      <w:r>
        <w:rPr>
          <w:spacing w:val="3"/>
          <w:sz w:val="26"/>
        </w:rPr>
        <w:t xml:space="preserve"> </w:t>
      </w:r>
      <w:r>
        <w:rPr>
          <w:sz w:val="26"/>
        </w:rPr>
        <w:t>trên?</w:t>
      </w:r>
    </w:p>
    <w:p w14:paraId="4BBFF013" w14:textId="77777777" w:rsidR="004B30F1" w:rsidRDefault="00414299">
      <w:pPr>
        <w:pStyle w:val="ListParagraph"/>
        <w:numPr>
          <w:ilvl w:val="0"/>
          <w:numId w:val="254"/>
        </w:numPr>
        <w:tabs>
          <w:tab w:val="left" w:pos="1253"/>
        </w:tabs>
        <w:ind w:left="1252"/>
        <w:rPr>
          <w:sz w:val="26"/>
        </w:rPr>
      </w:pPr>
      <w:r>
        <w:rPr>
          <w:sz w:val="26"/>
        </w:rPr>
        <w:t>Loại bỏ mắt xích nào trong chuỗi thức ăn trên sẽ gây ra hậu quả nghiêm trọng nhất? Vì</w:t>
      </w:r>
      <w:r>
        <w:rPr>
          <w:spacing w:val="-20"/>
          <w:sz w:val="26"/>
        </w:rPr>
        <w:t xml:space="preserve"> </w:t>
      </w:r>
      <w:r>
        <w:rPr>
          <w:sz w:val="26"/>
        </w:rPr>
        <w:t>sao?</w:t>
      </w:r>
    </w:p>
    <w:p w14:paraId="1D69E391" w14:textId="77777777" w:rsidR="004B30F1" w:rsidRDefault="00414299">
      <w:pPr>
        <w:pStyle w:val="Heading2"/>
        <w:spacing w:before="200"/>
        <w:jc w:val="both"/>
      </w:pPr>
      <w:r>
        <w:t>Câu 4(2,0 điểm)</w:t>
      </w:r>
    </w:p>
    <w:p w14:paraId="024C0347" w14:textId="77777777" w:rsidR="004B30F1" w:rsidRDefault="00414299">
      <w:pPr>
        <w:pStyle w:val="ListParagraph"/>
        <w:numPr>
          <w:ilvl w:val="0"/>
          <w:numId w:val="253"/>
        </w:numPr>
        <w:tabs>
          <w:tab w:val="left" w:pos="1359"/>
        </w:tabs>
        <w:ind w:right="168" w:firstLine="0"/>
        <w:jc w:val="both"/>
        <w:rPr>
          <w:sz w:val="26"/>
        </w:rPr>
      </w:pPr>
      <w:r>
        <w:rPr>
          <w:sz w:val="26"/>
        </w:rPr>
        <w:t>Ở một động vật, NST giới tính ở con đực là XX, con cái là XY. Quá trình thụ tinh tạo ra  số hợp tử có tổng số NST đơn là 720. Trong đó, có 1/12 là NST giới tính, số NST giới tính X gấp 2 lần số NST Y. Cho biết không có đột biến xảy</w:t>
      </w:r>
      <w:r>
        <w:rPr>
          <w:spacing w:val="-1"/>
          <w:sz w:val="26"/>
        </w:rPr>
        <w:t xml:space="preserve"> </w:t>
      </w:r>
      <w:r>
        <w:rPr>
          <w:sz w:val="26"/>
        </w:rPr>
        <w:t>ra</w:t>
      </w:r>
    </w:p>
    <w:p w14:paraId="392666DA" w14:textId="77777777" w:rsidR="004B30F1" w:rsidRDefault="00414299">
      <w:pPr>
        <w:pStyle w:val="ListParagraph"/>
        <w:numPr>
          <w:ilvl w:val="0"/>
          <w:numId w:val="254"/>
        </w:numPr>
        <w:tabs>
          <w:tab w:val="left" w:pos="1253"/>
        </w:tabs>
        <w:ind w:left="1252"/>
        <w:rPr>
          <w:sz w:val="26"/>
        </w:rPr>
      </w:pPr>
      <w:r>
        <w:rPr>
          <w:sz w:val="26"/>
        </w:rPr>
        <w:t>Xác định bộ NST lưỡng bội của loài?</w:t>
      </w:r>
    </w:p>
    <w:p w14:paraId="11448B8C" w14:textId="77777777" w:rsidR="004B30F1" w:rsidRDefault="00414299">
      <w:pPr>
        <w:pStyle w:val="ListParagraph"/>
        <w:numPr>
          <w:ilvl w:val="0"/>
          <w:numId w:val="254"/>
        </w:numPr>
        <w:tabs>
          <w:tab w:val="left" w:pos="1272"/>
        </w:tabs>
        <w:ind w:right="168" w:firstLine="0"/>
        <w:rPr>
          <w:sz w:val="26"/>
        </w:rPr>
      </w:pPr>
      <w:r>
        <w:rPr>
          <w:sz w:val="26"/>
        </w:rPr>
        <w:t>Xác định số cá thể đực và cá thể cái được hình thành từ nhóm hợp tử trên. Biết rằng tỉ lệ hợp tử XX phát triển thành cá thể là 7/10; tỉ lệ hợp tử XY phát triển thành cơ thể là</w:t>
      </w:r>
      <w:r>
        <w:rPr>
          <w:spacing w:val="-11"/>
          <w:sz w:val="26"/>
        </w:rPr>
        <w:t xml:space="preserve"> </w:t>
      </w:r>
      <w:r>
        <w:rPr>
          <w:sz w:val="26"/>
        </w:rPr>
        <w:t>40%</w:t>
      </w:r>
    </w:p>
    <w:p w14:paraId="0DAA35E1" w14:textId="77777777" w:rsidR="004B30F1" w:rsidRDefault="00414299">
      <w:pPr>
        <w:pStyle w:val="ListParagraph"/>
        <w:numPr>
          <w:ilvl w:val="0"/>
          <w:numId w:val="253"/>
        </w:numPr>
        <w:tabs>
          <w:tab w:val="left" w:pos="1378"/>
        </w:tabs>
        <w:spacing w:before="199"/>
        <w:ind w:right="168" w:firstLine="0"/>
        <w:jc w:val="both"/>
        <w:rPr>
          <w:sz w:val="26"/>
        </w:rPr>
      </w:pPr>
      <w:r>
        <w:rPr>
          <w:sz w:val="26"/>
        </w:rPr>
        <w:t>Một nhóm tế bào sinh dục sơ khai có số lần nguyên phân như nhau, tất cả các tế bào con tạo ra từ quá trình nguyên phân trên đều nguyên phân tạo ra giao tử. Số NST môi trường nội bào cung cấp cho quá trình nguyên phân và giảm phân trên là 1920 NST đơn. Biết rằng số NST đơn trong một giao tử bằng số tế bào sinh dục sơ khai ban đầu và bằng 1/4 tổng số tế bào tham gia vào đợt nguyên phân cuối cùng. Xác định số NST đơn môi trường nội bào cung cấp cho quá trình nguyên phân, giảm phân của tế bào sinh dục nói</w:t>
      </w:r>
      <w:r>
        <w:rPr>
          <w:spacing w:val="-2"/>
          <w:sz w:val="26"/>
        </w:rPr>
        <w:t xml:space="preserve"> </w:t>
      </w:r>
      <w:r>
        <w:rPr>
          <w:sz w:val="26"/>
        </w:rPr>
        <w:t>trên.</w:t>
      </w:r>
    </w:p>
    <w:p w14:paraId="55E1BF2B" w14:textId="77777777" w:rsidR="004B30F1" w:rsidRDefault="00414299">
      <w:pPr>
        <w:pStyle w:val="BodyText"/>
        <w:spacing w:before="201"/>
        <w:ind w:left="1101" w:right="170"/>
        <w:jc w:val="both"/>
      </w:pPr>
      <w:r>
        <w:rPr>
          <w:b/>
        </w:rPr>
        <w:t xml:space="preserve">Câu 5(2,0 điểm): </w:t>
      </w:r>
      <w:r>
        <w:t>Ở một loài thực vật, gen A quy định quả đỏ trội hoàn toàn so với gen a quy định quả màu trắng, gen B quy định quả dài so với gen b quy định quả tròn. Thực hiện phép</w:t>
      </w:r>
    </w:p>
    <w:p w14:paraId="506FCAEF" w14:textId="77777777" w:rsidR="004B30F1" w:rsidRDefault="004B30F1">
      <w:pPr>
        <w:jc w:val="both"/>
        <w:sectPr w:rsidR="004B30F1">
          <w:footerReference w:type="default" r:id="rId92"/>
          <w:pgSz w:w="11910" w:h="16840"/>
          <w:pgMar w:top="0" w:right="680" w:bottom="580" w:left="180" w:header="0" w:footer="384" w:gutter="0"/>
          <w:pgNumType w:start="63"/>
          <w:cols w:space="720"/>
        </w:sectPr>
      </w:pPr>
    </w:p>
    <w:p w14:paraId="6BC90565" w14:textId="77777777" w:rsidR="004B30F1" w:rsidRDefault="00414299">
      <w:pPr>
        <w:pStyle w:val="BodyText"/>
        <w:spacing w:before="86" w:line="223" w:lineRule="auto"/>
        <w:ind w:left="669" w:right="763"/>
      </w:pPr>
      <w:r>
        <w:rPr>
          <w:position w:val="2"/>
        </w:rPr>
        <w:lastRenderedPageBreak/>
        <w:t>lai giữa cây có kiểu hình quả đỏ, tròn với cây quả trắng, dài thu được F</w:t>
      </w:r>
      <w:r>
        <w:rPr>
          <w:position w:val="2"/>
          <w:vertAlign w:val="subscript"/>
        </w:rPr>
        <w:t>1</w:t>
      </w:r>
      <w:r>
        <w:rPr>
          <w:position w:val="2"/>
        </w:rPr>
        <w:t xml:space="preserve"> có tỉ lệ kiểu hình: 1 </w:t>
      </w:r>
      <w:r>
        <w:t>quả đỏ, dài: 1 quả đỏ, tròn: 1quả trắng, dài: 1 quả trắng, tròn</w:t>
      </w:r>
    </w:p>
    <w:p w14:paraId="19E0D3FA" w14:textId="77777777" w:rsidR="004B30F1" w:rsidRDefault="00414299">
      <w:pPr>
        <w:pStyle w:val="ListParagraph"/>
        <w:numPr>
          <w:ilvl w:val="0"/>
          <w:numId w:val="252"/>
        </w:numPr>
        <w:tabs>
          <w:tab w:val="left" w:pos="946"/>
        </w:tabs>
        <w:spacing w:before="205"/>
        <w:ind w:right="600" w:firstLine="0"/>
        <w:rPr>
          <w:sz w:val="26"/>
        </w:rPr>
      </w:pPr>
      <w:r>
        <w:rPr>
          <w:sz w:val="26"/>
        </w:rPr>
        <w:t>Từ kết quả phép lai có thể xác định được quy luật di truyền chi phối 2 tính trạng trên không? Giải</w:t>
      </w:r>
      <w:r>
        <w:rPr>
          <w:spacing w:val="1"/>
          <w:sz w:val="26"/>
        </w:rPr>
        <w:t xml:space="preserve"> </w:t>
      </w:r>
      <w:r>
        <w:rPr>
          <w:sz w:val="26"/>
        </w:rPr>
        <w:t>thích?</w:t>
      </w:r>
    </w:p>
    <w:p w14:paraId="6130E107" w14:textId="77777777" w:rsidR="004B30F1" w:rsidRDefault="00414299">
      <w:pPr>
        <w:pStyle w:val="ListParagraph"/>
        <w:numPr>
          <w:ilvl w:val="0"/>
          <w:numId w:val="252"/>
        </w:numPr>
        <w:tabs>
          <w:tab w:val="left" w:pos="948"/>
        </w:tabs>
        <w:spacing w:before="217" w:line="223" w:lineRule="auto"/>
        <w:ind w:right="600" w:firstLine="0"/>
        <w:rPr>
          <w:sz w:val="26"/>
        </w:rPr>
      </w:pPr>
      <w:r>
        <w:rPr>
          <w:position w:val="2"/>
          <w:sz w:val="26"/>
        </w:rPr>
        <w:t>Cho cây có kiểu hình quả đỏ, dài và quả trắng, tròn ở F</w:t>
      </w:r>
      <w:r>
        <w:rPr>
          <w:position w:val="2"/>
          <w:sz w:val="26"/>
          <w:vertAlign w:val="subscript"/>
        </w:rPr>
        <w:t>1</w:t>
      </w:r>
      <w:r>
        <w:rPr>
          <w:position w:val="2"/>
          <w:sz w:val="26"/>
        </w:rPr>
        <w:t xml:space="preserve"> lai với nhau. Viết sơ đồ lai, xác định tỉ lệ kiểu gen, kiểu hình ở</w:t>
      </w:r>
      <w:r>
        <w:rPr>
          <w:spacing w:val="1"/>
          <w:position w:val="2"/>
          <w:sz w:val="26"/>
        </w:rPr>
        <w:t xml:space="preserve"> </w:t>
      </w:r>
      <w:r>
        <w:rPr>
          <w:position w:val="2"/>
          <w:sz w:val="26"/>
        </w:rPr>
        <w:t>F</w:t>
      </w:r>
      <w:r>
        <w:rPr>
          <w:position w:val="2"/>
          <w:sz w:val="26"/>
          <w:vertAlign w:val="subscript"/>
        </w:rPr>
        <w:t>2</w:t>
      </w:r>
      <w:r>
        <w:rPr>
          <w:position w:val="2"/>
          <w:sz w:val="26"/>
        </w:rPr>
        <w:t>?</w:t>
      </w:r>
    </w:p>
    <w:p w14:paraId="2B35C720" w14:textId="77777777" w:rsidR="004B30F1" w:rsidRDefault="00414299">
      <w:pPr>
        <w:pStyle w:val="Heading2"/>
        <w:spacing w:before="185"/>
        <w:ind w:left="827" w:right="763"/>
        <w:jc w:val="center"/>
      </w:pPr>
      <w:r>
        <w:t>HƯỚNG DẪN CHẤM*</w:t>
      </w:r>
    </w:p>
    <w:p w14:paraId="4924DA96" w14:textId="77777777" w:rsidR="004B30F1" w:rsidRDefault="004B30F1">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
        <w:gridCol w:w="113"/>
        <w:gridCol w:w="3969"/>
        <w:gridCol w:w="3970"/>
        <w:gridCol w:w="199"/>
        <w:gridCol w:w="798"/>
      </w:tblGrid>
      <w:tr w:rsidR="004B30F1" w14:paraId="1726D91B" w14:textId="77777777">
        <w:trPr>
          <w:trHeight w:val="299"/>
        </w:trPr>
        <w:tc>
          <w:tcPr>
            <w:tcW w:w="729" w:type="dxa"/>
          </w:tcPr>
          <w:p w14:paraId="25E27CAB" w14:textId="77777777" w:rsidR="004B30F1" w:rsidRDefault="00414299">
            <w:pPr>
              <w:pStyle w:val="TableParagraph"/>
              <w:spacing w:line="279" w:lineRule="exact"/>
              <w:ind w:left="133"/>
              <w:rPr>
                <w:b/>
                <w:sz w:val="26"/>
              </w:rPr>
            </w:pPr>
            <w:r>
              <w:rPr>
                <w:b/>
                <w:sz w:val="26"/>
              </w:rPr>
              <w:t>Câu</w:t>
            </w:r>
          </w:p>
        </w:tc>
        <w:tc>
          <w:tcPr>
            <w:tcW w:w="8251" w:type="dxa"/>
            <w:gridSpan w:val="4"/>
          </w:tcPr>
          <w:p w14:paraId="7CD56D3B" w14:textId="77777777" w:rsidR="004B30F1" w:rsidRDefault="00414299">
            <w:pPr>
              <w:pStyle w:val="TableParagraph"/>
              <w:spacing w:line="279" w:lineRule="exact"/>
              <w:ind w:left="6"/>
              <w:jc w:val="center"/>
              <w:rPr>
                <w:b/>
                <w:sz w:val="26"/>
              </w:rPr>
            </w:pPr>
            <w:r>
              <w:rPr>
                <w:b/>
                <w:sz w:val="26"/>
              </w:rPr>
              <w:t>Nội dung</w:t>
            </w:r>
          </w:p>
        </w:tc>
        <w:tc>
          <w:tcPr>
            <w:tcW w:w="798" w:type="dxa"/>
          </w:tcPr>
          <w:p w14:paraId="22CC6AB8" w14:textId="77777777" w:rsidR="004B30F1" w:rsidRDefault="00414299">
            <w:pPr>
              <w:pStyle w:val="TableParagraph"/>
              <w:spacing w:line="251" w:lineRule="exact"/>
              <w:ind w:left="148"/>
              <w:rPr>
                <w:b/>
              </w:rPr>
            </w:pPr>
            <w:r>
              <w:rPr>
                <w:b/>
              </w:rPr>
              <w:t>Điểm</w:t>
            </w:r>
          </w:p>
        </w:tc>
      </w:tr>
      <w:tr w:rsidR="004B30F1" w14:paraId="42BEB9EC" w14:textId="77777777">
        <w:trPr>
          <w:trHeight w:val="2092"/>
        </w:trPr>
        <w:tc>
          <w:tcPr>
            <w:tcW w:w="729" w:type="dxa"/>
            <w:tcBorders>
              <w:bottom w:val="nil"/>
            </w:tcBorders>
          </w:tcPr>
          <w:p w14:paraId="4863A67E" w14:textId="77777777" w:rsidR="004B30F1" w:rsidRDefault="00414299">
            <w:pPr>
              <w:pStyle w:val="TableParagraph"/>
              <w:spacing w:line="298" w:lineRule="exact"/>
              <w:ind w:left="8"/>
              <w:jc w:val="center"/>
              <w:rPr>
                <w:sz w:val="26"/>
              </w:rPr>
            </w:pPr>
            <w:r>
              <w:rPr>
                <w:w w:val="99"/>
                <w:sz w:val="26"/>
              </w:rPr>
              <w:t>1</w:t>
            </w:r>
          </w:p>
          <w:p w14:paraId="31F706C4" w14:textId="77777777" w:rsidR="004B30F1" w:rsidRDefault="00414299">
            <w:pPr>
              <w:pStyle w:val="TableParagraph"/>
              <w:spacing w:line="298" w:lineRule="exact"/>
              <w:ind w:left="116" w:right="108"/>
              <w:jc w:val="center"/>
              <w:rPr>
                <w:sz w:val="26"/>
              </w:rPr>
            </w:pPr>
            <w:r>
              <w:rPr>
                <w:sz w:val="26"/>
              </w:rPr>
              <w:t>2,0đ</w:t>
            </w:r>
          </w:p>
        </w:tc>
        <w:tc>
          <w:tcPr>
            <w:tcW w:w="8251" w:type="dxa"/>
            <w:gridSpan w:val="4"/>
          </w:tcPr>
          <w:p w14:paraId="6CCB629E" w14:textId="77777777" w:rsidR="004B30F1" w:rsidRDefault="00414299">
            <w:pPr>
              <w:pStyle w:val="TableParagraph"/>
              <w:spacing w:line="298" w:lineRule="exact"/>
              <w:ind w:left="172"/>
              <w:rPr>
                <w:b/>
                <w:sz w:val="26"/>
              </w:rPr>
            </w:pPr>
            <w:r>
              <w:rPr>
                <w:b/>
                <w:sz w:val="26"/>
              </w:rPr>
              <w:t>a.(0,5đ)</w:t>
            </w:r>
          </w:p>
          <w:p w14:paraId="51934A4C" w14:textId="77777777" w:rsidR="004B30F1" w:rsidRDefault="00414299">
            <w:pPr>
              <w:pStyle w:val="TableParagraph"/>
              <w:numPr>
                <w:ilvl w:val="0"/>
                <w:numId w:val="251"/>
              </w:numPr>
              <w:tabs>
                <w:tab w:val="left" w:pos="259"/>
              </w:tabs>
              <w:ind w:right="804" w:firstLine="0"/>
              <w:rPr>
                <w:sz w:val="26"/>
              </w:rPr>
            </w:pPr>
            <w:r>
              <w:rPr>
                <w:sz w:val="26"/>
              </w:rPr>
              <w:t>Dựa vào chức năng, ARN chia làm 3 loại: t.ARN(ARN vận</w:t>
            </w:r>
            <w:r>
              <w:rPr>
                <w:spacing w:val="-12"/>
                <w:sz w:val="26"/>
              </w:rPr>
              <w:t xml:space="preserve"> </w:t>
            </w:r>
            <w:r>
              <w:rPr>
                <w:sz w:val="26"/>
              </w:rPr>
              <w:t>chuyển); m.ARN(ARN thông tin); r.ARN( ARN</w:t>
            </w:r>
            <w:r>
              <w:rPr>
                <w:spacing w:val="5"/>
                <w:sz w:val="26"/>
              </w:rPr>
              <w:t xml:space="preserve"> </w:t>
            </w:r>
            <w:r>
              <w:rPr>
                <w:sz w:val="26"/>
              </w:rPr>
              <w:t>ribôxom)</w:t>
            </w:r>
          </w:p>
          <w:p w14:paraId="1A962C0A" w14:textId="77777777" w:rsidR="004B30F1" w:rsidRDefault="00414299">
            <w:pPr>
              <w:pStyle w:val="TableParagraph"/>
              <w:numPr>
                <w:ilvl w:val="0"/>
                <w:numId w:val="251"/>
              </w:numPr>
              <w:tabs>
                <w:tab w:val="left" w:pos="259"/>
              </w:tabs>
              <w:spacing w:line="299" w:lineRule="exact"/>
              <w:ind w:left="258"/>
              <w:rPr>
                <w:sz w:val="26"/>
              </w:rPr>
            </w:pPr>
            <w:r>
              <w:rPr>
                <w:sz w:val="26"/>
              </w:rPr>
              <w:t>Chức năng của mỗi</w:t>
            </w:r>
            <w:r>
              <w:rPr>
                <w:spacing w:val="-3"/>
                <w:sz w:val="26"/>
              </w:rPr>
              <w:t xml:space="preserve"> </w:t>
            </w:r>
            <w:r>
              <w:rPr>
                <w:sz w:val="26"/>
              </w:rPr>
              <w:t>loại</w:t>
            </w:r>
          </w:p>
          <w:p w14:paraId="0E243ABA" w14:textId="77777777" w:rsidR="004B30F1" w:rsidRDefault="00414299">
            <w:pPr>
              <w:pStyle w:val="TableParagraph"/>
              <w:spacing w:line="298" w:lineRule="exact"/>
              <w:ind w:left="107"/>
              <w:rPr>
                <w:sz w:val="26"/>
              </w:rPr>
            </w:pPr>
            <w:r>
              <w:rPr>
                <w:sz w:val="26"/>
              </w:rPr>
              <w:t>+ m.ARN: Truyền đạt TTDT</w:t>
            </w:r>
          </w:p>
          <w:p w14:paraId="1EEDA2CD" w14:textId="77777777" w:rsidR="004B30F1" w:rsidRDefault="00414299">
            <w:pPr>
              <w:pStyle w:val="TableParagraph"/>
              <w:spacing w:line="298" w:lineRule="exact"/>
              <w:ind w:left="107"/>
              <w:rPr>
                <w:sz w:val="26"/>
              </w:rPr>
            </w:pPr>
            <w:r>
              <w:rPr>
                <w:sz w:val="26"/>
              </w:rPr>
              <w:t>+ t.ARN: Vận chuyển a.a</w:t>
            </w:r>
          </w:p>
          <w:p w14:paraId="1D8B52EA" w14:textId="77777777" w:rsidR="004B30F1" w:rsidRDefault="00414299">
            <w:pPr>
              <w:pStyle w:val="TableParagraph"/>
              <w:spacing w:before="1" w:line="281" w:lineRule="exact"/>
              <w:ind w:left="107"/>
              <w:rPr>
                <w:sz w:val="26"/>
              </w:rPr>
            </w:pPr>
            <w:r>
              <w:rPr>
                <w:sz w:val="26"/>
              </w:rPr>
              <w:t>+ r.ARN: Thành phần cấu tạo ribôxom</w:t>
            </w:r>
          </w:p>
        </w:tc>
        <w:tc>
          <w:tcPr>
            <w:tcW w:w="798" w:type="dxa"/>
          </w:tcPr>
          <w:p w14:paraId="04F89694" w14:textId="77777777" w:rsidR="004B30F1" w:rsidRDefault="004B30F1">
            <w:pPr>
              <w:pStyle w:val="TableParagraph"/>
              <w:spacing w:before="9"/>
              <w:rPr>
                <w:b/>
                <w:sz w:val="25"/>
              </w:rPr>
            </w:pPr>
          </w:p>
          <w:p w14:paraId="4FB56EC0" w14:textId="77777777" w:rsidR="004B30F1" w:rsidRDefault="00414299">
            <w:pPr>
              <w:pStyle w:val="TableParagraph"/>
              <w:ind w:left="169"/>
              <w:rPr>
                <w:sz w:val="26"/>
              </w:rPr>
            </w:pPr>
            <w:r>
              <w:rPr>
                <w:sz w:val="26"/>
              </w:rPr>
              <w:t>0,25</w:t>
            </w:r>
          </w:p>
          <w:p w14:paraId="7E66A46C" w14:textId="77777777" w:rsidR="004B30F1" w:rsidRDefault="00414299">
            <w:pPr>
              <w:pStyle w:val="TableParagraph"/>
              <w:spacing w:before="2"/>
              <w:ind w:left="169"/>
              <w:rPr>
                <w:sz w:val="26"/>
              </w:rPr>
            </w:pPr>
            <w:r>
              <w:rPr>
                <w:sz w:val="26"/>
              </w:rPr>
              <w:t>0,25</w:t>
            </w:r>
          </w:p>
        </w:tc>
      </w:tr>
      <w:tr w:rsidR="004B30F1" w14:paraId="30EF7FFC" w14:textId="77777777">
        <w:trPr>
          <w:trHeight w:val="1273"/>
        </w:trPr>
        <w:tc>
          <w:tcPr>
            <w:tcW w:w="729" w:type="dxa"/>
            <w:tcBorders>
              <w:top w:val="nil"/>
              <w:bottom w:val="nil"/>
            </w:tcBorders>
          </w:tcPr>
          <w:p w14:paraId="29EF61C9" w14:textId="77777777" w:rsidR="004B30F1" w:rsidRDefault="004B30F1">
            <w:pPr>
              <w:pStyle w:val="TableParagraph"/>
              <w:rPr>
                <w:sz w:val="24"/>
              </w:rPr>
            </w:pPr>
          </w:p>
        </w:tc>
        <w:tc>
          <w:tcPr>
            <w:tcW w:w="8251" w:type="dxa"/>
            <w:gridSpan w:val="4"/>
            <w:vMerge w:val="restart"/>
            <w:tcBorders>
              <w:bottom w:val="nil"/>
            </w:tcBorders>
          </w:tcPr>
          <w:p w14:paraId="5F8727B2" w14:textId="77777777" w:rsidR="004B30F1" w:rsidRDefault="00414299">
            <w:pPr>
              <w:pStyle w:val="TableParagraph"/>
              <w:ind w:left="107" w:right="96"/>
              <w:rPr>
                <w:b/>
                <w:sz w:val="26"/>
              </w:rPr>
            </w:pPr>
            <w:r>
              <w:rPr>
                <w:b/>
                <w:sz w:val="26"/>
              </w:rPr>
              <w:t>b.(1,0đ) So sánh quá trình nhân đôi của ADN và quá trình tổng hợp ARN</w:t>
            </w:r>
          </w:p>
          <w:p w14:paraId="5F0AC309" w14:textId="77777777" w:rsidR="004B30F1" w:rsidRDefault="00414299">
            <w:pPr>
              <w:pStyle w:val="TableParagraph"/>
              <w:spacing w:line="298" w:lineRule="exact"/>
              <w:ind w:left="107"/>
              <w:rPr>
                <w:b/>
                <w:sz w:val="26"/>
              </w:rPr>
            </w:pPr>
            <w:r>
              <w:rPr>
                <w:b/>
                <w:sz w:val="26"/>
              </w:rPr>
              <w:t>a. Giống nhau:</w:t>
            </w:r>
          </w:p>
          <w:p w14:paraId="3AE91546" w14:textId="77777777" w:rsidR="004B30F1" w:rsidRDefault="00414299">
            <w:pPr>
              <w:pStyle w:val="TableParagraph"/>
              <w:numPr>
                <w:ilvl w:val="0"/>
                <w:numId w:val="250"/>
              </w:numPr>
              <w:tabs>
                <w:tab w:val="left" w:pos="259"/>
              </w:tabs>
              <w:ind w:right="169" w:firstLine="0"/>
              <w:rPr>
                <w:sz w:val="26"/>
              </w:rPr>
            </w:pPr>
            <w:r>
              <w:rPr>
                <w:sz w:val="26"/>
              </w:rPr>
              <w:t>Đều có sự tham gia của 1 số enzim và các yếu tố tháo xoắn, tách mạch, giữ cho mạch ở trạng thái duỗi, liên kết</w:t>
            </w:r>
            <w:r>
              <w:rPr>
                <w:spacing w:val="-4"/>
                <w:sz w:val="26"/>
              </w:rPr>
              <w:t xml:space="preserve"> </w:t>
            </w:r>
            <w:r>
              <w:rPr>
                <w:sz w:val="26"/>
              </w:rPr>
              <w:t>nu….</w:t>
            </w:r>
          </w:p>
          <w:p w14:paraId="1AE1F294" w14:textId="77777777" w:rsidR="004B30F1" w:rsidRDefault="00414299">
            <w:pPr>
              <w:pStyle w:val="TableParagraph"/>
              <w:numPr>
                <w:ilvl w:val="0"/>
                <w:numId w:val="250"/>
              </w:numPr>
              <w:tabs>
                <w:tab w:val="left" w:pos="324"/>
              </w:tabs>
              <w:ind w:right="226" w:firstLine="64"/>
              <w:rPr>
                <w:sz w:val="26"/>
              </w:rPr>
            </w:pPr>
            <w:r>
              <w:rPr>
                <w:sz w:val="26"/>
              </w:rPr>
              <w:t>Diễn ra trong nhân tế bào, tại các NST ở kì trung gian, lúc NST dạng tháo xoắn</w:t>
            </w:r>
          </w:p>
          <w:p w14:paraId="6923CA91" w14:textId="77777777" w:rsidR="004B30F1" w:rsidRDefault="00414299">
            <w:pPr>
              <w:pStyle w:val="TableParagraph"/>
              <w:numPr>
                <w:ilvl w:val="0"/>
                <w:numId w:val="250"/>
              </w:numPr>
              <w:tabs>
                <w:tab w:val="left" w:pos="259"/>
              </w:tabs>
              <w:spacing w:line="298" w:lineRule="exact"/>
              <w:ind w:left="258"/>
              <w:rPr>
                <w:sz w:val="26"/>
              </w:rPr>
            </w:pPr>
            <w:r>
              <w:rPr>
                <w:sz w:val="26"/>
              </w:rPr>
              <w:t>Sự tạo thành mạch con đều dựa trên khuôn mẫu của ADN và theo</w:t>
            </w:r>
            <w:r>
              <w:rPr>
                <w:spacing w:val="-15"/>
                <w:sz w:val="26"/>
              </w:rPr>
              <w:t xml:space="preserve"> </w:t>
            </w:r>
            <w:r>
              <w:rPr>
                <w:sz w:val="26"/>
              </w:rPr>
              <w:t>NTBS</w:t>
            </w:r>
          </w:p>
          <w:p w14:paraId="1D1EFC5D" w14:textId="77777777" w:rsidR="004B30F1" w:rsidRDefault="00414299">
            <w:pPr>
              <w:pStyle w:val="TableParagraph"/>
              <w:spacing w:line="280" w:lineRule="exact"/>
              <w:ind w:left="107"/>
              <w:rPr>
                <w:b/>
                <w:sz w:val="26"/>
              </w:rPr>
            </w:pPr>
            <w:r>
              <w:rPr>
                <w:b/>
                <w:sz w:val="26"/>
              </w:rPr>
              <w:t>b. Khác nhau:</w:t>
            </w:r>
          </w:p>
        </w:tc>
        <w:tc>
          <w:tcPr>
            <w:tcW w:w="798" w:type="dxa"/>
            <w:tcBorders>
              <w:bottom w:val="nil"/>
            </w:tcBorders>
          </w:tcPr>
          <w:p w14:paraId="48C42D8A" w14:textId="77777777" w:rsidR="004B30F1" w:rsidRDefault="004B30F1">
            <w:pPr>
              <w:pStyle w:val="TableParagraph"/>
              <w:rPr>
                <w:b/>
                <w:sz w:val="24"/>
              </w:rPr>
            </w:pPr>
          </w:p>
          <w:p w14:paraId="2913D1FD" w14:textId="77777777" w:rsidR="004B30F1" w:rsidRDefault="004B30F1">
            <w:pPr>
              <w:pStyle w:val="TableParagraph"/>
              <w:rPr>
                <w:b/>
                <w:sz w:val="24"/>
              </w:rPr>
            </w:pPr>
          </w:p>
          <w:p w14:paraId="786B9BFE" w14:textId="77777777" w:rsidR="004B30F1" w:rsidRDefault="004B30F1">
            <w:pPr>
              <w:pStyle w:val="TableParagraph"/>
              <w:spacing w:before="10"/>
              <w:rPr>
                <w:b/>
                <w:sz w:val="29"/>
              </w:rPr>
            </w:pPr>
          </w:p>
          <w:p w14:paraId="534C4B3F" w14:textId="77777777" w:rsidR="004B30F1" w:rsidRDefault="00414299">
            <w:pPr>
              <w:pStyle w:val="TableParagraph"/>
              <w:ind w:left="150"/>
            </w:pPr>
            <w:r>
              <w:t>0,125</w:t>
            </w:r>
          </w:p>
        </w:tc>
      </w:tr>
      <w:tr w:rsidR="004B30F1" w14:paraId="1AE31787" w14:textId="77777777">
        <w:trPr>
          <w:trHeight w:val="495"/>
        </w:trPr>
        <w:tc>
          <w:tcPr>
            <w:tcW w:w="729" w:type="dxa"/>
            <w:tcBorders>
              <w:top w:val="nil"/>
              <w:bottom w:val="nil"/>
            </w:tcBorders>
          </w:tcPr>
          <w:p w14:paraId="6F0DC70D" w14:textId="77777777" w:rsidR="004B30F1" w:rsidRDefault="004B30F1">
            <w:pPr>
              <w:pStyle w:val="TableParagraph"/>
              <w:rPr>
                <w:sz w:val="24"/>
              </w:rPr>
            </w:pPr>
          </w:p>
        </w:tc>
        <w:tc>
          <w:tcPr>
            <w:tcW w:w="8251" w:type="dxa"/>
            <w:gridSpan w:val="4"/>
            <w:vMerge/>
            <w:tcBorders>
              <w:top w:val="nil"/>
              <w:bottom w:val="nil"/>
            </w:tcBorders>
          </w:tcPr>
          <w:p w14:paraId="7E9A3C20" w14:textId="77777777" w:rsidR="004B30F1" w:rsidRDefault="004B30F1">
            <w:pPr>
              <w:rPr>
                <w:sz w:val="2"/>
                <w:szCs w:val="2"/>
              </w:rPr>
            </w:pPr>
          </w:p>
        </w:tc>
        <w:tc>
          <w:tcPr>
            <w:tcW w:w="798" w:type="dxa"/>
            <w:tcBorders>
              <w:top w:val="nil"/>
              <w:bottom w:val="nil"/>
            </w:tcBorders>
          </w:tcPr>
          <w:p w14:paraId="7E0181F2" w14:textId="77777777" w:rsidR="004B30F1" w:rsidRDefault="00414299">
            <w:pPr>
              <w:pStyle w:val="TableParagraph"/>
              <w:spacing w:before="116"/>
              <w:ind w:left="150"/>
            </w:pPr>
            <w:r>
              <w:t>0,125</w:t>
            </w:r>
          </w:p>
        </w:tc>
      </w:tr>
      <w:tr w:rsidR="004B30F1" w14:paraId="2BB60B2A" w14:textId="77777777">
        <w:trPr>
          <w:trHeight w:val="901"/>
        </w:trPr>
        <w:tc>
          <w:tcPr>
            <w:tcW w:w="729" w:type="dxa"/>
            <w:tcBorders>
              <w:top w:val="nil"/>
              <w:bottom w:val="nil"/>
            </w:tcBorders>
          </w:tcPr>
          <w:p w14:paraId="150A5E34" w14:textId="77777777" w:rsidR="004B30F1" w:rsidRDefault="004B30F1">
            <w:pPr>
              <w:pStyle w:val="TableParagraph"/>
              <w:rPr>
                <w:sz w:val="24"/>
              </w:rPr>
            </w:pPr>
          </w:p>
        </w:tc>
        <w:tc>
          <w:tcPr>
            <w:tcW w:w="8251" w:type="dxa"/>
            <w:gridSpan w:val="4"/>
            <w:vMerge/>
            <w:tcBorders>
              <w:top w:val="nil"/>
              <w:bottom w:val="nil"/>
            </w:tcBorders>
          </w:tcPr>
          <w:p w14:paraId="49CCA14B" w14:textId="77777777" w:rsidR="004B30F1" w:rsidRDefault="004B30F1">
            <w:pPr>
              <w:rPr>
                <w:sz w:val="2"/>
                <w:szCs w:val="2"/>
              </w:rPr>
            </w:pPr>
          </w:p>
        </w:tc>
        <w:tc>
          <w:tcPr>
            <w:tcW w:w="798" w:type="dxa"/>
            <w:tcBorders>
              <w:top w:val="nil"/>
              <w:bottom w:val="nil"/>
            </w:tcBorders>
          </w:tcPr>
          <w:p w14:paraId="4A54A11F" w14:textId="77777777" w:rsidR="004B30F1" w:rsidRDefault="00414299">
            <w:pPr>
              <w:pStyle w:val="TableParagraph"/>
              <w:spacing w:before="117"/>
              <w:ind w:left="150"/>
            </w:pPr>
            <w:r>
              <w:t>0,125</w:t>
            </w:r>
          </w:p>
        </w:tc>
      </w:tr>
      <w:tr w:rsidR="004B30F1" w14:paraId="5A5D449F" w14:textId="77777777">
        <w:trPr>
          <w:trHeight w:val="510"/>
        </w:trPr>
        <w:tc>
          <w:tcPr>
            <w:tcW w:w="729" w:type="dxa"/>
            <w:vMerge w:val="restart"/>
            <w:tcBorders>
              <w:top w:val="nil"/>
              <w:bottom w:val="nil"/>
            </w:tcBorders>
          </w:tcPr>
          <w:p w14:paraId="01D70920" w14:textId="77777777" w:rsidR="004B30F1" w:rsidRDefault="004B30F1">
            <w:pPr>
              <w:pStyle w:val="TableParagraph"/>
              <w:rPr>
                <w:sz w:val="24"/>
              </w:rPr>
            </w:pPr>
          </w:p>
        </w:tc>
        <w:tc>
          <w:tcPr>
            <w:tcW w:w="113" w:type="dxa"/>
            <w:vMerge w:val="restart"/>
            <w:tcBorders>
              <w:top w:val="nil"/>
            </w:tcBorders>
          </w:tcPr>
          <w:p w14:paraId="3185D350" w14:textId="77777777" w:rsidR="004B30F1" w:rsidRDefault="004B30F1">
            <w:pPr>
              <w:pStyle w:val="TableParagraph"/>
              <w:rPr>
                <w:sz w:val="24"/>
              </w:rPr>
            </w:pPr>
          </w:p>
        </w:tc>
        <w:tc>
          <w:tcPr>
            <w:tcW w:w="3969" w:type="dxa"/>
          </w:tcPr>
          <w:p w14:paraId="760870DD" w14:textId="77777777" w:rsidR="004B30F1" w:rsidRDefault="00414299">
            <w:pPr>
              <w:pStyle w:val="TableParagraph"/>
              <w:spacing w:line="298" w:lineRule="exact"/>
              <w:ind w:left="1189"/>
              <w:rPr>
                <w:sz w:val="26"/>
              </w:rPr>
            </w:pPr>
            <w:r>
              <w:rPr>
                <w:sz w:val="26"/>
              </w:rPr>
              <w:t>Nhân đôi ADN</w:t>
            </w:r>
          </w:p>
        </w:tc>
        <w:tc>
          <w:tcPr>
            <w:tcW w:w="3970" w:type="dxa"/>
          </w:tcPr>
          <w:p w14:paraId="3CDEC619" w14:textId="77777777" w:rsidR="004B30F1" w:rsidRDefault="00414299">
            <w:pPr>
              <w:pStyle w:val="TableParagraph"/>
              <w:spacing w:line="298" w:lineRule="exact"/>
              <w:ind w:left="1170"/>
              <w:rPr>
                <w:sz w:val="26"/>
              </w:rPr>
            </w:pPr>
            <w:r>
              <w:rPr>
                <w:sz w:val="26"/>
              </w:rPr>
              <w:t>Tổng hợp ARN</w:t>
            </w:r>
          </w:p>
        </w:tc>
        <w:tc>
          <w:tcPr>
            <w:tcW w:w="199" w:type="dxa"/>
            <w:vMerge w:val="restart"/>
            <w:tcBorders>
              <w:top w:val="nil"/>
            </w:tcBorders>
          </w:tcPr>
          <w:p w14:paraId="496271A4" w14:textId="77777777" w:rsidR="004B30F1" w:rsidRDefault="004B30F1">
            <w:pPr>
              <w:pStyle w:val="TableParagraph"/>
              <w:rPr>
                <w:sz w:val="24"/>
              </w:rPr>
            </w:pPr>
          </w:p>
        </w:tc>
        <w:tc>
          <w:tcPr>
            <w:tcW w:w="798" w:type="dxa"/>
            <w:vMerge w:val="restart"/>
            <w:tcBorders>
              <w:top w:val="nil"/>
              <w:bottom w:val="nil"/>
            </w:tcBorders>
          </w:tcPr>
          <w:p w14:paraId="60AE8222" w14:textId="77777777" w:rsidR="004B30F1" w:rsidRDefault="004B30F1">
            <w:pPr>
              <w:pStyle w:val="TableParagraph"/>
              <w:rPr>
                <w:b/>
                <w:sz w:val="24"/>
              </w:rPr>
            </w:pPr>
          </w:p>
          <w:p w14:paraId="21C33F39" w14:textId="77777777" w:rsidR="004B30F1" w:rsidRDefault="00414299">
            <w:pPr>
              <w:pStyle w:val="TableParagraph"/>
              <w:spacing w:before="195"/>
              <w:ind w:left="150"/>
            </w:pPr>
            <w:r>
              <w:t>0,125</w:t>
            </w:r>
          </w:p>
        </w:tc>
      </w:tr>
      <w:tr w:rsidR="004B30F1" w14:paraId="544C044E" w14:textId="77777777">
        <w:trPr>
          <w:trHeight w:val="810"/>
        </w:trPr>
        <w:tc>
          <w:tcPr>
            <w:tcW w:w="729" w:type="dxa"/>
            <w:vMerge/>
            <w:tcBorders>
              <w:top w:val="nil"/>
              <w:bottom w:val="nil"/>
            </w:tcBorders>
          </w:tcPr>
          <w:p w14:paraId="471E7C93" w14:textId="77777777" w:rsidR="004B30F1" w:rsidRDefault="004B30F1">
            <w:pPr>
              <w:rPr>
                <w:sz w:val="2"/>
                <w:szCs w:val="2"/>
              </w:rPr>
            </w:pPr>
          </w:p>
        </w:tc>
        <w:tc>
          <w:tcPr>
            <w:tcW w:w="113" w:type="dxa"/>
            <w:vMerge/>
            <w:tcBorders>
              <w:top w:val="nil"/>
            </w:tcBorders>
          </w:tcPr>
          <w:p w14:paraId="779DF40F" w14:textId="77777777" w:rsidR="004B30F1" w:rsidRDefault="004B30F1">
            <w:pPr>
              <w:rPr>
                <w:sz w:val="2"/>
                <w:szCs w:val="2"/>
              </w:rPr>
            </w:pPr>
          </w:p>
        </w:tc>
        <w:tc>
          <w:tcPr>
            <w:tcW w:w="3969" w:type="dxa"/>
          </w:tcPr>
          <w:p w14:paraId="01A8C96E" w14:textId="77777777" w:rsidR="004B30F1" w:rsidRDefault="00414299">
            <w:pPr>
              <w:pStyle w:val="TableParagraph"/>
              <w:ind w:left="107"/>
              <w:rPr>
                <w:sz w:val="26"/>
              </w:rPr>
            </w:pPr>
            <w:r>
              <w:rPr>
                <w:sz w:val="26"/>
              </w:rPr>
              <w:t>- Xảy ra trên toàn bộ phân tử AN</w:t>
            </w:r>
          </w:p>
        </w:tc>
        <w:tc>
          <w:tcPr>
            <w:tcW w:w="3970" w:type="dxa"/>
          </w:tcPr>
          <w:p w14:paraId="43443CAE" w14:textId="77777777" w:rsidR="004B30F1" w:rsidRDefault="00414299">
            <w:pPr>
              <w:pStyle w:val="TableParagraph"/>
              <w:ind w:left="107" w:right="442"/>
              <w:rPr>
                <w:sz w:val="26"/>
              </w:rPr>
            </w:pPr>
            <w:r>
              <w:rPr>
                <w:sz w:val="26"/>
              </w:rPr>
              <w:t>- Xảy ra trên 1 đoạn ADN tương ứng với 1 gen</w:t>
            </w:r>
          </w:p>
        </w:tc>
        <w:tc>
          <w:tcPr>
            <w:tcW w:w="199" w:type="dxa"/>
            <w:vMerge/>
            <w:tcBorders>
              <w:top w:val="nil"/>
            </w:tcBorders>
          </w:tcPr>
          <w:p w14:paraId="2BD8B023" w14:textId="77777777" w:rsidR="004B30F1" w:rsidRDefault="004B30F1">
            <w:pPr>
              <w:rPr>
                <w:sz w:val="2"/>
                <w:szCs w:val="2"/>
              </w:rPr>
            </w:pPr>
          </w:p>
        </w:tc>
        <w:tc>
          <w:tcPr>
            <w:tcW w:w="798" w:type="dxa"/>
            <w:vMerge/>
            <w:tcBorders>
              <w:top w:val="nil"/>
              <w:bottom w:val="nil"/>
            </w:tcBorders>
          </w:tcPr>
          <w:p w14:paraId="32E9F440" w14:textId="77777777" w:rsidR="004B30F1" w:rsidRDefault="004B30F1">
            <w:pPr>
              <w:rPr>
                <w:sz w:val="2"/>
                <w:szCs w:val="2"/>
              </w:rPr>
            </w:pPr>
          </w:p>
        </w:tc>
      </w:tr>
      <w:tr w:rsidR="004B30F1" w14:paraId="69E043DC" w14:textId="77777777">
        <w:trPr>
          <w:trHeight w:val="810"/>
        </w:trPr>
        <w:tc>
          <w:tcPr>
            <w:tcW w:w="729" w:type="dxa"/>
            <w:tcBorders>
              <w:top w:val="nil"/>
              <w:bottom w:val="nil"/>
            </w:tcBorders>
          </w:tcPr>
          <w:p w14:paraId="034E0200" w14:textId="77777777" w:rsidR="004B30F1" w:rsidRDefault="004B30F1">
            <w:pPr>
              <w:pStyle w:val="TableParagraph"/>
              <w:rPr>
                <w:sz w:val="24"/>
              </w:rPr>
            </w:pPr>
          </w:p>
        </w:tc>
        <w:tc>
          <w:tcPr>
            <w:tcW w:w="113" w:type="dxa"/>
            <w:vMerge/>
            <w:tcBorders>
              <w:top w:val="nil"/>
            </w:tcBorders>
          </w:tcPr>
          <w:p w14:paraId="62AF6F6C" w14:textId="77777777" w:rsidR="004B30F1" w:rsidRDefault="004B30F1">
            <w:pPr>
              <w:rPr>
                <w:sz w:val="2"/>
                <w:szCs w:val="2"/>
              </w:rPr>
            </w:pPr>
          </w:p>
        </w:tc>
        <w:tc>
          <w:tcPr>
            <w:tcW w:w="3969" w:type="dxa"/>
          </w:tcPr>
          <w:p w14:paraId="7F526FA1" w14:textId="77777777" w:rsidR="004B30F1" w:rsidRDefault="00414299">
            <w:pPr>
              <w:pStyle w:val="TableParagraph"/>
              <w:ind w:left="107" w:right="141"/>
              <w:rPr>
                <w:sz w:val="26"/>
              </w:rPr>
            </w:pPr>
            <w:r>
              <w:rPr>
                <w:sz w:val="26"/>
              </w:rPr>
              <w:t>- Cả 2 mạch đều dùng làm mạch khuôn để tổng hợp 2 AND con mới</w:t>
            </w:r>
          </w:p>
        </w:tc>
        <w:tc>
          <w:tcPr>
            <w:tcW w:w="3970" w:type="dxa"/>
          </w:tcPr>
          <w:p w14:paraId="18916BD3" w14:textId="77777777" w:rsidR="004B30F1" w:rsidRDefault="00414299">
            <w:pPr>
              <w:pStyle w:val="TableParagraph"/>
              <w:ind w:left="107" w:right="164"/>
              <w:rPr>
                <w:sz w:val="26"/>
              </w:rPr>
            </w:pPr>
            <w:r>
              <w:rPr>
                <w:sz w:val="26"/>
              </w:rPr>
              <w:t>- Chỉ 1 trong 2 mạch của ADN làm mạch khuôn tổng hợp ARN</w:t>
            </w:r>
          </w:p>
        </w:tc>
        <w:tc>
          <w:tcPr>
            <w:tcW w:w="199" w:type="dxa"/>
            <w:vMerge/>
            <w:tcBorders>
              <w:top w:val="nil"/>
            </w:tcBorders>
          </w:tcPr>
          <w:p w14:paraId="1DE24CB4" w14:textId="77777777" w:rsidR="004B30F1" w:rsidRDefault="004B30F1">
            <w:pPr>
              <w:rPr>
                <w:sz w:val="2"/>
                <w:szCs w:val="2"/>
              </w:rPr>
            </w:pPr>
          </w:p>
        </w:tc>
        <w:tc>
          <w:tcPr>
            <w:tcW w:w="798" w:type="dxa"/>
            <w:tcBorders>
              <w:top w:val="nil"/>
              <w:bottom w:val="nil"/>
            </w:tcBorders>
          </w:tcPr>
          <w:p w14:paraId="0DA56112" w14:textId="77777777" w:rsidR="004B30F1" w:rsidRDefault="004B30F1">
            <w:pPr>
              <w:pStyle w:val="TableParagraph"/>
              <w:spacing w:before="6"/>
              <w:rPr>
                <w:b/>
                <w:sz w:val="24"/>
              </w:rPr>
            </w:pPr>
          </w:p>
          <w:p w14:paraId="1C89B48D" w14:textId="77777777" w:rsidR="004B30F1" w:rsidRDefault="00414299">
            <w:pPr>
              <w:pStyle w:val="TableParagraph"/>
              <w:spacing w:before="1"/>
              <w:ind w:left="150"/>
            </w:pPr>
            <w:r>
              <w:t>0,125</w:t>
            </w:r>
          </w:p>
        </w:tc>
      </w:tr>
      <w:tr w:rsidR="004B30F1" w14:paraId="4BD30C3E" w14:textId="77777777">
        <w:trPr>
          <w:trHeight w:val="810"/>
        </w:trPr>
        <w:tc>
          <w:tcPr>
            <w:tcW w:w="729" w:type="dxa"/>
            <w:tcBorders>
              <w:top w:val="nil"/>
              <w:bottom w:val="nil"/>
            </w:tcBorders>
          </w:tcPr>
          <w:p w14:paraId="5B98496E" w14:textId="77777777" w:rsidR="004B30F1" w:rsidRDefault="004B30F1">
            <w:pPr>
              <w:pStyle w:val="TableParagraph"/>
              <w:rPr>
                <w:sz w:val="24"/>
              </w:rPr>
            </w:pPr>
          </w:p>
        </w:tc>
        <w:tc>
          <w:tcPr>
            <w:tcW w:w="113" w:type="dxa"/>
            <w:vMerge/>
            <w:tcBorders>
              <w:top w:val="nil"/>
            </w:tcBorders>
          </w:tcPr>
          <w:p w14:paraId="7C45DA1F" w14:textId="77777777" w:rsidR="004B30F1" w:rsidRDefault="004B30F1">
            <w:pPr>
              <w:rPr>
                <w:sz w:val="2"/>
                <w:szCs w:val="2"/>
              </w:rPr>
            </w:pPr>
          </w:p>
        </w:tc>
        <w:tc>
          <w:tcPr>
            <w:tcW w:w="3969" w:type="dxa"/>
          </w:tcPr>
          <w:p w14:paraId="1ECDDD50" w14:textId="77777777" w:rsidR="004B30F1" w:rsidRDefault="00414299">
            <w:pPr>
              <w:pStyle w:val="TableParagraph"/>
              <w:ind w:left="107" w:right="192"/>
              <w:rPr>
                <w:sz w:val="26"/>
              </w:rPr>
            </w:pPr>
            <w:r>
              <w:rPr>
                <w:sz w:val="26"/>
              </w:rPr>
              <w:t>- Trong NTBS: A mạch khuôn liên kết với T môi trường</w:t>
            </w:r>
          </w:p>
        </w:tc>
        <w:tc>
          <w:tcPr>
            <w:tcW w:w="3970" w:type="dxa"/>
          </w:tcPr>
          <w:p w14:paraId="5AAFF7E3" w14:textId="77777777" w:rsidR="004B30F1" w:rsidRDefault="00414299">
            <w:pPr>
              <w:pStyle w:val="TableParagraph"/>
              <w:ind w:left="107" w:right="207"/>
              <w:rPr>
                <w:sz w:val="26"/>
              </w:rPr>
            </w:pPr>
            <w:r>
              <w:rPr>
                <w:sz w:val="26"/>
              </w:rPr>
              <w:t>- Trong NSBS: A mạch khuôn liên kết vi U môi trường</w:t>
            </w:r>
          </w:p>
        </w:tc>
        <w:tc>
          <w:tcPr>
            <w:tcW w:w="199" w:type="dxa"/>
            <w:vMerge/>
            <w:tcBorders>
              <w:top w:val="nil"/>
            </w:tcBorders>
          </w:tcPr>
          <w:p w14:paraId="2BC5B7A7" w14:textId="77777777" w:rsidR="004B30F1" w:rsidRDefault="004B30F1">
            <w:pPr>
              <w:rPr>
                <w:sz w:val="2"/>
                <w:szCs w:val="2"/>
              </w:rPr>
            </w:pPr>
          </w:p>
        </w:tc>
        <w:tc>
          <w:tcPr>
            <w:tcW w:w="798" w:type="dxa"/>
            <w:tcBorders>
              <w:top w:val="nil"/>
              <w:bottom w:val="nil"/>
            </w:tcBorders>
          </w:tcPr>
          <w:p w14:paraId="5B2342A1" w14:textId="77777777" w:rsidR="004B30F1" w:rsidRDefault="004B30F1">
            <w:pPr>
              <w:pStyle w:val="TableParagraph"/>
              <w:spacing w:before="2"/>
              <w:rPr>
                <w:b/>
                <w:sz w:val="19"/>
              </w:rPr>
            </w:pPr>
          </w:p>
          <w:p w14:paraId="72C006D5" w14:textId="77777777" w:rsidR="004B30F1" w:rsidRDefault="00414299">
            <w:pPr>
              <w:pStyle w:val="TableParagraph"/>
              <w:ind w:left="107"/>
            </w:pPr>
            <w:r>
              <w:t>0,125</w:t>
            </w:r>
          </w:p>
        </w:tc>
      </w:tr>
      <w:tr w:rsidR="004B30F1" w14:paraId="05619968" w14:textId="77777777">
        <w:trPr>
          <w:trHeight w:val="797"/>
        </w:trPr>
        <w:tc>
          <w:tcPr>
            <w:tcW w:w="729" w:type="dxa"/>
            <w:tcBorders>
              <w:top w:val="nil"/>
              <w:bottom w:val="nil"/>
            </w:tcBorders>
          </w:tcPr>
          <w:p w14:paraId="7A8991E4" w14:textId="77777777" w:rsidR="004B30F1" w:rsidRDefault="004B30F1">
            <w:pPr>
              <w:pStyle w:val="TableParagraph"/>
              <w:rPr>
                <w:sz w:val="24"/>
              </w:rPr>
            </w:pPr>
          </w:p>
        </w:tc>
        <w:tc>
          <w:tcPr>
            <w:tcW w:w="113" w:type="dxa"/>
            <w:vMerge/>
            <w:tcBorders>
              <w:top w:val="nil"/>
            </w:tcBorders>
          </w:tcPr>
          <w:p w14:paraId="0AAEE333" w14:textId="77777777" w:rsidR="004B30F1" w:rsidRDefault="004B30F1">
            <w:pPr>
              <w:rPr>
                <w:sz w:val="2"/>
                <w:szCs w:val="2"/>
              </w:rPr>
            </w:pPr>
          </w:p>
        </w:tc>
        <w:tc>
          <w:tcPr>
            <w:tcW w:w="3969" w:type="dxa"/>
          </w:tcPr>
          <w:p w14:paraId="724EC94E" w14:textId="77777777" w:rsidR="004B30F1" w:rsidRDefault="00414299">
            <w:pPr>
              <w:pStyle w:val="TableParagraph"/>
              <w:ind w:left="107"/>
              <w:rPr>
                <w:sz w:val="26"/>
              </w:rPr>
            </w:pPr>
            <w:r>
              <w:rPr>
                <w:sz w:val="26"/>
              </w:rPr>
              <w:t>- Có nguyên tắc bán bảo toàn</w:t>
            </w:r>
          </w:p>
        </w:tc>
        <w:tc>
          <w:tcPr>
            <w:tcW w:w="3970" w:type="dxa"/>
          </w:tcPr>
          <w:p w14:paraId="538DB4DD" w14:textId="77777777" w:rsidR="004B30F1" w:rsidRDefault="00414299">
            <w:pPr>
              <w:pStyle w:val="TableParagraph"/>
              <w:ind w:left="107" w:right="584"/>
              <w:rPr>
                <w:sz w:val="26"/>
              </w:rPr>
            </w:pPr>
            <w:r>
              <w:rPr>
                <w:sz w:val="26"/>
              </w:rPr>
              <w:t>- Không có nguyên tắc bán bảo toàn:</w:t>
            </w:r>
          </w:p>
        </w:tc>
        <w:tc>
          <w:tcPr>
            <w:tcW w:w="199" w:type="dxa"/>
            <w:vMerge/>
            <w:tcBorders>
              <w:top w:val="nil"/>
            </w:tcBorders>
          </w:tcPr>
          <w:p w14:paraId="7E60621D" w14:textId="77777777" w:rsidR="004B30F1" w:rsidRDefault="004B30F1">
            <w:pPr>
              <w:rPr>
                <w:sz w:val="2"/>
                <w:szCs w:val="2"/>
              </w:rPr>
            </w:pPr>
          </w:p>
        </w:tc>
        <w:tc>
          <w:tcPr>
            <w:tcW w:w="798" w:type="dxa"/>
            <w:tcBorders>
              <w:top w:val="nil"/>
              <w:bottom w:val="nil"/>
            </w:tcBorders>
          </w:tcPr>
          <w:p w14:paraId="52A0FEF3" w14:textId="77777777" w:rsidR="004B30F1" w:rsidRDefault="00414299">
            <w:pPr>
              <w:pStyle w:val="TableParagraph"/>
              <w:spacing w:before="159"/>
              <w:ind w:left="150"/>
            </w:pPr>
            <w:r>
              <w:t>0,125</w:t>
            </w:r>
          </w:p>
        </w:tc>
      </w:tr>
      <w:tr w:rsidR="004B30F1" w14:paraId="2D61100D" w14:textId="77777777">
        <w:trPr>
          <w:trHeight w:val="708"/>
        </w:trPr>
        <w:tc>
          <w:tcPr>
            <w:tcW w:w="729" w:type="dxa"/>
            <w:tcBorders>
              <w:top w:val="nil"/>
              <w:bottom w:val="nil"/>
            </w:tcBorders>
          </w:tcPr>
          <w:p w14:paraId="0C46D831" w14:textId="77777777" w:rsidR="004B30F1" w:rsidRDefault="004B30F1">
            <w:pPr>
              <w:pStyle w:val="TableParagraph"/>
              <w:rPr>
                <w:sz w:val="24"/>
              </w:rPr>
            </w:pPr>
          </w:p>
        </w:tc>
        <w:tc>
          <w:tcPr>
            <w:tcW w:w="113" w:type="dxa"/>
            <w:vMerge/>
            <w:tcBorders>
              <w:top w:val="nil"/>
            </w:tcBorders>
          </w:tcPr>
          <w:p w14:paraId="14E08620" w14:textId="77777777" w:rsidR="004B30F1" w:rsidRDefault="004B30F1">
            <w:pPr>
              <w:rPr>
                <w:sz w:val="2"/>
                <w:szCs w:val="2"/>
              </w:rPr>
            </w:pPr>
          </w:p>
        </w:tc>
        <w:tc>
          <w:tcPr>
            <w:tcW w:w="3969" w:type="dxa"/>
            <w:tcBorders>
              <w:bottom w:val="nil"/>
            </w:tcBorders>
          </w:tcPr>
          <w:p w14:paraId="0486478E" w14:textId="77777777" w:rsidR="004B30F1" w:rsidRDefault="00414299">
            <w:pPr>
              <w:pStyle w:val="TableParagraph"/>
              <w:ind w:left="107" w:right="1153"/>
              <w:rPr>
                <w:sz w:val="26"/>
              </w:rPr>
            </w:pPr>
            <w:r>
              <w:rPr>
                <w:sz w:val="26"/>
              </w:rPr>
              <w:t>- Enzim tác động: AND – polymeraza</w:t>
            </w:r>
          </w:p>
        </w:tc>
        <w:tc>
          <w:tcPr>
            <w:tcW w:w="3970" w:type="dxa"/>
            <w:tcBorders>
              <w:bottom w:val="nil"/>
            </w:tcBorders>
          </w:tcPr>
          <w:p w14:paraId="2E73C277" w14:textId="77777777" w:rsidR="004B30F1" w:rsidRDefault="00414299">
            <w:pPr>
              <w:pStyle w:val="TableParagraph"/>
              <w:ind w:left="107" w:right="1168"/>
              <w:rPr>
                <w:sz w:val="26"/>
              </w:rPr>
            </w:pPr>
            <w:r>
              <w:rPr>
                <w:sz w:val="26"/>
              </w:rPr>
              <w:t>- Enzim tác động: ARD – polymeraza</w:t>
            </w:r>
          </w:p>
        </w:tc>
        <w:tc>
          <w:tcPr>
            <w:tcW w:w="199" w:type="dxa"/>
            <w:vMerge/>
            <w:tcBorders>
              <w:top w:val="nil"/>
            </w:tcBorders>
          </w:tcPr>
          <w:p w14:paraId="29F82BB2" w14:textId="77777777" w:rsidR="004B30F1" w:rsidRDefault="004B30F1">
            <w:pPr>
              <w:rPr>
                <w:sz w:val="2"/>
                <w:szCs w:val="2"/>
              </w:rPr>
            </w:pPr>
          </w:p>
        </w:tc>
        <w:tc>
          <w:tcPr>
            <w:tcW w:w="798" w:type="dxa"/>
            <w:tcBorders>
              <w:top w:val="nil"/>
              <w:bottom w:val="nil"/>
            </w:tcBorders>
          </w:tcPr>
          <w:p w14:paraId="30B104B0" w14:textId="77777777" w:rsidR="004B30F1" w:rsidRDefault="004B30F1">
            <w:pPr>
              <w:pStyle w:val="TableParagraph"/>
              <w:spacing w:before="7"/>
              <w:rPr>
                <w:b/>
                <w:sz w:val="31"/>
              </w:rPr>
            </w:pPr>
          </w:p>
          <w:p w14:paraId="120D902F" w14:textId="77777777" w:rsidR="004B30F1" w:rsidRDefault="00414299">
            <w:pPr>
              <w:pStyle w:val="TableParagraph"/>
              <w:spacing w:before="1"/>
              <w:ind w:left="150"/>
            </w:pPr>
            <w:r>
              <w:t>0,125</w:t>
            </w:r>
          </w:p>
        </w:tc>
      </w:tr>
      <w:tr w:rsidR="004B30F1" w14:paraId="45BE3BF4" w14:textId="77777777">
        <w:trPr>
          <w:trHeight w:val="871"/>
        </w:trPr>
        <w:tc>
          <w:tcPr>
            <w:tcW w:w="729" w:type="dxa"/>
            <w:tcBorders>
              <w:top w:val="nil"/>
              <w:bottom w:val="nil"/>
            </w:tcBorders>
          </w:tcPr>
          <w:p w14:paraId="7FB1864E" w14:textId="77777777" w:rsidR="004B30F1" w:rsidRDefault="004B30F1">
            <w:pPr>
              <w:pStyle w:val="TableParagraph"/>
              <w:rPr>
                <w:sz w:val="24"/>
              </w:rPr>
            </w:pPr>
          </w:p>
        </w:tc>
        <w:tc>
          <w:tcPr>
            <w:tcW w:w="113" w:type="dxa"/>
            <w:vMerge/>
            <w:tcBorders>
              <w:top w:val="nil"/>
            </w:tcBorders>
          </w:tcPr>
          <w:p w14:paraId="587A5865" w14:textId="77777777" w:rsidR="004B30F1" w:rsidRDefault="004B30F1">
            <w:pPr>
              <w:rPr>
                <w:sz w:val="2"/>
                <w:szCs w:val="2"/>
              </w:rPr>
            </w:pPr>
          </w:p>
        </w:tc>
        <w:tc>
          <w:tcPr>
            <w:tcW w:w="3969" w:type="dxa"/>
            <w:tcBorders>
              <w:top w:val="nil"/>
              <w:bottom w:val="double" w:sz="1" w:space="0" w:color="000000"/>
            </w:tcBorders>
          </w:tcPr>
          <w:p w14:paraId="689DF07B" w14:textId="77777777" w:rsidR="004B30F1" w:rsidRDefault="00414299">
            <w:pPr>
              <w:pStyle w:val="TableParagraph"/>
              <w:spacing w:before="79"/>
              <w:ind w:left="107" w:right="390"/>
              <w:rPr>
                <w:sz w:val="26"/>
              </w:rPr>
            </w:pPr>
            <w:r>
              <w:rPr>
                <w:sz w:val="26"/>
              </w:rPr>
              <w:t>- 1 phân tử ADN có thể tổng hợp được 2 ADN con</w:t>
            </w:r>
          </w:p>
        </w:tc>
        <w:tc>
          <w:tcPr>
            <w:tcW w:w="3970" w:type="dxa"/>
            <w:tcBorders>
              <w:top w:val="nil"/>
              <w:bottom w:val="double" w:sz="1" w:space="0" w:color="000000"/>
            </w:tcBorders>
          </w:tcPr>
          <w:p w14:paraId="0E1F9E11" w14:textId="77777777" w:rsidR="004B30F1" w:rsidRDefault="00414299">
            <w:pPr>
              <w:pStyle w:val="TableParagraph"/>
              <w:spacing w:before="79"/>
              <w:ind w:left="107" w:right="196"/>
              <w:rPr>
                <w:sz w:val="26"/>
              </w:rPr>
            </w:pPr>
            <w:r>
              <w:rPr>
                <w:sz w:val="26"/>
              </w:rPr>
              <w:t>- 1 gen có thể tổng hợp được nhiều phân tử m.ARN</w:t>
            </w:r>
          </w:p>
        </w:tc>
        <w:tc>
          <w:tcPr>
            <w:tcW w:w="199" w:type="dxa"/>
            <w:vMerge/>
            <w:tcBorders>
              <w:top w:val="nil"/>
            </w:tcBorders>
          </w:tcPr>
          <w:p w14:paraId="6DFF9D8F" w14:textId="77777777" w:rsidR="004B30F1" w:rsidRDefault="004B30F1">
            <w:pPr>
              <w:rPr>
                <w:sz w:val="2"/>
                <w:szCs w:val="2"/>
              </w:rPr>
            </w:pPr>
          </w:p>
        </w:tc>
        <w:tc>
          <w:tcPr>
            <w:tcW w:w="798" w:type="dxa"/>
            <w:tcBorders>
              <w:top w:val="nil"/>
            </w:tcBorders>
          </w:tcPr>
          <w:p w14:paraId="024C5750" w14:textId="77777777" w:rsidR="004B30F1" w:rsidRDefault="004B30F1">
            <w:pPr>
              <w:pStyle w:val="TableParagraph"/>
              <w:rPr>
                <w:sz w:val="24"/>
              </w:rPr>
            </w:pPr>
          </w:p>
        </w:tc>
      </w:tr>
      <w:tr w:rsidR="004B30F1" w14:paraId="07D00CE9" w14:textId="77777777">
        <w:trPr>
          <w:trHeight w:val="1488"/>
        </w:trPr>
        <w:tc>
          <w:tcPr>
            <w:tcW w:w="729" w:type="dxa"/>
            <w:tcBorders>
              <w:top w:val="nil"/>
            </w:tcBorders>
          </w:tcPr>
          <w:p w14:paraId="2E0ED9B5" w14:textId="77777777" w:rsidR="004B30F1" w:rsidRDefault="004B30F1">
            <w:pPr>
              <w:pStyle w:val="TableParagraph"/>
              <w:rPr>
                <w:sz w:val="24"/>
              </w:rPr>
            </w:pPr>
          </w:p>
        </w:tc>
        <w:tc>
          <w:tcPr>
            <w:tcW w:w="8251" w:type="dxa"/>
            <w:gridSpan w:val="4"/>
          </w:tcPr>
          <w:p w14:paraId="0AC2CBF9" w14:textId="77777777" w:rsidR="004B30F1" w:rsidRDefault="00414299">
            <w:pPr>
              <w:pStyle w:val="TableParagraph"/>
              <w:spacing w:line="294" w:lineRule="exact"/>
              <w:ind w:left="107"/>
              <w:rPr>
                <w:b/>
                <w:sz w:val="26"/>
              </w:rPr>
            </w:pPr>
            <w:r>
              <w:rPr>
                <w:b/>
                <w:sz w:val="26"/>
              </w:rPr>
              <w:t>c. (0,5đ)Trâu, bò cũng ăn cỏ nhưng thịt trâu khác thịt bò</w:t>
            </w:r>
            <w:r>
              <w:rPr>
                <w:b/>
                <w:spacing w:val="-26"/>
                <w:sz w:val="26"/>
              </w:rPr>
              <w:t xml:space="preserve"> </w:t>
            </w:r>
            <w:r>
              <w:rPr>
                <w:b/>
                <w:sz w:val="26"/>
              </w:rPr>
              <w:t>vì</w:t>
            </w:r>
          </w:p>
          <w:p w14:paraId="6E17D36A" w14:textId="77777777" w:rsidR="004B30F1" w:rsidRDefault="00414299">
            <w:pPr>
              <w:pStyle w:val="TableParagraph"/>
              <w:numPr>
                <w:ilvl w:val="0"/>
                <w:numId w:val="249"/>
              </w:numPr>
              <w:tabs>
                <w:tab w:val="left" w:pos="273"/>
              </w:tabs>
              <w:ind w:right="98" w:firstLine="0"/>
              <w:rPr>
                <w:sz w:val="26"/>
              </w:rPr>
            </w:pPr>
            <w:r>
              <w:rPr>
                <w:sz w:val="26"/>
              </w:rPr>
              <w:t>Thành phần chính của thịt là Protein. Protein của trâu do gen của trâu quy định tổng hợp, protein của bò do gen của bò quy định tổng</w:t>
            </w:r>
            <w:r>
              <w:rPr>
                <w:spacing w:val="-1"/>
                <w:sz w:val="26"/>
              </w:rPr>
              <w:t xml:space="preserve"> </w:t>
            </w:r>
            <w:r>
              <w:rPr>
                <w:sz w:val="26"/>
              </w:rPr>
              <w:t>hợp</w:t>
            </w:r>
          </w:p>
          <w:p w14:paraId="2316800C" w14:textId="77777777" w:rsidR="004B30F1" w:rsidRDefault="00414299">
            <w:pPr>
              <w:pStyle w:val="TableParagraph"/>
              <w:numPr>
                <w:ilvl w:val="0"/>
                <w:numId w:val="249"/>
              </w:numPr>
              <w:tabs>
                <w:tab w:val="left" w:pos="271"/>
              </w:tabs>
              <w:spacing w:before="5" w:line="298" w:lineRule="exact"/>
              <w:ind w:right="98" w:firstLine="0"/>
              <w:rPr>
                <w:sz w:val="26"/>
              </w:rPr>
            </w:pPr>
            <w:r>
              <w:rPr>
                <w:sz w:val="26"/>
              </w:rPr>
              <w:t>Trâu và bò đều ăn cỏ thì chúng có cùng 1 loại nguyên liệu a.a giống nhau. Tuy</w:t>
            </w:r>
            <w:r>
              <w:rPr>
                <w:spacing w:val="33"/>
                <w:sz w:val="26"/>
              </w:rPr>
              <w:t xml:space="preserve"> </w:t>
            </w:r>
            <w:r>
              <w:rPr>
                <w:sz w:val="26"/>
              </w:rPr>
              <w:t>nhiên</w:t>
            </w:r>
            <w:r>
              <w:rPr>
                <w:spacing w:val="34"/>
                <w:sz w:val="26"/>
              </w:rPr>
              <w:t xml:space="preserve"> </w:t>
            </w:r>
            <w:r>
              <w:rPr>
                <w:sz w:val="26"/>
              </w:rPr>
              <w:t>do</w:t>
            </w:r>
            <w:r>
              <w:rPr>
                <w:spacing w:val="37"/>
                <w:sz w:val="26"/>
              </w:rPr>
              <w:t xml:space="preserve"> </w:t>
            </w:r>
            <w:r>
              <w:rPr>
                <w:sz w:val="26"/>
              </w:rPr>
              <w:t>gen</w:t>
            </w:r>
            <w:r>
              <w:rPr>
                <w:spacing w:val="34"/>
                <w:sz w:val="26"/>
              </w:rPr>
              <w:t xml:space="preserve"> </w:t>
            </w:r>
            <w:r>
              <w:rPr>
                <w:sz w:val="26"/>
              </w:rPr>
              <w:t>trâu</w:t>
            </w:r>
            <w:r>
              <w:rPr>
                <w:spacing w:val="34"/>
                <w:sz w:val="26"/>
              </w:rPr>
              <w:t xml:space="preserve"> </w:t>
            </w:r>
            <w:r>
              <w:rPr>
                <w:sz w:val="26"/>
              </w:rPr>
              <w:t>khác</w:t>
            </w:r>
            <w:r>
              <w:rPr>
                <w:spacing w:val="35"/>
                <w:sz w:val="26"/>
              </w:rPr>
              <w:t xml:space="preserve"> </w:t>
            </w:r>
            <w:r>
              <w:rPr>
                <w:sz w:val="26"/>
              </w:rPr>
              <w:t>gen</w:t>
            </w:r>
            <w:r>
              <w:rPr>
                <w:spacing w:val="37"/>
                <w:sz w:val="26"/>
              </w:rPr>
              <w:t xml:space="preserve"> </w:t>
            </w:r>
            <w:r>
              <w:rPr>
                <w:sz w:val="26"/>
              </w:rPr>
              <w:t>của</w:t>
            </w:r>
            <w:r>
              <w:rPr>
                <w:spacing w:val="34"/>
                <w:sz w:val="26"/>
              </w:rPr>
              <w:t xml:space="preserve"> </w:t>
            </w:r>
            <w:r>
              <w:rPr>
                <w:sz w:val="26"/>
              </w:rPr>
              <w:t>bò</w:t>
            </w:r>
            <w:r>
              <w:rPr>
                <w:spacing w:val="34"/>
                <w:sz w:val="26"/>
              </w:rPr>
              <w:t xml:space="preserve"> </w:t>
            </w:r>
            <w:r>
              <w:rPr>
                <w:sz w:val="26"/>
              </w:rPr>
              <w:t>nên</w:t>
            </w:r>
            <w:r>
              <w:rPr>
                <w:spacing w:val="34"/>
                <w:sz w:val="26"/>
              </w:rPr>
              <w:t xml:space="preserve"> </w:t>
            </w:r>
            <w:r>
              <w:rPr>
                <w:sz w:val="26"/>
              </w:rPr>
              <w:t>đã</w:t>
            </w:r>
            <w:r>
              <w:rPr>
                <w:spacing w:val="35"/>
                <w:sz w:val="26"/>
              </w:rPr>
              <w:t xml:space="preserve"> </w:t>
            </w:r>
            <w:r>
              <w:rPr>
                <w:sz w:val="26"/>
              </w:rPr>
              <w:t>tổng</w:t>
            </w:r>
            <w:r>
              <w:rPr>
                <w:spacing w:val="34"/>
                <w:sz w:val="26"/>
              </w:rPr>
              <w:t xml:space="preserve"> </w:t>
            </w:r>
            <w:r>
              <w:rPr>
                <w:sz w:val="26"/>
              </w:rPr>
              <w:t>hợp</w:t>
            </w:r>
            <w:r>
              <w:rPr>
                <w:spacing w:val="34"/>
                <w:sz w:val="26"/>
              </w:rPr>
              <w:t xml:space="preserve"> </w:t>
            </w:r>
            <w:r>
              <w:rPr>
                <w:sz w:val="26"/>
              </w:rPr>
              <w:t>Protein</w:t>
            </w:r>
            <w:r>
              <w:rPr>
                <w:spacing w:val="37"/>
                <w:sz w:val="26"/>
              </w:rPr>
              <w:t xml:space="preserve"> </w:t>
            </w:r>
            <w:r>
              <w:rPr>
                <w:sz w:val="26"/>
              </w:rPr>
              <w:t>của</w:t>
            </w:r>
            <w:r>
              <w:rPr>
                <w:spacing w:val="35"/>
                <w:sz w:val="26"/>
              </w:rPr>
              <w:t xml:space="preserve"> </w:t>
            </w:r>
            <w:r>
              <w:rPr>
                <w:sz w:val="26"/>
              </w:rPr>
              <w:t>trâu</w:t>
            </w:r>
          </w:p>
        </w:tc>
        <w:tc>
          <w:tcPr>
            <w:tcW w:w="798" w:type="dxa"/>
          </w:tcPr>
          <w:p w14:paraId="313B0DA0" w14:textId="77777777" w:rsidR="004B30F1" w:rsidRDefault="004B30F1">
            <w:pPr>
              <w:pStyle w:val="TableParagraph"/>
              <w:spacing w:before="5"/>
              <w:rPr>
                <w:b/>
                <w:sz w:val="25"/>
              </w:rPr>
            </w:pPr>
          </w:p>
          <w:p w14:paraId="41866E9E" w14:textId="77777777" w:rsidR="004B30F1" w:rsidRDefault="00414299">
            <w:pPr>
              <w:pStyle w:val="TableParagraph"/>
              <w:spacing w:before="1"/>
              <w:ind w:left="169"/>
              <w:rPr>
                <w:sz w:val="26"/>
              </w:rPr>
            </w:pPr>
            <w:r>
              <w:rPr>
                <w:sz w:val="26"/>
              </w:rPr>
              <w:t>0,25</w:t>
            </w:r>
          </w:p>
          <w:p w14:paraId="5D4E85C7" w14:textId="77777777" w:rsidR="004B30F1" w:rsidRDefault="004B30F1">
            <w:pPr>
              <w:pStyle w:val="TableParagraph"/>
              <w:rPr>
                <w:b/>
                <w:sz w:val="28"/>
              </w:rPr>
            </w:pPr>
          </w:p>
          <w:p w14:paraId="286F1017" w14:textId="77777777" w:rsidR="004B30F1" w:rsidRDefault="004B30F1">
            <w:pPr>
              <w:pStyle w:val="TableParagraph"/>
              <w:rPr>
                <w:b/>
                <w:sz w:val="24"/>
              </w:rPr>
            </w:pPr>
          </w:p>
          <w:p w14:paraId="47C9124E" w14:textId="77777777" w:rsidR="004B30F1" w:rsidRDefault="00414299">
            <w:pPr>
              <w:pStyle w:val="TableParagraph"/>
              <w:spacing w:line="278" w:lineRule="exact"/>
              <w:ind w:left="169"/>
              <w:rPr>
                <w:sz w:val="26"/>
              </w:rPr>
            </w:pPr>
            <w:r>
              <w:rPr>
                <w:sz w:val="26"/>
              </w:rPr>
              <w:t>0,25</w:t>
            </w:r>
          </w:p>
        </w:tc>
      </w:tr>
    </w:tbl>
    <w:p w14:paraId="538C0090" w14:textId="77777777" w:rsidR="004B30F1" w:rsidRDefault="004B30F1">
      <w:pPr>
        <w:spacing w:line="278" w:lineRule="exact"/>
        <w:rPr>
          <w:sz w:val="26"/>
        </w:rPr>
        <w:sectPr w:rsidR="004B30F1">
          <w:footerReference w:type="even" r:id="rId93"/>
          <w:pgSz w:w="11910" w:h="16840"/>
          <w:pgMar w:top="780" w:right="680" w:bottom="280" w:left="180" w:header="0" w:footer="0" w:gutter="0"/>
          <w:cols w:space="720"/>
        </w:sectPr>
      </w:pPr>
    </w:p>
    <w:p w14:paraId="3CFE7DD0"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698432" behindDoc="1" locked="0" layoutInCell="1" allowOverlap="1" wp14:anchorId="7E38BDDF" wp14:editId="61D916FC">
                <wp:simplePos x="0" y="0"/>
                <wp:positionH relativeFrom="page">
                  <wp:posOffset>814070</wp:posOffset>
                </wp:positionH>
                <wp:positionV relativeFrom="paragraph">
                  <wp:posOffset>234950</wp:posOffset>
                </wp:positionV>
                <wp:extent cx="6207125" cy="36830"/>
                <wp:effectExtent l="0" t="0" r="0" b="0"/>
                <wp:wrapTopAndBottom/>
                <wp:docPr id="5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EBD2" id="Rectangle 211" o:spid="_x0000_s1026" style="position:absolute;margin-left:64.1pt;margin-top:18.5pt;width:488.75pt;height:2.9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15839744" behindDoc="0" locked="0" layoutInCell="1" allowOverlap="1" wp14:anchorId="6053AEDE" wp14:editId="05685504">
                <wp:simplePos x="0" y="0"/>
                <wp:positionH relativeFrom="page">
                  <wp:posOffset>1332230</wp:posOffset>
                </wp:positionH>
                <wp:positionV relativeFrom="page">
                  <wp:posOffset>2646680</wp:posOffset>
                </wp:positionV>
                <wp:extent cx="5012690" cy="2514600"/>
                <wp:effectExtent l="0" t="0" r="0" b="0"/>
                <wp:wrapNone/>
                <wp:docPr id="5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3796"/>
                            </w:tblGrid>
                            <w:tr w:rsidR="00E9481A" w14:paraId="016A684B" w14:textId="77777777">
                              <w:trPr>
                                <w:trHeight w:val="502"/>
                              </w:trPr>
                              <w:tc>
                                <w:tcPr>
                                  <w:tcW w:w="4083" w:type="dxa"/>
                                </w:tcPr>
                                <w:p w14:paraId="0ECFA78C" w14:textId="77777777" w:rsidR="00E9481A" w:rsidRDefault="00E9481A">
                                  <w:pPr>
                                    <w:pStyle w:val="TableParagraph"/>
                                    <w:spacing w:line="298" w:lineRule="exact"/>
                                    <w:ind w:left="1349" w:right="1344"/>
                                    <w:jc w:val="center"/>
                                    <w:rPr>
                                      <w:sz w:val="26"/>
                                    </w:rPr>
                                  </w:pPr>
                                  <w:r>
                                    <w:rPr>
                                      <w:sz w:val="26"/>
                                    </w:rPr>
                                    <w:t>Thường biến</w:t>
                                  </w:r>
                                </w:p>
                              </w:tc>
                              <w:tc>
                                <w:tcPr>
                                  <w:tcW w:w="3796" w:type="dxa"/>
                                </w:tcPr>
                                <w:p w14:paraId="4F5B6CD1" w14:textId="77777777" w:rsidR="00E9481A" w:rsidRDefault="00E9481A">
                                  <w:pPr>
                                    <w:pStyle w:val="TableParagraph"/>
                                    <w:spacing w:line="298" w:lineRule="exact"/>
                                    <w:ind w:left="1425" w:right="1418"/>
                                    <w:jc w:val="center"/>
                                    <w:rPr>
                                      <w:sz w:val="26"/>
                                    </w:rPr>
                                  </w:pPr>
                                  <w:r>
                                    <w:rPr>
                                      <w:sz w:val="26"/>
                                    </w:rPr>
                                    <w:t>Đột biến</w:t>
                                  </w:r>
                                </w:p>
                              </w:tc>
                            </w:tr>
                            <w:tr w:rsidR="00E9481A" w14:paraId="4BF49F50" w14:textId="77777777">
                              <w:trPr>
                                <w:trHeight w:val="501"/>
                              </w:trPr>
                              <w:tc>
                                <w:tcPr>
                                  <w:tcW w:w="4083" w:type="dxa"/>
                                </w:tcPr>
                                <w:p w14:paraId="6A2FBAF8" w14:textId="77777777" w:rsidR="00E9481A" w:rsidRDefault="00E9481A">
                                  <w:pPr>
                                    <w:pStyle w:val="TableParagraph"/>
                                    <w:ind w:left="107"/>
                                    <w:rPr>
                                      <w:sz w:val="26"/>
                                    </w:rPr>
                                  </w:pPr>
                                  <w:r>
                                    <w:rPr>
                                      <w:sz w:val="26"/>
                                    </w:rPr>
                                    <w:t>- Không di truyền được</w:t>
                                  </w:r>
                                </w:p>
                              </w:tc>
                              <w:tc>
                                <w:tcPr>
                                  <w:tcW w:w="3796" w:type="dxa"/>
                                </w:tcPr>
                                <w:p w14:paraId="44249F00" w14:textId="77777777" w:rsidR="00E9481A" w:rsidRDefault="00E9481A">
                                  <w:pPr>
                                    <w:pStyle w:val="TableParagraph"/>
                                    <w:ind w:left="106"/>
                                    <w:rPr>
                                      <w:sz w:val="26"/>
                                    </w:rPr>
                                  </w:pPr>
                                  <w:r>
                                    <w:rPr>
                                      <w:sz w:val="26"/>
                                    </w:rPr>
                                    <w:t>- Di truyền được</w:t>
                                  </w:r>
                                </w:p>
                              </w:tc>
                            </w:tr>
                            <w:tr w:rsidR="00E9481A" w14:paraId="32879A7E" w14:textId="77777777">
                              <w:trPr>
                                <w:trHeight w:val="798"/>
                              </w:trPr>
                              <w:tc>
                                <w:tcPr>
                                  <w:tcW w:w="4083" w:type="dxa"/>
                                </w:tcPr>
                                <w:p w14:paraId="02909183" w14:textId="77777777" w:rsidR="00E9481A" w:rsidRDefault="00E9481A">
                                  <w:pPr>
                                    <w:pStyle w:val="TableParagraph"/>
                                    <w:ind w:left="107" w:right="36"/>
                                    <w:rPr>
                                      <w:sz w:val="26"/>
                                    </w:rPr>
                                  </w:pPr>
                                  <w:r>
                                    <w:rPr>
                                      <w:sz w:val="26"/>
                                    </w:rPr>
                                    <w:t>- Do tác động trực tiếp của môi trường</w:t>
                                  </w:r>
                                </w:p>
                              </w:tc>
                              <w:tc>
                                <w:tcPr>
                                  <w:tcW w:w="3796" w:type="dxa"/>
                                </w:tcPr>
                                <w:p w14:paraId="7F2B1312" w14:textId="77777777" w:rsidR="00E9481A" w:rsidRDefault="00E9481A">
                                  <w:pPr>
                                    <w:pStyle w:val="TableParagraph"/>
                                    <w:spacing w:line="299" w:lineRule="exact"/>
                                    <w:ind w:left="106"/>
                                    <w:rPr>
                                      <w:sz w:val="26"/>
                                    </w:rPr>
                                  </w:pPr>
                                  <w:r>
                                    <w:rPr>
                                      <w:sz w:val="26"/>
                                    </w:rPr>
                                    <w:t>- Do các tác nhân gây đột biến</w:t>
                                  </w:r>
                                </w:p>
                              </w:tc>
                            </w:tr>
                            <w:tr w:rsidR="00E9481A" w14:paraId="41F5CAC6" w14:textId="77777777">
                              <w:trPr>
                                <w:trHeight w:val="797"/>
                              </w:trPr>
                              <w:tc>
                                <w:tcPr>
                                  <w:tcW w:w="4083" w:type="dxa"/>
                                </w:tcPr>
                                <w:p w14:paraId="173EB568" w14:textId="77777777" w:rsidR="00E9481A" w:rsidRDefault="00E9481A">
                                  <w:pPr>
                                    <w:pStyle w:val="TableParagraph"/>
                                    <w:ind w:left="107"/>
                                    <w:rPr>
                                      <w:sz w:val="26"/>
                                    </w:rPr>
                                  </w:pPr>
                                  <w:r>
                                    <w:rPr>
                                      <w:sz w:val="26"/>
                                    </w:rPr>
                                    <w:t xml:space="preserve">- Biến đổi KH, không liên quan </w:t>
                                  </w:r>
                                  <w:r>
                                    <w:rPr>
                                      <w:spacing w:val="-4"/>
                                      <w:sz w:val="26"/>
                                    </w:rPr>
                                    <w:t>đến</w:t>
                                  </w:r>
                                  <w:r>
                                    <w:rPr>
                                      <w:spacing w:val="57"/>
                                      <w:sz w:val="26"/>
                                    </w:rPr>
                                    <w:t xml:space="preserve"> </w:t>
                                  </w:r>
                                  <w:r>
                                    <w:rPr>
                                      <w:sz w:val="26"/>
                                    </w:rPr>
                                    <w:t>KG</w:t>
                                  </w:r>
                                </w:p>
                              </w:tc>
                              <w:tc>
                                <w:tcPr>
                                  <w:tcW w:w="3796" w:type="dxa"/>
                                </w:tcPr>
                                <w:p w14:paraId="5BC22441" w14:textId="77777777" w:rsidR="00E9481A" w:rsidRDefault="00E9481A">
                                  <w:pPr>
                                    <w:pStyle w:val="TableParagraph"/>
                                    <w:ind w:left="106" w:right="65"/>
                                    <w:rPr>
                                      <w:sz w:val="26"/>
                                    </w:rPr>
                                  </w:pPr>
                                  <w:r>
                                    <w:rPr>
                                      <w:sz w:val="26"/>
                                    </w:rPr>
                                    <w:t xml:space="preserve">- Biến đổi KG dẫn đến biến </w:t>
                                  </w:r>
                                  <w:r>
                                    <w:rPr>
                                      <w:spacing w:val="-4"/>
                                      <w:sz w:val="26"/>
                                    </w:rPr>
                                    <w:t>đổi</w:t>
                                  </w:r>
                                  <w:r>
                                    <w:rPr>
                                      <w:spacing w:val="57"/>
                                      <w:sz w:val="26"/>
                                    </w:rPr>
                                    <w:t xml:space="preserve"> </w:t>
                                  </w:r>
                                  <w:r>
                                    <w:rPr>
                                      <w:sz w:val="26"/>
                                    </w:rPr>
                                    <w:t>KH</w:t>
                                  </w:r>
                                </w:p>
                              </w:tc>
                            </w:tr>
                            <w:tr w:rsidR="00E9481A" w14:paraId="0B861E4A" w14:textId="77777777">
                              <w:trPr>
                                <w:trHeight w:val="1300"/>
                              </w:trPr>
                              <w:tc>
                                <w:tcPr>
                                  <w:tcW w:w="4083" w:type="dxa"/>
                                </w:tcPr>
                                <w:p w14:paraId="0D70DCC2" w14:textId="77777777" w:rsidR="00E9481A" w:rsidRDefault="00E9481A">
                                  <w:pPr>
                                    <w:pStyle w:val="TableParagraph"/>
                                    <w:numPr>
                                      <w:ilvl w:val="0"/>
                                      <w:numId w:val="245"/>
                                    </w:numPr>
                                    <w:tabs>
                                      <w:tab w:val="left" w:pos="259"/>
                                    </w:tabs>
                                    <w:spacing w:line="298" w:lineRule="exact"/>
                                    <w:rPr>
                                      <w:sz w:val="26"/>
                                    </w:rPr>
                                  </w:pPr>
                                  <w:r>
                                    <w:rPr>
                                      <w:sz w:val="26"/>
                                    </w:rPr>
                                    <w:t>Phát sinh trong đời cá</w:t>
                                  </w:r>
                                  <w:r>
                                    <w:rPr>
                                      <w:spacing w:val="-3"/>
                                      <w:sz w:val="26"/>
                                    </w:rPr>
                                    <w:t xml:space="preserve"> </w:t>
                                  </w:r>
                                  <w:r>
                                    <w:rPr>
                                      <w:sz w:val="26"/>
                                    </w:rPr>
                                    <w:t>thể</w:t>
                                  </w:r>
                                </w:p>
                                <w:p w14:paraId="3DD1B540" w14:textId="77777777" w:rsidR="00E9481A" w:rsidRDefault="00E9481A">
                                  <w:pPr>
                                    <w:pStyle w:val="TableParagraph"/>
                                    <w:numPr>
                                      <w:ilvl w:val="0"/>
                                      <w:numId w:val="245"/>
                                    </w:numPr>
                                    <w:tabs>
                                      <w:tab w:val="left" w:pos="259"/>
                                    </w:tabs>
                                    <w:spacing w:before="200"/>
                                    <w:rPr>
                                      <w:sz w:val="26"/>
                                    </w:rPr>
                                  </w:pPr>
                                  <w:r>
                                    <w:rPr>
                                      <w:sz w:val="26"/>
                                    </w:rPr>
                                    <w:t>Xuất hiện đồng loạt, định</w:t>
                                  </w:r>
                                  <w:r>
                                    <w:rPr>
                                      <w:spacing w:val="-7"/>
                                      <w:sz w:val="26"/>
                                    </w:rPr>
                                    <w:t xml:space="preserve"> </w:t>
                                  </w:r>
                                  <w:r>
                                    <w:rPr>
                                      <w:sz w:val="26"/>
                                    </w:rPr>
                                    <w:t>hướng</w:t>
                                  </w:r>
                                </w:p>
                              </w:tc>
                              <w:tc>
                                <w:tcPr>
                                  <w:tcW w:w="3796" w:type="dxa"/>
                                </w:tcPr>
                                <w:p w14:paraId="312329A0" w14:textId="77777777" w:rsidR="00E9481A" w:rsidRDefault="00E9481A">
                                  <w:pPr>
                                    <w:pStyle w:val="TableParagraph"/>
                                    <w:numPr>
                                      <w:ilvl w:val="0"/>
                                      <w:numId w:val="244"/>
                                    </w:numPr>
                                    <w:tabs>
                                      <w:tab w:val="left" w:pos="253"/>
                                    </w:tabs>
                                    <w:spacing w:line="298" w:lineRule="exact"/>
                                    <w:ind w:left="252"/>
                                    <w:rPr>
                                      <w:sz w:val="26"/>
                                    </w:rPr>
                                  </w:pPr>
                                  <w:r>
                                    <w:rPr>
                                      <w:sz w:val="26"/>
                                    </w:rPr>
                                    <w:t>Thường xuất hiện ở thể hệ</w:t>
                                  </w:r>
                                  <w:r>
                                    <w:rPr>
                                      <w:spacing w:val="-5"/>
                                      <w:sz w:val="26"/>
                                    </w:rPr>
                                    <w:t xml:space="preserve"> </w:t>
                                  </w:r>
                                  <w:r>
                                    <w:rPr>
                                      <w:sz w:val="26"/>
                                    </w:rPr>
                                    <w:t>sau</w:t>
                                  </w:r>
                                </w:p>
                                <w:p w14:paraId="2D009CA5" w14:textId="77777777" w:rsidR="00E9481A" w:rsidRDefault="00E9481A">
                                  <w:pPr>
                                    <w:pStyle w:val="TableParagraph"/>
                                    <w:numPr>
                                      <w:ilvl w:val="0"/>
                                      <w:numId w:val="244"/>
                                    </w:numPr>
                                    <w:tabs>
                                      <w:tab w:val="left" w:pos="359"/>
                                    </w:tabs>
                                    <w:spacing w:before="200"/>
                                    <w:ind w:right="96" w:firstLine="0"/>
                                    <w:rPr>
                                      <w:sz w:val="26"/>
                                    </w:rPr>
                                  </w:pPr>
                                  <w:r>
                                    <w:rPr>
                                      <w:sz w:val="26"/>
                                    </w:rPr>
                                    <w:t xml:space="preserve">Xảy ra đột ngột, gián </w:t>
                                  </w:r>
                                  <w:r>
                                    <w:rPr>
                                      <w:spacing w:val="-3"/>
                                      <w:sz w:val="26"/>
                                    </w:rPr>
                                    <w:t xml:space="preserve">đoạn, </w:t>
                                  </w:r>
                                  <w:r>
                                    <w:rPr>
                                      <w:sz w:val="26"/>
                                    </w:rPr>
                                    <w:t>riêng lẽ và không định</w:t>
                                  </w:r>
                                  <w:r>
                                    <w:rPr>
                                      <w:spacing w:val="-2"/>
                                      <w:sz w:val="26"/>
                                    </w:rPr>
                                    <w:t xml:space="preserve"> </w:t>
                                  </w:r>
                                  <w:r>
                                    <w:rPr>
                                      <w:sz w:val="26"/>
                                    </w:rPr>
                                    <w:t>hướng</w:t>
                                  </w:r>
                                </w:p>
                              </w:tc>
                            </w:tr>
                          </w:tbl>
                          <w:p w14:paraId="3344C723"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3AEDE" id="_x0000_t202" coordsize="21600,21600" o:spt="202" path="m,l,21600r21600,l21600,xe">
                <v:stroke joinstyle="miter"/>
                <v:path gradientshapeok="t" o:connecttype="rect"/>
              </v:shapetype>
              <v:shape id="Text Box 210" o:spid="_x0000_s1026" type="#_x0000_t202" style="position:absolute;left:0;text-align:left;margin-left:104.9pt;margin-top:208.4pt;width:394.7pt;height:198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3796"/>
                      </w:tblGrid>
                      <w:tr w:rsidR="00E9481A" w14:paraId="016A684B" w14:textId="77777777">
                        <w:trPr>
                          <w:trHeight w:val="502"/>
                        </w:trPr>
                        <w:tc>
                          <w:tcPr>
                            <w:tcW w:w="4083" w:type="dxa"/>
                          </w:tcPr>
                          <w:p w14:paraId="0ECFA78C" w14:textId="77777777" w:rsidR="00E9481A" w:rsidRDefault="00E9481A">
                            <w:pPr>
                              <w:pStyle w:val="TableParagraph"/>
                              <w:spacing w:line="298" w:lineRule="exact"/>
                              <w:ind w:left="1349" w:right="1344"/>
                              <w:jc w:val="center"/>
                              <w:rPr>
                                <w:sz w:val="26"/>
                              </w:rPr>
                            </w:pPr>
                            <w:r>
                              <w:rPr>
                                <w:sz w:val="26"/>
                              </w:rPr>
                              <w:t>Thường biến</w:t>
                            </w:r>
                          </w:p>
                        </w:tc>
                        <w:tc>
                          <w:tcPr>
                            <w:tcW w:w="3796" w:type="dxa"/>
                          </w:tcPr>
                          <w:p w14:paraId="4F5B6CD1" w14:textId="77777777" w:rsidR="00E9481A" w:rsidRDefault="00E9481A">
                            <w:pPr>
                              <w:pStyle w:val="TableParagraph"/>
                              <w:spacing w:line="298" w:lineRule="exact"/>
                              <w:ind w:left="1425" w:right="1418"/>
                              <w:jc w:val="center"/>
                              <w:rPr>
                                <w:sz w:val="26"/>
                              </w:rPr>
                            </w:pPr>
                            <w:r>
                              <w:rPr>
                                <w:sz w:val="26"/>
                              </w:rPr>
                              <w:t>Đột biến</w:t>
                            </w:r>
                          </w:p>
                        </w:tc>
                      </w:tr>
                      <w:tr w:rsidR="00E9481A" w14:paraId="4BF49F50" w14:textId="77777777">
                        <w:trPr>
                          <w:trHeight w:val="501"/>
                        </w:trPr>
                        <w:tc>
                          <w:tcPr>
                            <w:tcW w:w="4083" w:type="dxa"/>
                          </w:tcPr>
                          <w:p w14:paraId="6A2FBAF8" w14:textId="77777777" w:rsidR="00E9481A" w:rsidRDefault="00E9481A">
                            <w:pPr>
                              <w:pStyle w:val="TableParagraph"/>
                              <w:ind w:left="107"/>
                              <w:rPr>
                                <w:sz w:val="26"/>
                              </w:rPr>
                            </w:pPr>
                            <w:r>
                              <w:rPr>
                                <w:sz w:val="26"/>
                              </w:rPr>
                              <w:t>- Không di truyền được</w:t>
                            </w:r>
                          </w:p>
                        </w:tc>
                        <w:tc>
                          <w:tcPr>
                            <w:tcW w:w="3796" w:type="dxa"/>
                          </w:tcPr>
                          <w:p w14:paraId="44249F00" w14:textId="77777777" w:rsidR="00E9481A" w:rsidRDefault="00E9481A">
                            <w:pPr>
                              <w:pStyle w:val="TableParagraph"/>
                              <w:ind w:left="106"/>
                              <w:rPr>
                                <w:sz w:val="26"/>
                              </w:rPr>
                            </w:pPr>
                            <w:r>
                              <w:rPr>
                                <w:sz w:val="26"/>
                              </w:rPr>
                              <w:t>- Di truyền được</w:t>
                            </w:r>
                          </w:p>
                        </w:tc>
                      </w:tr>
                      <w:tr w:rsidR="00E9481A" w14:paraId="32879A7E" w14:textId="77777777">
                        <w:trPr>
                          <w:trHeight w:val="798"/>
                        </w:trPr>
                        <w:tc>
                          <w:tcPr>
                            <w:tcW w:w="4083" w:type="dxa"/>
                          </w:tcPr>
                          <w:p w14:paraId="02909183" w14:textId="77777777" w:rsidR="00E9481A" w:rsidRDefault="00E9481A">
                            <w:pPr>
                              <w:pStyle w:val="TableParagraph"/>
                              <w:ind w:left="107" w:right="36"/>
                              <w:rPr>
                                <w:sz w:val="26"/>
                              </w:rPr>
                            </w:pPr>
                            <w:r>
                              <w:rPr>
                                <w:sz w:val="26"/>
                              </w:rPr>
                              <w:t>- Do tác động trực tiếp của môi trường</w:t>
                            </w:r>
                          </w:p>
                        </w:tc>
                        <w:tc>
                          <w:tcPr>
                            <w:tcW w:w="3796" w:type="dxa"/>
                          </w:tcPr>
                          <w:p w14:paraId="7F2B1312" w14:textId="77777777" w:rsidR="00E9481A" w:rsidRDefault="00E9481A">
                            <w:pPr>
                              <w:pStyle w:val="TableParagraph"/>
                              <w:spacing w:line="299" w:lineRule="exact"/>
                              <w:ind w:left="106"/>
                              <w:rPr>
                                <w:sz w:val="26"/>
                              </w:rPr>
                            </w:pPr>
                            <w:r>
                              <w:rPr>
                                <w:sz w:val="26"/>
                              </w:rPr>
                              <w:t>- Do các tác nhân gây đột biến</w:t>
                            </w:r>
                          </w:p>
                        </w:tc>
                      </w:tr>
                      <w:tr w:rsidR="00E9481A" w14:paraId="41F5CAC6" w14:textId="77777777">
                        <w:trPr>
                          <w:trHeight w:val="797"/>
                        </w:trPr>
                        <w:tc>
                          <w:tcPr>
                            <w:tcW w:w="4083" w:type="dxa"/>
                          </w:tcPr>
                          <w:p w14:paraId="173EB568" w14:textId="77777777" w:rsidR="00E9481A" w:rsidRDefault="00E9481A">
                            <w:pPr>
                              <w:pStyle w:val="TableParagraph"/>
                              <w:ind w:left="107"/>
                              <w:rPr>
                                <w:sz w:val="26"/>
                              </w:rPr>
                            </w:pPr>
                            <w:r>
                              <w:rPr>
                                <w:sz w:val="26"/>
                              </w:rPr>
                              <w:t xml:space="preserve">- Biến đổi KH, không liên quan </w:t>
                            </w:r>
                            <w:r>
                              <w:rPr>
                                <w:spacing w:val="-4"/>
                                <w:sz w:val="26"/>
                              </w:rPr>
                              <w:t>đến</w:t>
                            </w:r>
                            <w:r>
                              <w:rPr>
                                <w:spacing w:val="57"/>
                                <w:sz w:val="26"/>
                              </w:rPr>
                              <w:t xml:space="preserve"> </w:t>
                            </w:r>
                            <w:r>
                              <w:rPr>
                                <w:sz w:val="26"/>
                              </w:rPr>
                              <w:t>KG</w:t>
                            </w:r>
                          </w:p>
                        </w:tc>
                        <w:tc>
                          <w:tcPr>
                            <w:tcW w:w="3796" w:type="dxa"/>
                          </w:tcPr>
                          <w:p w14:paraId="5BC22441" w14:textId="77777777" w:rsidR="00E9481A" w:rsidRDefault="00E9481A">
                            <w:pPr>
                              <w:pStyle w:val="TableParagraph"/>
                              <w:ind w:left="106" w:right="65"/>
                              <w:rPr>
                                <w:sz w:val="26"/>
                              </w:rPr>
                            </w:pPr>
                            <w:r>
                              <w:rPr>
                                <w:sz w:val="26"/>
                              </w:rPr>
                              <w:t xml:space="preserve">- Biến đổi KG dẫn đến biến </w:t>
                            </w:r>
                            <w:r>
                              <w:rPr>
                                <w:spacing w:val="-4"/>
                                <w:sz w:val="26"/>
                              </w:rPr>
                              <w:t>đổi</w:t>
                            </w:r>
                            <w:r>
                              <w:rPr>
                                <w:spacing w:val="57"/>
                                <w:sz w:val="26"/>
                              </w:rPr>
                              <w:t xml:space="preserve"> </w:t>
                            </w:r>
                            <w:r>
                              <w:rPr>
                                <w:sz w:val="26"/>
                              </w:rPr>
                              <w:t>KH</w:t>
                            </w:r>
                          </w:p>
                        </w:tc>
                      </w:tr>
                      <w:tr w:rsidR="00E9481A" w14:paraId="0B861E4A" w14:textId="77777777">
                        <w:trPr>
                          <w:trHeight w:val="1300"/>
                        </w:trPr>
                        <w:tc>
                          <w:tcPr>
                            <w:tcW w:w="4083" w:type="dxa"/>
                          </w:tcPr>
                          <w:p w14:paraId="0D70DCC2" w14:textId="77777777" w:rsidR="00E9481A" w:rsidRDefault="00E9481A">
                            <w:pPr>
                              <w:pStyle w:val="TableParagraph"/>
                              <w:numPr>
                                <w:ilvl w:val="0"/>
                                <w:numId w:val="245"/>
                              </w:numPr>
                              <w:tabs>
                                <w:tab w:val="left" w:pos="259"/>
                              </w:tabs>
                              <w:spacing w:line="298" w:lineRule="exact"/>
                              <w:rPr>
                                <w:sz w:val="26"/>
                              </w:rPr>
                            </w:pPr>
                            <w:r>
                              <w:rPr>
                                <w:sz w:val="26"/>
                              </w:rPr>
                              <w:t>Phát sinh trong đời cá</w:t>
                            </w:r>
                            <w:r>
                              <w:rPr>
                                <w:spacing w:val="-3"/>
                                <w:sz w:val="26"/>
                              </w:rPr>
                              <w:t xml:space="preserve"> </w:t>
                            </w:r>
                            <w:r>
                              <w:rPr>
                                <w:sz w:val="26"/>
                              </w:rPr>
                              <w:t>thể</w:t>
                            </w:r>
                          </w:p>
                          <w:p w14:paraId="3DD1B540" w14:textId="77777777" w:rsidR="00E9481A" w:rsidRDefault="00E9481A">
                            <w:pPr>
                              <w:pStyle w:val="TableParagraph"/>
                              <w:numPr>
                                <w:ilvl w:val="0"/>
                                <w:numId w:val="245"/>
                              </w:numPr>
                              <w:tabs>
                                <w:tab w:val="left" w:pos="259"/>
                              </w:tabs>
                              <w:spacing w:before="200"/>
                              <w:rPr>
                                <w:sz w:val="26"/>
                              </w:rPr>
                            </w:pPr>
                            <w:r>
                              <w:rPr>
                                <w:sz w:val="26"/>
                              </w:rPr>
                              <w:t>Xuất hiện đồng loạt, định</w:t>
                            </w:r>
                            <w:r>
                              <w:rPr>
                                <w:spacing w:val="-7"/>
                                <w:sz w:val="26"/>
                              </w:rPr>
                              <w:t xml:space="preserve"> </w:t>
                            </w:r>
                            <w:r>
                              <w:rPr>
                                <w:sz w:val="26"/>
                              </w:rPr>
                              <w:t>hướng</w:t>
                            </w:r>
                          </w:p>
                        </w:tc>
                        <w:tc>
                          <w:tcPr>
                            <w:tcW w:w="3796" w:type="dxa"/>
                          </w:tcPr>
                          <w:p w14:paraId="312329A0" w14:textId="77777777" w:rsidR="00E9481A" w:rsidRDefault="00E9481A">
                            <w:pPr>
                              <w:pStyle w:val="TableParagraph"/>
                              <w:numPr>
                                <w:ilvl w:val="0"/>
                                <w:numId w:val="244"/>
                              </w:numPr>
                              <w:tabs>
                                <w:tab w:val="left" w:pos="253"/>
                              </w:tabs>
                              <w:spacing w:line="298" w:lineRule="exact"/>
                              <w:ind w:left="252"/>
                              <w:rPr>
                                <w:sz w:val="26"/>
                              </w:rPr>
                            </w:pPr>
                            <w:r>
                              <w:rPr>
                                <w:sz w:val="26"/>
                              </w:rPr>
                              <w:t>Thường xuất hiện ở thể hệ</w:t>
                            </w:r>
                            <w:r>
                              <w:rPr>
                                <w:spacing w:val="-5"/>
                                <w:sz w:val="26"/>
                              </w:rPr>
                              <w:t xml:space="preserve"> </w:t>
                            </w:r>
                            <w:r>
                              <w:rPr>
                                <w:sz w:val="26"/>
                              </w:rPr>
                              <w:t>sau</w:t>
                            </w:r>
                          </w:p>
                          <w:p w14:paraId="2D009CA5" w14:textId="77777777" w:rsidR="00E9481A" w:rsidRDefault="00E9481A">
                            <w:pPr>
                              <w:pStyle w:val="TableParagraph"/>
                              <w:numPr>
                                <w:ilvl w:val="0"/>
                                <w:numId w:val="244"/>
                              </w:numPr>
                              <w:tabs>
                                <w:tab w:val="left" w:pos="359"/>
                              </w:tabs>
                              <w:spacing w:before="200"/>
                              <w:ind w:right="96" w:firstLine="0"/>
                              <w:rPr>
                                <w:sz w:val="26"/>
                              </w:rPr>
                            </w:pPr>
                            <w:r>
                              <w:rPr>
                                <w:sz w:val="26"/>
                              </w:rPr>
                              <w:t xml:space="preserve">Xảy ra đột ngột, gián </w:t>
                            </w:r>
                            <w:r>
                              <w:rPr>
                                <w:spacing w:val="-3"/>
                                <w:sz w:val="26"/>
                              </w:rPr>
                              <w:t xml:space="preserve">đoạn, </w:t>
                            </w:r>
                            <w:r>
                              <w:rPr>
                                <w:sz w:val="26"/>
                              </w:rPr>
                              <w:t>riêng lẽ và không định</w:t>
                            </w:r>
                            <w:r>
                              <w:rPr>
                                <w:spacing w:val="-2"/>
                                <w:sz w:val="26"/>
                              </w:rPr>
                              <w:t xml:space="preserve"> </w:t>
                            </w:r>
                            <w:r>
                              <w:rPr>
                                <w:sz w:val="26"/>
                              </w:rPr>
                              <w:t>hướng</w:t>
                            </w:r>
                          </w:p>
                        </w:tc>
                      </w:tr>
                    </w:tbl>
                    <w:p w14:paraId="3344C723" w14:textId="77777777" w:rsidR="00E9481A" w:rsidRDefault="00E9481A">
                      <w:pPr>
                        <w:pStyle w:val="BodyText"/>
                      </w:pPr>
                    </w:p>
                  </w:txbxContent>
                </v:textbox>
                <w10:wrap anchorx="page" anchory="page"/>
              </v:shap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A2D64D0" w14:textId="77777777" w:rsidR="004B30F1" w:rsidRDefault="004B30F1">
      <w:pPr>
        <w:pStyle w:val="BodyText"/>
        <w:rPr>
          <w:b/>
          <w:i/>
          <w:sz w:val="20"/>
        </w:rPr>
      </w:pPr>
    </w:p>
    <w:p w14:paraId="0A8147A6" w14:textId="77777777" w:rsidR="004B30F1" w:rsidRDefault="004B30F1">
      <w:pPr>
        <w:pStyle w:val="BodyText"/>
        <w:spacing w:before="2"/>
        <w:rPr>
          <w:b/>
          <w:i/>
          <w:sz w:val="14"/>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
        <w:gridCol w:w="8251"/>
        <w:gridCol w:w="798"/>
      </w:tblGrid>
      <w:tr w:rsidR="004B30F1" w14:paraId="245F5A56" w14:textId="77777777">
        <w:trPr>
          <w:trHeight w:val="597"/>
        </w:trPr>
        <w:tc>
          <w:tcPr>
            <w:tcW w:w="729" w:type="dxa"/>
          </w:tcPr>
          <w:p w14:paraId="1CA654BE" w14:textId="77777777" w:rsidR="004B30F1" w:rsidRDefault="004B30F1">
            <w:pPr>
              <w:pStyle w:val="TableParagraph"/>
              <w:rPr>
                <w:sz w:val="24"/>
              </w:rPr>
            </w:pPr>
          </w:p>
        </w:tc>
        <w:tc>
          <w:tcPr>
            <w:tcW w:w="8251" w:type="dxa"/>
          </w:tcPr>
          <w:p w14:paraId="340DC1A9" w14:textId="77777777" w:rsidR="004B30F1" w:rsidRDefault="00414299">
            <w:pPr>
              <w:pStyle w:val="TableParagraph"/>
              <w:ind w:left="107"/>
              <w:rPr>
                <w:sz w:val="26"/>
              </w:rPr>
            </w:pPr>
            <w:r>
              <w:rPr>
                <w:sz w:val="26"/>
              </w:rPr>
              <w:t>khác protein của bò</w:t>
            </w:r>
            <w:r>
              <w:rPr>
                <w:rFonts w:ascii="Wingdings" w:hAnsi="Wingdings"/>
                <w:sz w:val="26"/>
              </w:rPr>
              <w:t></w:t>
            </w:r>
            <w:r>
              <w:rPr>
                <w:sz w:val="26"/>
              </w:rPr>
              <w:t xml:space="preserve"> Thịt trâu khác thịt bò</w:t>
            </w:r>
          </w:p>
        </w:tc>
        <w:tc>
          <w:tcPr>
            <w:tcW w:w="798" w:type="dxa"/>
          </w:tcPr>
          <w:p w14:paraId="0ECB328F" w14:textId="77777777" w:rsidR="004B30F1" w:rsidRDefault="004B30F1">
            <w:pPr>
              <w:pStyle w:val="TableParagraph"/>
              <w:rPr>
                <w:sz w:val="24"/>
              </w:rPr>
            </w:pPr>
          </w:p>
        </w:tc>
      </w:tr>
      <w:tr w:rsidR="004B30F1" w14:paraId="2CA1281E" w14:textId="77777777">
        <w:trPr>
          <w:trHeight w:val="303"/>
        </w:trPr>
        <w:tc>
          <w:tcPr>
            <w:tcW w:w="729" w:type="dxa"/>
            <w:tcBorders>
              <w:bottom w:val="nil"/>
            </w:tcBorders>
          </w:tcPr>
          <w:p w14:paraId="79196C88" w14:textId="77777777" w:rsidR="004B30F1" w:rsidRDefault="00414299">
            <w:pPr>
              <w:pStyle w:val="TableParagraph"/>
              <w:spacing w:line="283" w:lineRule="exact"/>
              <w:ind w:left="8"/>
              <w:jc w:val="center"/>
              <w:rPr>
                <w:sz w:val="26"/>
              </w:rPr>
            </w:pPr>
            <w:r>
              <w:rPr>
                <w:w w:val="99"/>
                <w:sz w:val="26"/>
              </w:rPr>
              <w:t>2</w:t>
            </w:r>
          </w:p>
        </w:tc>
        <w:tc>
          <w:tcPr>
            <w:tcW w:w="8251" w:type="dxa"/>
            <w:tcBorders>
              <w:bottom w:val="nil"/>
            </w:tcBorders>
          </w:tcPr>
          <w:p w14:paraId="5F658EB2" w14:textId="77777777" w:rsidR="004B30F1" w:rsidRDefault="00414299">
            <w:pPr>
              <w:pStyle w:val="TableParagraph"/>
              <w:spacing w:line="283" w:lineRule="exact"/>
              <w:ind w:left="107"/>
              <w:rPr>
                <w:b/>
                <w:sz w:val="26"/>
              </w:rPr>
            </w:pPr>
            <w:r>
              <w:rPr>
                <w:b/>
                <w:sz w:val="26"/>
              </w:rPr>
              <w:t>a.(0,5đ)</w:t>
            </w:r>
          </w:p>
        </w:tc>
        <w:tc>
          <w:tcPr>
            <w:tcW w:w="798" w:type="dxa"/>
            <w:tcBorders>
              <w:bottom w:val="nil"/>
            </w:tcBorders>
          </w:tcPr>
          <w:p w14:paraId="56203514" w14:textId="77777777" w:rsidR="004B30F1" w:rsidRDefault="004B30F1">
            <w:pPr>
              <w:pStyle w:val="TableParagraph"/>
            </w:pPr>
          </w:p>
        </w:tc>
      </w:tr>
      <w:tr w:rsidR="004B30F1" w14:paraId="11B8CDBF" w14:textId="77777777">
        <w:trPr>
          <w:trHeight w:val="298"/>
        </w:trPr>
        <w:tc>
          <w:tcPr>
            <w:tcW w:w="729" w:type="dxa"/>
            <w:tcBorders>
              <w:top w:val="nil"/>
              <w:bottom w:val="nil"/>
            </w:tcBorders>
          </w:tcPr>
          <w:p w14:paraId="3D8CD74C" w14:textId="77777777" w:rsidR="004B30F1" w:rsidRDefault="00414299">
            <w:pPr>
              <w:pStyle w:val="TableParagraph"/>
              <w:spacing w:line="279" w:lineRule="exact"/>
              <w:ind w:left="116" w:right="108"/>
              <w:jc w:val="center"/>
              <w:rPr>
                <w:sz w:val="26"/>
              </w:rPr>
            </w:pPr>
            <w:r>
              <w:rPr>
                <w:sz w:val="26"/>
              </w:rPr>
              <w:t>1,5đ</w:t>
            </w:r>
          </w:p>
        </w:tc>
        <w:tc>
          <w:tcPr>
            <w:tcW w:w="8251" w:type="dxa"/>
            <w:tcBorders>
              <w:top w:val="nil"/>
              <w:bottom w:val="nil"/>
            </w:tcBorders>
          </w:tcPr>
          <w:p w14:paraId="5F2C54A0" w14:textId="77777777" w:rsidR="004B30F1" w:rsidRDefault="00414299">
            <w:pPr>
              <w:pStyle w:val="TableParagraph"/>
              <w:spacing w:line="279" w:lineRule="exact"/>
              <w:ind w:left="107"/>
              <w:rPr>
                <w:sz w:val="26"/>
              </w:rPr>
            </w:pPr>
            <w:r>
              <w:rPr>
                <w:sz w:val="26"/>
              </w:rPr>
              <w:t>- Là những biến đổi trong cấu trúc của gen, thường liên quan đến 1 hoặc 1 số</w:t>
            </w:r>
          </w:p>
        </w:tc>
        <w:tc>
          <w:tcPr>
            <w:tcW w:w="798" w:type="dxa"/>
            <w:tcBorders>
              <w:top w:val="nil"/>
              <w:bottom w:val="nil"/>
            </w:tcBorders>
          </w:tcPr>
          <w:p w14:paraId="42B76C0C" w14:textId="77777777" w:rsidR="004B30F1" w:rsidRDefault="00414299">
            <w:pPr>
              <w:pStyle w:val="TableParagraph"/>
              <w:spacing w:line="279" w:lineRule="exact"/>
              <w:ind w:right="162"/>
              <w:jc w:val="right"/>
              <w:rPr>
                <w:sz w:val="26"/>
              </w:rPr>
            </w:pPr>
            <w:r>
              <w:rPr>
                <w:w w:val="95"/>
                <w:sz w:val="26"/>
              </w:rPr>
              <w:t>0,25</w:t>
            </w:r>
          </w:p>
        </w:tc>
      </w:tr>
      <w:tr w:rsidR="004B30F1" w14:paraId="11A1D39A" w14:textId="77777777">
        <w:trPr>
          <w:trHeight w:val="298"/>
        </w:trPr>
        <w:tc>
          <w:tcPr>
            <w:tcW w:w="729" w:type="dxa"/>
            <w:tcBorders>
              <w:top w:val="nil"/>
              <w:bottom w:val="nil"/>
            </w:tcBorders>
          </w:tcPr>
          <w:p w14:paraId="79B9D380" w14:textId="77777777" w:rsidR="004B30F1" w:rsidRDefault="004B30F1">
            <w:pPr>
              <w:pStyle w:val="TableParagraph"/>
            </w:pPr>
          </w:p>
        </w:tc>
        <w:tc>
          <w:tcPr>
            <w:tcW w:w="8251" w:type="dxa"/>
            <w:tcBorders>
              <w:top w:val="nil"/>
              <w:bottom w:val="nil"/>
            </w:tcBorders>
          </w:tcPr>
          <w:p w14:paraId="68F3E1C3" w14:textId="77777777" w:rsidR="004B30F1" w:rsidRDefault="00414299">
            <w:pPr>
              <w:pStyle w:val="TableParagraph"/>
              <w:spacing w:line="279" w:lineRule="exact"/>
              <w:ind w:left="107"/>
              <w:rPr>
                <w:sz w:val="26"/>
              </w:rPr>
            </w:pPr>
            <w:r>
              <w:rPr>
                <w:sz w:val="26"/>
              </w:rPr>
              <w:t>cặp nu</w:t>
            </w:r>
          </w:p>
        </w:tc>
        <w:tc>
          <w:tcPr>
            <w:tcW w:w="798" w:type="dxa"/>
            <w:tcBorders>
              <w:top w:val="nil"/>
              <w:bottom w:val="nil"/>
            </w:tcBorders>
          </w:tcPr>
          <w:p w14:paraId="6F28F73D" w14:textId="77777777" w:rsidR="004B30F1" w:rsidRDefault="004B30F1">
            <w:pPr>
              <w:pStyle w:val="TableParagraph"/>
            </w:pPr>
          </w:p>
        </w:tc>
      </w:tr>
      <w:tr w:rsidR="004B30F1" w14:paraId="6E6EA018" w14:textId="77777777">
        <w:trPr>
          <w:trHeight w:val="298"/>
        </w:trPr>
        <w:tc>
          <w:tcPr>
            <w:tcW w:w="729" w:type="dxa"/>
            <w:tcBorders>
              <w:top w:val="nil"/>
              <w:bottom w:val="nil"/>
            </w:tcBorders>
          </w:tcPr>
          <w:p w14:paraId="083F78EA" w14:textId="77777777" w:rsidR="004B30F1" w:rsidRDefault="004B30F1">
            <w:pPr>
              <w:pStyle w:val="TableParagraph"/>
            </w:pPr>
          </w:p>
        </w:tc>
        <w:tc>
          <w:tcPr>
            <w:tcW w:w="8251" w:type="dxa"/>
            <w:tcBorders>
              <w:top w:val="nil"/>
              <w:bottom w:val="nil"/>
            </w:tcBorders>
          </w:tcPr>
          <w:p w14:paraId="060E64CE" w14:textId="77777777" w:rsidR="004B30F1" w:rsidRDefault="00414299">
            <w:pPr>
              <w:pStyle w:val="TableParagraph"/>
              <w:spacing w:line="279" w:lineRule="exact"/>
              <w:ind w:left="107"/>
              <w:rPr>
                <w:sz w:val="26"/>
              </w:rPr>
            </w:pPr>
            <w:r>
              <w:rPr>
                <w:sz w:val="26"/>
              </w:rPr>
              <w:t>- Đột biến gen biểu hiện ra kiểu hình thường có hại cho bản thân sinh vật vì</w:t>
            </w:r>
          </w:p>
        </w:tc>
        <w:tc>
          <w:tcPr>
            <w:tcW w:w="798" w:type="dxa"/>
            <w:tcBorders>
              <w:top w:val="nil"/>
              <w:bottom w:val="nil"/>
            </w:tcBorders>
          </w:tcPr>
          <w:p w14:paraId="713DE45C" w14:textId="77777777" w:rsidR="004B30F1" w:rsidRDefault="00414299">
            <w:pPr>
              <w:pStyle w:val="TableParagraph"/>
              <w:spacing w:line="279" w:lineRule="exact"/>
              <w:ind w:right="162"/>
              <w:jc w:val="right"/>
              <w:rPr>
                <w:sz w:val="26"/>
              </w:rPr>
            </w:pPr>
            <w:r>
              <w:rPr>
                <w:w w:val="95"/>
                <w:sz w:val="26"/>
              </w:rPr>
              <w:t>0,25</w:t>
            </w:r>
          </w:p>
        </w:tc>
      </w:tr>
      <w:tr w:rsidR="004B30F1" w14:paraId="17108B65" w14:textId="77777777">
        <w:trPr>
          <w:trHeight w:val="300"/>
        </w:trPr>
        <w:tc>
          <w:tcPr>
            <w:tcW w:w="729" w:type="dxa"/>
            <w:tcBorders>
              <w:top w:val="nil"/>
              <w:bottom w:val="nil"/>
            </w:tcBorders>
          </w:tcPr>
          <w:p w14:paraId="2500B088" w14:textId="77777777" w:rsidR="004B30F1" w:rsidRDefault="004B30F1">
            <w:pPr>
              <w:pStyle w:val="TableParagraph"/>
            </w:pPr>
          </w:p>
        </w:tc>
        <w:tc>
          <w:tcPr>
            <w:tcW w:w="8251" w:type="dxa"/>
            <w:tcBorders>
              <w:top w:val="nil"/>
              <w:bottom w:val="nil"/>
            </w:tcBorders>
          </w:tcPr>
          <w:p w14:paraId="268115F8" w14:textId="77777777" w:rsidR="004B30F1" w:rsidRDefault="00414299">
            <w:pPr>
              <w:pStyle w:val="TableParagraph"/>
              <w:spacing w:line="280" w:lineRule="exact"/>
              <w:ind w:left="107"/>
              <w:rPr>
                <w:sz w:val="26"/>
              </w:rPr>
            </w:pPr>
            <w:r>
              <w:rPr>
                <w:sz w:val="26"/>
              </w:rPr>
              <w:t>chúng phá vỡ mối quan hệ thống nhất trong kiểu gen đã qua chọn lọc tự</w:t>
            </w:r>
          </w:p>
        </w:tc>
        <w:tc>
          <w:tcPr>
            <w:tcW w:w="798" w:type="dxa"/>
            <w:tcBorders>
              <w:top w:val="nil"/>
              <w:bottom w:val="nil"/>
            </w:tcBorders>
          </w:tcPr>
          <w:p w14:paraId="4134864A" w14:textId="77777777" w:rsidR="004B30F1" w:rsidRDefault="004B30F1">
            <w:pPr>
              <w:pStyle w:val="TableParagraph"/>
            </w:pPr>
          </w:p>
        </w:tc>
      </w:tr>
      <w:tr w:rsidR="004B30F1" w14:paraId="024C2568" w14:textId="77777777">
        <w:trPr>
          <w:trHeight w:val="298"/>
        </w:trPr>
        <w:tc>
          <w:tcPr>
            <w:tcW w:w="729" w:type="dxa"/>
            <w:tcBorders>
              <w:top w:val="nil"/>
              <w:bottom w:val="nil"/>
            </w:tcBorders>
          </w:tcPr>
          <w:p w14:paraId="70C0523E" w14:textId="77777777" w:rsidR="004B30F1" w:rsidRDefault="004B30F1">
            <w:pPr>
              <w:pStyle w:val="TableParagraph"/>
            </w:pPr>
          </w:p>
        </w:tc>
        <w:tc>
          <w:tcPr>
            <w:tcW w:w="8251" w:type="dxa"/>
            <w:tcBorders>
              <w:top w:val="nil"/>
              <w:bottom w:val="nil"/>
            </w:tcBorders>
          </w:tcPr>
          <w:p w14:paraId="1D200957" w14:textId="77777777" w:rsidR="004B30F1" w:rsidRDefault="00414299">
            <w:pPr>
              <w:pStyle w:val="TableParagraph"/>
              <w:spacing w:line="279" w:lineRule="exact"/>
              <w:ind w:left="107"/>
              <w:rPr>
                <w:sz w:val="26"/>
              </w:rPr>
            </w:pPr>
            <w:r>
              <w:rPr>
                <w:sz w:val="26"/>
              </w:rPr>
              <w:t>nhiên và duy trì lâu đời trong điều kiện tự nhiên, gây ra những rối loạn</w:t>
            </w:r>
            <w:r>
              <w:rPr>
                <w:spacing w:val="51"/>
                <w:sz w:val="26"/>
              </w:rPr>
              <w:t xml:space="preserve"> </w:t>
            </w:r>
            <w:r>
              <w:rPr>
                <w:sz w:val="26"/>
              </w:rPr>
              <w:t>trong</w:t>
            </w:r>
          </w:p>
        </w:tc>
        <w:tc>
          <w:tcPr>
            <w:tcW w:w="798" w:type="dxa"/>
            <w:tcBorders>
              <w:top w:val="nil"/>
              <w:bottom w:val="nil"/>
            </w:tcBorders>
          </w:tcPr>
          <w:p w14:paraId="711308F9" w14:textId="77777777" w:rsidR="004B30F1" w:rsidRDefault="004B30F1">
            <w:pPr>
              <w:pStyle w:val="TableParagraph"/>
            </w:pPr>
          </w:p>
        </w:tc>
      </w:tr>
      <w:tr w:rsidR="004B30F1" w14:paraId="4F8D728A" w14:textId="77777777">
        <w:trPr>
          <w:trHeight w:val="294"/>
        </w:trPr>
        <w:tc>
          <w:tcPr>
            <w:tcW w:w="729" w:type="dxa"/>
            <w:tcBorders>
              <w:top w:val="nil"/>
              <w:bottom w:val="nil"/>
            </w:tcBorders>
          </w:tcPr>
          <w:p w14:paraId="3E43BE74" w14:textId="77777777" w:rsidR="004B30F1" w:rsidRDefault="004B30F1">
            <w:pPr>
              <w:pStyle w:val="TableParagraph"/>
            </w:pPr>
          </w:p>
        </w:tc>
        <w:tc>
          <w:tcPr>
            <w:tcW w:w="8251" w:type="dxa"/>
            <w:tcBorders>
              <w:top w:val="nil"/>
            </w:tcBorders>
          </w:tcPr>
          <w:p w14:paraId="47EE4069" w14:textId="77777777" w:rsidR="004B30F1" w:rsidRDefault="00414299">
            <w:pPr>
              <w:pStyle w:val="TableParagraph"/>
              <w:spacing w:line="274" w:lineRule="exact"/>
              <w:ind w:left="107"/>
              <w:rPr>
                <w:sz w:val="26"/>
              </w:rPr>
            </w:pPr>
            <w:r>
              <w:rPr>
                <w:sz w:val="26"/>
              </w:rPr>
              <w:t>quá trình tổng hợp Protein</w:t>
            </w:r>
          </w:p>
        </w:tc>
        <w:tc>
          <w:tcPr>
            <w:tcW w:w="798" w:type="dxa"/>
            <w:tcBorders>
              <w:top w:val="nil"/>
            </w:tcBorders>
          </w:tcPr>
          <w:p w14:paraId="1A29C594" w14:textId="77777777" w:rsidR="004B30F1" w:rsidRDefault="004B30F1">
            <w:pPr>
              <w:pStyle w:val="TableParagraph"/>
            </w:pPr>
          </w:p>
        </w:tc>
      </w:tr>
      <w:tr w:rsidR="004B30F1" w14:paraId="4D08EE41" w14:textId="77777777">
        <w:trPr>
          <w:trHeight w:val="302"/>
        </w:trPr>
        <w:tc>
          <w:tcPr>
            <w:tcW w:w="729" w:type="dxa"/>
            <w:tcBorders>
              <w:top w:val="nil"/>
              <w:bottom w:val="nil"/>
            </w:tcBorders>
          </w:tcPr>
          <w:p w14:paraId="007005AF" w14:textId="77777777" w:rsidR="004B30F1" w:rsidRDefault="004B30F1">
            <w:pPr>
              <w:pStyle w:val="TableParagraph"/>
            </w:pPr>
          </w:p>
        </w:tc>
        <w:tc>
          <w:tcPr>
            <w:tcW w:w="8251" w:type="dxa"/>
            <w:tcBorders>
              <w:bottom w:val="nil"/>
            </w:tcBorders>
          </w:tcPr>
          <w:p w14:paraId="6496AD1D" w14:textId="77777777" w:rsidR="004B30F1" w:rsidRDefault="00414299">
            <w:pPr>
              <w:pStyle w:val="TableParagraph"/>
              <w:spacing w:line="283" w:lineRule="exact"/>
              <w:ind w:left="107"/>
              <w:rPr>
                <w:sz w:val="26"/>
              </w:rPr>
            </w:pPr>
            <w:r>
              <w:rPr>
                <w:sz w:val="26"/>
              </w:rPr>
              <w:t>b(1,0đ)</w:t>
            </w:r>
          </w:p>
        </w:tc>
        <w:tc>
          <w:tcPr>
            <w:tcW w:w="798" w:type="dxa"/>
            <w:tcBorders>
              <w:bottom w:val="nil"/>
            </w:tcBorders>
          </w:tcPr>
          <w:p w14:paraId="037C27A1" w14:textId="77777777" w:rsidR="004B30F1" w:rsidRDefault="004B30F1">
            <w:pPr>
              <w:pStyle w:val="TableParagraph"/>
            </w:pPr>
          </w:p>
        </w:tc>
      </w:tr>
      <w:tr w:rsidR="004B30F1" w14:paraId="5F863C23" w14:textId="77777777">
        <w:trPr>
          <w:trHeight w:val="595"/>
        </w:trPr>
        <w:tc>
          <w:tcPr>
            <w:tcW w:w="729" w:type="dxa"/>
            <w:tcBorders>
              <w:top w:val="nil"/>
              <w:bottom w:val="nil"/>
            </w:tcBorders>
          </w:tcPr>
          <w:p w14:paraId="6AA9183D" w14:textId="77777777" w:rsidR="004B30F1" w:rsidRDefault="004B30F1">
            <w:pPr>
              <w:pStyle w:val="TableParagraph"/>
              <w:rPr>
                <w:sz w:val="24"/>
              </w:rPr>
            </w:pPr>
          </w:p>
        </w:tc>
        <w:tc>
          <w:tcPr>
            <w:tcW w:w="8251" w:type="dxa"/>
            <w:tcBorders>
              <w:top w:val="nil"/>
              <w:bottom w:val="nil"/>
            </w:tcBorders>
          </w:tcPr>
          <w:p w14:paraId="7413DA30" w14:textId="77777777" w:rsidR="004B30F1" w:rsidRDefault="00414299">
            <w:pPr>
              <w:pStyle w:val="TableParagraph"/>
              <w:spacing w:line="292" w:lineRule="exact"/>
              <w:ind w:left="107"/>
              <w:rPr>
                <w:b/>
                <w:sz w:val="26"/>
              </w:rPr>
            </w:pPr>
            <w:r>
              <w:rPr>
                <w:b/>
                <w:sz w:val="26"/>
              </w:rPr>
              <w:t>* Phân biệt thường biến và đột biến(0,5đ)</w:t>
            </w:r>
          </w:p>
        </w:tc>
        <w:tc>
          <w:tcPr>
            <w:tcW w:w="798" w:type="dxa"/>
            <w:tcBorders>
              <w:top w:val="nil"/>
              <w:bottom w:val="nil"/>
            </w:tcBorders>
          </w:tcPr>
          <w:p w14:paraId="38A65135" w14:textId="77777777" w:rsidR="004B30F1" w:rsidRDefault="004B30F1">
            <w:pPr>
              <w:pStyle w:val="TableParagraph"/>
              <w:rPr>
                <w:sz w:val="24"/>
              </w:rPr>
            </w:pPr>
          </w:p>
        </w:tc>
      </w:tr>
      <w:tr w:rsidR="004B30F1" w14:paraId="5BB1B72C" w14:textId="77777777">
        <w:trPr>
          <w:trHeight w:val="678"/>
        </w:trPr>
        <w:tc>
          <w:tcPr>
            <w:tcW w:w="729" w:type="dxa"/>
            <w:tcBorders>
              <w:top w:val="nil"/>
              <w:bottom w:val="nil"/>
            </w:tcBorders>
          </w:tcPr>
          <w:p w14:paraId="3BBDFB68" w14:textId="77777777" w:rsidR="004B30F1" w:rsidRDefault="004B30F1">
            <w:pPr>
              <w:pStyle w:val="TableParagraph"/>
              <w:rPr>
                <w:sz w:val="24"/>
              </w:rPr>
            </w:pPr>
          </w:p>
        </w:tc>
        <w:tc>
          <w:tcPr>
            <w:tcW w:w="8251" w:type="dxa"/>
            <w:tcBorders>
              <w:top w:val="nil"/>
              <w:bottom w:val="nil"/>
            </w:tcBorders>
          </w:tcPr>
          <w:p w14:paraId="0262A5D1" w14:textId="77777777" w:rsidR="004B30F1" w:rsidRDefault="004B30F1">
            <w:pPr>
              <w:pStyle w:val="TableParagraph"/>
              <w:rPr>
                <w:sz w:val="24"/>
              </w:rPr>
            </w:pPr>
          </w:p>
        </w:tc>
        <w:tc>
          <w:tcPr>
            <w:tcW w:w="798" w:type="dxa"/>
            <w:tcBorders>
              <w:top w:val="nil"/>
              <w:bottom w:val="nil"/>
            </w:tcBorders>
          </w:tcPr>
          <w:p w14:paraId="1D7FFF05" w14:textId="77777777" w:rsidR="004B30F1" w:rsidRDefault="004B30F1">
            <w:pPr>
              <w:pStyle w:val="TableParagraph"/>
              <w:spacing w:before="7"/>
              <w:rPr>
                <w:b/>
                <w:i/>
                <w:sz w:val="25"/>
              </w:rPr>
            </w:pPr>
          </w:p>
          <w:p w14:paraId="52673038" w14:textId="77777777" w:rsidR="004B30F1" w:rsidRDefault="00414299">
            <w:pPr>
              <w:pStyle w:val="TableParagraph"/>
              <w:ind w:right="138"/>
              <w:jc w:val="right"/>
            </w:pPr>
            <w:r>
              <w:t>0,125</w:t>
            </w:r>
          </w:p>
        </w:tc>
      </w:tr>
      <w:tr w:rsidR="004B30F1" w14:paraId="5A3D6059" w14:textId="77777777">
        <w:trPr>
          <w:trHeight w:val="759"/>
        </w:trPr>
        <w:tc>
          <w:tcPr>
            <w:tcW w:w="729" w:type="dxa"/>
            <w:tcBorders>
              <w:top w:val="nil"/>
              <w:bottom w:val="nil"/>
            </w:tcBorders>
          </w:tcPr>
          <w:p w14:paraId="4BCD033A" w14:textId="77777777" w:rsidR="004B30F1" w:rsidRDefault="004B30F1">
            <w:pPr>
              <w:pStyle w:val="TableParagraph"/>
              <w:rPr>
                <w:sz w:val="24"/>
              </w:rPr>
            </w:pPr>
          </w:p>
        </w:tc>
        <w:tc>
          <w:tcPr>
            <w:tcW w:w="8251" w:type="dxa"/>
            <w:tcBorders>
              <w:top w:val="nil"/>
              <w:bottom w:val="nil"/>
            </w:tcBorders>
          </w:tcPr>
          <w:p w14:paraId="1301A5A9" w14:textId="77777777" w:rsidR="004B30F1" w:rsidRDefault="004B30F1">
            <w:pPr>
              <w:pStyle w:val="TableParagraph"/>
              <w:rPr>
                <w:sz w:val="24"/>
              </w:rPr>
            </w:pPr>
          </w:p>
        </w:tc>
        <w:tc>
          <w:tcPr>
            <w:tcW w:w="798" w:type="dxa"/>
            <w:tcBorders>
              <w:top w:val="nil"/>
              <w:bottom w:val="nil"/>
            </w:tcBorders>
          </w:tcPr>
          <w:p w14:paraId="413CF2DA" w14:textId="77777777" w:rsidR="004B30F1" w:rsidRDefault="00414299">
            <w:pPr>
              <w:pStyle w:val="TableParagraph"/>
              <w:spacing w:before="122"/>
              <w:ind w:right="138"/>
              <w:jc w:val="right"/>
            </w:pPr>
            <w:r>
              <w:t>0,125</w:t>
            </w:r>
          </w:p>
        </w:tc>
      </w:tr>
      <w:tr w:rsidR="004B30F1" w14:paraId="46DF8C91" w14:textId="77777777">
        <w:trPr>
          <w:trHeight w:val="1012"/>
        </w:trPr>
        <w:tc>
          <w:tcPr>
            <w:tcW w:w="729" w:type="dxa"/>
            <w:tcBorders>
              <w:top w:val="nil"/>
              <w:bottom w:val="nil"/>
            </w:tcBorders>
          </w:tcPr>
          <w:p w14:paraId="7FA61749" w14:textId="77777777" w:rsidR="004B30F1" w:rsidRDefault="004B30F1">
            <w:pPr>
              <w:pStyle w:val="TableParagraph"/>
              <w:rPr>
                <w:sz w:val="24"/>
              </w:rPr>
            </w:pPr>
          </w:p>
        </w:tc>
        <w:tc>
          <w:tcPr>
            <w:tcW w:w="8251" w:type="dxa"/>
            <w:tcBorders>
              <w:top w:val="nil"/>
              <w:bottom w:val="nil"/>
            </w:tcBorders>
          </w:tcPr>
          <w:p w14:paraId="21D84D5F" w14:textId="77777777" w:rsidR="004B30F1" w:rsidRDefault="004B30F1">
            <w:pPr>
              <w:pStyle w:val="TableParagraph"/>
              <w:rPr>
                <w:sz w:val="24"/>
              </w:rPr>
            </w:pPr>
          </w:p>
        </w:tc>
        <w:tc>
          <w:tcPr>
            <w:tcW w:w="798" w:type="dxa"/>
            <w:tcBorders>
              <w:top w:val="nil"/>
              <w:bottom w:val="nil"/>
            </w:tcBorders>
          </w:tcPr>
          <w:p w14:paraId="021D071D" w14:textId="77777777" w:rsidR="004B30F1" w:rsidRDefault="004B30F1">
            <w:pPr>
              <w:pStyle w:val="TableParagraph"/>
              <w:spacing w:before="7"/>
              <w:rPr>
                <w:b/>
                <w:i/>
                <w:sz w:val="32"/>
              </w:rPr>
            </w:pPr>
          </w:p>
          <w:p w14:paraId="2EA68F98" w14:textId="77777777" w:rsidR="004B30F1" w:rsidRDefault="00414299">
            <w:pPr>
              <w:pStyle w:val="TableParagraph"/>
              <w:ind w:right="138"/>
              <w:jc w:val="right"/>
            </w:pPr>
            <w:r>
              <w:t>0,125</w:t>
            </w:r>
          </w:p>
        </w:tc>
      </w:tr>
      <w:tr w:rsidR="004B30F1" w14:paraId="47352E87" w14:textId="77777777">
        <w:trPr>
          <w:trHeight w:val="923"/>
        </w:trPr>
        <w:tc>
          <w:tcPr>
            <w:tcW w:w="729" w:type="dxa"/>
            <w:tcBorders>
              <w:top w:val="nil"/>
              <w:bottom w:val="nil"/>
            </w:tcBorders>
          </w:tcPr>
          <w:p w14:paraId="0920790F" w14:textId="77777777" w:rsidR="004B30F1" w:rsidRDefault="004B30F1">
            <w:pPr>
              <w:pStyle w:val="TableParagraph"/>
              <w:rPr>
                <w:sz w:val="24"/>
              </w:rPr>
            </w:pPr>
          </w:p>
        </w:tc>
        <w:tc>
          <w:tcPr>
            <w:tcW w:w="8251" w:type="dxa"/>
            <w:tcBorders>
              <w:top w:val="nil"/>
              <w:bottom w:val="nil"/>
            </w:tcBorders>
          </w:tcPr>
          <w:p w14:paraId="3DD0FAE2" w14:textId="77777777" w:rsidR="004B30F1" w:rsidRDefault="004B30F1">
            <w:pPr>
              <w:pStyle w:val="TableParagraph"/>
              <w:rPr>
                <w:sz w:val="24"/>
              </w:rPr>
            </w:pPr>
          </w:p>
        </w:tc>
        <w:tc>
          <w:tcPr>
            <w:tcW w:w="798" w:type="dxa"/>
            <w:tcBorders>
              <w:top w:val="nil"/>
              <w:bottom w:val="nil"/>
            </w:tcBorders>
          </w:tcPr>
          <w:p w14:paraId="1535800E" w14:textId="77777777" w:rsidR="004B30F1" w:rsidRDefault="004B30F1">
            <w:pPr>
              <w:pStyle w:val="TableParagraph"/>
              <w:spacing w:before="7"/>
              <w:rPr>
                <w:b/>
                <w:i/>
                <w:sz w:val="32"/>
              </w:rPr>
            </w:pPr>
          </w:p>
          <w:p w14:paraId="407E454B" w14:textId="77777777" w:rsidR="004B30F1" w:rsidRDefault="00414299">
            <w:pPr>
              <w:pStyle w:val="TableParagraph"/>
              <w:ind w:right="138"/>
              <w:jc w:val="right"/>
            </w:pPr>
            <w:r>
              <w:t>0,125</w:t>
            </w:r>
          </w:p>
        </w:tc>
      </w:tr>
      <w:tr w:rsidR="004B30F1" w14:paraId="7A50B366" w14:textId="77777777">
        <w:trPr>
          <w:trHeight w:val="588"/>
        </w:trPr>
        <w:tc>
          <w:tcPr>
            <w:tcW w:w="729" w:type="dxa"/>
            <w:tcBorders>
              <w:top w:val="nil"/>
              <w:bottom w:val="nil"/>
            </w:tcBorders>
          </w:tcPr>
          <w:p w14:paraId="5E46DA8A" w14:textId="77777777" w:rsidR="004B30F1" w:rsidRDefault="004B30F1">
            <w:pPr>
              <w:pStyle w:val="TableParagraph"/>
              <w:rPr>
                <w:sz w:val="24"/>
              </w:rPr>
            </w:pPr>
          </w:p>
        </w:tc>
        <w:tc>
          <w:tcPr>
            <w:tcW w:w="8251" w:type="dxa"/>
            <w:tcBorders>
              <w:top w:val="nil"/>
              <w:bottom w:val="nil"/>
            </w:tcBorders>
          </w:tcPr>
          <w:p w14:paraId="5F3AD6BE" w14:textId="77777777" w:rsidR="004B30F1" w:rsidRDefault="004B30F1">
            <w:pPr>
              <w:pStyle w:val="TableParagraph"/>
              <w:spacing w:before="7"/>
              <w:rPr>
                <w:b/>
                <w:i/>
                <w:sz w:val="24"/>
              </w:rPr>
            </w:pPr>
          </w:p>
          <w:p w14:paraId="6F4D2577" w14:textId="77777777" w:rsidR="004B30F1" w:rsidRDefault="00414299">
            <w:pPr>
              <w:pStyle w:val="TableParagraph"/>
              <w:spacing w:line="285" w:lineRule="exact"/>
              <w:ind w:left="107"/>
              <w:rPr>
                <w:b/>
                <w:sz w:val="26"/>
              </w:rPr>
            </w:pPr>
            <w:r>
              <w:rPr>
                <w:b/>
                <w:sz w:val="26"/>
              </w:rPr>
              <w:t>* Ý nghĩa của thường biến và đột biến(0,5đ)</w:t>
            </w:r>
          </w:p>
        </w:tc>
        <w:tc>
          <w:tcPr>
            <w:tcW w:w="798" w:type="dxa"/>
            <w:tcBorders>
              <w:top w:val="nil"/>
              <w:bottom w:val="nil"/>
            </w:tcBorders>
          </w:tcPr>
          <w:p w14:paraId="7DA33C64" w14:textId="77777777" w:rsidR="004B30F1" w:rsidRDefault="004B30F1">
            <w:pPr>
              <w:pStyle w:val="TableParagraph"/>
              <w:rPr>
                <w:sz w:val="24"/>
              </w:rPr>
            </w:pPr>
          </w:p>
        </w:tc>
      </w:tr>
      <w:tr w:rsidR="004B30F1" w14:paraId="365C39C4" w14:textId="77777777">
        <w:trPr>
          <w:trHeight w:val="298"/>
        </w:trPr>
        <w:tc>
          <w:tcPr>
            <w:tcW w:w="729" w:type="dxa"/>
            <w:tcBorders>
              <w:top w:val="nil"/>
              <w:bottom w:val="nil"/>
            </w:tcBorders>
          </w:tcPr>
          <w:p w14:paraId="04FF3FA0" w14:textId="77777777" w:rsidR="004B30F1" w:rsidRDefault="004B30F1">
            <w:pPr>
              <w:pStyle w:val="TableParagraph"/>
            </w:pPr>
          </w:p>
        </w:tc>
        <w:tc>
          <w:tcPr>
            <w:tcW w:w="8251" w:type="dxa"/>
            <w:tcBorders>
              <w:top w:val="nil"/>
              <w:bottom w:val="nil"/>
            </w:tcBorders>
          </w:tcPr>
          <w:p w14:paraId="4F38A26F" w14:textId="77777777" w:rsidR="004B30F1" w:rsidRDefault="00414299">
            <w:pPr>
              <w:pStyle w:val="TableParagraph"/>
              <w:spacing w:line="279" w:lineRule="exact"/>
              <w:ind w:left="107"/>
              <w:rPr>
                <w:sz w:val="26"/>
              </w:rPr>
            </w:pPr>
            <w:r>
              <w:rPr>
                <w:sz w:val="26"/>
              </w:rPr>
              <w:t>- Thường biến: Có lợi cho sinh vật, giúp cho sinh vật thích nghi với sự thay</w:t>
            </w:r>
          </w:p>
        </w:tc>
        <w:tc>
          <w:tcPr>
            <w:tcW w:w="798" w:type="dxa"/>
            <w:tcBorders>
              <w:top w:val="nil"/>
              <w:bottom w:val="nil"/>
            </w:tcBorders>
          </w:tcPr>
          <w:p w14:paraId="4ABC56D6" w14:textId="77777777" w:rsidR="004B30F1" w:rsidRDefault="004B30F1">
            <w:pPr>
              <w:pStyle w:val="TableParagraph"/>
            </w:pPr>
          </w:p>
        </w:tc>
      </w:tr>
      <w:tr w:rsidR="004B30F1" w14:paraId="0DC653D1" w14:textId="77777777">
        <w:trPr>
          <w:trHeight w:val="597"/>
        </w:trPr>
        <w:tc>
          <w:tcPr>
            <w:tcW w:w="729" w:type="dxa"/>
            <w:tcBorders>
              <w:top w:val="nil"/>
              <w:bottom w:val="nil"/>
            </w:tcBorders>
          </w:tcPr>
          <w:p w14:paraId="0B20EEDF" w14:textId="77777777" w:rsidR="004B30F1" w:rsidRDefault="004B30F1">
            <w:pPr>
              <w:pStyle w:val="TableParagraph"/>
              <w:rPr>
                <w:sz w:val="24"/>
              </w:rPr>
            </w:pPr>
          </w:p>
        </w:tc>
        <w:tc>
          <w:tcPr>
            <w:tcW w:w="8251" w:type="dxa"/>
            <w:tcBorders>
              <w:top w:val="nil"/>
              <w:bottom w:val="nil"/>
            </w:tcBorders>
          </w:tcPr>
          <w:p w14:paraId="09788C40" w14:textId="77777777" w:rsidR="004B30F1" w:rsidRDefault="00414299">
            <w:pPr>
              <w:pStyle w:val="TableParagraph"/>
              <w:spacing w:line="292" w:lineRule="exact"/>
              <w:ind w:left="107"/>
              <w:rPr>
                <w:sz w:val="26"/>
              </w:rPr>
            </w:pPr>
            <w:r>
              <w:rPr>
                <w:sz w:val="26"/>
              </w:rPr>
              <w:t>đổi của môi trường--&gt; Có ý nghĩa gián tiếp trong chọn giống, tiến hóa</w:t>
            </w:r>
          </w:p>
          <w:p w14:paraId="70A91F4E" w14:textId="77777777" w:rsidR="004B30F1" w:rsidRDefault="00414299">
            <w:pPr>
              <w:pStyle w:val="TableParagraph"/>
              <w:spacing w:before="1" w:line="284" w:lineRule="exact"/>
              <w:ind w:left="107"/>
              <w:rPr>
                <w:sz w:val="26"/>
              </w:rPr>
            </w:pPr>
            <w:r>
              <w:rPr>
                <w:sz w:val="26"/>
              </w:rPr>
              <w:t>- Đột biến: Một số ít đột biến có lợi--&gt; Cung cấp nguồn nguyên liệu sơ cấp</w:t>
            </w:r>
          </w:p>
        </w:tc>
        <w:tc>
          <w:tcPr>
            <w:tcW w:w="798" w:type="dxa"/>
            <w:tcBorders>
              <w:top w:val="nil"/>
              <w:bottom w:val="nil"/>
            </w:tcBorders>
          </w:tcPr>
          <w:p w14:paraId="2322EC0C" w14:textId="77777777" w:rsidR="004B30F1" w:rsidRDefault="00414299">
            <w:pPr>
              <w:pStyle w:val="TableParagraph"/>
              <w:spacing w:before="12"/>
              <w:ind w:left="107"/>
              <w:rPr>
                <w:sz w:val="26"/>
              </w:rPr>
            </w:pPr>
            <w:r>
              <w:rPr>
                <w:sz w:val="26"/>
              </w:rPr>
              <w:t>0,25</w:t>
            </w:r>
          </w:p>
        </w:tc>
      </w:tr>
      <w:tr w:rsidR="004B30F1" w14:paraId="600B787C" w14:textId="77777777">
        <w:trPr>
          <w:trHeight w:val="312"/>
        </w:trPr>
        <w:tc>
          <w:tcPr>
            <w:tcW w:w="729" w:type="dxa"/>
            <w:tcBorders>
              <w:top w:val="nil"/>
            </w:tcBorders>
          </w:tcPr>
          <w:p w14:paraId="0C8A2909" w14:textId="77777777" w:rsidR="004B30F1" w:rsidRDefault="004B30F1">
            <w:pPr>
              <w:pStyle w:val="TableParagraph"/>
            </w:pPr>
          </w:p>
        </w:tc>
        <w:tc>
          <w:tcPr>
            <w:tcW w:w="8251" w:type="dxa"/>
            <w:tcBorders>
              <w:top w:val="nil"/>
            </w:tcBorders>
          </w:tcPr>
          <w:p w14:paraId="2B54E2E9" w14:textId="77777777" w:rsidR="004B30F1" w:rsidRDefault="00414299">
            <w:pPr>
              <w:pStyle w:val="TableParagraph"/>
              <w:spacing w:line="292" w:lineRule="exact"/>
              <w:ind w:left="107"/>
              <w:rPr>
                <w:sz w:val="26"/>
              </w:rPr>
            </w:pPr>
            <w:r>
              <w:rPr>
                <w:sz w:val="26"/>
              </w:rPr>
              <w:t>cho chọn chọn giống, tiến hóa</w:t>
            </w:r>
          </w:p>
        </w:tc>
        <w:tc>
          <w:tcPr>
            <w:tcW w:w="798" w:type="dxa"/>
            <w:tcBorders>
              <w:top w:val="nil"/>
            </w:tcBorders>
          </w:tcPr>
          <w:p w14:paraId="7291D7AA" w14:textId="77777777" w:rsidR="004B30F1" w:rsidRDefault="00414299">
            <w:pPr>
              <w:pStyle w:val="TableParagraph"/>
              <w:spacing w:before="12" w:line="280" w:lineRule="exact"/>
              <w:ind w:left="107"/>
              <w:rPr>
                <w:sz w:val="26"/>
              </w:rPr>
            </w:pPr>
            <w:r>
              <w:rPr>
                <w:sz w:val="26"/>
              </w:rPr>
              <w:t>0,25</w:t>
            </w:r>
          </w:p>
        </w:tc>
      </w:tr>
      <w:tr w:rsidR="004B30F1" w14:paraId="0F4C5F7F" w14:textId="77777777">
        <w:trPr>
          <w:trHeight w:val="3588"/>
        </w:trPr>
        <w:tc>
          <w:tcPr>
            <w:tcW w:w="729" w:type="dxa"/>
            <w:tcBorders>
              <w:bottom w:val="nil"/>
            </w:tcBorders>
          </w:tcPr>
          <w:p w14:paraId="331A2442" w14:textId="77777777" w:rsidR="004B30F1" w:rsidRDefault="00414299">
            <w:pPr>
              <w:pStyle w:val="TableParagraph"/>
              <w:spacing w:line="298" w:lineRule="exact"/>
              <w:ind w:left="8"/>
              <w:jc w:val="center"/>
              <w:rPr>
                <w:sz w:val="26"/>
              </w:rPr>
            </w:pPr>
            <w:r>
              <w:rPr>
                <w:w w:val="99"/>
                <w:sz w:val="26"/>
              </w:rPr>
              <w:t>3</w:t>
            </w:r>
          </w:p>
          <w:p w14:paraId="0CEDD172" w14:textId="77777777" w:rsidR="004B30F1" w:rsidRDefault="00414299">
            <w:pPr>
              <w:pStyle w:val="TableParagraph"/>
              <w:spacing w:before="1"/>
              <w:ind w:left="116" w:right="108"/>
              <w:jc w:val="center"/>
              <w:rPr>
                <w:sz w:val="26"/>
              </w:rPr>
            </w:pPr>
            <w:r>
              <w:rPr>
                <w:sz w:val="26"/>
              </w:rPr>
              <w:t>2,5đ</w:t>
            </w:r>
          </w:p>
        </w:tc>
        <w:tc>
          <w:tcPr>
            <w:tcW w:w="8251" w:type="dxa"/>
          </w:tcPr>
          <w:p w14:paraId="1A88B13F" w14:textId="77777777" w:rsidR="004B30F1" w:rsidRDefault="00414299">
            <w:pPr>
              <w:pStyle w:val="TableParagraph"/>
              <w:spacing w:line="298" w:lineRule="exact"/>
              <w:ind w:left="107"/>
              <w:rPr>
                <w:b/>
                <w:sz w:val="26"/>
              </w:rPr>
            </w:pPr>
            <w:r>
              <w:rPr>
                <w:b/>
                <w:sz w:val="26"/>
              </w:rPr>
              <w:t>a. (0,75đ)</w:t>
            </w:r>
          </w:p>
          <w:p w14:paraId="09048586" w14:textId="77777777" w:rsidR="004B30F1" w:rsidRDefault="00414299">
            <w:pPr>
              <w:pStyle w:val="TableParagraph"/>
              <w:numPr>
                <w:ilvl w:val="0"/>
                <w:numId w:val="248"/>
              </w:numPr>
              <w:tabs>
                <w:tab w:val="left" w:pos="276"/>
              </w:tabs>
              <w:spacing w:before="1"/>
              <w:ind w:right="96" w:firstLine="0"/>
              <w:rPr>
                <w:sz w:val="26"/>
              </w:rPr>
            </w:pPr>
            <w:r>
              <w:rPr>
                <w:sz w:val="26"/>
              </w:rPr>
              <w:t>Công nghệ sinh học: Là ngành công nghệ sử dụng tế bào sống và các quá trình sinh học để tạo ra các sản phẩm sinh học cần thiết cho con</w:t>
            </w:r>
            <w:r>
              <w:rPr>
                <w:spacing w:val="-6"/>
                <w:sz w:val="26"/>
              </w:rPr>
              <w:t xml:space="preserve"> </w:t>
            </w:r>
            <w:r>
              <w:rPr>
                <w:sz w:val="26"/>
              </w:rPr>
              <w:t>người</w:t>
            </w:r>
          </w:p>
          <w:p w14:paraId="0D830BAC" w14:textId="77777777" w:rsidR="004B30F1" w:rsidRDefault="00414299">
            <w:pPr>
              <w:pStyle w:val="TableParagraph"/>
              <w:numPr>
                <w:ilvl w:val="0"/>
                <w:numId w:val="248"/>
              </w:numPr>
              <w:tabs>
                <w:tab w:val="left" w:pos="259"/>
              </w:tabs>
              <w:spacing w:line="298" w:lineRule="exact"/>
              <w:ind w:left="258" w:hanging="152"/>
              <w:rPr>
                <w:sz w:val="26"/>
              </w:rPr>
            </w:pPr>
            <w:r>
              <w:rPr>
                <w:sz w:val="26"/>
              </w:rPr>
              <w:t>Các lĩnh vực trong công nghệ sinh học hiện đại: có 7 lĩnh</w:t>
            </w:r>
            <w:r>
              <w:rPr>
                <w:spacing w:val="-1"/>
                <w:sz w:val="26"/>
              </w:rPr>
              <w:t xml:space="preserve"> </w:t>
            </w:r>
            <w:r>
              <w:rPr>
                <w:sz w:val="26"/>
              </w:rPr>
              <w:t>vực</w:t>
            </w:r>
          </w:p>
          <w:p w14:paraId="77637C7B" w14:textId="77777777" w:rsidR="004B30F1" w:rsidRDefault="00414299">
            <w:pPr>
              <w:pStyle w:val="TableParagraph"/>
              <w:numPr>
                <w:ilvl w:val="0"/>
                <w:numId w:val="247"/>
              </w:numPr>
              <w:tabs>
                <w:tab w:val="left" w:pos="367"/>
              </w:tabs>
              <w:spacing w:line="298" w:lineRule="exact"/>
              <w:rPr>
                <w:sz w:val="26"/>
              </w:rPr>
            </w:pPr>
            <w:r>
              <w:rPr>
                <w:sz w:val="26"/>
              </w:rPr>
              <w:t>Công nghệ lên</w:t>
            </w:r>
            <w:r>
              <w:rPr>
                <w:spacing w:val="-3"/>
                <w:sz w:val="26"/>
              </w:rPr>
              <w:t xml:space="preserve"> </w:t>
            </w:r>
            <w:r>
              <w:rPr>
                <w:sz w:val="26"/>
              </w:rPr>
              <w:t>men</w:t>
            </w:r>
          </w:p>
          <w:p w14:paraId="3EAB60F6" w14:textId="77777777" w:rsidR="004B30F1" w:rsidRDefault="00414299">
            <w:pPr>
              <w:pStyle w:val="TableParagraph"/>
              <w:numPr>
                <w:ilvl w:val="0"/>
                <w:numId w:val="247"/>
              </w:numPr>
              <w:tabs>
                <w:tab w:val="left" w:pos="367"/>
              </w:tabs>
              <w:spacing w:before="1"/>
              <w:rPr>
                <w:sz w:val="26"/>
              </w:rPr>
            </w:pPr>
            <w:r>
              <w:rPr>
                <w:sz w:val="26"/>
              </w:rPr>
              <w:t>Công nghệ tế</w:t>
            </w:r>
            <w:r>
              <w:rPr>
                <w:spacing w:val="-2"/>
                <w:sz w:val="26"/>
              </w:rPr>
              <w:t xml:space="preserve"> </w:t>
            </w:r>
            <w:r>
              <w:rPr>
                <w:sz w:val="26"/>
              </w:rPr>
              <w:t>bào</w:t>
            </w:r>
          </w:p>
          <w:p w14:paraId="4FB394F5" w14:textId="77777777" w:rsidR="004B30F1" w:rsidRDefault="00414299">
            <w:pPr>
              <w:pStyle w:val="TableParagraph"/>
              <w:numPr>
                <w:ilvl w:val="0"/>
                <w:numId w:val="247"/>
              </w:numPr>
              <w:tabs>
                <w:tab w:val="left" w:pos="367"/>
              </w:tabs>
              <w:spacing w:before="1" w:line="298" w:lineRule="exact"/>
              <w:rPr>
                <w:sz w:val="26"/>
              </w:rPr>
            </w:pPr>
            <w:r>
              <w:rPr>
                <w:sz w:val="26"/>
              </w:rPr>
              <w:t>Công nghệ chuyển đổi nhân và</w:t>
            </w:r>
            <w:r>
              <w:rPr>
                <w:spacing w:val="-2"/>
                <w:sz w:val="26"/>
              </w:rPr>
              <w:t xml:space="preserve"> </w:t>
            </w:r>
            <w:r>
              <w:rPr>
                <w:sz w:val="26"/>
              </w:rPr>
              <w:t>phôi</w:t>
            </w:r>
          </w:p>
          <w:p w14:paraId="376661CE" w14:textId="77777777" w:rsidR="004B30F1" w:rsidRDefault="00414299">
            <w:pPr>
              <w:pStyle w:val="TableParagraph"/>
              <w:numPr>
                <w:ilvl w:val="0"/>
                <w:numId w:val="247"/>
              </w:numPr>
              <w:tabs>
                <w:tab w:val="left" w:pos="367"/>
              </w:tabs>
              <w:spacing w:line="298" w:lineRule="exact"/>
              <w:rPr>
                <w:sz w:val="26"/>
              </w:rPr>
            </w:pPr>
            <w:r>
              <w:rPr>
                <w:sz w:val="26"/>
              </w:rPr>
              <w:t>Công nghệ sinh học xử lí môi</w:t>
            </w:r>
            <w:r>
              <w:rPr>
                <w:spacing w:val="-1"/>
                <w:sz w:val="26"/>
              </w:rPr>
              <w:t xml:space="preserve"> </w:t>
            </w:r>
            <w:r>
              <w:rPr>
                <w:sz w:val="26"/>
              </w:rPr>
              <w:t>trường</w:t>
            </w:r>
          </w:p>
          <w:p w14:paraId="6DC2FDC4" w14:textId="77777777" w:rsidR="004B30F1" w:rsidRDefault="00414299">
            <w:pPr>
              <w:pStyle w:val="TableParagraph"/>
              <w:numPr>
                <w:ilvl w:val="0"/>
                <w:numId w:val="247"/>
              </w:numPr>
              <w:tabs>
                <w:tab w:val="left" w:pos="367"/>
              </w:tabs>
              <w:spacing w:before="1" w:line="298" w:lineRule="exact"/>
              <w:rPr>
                <w:sz w:val="26"/>
              </w:rPr>
            </w:pPr>
            <w:r>
              <w:rPr>
                <w:sz w:val="26"/>
              </w:rPr>
              <w:t>Công nghệ</w:t>
            </w:r>
            <w:r>
              <w:rPr>
                <w:spacing w:val="-2"/>
                <w:sz w:val="26"/>
              </w:rPr>
              <w:t xml:space="preserve"> </w:t>
            </w:r>
            <w:r>
              <w:rPr>
                <w:sz w:val="26"/>
              </w:rPr>
              <w:t>enzim</w:t>
            </w:r>
          </w:p>
          <w:p w14:paraId="6C8E318D" w14:textId="77777777" w:rsidR="004B30F1" w:rsidRDefault="00414299">
            <w:pPr>
              <w:pStyle w:val="TableParagraph"/>
              <w:numPr>
                <w:ilvl w:val="0"/>
                <w:numId w:val="247"/>
              </w:numPr>
              <w:tabs>
                <w:tab w:val="left" w:pos="367"/>
              </w:tabs>
              <w:spacing w:line="298" w:lineRule="exact"/>
              <w:rPr>
                <w:sz w:val="26"/>
              </w:rPr>
            </w:pPr>
            <w:r>
              <w:rPr>
                <w:sz w:val="26"/>
              </w:rPr>
              <w:t>Công nghệ</w:t>
            </w:r>
            <w:r>
              <w:rPr>
                <w:spacing w:val="-2"/>
                <w:sz w:val="26"/>
              </w:rPr>
              <w:t xml:space="preserve"> </w:t>
            </w:r>
            <w:r>
              <w:rPr>
                <w:sz w:val="26"/>
              </w:rPr>
              <w:t>gen.</w:t>
            </w:r>
          </w:p>
          <w:p w14:paraId="260FD70D" w14:textId="77777777" w:rsidR="004B30F1" w:rsidRDefault="00414299">
            <w:pPr>
              <w:pStyle w:val="TableParagraph"/>
              <w:numPr>
                <w:ilvl w:val="0"/>
                <w:numId w:val="247"/>
              </w:numPr>
              <w:tabs>
                <w:tab w:val="left" w:pos="367"/>
              </w:tabs>
              <w:spacing w:before="1" w:line="298" w:lineRule="exact"/>
              <w:rPr>
                <w:sz w:val="26"/>
              </w:rPr>
            </w:pPr>
            <w:r>
              <w:rPr>
                <w:sz w:val="26"/>
              </w:rPr>
              <w:t>Công nghệ sinh học trong y học và dược</w:t>
            </w:r>
            <w:r>
              <w:rPr>
                <w:spacing w:val="2"/>
                <w:sz w:val="26"/>
              </w:rPr>
              <w:t xml:space="preserve"> </w:t>
            </w:r>
            <w:r>
              <w:rPr>
                <w:sz w:val="26"/>
              </w:rPr>
              <w:t>phẩm</w:t>
            </w:r>
          </w:p>
          <w:p w14:paraId="48B9C5B2" w14:textId="77777777" w:rsidR="004B30F1" w:rsidRDefault="00414299">
            <w:pPr>
              <w:pStyle w:val="TableParagraph"/>
              <w:spacing w:line="280" w:lineRule="exact"/>
              <w:ind w:left="107"/>
              <w:rPr>
                <w:b/>
                <w:i/>
                <w:sz w:val="26"/>
              </w:rPr>
            </w:pPr>
            <w:r>
              <w:rPr>
                <w:b/>
                <w:i/>
                <w:sz w:val="26"/>
              </w:rPr>
              <w:t>* HS liệt kê được 3 lĩnh vực cho 0,25đ</w:t>
            </w:r>
          </w:p>
        </w:tc>
        <w:tc>
          <w:tcPr>
            <w:tcW w:w="798" w:type="dxa"/>
          </w:tcPr>
          <w:p w14:paraId="19E20B71" w14:textId="77777777" w:rsidR="004B30F1" w:rsidRDefault="004B30F1">
            <w:pPr>
              <w:pStyle w:val="TableParagraph"/>
              <w:rPr>
                <w:b/>
                <w:i/>
                <w:sz w:val="26"/>
              </w:rPr>
            </w:pPr>
          </w:p>
          <w:p w14:paraId="0FDDB65C" w14:textId="77777777" w:rsidR="004B30F1" w:rsidRDefault="00414299">
            <w:pPr>
              <w:pStyle w:val="TableParagraph"/>
              <w:ind w:left="169"/>
              <w:rPr>
                <w:sz w:val="26"/>
              </w:rPr>
            </w:pPr>
            <w:r>
              <w:rPr>
                <w:sz w:val="26"/>
              </w:rPr>
              <w:t>0,25</w:t>
            </w:r>
          </w:p>
          <w:p w14:paraId="47A9A5C3" w14:textId="77777777" w:rsidR="004B30F1" w:rsidRDefault="004B30F1">
            <w:pPr>
              <w:pStyle w:val="TableParagraph"/>
              <w:rPr>
                <w:b/>
                <w:i/>
                <w:sz w:val="28"/>
              </w:rPr>
            </w:pPr>
          </w:p>
          <w:p w14:paraId="52490879" w14:textId="77777777" w:rsidR="004B30F1" w:rsidRDefault="004B30F1">
            <w:pPr>
              <w:pStyle w:val="TableParagraph"/>
              <w:spacing w:before="10"/>
              <w:rPr>
                <w:b/>
                <w:i/>
                <w:sz w:val="23"/>
              </w:rPr>
            </w:pPr>
          </w:p>
          <w:p w14:paraId="56D6F39B" w14:textId="77777777" w:rsidR="004B30F1" w:rsidRDefault="00414299">
            <w:pPr>
              <w:pStyle w:val="TableParagraph"/>
              <w:ind w:left="234"/>
              <w:rPr>
                <w:sz w:val="26"/>
              </w:rPr>
            </w:pPr>
            <w:r>
              <w:rPr>
                <w:sz w:val="26"/>
              </w:rPr>
              <w:t>0,5</w:t>
            </w:r>
          </w:p>
        </w:tc>
      </w:tr>
      <w:tr w:rsidR="004B30F1" w14:paraId="3044E74E" w14:textId="77777777">
        <w:trPr>
          <w:trHeight w:val="2689"/>
        </w:trPr>
        <w:tc>
          <w:tcPr>
            <w:tcW w:w="729" w:type="dxa"/>
            <w:tcBorders>
              <w:top w:val="nil"/>
            </w:tcBorders>
          </w:tcPr>
          <w:p w14:paraId="7FF84AF9" w14:textId="77777777" w:rsidR="004B30F1" w:rsidRDefault="004B30F1">
            <w:pPr>
              <w:pStyle w:val="TableParagraph"/>
              <w:rPr>
                <w:sz w:val="24"/>
              </w:rPr>
            </w:pPr>
          </w:p>
        </w:tc>
        <w:tc>
          <w:tcPr>
            <w:tcW w:w="8251" w:type="dxa"/>
          </w:tcPr>
          <w:p w14:paraId="7361295E" w14:textId="77777777" w:rsidR="004B30F1" w:rsidRDefault="00414299">
            <w:pPr>
              <w:pStyle w:val="TableParagraph"/>
              <w:spacing w:line="297" w:lineRule="exact"/>
              <w:ind w:left="107"/>
              <w:rPr>
                <w:b/>
                <w:sz w:val="26"/>
              </w:rPr>
            </w:pPr>
            <w:r>
              <w:rPr>
                <w:b/>
                <w:sz w:val="26"/>
              </w:rPr>
              <w:t>b(1,0đ)</w:t>
            </w:r>
          </w:p>
          <w:p w14:paraId="717CDF2D" w14:textId="77777777" w:rsidR="004B30F1" w:rsidRDefault="00414299">
            <w:pPr>
              <w:pStyle w:val="TableParagraph"/>
              <w:numPr>
                <w:ilvl w:val="0"/>
                <w:numId w:val="246"/>
              </w:numPr>
              <w:tabs>
                <w:tab w:val="left" w:pos="266"/>
              </w:tabs>
              <w:ind w:right="96" w:firstLine="0"/>
              <w:jc w:val="both"/>
              <w:rPr>
                <w:sz w:val="26"/>
              </w:rPr>
            </w:pPr>
            <w:r>
              <w:rPr>
                <w:sz w:val="26"/>
              </w:rPr>
              <w:t xml:space="preserve">Các sinh vật cùng loài hổ trợ nhau: Khi gặp điều kiện thuận lợi, các cá thể cùng loài tập trung theo </w:t>
            </w:r>
            <w:r>
              <w:rPr>
                <w:spacing w:val="-3"/>
                <w:sz w:val="26"/>
              </w:rPr>
              <w:t xml:space="preserve">bầy, </w:t>
            </w:r>
            <w:r>
              <w:rPr>
                <w:sz w:val="26"/>
              </w:rPr>
              <w:t>nhóm, đàn… để hổ trợ nhau trong việc tìm kiếm thức ăn, nơi ở, tự vệ, sinh</w:t>
            </w:r>
            <w:r>
              <w:rPr>
                <w:spacing w:val="-3"/>
                <w:sz w:val="26"/>
              </w:rPr>
              <w:t xml:space="preserve"> </w:t>
            </w:r>
            <w:r>
              <w:rPr>
                <w:sz w:val="26"/>
              </w:rPr>
              <w:t>sản….</w:t>
            </w:r>
          </w:p>
          <w:p w14:paraId="5E8AAE11" w14:textId="77777777" w:rsidR="004B30F1" w:rsidRDefault="00414299">
            <w:pPr>
              <w:pStyle w:val="TableParagraph"/>
              <w:numPr>
                <w:ilvl w:val="0"/>
                <w:numId w:val="246"/>
              </w:numPr>
              <w:tabs>
                <w:tab w:val="left" w:pos="283"/>
              </w:tabs>
              <w:ind w:right="96" w:firstLine="0"/>
              <w:jc w:val="both"/>
              <w:rPr>
                <w:sz w:val="26"/>
              </w:rPr>
            </w:pPr>
            <w:r>
              <w:rPr>
                <w:sz w:val="26"/>
              </w:rPr>
              <w:t>Các sinh vật cùng loài cạnh tranh : Khi gặp điều kiện sống bất lợi( thiếu thức ăn, chỗ ở chật chội, số lượng cá thể tăng cao, cạnh tranh con</w:t>
            </w:r>
            <w:r>
              <w:rPr>
                <w:spacing w:val="-11"/>
                <w:sz w:val="26"/>
              </w:rPr>
              <w:t xml:space="preserve"> </w:t>
            </w:r>
            <w:r>
              <w:rPr>
                <w:sz w:val="26"/>
              </w:rPr>
              <w:t>cái…</w:t>
            </w:r>
          </w:p>
          <w:p w14:paraId="0944B199" w14:textId="77777777" w:rsidR="004B30F1" w:rsidRDefault="00414299">
            <w:pPr>
              <w:pStyle w:val="TableParagraph"/>
              <w:numPr>
                <w:ilvl w:val="0"/>
                <w:numId w:val="246"/>
              </w:numPr>
              <w:tabs>
                <w:tab w:val="left" w:pos="254"/>
              </w:tabs>
              <w:spacing w:line="299" w:lineRule="exact"/>
              <w:ind w:left="253" w:hanging="147"/>
              <w:rPr>
                <w:sz w:val="26"/>
              </w:rPr>
            </w:pPr>
            <w:r>
              <w:rPr>
                <w:sz w:val="26"/>
              </w:rPr>
              <w:t>Trong chăn nuôi, trồng trọt, để hạn chế cạnh tranh</w:t>
            </w:r>
            <w:r>
              <w:rPr>
                <w:spacing w:val="1"/>
                <w:sz w:val="26"/>
              </w:rPr>
              <w:t xml:space="preserve"> </w:t>
            </w:r>
            <w:r>
              <w:rPr>
                <w:sz w:val="26"/>
              </w:rPr>
              <w:t>cần:</w:t>
            </w:r>
          </w:p>
          <w:p w14:paraId="2B5DF1E1" w14:textId="77777777" w:rsidR="004B30F1" w:rsidRDefault="00414299">
            <w:pPr>
              <w:pStyle w:val="TableParagraph"/>
              <w:spacing w:before="1" w:line="298" w:lineRule="exact"/>
              <w:ind w:left="107"/>
              <w:rPr>
                <w:sz w:val="26"/>
              </w:rPr>
            </w:pPr>
            <w:r>
              <w:rPr>
                <w:sz w:val="26"/>
              </w:rPr>
              <w:t>+ Nuôi, trồng với mật độ thích hợp</w:t>
            </w:r>
          </w:p>
          <w:p w14:paraId="4E152086" w14:textId="77777777" w:rsidR="004B30F1" w:rsidRDefault="00414299">
            <w:pPr>
              <w:pStyle w:val="TableParagraph"/>
              <w:spacing w:line="279" w:lineRule="exact"/>
              <w:ind w:left="107"/>
              <w:rPr>
                <w:sz w:val="26"/>
              </w:rPr>
            </w:pPr>
            <w:r>
              <w:rPr>
                <w:sz w:val="26"/>
              </w:rPr>
              <w:t>+ Chăm sóc tốt(cung cấp đầy đủ thức ăn, môi trường vệ sinh sạch sẽ)</w:t>
            </w:r>
          </w:p>
        </w:tc>
        <w:tc>
          <w:tcPr>
            <w:tcW w:w="798" w:type="dxa"/>
          </w:tcPr>
          <w:p w14:paraId="1B8DA214" w14:textId="77777777" w:rsidR="004B30F1" w:rsidRDefault="004B30F1">
            <w:pPr>
              <w:pStyle w:val="TableParagraph"/>
              <w:spacing w:before="8"/>
              <w:rPr>
                <w:b/>
                <w:i/>
                <w:sz w:val="25"/>
              </w:rPr>
            </w:pPr>
          </w:p>
          <w:p w14:paraId="238F943C" w14:textId="77777777" w:rsidR="004B30F1" w:rsidRDefault="00414299">
            <w:pPr>
              <w:pStyle w:val="TableParagraph"/>
              <w:spacing w:before="1"/>
              <w:ind w:left="169"/>
              <w:rPr>
                <w:sz w:val="26"/>
              </w:rPr>
            </w:pPr>
            <w:r>
              <w:rPr>
                <w:sz w:val="26"/>
              </w:rPr>
              <w:t>0,25</w:t>
            </w:r>
          </w:p>
          <w:p w14:paraId="563699C3" w14:textId="77777777" w:rsidR="004B30F1" w:rsidRDefault="004B30F1">
            <w:pPr>
              <w:pStyle w:val="TableParagraph"/>
              <w:rPr>
                <w:b/>
                <w:i/>
                <w:sz w:val="28"/>
              </w:rPr>
            </w:pPr>
          </w:p>
          <w:p w14:paraId="07B5B120" w14:textId="77777777" w:rsidR="004B30F1" w:rsidRDefault="004B30F1">
            <w:pPr>
              <w:pStyle w:val="TableParagraph"/>
              <w:rPr>
                <w:b/>
                <w:i/>
                <w:sz w:val="24"/>
              </w:rPr>
            </w:pPr>
          </w:p>
          <w:p w14:paraId="6058BF96" w14:textId="77777777" w:rsidR="004B30F1" w:rsidRDefault="00414299">
            <w:pPr>
              <w:pStyle w:val="TableParagraph"/>
              <w:ind w:left="169"/>
              <w:rPr>
                <w:sz w:val="26"/>
              </w:rPr>
            </w:pPr>
            <w:r>
              <w:rPr>
                <w:sz w:val="26"/>
              </w:rPr>
              <w:t>0,25</w:t>
            </w:r>
          </w:p>
          <w:p w14:paraId="47BAC8B7" w14:textId="77777777" w:rsidR="004B30F1" w:rsidRDefault="004B30F1">
            <w:pPr>
              <w:pStyle w:val="TableParagraph"/>
              <w:rPr>
                <w:b/>
                <w:i/>
                <w:sz w:val="28"/>
              </w:rPr>
            </w:pPr>
          </w:p>
          <w:p w14:paraId="63B2EB8C" w14:textId="77777777" w:rsidR="004B30F1" w:rsidRDefault="004B30F1">
            <w:pPr>
              <w:pStyle w:val="TableParagraph"/>
              <w:spacing w:before="1"/>
              <w:rPr>
                <w:b/>
                <w:i/>
                <w:sz w:val="24"/>
              </w:rPr>
            </w:pPr>
          </w:p>
          <w:p w14:paraId="6203363F" w14:textId="77777777" w:rsidR="004B30F1" w:rsidRDefault="00414299">
            <w:pPr>
              <w:pStyle w:val="TableParagraph"/>
              <w:ind w:left="234"/>
              <w:rPr>
                <w:sz w:val="26"/>
              </w:rPr>
            </w:pPr>
            <w:r>
              <w:rPr>
                <w:sz w:val="26"/>
              </w:rPr>
              <w:t>0,5</w:t>
            </w:r>
          </w:p>
        </w:tc>
      </w:tr>
    </w:tbl>
    <w:p w14:paraId="5E6A5BB3" w14:textId="77777777" w:rsidR="004B30F1" w:rsidRDefault="004B30F1">
      <w:pPr>
        <w:rPr>
          <w:sz w:val="26"/>
        </w:rPr>
        <w:sectPr w:rsidR="004B30F1">
          <w:footerReference w:type="default" r:id="rId94"/>
          <w:pgSz w:w="11910" w:h="16840"/>
          <w:pgMar w:top="0" w:right="680" w:bottom="580" w:left="180" w:header="0" w:footer="384" w:gutter="0"/>
          <w:pgNumType w:start="65"/>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
        <w:gridCol w:w="8251"/>
        <w:gridCol w:w="798"/>
      </w:tblGrid>
      <w:tr w:rsidR="004B30F1" w14:paraId="30E509FB" w14:textId="77777777">
        <w:trPr>
          <w:trHeight w:val="597"/>
        </w:trPr>
        <w:tc>
          <w:tcPr>
            <w:tcW w:w="729" w:type="dxa"/>
            <w:vMerge w:val="restart"/>
          </w:tcPr>
          <w:p w14:paraId="314CBCFE" w14:textId="77777777" w:rsidR="004B30F1" w:rsidRDefault="004B30F1">
            <w:pPr>
              <w:pStyle w:val="TableParagraph"/>
              <w:rPr>
                <w:sz w:val="24"/>
              </w:rPr>
            </w:pPr>
          </w:p>
        </w:tc>
        <w:tc>
          <w:tcPr>
            <w:tcW w:w="8251" w:type="dxa"/>
          </w:tcPr>
          <w:p w14:paraId="67FB2361" w14:textId="77777777" w:rsidR="004B30F1" w:rsidRDefault="00414299">
            <w:pPr>
              <w:pStyle w:val="TableParagraph"/>
              <w:spacing w:before="4" w:line="298" w:lineRule="exact"/>
              <w:ind w:left="107"/>
              <w:rPr>
                <w:sz w:val="26"/>
              </w:rPr>
            </w:pPr>
            <w:r>
              <w:rPr>
                <w:sz w:val="26"/>
              </w:rPr>
              <w:t>+Trồng luân canh, xen kẽ (thực vật) hoặc kết hợp nuôi nhiều loài vật nuôi có nhu cầu sống khác nhau trong cùng môi trường</w:t>
            </w:r>
          </w:p>
        </w:tc>
        <w:tc>
          <w:tcPr>
            <w:tcW w:w="798" w:type="dxa"/>
          </w:tcPr>
          <w:p w14:paraId="2889288A" w14:textId="77777777" w:rsidR="004B30F1" w:rsidRDefault="004B30F1">
            <w:pPr>
              <w:pStyle w:val="TableParagraph"/>
              <w:rPr>
                <w:sz w:val="24"/>
              </w:rPr>
            </w:pPr>
          </w:p>
        </w:tc>
      </w:tr>
      <w:tr w:rsidR="004B30F1" w14:paraId="7CCEB3B4" w14:textId="77777777">
        <w:trPr>
          <w:trHeight w:val="1792"/>
        </w:trPr>
        <w:tc>
          <w:tcPr>
            <w:tcW w:w="729" w:type="dxa"/>
            <w:vMerge/>
            <w:tcBorders>
              <w:top w:val="nil"/>
            </w:tcBorders>
          </w:tcPr>
          <w:p w14:paraId="5DBC9F79" w14:textId="77777777" w:rsidR="004B30F1" w:rsidRDefault="004B30F1">
            <w:pPr>
              <w:rPr>
                <w:sz w:val="2"/>
                <w:szCs w:val="2"/>
              </w:rPr>
            </w:pPr>
          </w:p>
        </w:tc>
        <w:tc>
          <w:tcPr>
            <w:tcW w:w="8251" w:type="dxa"/>
          </w:tcPr>
          <w:p w14:paraId="283ED520" w14:textId="77777777" w:rsidR="004B30F1" w:rsidRDefault="00414299">
            <w:pPr>
              <w:pStyle w:val="TableParagraph"/>
              <w:spacing w:line="296" w:lineRule="exact"/>
              <w:ind w:left="107"/>
              <w:jc w:val="both"/>
              <w:rPr>
                <w:b/>
                <w:sz w:val="26"/>
              </w:rPr>
            </w:pPr>
            <w:r>
              <w:rPr>
                <w:sz w:val="26"/>
              </w:rPr>
              <w:t>c</w:t>
            </w:r>
            <w:r>
              <w:rPr>
                <w:b/>
                <w:sz w:val="26"/>
              </w:rPr>
              <w:t>. (0,75đ)</w:t>
            </w:r>
          </w:p>
          <w:p w14:paraId="0D83033F" w14:textId="77777777" w:rsidR="004B30F1" w:rsidRDefault="00414299">
            <w:pPr>
              <w:pStyle w:val="TableParagraph"/>
              <w:numPr>
                <w:ilvl w:val="0"/>
                <w:numId w:val="243"/>
              </w:numPr>
              <w:tabs>
                <w:tab w:val="left" w:pos="259"/>
              </w:tabs>
              <w:ind w:right="3218" w:firstLine="0"/>
              <w:jc w:val="both"/>
              <w:rPr>
                <w:sz w:val="26"/>
              </w:rPr>
            </w:pPr>
            <w:r>
              <w:rPr>
                <w:sz w:val="26"/>
              </w:rPr>
              <w:t>Chuỗi thức ăn có đầy đủ các loài sinh vật trên Lúa--&gt; Châu chấu--&gt; Ếch--&gt; rắn--&gt; Đại</w:t>
            </w:r>
            <w:r>
              <w:rPr>
                <w:spacing w:val="-6"/>
                <w:sz w:val="26"/>
              </w:rPr>
              <w:t xml:space="preserve"> </w:t>
            </w:r>
            <w:r>
              <w:rPr>
                <w:sz w:val="26"/>
              </w:rPr>
              <w:t>bàng</w:t>
            </w:r>
          </w:p>
          <w:p w14:paraId="76203A76" w14:textId="77777777" w:rsidR="004B30F1" w:rsidRDefault="00414299">
            <w:pPr>
              <w:pStyle w:val="TableParagraph"/>
              <w:numPr>
                <w:ilvl w:val="0"/>
                <w:numId w:val="243"/>
              </w:numPr>
              <w:tabs>
                <w:tab w:val="left" w:pos="295"/>
              </w:tabs>
              <w:spacing w:before="1" w:line="300" w:lineRule="exact"/>
              <w:ind w:right="96" w:firstLine="0"/>
              <w:jc w:val="both"/>
              <w:rPr>
                <w:sz w:val="26"/>
              </w:rPr>
            </w:pPr>
            <w:r>
              <w:rPr>
                <w:sz w:val="26"/>
              </w:rPr>
              <w:t>Loại bỏ Lúa thì gây hậu quả nghiêm trọng nhất. Vì Lúa là sinh vật sản xuất. Nếu loại bỏ Lúa thì các sinh vật còn lại không còn thức ăn--&gt; chúng bị chết hoặc đi nơi</w:t>
            </w:r>
            <w:r>
              <w:rPr>
                <w:spacing w:val="2"/>
                <w:sz w:val="26"/>
              </w:rPr>
              <w:t xml:space="preserve"> </w:t>
            </w:r>
            <w:r>
              <w:rPr>
                <w:sz w:val="26"/>
              </w:rPr>
              <w:t>khác.</w:t>
            </w:r>
          </w:p>
        </w:tc>
        <w:tc>
          <w:tcPr>
            <w:tcW w:w="798" w:type="dxa"/>
          </w:tcPr>
          <w:p w14:paraId="4D6FB202" w14:textId="77777777" w:rsidR="004B30F1" w:rsidRDefault="004B30F1">
            <w:pPr>
              <w:pStyle w:val="TableParagraph"/>
              <w:spacing w:before="7"/>
              <w:rPr>
                <w:b/>
                <w:i/>
                <w:sz w:val="25"/>
              </w:rPr>
            </w:pPr>
          </w:p>
          <w:p w14:paraId="510CDB5B" w14:textId="77777777" w:rsidR="004B30F1" w:rsidRDefault="00414299">
            <w:pPr>
              <w:pStyle w:val="TableParagraph"/>
              <w:ind w:left="169"/>
              <w:rPr>
                <w:sz w:val="26"/>
              </w:rPr>
            </w:pPr>
            <w:r>
              <w:rPr>
                <w:sz w:val="26"/>
              </w:rPr>
              <w:t>0,25</w:t>
            </w:r>
          </w:p>
          <w:p w14:paraId="754809B9" w14:textId="77777777" w:rsidR="004B30F1" w:rsidRDefault="004B30F1">
            <w:pPr>
              <w:pStyle w:val="TableParagraph"/>
              <w:rPr>
                <w:b/>
                <w:i/>
                <w:sz w:val="26"/>
              </w:rPr>
            </w:pPr>
          </w:p>
          <w:p w14:paraId="67A9EBFA" w14:textId="77777777" w:rsidR="004B30F1" w:rsidRDefault="00414299">
            <w:pPr>
              <w:pStyle w:val="TableParagraph"/>
              <w:ind w:left="234"/>
              <w:rPr>
                <w:sz w:val="26"/>
              </w:rPr>
            </w:pPr>
            <w:r>
              <w:rPr>
                <w:sz w:val="26"/>
              </w:rPr>
              <w:t>0,5</w:t>
            </w:r>
          </w:p>
        </w:tc>
      </w:tr>
      <w:tr w:rsidR="004B30F1" w14:paraId="1E53887D" w14:textId="77777777">
        <w:trPr>
          <w:trHeight w:val="2389"/>
        </w:trPr>
        <w:tc>
          <w:tcPr>
            <w:tcW w:w="729" w:type="dxa"/>
            <w:vMerge w:val="restart"/>
          </w:tcPr>
          <w:p w14:paraId="20D0F116" w14:textId="77777777" w:rsidR="004B30F1" w:rsidRDefault="00414299">
            <w:pPr>
              <w:pStyle w:val="TableParagraph"/>
              <w:spacing w:line="296" w:lineRule="exact"/>
              <w:ind w:left="8"/>
              <w:jc w:val="center"/>
              <w:rPr>
                <w:sz w:val="26"/>
              </w:rPr>
            </w:pPr>
            <w:r>
              <w:rPr>
                <w:w w:val="99"/>
                <w:sz w:val="26"/>
              </w:rPr>
              <w:t>4</w:t>
            </w:r>
          </w:p>
          <w:p w14:paraId="0ABD93AA" w14:textId="77777777" w:rsidR="004B30F1" w:rsidRDefault="00414299">
            <w:pPr>
              <w:pStyle w:val="TableParagraph"/>
              <w:spacing w:line="298" w:lineRule="exact"/>
              <w:ind w:left="116" w:right="108"/>
              <w:jc w:val="center"/>
              <w:rPr>
                <w:sz w:val="26"/>
              </w:rPr>
            </w:pPr>
            <w:r>
              <w:rPr>
                <w:sz w:val="26"/>
              </w:rPr>
              <w:t>2,0đ</w:t>
            </w:r>
          </w:p>
        </w:tc>
        <w:tc>
          <w:tcPr>
            <w:tcW w:w="8251" w:type="dxa"/>
          </w:tcPr>
          <w:p w14:paraId="25D69CDA" w14:textId="77777777" w:rsidR="004B30F1" w:rsidRDefault="00414299">
            <w:pPr>
              <w:pStyle w:val="TableParagraph"/>
              <w:spacing w:line="296" w:lineRule="exact"/>
              <w:ind w:left="107"/>
              <w:rPr>
                <w:b/>
                <w:sz w:val="26"/>
              </w:rPr>
            </w:pPr>
            <w:r>
              <w:rPr>
                <w:sz w:val="26"/>
              </w:rPr>
              <w:t>a</w:t>
            </w:r>
            <w:r>
              <w:rPr>
                <w:b/>
                <w:sz w:val="26"/>
              </w:rPr>
              <w:t>.</w:t>
            </w:r>
          </w:p>
          <w:p w14:paraId="354C2499" w14:textId="77777777" w:rsidR="004B30F1" w:rsidRDefault="00414299">
            <w:pPr>
              <w:pStyle w:val="TableParagraph"/>
              <w:spacing w:line="298" w:lineRule="exact"/>
              <w:ind w:left="107"/>
              <w:rPr>
                <w:b/>
                <w:sz w:val="26"/>
              </w:rPr>
            </w:pPr>
            <w:r>
              <w:rPr>
                <w:b/>
                <w:sz w:val="26"/>
              </w:rPr>
              <w:t>* Bộ NST lưỡng bội của</w:t>
            </w:r>
            <w:r>
              <w:rPr>
                <w:b/>
                <w:spacing w:val="-10"/>
                <w:sz w:val="26"/>
              </w:rPr>
              <w:t xml:space="preserve"> </w:t>
            </w:r>
            <w:r>
              <w:rPr>
                <w:b/>
                <w:sz w:val="26"/>
              </w:rPr>
              <w:t>loài</w:t>
            </w:r>
          </w:p>
          <w:p w14:paraId="4524CD69" w14:textId="77777777" w:rsidR="004B30F1" w:rsidRDefault="00414299">
            <w:pPr>
              <w:pStyle w:val="TableParagraph"/>
              <w:numPr>
                <w:ilvl w:val="0"/>
                <w:numId w:val="242"/>
              </w:numPr>
              <w:tabs>
                <w:tab w:val="left" w:pos="259"/>
              </w:tabs>
              <w:ind w:right="96" w:firstLine="0"/>
              <w:rPr>
                <w:sz w:val="26"/>
              </w:rPr>
            </w:pPr>
            <w:r>
              <w:rPr>
                <w:sz w:val="26"/>
              </w:rPr>
              <w:t>Gọi NST giới tính Y là a(a nguyên dương)--&gt; NST giới tính X là 2n. Ta có: a+2a= 3a= 60--&gt; a=</w:t>
            </w:r>
            <w:r>
              <w:rPr>
                <w:spacing w:val="3"/>
                <w:sz w:val="26"/>
              </w:rPr>
              <w:t xml:space="preserve"> </w:t>
            </w:r>
            <w:r>
              <w:rPr>
                <w:sz w:val="26"/>
              </w:rPr>
              <w:t>20(nhận)</w:t>
            </w:r>
          </w:p>
          <w:p w14:paraId="2FE90817" w14:textId="77777777" w:rsidR="004B30F1" w:rsidRDefault="00414299">
            <w:pPr>
              <w:pStyle w:val="TableParagraph"/>
              <w:numPr>
                <w:ilvl w:val="0"/>
                <w:numId w:val="242"/>
              </w:numPr>
              <w:tabs>
                <w:tab w:val="left" w:pos="259"/>
              </w:tabs>
              <w:spacing w:before="1" w:line="298" w:lineRule="exact"/>
              <w:ind w:left="258"/>
              <w:rPr>
                <w:sz w:val="26"/>
              </w:rPr>
            </w:pPr>
            <w:r>
              <w:rPr>
                <w:sz w:val="26"/>
              </w:rPr>
              <w:t>Số NST Y = số hợp tử XY= 20 (hợp</w:t>
            </w:r>
            <w:r>
              <w:rPr>
                <w:spacing w:val="3"/>
                <w:sz w:val="26"/>
              </w:rPr>
              <w:t xml:space="preserve"> </w:t>
            </w:r>
            <w:r>
              <w:rPr>
                <w:sz w:val="26"/>
              </w:rPr>
              <w:t>tử)</w:t>
            </w:r>
          </w:p>
          <w:p w14:paraId="19E8371F" w14:textId="77777777" w:rsidR="004B30F1" w:rsidRDefault="00414299">
            <w:pPr>
              <w:pStyle w:val="TableParagraph"/>
              <w:numPr>
                <w:ilvl w:val="0"/>
                <w:numId w:val="242"/>
              </w:numPr>
              <w:tabs>
                <w:tab w:val="left" w:pos="259"/>
              </w:tabs>
              <w:spacing w:line="298" w:lineRule="exact"/>
              <w:ind w:left="258"/>
              <w:rPr>
                <w:sz w:val="26"/>
              </w:rPr>
            </w:pPr>
            <w:r>
              <w:rPr>
                <w:sz w:val="26"/>
              </w:rPr>
              <w:t>Số hợp tử chứa XX là: ( 2.20- 20):2= 10 (hợp tử)</w:t>
            </w:r>
          </w:p>
          <w:p w14:paraId="7C974ECA" w14:textId="77777777" w:rsidR="004B30F1" w:rsidRDefault="00414299">
            <w:pPr>
              <w:pStyle w:val="TableParagraph"/>
              <w:numPr>
                <w:ilvl w:val="0"/>
                <w:numId w:val="242"/>
              </w:numPr>
              <w:tabs>
                <w:tab w:val="left" w:pos="259"/>
              </w:tabs>
              <w:spacing w:before="5" w:line="298" w:lineRule="exact"/>
              <w:ind w:right="3866" w:firstLine="0"/>
              <w:rPr>
                <w:sz w:val="26"/>
              </w:rPr>
            </w:pPr>
            <w:r>
              <w:rPr>
                <w:sz w:val="26"/>
              </w:rPr>
              <w:t>Gọi 2n là bộ NST của loài. Theo bài</w:t>
            </w:r>
            <w:r>
              <w:rPr>
                <w:spacing w:val="-13"/>
                <w:sz w:val="26"/>
              </w:rPr>
              <w:t xml:space="preserve"> </w:t>
            </w:r>
            <w:r>
              <w:rPr>
                <w:sz w:val="26"/>
              </w:rPr>
              <w:t>ra: 2n(10+20)= 720--&gt; 2n=</w:t>
            </w:r>
            <w:r>
              <w:rPr>
                <w:spacing w:val="3"/>
                <w:sz w:val="26"/>
              </w:rPr>
              <w:t xml:space="preserve"> </w:t>
            </w:r>
            <w:r>
              <w:rPr>
                <w:sz w:val="26"/>
              </w:rPr>
              <w:t>24</w:t>
            </w:r>
          </w:p>
        </w:tc>
        <w:tc>
          <w:tcPr>
            <w:tcW w:w="798" w:type="dxa"/>
          </w:tcPr>
          <w:p w14:paraId="53B693DE" w14:textId="77777777" w:rsidR="004B30F1" w:rsidRDefault="004B30F1">
            <w:pPr>
              <w:pStyle w:val="TableParagraph"/>
              <w:rPr>
                <w:sz w:val="24"/>
              </w:rPr>
            </w:pPr>
          </w:p>
        </w:tc>
      </w:tr>
      <w:tr w:rsidR="004B30F1" w14:paraId="1AEEB896" w14:textId="77777777">
        <w:trPr>
          <w:trHeight w:val="1036"/>
        </w:trPr>
        <w:tc>
          <w:tcPr>
            <w:tcW w:w="729" w:type="dxa"/>
            <w:vMerge/>
            <w:tcBorders>
              <w:top w:val="nil"/>
            </w:tcBorders>
          </w:tcPr>
          <w:p w14:paraId="05A7D8EA" w14:textId="77777777" w:rsidR="004B30F1" w:rsidRDefault="004B30F1">
            <w:pPr>
              <w:rPr>
                <w:sz w:val="2"/>
                <w:szCs w:val="2"/>
              </w:rPr>
            </w:pPr>
          </w:p>
        </w:tc>
        <w:tc>
          <w:tcPr>
            <w:tcW w:w="8251" w:type="dxa"/>
            <w:tcBorders>
              <w:bottom w:val="single" w:sz="6" w:space="0" w:color="000000"/>
            </w:tcBorders>
          </w:tcPr>
          <w:p w14:paraId="133930A6" w14:textId="77777777" w:rsidR="004B30F1" w:rsidRDefault="00414299">
            <w:pPr>
              <w:pStyle w:val="TableParagraph"/>
              <w:spacing w:line="298" w:lineRule="exact"/>
              <w:ind w:left="107"/>
              <w:rPr>
                <w:b/>
                <w:sz w:val="26"/>
              </w:rPr>
            </w:pPr>
            <w:r>
              <w:rPr>
                <w:b/>
                <w:sz w:val="26"/>
              </w:rPr>
              <w:t>*Số cá thể đực và cá thể cái được hình thành:</w:t>
            </w:r>
          </w:p>
          <w:p w14:paraId="140C0728" w14:textId="77777777" w:rsidR="004B30F1" w:rsidRDefault="00414299">
            <w:pPr>
              <w:pStyle w:val="TableParagraph"/>
              <w:numPr>
                <w:ilvl w:val="0"/>
                <w:numId w:val="241"/>
              </w:numPr>
              <w:tabs>
                <w:tab w:val="left" w:pos="324"/>
              </w:tabs>
              <w:spacing w:line="298" w:lineRule="exact"/>
              <w:rPr>
                <w:sz w:val="26"/>
              </w:rPr>
            </w:pPr>
            <w:r>
              <w:rPr>
                <w:sz w:val="26"/>
              </w:rPr>
              <w:t>Số cá thể cái đực là: 40%. 20= 8(cá</w:t>
            </w:r>
            <w:r>
              <w:rPr>
                <w:spacing w:val="-1"/>
                <w:sz w:val="26"/>
              </w:rPr>
              <w:t xml:space="preserve"> </w:t>
            </w:r>
            <w:r>
              <w:rPr>
                <w:sz w:val="26"/>
              </w:rPr>
              <w:t>thể)</w:t>
            </w:r>
          </w:p>
          <w:p w14:paraId="2C7B3B83" w14:textId="77777777" w:rsidR="004B30F1" w:rsidRDefault="00414299">
            <w:pPr>
              <w:pStyle w:val="TableParagraph"/>
              <w:numPr>
                <w:ilvl w:val="0"/>
                <w:numId w:val="241"/>
              </w:numPr>
              <w:tabs>
                <w:tab w:val="left" w:pos="259"/>
              </w:tabs>
              <w:spacing w:before="66" w:line="255" w:lineRule="exact"/>
              <w:ind w:left="258"/>
              <w:rPr>
                <w:sz w:val="26"/>
              </w:rPr>
            </w:pPr>
            <w:r>
              <w:rPr>
                <w:sz w:val="26"/>
              </w:rPr>
              <w:t xml:space="preserve">Số cá tehẻ cái là: </w:t>
            </w:r>
            <w:r>
              <w:rPr>
                <w:rFonts w:ascii="DejaVu Serif Condensed" w:hAnsi="DejaVu Serif Condensed"/>
                <w:sz w:val="26"/>
                <w:vertAlign w:val="superscript"/>
              </w:rPr>
              <w:t>7</w:t>
            </w:r>
            <w:r>
              <w:rPr>
                <w:rFonts w:ascii="DejaVu Serif Condensed" w:hAnsi="DejaVu Serif Condensed"/>
                <w:sz w:val="26"/>
              </w:rPr>
              <w:t xml:space="preserve"> </w:t>
            </w:r>
            <w:r>
              <w:rPr>
                <w:sz w:val="26"/>
              </w:rPr>
              <w:t>x 10= 7 (cá</w:t>
            </w:r>
            <w:r>
              <w:rPr>
                <w:spacing w:val="27"/>
                <w:sz w:val="26"/>
              </w:rPr>
              <w:t xml:space="preserve"> </w:t>
            </w:r>
            <w:r>
              <w:rPr>
                <w:sz w:val="26"/>
              </w:rPr>
              <w:t>thể)</w:t>
            </w:r>
          </w:p>
          <w:p w14:paraId="0EA6C9FD" w14:textId="77777777" w:rsidR="004B30F1" w:rsidRDefault="00414299">
            <w:pPr>
              <w:pStyle w:val="TableParagraph"/>
              <w:spacing w:line="99" w:lineRule="exact"/>
              <w:ind w:left="2084"/>
              <w:rPr>
                <w:rFonts w:ascii="DejaVu Serif Condensed"/>
                <w:sz w:val="18"/>
              </w:rPr>
            </w:pPr>
            <w:r>
              <w:rPr>
                <w:rFonts w:ascii="DejaVu Serif Condensed"/>
                <w:sz w:val="18"/>
              </w:rPr>
              <w:t>10</w:t>
            </w:r>
          </w:p>
        </w:tc>
        <w:tc>
          <w:tcPr>
            <w:tcW w:w="798" w:type="dxa"/>
            <w:tcBorders>
              <w:bottom w:val="single" w:sz="6" w:space="0" w:color="000000"/>
            </w:tcBorders>
          </w:tcPr>
          <w:p w14:paraId="2F9FA7A2" w14:textId="77777777" w:rsidR="004B30F1" w:rsidRDefault="004B30F1">
            <w:pPr>
              <w:pStyle w:val="TableParagraph"/>
              <w:rPr>
                <w:sz w:val="24"/>
              </w:rPr>
            </w:pPr>
          </w:p>
        </w:tc>
      </w:tr>
      <w:tr w:rsidR="004B30F1" w14:paraId="09CD5872" w14:textId="77777777">
        <w:trPr>
          <w:trHeight w:val="2987"/>
        </w:trPr>
        <w:tc>
          <w:tcPr>
            <w:tcW w:w="729" w:type="dxa"/>
            <w:vMerge/>
            <w:tcBorders>
              <w:top w:val="nil"/>
            </w:tcBorders>
          </w:tcPr>
          <w:p w14:paraId="532C17F3" w14:textId="77777777" w:rsidR="004B30F1" w:rsidRDefault="004B30F1">
            <w:pPr>
              <w:rPr>
                <w:sz w:val="2"/>
                <w:szCs w:val="2"/>
              </w:rPr>
            </w:pPr>
          </w:p>
        </w:tc>
        <w:tc>
          <w:tcPr>
            <w:tcW w:w="8251" w:type="dxa"/>
            <w:tcBorders>
              <w:top w:val="single" w:sz="6" w:space="0" w:color="000000"/>
            </w:tcBorders>
          </w:tcPr>
          <w:p w14:paraId="5D9FADBA" w14:textId="77777777" w:rsidR="004B30F1" w:rsidRDefault="00414299">
            <w:pPr>
              <w:pStyle w:val="TableParagraph"/>
              <w:spacing w:line="296" w:lineRule="exact"/>
              <w:ind w:left="107"/>
              <w:rPr>
                <w:b/>
                <w:sz w:val="26"/>
              </w:rPr>
            </w:pPr>
            <w:r>
              <w:rPr>
                <w:sz w:val="26"/>
              </w:rPr>
              <w:t>b</w:t>
            </w:r>
            <w:r>
              <w:rPr>
                <w:color w:val="FF0000"/>
                <w:sz w:val="26"/>
              </w:rPr>
              <w:t xml:space="preserve">. </w:t>
            </w:r>
            <w:r>
              <w:rPr>
                <w:b/>
                <w:sz w:val="26"/>
              </w:rPr>
              <w:t>NST môi trường cung cấp cho nguyên phân, giảm phân</w:t>
            </w:r>
          </w:p>
          <w:p w14:paraId="51D89A5A" w14:textId="77777777" w:rsidR="004B30F1" w:rsidRDefault="00414299">
            <w:pPr>
              <w:pStyle w:val="TableParagraph"/>
              <w:ind w:left="107" w:firstLine="64"/>
              <w:rPr>
                <w:sz w:val="26"/>
              </w:rPr>
            </w:pPr>
            <w:r>
              <w:rPr>
                <w:sz w:val="26"/>
              </w:rPr>
              <w:t>Gọi tế bào sinh dục ban đầu là a, số lần nguyên phân của mỗi tế bào là k, bộ NST lưỡng bội của loài là 2n( a= n)</w:t>
            </w:r>
          </w:p>
          <w:p w14:paraId="7DA64A1B" w14:textId="77777777" w:rsidR="004B30F1" w:rsidRDefault="00414299">
            <w:pPr>
              <w:pStyle w:val="TableParagraph"/>
              <w:numPr>
                <w:ilvl w:val="0"/>
                <w:numId w:val="240"/>
              </w:numPr>
              <w:tabs>
                <w:tab w:val="left" w:pos="259"/>
              </w:tabs>
              <w:spacing w:line="299" w:lineRule="exact"/>
              <w:ind w:left="258"/>
              <w:rPr>
                <w:sz w:val="17"/>
              </w:rPr>
            </w:pPr>
            <w:r>
              <w:rPr>
                <w:sz w:val="26"/>
              </w:rPr>
              <w:t>Số tế bào con tham gia vào đợt nguyên phân cuối cùng là:</w:t>
            </w:r>
            <w:r>
              <w:rPr>
                <w:spacing w:val="-9"/>
                <w:sz w:val="26"/>
              </w:rPr>
              <w:t xml:space="preserve"> </w:t>
            </w:r>
            <w:r>
              <w:rPr>
                <w:sz w:val="26"/>
              </w:rPr>
              <w:t>a.2</w:t>
            </w:r>
            <w:r>
              <w:rPr>
                <w:position w:val="8"/>
                <w:sz w:val="17"/>
              </w:rPr>
              <w:t>k-1</w:t>
            </w:r>
          </w:p>
          <w:p w14:paraId="6F75DEB9" w14:textId="77777777" w:rsidR="004B30F1" w:rsidRDefault="00414299">
            <w:pPr>
              <w:pStyle w:val="TableParagraph"/>
              <w:ind w:left="107"/>
              <w:rPr>
                <w:sz w:val="26"/>
              </w:rPr>
            </w:pPr>
            <w:r>
              <w:rPr>
                <w:sz w:val="26"/>
              </w:rPr>
              <w:t>- Theo bài ra: a= 1/4.a.2</w:t>
            </w:r>
            <w:r>
              <w:rPr>
                <w:sz w:val="26"/>
                <w:vertAlign w:val="superscript"/>
              </w:rPr>
              <w:t>k-1</w:t>
            </w:r>
            <w:r>
              <w:rPr>
                <w:sz w:val="26"/>
              </w:rPr>
              <w:t>--&gt;2</w:t>
            </w:r>
            <w:r>
              <w:rPr>
                <w:sz w:val="26"/>
                <w:vertAlign w:val="superscript"/>
              </w:rPr>
              <w:t>k-1</w:t>
            </w:r>
            <w:r>
              <w:rPr>
                <w:sz w:val="26"/>
              </w:rPr>
              <w:t>= 4--&gt; k= 3,</w:t>
            </w:r>
          </w:p>
          <w:p w14:paraId="17EE5539" w14:textId="77777777" w:rsidR="004B30F1" w:rsidRDefault="00414299">
            <w:pPr>
              <w:pStyle w:val="TableParagraph"/>
              <w:spacing w:before="1" w:line="298" w:lineRule="exact"/>
              <w:ind w:left="107"/>
              <w:rPr>
                <w:sz w:val="26"/>
              </w:rPr>
            </w:pPr>
            <w:r>
              <w:rPr>
                <w:sz w:val="26"/>
              </w:rPr>
              <w:t>- Ta lại có: 2n.n(2</w:t>
            </w:r>
            <w:r>
              <w:rPr>
                <w:sz w:val="26"/>
                <w:vertAlign w:val="superscript"/>
              </w:rPr>
              <w:t>3</w:t>
            </w:r>
            <w:r>
              <w:rPr>
                <w:sz w:val="26"/>
              </w:rPr>
              <w:t>-1) + n.2n.2</w:t>
            </w:r>
            <w:r>
              <w:rPr>
                <w:sz w:val="26"/>
                <w:vertAlign w:val="superscript"/>
              </w:rPr>
              <w:t>3</w:t>
            </w:r>
            <w:r>
              <w:rPr>
                <w:sz w:val="26"/>
              </w:rPr>
              <w:t>= 1920--&gt; n= 8</w:t>
            </w:r>
          </w:p>
          <w:p w14:paraId="2D48227B" w14:textId="77777777" w:rsidR="004B30F1" w:rsidRDefault="00414299">
            <w:pPr>
              <w:pStyle w:val="TableParagraph"/>
              <w:numPr>
                <w:ilvl w:val="0"/>
                <w:numId w:val="240"/>
              </w:numPr>
              <w:tabs>
                <w:tab w:val="left" w:pos="259"/>
              </w:tabs>
              <w:ind w:right="2827" w:firstLine="0"/>
              <w:rPr>
                <w:sz w:val="26"/>
              </w:rPr>
            </w:pPr>
            <w:r>
              <w:rPr>
                <w:sz w:val="26"/>
              </w:rPr>
              <w:t>Số NST môi trường cung cấp cho nguyên phân là 2n.n(2</w:t>
            </w:r>
            <w:r>
              <w:rPr>
                <w:sz w:val="26"/>
                <w:vertAlign w:val="superscript"/>
              </w:rPr>
              <w:t>3</w:t>
            </w:r>
            <w:r>
              <w:rPr>
                <w:sz w:val="26"/>
              </w:rPr>
              <w:t>-1)= 16.8.7=896</w:t>
            </w:r>
            <w:r>
              <w:rPr>
                <w:spacing w:val="1"/>
                <w:sz w:val="26"/>
              </w:rPr>
              <w:t xml:space="preserve"> </w:t>
            </w:r>
            <w:r>
              <w:rPr>
                <w:sz w:val="26"/>
              </w:rPr>
              <w:t>NST</w:t>
            </w:r>
          </w:p>
          <w:p w14:paraId="435F9A0E" w14:textId="77777777" w:rsidR="004B30F1" w:rsidRDefault="00414299">
            <w:pPr>
              <w:pStyle w:val="TableParagraph"/>
              <w:numPr>
                <w:ilvl w:val="0"/>
                <w:numId w:val="240"/>
              </w:numPr>
              <w:tabs>
                <w:tab w:val="left" w:pos="259"/>
              </w:tabs>
              <w:spacing w:before="2" w:line="300" w:lineRule="exact"/>
              <w:ind w:right="3000" w:firstLine="0"/>
              <w:rPr>
                <w:sz w:val="26"/>
              </w:rPr>
            </w:pPr>
            <w:r>
              <w:rPr>
                <w:sz w:val="26"/>
              </w:rPr>
              <w:t>Số NST môi trường cung cấp cho giảm phân là: 1920- 896 =1024</w:t>
            </w:r>
            <w:r>
              <w:rPr>
                <w:spacing w:val="2"/>
                <w:sz w:val="26"/>
              </w:rPr>
              <w:t xml:space="preserve"> </w:t>
            </w:r>
            <w:r>
              <w:rPr>
                <w:sz w:val="26"/>
              </w:rPr>
              <w:t>NST</w:t>
            </w:r>
          </w:p>
        </w:tc>
        <w:tc>
          <w:tcPr>
            <w:tcW w:w="798" w:type="dxa"/>
            <w:tcBorders>
              <w:top w:val="single" w:sz="6" w:space="0" w:color="000000"/>
            </w:tcBorders>
          </w:tcPr>
          <w:p w14:paraId="45A5EEF7" w14:textId="77777777" w:rsidR="004B30F1" w:rsidRDefault="004B30F1">
            <w:pPr>
              <w:pStyle w:val="TableParagraph"/>
              <w:rPr>
                <w:sz w:val="24"/>
              </w:rPr>
            </w:pPr>
          </w:p>
        </w:tc>
      </w:tr>
      <w:tr w:rsidR="004B30F1" w14:paraId="0B2E6FCC" w14:textId="77777777">
        <w:trPr>
          <w:trHeight w:val="296"/>
        </w:trPr>
        <w:tc>
          <w:tcPr>
            <w:tcW w:w="729" w:type="dxa"/>
            <w:tcBorders>
              <w:bottom w:val="nil"/>
            </w:tcBorders>
          </w:tcPr>
          <w:p w14:paraId="25C6B14F" w14:textId="77777777" w:rsidR="004B30F1" w:rsidRDefault="00414299">
            <w:pPr>
              <w:pStyle w:val="TableParagraph"/>
              <w:spacing w:line="276" w:lineRule="exact"/>
              <w:ind w:left="8"/>
              <w:jc w:val="center"/>
              <w:rPr>
                <w:sz w:val="26"/>
              </w:rPr>
            </w:pPr>
            <w:r>
              <w:rPr>
                <w:w w:val="99"/>
                <w:sz w:val="26"/>
              </w:rPr>
              <w:t>5</w:t>
            </w:r>
          </w:p>
        </w:tc>
        <w:tc>
          <w:tcPr>
            <w:tcW w:w="8251" w:type="dxa"/>
            <w:vMerge w:val="restart"/>
          </w:tcPr>
          <w:p w14:paraId="528CD766" w14:textId="77777777" w:rsidR="004B30F1" w:rsidRDefault="00414299">
            <w:pPr>
              <w:pStyle w:val="TableParagraph"/>
              <w:spacing w:line="295" w:lineRule="exact"/>
              <w:ind w:left="107"/>
              <w:rPr>
                <w:b/>
                <w:sz w:val="26"/>
              </w:rPr>
            </w:pPr>
            <w:r>
              <w:rPr>
                <w:b/>
                <w:sz w:val="26"/>
              </w:rPr>
              <w:t>a.(1,0đ)</w:t>
            </w:r>
          </w:p>
          <w:p w14:paraId="00304AA3" w14:textId="77777777" w:rsidR="004B30F1" w:rsidRDefault="00414299">
            <w:pPr>
              <w:pStyle w:val="TableParagraph"/>
              <w:numPr>
                <w:ilvl w:val="0"/>
                <w:numId w:val="239"/>
              </w:numPr>
              <w:tabs>
                <w:tab w:val="left" w:pos="259"/>
              </w:tabs>
              <w:spacing w:line="298" w:lineRule="exact"/>
              <w:rPr>
                <w:sz w:val="26"/>
              </w:rPr>
            </w:pPr>
            <w:r>
              <w:rPr>
                <w:sz w:val="26"/>
              </w:rPr>
              <w:t>Từ kết quả của phép lai, xác định được quy luật di truyền chi phối phép</w:t>
            </w:r>
            <w:r>
              <w:rPr>
                <w:spacing w:val="-13"/>
                <w:sz w:val="26"/>
              </w:rPr>
              <w:t xml:space="preserve"> </w:t>
            </w:r>
            <w:r>
              <w:rPr>
                <w:sz w:val="26"/>
              </w:rPr>
              <w:t>lai</w:t>
            </w:r>
          </w:p>
          <w:p w14:paraId="57ABF5E0" w14:textId="77777777" w:rsidR="004B30F1" w:rsidRDefault="00414299">
            <w:pPr>
              <w:pStyle w:val="TableParagraph"/>
              <w:numPr>
                <w:ilvl w:val="0"/>
                <w:numId w:val="239"/>
              </w:numPr>
              <w:tabs>
                <w:tab w:val="left" w:pos="259"/>
              </w:tabs>
              <w:spacing w:before="1" w:line="298" w:lineRule="exact"/>
              <w:rPr>
                <w:sz w:val="26"/>
              </w:rPr>
            </w:pPr>
            <w:r>
              <w:rPr>
                <w:sz w:val="26"/>
              </w:rPr>
              <w:t>Giải</w:t>
            </w:r>
            <w:r>
              <w:rPr>
                <w:spacing w:val="1"/>
                <w:sz w:val="26"/>
              </w:rPr>
              <w:t xml:space="preserve"> </w:t>
            </w:r>
            <w:r>
              <w:rPr>
                <w:sz w:val="26"/>
              </w:rPr>
              <w:t>thích</w:t>
            </w:r>
          </w:p>
          <w:p w14:paraId="7B048816" w14:textId="77777777" w:rsidR="004B30F1" w:rsidRDefault="00414299">
            <w:pPr>
              <w:pStyle w:val="TableParagraph"/>
              <w:spacing w:line="298" w:lineRule="exact"/>
              <w:ind w:left="107"/>
              <w:rPr>
                <w:sz w:val="26"/>
              </w:rPr>
            </w:pPr>
            <w:r>
              <w:rPr>
                <w:sz w:val="26"/>
              </w:rPr>
              <w:t>Xét sự phân li từng cặp tính trạng ở F</w:t>
            </w:r>
            <w:r>
              <w:rPr>
                <w:sz w:val="26"/>
                <w:vertAlign w:val="subscript"/>
              </w:rPr>
              <w:t>1</w:t>
            </w:r>
            <w:r>
              <w:rPr>
                <w:sz w:val="26"/>
              </w:rPr>
              <w:t xml:space="preserve"> ta có:</w:t>
            </w:r>
          </w:p>
          <w:p w14:paraId="77E5A9ED" w14:textId="77777777" w:rsidR="004B30F1" w:rsidRDefault="00414299">
            <w:pPr>
              <w:pStyle w:val="TableParagraph"/>
              <w:spacing w:before="1"/>
              <w:ind w:left="107" w:right="96"/>
              <w:rPr>
                <w:sz w:val="26"/>
              </w:rPr>
            </w:pPr>
            <w:r>
              <w:rPr>
                <w:sz w:val="26"/>
              </w:rPr>
              <w:t>+ Về màu sắc quả: quả đỏ: quả trắng= 3:1--&gt; Đây là tỉ lệ trong phép lai phân tính--&gt; P: Aa x Aa</w:t>
            </w:r>
          </w:p>
          <w:p w14:paraId="40B4E5B4" w14:textId="77777777" w:rsidR="004B30F1" w:rsidRDefault="00414299">
            <w:pPr>
              <w:pStyle w:val="TableParagraph"/>
              <w:ind w:left="107" w:right="96"/>
              <w:rPr>
                <w:sz w:val="26"/>
              </w:rPr>
            </w:pPr>
            <w:r>
              <w:rPr>
                <w:sz w:val="26"/>
              </w:rPr>
              <w:t>+ Về hình dạng quả: Quả dài: quả tròn= 1:1--&gt; Đây là tỉ lệ trong phép lai phân tích--&gt; P: Bb x bb</w:t>
            </w:r>
          </w:p>
          <w:p w14:paraId="76DD06ED" w14:textId="77777777" w:rsidR="004B30F1" w:rsidRDefault="00414299">
            <w:pPr>
              <w:pStyle w:val="TableParagraph"/>
              <w:spacing w:line="299" w:lineRule="exact"/>
              <w:ind w:left="172"/>
              <w:rPr>
                <w:sz w:val="26"/>
              </w:rPr>
            </w:pPr>
            <w:r>
              <w:rPr>
                <w:sz w:val="26"/>
              </w:rPr>
              <w:t>Xét sự phân li chung của 2 cặp tính trạng:</w:t>
            </w:r>
          </w:p>
          <w:p w14:paraId="185F9874" w14:textId="77777777" w:rsidR="004B30F1" w:rsidRDefault="00414299">
            <w:pPr>
              <w:pStyle w:val="TableParagraph"/>
              <w:spacing w:before="5" w:line="298" w:lineRule="exact"/>
              <w:ind w:left="107"/>
              <w:rPr>
                <w:sz w:val="26"/>
              </w:rPr>
            </w:pPr>
            <w:r>
              <w:rPr>
                <w:sz w:val="26"/>
              </w:rPr>
              <w:t>(3:1).(1:1)= 3:3:1:1 # 1:1:1:1--&gt; Các gen quy định về màu sắc và hình dạng quả di truyền liên kết với nhau</w:t>
            </w:r>
          </w:p>
        </w:tc>
        <w:tc>
          <w:tcPr>
            <w:tcW w:w="798" w:type="dxa"/>
            <w:tcBorders>
              <w:bottom w:val="nil"/>
            </w:tcBorders>
          </w:tcPr>
          <w:p w14:paraId="2668526A" w14:textId="77777777" w:rsidR="004B30F1" w:rsidRDefault="004B30F1">
            <w:pPr>
              <w:pStyle w:val="TableParagraph"/>
            </w:pPr>
          </w:p>
        </w:tc>
      </w:tr>
      <w:tr w:rsidR="004B30F1" w14:paraId="7DE09249" w14:textId="77777777">
        <w:trPr>
          <w:trHeight w:val="737"/>
        </w:trPr>
        <w:tc>
          <w:tcPr>
            <w:tcW w:w="729" w:type="dxa"/>
            <w:tcBorders>
              <w:top w:val="nil"/>
              <w:bottom w:val="nil"/>
            </w:tcBorders>
          </w:tcPr>
          <w:p w14:paraId="0F839CEF" w14:textId="77777777" w:rsidR="004B30F1" w:rsidRDefault="00414299">
            <w:pPr>
              <w:pStyle w:val="TableParagraph"/>
              <w:spacing w:line="287" w:lineRule="exact"/>
              <w:ind w:left="116" w:right="108"/>
              <w:jc w:val="center"/>
              <w:rPr>
                <w:sz w:val="26"/>
              </w:rPr>
            </w:pPr>
            <w:r>
              <w:rPr>
                <w:sz w:val="26"/>
              </w:rPr>
              <w:t>2,0đ</w:t>
            </w:r>
          </w:p>
        </w:tc>
        <w:tc>
          <w:tcPr>
            <w:tcW w:w="8251" w:type="dxa"/>
            <w:vMerge/>
            <w:tcBorders>
              <w:top w:val="nil"/>
            </w:tcBorders>
          </w:tcPr>
          <w:p w14:paraId="47283CAA" w14:textId="77777777" w:rsidR="004B30F1" w:rsidRDefault="004B30F1">
            <w:pPr>
              <w:rPr>
                <w:sz w:val="2"/>
                <w:szCs w:val="2"/>
              </w:rPr>
            </w:pPr>
          </w:p>
        </w:tc>
        <w:tc>
          <w:tcPr>
            <w:tcW w:w="798" w:type="dxa"/>
            <w:tcBorders>
              <w:top w:val="nil"/>
              <w:bottom w:val="nil"/>
            </w:tcBorders>
          </w:tcPr>
          <w:p w14:paraId="6DAC164E" w14:textId="77777777" w:rsidR="004B30F1" w:rsidRDefault="00414299">
            <w:pPr>
              <w:pStyle w:val="TableParagraph"/>
              <w:spacing w:line="287" w:lineRule="exact"/>
              <w:ind w:right="162"/>
              <w:jc w:val="right"/>
              <w:rPr>
                <w:sz w:val="26"/>
              </w:rPr>
            </w:pPr>
            <w:r>
              <w:rPr>
                <w:w w:val="95"/>
                <w:sz w:val="26"/>
              </w:rPr>
              <w:t>0,25</w:t>
            </w:r>
          </w:p>
        </w:tc>
      </w:tr>
      <w:tr w:rsidR="004B30F1" w14:paraId="044C59FB" w14:textId="77777777">
        <w:trPr>
          <w:trHeight w:val="1036"/>
        </w:trPr>
        <w:tc>
          <w:tcPr>
            <w:tcW w:w="729" w:type="dxa"/>
            <w:tcBorders>
              <w:top w:val="nil"/>
              <w:bottom w:val="nil"/>
            </w:tcBorders>
          </w:tcPr>
          <w:p w14:paraId="2B5906B6" w14:textId="77777777" w:rsidR="004B30F1" w:rsidRDefault="004B30F1">
            <w:pPr>
              <w:pStyle w:val="TableParagraph"/>
              <w:rPr>
                <w:sz w:val="24"/>
              </w:rPr>
            </w:pPr>
          </w:p>
        </w:tc>
        <w:tc>
          <w:tcPr>
            <w:tcW w:w="8251" w:type="dxa"/>
            <w:vMerge/>
            <w:tcBorders>
              <w:top w:val="nil"/>
            </w:tcBorders>
          </w:tcPr>
          <w:p w14:paraId="11634844" w14:textId="77777777" w:rsidR="004B30F1" w:rsidRDefault="004B30F1">
            <w:pPr>
              <w:rPr>
                <w:sz w:val="2"/>
                <w:szCs w:val="2"/>
              </w:rPr>
            </w:pPr>
          </w:p>
        </w:tc>
        <w:tc>
          <w:tcPr>
            <w:tcW w:w="798" w:type="dxa"/>
            <w:tcBorders>
              <w:top w:val="nil"/>
              <w:bottom w:val="nil"/>
            </w:tcBorders>
          </w:tcPr>
          <w:p w14:paraId="28D80B82" w14:textId="77777777" w:rsidR="004B30F1" w:rsidRDefault="004B30F1">
            <w:pPr>
              <w:pStyle w:val="TableParagraph"/>
              <w:spacing w:before="1"/>
              <w:rPr>
                <w:b/>
                <w:i/>
                <w:sz w:val="38"/>
              </w:rPr>
            </w:pPr>
          </w:p>
          <w:p w14:paraId="033E338D" w14:textId="77777777" w:rsidR="004B30F1" w:rsidRDefault="00414299">
            <w:pPr>
              <w:pStyle w:val="TableParagraph"/>
              <w:ind w:right="162"/>
              <w:jc w:val="right"/>
              <w:rPr>
                <w:sz w:val="26"/>
              </w:rPr>
            </w:pPr>
            <w:r>
              <w:rPr>
                <w:w w:val="95"/>
                <w:sz w:val="26"/>
              </w:rPr>
              <w:t>0,25</w:t>
            </w:r>
          </w:p>
        </w:tc>
      </w:tr>
      <w:tr w:rsidR="004B30F1" w14:paraId="57207A4C" w14:textId="77777777">
        <w:trPr>
          <w:trHeight w:val="736"/>
        </w:trPr>
        <w:tc>
          <w:tcPr>
            <w:tcW w:w="729" w:type="dxa"/>
            <w:tcBorders>
              <w:top w:val="nil"/>
              <w:bottom w:val="nil"/>
            </w:tcBorders>
          </w:tcPr>
          <w:p w14:paraId="002496AE" w14:textId="77777777" w:rsidR="004B30F1" w:rsidRDefault="004B30F1">
            <w:pPr>
              <w:pStyle w:val="TableParagraph"/>
              <w:rPr>
                <w:sz w:val="24"/>
              </w:rPr>
            </w:pPr>
          </w:p>
        </w:tc>
        <w:tc>
          <w:tcPr>
            <w:tcW w:w="8251" w:type="dxa"/>
            <w:vMerge/>
            <w:tcBorders>
              <w:top w:val="nil"/>
            </w:tcBorders>
          </w:tcPr>
          <w:p w14:paraId="16B546EE" w14:textId="77777777" w:rsidR="004B30F1" w:rsidRDefault="004B30F1">
            <w:pPr>
              <w:rPr>
                <w:sz w:val="2"/>
                <w:szCs w:val="2"/>
              </w:rPr>
            </w:pPr>
          </w:p>
        </w:tc>
        <w:tc>
          <w:tcPr>
            <w:tcW w:w="798" w:type="dxa"/>
            <w:tcBorders>
              <w:top w:val="nil"/>
              <w:bottom w:val="nil"/>
            </w:tcBorders>
          </w:tcPr>
          <w:p w14:paraId="436EC5BF" w14:textId="77777777" w:rsidR="004B30F1" w:rsidRDefault="004B30F1">
            <w:pPr>
              <w:pStyle w:val="TableParagraph"/>
              <w:spacing w:before="11"/>
              <w:rPr>
                <w:b/>
                <w:i/>
                <w:sz w:val="24"/>
              </w:rPr>
            </w:pPr>
          </w:p>
          <w:p w14:paraId="0BA514ED" w14:textId="77777777" w:rsidR="004B30F1" w:rsidRDefault="00414299">
            <w:pPr>
              <w:pStyle w:val="TableParagraph"/>
              <w:ind w:right="162"/>
              <w:jc w:val="right"/>
              <w:rPr>
                <w:sz w:val="26"/>
              </w:rPr>
            </w:pPr>
            <w:r>
              <w:rPr>
                <w:w w:val="95"/>
                <w:sz w:val="26"/>
              </w:rPr>
              <w:t>0,25</w:t>
            </w:r>
          </w:p>
        </w:tc>
      </w:tr>
      <w:tr w:rsidR="004B30F1" w14:paraId="66C30982" w14:textId="77777777">
        <w:trPr>
          <w:trHeight w:val="439"/>
        </w:trPr>
        <w:tc>
          <w:tcPr>
            <w:tcW w:w="729" w:type="dxa"/>
            <w:tcBorders>
              <w:top w:val="nil"/>
            </w:tcBorders>
          </w:tcPr>
          <w:p w14:paraId="1400AA47" w14:textId="77777777" w:rsidR="004B30F1" w:rsidRDefault="004B30F1">
            <w:pPr>
              <w:pStyle w:val="TableParagraph"/>
              <w:rPr>
                <w:sz w:val="24"/>
              </w:rPr>
            </w:pPr>
          </w:p>
        </w:tc>
        <w:tc>
          <w:tcPr>
            <w:tcW w:w="8251" w:type="dxa"/>
            <w:vMerge/>
            <w:tcBorders>
              <w:top w:val="nil"/>
            </w:tcBorders>
          </w:tcPr>
          <w:p w14:paraId="78911226" w14:textId="77777777" w:rsidR="004B30F1" w:rsidRDefault="004B30F1">
            <w:pPr>
              <w:rPr>
                <w:sz w:val="2"/>
                <w:szCs w:val="2"/>
              </w:rPr>
            </w:pPr>
          </w:p>
        </w:tc>
        <w:tc>
          <w:tcPr>
            <w:tcW w:w="798" w:type="dxa"/>
            <w:tcBorders>
              <w:top w:val="nil"/>
            </w:tcBorders>
          </w:tcPr>
          <w:p w14:paraId="70722A06" w14:textId="77777777" w:rsidR="004B30F1" w:rsidRDefault="00414299">
            <w:pPr>
              <w:pStyle w:val="TableParagraph"/>
              <w:spacing w:before="138" w:line="281" w:lineRule="exact"/>
              <w:ind w:right="162"/>
              <w:jc w:val="right"/>
              <w:rPr>
                <w:sz w:val="26"/>
              </w:rPr>
            </w:pPr>
            <w:r>
              <w:rPr>
                <w:w w:val="95"/>
                <w:sz w:val="26"/>
              </w:rPr>
              <w:t>0,25</w:t>
            </w:r>
          </w:p>
        </w:tc>
      </w:tr>
      <w:tr w:rsidR="004B30F1" w14:paraId="2EF45EC6" w14:textId="77777777">
        <w:trPr>
          <w:trHeight w:val="2696"/>
        </w:trPr>
        <w:tc>
          <w:tcPr>
            <w:tcW w:w="729" w:type="dxa"/>
          </w:tcPr>
          <w:p w14:paraId="6350BEA1" w14:textId="77777777" w:rsidR="004B30F1" w:rsidRDefault="004B30F1">
            <w:pPr>
              <w:pStyle w:val="TableParagraph"/>
              <w:rPr>
                <w:sz w:val="24"/>
              </w:rPr>
            </w:pPr>
          </w:p>
        </w:tc>
        <w:tc>
          <w:tcPr>
            <w:tcW w:w="8251" w:type="dxa"/>
          </w:tcPr>
          <w:p w14:paraId="2BAE10BD" w14:textId="77777777" w:rsidR="004B30F1" w:rsidRDefault="00414299">
            <w:pPr>
              <w:pStyle w:val="TableParagraph"/>
              <w:spacing w:line="296" w:lineRule="exact"/>
              <w:ind w:left="107"/>
              <w:rPr>
                <w:b/>
                <w:sz w:val="26"/>
              </w:rPr>
            </w:pPr>
            <w:r>
              <w:rPr>
                <w:b/>
                <w:sz w:val="26"/>
              </w:rPr>
              <w:t>b.(1,0đ). Tỉ lệ kiểu gen, kiểu hình ở F</w:t>
            </w:r>
            <w:r>
              <w:rPr>
                <w:b/>
                <w:sz w:val="26"/>
                <w:vertAlign w:val="subscript"/>
              </w:rPr>
              <w:t>2</w:t>
            </w:r>
          </w:p>
          <w:p w14:paraId="4FC4EBDD" w14:textId="77777777" w:rsidR="004B30F1" w:rsidRDefault="00414299">
            <w:pPr>
              <w:pStyle w:val="TableParagraph"/>
              <w:numPr>
                <w:ilvl w:val="0"/>
                <w:numId w:val="238"/>
              </w:numPr>
              <w:tabs>
                <w:tab w:val="left" w:pos="259"/>
              </w:tabs>
              <w:spacing w:before="70" w:line="255" w:lineRule="exact"/>
              <w:rPr>
                <w:sz w:val="26"/>
              </w:rPr>
            </w:pPr>
            <w:r>
              <w:rPr>
                <w:sz w:val="26"/>
              </w:rPr>
              <w:t>Ta thấy: F</w:t>
            </w:r>
            <w:r>
              <w:rPr>
                <w:sz w:val="26"/>
                <w:vertAlign w:val="subscript"/>
              </w:rPr>
              <w:t>1</w:t>
            </w:r>
            <w:r>
              <w:rPr>
                <w:sz w:val="26"/>
              </w:rPr>
              <w:t xml:space="preserve"> xuất hiện kiểu hình trắng, tròn có KG: </w:t>
            </w:r>
            <w:r>
              <w:rPr>
                <w:rFonts w:ascii="DejaVu Serif Condensed" w:eastAsia="DejaVu Serif Condensed" w:hAnsi="DejaVu Serif Condensed"/>
                <w:sz w:val="26"/>
              </w:rPr>
              <w:t xml:space="preserve"> </w:t>
            </w:r>
            <w:r>
              <w:rPr>
                <w:sz w:val="26"/>
              </w:rPr>
              <w:t>--&gt; cả hai cây P</w:t>
            </w:r>
            <w:r>
              <w:rPr>
                <w:spacing w:val="-17"/>
                <w:sz w:val="26"/>
              </w:rPr>
              <w:t xml:space="preserve"> </w:t>
            </w:r>
            <w:r>
              <w:rPr>
                <w:sz w:val="26"/>
              </w:rPr>
              <w:t>tạo</w:t>
            </w:r>
          </w:p>
          <w:p w14:paraId="509968E2" w14:textId="77777777" w:rsidR="004B30F1" w:rsidRDefault="004B30F1">
            <w:pPr>
              <w:pStyle w:val="TableParagraph"/>
              <w:spacing w:line="141" w:lineRule="exact"/>
              <w:ind w:right="2528"/>
              <w:jc w:val="right"/>
              <w:rPr>
                <w:rFonts w:ascii="DejaVu Serif Condensed" w:eastAsia="DejaVu Serif Condensed"/>
                <w:sz w:val="18"/>
              </w:rPr>
            </w:pPr>
          </w:p>
          <w:p w14:paraId="285979A6" w14:textId="77777777" w:rsidR="004B30F1" w:rsidRDefault="00414299">
            <w:pPr>
              <w:pStyle w:val="TableParagraph"/>
              <w:spacing w:line="274" w:lineRule="exact"/>
              <w:ind w:left="107"/>
              <w:rPr>
                <w:sz w:val="26"/>
              </w:rPr>
            </w:pPr>
            <w:r>
              <w:rPr>
                <w:sz w:val="26"/>
              </w:rPr>
              <w:t xml:space="preserve">được giao tử </w:t>
            </w:r>
            <w:r>
              <w:rPr>
                <w:sz w:val="26"/>
                <w:u w:val="single"/>
              </w:rPr>
              <w:t>ab (1)</w:t>
            </w:r>
          </w:p>
          <w:p w14:paraId="0B9C9D17" w14:textId="77777777" w:rsidR="004B30F1" w:rsidRDefault="00414299">
            <w:pPr>
              <w:pStyle w:val="TableParagraph"/>
              <w:numPr>
                <w:ilvl w:val="0"/>
                <w:numId w:val="238"/>
              </w:numPr>
              <w:tabs>
                <w:tab w:val="left" w:pos="259"/>
              </w:tabs>
              <w:spacing w:line="340" w:lineRule="exact"/>
              <w:rPr>
                <w:rFonts w:ascii="DejaVu Serif Condensed" w:eastAsia="DejaVu Serif Condensed" w:hAnsi="DejaVu Serif Condensed"/>
                <w:sz w:val="18"/>
              </w:rPr>
            </w:pPr>
            <w:r>
              <w:rPr>
                <w:position w:val="2"/>
                <w:sz w:val="26"/>
              </w:rPr>
              <w:t>Mặt khác, F</w:t>
            </w:r>
            <w:r>
              <w:rPr>
                <w:position w:val="2"/>
                <w:sz w:val="26"/>
                <w:vertAlign w:val="subscript"/>
              </w:rPr>
              <w:t>1</w:t>
            </w:r>
            <w:r>
              <w:rPr>
                <w:position w:val="2"/>
                <w:sz w:val="26"/>
              </w:rPr>
              <w:t xml:space="preserve"> xuất hiện cây trắng, dài </w:t>
            </w:r>
            <w:r>
              <w:rPr>
                <w:rFonts w:ascii="DejaVu Serif Condensed" w:eastAsia="DejaVu Serif Condensed" w:hAnsi="DejaVu Serif Condensed"/>
                <w:position w:val="18"/>
                <w:sz w:val="18"/>
              </w:rPr>
              <w:t xml:space="preserve"> </w:t>
            </w:r>
            <w:r>
              <w:rPr>
                <w:position w:val="2"/>
                <w:sz w:val="26"/>
              </w:rPr>
              <w:t>và đỏ, tròn</w:t>
            </w:r>
            <w:r>
              <w:rPr>
                <w:spacing w:val="17"/>
                <w:position w:val="2"/>
                <w:sz w:val="26"/>
              </w:rPr>
              <w:t xml:space="preserve"> </w:t>
            </w:r>
          </w:p>
          <w:p w14:paraId="12432F49" w14:textId="77777777" w:rsidR="004B30F1" w:rsidRDefault="00414299">
            <w:pPr>
              <w:pStyle w:val="TableParagraph"/>
              <w:tabs>
                <w:tab w:val="left" w:pos="5701"/>
              </w:tabs>
              <w:spacing w:line="133" w:lineRule="exact"/>
              <w:ind w:left="4153"/>
              <w:rPr>
                <w:rFonts w:ascii="DejaVu Serif Condensed" w:eastAsia="DejaVu Serif Condensed" w:hAnsi="DejaVu Serif Condensed"/>
                <w:sz w:val="18"/>
              </w:rPr>
            </w:pPr>
            <w:r>
              <w:rPr>
                <w:rFonts w:ascii="DejaVu Serif Condensed" w:eastAsia="DejaVu Serif Condensed" w:hAnsi="DejaVu Serif Condensed"/>
                <w:sz w:val="18"/>
              </w:rPr>
              <w:t>−</w:t>
            </w:r>
            <w:r>
              <w:rPr>
                <w:rFonts w:ascii="DejaVu Serif Condensed" w:eastAsia="DejaVu Serif Condensed" w:hAnsi="DejaVu Serif Condensed"/>
                <w:sz w:val="18"/>
              </w:rPr>
              <w:tab/>
              <w:t>−</w:t>
            </w:r>
          </w:p>
          <w:p w14:paraId="3679B247" w14:textId="77777777" w:rsidR="004B30F1" w:rsidRDefault="00414299">
            <w:pPr>
              <w:pStyle w:val="TableParagraph"/>
              <w:spacing w:line="280" w:lineRule="exact"/>
              <w:ind w:left="107"/>
              <w:rPr>
                <w:sz w:val="26"/>
              </w:rPr>
            </w:pPr>
            <w:r>
              <w:rPr>
                <w:sz w:val="26"/>
              </w:rPr>
              <w:t xml:space="preserve">--&gt; Cây P tạo được giao tử </w:t>
            </w:r>
            <w:r>
              <w:rPr>
                <w:sz w:val="26"/>
                <w:u w:val="single"/>
              </w:rPr>
              <w:t>aB</w:t>
            </w:r>
            <w:r>
              <w:rPr>
                <w:sz w:val="26"/>
              </w:rPr>
              <w:t xml:space="preserve"> và </w:t>
            </w:r>
            <w:r>
              <w:rPr>
                <w:sz w:val="26"/>
                <w:u w:val="single"/>
              </w:rPr>
              <w:t>Ab</w:t>
            </w:r>
            <w:r>
              <w:rPr>
                <w:sz w:val="26"/>
              </w:rPr>
              <w:t xml:space="preserve"> (2)</w:t>
            </w:r>
          </w:p>
          <w:p w14:paraId="75B90E74" w14:textId="77777777" w:rsidR="004B30F1" w:rsidRDefault="00414299">
            <w:pPr>
              <w:pStyle w:val="TableParagraph"/>
              <w:spacing w:before="73" w:line="255" w:lineRule="exact"/>
              <w:ind w:left="107"/>
              <w:rPr>
                <w:rFonts w:ascii="DejaVu Serif Condensed" w:eastAsia="DejaVu Serif Condensed" w:hAnsi="DejaVu Serif Condensed"/>
                <w:sz w:val="26"/>
              </w:rPr>
            </w:pPr>
            <w:r>
              <w:rPr>
                <w:w w:val="105"/>
                <w:sz w:val="26"/>
              </w:rPr>
              <w:t xml:space="preserve">Từ (1) và (2) suy ra: Cây P có KG : </w:t>
            </w:r>
            <w:r>
              <w:rPr>
                <w:rFonts w:ascii="DejaVu Serif Condensed" w:eastAsia="DejaVu Serif Condensed" w:hAnsi="DejaVu Serif Condensed"/>
                <w:w w:val="105"/>
                <w:sz w:val="26"/>
              </w:rPr>
              <w:t xml:space="preserve">  </w:t>
            </w:r>
          </w:p>
          <w:p w14:paraId="576C6EFA" w14:textId="77777777" w:rsidR="004B30F1" w:rsidRDefault="00414299">
            <w:pPr>
              <w:pStyle w:val="TableParagraph"/>
              <w:tabs>
                <w:tab w:val="left" w:pos="1157"/>
              </w:tabs>
              <w:spacing w:line="140" w:lineRule="exact"/>
              <w:ind w:left="533"/>
              <w:jc w:val="center"/>
              <w:rPr>
                <w:rFonts w:ascii="DejaVu Serif Condensed" w:eastAsia="DejaVu Serif Condensed"/>
                <w:sz w:val="18"/>
              </w:rPr>
            </w:pPr>
            <w:r>
              <w:rPr>
                <w:rFonts w:ascii="DejaVu Serif Condensed" w:eastAsia="DejaVu Serif Condensed"/>
                <w:sz w:val="18"/>
              </w:rPr>
              <w:tab/>
            </w:r>
          </w:p>
          <w:p w14:paraId="75EA49F4" w14:textId="77777777" w:rsidR="004B30F1" w:rsidRDefault="00414299">
            <w:pPr>
              <w:pStyle w:val="TableParagraph"/>
              <w:numPr>
                <w:ilvl w:val="0"/>
                <w:numId w:val="238"/>
              </w:numPr>
              <w:tabs>
                <w:tab w:val="left" w:pos="259"/>
              </w:tabs>
              <w:spacing w:line="279" w:lineRule="exact"/>
              <w:rPr>
                <w:sz w:val="26"/>
              </w:rPr>
            </w:pPr>
            <w:r>
              <w:rPr>
                <w:sz w:val="26"/>
              </w:rPr>
              <w:t>Sơ đồ lai:</w:t>
            </w:r>
          </w:p>
        </w:tc>
        <w:tc>
          <w:tcPr>
            <w:tcW w:w="798" w:type="dxa"/>
          </w:tcPr>
          <w:p w14:paraId="38240D60" w14:textId="77777777" w:rsidR="004B30F1" w:rsidRDefault="004B30F1">
            <w:pPr>
              <w:pStyle w:val="TableParagraph"/>
              <w:rPr>
                <w:b/>
                <w:i/>
                <w:sz w:val="28"/>
              </w:rPr>
            </w:pPr>
          </w:p>
          <w:p w14:paraId="5A21FFE7" w14:textId="77777777" w:rsidR="004B30F1" w:rsidRDefault="004B30F1">
            <w:pPr>
              <w:pStyle w:val="TableParagraph"/>
              <w:rPr>
                <w:b/>
                <w:i/>
                <w:sz w:val="28"/>
              </w:rPr>
            </w:pPr>
          </w:p>
          <w:p w14:paraId="65632D90" w14:textId="77777777" w:rsidR="004B30F1" w:rsidRDefault="004B30F1">
            <w:pPr>
              <w:pStyle w:val="TableParagraph"/>
              <w:rPr>
                <w:b/>
                <w:i/>
                <w:sz w:val="28"/>
              </w:rPr>
            </w:pPr>
          </w:p>
          <w:p w14:paraId="28D7D5B0" w14:textId="77777777" w:rsidR="004B30F1" w:rsidRDefault="004B30F1">
            <w:pPr>
              <w:pStyle w:val="TableParagraph"/>
              <w:rPr>
                <w:b/>
                <w:i/>
                <w:sz w:val="28"/>
              </w:rPr>
            </w:pPr>
          </w:p>
          <w:p w14:paraId="7B2D9BBF" w14:textId="77777777" w:rsidR="004B30F1" w:rsidRDefault="004B30F1">
            <w:pPr>
              <w:pStyle w:val="TableParagraph"/>
              <w:rPr>
                <w:b/>
                <w:i/>
                <w:sz w:val="28"/>
              </w:rPr>
            </w:pPr>
          </w:p>
          <w:p w14:paraId="1FBCF449" w14:textId="77777777" w:rsidR="004B30F1" w:rsidRDefault="00414299">
            <w:pPr>
              <w:pStyle w:val="TableParagraph"/>
              <w:spacing w:before="180"/>
              <w:ind w:right="227"/>
              <w:jc w:val="right"/>
              <w:rPr>
                <w:sz w:val="26"/>
              </w:rPr>
            </w:pPr>
            <w:r>
              <w:rPr>
                <w:w w:val="95"/>
                <w:sz w:val="26"/>
              </w:rPr>
              <w:t>0,5</w:t>
            </w:r>
          </w:p>
        </w:tc>
      </w:tr>
    </w:tbl>
    <w:p w14:paraId="6FE4ABFE" w14:textId="77777777" w:rsidR="004B30F1" w:rsidRDefault="00E42E76">
      <w:pPr>
        <w:rPr>
          <w:sz w:val="2"/>
          <w:szCs w:val="2"/>
        </w:rPr>
      </w:pPr>
      <w:r>
        <w:rPr>
          <w:noProof/>
          <w:lang w:val="en-US"/>
        </w:rPr>
        <mc:AlternateContent>
          <mc:Choice Requires="wps">
            <w:drawing>
              <wp:anchor distT="0" distB="0" distL="114300" distR="114300" simplePos="0" relativeHeight="475213312" behindDoc="1" locked="0" layoutInCell="1" allowOverlap="1" wp14:anchorId="0E92302E" wp14:editId="194F1141">
                <wp:simplePos x="0" y="0"/>
                <wp:positionH relativeFrom="page">
                  <wp:posOffset>2313305</wp:posOffset>
                </wp:positionH>
                <wp:positionV relativeFrom="page">
                  <wp:posOffset>4130040</wp:posOffset>
                </wp:positionV>
                <wp:extent cx="126365" cy="0"/>
                <wp:effectExtent l="0" t="0" r="0" b="0"/>
                <wp:wrapNone/>
                <wp:docPr id="50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8759" id="Line 209" o:spid="_x0000_s1026" style="position:absolute;z-index:-28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15pt,325.2pt" to="192.1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13824" behindDoc="1" locked="0" layoutInCell="1" allowOverlap="1" wp14:anchorId="0955BB77" wp14:editId="39057755">
                <wp:simplePos x="0" y="0"/>
                <wp:positionH relativeFrom="page">
                  <wp:posOffset>4489450</wp:posOffset>
                </wp:positionH>
                <wp:positionV relativeFrom="page">
                  <wp:posOffset>8609330</wp:posOffset>
                </wp:positionV>
                <wp:extent cx="125095" cy="0"/>
                <wp:effectExtent l="0" t="0" r="0" b="0"/>
                <wp:wrapNone/>
                <wp:docPr id="50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4000A" id="Line 208" o:spid="_x0000_s1026" style="position:absolute;z-index:-28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5pt,677.9pt" to="363.35pt,6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14336" behindDoc="1" locked="0" layoutInCell="1" allowOverlap="1" wp14:anchorId="21BFCD13" wp14:editId="562B1988">
                <wp:simplePos x="0" y="0"/>
                <wp:positionH relativeFrom="page">
                  <wp:posOffset>3627120</wp:posOffset>
                </wp:positionH>
                <wp:positionV relativeFrom="page">
                  <wp:posOffset>9084310</wp:posOffset>
                </wp:positionV>
                <wp:extent cx="149225" cy="0"/>
                <wp:effectExtent l="0" t="0" r="0" b="0"/>
                <wp:wrapNone/>
                <wp:docPr id="50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7069C" id="Line 207" o:spid="_x0000_s1026" style="position:absolute;z-index:-28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5.6pt,715.3pt" to="297.35pt,7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14848" behindDoc="1" locked="0" layoutInCell="1" allowOverlap="1" wp14:anchorId="4E7F691F" wp14:editId="08F0A7A0">
                <wp:simplePos x="0" y="0"/>
                <wp:positionH relativeFrom="page">
                  <wp:posOffset>4610100</wp:posOffset>
                </wp:positionH>
                <wp:positionV relativeFrom="page">
                  <wp:posOffset>9084310</wp:posOffset>
                </wp:positionV>
                <wp:extent cx="147955" cy="0"/>
                <wp:effectExtent l="0" t="0" r="0" b="0"/>
                <wp:wrapNone/>
                <wp:docPr id="5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C1985" id="Line 206" o:spid="_x0000_s1026" style="position:absolute;z-index:-28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715.3pt" to="374.65pt,7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215360" behindDoc="1" locked="0" layoutInCell="1" allowOverlap="1" wp14:anchorId="135B650B" wp14:editId="34400826">
                <wp:simplePos x="0" y="0"/>
                <wp:positionH relativeFrom="page">
                  <wp:posOffset>3485515</wp:posOffset>
                </wp:positionH>
                <wp:positionV relativeFrom="page">
                  <wp:posOffset>9558655</wp:posOffset>
                </wp:positionV>
                <wp:extent cx="184150" cy="0"/>
                <wp:effectExtent l="0" t="0" r="0" b="0"/>
                <wp:wrapNone/>
                <wp:docPr id="50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86552" id="Line 205" o:spid="_x0000_s1026" style="position:absolute;z-index:-28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45pt,752.65pt" to="288.9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15872" behindDoc="1" locked="0" layoutInCell="1" allowOverlap="1" wp14:anchorId="178579A4" wp14:editId="76984844">
                <wp:simplePos x="0" y="0"/>
                <wp:positionH relativeFrom="page">
                  <wp:posOffset>3904615</wp:posOffset>
                </wp:positionH>
                <wp:positionV relativeFrom="page">
                  <wp:posOffset>9558655</wp:posOffset>
                </wp:positionV>
                <wp:extent cx="138430" cy="0"/>
                <wp:effectExtent l="0" t="0" r="0" b="0"/>
                <wp:wrapNone/>
                <wp:docPr id="50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7FD4" id="Line 204" o:spid="_x0000_s1026" style="position:absolute;z-index:-28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45pt,752.65pt" to="318.35pt,7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" strokeweight=".30269mm">
                <w10:wrap anchorx="page" anchory="page"/>
              </v:line>
            </w:pict>
          </mc:Fallback>
        </mc:AlternateContent>
      </w:r>
    </w:p>
    <w:p w14:paraId="32A715DA" w14:textId="77777777" w:rsidR="004B30F1" w:rsidRDefault="004B30F1">
      <w:pPr>
        <w:rPr>
          <w:sz w:val="2"/>
          <w:szCs w:val="2"/>
        </w:rPr>
        <w:sectPr w:rsidR="004B30F1">
          <w:footerReference w:type="even" r:id="rId95"/>
          <w:pgSz w:w="11910" w:h="16840"/>
          <w:pgMar w:top="840" w:right="680" w:bottom="280" w:left="180" w:header="0" w:footer="0" w:gutter="0"/>
          <w:cols w:space="720"/>
        </w:sectPr>
      </w:pPr>
    </w:p>
    <w:p w14:paraId="4EFE194C"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02528" behindDoc="1" locked="0" layoutInCell="1" allowOverlap="1" wp14:anchorId="4B1941AD" wp14:editId="22F9761F">
                <wp:simplePos x="0" y="0"/>
                <wp:positionH relativeFrom="page">
                  <wp:posOffset>814070</wp:posOffset>
                </wp:positionH>
                <wp:positionV relativeFrom="paragraph">
                  <wp:posOffset>234950</wp:posOffset>
                </wp:positionV>
                <wp:extent cx="6207125" cy="36830"/>
                <wp:effectExtent l="0" t="0" r="0" b="0"/>
                <wp:wrapTopAndBottom/>
                <wp:docPr id="5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29A9A" id="Rectangle 203" o:spid="_x0000_s1026" style="position:absolute;margin-left:64.1pt;margin-top:18.5pt;width:488.75pt;height:2.9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g">
            <w:drawing>
              <wp:anchor distT="0" distB="0" distL="114300" distR="114300" simplePos="0" relativeHeight="475216896" behindDoc="1" locked="0" layoutInCell="1" allowOverlap="1" wp14:anchorId="573548CB" wp14:editId="3236832A">
                <wp:simplePos x="0" y="0"/>
                <wp:positionH relativeFrom="page">
                  <wp:posOffset>1510030</wp:posOffset>
                </wp:positionH>
                <wp:positionV relativeFrom="paragraph">
                  <wp:posOffset>598170</wp:posOffset>
                </wp:positionV>
                <wp:extent cx="281940" cy="199390"/>
                <wp:effectExtent l="0" t="0" r="0" b="0"/>
                <wp:wrapNone/>
                <wp:docPr id="5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99390"/>
                          <a:chOff x="2378" y="942"/>
                          <a:chExt cx="444" cy="314"/>
                        </a:xfrm>
                      </wpg:grpSpPr>
                      <wps:wsp>
                        <wps:cNvPr id="501" name="Line 202"/>
                        <wps:cNvCnPr>
                          <a:cxnSpLocks noChangeShapeType="1"/>
                        </wps:cNvCnPr>
                        <wps:spPr bwMode="auto">
                          <a:xfrm>
                            <a:off x="2378" y="1099"/>
                            <a:ext cx="291"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Freeform 201"/>
                        <wps:cNvSpPr>
                          <a:spLocks/>
                        </wps:cNvSpPr>
                        <wps:spPr bwMode="auto">
                          <a:xfrm>
                            <a:off x="2736" y="942"/>
                            <a:ext cx="86" cy="314"/>
                          </a:xfrm>
                          <a:custGeom>
                            <a:avLst/>
                            <a:gdLst>
                              <a:gd name="T0" fmla="+- 0 2818 2736"/>
                              <a:gd name="T1" fmla="*/ T0 w 86"/>
                              <a:gd name="T2" fmla="+- 0 1256 942"/>
                              <a:gd name="T3" fmla="*/ 1256 h 314"/>
                              <a:gd name="T4" fmla="+- 0 2757 2736"/>
                              <a:gd name="T5" fmla="*/ T4 w 86"/>
                              <a:gd name="T6" fmla="+- 0 1202 942"/>
                              <a:gd name="T7" fmla="*/ 1202 h 314"/>
                              <a:gd name="T8" fmla="+- 0 2737 2736"/>
                              <a:gd name="T9" fmla="*/ T8 w 86"/>
                              <a:gd name="T10" fmla="+- 0 1128 942"/>
                              <a:gd name="T11" fmla="*/ 1128 h 314"/>
                              <a:gd name="T12" fmla="+- 0 2736 2736"/>
                              <a:gd name="T13" fmla="*/ T12 w 86"/>
                              <a:gd name="T14" fmla="+- 0 1099 942"/>
                              <a:gd name="T15" fmla="*/ 1099 h 314"/>
                              <a:gd name="T16" fmla="+- 0 2737 2736"/>
                              <a:gd name="T17" fmla="*/ T16 w 86"/>
                              <a:gd name="T18" fmla="+- 0 1070 942"/>
                              <a:gd name="T19" fmla="*/ 1070 h 314"/>
                              <a:gd name="T20" fmla="+- 0 2757 2736"/>
                              <a:gd name="T21" fmla="*/ T20 w 86"/>
                              <a:gd name="T22" fmla="+- 0 996 942"/>
                              <a:gd name="T23" fmla="*/ 996 h 314"/>
                              <a:gd name="T24" fmla="+- 0 2800 2736"/>
                              <a:gd name="T25" fmla="*/ T24 w 86"/>
                              <a:gd name="T26" fmla="+- 0 949 942"/>
                              <a:gd name="T27" fmla="*/ 949 h 314"/>
                              <a:gd name="T28" fmla="+- 0 2818 2736"/>
                              <a:gd name="T29" fmla="*/ T28 w 86"/>
                              <a:gd name="T30" fmla="+- 0 942 942"/>
                              <a:gd name="T31" fmla="*/ 942 h 314"/>
                              <a:gd name="T32" fmla="+- 0 2821 2736"/>
                              <a:gd name="T33" fmla="*/ T32 w 86"/>
                              <a:gd name="T34" fmla="+- 0 952 942"/>
                              <a:gd name="T35" fmla="*/ 952 h 314"/>
                              <a:gd name="T36" fmla="+- 0 2807 2736"/>
                              <a:gd name="T37" fmla="*/ T36 w 86"/>
                              <a:gd name="T38" fmla="+- 0 960 942"/>
                              <a:gd name="T39" fmla="*/ 960 h 314"/>
                              <a:gd name="T40" fmla="+- 0 2794 2736"/>
                              <a:gd name="T41" fmla="*/ T40 w 86"/>
                              <a:gd name="T42" fmla="+- 0 971 942"/>
                              <a:gd name="T43" fmla="*/ 971 h 314"/>
                              <a:gd name="T44" fmla="+- 0 2763 2736"/>
                              <a:gd name="T45" fmla="*/ T44 w 86"/>
                              <a:gd name="T46" fmla="+- 0 1046 942"/>
                              <a:gd name="T47" fmla="*/ 1046 h 314"/>
                              <a:gd name="T48" fmla="+- 0 2759 2736"/>
                              <a:gd name="T49" fmla="*/ T48 w 86"/>
                              <a:gd name="T50" fmla="+- 0 1099 942"/>
                              <a:gd name="T51" fmla="*/ 1099 h 314"/>
                              <a:gd name="T52" fmla="+- 0 2760 2736"/>
                              <a:gd name="T53" fmla="*/ T52 w 86"/>
                              <a:gd name="T54" fmla="+- 0 1127 942"/>
                              <a:gd name="T55" fmla="*/ 1127 h 314"/>
                              <a:gd name="T56" fmla="+- 0 2775 2736"/>
                              <a:gd name="T57" fmla="*/ T56 w 86"/>
                              <a:gd name="T58" fmla="+- 0 1195 942"/>
                              <a:gd name="T59" fmla="*/ 1195 h 314"/>
                              <a:gd name="T60" fmla="+- 0 2821 2736"/>
                              <a:gd name="T61" fmla="*/ T60 w 86"/>
                              <a:gd name="T62" fmla="+- 0 1246 942"/>
                              <a:gd name="T63" fmla="*/ 1246 h 314"/>
                              <a:gd name="T64" fmla="+- 0 2818 2736"/>
                              <a:gd name="T65" fmla="*/ T64 w 86"/>
                              <a:gd name="T66" fmla="+- 0 1256 942"/>
                              <a:gd name="T67" fmla="*/ 125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82" y="314"/>
                                </a:moveTo>
                                <a:lnTo>
                                  <a:pt x="21" y="260"/>
                                </a:lnTo>
                                <a:lnTo>
                                  <a:pt x="1" y="186"/>
                                </a:lnTo>
                                <a:lnTo>
                                  <a:pt x="0" y="157"/>
                                </a:lnTo>
                                <a:lnTo>
                                  <a:pt x="1" y="128"/>
                                </a:lnTo>
                                <a:lnTo>
                                  <a:pt x="21" y="54"/>
                                </a:lnTo>
                                <a:lnTo>
                                  <a:pt x="64" y="7"/>
                                </a:lnTo>
                                <a:lnTo>
                                  <a:pt x="82" y="0"/>
                                </a:lnTo>
                                <a:lnTo>
                                  <a:pt x="85" y="10"/>
                                </a:lnTo>
                                <a:lnTo>
                                  <a:pt x="71" y="18"/>
                                </a:lnTo>
                                <a:lnTo>
                                  <a:pt x="58" y="29"/>
                                </a:lnTo>
                                <a:lnTo>
                                  <a:pt x="27" y="104"/>
                                </a:lnTo>
                                <a:lnTo>
                                  <a:pt x="23" y="157"/>
                                </a:lnTo>
                                <a:lnTo>
                                  <a:pt x="24" y="185"/>
                                </a:lnTo>
                                <a:lnTo>
                                  <a:pt x="39" y="253"/>
                                </a:lnTo>
                                <a:lnTo>
                                  <a:pt x="85" y="304"/>
                                </a:lnTo>
                                <a:lnTo>
                                  <a:pt x="82"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F2FB3" id="Group 200" o:spid="_x0000_s1026" style="position:absolute;margin-left:118.9pt;margin-top:47.1pt;width:22.2pt;height:15.7pt;z-index:-28099584;mso-position-horizontal-relative:page" coordorigin="2378,942" coordsize="44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">
                <v:line id="Line 202" o:spid="_x0000_s1027" style="position:absolute;visibility:visible;mso-wrap-style:square" from="2378,1099" to="2669,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" strokeweight=".30269mm"/>
                <v:shape id="Freeform 201" o:spid="_x0000_s1028" style="position:absolute;left:2736;top:942;width:86;height:314;visibility:visible;mso-wrap-style:square;v-text-anchor:top" coordsize="8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" path="m82,314l21,260,1,186,,157,1,128,21,54,64,7,82,r3,10l71,18,58,29,27,104r-4,53l24,185r15,68l85,304r-3,10xe" fillcolor="black" stroked="f">
                  <v:path arrowok="t" o:connecttype="custom" o:connectlocs="82,1256;21,1202;1,1128;0,1099;1,1070;21,996;64,949;82,942;85,952;71,960;58,971;27,1046;23,1099;24,1127;39,1195;85,1246;82,1256" o:connectangles="0,0,0,0,0,0,0,0,0,0,0,0,0,0,0,0,0"/>
                </v:shape>
                <w10:wrap anchorx="page"/>
              </v:group>
            </w:pict>
          </mc:Fallback>
        </mc:AlternateContent>
      </w:r>
      <w:r>
        <w:rPr>
          <w:noProof/>
          <w:lang w:val="en-US"/>
        </w:rPr>
        <mc:AlternateContent>
          <mc:Choice Requires="wps">
            <w:drawing>
              <wp:anchor distT="0" distB="0" distL="114300" distR="114300" simplePos="0" relativeHeight="475217408" behindDoc="1" locked="0" layoutInCell="1" allowOverlap="1" wp14:anchorId="7052BFEA" wp14:editId="31997629">
                <wp:simplePos x="0" y="0"/>
                <wp:positionH relativeFrom="page">
                  <wp:posOffset>2413635</wp:posOffset>
                </wp:positionH>
                <wp:positionV relativeFrom="paragraph">
                  <wp:posOffset>598170</wp:posOffset>
                </wp:positionV>
                <wp:extent cx="54610" cy="199390"/>
                <wp:effectExtent l="0" t="0" r="0" b="0"/>
                <wp:wrapNone/>
                <wp:docPr id="49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199390"/>
                        </a:xfrm>
                        <a:custGeom>
                          <a:avLst/>
                          <a:gdLst>
                            <a:gd name="T0" fmla="+- 0 3804 3801"/>
                            <a:gd name="T1" fmla="*/ T0 w 86"/>
                            <a:gd name="T2" fmla="+- 0 1256 942"/>
                            <a:gd name="T3" fmla="*/ 1256 h 314"/>
                            <a:gd name="T4" fmla="+- 0 3801 3801"/>
                            <a:gd name="T5" fmla="*/ T4 w 86"/>
                            <a:gd name="T6" fmla="+- 0 1246 942"/>
                            <a:gd name="T7" fmla="*/ 1246 h 314"/>
                            <a:gd name="T8" fmla="+- 0 3815 3801"/>
                            <a:gd name="T9" fmla="*/ T8 w 86"/>
                            <a:gd name="T10" fmla="+- 0 1238 942"/>
                            <a:gd name="T11" fmla="*/ 1238 h 314"/>
                            <a:gd name="T12" fmla="+- 0 3828 3801"/>
                            <a:gd name="T13" fmla="*/ T12 w 86"/>
                            <a:gd name="T14" fmla="+- 0 1227 942"/>
                            <a:gd name="T15" fmla="*/ 1227 h 314"/>
                            <a:gd name="T16" fmla="+- 0 3859 3801"/>
                            <a:gd name="T17" fmla="*/ T16 w 86"/>
                            <a:gd name="T18" fmla="+- 0 1152 942"/>
                            <a:gd name="T19" fmla="*/ 1152 h 314"/>
                            <a:gd name="T20" fmla="+- 0 3863 3801"/>
                            <a:gd name="T21" fmla="*/ T20 w 86"/>
                            <a:gd name="T22" fmla="+- 0 1099 942"/>
                            <a:gd name="T23" fmla="*/ 1099 h 314"/>
                            <a:gd name="T24" fmla="+- 0 3862 3801"/>
                            <a:gd name="T25" fmla="*/ T24 w 86"/>
                            <a:gd name="T26" fmla="+- 0 1072 942"/>
                            <a:gd name="T27" fmla="*/ 1072 h 314"/>
                            <a:gd name="T28" fmla="+- 0 3847 3801"/>
                            <a:gd name="T29" fmla="*/ T28 w 86"/>
                            <a:gd name="T30" fmla="+- 0 1003 942"/>
                            <a:gd name="T31" fmla="*/ 1003 h 314"/>
                            <a:gd name="T32" fmla="+- 0 3801 3801"/>
                            <a:gd name="T33" fmla="*/ T32 w 86"/>
                            <a:gd name="T34" fmla="+- 0 952 942"/>
                            <a:gd name="T35" fmla="*/ 952 h 314"/>
                            <a:gd name="T36" fmla="+- 0 3804 3801"/>
                            <a:gd name="T37" fmla="*/ T36 w 86"/>
                            <a:gd name="T38" fmla="+- 0 942 942"/>
                            <a:gd name="T39" fmla="*/ 942 h 314"/>
                            <a:gd name="T40" fmla="+- 0 3865 3801"/>
                            <a:gd name="T41" fmla="*/ T40 w 86"/>
                            <a:gd name="T42" fmla="+- 0 996 942"/>
                            <a:gd name="T43" fmla="*/ 996 h 314"/>
                            <a:gd name="T44" fmla="+- 0 3885 3801"/>
                            <a:gd name="T45" fmla="*/ T44 w 86"/>
                            <a:gd name="T46" fmla="+- 0 1070 942"/>
                            <a:gd name="T47" fmla="*/ 1070 h 314"/>
                            <a:gd name="T48" fmla="+- 0 3886 3801"/>
                            <a:gd name="T49" fmla="*/ T48 w 86"/>
                            <a:gd name="T50" fmla="+- 0 1099 942"/>
                            <a:gd name="T51" fmla="*/ 1099 h 314"/>
                            <a:gd name="T52" fmla="+- 0 3885 3801"/>
                            <a:gd name="T53" fmla="*/ T52 w 86"/>
                            <a:gd name="T54" fmla="+- 0 1128 942"/>
                            <a:gd name="T55" fmla="*/ 1128 h 314"/>
                            <a:gd name="T56" fmla="+- 0 3865 3801"/>
                            <a:gd name="T57" fmla="*/ T56 w 86"/>
                            <a:gd name="T58" fmla="+- 0 1202 942"/>
                            <a:gd name="T59" fmla="*/ 1202 h 314"/>
                            <a:gd name="T60" fmla="+- 0 3823 3801"/>
                            <a:gd name="T61" fmla="*/ T60 w 86"/>
                            <a:gd name="T62" fmla="+- 0 1249 942"/>
                            <a:gd name="T63" fmla="*/ 1249 h 314"/>
                            <a:gd name="T64" fmla="+- 0 3804 3801"/>
                            <a:gd name="T65" fmla="*/ T64 w 86"/>
                            <a:gd name="T66" fmla="+- 0 1256 942"/>
                            <a:gd name="T67" fmla="*/ 1256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3" y="314"/>
                              </a:moveTo>
                              <a:lnTo>
                                <a:pt x="0" y="304"/>
                              </a:lnTo>
                              <a:lnTo>
                                <a:pt x="14" y="296"/>
                              </a:lnTo>
                              <a:lnTo>
                                <a:pt x="27" y="285"/>
                              </a:lnTo>
                              <a:lnTo>
                                <a:pt x="58" y="210"/>
                              </a:lnTo>
                              <a:lnTo>
                                <a:pt x="62" y="157"/>
                              </a:lnTo>
                              <a:lnTo>
                                <a:pt x="61" y="130"/>
                              </a:lnTo>
                              <a:lnTo>
                                <a:pt x="46" y="61"/>
                              </a:lnTo>
                              <a:lnTo>
                                <a:pt x="0" y="10"/>
                              </a:lnTo>
                              <a:lnTo>
                                <a:pt x="3" y="0"/>
                              </a:lnTo>
                              <a:lnTo>
                                <a:pt x="64" y="54"/>
                              </a:lnTo>
                              <a:lnTo>
                                <a:pt x="84" y="128"/>
                              </a:lnTo>
                              <a:lnTo>
                                <a:pt x="85" y="157"/>
                              </a:lnTo>
                              <a:lnTo>
                                <a:pt x="84" y="186"/>
                              </a:lnTo>
                              <a:lnTo>
                                <a:pt x="64" y="260"/>
                              </a:lnTo>
                              <a:lnTo>
                                <a:pt x="22" y="307"/>
                              </a:lnTo>
                              <a:lnTo>
                                <a:pt x="3"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DE85" id="Freeform 199" o:spid="_x0000_s1026" style="position:absolute;margin-left:190.05pt;margin-top:47.1pt;width:4.3pt;height:15.7pt;z-index:-280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" path="m3,314l,304r14,-8l27,285,58,210r4,-53l61,130,46,61,,10,3,,64,54r20,74l85,157r-1,29l64,260,22,307,3,314xe" fillcolor="black" stroked="f">
                <v:path arrowok="t" o:connecttype="custom" o:connectlocs="1905,797560;0,791210;8890,786130;17145,779145;36830,731520;39370,697865;38735,680720;29210,636905;0,604520;1905,598170;40640,632460;53340,679450;53975,697865;53340,716280;40640,763270;13970,793115;1905,797560" o:connectangles="0,0,0,0,0,0,0,0,0,0,0,0,0,0,0,0,0"/>
                <w10:wrap anchorx="page"/>
              </v:shape>
            </w:pict>
          </mc:Fallback>
        </mc:AlternateContent>
      </w:r>
      <w:r>
        <w:rPr>
          <w:noProof/>
          <w:lang w:val="en-US"/>
        </w:rPr>
        <mc:AlternateContent>
          <mc:Choice Requires="wps">
            <w:drawing>
              <wp:anchor distT="0" distB="0" distL="114300" distR="114300" simplePos="0" relativeHeight="475217920" behindDoc="1" locked="0" layoutInCell="1" allowOverlap="1" wp14:anchorId="6756CA00" wp14:editId="07904A4E">
                <wp:simplePos x="0" y="0"/>
                <wp:positionH relativeFrom="page">
                  <wp:posOffset>2651760</wp:posOffset>
                </wp:positionH>
                <wp:positionV relativeFrom="paragraph">
                  <wp:posOffset>697865</wp:posOffset>
                </wp:positionV>
                <wp:extent cx="138430" cy="0"/>
                <wp:effectExtent l="0" t="0" r="0" b="0"/>
                <wp:wrapNone/>
                <wp:docPr id="49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866D" id="Line 198" o:spid="_x0000_s1026" style="position:absolute;z-index:-28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8pt,54.95pt" to="219.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218432" behindDoc="1" locked="0" layoutInCell="1" allowOverlap="1" wp14:anchorId="457F3FD1" wp14:editId="3DC01895">
                <wp:simplePos x="0" y="0"/>
                <wp:positionH relativeFrom="page">
                  <wp:posOffset>2012950</wp:posOffset>
                </wp:positionH>
                <wp:positionV relativeFrom="paragraph">
                  <wp:posOffset>1171575</wp:posOffset>
                </wp:positionV>
                <wp:extent cx="139065" cy="0"/>
                <wp:effectExtent l="0" t="0" r="0" b="0"/>
                <wp:wrapNone/>
                <wp:docPr id="49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EAE54" id="Line 197" o:spid="_x0000_s1026" style="position:absolute;z-index:-2809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5pt,92.25pt" to="169.4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" strokeweight=".30269mm">
                <w10:wrap anchorx="page"/>
              </v:line>
            </w:pict>
          </mc:Fallback>
        </mc:AlternateContent>
      </w:r>
      <w:r>
        <w:rPr>
          <w:noProof/>
          <w:lang w:val="en-US"/>
        </w:rPr>
        <mc:AlternateContent>
          <mc:Choice Requires="wps">
            <w:drawing>
              <wp:anchor distT="0" distB="0" distL="114300" distR="114300" simplePos="0" relativeHeight="475218944" behindDoc="1" locked="0" layoutInCell="1" allowOverlap="1" wp14:anchorId="0D7BD5F0" wp14:editId="62CB0871">
                <wp:simplePos x="0" y="0"/>
                <wp:positionH relativeFrom="page">
                  <wp:posOffset>2442845</wp:posOffset>
                </wp:positionH>
                <wp:positionV relativeFrom="paragraph">
                  <wp:posOffset>1171575</wp:posOffset>
                </wp:positionV>
                <wp:extent cx="133985" cy="0"/>
                <wp:effectExtent l="0" t="0" r="0" b="0"/>
                <wp:wrapNone/>
                <wp:docPr id="49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19DB" id="Line 196" o:spid="_x0000_s1026" style="position:absolute;z-index:-28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35pt,92.25pt" to="202.9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219456" behindDoc="1" locked="0" layoutInCell="1" allowOverlap="1" wp14:anchorId="220FAFFE" wp14:editId="4EDF6E0D">
                <wp:simplePos x="0" y="0"/>
                <wp:positionH relativeFrom="page">
                  <wp:posOffset>2796540</wp:posOffset>
                </wp:positionH>
                <wp:positionV relativeFrom="paragraph">
                  <wp:posOffset>1171575</wp:posOffset>
                </wp:positionV>
                <wp:extent cx="138430" cy="0"/>
                <wp:effectExtent l="0" t="0" r="0" b="0"/>
                <wp:wrapNone/>
                <wp:docPr id="49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3C214" id="Line 195" o:spid="_x0000_s1026" style="position:absolute;z-index:-280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2pt,92.25pt" to="231.1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" strokeweight=".30269mm">
                <w10:wrap anchorx="page"/>
              </v:line>
            </w:pict>
          </mc:Fallback>
        </mc:AlternateContent>
      </w:r>
      <w:r>
        <w:rPr>
          <w:noProof/>
          <w:lang w:val="en-US"/>
        </w:rPr>
        <mc:AlternateContent>
          <mc:Choice Requires="wps">
            <w:drawing>
              <wp:anchor distT="0" distB="0" distL="114300" distR="114300" simplePos="0" relativeHeight="475219968" behindDoc="1" locked="0" layoutInCell="1" allowOverlap="1" wp14:anchorId="6C8DCD33" wp14:editId="17060D9F">
                <wp:simplePos x="0" y="0"/>
                <wp:positionH relativeFrom="page">
                  <wp:posOffset>3189605</wp:posOffset>
                </wp:positionH>
                <wp:positionV relativeFrom="paragraph">
                  <wp:posOffset>1171575</wp:posOffset>
                </wp:positionV>
                <wp:extent cx="125095" cy="0"/>
                <wp:effectExtent l="0" t="0" r="0" b="0"/>
                <wp:wrapNone/>
                <wp:docPr id="49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E0ABD" id="Line 194" o:spid="_x0000_s1026" style="position:absolute;z-index:-28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15pt,92.25pt" to="261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" strokeweight=".30269mm">
                <w10:wrap anchorx="page"/>
              </v:line>
            </w:pict>
          </mc:Fallback>
        </mc:AlternateContent>
      </w:r>
      <w:r>
        <w:rPr>
          <w:noProof/>
          <w:lang w:val="en-US"/>
        </w:rPr>
        <mc:AlternateContent>
          <mc:Choice Requires="wpg">
            <w:drawing>
              <wp:anchor distT="0" distB="0" distL="114300" distR="114300" simplePos="0" relativeHeight="475220480" behindDoc="1" locked="0" layoutInCell="1" allowOverlap="1" wp14:anchorId="5E455C69" wp14:editId="25F70535">
                <wp:simplePos x="0" y="0"/>
                <wp:positionH relativeFrom="page">
                  <wp:posOffset>1874520</wp:posOffset>
                </wp:positionH>
                <wp:positionV relativeFrom="page">
                  <wp:posOffset>1736090</wp:posOffset>
                </wp:positionV>
                <wp:extent cx="235585" cy="199390"/>
                <wp:effectExtent l="0" t="0" r="0" b="0"/>
                <wp:wrapNone/>
                <wp:docPr id="4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199390"/>
                          <a:chOff x="2952" y="2734"/>
                          <a:chExt cx="371" cy="314"/>
                        </a:xfrm>
                      </wpg:grpSpPr>
                      <wps:wsp>
                        <wps:cNvPr id="492" name="Line 193"/>
                        <wps:cNvCnPr>
                          <a:cxnSpLocks noChangeShapeType="1"/>
                        </wps:cNvCnPr>
                        <wps:spPr bwMode="auto">
                          <a:xfrm>
                            <a:off x="2952" y="2892"/>
                            <a:ext cx="218"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Freeform 192"/>
                        <wps:cNvSpPr>
                          <a:spLocks/>
                        </wps:cNvSpPr>
                        <wps:spPr bwMode="auto">
                          <a:xfrm>
                            <a:off x="3237" y="2734"/>
                            <a:ext cx="86" cy="314"/>
                          </a:xfrm>
                          <a:custGeom>
                            <a:avLst/>
                            <a:gdLst>
                              <a:gd name="T0" fmla="+- 0 3319 3237"/>
                              <a:gd name="T1" fmla="*/ T0 w 86"/>
                              <a:gd name="T2" fmla="+- 0 3048 2734"/>
                              <a:gd name="T3" fmla="*/ 3048 h 314"/>
                              <a:gd name="T4" fmla="+- 0 3258 3237"/>
                              <a:gd name="T5" fmla="*/ T4 w 86"/>
                              <a:gd name="T6" fmla="+- 0 2994 2734"/>
                              <a:gd name="T7" fmla="*/ 2994 h 314"/>
                              <a:gd name="T8" fmla="+- 0 3238 3237"/>
                              <a:gd name="T9" fmla="*/ T8 w 86"/>
                              <a:gd name="T10" fmla="+- 0 2920 2734"/>
                              <a:gd name="T11" fmla="*/ 2920 h 314"/>
                              <a:gd name="T12" fmla="+- 0 3237 3237"/>
                              <a:gd name="T13" fmla="*/ T12 w 86"/>
                              <a:gd name="T14" fmla="+- 0 2891 2734"/>
                              <a:gd name="T15" fmla="*/ 2891 h 314"/>
                              <a:gd name="T16" fmla="+- 0 3238 3237"/>
                              <a:gd name="T17" fmla="*/ T16 w 86"/>
                              <a:gd name="T18" fmla="+- 0 2862 2734"/>
                              <a:gd name="T19" fmla="*/ 2862 h 314"/>
                              <a:gd name="T20" fmla="+- 0 3258 3237"/>
                              <a:gd name="T21" fmla="*/ T20 w 86"/>
                              <a:gd name="T22" fmla="+- 0 2788 2734"/>
                              <a:gd name="T23" fmla="*/ 2788 h 314"/>
                              <a:gd name="T24" fmla="+- 0 3301 3237"/>
                              <a:gd name="T25" fmla="*/ T24 w 86"/>
                              <a:gd name="T26" fmla="+- 0 2741 2734"/>
                              <a:gd name="T27" fmla="*/ 2741 h 314"/>
                              <a:gd name="T28" fmla="+- 0 3319 3237"/>
                              <a:gd name="T29" fmla="*/ T28 w 86"/>
                              <a:gd name="T30" fmla="+- 0 2734 2734"/>
                              <a:gd name="T31" fmla="*/ 2734 h 314"/>
                              <a:gd name="T32" fmla="+- 0 3322 3237"/>
                              <a:gd name="T33" fmla="*/ T32 w 86"/>
                              <a:gd name="T34" fmla="+- 0 2745 2734"/>
                              <a:gd name="T35" fmla="*/ 2745 h 314"/>
                              <a:gd name="T36" fmla="+- 0 3308 3237"/>
                              <a:gd name="T37" fmla="*/ T36 w 86"/>
                              <a:gd name="T38" fmla="+- 0 2752 2734"/>
                              <a:gd name="T39" fmla="*/ 2752 h 314"/>
                              <a:gd name="T40" fmla="+- 0 3295 3237"/>
                              <a:gd name="T41" fmla="*/ T40 w 86"/>
                              <a:gd name="T42" fmla="+- 0 2763 2734"/>
                              <a:gd name="T43" fmla="*/ 2763 h 314"/>
                              <a:gd name="T44" fmla="+- 0 3264 3237"/>
                              <a:gd name="T45" fmla="*/ T44 w 86"/>
                              <a:gd name="T46" fmla="+- 0 2838 2734"/>
                              <a:gd name="T47" fmla="*/ 2838 h 314"/>
                              <a:gd name="T48" fmla="+- 0 3260 3237"/>
                              <a:gd name="T49" fmla="*/ T48 w 86"/>
                              <a:gd name="T50" fmla="+- 0 2891 2734"/>
                              <a:gd name="T51" fmla="*/ 2891 h 314"/>
                              <a:gd name="T52" fmla="+- 0 3261 3237"/>
                              <a:gd name="T53" fmla="*/ T52 w 86"/>
                              <a:gd name="T54" fmla="+- 0 2919 2734"/>
                              <a:gd name="T55" fmla="*/ 2919 h 314"/>
                              <a:gd name="T56" fmla="+- 0 3276 3237"/>
                              <a:gd name="T57" fmla="*/ T56 w 86"/>
                              <a:gd name="T58" fmla="+- 0 2987 2734"/>
                              <a:gd name="T59" fmla="*/ 2987 h 314"/>
                              <a:gd name="T60" fmla="+- 0 3322 3237"/>
                              <a:gd name="T61" fmla="*/ T60 w 86"/>
                              <a:gd name="T62" fmla="+- 0 3038 2734"/>
                              <a:gd name="T63" fmla="*/ 3038 h 314"/>
                              <a:gd name="T64" fmla="+- 0 3319 3237"/>
                              <a:gd name="T65" fmla="*/ T64 w 86"/>
                              <a:gd name="T66" fmla="+- 0 3048 2734"/>
                              <a:gd name="T67" fmla="*/ 304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82" y="314"/>
                                </a:moveTo>
                                <a:lnTo>
                                  <a:pt x="21" y="260"/>
                                </a:lnTo>
                                <a:lnTo>
                                  <a:pt x="1" y="186"/>
                                </a:lnTo>
                                <a:lnTo>
                                  <a:pt x="0" y="157"/>
                                </a:lnTo>
                                <a:lnTo>
                                  <a:pt x="1" y="128"/>
                                </a:lnTo>
                                <a:lnTo>
                                  <a:pt x="21" y="54"/>
                                </a:lnTo>
                                <a:lnTo>
                                  <a:pt x="64" y="7"/>
                                </a:lnTo>
                                <a:lnTo>
                                  <a:pt x="82" y="0"/>
                                </a:lnTo>
                                <a:lnTo>
                                  <a:pt x="85" y="11"/>
                                </a:lnTo>
                                <a:lnTo>
                                  <a:pt x="71" y="18"/>
                                </a:lnTo>
                                <a:lnTo>
                                  <a:pt x="58" y="29"/>
                                </a:lnTo>
                                <a:lnTo>
                                  <a:pt x="27" y="104"/>
                                </a:lnTo>
                                <a:lnTo>
                                  <a:pt x="23" y="157"/>
                                </a:lnTo>
                                <a:lnTo>
                                  <a:pt x="24" y="185"/>
                                </a:lnTo>
                                <a:lnTo>
                                  <a:pt x="39" y="253"/>
                                </a:lnTo>
                                <a:lnTo>
                                  <a:pt x="85" y="304"/>
                                </a:lnTo>
                                <a:lnTo>
                                  <a:pt x="82"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EB71F" id="Group 191" o:spid="_x0000_s1026" style="position:absolute;margin-left:147.6pt;margin-top:136.7pt;width:18.55pt;height:15.7pt;z-index:-28096000;mso-position-horizontal-relative:page;mso-position-vertical-relative:page" coordorigin="2952,2734" coordsize="37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">
                <v:line id="Line 193" o:spid="_x0000_s1027" style="position:absolute;visibility:visible;mso-wrap-style:square" from="2952,2892" to="3170,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" strokeweight=".30269mm"/>
                <v:shape id="Freeform 192" o:spid="_x0000_s1028" style="position:absolute;left:3237;top:2734;width:86;height:314;visibility:visible;mso-wrap-style:square;v-text-anchor:top" coordsize="8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" path="m82,314l21,260,1,186,,157,1,128,21,54,64,7,82,r3,11l71,18,58,29,27,104r-4,53l24,185r15,68l85,304r-3,10xe" fillcolor="black" stroked="f">
                  <v:path arrowok="t" o:connecttype="custom" o:connectlocs="82,3048;21,2994;1,2920;0,2891;1,2862;21,2788;64,2741;82,2734;85,2745;71,2752;58,2763;27,2838;23,2891;24,2919;39,2987;85,3038;82,3048" o:connectangles="0,0,0,0,0,0,0,0,0,0,0,0,0,0,0,0,0"/>
                </v:shape>
                <w10:wrap anchorx="page" anchory="page"/>
              </v:group>
            </w:pict>
          </mc:Fallback>
        </mc:AlternateContent>
      </w:r>
      <w:r>
        <w:rPr>
          <w:noProof/>
          <w:lang w:val="en-US"/>
        </w:rPr>
        <mc:AlternateContent>
          <mc:Choice Requires="wps">
            <w:drawing>
              <wp:anchor distT="0" distB="0" distL="114300" distR="114300" simplePos="0" relativeHeight="475220992" behindDoc="1" locked="0" layoutInCell="1" allowOverlap="1" wp14:anchorId="108F8CA9" wp14:editId="6E13F107">
                <wp:simplePos x="0" y="0"/>
                <wp:positionH relativeFrom="page">
                  <wp:posOffset>2634615</wp:posOffset>
                </wp:positionH>
                <wp:positionV relativeFrom="page">
                  <wp:posOffset>1736090</wp:posOffset>
                </wp:positionV>
                <wp:extent cx="54610" cy="199390"/>
                <wp:effectExtent l="0" t="0" r="0" b="0"/>
                <wp:wrapNone/>
                <wp:docPr id="49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199390"/>
                        </a:xfrm>
                        <a:custGeom>
                          <a:avLst/>
                          <a:gdLst>
                            <a:gd name="T0" fmla="+- 0 4152 4149"/>
                            <a:gd name="T1" fmla="*/ T0 w 86"/>
                            <a:gd name="T2" fmla="+- 0 3048 2734"/>
                            <a:gd name="T3" fmla="*/ 3048 h 314"/>
                            <a:gd name="T4" fmla="+- 0 4149 4149"/>
                            <a:gd name="T5" fmla="*/ T4 w 86"/>
                            <a:gd name="T6" fmla="+- 0 3038 2734"/>
                            <a:gd name="T7" fmla="*/ 3038 h 314"/>
                            <a:gd name="T8" fmla="+- 0 4163 4149"/>
                            <a:gd name="T9" fmla="*/ T8 w 86"/>
                            <a:gd name="T10" fmla="+- 0 3030 2734"/>
                            <a:gd name="T11" fmla="*/ 3030 h 314"/>
                            <a:gd name="T12" fmla="+- 0 4176 4149"/>
                            <a:gd name="T13" fmla="*/ T12 w 86"/>
                            <a:gd name="T14" fmla="+- 0 3019 2734"/>
                            <a:gd name="T15" fmla="*/ 3019 h 314"/>
                            <a:gd name="T16" fmla="+- 0 4207 4149"/>
                            <a:gd name="T17" fmla="*/ T16 w 86"/>
                            <a:gd name="T18" fmla="+- 0 2944 2734"/>
                            <a:gd name="T19" fmla="*/ 2944 h 314"/>
                            <a:gd name="T20" fmla="+- 0 4211 4149"/>
                            <a:gd name="T21" fmla="*/ T20 w 86"/>
                            <a:gd name="T22" fmla="+- 0 2891 2734"/>
                            <a:gd name="T23" fmla="*/ 2891 h 314"/>
                            <a:gd name="T24" fmla="+- 0 4210 4149"/>
                            <a:gd name="T25" fmla="*/ T24 w 86"/>
                            <a:gd name="T26" fmla="+- 0 2864 2734"/>
                            <a:gd name="T27" fmla="*/ 2864 h 314"/>
                            <a:gd name="T28" fmla="+- 0 4195 4149"/>
                            <a:gd name="T29" fmla="*/ T28 w 86"/>
                            <a:gd name="T30" fmla="+- 0 2795 2734"/>
                            <a:gd name="T31" fmla="*/ 2795 h 314"/>
                            <a:gd name="T32" fmla="+- 0 4149 4149"/>
                            <a:gd name="T33" fmla="*/ T32 w 86"/>
                            <a:gd name="T34" fmla="+- 0 2745 2734"/>
                            <a:gd name="T35" fmla="*/ 2745 h 314"/>
                            <a:gd name="T36" fmla="+- 0 4152 4149"/>
                            <a:gd name="T37" fmla="*/ T36 w 86"/>
                            <a:gd name="T38" fmla="+- 0 2734 2734"/>
                            <a:gd name="T39" fmla="*/ 2734 h 314"/>
                            <a:gd name="T40" fmla="+- 0 4213 4149"/>
                            <a:gd name="T41" fmla="*/ T40 w 86"/>
                            <a:gd name="T42" fmla="+- 0 2788 2734"/>
                            <a:gd name="T43" fmla="*/ 2788 h 314"/>
                            <a:gd name="T44" fmla="+- 0 4233 4149"/>
                            <a:gd name="T45" fmla="*/ T44 w 86"/>
                            <a:gd name="T46" fmla="+- 0 2862 2734"/>
                            <a:gd name="T47" fmla="*/ 2862 h 314"/>
                            <a:gd name="T48" fmla="+- 0 4234 4149"/>
                            <a:gd name="T49" fmla="*/ T48 w 86"/>
                            <a:gd name="T50" fmla="+- 0 2891 2734"/>
                            <a:gd name="T51" fmla="*/ 2891 h 314"/>
                            <a:gd name="T52" fmla="+- 0 4233 4149"/>
                            <a:gd name="T53" fmla="*/ T52 w 86"/>
                            <a:gd name="T54" fmla="+- 0 2920 2734"/>
                            <a:gd name="T55" fmla="*/ 2920 h 314"/>
                            <a:gd name="T56" fmla="+- 0 4213 4149"/>
                            <a:gd name="T57" fmla="*/ T56 w 86"/>
                            <a:gd name="T58" fmla="+- 0 2994 2734"/>
                            <a:gd name="T59" fmla="*/ 2994 h 314"/>
                            <a:gd name="T60" fmla="+- 0 4171 4149"/>
                            <a:gd name="T61" fmla="*/ T60 w 86"/>
                            <a:gd name="T62" fmla="+- 0 3041 2734"/>
                            <a:gd name="T63" fmla="*/ 3041 h 314"/>
                            <a:gd name="T64" fmla="+- 0 4152 4149"/>
                            <a:gd name="T65" fmla="*/ T64 w 86"/>
                            <a:gd name="T66" fmla="+- 0 3048 2734"/>
                            <a:gd name="T67" fmla="*/ 304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314">
                              <a:moveTo>
                                <a:pt x="3" y="314"/>
                              </a:moveTo>
                              <a:lnTo>
                                <a:pt x="0" y="304"/>
                              </a:lnTo>
                              <a:lnTo>
                                <a:pt x="14" y="296"/>
                              </a:lnTo>
                              <a:lnTo>
                                <a:pt x="27" y="285"/>
                              </a:lnTo>
                              <a:lnTo>
                                <a:pt x="58" y="210"/>
                              </a:lnTo>
                              <a:lnTo>
                                <a:pt x="62" y="157"/>
                              </a:lnTo>
                              <a:lnTo>
                                <a:pt x="61" y="130"/>
                              </a:lnTo>
                              <a:lnTo>
                                <a:pt x="46" y="61"/>
                              </a:lnTo>
                              <a:lnTo>
                                <a:pt x="0" y="11"/>
                              </a:lnTo>
                              <a:lnTo>
                                <a:pt x="3" y="0"/>
                              </a:lnTo>
                              <a:lnTo>
                                <a:pt x="64" y="54"/>
                              </a:lnTo>
                              <a:lnTo>
                                <a:pt x="84" y="128"/>
                              </a:lnTo>
                              <a:lnTo>
                                <a:pt x="85" y="157"/>
                              </a:lnTo>
                              <a:lnTo>
                                <a:pt x="84" y="186"/>
                              </a:lnTo>
                              <a:lnTo>
                                <a:pt x="64" y="260"/>
                              </a:lnTo>
                              <a:lnTo>
                                <a:pt x="22" y="307"/>
                              </a:lnTo>
                              <a:lnTo>
                                <a:pt x="3"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2C5F" id="Freeform 190" o:spid="_x0000_s1026" style="position:absolute;margin-left:207.45pt;margin-top:136.7pt;width:4.3pt;height:15.7pt;z-index:-28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" path="m3,314l,304r14,-8l27,285,58,210r4,-53l61,130,46,61,,11,3,,64,54r20,74l85,157r-1,29l64,260,22,307,3,314xe" fillcolor="black" stroked="f">
                <v:path arrowok="t" o:connecttype="custom" o:connectlocs="1905,1935480;0,1929130;8890,1924050;17145,1917065;36830,1869440;39370,1835785;38735,1818640;29210,1774825;0,1743075;1905,1736090;40640,1770380;53340,1817370;53975,1835785;53340,1854200;40640,1901190;13970,1931035;1905,1935480" o:connectangles="0,0,0,0,0,0,0,0,0,0,0,0,0,0,0,0,0"/>
                <w10:wrap anchorx="page" anchory="page"/>
              </v:shape>
            </w:pict>
          </mc:Fallback>
        </mc:AlternateContent>
      </w:r>
      <w:r>
        <w:rPr>
          <w:noProof/>
          <w:lang w:val="en-US"/>
        </w:rPr>
        <mc:AlternateContent>
          <mc:Choice Requires="wps">
            <w:drawing>
              <wp:anchor distT="0" distB="0" distL="114300" distR="114300" simplePos="0" relativeHeight="475221504" behindDoc="1" locked="0" layoutInCell="1" allowOverlap="1" wp14:anchorId="0E129E3F" wp14:editId="7B4D7E5F">
                <wp:simplePos x="0" y="0"/>
                <wp:positionH relativeFrom="page">
                  <wp:posOffset>2982595</wp:posOffset>
                </wp:positionH>
                <wp:positionV relativeFrom="page">
                  <wp:posOffset>1836420</wp:posOffset>
                </wp:positionV>
                <wp:extent cx="125095" cy="0"/>
                <wp:effectExtent l="0" t="0" r="0" b="0"/>
                <wp:wrapNone/>
                <wp:docPr id="48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179D9" id="Line 189" o:spid="_x0000_s1026" style="position:absolute;z-index:-28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85pt,144.6pt" to="244.7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22016" behindDoc="1" locked="0" layoutInCell="1" allowOverlap="1" wp14:anchorId="66F5F826" wp14:editId="053DAA8B">
                <wp:simplePos x="0" y="0"/>
                <wp:positionH relativeFrom="page">
                  <wp:posOffset>2012950</wp:posOffset>
                </wp:positionH>
                <wp:positionV relativeFrom="page">
                  <wp:posOffset>2310130</wp:posOffset>
                </wp:positionV>
                <wp:extent cx="158750" cy="0"/>
                <wp:effectExtent l="0" t="0" r="0" b="0"/>
                <wp:wrapNone/>
                <wp:docPr id="48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B349A" id="Line 188" o:spid="_x0000_s1026" style="position:absolute;z-index:-28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5pt,181.9pt" to="171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22528" behindDoc="1" locked="0" layoutInCell="1" allowOverlap="1" wp14:anchorId="29C436B8" wp14:editId="6773E85D">
                <wp:simplePos x="0" y="0"/>
                <wp:positionH relativeFrom="page">
                  <wp:posOffset>2464435</wp:posOffset>
                </wp:positionH>
                <wp:positionV relativeFrom="page">
                  <wp:posOffset>2310130</wp:posOffset>
                </wp:positionV>
                <wp:extent cx="138430" cy="0"/>
                <wp:effectExtent l="0" t="0" r="0" b="0"/>
                <wp:wrapNone/>
                <wp:docPr id="48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E05C" id="Line 187" o:spid="_x0000_s1026" style="position:absolute;z-index:-28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05pt,181.9pt" to="204.9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51D4EEE" w14:textId="77777777" w:rsidR="004B30F1" w:rsidRDefault="004B30F1">
      <w:pPr>
        <w:pStyle w:val="BodyText"/>
        <w:rPr>
          <w:b/>
          <w:i/>
          <w:sz w:val="20"/>
        </w:rPr>
      </w:pPr>
    </w:p>
    <w:p w14:paraId="5069BD87" w14:textId="77777777" w:rsidR="004B30F1" w:rsidRDefault="004B30F1">
      <w:pPr>
        <w:pStyle w:val="BodyText"/>
        <w:spacing w:before="2"/>
        <w:rPr>
          <w:b/>
          <w:i/>
          <w:sz w:val="14"/>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
        <w:gridCol w:w="8251"/>
        <w:gridCol w:w="798"/>
      </w:tblGrid>
      <w:tr w:rsidR="004B30F1" w14:paraId="377D263D" w14:textId="77777777">
        <w:trPr>
          <w:trHeight w:val="3285"/>
        </w:trPr>
        <w:tc>
          <w:tcPr>
            <w:tcW w:w="729" w:type="dxa"/>
          </w:tcPr>
          <w:p w14:paraId="0398BF4F" w14:textId="77777777" w:rsidR="004B30F1" w:rsidRDefault="004B30F1">
            <w:pPr>
              <w:pStyle w:val="TableParagraph"/>
              <w:rPr>
                <w:sz w:val="24"/>
              </w:rPr>
            </w:pPr>
          </w:p>
        </w:tc>
        <w:tc>
          <w:tcPr>
            <w:tcW w:w="8251" w:type="dxa"/>
          </w:tcPr>
          <w:p w14:paraId="15EFF652" w14:textId="77777777" w:rsidR="004B30F1" w:rsidRDefault="00414299">
            <w:pPr>
              <w:pStyle w:val="TableParagraph"/>
              <w:tabs>
                <w:tab w:val="left" w:pos="876"/>
              </w:tabs>
              <w:spacing w:before="62" w:line="264" w:lineRule="exact"/>
              <w:ind w:left="107"/>
              <w:rPr>
                <w:sz w:val="26"/>
              </w:rPr>
            </w:pPr>
            <w:r>
              <w:rPr>
                <w:w w:val="105"/>
                <w:sz w:val="26"/>
              </w:rPr>
              <w:t>P:</w:t>
            </w:r>
            <w:r>
              <w:rPr>
                <w:spacing w:val="-4"/>
                <w:w w:val="105"/>
                <w:sz w:val="26"/>
              </w:rPr>
              <w:t xml:space="preserve"> </w:t>
            </w:r>
            <w:r>
              <w:rPr>
                <w:rFonts w:ascii="DejaVu Serif Condensed" w:eastAsia="DejaVu Serif Condensed" w:hAnsi="DejaVu Serif Condensed"/>
                <w:w w:val="105"/>
                <w:sz w:val="26"/>
              </w:rPr>
              <w:tab/>
            </w:r>
            <w:r>
              <w:rPr>
                <w:rFonts w:ascii="Tinos" w:eastAsia="Tinos" w:hAnsi="Tinos"/>
                <w:i/>
                <w:spacing w:val="-59"/>
                <w:w w:val="105"/>
                <w:sz w:val="27"/>
              </w:rPr>
              <w:t>đỏ</w:t>
            </w:r>
            <w:r>
              <w:rPr>
                <w:rFonts w:ascii="DejaVu Serif Condensed" w:eastAsia="DejaVu Serif Condensed" w:hAnsi="DejaVu Serif Condensed"/>
                <w:spacing w:val="-59"/>
                <w:w w:val="105"/>
                <w:sz w:val="26"/>
              </w:rPr>
              <w:t xml:space="preserve">, </w:t>
            </w:r>
            <w:r>
              <w:rPr>
                <w:rFonts w:ascii="DejaVu Serif Condensed" w:eastAsia="DejaVu Serif Condensed" w:hAnsi="DejaVu Serif Condensed"/>
                <w:w w:val="105"/>
                <w:sz w:val="26"/>
              </w:rPr>
              <w:t xml:space="preserve">𝑡ò  </w:t>
            </w:r>
            <w:r>
              <w:rPr>
                <w:w w:val="105"/>
                <w:sz w:val="26"/>
              </w:rPr>
              <w:t>( trắng,</w:t>
            </w:r>
            <w:r>
              <w:rPr>
                <w:spacing w:val="-35"/>
                <w:w w:val="105"/>
                <w:sz w:val="26"/>
              </w:rPr>
              <w:t xml:space="preserve"> </w:t>
            </w:r>
            <w:r>
              <w:rPr>
                <w:w w:val="105"/>
                <w:sz w:val="26"/>
              </w:rPr>
              <w:t>dài)</w:t>
            </w:r>
          </w:p>
          <w:p w14:paraId="31C9593E" w14:textId="77777777" w:rsidR="004B30F1" w:rsidRDefault="00414299">
            <w:pPr>
              <w:pStyle w:val="TableParagraph"/>
              <w:tabs>
                <w:tab w:val="left" w:pos="2197"/>
              </w:tabs>
              <w:spacing w:line="140" w:lineRule="exact"/>
              <w:ind w:left="433"/>
              <w:rPr>
                <w:rFonts w:ascii="DejaVu Serif Condensed" w:eastAsia="DejaVu Serif Condensed"/>
                <w:sz w:val="18"/>
              </w:rPr>
            </w:pPr>
            <w:r>
              <w:rPr>
                <w:rFonts w:ascii="DejaVu Serif Condensed" w:eastAsia="DejaVu Serif Condensed"/>
                <w:sz w:val="18"/>
              </w:rPr>
              <w:tab/>
            </w:r>
          </w:p>
          <w:p w14:paraId="147174DF" w14:textId="77777777" w:rsidR="004B30F1" w:rsidRDefault="00414299">
            <w:pPr>
              <w:pStyle w:val="TableParagraph"/>
              <w:tabs>
                <w:tab w:val="left" w:pos="2070"/>
              </w:tabs>
              <w:spacing w:line="276" w:lineRule="exact"/>
              <w:ind w:left="107"/>
              <w:rPr>
                <w:sz w:val="26"/>
              </w:rPr>
            </w:pPr>
            <w:r>
              <w:rPr>
                <w:sz w:val="26"/>
              </w:rPr>
              <w:t>G</w:t>
            </w:r>
            <w:r>
              <w:rPr>
                <w:sz w:val="26"/>
                <w:vertAlign w:val="subscript"/>
              </w:rPr>
              <w:t>P</w:t>
            </w:r>
            <w:r>
              <w:rPr>
                <w:sz w:val="26"/>
              </w:rPr>
              <w:t>:</w:t>
            </w:r>
            <w:r>
              <w:rPr>
                <w:spacing w:val="63"/>
                <w:sz w:val="26"/>
              </w:rPr>
              <w:t xml:space="preserve"> </w:t>
            </w:r>
            <w:r>
              <w:rPr>
                <w:sz w:val="26"/>
                <w:u w:val="single"/>
              </w:rPr>
              <w:t>Ab</w:t>
            </w:r>
            <w:r>
              <w:rPr>
                <w:sz w:val="26"/>
              </w:rPr>
              <w:t>:</w:t>
            </w:r>
            <w:r>
              <w:rPr>
                <w:spacing w:val="-2"/>
                <w:sz w:val="26"/>
              </w:rPr>
              <w:t xml:space="preserve"> </w:t>
            </w:r>
            <w:r>
              <w:rPr>
                <w:sz w:val="26"/>
                <w:u w:val="single"/>
              </w:rPr>
              <w:t>ab</w:t>
            </w:r>
            <w:r>
              <w:rPr>
                <w:sz w:val="26"/>
              </w:rPr>
              <w:tab/>
            </w:r>
            <w:r>
              <w:rPr>
                <w:sz w:val="26"/>
                <w:u w:val="single"/>
              </w:rPr>
              <w:t>aB</w:t>
            </w:r>
            <w:r>
              <w:rPr>
                <w:sz w:val="26"/>
              </w:rPr>
              <w:t>:</w:t>
            </w:r>
            <w:r>
              <w:rPr>
                <w:spacing w:val="2"/>
                <w:sz w:val="26"/>
              </w:rPr>
              <w:t xml:space="preserve"> </w:t>
            </w:r>
            <w:r>
              <w:rPr>
                <w:sz w:val="26"/>
                <w:u w:val="single"/>
              </w:rPr>
              <w:t>ab</w:t>
            </w:r>
          </w:p>
          <w:p w14:paraId="5F9D3E37" w14:textId="77777777" w:rsidR="004B30F1" w:rsidRDefault="00414299">
            <w:pPr>
              <w:pStyle w:val="TableParagraph"/>
              <w:spacing w:before="27" w:line="160" w:lineRule="auto"/>
              <w:ind w:left="107"/>
              <w:rPr>
                <w:rFonts w:ascii="DejaVu Serif Condensed" w:eastAsia="DejaVu Serif Condensed"/>
                <w:sz w:val="18"/>
              </w:rPr>
            </w:pPr>
            <w:r>
              <w:rPr>
                <w:position w:val="-14"/>
                <w:sz w:val="26"/>
              </w:rPr>
              <w:t>F</w:t>
            </w:r>
            <w:r>
              <w:rPr>
                <w:position w:val="-16"/>
                <w:sz w:val="17"/>
              </w:rPr>
              <w:t>1</w:t>
            </w:r>
            <w:r>
              <w:rPr>
                <w:position w:val="-14"/>
                <w:sz w:val="26"/>
              </w:rPr>
              <w:t xml:space="preserve">: KG: 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 xml:space="preserve">: 1 </w:t>
            </w:r>
            <w:r>
              <w:rPr>
                <w:rFonts w:ascii="DejaVu Serif Condensed" w:eastAsia="DejaVu Serif Condensed"/>
                <w:sz w:val="18"/>
              </w:rPr>
              <w:t xml:space="preserve"> </w:t>
            </w:r>
            <w:r>
              <w:rPr>
                <w:rFonts w:ascii="DejaVu Serif Condensed" w:eastAsia="DejaVu Serif Condensed"/>
                <w:position w:val="-14"/>
                <w:sz w:val="26"/>
              </w:rPr>
              <w:t xml:space="preserve">: 1 </w:t>
            </w:r>
          </w:p>
          <w:p w14:paraId="2E68AE74" w14:textId="77777777" w:rsidR="004B30F1" w:rsidRDefault="00414299">
            <w:pPr>
              <w:pStyle w:val="TableParagraph"/>
              <w:tabs>
                <w:tab w:val="left" w:pos="1864"/>
                <w:tab w:val="left" w:pos="2423"/>
                <w:tab w:val="left" w:pos="3032"/>
              </w:tabs>
              <w:spacing w:line="163" w:lineRule="exact"/>
              <w:ind w:left="1180"/>
              <w:rPr>
                <w:rFonts w:ascii="DejaVu Serif Condensed" w:eastAsia="DejaVu Serif Condensed"/>
                <w:sz w:val="18"/>
              </w:rPr>
            </w:pPr>
            <w:r>
              <w:rPr>
                <w:rFonts w:ascii="DejaVu Serif Condensed" w:eastAsia="DejaVu Serif Condensed"/>
                <w:w w:val="105"/>
                <w:sz w:val="18"/>
              </w:rPr>
              <w:tab/>
            </w:r>
            <w:r>
              <w:rPr>
                <w:rFonts w:ascii="DejaVu Serif Condensed" w:eastAsia="DejaVu Serif Condensed"/>
                <w:w w:val="105"/>
                <w:sz w:val="18"/>
              </w:rPr>
              <w:tab/>
            </w:r>
            <w:r>
              <w:rPr>
                <w:rFonts w:ascii="DejaVu Serif Condensed" w:eastAsia="DejaVu Serif Condensed"/>
                <w:w w:val="105"/>
                <w:sz w:val="18"/>
              </w:rPr>
              <w:tab/>
            </w:r>
          </w:p>
          <w:p w14:paraId="00F97641" w14:textId="77777777" w:rsidR="004B30F1" w:rsidRDefault="00414299">
            <w:pPr>
              <w:pStyle w:val="TableParagraph"/>
              <w:spacing w:line="280" w:lineRule="exact"/>
              <w:ind w:left="433"/>
              <w:rPr>
                <w:sz w:val="26"/>
              </w:rPr>
            </w:pPr>
            <w:r>
              <w:rPr>
                <w:sz w:val="26"/>
              </w:rPr>
              <w:t>KH: 1 đỏ, dài: 1 đỏ, tròn: 1 trắng, dài : 1 trắng, tròn</w:t>
            </w:r>
          </w:p>
          <w:p w14:paraId="7D3A547B" w14:textId="77777777" w:rsidR="004B30F1" w:rsidRDefault="004B30F1">
            <w:pPr>
              <w:pStyle w:val="TableParagraph"/>
              <w:spacing w:before="2"/>
              <w:rPr>
                <w:b/>
                <w:i/>
                <w:sz w:val="31"/>
              </w:rPr>
            </w:pPr>
          </w:p>
          <w:p w14:paraId="41C7EDB8" w14:textId="77777777" w:rsidR="004B30F1" w:rsidRDefault="00414299">
            <w:pPr>
              <w:pStyle w:val="TableParagraph"/>
              <w:tabs>
                <w:tab w:val="left" w:pos="1377"/>
                <w:tab w:val="left" w:pos="2380"/>
              </w:tabs>
              <w:spacing w:before="1" w:line="265" w:lineRule="exact"/>
              <w:ind w:left="107"/>
              <w:rPr>
                <w:rFonts w:ascii="DejaVu Serif Condensed" w:eastAsia="DejaVu Serif Condensed" w:hAnsi="DejaVu Serif Condensed"/>
                <w:sz w:val="26"/>
              </w:rPr>
            </w:pPr>
            <w:r>
              <w:rPr>
                <w:sz w:val="26"/>
              </w:rPr>
              <w:t>F</w:t>
            </w:r>
            <w:r>
              <w:rPr>
                <w:sz w:val="26"/>
                <w:vertAlign w:val="subscript"/>
              </w:rPr>
              <w:t>1</w:t>
            </w:r>
            <w:r>
              <w:rPr>
                <w:sz w:val="26"/>
              </w:rPr>
              <w:t xml:space="preserve"> x</w:t>
            </w:r>
            <w:r>
              <w:rPr>
                <w:spacing w:val="16"/>
                <w:sz w:val="26"/>
              </w:rPr>
              <w:t xml:space="preserve"> </w:t>
            </w:r>
            <w:r>
              <w:rPr>
                <w:sz w:val="26"/>
              </w:rPr>
              <w:t>F</w:t>
            </w:r>
            <w:r>
              <w:rPr>
                <w:sz w:val="26"/>
                <w:vertAlign w:val="subscript"/>
              </w:rPr>
              <w:t>1</w:t>
            </w:r>
            <w:r>
              <w:rPr>
                <w:sz w:val="26"/>
              </w:rPr>
              <w:t>:</w:t>
            </w:r>
            <w:r>
              <w:rPr>
                <w:spacing w:val="12"/>
                <w:sz w:val="26"/>
              </w:rPr>
              <w:t xml:space="preserve"> </w:t>
            </w:r>
            <w:r>
              <w:rPr>
                <w:rFonts w:ascii="DejaVu Serif Condensed" w:eastAsia="DejaVu Serif Condensed" w:hAnsi="DejaVu Serif Condensed"/>
                <w:sz w:val="26"/>
              </w:rPr>
              <w:tab/>
            </w:r>
            <w:r>
              <w:rPr>
                <w:rFonts w:ascii="Tinos" w:eastAsia="Tinos" w:hAnsi="Tinos"/>
                <w:i/>
                <w:spacing w:val="-59"/>
                <w:sz w:val="27"/>
              </w:rPr>
              <w:t>đỏ</w:t>
            </w:r>
            <w:r>
              <w:rPr>
                <w:rFonts w:ascii="DejaVu Serif Condensed" w:eastAsia="DejaVu Serif Condensed" w:hAnsi="DejaVu Serif Condensed"/>
                <w:spacing w:val="-59"/>
                <w:sz w:val="26"/>
              </w:rPr>
              <w:t>,</w:t>
            </w:r>
            <w:r>
              <w:rPr>
                <w:rFonts w:ascii="DejaVu Serif Condensed" w:eastAsia="DejaVu Serif Condensed" w:hAnsi="DejaVu Serif Condensed"/>
                <w:spacing w:val="-47"/>
                <w:sz w:val="26"/>
              </w:rPr>
              <w:t xml:space="preserve"> </w:t>
            </w:r>
            <w:r>
              <w:rPr>
                <w:rFonts w:ascii="DejaVu Serif Condensed" w:eastAsia="DejaVu Serif Condensed" w:hAnsi="DejaVu Serif Condensed"/>
                <w:sz w:val="26"/>
              </w:rPr>
              <w:t>à</w:t>
            </w:r>
            <w:r>
              <w:rPr>
                <w:rFonts w:ascii="DejaVu Serif Condensed" w:eastAsia="DejaVu Serif Condensed" w:hAnsi="DejaVu Serif Condensed"/>
                <w:sz w:val="26"/>
              </w:rPr>
              <w:tab/>
              <w:t xml:space="preserve">  </w:t>
            </w:r>
            <w:r>
              <w:rPr>
                <w:rFonts w:ascii="DejaVu Serif Condensed" w:eastAsia="DejaVu Serif Condensed" w:hAnsi="DejaVu Serif Condensed"/>
                <w:spacing w:val="-14"/>
                <w:sz w:val="26"/>
              </w:rPr>
              <w:t>(𝑡</w:t>
            </w:r>
            <w:r>
              <w:rPr>
                <w:rFonts w:ascii="Tinos" w:eastAsia="Tinos" w:hAnsi="Tinos"/>
                <w:i/>
                <w:spacing w:val="-14"/>
                <w:sz w:val="27"/>
              </w:rPr>
              <w:t>ắ</w:t>
            </w:r>
            <w:r>
              <w:rPr>
                <w:rFonts w:ascii="DejaVu Serif Condensed" w:eastAsia="DejaVu Serif Condensed" w:hAnsi="DejaVu Serif Condensed"/>
                <w:spacing w:val="-14"/>
                <w:sz w:val="26"/>
              </w:rPr>
              <w:t>𝑛,</w:t>
            </w:r>
            <w:r>
              <w:rPr>
                <w:rFonts w:ascii="DejaVu Serif Condensed" w:eastAsia="DejaVu Serif Condensed" w:hAnsi="DejaVu Serif Condensed"/>
                <w:spacing w:val="10"/>
                <w:sz w:val="26"/>
              </w:rPr>
              <w:t xml:space="preserve"> </w:t>
            </w:r>
            <w:r>
              <w:rPr>
                <w:rFonts w:ascii="DejaVu Serif Condensed" w:eastAsia="DejaVu Serif Condensed" w:hAnsi="DejaVu Serif Condensed"/>
                <w:sz w:val="26"/>
              </w:rPr>
              <w:t>𝑡ò)</w:t>
            </w:r>
          </w:p>
          <w:p w14:paraId="2DF7749A" w14:textId="77777777" w:rsidR="004B30F1" w:rsidRDefault="00414299">
            <w:pPr>
              <w:pStyle w:val="TableParagraph"/>
              <w:tabs>
                <w:tab w:val="left" w:pos="2706"/>
              </w:tabs>
              <w:spacing w:line="141" w:lineRule="exact"/>
              <w:ind w:left="961"/>
              <w:rPr>
                <w:rFonts w:ascii="DejaVu Serif Condensed" w:eastAsia="DejaVu Serif Condensed"/>
                <w:sz w:val="18"/>
              </w:rPr>
            </w:pPr>
            <w:r>
              <w:rPr>
                <w:rFonts w:ascii="DejaVu Serif Condensed" w:eastAsia="DejaVu Serif Condensed"/>
                <w:w w:val="110"/>
                <w:sz w:val="18"/>
              </w:rPr>
              <w:tab/>
            </w:r>
          </w:p>
          <w:p w14:paraId="0940F9BC" w14:textId="77777777" w:rsidR="004B30F1" w:rsidRDefault="00414299">
            <w:pPr>
              <w:pStyle w:val="TableParagraph"/>
              <w:tabs>
                <w:tab w:val="left" w:pos="3032"/>
              </w:tabs>
              <w:spacing w:line="220" w:lineRule="auto"/>
              <w:ind w:left="107" w:right="4961"/>
              <w:rPr>
                <w:rFonts w:ascii="DejaVu Serif Condensed" w:eastAsia="DejaVu Serif Condensed"/>
                <w:sz w:val="18"/>
              </w:rPr>
            </w:pPr>
            <w:r>
              <w:rPr>
                <w:position w:val="2"/>
                <w:sz w:val="26"/>
              </w:rPr>
              <w:t>G</w:t>
            </w:r>
            <w:r>
              <w:rPr>
                <w:position w:val="2"/>
                <w:sz w:val="26"/>
                <w:vertAlign w:val="subscript"/>
              </w:rPr>
              <w:t>F1</w:t>
            </w:r>
            <w:r>
              <w:rPr>
                <w:position w:val="2"/>
                <w:sz w:val="26"/>
              </w:rPr>
              <w:t xml:space="preserve">:  </w:t>
            </w:r>
            <w:r>
              <w:rPr>
                <w:position w:val="2"/>
                <w:sz w:val="26"/>
                <w:u w:val="single"/>
              </w:rPr>
              <w:t>Ab</w:t>
            </w:r>
            <w:r>
              <w:rPr>
                <w:spacing w:val="-2"/>
                <w:position w:val="2"/>
                <w:sz w:val="26"/>
              </w:rPr>
              <w:t xml:space="preserve"> </w:t>
            </w:r>
            <w:r>
              <w:rPr>
                <w:position w:val="2"/>
                <w:sz w:val="26"/>
              </w:rPr>
              <w:t>:</w:t>
            </w:r>
            <w:r>
              <w:rPr>
                <w:spacing w:val="-2"/>
                <w:position w:val="2"/>
                <w:sz w:val="26"/>
              </w:rPr>
              <w:t xml:space="preserve"> </w:t>
            </w:r>
            <w:r>
              <w:rPr>
                <w:position w:val="2"/>
                <w:sz w:val="26"/>
                <w:u w:val="single"/>
              </w:rPr>
              <w:t>aB</w:t>
            </w:r>
            <w:r>
              <w:rPr>
                <w:position w:val="2"/>
                <w:sz w:val="26"/>
              </w:rPr>
              <w:tab/>
            </w:r>
            <w:r>
              <w:rPr>
                <w:spacing w:val="-9"/>
                <w:position w:val="2"/>
                <w:sz w:val="26"/>
                <w:u w:val="single"/>
              </w:rPr>
              <w:t>ab</w:t>
            </w:r>
            <w:r>
              <w:rPr>
                <w:spacing w:val="-9"/>
                <w:position w:val="2"/>
                <w:sz w:val="26"/>
              </w:rPr>
              <w:t xml:space="preserve"> </w:t>
            </w:r>
            <w:r>
              <w:rPr>
                <w:position w:val="2"/>
                <w:sz w:val="26"/>
              </w:rPr>
              <w:t>F</w:t>
            </w:r>
            <w:r>
              <w:rPr>
                <w:position w:val="2"/>
                <w:sz w:val="26"/>
                <w:vertAlign w:val="subscript"/>
              </w:rPr>
              <w:t>2</w:t>
            </w:r>
            <w:r>
              <w:rPr>
                <w:position w:val="2"/>
                <w:sz w:val="26"/>
              </w:rPr>
              <w:t xml:space="preserve">: KG: 1 </w:t>
            </w:r>
            <w:r>
              <w:rPr>
                <w:rFonts w:ascii="DejaVu Serif Condensed" w:eastAsia="DejaVu Serif Condensed"/>
                <w:position w:val="18"/>
                <w:sz w:val="18"/>
              </w:rPr>
              <w:t xml:space="preserve"> </w:t>
            </w:r>
            <w:r>
              <w:rPr>
                <w:rFonts w:ascii="DejaVu Serif Condensed" w:eastAsia="DejaVu Serif Condensed"/>
                <w:position w:val="2"/>
                <w:sz w:val="26"/>
              </w:rPr>
              <w:t>: 1</w:t>
            </w:r>
            <w:r>
              <w:rPr>
                <w:rFonts w:ascii="DejaVu Serif Condensed" w:eastAsia="DejaVu Serif Condensed"/>
                <w:spacing w:val="3"/>
                <w:position w:val="2"/>
                <w:sz w:val="26"/>
              </w:rPr>
              <w:t xml:space="preserve"> </w:t>
            </w:r>
          </w:p>
          <w:p w14:paraId="1CB96735" w14:textId="77777777" w:rsidR="004B30F1" w:rsidRDefault="00414299">
            <w:pPr>
              <w:pStyle w:val="TableParagraph"/>
              <w:tabs>
                <w:tab w:val="left" w:pos="1900"/>
              </w:tabs>
              <w:spacing w:line="73" w:lineRule="exact"/>
              <w:ind w:left="1206"/>
              <w:rPr>
                <w:rFonts w:ascii="DejaVu Serif Condensed" w:eastAsia="DejaVu Serif Condensed"/>
                <w:sz w:val="18"/>
              </w:rPr>
            </w:pPr>
            <w:r>
              <w:rPr>
                <w:rFonts w:ascii="DejaVu Serif Condensed" w:eastAsia="DejaVu Serif Condensed"/>
                <w:sz w:val="18"/>
              </w:rPr>
              <w:tab/>
            </w:r>
          </w:p>
          <w:p w14:paraId="0FB921CA" w14:textId="77777777" w:rsidR="004B30F1" w:rsidRDefault="00414299">
            <w:pPr>
              <w:pStyle w:val="TableParagraph"/>
              <w:spacing w:line="261" w:lineRule="exact"/>
              <w:ind w:left="498"/>
              <w:rPr>
                <w:sz w:val="26"/>
              </w:rPr>
            </w:pPr>
            <w:r>
              <w:rPr>
                <w:sz w:val="26"/>
              </w:rPr>
              <w:t>KH: 1 đỏ, tròn : 1 trắng, dài</w:t>
            </w:r>
          </w:p>
        </w:tc>
        <w:tc>
          <w:tcPr>
            <w:tcW w:w="798" w:type="dxa"/>
          </w:tcPr>
          <w:p w14:paraId="4C520B70" w14:textId="77777777" w:rsidR="004B30F1" w:rsidRDefault="004B30F1">
            <w:pPr>
              <w:pStyle w:val="TableParagraph"/>
              <w:rPr>
                <w:b/>
                <w:i/>
                <w:sz w:val="28"/>
              </w:rPr>
            </w:pPr>
          </w:p>
          <w:p w14:paraId="028DA55A" w14:textId="77777777" w:rsidR="004B30F1" w:rsidRDefault="004B30F1">
            <w:pPr>
              <w:pStyle w:val="TableParagraph"/>
              <w:rPr>
                <w:b/>
                <w:i/>
                <w:sz w:val="28"/>
              </w:rPr>
            </w:pPr>
          </w:p>
          <w:p w14:paraId="0F0D231F" w14:textId="77777777" w:rsidR="004B30F1" w:rsidRDefault="004B30F1">
            <w:pPr>
              <w:pStyle w:val="TableParagraph"/>
              <w:rPr>
                <w:b/>
                <w:i/>
                <w:sz w:val="28"/>
              </w:rPr>
            </w:pPr>
          </w:p>
          <w:p w14:paraId="0609234D" w14:textId="77777777" w:rsidR="004B30F1" w:rsidRDefault="004B30F1">
            <w:pPr>
              <w:pStyle w:val="TableParagraph"/>
              <w:rPr>
                <w:b/>
                <w:i/>
                <w:sz w:val="28"/>
              </w:rPr>
            </w:pPr>
          </w:p>
          <w:p w14:paraId="279BEC95" w14:textId="77777777" w:rsidR="004B30F1" w:rsidRDefault="00414299">
            <w:pPr>
              <w:pStyle w:val="TableParagraph"/>
              <w:spacing w:before="207"/>
              <w:ind w:left="169"/>
              <w:rPr>
                <w:sz w:val="26"/>
              </w:rPr>
            </w:pPr>
            <w:r>
              <w:rPr>
                <w:sz w:val="26"/>
              </w:rPr>
              <w:t>0,25</w:t>
            </w:r>
          </w:p>
          <w:p w14:paraId="23CFDF08" w14:textId="77777777" w:rsidR="004B30F1" w:rsidRDefault="004B30F1">
            <w:pPr>
              <w:pStyle w:val="TableParagraph"/>
              <w:rPr>
                <w:b/>
                <w:i/>
                <w:sz w:val="28"/>
              </w:rPr>
            </w:pPr>
          </w:p>
          <w:p w14:paraId="78ABF3A5" w14:textId="77777777" w:rsidR="004B30F1" w:rsidRDefault="004B30F1">
            <w:pPr>
              <w:pStyle w:val="TableParagraph"/>
              <w:rPr>
                <w:b/>
                <w:i/>
                <w:sz w:val="28"/>
              </w:rPr>
            </w:pPr>
          </w:p>
          <w:p w14:paraId="77AEF48D" w14:textId="77777777" w:rsidR="004B30F1" w:rsidRDefault="004B30F1">
            <w:pPr>
              <w:pStyle w:val="TableParagraph"/>
              <w:spacing w:before="11"/>
              <w:rPr>
                <w:b/>
                <w:i/>
                <w:sz w:val="21"/>
              </w:rPr>
            </w:pPr>
          </w:p>
          <w:p w14:paraId="0DE8CFEB" w14:textId="77777777" w:rsidR="004B30F1" w:rsidRDefault="00414299">
            <w:pPr>
              <w:pStyle w:val="TableParagraph"/>
              <w:ind w:left="169"/>
              <w:rPr>
                <w:sz w:val="26"/>
              </w:rPr>
            </w:pPr>
            <w:r>
              <w:rPr>
                <w:sz w:val="26"/>
              </w:rPr>
              <w:t>0,25</w:t>
            </w:r>
          </w:p>
        </w:tc>
      </w:tr>
    </w:tbl>
    <w:p w14:paraId="5730D105" w14:textId="77777777" w:rsidR="004B30F1" w:rsidRDefault="004B30F1">
      <w:pPr>
        <w:rPr>
          <w:sz w:val="26"/>
        </w:rPr>
        <w:sectPr w:rsidR="004B30F1">
          <w:footerReference w:type="default" r:id="rId96"/>
          <w:pgSz w:w="11910" w:h="16840"/>
          <w:pgMar w:top="0" w:right="680" w:bottom="580" w:left="180" w:header="0" w:footer="384" w:gutter="0"/>
          <w:pgNumType w:start="67"/>
          <w:cols w:space="720"/>
        </w:sectPr>
      </w:pPr>
    </w:p>
    <w:p w14:paraId="06CF8503" w14:textId="77777777" w:rsidR="004B30F1" w:rsidRDefault="00414299">
      <w:pPr>
        <w:tabs>
          <w:tab w:val="left" w:pos="5690"/>
          <w:tab w:val="left" w:pos="6340"/>
        </w:tabs>
        <w:spacing w:before="70" w:line="398" w:lineRule="auto"/>
        <w:ind w:left="1579" w:right="1209" w:hanging="910"/>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AN GIANG</w:t>
      </w:r>
      <w:r>
        <w:rPr>
          <w:b/>
          <w:sz w:val="26"/>
        </w:rPr>
        <w:tab/>
      </w:r>
      <w:r>
        <w:rPr>
          <w:b/>
          <w:sz w:val="26"/>
        </w:rPr>
        <w:tab/>
        <w:t>NĂM HỌC</w:t>
      </w:r>
      <w:r>
        <w:rPr>
          <w:b/>
          <w:spacing w:val="1"/>
          <w:sz w:val="26"/>
        </w:rPr>
        <w:t xml:space="preserve"> </w:t>
      </w:r>
      <w:r>
        <w:rPr>
          <w:b/>
          <w:sz w:val="26"/>
        </w:rPr>
        <w:t>2021-2022</w:t>
      </w:r>
    </w:p>
    <w:p w14:paraId="622E6F8C" w14:textId="77777777" w:rsidR="004B30F1" w:rsidRDefault="00414299">
      <w:pPr>
        <w:tabs>
          <w:tab w:val="left" w:pos="5704"/>
        </w:tabs>
        <w:spacing w:before="3"/>
        <w:ind w:left="1207"/>
        <w:rPr>
          <w:b/>
          <w:sz w:val="26"/>
        </w:rPr>
      </w:pPr>
      <w:r>
        <w:rPr>
          <w:sz w:val="26"/>
        </w:rPr>
        <w:t>ĐỀ CHÍNH THỨC</w:t>
      </w:r>
      <w:r>
        <w:rPr>
          <w:sz w:val="26"/>
        </w:rPr>
        <w:tab/>
      </w:r>
      <w:r>
        <w:rPr>
          <w:b/>
          <w:sz w:val="26"/>
        </w:rPr>
        <w:t>Môn thi: Sinh</w:t>
      </w:r>
      <w:r>
        <w:rPr>
          <w:b/>
          <w:spacing w:val="2"/>
          <w:sz w:val="26"/>
        </w:rPr>
        <w:t xml:space="preserve"> </w:t>
      </w:r>
      <w:r>
        <w:rPr>
          <w:b/>
          <w:sz w:val="26"/>
        </w:rPr>
        <w:t>học(chuyên)</w:t>
      </w:r>
    </w:p>
    <w:p w14:paraId="2A7A3530" w14:textId="77777777" w:rsidR="004B30F1" w:rsidRDefault="00414299">
      <w:pPr>
        <w:spacing w:before="201"/>
        <w:ind w:left="3984"/>
        <w:rPr>
          <w:i/>
          <w:sz w:val="26"/>
        </w:rPr>
      </w:pPr>
      <w:r>
        <w:rPr>
          <w:i/>
          <w:sz w:val="26"/>
        </w:rPr>
        <w:t>Thời gian :150 phút (không kể thời gian giao đề)</w:t>
      </w:r>
    </w:p>
    <w:p w14:paraId="2D57386C" w14:textId="77777777" w:rsidR="004B30F1" w:rsidRDefault="00414299">
      <w:pPr>
        <w:spacing w:before="200"/>
        <w:ind w:left="669"/>
        <w:rPr>
          <w:sz w:val="26"/>
        </w:rPr>
      </w:pPr>
      <w:r>
        <w:rPr>
          <w:b/>
          <w:sz w:val="26"/>
        </w:rPr>
        <w:t xml:space="preserve">Câu 1(2,0 điểm): </w:t>
      </w:r>
      <w:r>
        <w:rPr>
          <w:sz w:val="26"/>
        </w:rPr>
        <w:t>Xét các phép lai dưới đây ở lúa</w:t>
      </w:r>
    </w:p>
    <w:p w14:paraId="061C53BD" w14:textId="77777777" w:rsidR="004B30F1" w:rsidRDefault="004B30F1">
      <w:pPr>
        <w:pStyle w:val="BodyText"/>
        <w:spacing w:before="6"/>
        <w:rPr>
          <w:sz w:val="17"/>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992"/>
        <w:gridCol w:w="839"/>
        <w:gridCol w:w="1263"/>
        <w:gridCol w:w="1440"/>
      </w:tblGrid>
      <w:tr w:rsidR="004B30F1" w14:paraId="3C2B34E1" w14:textId="77777777">
        <w:trPr>
          <w:trHeight w:val="499"/>
        </w:trPr>
        <w:tc>
          <w:tcPr>
            <w:tcW w:w="5353" w:type="dxa"/>
          </w:tcPr>
          <w:p w14:paraId="07C53E99" w14:textId="77777777" w:rsidR="004B30F1" w:rsidRDefault="00414299">
            <w:pPr>
              <w:pStyle w:val="TableParagraph"/>
              <w:spacing w:line="298" w:lineRule="exact"/>
              <w:ind w:left="2311" w:right="2304"/>
              <w:jc w:val="center"/>
              <w:rPr>
                <w:sz w:val="26"/>
              </w:rPr>
            </w:pPr>
            <w:r>
              <w:rPr>
                <w:sz w:val="26"/>
              </w:rPr>
              <w:t>Bố mẹ</w:t>
            </w:r>
          </w:p>
        </w:tc>
        <w:tc>
          <w:tcPr>
            <w:tcW w:w="4534" w:type="dxa"/>
            <w:gridSpan w:val="4"/>
          </w:tcPr>
          <w:p w14:paraId="34FF2B41" w14:textId="77777777" w:rsidR="004B30F1" w:rsidRDefault="00414299">
            <w:pPr>
              <w:pStyle w:val="TableParagraph"/>
              <w:spacing w:line="298" w:lineRule="exact"/>
              <w:ind w:left="108"/>
              <w:rPr>
                <w:sz w:val="26"/>
              </w:rPr>
            </w:pPr>
            <w:r>
              <w:rPr>
                <w:sz w:val="26"/>
              </w:rPr>
              <w:t>Tỉ lệ kiểu hình ở đời con</w:t>
            </w:r>
          </w:p>
        </w:tc>
      </w:tr>
      <w:tr w:rsidR="004B30F1" w14:paraId="49D9D668" w14:textId="77777777">
        <w:trPr>
          <w:trHeight w:val="797"/>
        </w:trPr>
        <w:tc>
          <w:tcPr>
            <w:tcW w:w="5353" w:type="dxa"/>
          </w:tcPr>
          <w:p w14:paraId="60987487" w14:textId="77777777" w:rsidR="004B30F1" w:rsidRDefault="004B30F1">
            <w:pPr>
              <w:pStyle w:val="TableParagraph"/>
              <w:rPr>
                <w:sz w:val="24"/>
              </w:rPr>
            </w:pPr>
          </w:p>
        </w:tc>
        <w:tc>
          <w:tcPr>
            <w:tcW w:w="992" w:type="dxa"/>
          </w:tcPr>
          <w:p w14:paraId="53BB423F" w14:textId="77777777" w:rsidR="004B30F1" w:rsidRDefault="00414299">
            <w:pPr>
              <w:pStyle w:val="TableParagraph"/>
              <w:ind w:left="108" w:right="370"/>
              <w:rPr>
                <w:sz w:val="26"/>
              </w:rPr>
            </w:pPr>
            <w:r>
              <w:rPr>
                <w:sz w:val="26"/>
              </w:rPr>
              <w:t>Cao, dài</w:t>
            </w:r>
          </w:p>
        </w:tc>
        <w:tc>
          <w:tcPr>
            <w:tcW w:w="839" w:type="dxa"/>
          </w:tcPr>
          <w:p w14:paraId="51E9579B" w14:textId="77777777" w:rsidR="004B30F1" w:rsidRDefault="00414299">
            <w:pPr>
              <w:pStyle w:val="TableParagraph"/>
              <w:ind w:left="107" w:right="218"/>
              <w:rPr>
                <w:sz w:val="26"/>
              </w:rPr>
            </w:pPr>
            <w:r>
              <w:rPr>
                <w:sz w:val="26"/>
              </w:rPr>
              <w:t>Cao, tròn</w:t>
            </w:r>
          </w:p>
        </w:tc>
        <w:tc>
          <w:tcPr>
            <w:tcW w:w="1263" w:type="dxa"/>
          </w:tcPr>
          <w:p w14:paraId="7FD2C4A6" w14:textId="77777777" w:rsidR="004B30F1" w:rsidRDefault="00414299">
            <w:pPr>
              <w:pStyle w:val="TableParagraph"/>
              <w:spacing w:line="297" w:lineRule="exact"/>
              <w:ind w:left="106"/>
              <w:rPr>
                <w:sz w:val="26"/>
              </w:rPr>
            </w:pPr>
            <w:r>
              <w:rPr>
                <w:sz w:val="26"/>
              </w:rPr>
              <w:t>Thấp, dài</w:t>
            </w:r>
          </w:p>
        </w:tc>
        <w:tc>
          <w:tcPr>
            <w:tcW w:w="1440" w:type="dxa"/>
          </w:tcPr>
          <w:p w14:paraId="53CF115C" w14:textId="77777777" w:rsidR="004B30F1" w:rsidRDefault="00414299">
            <w:pPr>
              <w:pStyle w:val="TableParagraph"/>
              <w:spacing w:line="297" w:lineRule="exact"/>
              <w:ind w:left="108"/>
              <w:rPr>
                <w:sz w:val="26"/>
              </w:rPr>
            </w:pPr>
            <w:r>
              <w:rPr>
                <w:sz w:val="26"/>
              </w:rPr>
              <w:t>Thấp, tròn</w:t>
            </w:r>
          </w:p>
        </w:tc>
      </w:tr>
      <w:tr w:rsidR="004B30F1" w14:paraId="5EC35B74" w14:textId="77777777">
        <w:trPr>
          <w:trHeight w:val="498"/>
        </w:trPr>
        <w:tc>
          <w:tcPr>
            <w:tcW w:w="5353" w:type="dxa"/>
          </w:tcPr>
          <w:p w14:paraId="45032168" w14:textId="77777777" w:rsidR="004B30F1" w:rsidRDefault="00414299">
            <w:pPr>
              <w:pStyle w:val="TableParagraph"/>
              <w:spacing w:line="317" w:lineRule="exact"/>
              <w:ind w:left="107"/>
              <w:rPr>
                <w:sz w:val="26"/>
              </w:rPr>
            </w:pPr>
            <w:r>
              <w:rPr>
                <w:position w:val="2"/>
                <w:sz w:val="26"/>
              </w:rPr>
              <w:t>P</w:t>
            </w:r>
            <w:r>
              <w:rPr>
                <w:position w:val="2"/>
                <w:sz w:val="26"/>
                <w:vertAlign w:val="subscript"/>
              </w:rPr>
              <w:t>1</w:t>
            </w:r>
            <w:r>
              <w:rPr>
                <w:position w:val="2"/>
                <w:sz w:val="26"/>
              </w:rPr>
              <w:t>: Thân cao, hạt dài x thân cao, hạt dài</w:t>
            </w:r>
          </w:p>
        </w:tc>
        <w:tc>
          <w:tcPr>
            <w:tcW w:w="992" w:type="dxa"/>
          </w:tcPr>
          <w:p w14:paraId="24257384" w14:textId="77777777" w:rsidR="004B30F1" w:rsidRDefault="00414299">
            <w:pPr>
              <w:pStyle w:val="TableParagraph"/>
              <w:spacing w:line="298" w:lineRule="exact"/>
              <w:ind w:left="108"/>
              <w:rPr>
                <w:sz w:val="26"/>
              </w:rPr>
            </w:pPr>
            <w:r>
              <w:rPr>
                <w:sz w:val="26"/>
              </w:rPr>
              <w:t>73</w:t>
            </w:r>
          </w:p>
        </w:tc>
        <w:tc>
          <w:tcPr>
            <w:tcW w:w="839" w:type="dxa"/>
          </w:tcPr>
          <w:p w14:paraId="4BCD5589" w14:textId="77777777" w:rsidR="004B30F1" w:rsidRDefault="00414299">
            <w:pPr>
              <w:pStyle w:val="TableParagraph"/>
              <w:spacing w:line="298" w:lineRule="exact"/>
              <w:ind w:left="107"/>
              <w:rPr>
                <w:sz w:val="26"/>
              </w:rPr>
            </w:pPr>
            <w:r>
              <w:rPr>
                <w:sz w:val="26"/>
              </w:rPr>
              <w:t>24</w:t>
            </w:r>
          </w:p>
        </w:tc>
        <w:tc>
          <w:tcPr>
            <w:tcW w:w="1263" w:type="dxa"/>
          </w:tcPr>
          <w:p w14:paraId="1F5746A8" w14:textId="77777777" w:rsidR="004B30F1" w:rsidRDefault="00414299">
            <w:pPr>
              <w:pStyle w:val="TableParagraph"/>
              <w:spacing w:line="298" w:lineRule="exact"/>
              <w:ind w:left="106"/>
              <w:rPr>
                <w:sz w:val="26"/>
              </w:rPr>
            </w:pPr>
            <w:r>
              <w:rPr>
                <w:w w:val="99"/>
                <w:sz w:val="26"/>
              </w:rPr>
              <w:t>0</w:t>
            </w:r>
          </w:p>
        </w:tc>
        <w:tc>
          <w:tcPr>
            <w:tcW w:w="1440" w:type="dxa"/>
          </w:tcPr>
          <w:p w14:paraId="723E655B" w14:textId="77777777" w:rsidR="004B30F1" w:rsidRDefault="00414299">
            <w:pPr>
              <w:pStyle w:val="TableParagraph"/>
              <w:spacing w:line="298" w:lineRule="exact"/>
              <w:ind w:left="108"/>
              <w:rPr>
                <w:sz w:val="26"/>
              </w:rPr>
            </w:pPr>
            <w:r>
              <w:rPr>
                <w:w w:val="99"/>
                <w:sz w:val="26"/>
              </w:rPr>
              <w:t>0</w:t>
            </w:r>
          </w:p>
        </w:tc>
      </w:tr>
      <w:tr w:rsidR="004B30F1" w14:paraId="2AA06E6A" w14:textId="77777777">
        <w:trPr>
          <w:trHeight w:val="499"/>
        </w:trPr>
        <w:tc>
          <w:tcPr>
            <w:tcW w:w="5353" w:type="dxa"/>
          </w:tcPr>
          <w:p w14:paraId="079853AD" w14:textId="77777777" w:rsidR="004B30F1" w:rsidRDefault="00414299">
            <w:pPr>
              <w:pStyle w:val="TableParagraph"/>
              <w:spacing w:line="298" w:lineRule="exact"/>
              <w:ind w:left="107"/>
              <w:rPr>
                <w:sz w:val="26"/>
              </w:rPr>
            </w:pPr>
            <w:r>
              <w:rPr>
                <w:sz w:val="26"/>
              </w:rPr>
              <w:t>P2: Thân thấp, hạt dài x thân thấp, hạt tròn</w:t>
            </w:r>
          </w:p>
        </w:tc>
        <w:tc>
          <w:tcPr>
            <w:tcW w:w="992" w:type="dxa"/>
          </w:tcPr>
          <w:p w14:paraId="79CEC1DA" w14:textId="77777777" w:rsidR="004B30F1" w:rsidRDefault="00414299">
            <w:pPr>
              <w:pStyle w:val="TableParagraph"/>
              <w:spacing w:line="298" w:lineRule="exact"/>
              <w:ind w:left="108"/>
              <w:rPr>
                <w:sz w:val="26"/>
              </w:rPr>
            </w:pPr>
            <w:r>
              <w:rPr>
                <w:sz w:val="26"/>
              </w:rPr>
              <w:t>28</w:t>
            </w:r>
          </w:p>
        </w:tc>
        <w:tc>
          <w:tcPr>
            <w:tcW w:w="839" w:type="dxa"/>
          </w:tcPr>
          <w:p w14:paraId="0BEFB645" w14:textId="77777777" w:rsidR="004B30F1" w:rsidRDefault="00414299">
            <w:pPr>
              <w:pStyle w:val="TableParagraph"/>
              <w:spacing w:line="298" w:lineRule="exact"/>
              <w:ind w:left="107"/>
              <w:rPr>
                <w:sz w:val="26"/>
              </w:rPr>
            </w:pPr>
            <w:r>
              <w:rPr>
                <w:sz w:val="26"/>
              </w:rPr>
              <w:t>26</w:t>
            </w:r>
          </w:p>
        </w:tc>
        <w:tc>
          <w:tcPr>
            <w:tcW w:w="1263" w:type="dxa"/>
          </w:tcPr>
          <w:p w14:paraId="0630221A" w14:textId="77777777" w:rsidR="004B30F1" w:rsidRDefault="00414299">
            <w:pPr>
              <w:pStyle w:val="TableParagraph"/>
              <w:spacing w:line="298" w:lineRule="exact"/>
              <w:ind w:left="106"/>
              <w:rPr>
                <w:sz w:val="26"/>
              </w:rPr>
            </w:pPr>
            <w:r>
              <w:rPr>
                <w:sz w:val="26"/>
              </w:rPr>
              <w:t>89</w:t>
            </w:r>
          </w:p>
        </w:tc>
        <w:tc>
          <w:tcPr>
            <w:tcW w:w="1440" w:type="dxa"/>
          </w:tcPr>
          <w:p w14:paraId="7F98F949" w14:textId="77777777" w:rsidR="004B30F1" w:rsidRDefault="00414299">
            <w:pPr>
              <w:pStyle w:val="TableParagraph"/>
              <w:spacing w:line="298" w:lineRule="exact"/>
              <w:ind w:left="108"/>
              <w:rPr>
                <w:sz w:val="26"/>
              </w:rPr>
            </w:pPr>
            <w:r>
              <w:rPr>
                <w:sz w:val="26"/>
              </w:rPr>
              <w:t>91</w:t>
            </w:r>
          </w:p>
        </w:tc>
      </w:tr>
      <w:tr w:rsidR="004B30F1" w14:paraId="7B0D9C22" w14:textId="77777777">
        <w:trPr>
          <w:trHeight w:val="499"/>
        </w:trPr>
        <w:tc>
          <w:tcPr>
            <w:tcW w:w="5353" w:type="dxa"/>
          </w:tcPr>
          <w:p w14:paraId="67B8ACF3" w14:textId="77777777" w:rsidR="004B30F1" w:rsidRDefault="00414299">
            <w:pPr>
              <w:pStyle w:val="TableParagraph"/>
              <w:spacing w:line="298" w:lineRule="exact"/>
              <w:ind w:left="107"/>
              <w:rPr>
                <w:sz w:val="26"/>
              </w:rPr>
            </w:pPr>
            <w:r>
              <w:rPr>
                <w:sz w:val="26"/>
              </w:rPr>
              <w:t>P3: Thân thấp, hạt tròn x thân thấp, hạt dài</w:t>
            </w:r>
          </w:p>
        </w:tc>
        <w:tc>
          <w:tcPr>
            <w:tcW w:w="992" w:type="dxa"/>
          </w:tcPr>
          <w:p w14:paraId="32CFDB51" w14:textId="77777777" w:rsidR="004B30F1" w:rsidRDefault="00414299">
            <w:pPr>
              <w:pStyle w:val="TableParagraph"/>
              <w:spacing w:line="298" w:lineRule="exact"/>
              <w:ind w:left="108"/>
              <w:rPr>
                <w:sz w:val="26"/>
              </w:rPr>
            </w:pPr>
            <w:r>
              <w:rPr>
                <w:w w:val="99"/>
                <w:sz w:val="26"/>
              </w:rPr>
              <w:t>0</w:t>
            </w:r>
          </w:p>
        </w:tc>
        <w:tc>
          <w:tcPr>
            <w:tcW w:w="839" w:type="dxa"/>
          </w:tcPr>
          <w:p w14:paraId="6B1D819F" w14:textId="77777777" w:rsidR="004B30F1" w:rsidRDefault="00414299">
            <w:pPr>
              <w:pStyle w:val="TableParagraph"/>
              <w:spacing w:line="298" w:lineRule="exact"/>
              <w:ind w:left="107"/>
              <w:rPr>
                <w:sz w:val="26"/>
              </w:rPr>
            </w:pPr>
            <w:r>
              <w:rPr>
                <w:w w:val="99"/>
                <w:sz w:val="26"/>
              </w:rPr>
              <w:t>0</w:t>
            </w:r>
          </w:p>
        </w:tc>
        <w:tc>
          <w:tcPr>
            <w:tcW w:w="1263" w:type="dxa"/>
          </w:tcPr>
          <w:p w14:paraId="6602B0BD" w14:textId="77777777" w:rsidR="004B30F1" w:rsidRDefault="00414299">
            <w:pPr>
              <w:pStyle w:val="TableParagraph"/>
              <w:spacing w:line="298" w:lineRule="exact"/>
              <w:ind w:left="106"/>
              <w:rPr>
                <w:sz w:val="26"/>
              </w:rPr>
            </w:pPr>
            <w:r>
              <w:rPr>
                <w:sz w:val="26"/>
              </w:rPr>
              <w:t>80</w:t>
            </w:r>
          </w:p>
        </w:tc>
        <w:tc>
          <w:tcPr>
            <w:tcW w:w="1440" w:type="dxa"/>
          </w:tcPr>
          <w:p w14:paraId="104325CB" w14:textId="77777777" w:rsidR="004B30F1" w:rsidRDefault="00414299">
            <w:pPr>
              <w:pStyle w:val="TableParagraph"/>
              <w:spacing w:line="298" w:lineRule="exact"/>
              <w:ind w:left="108"/>
              <w:rPr>
                <w:sz w:val="26"/>
              </w:rPr>
            </w:pPr>
            <w:r>
              <w:rPr>
                <w:sz w:val="26"/>
              </w:rPr>
              <w:t>83</w:t>
            </w:r>
          </w:p>
        </w:tc>
      </w:tr>
      <w:tr w:rsidR="004B30F1" w14:paraId="07787D9D" w14:textId="77777777">
        <w:trPr>
          <w:trHeight w:val="498"/>
        </w:trPr>
        <w:tc>
          <w:tcPr>
            <w:tcW w:w="5353" w:type="dxa"/>
          </w:tcPr>
          <w:p w14:paraId="542BB7D1" w14:textId="77777777" w:rsidR="004B30F1" w:rsidRDefault="00414299">
            <w:pPr>
              <w:pStyle w:val="TableParagraph"/>
              <w:spacing w:line="298" w:lineRule="exact"/>
              <w:ind w:left="107"/>
              <w:rPr>
                <w:sz w:val="26"/>
              </w:rPr>
            </w:pPr>
            <w:r>
              <w:rPr>
                <w:sz w:val="26"/>
              </w:rPr>
              <w:t>P4: Thân thấp, hạt dài x thân thấp, hạt dài</w:t>
            </w:r>
          </w:p>
        </w:tc>
        <w:tc>
          <w:tcPr>
            <w:tcW w:w="992" w:type="dxa"/>
          </w:tcPr>
          <w:p w14:paraId="2C37A352" w14:textId="77777777" w:rsidR="004B30F1" w:rsidRDefault="00414299">
            <w:pPr>
              <w:pStyle w:val="TableParagraph"/>
              <w:spacing w:line="298" w:lineRule="exact"/>
              <w:ind w:left="108"/>
              <w:rPr>
                <w:sz w:val="26"/>
              </w:rPr>
            </w:pPr>
            <w:r>
              <w:rPr>
                <w:sz w:val="26"/>
              </w:rPr>
              <w:t>46</w:t>
            </w:r>
          </w:p>
        </w:tc>
        <w:tc>
          <w:tcPr>
            <w:tcW w:w="839" w:type="dxa"/>
          </w:tcPr>
          <w:p w14:paraId="6D8144D2" w14:textId="77777777" w:rsidR="004B30F1" w:rsidRDefault="00414299">
            <w:pPr>
              <w:pStyle w:val="TableParagraph"/>
              <w:spacing w:line="298" w:lineRule="exact"/>
              <w:ind w:left="107"/>
              <w:rPr>
                <w:sz w:val="26"/>
              </w:rPr>
            </w:pPr>
            <w:r>
              <w:rPr>
                <w:sz w:val="26"/>
              </w:rPr>
              <w:t>15</w:t>
            </w:r>
          </w:p>
        </w:tc>
        <w:tc>
          <w:tcPr>
            <w:tcW w:w="1263" w:type="dxa"/>
          </w:tcPr>
          <w:p w14:paraId="133A29CC" w14:textId="77777777" w:rsidR="004B30F1" w:rsidRDefault="00414299">
            <w:pPr>
              <w:pStyle w:val="TableParagraph"/>
              <w:spacing w:line="298" w:lineRule="exact"/>
              <w:ind w:left="106"/>
              <w:rPr>
                <w:sz w:val="26"/>
              </w:rPr>
            </w:pPr>
            <w:r>
              <w:rPr>
                <w:sz w:val="26"/>
              </w:rPr>
              <w:t>137</w:t>
            </w:r>
          </w:p>
        </w:tc>
        <w:tc>
          <w:tcPr>
            <w:tcW w:w="1440" w:type="dxa"/>
          </w:tcPr>
          <w:p w14:paraId="3962342D" w14:textId="77777777" w:rsidR="004B30F1" w:rsidRDefault="00414299">
            <w:pPr>
              <w:pStyle w:val="TableParagraph"/>
              <w:spacing w:line="298" w:lineRule="exact"/>
              <w:ind w:left="108"/>
              <w:rPr>
                <w:sz w:val="26"/>
              </w:rPr>
            </w:pPr>
            <w:r>
              <w:rPr>
                <w:sz w:val="26"/>
              </w:rPr>
              <w:t>49</w:t>
            </w:r>
          </w:p>
        </w:tc>
      </w:tr>
    </w:tbl>
    <w:p w14:paraId="3477ACA7" w14:textId="77777777" w:rsidR="004B30F1" w:rsidRDefault="00414299">
      <w:pPr>
        <w:pStyle w:val="ListParagraph"/>
        <w:numPr>
          <w:ilvl w:val="0"/>
          <w:numId w:val="237"/>
        </w:numPr>
        <w:tabs>
          <w:tab w:val="left" w:pos="920"/>
        </w:tabs>
        <w:spacing w:before="0"/>
        <w:ind w:right="600" w:firstLine="0"/>
        <w:jc w:val="both"/>
        <w:rPr>
          <w:sz w:val="26"/>
        </w:rPr>
      </w:pPr>
      <w:r>
        <w:rPr>
          <w:sz w:val="26"/>
        </w:rPr>
        <w:t>Nếu chỉ dựa vào 1 phép lai để biện luận trội- lặn cho cả hai tính trạng thì lựa chọn phép lai nào là phù hợp nhất? Giải thích sự lựa chọn đó?</w:t>
      </w:r>
    </w:p>
    <w:p w14:paraId="6E275A7B" w14:textId="77777777" w:rsidR="004B30F1" w:rsidRDefault="00414299">
      <w:pPr>
        <w:pStyle w:val="ListParagraph"/>
        <w:numPr>
          <w:ilvl w:val="0"/>
          <w:numId w:val="237"/>
        </w:numPr>
        <w:tabs>
          <w:tab w:val="left" w:pos="929"/>
        </w:tabs>
        <w:spacing w:before="201"/>
        <w:ind w:left="928" w:hanging="260"/>
        <w:jc w:val="both"/>
        <w:rPr>
          <w:sz w:val="26"/>
        </w:rPr>
      </w:pPr>
      <w:r>
        <w:rPr>
          <w:sz w:val="26"/>
        </w:rPr>
        <w:t>Xác định KG của bố mẹ đem lai của các phép lai</w:t>
      </w:r>
      <w:r>
        <w:rPr>
          <w:spacing w:val="3"/>
          <w:sz w:val="26"/>
        </w:rPr>
        <w:t xml:space="preserve"> </w:t>
      </w:r>
      <w:r>
        <w:rPr>
          <w:sz w:val="26"/>
        </w:rPr>
        <w:t>trên?</w:t>
      </w:r>
    </w:p>
    <w:p w14:paraId="76C71C63" w14:textId="77777777" w:rsidR="004B30F1" w:rsidRDefault="00414299">
      <w:pPr>
        <w:pStyle w:val="Heading2"/>
        <w:spacing w:before="200"/>
        <w:ind w:left="669"/>
      </w:pPr>
      <w:r>
        <w:t>Câu 2(2,0 điểm)</w:t>
      </w:r>
    </w:p>
    <w:p w14:paraId="4F98FDF8" w14:textId="77777777" w:rsidR="004B30F1" w:rsidRDefault="00414299">
      <w:pPr>
        <w:pStyle w:val="ListParagraph"/>
        <w:numPr>
          <w:ilvl w:val="0"/>
          <w:numId w:val="236"/>
        </w:numPr>
        <w:tabs>
          <w:tab w:val="left" w:pos="915"/>
        </w:tabs>
        <w:ind w:hanging="246"/>
        <w:jc w:val="both"/>
        <w:rPr>
          <w:sz w:val="26"/>
        </w:rPr>
      </w:pPr>
      <w:r>
        <w:rPr>
          <w:sz w:val="26"/>
        </w:rPr>
        <w:t>Giả sử 1 mạch đơn của phân tử ADN có trình tự các nucleotit như</w:t>
      </w:r>
      <w:r>
        <w:rPr>
          <w:spacing w:val="-13"/>
          <w:sz w:val="26"/>
        </w:rPr>
        <w:t xml:space="preserve"> </w:t>
      </w:r>
      <w:r>
        <w:rPr>
          <w:sz w:val="26"/>
        </w:rPr>
        <w:t>sau</w:t>
      </w:r>
    </w:p>
    <w:p w14:paraId="3B54049C" w14:textId="77777777" w:rsidR="004B30F1" w:rsidRDefault="00414299">
      <w:pPr>
        <w:pStyle w:val="BodyText"/>
        <w:spacing w:before="201"/>
        <w:ind w:left="669"/>
      </w:pPr>
      <w:r>
        <w:t>Mạch 5</w:t>
      </w:r>
      <w:r>
        <w:rPr>
          <w:vertAlign w:val="superscript"/>
        </w:rPr>
        <w:t>’</w:t>
      </w:r>
      <w:r>
        <w:t>:.-A- T- G- G- T- X- X-T- G-X-X-G-A-</w:t>
      </w:r>
      <w:r>
        <w:rPr>
          <w:spacing w:val="-17"/>
        </w:rPr>
        <w:t xml:space="preserve"> </w:t>
      </w:r>
      <w:r>
        <w:t>A-T-X-G-A-G-G-A-T-A-G-...3</w:t>
      </w:r>
      <w:r>
        <w:rPr>
          <w:vertAlign w:val="superscript"/>
        </w:rPr>
        <w:t>’</w:t>
      </w:r>
    </w:p>
    <w:p w14:paraId="2141B5A2" w14:textId="77777777" w:rsidR="004B30F1" w:rsidRDefault="00414299">
      <w:pPr>
        <w:pStyle w:val="ListParagraph"/>
        <w:numPr>
          <w:ilvl w:val="0"/>
          <w:numId w:val="428"/>
        </w:numPr>
        <w:tabs>
          <w:tab w:val="left" w:pos="821"/>
        </w:tabs>
        <w:ind w:left="820"/>
        <w:jc w:val="left"/>
        <w:rPr>
          <w:sz w:val="26"/>
        </w:rPr>
      </w:pPr>
      <w:r>
        <w:rPr>
          <w:sz w:val="26"/>
        </w:rPr>
        <w:t>Tính số nucleotit và số liên kết hidro của phân tử ADN</w:t>
      </w:r>
      <w:r>
        <w:rPr>
          <w:spacing w:val="1"/>
          <w:sz w:val="26"/>
        </w:rPr>
        <w:t xml:space="preserve"> </w:t>
      </w:r>
      <w:r>
        <w:rPr>
          <w:sz w:val="26"/>
        </w:rPr>
        <w:t>trên?</w:t>
      </w:r>
    </w:p>
    <w:p w14:paraId="70E1BCF9" w14:textId="77777777" w:rsidR="004B30F1" w:rsidRDefault="00414299">
      <w:pPr>
        <w:pStyle w:val="ListParagraph"/>
        <w:numPr>
          <w:ilvl w:val="0"/>
          <w:numId w:val="428"/>
        </w:numPr>
        <w:tabs>
          <w:tab w:val="left" w:pos="821"/>
        </w:tabs>
        <w:spacing w:before="198"/>
        <w:ind w:left="820"/>
        <w:jc w:val="left"/>
        <w:rPr>
          <w:sz w:val="26"/>
        </w:rPr>
      </w:pPr>
      <w:r>
        <w:rPr>
          <w:sz w:val="26"/>
        </w:rPr>
        <w:t>Tính số axit amin có trong chuỗi polypeptit được tổng hợp từ phân tử ADN</w:t>
      </w:r>
      <w:r>
        <w:rPr>
          <w:spacing w:val="-1"/>
          <w:sz w:val="26"/>
        </w:rPr>
        <w:t xml:space="preserve"> </w:t>
      </w:r>
      <w:r>
        <w:rPr>
          <w:sz w:val="26"/>
        </w:rPr>
        <w:t>trên?</w:t>
      </w:r>
    </w:p>
    <w:p w14:paraId="1F1B9458" w14:textId="77777777" w:rsidR="004B30F1" w:rsidRDefault="00414299">
      <w:pPr>
        <w:pStyle w:val="ListParagraph"/>
        <w:numPr>
          <w:ilvl w:val="0"/>
          <w:numId w:val="236"/>
        </w:numPr>
        <w:tabs>
          <w:tab w:val="left" w:pos="939"/>
        </w:tabs>
        <w:ind w:left="669" w:right="600" w:firstLine="0"/>
        <w:jc w:val="both"/>
        <w:rPr>
          <w:sz w:val="26"/>
        </w:rPr>
      </w:pPr>
      <w:r>
        <w:rPr>
          <w:sz w:val="26"/>
        </w:rPr>
        <w:t>Một gen B có tổng số 2261 liên kết hidro. Trên mạch 1 của gen có số nuclotit loại A bằng số nucleotit loại T, số nucleotit loại G  gấp 2 lần số nucleotit loại A và số nucleotit loại X  gấp 3 lần số nu loại</w:t>
      </w:r>
      <w:r>
        <w:rPr>
          <w:spacing w:val="2"/>
          <w:sz w:val="26"/>
        </w:rPr>
        <w:t xml:space="preserve"> </w:t>
      </w:r>
      <w:r>
        <w:rPr>
          <w:sz w:val="26"/>
        </w:rPr>
        <w:t>T</w:t>
      </w:r>
    </w:p>
    <w:p w14:paraId="0016BF6D" w14:textId="77777777" w:rsidR="004B30F1" w:rsidRDefault="00414299">
      <w:pPr>
        <w:pStyle w:val="ListParagraph"/>
        <w:numPr>
          <w:ilvl w:val="0"/>
          <w:numId w:val="428"/>
        </w:numPr>
        <w:tabs>
          <w:tab w:val="left" w:pos="821"/>
        </w:tabs>
        <w:ind w:left="820"/>
        <w:jc w:val="left"/>
        <w:rPr>
          <w:sz w:val="26"/>
        </w:rPr>
      </w:pPr>
      <w:r>
        <w:rPr>
          <w:sz w:val="26"/>
        </w:rPr>
        <w:t>Xác định số nu từng loại của gen</w:t>
      </w:r>
      <w:r>
        <w:rPr>
          <w:spacing w:val="1"/>
          <w:sz w:val="26"/>
        </w:rPr>
        <w:t xml:space="preserve"> </w:t>
      </w:r>
      <w:r>
        <w:rPr>
          <w:sz w:val="26"/>
        </w:rPr>
        <w:t>B</w:t>
      </w:r>
    </w:p>
    <w:p w14:paraId="03BA68B5" w14:textId="77777777" w:rsidR="004B30F1" w:rsidRDefault="00414299">
      <w:pPr>
        <w:pStyle w:val="ListParagraph"/>
        <w:numPr>
          <w:ilvl w:val="0"/>
          <w:numId w:val="428"/>
        </w:numPr>
        <w:tabs>
          <w:tab w:val="left" w:pos="821"/>
        </w:tabs>
        <w:spacing w:line="400" w:lineRule="auto"/>
        <w:ind w:right="900" w:firstLine="0"/>
        <w:jc w:val="left"/>
        <w:rPr>
          <w:sz w:val="26"/>
        </w:rPr>
      </w:pPr>
      <w:r>
        <w:rPr>
          <w:sz w:val="26"/>
        </w:rPr>
        <w:t>Gen B bị đột biến liên quan đến 1 cặp nu. thành gen b, gen b ít hơn 1 liên kết hidro so với gen B. Tính số nu từng loại của gen</w:t>
      </w:r>
      <w:r>
        <w:rPr>
          <w:spacing w:val="2"/>
          <w:sz w:val="26"/>
        </w:rPr>
        <w:t xml:space="preserve"> </w:t>
      </w:r>
      <w:r>
        <w:rPr>
          <w:sz w:val="26"/>
        </w:rPr>
        <w:t>b</w:t>
      </w:r>
    </w:p>
    <w:p w14:paraId="214F8C66" w14:textId="77777777" w:rsidR="004B30F1" w:rsidRDefault="00414299">
      <w:pPr>
        <w:pStyle w:val="Heading2"/>
        <w:spacing w:before="0"/>
        <w:ind w:left="669"/>
      </w:pPr>
      <w:r>
        <w:t>Câu 3(2,0điểm)</w:t>
      </w:r>
    </w:p>
    <w:p w14:paraId="03C9DF5F" w14:textId="77777777" w:rsidR="004B30F1" w:rsidRDefault="00414299">
      <w:pPr>
        <w:pStyle w:val="ListParagraph"/>
        <w:numPr>
          <w:ilvl w:val="0"/>
          <w:numId w:val="235"/>
        </w:numPr>
        <w:tabs>
          <w:tab w:val="left" w:pos="922"/>
        </w:tabs>
        <w:ind w:right="600" w:firstLine="0"/>
        <w:jc w:val="both"/>
        <w:rPr>
          <w:sz w:val="26"/>
        </w:rPr>
      </w:pPr>
      <w:r>
        <w:rPr>
          <w:sz w:val="26"/>
        </w:rPr>
        <w:t>Trình bày các bước cơ bản trong kĩ thuật gen. Ưu điểm nổi bật của phương pháp tạo giống mới bằng kĩ thuật gen so với tạo giống mới bằng phương pháp lai hữu tính thông</w:t>
      </w:r>
      <w:r>
        <w:rPr>
          <w:spacing w:val="-23"/>
          <w:sz w:val="26"/>
        </w:rPr>
        <w:t xml:space="preserve"> </w:t>
      </w:r>
      <w:r>
        <w:rPr>
          <w:sz w:val="26"/>
        </w:rPr>
        <w:t>thường?</w:t>
      </w:r>
    </w:p>
    <w:p w14:paraId="728AF741" w14:textId="77777777" w:rsidR="004B30F1" w:rsidRDefault="00414299">
      <w:pPr>
        <w:pStyle w:val="ListParagraph"/>
        <w:numPr>
          <w:ilvl w:val="0"/>
          <w:numId w:val="235"/>
        </w:numPr>
        <w:tabs>
          <w:tab w:val="left" w:pos="953"/>
        </w:tabs>
        <w:spacing w:before="201"/>
        <w:ind w:right="600" w:firstLine="0"/>
        <w:jc w:val="both"/>
        <w:rPr>
          <w:sz w:val="26"/>
        </w:rPr>
      </w:pPr>
      <w:r>
        <w:rPr>
          <w:sz w:val="26"/>
        </w:rPr>
        <w:t>Giả sử một quần thể thực vật tự thụ phấn, ban đầu có tỉ lệ kiểu gen 20% AA : 80% Aa. Hãy xác định tỉ lệ kiểu gen đời con ở thế hệ thứ</w:t>
      </w:r>
      <w:r>
        <w:rPr>
          <w:spacing w:val="4"/>
          <w:sz w:val="26"/>
        </w:rPr>
        <w:t xml:space="preserve"> </w:t>
      </w:r>
      <w:r>
        <w:rPr>
          <w:sz w:val="26"/>
        </w:rPr>
        <w:t>3</w:t>
      </w:r>
    </w:p>
    <w:p w14:paraId="583C7E36" w14:textId="77777777" w:rsidR="004B30F1" w:rsidRDefault="00414299">
      <w:pPr>
        <w:spacing w:before="199"/>
        <w:ind w:left="669"/>
        <w:rPr>
          <w:sz w:val="26"/>
        </w:rPr>
      </w:pPr>
      <w:r>
        <w:rPr>
          <w:b/>
          <w:sz w:val="26"/>
        </w:rPr>
        <w:t xml:space="preserve">Câu 4( 2,0 điểm): </w:t>
      </w:r>
      <w:r>
        <w:rPr>
          <w:sz w:val="26"/>
        </w:rPr>
        <w:t>Cho sơ đồ phả hệ về bệnh di truyền (bệnh K) ở người như sau</w:t>
      </w:r>
    </w:p>
    <w:p w14:paraId="23C2B25D" w14:textId="77777777" w:rsidR="004B30F1" w:rsidRDefault="004B30F1">
      <w:pPr>
        <w:rPr>
          <w:sz w:val="26"/>
        </w:rPr>
        <w:sectPr w:rsidR="004B30F1">
          <w:footerReference w:type="even" r:id="rId97"/>
          <w:pgSz w:w="11910" w:h="16840"/>
          <w:pgMar w:top="780" w:right="680" w:bottom="280" w:left="180" w:header="0" w:footer="0" w:gutter="0"/>
          <w:cols w:space="720"/>
        </w:sectPr>
      </w:pPr>
    </w:p>
    <w:p w14:paraId="7F415DF7" w14:textId="77777777" w:rsidR="004B30F1" w:rsidRDefault="00414299">
      <w:pPr>
        <w:pStyle w:val="Heading1"/>
        <w:spacing w:after="18"/>
        <w:ind w:left="2608"/>
        <w:rPr>
          <w:u w:val="none"/>
        </w:rPr>
      </w:pPr>
      <w:r>
        <w:rPr>
          <w:u w:val="none"/>
        </w:rPr>
        <w:lastRenderedPageBreak/>
        <w:t>BỘ ĐỀ THI VÀO LỚP 10 CHUYÊN SINH TỪ 2018-2022</w:t>
      </w:r>
    </w:p>
    <w:p w14:paraId="09BED82D"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4A6287A" wp14:editId="556BB15A">
                <wp:extent cx="6207125" cy="55245"/>
                <wp:effectExtent l="4445" t="0" r="0" b="1905"/>
                <wp:docPr id="4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86" name="AutoShape 186"/>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A4A9D4" id="Group 185"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">
                <v:shape id="AutoShape 186"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7977EB2B" w14:textId="77777777" w:rsidR="004B30F1" w:rsidRDefault="004B30F1">
      <w:pPr>
        <w:pStyle w:val="BodyText"/>
        <w:spacing w:before="1"/>
        <w:rPr>
          <w:b/>
          <w:i/>
          <w:sz w:val="29"/>
        </w:rPr>
      </w:pPr>
    </w:p>
    <w:p w14:paraId="0885D300" w14:textId="77777777" w:rsidR="004B30F1" w:rsidRDefault="00414299">
      <w:pPr>
        <w:pStyle w:val="ListParagraph"/>
        <w:numPr>
          <w:ilvl w:val="1"/>
          <w:numId w:val="235"/>
        </w:numPr>
        <w:tabs>
          <w:tab w:val="left" w:pos="1356"/>
        </w:tabs>
        <w:spacing w:before="88"/>
        <w:ind w:right="168" w:firstLine="0"/>
        <w:rPr>
          <w:sz w:val="26"/>
        </w:rPr>
      </w:pPr>
      <w:r>
        <w:rPr>
          <w:sz w:val="26"/>
        </w:rPr>
        <w:t>Bệnh K do gen trội hay gen lặn quy định và gen này nằm trên NST thường hay NST giới tính?</w:t>
      </w:r>
    </w:p>
    <w:p w14:paraId="10FC5C94" w14:textId="77777777" w:rsidR="004B30F1" w:rsidRDefault="00414299">
      <w:pPr>
        <w:pStyle w:val="ListParagraph"/>
        <w:numPr>
          <w:ilvl w:val="1"/>
          <w:numId w:val="235"/>
        </w:numPr>
        <w:tabs>
          <w:tab w:val="left" w:pos="1395"/>
        </w:tabs>
        <w:spacing w:before="199"/>
        <w:ind w:right="170" w:firstLine="0"/>
        <w:rPr>
          <w:sz w:val="26"/>
        </w:rPr>
      </w:pPr>
      <w:r>
        <w:rPr>
          <w:sz w:val="26"/>
        </w:rPr>
        <w:t>Xác định cặp vợ chồng III.8 và III.9 sinh con trai đầu lòng không mắc bệnh K là bao nhiêu?Biết rằng người III.8 có em gái bị bệnh K nhưng bố, mẹ đều không bị bệnh</w:t>
      </w:r>
      <w:r>
        <w:rPr>
          <w:spacing w:val="-17"/>
          <w:sz w:val="26"/>
        </w:rPr>
        <w:t xml:space="preserve"> </w:t>
      </w:r>
      <w:r>
        <w:rPr>
          <w:sz w:val="26"/>
        </w:rPr>
        <w:t>K?</w:t>
      </w:r>
    </w:p>
    <w:p w14:paraId="3C78485F" w14:textId="77777777" w:rsidR="004B30F1" w:rsidRDefault="00414299">
      <w:pPr>
        <w:pStyle w:val="BodyText"/>
        <w:spacing w:before="1"/>
        <w:rPr>
          <w:sz w:val="14"/>
        </w:rPr>
      </w:pPr>
      <w:r>
        <w:rPr>
          <w:noProof/>
          <w:lang w:val="en-US"/>
        </w:rPr>
        <w:drawing>
          <wp:anchor distT="0" distB="0" distL="0" distR="0" simplePos="0" relativeHeight="238" behindDoc="0" locked="0" layoutInCell="1" allowOverlap="1" wp14:anchorId="1F7FAC27" wp14:editId="7FFC2191">
            <wp:simplePos x="0" y="0"/>
            <wp:positionH relativeFrom="page">
              <wp:posOffset>1007821</wp:posOffset>
            </wp:positionH>
            <wp:positionV relativeFrom="paragraph">
              <wp:posOffset>127780</wp:posOffset>
            </wp:positionV>
            <wp:extent cx="5650091" cy="179832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98" cstate="print"/>
                    <a:stretch>
                      <a:fillRect/>
                    </a:stretch>
                  </pic:blipFill>
                  <pic:spPr>
                    <a:xfrm>
                      <a:off x="0" y="0"/>
                      <a:ext cx="5650091" cy="1798320"/>
                    </a:xfrm>
                    <a:prstGeom prst="rect">
                      <a:avLst/>
                    </a:prstGeom>
                  </pic:spPr>
                </pic:pic>
              </a:graphicData>
            </a:graphic>
          </wp:anchor>
        </w:drawing>
      </w:r>
    </w:p>
    <w:p w14:paraId="6D7D3D99" w14:textId="77777777" w:rsidR="004B30F1" w:rsidRDefault="00414299">
      <w:pPr>
        <w:pStyle w:val="Heading2"/>
        <w:spacing w:before="159"/>
      </w:pPr>
      <w:r>
        <w:t>Câu 5 (2,0 điểm)</w:t>
      </w:r>
    </w:p>
    <w:p w14:paraId="78B115A8" w14:textId="77777777" w:rsidR="004B30F1" w:rsidRDefault="00414299">
      <w:pPr>
        <w:pStyle w:val="ListParagraph"/>
        <w:numPr>
          <w:ilvl w:val="0"/>
          <w:numId w:val="234"/>
        </w:numPr>
        <w:tabs>
          <w:tab w:val="left" w:pos="1347"/>
        </w:tabs>
        <w:ind w:hanging="246"/>
        <w:rPr>
          <w:sz w:val="26"/>
        </w:rPr>
      </w:pPr>
      <w:r>
        <w:rPr>
          <w:sz w:val="26"/>
        </w:rPr>
        <w:t>Thế nào là một hệ sinh</w:t>
      </w:r>
      <w:r>
        <w:rPr>
          <w:spacing w:val="-1"/>
          <w:sz w:val="26"/>
        </w:rPr>
        <w:t xml:space="preserve"> </w:t>
      </w:r>
      <w:r>
        <w:rPr>
          <w:sz w:val="26"/>
        </w:rPr>
        <w:t>thái?</w:t>
      </w:r>
    </w:p>
    <w:p w14:paraId="3C98D0A2" w14:textId="77777777" w:rsidR="004B30F1" w:rsidRDefault="00414299">
      <w:pPr>
        <w:pStyle w:val="ListParagraph"/>
        <w:numPr>
          <w:ilvl w:val="0"/>
          <w:numId w:val="234"/>
        </w:numPr>
        <w:tabs>
          <w:tab w:val="left" w:pos="1376"/>
        </w:tabs>
        <w:ind w:left="1101" w:right="170" w:firstLine="0"/>
        <w:rPr>
          <w:sz w:val="26"/>
        </w:rPr>
      </w:pPr>
      <w:r>
        <w:rPr>
          <w:sz w:val="26"/>
        </w:rPr>
        <w:t>Quan hệ giữa các cá thể trong hiện tượng tự tỉa thưa ở thực vật là mối quan hệ gì? Trong điều kiện nào hiện tượng tự tỉa thưa diễn ra mạnh</w:t>
      </w:r>
      <w:r>
        <w:rPr>
          <w:spacing w:val="1"/>
          <w:sz w:val="26"/>
        </w:rPr>
        <w:t xml:space="preserve"> </w:t>
      </w:r>
      <w:r>
        <w:rPr>
          <w:sz w:val="26"/>
        </w:rPr>
        <w:t>mẽ</w:t>
      </w:r>
    </w:p>
    <w:p w14:paraId="4D88A168" w14:textId="77777777" w:rsidR="004B30F1" w:rsidRDefault="00414299">
      <w:pPr>
        <w:pStyle w:val="ListParagraph"/>
        <w:numPr>
          <w:ilvl w:val="0"/>
          <w:numId w:val="234"/>
        </w:numPr>
        <w:tabs>
          <w:tab w:val="left" w:pos="1366"/>
        </w:tabs>
        <w:spacing w:before="199"/>
        <w:ind w:left="1101" w:right="168" w:firstLine="0"/>
        <w:rPr>
          <w:sz w:val="26"/>
        </w:rPr>
      </w:pPr>
      <w:r>
        <w:rPr>
          <w:sz w:val="26"/>
        </w:rPr>
        <w:t>Trong thực tiễn sản xuất, cần phải làm gì để tránh sự cạnh tranh giữa các thể sinh vật để không làm giảm năng suất vật nuôi và cây</w:t>
      </w:r>
      <w:r>
        <w:rPr>
          <w:spacing w:val="-5"/>
          <w:sz w:val="26"/>
        </w:rPr>
        <w:t xml:space="preserve"> </w:t>
      </w:r>
      <w:r>
        <w:rPr>
          <w:sz w:val="26"/>
        </w:rPr>
        <w:t>trồng?</w:t>
      </w:r>
    </w:p>
    <w:p w14:paraId="0DA4E25C" w14:textId="77777777" w:rsidR="004B30F1" w:rsidRPr="00872D69" w:rsidRDefault="00414299">
      <w:pPr>
        <w:pStyle w:val="ListParagraph"/>
        <w:numPr>
          <w:ilvl w:val="0"/>
          <w:numId w:val="234"/>
        </w:numPr>
        <w:tabs>
          <w:tab w:val="left" w:pos="1361"/>
        </w:tabs>
        <w:spacing w:before="201"/>
        <w:ind w:left="1360" w:hanging="260"/>
        <w:rPr>
          <w:sz w:val="26"/>
          <w:highlight w:val="yellow"/>
        </w:rPr>
      </w:pPr>
      <w:r w:rsidRPr="00872D69">
        <w:rPr>
          <w:sz w:val="26"/>
          <w:highlight w:val="yellow"/>
        </w:rPr>
        <w:t>Dưới đây là sơ đồ lưới thức ăn trong</w:t>
      </w:r>
      <w:r w:rsidRPr="00872D69">
        <w:rPr>
          <w:spacing w:val="-2"/>
          <w:sz w:val="26"/>
          <w:highlight w:val="yellow"/>
        </w:rPr>
        <w:t xml:space="preserve"> </w:t>
      </w:r>
      <w:r w:rsidRPr="00872D69">
        <w:rPr>
          <w:sz w:val="26"/>
          <w:highlight w:val="yellow"/>
        </w:rPr>
        <w:t>ao</w:t>
      </w:r>
    </w:p>
    <w:p w14:paraId="098C9328" w14:textId="77777777" w:rsidR="004B30F1" w:rsidRPr="00872D69" w:rsidRDefault="00414299">
      <w:pPr>
        <w:pStyle w:val="BodyText"/>
        <w:spacing w:before="11"/>
        <w:rPr>
          <w:sz w:val="13"/>
          <w:highlight w:val="yellow"/>
        </w:rPr>
      </w:pPr>
      <w:r w:rsidRPr="00872D69">
        <w:rPr>
          <w:noProof/>
          <w:highlight w:val="yellow"/>
          <w:lang w:val="en-US"/>
        </w:rPr>
        <w:drawing>
          <wp:anchor distT="0" distB="0" distL="0" distR="0" simplePos="0" relativeHeight="239" behindDoc="0" locked="0" layoutInCell="1" allowOverlap="1" wp14:anchorId="06A0A9DF" wp14:editId="5CA17C98">
            <wp:simplePos x="0" y="0"/>
            <wp:positionH relativeFrom="page">
              <wp:posOffset>813816</wp:posOffset>
            </wp:positionH>
            <wp:positionV relativeFrom="paragraph">
              <wp:posOffset>126985</wp:posOffset>
            </wp:positionV>
            <wp:extent cx="5081890" cy="112795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99" cstate="print"/>
                    <a:stretch>
                      <a:fillRect/>
                    </a:stretch>
                  </pic:blipFill>
                  <pic:spPr>
                    <a:xfrm>
                      <a:off x="0" y="0"/>
                      <a:ext cx="5081890" cy="1127950"/>
                    </a:xfrm>
                    <a:prstGeom prst="rect">
                      <a:avLst/>
                    </a:prstGeom>
                  </pic:spPr>
                </pic:pic>
              </a:graphicData>
            </a:graphic>
          </wp:anchor>
        </w:drawing>
      </w:r>
    </w:p>
    <w:p w14:paraId="70F60DB1" w14:textId="77777777" w:rsidR="004B30F1" w:rsidRDefault="00414299">
      <w:pPr>
        <w:pStyle w:val="BodyText"/>
        <w:spacing w:before="163"/>
        <w:ind w:left="1101"/>
      </w:pPr>
      <w:r w:rsidRPr="00872D69">
        <w:rPr>
          <w:highlight w:val="yellow"/>
        </w:rPr>
        <w:t>Dựa vào mối quan hệ sinh thái giữa các loài sinh vật ở lưới thức ăn trên, hãy cho biết nếu cá măng bị khai thác cạn kiệt thì ảnh hưởng như thế nào đến cá mè trắng?</w:t>
      </w:r>
    </w:p>
    <w:p w14:paraId="2A7826EE" w14:textId="77777777" w:rsidR="004B30F1" w:rsidRDefault="004B30F1">
      <w:pPr>
        <w:sectPr w:rsidR="004B30F1">
          <w:footerReference w:type="default" r:id="rId100"/>
          <w:pgSz w:w="11910" w:h="16840"/>
          <w:pgMar w:top="0" w:right="680" w:bottom="580" w:left="180" w:header="0" w:footer="384" w:gutter="0"/>
          <w:pgNumType w:start="69"/>
          <w:cols w:space="720"/>
        </w:sectPr>
      </w:pPr>
    </w:p>
    <w:p w14:paraId="5E7A3407" w14:textId="77777777" w:rsidR="004B30F1" w:rsidRDefault="00414299">
      <w:pPr>
        <w:pStyle w:val="Heading2"/>
        <w:spacing w:before="70"/>
        <w:ind w:left="827" w:right="763"/>
        <w:jc w:val="center"/>
      </w:pPr>
      <w:r>
        <w:lastRenderedPageBreak/>
        <w:t>HƯỚNG DẪN CHẤM*</w:t>
      </w:r>
    </w:p>
    <w:p w14:paraId="112AD9E5" w14:textId="77777777" w:rsidR="004B30F1" w:rsidRDefault="004B30F1">
      <w:pPr>
        <w:pStyle w:val="BodyText"/>
        <w:spacing w:before="4"/>
        <w:rPr>
          <w:b/>
          <w:sz w:val="17"/>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48"/>
        <w:gridCol w:w="780"/>
      </w:tblGrid>
      <w:tr w:rsidR="004B30F1" w14:paraId="64FF1C29" w14:textId="77777777">
        <w:trPr>
          <w:trHeight w:val="498"/>
        </w:trPr>
        <w:tc>
          <w:tcPr>
            <w:tcW w:w="862" w:type="dxa"/>
          </w:tcPr>
          <w:p w14:paraId="33F5E881" w14:textId="77777777" w:rsidR="004B30F1" w:rsidRDefault="00414299">
            <w:pPr>
              <w:pStyle w:val="TableParagraph"/>
              <w:ind w:left="199"/>
              <w:rPr>
                <w:b/>
                <w:sz w:val="26"/>
              </w:rPr>
            </w:pPr>
            <w:r>
              <w:rPr>
                <w:b/>
                <w:sz w:val="26"/>
              </w:rPr>
              <w:t>Câu</w:t>
            </w:r>
          </w:p>
        </w:tc>
        <w:tc>
          <w:tcPr>
            <w:tcW w:w="8148" w:type="dxa"/>
          </w:tcPr>
          <w:p w14:paraId="7BE56D2F" w14:textId="77777777" w:rsidR="004B30F1" w:rsidRDefault="00414299">
            <w:pPr>
              <w:pStyle w:val="TableParagraph"/>
              <w:ind w:left="3542" w:right="3537"/>
              <w:jc w:val="center"/>
              <w:rPr>
                <w:b/>
                <w:sz w:val="26"/>
              </w:rPr>
            </w:pPr>
            <w:r>
              <w:rPr>
                <w:b/>
                <w:sz w:val="26"/>
              </w:rPr>
              <w:t>Nội dung</w:t>
            </w:r>
          </w:p>
        </w:tc>
        <w:tc>
          <w:tcPr>
            <w:tcW w:w="780" w:type="dxa"/>
          </w:tcPr>
          <w:p w14:paraId="2B9A997D" w14:textId="77777777" w:rsidR="004B30F1" w:rsidRDefault="00414299">
            <w:pPr>
              <w:pStyle w:val="TableParagraph"/>
              <w:spacing w:line="252" w:lineRule="exact"/>
              <w:ind w:left="139"/>
              <w:rPr>
                <w:b/>
              </w:rPr>
            </w:pPr>
            <w:r>
              <w:rPr>
                <w:b/>
              </w:rPr>
              <w:t>Điểm</w:t>
            </w:r>
          </w:p>
        </w:tc>
      </w:tr>
      <w:tr w:rsidR="004B30F1" w14:paraId="73A47DC9" w14:textId="77777777">
        <w:trPr>
          <w:trHeight w:val="398"/>
        </w:trPr>
        <w:tc>
          <w:tcPr>
            <w:tcW w:w="862" w:type="dxa"/>
            <w:tcBorders>
              <w:bottom w:val="nil"/>
            </w:tcBorders>
          </w:tcPr>
          <w:p w14:paraId="29E8433D" w14:textId="77777777" w:rsidR="004B30F1" w:rsidRDefault="00414299">
            <w:pPr>
              <w:pStyle w:val="TableParagraph"/>
              <w:ind w:left="108"/>
              <w:rPr>
                <w:sz w:val="26"/>
              </w:rPr>
            </w:pPr>
            <w:r>
              <w:rPr>
                <w:w w:val="99"/>
                <w:sz w:val="26"/>
              </w:rPr>
              <w:t>1</w:t>
            </w:r>
          </w:p>
        </w:tc>
        <w:tc>
          <w:tcPr>
            <w:tcW w:w="8148" w:type="dxa"/>
            <w:vMerge w:val="restart"/>
          </w:tcPr>
          <w:p w14:paraId="4E6835AE" w14:textId="77777777" w:rsidR="004B30F1" w:rsidRDefault="00414299">
            <w:pPr>
              <w:pStyle w:val="TableParagraph"/>
              <w:ind w:left="108"/>
              <w:rPr>
                <w:b/>
                <w:sz w:val="26"/>
              </w:rPr>
            </w:pPr>
            <w:r>
              <w:rPr>
                <w:b/>
                <w:sz w:val="26"/>
              </w:rPr>
              <w:t>a. (0,5đ)</w:t>
            </w:r>
          </w:p>
          <w:p w14:paraId="0EE028BC" w14:textId="77777777" w:rsidR="004B30F1" w:rsidRDefault="00414299">
            <w:pPr>
              <w:pStyle w:val="TableParagraph"/>
              <w:numPr>
                <w:ilvl w:val="0"/>
                <w:numId w:val="233"/>
              </w:numPr>
              <w:tabs>
                <w:tab w:val="left" w:pos="260"/>
              </w:tabs>
              <w:spacing w:before="198"/>
              <w:rPr>
                <w:sz w:val="26"/>
              </w:rPr>
            </w:pPr>
            <w:r>
              <w:rPr>
                <w:sz w:val="26"/>
              </w:rPr>
              <w:t>Chọn phép lai 4: Đời con xuất hiện tỉ lệ kiểu</w:t>
            </w:r>
            <w:r>
              <w:rPr>
                <w:spacing w:val="1"/>
                <w:sz w:val="26"/>
              </w:rPr>
              <w:t xml:space="preserve"> </w:t>
            </w:r>
            <w:r>
              <w:rPr>
                <w:sz w:val="26"/>
              </w:rPr>
              <w:t>hình:</w:t>
            </w:r>
          </w:p>
          <w:p w14:paraId="48876394" w14:textId="77777777" w:rsidR="004B30F1" w:rsidRDefault="00414299">
            <w:pPr>
              <w:pStyle w:val="TableParagraph"/>
              <w:spacing w:before="200"/>
              <w:ind w:left="108" w:right="116"/>
              <w:rPr>
                <w:sz w:val="26"/>
              </w:rPr>
            </w:pPr>
            <w:r>
              <w:rPr>
                <w:sz w:val="26"/>
              </w:rPr>
              <w:t>137:49:46:15= 9:3:3:1--&gt; Đây là kết quả của phép lai giữa hai bô mẹ dị hợp về 2 cặp gen phân li độc lập theo quy luật phân li của Menden</w:t>
            </w:r>
          </w:p>
          <w:p w14:paraId="0D03EFD9" w14:textId="77777777" w:rsidR="004B30F1" w:rsidRDefault="00414299">
            <w:pPr>
              <w:pStyle w:val="TableParagraph"/>
              <w:spacing w:before="201"/>
              <w:ind w:left="108" w:right="334"/>
              <w:rPr>
                <w:sz w:val="26"/>
              </w:rPr>
            </w:pPr>
            <w:r>
              <w:rPr>
                <w:sz w:val="26"/>
              </w:rPr>
              <w:t>Do đó, tính trạng thân thấp, hạt dài là trội hoàn toàn so với tính trạng thân cao, hạt tròn</w:t>
            </w:r>
          </w:p>
          <w:p w14:paraId="6B150B75" w14:textId="77777777" w:rsidR="004B30F1" w:rsidRDefault="00414299">
            <w:pPr>
              <w:pStyle w:val="TableParagraph"/>
              <w:numPr>
                <w:ilvl w:val="0"/>
                <w:numId w:val="233"/>
              </w:numPr>
              <w:tabs>
                <w:tab w:val="left" w:pos="260"/>
                <w:tab w:val="left" w:pos="3504"/>
              </w:tabs>
              <w:spacing w:before="199"/>
              <w:rPr>
                <w:sz w:val="26"/>
              </w:rPr>
            </w:pPr>
            <w:r>
              <w:rPr>
                <w:sz w:val="26"/>
              </w:rPr>
              <w:t>Quy ước gen: A:</w:t>
            </w:r>
            <w:r>
              <w:rPr>
                <w:spacing w:val="-6"/>
                <w:sz w:val="26"/>
              </w:rPr>
              <w:t xml:space="preserve"> </w:t>
            </w:r>
            <w:r>
              <w:rPr>
                <w:sz w:val="26"/>
              </w:rPr>
              <w:t>Thân</w:t>
            </w:r>
            <w:r>
              <w:rPr>
                <w:spacing w:val="-2"/>
                <w:sz w:val="26"/>
              </w:rPr>
              <w:t xml:space="preserve"> </w:t>
            </w:r>
            <w:r>
              <w:rPr>
                <w:sz w:val="26"/>
              </w:rPr>
              <w:t>thấp</w:t>
            </w:r>
            <w:r>
              <w:rPr>
                <w:sz w:val="26"/>
              </w:rPr>
              <w:tab/>
              <w:t>a. Thân cao</w:t>
            </w:r>
          </w:p>
          <w:p w14:paraId="2165671D" w14:textId="77777777" w:rsidR="004B30F1" w:rsidRDefault="00414299">
            <w:pPr>
              <w:pStyle w:val="TableParagraph"/>
              <w:tabs>
                <w:tab w:val="left" w:pos="1747"/>
              </w:tabs>
              <w:spacing w:before="200"/>
              <w:ind w:right="3472"/>
              <w:jc w:val="right"/>
              <w:rPr>
                <w:sz w:val="26"/>
              </w:rPr>
            </w:pPr>
            <w:r>
              <w:rPr>
                <w:sz w:val="26"/>
              </w:rPr>
              <w:t>B:</w:t>
            </w:r>
            <w:r>
              <w:rPr>
                <w:spacing w:val="-2"/>
                <w:sz w:val="26"/>
              </w:rPr>
              <w:t xml:space="preserve"> </w:t>
            </w:r>
            <w:r>
              <w:rPr>
                <w:sz w:val="26"/>
              </w:rPr>
              <w:t>Thân</w:t>
            </w:r>
            <w:r>
              <w:rPr>
                <w:spacing w:val="1"/>
                <w:sz w:val="26"/>
              </w:rPr>
              <w:t xml:space="preserve"> </w:t>
            </w:r>
            <w:r>
              <w:rPr>
                <w:sz w:val="26"/>
              </w:rPr>
              <w:t>dài</w:t>
            </w:r>
            <w:r>
              <w:rPr>
                <w:sz w:val="26"/>
              </w:rPr>
              <w:tab/>
              <w:t>b. Hạt</w:t>
            </w:r>
            <w:r>
              <w:rPr>
                <w:spacing w:val="-4"/>
                <w:sz w:val="26"/>
              </w:rPr>
              <w:t xml:space="preserve"> </w:t>
            </w:r>
            <w:r>
              <w:rPr>
                <w:sz w:val="26"/>
              </w:rPr>
              <w:t>tròn</w:t>
            </w:r>
          </w:p>
          <w:p w14:paraId="4A3194AF" w14:textId="77777777" w:rsidR="004B30F1" w:rsidRDefault="00414299">
            <w:pPr>
              <w:pStyle w:val="TableParagraph"/>
              <w:spacing w:before="200"/>
              <w:ind w:left="108"/>
              <w:rPr>
                <w:b/>
                <w:sz w:val="26"/>
              </w:rPr>
            </w:pPr>
            <w:r>
              <w:rPr>
                <w:b/>
                <w:sz w:val="26"/>
              </w:rPr>
              <w:t>b.(1,5đ)</w:t>
            </w:r>
          </w:p>
          <w:p w14:paraId="6B21CC8C" w14:textId="77777777" w:rsidR="004B30F1" w:rsidRDefault="00414299">
            <w:pPr>
              <w:pStyle w:val="TableParagraph"/>
              <w:numPr>
                <w:ilvl w:val="0"/>
                <w:numId w:val="233"/>
              </w:numPr>
              <w:tabs>
                <w:tab w:val="left" w:pos="260"/>
              </w:tabs>
              <w:spacing w:before="201"/>
              <w:rPr>
                <w:sz w:val="26"/>
              </w:rPr>
            </w:pPr>
            <w:r>
              <w:rPr>
                <w:sz w:val="26"/>
              </w:rPr>
              <w:t>Phép lai 1:</w:t>
            </w:r>
          </w:p>
          <w:p w14:paraId="0AB101EF" w14:textId="77777777" w:rsidR="004B30F1" w:rsidRDefault="00414299">
            <w:pPr>
              <w:pStyle w:val="TableParagraph"/>
              <w:spacing w:before="200"/>
              <w:ind w:right="3386"/>
              <w:jc w:val="right"/>
              <w:rPr>
                <w:sz w:val="26"/>
              </w:rPr>
            </w:pPr>
            <w:r>
              <w:rPr>
                <w:sz w:val="26"/>
              </w:rPr>
              <w:t>+ Bố, mẹ thân cao có KG aa</w:t>
            </w:r>
            <w:r>
              <w:rPr>
                <w:i/>
                <w:sz w:val="26"/>
              </w:rPr>
              <w:t xml:space="preserve">. </w:t>
            </w:r>
            <w:r>
              <w:rPr>
                <w:sz w:val="26"/>
              </w:rPr>
              <w:t>Vậy P: aa x aa</w:t>
            </w:r>
          </w:p>
          <w:p w14:paraId="43A3F707" w14:textId="77777777" w:rsidR="004B30F1" w:rsidRDefault="00414299">
            <w:pPr>
              <w:pStyle w:val="TableParagraph"/>
              <w:spacing w:before="200"/>
              <w:ind w:left="108"/>
              <w:rPr>
                <w:sz w:val="26"/>
              </w:rPr>
            </w:pPr>
            <w:r>
              <w:rPr>
                <w:sz w:val="26"/>
              </w:rPr>
              <w:t>+ Bố, mẹ hạt dài, mà đời con phân li theo tỉ lệ 3:1--&gt; P: Bbx Bb</w:t>
            </w:r>
          </w:p>
          <w:p w14:paraId="0448B325" w14:textId="77777777" w:rsidR="004B30F1" w:rsidRDefault="00414299">
            <w:pPr>
              <w:pStyle w:val="TableParagraph"/>
              <w:spacing w:before="200"/>
              <w:ind w:left="108"/>
              <w:rPr>
                <w:sz w:val="26"/>
              </w:rPr>
            </w:pPr>
            <w:r>
              <w:rPr>
                <w:sz w:val="26"/>
              </w:rPr>
              <w:t>--&gt; Tổ hợp 2 tính trạng ta có KG của P: aaBb x aaBB</w:t>
            </w:r>
          </w:p>
          <w:p w14:paraId="740D3F9F" w14:textId="77777777" w:rsidR="004B30F1" w:rsidRDefault="00414299">
            <w:pPr>
              <w:pStyle w:val="TableParagraph"/>
              <w:numPr>
                <w:ilvl w:val="0"/>
                <w:numId w:val="233"/>
              </w:numPr>
              <w:tabs>
                <w:tab w:val="left" w:pos="260"/>
              </w:tabs>
              <w:spacing w:before="200"/>
              <w:rPr>
                <w:sz w:val="26"/>
              </w:rPr>
            </w:pPr>
            <w:r>
              <w:rPr>
                <w:sz w:val="26"/>
              </w:rPr>
              <w:t>Phép lai 2:</w:t>
            </w:r>
          </w:p>
          <w:p w14:paraId="3B4EA4E8" w14:textId="77777777" w:rsidR="004B30F1" w:rsidRDefault="00414299">
            <w:pPr>
              <w:pStyle w:val="TableParagraph"/>
              <w:spacing w:before="198"/>
              <w:ind w:left="108"/>
              <w:rPr>
                <w:sz w:val="26"/>
              </w:rPr>
            </w:pPr>
            <w:r>
              <w:rPr>
                <w:sz w:val="26"/>
              </w:rPr>
              <w:t>+ Bố, mẹ thân thấp có KG A-, mà đời con phân li theo tỉ lệ 3:1</w:t>
            </w:r>
          </w:p>
          <w:p w14:paraId="531932B8" w14:textId="77777777" w:rsidR="004B30F1" w:rsidRDefault="00414299">
            <w:pPr>
              <w:pStyle w:val="TableParagraph"/>
              <w:spacing w:before="201"/>
              <w:ind w:left="108"/>
              <w:rPr>
                <w:sz w:val="26"/>
              </w:rPr>
            </w:pPr>
            <w:r>
              <w:rPr>
                <w:sz w:val="26"/>
              </w:rPr>
              <w:t>--&gt; P: Aa x Aa</w:t>
            </w:r>
          </w:p>
          <w:p w14:paraId="08BB9FE7" w14:textId="77777777" w:rsidR="004B30F1" w:rsidRDefault="00414299">
            <w:pPr>
              <w:pStyle w:val="TableParagraph"/>
              <w:spacing w:before="200"/>
              <w:ind w:left="108"/>
              <w:rPr>
                <w:sz w:val="26"/>
              </w:rPr>
            </w:pPr>
            <w:r>
              <w:rPr>
                <w:sz w:val="26"/>
              </w:rPr>
              <w:t>+ Bố hạt dài, mẹ hạt tròn, mà đời con phân li theo tỉ lệ 1:1</w:t>
            </w:r>
          </w:p>
          <w:p w14:paraId="20F21957" w14:textId="77777777" w:rsidR="004B30F1" w:rsidRDefault="00414299">
            <w:pPr>
              <w:pStyle w:val="TableParagraph"/>
              <w:spacing w:before="200"/>
              <w:ind w:left="108"/>
              <w:rPr>
                <w:sz w:val="26"/>
              </w:rPr>
            </w:pPr>
            <w:r>
              <w:rPr>
                <w:sz w:val="26"/>
              </w:rPr>
              <w:t>--&gt; KG của P: Bb x bb</w:t>
            </w:r>
          </w:p>
          <w:p w14:paraId="02C2EFD5" w14:textId="77777777" w:rsidR="004B30F1" w:rsidRDefault="00414299">
            <w:pPr>
              <w:pStyle w:val="TableParagraph"/>
              <w:spacing w:before="200"/>
              <w:ind w:right="3455"/>
              <w:jc w:val="right"/>
              <w:rPr>
                <w:sz w:val="26"/>
              </w:rPr>
            </w:pPr>
            <w:r>
              <w:rPr>
                <w:sz w:val="26"/>
              </w:rPr>
              <w:t>+ Tổ hợp 2 tính trạng ta có: P:AaBb x Aabb</w:t>
            </w:r>
          </w:p>
          <w:p w14:paraId="0B776DF6" w14:textId="77777777" w:rsidR="004B30F1" w:rsidRDefault="00414299">
            <w:pPr>
              <w:pStyle w:val="TableParagraph"/>
              <w:numPr>
                <w:ilvl w:val="0"/>
                <w:numId w:val="233"/>
              </w:numPr>
              <w:tabs>
                <w:tab w:val="left" w:pos="260"/>
              </w:tabs>
              <w:spacing w:before="200"/>
              <w:rPr>
                <w:sz w:val="26"/>
              </w:rPr>
            </w:pPr>
            <w:r>
              <w:rPr>
                <w:sz w:val="26"/>
              </w:rPr>
              <w:t>Phép lai 3:</w:t>
            </w:r>
          </w:p>
          <w:p w14:paraId="7FC236F4" w14:textId="77777777" w:rsidR="004B30F1" w:rsidRDefault="00414299">
            <w:pPr>
              <w:pStyle w:val="TableParagraph"/>
              <w:spacing w:before="201"/>
              <w:ind w:left="108"/>
              <w:rPr>
                <w:sz w:val="26"/>
              </w:rPr>
            </w:pPr>
            <w:r>
              <w:rPr>
                <w:sz w:val="26"/>
              </w:rPr>
              <w:t>+ Bố, mẹ thân thấp có KG A-, mà đời con 100% thấp</w:t>
            </w:r>
          </w:p>
          <w:p w14:paraId="58C33580" w14:textId="77777777" w:rsidR="004B30F1" w:rsidRDefault="00414299">
            <w:pPr>
              <w:pStyle w:val="TableParagraph"/>
              <w:spacing w:before="200"/>
              <w:ind w:left="108"/>
              <w:rPr>
                <w:sz w:val="26"/>
              </w:rPr>
            </w:pPr>
            <w:r>
              <w:rPr>
                <w:sz w:val="26"/>
              </w:rPr>
              <w:t>--&gt; P: AA x AA hoặc AA x Aa hoặc AA x aa</w:t>
            </w:r>
          </w:p>
          <w:p w14:paraId="53E85EC5" w14:textId="77777777" w:rsidR="004B30F1" w:rsidRDefault="00414299">
            <w:pPr>
              <w:pStyle w:val="TableParagraph"/>
              <w:spacing w:before="200"/>
              <w:ind w:left="108"/>
              <w:rPr>
                <w:sz w:val="26"/>
              </w:rPr>
            </w:pPr>
            <w:r>
              <w:rPr>
                <w:sz w:val="26"/>
              </w:rPr>
              <w:t>+ Bố hạt dài, mẹ hạt tròn, mà đời con phân li theo tỉ lệ 1:1</w:t>
            </w:r>
          </w:p>
          <w:p w14:paraId="14887B4B" w14:textId="77777777" w:rsidR="004B30F1" w:rsidRDefault="00414299">
            <w:pPr>
              <w:pStyle w:val="TableParagraph"/>
              <w:spacing w:before="200"/>
              <w:ind w:left="108"/>
              <w:rPr>
                <w:sz w:val="26"/>
              </w:rPr>
            </w:pPr>
            <w:r>
              <w:rPr>
                <w:sz w:val="26"/>
              </w:rPr>
              <w:t>--&gt; KG của P: Bb x bb</w:t>
            </w:r>
          </w:p>
          <w:p w14:paraId="52EEA9E9" w14:textId="77777777" w:rsidR="004B30F1" w:rsidRDefault="00414299">
            <w:pPr>
              <w:pStyle w:val="TableParagraph"/>
              <w:spacing w:before="201"/>
              <w:ind w:left="108" w:right="685"/>
              <w:rPr>
                <w:sz w:val="26"/>
              </w:rPr>
            </w:pPr>
            <w:r>
              <w:rPr>
                <w:sz w:val="26"/>
              </w:rPr>
              <w:t>+ Tổ hợp 2 tính trạng ta có: P:Aabb x AABb hoặc AAbb x AaBb hoặc AAbb x AABb</w:t>
            </w:r>
          </w:p>
          <w:p w14:paraId="28F93C4B" w14:textId="77777777" w:rsidR="004B30F1" w:rsidRDefault="00414299">
            <w:pPr>
              <w:pStyle w:val="TableParagraph"/>
              <w:numPr>
                <w:ilvl w:val="0"/>
                <w:numId w:val="233"/>
              </w:numPr>
              <w:tabs>
                <w:tab w:val="left" w:pos="260"/>
              </w:tabs>
              <w:spacing w:before="198"/>
              <w:rPr>
                <w:sz w:val="26"/>
              </w:rPr>
            </w:pPr>
            <w:r>
              <w:rPr>
                <w:sz w:val="26"/>
              </w:rPr>
              <w:t>Phép lai 4: AaBb x AaBb</w:t>
            </w:r>
          </w:p>
        </w:tc>
        <w:tc>
          <w:tcPr>
            <w:tcW w:w="780" w:type="dxa"/>
            <w:tcBorders>
              <w:bottom w:val="nil"/>
            </w:tcBorders>
          </w:tcPr>
          <w:p w14:paraId="7C8ACB41" w14:textId="77777777" w:rsidR="004B30F1" w:rsidRDefault="004B30F1">
            <w:pPr>
              <w:pStyle w:val="TableParagraph"/>
              <w:rPr>
                <w:sz w:val="24"/>
              </w:rPr>
            </w:pPr>
          </w:p>
        </w:tc>
      </w:tr>
      <w:tr w:rsidR="004B30F1" w14:paraId="16E7A604" w14:textId="77777777">
        <w:trPr>
          <w:trHeight w:val="487"/>
        </w:trPr>
        <w:tc>
          <w:tcPr>
            <w:tcW w:w="862" w:type="dxa"/>
            <w:tcBorders>
              <w:top w:val="nil"/>
              <w:bottom w:val="nil"/>
            </w:tcBorders>
          </w:tcPr>
          <w:p w14:paraId="087A8DEC" w14:textId="77777777" w:rsidR="004B30F1" w:rsidRDefault="00414299">
            <w:pPr>
              <w:pStyle w:val="TableParagraph"/>
              <w:spacing w:before="88"/>
              <w:ind w:left="108"/>
              <w:rPr>
                <w:sz w:val="26"/>
              </w:rPr>
            </w:pPr>
            <w:r>
              <w:rPr>
                <w:sz w:val="26"/>
              </w:rPr>
              <w:t>2,0đ</w:t>
            </w:r>
          </w:p>
        </w:tc>
        <w:tc>
          <w:tcPr>
            <w:tcW w:w="8148" w:type="dxa"/>
            <w:vMerge/>
            <w:tcBorders>
              <w:top w:val="nil"/>
            </w:tcBorders>
          </w:tcPr>
          <w:p w14:paraId="60A33AA0" w14:textId="77777777" w:rsidR="004B30F1" w:rsidRDefault="004B30F1">
            <w:pPr>
              <w:rPr>
                <w:sz w:val="2"/>
                <w:szCs w:val="2"/>
              </w:rPr>
            </w:pPr>
          </w:p>
        </w:tc>
        <w:tc>
          <w:tcPr>
            <w:tcW w:w="780" w:type="dxa"/>
            <w:tcBorders>
              <w:top w:val="nil"/>
              <w:bottom w:val="nil"/>
            </w:tcBorders>
          </w:tcPr>
          <w:p w14:paraId="710CE630" w14:textId="77777777" w:rsidR="004B30F1" w:rsidRDefault="004B30F1">
            <w:pPr>
              <w:pStyle w:val="TableParagraph"/>
              <w:rPr>
                <w:sz w:val="24"/>
              </w:rPr>
            </w:pPr>
          </w:p>
        </w:tc>
      </w:tr>
      <w:tr w:rsidR="004B30F1" w14:paraId="608F5798" w14:textId="77777777">
        <w:trPr>
          <w:trHeight w:val="738"/>
        </w:trPr>
        <w:tc>
          <w:tcPr>
            <w:tcW w:w="862" w:type="dxa"/>
            <w:tcBorders>
              <w:top w:val="nil"/>
              <w:bottom w:val="nil"/>
            </w:tcBorders>
          </w:tcPr>
          <w:p w14:paraId="4FD8B48E" w14:textId="77777777" w:rsidR="004B30F1" w:rsidRDefault="004B30F1">
            <w:pPr>
              <w:pStyle w:val="TableParagraph"/>
              <w:rPr>
                <w:sz w:val="24"/>
              </w:rPr>
            </w:pPr>
          </w:p>
        </w:tc>
        <w:tc>
          <w:tcPr>
            <w:tcW w:w="8148" w:type="dxa"/>
            <w:vMerge/>
            <w:tcBorders>
              <w:top w:val="nil"/>
            </w:tcBorders>
          </w:tcPr>
          <w:p w14:paraId="479381E7" w14:textId="77777777" w:rsidR="004B30F1" w:rsidRDefault="004B30F1">
            <w:pPr>
              <w:rPr>
                <w:sz w:val="2"/>
                <w:szCs w:val="2"/>
              </w:rPr>
            </w:pPr>
          </w:p>
        </w:tc>
        <w:tc>
          <w:tcPr>
            <w:tcW w:w="780" w:type="dxa"/>
            <w:tcBorders>
              <w:top w:val="nil"/>
              <w:bottom w:val="nil"/>
            </w:tcBorders>
          </w:tcPr>
          <w:p w14:paraId="00EB5E5A" w14:textId="77777777" w:rsidR="004B30F1" w:rsidRDefault="00414299">
            <w:pPr>
              <w:pStyle w:val="TableParagraph"/>
              <w:spacing w:before="89"/>
              <w:ind w:left="108"/>
              <w:rPr>
                <w:sz w:val="26"/>
              </w:rPr>
            </w:pPr>
            <w:r>
              <w:rPr>
                <w:sz w:val="26"/>
              </w:rPr>
              <w:t>0,25</w:t>
            </w:r>
          </w:p>
        </w:tc>
      </w:tr>
      <w:tr w:rsidR="004B30F1" w14:paraId="09B85BE1" w14:textId="77777777">
        <w:trPr>
          <w:trHeight w:val="2235"/>
        </w:trPr>
        <w:tc>
          <w:tcPr>
            <w:tcW w:w="862" w:type="dxa"/>
            <w:tcBorders>
              <w:top w:val="nil"/>
              <w:bottom w:val="nil"/>
            </w:tcBorders>
          </w:tcPr>
          <w:p w14:paraId="76204532" w14:textId="77777777" w:rsidR="004B30F1" w:rsidRDefault="004B30F1">
            <w:pPr>
              <w:pStyle w:val="TableParagraph"/>
              <w:rPr>
                <w:sz w:val="24"/>
              </w:rPr>
            </w:pPr>
          </w:p>
        </w:tc>
        <w:tc>
          <w:tcPr>
            <w:tcW w:w="8148" w:type="dxa"/>
            <w:vMerge/>
            <w:tcBorders>
              <w:top w:val="nil"/>
            </w:tcBorders>
          </w:tcPr>
          <w:p w14:paraId="4F0B98CF" w14:textId="77777777" w:rsidR="004B30F1" w:rsidRDefault="004B30F1">
            <w:pPr>
              <w:rPr>
                <w:sz w:val="2"/>
                <w:szCs w:val="2"/>
              </w:rPr>
            </w:pPr>
          </w:p>
        </w:tc>
        <w:tc>
          <w:tcPr>
            <w:tcW w:w="780" w:type="dxa"/>
            <w:tcBorders>
              <w:top w:val="nil"/>
              <w:bottom w:val="nil"/>
            </w:tcBorders>
          </w:tcPr>
          <w:p w14:paraId="0AF20A9B" w14:textId="77777777" w:rsidR="004B30F1" w:rsidRDefault="004B30F1">
            <w:pPr>
              <w:pStyle w:val="TableParagraph"/>
              <w:spacing w:before="5"/>
              <w:rPr>
                <w:b/>
                <w:sz w:val="29"/>
              </w:rPr>
            </w:pPr>
          </w:p>
          <w:p w14:paraId="028D81C7" w14:textId="77777777" w:rsidR="004B30F1" w:rsidRDefault="00414299">
            <w:pPr>
              <w:pStyle w:val="TableParagraph"/>
              <w:ind w:left="108"/>
              <w:rPr>
                <w:sz w:val="26"/>
              </w:rPr>
            </w:pPr>
            <w:r>
              <w:rPr>
                <w:sz w:val="26"/>
              </w:rPr>
              <w:t>0,25</w:t>
            </w:r>
          </w:p>
        </w:tc>
      </w:tr>
      <w:tr w:rsidR="004B30F1" w14:paraId="15B267B0" w14:textId="77777777">
        <w:trPr>
          <w:trHeight w:val="2484"/>
        </w:trPr>
        <w:tc>
          <w:tcPr>
            <w:tcW w:w="862" w:type="dxa"/>
            <w:tcBorders>
              <w:top w:val="nil"/>
              <w:bottom w:val="nil"/>
            </w:tcBorders>
          </w:tcPr>
          <w:p w14:paraId="00A97D25" w14:textId="77777777" w:rsidR="004B30F1" w:rsidRDefault="004B30F1">
            <w:pPr>
              <w:pStyle w:val="TableParagraph"/>
              <w:rPr>
                <w:sz w:val="24"/>
              </w:rPr>
            </w:pPr>
          </w:p>
        </w:tc>
        <w:tc>
          <w:tcPr>
            <w:tcW w:w="8148" w:type="dxa"/>
            <w:vMerge/>
            <w:tcBorders>
              <w:top w:val="nil"/>
            </w:tcBorders>
          </w:tcPr>
          <w:p w14:paraId="0132939B" w14:textId="77777777" w:rsidR="004B30F1" w:rsidRDefault="004B30F1">
            <w:pPr>
              <w:rPr>
                <w:sz w:val="2"/>
                <w:szCs w:val="2"/>
              </w:rPr>
            </w:pPr>
          </w:p>
        </w:tc>
        <w:tc>
          <w:tcPr>
            <w:tcW w:w="780" w:type="dxa"/>
            <w:tcBorders>
              <w:top w:val="nil"/>
              <w:bottom w:val="nil"/>
            </w:tcBorders>
          </w:tcPr>
          <w:p w14:paraId="0C555B1C" w14:textId="77777777" w:rsidR="004B30F1" w:rsidRDefault="004B30F1">
            <w:pPr>
              <w:pStyle w:val="TableParagraph"/>
              <w:rPr>
                <w:b/>
                <w:sz w:val="28"/>
              </w:rPr>
            </w:pPr>
          </w:p>
          <w:p w14:paraId="41950947" w14:textId="77777777" w:rsidR="004B30F1" w:rsidRDefault="004B30F1">
            <w:pPr>
              <w:pStyle w:val="TableParagraph"/>
              <w:rPr>
                <w:b/>
                <w:sz w:val="28"/>
              </w:rPr>
            </w:pPr>
          </w:p>
          <w:p w14:paraId="0D91CF60" w14:textId="77777777" w:rsidR="004B30F1" w:rsidRDefault="004B30F1">
            <w:pPr>
              <w:pStyle w:val="TableParagraph"/>
              <w:rPr>
                <w:b/>
                <w:sz w:val="28"/>
              </w:rPr>
            </w:pPr>
          </w:p>
          <w:p w14:paraId="2DCD3C8A" w14:textId="77777777" w:rsidR="004B30F1" w:rsidRDefault="004B30F1">
            <w:pPr>
              <w:pStyle w:val="TableParagraph"/>
              <w:rPr>
                <w:b/>
                <w:sz w:val="28"/>
              </w:rPr>
            </w:pPr>
          </w:p>
          <w:p w14:paraId="3598497C" w14:textId="77777777" w:rsidR="004B30F1" w:rsidRDefault="004B30F1">
            <w:pPr>
              <w:pStyle w:val="TableParagraph"/>
              <w:spacing w:before="10"/>
              <w:rPr>
                <w:b/>
                <w:sz w:val="25"/>
              </w:rPr>
            </w:pPr>
          </w:p>
          <w:p w14:paraId="2E47DB3C" w14:textId="77777777" w:rsidR="004B30F1" w:rsidRDefault="00414299">
            <w:pPr>
              <w:pStyle w:val="TableParagraph"/>
              <w:ind w:left="108"/>
              <w:rPr>
                <w:sz w:val="26"/>
              </w:rPr>
            </w:pPr>
            <w:r>
              <w:rPr>
                <w:sz w:val="26"/>
              </w:rPr>
              <w:t>0,25</w:t>
            </w:r>
          </w:p>
        </w:tc>
      </w:tr>
      <w:tr w:rsidR="004B30F1" w14:paraId="32C15088" w14:textId="77777777">
        <w:trPr>
          <w:trHeight w:val="3233"/>
        </w:trPr>
        <w:tc>
          <w:tcPr>
            <w:tcW w:w="862" w:type="dxa"/>
            <w:tcBorders>
              <w:top w:val="nil"/>
              <w:bottom w:val="nil"/>
            </w:tcBorders>
          </w:tcPr>
          <w:p w14:paraId="78408B13" w14:textId="77777777" w:rsidR="004B30F1" w:rsidRDefault="004B30F1">
            <w:pPr>
              <w:pStyle w:val="TableParagraph"/>
              <w:rPr>
                <w:sz w:val="24"/>
              </w:rPr>
            </w:pPr>
          </w:p>
        </w:tc>
        <w:tc>
          <w:tcPr>
            <w:tcW w:w="8148" w:type="dxa"/>
            <w:vMerge/>
            <w:tcBorders>
              <w:top w:val="nil"/>
            </w:tcBorders>
          </w:tcPr>
          <w:p w14:paraId="5F244452" w14:textId="77777777" w:rsidR="004B30F1" w:rsidRDefault="004B30F1">
            <w:pPr>
              <w:rPr>
                <w:sz w:val="2"/>
                <w:szCs w:val="2"/>
              </w:rPr>
            </w:pPr>
          </w:p>
        </w:tc>
        <w:tc>
          <w:tcPr>
            <w:tcW w:w="780" w:type="dxa"/>
            <w:tcBorders>
              <w:top w:val="nil"/>
              <w:bottom w:val="nil"/>
            </w:tcBorders>
          </w:tcPr>
          <w:p w14:paraId="0D5DF7B3" w14:textId="77777777" w:rsidR="004B30F1" w:rsidRDefault="004B30F1">
            <w:pPr>
              <w:pStyle w:val="TableParagraph"/>
              <w:rPr>
                <w:b/>
                <w:sz w:val="28"/>
              </w:rPr>
            </w:pPr>
          </w:p>
          <w:p w14:paraId="68F455CE" w14:textId="77777777" w:rsidR="004B30F1" w:rsidRDefault="004B30F1">
            <w:pPr>
              <w:pStyle w:val="TableParagraph"/>
              <w:spacing w:before="2"/>
              <w:rPr>
                <w:b/>
                <w:sz w:val="23"/>
              </w:rPr>
            </w:pPr>
          </w:p>
          <w:p w14:paraId="008CC07E" w14:textId="77777777" w:rsidR="004B30F1" w:rsidRDefault="00414299">
            <w:pPr>
              <w:pStyle w:val="TableParagraph"/>
              <w:ind w:left="108"/>
              <w:rPr>
                <w:sz w:val="26"/>
              </w:rPr>
            </w:pPr>
            <w:r>
              <w:rPr>
                <w:sz w:val="26"/>
              </w:rPr>
              <w:t>0,25</w:t>
            </w:r>
          </w:p>
        </w:tc>
      </w:tr>
      <w:tr w:rsidR="004B30F1" w14:paraId="27C83495" w14:textId="77777777">
        <w:trPr>
          <w:trHeight w:val="2734"/>
        </w:trPr>
        <w:tc>
          <w:tcPr>
            <w:tcW w:w="862" w:type="dxa"/>
            <w:tcBorders>
              <w:top w:val="nil"/>
              <w:bottom w:val="nil"/>
            </w:tcBorders>
          </w:tcPr>
          <w:p w14:paraId="3D3B3212" w14:textId="77777777" w:rsidR="004B30F1" w:rsidRDefault="004B30F1">
            <w:pPr>
              <w:pStyle w:val="TableParagraph"/>
              <w:rPr>
                <w:sz w:val="24"/>
              </w:rPr>
            </w:pPr>
          </w:p>
        </w:tc>
        <w:tc>
          <w:tcPr>
            <w:tcW w:w="8148" w:type="dxa"/>
            <w:vMerge/>
            <w:tcBorders>
              <w:top w:val="nil"/>
            </w:tcBorders>
          </w:tcPr>
          <w:p w14:paraId="22FCB884" w14:textId="77777777" w:rsidR="004B30F1" w:rsidRDefault="004B30F1">
            <w:pPr>
              <w:rPr>
                <w:sz w:val="2"/>
                <w:szCs w:val="2"/>
              </w:rPr>
            </w:pPr>
          </w:p>
        </w:tc>
        <w:tc>
          <w:tcPr>
            <w:tcW w:w="780" w:type="dxa"/>
            <w:tcBorders>
              <w:top w:val="nil"/>
              <w:bottom w:val="nil"/>
            </w:tcBorders>
          </w:tcPr>
          <w:p w14:paraId="543F6530" w14:textId="77777777" w:rsidR="004B30F1" w:rsidRDefault="004B30F1">
            <w:pPr>
              <w:pStyle w:val="TableParagraph"/>
              <w:rPr>
                <w:b/>
                <w:sz w:val="28"/>
              </w:rPr>
            </w:pPr>
          </w:p>
          <w:p w14:paraId="1F19B5FC" w14:textId="77777777" w:rsidR="004B30F1" w:rsidRDefault="004B30F1">
            <w:pPr>
              <w:pStyle w:val="TableParagraph"/>
              <w:rPr>
                <w:b/>
                <w:sz w:val="28"/>
              </w:rPr>
            </w:pPr>
          </w:p>
          <w:p w14:paraId="38674C54" w14:textId="77777777" w:rsidR="004B30F1" w:rsidRDefault="004B30F1">
            <w:pPr>
              <w:pStyle w:val="TableParagraph"/>
              <w:rPr>
                <w:b/>
                <w:sz w:val="28"/>
              </w:rPr>
            </w:pPr>
          </w:p>
          <w:p w14:paraId="6DE80CCD" w14:textId="77777777" w:rsidR="004B30F1" w:rsidRDefault="004B30F1">
            <w:pPr>
              <w:pStyle w:val="TableParagraph"/>
              <w:rPr>
                <w:b/>
                <w:sz w:val="28"/>
              </w:rPr>
            </w:pPr>
          </w:p>
          <w:p w14:paraId="7A400FF4" w14:textId="77777777" w:rsidR="004B30F1" w:rsidRDefault="004B30F1">
            <w:pPr>
              <w:pStyle w:val="TableParagraph"/>
              <w:rPr>
                <w:b/>
                <w:sz w:val="28"/>
              </w:rPr>
            </w:pPr>
          </w:p>
          <w:p w14:paraId="06B0EAAC" w14:textId="77777777" w:rsidR="004B30F1" w:rsidRDefault="004B30F1">
            <w:pPr>
              <w:pStyle w:val="TableParagraph"/>
              <w:rPr>
                <w:b/>
                <w:sz w:val="28"/>
              </w:rPr>
            </w:pPr>
          </w:p>
          <w:p w14:paraId="4C2772AB" w14:textId="77777777" w:rsidR="004B30F1" w:rsidRDefault="004B30F1">
            <w:pPr>
              <w:pStyle w:val="TableParagraph"/>
              <w:rPr>
                <w:b/>
                <w:sz w:val="35"/>
              </w:rPr>
            </w:pPr>
          </w:p>
          <w:p w14:paraId="2066EE14" w14:textId="77777777" w:rsidR="004B30F1" w:rsidRDefault="00414299">
            <w:pPr>
              <w:pStyle w:val="TableParagraph"/>
              <w:ind w:left="108"/>
              <w:rPr>
                <w:sz w:val="26"/>
              </w:rPr>
            </w:pPr>
            <w:r>
              <w:rPr>
                <w:sz w:val="26"/>
              </w:rPr>
              <w:t>0,75</w:t>
            </w:r>
          </w:p>
        </w:tc>
      </w:tr>
      <w:tr w:rsidR="004B30F1" w14:paraId="0126F01F" w14:textId="77777777">
        <w:trPr>
          <w:trHeight w:val="589"/>
        </w:trPr>
        <w:tc>
          <w:tcPr>
            <w:tcW w:w="862" w:type="dxa"/>
            <w:tcBorders>
              <w:top w:val="nil"/>
            </w:tcBorders>
          </w:tcPr>
          <w:p w14:paraId="4695FE43" w14:textId="77777777" w:rsidR="004B30F1" w:rsidRDefault="004B30F1">
            <w:pPr>
              <w:pStyle w:val="TableParagraph"/>
              <w:rPr>
                <w:sz w:val="24"/>
              </w:rPr>
            </w:pPr>
          </w:p>
        </w:tc>
        <w:tc>
          <w:tcPr>
            <w:tcW w:w="8148" w:type="dxa"/>
            <w:vMerge/>
            <w:tcBorders>
              <w:top w:val="nil"/>
            </w:tcBorders>
          </w:tcPr>
          <w:p w14:paraId="03482AC8" w14:textId="77777777" w:rsidR="004B30F1" w:rsidRDefault="004B30F1">
            <w:pPr>
              <w:rPr>
                <w:sz w:val="2"/>
                <w:szCs w:val="2"/>
              </w:rPr>
            </w:pPr>
          </w:p>
        </w:tc>
        <w:tc>
          <w:tcPr>
            <w:tcW w:w="780" w:type="dxa"/>
            <w:tcBorders>
              <w:top w:val="nil"/>
            </w:tcBorders>
          </w:tcPr>
          <w:p w14:paraId="029DF75A" w14:textId="77777777" w:rsidR="004B30F1" w:rsidRDefault="00414299">
            <w:pPr>
              <w:pStyle w:val="TableParagraph"/>
              <w:spacing w:before="89"/>
              <w:ind w:left="108"/>
              <w:rPr>
                <w:sz w:val="26"/>
              </w:rPr>
            </w:pPr>
            <w:r>
              <w:rPr>
                <w:sz w:val="26"/>
              </w:rPr>
              <w:t>0,25</w:t>
            </w:r>
          </w:p>
        </w:tc>
      </w:tr>
      <w:tr w:rsidR="004B30F1" w14:paraId="0CCAF4F4" w14:textId="77777777">
        <w:trPr>
          <w:trHeight w:val="996"/>
        </w:trPr>
        <w:tc>
          <w:tcPr>
            <w:tcW w:w="862" w:type="dxa"/>
          </w:tcPr>
          <w:p w14:paraId="4DD6971E" w14:textId="77777777" w:rsidR="004B30F1" w:rsidRDefault="00414299">
            <w:pPr>
              <w:pStyle w:val="TableParagraph"/>
              <w:spacing w:before="1"/>
              <w:ind w:left="108"/>
              <w:rPr>
                <w:sz w:val="26"/>
              </w:rPr>
            </w:pPr>
            <w:r>
              <w:rPr>
                <w:w w:val="99"/>
                <w:sz w:val="26"/>
              </w:rPr>
              <w:t>2</w:t>
            </w:r>
          </w:p>
          <w:p w14:paraId="3C704583" w14:textId="77777777" w:rsidR="004B30F1" w:rsidRDefault="00414299">
            <w:pPr>
              <w:pStyle w:val="TableParagraph"/>
              <w:spacing w:before="198"/>
              <w:ind w:left="108"/>
              <w:rPr>
                <w:sz w:val="26"/>
              </w:rPr>
            </w:pPr>
            <w:r>
              <w:rPr>
                <w:sz w:val="26"/>
              </w:rPr>
              <w:t>2,0đ</w:t>
            </w:r>
          </w:p>
        </w:tc>
        <w:tc>
          <w:tcPr>
            <w:tcW w:w="8148" w:type="dxa"/>
          </w:tcPr>
          <w:p w14:paraId="3A27822A" w14:textId="77777777" w:rsidR="004B30F1" w:rsidRDefault="00414299">
            <w:pPr>
              <w:pStyle w:val="TableParagraph"/>
              <w:spacing w:before="1"/>
              <w:ind w:left="108"/>
              <w:rPr>
                <w:b/>
                <w:sz w:val="26"/>
              </w:rPr>
            </w:pPr>
            <w:r>
              <w:rPr>
                <w:b/>
                <w:sz w:val="26"/>
              </w:rPr>
              <w:t>a.(1,0đ)</w:t>
            </w:r>
          </w:p>
          <w:p w14:paraId="18B95B5A" w14:textId="77777777" w:rsidR="004B30F1" w:rsidRDefault="00414299">
            <w:pPr>
              <w:pStyle w:val="TableParagraph"/>
              <w:spacing w:before="198"/>
              <w:ind w:left="108"/>
              <w:rPr>
                <w:sz w:val="26"/>
              </w:rPr>
            </w:pPr>
            <w:r>
              <w:rPr>
                <w:sz w:val="26"/>
              </w:rPr>
              <w:t>Số nucleotit và số liên kết hidro của phân tử ADN</w:t>
            </w:r>
          </w:p>
        </w:tc>
        <w:tc>
          <w:tcPr>
            <w:tcW w:w="780" w:type="dxa"/>
          </w:tcPr>
          <w:p w14:paraId="19F25A39" w14:textId="77777777" w:rsidR="004B30F1" w:rsidRDefault="004B30F1">
            <w:pPr>
              <w:pStyle w:val="TableParagraph"/>
              <w:rPr>
                <w:b/>
                <w:sz w:val="28"/>
              </w:rPr>
            </w:pPr>
          </w:p>
          <w:p w14:paraId="017BFDF9" w14:textId="77777777" w:rsidR="004B30F1" w:rsidRDefault="00414299">
            <w:pPr>
              <w:pStyle w:val="TableParagraph"/>
              <w:spacing w:before="176"/>
              <w:ind w:left="108"/>
              <w:rPr>
                <w:sz w:val="26"/>
              </w:rPr>
            </w:pPr>
            <w:r>
              <w:rPr>
                <w:sz w:val="26"/>
              </w:rPr>
              <w:t>0,25</w:t>
            </w:r>
          </w:p>
        </w:tc>
      </w:tr>
    </w:tbl>
    <w:p w14:paraId="6123F0A8" w14:textId="77777777" w:rsidR="004B30F1" w:rsidRDefault="004B30F1">
      <w:pPr>
        <w:rPr>
          <w:sz w:val="26"/>
        </w:rPr>
        <w:sectPr w:rsidR="004B30F1">
          <w:footerReference w:type="even" r:id="rId101"/>
          <w:pgSz w:w="11910" w:h="16840"/>
          <w:pgMar w:top="780" w:right="680" w:bottom="280" w:left="180" w:header="0" w:footer="0" w:gutter="0"/>
          <w:cols w:space="720"/>
        </w:sectPr>
      </w:pPr>
    </w:p>
    <w:p w14:paraId="3AD45554"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10720" behindDoc="1" locked="0" layoutInCell="1" allowOverlap="1" wp14:anchorId="3A35AFFB" wp14:editId="38AD0514">
                <wp:simplePos x="0" y="0"/>
                <wp:positionH relativeFrom="page">
                  <wp:posOffset>814070</wp:posOffset>
                </wp:positionH>
                <wp:positionV relativeFrom="paragraph">
                  <wp:posOffset>234950</wp:posOffset>
                </wp:positionV>
                <wp:extent cx="6207125" cy="36830"/>
                <wp:effectExtent l="0" t="0" r="0" b="0"/>
                <wp:wrapTopAndBottom/>
                <wp:docPr id="4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95396" id="Rectangle 184" o:spid="_x0000_s1026" style="position:absolute;margin-left:64.1pt;margin-top:18.5pt;width:488.75pt;height:2.9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7EDA5612" w14:textId="77777777" w:rsidR="004B30F1" w:rsidRDefault="004B30F1">
      <w:pPr>
        <w:pStyle w:val="BodyText"/>
        <w:rPr>
          <w:b/>
          <w:i/>
          <w:sz w:val="20"/>
        </w:rPr>
      </w:pPr>
    </w:p>
    <w:p w14:paraId="1924F996" w14:textId="77777777" w:rsidR="004B30F1" w:rsidRDefault="004B30F1">
      <w:pPr>
        <w:pStyle w:val="BodyText"/>
        <w:spacing w:before="2"/>
        <w:rPr>
          <w:b/>
          <w:i/>
          <w:sz w:val="14"/>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48"/>
        <w:gridCol w:w="780"/>
      </w:tblGrid>
      <w:tr w:rsidR="004B30F1" w14:paraId="5C88E18F" w14:textId="77777777">
        <w:trPr>
          <w:trHeight w:val="400"/>
        </w:trPr>
        <w:tc>
          <w:tcPr>
            <w:tcW w:w="862" w:type="dxa"/>
            <w:vMerge w:val="restart"/>
          </w:tcPr>
          <w:p w14:paraId="3A87AB83" w14:textId="77777777" w:rsidR="004B30F1" w:rsidRDefault="004B30F1">
            <w:pPr>
              <w:pStyle w:val="TableParagraph"/>
              <w:rPr>
                <w:sz w:val="24"/>
              </w:rPr>
            </w:pPr>
          </w:p>
        </w:tc>
        <w:tc>
          <w:tcPr>
            <w:tcW w:w="8148" w:type="dxa"/>
            <w:tcBorders>
              <w:bottom w:val="nil"/>
            </w:tcBorders>
          </w:tcPr>
          <w:p w14:paraId="01CB8707" w14:textId="77777777" w:rsidR="004B30F1" w:rsidRDefault="00414299">
            <w:pPr>
              <w:pStyle w:val="TableParagraph"/>
              <w:ind w:left="108"/>
              <w:rPr>
                <w:sz w:val="26"/>
              </w:rPr>
            </w:pPr>
            <w:r>
              <w:rPr>
                <w:sz w:val="26"/>
              </w:rPr>
              <w:t>A= T= 11( nu), G= X= 13 (nu)</w:t>
            </w:r>
          </w:p>
        </w:tc>
        <w:tc>
          <w:tcPr>
            <w:tcW w:w="780" w:type="dxa"/>
            <w:tcBorders>
              <w:bottom w:val="nil"/>
            </w:tcBorders>
          </w:tcPr>
          <w:p w14:paraId="7807C120" w14:textId="77777777" w:rsidR="004B30F1" w:rsidRDefault="004B30F1">
            <w:pPr>
              <w:pStyle w:val="TableParagraph"/>
              <w:rPr>
                <w:sz w:val="24"/>
              </w:rPr>
            </w:pPr>
          </w:p>
        </w:tc>
      </w:tr>
      <w:tr w:rsidR="004B30F1" w14:paraId="1B269370" w14:textId="77777777">
        <w:trPr>
          <w:trHeight w:val="489"/>
        </w:trPr>
        <w:tc>
          <w:tcPr>
            <w:tcW w:w="862" w:type="dxa"/>
            <w:vMerge/>
            <w:tcBorders>
              <w:top w:val="nil"/>
            </w:tcBorders>
          </w:tcPr>
          <w:p w14:paraId="0A422250" w14:textId="77777777" w:rsidR="004B30F1" w:rsidRDefault="004B30F1">
            <w:pPr>
              <w:rPr>
                <w:sz w:val="2"/>
                <w:szCs w:val="2"/>
              </w:rPr>
            </w:pPr>
          </w:p>
        </w:tc>
        <w:tc>
          <w:tcPr>
            <w:tcW w:w="8148" w:type="dxa"/>
            <w:tcBorders>
              <w:top w:val="nil"/>
              <w:bottom w:val="nil"/>
            </w:tcBorders>
          </w:tcPr>
          <w:p w14:paraId="262B181A" w14:textId="77777777" w:rsidR="004B30F1" w:rsidRDefault="00414299">
            <w:pPr>
              <w:pStyle w:val="TableParagraph"/>
              <w:spacing w:before="89"/>
              <w:ind w:left="108"/>
              <w:rPr>
                <w:sz w:val="26"/>
              </w:rPr>
            </w:pPr>
            <w:r>
              <w:rPr>
                <w:sz w:val="26"/>
              </w:rPr>
              <w:t>- Tổng số nu. của phân tử ADN: N= 2(A +G)= 2.24= 48 (nu)</w:t>
            </w:r>
          </w:p>
        </w:tc>
        <w:tc>
          <w:tcPr>
            <w:tcW w:w="780" w:type="dxa"/>
            <w:tcBorders>
              <w:top w:val="nil"/>
              <w:bottom w:val="nil"/>
            </w:tcBorders>
          </w:tcPr>
          <w:p w14:paraId="5E486A65" w14:textId="77777777" w:rsidR="004B30F1" w:rsidRDefault="00414299">
            <w:pPr>
              <w:pStyle w:val="TableParagraph"/>
              <w:spacing w:before="89"/>
              <w:ind w:left="108"/>
              <w:rPr>
                <w:sz w:val="26"/>
              </w:rPr>
            </w:pPr>
            <w:r>
              <w:rPr>
                <w:sz w:val="26"/>
              </w:rPr>
              <w:t>0,25</w:t>
            </w:r>
          </w:p>
        </w:tc>
      </w:tr>
      <w:tr w:rsidR="004B30F1" w14:paraId="55F50BAE" w14:textId="77777777">
        <w:trPr>
          <w:trHeight w:val="488"/>
        </w:trPr>
        <w:tc>
          <w:tcPr>
            <w:tcW w:w="862" w:type="dxa"/>
            <w:vMerge/>
            <w:tcBorders>
              <w:top w:val="nil"/>
            </w:tcBorders>
          </w:tcPr>
          <w:p w14:paraId="31F2F4FF" w14:textId="77777777" w:rsidR="004B30F1" w:rsidRDefault="004B30F1">
            <w:pPr>
              <w:rPr>
                <w:sz w:val="2"/>
                <w:szCs w:val="2"/>
              </w:rPr>
            </w:pPr>
          </w:p>
        </w:tc>
        <w:tc>
          <w:tcPr>
            <w:tcW w:w="8148" w:type="dxa"/>
            <w:tcBorders>
              <w:top w:val="nil"/>
              <w:bottom w:val="nil"/>
            </w:tcBorders>
          </w:tcPr>
          <w:p w14:paraId="50ADB526" w14:textId="77777777" w:rsidR="004B30F1" w:rsidRDefault="00414299">
            <w:pPr>
              <w:pStyle w:val="TableParagraph"/>
              <w:spacing w:before="89"/>
              <w:ind w:left="108"/>
              <w:rPr>
                <w:sz w:val="26"/>
              </w:rPr>
            </w:pPr>
            <w:r>
              <w:rPr>
                <w:sz w:val="26"/>
              </w:rPr>
              <w:t>- Số liên kết hidrocủa phân tử ADN:H= 2A +3G= 61 (liên kết)</w:t>
            </w:r>
          </w:p>
        </w:tc>
        <w:tc>
          <w:tcPr>
            <w:tcW w:w="780" w:type="dxa"/>
            <w:tcBorders>
              <w:top w:val="nil"/>
              <w:bottom w:val="nil"/>
            </w:tcBorders>
          </w:tcPr>
          <w:p w14:paraId="330B5CD4" w14:textId="77777777" w:rsidR="004B30F1" w:rsidRDefault="00414299">
            <w:pPr>
              <w:pStyle w:val="TableParagraph"/>
              <w:spacing w:before="89"/>
              <w:ind w:left="108"/>
              <w:rPr>
                <w:sz w:val="26"/>
              </w:rPr>
            </w:pPr>
            <w:r>
              <w:rPr>
                <w:sz w:val="26"/>
              </w:rPr>
              <w:t>0,25</w:t>
            </w:r>
          </w:p>
        </w:tc>
      </w:tr>
      <w:tr w:rsidR="004B30F1" w14:paraId="7E89898C" w14:textId="77777777">
        <w:trPr>
          <w:trHeight w:val="388"/>
        </w:trPr>
        <w:tc>
          <w:tcPr>
            <w:tcW w:w="862" w:type="dxa"/>
            <w:vMerge/>
            <w:tcBorders>
              <w:top w:val="nil"/>
            </w:tcBorders>
          </w:tcPr>
          <w:p w14:paraId="34CDE3CF" w14:textId="77777777" w:rsidR="004B30F1" w:rsidRDefault="004B30F1">
            <w:pPr>
              <w:rPr>
                <w:sz w:val="2"/>
                <w:szCs w:val="2"/>
              </w:rPr>
            </w:pPr>
          </w:p>
        </w:tc>
        <w:tc>
          <w:tcPr>
            <w:tcW w:w="8148" w:type="dxa"/>
            <w:tcBorders>
              <w:top w:val="nil"/>
              <w:bottom w:val="nil"/>
            </w:tcBorders>
          </w:tcPr>
          <w:p w14:paraId="59A94E9E" w14:textId="77777777" w:rsidR="004B30F1" w:rsidRDefault="00414299">
            <w:pPr>
              <w:pStyle w:val="TableParagraph"/>
              <w:spacing w:before="88" w:line="280" w:lineRule="exact"/>
              <w:ind w:left="108"/>
              <w:rPr>
                <w:sz w:val="26"/>
              </w:rPr>
            </w:pPr>
            <w:r>
              <w:rPr>
                <w:sz w:val="26"/>
              </w:rPr>
              <w:t>- Số axit amin có trong chuỗi polypeptit được tổng hợp từ phân tử ADN :</w:t>
            </w:r>
          </w:p>
        </w:tc>
        <w:tc>
          <w:tcPr>
            <w:tcW w:w="780" w:type="dxa"/>
            <w:tcBorders>
              <w:top w:val="nil"/>
              <w:bottom w:val="nil"/>
            </w:tcBorders>
          </w:tcPr>
          <w:p w14:paraId="4F39FC1B" w14:textId="77777777" w:rsidR="004B30F1" w:rsidRDefault="00414299">
            <w:pPr>
              <w:pStyle w:val="TableParagraph"/>
              <w:spacing w:before="88" w:line="280" w:lineRule="exact"/>
              <w:ind w:left="108"/>
              <w:rPr>
                <w:sz w:val="26"/>
              </w:rPr>
            </w:pPr>
            <w:r>
              <w:rPr>
                <w:sz w:val="26"/>
              </w:rPr>
              <w:t>0,25</w:t>
            </w:r>
          </w:p>
        </w:tc>
      </w:tr>
      <w:tr w:rsidR="004B30F1" w14:paraId="03B989B2" w14:textId="77777777">
        <w:trPr>
          <w:trHeight w:val="389"/>
        </w:trPr>
        <w:tc>
          <w:tcPr>
            <w:tcW w:w="862" w:type="dxa"/>
            <w:vMerge/>
            <w:tcBorders>
              <w:top w:val="nil"/>
            </w:tcBorders>
          </w:tcPr>
          <w:p w14:paraId="7D6EB5B8" w14:textId="77777777" w:rsidR="004B30F1" w:rsidRDefault="004B30F1">
            <w:pPr>
              <w:rPr>
                <w:sz w:val="2"/>
                <w:szCs w:val="2"/>
              </w:rPr>
            </w:pPr>
          </w:p>
        </w:tc>
        <w:tc>
          <w:tcPr>
            <w:tcW w:w="8148" w:type="dxa"/>
            <w:tcBorders>
              <w:top w:val="nil"/>
              <w:bottom w:val="nil"/>
            </w:tcBorders>
          </w:tcPr>
          <w:p w14:paraId="1B3E4969" w14:textId="77777777" w:rsidR="004B30F1" w:rsidRDefault="00414299">
            <w:pPr>
              <w:pStyle w:val="TableParagraph"/>
              <w:spacing w:line="289" w:lineRule="exact"/>
              <w:ind w:left="108"/>
              <w:rPr>
                <w:sz w:val="26"/>
              </w:rPr>
            </w:pPr>
            <w:r>
              <w:rPr>
                <w:sz w:val="26"/>
              </w:rPr>
              <w:t>r.N/ 3- 1= (24:3)- 1= 7 (a.a)</w:t>
            </w:r>
          </w:p>
        </w:tc>
        <w:tc>
          <w:tcPr>
            <w:tcW w:w="780" w:type="dxa"/>
            <w:tcBorders>
              <w:top w:val="nil"/>
              <w:bottom w:val="nil"/>
            </w:tcBorders>
          </w:tcPr>
          <w:p w14:paraId="3F92F479" w14:textId="77777777" w:rsidR="004B30F1" w:rsidRDefault="004B30F1">
            <w:pPr>
              <w:pStyle w:val="TableParagraph"/>
              <w:rPr>
                <w:sz w:val="24"/>
              </w:rPr>
            </w:pPr>
          </w:p>
        </w:tc>
      </w:tr>
      <w:tr w:rsidR="004B30F1" w14:paraId="36586A35" w14:textId="77777777">
        <w:trPr>
          <w:trHeight w:val="489"/>
        </w:trPr>
        <w:tc>
          <w:tcPr>
            <w:tcW w:w="862" w:type="dxa"/>
            <w:vMerge/>
            <w:tcBorders>
              <w:top w:val="nil"/>
            </w:tcBorders>
          </w:tcPr>
          <w:p w14:paraId="7FE42CEE" w14:textId="77777777" w:rsidR="004B30F1" w:rsidRDefault="004B30F1">
            <w:pPr>
              <w:rPr>
                <w:sz w:val="2"/>
                <w:szCs w:val="2"/>
              </w:rPr>
            </w:pPr>
          </w:p>
        </w:tc>
        <w:tc>
          <w:tcPr>
            <w:tcW w:w="8148" w:type="dxa"/>
            <w:tcBorders>
              <w:top w:val="nil"/>
              <w:bottom w:val="nil"/>
            </w:tcBorders>
          </w:tcPr>
          <w:p w14:paraId="6F9C9A4C" w14:textId="77777777" w:rsidR="004B30F1" w:rsidRDefault="00414299">
            <w:pPr>
              <w:pStyle w:val="TableParagraph"/>
              <w:spacing w:before="89"/>
              <w:ind w:left="108"/>
              <w:rPr>
                <w:b/>
                <w:sz w:val="26"/>
              </w:rPr>
            </w:pPr>
            <w:r>
              <w:rPr>
                <w:b/>
                <w:sz w:val="26"/>
              </w:rPr>
              <w:t>b(1,0đ). Số nu mỗi loại của gen B</w:t>
            </w:r>
          </w:p>
        </w:tc>
        <w:tc>
          <w:tcPr>
            <w:tcW w:w="780" w:type="dxa"/>
            <w:tcBorders>
              <w:top w:val="nil"/>
              <w:bottom w:val="nil"/>
            </w:tcBorders>
          </w:tcPr>
          <w:p w14:paraId="65D84EEB" w14:textId="77777777" w:rsidR="004B30F1" w:rsidRDefault="004B30F1">
            <w:pPr>
              <w:pStyle w:val="TableParagraph"/>
              <w:rPr>
                <w:sz w:val="24"/>
              </w:rPr>
            </w:pPr>
          </w:p>
        </w:tc>
      </w:tr>
      <w:tr w:rsidR="004B30F1" w14:paraId="2AEBD26A" w14:textId="77777777">
        <w:trPr>
          <w:trHeight w:val="388"/>
        </w:trPr>
        <w:tc>
          <w:tcPr>
            <w:tcW w:w="862" w:type="dxa"/>
            <w:vMerge/>
            <w:tcBorders>
              <w:top w:val="nil"/>
            </w:tcBorders>
          </w:tcPr>
          <w:p w14:paraId="78EF4F1D" w14:textId="77777777" w:rsidR="004B30F1" w:rsidRDefault="004B30F1">
            <w:pPr>
              <w:rPr>
                <w:sz w:val="2"/>
                <w:szCs w:val="2"/>
              </w:rPr>
            </w:pPr>
          </w:p>
        </w:tc>
        <w:tc>
          <w:tcPr>
            <w:tcW w:w="8148" w:type="dxa"/>
            <w:tcBorders>
              <w:top w:val="nil"/>
              <w:bottom w:val="nil"/>
            </w:tcBorders>
          </w:tcPr>
          <w:p w14:paraId="0FBAFFE7" w14:textId="77777777" w:rsidR="004B30F1" w:rsidRDefault="00414299">
            <w:pPr>
              <w:pStyle w:val="TableParagraph"/>
              <w:spacing w:before="89" w:line="279" w:lineRule="exact"/>
              <w:ind w:left="108"/>
              <w:rPr>
                <w:sz w:val="26"/>
              </w:rPr>
            </w:pPr>
            <w:r>
              <w:rPr>
                <w:sz w:val="26"/>
              </w:rPr>
              <w:t>- Theo bài ra và theo NTBS ta có:</w:t>
            </w:r>
          </w:p>
        </w:tc>
        <w:tc>
          <w:tcPr>
            <w:tcW w:w="780" w:type="dxa"/>
            <w:tcBorders>
              <w:top w:val="nil"/>
              <w:bottom w:val="nil"/>
            </w:tcBorders>
          </w:tcPr>
          <w:p w14:paraId="13F7F7D8" w14:textId="77777777" w:rsidR="004B30F1" w:rsidRDefault="004B30F1">
            <w:pPr>
              <w:pStyle w:val="TableParagraph"/>
              <w:rPr>
                <w:sz w:val="24"/>
              </w:rPr>
            </w:pPr>
          </w:p>
        </w:tc>
      </w:tr>
      <w:tr w:rsidR="004B30F1" w14:paraId="35696835" w14:textId="77777777">
        <w:trPr>
          <w:trHeight w:val="289"/>
        </w:trPr>
        <w:tc>
          <w:tcPr>
            <w:tcW w:w="862" w:type="dxa"/>
            <w:vMerge/>
            <w:tcBorders>
              <w:top w:val="nil"/>
            </w:tcBorders>
          </w:tcPr>
          <w:p w14:paraId="33F40825" w14:textId="77777777" w:rsidR="004B30F1" w:rsidRDefault="004B30F1">
            <w:pPr>
              <w:rPr>
                <w:sz w:val="2"/>
                <w:szCs w:val="2"/>
              </w:rPr>
            </w:pPr>
          </w:p>
        </w:tc>
        <w:tc>
          <w:tcPr>
            <w:tcW w:w="8148" w:type="dxa"/>
            <w:tcBorders>
              <w:top w:val="nil"/>
              <w:bottom w:val="nil"/>
            </w:tcBorders>
          </w:tcPr>
          <w:p w14:paraId="33E952E7" w14:textId="77777777" w:rsidR="004B30F1" w:rsidRDefault="00414299">
            <w:pPr>
              <w:pStyle w:val="TableParagraph"/>
              <w:spacing w:line="270" w:lineRule="exact"/>
              <w:ind w:left="108"/>
              <w:rPr>
                <w:sz w:val="26"/>
              </w:rPr>
            </w:pPr>
            <w:r>
              <w:rPr>
                <w:sz w:val="26"/>
              </w:rPr>
              <w:t>A</w:t>
            </w:r>
            <w:r>
              <w:rPr>
                <w:sz w:val="26"/>
                <w:vertAlign w:val="subscript"/>
              </w:rPr>
              <w:t>1</w:t>
            </w:r>
            <w:r>
              <w:rPr>
                <w:sz w:val="26"/>
              </w:rPr>
              <w:t>= T</w:t>
            </w:r>
            <w:r>
              <w:rPr>
                <w:sz w:val="26"/>
                <w:vertAlign w:val="subscript"/>
              </w:rPr>
              <w:t>1</w:t>
            </w:r>
            <w:r>
              <w:rPr>
                <w:sz w:val="26"/>
              </w:rPr>
              <w:t>, G</w:t>
            </w:r>
            <w:r>
              <w:rPr>
                <w:sz w:val="26"/>
                <w:vertAlign w:val="subscript"/>
              </w:rPr>
              <w:t>1</w:t>
            </w:r>
            <w:r>
              <w:rPr>
                <w:sz w:val="26"/>
              </w:rPr>
              <w:t>= 2A</w:t>
            </w:r>
            <w:r>
              <w:rPr>
                <w:sz w:val="26"/>
                <w:vertAlign w:val="subscript"/>
              </w:rPr>
              <w:t>1</w:t>
            </w:r>
            <w:r>
              <w:rPr>
                <w:sz w:val="26"/>
              </w:rPr>
              <w:t xml:space="preserve"> và X</w:t>
            </w:r>
            <w:r>
              <w:rPr>
                <w:sz w:val="26"/>
                <w:vertAlign w:val="subscript"/>
              </w:rPr>
              <w:t>1</w:t>
            </w:r>
            <w:r>
              <w:rPr>
                <w:sz w:val="26"/>
              </w:rPr>
              <w:t>= 3T</w:t>
            </w:r>
            <w:r>
              <w:rPr>
                <w:sz w:val="26"/>
                <w:vertAlign w:val="subscript"/>
              </w:rPr>
              <w:t>1</w:t>
            </w:r>
            <w:r>
              <w:rPr>
                <w:sz w:val="26"/>
              </w:rPr>
              <w:t>= 3A</w:t>
            </w:r>
            <w:r>
              <w:rPr>
                <w:sz w:val="26"/>
                <w:vertAlign w:val="subscript"/>
              </w:rPr>
              <w:t>1</w:t>
            </w:r>
          </w:p>
        </w:tc>
        <w:tc>
          <w:tcPr>
            <w:tcW w:w="780" w:type="dxa"/>
            <w:tcBorders>
              <w:top w:val="nil"/>
              <w:bottom w:val="nil"/>
            </w:tcBorders>
          </w:tcPr>
          <w:p w14:paraId="191E2B22" w14:textId="77777777" w:rsidR="004B30F1" w:rsidRDefault="004B30F1">
            <w:pPr>
              <w:pStyle w:val="TableParagraph"/>
              <w:rPr>
                <w:sz w:val="20"/>
              </w:rPr>
            </w:pPr>
          </w:p>
        </w:tc>
      </w:tr>
      <w:tr w:rsidR="004B30F1" w14:paraId="61E25FDC" w14:textId="77777777">
        <w:trPr>
          <w:trHeight w:val="587"/>
        </w:trPr>
        <w:tc>
          <w:tcPr>
            <w:tcW w:w="862" w:type="dxa"/>
            <w:vMerge/>
            <w:tcBorders>
              <w:top w:val="nil"/>
            </w:tcBorders>
          </w:tcPr>
          <w:p w14:paraId="27CF7D37" w14:textId="77777777" w:rsidR="004B30F1" w:rsidRDefault="004B30F1">
            <w:pPr>
              <w:rPr>
                <w:sz w:val="2"/>
                <w:szCs w:val="2"/>
              </w:rPr>
            </w:pPr>
          </w:p>
        </w:tc>
        <w:tc>
          <w:tcPr>
            <w:tcW w:w="8148" w:type="dxa"/>
            <w:tcBorders>
              <w:top w:val="nil"/>
              <w:bottom w:val="nil"/>
            </w:tcBorders>
          </w:tcPr>
          <w:p w14:paraId="5E037727" w14:textId="77777777" w:rsidR="004B30F1" w:rsidRDefault="00414299">
            <w:pPr>
              <w:pStyle w:val="TableParagraph"/>
              <w:spacing w:before="10" w:line="300" w:lineRule="exact"/>
              <w:ind w:left="108" w:right="5776"/>
              <w:rPr>
                <w:sz w:val="26"/>
              </w:rPr>
            </w:pPr>
            <w:r>
              <w:rPr>
                <w:position w:val="2"/>
                <w:sz w:val="26"/>
              </w:rPr>
              <w:t>A= T= A</w:t>
            </w:r>
            <w:r>
              <w:rPr>
                <w:position w:val="2"/>
                <w:sz w:val="26"/>
                <w:vertAlign w:val="subscript"/>
              </w:rPr>
              <w:t>1</w:t>
            </w:r>
            <w:r>
              <w:rPr>
                <w:position w:val="2"/>
                <w:sz w:val="26"/>
              </w:rPr>
              <w:t xml:space="preserve"> + T</w:t>
            </w:r>
            <w:r>
              <w:rPr>
                <w:position w:val="2"/>
                <w:sz w:val="26"/>
                <w:vertAlign w:val="subscript"/>
              </w:rPr>
              <w:t>1</w:t>
            </w:r>
            <w:r>
              <w:rPr>
                <w:position w:val="2"/>
                <w:sz w:val="26"/>
              </w:rPr>
              <w:t>= 2A</w:t>
            </w:r>
            <w:r>
              <w:rPr>
                <w:position w:val="2"/>
                <w:sz w:val="26"/>
                <w:vertAlign w:val="subscript"/>
              </w:rPr>
              <w:t>1</w:t>
            </w:r>
            <w:r>
              <w:rPr>
                <w:position w:val="2"/>
                <w:sz w:val="26"/>
              </w:rPr>
              <w:t xml:space="preserve"> X= G= G</w:t>
            </w:r>
            <w:r>
              <w:rPr>
                <w:position w:val="2"/>
                <w:sz w:val="26"/>
                <w:vertAlign w:val="subscript"/>
              </w:rPr>
              <w:t>1</w:t>
            </w:r>
            <w:r>
              <w:rPr>
                <w:position w:val="2"/>
                <w:sz w:val="26"/>
              </w:rPr>
              <w:t xml:space="preserve"> + X</w:t>
            </w:r>
            <w:r>
              <w:rPr>
                <w:position w:val="2"/>
                <w:sz w:val="26"/>
                <w:vertAlign w:val="subscript"/>
              </w:rPr>
              <w:t>1</w:t>
            </w:r>
            <w:r>
              <w:rPr>
                <w:position w:val="2"/>
                <w:sz w:val="26"/>
              </w:rPr>
              <w:t>= 5A</w:t>
            </w:r>
            <w:r>
              <w:rPr>
                <w:position w:val="2"/>
                <w:sz w:val="26"/>
                <w:vertAlign w:val="subscript"/>
              </w:rPr>
              <w:t>1</w:t>
            </w:r>
          </w:p>
        </w:tc>
        <w:tc>
          <w:tcPr>
            <w:tcW w:w="780" w:type="dxa"/>
            <w:tcBorders>
              <w:top w:val="nil"/>
              <w:bottom w:val="nil"/>
            </w:tcBorders>
          </w:tcPr>
          <w:p w14:paraId="45FEFAA5" w14:textId="77777777" w:rsidR="004B30F1" w:rsidRDefault="00414299">
            <w:pPr>
              <w:pStyle w:val="TableParagraph"/>
              <w:spacing w:before="89"/>
              <w:ind w:left="108"/>
              <w:rPr>
                <w:sz w:val="26"/>
              </w:rPr>
            </w:pPr>
            <w:r>
              <w:rPr>
                <w:sz w:val="26"/>
              </w:rPr>
              <w:t>0,25</w:t>
            </w:r>
          </w:p>
        </w:tc>
      </w:tr>
      <w:tr w:rsidR="004B30F1" w14:paraId="727A68D3" w14:textId="77777777">
        <w:trPr>
          <w:trHeight w:val="266"/>
        </w:trPr>
        <w:tc>
          <w:tcPr>
            <w:tcW w:w="862" w:type="dxa"/>
            <w:vMerge/>
            <w:tcBorders>
              <w:top w:val="nil"/>
            </w:tcBorders>
          </w:tcPr>
          <w:p w14:paraId="4484658B" w14:textId="77777777" w:rsidR="004B30F1" w:rsidRDefault="004B30F1">
            <w:pPr>
              <w:rPr>
                <w:sz w:val="2"/>
                <w:szCs w:val="2"/>
              </w:rPr>
            </w:pPr>
          </w:p>
        </w:tc>
        <w:tc>
          <w:tcPr>
            <w:tcW w:w="8148" w:type="dxa"/>
            <w:tcBorders>
              <w:top w:val="nil"/>
              <w:bottom w:val="nil"/>
            </w:tcBorders>
          </w:tcPr>
          <w:p w14:paraId="2638718B" w14:textId="77777777" w:rsidR="004B30F1" w:rsidRDefault="00414299">
            <w:pPr>
              <w:pStyle w:val="TableParagraph"/>
              <w:spacing w:line="247" w:lineRule="exact"/>
              <w:ind w:left="108"/>
              <w:rPr>
                <w:sz w:val="26"/>
              </w:rPr>
            </w:pPr>
            <w:r>
              <w:rPr>
                <w:sz w:val="26"/>
              </w:rPr>
              <w:t>- Theo bài ra : Số liên kết hidro của gen:</w:t>
            </w:r>
          </w:p>
        </w:tc>
        <w:tc>
          <w:tcPr>
            <w:tcW w:w="780" w:type="dxa"/>
            <w:tcBorders>
              <w:top w:val="nil"/>
              <w:bottom w:val="nil"/>
            </w:tcBorders>
          </w:tcPr>
          <w:p w14:paraId="5E68B87C" w14:textId="77777777" w:rsidR="004B30F1" w:rsidRDefault="004B30F1">
            <w:pPr>
              <w:pStyle w:val="TableParagraph"/>
              <w:rPr>
                <w:sz w:val="18"/>
              </w:rPr>
            </w:pPr>
          </w:p>
        </w:tc>
      </w:tr>
      <w:tr w:rsidR="004B30F1" w14:paraId="07710739" w14:textId="77777777">
        <w:trPr>
          <w:trHeight w:val="288"/>
        </w:trPr>
        <w:tc>
          <w:tcPr>
            <w:tcW w:w="862" w:type="dxa"/>
            <w:vMerge/>
            <w:tcBorders>
              <w:top w:val="nil"/>
            </w:tcBorders>
          </w:tcPr>
          <w:p w14:paraId="5D14698D" w14:textId="77777777" w:rsidR="004B30F1" w:rsidRDefault="004B30F1">
            <w:pPr>
              <w:rPr>
                <w:sz w:val="2"/>
                <w:szCs w:val="2"/>
              </w:rPr>
            </w:pPr>
          </w:p>
        </w:tc>
        <w:tc>
          <w:tcPr>
            <w:tcW w:w="8148" w:type="dxa"/>
            <w:tcBorders>
              <w:top w:val="nil"/>
              <w:bottom w:val="nil"/>
            </w:tcBorders>
          </w:tcPr>
          <w:p w14:paraId="73222CA6" w14:textId="77777777" w:rsidR="004B30F1" w:rsidRDefault="00414299">
            <w:pPr>
              <w:pStyle w:val="TableParagraph"/>
              <w:spacing w:line="269" w:lineRule="exact"/>
              <w:ind w:left="108"/>
              <w:rPr>
                <w:sz w:val="26"/>
              </w:rPr>
            </w:pPr>
            <w:r>
              <w:rPr>
                <w:position w:val="2"/>
                <w:sz w:val="26"/>
              </w:rPr>
              <w:t>H= 2A +3G= 2.2A</w:t>
            </w:r>
            <w:r>
              <w:rPr>
                <w:position w:val="2"/>
                <w:sz w:val="26"/>
                <w:vertAlign w:val="subscript"/>
              </w:rPr>
              <w:t>1</w:t>
            </w:r>
            <w:r>
              <w:rPr>
                <w:position w:val="2"/>
                <w:sz w:val="26"/>
              </w:rPr>
              <w:t xml:space="preserve"> +3.5A</w:t>
            </w:r>
            <w:r>
              <w:rPr>
                <w:position w:val="2"/>
                <w:sz w:val="26"/>
                <w:vertAlign w:val="subscript"/>
              </w:rPr>
              <w:t>1</w:t>
            </w:r>
            <w:r>
              <w:rPr>
                <w:position w:val="2"/>
                <w:sz w:val="26"/>
              </w:rPr>
              <w:t>= 2261--&gt; A</w:t>
            </w:r>
            <w:r>
              <w:rPr>
                <w:position w:val="2"/>
                <w:sz w:val="26"/>
                <w:vertAlign w:val="subscript"/>
              </w:rPr>
              <w:t>1</w:t>
            </w:r>
            <w:r>
              <w:rPr>
                <w:position w:val="2"/>
                <w:sz w:val="26"/>
              </w:rPr>
              <w:t>= 119 (nu)</w:t>
            </w:r>
          </w:p>
        </w:tc>
        <w:tc>
          <w:tcPr>
            <w:tcW w:w="780" w:type="dxa"/>
            <w:tcBorders>
              <w:top w:val="nil"/>
              <w:bottom w:val="nil"/>
            </w:tcBorders>
          </w:tcPr>
          <w:p w14:paraId="0117C1C3" w14:textId="77777777" w:rsidR="004B30F1" w:rsidRDefault="004B30F1">
            <w:pPr>
              <w:pStyle w:val="TableParagraph"/>
              <w:rPr>
                <w:sz w:val="20"/>
              </w:rPr>
            </w:pPr>
          </w:p>
        </w:tc>
      </w:tr>
      <w:tr w:rsidR="004B30F1" w14:paraId="7E9D70B5" w14:textId="77777777">
        <w:trPr>
          <w:trHeight w:val="288"/>
        </w:trPr>
        <w:tc>
          <w:tcPr>
            <w:tcW w:w="862" w:type="dxa"/>
            <w:vMerge/>
            <w:tcBorders>
              <w:top w:val="nil"/>
            </w:tcBorders>
          </w:tcPr>
          <w:p w14:paraId="162EBDB9" w14:textId="77777777" w:rsidR="004B30F1" w:rsidRDefault="004B30F1">
            <w:pPr>
              <w:rPr>
                <w:sz w:val="2"/>
                <w:szCs w:val="2"/>
              </w:rPr>
            </w:pPr>
          </w:p>
        </w:tc>
        <w:tc>
          <w:tcPr>
            <w:tcW w:w="8148" w:type="dxa"/>
            <w:tcBorders>
              <w:top w:val="nil"/>
              <w:bottom w:val="nil"/>
            </w:tcBorders>
          </w:tcPr>
          <w:p w14:paraId="1A312109" w14:textId="77777777" w:rsidR="004B30F1" w:rsidRDefault="00414299">
            <w:pPr>
              <w:pStyle w:val="TableParagraph"/>
              <w:spacing w:line="269" w:lineRule="exact"/>
              <w:ind w:left="108"/>
              <w:rPr>
                <w:sz w:val="26"/>
              </w:rPr>
            </w:pPr>
            <w:r>
              <w:rPr>
                <w:sz w:val="26"/>
              </w:rPr>
              <w:t>- Vậy số nu mỗi loại của gen B là</w:t>
            </w:r>
          </w:p>
        </w:tc>
        <w:tc>
          <w:tcPr>
            <w:tcW w:w="780" w:type="dxa"/>
            <w:tcBorders>
              <w:top w:val="nil"/>
              <w:bottom w:val="nil"/>
            </w:tcBorders>
          </w:tcPr>
          <w:p w14:paraId="69CD28A7" w14:textId="77777777" w:rsidR="004B30F1" w:rsidRDefault="004B30F1">
            <w:pPr>
              <w:pStyle w:val="TableParagraph"/>
              <w:rPr>
                <w:sz w:val="20"/>
              </w:rPr>
            </w:pPr>
          </w:p>
        </w:tc>
      </w:tr>
      <w:tr w:rsidR="004B30F1" w14:paraId="281E4198" w14:textId="77777777">
        <w:trPr>
          <w:trHeight w:val="588"/>
        </w:trPr>
        <w:tc>
          <w:tcPr>
            <w:tcW w:w="862" w:type="dxa"/>
            <w:vMerge/>
            <w:tcBorders>
              <w:top w:val="nil"/>
            </w:tcBorders>
          </w:tcPr>
          <w:p w14:paraId="78F9D6C6" w14:textId="77777777" w:rsidR="004B30F1" w:rsidRDefault="004B30F1">
            <w:pPr>
              <w:rPr>
                <w:sz w:val="2"/>
                <w:szCs w:val="2"/>
              </w:rPr>
            </w:pPr>
          </w:p>
        </w:tc>
        <w:tc>
          <w:tcPr>
            <w:tcW w:w="8148" w:type="dxa"/>
            <w:tcBorders>
              <w:top w:val="nil"/>
              <w:bottom w:val="nil"/>
            </w:tcBorders>
          </w:tcPr>
          <w:p w14:paraId="23B1500F" w14:textId="77777777" w:rsidR="004B30F1" w:rsidRDefault="00414299">
            <w:pPr>
              <w:pStyle w:val="TableParagraph"/>
              <w:spacing w:line="298" w:lineRule="exact"/>
              <w:ind w:left="108"/>
              <w:rPr>
                <w:sz w:val="26"/>
              </w:rPr>
            </w:pPr>
            <w:r>
              <w:rPr>
                <w:position w:val="2"/>
                <w:sz w:val="26"/>
              </w:rPr>
              <w:t>A= T= 2.A</w:t>
            </w:r>
            <w:r>
              <w:rPr>
                <w:position w:val="2"/>
                <w:sz w:val="26"/>
                <w:vertAlign w:val="subscript"/>
              </w:rPr>
              <w:t>1</w:t>
            </w:r>
            <w:r>
              <w:rPr>
                <w:position w:val="2"/>
                <w:sz w:val="26"/>
              </w:rPr>
              <w:t>= 2. 119= 238</w:t>
            </w:r>
            <w:r>
              <w:rPr>
                <w:spacing w:val="-9"/>
                <w:position w:val="2"/>
                <w:sz w:val="26"/>
              </w:rPr>
              <w:t xml:space="preserve"> </w:t>
            </w:r>
            <w:r>
              <w:rPr>
                <w:position w:val="2"/>
                <w:sz w:val="26"/>
              </w:rPr>
              <w:t>nu</w:t>
            </w:r>
          </w:p>
          <w:p w14:paraId="6459191A" w14:textId="77777777" w:rsidR="004B30F1" w:rsidRDefault="00414299">
            <w:pPr>
              <w:pStyle w:val="TableParagraph"/>
              <w:spacing w:line="270" w:lineRule="exact"/>
              <w:ind w:left="108"/>
              <w:rPr>
                <w:sz w:val="26"/>
              </w:rPr>
            </w:pPr>
            <w:r>
              <w:rPr>
                <w:position w:val="2"/>
                <w:sz w:val="26"/>
              </w:rPr>
              <w:t>G= X= 5.A</w:t>
            </w:r>
            <w:r>
              <w:rPr>
                <w:position w:val="2"/>
                <w:sz w:val="26"/>
                <w:vertAlign w:val="subscript"/>
              </w:rPr>
              <w:t>1</w:t>
            </w:r>
            <w:r>
              <w:rPr>
                <w:position w:val="2"/>
                <w:sz w:val="26"/>
              </w:rPr>
              <w:t>= 5. 119= 595</w:t>
            </w:r>
            <w:r>
              <w:rPr>
                <w:spacing w:val="-9"/>
                <w:position w:val="2"/>
                <w:sz w:val="26"/>
              </w:rPr>
              <w:t xml:space="preserve"> </w:t>
            </w:r>
            <w:r>
              <w:rPr>
                <w:position w:val="2"/>
                <w:sz w:val="26"/>
              </w:rPr>
              <w:t>nu</w:t>
            </w:r>
          </w:p>
        </w:tc>
        <w:tc>
          <w:tcPr>
            <w:tcW w:w="780" w:type="dxa"/>
            <w:tcBorders>
              <w:top w:val="nil"/>
              <w:bottom w:val="nil"/>
            </w:tcBorders>
          </w:tcPr>
          <w:p w14:paraId="4924E97D" w14:textId="77777777" w:rsidR="004B30F1" w:rsidRDefault="00414299">
            <w:pPr>
              <w:pStyle w:val="TableParagraph"/>
              <w:spacing w:before="93"/>
              <w:ind w:left="108"/>
              <w:rPr>
                <w:sz w:val="26"/>
              </w:rPr>
            </w:pPr>
            <w:r>
              <w:rPr>
                <w:sz w:val="26"/>
              </w:rPr>
              <w:t>0,25</w:t>
            </w:r>
          </w:p>
        </w:tc>
      </w:tr>
      <w:tr w:rsidR="004B30F1" w14:paraId="7C040F1B" w14:textId="77777777">
        <w:trPr>
          <w:trHeight w:val="288"/>
        </w:trPr>
        <w:tc>
          <w:tcPr>
            <w:tcW w:w="862" w:type="dxa"/>
            <w:vMerge/>
            <w:tcBorders>
              <w:top w:val="nil"/>
            </w:tcBorders>
          </w:tcPr>
          <w:p w14:paraId="2BC72E40" w14:textId="77777777" w:rsidR="004B30F1" w:rsidRDefault="004B30F1">
            <w:pPr>
              <w:rPr>
                <w:sz w:val="2"/>
                <w:szCs w:val="2"/>
              </w:rPr>
            </w:pPr>
          </w:p>
        </w:tc>
        <w:tc>
          <w:tcPr>
            <w:tcW w:w="8148" w:type="dxa"/>
            <w:tcBorders>
              <w:top w:val="nil"/>
              <w:bottom w:val="nil"/>
            </w:tcBorders>
          </w:tcPr>
          <w:p w14:paraId="13461269" w14:textId="77777777" w:rsidR="004B30F1" w:rsidRDefault="00414299">
            <w:pPr>
              <w:pStyle w:val="TableParagraph"/>
              <w:spacing w:line="269" w:lineRule="exact"/>
              <w:ind w:left="108"/>
              <w:rPr>
                <w:sz w:val="26"/>
              </w:rPr>
            </w:pPr>
            <w:r>
              <w:rPr>
                <w:sz w:val="26"/>
              </w:rPr>
              <w:t>- Do gen b ít hơn gen B 1 liên kết hidro, và đột biến liên quan đến 1 cặp nu-</w:t>
            </w:r>
          </w:p>
        </w:tc>
        <w:tc>
          <w:tcPr>
            <w:tcW w:w="780" w:type="dxa"/>
            <w:tcBorders>
              <w:top w:val="nil"/>
              <w:bottom w:val="nil"/>
            </w:tcBorders>
          </w:tcPr>
          <w:p w14:paraId="023D12BA" w14:textId="77777777" w:rsidR="004B30F1" w:rsidRDefault="004B30F1">
            <w:pPr>
              <w:pStyle w:val="TableParagraph"/>
              <w:rPr>
                <w:sz w:val="20"/>
              </w:rPr>
            </w:pPr>
          </w:p>
        </w:tc>
      </w:tr>
      <w:tr w:rsidR="004B30F1" w14:paraId="5A2B8AF8" w14:textId="77777777">
        <w:trPr>
          <w:trHeight w:val="587"/>
        </w:trPr>
        <w:tc>
          <w:tcPr>
            <w:tcW w:w="862" w:type="dxa"/>
            <w:vMerge/>
            <w:tcBorders>
              <w:top w:val="nil"/>
            </w:tcBorders>
          </w:tcPr>
          <w:p w14:paraId="42C47F17" w14:textId="77777777" w:rsidR="004B30F1" w:rsidRDefault="004B30F1">
            <w:pPr>
              <w:rPr>
                <w:sz w:val="2"/>
                <w:szCs w:val="2"/>
              </w:rPr>
            </w:pPr>
          </w:p>
        </w:tc>
        <w:tc>
          <w:tcPr>
            <w:tcW w:w="8148" w:type="dxa"/>
            <w:tcBorders>
              <w:top w:val="nil"/>
              <w:bottom w:val="nil"/>
            </w:tcBorders>
          </w:tcPr>
          <w:p w14:paraId="074C5EB7" w14:textId="77777777" w:rsidR="004B30F1" w:rsidRDefault="00414299">
            <w:pPr>
              <w:pStyle w:val="TableParagraph"/>
              <w:spacing w:line="288" w:lineRule="exact"/>
              <w:ind w:left="108"/>
              <w:rPr>
                <w:sz w:val="26"/>
              </w:rPr>
            </w:pPr>
            <w:r>
              <w:rPr>
                <w:sz w:val="26"/>
              </w:rPr>
              <w:t>-&gt; Đây là dạng đột biến thay thế 1 cặp nu: Thay1 cặp G-X bằng 1cặp A-T</w:t>
            </w:r>
          </w:p>
          <w:p w14:paraId="17DA3F4A" w14:textId="77777777" w:rsidR="004B30F1" w:rsidRDefault="00414299">
            <w:pPr>
              <w:pStyle w:val="TableParagraph"/>
              <w:spacing w:line="280" w:lineRule="exact"/>
              <w:ind w:left="108"/>
              <w:rPr>
                <w:sz w:val="26"/>
              </w:rPr>
            </w:pPr>
            <w:r>
              <w:rPr>
                <w:sz w:val="26"/>
              </w:rPr>
              <w:t>- Số nu mỗi loại của gen b là</w:t>
            </w:r>
          </w:p>
        </w:tc>
        <w:tc>
          <w:tcPr>
            <w:tcW w:w="780" w:type="dxa"/>
            <w:tcBorders>
              <w:top w:val="nil"/>
              <w:bottom w:val="nil"/>
            </w:tcBorders>
          </w:tcPr>
          <w:p w14:paraId="2ABAC530" w14:textId="77777777" w:rsidR="004B30F1" w:rsidRDefault="00414299">
            <w:pPr>
              <w:pStyle w:val="TableParagraph"/>
              <w:spacing w:before="193"/>
              <w:ind w:left="108"/>
              <w:rPr>
                <w:sz w:val="26"/>
              </w:rPr>
            </w:pPr>
            <w:r>
              <w:rPr>
                <w:sz w:val="26"/>
              </w:rPr>
              <w:t>0,25</w:t>
            </w:r>
          </w:p>
        </w:tc>
      </w:tr>
      <w:tr w:rsidR="004B30F1" w14:paraId="497B6759" w14:textId="77777777">
        <w:trPr>
          <w:trHeight w:val="594"/>
        </w:trPr>
        <w:tc>
          <w:tcPr>
            <w:tcW w:w="862" w:type="dxa"/>
            <w:vMerge/>
            <w:tcBorders>
              <w:top w:val="nil"/>
            </w:tcBorders>
          </w:tcPr>
          <w:p w14:paraId="537F1F57" w14:textId="77777777" w:rsidR="004B30F1" w:rsidRDefault="004B30F1">
            <w:pPr>
              <w:rPr>
                <w:sz w:val="2"/>
                <w:szCs w:val="2"/>
              </w:rPr>
            </w:pPr>
          </w:p>
        </w:tc>
        <w:tc>
          <w:tcPr>
            <w:tcW w:w="8148" w:type="dxa"/>
            <w:tcBorders>
              <w:top w:val="nil"/>
            </w:tcBorders>
          </w:tcPr>
          <w:p w14:paraId="4EE21EE0" w14:textId="77777777" w:rsidR="004B30F1" w:rsidRDefault="00414299">
            <w:pPr>
              <w:pStyle w:val="TableParagraph"/>
              <w:spacing w:line="288" w:lineRule="exact"/>
              <w:ind w:left="108"/>
              <w:rPr>
                <w:sz w:val="26"/>
              </w:rPr>
            </w:pPr>
            <w:r>
              <w:rPr>
                <w:sz w:val="26"/>
              </w:rPr>
              <w:t>A= T= 238 +1= 239</w:t>
            </w:r>
            <w:r>
              <w:rPr>
                <w:spacing w:val="-5"/>
                <w:sz w:val="26"/>
              </w:rPr>
              <w:t xml:space="preserve"> </w:t>
            </w:r>
            <w:r>
              <w:rPr>
                <w:sz w:val="26"/>
              </w:rPr>
              <w:t>nu</w:t>
            </w:r>
          </w:p>
          <w:p w14:paraId="53C76226" w14:textId="77777777" w:rsidR="004B30F1" w:rsidRDefault="00414299">
            <w:pPr>
              <w:pStyle w:val="TableParagraph"/>
              <w:spacing w:line="286" w:lineRule="exact"/>
              <w:ind w:left="108"/>
              <w:rPr>
                <w:sz w:val="26"/>
              </w:rPr>
            </w:pPr>
            <w:r>
              <w:rPr>
                <w:sz w:val="26"/>
              </w:rPr>
              <w:t>G= X= 595- 1= 594</w:t>
            </w:r>
            <w:r>
              <w:rPr>
                <w:spacing w:val="-5"/>
                <w:sz w:val="26"/>
              </w:rPr>
              <w:t xml:space="preserve"> </w:t>
            </w:r>
            <w:r>
              <w:rPr>
                <w:sz w:val="26"/>
              </w:rPr>
              <w:t>nu</w:t>
            </w:r>
          </w:p>
        </w:tc>
        <w:tc>
          <w:tcPr>
            <w:tcW w:w="780" w:type="dxa"/>
            <w:tcBorders>
              <w:top w:val="nil"/>
            </w:tcBorders>
          </w:tcPr>
          <w:p w14:paraId="230D1F6D" w14:textId="77777777" w:rsidR="004B30F1" w:rsidRDefault="00414299">
            <w:pPr>
              <w:pStyle w:val="TableParagraph"/>
              <w:spacing w:before="95"/>
              <w:ind w:left="108"/>
              <w:rPr>
                <w:sz w:val="26"/>
              </w:rPr>
            </w:pPr>
            <w:r>
              <w:rPr>
                <w:sz w:val="26"/>
              </w:rPr>
              <w:t>0,25</w:t>
            </w:r>
          </w:p>
        </w:tc>
      </w:tr>
      <w:tr w:rsidR="004B30F1" w14:paraId="7A2B4985" w14:textId="77777777">
        <w:trPr>
          <w:trHeight w:val="403"/>
        </w:trPr>
        <w:tc>
          <w:tcPr>
            <w:tcW w:w="862" w:type="dxa"/>
            <w:tcBorders>
              <w:bottom w:val="nil"/>
            </w:tcBorders>
          </w:tcPr>
          <w:p w14:paraId="1E389781" w14:textId="77777777" w:rsidR="004B30F1" w:rsidRDefault="00414299">
            <w:pPr>
              <w:pStyle w:val="TableParagraph"/>
              <w:ind w:left="108"/>
              <w:rPr>
                <w:sz w:val="26"/>
              </w:rPr>
            </w:pPr>
            <w:r>
              <w:rPr>
                <w:w w:val="99"/>
                <w:sz w:val="26"/>
              </w:rPr>
              <w:t>3</w:t>
            </w:r>
          </w:p>
        </w:tc>
        <w:tc>
          <w:tcPr>
            <w:tcW w:w="8148" w:type="dxa"/>
            <w:tcBorders>
              <w:bottom w:val="nil"/>
            </w:tcBorders>
          </w:tcPr>
          <w:p w14:paraId="7C18DEFD" w14:textId="77777777" w:rsidR="004B30F1" w:rsidRDefault="00414299">
            <w:pPr>
              <w:pStyle w:val="TableParagraph"/>
              <w:ind w:left="108"/>
              <w:rPr>
                <w:b/>
                <w:sz w:val="26"/>
              </w:rPr>
            </w:pPr>
            <w:r>
              <w:rPr>
                <w:b/>
                <w:sz w:val="26"/>
              </w:rPr>
              <w:t>a.(1,0đ)</w:t>
            </w:r>
          </w:p>
        </w:tc>
        <w:tc>
          <w:tcPr>
            <w:tcW w:w="780" w:type="dxa"/>
            <w:tcBorders>
              <w:bottom w:val="nil"/>
            </w:tcBorders>
          </w:tcPr>
          <w:p w14:paraId="612F99C7" w14:textId="77777777" w:rsidR="004B30F1" w:rsidRDefault="004B30F1">
            <w:pPr>
              <w:pStyle w:val="TableParagraph"/>
              <w:rPr>
                <w:sz w:val="24"/>
              </w:rPr>
            </w:pPr>
          </w:p>
        </w:tc>
      </w:tr>
      <w:tr w:rsidR="004B30F1" w14:paraId="6D043690" w14:textId="77777777">
        <w:trPr>
          <w:trHeight w:val="497"/>
        </w:trPr>
        <w:tc>
          <w:tcPr>
            <w:tcW w:w="862" w:type="dxa"/>
            <w:tcBorders>
              <w:top w:val="nil"/>
              <w:bottom w:val="nil"/>
            </w:tcBorders>
          </w:tcPr>
          <w:p w14:paraId="69B07889" w14:textId="77777777" w:rsidR="004B30F1" w:rsidRDefault="00414299">
            <w:pPr>
              <w:pStyle w:val="TableParagraph"/>
              <w:spacing w:before="93"/>
              <w:ind w:left="108"/>
              <w:rPr>
                <w:sz w:val="26"/>
              </w:rPr>
            </w:pPr>
            <w:r>
              <w:rPr>
                <w:sz w:val="26"/>
              </w:rPr>
              <w:t>2,0đ</w:t>
            </w:r>
          </w:p>
        </w:tc>
        <w:tc>
          <w:tcPr>
            <w:tcW w:w="8148" w:type="dxa"/>
            <w:tcBorders>
              <w:top w:val="nil"/>
              <w:bottom w:val="nil"/>
            </w:tcBorders>
          </w:tcPr>
          <w:p w14:paraId="320D1E79" w14:textId="77777777" w:rsidR="004B30F1" w:rsidRDefault="00414299">
            <w:pPr>
              <w:pStyle w:val="TableParagraph"/>
              <w:spacing w:before="93"/>
              <w:ind w:left="108"/>
              <w:rPr>
                <w:sz w:val="26"/>
              </w:rPr>
            </w:pPr>
            <w:r>
              <w:rPr>
                <w:sz w:val="26"/>
              </w:rPr>
              <w:t>* Các bước trong kĩ thuật gen</w:t>
            </w:r>
          </w:p>
        </w:tc>
        <w:tc>
          <w:tcPr>
            <w:tcW w:w="780" w:type="dxa"/>
            <w:tcBorders>
              <w:top w:val="nil"/>
              <w:bottom w:val="nil"/>
            </w:tcBorders>
          </w:tcPr>
          <w:p w14:paraId="3C56E7B7" w14:textId="77777777" w:rsidR="004B30F1" w:rsidRDefault="004B30F1">
            <w:pPr>
              <w:pStyle w:val="TableParagraph"/>
              <w:rPr>
                <w:sz w:val="24"/>
              </w:rPr>
            </w:pPr>
          </w:p>
        </w:tc>
      </w:tr>
      <w:tr w:rsidR="004B30F1" w14:paraId="23D3747A" w14:textId="77777777">
        <w:trPr>
          <w:trHeight w:val="399"/>
        </w:trPr>
        <w:tc>
          <w:tcPr>
            <w:tcW w:w="862" w:type="dxa"/>
            <w:tcBorders>
              <w:top w:val="nil"/>
              <w:bottom w:val="nil"/>
            </w:tcBorders>
          </w:tcPr>
          <w:p w14:paraId="55AE1F68" w14:textId="77777777" w:rsidR="004B30F1" w:rsidRDefault="004B30F1">
            <w:pPr>
              <w:pStyle w:val="TableParagraph"/>
              <w:rPr>
                <w:sz w:val="24"/>
              </w:rPr>
            </w:pPr>
          </w:p>
        </w:tc>
        <w:tc>
          <w:tcPr>
            <w:tcW w:w="8148" w:type="dxa"/>
            <w:tcBorders>
              <w:top w:val="nil"/>
              <w:bottom w:val="nil"/>
            </w:tcBorders>
          </w:tcPr>
          <w:p w14:paraId="13F7C49B" w14:textId="77777777" w:rsidR="004B30F1" w:rsidRDefault="00414299">
            <w:pPr>
              <w:pStyle w:val="TableParagraph"/>
              <w:spacing w:before="94" w:line="285" w:lineRule="exact"/>
              <w:ind w:left="108"/>
              <w:rPr>
                <w:sz w:val="26"/>
              </w:rPr>
            </w:pPr>
            <w:r>
              <w:rPr>
                <w:sz w:val="26"/>
              </w:rPr>
              <w:t>+ Tách ADN NST của tế bào cho và tách ADN dùng làm thể truyền từ vi</w:t>
            </w:r>
          </w:p>
        </w:tc>
        <w:tc>
          <w:tcPr>
            <w:tcW w:w="780" w:type="dxa"/>
            <w:tcBorders>
              <w:top w:val="nil"/>
              <w:bottom w:val="nil"/>
            </w:tcBorders>
          </w:tcPr>
          <w:p w14:paraId="233E3066" w14:textId="77777777" w:rsidR="004B30F1" w:rsidRDefault="00414299">
            <w:pPr>
              <w:pStyle w:val="TableParagraph"/>
              <w:spacing w:before="94" w:line="285" w:lineRule="exact"/>
              <w:ind w:left="108"/>
              <w:rPr>
                <w:sz w:val="26"/>
              </w:rPr>
            </w:pPr>
            <w:r>
              <w:rPr>
                <w:sz w:val="26"/>
              </w:rPr>
              <w:t>0,25</w:t>
            </w:r>
          </w:p>
        </w:tc>
      </w:tr>
      <w:tr w:rsidR="004B30F1" w14:paraId="4433E5D8" w14:textId="77777777">
        <w:trPr>
          <w:trHeight w:val="298"/>
        </w:trPr>
        <w:tc>
          <w:tcPr>
            <w:tcW w:w="862" w:type="dxa"/>
            <w:tcBorders>
              <w:top w:val="nil"/>
              <w:bottom w:val="nil"/>
            </w:tcBorders>
          </w:tcPr>
          <w:p w14:paraId="02282160" w14:textId="77777777" w:rsidR="004B30F1" w:rsidRDefault="004B30F1">
            <w:pPr>
              <w:pStyle w:val="TableParagraph"/>
            </w:pPr>
          </w:p>
        </w:tc>
        <w:tc>
          <w:tcPr>
            <w:tcW w:w="8148" w:type="dxa"/>
            <w:tcBorders>
              <w:top w:val="nil"/>
              <w:bottom w:val="nil"/>
            </w:tcBorders>
          </w:tcPr>
          <w:p w14:paraId="58950410" w14:textId="77777777" w:rsidR="004B30F1" w:rsidRDefault="00414299">
            <w:pPr>
              <w:pStyle w:val="TableParagraph"/>
              <w:spacing w:line="279" w:lineRule="exact"/>
              <w:ind w:left="108"/>
              <w:rPr>
                <w:sz w:val="26"/>
              </w:rPr>
            </w:pPr>
            <w:r>
              <w:rPr>
                <w:sz w:val="26"/>
              </w:rPr>
              <w:t>khuẩn hoặc vi rut</w:t>
            </w:r>
          </w:p>
        </w:tc>
        <w:tc>
          <w:tcPr>
            <w:tcW w:w="780" w:type="dxa"/>
            <w:tcBorders>
              <w:top w:val="nil"/>
              <w:bottom w:val="nil"/>
            </w:tcBorders>
          </w:tcPr>
          <w:p w14:paraId="67C9CFC0" w14:textId="77777777" w:rsidR="004B30F1" w:rsidRDefault="004B30F1">
            <w:pPr>
              <w:pStyle w:val="TableParagraph"/>
            </w:pPr>
          </w:p>
        </w:tc>
      </w:tr>
      <w:tr w:rsidR="004B30F1" w14:paraId="163632E3" w14:textId="77777777">
        <w:trPr>
          <w:trHeight w:val="298"/>
        </w:trPr>
        <w:tc>
          <w:tcPr>
            <w:tcW w:w="862" w:type="dxa"/>
            <w:tcBorders>
              <w:top w:val="nil"/>
              <w:bottom w:val="nil"/>
            </w:tcBorders>
          </w:tcPr>
          <w:p w14:paraId="16057B4B" w14:textId="77777777" w:rsidR="004B30F1" w:rsidRDefault="004B30F1">
            <w:pPr>
              <w:pStyle w:val="TableParagraph"/>
            </w:pPr>
          </w:p>
        </w:tc>
        <w:tc>
          <w:tcPr>
            <w:tcW w:w="8148" w:type="dxa"/>
            <w:tcBorders>
              <w:top w:val="nil"/>
              <w:bottom w:val="nil"/>
            </w:tcBorders>
          </w:tcPr>
          <w:p w14:paraId="6B57AE55" w14:textId="77777777" w:rsidR="004B30F1" w:rsidRDefault="00414299">
            <w:pPr>
              <w:pStyle w:val="TableParagraph"/>
              <w:spacing w:line="279" w:lineRule="exact"/>
              <w:ind w:left="108"/>
              <w:rPr>
                <w:sz w:val="26"/>
              </w:rPr>
            </w:pPr>
            <w:r>
              <w:rPr>
                <w:sz w:val="26"/>
              </w:rPr>
              <w:t>+ Tạo ADN tái tổ hợp bằng cách cắt và nối đoạn ADN của tế bào cho vào</w:t>
            </w:r>
          </w:p>
        </w:tc>
        <w:tc>
          <w:tcPr>
            <w:tcW w:w="780" w:type="dxa"/>
            <w:tcBorders>
              <w:top w:val="nil"/>
              <w:bottom w:val="nil"/>
            </w:tcBorders>
          </w:tcPr>
          <w:p w14:paraId="1DC7D4AA" w14:textId="77777777" w:rsidR="004B30F1" w:rsidRDefault="004B30F1">
            <w:pPr>
              <w:pStyle w:val="TableParagraph"/>
            </w:pPr>
          </w:p>
        </w:tc>
      </w:tr>
      <w:tr w:rsidR="004B30F1" w14:paraId="2541597F" w14:textId="77777777">
        <w:trPr>
          <w:trHeight w:val="597"/>
        </w:trPr>
        <w:tc>
          <w:tcPr>
            <w:tcW w:w="862" w:type="dxa"/>
            <w:tcBorders>
              <w:top w:val="nil"/>
              <w:bottom w:val="nil"/>
            </w:tcBorders>
          </w:tcPr>
          <w:p w14:paraId="384AD9A0" w14:textId="77777777" w:rsidR="004B30F1" w:rsidRDefault="004B30F1">
            <w:pPr>
              <w:pStyle w:val="TableParagraph"/>
              <w:rPr>
                <w:sz w:val="24"/>
              </w:rPr>
            </w:pPr>
          </w:p>
        </w:tc>
        <w:tc>
          <w:tcPr>
            <w:tcW w:w="8148" w:type="dxa"/>
            <w:tcBorders>
              <w:top w:val="nil"/>
              <w:bottom w:val="nil"/>
            </w:tcBorders>
          </w:tcPr>
          <w:p w14:paraId="2A8B9A94" w14:textId="77777777" w:rsidR="004B30F1" w:rsidRDefault="00414299">
            <w:pPr>
              <w:pStyle w:val="TableParagraph"/>
              <w:spacing w:line="293" w:lineRule="exact"/>
              <w:ind w:left="108"/>
              <w:rPr>
                <w:sz w:val="26"/>
              </w:rPr>
            </w:pPr>
            <w:r>
              <w:rPr>
                <w:sz w:val="26"/>
              </w:rPr>
              <w:t>ADN của thể truyền nhờ enzim cắt và enzim nối</w:t>
            </w:r>
          </w:p>
          <w:p w14:paraId="48B5F63C" w14:textId="77777777" w:rsidR="004B30F1" w:rsidRDefault="00414299">
            <w:pPr>
              <w:pStyle w:val="TableParagraph"/>
              <w:spacing w:line="285" w:lineRule="exact"/>
              <w:ind w:left="108"/>
              <w:rPr>
                <w:sz w:val="26"/>
              </w:rPr>
            </w:pPr>
            <w:r>
              <w:rPr>
                <w:sz w:val="26"/>
              </w:rPr>
              <w:t>+ Chuyển ADN tái tổ hợp vào tế bào nhận, tạo điều kiện cho gen đã ghép</w:t>
            </w:r>
          </w:p>
        </w:tc>
        <w:tc>
          <w:tcPr>
            <w:tcW w:w="780" w:type="dxa"/>
            <w:tcBorders>
              <w:top w:val="nil"/>
              <w:bottom w:val="nil"/>
            </w:tcBorders>
          </w:tcPr>
          <w:p w14:paraId="07B426CE" w14:textId="77777777" w:rsidR="004B30F1" w:rsidRDefault="00414299">
            <w:pPr>
              <w:pStyle w:val="TableParagraph"/>
              <w:spacing w:before="95"/>
              <w:ind w:left="108"/>
              <w:rPr>
                <w:sz w:val="26"/>
              </w:rPr>
            </w:pPr>
            <w:r>
              <w:rPr>
                <w:sz w:val="26"/>
              </w:rPr>
              <w:t>0,25</w:t>
            </w:r>
          </w:p>
        </w:tc>
      </w:tr>
      <w:tr w:rsidR="004B30F1" w14:paraId="2F47916F" w14:textId="77777777">
        <w:trPr>
          <w:trHeight w:val="301"/>
        </w:trPr>
        <w:tc>
          <w:tcPr>
            <w:tcW w:w="862" w:type="dxa"/>
            <w:tcBorders>
              <w:top w:val="nil"/>
              <w:bottom w:val="nil"/>
            </w:tcBorders>
          </w:tcPr>
          <w:p w14:paraId="57131A80" w14:textId="77777777" w:rsidR="004B30F1" w:rsidRDefault="004B30F1">
            <w:pPr>
              <w:pStyle w:val="TableParagraph"/>
            </w:pPr>
          </w:p>
        </w:tc>
        <w:tc>
          <w:tcPr>
            <w:tcW w:w="8148" w:type="dxa"/>
            <w:tcBorders>
              <w:top w:val="nil"/>
              <w:bottom w:val="nil"/>
            </w:tcBorders>
          </w:tcPr>
          <w:p w14:paraId="12EC97A4" w14:textId="77777777" w:rsidR="004B30F1" w:rsidRDefault="00414299">
            <w:pPr>
              <w:pStyle w:val="TableParagraph"/>
              <w:spacing w:line="281" w:lineRule="exact"/>
              <w:ind w:left="108"/>
              <w:rPr>
                <w:sz w:val="26"/>
              </w:rPr>
            </w:pPr>
            <w:r>
              <w:rPr>
                <w:sz w:val="26"/>
              </w:rPr>
              <w:t>được biểu hiện</w:t>
            </w:r>
          </w:p>
        </w:tc>
        <w:tc>
          <w:tcPr>
            <w:tcW w:w="780" w:type="dxa"/>
            <w:tcBorders>
              <w:top w:val="nil"/>
              <w:bottom w:val="nil"/>
            </w:tcBorders>
          </w:tcPr>
          <w:p w14:paraId="19821AB7" w14:textId="77777777" w:rsidR="004B30F1" w:rsidRDefault="00414299">
            <w:pPr>
              <w:pStyle w:val="TableParagraph"/>
              <w:spacing w:line="281" w:lineRule="exact"/>
              <w:ind w:left="108"/>
              <w:rPr>
                <w:sz w:val="26"/>
              </w:rPr>
            </w:pPr>
            <w:r>
              <w:rPr>
                <w:sz w:val="26"/>
              </w:rPr>
              <w:t>0,25</w:t>
            </w:r>
          </w:p>
        </w:tc>
      </w:tr>
      <w:tr w:rsidR="004B30F1" w14:paraId="208B0C59" w14:textId="77777777">
        <w:trPr>
          <w:trHeight w:val="596"/>
        </w:trPr>
        <w:tc>
          <w:tcPr>
            <w:tcW w:w="862" w:type="dxa"/>
            <w:tcBorders>
              <w:top w:val="nil"/>
              <w:bottom w:val="nil"/>
            </w:tcBorders>
          </w:tcPr>
          <w:p w14:paraId="67A31694" w14:textId="77777777" w:rsidR="004B30F1" w:rsidRDefault="004B30F1">
            <w:pPr>
              <w:pStyle w:val="TableParagraph"/>
              <w:rPr>
                <w:sz w:val="24"/>
              </w:rPr>
            </w:pPr>
          </w:p>
        </w:tc>
        <w:tc>
          <w:tcPr>
            <w:tcW w:w="8148" w:type="dxa"/>
            <w:tcBorders>
              <w:top w:val="nil"/>
              <w:bottom w:val="nil"/>
            </w:tcBorders>
          </w:tcPr>
          <w:p w14:paraId="76A62200" w14:textId="77777777" w:rsidR="004B30F1" w:rsidRDefault="00414299">
            <w:pPr>
              <w:pStyle w:val="TableParagraph"/>
              <w:spacing w:line="292" w:lineRule="exact"/>
              <w:ind w:left="108"/>
              <w:rPr>
                <w:sz w:val="26"/>
              </w:rPr>
            </w:pPr>
            <w:r>
              <w:rPr>
                <w:sz w:val="26"/>
              </w:rPr>
              <w:t>* Ưu điểm nổi bật</w:t>
            </w:r>
          </w:p>
          <w:p w14:paraId="5E734BF7" w14:textId="77777777" w:rsidR="004B30F1" w:rsidRDefault="00414299">
            <w:pPr>
              <w:pStyle w:val="TableParagraph"/>
              <w:spacing w:line="285" w:lineRule="exact"/>
              <w:ind w:left="108"/>
              <w:rPr>
                <w:sz w:val="26"/>
              </w:rPr>
            </w:pPr>
            <w:r>
              <w:rPr>
                <w:sz w:val="26"/>
              </w:rPr>
              <w:t xml:space="preserve">+ </w:t>
            </w:r>
            <w:r>
              <w:rPr>
                <w:spacing w:val="-8"/>
                <w:sz w:val="26"/>
              </w:rPr>
              <w:t>Ta</w:t>
            </w:r>
            <w:r>
              <w:rPr>
                <w:spacing w:val="47"/>
                <w:sz w:val="26"/>
              </w:rPr>
              <w:t xml:space="preserve"> </w:t>
            </w:r>
            <w:r>
              <w:rPr>
                <w:sz w:val="26"/>
              </w:rPr>
              <w:t>có thể</w:t>
            </w:r>
            <w:r>
              <w:rPr>
                <w:spacing w:val="51"/>
                <w:sz w:val="26"/>
              </w:rPr>
              <w:t xml:space="preserve"> </w:t>
            </w:r>
            <w:r>
              <w:rPr>
                <w:sz w:val="26"/>
              </w:rPr>
              <w:t>chuyển gen</w:t>
            </w:r>
            <w:r>
              <w:rPr>
                <w:spacing w:val="51"/>
                <w:sz w:val="26"/>
              </w:rPr>
              <w:t xml:space="preserve"> </w:t>
            </w:r>
            <w:r>
              <w:rPr>
                <w:sz w:val="26"/>
              </w:rPr>
              <w:t>có lợi từ loài này sang</w:t>
            </w:r>
            <w:r>
              <w:rPr>
                <w:spacing w:val="51"/>
                <w:sz w:val="26"/>
              </w:rPr>
              <w:t xml:space="preserve"> </w:t>
            </w:r>
            <w:r>
              <w:rPr>
                <w:sz w:val="26"/>
              </w:rPr>
              <w:t>loài khác, tạo sinh</w:t>
            </w:r>
            <w:r>
              <w:rPr>
                <w:spacing w:val="51"/>
                <w:sz w:val="26"/>
              </w:rPr>
              <w:t xml:space="preserve"> </w:t>
            </w:r>
            <w:r>
              <w:rPr>
                <w:sz w:val="26"/>
              </w:rPr>
              <w:t>vật</w:t>
            </w:r>
          </w:p>
        </w:tc>
        <w:tc>
          <w:tcPr>
            <w:tcW w:w="780" w:type="dxa"/>
            <w:tcBorders>
              <w:top w:val="nil"/>
              <w:bottom w:val="nil"/>
            </w:tcBorders>
          </w:tcPr>
          <w:p w14:paraId="08362737" w14:textId="77777777" w:rsidR="004B30F1" w:rsidRDefault="00414299">
            <w:pPr>
              <w:pStyle w:val="TableParagraph"/>
              <w:spacing w:before="195"/>
              <w:ind w:left="108"/>
              <w:rPr>
                <w:sz w:val="26"/>
              </w:rPr>
            </w:pPr>
            <w:r>
              <w:rPr>
                <w:sz w:val="26"/>
              </w:rPr>
              <w:t>0,25</w:t>
            </w:r>
          </w:p>
        </w:tc>
      </w:tr>
      <w:tr w:rsidR="004B30F1" w14:paraId="5A64BCF5" w14:textId="77777777">
        <w:trPr>
          <w:trHeight w:val="298"/>
        </w:trPr>
        <w:tc>
          <w:tcPr>
            <w:tcW w:w="862" w:type="dxa"/>
            <w:tcBorders>
              <w:top w:val="nil"/>
              <w:bottom w:val="nil"/>
            </w:tcBorders>
          </w:tcPr>
          <w:p w14:paraId="116581FC" w14:textId="77777777" w:rsidR="004B30F1" w:rsidRDefault="004B30F1">
            <w:pPr>
              <w:pStyle w:val="TableParagraph"/>
            </w:pPr>
          </w:p>
        </w:tc>
        <w:tc>
          <w:tcPr>
            <w:tcW w:w="8148" w:type="dxa"/>
            <w:tcBorders>
              <w:top w:val="nil"/>
              <w:bottom w:val="nil"/>
            </w:tcBorders>
          </w:tcPr>
          <w:p w14:paraId="7E38573E" w14:textId="77777777" w:rsidR="004B30F1" w:rsidRDefault="00414299">
            <w:pPr>
              <w:pStyle w:val="TableParagraph"/>
              <w:spacing w:line="279" w:lineRule="exact"/>
              <w:ind w:left="108"/>
              <w:rPr>
                <w:sz w:val="26"/>
              </w:rPr>
            </w:pPr>
            <w:r>
              <w:rPr>
                <w:sz w:val="26"/>
              </w:rPr>
              <w:t>chuyển gen mà bằng phương pháp thông thường không làm được.</w:t>
            </w:r>
          </w:p>
        </w:tc>
        <w:tc>
          <w:tcPr>
            <w:tcW w:w="780" w:type="dxa"/>
            <w:tcBorders>
              <w:top w:val="nil"/>
              <w:bottom w:val="nil"/>
            </w:tcBorders>
          </w:tcPr>
          <w:p w14:paraId="5277D64A" w14:textId="77777777" w:rsidR="004B30F1" w:rsidRDefault="004B30F1">
            <w:pPr>
              <w:pStyle w:val="TableParagraph"/>
            </w:pPr>
          </w:p>
        </w:tc>
      </w:tr>
      <w:tr w:rsidR="004B30F1" w14:paraId="65D33AFD" w14:textId="77777777">
        <w:trPr>
          <w:trHeight w:val="398"/>
        </w:trPr>
        <w:tc>
          <w:tcPr>
            <w:tcW w:w="862" w:type="dxa"/>
            <w:tcBorders>
              <w:top w:val="nil"/>
              <w:bottom w:val="nil"/>
            </w:tcBorders>
          </w:tcPr>
          <w:p w14:paraId="65B1E84E" w14:textId="77777777" w:rsidR="004B30F1" w:rsidRDefault="004B30F1">
            <w:pPr>
              <w:pStyle w:val="TableParagraph"/>
              <w:rPr>
                <w:sz w:val="24"/>
              </w:rPr>
            </w:pPr>
          </w:p>
        </w:tc>
        <w:tc>
          <w:tcPr>
            <w:tcW w:w="8148" w:type="dxa"/>
            <w:tcBorders>
              <w:top w:val="nil"/>
              <w:bottom w:val="nil"/>
            </w:tcBorders>
          </w:tcPr>
          <w:p w14:paraId="7529E85A" w14:textId="77777777" w:rsidR="004B30F1" w:rsidRDefault="00414299">
            <w:pPr>
              <w:pStyle w:val="TableParagraph"/>
              <w:spacing w:line="292" w:lineRule="exact"/>
              <w:ind w:left="108"/>
              <w:rPr>
                <w:b/>
                <w:sz w:val="26"/>
              </w:rPr>
            </w:pPr>
            <w:r>
              <w:rPr>
                <w:b/>
                <w:sz w:val="26"/>
              </w:rPr>
              <w:t>b. (1,0đ)</w:t>
            </w:r>
          </w:p>
        </w:tc>
        <w:tc>
          <w:tcPr>
            <w:tcW w:w="780" w:type="dxa"/>
            <w:tcBorders>
              <w:top w:val="nil"/>
              <w:bottom w:val="nil"/>
            </w:tcBorders>
          </w:tcPr>
          <w:p w14:paraId="63C3B3BD" w14:textId="77777777" w:rsidR="004B30F1" w:rsidRDefault="004B30F1">
            <w:pPr>
              <w:pStyle w:val="TableParagraph"/>
              <w:rPr>
                <w:sz w:val="24"/>
              </w:rPr>
            </w:pPr>
          </w:p>
        </w:tc>
      </w:tr>
      <w:tr w:rsidR="004B30F1" w14:paraId="0250DAF9" w14:textId="77777777">
        <w:trPr>
          <w:trHeight w:val="499"/>
        </w:trPr>
        <w:tc>
          <w:tcPr>
            <w:tcW w:w="862" w:type="dxa"/>
            <w:tcBorders>
              <w:top w:val="nil"/>
              <w:bottom w:val="nil"/>
            </w:tcBorders>
          </w:tcPr>
          <w:p w14:paraId="738AFA3D" w14:textId="77777777" w:rsidR="004B30F1" w:rsidRDefault="004B30F1">
            <w:pPr>
              <w:pStyle w:val="TableParagraph"/>
              <w:rPr>
                <w:sz w:val="24"/>
              </w:rPr>
            </w:pPr>
          </w:p>
        </w:tc>
        <w:tc>
          <w:tcPr>
            <w:tcW w:w="8148" w:type="dxa"/>
            <w:tcBorders>
              <w:top w:val="nil"/>
              <w:bottom w:val="nil"/>
            </w:tcBorders>
          </w:tcPr>
          <w:p w14:paraId="35AED971" w14:textId="77777777" w:rsidR="004B30F1" w:rsidRDefault="00414299">
            <w:pPr>
              <w:pStyle w:val="TableParagraph"/>
              <w:spacing w:before="94"/>
              <w:ind w:left="108"/>
              <w:rPr>
                <w:sz w:val="26"/>
              </w:rPr>
            </w:pPr>
            <w:r>
              <w:rPr>
                <w:sz w:val="26"/>
              </w:rPr>
              <w:t>- Tỉ lệ KG dị hợp Aa sau 3 lần tự thụ phấn liên tiếp</w:t>
            </w:r>
          </w:p>
        </w:tc>
        <w:tc>
          <w:tcPr>
            <w:tcW w:w="780" w:type="dxa"/>
            <w:tcBorders>
              <w:top w:val="nil"/>
              <w:bottom w:val="nil"/>
            </w:tcBorders>
          </w:tcPr>
          <w:p w14:paraId="0FD89174" w14:textId="77777777" w:rsidR="004B30F1" w:rsidRDefault="004B30F1">
            <w:pPr>
              <w:pStyle w:val="TableParagraph"/>
              <w:rPr>
                <w:sz w:val="24"/>
              </w:rPr>
            </w:pPr>
          </w:p>
        </w:tc>
      </w:tr>
      <w:tr w:rsidR="004B30F1" w14:paraId="62F786C8" w14:textId="77777777">
        <w:trPr>
          <w:trHeight w:val="400"/>
        </w:trPr>
        <w:tc>
          <w:tcPr>
            <w:tcW w:w="862" w:type="dxa"/>
            <w:tcBorders>
              <w:top w:val="nil"/>
              <w:bottom w:val="nil"/>
            </w:tcBorders>
          </w:tcPr>
          <w:p w14:paraId="72ED2F09" w14:textId="77777777" w:rsidR="004B30F1" w:rsidRDefault="004B30F1">
            <w:pPr>
              <w:pStyle w:val="TableParagraph"/>
              <w:rPr>
                <w:sz w:val="24"/>
              </w:rPr>
            </w:pPr>
          </w:p>
        </w:tc>
        <w:tc>
          <w:tcPr>
            <w:tcW w:w="8148" w:type="dxa"/>
            <w:tcBorders>
              <w:top w:val="nil"/>
              <w:bottom w:val="nil"/>
            </w:tcBorders>
          </w:tcPr>
          <w:p w14:paraId="10326F66" w14:textId="77777777" w:rsidR="004B30F1" w:rsidRDefault="00414299">
            <w:pPr>
              <w:pStyle w:val="TableParagraph"/>
              <w:spacing w:before="94" w:line="287" w:lineRule="exact"/>
              <w:ind w:left="108"/>
              <w:rPr>
                <w:sz w:val="26"/>
              </w:rPr>
            </w:pPr>
            <w:r>
              <w:rPr>
                <w:sz w:val="26"/>
              </w:rPr>
              <w:t>(1/3)</w:t>
            </w:r>
            <w:r>
              <w:rPr>
                <w:sz w:val="26"/>
                <w:vertAlign w:val="superscript"/>
              </w:rPr>
              <w:t>3</w:t>
            </w:r>
            <w:r>
              <w:rPr>
                <w:sz w:val="26"/>
              </w:rPr>
              <w:t>. 80%= 10%</w:t>
            </w:r>
          </w:p>
        </w:tc>
        <w:tc>
          <w:tcPr>
            <w:tcW w:w="780" w:type="dxa"/>
            <w:tcBorders>
              <w:top w:val="nil"/>
              <w:bottom w:val="nil"/>
            </w:tcBorders>
          </w:tcPr>
          <w:p w14:paraId="79E861A9" w14:textId="77777777" w:rsidR="004B30F1" w:rsidRDefault="004B30F1">
            <w:pPr>
              <w:pStyle w:val="TableParagraph"/>
              <w:rPr>
                <w:sz w:val="24"/>
              </w:rPr>
            </w:pPr>
          </w:p>
        </w:tc>
      </w:tr>
      <w:tr w:rsidR="004B30F1" w14:paraId="5AF0B545" w14:textId="77777777">
        <w:trPr>
          <w:trHeight w:val="499"/>
        </w:trPr>
        <w:tc>
          <w:tcPr>
            <w:tcW w:w="862" w:type="dxa"/>
            <w:tcBorders>
              <w:top w:val="nil"/>
              <w:bottom w:val="nil"/>
            </w:tcBorders>
          </w:tcPr>
          <w:p w14:paraId="4CFA8032" w14:textId="77777777" w:rsidR="004B30F1" w:rsidRDefault="004B30F1">
            <w:pPr>
              <w:pStyle w:val="TableParagraph"/>
              <w:rPr>
                <w:sz w:val="24"/>
              </w:rPr>
            </w:pPr>
          </w:p>
        </w:tc>
        <w:tc>
          <w:tcPr>
            <w:tcW w:w="8148" w:type="dxa"/>
            <w:tcBorders>
              <w:top w:val="nil"/>
              <w:bottom w:val="nil"/>
            </w:tcBorders>
          </w:tcPr>
          <w:p w14:paraId="4114DA53" w14:textId="77777777" w:rsidR="004B30F1" w:rsidRDefault="00414299">
            <w:pPr>
              <w:pStyle w:val="TableParagraph"/>
              <w:spacing w:before="192" w:line="287" w:lineRule="exact"/>
              <w:ind w:left="108"/>
              <w:rPr>
                <w:sz w:val="26"/>
              </w:rPr>
            </w:pPr>
            <w:r>
              <w:rPr>
                <w:sz w:val="26"/>
              </w:rPr>
              <w:t>- Tỉ lệ KG AA sau 3 lần tự thụ phấn</w:t>
            </w:r>
          </w:p>
        </w:tc>
        <w:tc>
          <w:tcPr>
            <w:tcW w:w="780" w:type="dxa"/>
            <w:tcBorders>
              <w:top w:val="nil"/>
              <w:bottom w:val="nil"/>
            </w:tcBorders>
          </w:tcPr>
          <w:p w14:paraId="58088C06" w14:textId="77777777" w:rsidR="004B30F1" w:rsidRDefault="00414299">
            <w:pPr>
              <w:pStyle w:val="TableParagraph"/>
              <w:spacing w:line="295" w:lineRule="exact"/>
              <w:ind w:left="108"/>
              <w:rPr>
                <w:sz w:val="26"/>
              </w:rPr>
            </w:pPr>
            <w:r>
              <w:rPr>
                <w:sz w:val="26"/>
              </w:rPr>
              <w:t>0,25</w:t>
            </w:r>
          </w:p>
        </w:tc>
      </w:tr>
      <w:tr w:rsidR="004B30F1" w14:paraId="62653521" w14:textId="77777777">
        <w:trPr>
          <w:trHeight w:val="597"/>
        </w:trPr>
        <w:tc>
          <w:tcPr>
            <w:tcW w:w="862" w:type="dxa"/>
            <w:tcBorders>
              <w:top w:val="nil"/>
              <w:bottom w:val="nil"/>
            </w:tcBorders>
          </w:tcPr>
          <w:p w14:paraId="5F66F1E7" w14:textId="77777777" w:rsidR="004B30F1" w:rsidRDefault="004B30F1">
            <w:pPr>
              <w:pStyle w:val="TableParagraph"/>
              <w:rPr>
                <w:sz w:val="24"/>
              </w:rPr>
            </w:pPr>
          </w:p>
        </w:tc>
        <w:tc>
          <w:tcPr>
            <w:tcW w:w="8148" w:type="dxa"/>
            <w:tcBorders>
              <w:top w:val="nil"/>
              <w:bottom w:val="nil"/>
            </w:tcBorders>
          </w:tcPr>
          <w:p w14:paraId="0B5B22F5" w14:textId="77777777" w:rsidR="004B30F1" w:rsidRDefault="00414299">
            <w:pPr>
              <w:pStyle w:val="TableParagraph"/>
              <w:spacing w:before="192"/>
              <w:ind w:left="108"/>
              <w:rPr>
                <w:sz w:val="26"/>
              </w:rPr>
            </w:pPr>
            <w:r>
              <w:rPr>
                <w:sz w:val="26"/>
              </w:rPr>
              <w:t>[(80%- 10%):2] + 20%= 55%</w:t>
            </w:r>
          </w:p>
        </w:tc>
        <w:tc>
          <w:tcPr>
            <w:tcW w:w="780" w:type="dxa"/>
            <w:tcBorders>
              <w:top w:val="nil"/>
              <w:bottom w:val="nil"/>
            </w:tcBorders>
          </w:tcPr>
          <w:p w14:paraId="4258C408" w14:textId="77777777" w:rsidR="004B30F1" w:rsidRDefault="00414299">
            <w:pPr>
              <w:pStyle w:val="TableParagraph"/>
              <w:spacing w:line="295" w:lineRule="exact"/>
              <w:ind w:left="108"/>
              <w:rPr>
                <w:sz w:val="26"/>
              </w:rPr>
            </w:pPr>
            <w:r>
              <w:rPr>
                <w:sz w:val="26"/>
              </w:rPr>
              <w:t>0,25</w:t>
            </w:r>
          </w:p>
        </w:tc>
      </w:tr>
      <w:tr w:rsidR="004B30F1" w14:paraId="0E089D71" w14:textId="77777777">
        <w:trPr>
          <w:trHeight w:val="400"/>
        </w:trPr>
        <w:tc>
          <w:tcPr>
            <w:tcW w:w="862" w:type="dxa"/>
            <w:tcBorders>
              <w:top w:val="nil"/>
              <w:bottom w:val="nil"/>
            </w:tcBorders>
          </w:tcPr>
          <w:p w14:paraId="5FB4251A" w14:textId="77777777" w:rsidR="004B30F1" w:rsidRDefault="004B30F1">
            <w:pPr>
              <w:pStyle w:val="TableParagraph"/>
              <w:rPr>
                <w:sz w:val="24"/>
              </w:rPr>
            </w:pPr>
          </w:p>
        </w:tc>
        <w:tc>
          <w:tcPr>
            <w:tcW w:w="8148" w:type="dxa"/>
            <w:tcBorders>
              <w:top w:val="nil"/>
              <w:bottom w:val="nil"/>
            </w:tcBorders>
          </w:tcPr>
          <w:p w14:paraId="1D0048CA" w14:textId="77777777" w:rsidR="004B30F1" w:rsidRDefault="00414299">
            <w:pPr>
              <w:pStyle w:val="TableParagraph"/>
              <w:spacing w:before="94" w:line="287" w:lineRule="exact"/>
              <w:ind w:left="108"/>
              <w:rPr>
                <w:sz w:val="26"/>
              </w:rPr>
            </w:pPr>
            <w:r>
              <w:rPr>
                <w:sz w:val="26"/>
              </w:rPr>
              <w:t>- Tỉ lệ KG aa sau 3 lần tự thụ phấn</w:t>
            </w:r>
          </w:p>
        </w:tc>
        <w:tc>
          <w:tcPr>
            <w:tcW w:w="780" w:type="dxa"/>
            <w:tcBorders>
              <w:top w:val="nil"/>
              <w:bottom w:val="nil"/>
            </w:tcBorders>
          </w:tcPr>
          <w:p w14:paraId="2EF527E7" w14:textId="77777777" w:rsidR="004B30F1" w:rsidRDefault="004B30F1">
            <w:pPr>
              <w:pStyle w:val="TableParagraph"/>
              <w:rPr>
                <w:sz w:val="24"/>
              </w:rPr>
            </w:pPr>
          </w:p>
        </w:tc>
      </w:tr>
      <w:tr w:rsidR="004B30F1" w14:paraId="218741A0" w14:textId="77777777">
        <w:trPr>
          <w:trHeight w:val="597"/>
        </w:trPr>
        <w:tc>
          <w:tcPr>
            <w:tcW w:w="862" w:type="dxa"/>
            <w:tcBorders>
              <w:top w:val="nil"/>
              <w:bottom w:val="nil"/>
            </w:tcBorders>
          </w:tcPr>
          <w:p w14:paraId="7B8CA754" w14:textId="77777777" w:rsidR="004B30F1" w:rsidRDefault="004B30F1">
            <w:pPr>
              <w:pStyle w:val="TableParagraph"/>
              <w:rPr>
                <w:sz w:val="24"/>
              </w:rPr>
            </w:pPr>
          </w:p>
        </w:tc>
        <w:tc>
          <w:tcPr>
            <w:tcW w:w="8148" w:type="dxa"/>
            <w:tcBorders>
              <w:top w:val="nil"/>
              <w:bottom w:val="nil"/>
            </w:tcBorders>
          </w:tcPr>
          <w:p w14:paraId="5DFC32F5" w14:textId="77777777" w:rsidR="004B30F1" w:rsidRDefault="00414299">
            <w:pPr>
              <w:pStyle w:val="TableParagraph"/>
              <w:spacing w:before="192"/>
              <w:ind w:left="108"/>
              <w:rPr>
                <w:sz w:val="26"/>
              </w:rPr>
            </w:pPr>
            <w:r>
              <w:rPr>
                <w:sz w:val="26"/>
              </w:rPr>
              <w:t>(80%- 10%):2= 35%</w:t>
            </w:r>
          </w:p>
        </w:tc>
        <w:tc>
          <w:tcPr>
            <w:tcW w:w="780" w:type="dxa"/>
            <w:tcBorders>
              <w:top w:val="nil"/>
              <w:bottom w:val="nil"/>
            </w:tcBorders>
          </w:tcPr>
          <w:p w14:paraId="2F3BBB25" w14:textId="77777777" w:rsidR="004B30F1" w:rsidRDefault="00414299">
            <w:pPr>
              <w:pStyle w:val="TableParagraph"/>
              <w:spacing w:line="295" w:lineRule="exact"/>
              <w:ind w:left="108"/>
              <w:rPr>
                <w:sz w:val="26"/>
              </w:rPr>
            </w:pPr>
            <w:r>
              <w:rPr>
                <w:sz w:val="26"/>
              </w:rPr>
              <w:t>0,25</w:t>
            </w:r>
          </w:p>
        </w:tc>
      </w:tr>
      <w:tr w:rsidR="004B30F1" w14:paraId="6D479A99" w14:textId="77777777">
        <w:trPr>
          <w:trHeight w:val="400"/>
        </w:trPr>
        <w:tc>
          <w:tcPr>
            <w:tcW w:w="862" w:type="dxa"/>
            <w:tcBorders>
              <w:top w:val="nil"/>
              <w:bottom w:val="nil"/>
            </w:tcBorders>
          </w:tcPr>
          <w:p w14:paraId="5CED6007" w14:textId="77777777" w:rsidR="004B30F1" w:rsidRDefault="004B30F1">
            <w:pPr>
              <w:pStyle w:val="TableParagraph"/>
              <w:rPr>
                <w:sz w:val="24"/>
              </w:rPr>
            </w:pPr>
          </w:p>
        </w:tc>
        <w:tc>
          <w:tcPr>
            <w:tcW w:w="8148" w:type="dxa"/>
            <w:tcBorders>
              <w:top w:val="nil"/>
              <w:bottom w:val="nil"/>
            </w:tcBorders>
          </w:tcPr>
          <w:p w14:paraId="1989E2A2" w14:textId="77777777" w:rsidR="004B30F1" w:rsidRDefault="00414299">
            <w:pPr>
              <w:pStyle w:val="TableParagraph"/>
              <w:spacing w:before="94" w:line="287" w:lineRule="exact"/>
              <w:ind w:left="108"/>
              <w:rPr>
                <w:sz w:val="26"/>
              </w:rPr>
            </w:pPr>
            <w:r>
              <w:rPr>
                <w:sz w:val="26"/>
              </w:rPr>
              <w:t>- Vậy tỉ lệ KG của đời con sau 3 lần tự thụ phấn liên tiếp là</w:t>
            </w:r>
          </w:p>
        </w:tc>
        <w:tc>
          <w:tcPr>
            <w:tcW w:w="780" w:type="dxa"/>
            <w:tcBorders>
              <w:top w:val="nil"/>
              <w:bottom w:val="nil"/>
            </w:tcBorders>
          </w:tcPr>
          <w:p w14:paraId="59C81E84" w14:textId="77777777" w:rsidR="004B30F1" w:rsidRDefault="004B30F1">
            <w:pPr>
              <w:pStyle w:val="TableParagraph"/>
              <w:rPr>
                <w:sz w:val="24"/>
              </w:rPr>
            </w:pPr>
          </w:p>
        </w:tc>
      </w:tr>
      <w:tr w:rsidR="004B30F1" w14:paraId="74394BCE" w14:textId="77777777">
        <w:trPr>
          <w:trHeight w:val="493"/>
        </w:trPr>
        <w:tc>
          <w:tcPr>
            <w:tcW w:w="862" w:type="dxa"/>
            <w:tcBorders>
              <w:top w:val="nil"/>
            </w:tcBorders>
          </w:tcPr>
          <w:p w14:paraId="6F02C7F4" w14:textId="77777777" w:rsidR="004B30F1" w:rsidRDefault="004B30F1">
            <w:pPr>
              <w:pStyle w:val="TableParagraph"/>
              <w:rPr>
                <w:sz w:val="24"/>
              </w:rPr>
            </w:pPr>
          </w:p>
        </w:tc>
        <w:tc>
          <w:tcPr>
            <w:tcW w:w="8148" w:type="dxa"/>
            <w:tcBorders>
              <w:top w:val="nil"/>
            </w:tcBorders>
          </w:tcPr>
          <w:p w14:paraId="58BDDCE4" w14:textId="77777777" w:rsidR="004B30F1" w:rsidRDefault="004B30F1">
            <w:pPr>
              <w:pStyle w:val="TableParagraph"/>
              <w:rPr>
                <w:sz w:val="24"/>
              </w:rPr>
            </w:pPr>
          </w:p>
        </w:tc>
        <w:tc>
          <w:tcPr>
            <w:tcW w:w="780" w:type="dxa"/>
            <w:tcBorders>
              <w:top w:val="nil"/>
            </w:tcBorders>
          </w:tcPr>
          <w:p w14:paraId="06CFFD69" w14:textId="77777777" w:rsidR="004B30F1" w:rsidRDefault="00414299">
            <w:pPr>
              <w:pStyle w:val="TableParagraph"/>
              <w:spacing w:line="295" w:lineRule="exact"/>
              <w:ind w:left="108"/>
              <w:rPr>
                <w:sz w:val="26"/>
              </w:rPr>
            </w:pPr>
            <w:r>
              <w:rPr>
                <w:sz w:val="26"/>
              </w:rPr>
              <w:t>0,25</w:t>
            </w:r>
          </w:p>
        </w:tc>
      </w:tr>
    </w:tbl>
    <w:p w14:paraId="551E138C" w14:textId="77777777" w:rsidR="004B30F1" w:rsidRDefault="004B30F1">
      <w:pPr>
        <w:spacing w:line="295" w:lineRule="exact"/>
        <w:rPr>
          <w:sz w:val="26"/>
        </w:rPr>
        <w:sectPr w:rsidR="004B30F1">
          <w:footerReference w:type="default" r:id="rId102"/>
          <w:pgSz w:w="11910" w:h="16840"/>
          <w:pgMar w:top="0" w:right="680" w:bottom="580" w:left="180" w:header="0" w:footer="384" w:gutter="0"/>
          <w:pgNumType w:start="71"/>
          <w:cols w:space="720"/>
        </w:sect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8148"/>
        <w:gridCol w:w="780"/>
      </w:tblGrid>
      <w:tr w:rsidR="004B30F1" w14:paraId="559D2325" w14:textId="77777777">
        <w:trPr>
          <w:trHeight w:val="499"/>
        </w:trPr>
        <w:tc>
          <w:tcPr>
            <w:tcW w:w="862" w:type="dxa"/>
          </w:tcPr>
          <w:p w14:paraId="7DE0C97B" w14:textId="77777777" w:rsidR="004B30F1" w:rsidRDefault="004B30F1">
            <w:pPr>
              <w:pStyle w:val="TableParagraph"/>
              <w:rPr>
                <w:sz w:val="24"/>
              </w:rPr>
            </w:pPr>
          </w:p>
        </w:tc>
        <w:tc>
          <w:tcPr>
            <w:tcW w:w="8148" w:type="dxa"/>
          </w:tcPr>
          <w:p w14:paraId="339E7BE8" w14:textId="77777777" w:rsidR="004B30F1" w:rsidRDefault="00414299">
            <w:pPr>
              <w:pStyle w:val="TableParagraph"/>
              <w:ind w:left="108"/>
              <w:rPr>
                <w:sz w:val="26"/>
              </w:rPr>
            </w:pPr>
            <w:r>
              <w:rPr>
                <w:sz w:val="26"/>
              </w:rPr>
              <w:t>55% AA : 10%Aa: 35% aa</w:t>
            </w:r>
          </w:p>
        </w:tc>
        <w:tc>
          <w:tcPr>
            <w:tcW w:w="780" w:type="dxa"/>
          </w:tcPr>
          <w:p w14:paraId="62042F72" w14:textId="77777777" w:rsidR="004B30F1" w:rsidRDefault="004B30F1">
            <w:pPr>
              <w:pStyle w:val="TableParagraph"/>
              <w:rPr>
                <w:sz w:val="24"/>
              </w:rPr>
            </w:pPr>
          </w:p>
        </w:tc>
      </w:tr>
      <w:tr w:rsidR="004B30F1" w14:paraId="0FDC9FC2" w14:textId="77777777">
        <w:trPr>
          <w:trHeight w:val="304"/>
        </w:trPr>
        <w:tc>
          <w:tcPr>
            <w:tcW w:w="862" w:type="dxa"/>
            <w:tcBorders>
              <w:bottom w:val="nil"/>
            </w:tcBorders>
          </w:tcPr>
          <w:p w14:paraId="085A3084" w14:textId="77777777" w:rsidR="004B30F1" w:rsidRDefault="00414299">
            <w:pPr>
              <w:pStyle w:val="TableParagraph"/>
              <w:spacing w:line="284" w:lineRule="exact"/>
              <w:ind w:left="108"/>
              <w:rPr>
                <w:sz w:val="26"/>
              </w:rPr>
            </w:pPr>
            <w:r>
              <w:rPr>
                <w:w w:val="99"/>
                <w:sz w:val="26"/>
              </w:rPr>
              <w:t>4</w:t>
            </w:r>
          </w:p>
        </w:tc>
        <w:tc>
          <w:tcPr>
            <w:tcW w:w="8148" w:type="dxa"/>
            <w:tcBorders>
              <w:bottom w:val="nil"/>
            </w:tcBorders>
          </w:tcPr>
          <w:p w14:paraId="0703E4EA" w14:textId="77777777" w:rsidR="004B30F1" w:rsidRDefault="00414299">
            <w:pPr>
              <w:pStyle w:val="TableParagraph"/>
              <w:spacing w:line="284" w:lineRule="exact"/>
              <w:ind w:left="108"/>
              <w:rPr>
                <w:b/>
                <w:sz w:val="26"/>
              </w:rPr>
            </w:pPr>
            <w:r>
              <w:rPr>
                <w:b/>
                <w:sz w:val="26"/>
              </w:rPr>
              <w:t>a.(0,5đ)</w:t>
            </w:r>
          </w:p>
        </w:tc>
        <w:tc>
          <w:tcPr>
            <w:tcW w:w="780" w:type="dxa"/>
            <w:tcBorders>
              <w:bottom w:val="nil"/>
            </w:tcBorders>
          </w:tcPr>
          <w:p w14:paraId="3B7197E2" w14:textId="77777777" w:rsidR="004B30F1" w:rsidRDefault="00414299">
            <w:pPr>
              <w:pStyle w:val="TableParagraph"/>
              <w:spacing w:line="284" w:lineRule="exact"/>
              <w:ind w:left="108"/>
              <w:rPr>
                <w:sz w:val="26"/>
              </w:rPr>
            </w:pPr>
            <w:r>
              <w:rPr>
                <w:sz w:val="26"/>
              </w:rPr>
              <w:t>0,25</w:t>
            </w:r>
          </w:p>
        </w:tc>
      </w:tr>
      <w:tr w:rsidR="004B30F1" w14:paraId="2E97188D" w14:textId="77777777">
        <w:trPr>
          <w:trHeight w:val="597"/>
        </w:trPr>
        <w:tc>
          <w:tcPr>
            <w:tcW w:w="862" w:type="dxa"/>
            <w:tcBorders>
              <w:top w:val="nil"/>
              <w:bottom w:val="nil"/>
            </w:tcBorders>
          </w:tcPr>
          <w:p w14:paraId="1DE9831C" w14:textId="77777777" w:rsidR="004B30F1" w:rsidRDefault="00414299">
            <w:pPr>
              <w:pStyle w:val="TableParagraph"/>
              <w:spacing w:before="192"/>
              <w:ind w:left="108"/>
              <w:rPr>
                <w:sz w:val="26"/>
              </w:rPr>
            </w:pPr>
            <w:r>
              <w:rPr>
                <w:sz w:val="26"/>
              </w:rPr>
              <w:t>2,0đ</w:t>
            </w:r>
          </w:p>
        </w:tc>
        <w:tc>
          <w:tcPr>
            <w:tcW w:w="8148" w:type="dxa"/>
            <w:tcBorders>
              <w:top w:val="nil"/>
              <w:bottom w:val="nil"/>
            </w:tcBorders>
          </w:tcPr>
          <w:p w14:paraId="22579467" w14:textId="77777777" w:rsidR="004B30F1" w:rsidRDefault="00414299">
            <w:pPr>
              <w:pStyle w:val="TableParagraph"/>
              <w:spacing w:before="31" w:line="280" w:lineRule="exact"/>
              <w:ind w:left="108"/>
              <w:rPr>
                <w:sz w:val="26"/>
              </w:rPr>
            </w:pPr>
            <w:r>
              <w:rPr>
                <w:position w:val="2"/>
                <w:sz w:val="26"/>
              </w:rPr>
              <w:t>- Nhận thấy: Mẹ II.</w:t>
            </w:r>
            <w:r>
              <w:rPr>
                <w:position w:val="2"/>
                <w:sz w:val="26"/>
                <w:vertAlign w:val="subscript"/>
              </w:rPr>
              <w:t>6,</w:t>
            </w:r>
            <w:r>
              <w:rPr>
                <w:position w:val="2"/>
                <w:sz w:val="26"/>
              </w:rPr>
              <w:t xml:space="preserve"> bố II.</w:t>
            </w:r>
            <w:r>
              <w:rPr>
                <w:position w:val="2"/>
                <w:sz w:val="26"/>
                <w:vertAlign w:val="subscript"/>
              </w:rPr>
              <w:t>7</w:t>
            </w:r>
            <w:r>
              <w:rPr>
                <w:position w:val="2"/>
                <w:sz w:val="26"/>
              </w:rPr>
              <w:t xml:space="preserve"> bình thường, sinh con III.</w:t>
            </w:r>
            <w:r>
              <w:rPr>
                <w:position w:val="2"/>
                <w:sz w:val="26"/>
                <w:vertAlign w:val="subscript"/>
              </w:rPr>
              <w:t>10</w:t>
            </w:r>
            <w:r>
              <w:rPr>
                <w:position w:val="2"/>
                <w:sz w:val="26"/>
              </w:rPr>
              <w:t xml:space="preserve"> và III.</w:t>
            </w:r>
            <w:r>
              <w:rPr>
                <w:position w:val="2"/>
                <w:sz w:val="26"/>
                <w:vertAlign w:val="subscript"/>
              </w:rPr>
              <w:t>12</w:t>
            </w:r>
            <w:r>
              <w:rPr>
                <w:position w:val="2"/>
                <w:sz w:val="26"/>
              </w:rPr>
              <w:t xml:space="preserve"> bị bệnh--&gt;</w:t>
            </w:r>
            <w:r>
              <w:rPr>
                <w:sz w:val="26"/>
              </w:rPr>
              <w:t xml:space="preserve"> Bệnh do gen lặn nằm trên NST thường quy định</w:t>
            </w:r>
          </w:p>
        </w:tc>
        <w:tc>
          <w:tcPr>
            <w:tcW w:w="780" w:type="dxa"/>
            <w:tcBorders>
              <w:top w:val="nil"/>
              <w:bottom w:val="nil"/>
            </w:tcBorders>
          </w:tcPr>
          <w:p w14:paraId="14E4F4FC" w14:textId="77777777" w:rsidR="004B30F1" w:rsidRDefault="00414299">
            <w:pPr>
              <w:pStyle w:val="TableParagraph"/>
              <w:spacing w:before="192"/>
              <w:ind w:left="108"/>
              <w:rPr>
                <w:sz w:val="26"/>
              </w:rPr>
            </w:pPr>
            <w:r>
              <w:rPr>
                <w:sz w:val="26"/>
              </w:rPr>
              <w:t>0,25</w:t>
            </w:r>
          </w:p>
        </w:tc>
      </w:tr>
      <w:tr w:rsidR="004B30F1" w14:paraId="0E95056C" w14:textId="77777777">
        <w:trPr>
          <w:trHeight w:val="298"/>
        </w:trPr>
        <w:tc>
          <w:tcPr>
            <w:tcW w:w="862" w:type="dxa"/>
            <w:tcBorders>
              <w:top w:val="nil"/>
              <w:bottom w:val="nil"/>
            </w:tcBorders>
          </w:tcPr>
          <w:p w14:paraId="7595AB1E" w14:textId="77777777" w:rsidR="004B30F1" w:rsidRDefault="004B30F1">
            <w:pPr>
              <w:pStyle w:val="TableParagraph"/>
            </w:pPr>
          </w:p>
        </w:tc>
        <w:tc>
          <w:tcPr>
            <w:tcW w:w="8148" w:type="dxa"/>
            <w:tcBorders>
              <w:top w:val="nil"/>
              <w:bottom w:val="nil"/>
            </w:tcBorders>
          </w:tcPr>
          <w:p w14:paraId="09D28C32" w14:textId="77777777" w:rsidR="004B30F1" w:rsidRDefault="00414299">
            <w:pPr>
              <w:pStyle w:val="TableParagraph"/>
              <w:tabs>
                <w:tab w:val="left" w:pos="4428"/>
              </w:tabs>
              <w:spacing w:line="279" w:lineRule="exact"/>
              <w:ind w:left="108"/>
              <w:rPr>
                <w:sz w:val="26"/>
              </w:rPr>
            </w:pPr>
            <w:r>
              <w:rPr>
                <w:sz w:val="26"/>
              </w:rPr>
              <w:t>- Quy ước gen: A:</w:t>
            </w:r>
            <w:r>
              <w:rPr>
                <w:spacing w:val="-8"/>
                <w:sz w:val="26"/>
              </w:rPr>
              <w:t xml:space="preserve"> </w:t>
            </w:r>
            <w:r>
              <w:rPr>
                <w:sz w:val="26"/>
              </w:rPr>
              <w:t>bình</w:t>
            </w:r>
            <w:r>
              <w:rPr>
                <w:spacing w:val="-2"/>
                <w:sz w:val="26"/>
              </w:rPr>
              <w:t xml:space="preserve"> </w:t>
            </w:r>
            <w:r>
              <w:rPr>
                <w:sz w:val="26"/>
              </w:rPr>
              <w:t>thường</w:t>
            </w:r>
            <w:r>
              <w:rPr>
                <w:sz w:val="26"/>
              </w:rPr>
              <w:tab/>
              <w:t>a. Bị</w:t>
            </w:r>
            <w:r>
              <w:rPr>
                <w:spacing w:val="-2"/>
                <w:sz w:val="26"/>
              </w:rPr>
              <w:t xml:space="preserve"> </w:t>
            </w:r>
            <w:r>
              <w:rPr>
                <w:sz w:val="26"/>
              </w:rPr>
              <w:t>bệnh</w:t>
            </w:r>
          </w:p>
        </w:tc>
        <w:tc>
          <w:tcPr>
            <w:tcW w:w="780" w:type="dxa"/>
            <w:tcBorders>
              <w:top w:val="nil"/>
              <w:bottom w:val="nil"/>
            </w:tcBorders>
          </w:tcPr>
          <w:p w14:paraId="6D591C06" w14:textId="77777777" w:rsidR="004B30F1" w:rsidRDefault="004B30F1">
            <w:pPr>
              <w:pStyle w:val="TableParagraph"/>
            </w:pPr>
          </w:p>
        </w:tc>
      </w:tr>
      <w:tr w:rsidR="004B30F1" w14:paraId="3B94D45A" w14:textId="77777777">
        <w:trPr>
          <w:trHeight w:val="298"/>
        </w:trPr>
        <w:tc>
          <w:tcPr>
            <w:tcW w:w="862" w:type="dxa"/>
            <w:tcBorders>
              <w:top w:val="nil"/>
              <w:bottom w:val="nil"/>
            </w:tcBorders>
          </w:tcPr>
          <w:p w14:paraId="05FDC1CD" w14:textId="77777777" w:rsidR="004B30F1" w:rsidRDefault="004B30F1">
            <w:pPr>
              <w:pStyle w:val="TableParagraph"/>
            </w:pPr>
          </w:p>
        </w:tc>
        <w:tc>
          <w:tcPr>
            <w:tcW w:w="8148" w:type="dxa"/>
            <w:tcBorders>
              <w:top w:val="nil"/>
              <w:bottom w:val="nil"/>
            </w:tcBorders>
          </w:tcPr>
          <w:p w14:paraId="73008679" w14:textId="77777777" w:rsidR="004B30F1" w:rsidRDefault="00414299">
            <w:pPr>
              <w:pStyle w:val="TableParagraph"/>
              <w:spacing w:line="279" w:lineRule="exact"/>
              <w:ind w:left="108"/>
              <w:rPr>
                <w:sz w:val="26"/>
              </w:rPr>
            </w:pPr>
            <w:r>
              <w:rPr>
                <w:sz w:val="26"/>
              </w:rPr>
              <w:t>- Gen gây bệnh nằm trên NST thường vì</w:t>
            </w:r>
          </w:p>
        </w:tc>
        <w:tc>
          <w:tcPr>
            <w:tcW w:w="780" w:type="dxa"/>
            <w:tcBorders>
              <w:top w:val="nil"/>
              <w:bottom w:val="nil"/>
            </w:tcBorders>
          </w:tcPr>
          <w:p w14:paraId="7633C837" w14:textId="77777777" w:rsidR="004B30F1" w:rsidRDefault="004B30F1">
            <w:pPr>
              <w:pStyle w:val="TableParagraph"/>
            </w:pPr>
          </w:p>
        </w:tc>
      </w:tr>
      <w:tr w:rsidR="004B30F1" w14:paraId="4CA53A73" w14:textId="77777777">
        <w:trPr>
          <w:trHeight w:val="298"/>
        </w:trPr>
        <w:tc>
          <w:tcPr>
            <w:tcW w:w="862" w:type="dxa"/>
            <w:tcBorders>
              <w:top w:val="nil"/>
              <w:bottom w:val="nil"/>
            </w:tcBorders>
          </w:tcPr>
          <w:p w14:paraId="57A34999" w14:textId="77777777" w:rsidR="004B30F1" w:rsidRDefault="004B30F1">
            <w:pPr>
              <w:pStyle w:val="TableParagraph"/>
            </w:pPr>
          </w:p>
        </w:tc>
        <w:tc>
          <w:tcPr>
            <w:tcW w:w="8148" w:type="dxa"/>
            <w:tcBorders>
              <w:top w:val="nil"/>
              <w:bottom w:val="nil"/>
            </w:tcBorders>
          </w:tcPr>
          <w:p w14:paraId="2E4B68AC" w14:textId="77777777" w:rsidR="004B30F1" w:rsidRDefault="00414299">
            <w:pPr>
              <w:pStyle w:val="TableParagraph"/>
              <w:spacing w:line="279" w:lineRule="exact"/>
              <w:ind w:left="108"/>
              <w:rPr>
                <w:b/>
                <w:sz w:val="26"/>
              </w:rPr>
            </w:pPr>
            <w:r>
              <w:rPr>
                <w:b/>
                <w:sz w:val="26"/>
              </w:rPr>
              <w:t>b.(1,5đ)</w:t>
            </w:r>
          </w:p>
        </w:tc>
        <w:tc>
          <w:tcPr>
            <w:tcW w:w="780" w:type="dxa"/>
            <w:tcBorders>
              <w:top w:val="nil"/>
              <w:bottom w:val="nil"/>
            </w:tcBorders>
          </w:tcPr>
          <w:p w14:paraId="1DFB4C27" w14:textId="77777777" w:rsidR="004B30F1" w:rsidRDefault="004B30F1">
            <w:pPr>
              <w:pStyle w:val="TableParagraph"/>
            </w:pPr>
          </w:p>
        </w:tc>
      </w:tr>
      <w:tr w:rsidR="004B30F1" w14:paraId="64F03905" w14:textId="77777777">
        <w:trPr>
          <w:trHeight w:val="298"/>
        </w:trPr>
        <w:tc>
          <w:tcPr>
            <w:tcW w:w="862" w:type="dxa"/>
            <w:tcBorders>
              <w:top w:val="nil"/>
              <w:bottom w:val="nil"/>
            </w:tcBorders>
          </w:tcPr>
          <w:p w14:paraId="79C03626" w14:textId="77777777" w:rsidR="004B30F1" w:rsidRDefault="004B30F1">
            <w:pPr>
              <w:pStyle w:val="TableParagraph"/>
            </w:pPr>
          </w:p>
        </w:tc>
        <w:tc>
          <w:tcPr>
            <w:tcW w:w="8148" w:type="dxa"/>
            <w:tcBorders>
              <w:top w:val="nil"/>
              <w:bottom w:val="nil"/>
            </w:tcBorders>
          </w:tcPr>
          <w:p w14:paraId="5DEA50FB" w14:textId="77777777" w:rsidR="004B30F1" w:rsidRDefault="00414299">
            <w:pPr>
              <w:pStyle w:val="TableParagraph"/>
              <w:spacing w:line="279" w:lineRule="exact"/>
              <w:ind w:left="108"/>
              <w:rPr>
                <w:sz w:val="26"/>
              </w:rPr>
            </w:pPr>
            <w:r>
              <w:rPr>
                <w:position w:val="2"/>
                <w:sz w:val="26"/>
              </w:rPr>
              <w:t>- Do em gái của người III.</w:t>
            </w:r>
            <w:r>
              <w:rPr>
                <w:position w:val="2"/>
                <w:sz w:val="26"/>
                <w:vertAlign w:val="subscript"/>
              </w:rPr>
              <w:t>8</w:t>
            </w:r>
            <w:r>
              <w:rPr>
                <w:position w:val="2"/>
                <w:sz w:val="26"/>
              </w:rPr>
              <w:t xml:space="preserve"> bị bệnh có KG aa, mà bố mẹ của 2 chị em bình</w:t>
            </w:r>
          </w:p>
        </w:tc>
        <w:tc>
          <w:tcPr>
            <w:tcW w:w="780" w:type="dxa"/>
            <w:tcBorders>
              <w:top w:val="nil"/>
              <w:bottom w:val="nil"/>
            </w:tcBorders>
          </w:tcPr>
          <w:p w14:paraId="01318CB9" w14:textId="77777777" w:rsidR="004B30F1" w:rsidRDefault="004B30F1">
            <w:pPr>
              <w:pStyle w:val="TableParagraph"/>
            </w:pPr>
          </w:p>
        </w:tc>
      </w:tr>
      <w:tr w:rsidR="004B30F1" w14:paraId="09E66398" w14:textId="77777777">
        <w:trPr>
          <w:trHeight w:val="298"/>
        </w:trPr>
        <w:tc>
          <w:tcPr>
            <w:tcW w:w="862" w:type="dxa"/>
            <w:tcBorders>
              <w:top w:val="nil"/>
              <w:bottom w:val="nil"/>
            </w:tcBorders>
          </w:tcPr>
          <w:p w14:paraId="6EC86E46" w14:textId="77777777" w:rsidR="004B30F1" w:rsidRDefault="004B30F1">
            <w:pPr>
              <w:pStyle w:val="TableParagraph"/>
            </w:pPr>
          </w:p>
        </w:tc>
        <w:tc>
          <w:tcPr>
            <w:tcW w:w="8148" w:type="dxa"/>
            <w:tcBorders>
              <w:top w:val="nil"/>
              <w:bottom w:val="nil"/>
            </w:tcBorders>
          </w:tcPr>
          <w:p w14:paraId="1A3B6998" w14:textId="77777777" w:rsidR="004B30F1" w:rsidRDefault="00414299">
            <w:pPr>
              <w:pStyle w:val="TableParagraph"/>
              <w:spacing w:line="279" w:lineRule="exact"/>
              <w:ind w:left="108"/>
              <w:rPr>
                <w:sz w:val="26"/>
              </w:rPr>
            </w:pPr>
            <w:r>
              <w:rPr>
                <w:sz w:val="26"/>
              </w:rPr>
              <w:t>thường có KG A-</w:t>
            </w:r>
          </w:p>
        </w:tc>
        <w:tc>
          <w:tcPr>
            <w:tcW w:w="780" w:type="dxa"/>
            <w:tcBorders>
              <w:top w:val="nil"/>
              <w:bottom w:val="nil"/>
            </w:tcBorders>
          </w:tcPr>
          <w:p w14:paraId="744EB0ED" w14:textId="77777777" w:rsidR="004B30F1" w:rsidRDefault="004B30F1">
            <w:pPr>
              <w:pStyle w:val="TableParagraph"/>
            </w:pPr>
          </w:p>
        </w:tc>
      </w:tr>
      <w:tr w:rsidR="004B30F1" w14:paraId="1048A15A" w14:textId="77777777">
        <w:trPr>
          <w:trHeight w:val="300"/>
        </w:trPr>
        <w:tc>
          <w:tcPr>
            <w:tcW w:w="862" w:type="dxa"/>
            <w:tcBorders>
              <w:top w:val="nil"/>
              <w:bottom w:val="nil"/>
            </w:tcBorders>
          </w:tcPr>
          <w:p w14:paraId="66877C7B" w14:textId="77777777" w:rsidR="004B30F1" w:rsidRDefault="004B30F1">
            <w:pPr>
              <w:pStyle w:val="TableParagraph"/>
            </w:pPr>
          </w:p>
        </w:tc>
        <w:tc>
          <w:tcPr>
            <w:tcW w:w="8148" w:type="dxa"/>
            <w:tcBorders>
              <w:top w:val="nil"/>
              <w:bottom w:val="nil"/>
            </w:tcBorders>
          </w:tcPr>
          <w:p w14:paraId="76BF78B6" w14:textId="77777777" w:rsidR="004B30F1" w:rsidRDefault="00414299">
            <w:pPr>
              <w:pStyle w:val="TableParagraph"/>
              <w:spacing w:line="280" w:lineRule="exact"/>
              <w:ind w:left="108"/>
              <w:rPr>
                <w:sz w:val="26"/>
              </w:rPr>
            </w:pPr>
            <w:r>
              <w:rPr>
                <w:sz w:val="26"/>
              </w:rPr>
              <w:t>--&gt; Cả bố, mẹ của 2 chị em có KG Aa</w:t>
            </w:r>
          </w:p>
        </w:tc>
        <w:tc>
          <w:tcPr>
            <w:tcW w:w="780" w:type="dxa"/>
            <w:tcBorders>
              <w:top w:val="nil"/>
              <w:bottom w:val="nil"/>
            </w:tcBorders>
          </w:tcPr>
          <w:p w14:paraId="2A86CBE4" w14:textId="77777777" w:rsidR="004B30F1" w:rsidRDefault="004B30F1">
            <w:pPr>
              <w:pStyle w:val="TableParagraph"/>
            </w:pPr>
          </w:p>
        </w:tc>
      </w:tr>
      <w:tr w:rsidR="004B30F1" w14:paraId="29948B4E" w14:textId="77777777">
        <w:trPr>
          <w:trHeight w:val="298"/>
        </w:trPr>
        <w:tc>
          <w:tcPr>
            <w:tcW w:w="862" w:type="dxa"/>
            <w:tcBorders>
              <w:top w:val="nil"/>
              <w:bottom w:val="nil"/>
            </w:tcBorders>
          </w:tcPr>
          <w:p w14:paraId="4D62C406" w14:textId="77777777" w:rsidR="004B30F1" w:rsidRDefault="004B30F1">
            <w:pPr>
              <w:pStyle w:val="TableParagraph"/>
            </w:pPr>
          </w:p>
        </w:tc>
        <w:tc>
          <w:tcPr>
            <w:tcW w:w="8148" w:type="dxa"/>
            <w:tcBorders>
              <w:top w:val="nil"/>
              <w:bottom w:val="nil"/>
            </w:tcBorders>
          </w:tcPr>
          <w:p w14:paraId="6106FB36" w14:textId="77777777" w:rsidR="004B30F1" w:rsidRDefault="00414299">
            <w:pPr>
              <w:pStyle w:val="TableParagraph"/>
              <w:spacing w:line="279" w:lineRule="exact"/>
              <w:ind w:left="108"/>
              <w:rPr>
                <w:sz w:val="26"/>
              </w:rPr>
            </w:pPr>
            <w:r>
              <w:rPr>
                <w:position w:val="2"/>
                <w:sz w:val="26"/>
              </w:rPr>
              <w:t>--&gt; III.</w:t>
            </w:r>
            <w:r>
              <w:rPr>
                <w:position w:val="2"/>
                <w:sz w:val="26"/>
                <w:vertAlign w:val="subscript"/>
              </w:rPr>
              <w:t>8</w:t>
            </w:r>
            <w:r>
              <w:rPr>
                <w:position w:val="2"/>
                <w:sz w:val="26"/>
              </w:rPr>
              <w:t xml:space="preserve"> có tỉ lệ KG Aa là 2/3 ( Vì Aa x Aa--&gt; 1/3AA :2/3Aa)</w:t>
            </w:r>
          </w:p>
        </w:tc>
        <w:tc>
          <w:tcPr>
            <w:tcW w:w="780" w:type="dxa"/>
            <w:tcBorders>
              <w:top w:val="nil"/>
              <w:bottom w:val="nil"/>
            </w:tcBorders>
          </w:tcPr>
          <w:p w14:paraId="63E02912" w14:textId="77777777" w:rsidR="004B30F1" w:rsidRDefault="004B30F1">
            <w:pPr>
              <w:pStyle w:val="TableParagraph"/>
            </w:pPr>
          </w:p>
        </w:tc>
      </w:tr>
      <w:tr w:rsidR="004B30F1" w14:paraId="3625FB90" w14:textId="77777777">
        <w:trPr>
          <w:trHeight w:val="301"/>
        </w:trPr>
        <w:tc>
          <w:tcPr>
            <w:tcW w:w="862" w:type="dxa"/>
            <w:tcBorders>
              <w:top w:val="nil"/>
              <w:bottom w:val="nil"/>
            </w:tcBorders>
          </w:tcPr>
          <w:p w14:paraId="42B0FB2A" w14:textId="77777777" w:rsidR="004B30F1" w:rsidRDefault="004B30F1">
            <w:pPr>
              <w:pStyle w:val="TableParagraph"/>
            </w:pPr>
          </w:p>
        </w:tc>
        <w:tc>
          <w:tcPr>
            <w:tcW w:w="8148" w:type="dxa"/>
            <w:tcBorders>
              <w:top w:val="nil"/>
              <w:bottom w:val="nil"/>
            </w:tcBorders>
          </w:tcPr>
          <w:p w14:paraId="1AA04D35" w14:textId="77777777" w:rsidR="004B30F1" w:rsidRDefault="00414299">
            <w:pPr>
              <w:pStyle w:val="TableParagraph"/>
              <w:spacing w:line="281" w:lineRule="exact"/>
              <w:ind w:left="108"/>
              <w:rPr>
                <w:sz w:val="26"/>
              </w:rPr>
            </w:pPr>
            <w:r>
              <w:rPr>
                <w:sz w:val="26"/>
              </w:rPr>
              <w:t>+ Tương tự ta thấy, Mẹ II.</w:t>
            </w:r>
            <w:r>
              <w:rPr>
                <w:sz w:val="26"/>
                <w:vertAlign w:val="subscript"/>
              </w:rPr>
              <w:t>6,</w:t>
            </w:r>
            <w:r>
              <w:rPr>
                <w:sz w:val="26"/>
              </w:rPr>
              <w:t xml:space="preserve"> bố II.</w:t>
            </w:r>
            <w:r>
              <w:rPr>
                <w:sz w:val="26"/>
                <w:vertAlign w:val="subscript"/>
              </w:rPr>
              <w:t>7</w:t>
            </w:r>
            <w:r>
              <w:rPr>
                <w:sz w:val="26"/>
              </w:rPr>
              <w:t xml:space="preserve"> bình thường, sinh con III.</w:t>
            </w:r>
            <w:r>
              <w:rPr>
                <w:sz w:val="26"/>
                <w:vertAlign w:val="subscript"/>
              </w:rPr>
              <w:t>10</w:t>
            </w:r>
            <w:r>
              <w:rPr>
                <w:sz w:val="26"/>
              </w:rPr>
              <w:t xml:space="preserve"> và III.</w:t>
            </w:r>
            <w:r>
              <w:rPr>
                <w:sz w:val="26"/>
                <w:vertAlign w:val="subscript"/>
              </w:rPr>
              <w:t>12</w:t>
            </w:r>
            <w:r>
              <w:rPr>
                <w:sz w:val="26"/>
              </w:rPr>
              <w:t xml:space="preserve"> bị</w:t>
            </w:r>
          </w:p>
        </w:tc>
        <w:tc>
          <w:tcPr>
            <w:tcW w:w="780" w:type="dxa"/>
            <w:tcBorders>
              <w:top w:val="nil"/>
              <w:bottom w:val="nil"/>
            </w:tcBorders>
          </w:tcPr>
          <w:p w14:paraId="12BEA0A8" w14:textId="77777777" w:rsidR="004B30F1" w:rsidRDefault="00414299">
            <w:pPr>
              <w:pStyle w:val="TableParagraph"/>
              <w:spacing w:line="281" w:lineRule="exact"/>
              <w:ind w:left="108"/>
              <w:rPr>
                <w:sz w:val="26"/>
              </w:rPr>
            </w:pPr>
            <w:r>
              <w:rPr>
                <w:sz w:val="26"/>
              </w:rPr>
              <w:t>0,5</w:t>
            </w:r>
          </w:p>
        </w:tc>
      </w:tr>
      <w:tr w:rsidR="004B30F1" w14:paraId="6B578079" w14:textId="77777777">
        <w:trPr>
          <w:trHeight w:val="296"/>
        </w:trPr>
        <w:tc>
          <w:tcPr>
            <w:tcW w:w="862" w:type="dxa"/>
            <w:tcBorders>
              <w:top w:val="nil"/>
              <w:bottom w:val="nil"/>
            </w:tcBorders>
          </w:tcPr>
          <w:p w14:paraId="6A30956F" w14:textId="77777777" w:rsidR="004B30F1" w:rsidRDefault="004B30F1">
            <w:pPr>
              <w:pStyle w:val="TableParagraph"/>
            </w:pPr>
          </w:p>
        </w:tc>
        <w:tc>
          <w:tcPr>
            <w:tcW w:w="8148" w:type="dxa"/>
            <w:tcBorders>
              <w:top w:val="nil"/>
              <w:bottom w:val="nil"/>
            </w:tcBorders>
          </w:tcPr>
          <w:p w14:paraId="64E1A029" w14:textId="77777777" w:rsidR="004B30F1" w:rsidRDefault="00414299">
            <w:pPr>
              <w:pStyle w:val="TableParagraph"/>
              <w:spacing w:line="276" w:lineRule="exact"/>
              <w:ind w:left="108"/>
              <w:rPr>
                <w:sz w:val="26"/>
              </w:rPr>
            </w:pPr>
            <w:r>
              <w:rPr>
                <w:sz w:val="26"/>
              </w:rPr>
              <w:t>bệnh--&gt; II.6 và II.7 có KG Aa</w:t>
            </w:r>
          </w:p>
        </w:tc>
        <w:tc>
          <w:tcPr>
            <w:tcW w:w="780" w:type="dxa"/>
            <w:tcBorders>
              <w:top w:val="nil"/>
              <w:bottom w:val="nil"/>
            </w:tcBorders>
          </w:tcPr>
          <w:p w14:paraId="3ECA20C2" w14:textId="77777777" w:rsidR="004B30F1" w:rsidRDefault="004B30F1">
            <w:pPr>
              <w:pStyle w:val="TableParagraph"/>
            </w:pPr>
          </w:p>
        </w:tc>
      </w:tr>
      <w:tr w:rsidR="004B30F1" w14:paraId="2F9D87AD" w14:textId="77777777">
        <w:trPr>
          <w:trHeight w:val="298"/>
        </w:trPr>
        <w:tc>
          <w:tcPr>
            <w:tcW w:w="862" w:type="dxa"/>
            <w:tcBorders>
              <w:top w:val="nil"/>
              <w:bottom w:val="nil"/>
            </w:tcBorders>
          </w:tcPr>
          <w:p w14:paraId="16E8A589" w14:textId="77777777" w:rsidR="004B30F1" w:rsidRDefault="004B30F1">
            <w:pPr>
              <w:pStyle w:val="TableParagraph"/>
            </w:pPr>
          </w:p>
        </w:tc>
        <w:tc>
          <w:tcPr>
            <w:tcW w:w="8148" w:type="dxa"/>
            <w:tcBorders>
              <w:top w:val="nil"/>
              <w:bottom w:val="nil"/>
            </w:tcBorders>
          </w:tcPr>
          <w:p w14:paraId="76232ABE" w14:textId="77777777" w:rsidR="004B30F1" w:rsidRDefault="00414299">
            <w:pPr>
              <w:pStyle w:val="TableParagraph"/>
              <w:spacing w:line="279" w:lineRule="exact"/>
              <w:ind w:left="108"/>
              <w:rPr>
                <w:sz w:val="26"/>
              </w:rPr>
            </w:pPr>
            <w:r>
              <w:rPr>
                <w:sz w:val="26"/>
              </w:rPr>
              <w:t>--&gt; III.9 có tỉ lệ KG: 2/3Aa</w:t>
            </w:r>
          </w:p>
        </w:tc>
        <w:tc>
          <w:tcPr>
            <w:tcW w:w="780" w:type="dxa"/>
            <w:tcBorders>
              <w:top w:val="nil"/>
              <w:bottom w:val="nil"/>
            </w:tcBorders>
          </w:tcPr>
          <w:p w14:paraId="3E2BC125" w14:textId="77777777" w:rsidR="004B30F1" w:rsidRDefault="004B30F1">
            <w:pPr>
              <w:pStyle w:val="TableParagraph"/>
            </w:pPr>
          </w:p>
        </w:tc>
      </w:tr>
      <w:tr w:rsidR="004B30F1" w14:paraId="4F8D42ED" w14:textId="77777777">
        <w:trPr>
          <w:trHeight w:val="598"/>
        </w:trPr>
        <w:tc>
          <w:tcPr>
            <w:tcW w:w="862" w:type="dxa"/>
            <w:tcBorders>
              <w:top w:val="nil"/>
              <w:bottom w:val="nil"/>
            </w:tcBorders>
          </w:tcPr>
          <w:p w14:paraId="496ACC84" w14:textId="77777777" w:rsidR="004B30F1" w:rsidRDefault="004B30F1">
            <w:pPr>
              <w:pStyle w:val="TableParagraph"/>
              <w:rPr>
                <w:sz w:val="24"/>
              </w:rPr>
            </w:pPr>
          </w:p>
        </w:tc>
        <w:tc>
          <w:tcPr>
            <w:tcW w:w="8148" w:type="dxa"/>
            <w:tcBorders>
              <w:top w:val="nil"/>
              <w:bottom w:val="nil"/>
            </w:tcBorders>
          </w:tcPr>
          <w:p w14:paraId="2134C789" w14:textId="77777777" w:rsidR="004B30F1" w:rsidRDefault="00414299">
            <w:pPr>
              <w:pStyle w:val="TableParagraph"/>
              <w:numPr>
                <w:ilvl w:val="0"/>
                <w:numId w:val="232"/>
              </w:numPr>
              <w:tabs>
                <w:tab w:val="left" w:pos="260"/>
              </w:tabs>
              <w:spacing w:line="294" w:lineRule="exact"/>
              <w:rPr>
                <w:sz w:val="26"/>
              </w:rPr>
            </w:pPr>
            <w:r>
              <w:rPr>
                <w:sz w:val="26"/>
              </w:rPr>
              <w:t>Tỉ lệ sinh con bị mắc bệnh của cặp gen Aa x Aa là :</w:t>
            </w:r>
            <w:r>
              <w:rPr>
                <w:spacing w:val="-3"/>
                <w:sz w:val="26"/>
              </w:rPr>
              <w:t xml:space="preserve"> </w:t>
            </w:r>
            <w:r>
              <w:rPr>
                <w:sz w:val="26"/>
              </w:rPr>
              <w:t>1/4aa</w:t>
            </w:r>
          </w:p>
          <w:p w14:paraId="00D7959C" w14:textId="77777777" w:rsidR="004B30F1" w:rsidRDefault="00414299">
            <w:pPr>
              <w:pStyle w:val="TableParagraph"/>
              <w:numPr>
                <w:ilvl w:val="0"/>
                <w:numId w:val="232"/>
              </w:numPr>
              <w:tabs>
                <w:tab w:val="left" w:pos="260"/>
              </w:tabs>
              <w:spacing w:before="1" w:line="284" w:lineRule="exact"/>
              <w:rPr>
                <w:sz w:val="26"/>
              </w:rPr>
            </w:pPr>
            <w:r>
              <w:rPr>
                <w:sz w:val="26"/>
              </w:rPr>
              <w:t>Vậy xác suất sinh con bị bệnh là: 1/4.2/3. 2/3= 1/9</w:t>
            </w:r>
          </w:p>
        </w:tc>
        <w:tc>
          <w:tcPr>
            <w:tcW w:w="780" w:type="dxa"/>
            <w:tcBorders>
              <w:top w:val="nil"/>
              <w:bottom w:val="nil"/>
            </w:tcBorders>
          </w:tcPr>
          <w:p w14:paraId="6993360B" w14:textId="77777777" w:rsidR="004B30F1" w:rsidRDefault="00414299">
            <w:pPr>
              <w:pStyle w:val="TableParagraph"/>
              <w:spacing w:before="100"/>
              <w:ind w:left="108"/>
              <w:rPr>
                <w:sz w:val="26"/>
              </w:rPr>
            </w:pPr>
            <w:r>
              <w:rPr>
                <w:sz w:val="26"/>
              </w:rPr>
              <w:t>0,5</w:t>
            </w:r>
          </w:p>
        </w:tc>
      </w:tr>
      <w:tr w:rsidR="004B30F1" w14:paraId="58EA02F4" w14:textId="77777777">
        <w:trPr>
          <w:trHeight w:val="298"/>
        </w:trPr>
        <w:tc>
          <w:tcPr>
            <w:tcW w:w="862" w:type="dxa"/>
            <w:tcBorders>
              <w:top w:val="nil"/>
              <w:bottom w:val="nil"/>
            </w:tcBorders>
          </w:tcPr>
          <w:p w14:paraId="794D57DC" w14:textId="77777777" w:rsidR="004B30F1" w:rsidRDefault="004B30F1">
            <w:pPr>
              <w:pStyle w:val="TableParagraph"/>
            </w:pPr>
          </w:p>
        </w:tc>
        <w:tc>
          <w:tcPr>
            <w:tcW w:w="8148" w:type="dxa"/>
            <w:tcBorders>
              <w:top w:val="nil"/>
              <w:bottom w:val="nil"/>
            </w:tcBorders>
          </w:tcPr>
          <w:p w14:paraId="273083FE" w14:textId="77777777" w:rsidR="004B30F1" w:rsidRDefault="00414299">
            <w:pPr>
              <w:pStyle w:val="TableParagraph"/>
              <w:spacing w:line="279" w:lineRule="exact"/>
              <w:ind w:left="108"/>
              <w:rPr>
                <w:sz w:val="26"/>
              </w:rPr>
            </w:pPr>
            <w:r>
              <w:rPr>
                <w:sz w:val="26"/>
              </w:rPr>
              <w:t>--&gt; Xác suất sinh con bình thường là: 1- 1/9= 8/9</w:t>
            </w:r>
          </w:p>
        </w:tc>
        <w:tc>
          <w:tcPr>
            <w:tcW w:w="780" w:type="dxa"/>
            <w:tcBorders>
              <w:top w:val="nil"/>
              <w:bottom w:val="nil"/>
            </w:tcBorders>
          </w:tcPr>
          <w:p w14:paraId="0B445E80" w14:textId="77777777" w:rsidR="004B30F1" w:rsidRDefault="004B30F1">
            <w:pPr>
              <w:pStyle w:val="TableParagraph"/>
            </w:pPr>
          </w:p>
        </w:tc>
      </w:tr>
      <w:tr w:rsidR="004B30F1" w14:paraId="7F096CB7" w14:textId="77777777">
        <w:trPr>
          <w:trHeight w:val="597"/>
        </w:trPr>
        <w:tc>
          <w:tcPr>
            <w:tcW w:w="862" w:type="dxa"/>
            <w:tcBorders>
              <w:top w:val="nil"/>
              <w:bottom w:val="nil"/>
            </w:tcBorders>
          </w:tcPr>
          <w:p w14:paraId="24803C29" w14:textId="77777777" w:rsidR="004B30F1" w:rsidRDefault="004B30F1">
            <w:pPr>
              <w:pStyle w:val="TableParagraph"/>
              <w:rPr>
                <w:sz w:val="24"/>
              </w:rPr>
            </w:pPr>
          </w:p>
        </w:tc>
        <w:tc>
          <w:tcPr>
            <w:tcW w:w="8148" w:type="dxa"/>
            <w:tcBorders>
              <w:top w:val="nil"/>
              <w:bottom w:val="nil"/>
            </w:tcBorders>
          </w:tcPr>
          <w:p w14:paraId="6690AB7D" w14:textId="77777777" w:rsidR="004B30F1" w:rsidRDefault="00414299">
            <w:pPr>
              <w:pStyle w:val="TableParagraph"/>
              <w:spacing w:line="293" w:lineRule="exact"/>
              <w:ind w:left="108"/>
              <w:rPr>
                <w:sz w:val="26"/>
              </w:rPr>
            </w:pPr>
            <w:r>
              <w:rPr>
                <w:sz w:val="26"/>
              </w:rPr>
              <w:t>- Xác suất sinh con trai bình thường là: 1/2. 8/9= 4/9</w:t>
            </w:r>
          </w:p>
          <w:p w14:paraId="570FB5E6" w14:textId="77777777" w:rsidR="004B30F1" w:rsidRDefault="00414299">
            <w:pPr>
              <w:pStyle w:val="TableParagraph"/>
              <w:spacing w:line="285" w:lineRule="exact"/>
              <w:ind w:left="108"/>
              <w:rPr>
                <w:b/>
                <w:i/>
                <w:sz w:val="26"/>
              </w:rPr>
            </w:pPr>
            <w:r>
              <w:rPr>
                <w:b/>
                <w:i/>
                <w:sz w:val="26"/>
              </w:rPr>
              <w:t>Lưu ý: Câu b, GV đã thay đổi cách giải so với đáp án để hs dễ hiểu hơn</w:t>
            </w:r>
          </w:p>
        </w:tc>
        <w:tc>
          <w:tcPr>
            <w:tcW w:w="780" w:type="dxa"/>
            <w:tcBorders>
              <w:top w:val="nil"/>
              <w:bottom w:val="nil"/>
            </w:tcBorders>
          </w:tcPr>
          <w:p w14:paraId="10C20A14" w14:textId="77777777" w:rsidR="004B30F1" w:rsidRDefault="00414299">
            <w:pPr>
              <w:pStyle w:val="TableParagraph"/>
              <w:spacing w:before="201"/>
              <w:ind w:left="108"/>
              <w:rPr>
                <w:sz w:val="26"/>
              </w:rPr>
            </w:pPr>
            <w:r>
              <w:rPr>
                <w:sz w:val="26"/>
              </w:rPr>
              <w:t>0,5</w:t>
            </w:r>
          </w:p>
        </w:tc>
      </w:tr>
      <w:tr w:rsidR="004B30F1" w14:paraId="0464F9AE" w14:textId="77777777">
        <w:trPr>
          <w:trHeight w:val="298"/>
        </w:trPr>
        <w:tc>
          <w:tcPr>
            <w:tcW w:w="862" w:type="dxa"/>
            <w:tcBorders>
              <w:top w:val="nil"/>
              <w:bottom w:val="nil"/>
            </w:tcBorders>
          </w:tcPr>
          <w:p w14:paraId="279CA550" w14:textId="77777777" w:rsidR="004B30F1" w:rsidRDefault="004B30F1">
            <w:pPr>
              <w:pStyle w:val="TableParagraph"/>
            </w:pPr>
          </w:p>
        </w:tc>
        <w:tc>
          <w:tcPr>
            <w:tcW w:w="8148" w:type="dxa"/>
            <w:tcBorders>
              <w:top w:val="nil"/>
              <w:bottom w:val="nil"/>
            </w:tcBorders>
          </w:tcPr>
          <w:p w14:paraId="3F7EB937" w14:textId="77777777" w:rsidR="004B30F1" w:rsidRDefault="00414299">
            <w:pPr>
              <w:pStyle w:val="TableParagraph"/>
              <w:spacing w:line="279" w:lineRule="exact"/>
              <w:ind w:left="108"/>
              <w:rPr>
                <w:b/>
                <w:i/>
                <w:sz w:val="26"/>
              </w:rPr>
            </w:pPr>
            <w:r>
              <w:rPr>
                <w:b/>
                <w:i/>
                <w:sz w:val="26"/>
              </w:rPr>
              <w:t>( đối với câu này còn 1 cách giải nữa, hs có thể tham khảo ở tài liệu bồi</w:t>
            </w:r>
          </w:p>
        </w:tc>
        <w:tc>
          <w:tcPr>
            <w:tcW w:w="780" w:type="dxa"/>
            <w:tcBorders>
              <w:top w:val="nil"/>
              <w:bottom w:val="nil"/>
            </w:tcBorders>
          </w:tcPr>
          <w:p w14:paraId="7B9453EF" w14:textId="77777777" w:rsidR="004B30F1" w:rsidRDefault="004B30F1">
            <w:pPr>
              <w:pStyle w:val="TableParagraph"/>
            </w:pPr>
          </w:p>
        </w:tc>
      </w:tr>
      <w:tr w:rsidR="004B30F1" w14:paraId="180C6FD0" w14:textId="77777777">
        <w:trPr>
          <w:trHeight w:val="494"/>
        </w:trPr>
        <w:tc>
          <w:tcPr>
            <w:tcW w:w="862" w:type="dxa"/>
            <w:tcBorders>
              <w:top w:val="nil"/>
            </w:tcBorders>
          </w:tcPr>
          <w:p w14:paraId="30CB3372" w14:textId="77777777" w:rsidR="004B30F1" w:rsidRDefault="004B30F1">
            <w:pPr>
              <w:pStyle w:val="TableParagraph"/>
              <w:rPr>
                <w:sz w:val="24"/>
              </w:rPr>
            </w:pPr>
          </w:p>
        </w:tc>
        <w:tc>
          <w:tcPr>
            <w:tcW w:w="8148" w:type="dxa"/>
            <w:tcBorders>
              <w:top w:val="nil"/>
            </w:tcBorders>
          </w:tcPr>
          <w:p w14:paraId="7E816ED5" w14:textId="77777777" w:rsidR="004B30F1" w:rsidRDefault="00414299">
            <w:pPr>
              <w:pStyle w:val="TableParagraph"/>
              <w:spacing w:line="292" w:lineRule="exact"/>
              <w:ind w:left="108"/>
              <w:rPr>
                <w:b/>
                <w:i/>
                <w:sz w:val="26"/>
              </w:rPr>
            </w:pPr>
            <w:r>
              <w:rPr>
                <w:b/>
                <w:i/>
                <w:sz w:val="26"/>
              </w:rPr>
              <w:t>dưỡngcủa gv)</w:t>
            </w:r>
          </w:p>
        </w:tc>
        <w:tc>
          <w:tcPr>
            <w:tcW w:w="780" w:type="dxa"/>
            <w:tcBorders>
              <w:top w:val="nil"/>
            </w:tcBorders>
          </w:tcPr>
          <w:p w14:paraId="4685DA17" w14:textId="77777777" w:rsidR="004B30F1" w:rsidRDefault="004B30F1">
            <w:pPr>
              <w:pStyle w:val="TableParagraph"/>
              <w:rPr>
                <w:sz w:val="24"/>
              </w:rPr>
            </w:pPr>
          </w:p>
        </w:tc>
      </w:tr>
      <w:tr w:rsidR="004B30F1" w14:paraId="1BF14877" w14:textId="77777777">
        <w:trPr>
          <w:trHeight w:val="399"/>
        </w:trPr>
        <w:tc>
          <w:tcPr>
            <w:tcW w:w="862" w:type="dxa"/>
            <w:tcBorders>
              <w:bottom w:val="nil"/>
            </w:tcBorders>
          </w:tcPr>
          <w:p w14:paraId="302A2EAB" w14:textId="77777777" w:rsidR="004B30F1" w:rsidRDefault="00414299">
            <w:pPr>
              <w:pStyle w:val="TableParagraph"/>
              <w:ind w:left="108"/>
              <w:rPr>
                <w:sz w:val="26"/>
              </w:rPr>
            </w:pPr>
            <w:r>
              <w:rPr>
                <w:w w:val="99"/>
                <w:sz w:val="26"/>
              </w:rPr>
              <w:t>5</w:t>
            </w:r>
          </w:p>
        </w:tc>
        <w:tc>
          <w:tcPr>
            <w:tcW w:w="8148" w:type="dxa"/>
            <w:tcBorders>
              <w:bottom w:val="nil"/>
            </w:tcBorders>
          </w:tcPr>
          <w:p w14:paraId="5D4D211F" w14:textId="77777777" w:rsidR="004B30F1" w:rsidRDefault="00414299">
            <w:pPr>
              <w:pStyle w:val="TableParagraph"/>
              <w:ind w:left="108"/>
              <w:rPr>
                <w:b/>
                <w:sz w:val="26"/>
              </w:rPr>
            </w:pPr>
            <w:r>
              <w:rPr>
                <w:b/>
                <w:sz w:val="26"/>
              </w:rPr>
              <w:t>a(0,5đ)</w:t>
            </w:r>
          </w:p>
        </w:tc>
        <w:tc>
          <w:tcPr>
            <w:tcW w:w="780" w:type="dxa"/>
            <w:vMerge w:val="restart"/>
          </w:tcPr>
          <w:p w14:paraId="72FC9BA5" w14:textId="77777777" w:rsidR="004B30F1" w:rsidRDefault="004B30F1">
            <w:pPr>
              <w:pStyle w:val="TableParagraph"/>
              <w:rPr>
                <w:b/>
                <w:i/>
                <w:sz w:val="28"/>
              </w:rPr>
            </w:pPr>
          </w:p>
          <w:p w14:paraId="5FEBECAB" w14:textId="77777777" w:rsidR="004B30F1" w:rsidRDefault="004B30F1">
            <w:pPr>
              <w:pStyle w:val="TableParagraph"/>
              <w:rPr>
                <w:b/>
                <w:i/>
                <w:sz w:val="28"/>
              </w:rPr>
            </w:pPr>
          </w:p>
          <w:p w14:paraId="78E35354" w14:textId="77777777" w:rsidR="004B30F1" w:rsidRDefault="004B30F1">
            <w:pPr>
              <w:pStyle w:val="TableParagraph"/>
              <w:spacing w:before="7"/>
              <w:rPr>
                <w:b/>
                <w:i/>
                <w:sz w:val="30"/>
              </w:rPr>
            </w:pPr>
          </w:p>
          <w:p w14:paraId="4400BD58" w14:textId="77777777" w:rsidR="004B30F1" w:rsidRDefault="00414299">
            <w:pPr>
              <w:pStyle w:val="TableParagraph"/>
              <w:ind w:left="108"/>
              <w:rPr>
                <w:sz w:val="26"/>
              </w:rPr>
            </w:pPr>
            <w:r>
              <w:rPr>
                <w:sz w:val="26"/>
              </w:rPr>
              <w:t>0,5</w:t>
            </w:r>
          </w:p>
          <w:p w14:paraId="6B6CAE4F" w14:textId="77777777" w:rsidR="004B30F1" w:rsidRDefault="004B30F1">
            <w:pPr>
              <w:pStyle w:val="TableParagraph"/>
              <w:rPr>
                <w:b/>
                <w:i/>
                <w:sz w:val="28"/>
              </w:rPr>
            </w:pPr>
          </w:p>
          <w:p w14:paraId="436808A1" w14:textId="77777777" w:rsidR="004B30F1" w:rsidRDefault="004B30F1">
            <w:pPr>
              <w:pStyle w:val="TableParagraph"/>
              <w:rPr>
                <w:b/>
                <w:i/>
                <w:sz w:val="28"/>
              </w:rPr>
            </w:pPr>
          </w:p>
          <w:p w14:paraId="091FF31D" w14:textId="77777777" w:rsidR="004B30F1" w:rsidRDefault="004B30F1">
            <w:pPr>
              <w:pStyle w:val="TableParagraph"/>
              <w:rPr>
                <w:b/>
                <w:i/>
                <w:sz w:val="28"/>
              </w:rPr>
            </w:pPr>
          </w:p>
          <w:p w14:paraId="29BE6538" w14:textId="77777777" w:rsidR="004B30F1" w:rsidRDefault="00414299">
            <w:pPr>
              <w:pStyle w:val="TableParagraph"/>
              <w:spacing w:before="233"/>
              <w:ind w:left="108"/>
              <w:rPr>
                <w:sz w:val="26"/>
              </w:rPr>
            </w:pPr>
            <w:r>
              <w:rPr>
                <w:sz w:val="26"/>
              </w:rPr>
              <w:t>0,25</w:t>
            </w:r>
          </w:p>
          <w:p w14:paraId="083DEC57" w14:textId="77777777" w:rsidR="004B30F1" w:rsidRDefault="004B30F1">
            <w:pPr>
              <w:pStyle w:val="TableParagraph"/>
              <w:rPr>
                <w:b/>
                <w:i/>
                <w:sz w:val="28"/>
              </w:rPr>
            </w:pPr>
          </w:p>
          <w:p w14:paraId="4AA074A9" w14:textId="77777777" w:rsidR="004B30F1" w:rsidRDefault="004B30F1">
            <w:pPr>
              <w:pStyle w:val="TableParagraph"/>
              <w:spacing w:before="9"/>
              <w:rPr>
                <w:b/>
                <w:i/>
                <w:sz w:val="32"/>
              </w:rPr>
            </w:pPr>
          </w:p>
          <w:p w14:paraId="08A853EF" w14:textId="77777777" w:rsidR="004B30F1" w:rsidRDefault="00414299">
            <w:pPr>
              <w:pStyle w:val="TableParagraph"/>
              <w:ind w:left="108"/>
              <w:rPr>
                <w:sz w:val="26"/>
              </w:rPr>
            </w:pPr>
            <w:r>
              <w:rPr>
                <w:sz w:val="26"/>
              </w:rPr>
              <w:t>0,25</w:t>
            </w:r>
          </w:p>
          <w:p w14:paraId="3CA8B7D0" w14:textId="77777777" w:rsidR="004B30F1" w:rsidRDefault="004B30F1">
            <w:pPr>
              <w:pStyle w:val="TableParagraph"/>
              <w:rPr>
                <w:b/>
                <w:i/>
                <w:sz w:val="28"/>
              </w:rPr>
            </w:pPr>
          </w:p>
          <w:p w14:paraId="2FA0850C" w14:textId="77777777" w:rsidR="004B30F1" w:rsidRDefault="004B30F1">
            <w:pPr>
              <w:pStyle w:val="TableParagraph"/>
              <w:spacing w:before="10"/>
              <w:rPr>
                <w:b/>
                <w:i/>
                <w:sz w:val="32"/>
              </w:rPr>
            </w:pPr>
          </w:p>
          <w:p w14:paraId="3C1CF912" w14:textId="77777777" w:rsidR="004B30F1" w:rsidRDefault="00414299">
            <w:pPr>
              <w:pStyle w:val="TableParagraph"/>
              <w:ind w:left="108"/>
              <w:rPr>
                <w:sz w:val="26"/>
              </w:rPr>
            </w:pPr>
            <w:r>
              <w:rPr>
                <w:sz w:val="26"/>
              </w:rPr>
              <w:t>0,25</w:t>
            </w:r>
          </w:p>
          <w:p w14:paraId="3E8C0DF7" w14:textId="77777777" w:rsidR="004B30F1" w:rsidRDefault="00414299">
            <w:pPr>
              <w:pStyle w:val="TableParagraph"/>
              <w:spacing w:before="200"/>
              <w:ind w:left="108"/>
              <w:rPr>
                <w:sz w:val="26"/>
              </w:rPr>
            </w:pPr>
            <w:r>
              <w:rPr>
                <w:sz w:val="26"/>
              </w:rPr>
              <w:t>0,25</w:t>
            </w:r>
          </w:p>
          <w:p w14:paraId="1E00A230" w14:textId="77777777" w:rsidR="004B30F1" w:rsidRDefault="004B30F1">
            <w:pPr>
              <w:pStyle w:val="TableParagraph"/>
              <w:rPr>
                <w:b/>
                <w:i/>
                <w:sz w:val="28"/>
              </w:rPr>
            </w:pPr>
          </w:p>
          <w:p w14:paraId="195ABCAB" w14:textId="77777777" w:rsidR="004B30F1" w:rsidRDefault="004B30F1">
            <w:pPr>
              <w:pStyle w:val="TableParagraph"/>
              <w:rPr>
                <w:b/>
                <w:i/>
                <w:sz w:val="28"/>
              </w:rPr>
            </w:pPr>
          </w:p>
          <w:p w14:paraId="4904AC8F" w14:textId="77777777" w:rsidR="004B30F1" w:rsidRDefault="004B30F1">
            <w:pPr>
              <w:pStyle w:val="TableParagraph"/>
              <w:rPr>
                <w:b/>
                <w:i/>
                <w:sz w:val="28"/>
              </w:rPr>
            </w:pPr>
          </w:p>
          <w:p w14:paraId="535CCBE1" w14:textId="77777777" w:rsidR="004B30F1" w:rsidRDefault="004B30F1">
            <w:pPr>
              <w:pStyle w:val="TableParagraph"/>
              <w:rPr>
                <w:b/>
                <w:i/>
                <w:sz w:val="28"/>
              </w:rPr>
            </w:pPr>
          </w:p>
          <w:p w14:paraId="2A066017" w14:textId="77777777" w:rsidR="004B30F1" w:rsidRDefault="004B30F1">
            <w:pPr>
              <w:pStyle w:val="TableParagraph"/>
              <w:spacing w:before="5"/>
              <w:rPr>
                <w:b/>
                <w:i/>
                <w:sz w:val="35"/>
              </w:rPr>
            </w:pPr>
          </w:p>
          <w:p w14:paraId="51A114AB" w14:textId="77777777" w:rsidR="004B30F1" w:rsidRDefault="00414299">
            <w:pPr>
              <w:pStyle w:val="TableParagraph"/>
              <w:ind w:left="108"/>
              <w:rPr>
                <w:sz w:val="26"/>
              </w:rPr>
            </w:pPr>
            <w:r>
              <w:rPr>
                <w:sz w:val="26"/>
              </w:rPr>
              <w:t>0,25</w:t>
            </w:r>
          </w:p>
          <w:p w14:paraId="2BA2B472" w14:textId="77777777" w:rsidR="004B30F1" w:rsidRDefault="00414299">
            <w:pPr>
              <w:pStyle w:val="TableParagraph"/>
              <w:spacing w:before="200"/>
              <w:ind w:left="108"/>
              <w:rPr>
                <w:sz w:val="26"/>
              </w:rPr>
            </w:pPr>
            <w:r>
              <w:rPr>
                <w:sz w:val="26"/>
              </w:rPr>
              <w:t>0,25</w:t>
            </w:r>
          </w:p>
        </w:tc>
      </w:tr>
      <w:tr w:rsidR="004B30F1" w14:paraId="6EFF48A0" w14:textId="77777777">
        <w:trPr>
          <w:trHeight w:val="388"/>
        </w:trPr>
        <w:tc>
          <w:tcPr>
            <w:tcW w:w="862" w:type="dxa"/>
            <w:tcBorders>
              <w:top w:val="nil"/>
              <w:bottom w:val="nil"/>
            </w:tcBorders>
          </w:tcPr>
          <w:p w14:paraId="1275C8E9" w14:textId="77777777" w:rsidR="004B30F1" w:rsidRDefault="00414299">
            <w:pPr>
              <w:pStyle w:val="TableParagraph"/>
              <w:spacing w:before="88" w:line="280" w:lineRule="exact"/>
              <w:ind w:left="108"/>
              <w:rPr>
                <w:sz w:val="26"/>
              </w:rPr>
            </w:pPr>
            <w:r>
              <w:rPr>
                <w:sz w:val="26"/>
              </w:rPr>
              <w:t>2,0đ</w:t>
            </w:r>
          </w:p>
        </w:tc>
        <w:tc>
          <w:tcPr>
            <w:tcW w:w="8148" w:type="dxa"/>
            <w:tcBorders>
              <w:top w:val="nil"/>
              <w:bottom w:val="nil"/>
            </w:tcBorders>
          </w:tcPr>
          <w:p w14:paraId="4BA957A7" w14:textId="77777777" w:rsidR="004B30F1" w:rsidRDefault="00414299">
            <w:pPr>
              <w:pStyle w:val="TableParagraph"/>
              <w:spacing w:before="88" w:line="280" w:lineRule="exact"/>
              <w:ind w:left="108"/>
              <w:rPr>
                <w:sz w:val="26"/>
              </w:rPr>
            </w:pPr>
            <w:r>
              <w:rPr>
                <w:sz w:val="26"/>
              </w:rPr>
              <w:t>- Hệ sinh thái bao gồm quần xã sinh vật và khu vực sống của quần xã (sinh</w:t>
            </w:r>
          </w:p>
        </w:tc>
        <w:tc>
          <w:tcPr>
            <w:tcW w:w="780" w:type="dxa"/>
            <w:vMerge/>
            <w:tcBorders>
              <w:top w:val="nil"/>
            </w:tcBorders>
          </w:tcPr>
          <w:p w14:paraId="3A9486AC" w14:textId="77777777" w:rsidR="004B30F1" w:rsidRDefault="004B30F1">
            <w:pPr>
              <w:rPr>
                <w:sz w:val="2"/>
                <w:szCs w:val="2"/>
              </w:rPr>
            </w:pPr>
          </w:p>
        </w:tc>
      </w:tr>
      <w:tr w:rsidR="004B30F1" w14:paraId="17F38933" w14:textId="77777777">
        <w:trPr>
          <w:trHeight w:val="290"/>
        </w:trPr>
        <w:tc>
          <w:tcPr>
            <w:tcW w:w="862" w:type="dxa"/>
            <w:tcBorders>
              <w:top w:val="nil"/>
              <w:bottom w:val="nil"/>
            </w:tcBorders>
          </w:tcPr>
          <w:p w14:paraId="529221A7" w14:textId="77777777" w:rsidR="004B30F1" w:rsidRDefault="004B30F1">
            <w:pPr>
              <w:pStyle w:val="TableParagraph"/>
              <w:rPr>
                <w:sz w:val="20"/>
              </w:rPr>
            </w:pPr>
          </w:p>
        </w:tc>
        <w:tc>
          <w:tcPr>
            <w:tcW w:w="8148" w:type="dxa"/>
            <w:tcBorders>
              <w:top w:val="nil"/>
              <w:bottom w:val="nil"/>
            </w:tcBorders>
          </w:tcPr>
          <w:p w14:paraId="4B21E380" w14:textId="77777777" w:rsidR="004B30F1" w:rsidRDefault="00414299">
            <w:pPr>
              <w:pStyle w:val="TableParagraph"/>
              <w:spacing w:line="270" w:lineRule="exact"/>
              <w:ind w:left="108"/>
              <w:rPr>
                <w:sz w:val="26"/>
              </w:rPr>
            </w:pPr>
            <w:r>
              <w:rPr>
                <w:sz w:val="26"/>
              </w:rPr>
              <w:t>cảnh). Trong hệ sinh thái, các sinh vật luôn tác động lẫn nhau và tác động</w:t>
            </w:r>
          </w:p>
        </w:tc>
        <w:tc>
          <w:tcPr>
            <w:tcW w:w="780" w:type="dxa"/>
            <w:vMerge/>
            <w:tcBorders>
              <w:top w:val="nil"/>
            </w:tcBorders>
          </w:tcPr>
          <w:p w14:paraId="6E218B8D" w14:textId="77777777" w:rsidR="004B30F1" w:rsidRDefault="004B30F1">
            <w:pPr>
              <w:rPr>
                <w:sz w:val="2"/>
                <w:szCs w:val="2"/>
              </w:rPr>
            </w:pPr>
          </w:p>
        </w:tc>
      </w:tr>
      <w:tr w:rsidR="004B30F1" w14:paraId="2C6DA680" w14:textId="77777777">
        <w:trPr>
          <w:trHeight w:val="288"/>
        </w:trPr>
        <w:tc>
          <w:tcPr>
            <w:tcW w:w="862" w:type="dxa"/>
            <w:tcBorders>
              <w:top w:val="nil"/>
              <w:bottom w:val="nil"/>
            </w:tcBorders>
          </w:tcPr>
          <w:p w14:paraId="74E32F6F" w14:textId="77777777" w:rsidR="004B30F1" w:rsidRDefault="004B30F1">
            <w:pPr>
              <w:pStyle w:val="TableParagraph"/>
              <w:rPr>
                <w:sz w:val="20"/>
              </w:rPr>
            </w:pPr>
          </w:p>
        </w:tc>
        <w:tc>
          <w:tcPr>
            <w:tcW w:w="8148" w:type="dxa"/>
            <w:tcBorders>
              <w:top w:val="nil"/>
              <w:bottom w:val="nil"/>
            </w:tcBorders>
          </w:tcPr>
          <w:p w14:paraId="4A9FA138" w14:textId="77777777" w:rsidR="004B30F1" w:rsidRDefault="00414299">
            <w:pPr>
              <w:pStyle w:val="TableParagraph"/>
              <w:spacing w:line="269" w:lineRule="exact"/>
              <w:ind w:left="108"/>
              <w:rPr>
                <w:sz w:val="26"/>
              </w:rPr>
            </w:pPr>
            <w:r>
              <w:rPr>
                <w:sz w:val="26"/>
              </w:rPr>
              <w:t>qua lại với các nhân tố vô sinh của môi trường tạo thành 1 hệ thống hoàn</w:t>
            </w:r>
          </w:p>
        </w:tc>
        <w:tc>
          <w:tcPr>
            <w:tcW w:w="780" w:type="dxa"/>
            <w:vMerge/>
            <w:tcBorders>
              <w:top w:val="nil"/>
            </w:tcBorders>
          </w:tcPr>
          <w:p w14:paraId="68F8D0C3" w14:textId="77777777" w:rsidR="004B30F1" w:rsidRDefault="004B30F1">
            <w:pPr>
              <w:rPr>
                <w:sz w:val="2"/>
                <w:szCs w:val="2"/>
              </w:rPr>
            </w:pPr>
          </w:p>
        </w:tc>
      </w:tr>
      <w:tr w:rsidR="004B30F1" w14:paraId="51150892" w14:textId="77777777">
        <w:trPr>
          <w:trHeight w:val="388"/>
        </w:trPr>
        <w:tc>
          <w:tcPr>
            <w:tcW w:w="862" w:type="dxa"/>
            <w:tcBorders>
              <w:top w:val="nil"/>
              <w:bottom w:val="nil"/>
            </w:tcBorders>
          </w:tcPr>
          <w:p w14:paraId="0599584B" w14:textId="77777777" w:rsidR="004B30F1" w:rsidRDefault="004B30F1">
            <w:pPr>
              <w:pStyle w:val="TableParagraph"/>
              <w:rPr>
                <w:sz w:val="24"/>
              </w:rPr>
            </w:pPr>
          </w:p>
        </w:tc>
        <w:tc>
          <w:tcPr>
            <w:tcW w:w="8148" w:type="dxa"/>
            <w:tcBorders>
              <w:top w:val="nil"/>
              <w:bottom w:val="nil"/>
            </w:tcBorders>
          </w:tcPr>
          <w:p w14:paraId="66DCD5EA" w14:textId="77777777" w:rsidR="004B30F1" w:rsidRDefault="00414299">
            <w:pPr>
              <w:pStyle w:val="TableParagraph"/>
              <w:spacing w:line="287" w:lineRule="exact"/>
              <w:ind w:left="108"/>
              <w:rPr>
                <w:sz w:val="26"/>
              </w:rPr>
            </w:pPr>
            <w:r>
              <w:rPr>
                <w:sz w:val="26"/>
              </w:rPr>
              <w:t>chỉnh và tương đối ổn định.</w:t>
            </w:r>
          </w:p>
        </w:tc>
        <w:tc>
          <w:tcPr>
            <w:tcW w:w="780" w:type="dxa"/>
            <w:vMerge/>
            <w:tcBorders>
              <w:top w:val="nil"/>
            </w:tcBorders>
          </w:tcPr>
          <w:p w14:paraId="41075357" w14:textId="77777777" w:rsidR="004B30F1" w:rsidRDefault="004B30F1">
            <w:pPr>
              <w:rPr>
                <w:sz w:val="2"/>
                <w:szCs w:val="2"/>
              </w:rPr>
            </w:pPr>
          </w:p>
        </w:tc>
      </w:tr>
      <w:tr w:rsidR="004B30F1" w14:paraId="5B40AB8B" w14:textId="77777777">
        <w:trPr>
          <w:trHeight w:val="489"/>
        </w:trPr>
        <w:tc>
          <w:tcPr>
            <w:tcW w:w="862" w:type="dxa"/>
            <w:tcBorders>
              <w:top w:val="nil"/>
              <w:bottom w:val="nil"/>
            </w:tcBorders>
          </w:tcPr>
          <w:p w14:paraId="2EF6AC52" w14:textId="77777777" w:rsidR="004B30F1" w:rsidRDefault="004B30F1">
            <w:pPr>
              <w:pStyle w:val="TableParagraph"/>
              <w:rPr>
                <w:sz w:val="24"/>
              </w:rPr>
            </w:pPr>
          </w:p>
        </w:tc>
        <w:tc>
          <w:tcPr>
            <w:tcW w:w="8148" w:type="dxa"/>
            <w:tcBorders>
              <w:top w:val="nil"/>
              <w:bottom w:val="nil"/>
            </w:tcBorders>
          </w:tcPr>
          <w:p w14:paraId="483D931D" w14:textId="77777777" w:rsidR="004B30F1" w:rsidRDefault="00414299">
            <w:pPr>
              <w:pStyle w:val="TableParagraph"/>
              <w:spacing w:before="89"/>
              <w:ind w:left="108"/>
              <w:rPr>
                <w:b/>
                <w:sz w:val="26"/>
              </w:rPr>
            </w:pPr>
            <w:r>
              <w:rPr>
                <w:b/>
                <w:sz w:val="26"/>
              </w:rPr>
              <w:t>b.(0,5đ)</w:t>
            </w:r>
          </w:p>
        </w:tc>
        <w:tc>
          <w:tcPr>
            <w:tcW w:w="780" w:type="dxa"/>
            <w:vMerge/>
            <w:tcBorders>
              <w:top w:val="nil"/>
            </w:tcBorders>
          </w:tcPr>
          <w:p w14:paraId="7D41AAC1" w14:textId="77777777" w:rsidR="004B30F1" w:rsidRDefault="004B30F1">
            <w:pPr>
              <w:rPr>
                <w:sz w:val="2"/>
                <w:szCs w:val="2"/>
              </w:rPr>
            </w:pPr>
          </w:p>
        </w:tc>
      </w:tr>
      <w:tr w:rsidR="004B30F1" w14:paraId="423EB5A8" w14:textId="77777777">
        <w:trPr>
          <w:trHeight w:val="389"/>
        </w:trPr>
        <w:tc>
          <w:tcPr>
            <w:tcW w:w="862" w:type="dxa"/>
            <w:tcBorders>
              <w:top w:val="nil"/>
              <w:bottom w:val="nil"/>
            </w:tcBorders>
          </w:tcPr>
          <w:p w14:paraId="5B01D008" w14:textId="77777777" w:rsidR="004B30F1" w:rsidRDefault="004B30F1">
            <w:pPr>
              <w:pStyle w:val="TableParagraph"/>
              <w:rPr>
                <w:sz w:val="24"/>
              </w:rPr>
            </w:pPr>
          </w:p>
        </w:tc>
        <w:tc>
          <w:tcPr>
            <w:tcW w:w="8148" w:type="dxa"/>
            <w:tcBorders>
              <w:top w:val="nil"/>
              <w:bottom w:val="nil"/>
            </w:tcBorders>
          </w:tcPr>
          <w:p w14:paraId="6F96A941" w14:textId="77777777" w:rsidR="004B30F1" w:rsidRDefault="00414299">
            <w:pPr>
              <w:pStyle w:val="TableParagraph"/>
              <w:spacing w:before="89" w:line="280" w:lineRule="exact"/>
              <w:ind w:left="108"/>
              <w:rPr>
                <w:sz w:val="26"/>
              </w:rPr>
            </w:pPr>
            <w:r>
              <w:rPr>
                <w:sz w:val="26"/>
              </w:rPr>
              <w:t>- Đó là mối quan hệ cạnh tranh ánh sáng giữa các sinh vật cùng loài hoặc</w:t>
            </w:r>
          </w:p>
        </w:tc>
        <w:tc>
          <w:tcPr>
            <w:tcW w:w="780" w:type="dxa"/>
            <w:vMerge/>
            <w:tcBorders>
              <w:top w:val="nil"/>
            </w:tcBorders>
          </w:tcPr>
          <w:p w14:paraId="01E82777" w14:textId="77777777" w:rsidR="004B30F1" w:rsidRDefault="004B30F1">
            <w:pPr>
              <w:rPr>
                <w:sz w:val="2"/>
                <w:szCs w:val="2"/>
              </w:rPr>
            </w:pPr>
          </w:p>
        </w:tc>
      </w:tr>
      <w:tr w:rsidR="004B30F1" w14:paraId="23BF7450" w14:textId="77777777">
        <w:trPr>
          <w:trHeight w:val="389"/>
        </w:trPr>
        <w:tc>
          <w:tcPr>
            <w:tcW w:w="862" w:type="dxa"/>
            <w:tcBorders>
              <w:top w:val="nil"/>
              <w:bottom w:val="nil"/>
            </w:tcBorders>
          </w:tcPr>
          <w:p w14:paraId="7ACBB510" w14:textId="77777777" w:rsidR="004B30F1" w:rsidRDefault="004B30F1">
            <w:pPr>
              <w:pStyle w:val="TableParagraph"/>
              <w:rPr>
                <w:sz w:val="24"/>
              </w:rPr>
            </w:pPr>
          </w:p>
        </w:tc>
        <w:tc>
          <w:tcPr>
            <w:tcW w:w="8148" w:type="dxa"/>
            <w:tcBorders>
              <w:top w:val="nil"/>
              <w:bottom w:val="nil"/>
            </w:tcBorders>
          </w:tcPr>
          <w:p w14:paraId="73EE1F25" w14:textId="77777777" w:rsidR="004B30F1" w:rsidRDefault="00414299">
            <w:pPr>
              <w:pStyle w:val="TableParagraph"/>
              <w:spacing w:line="289" w:lineRule="exact"/>
              <w:ind w:left="108"/>
              <w:rPr>
                <w:sz w:val="26"/>
              </w:rPr>
            </w:pPr>
            <w:r>
              <w:rPr>
                <w:sz w:val="26"/>
              </w:rPr>
              <w:t>khác loài</w:t>
            </w:r>
          </w:p>
        </w:tc>
        <w:tc>
          <w:tcPr>
            <w:tcW w:w="780" w:type="dxa"/>
            <w:vMerge/>
            <w:tcBorders>
              <w:top w:val="nil"/>
            </w:tcBorders>
          </w:tcPr>
          <w:p w14:paraId="112DC3DB" w14:textId="77777777" w:rsidR="004B30F1" w:rsidRDefault="004B30F1">
            <w:pPr>
              <w:rPr>
                <w:sz w:val="2"/>
                <w:szCs w:val="2"/>
              </w:rPr>
            </w:pPr>
          </w:p>
        </w:tc>
      </w:tr>
      <w:tr w:rsidR="004B30F1" w14:paraId="0EC6BB9B" w14:textId="77777777">
        <w:trPr>
          <w:trHeight w:val="388"/>
        </w:trPr>
        <w:tc>
          <w:tcPr>
            <w:tcW w:w="862" w:type="dxa"/>
            <w:tcBorders>
              <w:top w:val="nil"/>
              <w:bottom w:val="nil"/>
            </w:tcBorders>
          </w:tcPr>
          <w:p w14:paraId="02DDED0B" w14:textId="77777777" w:rsidR="004B30F1" w:rsidRDefault="004B30F1">
            <w:pPr>
              <w:pStyle w:val="TableParagraph"/>
              <w:rPr>
                <w:sz w:val="24"/>
              </w:rPr>
            </w:pPr>
          </w:p>
        </w:tc>
        <w:tc>
          <w:tcPr>
            <w:tcW w:w="8148" w:type="dxa"/>
            <w:tcBorders>
              <w:top w:val="nil"/>
              <w:bottom w:val="nil"/>
            </w:tcBorders>
          </w:tcPr>
          <w:p w14:paraId="16DB7985" w14:textId="77777777" w:rsidR="004B30F1" w:rsidRDefault="00414299">
            <w:pPr>
              <w:pStyle w:val="TableParagraph"/>
              <w:spacing w:before="89" w:line="279" w:lineRule="exact"/>
              <w:ind w:left="108"/>
              <w:rPr>
                <w:sz w:val="26"/>
              </w:rPr>
            </w:pPr>
            <w:r>
              <w:rPr>
                <w:sz w:val="26"/>
              </w:rPr>
              <w:t>- Tự tỉa diễn ra mạnh mẽ khi mật độ cây trồng quá dày, thiếu ánh sáng thì</w:t>
            </w:r>
          </w:p>
        </w:tc>
        <w:tc>
          <w:tcPr>
            <w:tcW w:w="780" w:type="dxa"/>
            <w:vMerge/>
            <w:tcBorders>
              <w:top w:val="nil"/>
            </w:tcBorders>
          </w:tcPr>
          <w:p w14:paraId="7CD19179" w14:textId="77777777" w:rsidR="004B30F1" w:rsidRDefault="004B30F1">
            <w:pPr>
              <w:rPr>
                <w:sz w:val="2"/>
                <w:szCs w:val="2"/>
              </w:rPr>
            </w:pPr>
          </w:p>
        </w:tc>
      </w:tr>
      <w:tr w:rsidR="004B30F1" w14:paraId="443FBB02" w14:textId="77777777">
        <w:trPr>
          <w:trHeight w:val="288"/>
        </w:trPr>
        <w:tc>
          <w:tcPr>
            <w:tcW w:w="862" w:type="dxa"/>
            <w:tcBorders>
              <w:top w:val="nil"/>
              <w:bottom w:val="nil"/>
            </w:tcBorders>
          </w:tcPr>
          <w:p w14:paraId="7917EB78" w14:textId="77777777" w:rsidR="004B30F1" w:rsidRDefault="004B30F1">
            <w:pPr>
              <w:pStyle w:val="TableParagraph"/>
              <w:rPr>
                <w:sz w:val="20"/>
              </w:rPr>
            </w:pPr>
          </w:p>
        </w:tc>
        <w:tc>
          <w:tcPr>
            <w:tcW w:w="8148" w:type="dxa"/>
            <w:tcBorders>
              <w:top w:val="nil"/>
              <w:bottom w:val="nil"/>
            </w:tcBorders>
          </w:tcPr>
          <w:p w14:paraId="25B14358" w14:textId="77777777" w:rsidR="004B30F1" w:rsidRDefault="00414299">
            <w:pPr>
              <w:pStyle w:val="TableParagraph"/>
              <w:spacing w:line="269" w:lineRule="exact"/>
              <w:ind w:left="108"/>
              <w:rPr>
                <w:sz w:val="26"/>
              </w:rPr>
            </w:pPr>
            <w:r>
              <w:rPr>
                <w:sz w:val="26"/>
              </w:rPr>
              <w:t>sự tỉa thưa diễn ra càng mạnh mẽ</w:t>
            </w:r>
          </w:p>
        </w:tc>
        <w:tc>
          <w:tcPr>
            <w:tcW w:w="780" w:type="dxa"/>
            <w:vMerge/>
            <w:tcBorders>
              <w:top w:val="nil"/>
            </w:tcBorders>
          </w:tcPr>
          <w:p w14:paraId="1C715E6A" w14:textId="77777777" w:rsidR="004B30F1" w:rsidRDefault="004B30F1">
            <w:pPr>
              <w:rPr>
                <w:sz w:val="2"/>
                <w:szCs w:val="2"/>
              </w:rPr>
            </w:pPr>
          </w:p>
        </w:tc>
      </w:tr>
      <w:tr w:rsidR="004B30F1" w14:paraId="44543BA3" w14:textId="77777777">
        <w:trPr>
          <w:trHeight w:val="389"/>
        </w:trPr>
        <w:tc>
          <w:tcPr>
            <w:tcW w:w="862" w:type="dxa"/>
            <w:tcBorders>
              <w:top w:val="nil"/>
              <w:bottom w:val="nil"/>
            </w:tcBorders>
          </w:tcPr>
          <w:p w14:paraId="5BF625E6" w14:textId="77777777" w:rsidR="004B30F1" w:rsidRDefault="004B30F1">
            <w:pPr>
              <w:pStyle w:val="TableParagraph"/>
              <w:rPr>
                <w:sz w:val="24"/>
              </w:rPr>
            </w:pPr>
          </w:p>
        </w:tc>
        <w:tc>
          <w:tcPr>
            <w:tcW w:w="8148" w:type="dxa"/>
            <w:tcBorders>
              <w:top w:val="nil"/>
              <w:bottom w:val="nil"/>
            </w:tcBorders>
          </w:tcPr>
          <w:p w14:paraId="0D18D128" w14:textId="77777777" w:rsidR="004B30F1" w:rsidRDefault="00414299">
            <w:pPr>
              <w:pStyle w:val="TableParagraph"/>
              <w:spacing w:line="289" w:lineRule="exact"/>
              <w:ind w:left="108"/>
              <w:rPr>
                <w:sz w:val="26"/>
              </w:rPr>
            </w:pPr>
            <w:r>
              <w:rPr>
                <w:b/>
                <w:sz w:val="26"/>
              </w:rPr>
              <w:t xml:space="preserve">c.(0,5đ) </w:t>
            </w:r>
            <w:r>
              <w:rPr>
                <w:sz w:val="26"/>
              </w:rPr>
              <w:t>- Trong trồng trọt:</w:t>
            </w:r>
          </w:p>
        </w:tc>
        <w:tc>
          <w:tcPr>
            <w:tcW w:w="780" w:type="dxa"/>
            <w:vMerge/>
            <w:tcBorders>
              <w:top w:val="nil"/>
            </w:tcBorders>
          </w:tcPr>
          <w:p w14:paraId="0C1CB4E4" w14:textId="77777777" w:rsidR="004B30F1" w:rsidRDefault="004B30F1">
            <w:pPr>
              <w:rPr>
                <w:sz w:val="2"/>
                <w:szCs w:val="2"/>
              </w:rPr>
            </w:pPr>
          </w:p>
        </w:tc>
      </w:tr>
      <w:tr w:rsidR="004B30F1" w14:paraId="42A0F289" w14:textId="77777777">
        <w:trPr>
          <w:trHeight w:val="388"/>
        </w:trPr>
        <w:tc>
          <w:tcPr>
            <w:tcW w:w="862" w:type="dxa"/>
            <w:tcBorders>
              <w:top w:val="nil"/>
              <w:bottom w:val="nil"/>
            </w:tcBorders>
          </w:tcPr>
          <w:p w14:paraId="6E80A784" w14:textId="77777777" w:rsidR="004B30F1" w:rsidRDefault="004B30F1">
            <w:pPr>
              <w:pStyle w:val="TableParagraph"/>
              <w:rPr>
                <w:sz w:val="24"/>
              </w:rPr>
            </w:pPr>
          </w:p>
        </w:tc>
        <w:tc>
          <w:tcPr>
            <w:tcW w:w="8148" w:type="dxa"/>
            <w:tcBorders>
              <w:top w:val="nil"/>
              <w:bottom w:val="nil"/>
            </w:tcBorders>
          </w:tcPr>
          <w:p w14:paraId="58A761D9" w14:textId="77777777" w:rsidR="004B30F1" w:rsidRDefault="00414299">
            <w:pPr>
              <w:pStyle w:val="TableParagraph"/>
              <w:spacing w:before="89" w:line="279" w:lineRule="exact"/>
              <w:ind w:left="108"/>
              <w:rPr>
                <w:sz w:val="26"/>
              </w:rPr>
            </w:pPr>
            <w:r>
              <w:rPr>
                <w:sz w:val="26"/>
              </w:rPr>
              <w:t>+ Trồng với mật độ thích hợp, chủ động tỉa thưa phù hợp</w:t>
            </w:r>
          </w:p>
        </w:tc>
        <w:tc>
          <w:tcPr>
            <w:tcW w:w="780" w:type="dxa"/>
            <w:vMerge/>
            <w:tcBorders>
              <w:top w:val="nil"/>
            </w:tcBorders>
          </w:tcPr>
          <w:p w14:paraId="28619514" w14:textId="77777777" w:rsidR="004B30F1" w:rsidRDefault="004B30F1">
            <w:pPr>
              <w:rPr>
                <w:sz w:val="2"/>
                <w:szCs w:val="2"/>
              </w:rPr>
            </w:pPr>
          </w:p>
        </w:tc>
      </w:tr>
      <w:tr w:rsidR="004B30F1" w14:paraId="05CC637A" w14:textId="77777777">
        <w:trPr>
          <w:trHeight w:val="288"/>
        </w:trPr>
        <w:tc>
          <w:tcPr>
            <w:tcW w:w="862" w:type="dxa"/>
            <w:tcBorders>
              <w:top w:val="nil"/>
              <w:bottom w:val="nil"/>
            </w:tcBorders>
          </w:tcPr>
          <w:p w14:paraId="33855C8B" w14:textId="77777777" w:rsidR="004B30F1" w:rsidRDefault="004B30F1">
            <w:pPr>
              <w:pStyle w:val="TableParagraph"/>
              <w:rPr>
                <w:sz w:val="20"/>
              </w:rPr>
            </w:pPr>
          </w:p>
        </w:tc>
        <w:tc>
          <w:tcPr>
            <w:tcW w:w="8148" w:type="dxa"/>
            <w:tcBorders>
              <w:top w:val="nil"/>
              <w:bottom w:val="nil"/>
            </w:tcBorders>
          </w:tcPr>
          <w:p w14:paraId="1E3C141E" w14:textId="77777777" w:rsidR="004B30F1" w:rsidRDefault="00414299">
            <w:pPr>
              <w:pStyle w:val="TableParagraph"/>
              <w:spacing w:line="269" w:lineRule="exact"/>
              <w:ind w:left="108"/>
              <w:rPr>
                <w:sz w:val="26"/>
              </w:rPr>
            </w:pPr>
            <w:r>
              <w:rPr>
                <w:sz w:val="26"/>
              </w:rPr>
              <w:t>+ Chăm sóc tốt ( cung cấp đầy đủ thức ăn, môi trường vệ sinh sạch sẽ)</w:t>
            </w:r>
          </w:p>
        </w:tc>
        <w:tc>
          <w:tcPr>
            <w:tcW w:w="780" w:type="dxa"/>
            <w:vMerge/>
            <w:tcBorders>
              <w:top w:val="nil"/>
            </w:tcBorders>
          </w:tcPr>
          <w:p w14:paraId="01DC91A7" w14:textId="77777777" w:rsidR="004B30F1" w:rsidRDefault="004B30F1">
            <w:pPr>
              <w:rPr>
                <w:sz w:val="2"/>
                <w:szCs w:val="2"/>
              </w:rPr>
            </w:pPr>
          </w:p>
        </w:tc>
      </w:tr>
      <w:tr w:rsidR="004B30F1" w14:paraId="74B35D07" w14:textId="77777777">
        <w:trPr>
          <w:trHeight w:val="288"/>
        </w:trPr>
        <w:tc>
          <w:tcPr>
            <w:tcW w:w="862" w:type="dxa"/>
            <w:tcBorders>
              <w:top w:val="nil"/>
              <w:bottom w:val="nil"/>
            </w:tcBorders>
          </w:tcPr>
          <w:p w14:paraId="0D10EE75" w14:textId="77777777" w:rsidR="004B30F1" w:rsidRDefault="004B30F1">
            <w:pPr>
              <w:pStyle w:val="TableParagraph"/>
              <w:rPr>
                <w:sz w:val="20"/>
              </w:rPr>
            </w:pPr>
          </w:p>
        </w:tc>
        <w:tc>
          <w:tcPr>
            <w:tcW w:w="8148" w:type="dxa"/>
            <w:tcBorders>
              <w:top w:val="nil"/>
              <w:bottom w:val="nil"/>
            </w:tcBorders>
          </w:tcPr>
          <w:p w14:paraId="5D98AC46" w14:textId="77777777" w:rsidR="004B30F1" w:rsidRDefault="00414299">
            <w:pPr>
              <w:pStyle w:val="TableParagraph"/>
              <w:spacing w:line="269" w:lineRule="exact"/>
              <w:ind w:left="108"/>
              <w:rPr>
                <w:sz w:val="26"/>
              </w:rPr>
            </w:pPr>
            <w:r>
              <w:rPr>
                <w:sz w:val="26"/>
              </w:rPr>
              <w:t>- Trong chăn nuôi:</w:t>
            </w:r>
          </w:p>
        </w:tc>
        <w:tc>
          <w:tcPr>
            <w:tcW w:w="780" w:type="dxa"/>
            <w:vMerge/>
            <w:tcBorders>
              <w:top w:val="nil"/>
            </w:tcBorders>
          </w:tcPr>
          <w:p w14:paraId="4515E9B3" w14:textId="77777777" w:rsidR="004B30F1" w:rsidRDefault="004B30F1">
            <w:pPr>
              <w:rPr>
                <w:sz w:val="2"/>
                <w:szCs w:val="2"/>
              </w:rPr>
            </w:pPr>
          </w:p>
        </w:tc>
      </w:tr>
      <w:tr w:rsidR="004B30F1" w14:paraId="514E3AF6" w14:textId="77777777">
        <w:trPr>
          <w:trHeight w:val="288"/>
        </w:trPr>
        <w:tc>
          <w:tcPr>
            <w:tcW w:w="862" w:type="dxa"/>
            <w:tcBorders>
              <w:top w:val="nil"/>
              <w:bottom w:val="nil"/>
            </w:tcBorders>
          </w:tcPr>
          <w:p w14:paraId="2004D00E" w14:textId="77777777" w:rsidR="004B30F1" w:rsidRDefault="004B30F1">
            <w:pPr>
              <w:pStyle w:val="TableParagraph"/>
              <w:rPr>
                <w:sz w:val="20"/>
              </w:rPr>
            </w:pPr>
          </w:p>
        </w:tc>
        <w:tc>
          <w:tcPr>
            <w:tcW w:w="8148" w:type="dxa"/>
            <w:tcBorders>
              <w:top w:val="nil"/>
              <w:bottom w:val="nil"/>
            </w:tcBorders>
          </w:tcPr>
          <w:p w14:paraId="73AE5BF6" w14:textId="77777777" w:rsidR="004B30F1" w:rsidRDefault="00414299">
            <w:pPr>
              <w:pStyle w:val="TableParagraph"/>
              <w:spacing w:line="269" w:lineRule="exact"/>
              <w:ind w:left="108"/>
              <w:rPr>
                <w:sz w:val="26"/>
              </w:rPr>
            </w:pPr>
            <w:r>
              <w:rPr>
                <w:sz w:val="26"/>
              </w:rPr>
              <w:t>+ Nuôi với mật độ thích hợp, chủ động tách đàn, Chăm sóc tốt ( cung cấp</w:t>
            </w:r>
          </w:p>
        </w:tc>
        <w:tc>
          <w:tcPr>
            <w:tcW w:w="780" w:type="dxa"/>
            <w:vMerge/>
            <w:tcBorders>
              <w:top w:val="nil"/>
            </w:tcBorders>
          </w:tcPr>
          <w:p w14:paraId="030AD306" w14:textId="77777777" w:rsidR="004B30F1" w:rsidRDefault="004B30F1">
            <w:pPr>
              <w:rPr>
                <w:sz w:val="2"/>
                <w:szCs w:val="2"/>
              </w:rPr>
            </w:pPr>
          </w:p>
        </w:tc>
      </w:tr>
      <w:tr w:rsidR="004B30F1" w14:paraId="6CEBBC3E" w14:textId="77777777">
        <w:trPr>
          <w:trHeight w:val="290"/>
        </w:trPr>
        <w:tc>
          <w:tcPr>
            <w:tcW w:w="862" w:type="dxa"/>
            <w:tcBorders>
              <w:top w:val="nil"/>
              <w:bottom w:val="nil"/>
            </w:tcBorders>
          </w:tcPr>
          <w:p w14:paraId="4138C889" w14:textId="77777777" w:rsidR="004B30F1" w:rsidRDefault="004B30F1">
            <w:pPr>
              <w:pStyle w:val="TableParagraph"/>
              <w:rPr>
                <w:sz w:val="20"/>
              </w:rPr>
            </w:pPr>
          </w:p>
        </w:tc>
        <w:tc>
          <w:tcPr>
            <w:tcW w:w="8148" w:type="dxa"/>
            <w:tcBorders>
              <w:top w:val="nil"/>
              <w:bottom w:val="nil"/>
            </w:tcBorders>
          </w:tcPr>
          <w:p w14:paraId="3A720018" w14:textId="77777777" w:rsidR="004B30F1" w:rsidRDefault="00414299">
            <w:pPr>
              <w:pStyle w:val="TableParagraph"/>
              <w:spacing w:line="270" w:lineRule="exact"/>
              <w:ind w:left="108"/>
              <w:rPr>
                <w:sz w:val="26"/>
              </w:rPr>
            </w:pPr>
            <w:r>
              <w:rPr>
                <w:sz w:val="26"/>
              </w:rPr>
              <w:t>đầy đủ thức ăn, môi trường vệ sinh sạch sẽ)</w:t>
            </w:r>
          </w:p>
        </w:tc>
        <w:tc>
          <w:tcPr>
            <w:tcW w:w="780" w:type="dxa"/>
            <w:vMerge/>
            <w:tcBorders>
              <w:top w:val="nil"/>
            </w:tcBorders>
          </w:tcPr>
          <w:p w14:paraId="427A67C5" w14:textId="77777777" w:rsidR="004B30F1" w:rsidRDefault="004B30F1">
            <w:pPr>
              <w:rPr>
                <w:sz w:val="2"/>
                <w:szCs w:val="2"/>
              </w:rPr>
            </w:pPr>
          </w:p>
        </w:tc>
      </w:tr>
      <w:tr w:rsidR="004B30F1" w14:paraId="35CBCEC1" w14:textId="77777777">
        <w:trPr>
          <w:trHeight w:val="288"/>
        </w:trPr>
        <w:tc>
          <w:tcPr>
            <w:tcW w:w="862" w:type="dxa"/>
            <w:tcBorders>
              <w:top w:val="nil"/>
              <w:bottom w:val="nil"/>
            </w:tcBorders>
          </w:tcPr>
          <w:p w14:paraId="2AA181E6" w14:textId="77777777" w:rsidR="004B30F1" w:rsidRDefault="004B30F1">
            <w:pPr>
              <w:pStyle w:val="TableParagraph"/>
              <w:rPr>
                <w:sz w:val="20"/>
              </w:rPr>
            </w:pPr>
          </w:p>
        </w:tc>
        <w:tc>
          <w:tcPr>
            <w:tcW w:w="8148" w:type="dxa"/>
            <w:tcBorders>
              <w:top w:val="nil"/>
              <w:bottom w:val="nil"/>
            </w:tcBorders>
          </w:tcPr>
          <w:p w14:paraId="11011346" w14:textId="77777777" w:rsidR="004B30F1" w:rsidRPr="00872D69" w:rsidRDefault="00414299">
            <w:pPr>
              <w:pStyle w:val="TableParagraph"/>
              <w:spacing w:line="269" w:lineRule="exact"/>
              <w:ind w:left="108"/>
              <w:rPr>
                <w:sz w:val="26"/>
                <w:highlight w:val="yellow"/>
              </w:rPr>
            </w:pPr>
            <w:r w:rsidRPr="00872D69">
              <w:rPr>
                <w:b/>
                <w:sz w:val="26"/>
                <w:highlight w:val="yellow"/>
              </w:rPr>
              <w:t xml:space="preserve">d.(0,5đ) </w:t>
            </w:r>
            <w:r w:rsidRPr="00872D69">
              <w:rPr>
                <w:sz w:val="26"/>
                <w:highlight w:val="yellow"/>
              </w:rPr>
              <w:t>- Nếu cá măng bị khai thác cạn kiệt thì sẽ ảnh hưởng lớn tới số</w:t>
            </w:r>
          </w:p>
        </w:tc>
        <w:tc>
          <w:tcPr>
            <w:tcW w:w="780" w:type="dxa"/>
            <w:vMerge/>
            <w:tcBorders>
              <w:top w:val="nil"/>
            </w:tcBorders>
          </w:tcPr>
          <w:p w14:paraId="714D192D" w14:textId="77777777" w:rsidR="004B30F1" w:rsidRDefault="004B30F1">
            <w:pPr>
              <w:rPr>
                <w:sz w:val="2"/>
                <w:szCs w:val="2"/>
              </w:rPr>
            </w:pPr>
          </w:p>
        </w:tc>
      </w:tr>
      <w:tr w:rsidR="004B30F1" w14:paraId="59103866" w14:textId="77777777">
        <w:trPr>
          <w:trHeight w:val="388"/>
        </w:trPr>
        <w:tc>
          <w:tcPr>
            <w:tcW w:w="862" w:type="dxa"/>
            <w:tcBorders>
              <w:top w:val="nil"/>
              <w:bottom w:val="nil"/>
            </w:tcBorders>
          </w:tcPr>
          <w:p w14:paraId="66C7A23F" w14:textId="77777777" w:rsidR="004B30F1" w:rsidRDefault="004B30F1">
            <w:pPr>
              <w:pStyle w:val="TableParagraph"/>
              <w:rPr>
                <w:sz w:val="24"/>
              </w:rPr>
            </w:pPr>
          </w:p>
        </w:tc>
        <w:tc>
          <w:tcPr>
            <w:tcW w:w="8148" w:type="dxa"/>
            <w:tcBorders>
              <w:top w:val="nil"/>
              <w:bottom w:val="nil"/>
            </w:tcBorders>
          </w:tcPr>
          <w:p w14:paraId="13A82674" w14:textId="77777777" w:rsidR="004B30F1" w:rsidRPr="00872D69" w:rsidRDefault="00414299">
            <w:pPr>
              <w:pStyle w:val="TableParagraph"/>
              <w:spacing w:line="287" w:lineRule="exact"/>
              <w:ind w:left="108"/>
              <w:rPr>
                <w:sz w:val="26"/>
                <w:highlight w:val="yellow"/>
              </w:rPr>
            </w:pPr>
            <w:r w:rsidRPr="00872D69">
              <w:rPr>
                <w:sz w:val="26"/>
                <w:highlight w:val="yellow"/>
              </w:rPr>
              <w:t>lượng cá mè, số lượng cá mè có thể bị giảm</w:t>
            </w:r>
          </w:p>
        </w:tc>
        <w:tc>
          <w:tcPr>
            <w:tcW w:w="780" w:type="dxa"/>
            <w:vMerge/>
            <w:tcBorders>
              <w:top w:val="nil"/>
            </w:tcBorders>
          </w:tcPr>
          <w:p w14:paraId="34D7E245" w14:textId="77777777" w:rsidR="004B30F1" w:rsidRDefault="004B30F1">
            <w:pPr>
              <w:rPr>
                <w:sz w:val="2"/>
                <w:szCs w:val="2"/>
              </w:rPr>
            </w:pPr>
          </w:p>
        </w:tc>
      </w:tr>
      <w:tr w:rsidR="004B30F1" w14:paraId="109501F7" w14:textId="77777777">
        <w:trPr>
          <w:trHeight w:val="389"/>
        </w:trPr>
        <w:tc>
          <w:tcPr>
            <w:tcW w:w="862" w:type="dxa"/>
            <w:tcBorders>
              <w:top w:val="nil"/>
              <w:bottom w:val="nil"/>
            </w:tcBorders>
          </w:tcPr>
          <w:p w14:paraId="5E5077E5" w14:textId="77777777" w:rsidR="004B30F1" w:rsidRDefault="004B30F1">
            <w:pPr>
              <w:pStyle w:val="TableParagraph"/>
              <w:rPr>
                <w:sz w:val="24"/>
              </w:rPr>
            </w:pPr>
          </w:p>
        </w:tc>
        <w:tc>
          <w:tcPr>
            <w:tcW w:w="8148" w:type="dxa"/>
            <w:tcBorders>
              <w:top w:val="nil"/>
              <w:bottom w:val="nil"/>
            </w:tcBorders>
          </w:tcPr>
          <w:p w14:paraId="50147A09" w14:textId="77777777" w:rsidR="004B30F1" w:rsidRPr="00872D69" w:rsidRDefault="00414299">
            <w:pPr>
              <w:pStyle w:val="TableParagraph"/>
              <w:spacing w:before="89" w:line="280" w:lineRule="exact"/>
              <w:ind w:left="108"/>
              <w:rPr>
                <w:sz w:val="26"/>
                <w:highlight w:val="yellow"/>
              </w:rPr>
            </w:pPr>
            <w:r w:rsidRPr="00872D69">
              <w:rPr>
                <w:sz w:val="26"/>
                <w:highlight w:val="yellow"/>
              </w:rPr>
              <w:t>- Giải thích:</w:t>
            </w:r>
          </w:p>
        </w:tc>
        <w:tc>
          <w:tcPr>
            <w:tcW w:w="780" w:type="dxa"/>
            <w:vMerge/>
            <w:tcBorders>
              <w:top w:val="nil"/>
            </w:tcBorders>
          </w:tcPr>
          <w:p w14:paraId="3C9A900C" w14:textId="77777777" w:rsidR="004B30F1" w:rsidRDefault="004B30F1">
            <w:pPr>
              <w:rPr>
                <w:sz w:val="2"/>
                <w:szCs w:val="2"/>
              </w:rPr>
            </w:pPr>
          </w:p>
        </w:tc>
      </w:tr>
      <w:tr w:rsidR="004B30F1" w14:paraId="5183E844" w14:textId="77777777">
        <w:trPr>
          <w:trHeight w:val="288"/>
        </w:trPr>
        <w:tc>
          <w:tcPr>
            <w:tcW w:w="862" w:type="dxa"/>
            <w:tcBorders>
              <w:top w:val="nil"/>
              <w:bottom w:val="nil"/>
            </w:tcBorders>
          </w:tcPr>
          <w:p w14:paraId="3F791FE5" w14:textId="77777777" w:rsidR="004B30F1" w:rsidRDefault="004B30F1">
            <w:pPr>
              <w:pStyle w:val="TableParagraph"/>
              <w:rPr>
                <w:sz w:val="20"/>
              </w:rPr>
            </w:pPr>
          </w:p>
        </w:tc>
        <w:tc>
          <w:tcPr>
            <w:tcW w:w="8148" w:type="dxa"/>
            <w:tcBorders>
              <w:top w:val="nil"/>
              <w:bottom w:val="nil"/>
            </w:tcBorders>
          </w:tcPr>
          <w:p w14:paraId="24C972C1" w14:textId="77777777" w:rsidR="004B30F1" w:rsidRPr="00872D69" w:rsidRDefault="00414299">
            <w:pPr>
              <w:pStyle w:val="TableParagraph"/>
              <w:spacing w:line="269" w:lineRule="exact"/>
              <w:ind w:left="108"/>
              <w:rPr>
                <w:sz w:val="26"/>
                <w:highlight w:val="yellow"/>
              </w:rPr>
            </w:pPr>
            <w:r w:rsidRPr="00872D69">
              <w:rPr>
                <w:sz w:val="26"/>
                <w:highlight w:val="yellow"/>
              </w:rPr>
              <w:t>+ Nếu cá măng khị khai thác cạn kiệt thì có thể số lượng cá mương sẽ tăng.</w:t>
            </w:r>
          </w:p>
        </w:tc>
        <w:tc>
          <w:tcPr>
            <w:tcW w:w="780" w:type="dxa"/>
            <w:vMerge/>
            <w:tcBorders>
              <w:top w:val="nil"/>
            </w:tcBorders>
          </w:tcPr>
          <w:p w14:paraId="5F44126E" w14:textId="77777777" w:rsidR="004B30F1" w:rsidRDefault="004B30F1">
            <w:pPr>
              <w:rPr>
                <w:sz w:val="2"/>
                <w:szCs w:val="2"/>
              </w:rPr>
            </w:pPr>
          </w:p>
        </w:tc>
      </w:tr>
      <w:tr w:rsidR="004B30F1" w14:paraId="412890C2" w14:textId="77777777">
        <w:trPr>
          <w:trHeight w:val="288"/>
        </w:trPr>
        <w:tc>
          <w:tcPr>
            <w:tcW w:w="862" w:type="dxa"/>
            <w:tcBorders>
              <w:top w:val="nil"/>
              <w:bottom w:val="nil"/>
            </w:tcBorders>
          </w:tcPr>
          <w:p w14:paraId="4C725E88" w14:textId="77777777" w:rsidR="004B30F1" w:rsidRDefault="004B30F1">
            <w:pPr>
              <w:pStyle w:val="TableParagraph"/>
              <w:rPr>
                <w:sz w:val="20"/>
              </w:rPr>
            </w:pPr>
          </w:p>
        </w:tc>
        <w:tc>
          <w:tcPr>
            <w:tcW w:w="8148" w:type="dxa"/>
            <w:tcBorders>
              <w:top w:val="nil"/>
              <w:bottom w:val="nil"/>
            </w:tcBorders>
          </w:tcPr>
          <w:p w14:paraId="5AA15B79" w14:textId="77777777" w:rsidR="004B30F1" w:rsidRPr="00872D69" w:rsidRDefault="00414299">
            <w:pPr>
              <w:pStyle w:val="TableParagraph"/>
              <w:spacing w:line="269" w:lineRule="exact"/>
              <w:ind w:left="108"/>
              <w:rPr>
                <w:sz w:val="26"/>
                <w:highlight w:val="yellow"/>
              </w:rPr>
            </w:pPr>
            <w:r w:rsidRPr="00872D69">
              <w:rPr>
                <w:sz w:val="26"/>
                <w:highlight w:val="yellow"/>
              </w:rPr>
              <w:t>Do đó sẽ cạnh tranh thức ăn với cá mè. Vì vậy, số lượng cá mè có thể bị</w:t>
            </w:r>
          </w:p>
        </w:tc>
        <w:tc>
          <w:tcPr>
            <w:tcW w:w="780" w:type="dxa"/>
            <w:vMerge/>
            <w:tcBorders>
              <w:top w:val="nil"/>
            </w:tcBorders>
          </w:tcPr>
          <w:p w14:paraId="7B3F2983" w14:textId="77777777" w:rsidR="004B30F1" w:rsidRDefault="004B30F1">
            <w:pPr>
              <w:rPr>
                <w:sz w:val="2"/>
                <w:szCs w:val="2"/>
              </w:rPr>
            </w:pPr>
          </w:p>
        </w:tc>
      </w:tr>
      <w:tr w:rsidR="004B30F1" w14:paraId="5915EB81" w14:textId="77777777">
        <w:trPr>
          <w:trHeight w:val="288"/>
        </w:trPr>
        <w:tc>
          <w:tcPr>
            <w:tcW w:w="862" w:type="dxa"/>
            <w:tcBorders>
              <w:top w:val="nil"/>
              <w:bottom w:val="nil"/>
            </w:tcBorders>
          </w:tcPr>
          <w:p w14:paraId="4C463A38" w14:textId="77777777" w:rsidR="004B30F1" w:rsidRDefault="004B30F1">
            <w:pPr>
              <w:pStyle w:val="TableParagraph"/>
              <w:rPr>
                <w:sz w:val="20"/>
              </w:rPr>
            </w:pPr>
          </w:p>
        </w:tc>
        <w:tc>
          <w:tcPr>
            <w:tcW w:w="8148" w:type="dxa"/>
            <w:tcBorders>
              <w:top w:val="nil"/>
              <w:bottom w:val="nil"/>
            </w:tcBorders>
          </w:tcPr>
          <w:p w14:paraId="3D3444B8" w14:textId="77777777" w:rsidR="004B30F1" w:rsidRPr="00872D69" w:rsidRDefault="00414299">
            <w:pPr>
              <w:pStyle w:val="TableParagraph"/>
              <w:spacing w:line="269" w:lineRule="exact"/>
              <w:ind w:left="108"/>
              <w:rPr>
                <w:sz w:val="26"/>
                <w:highlight w:val="yellow"/>
              </w:rPr>
            </w:pPr>
            <w:r w:rsidRPr="00872D69">
              <w:rPr>
                <w:sz w:val="26"/>
                <w:highlight w:val="yellow"/>
              </w:rPr>
              <w:t>giảm</w:t>
            </w:r>
          </w:p>
        </w:tc>
        <w:tc>
          <w:tcPr>
            <w:tcW w:w="780" w:type="dxa"/>
            <w:vMerge/>
            <w:tcBorders>
              <w:top w:val="nil"/>
            </w:tcBorders>
          </w:tcPr>
          <w:p w14:paraId="193D2089" w14:textId="77777777" w:rsidR="004B30F1" w:rsidRDefault="004B30F1">
            <w:pPr>
              <w:rPr>
                <w:sz w:val="2"/>
                <w:szCs w:val="2"/>
              </w:rPr>
            </w:pPr>
          </w:p>
        </w:tc>
      </w:tr>
      <w:tr w:rsidR="004B30F1" w14:paraId="34193534" w14:textId="77777777">
        <w:trPr>
          <w:trHeight w:val="288"/>
        </w:trPr>
        <w:tc>
          <w:tcPr>
            <w:tcW w:w="862" w:type="dxa"/>
            <w:tcBorders>
              <w:top w:val="nil"/>
              <w:bottom w:val="nil"/>
            </w:tcBorders>
          </w:tcPr>
          <w:p w14:paraId="38F8957F" w14:textId="77777777" w:rsidR="004B30F1" w:rsidRDefault="004B30F1">
            <w:pPr>
              <w:pStyle w:val="TableParagraph"/>
              <w:rPr>
                <w:sz w:val="20"/>
              </w:rPr>
            </w:pPr>
          </w:p>
        </w:tc>
        <w:tc>
          <w:tcPr>
            <w:tcW w:w="8148" w:type="dxa"/>
            <w:tcBorders>
              <w:top w:val="nil"/>
              <w:bottom w:val="nil"/>
            </w:tcBorders>
          </w:tcPr>
          <w:p w14:paraId="338BF69D" w14:textId="77777777" w:rsidR="004B30F1" w:rsidRPr="00872D69" w:rsidRDefault="00414299">
            <w:pPr>
              <w:pStyle w:val="TableParagraph"/>
              <w:spacing w:line="269" w:lineRule="exact"/>
              <w:ind w:left="108"/>
              <w:rPr>
                <w:sz w:val="26"/>
                <w:highlight w:val="yellow"/>
              </w:rPr>
            </w:pPr>
            <w:r w:rsidRPr="00872D69">
              <w:rPr>
                <w:sz w:val="26"/>
                <w:highlight w:val="yellow"/>
              </w:rPr>
              <w:t>+ Mặt khác, khi số lượng cá măng giảm thì thức ăn chủ yếu của rái cá lúc</w:t>
            </w:r>
          </w:p>
        </w:tc>
        <w:tc>
          <w:tcPr>
            <w:tcW w:w="780" w:type="dxa"/>
            <w:vMerge/>
            <w:tcBorders>
              <w:top w:val="nil"/>
            </w:tcBorders>
          </w:tcPr>
          <w:p w14:paraId="1B80B7D5" w14:textId="77777777" w:rsidR="004B30F1" w:rsidRDefault="004B30F1">
            <w:pPr>
              <w:rPr>
                <w:sz w:val="2"/>
                <w:szCs w:val="2"/>
              </w:rPr>
            </w:pPr>
          </w:p>
        </w:tc>
      </w:tr>
      <w:tr w:rsidR="004B30F1" w14:paraId="666C992C" w14:textId="77777777">
        <w:trPr>
          <w:trHeight w:val="289"/>
        </w:trPr>
        <w:tc>
          <w:tcPr>
            <w:tcW w:w="862" w:type="dxa"/>
            <w:tcBorders>
              <w:top w:val="nil"/>
            </w:tcBorders>
          </w:tcPr>
          <w:p w14:paraId="461AE907" w14:textId="77777777" w:rsidR="004B30F1" w:rsidRDefault="004B30F1">
            <w:pPr>
              <w:pStyle w:val="TableParagraph"/>
              <w:rPr>
                <w:sz w:val="20"/>
              </w:rPr>
            </w:pPr>
          </w:p>
        </w:tc>
        <w:tc>
          <w:tcPr>
            <w:tcW w:w="8148" w:type="dxa"/>
            <w:tcBorders>
              <w:top w:val="nil"/>
            </w:tcBorders>
          </w:tcPr>
          <w:p w14:paraId="116A82EB" w14:textId="77777777" w:rsidR="004B30F1" w:rsidRPr="00872D69" w:rsidRDefault="00414299">
            <w:pPr>
              <w:pStyle w:val="TableParagraph"/>
              <w:spacing w:line="269" w:lineRule="exact"/>
              <w:ind w:left="108"/>
              <w:rPr>
                <w:sz w:val="26"/>
                <w:highlight w:val="yellow"/>
              </w:rPr>
            </w:pPr>
            <w:r w:rsidRPr="00872D69">
              <w:rPr>
                <w:sz w:val="26"/>
                <w:highlight w:val="yellow"/>
              </w:rPr>
              <w:t>này là cá mè, cho nên số lượng cá mè cũng bị giảm</w:t>
            </w:r>
          </w:p>
        </w:tc>
        <w:tc>
          <w:tcPr>
            <w:tcW w:w="780" w:type="dxa"/>
            <w:vMerge/>
            <w:tcBorders>
              <w:top w:val="nil"/>
            </w:tcBorders>
          </w:tcPr>
          <w:p w14:paraId="3E2D2EE3" w14:textId="77777777" w:rsidR="004B30F1" w:rsidRDefault="004B30F1">
            <w:pPr>
              <w:rPr>
                <w:sz w:val="2"/>
                <w:szCs w:val="2"/>
              </w:rPr>
            </w:pPr>
          </w:p>
        </w:tc>
      </w:tr>
    </w:tbl>
    <w:p w14:paraId="6F3D1D99" w14:textId="77777777" w:rsidR="004B30F1" w:rsidRDefault="004B30F1">
      <w:pPr>
        <w:rPr>
          <w:sz w:val="2"/>
          <w:szCs w:val="2"/>
        </w:rPr>
        <w:sectPr w:rsidR="004B30F1">
          <w:footerReference w:type="even" r:id="rId103"/>
          <w:pgSz w:w="11910" w:h="16840"/>
          <w:pgMar w:top="840" w:right="680" w:bottom="280" w:left="180" w:header="0" w:footer="0" w:gutter="0"/>
          <w:cols w:space="720"/>
        </w:sectPr>
      </w:pPr>
    </w:p>
    <w:p w14:paraId="16A57703" w14:textId="77777777" w:rsidR="004B30F1" w:rsidRDefault="00414299">
      <w:pPr>
        <w:spacing w:before="1" w:after="18"/>
        <w:ind w:left="2608"/>
        <w:rPr>
          <w:b/>
          <w:i/>
          <w:sz w:val="28"/>
        </w:rPr>
      </w:pPr>
      <w:r>
        <w:rPr>
          <w:b/>
          <w:i/>
          <w:sz w:val="28"/>
        </w:rPr>
        <w:lastRenderedPageBreak/>
        <w:t>BỘ ĐỀ THI VÀO LỚP 10 CHUYÊN SINH TỪ 2018-2022</w:t>
      </w:r>
    </w:p>
    <w:p w14:paraId="64D36E74"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0A8A263" wp14:editId="406A8CCD">
                <wp:extent cx="6207125" cy="55245"/>
                <wp:effectExtent l="4445" t="0" r="0" b="1905"/>
                <wp:docPr id="4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83" name="AutoShape 183"/>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1C72A5" id="Group 182"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">
                <v:shape id="AutoShape 183"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1E41331B" w14:textId="77777777" w:rsidR="004B30F1" w:rsidRDefault="004B30F1">
      <w:pPr>
        <w:pStyle w:val="BodyText"/>
        <w:spacing w:before="1"/>
        <w:rPr>
          <w:b/>
          <w:i/>
          <w:sz w:val="29"/>
        </w:rPr>
      </w:pPr>
    </w:p>
    <w:p w14:paraId="465259EA" w14:textId="77777777" w:rsidR="004B30F1" w:rsidRDefault="00414299">
      <w:pPr>
        <w:tabs>
          <w:tab w:val="left" w:pos="6136"/>
          <w:tab w:val="left" w:pos="7031"/>
        </w:tabs>
        <w:spacing w:before="88" w:line="398" w:lineRule="auto"/>
        <w:ind w:left="1101" w:right="763" w:hanging="308"/>
        <w:rPr>
          <w:b/>
          <w:sz w:val="26"/>
        </w:rPr>
      </w:pPr>
      <w:r>
        <w:rPr>
          <w:b/>
          <w:sz w:val="26"/>
        </w:rPr>
        <w:t>SỞ  GIÁO DỤC VÀ</w:t>
      </w:r>
      <w:r>
        <w:rPr>
          <w:b/>
          <w:spacing w:val="-6"/>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3"/>
          <w:sz w:val="26"/>
          <w:u w:val="thick"/>
        </w:rPr>
        <w:t xml:space="preserve"> </w:t>
      </w:r>
      <w:r>
        <w:rPr>
          <w:b/>
          <w:sz w:val="26"/>
          <w:u w:val="thick"/>
        </w:rPr>
        <w:t>HƯNG</w:t>
      </w:r>
      <w:r>
        <w:rPr>
          <w:b/>
          <w:spacing w:val="1"/>
          <w:sz w:val="26"/>
          <w:u w:val="thick"/>
        </w:rPr>
        <w:t xml:space="preserve"> </w:t>
      </w:r>
      <w:r>
        <w:rPr>
          <w:b/>
          <w:sz w:val="26"/>
          <w:u w:val="thick"/>
        </w:rPr>
        <w:t>YÊN</w:t>
      </w:r>
      <w:r>
        <w:rPr>
          <w:b/>
          <w:sz w:val="26"/>
        </w:rPr>
        <w:tab/>
      </w:r>
      <w:r>
        <w:rPr>
          <w:b/>
          <w:sz w:val="26"/>
        </w:rPr>
        <w:tab/>
        <w:t>NĂM HỌC</w:t>
      </w:r>
      <w:r>
        <w:rPr>
          <w:b/>
          <w:spacing w:val="-2"/>
          <w:sz w:val="26"/>
        </w:rPr>
        <w:t xml:space="preserve"> </w:t>
      </w:r>
      <w:r>
        <w:rPr>
          <w:b/>
          <w:sz w:val="26"/>
        </w:rPr>
        <w:t>2021-2022</w:t>
      </w:r>
    </w:p>
    <w:p w14:paraId="60504E4E" w14:textId="77777777" w:rsidR="004B30F1" w:rsidRDefault="00414299">
      <w:pPr>
        <w:tabs>
          <w:tab w:val="left" w:pos="6527"/>
        </w:tabs>
        <w:spacing w:before="4"/>
        <w:ind w:left="1056"/>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03D9008C" w14:textId="77777777" w:rsidR="004B30F1" w:rsidRDefault="00414299">
      <w:pPr>
        <w:spacing w:before="200"/>
        <w:ind w:left="3849"/>
        <w:rPr>
          <w:i/>
          <w:sz w:val="26"/>
        </w:rPr>
      </w:pPr>
      <w:r>
        <w:rPr>
          <w:i/>
          <w:sz w:val="26"/>
        </w:rPr>
        <w:t>Thời gian :150 phút (không kể thời gian giao đề)</w:t>
      </w:r>
    </w:p>
    <w:p w14:paraId="36F6B827" w14:textId="77777777" w:rsidR="004B30F1" w:rsidRDefault="004B30F1">
      <w:pPr>
        <w:pStyle w:val="BodyText"/>
        <w:spacing w:before="9"/>
        <w:rPr>
          <w:i/>
          <w:sz w:val="9"/>
        </w:rPr>
      </w:pPr>
    </w:p>
    <w:p w14:paraId="320379F9" w14:textId="77777777" w:rsidR="004B30F1" w:rsidRDefault="00414299">
      <w:pPr>
        <w:pStyle w:val="Heading2"/>
      </w:pPr>
      <w:r>
        <w:t>Câu 1(2,0 điểm)</w:t>
      </w:r>
    </w:p>
    <w:p w14:paraId="4A6B1C13" w14:textId="77777777" w:rsidR="004B30F1" w:rsidRDefault="00414299">
      <w:pPr>
        <w:pStyle w:val="ListParagraph"/>
        <w:numPr>
          <w:ilvl w:val="0"/>
          <w:numId w:val="231"/>
        </w:numPr>
        <w:tabs>
          <w:tab w:val="left" w:pos="1371"/>
        </w:tabs>
        <w:ind w:right="168" w:firstLine="0"/>
        <w:jc w:val="both"/>
        <w:rPr>
          <w:sz w:val="26"/>
        </w:rPr>
      </w:pPr>
      <w:r>
        <w:rPr>
          <w:sz w:val="26"/>
        </w:rPr>
        <w:t>Hình bên mô tả tế bào của một loài sinh vật đang phân bào. Hãy cho biết tế bào đang ở kì nào của quá trình phân bào nào?Xác định bộ NST lưỡng bội 2n của</w:t>
      </w:r>
      <w:r>
        <w:rPr>
          <w:spacing w:val="-9"/>
          <w:sz w:val="26"/>
        </w:rPr>
        <w:t xml:space="preserve"> </w:t>
      </w:r>
      <w:r>
        <w:rPr>
          <w:sz w:val="26"/>
        </w:rPr>
        <w:t>loài?</w:t>
      </w:r>
    </w:p>
    <w:p w14:paraId="0A20DDD9" w14:textId="77777777" w:rsidR="004B30F1" w:rsidRDefault="00414299">
      <w:pPr>
        <w:pStyle w:val="BodyText"/>
        <w:rPr>
          <w:sz w:val="14"/>
        </w:rPr>
      </w:pPr>
      <w:r>
        <w:rPr>
          <w:noProof/>
          <w:lang w:val="en-US"/>
        </w:rPr>
        <w:drawing>
          <wp:anchor distT="0" distB="0" distL="0" distR="0" simplePos="0" relativeHeight="242" behindDoc="0" locked="0" layoutInCell="1" allowOverlap="1" wp14:anchorId="52A87055" wp14:editId="22EA613F">
            <wp:simplePos x="0" y="0"/>
            <wp:positionH relativeFrom="page">
              <wp:posOffset>813816</wp:posOffset>
            </wp:positionH>
            <wp:positionV relativeFrom="paragraph">
              <wp:posOffset>127614</wp:posOffset>
            </wp:positionV>
            <wp:extent cx="2895982" cy="145732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04" cstate="print"/>
                    <a:stretch>
                      <a:fillRect/>
                    </a:stretch>
                  </pic:blipFill>
                  <pic:spPr>
                    <a:xfrm>
                      <a:off x="0" y="0"/>
                      <a:ext cx="2895982" cy="1457325"/>
                    </a:xfrm>
                    <a:prstGeom prst="rect">
                      <a:avLst/>
                    </a:prstGeom>
                  </pic:spPr>
                </pic:pic>
              </a:graphicData>
            </a:graphic>
          </wp:anchor>
        </w:drawing>
      </w:r>
    </w:p>
    <w:p w14:paraId="29EB7240" w14:textId="77777777" w:rsidR="004B30F1" w:rsidRDefault="00414299">
      <w:pPr>
        <w:pStyle w:val="ListParagraph"/>
        <w:numPr>
          <w:ilvl w:val="0"/>
          <w:numId w:val="231"/>
        </w:numPr>
        <w:tabs>
          <w:tab w:val="left" w:pos="1380"/>
        </w:tabs>
        <w:spacing w:before="175"/>
        <w:ind w:right="168" w:firstLine="0"/>
        <w:jc w:val="both"/>
        <w:rPr>
          <w:sz w:val="26"/>
        </w:rPr>
      </w:pPr>
      <w:r>
        <w:rPr>
          <w:sz w:val="26"/>
        </w:rPr>
        <w:t>Có 4 tế bào sinh dưỡng của cùng một cư thể lưỡng bội nguyên phân liên tiếp một số lần bằng nhau, kết thúc quá trình nguyên phân tạo ra các tế bào có chứa 4992 NST đơn. Vào kì giữa của lần nguyên phân thứ nhất, trong mỗi tế bào có 156 Cromatit. Biết quá trình nguyên phân không xảy ra đột</w:t>
      </w:r>
      <w:r>
        <w:rPr>
          <w:spacing w:val="4"/>
          <w:sz w:val="26"/>
        </w:rPr>
        <w:t xml:space="preserve"> </w:t>
      </w:r>
      <w:r>
        <w:rPr>
          <w:sz w:val="26"/>
        </w:rPr>
        <w:t>biến</w:t>
      </w:r>
    </w:p>
    <w:p w14:paraId="488ABF5E" w14:textId="77777777" w:rsidR="004B30F1" w:rsidRDefault="00414299">
      <w:pPr>
        <w:pStyle w:val="ListParagraph"/>
        <w:numPr>
          <w:ilvl w:val="0"/>
          <w:numId w:val="230"/>
        </w:numPr>
        <w:tabs>
          <w:tab w:val="left" w:pos="1347"/>
        </w:tabs>
        <w:spacing w:before="201"/>
        <w:ind w:hanging="246"/>
        <w:jc w:val="both"/>
        <w:rPr>
          <w:sz w:val="26"/>
        </w:rPr>
      </w:pPr>
      <w:r>
        <w:rPr>
          <w:sz w:val="26"/>
        </w:rPr>
        <w:t>Tính số lần nguyên phân của mỗi tế</w:t>
      </w:r>
      <w:r>
        <w:rPr>
          <w:spacing w:val="2"/>
          <w:sz w:val="26"/>
        </w:rPr>
        <w:t xml:space="preserve"> </w:t>
      </w:r>
      <w:r>
        <w:rPr>
          <w:sz w:val="26"/>
        </w:rPr>
        <w:t>bào?</w:t>
      </w:r>
    </w:p>
    <w:p w14:paraId="0DDC42E2" w14:textId="77777777" w:rsidR="004B30F1" w:rsidRDefault="00414299">
      <w:pPr>
        <w:pStyle w:val="ListParagraph"/>
        <w:numPr>
          <w:ilvl w:val="0"/>
          <w:numId w:val="230"/>
        </w:numPr>
        <w:tabs>
          <w:tab w:val="left" w:pos="1378"/>
        </w:tabs>
        <w:ind w:left="1101" w:right="170" w:firstLine="0"/>
        <w:jc w:val="both"/>
        <w:rPr>
          <w:sz w:val="26"/>
        </w:rPr>
      </w:pPr>
      <w:r>
        <w:rPr>
          <w:sz w:val="26"/>
        </w:rPr>
        <w:t>Tính số tâm động, số Cromaitit, số phân tử ADN trong tế bào ở kì giữa và kì sau của lần nguyên phân cuối</w:t>
      </w:r>
      <w:r>
        <w:rPr>
          <w:spacing w:val="-4"/>
          <w:sz w:val="26"/>
        </w:rPr>
        <w:t xml:space="preserve"> </w:t>
      </w:r>
      <w:r>
        <w:rPr>
          <w:sz w:val="26"/>
        </w:rPr>
        <w:t>cùng</w:t>
      </w:r>
    </w:p>
    <w:p w14:paraId="55FE8163" w14:textId="77777777" w:rsidR="004B30F1" w:rsidRDefault="00414299">
      <w:pPr>
        <w:pStyle w:val="BodyText"/>
        <w:spacing w:before="199"/>
        <w:ind w:left="1101" w:right="163"/>
      </w:pPr>
      <w:r>
        <w:rPr>
          <w:b/>
        </w:rPr>
        <w:t xml:space="preserve">Câu 2(1,5 điểm): </w:t>
      </w:r>
      <w:r>
        <w:t>Gen D có 3900 liên kết hidro, mạch 1 của gen có hiệu số X</w:t>
      </w:r>
      <w:r>
        <w:rPr>
          <w:vertAlign w:val="subscript"/>
        </w:rPr>
        <w:t>1</w:t>
      </w:r>
      <w:r>
        <w:t>- T</w:t>
      </w:r>
      <w:r>
        <w:rPr>
          <w:vertAlign w:val="subscript"/>
        </w:rPr>
        <w:t>1</w:t>
      </w:r>
      <w:r>
        <w:t>= 50 và G</w:t>
      </w:r>
      <w:r>
        <w:rPr>
          <w:vertAlign w:val="subscript"/>
        </w:rPr>
        <w:t>1</w:t>
      </w:r>
      <w:r>
        <w:t xml:space="preserve">- </w:t>
      </w:r>
      <w:r>
        <w:rPr>
          <w:position w:val="2"/>
        </w:rPr>
        <w:t>A</w:t>
      </w:r>
      <w:r>
        <w:rPr>
          <w:position w:val="2"/>
          <w:vertAlign w:val="subscript"/>
        </w:rPr>
        <w:t>1</w:t>
      </w:r>
      <w:r>
        <w:rPr>
          <w:position w:val="2"/>
        </w:rPr>
        <w:t>= 250</w:t>
      </w:r>
    </w:p>
    <w:p w14:paraId="1FB69007" w14:textId="77777777" w:rsidR="004B30F1" w:rsidRDefault="00414299">
      <w:pPr>
        <w:pStyle w:val="ListParagraph"/>
        <w:numPr>
          <w:ilvl w:val="0"/>
          <w:numId w:val="229"/>
        </w:numPr>
        <w:tabs>
          <w:tab w:val="left" w:pos="1361"/>
        </w:tabs>
        <w:spacing w:before="181"/>
        <w:jc w:val="both"/>
        <w:rPr>
          <w:sz w:val="26"/>
        </w:rPr>
      </w:pPr>
      <w:r>
        <w:rPr>
          <w:sz w:val="26"/>
        </w:rPr>
        <w:t>Tính số lượng từng loại nucleotit của</w:t>
      </w:r>
      <w:r>
        <w:rPr>
          <w:spacing w:val="1"/>
          <w:sz w:val="26"/>
        </w:rPr>
        <w:t xml:space="preserve"> </w:t>
      </w:r>
      <w:r>
        <w:rPr>
          <w:sz w:val="26"/>
        </w:rPr>
        <w:t>gen</w:t>
      </w:r>
    </w:p>
    <w:p w14:paraId="39C026F3" w14:textId="77777777" w:rsidR="004B30F1" w:rsidRDefault="00414299">
      <w:pPr>
        <w:pStyle w:val="ListParagraph"/>
        <w:numPr>
          <w:ilvl w:val="0"/>
          <w:numId w:val="229"/>
        </w:numPr>
        <w:tabs>
          <w:tab w:val="left" w:pos="1378"/>
        </w:tabs>
        <w:ind w:left="1101" w:right="168" w:firstLine="0"/>
        <w:jc w:val="both"/>
        <w:rPr>
          <w:sz w:val="26"/>
        </w:rPr>
      </w:pPr>
      <w:r>
        <w:rPr>
          <w:sz w:val="26"/>
        </w:rPr>
        <w:t>Gen D bị đột biến liên quan đến 1 cặp nucleotit tạo thành gen d, gen D và d có chiều dài bằng</w:t>
      </w:r>
      <w:r>
        <w:rPr>
          <w:spacing w:val="1"/>
          <w:sz w:val="26"/>
        </w:rPr>
        <w:t xml:space="preserve"> </w:t>
      </w:r>
      <w:r>
        <w:rPr>
          <w:sz w:val="26"/>
        </w:rPr>
        <w:t>nhau</w:t>
      </w:r>
    </w:p>
    <w:p w14:paraId="1BA2F9EB" w14:textId="77777777" w:rsidR="004B30F1" w:rsidRDefault="00414299">
      <w:pPr>
        <w:pStyle w:val="ListParagraph"/>
        <w:numPr>
          <w:ilvl w:val="0"/>
          <w:numId w:val="228"/>
        </w:numPr>
        <w:tabs>
          <w:tab w:val="left" w:pos="1347"/>
        </w:tabs>
        <w:spacing w:before="199"/>
        <w:ind w:hanging="246"/>
        <w:jc w:val="both"/>
        <w:rPr>
          <w:sz w:val="26"/>
        </w:rPr>
      </w:pPr>
      <w:r>
        <w:rPr>
          <w:sz w:val="26"/>
        </w:rPr>
        <w:t>Hãy xác định dạng đột biến xảy ra đối với gen</w:t>
      </w:r>
      <w:r>
        <w:rPr>
          <w:spacing w:val="1"/>
          <w:sz w:val="26"/>
        </w:rPr>
        <w:t xml:space="preserve"> </w:t>
      </w:r>
      <w:r>
        <w:rPr>
          <w:sz w:val="26"/>
        </w:rPr>
        <w:t>D</w:t>
      </w:r>
    </w:p>
    <w:p w14:paraId="565A6457" w14:textId="77777777" w:rsidR="004B30F1" w:rsidRDefault="00414299">
      <w:pPr>
        <w:pStyle w:val="ListParagraph"/>
        <w:numPr>
          <w:ilvl w:val="0"/>
          <w:numId w:val="228"/>
        </w:numPr>
        <w:tabs>
          <w:tab w:val="left" w:pos="1297"/>
        </w:tabs>
        <w:ind w:left="1296" w:hanging="196"/>
        <w:rPr>
          <w:sz w:val="26"/>
        </w:rPr>
      </w:pPr>
      <w:r>
        <w:rPr>
          <w:sz w:val="26"/>
        </w:rPr>
        <w:t>Tính số nucleotit từng loại của gen</w:t>
      </w:r>
      <w:r>
        <w:rPr>
          <w:spacing w:val="2"/>
          <w:sz w:val="26"/>
        </w:rPr>
        <w:t xml:space="preserve"> </w:t>
      </w:r>
      <w:r>
        <w:rPr>
          <w:sz w:val="26"/>
        </w:rPr>
        <w:t>d</w:t>
      </w:r>
    </w:p>
    <w:p w14:paraId="64C851BE" w14:textId="77777777" w:rsidR="004B30F1" w:rsidRDefault="00414299">
      <w:pPr>
        <w:spacing w:before="201"/>
        <w:ind w:left="1101"/>
        <w:rPr>
          <w:sz w:val="26"/>
        </w:rPr>
      </w:pPr>
      <w:r>
        <w:rPr>
          <w:b/>
          <w:sz w:val="26"/>
        </w:rPr>
        <w:t xml:space="preserve">Câu 3(1,5 điểm): </w:t>
      </w:r>
      <w:r>
        <w:rPr>
          <w:sz w:val="26"/>
        </w:rPr>
        <w:t>Xét lưới thức ăn trong một ao cá như sau</w:t>
      </w:r>
    </w:p>
    <w:p w14:paraId="73F4D4B1" w14:textId="77777777" w:rsidR="004B30F1" w:rsidRDefault="00414299">
      <w:pPr>
        <w:pStyle w:val="BodyText"/>
        <w:rPr>
          <w:sz w:val="29"/>
        </w:rPr>
      </w:pPr>
      <w:r>
        <w:rPr>
          <w:noProof/>
          <w:lang w:val="en-US"/>
        </w:rPr>
        <w:drawing>
          <wp:anchor distT="0" distB="0" distL="0" distR="0" simplePos="0" relativeHeight="243" behindDoc="0" locked="0" layoutInCell="1" allowOverlap="1" wp14:anchorId="14A164BD" wp14:editId="0EA258A4">
            <wp:simplePos x="0" y="0"/>
            <wp:positionH relativeFrom="page">
              <wp:posOffset>1118616</wp:posOffset>
            </wp:positionH>
            <wp:positionV relativeFrom="paragraph">
              <wp:posOffset>236902</wp:posOffset>
            </wp:positionV>
            <wp:extent cx="3648262" cy="836104"/>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05" cstate="print"/>
                    <a:stretch>
                      <a:fillRect/>
                    </a:stretch>
                  </pic:blipFill>
                  <pic:spPr>
                    <a:xfrm>
                      <a:off x="0" y="0"/>
                      <a:ext cx="3648262" cy="836104"/>
                    </a:xfrm>
                    <a:prstGeom prst="rect">
                      <a:avLst/>
                    </a:prstGeom>
                  </pic:spPr>
                </pic:pic>
              </a:graphicData>
            </a:graphic>
          </wp:anchor>
        </w:drawing>
      </w:r>
    </w:p>
    <w:p w14:paraId="12906F02" w14:textId="77777777" w:rsidR="004B30F1" w:rsidRDefault="004B30F1">
      <w:pPr>
        <w:pStyle w:val="BodyText"/>
        <w:spacing w:before="5"/>
        <w:rPr>
          <w:sz w:val="24"/>
        </w:rPr>
      </w:pPr>
    </w:p>
    <w:p w14:paraId="49FF57FF" w14:textId="77777777" w:rsidR="004B30F1" w:rsidRDefault="00414299">
      <w:pPr>
        <w:pStyle w:val="ListParagraph"/>
        <w:numPr>
          <w:ilvl w:val="1"/>
          <w:numId w:val="228"/>
        </w:numPr>
        <w:tabs>
          <w:tab w:val="left" w:pos="1361"/>
        </w:tabs>
        <w:spacing w:before="0"/>
        <w:jc w:val="both"/>
        <w:rPr>
          <w:sz w:val="26"/>
        </w:rPr>
      </w:pPr>
      <w:r>
        <w:rPr>
          <w:sz w:val="26"/>
        </w:rPr>
        <w:t>Hãy viết tất cả các chuỗi thức ăn có trong lưới thức ăn</w:t>
      </w:r>
      <w:r>
        <w:rPr>
          <w:spacing w:val="2"/>
          <w:sz w:val="26"/>
        </w:rPr>
        <w:t xml:space="preserve"> </w:t>
      </w:r>
      <w:r>
        <w:rPr>
          <w:sz w:val="26"/>
        </w:rPr>
        <w:t>trên?</w:t>
      </w:r>
    </w:p>
    <w:p w14:paraId="63DFBB49" w14:textId="77777777" w:rsidR="004B30F1" w:rsidRDefault="00414299">
      <w:pPr>
        <w:pStyle w:val="ListParagraph"/>
        <w:numPr>
          <w:ilvl w:val="1"/>
          <w:numId w:val="228"/>
        </w:numPr>
        <w:tabs>
          <w:tab w:val="left" w:pos="1361"/>
        </w:tabs>
        <w:jc w:val="both"/>
        <w:rPr>
          <w:sz w:val="26"/>
        </w:rPr>
      </w:pPr>
      <w:r>
        <w:rPr>
          <w:sz w:val="26"/>
        </w:rPr>
        <w:t>Hãy chỉ ra đâu là sinh vật sản xuất, sinh vật tiêu</w:t>
      </w:r>
      <w:r>
        <w:rPr>
          <w:spacing w:val="-3"/>
          <w:sz w:val="26"/>
        </w:rPr>
        <w:t xml:space="preserve"> </w:t>
      </w:r>
      <w:r>
        <w:rPr>
          <w:sz w:val="26"/>
        </w:rPr>
        <w:t>thụ?</w:t>
      </w:r>
    </w:p>
    <w:p w14:paraId="1920BDB5" w14:textId="77777777" w:rsidR="004B30F1" w:rsidRDefault="004B30F1">
      <w:pPr>
        <w:jc w:val="both"/>
        <w:rPr>
          <w:sz w:val="26"/>
        </w:rPr>
        <w:sectPr w:rsidR="004B30F1">
          <w:footerReference w:type="default" r:id="rId106"/>
          <w:pgSz w:w="11910" w:h="16840"/>
          <w:pgMar w:top="0" w:right="680" w:bottom="580" w:left="180" w:header="0" w:footer="384" w:gutter="0"/>
          <w:pgNumType w:start="73"/>
          <w:cols w:space="720"/>
        </w:sectPr>
      </w:pPr>
    </w:p>
    <w:p w14:paraId="181A8898" w14:textId="77777777" w:rsidR="004B30F1" w:rsidRDefault="00414299">
      <w:pPr>
        <w:pStyle w:val="ListParagraph"/>
        <w:numPr>
          <w:ilvl w:val="1"/>
          <w:numId w:val="228"/>
        </w:numPr>
        <w:tabs>
          <w:tab w:val="left" w:pos="948"/>
        </w:tabs>
        <w:spacing w:before="70"/>
        <w:ind w:left="669" w:right="600" w:firstLine="0"/>
        <w:jc w:val="both"/>
        <w:rPr>
          <w:sz w:val="26"/>
        </w:rPr>
      </w:pPr>
      <w:r>
        <w:rPr>
          <w:sz w:val="26"/>
        </w:rPr>
        <w:lastRenderedPageBreak/>
        <w:t>Giả sử cá mè hoa là đối tượng chính chọn để thu hoạch, em hãy chỉ cho người nông dân biết biện pháp nào đơn giản, hiệu quả nhất để nâng cao sản lượng cá mè hoa trong ao? Giải thích vì sao em đưa ra biện pháp</w:t>
      </w:r>
      <w:r>
        <w:rPr>
          <w:spacing w:val="-4"/>
          <w:sz w:val="26"/>
        </w:rPr>
        <w:t xml:space="preserve"> </w:t>
      </w:r>
      <w:r>
        <w:rPr>
          <w:sz w:val="26"/>
        </w:rPr>
        <w:t>đó?</w:t>
      </w:r>
    </w:p>
    <w:p w14:paraId="4CF6FFC4" w14:textId="77777777" w:rsidR="004B30F1" w:rsidRDefault="00414299">
      <w:pPr>
        <w:pStyle w:val="BodyText"/>
        <w:spacing w:before="200"/>
        <w:ind w:left="669" w:right="602"/>
        <w:jc w:val="both"/>
      </w:pPr>
      <w:r>
        <w:rPr>
          <w:b/>
        </w:rPr>
        <w:t xml:space="preserve">Câu 4(1,0 điểm): </w:t>
      </w:r>
      <w:r>
        <w:t>Hãy nêu các bước và cho biết những ưu điểm, triển vọng của phương pháp nuôi cấy mô thực vật</w:t>
      </w:r>
    </w:p>
    <w:p w14:paraId="3ABEE628" w14:textId="77777777" w:rsidR="004B30F1" w:rsidRDefault="00414299">
      <w:pPr>
        <w:pStyle w:val="BodyText"/>
        <w:spacing w:before="199"/>
        <w:ind w:left="669" w:right="537"/>
        <w:jc w:val="both"/>
      </w:pPr>
      <w:r>
        <w:rPr>
          <w:b/>
        </w:rPr>
        <w:t xml:space="preserve">Câu 5(1,0 điểm): </w:t>
      </w:r>
      <w:r>
        <w:t>Hiện nay, môi trường không khí ở nhiều nơi đang bị ô nhiễm nghiêm trọng. Em hãy trình bày những nguyên nhân chính gây ra hiện tượng trên và cách khắc phục?</w:t>
      </w:r>
    </w:p>
    <w:p w14:paraId="48907235" w14:textId="77777777" w:rsidR="004B30F1" w:rsidRPr="00872D69" w:rsidRDefault="00414299">
      <w:pPr>
        <w:pStyle w:val="BodyText"/>
        <w:spacing w:before="201"/>
        <w:ind w:left="669" w:right="600"/>
        <w:jc w:val="both"/>
        <w:rPr>
          <w:highlight w:val="yellow"/>
        </w:rPr>
      </w:pPr>
      <w:r w:rsidRPr="00872D69">
        <w:rPr>
          <w:b/>
          <w:highlight w:val="yellow"/>
        </w:rPr>
        <w:t xml:space="preserve">Câu 6(1,5 điểm): </w:t>
      </w:r>
      <w:r w:rsidRPr="00872D69">
        <w:rPr>
          <w:highlight w:val="yellow"/>
        </w:rPr>
        <w:t>Ở một loài thực vật, người ta đem lai 2 cây thuần chủng khác nhau về 2 cặp tính trạng tương phản, thu được các cây F</w:t>
      </w:r>
      <w:r w:rsidRPr="00872D69">
        <w:rPr>
          <w:highlight w:val="yellow"/>
          <w:vertAlign w:val="subscript"/>
        </w:rPr>
        <w:t>1</w:t>
      </w:r>
      <w:r w:rsidRPr="00872D69">
        <w:rPr>
          <w:highlight w:val="yellow"/>
        </w:rPr>
        <w:t xml:space="preserve"> có cùng kiểu hình. Cho cây F</w:t>
      </w:r>
      <w:r w:rsidRPr="00872D69">
        <w:rPr>
          <w:highlight w:val="yellow"/>
          <w:vertAlign w:val="subscript"/>
        </w:rPr>
        <w:t>1</w:t>
      </w:r>
      <w:r w:rsidRPr="00872D69">
        <w:rPr>
          <w:highlight w:val="yellow"/>
        </w:rPr>
        <w:t xml:space="preserve"> giao phấn với 2 cây khác nhau, thu được kết quả như</w:t>
      </w:r>
      <w:r w:rsidRPr="00872D69">
        <w:rPr>
          <w:spacing w:val="2"/>
          <w:highlight w:val="yellow"/>
        </w:rPr>
        <w:t xml:space="preserve"> </w:t>
      </w:r>
      <w:r w:rsidRPr="00872D69">
        <w:rPr>
          <w:highlight w:val="yellow"/>
        </w:rPr>
        <w:t>sau</w:t>
      </w:r>
    </w:p>
    <w:p w14:paraId="687A47BF" w14:textId="77777777" w:rsidR="004B30F1" w:rsidRPr="00872D69" w:rsidRDefault="00414299">
      <w:pPr>
        <w:pStyle w:val="ListParagraph"/>
        <w:numPr>
          <w:ilvl w:val="0"/>
          <w:numId w:val="428"/>
        </w:numPr>
        <w:tabs>
          <w:tab w:val="left" w:pos="828"/>
        </w:tabs>
        <w:spacing w:before="216" w:line="223" w:lineRule="auto"/>
        <w:ind w:right="600" w:firstLine="0"/>
        <w:rPr>
          <w:sz w:val="26"/>
          <w:highlight w:val="yellow"/>
        </w:rPr>
      </w:pPr>
      <w:r w:rsidRPr="00872D69">
        <w:rPr>
          <w:position w:val="2"/>
          <w:sz w:val="26"/>
          <w:highlight w:val="yellow"/>
        </w:rPr>
        <w:t>Phép lai 1: Cho F</w:t>
      </w:r>
      <w:r w:rsidRPr="00872D69">
        <w:rPr>
          <w:position w:val="2"/>
          <w:sz w:val="26"/>
          <w:highlight w:val="yellow"/>
          <w:vertAlign w:val="subscript"/>
        </w:rPr>
        <w:t>1</w:t>
      </w:r>
      <w:r w:rsidRPr="00872D69">
        <w:rPr>
          <w:position w:val="2"/>
          <w:sz w:val="26"/>
          <w:highlight w:val="yellow"/>
        </w:rPr>
        <w:t xml:space="preserve"> lai với cây I thu được F</w:t>
      </w:r>
      <w:r w:rsidRPr="00872D69">
        <w:rPr>
          <w:position w:val="2"/>
          <w:sz w:val="26"/>
          <w:highlight w:val="yellow"/>
          <w:vertAlign w:val="subscript"/>
        </w:rPr>
        <w:t>2</w:t>
      </w:r>
      <w:r w:rsidRPr="00872D69">
        <w:rPr>
          <w:position w:val="2"/>
          <w:sz w:val="26"/>
          <w:highlight w:val="yellow"/>
        </w:rPr>
        <w:t xml:space="preserve"> có tỉ lệ: 3 cây cao, quả vàng: 3 cây cao, quả đỏ:</w:t>
      </w:r>
      <w:r w:rsidRPr="00872D69">
        <w:rPr>
          <w:sz w:val="26"/>
          <w:highlight w:val="yellow"/>
        </w:rPr>
        <w:t xml:space="preserve"> 1 cây thấp, quả đỏ:1 cây thấp, quả</w:t>
      </w:r>
      <w:r w:rsidRPr="00872D69">
        <w:rPr>
          <w:spacing w:val="-1"/>
          <w:sz w:val="26"/>
          <w:highlight w:val="yellow"/>
        </w:rPr>
        <w:t xml:space="preserve"> </w:t>
      </w:r>
      <w:r w:rsidRPr="00872D69">
        <w:rPr>
          <w:sz w:val="26"/>
          <w:highlight w:val="yellow"/>
        </w:rPr>
        <w:t>vàng.</w:t>
      </w:r>
    </w:p>
    <w:p w14:paraId="361F6B30" w14:textId="77777777" w:rsidR="004B30F1" w:rsidRPr="00872D69" w:rsidRDefault="00414299">
      <w:pPr>
        <w:pStyle w:val="ListParagraph"/>
        <w:numPr>
          <w:ilvl w:val="0"/>
          <w:numId w:val="428"/>
        </w:numPr>
        <w:tabs>
          <w:tab w:val="left" w:pos="821"/>
        </w:tabs>
        <w:spacing w:before="205"/>
        <w:ind w:right="602" w:firstLine="0"/>
        <w:rPr>
          <w:sz w:val="26"/>
          <w:highlight w:val="yellow"/>
        </w:rPr>
      </w:pPr>
      <w:r w:rsidRPr="00872D69">
        <w:rPr>
          <w:sz w:val="26"/>
          <w:highlight w:val="yellow"/>
        </w:rPr>
        <w:t>Phép lai 2: Cho F</w:t>
      </w:r>
      <w:r w:rsidRPr="00872D69">
        <w:rPr>
          <w:sz w:val="26"/>
          <w:highlight w:val="yellow"/>
          <w:vertAlign w:val="subscript"/>
        </w:rPr>
        <w:t>1</w:t>
      </w:r>
      <w:r w:rsidRPr="00872D69">
        <w:rPr>
          <w:sz w:val="26"/>
          <w:highlight w:val="yellow"/>
        </w:rPr>
        <w:t xml:space="preserve"> lai với cây II thu được F</w:t>
      </w:r>
      <w:r w:rsidRPr="00872D69">
        <w:rPr>
          <w:sz w:val="26"/>
          <w:highlight w:val="yellow"/>
          <w:vertAlign w:val="subscript"/>
        </w:rPr>
        <w:t>2</w:t>
      </w:r>
      <w:r w:rsidRPr="00872D69">
        <w:rPr>
          <w:sz w:val="26"/>
          <w:highlight w:val="yellow"/>
        </w:rPr>
        <w:t xml:space="preserve"> có tỉ lệ: 3 cây cao, quả đỏ: 3 cây thấp, quả đỏ: 1 cây thấp, quả vàng:1 cây cao, quả vàng.</w:t>
      </w:r>
    </w:p>
    <w:p w14:paraId="6E5FF37D" w14:textId="77777777" w:rsidR="004B30F1" w:rsidRPr="00872D69" w:rsidRDefault="00414299">
      <w:pPr>
        <w:pStyle w:val="BodyText"/>
        <w:spacing w:before="201"/>
        <w:ind w:left="669" w:right="600"/>
        <w:jc w:val="both"/>
        <w:rPr>
          <w:highlight w:val="yellow"/>
        </w:rPr>
      </w:pPr>
      <w:r w:rsidRPr="00872D69">
        <w:rPr>
          <w:highlight w:val="yellow"/>
        </w:rPr>
        <w:t>Cho biết mỗi gen quy định 1 tính trạng và các gen nằm trên các NST thường khác nhau. Toàn bộ quá trình không xảy ra đột biến?</w:t>
      </w:r>
    </w:p>
    <w:p w14:paraId="720D078E" w14:textId="77777777" w:rsidR="004B30F1" w:rsidRPr="00872D69" w:rsidRDefault="00414299">
      <w:pPr>
        <w:pStyle w:val="ListParagraph"/>
        <w:numPr>
          <w:ilvl w:val="0"/>
          <w:numId w:val="227"/>
        </w:numPr>
        <w:tabs>
          <w:tab w:val="left" w:pos="929"/>
        </w:tabs>
        <w:spacing w:before="199"/>
        <w:jc w:val="both"/>
        <w:rPr>
          <w:sz w:val="26"/>
          <w:highlight w:val="yellow"/>
        </w:rPr>
      </w:pPr>
      <w:r w:rsidRPr="00872D69">
        <w:rPr>
          <w:sz w:val="26"/>
          <w:highlight w:val="yellow"/>
        </w:rPr>
        <w:t>Hãy biện luận quy luật di truyền chi phối phép lai</w:t>
      </w:r>
      <w:r w:rsidRPr="00872D69">
        <w:rPr>
          <w:spacing w:val="-7"/>
          <w:sz w:val="26"/>
          <w:highlight w:val="yellow"/>
        </w:rPr>
        <w:t xml:space="preserve"> </w:t>
      </w:r>
      <w:r w:rsidRPr="00872D69">
        <w:rPr>
          <w:sz w:val="26"/>
          <w:highlight w:val="yellow"/>
        </w:rPr>
        <w:t>trên?</w:t>
      </w:r>
    </w:p>
    <w:p w14:paraId="78E7CA3E" w14:textId="77777777" w:rsidR="004B30F1" w:rsidRPr="00872D69" w:rsidRDefault="00414299">
      <w:pPr>
        <w:pStyle w:val="ListParagraph"/>
        <w:numPr>
          <w:ilvl w:val="0"/>
          <w:numId w:val="227"/>
        </w:numPr>
        <w:tabs>
          <w:tab w:val="left" w:pos="929"/>
        </w:tabs>
        <w:spacing w:before="199"/>
        <w:jc w:val="both"/>
        <w:rPr>
          <w:sz w:val="26"/>
          <w:highlight w:val="yellow"/>
        </w:rPr>
      </w:pPr>
      <w:r w:rsidRPr="00872D69">
        <w:rPr>
          <w:position w:val="2"/>
          <w:sz w:val="26"/>
          <w:highlight w:val="yellow"/>
        </w:rPr>
        <w:t>Xác định kiểu gen của các cây: F</w:t>
      </w:r>
      <w:r w:rsidRPr="00872D69">
        <w:rPr>
          <w:position w:val="2"/>
          <w:sz w:val="26"/>
          <w:highlight w:val="yellow"/>
          <w:vertAlign w:val="subscript"/>
        </w:rPr>
        <w:t>1</w:t>
      </w:r>
      <w:r w:rsidRPr="00872D69">
        <w:rPr>
          <w:position w:val="2"/>
          <w:sz w:val="26"/>
          <w:highlight w:val="yellow"/>
        </w:rPr>
        <w:t>, I, II và 2 cây bố mẹ thuần chủng ban</w:t>
      </w:r>
      <w:r w:rsidRPr="00872D69">
        <w:rPr>
          <w:spacing w:val="-21"/>
          <w:position w:val="2"/>
          <w:sz w:val="26"/>
          <w:highlight w:val="yellow"/>
        </w:rPr>
        <w:t xml:space="preserve"> </w:t>
      </w:r>
      <w:r w:rsidRPr="00872D69">
        <w:rPr>
          <w:position w:val="2"/>
          <w:sz w:val="26"/>
          <w:highlight w:val="yellow"/>
        </w:rPr>
        <w:t>đầu</w:t>
      </w:r>
    </w:p>
    <w:p w14:paraId="6F46AFDF" w14:textId="77777777" w:rsidR="004B30F1" w:rsidRDefault="00414299">
      <w:pPr>
        <w:pStyle w:val="ListParagraph"/>
        <w:numPr>
          <w:ilvl w:val="0"/>
          <w:numId w:val="227"/>
        </w:numPr>
        <w:tabs>
          <w:tab w:val="left" w:pos="946"/>
        </w:tabs>
        <w:spacing w:before="195" w:line="225" w:lineRule="auto"/>
        <w:ind w:left="669" w:right="600" w:firstLine="0"/>
        <w:jc w:val="both"/>
        <w:rPr>
          <w:sz w:val="26"/>
        </w:rPr>
      </w:pPr>
      <w:r>
        <w:rPr>
          <w:position w:val="2"/>
          <w:sz w:val="26"/>
        </w:rPr>
        <w:t>Trong phép lai số 2, người ta lấy ở F</w:t>
      </w:r>
      <w:r>
        <w:rPr>
          <w:position w:val="2"/>
          <w:sz w:val="26"/>
          <w:vertAlign w:val="subscript"/>
        </w:rPr>
        <w:t>2</w:t>
      </w:r>
      <w:r>
        <w:rPr>
          <w:position w:val="2"/>
          <w:sz w:val="26"/>
        </w:rPr>
        <w:t xml:space="preserve"> tất cả các cây cao, quả đỏ cho giao phấn với tất cả cây thấp, quả đỏ thì xác suất xuất hiện cây thân thấp, quả vàng ở F</w:t>
      </w:r>
      <w:r>
        <w:rPr>
          <w:position w:val="2"/>
          <w:sz w:val="26"/>
          <w:vertAlign w:val="subscript"/>
        </w:rPr>
        <w:t>3</w:t>
      </w:r>
      <w:r>
        <w:rPr>
          <w:position w:val="2"/>
          <w:sz w:val="26"/>
        </w:rPr>
        <w:t xml:space="preserve"> là bao</w:t>
      </w:r>
      <w:r>
        <w:rPr>
          <w:spacing w:val="-9"/>
          <w:position w:val="2"/>
          <w:sz w:val="26"/>
        </w:rPr>
        <w:t xml:space="preserve"> </w:t>
      </w:r>
      <w:r>
        <w:rPr>
          <w:position w:val="2"/>
          <w:sz w:val="26"/>
        </w:rPr>
        <w:t>nhiêu?</w:t>
      </w:r>
    </w:p>
    <w:p w14:paraId="05D5E7E4" w14:textId="77777777" w:rsidR="004B30F1" w:rsidRDefault="00414299">
      <w:pPr>
        <w:pStyle w:val="BodyText"/>
        <w:spacing w:before="183"/>
        <w:ind w:left="669" w:right="602"/>
        <w:jc w:val="both"/>
      </w:pPr>
      <w:r>
        <w:rPr>
          <w:b/>
        </w:rPr>
        <w:t xml:space="preserve">Câu 7(1,5 điểm): </w:t>
      </w:r>
      <w:r>
        <w:t>Sơ đồ phả hệ mô tả sự di truyền một loại bệnh ở người do một cặp gen quy định, trong đó gen trội là trội hoàn toàn</w:t>
      </w:r>
    </w:p>
    <w:p w14:paraId="7A2DBC43" w14:textId="77777777" w:rsidR="004B30F1" w:rsidRDefault="00414299">
      <w:pPr>
        <w:pStyle w:val="BodyText"/>
        <w:spacing w:before="10"/>
        <w:rPr>
          <w:sz w:val="13"/>
        </w:rPr>
      </w:pPr>
      <w:r>
        <w:rPr>
          <w:noProof/>
          <w:lang w:val="en-US"/>
        </w:rPr>
        <w:drawing>
          <wp:anchor distT="0" distB="0" distL="0" distR="0" simplePos="0" relativeHeight="244" behindDoc="0" locked="0" layoutInCell="1" allowOverlap="1" wp14:anchorId="052F44FA" wp14:editId="0175E38C">
            <wp:simplePos x="0" y="0"/>
            <wp:positionH relativeFrom="page">
              <wp:posOffset>691895</wp:posOffset>
            </wp:positionH>
            <wp:positionV relativeFrom="paragraph">
              <wp:posOffset>126169</wp:posOffset>
            </wp:positionV>
            <wp:extent cx="4431498" cy="145227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07" cstate="print"/>
                    <a:stretch>
                      <a:fillRect/>
                    </a:stretch>
                  </pic:blipFill>
                  <pic:spPr>
                    <a:xfrm>
                      <a:off x="0" y="0"/>
                      <a:ext cx="4431498" cy="1452276"/>
                    </a:xfrm>
                    <a:prstGeom prst="rect">
                      <a:avLst/>
                    </a:prstGeom>
                  </pic:spPr>
                </pic:pic>
              </a:graphicData>
            </a:graphic>
          </wp:anchor>
        </w:drawing>
      </w:r>
    </w:p>
    <w:p w14:paraId="479C5D83" w14:textId="77777777" w:rsidR="004B30F1" w:rsidRDefault="00414299">
      <w:pPr>
        <w:pStyle w:val="ListParagraph"/>
        <w:numPr>
          <w:ilvl w:val="0"/>
          <w:numId w:val="226"/>
        </w:numPr>
        <w:tabs>
          <w:tab w:val="left" w:pos="929"/>
        </w:tabs>
        <w:spacing w:before="224"/>
        <w:jc w:val="both"/>
        <w:rPr>
          <w:sz w:val="26"/>
        </w:rPr>
      </w:pPr>
      <w:r>
        <w:rPr>
          <w:sz w:val="26"/>
        </w:rPr>
        <w:t>Bệnh do gen trội hay gen lặn quy</w:t>
      </w:r>
      <w:r>
        <w:rPr>
          <w:spacing w:val="2"/>
          <w:sz w:val="26"/>
        </w:rPr>
        <w:t xml:space="preserve"> </w:t>
      </w:r>
      <w:r>
        <w:rPr>
          <w:sz w:val="26"/>
        </w:rPr>
        <w:t>định?</w:t>
      </w:r>
    </w:p>
    <w:p w14:paraId="54BC3824" w14:textId="77777777" w:rsidR="004B30F1" w:rsidRDefault="00414299">
      <w:pPr>
        <w:pStyle w:val="ListParagraph"/>
        <w:numPr>
          <w:ilvl w:val="0"/>
          <w:numId w:val="226"/>
        </w:numPr>
        <w:tabs>
          <w:tab w:val="left" w:pos="929"/>
        </w:tabs>
        <w:ind w:left="669" w:right="1053" w:firstLine="0"/>
        <w:rPr>
          <w:sz w:val="26"/>
        </w:rPr>
      </w:pPr>
      <w:r>
        <w:rPr>
          <w:sz w:val="26"/>
        </w:rPr>
        <w:t>Tính xác suất cặp vợ chồng (7) và (8) sinh được hai người con, trong đó, có ít nhất một người con bình thường. Biết rằng không xảy ra đột biến.</w:t>
      </w:r>
    </w:p>
    <w:p w14:paraId="2C9F50B1" w14:textId="77777777" w:rsidR="004B30F1" w:rsidRDefault="004B30F1">
      <w:pPr>
        <w:rPr>
          <w:sz w:val="26"/>
        </w:rPr>
      </w:pPr>
    </w:p>
    <w:p w14:paraId="3B3E03E1" w14:textId="77777777" w:rsidR="009C0E24" w:rsidRPr="009C0E24" w:rsidRDefault="009C0E24" w:rsidP="009C0E24">
      <w:pPr>
        <w:rPr>
          <w:sz w:val="26"/>
        </w:rPr>
      </w:pPr>
      <w:r w:rsidRPr="009C0E24">
        <w:rPr>
          <w:sz w:val="26"/>
        </w:rPr>
        <w:t>Tài liệu được chia sẻ bởi Website VnTeach.Com</w:t>
      </w:r>
    </w:p>
    <w:p w14:paraId="53C296D7" w14:textId="55279ADD" w:rsidR="009C0E24" w:rsidRDefault="009C0E24" w:rsidP="009C0E24">
      <w:pPr>
        <w:rPr>
          <w:sz w:val="26"/>
        </w:rPr>
        <w:sectPr w:rsidR="009C0E24">
          <w:footerReference w:type="even" r:id="rId108"/>
          <w:pgSz w:w="11910" w:h="16840"/>
          <w:pgMar w:top="780" w:right="680" w:bottom="280" w:left="180" w:header="0" w:footer="0" w:gutter="0"/>
          <w:cols w:space="720"/>
        </w:sectPr>
      </w:pPr>
      <w:r w:rsidRPr="009C0E24">
        <w:rPr>
          <w:sz w:val="26"/>
        </w:rPr>
        <w:t>https://www.vnteach.com</w:t>
      </w:r>
    </w:p>
    <w:p w14:paraId="6B21A72C"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13280" behindDoc="1" locked="0" layoutInCell="1" allowOverlap="1" wp14:anchorId="22A7123B" wp14:editId="7E7326E4">
                <wp:simplePos x="0" y="0"/>
                <wp:positionH relativeFrom="page">
                  <wp:posOffset>814070</wp:posOffset>
                </wp:positionH>
                <wp:positionV relativeFrom="paragraph">
                  <wp:posOffset>234950</wp:posOffset>
                </wp:positionV>
                <wp:extent cx="6207125" cy="36830"/>
                <wp:effectExtent l="0" t="0" r="0" b="0"/>
                <wp:wrapTopAndBottom/>
                <wp:docPr id="4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E479" id="Rectangle 181" o:spid="_x0000_s1026" style="position:absolute;margin-left:64.1pt;margin-top:18.5pt;width:488.75pt;height:2.9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15854592" behindDoc="0" locked="0" layoutInCell="1" allowOverlap="1" wp14:anchorId="22A7ECC8" wp14:editId="1F337EC3">
                <wp:simplePos x="0" y="0"/>
                <wp:positionH relativeFrom="page">
                  <wp:posOffset>1300480</wp:posOffset>
                </wp:positionH>
                <wp:positionV relativeFrom="page">
                  <wp:posOffset>4109085</wp:posOffset>
                </wp:positionV>
                <wp:extent cx="4813935" cy="979805"/>
                <wp:effectExtent l="0" t="0" r="0" b="0"/>
                <wp:wrapNone/>
                <wp:docPr id="4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694"/>
                              <w:gridCol w:w="2717"/>
                            </w:tblGrid>
                            <w:tr w:rsidR="00E9481A" w14:paraId="67B4A7A0" w14:textId="77777777">
                              <w:trPr>
                                <w:trHeight w:val="598"/>
                              </w:trPr>
                              <w:tc>
                                <w:tcPr>
                                  <w:tcW w:w="2155" w:type="dxa"/>
                                </w:tcPr>
                                <w:p w14:paraId="2138AFDF" w14:textId="77777777" w:rsidR="00E9481A" w:rsidRDefault="00E9481A">
                                  <w:pPr>
                                    <w:pStyle w:val="TableParagraph"/>
                                    <w:rPr>
                                      <w:sz w:val="24"/>
                                    </w:rPr>
                                  </w:pPr>
                                </w:p>
                              </w:tc>
                              <w:tc>
                                <w:tcPr>
                                  <w:tcW w:w="2694" w:type="dxa"/>
                                </w:tcPr>
                                <w:p w14:paraId="16BFCB1E" w14:textId="77777777" w:rsidR="00E9481A" w:rsidRDefault="00E9481A">
                                  <w:pPr>
                                    <w:pStyle w:val="TableParagraph"/>
                                    <w:spacing w:before="4" w:line="298" w:lineRule="exact"/>
                                    <w:ind w:left="106" w:right="481"/>
                                    <w:rPr>
                                      <w:sz w:val="26"/>
                                    </w:rPr>
                                  </w:pPr>
                                  <w:r>
                                    <w:rPr>
                                      <w:sz w:val="26"/>
                                    </w:rPr>
                                    <w:t>Kì giữa lần NP cuối cùng</w:t>
                                  </w:r>
                                </w:p>
                              </w:tc>
                              <w:tc>
                                <w:tcPr>
                                  <w:tcW w:w="2717" w:type="dxa"/>
                                </w:tcPr>
                                <w:p w14:paraId="56DFEDDA" w14:textId="77777777" w:rsidR="00E9481A" w:rsidRDefault="00E9481A">
                                  <w:pPr>
                                    <w:pStyle w:val="TableParagraph"/>
                                    <w:spacing w:before="4" w:line="298" w:lineRule="exact"/>
                                    <w:ind w:left="108" w:right="614"/>
                                    <w:rPr>
                                      <w:sz w:val="26"/>
                                    </w:rPr>
                                  </w:pPr>
                                  <w:r>
                                    <w:rPr>
                                      <w:sz w:val="26"/>
                                    </w:rPr>
                                    <w:t>Kì sau lần NP cuối cùng</w:t>
                                  </w:r>
                                </w:p>
                              </w:tc>
                            </w:tr>
                            <w:tr w:rsidR="00E9481A" w14:paraId="646AA246" w14:textId="77777777">
                              <w:trPr>
                                <w:trHeight w:val="296"/>
                              </w:trPr>
                              <w:tc>
                                <w:tcPr>
                                  <w:tcW w:w="2155" w:type="dxa"/>
                                </w:tcPr>
                                <w:p w14:paraId="188F8064" w14:textId="77777777" w:rsidR="00E9481A" w:rsidRDefault="00E9481A">
                                  <w:pPr>
                                    <w:pStyle w:val="TableParagraph"/>
                                    <w:spacing w:line="277" w:lineRule="exact"/>
                                    <w:ind w:left="106"/>
                                    <w:rPr>
                                      <w:sz w:val="26"/>
                                    </w:rPr>
                                  </w:pPr>
                                  <w:r>
                                    <w:rPr>
                                      <w:sz w:val="26"/>
                                    </w:rPr>
                                    <w:t>Tâm động</w:t>
                                  </w:r>
                                </w:p>
                              </w:tc>
                              <w:tc>
                                <w:tcPr>
                                  <w:tcW w:w="2694" w:type="dxa"/>
                                </w:tcPr>
                                <w:p w14:paraId="543D38F2" w14:textId="77777777" w:rsidR="00E9481A" w:rsidRDefault="00E9481A">
                                  <w:pPr>
                                    <w:pStyle w:val="TableParagraph"/>
                                    <w:spacing w:line="277" w:lineRule="exact"/>
                                    <w:ind w:left="106"/>
                                    <w:rPr>
                                      <w:sz w:val="26"/>
                                    </w:rPr>
                                  </w:pPr>
                                  <w:r>
                                    <w:rPr>
                                      <w:sz w:val="26"/>
                                    </w:rPr>
                                    <w:t>32. 78= 2496</w:t>
                                  </w:r>
                                </w:p>
                              </w:tc>
                              <w:tc>
                                <w:tcPr>
                                  <w:tcW w:w="2717" w:type="dxa"/>
                                </w:tcPr>
                                <w:p w14:paraId="4BBE73BB" w14:textId="77777777" w:rsidR="00E9481A" w:rsidRDefault="00E9481A">
                                  <w:pPr>
                                    <w:pStyle w:val="TableParagraph"/>
                                    <w:spacing w:line="277" w:lineRule="exact"/>
                                    <w:ind w:left="108"/>
                                    <w:rPr>
                                      <w:sz w:val="26"/>
                                    </w:rPr>
                                  </w:pPr>
                                  <w:r>
                                    <w:rPr>
                                      <w:sz w:val="26"/>
                                    </w:rPr>
                                    <w:t>32.2.78= 4992</w:t>
                                  </w:r>
                                </w:p>
                              </w:tc>
                            </w:tr>
                            <w:tr w:rsidR="00E9481A" w14:paraId="428DA635" w14:textId="77777777">
                              <w:trPr>
                                <w:trHeight w:val="298"/>
                              </w:trPr>
                              <w:tc>
                                <w:tcPr>
                                  <w:tcW w:w="2155" w:type="dxa"/>
                                </w:tcPr>
                                <w:p w14:paraId="69E0535C" w14:textId="77777777" w:rsidR="00E9481A" w:rsidRDefault="00E9481A">
                                  <w:pPr>
                                    <w:pStyle w:val="TableParagraph"/>
                                    <w:spacing w:line="279" w:lineRule="exact"/>
                                    <w:ind w:left="106"/>
                                    <w:rPr>
                                      <w:sz w:val="26"/>
                                    </w:rPr>
                                  </w:pPr>
                                  <w:r>
                                    <w:rPr>
                                      <w:sz w:val="26"/>
                                    </w:rPr>
                                    <w:t>Cromatit</w:t>
                                  </w:r>
                                </w:p>
                              </w:tc>
                              <w:tc>
                                <w:tcPr>
                                  <w:tcW w:w="2694" w:type="dxa"/>
                                </w:tcPr>
                                <w:p w14:paraId="5DEADAE5" w14:textId="77777777" w:rsidR="00E9481A" w:rsidRDefault="00E9481A">
                                  <w:pPr>
                                    <w:pStyle w:val="TableParagraph"/>
                                    <w:spacing w:line="279" w:lineRule="exact"/>
                                    <w:ind w:left="106"/>
                                    <w:rPr>
                                      <w:sz w:val="26"/>
                                    </w:rPr>
                                  </w:pPr>
                                  <w:r>
                                    <w:rPr>
                                      <w:sz w:val="26"/>
                                    </w:rPr>
                                    <w:t>32.2.78=4992</w:t>
                                  </w:r>
                                </w:p>
                              </w:tc>
                              <w:tc>
                                <w:tcPr>
                                  <w:tcW w:w="2717" w:type="dxa"/>
                                </w:tcPr>
                                <w:p w14:paraId="15DC614E" w14:textId="77777777" w:rsidR="00E9481A" w:rsidRDefault="00E9481A">
                                  <w:pPr>
                                    <w:pStyle w:val="TableParagraph"/>
                                    <w:spacing w:line="279" w:lineRule="exact"/>
                                    <w:ind w:left="108"/>
                                    <w:rPr>
                                      <w:sz w:val="26"/>
                                    </w:rPr>
                                  </w:pPr>
                                  <w:r>
                                    <w:rPr>
                                      <w:w w:val="99"/>
                                      <w:sz w:val="26"/>
                                    </w:rPr>
                                    <w:t>0</w:t>
                                  </w:r>
                                </w:p>
                              </w:tc>
                            </w:tr>
                            <w:tr w:rsidR="00E9481A" w14:paraId="50E4DB14" w14:textId="77777777">
                              <w:trPr>
                                <w:trHeight w:val="297"/>
                              </w:trPr>
                              <w:tc>
                                <w:tcPr>
                                  <w:tcW w:w="2155" w:type="dxa"/>
                                </w:tcPr>
                                <w:p w14:paraId="4F2E13EC" w14:textId="77777777" w:rsidR="00E9481A" w:rsidRDefault="00E9481A">
                                  <w:pPr>
                                    <w:pStyle w:val="TableParagraph"/>
                                    <w:spacing w:line="277" w:lineRule="exact"/>
                                    <w:ind w:left="106"/>
                                    <w:rPr>
                                      <w:sz w:val="26"/>
                                    </w:rPr>
                                  </w:pPr>
                                  <w:r>
                                    <w:rPr>
                                      <w:sz w:val="26"/>
                                    </w:rPr>
                                    <w:t>Số phân tử ADN</w:t>
                                  </w:r>
                                </w:p>
                              </w:tc>
                              <w:tc>
                                <w:tcPr>
                                  <w:tcW w:w="2694" w:type="dxa"/>
                                </w:tcPr>
                                <w:p w14:paraId="35BF2851" w14:textId="77777777" w:rsidR="00E9481A" w:rsidRDefault="00E9481A">
                                  <w:pPr>
                                    <w:pStyle w:val="TableParagraph"/>
                                    <w:spacing w:line="277" w:lineRule="exact"/>
                                    <w:ind w:left="106"/>
                                    <w:rPr>
                                      <w:sz w:val="26"/>
                                    </w:rPr>
                                  </w:pPr>
                                  <w:r>
                                    <w:rPr>
                                      <w:sz w:val="26"/>
                                    </w:rPr>
                                    <w:t>4.2</w:t>
                                  </w:r>
                                  <w:r>
                                    <w:rPr>
                                      <w:sz w:val="26"/>
                                      <w:vertAlign w:val="superscript"/>
                                    </w:rPr>
                                    <w:t>3</w:t>
                                  </w:r>
                                  <w:r>
                                    <w:rPr>
                                      <w:sz w:val="26"/>
                                    </w:rPr>
                                    <w:t>= 32</w:t>
                                  </w:r>
                                </w:p>
                              </w:tc>
                              <w:tc>
                                <w:tcPr>
                                  <w:tcW w:w="2717" w:type="dxa"/>
                                </w:tcPr>
                                <w:p w14:paraId="017A6E44" w14:textId="77777777" w:rsidR="00E9481A" w:rsidRDefault="00E9481A">
                                  <w:pPr>
                                    <w:pStyle w:val="TableParagraph"/>
                                    <w:spacing w:line="277" w:lineRule="exact"/>
                                    <w:ind w:left="172"/>
                                    <w:rPr>
                                      <w:sz w:val="26"/>
                                    </w:rPr>
                                  </w:pPr>
                                  <w:r>
                                    <w:rPr>
                                      <w:sz w:val="26"/>
                                    </w:rPr>
                                    <w:t>4.2</w:t>
                                  </w:r>
                                  <w:r>
                                    <w:rPr>
                                      <w:sz w:val="26"/>
                                      <w:vertAlign w:val="superscript"/>
                                    </w:rPr>
                                    <w:t>3</w:t>
                                  </w:r>
                                  <w:r>
                                    <w:rPr>
                                      <w:sz w:val="26"/>
                                    </w:rPr>
                                    <w:t>= 32</w:t>
                                  </w:r>
                                </w:p>
                              </w:tc>
                            </w:tr>
                          </w:tbl>
                          <w:p w14:paraId="76B566D4"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7ECC8" id="Text Box 180" o:spid="_x0000_s1027" type="#_x0000_t202" style="position:absolute;left:0;text-align:left;margin-left:102.4pt;margin-top:323.55pt;width:379.05pt;height:77.1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694"/>
                        <w:gridCol w:w="2717"/>
                      </w:tblGrid>
                      <w:tr w:rsidR="00E9481A" w14:paraId="67B4A7A0" w14:textId="77777777">
                        <w:trPr>
                          <w:trHeight w:val="598"/>
                        </w:trPr>
                        <w:tc>
                          <w:tcPr>
                            <w:tcW w:w="2155" w:type="dxa"/>
                          </w:tcPr>
                          <w:p w14:paraId="2138AFDF" w14:textId="77777777" w:rsidR="00E9481A" w:rsidRDefault="00E9481A">
                            <w:pPr>
                              <w:pStyle w:val="TableParagraph"/>
                              <w:rPr>
                                <w:sz w:val="24"/>
                              </w:rPr>
                            </w:pPr>
                          </w:p>
                        </w:tc>
                        <w:tc>
                          <w:tcPr>
                            <w:tcW w:w="2694" w:type="dxa"/>
                          </w:tcPr>
                          <w:p w14:paraId="16BFCB1E" w14:textId="77777777" w:rsidR="00E9481A" w:rsidRDefault="00E9481A">
                            <w:pPr>
                              <w:pStyle w:val="TableParagraph"/>
                              <w:spacing w:before="4" w:line="298" w:lineRule="exact"/>
                              <w:ind w:left="106" w:right="481"/>
                              <w:rPr>
                                <w:sz w:val="26"/>
                              </w:rPr>
                            </w:pPr>
                            <w:r>
                              <w:rPr>
                                <w:sz w:val="26"/>
                              </w:rPr>
                              <w:t>Kì giữa lần NP cuối cùng</w:t>
                            </w:r>
                          </w:p>
                        </w:tc>
                        <w:tc>
                          <w:tcPr>
                            <w:tcW w:w="2717" w:type="dxa"/>
                          </w:tcPr>
                          <w:p w14:paraId="56DFEDDA" w14:textId="77777777" w:rsidR="00E9481A" w:rsidRDefault="00E9481A">
                            <w:pPr>
                              <w:pStyle w:val="TableParagraph"/>
                              <w:spacing w:before="4" w:line="298" w:lineRule="exact"/>
                              <w:ind w:left="108" w:right="614"/>
                              <w:rPr>
                                <w:sz w:val="26"/>
                              </w:rPr>
                            </w:pPr>
                            <w:r>
                              <w:rPr>
                                <w:sz w:val="26"/>
                              </w:rPr>
                              <w:t>Kì sau lần NP cuối cùng</w:t>
                            </w:r>
                          </w:p>
                        </w:tc>
                      </w:tr>
                      <w:tr w:rsidR="00E9481A" w14:paraId="646AA246" w14:textId="77777777">
                        <w:trPr>
                          <w:trHeight w:val="296"/>
                        </w:trPr>
                        <w:tc>
                          <w:tcPr>
                            <w:tcW w:w="2155" w:type="dxa"/>
                          </w:tcPr>
                          <w:p w14:paraId="188F8064" w14:textId="77777777" w:rsidR="00E9481A" w:rsidRDefault="00E9481A">
                            <w:pPr>
                              <w:pStyle w:val="TableParagraph"/>
                              <w:spacing w:line="277" w:lineRule="exact"/>
                              <w:ind w:left="106"/>
                              <w:rPr>
                                <w:sz w:val="26"/>
                              </w:rPr>
                            </w:pPr>
                            <w:r>
                              <w:rPr>
                                <w:sz w:val="26"/>
                              </w:rPr>
                              <w:t>Tâm động</w:t>
                            </w:r>
                          </w:p>
                        </w:tc>
                        <w:tc>
                          <w:tcPr>
                            <w:tcW w:w="2694" w:type="dxa"/>
                          </w:tcPr>
                          <w:p w14:paraId="543D38F2" w14:textId="77777777" w:rsidR="00E9481A" w:rsidRDefault="00E9481A">
                            <w:pPr>
                              <w:pStyle w:val="TableParagraph"/>
                              <w:spacing w:line="277" w:lineRule="exact"/>
                              <w:ind w:left="106"/>
                              <w:rPr>
                                <w:sz w:val="26"/>
                              </w:rPr>
                            </w:pPr>
                            <w:r>
                              <w:rPr>
                                <w:sz w:val="26"/>
                              </w:rPr>
                              <w:t>32. 78= 2496</w:t>
                            </w:r>
                          </w:p>
                        </w:tc>
                        <w:tc>
                          <w:tcPr>
                            <w:tcW w:w="2717" w:type="dxa"/>
                          </w:tcPr>
                          <w:p w14:paraId="4BBE73BB" w14:textId="77777777" w:rsidR="00E9481A" w:rsidRDefault="00E9481A">
                            <w:pPr>
                              <w:pStyle w:val="TableParagraph"/>
                              <w:spacing w:line="277" w:lineRule="exact"/>
                              <w:ind w:left="108"/>
                              <w:rPr>
                                <w:sz w:val="26"/>
                              </w:rPr>
                            </w:pPr>
                            <w:r>
                              <w:rPr>
                                <w:sz w:val="26"/>
                              </w:rPr>
                              <w:t>32.2.78= 4992</w:t>
                            </w:r>
                          </w:p>
                        </w:tc>
                      </w:tr>
                      <w:tr w:rsidR="00E9481A" w14:paraId="428DA635" w14:textId="77777777">
                        <w:trPr>
                          <w:trHeight w:val="298"/>
                        </w:trPr>
                        <w:tc>
                          <w:tcPr>
                            <w:tcW w:w="2155" w:type="dxa"/>
                          </w:tcPr>
                          <w:p w14:paraId="69E0535C" w14:textId="77777777" w:rsidR="00E9481A" w:rsidRDefault="00E9481A">
                            <w:pPr>
                              <w:pStyle w:val="TableParagraph"/>
                              <w:spacing w:line="279" w:lineRule="exact"/>
                              <w:ind w:left="106"/>
                              <w:rPr>
                                <w:sz w:val="26"/>
                              </w:rPr>
                            </w:pPr>
                            <w:r>
                              <w:rPr>
                                <w:sz w:val="26"/>
                              </w:rPr>
                              <w:t>Cromatit</w:t>
                            </w:r>
                          </w:p>
                        </w:tc>
                        <w:tc>
                          <w:tcPr>
                            <w:tcW w:w="2694" w:type="dxa"/>
                          </w:tcPr>
                          <w:p w14:paraId="5DEADAE5" w14:textId="77777777" w:rsidR="00E9481A" w:rsidRDefault="00E9481A">
                            <w:pPr>
                              <w:pStyle w:val="TableParagraph"/>
                              <w:spacing w:line="279" w:lineRule="exact"/>
                              <w:ind w:left="106"/>
                              <w:rPr>
                                <w:sz w:val="26"/>
                              </w:rPr>
                            </w:pPr>
                            <w:r>
                              <w:rPr>
                                <w:sz w:val="26"/>
                              </w:rPr>
                              <w:t>32.2.78=4992</w:t>
                            </w:r>
                          </w:p>
                        </w:tc>
                        <w:tc>
                          <w:tcPr>
                            <w:tcW w:w="2717" w:type="dxa"/>
                          </w:tcPr>
                          <w:p w14:paraId="15DC614E" w14:textId="77777777" w:rsidR="00E9481A" w:rsidRDefault="00E9481A">
                            <w:pPr>
                              <w:pStyle w:val="TableParagraph"/>
                              <w:spacing w:line="279" w:lineRule="exact"/>
                              <w:ind w:left="108"/>
                              <w:rPr>
                                <w:sz w:val="26"/>
                              </w:rPr>
                            </w:pPr>
                            <w:r>
                              <w:rPr>
                                <w:w w:val="99"/>
                                <w:sz w:val="26"/>
                              </w:rPr>
                              <w:t>0</w:t>
                            </w:r>
                          </w:p>
                        </w:tc>
                      </w:tr>
                      <w:tr w:rsidR="00E9481A" w14:paraId="50E4DB14" w14:textId="77777777">
                        <w:trPr>
                          <w:trHeight w:val="297"/>
                        </w:trPr>
                        <w:tc>
                          <w:tcPr>
                            <w:tcW w:w="2155" w:type="dxa"/>
                          </w:tcPr>
                          <w:p w14:paraId="4F2E13EC" w14:textId="77777777" w:rsidR="00E9481A" w:rsidRDefault="00E9481A">
                            <w:pPr>
                              <w:pStyle w:val="TableParagraph"/>
                              <w:spacing w:line="277" w:lineRule="exact"/>
                              <w:ind w:left="106"/>
                              <w:rPr>
                                <w:sz w:val="26"/>
                              </w:rPr>
                            </w:pPr>
                            <w:r>
                              <w:rPr>
                                <w:sz w:val="26"/>
                              </w:rPr>
                              <w:t>Số phân tử ADN</w:t>
                            </w:r>
                          </w:p>
                        </w:tc>
                        <w:tc>
                          <w:tcPr>
                            <w:tcW w:w="2694" w:type="dxa"/>
                          </w:tcPr>
                          <w:p w14:paraId="35BF2851" w14:textId="77777777" w:rsidR="00E9481A" w:rsidRDefault="00E9481A">
                            <w:pPr>
                              <w:pStyle w:val="TableParagraph"/>
                              <w:spacing w:line="277" w:lineRule="exact"/>
                              <w:ind w:left="106"/>
                              <w:rPr>
                                <w:sz w:val="26"/>
                              </w:rPr>
                            </w:pPr>
                            <w:r>
                              <w:rPr>
                                <w:sz w:val="26"/>
                              </w:rPr>
                              <w:t>4.2</w:t>
                            </w:r>
                            <w:r>
                              <w:rPr>
                                <w:sz w:val="26"/>
                                <w:vertAlign w:val="superscript"/>
                              </w:rPr>
                              <w:t>3</w:t>
                            </w:r>
                            <w:r>
                              <w:rPr>
                                <w:sz w:val="26"/>
                              </w:rPr>
                              <w:t>= 32</w:t>
                            </w:r>
                          </w:p>
                        </w:tc>
                        <w:tc>
                          <w:tcPr>
                            <w:tcW w:w="2717" w:type="dxa"/>
                          </w:tcPr>
                          <w:p w14:paraId="017A6E44" w14:textId="77777777" w:rsidR="00E9481A" w:rsidRDefault="00E9481A">
                            <w:pPr>
                              <w:pStyle w:val="TableParagraph"/>
                              <w:spacing w:line="277" w:lineRule="exact"/>
                              <w:ind w:left="172"/>
                              <w:rPr>
                                <w:sz w:val="26"/>
                              </w:rPr>
                            </w:pPr>
                            <w:r>
                              <w:rPr>
                                <w:sz w:val="26"/>
                              </w:rPr>
                              <w:t>4.2</w:t>
                            </w:r>
                            <w:r>
                              <w:rPr>
                                <w:sz w:val="26"/>
                                <w:vertAlign w:val="superscript"/>
                              </w:rPr>
                              <w:t>3</w:t>
                            </w:r>
                            <w:r>
                              <w:rPr>
                                <w:sz w:val="26"/>
                              </w:rPr>
                              <w:t>= 32</w:t>
                            </w:r>
                          </w:p>
                        </w:tc>
                      </w:tr>
                    </w:tbl>
                    <w:p w14:paraId="76B566D4" w14:textId="77777777" w:rsidR="00E9481A" w:rsidRDefault="00E9481A">
                      <w:pPr>
                        <w:pStyle w:val="BodyText"/>
                      </w:pPr>
                    </w:p>
                  </w:txbxContent>
                </v:textbox>
                <w10:wrap anchorx="page" anchory="page"/>
              </v:shape>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5172080" w14:textId="77777777" w:rsidR="004B30F1" w:rsidRDefault="004B30F1">
      <w:pPr>
        <w:pStyle w:val="BodyText"/>
        <w:spacing w:before="6"/>
        <w:rPr>
          <w:b/>
          <w:i/>
        </w:rPr>
      </w:pPr>
    </w:p>
    <w:p w14:paraId="634675FC" w14:textId="77777777" w:rsidR="004B30F1" w:rsidRDefault="00414299">
      <w:pPr>
        <w:pStyle w:val="Heading2"/>
        <w:spacing w:before="89"/>
        <w:ind w:right="739"/>
        <w:jc w:val="center"/>
      </w:pPr>
      <w:r>
        <w:t>HƯỚNG DẪN CHẤM *</w:t>
      </w:r>
    </w:p>
    <w:p w14:paraId="21293A30" w14:textId="77777777" w:rsidR="004B30F1" w:rsidRDefault="004B30F1">
      <w:pPr>
        <w:pStyle w:val="BodyText"/>
        <w:spacing w:before="4"/>
        <w:rPr>
          <w:b/>
          <w:sz w:val="17"/>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09"/>
        <w:gridCol w:w="830"/>
      </w:tblGrid>
      <w:tr w:rsidR="004B30F1" w14:paraId="1F18106C" w14:textId="77777777">
        <w:trPr>
          <w:trHeight w:val="298"/>
        </w:trPr>
        <w:tc>
          <w:tcPr>
            <w:tcW w:w="679" w:type="dxa"/>
          </w:tcPr>
          <w:p w14:paraId="45A9FDA8" w14:textId="77777777" w:rsidR="004B30F1" w:rsidRDefault="00414299">
            <w:pPr>
              <w:pStyle w:val="TableParagraph"/>
              <w:spacing w:line="279" w:lineRule="exact"/>
              <w:ind w:left="106"/>
              <w:rPr>
                <w:b/>
                <w:sz w:val="26"/>
              </w:rPr>
            </w:pPr>
            <w:r>
              <w:rPr>
                <w:b/>
                <w:sz w:val="26"/>
              </w:rPr>
              <w:t>Câu</w:t>
            </w:r>
          </w:p>
        </w:tc>
        <w:tc>
          <w:tcPr>
            <w:tcW w:w="8309" w:type="dxa"/>
          </w:tcPr>
          <w:p w14:paraId="2574F50B" w14:textId="77777777" w:rsidR="004B30F1" w:rsidRDefault="00414299">
            <w:pPr>
              <w:pStyle w:val="TableParagraph"/>
              <w:spacing w:line="279" w:lineRule="exact"/>
              <w:ind w:left="702" w:right="695"/>
              <w:jc w:val="center"/>
              <w:rPr>
                <w:b/>
                <w:sz w:val="26"/>
              </w:rPr>
            </w:pPr>
            <w:r>
              <w:rPr>
                <w:b/>
                <w:sz w:val="26"/>
              </w:rPr>
              <w:t>Nội dung</w:t>
            </w:r>
          </w:p>
        </w:tc>
        <w:tc>
          <w:tcPr>
            <w:tcW w:w="830" w:type="dxa"/>
          </w:tcPr>
          <w:p w14:paraId="12E966C3" w14:textId="77777777" w:rsidR="004B30F1" w:rsidRDefault="00414299">
            <w:pPr>
              <w:pStyle w:val="TableParagraph"/>
              <w:spacing w:line="279" w:lineRule="exact"/>
              <w:ind w:left="97" w:right="90"/>
              <w:jc w:val="center"/>
              <w:rPr>
                <w:b/>
                <w:sz w:val="26"/>
              </w:rPr>
            </w:pPr>
            <w:r>
              <w:rPr>
                <w:b/>
                <w:sz w:val="26"/>
              </w:rPr>
              <w:t>Điểm</w:t>
            </w:r>
          </w:p>
        </w:tc>
      </w:tr>
      <w:tr w:rsidR="004B30F1" w14:paraId="6EAB0415" w14:textId="77777777">
        <w:trPr>
          <w:trHeight w:val="1495"/>
        </w:trPr>
        <w:tc>
          <w:tcPr>
            <w:tcW w:w="679" w:type="dxa"/>
            <w:vMerge w:val="restart"/>
          </w:tcPr>
          <w:p w14:paraId="793AC0F1" w14:textId="77777777" w:rsidR="004B30F1" w:rsidRDefault="00414299">
            <w:pPr>
              <w:pStyle w:val="TableParagraph"/>
              <w:spacing w:line="297" w:lineRule="exact"/>
              <w:ind w:left="10"/>
              <w:jc w:val="center"/>
              <w:rPr>
                <w:sz w:val="26"/>
              </w:rPr>
            </w:pPr>
            <w:r>
              <w:rPr>
                <w:w w:val="99"/>
                <w:sz w:val="26"/>
              </w:rPr>
              <w:t>1</w:t>
            </w:r>
          </w:p>
          <w:p w14:paraId="5E08E937" w14:textId="77777777" w:rsidR="004B30F1" w:rsidRDefault="00414299">
            <w:pPr>
              <w:pStyle w:val="TableParagraph"/>
              <w:spacing w:before="1"/>
              <w:ind w:left="90" w:right="83"/>
              <w:jc w:val="center"/>
              <w:rPr>
                <w:sz w:val="26"/>
              </w:rPr>
            </w:pPr>
            <w:r>
              <w:rPr>
                <w:sz w:val="26"/>
              </w:rPr>
              <w:t>2,0đ</w:t>
            </w:r>
          </w:p>
        </w:tc>
        <w:tc>
          <w:tcPr>
            <w:tcW w:w="8309" w:type="dxa"/>
          </w:tcPr>
          <w:p w14:paraId="16E7D300" w14:textId="77777777" w:rsidR="004B30F1" w:rsidRDefault="00414299">
            <w:pPr>
              <w:pStyle w:val="TableParagraph"/>
              <w:spacing w:line="297" w:lineRule="exact"/>
              <w:ind w:left="106"/>
              <w:rPr>
                <w:b/>
                <w:sz w:val="26"/>
              </w:rPr>
            </w:pPr>
            <w:r>
              <w:rPr>
                <w:b/>
                <w:sz w:val="26"/>
              </w:rPr>
              <w:t>1.(1,0đ)</w:t>
            </w:r>
          </w:p>
          <w:p w14:paraId="56966FAE" w14:textId="77777777" w:rsidR="004B30F1" w:rsidRDefault="00414299">
            <w:pPr>
              <w:pStyle w:val="TableParagraph"/>
              <w:spacing w:before="1"/>
              <w:ind w:left="106" w:right="374" w:firstLine="64"/>
              <w:rPr>
                <w:sz w:val="26"/>
              </w:rPr>
            </w:pPr>
            <w:r>
              <w:rPr>
                <w:sz w:val="26"/>
              </w:rPr>
              <w:t>- NST kép xếp thành 1 hàng trên mặt phẳng xích đạo của thoi phân bào--&gt; Tế bào đang ở kì giữa của nguyên phân hoặc kì giữa II của giảm phân</w:t>
            </w:r>
          </w:p>
          <w:p w14:paraId="64474764" w14:textId="77777777" w:rsidR="004B30F1" w:rsidRDefault="00414299">
            <w:pPr>
              <w:pStyle w:val="TableParagraph"/>
              <w:spacing w:line="298" w:lineRule="exact"/>
              <w:ind w:left="106"/>
              <w:rPr>
                <w:sz w:val="26"/>
              </w:rPr>
            </w:pPr>
            <w:r>
              <w:rPr>
                <w:sz w:val="26"/>
              </w:rPr>
              <w:t>+ Nếu tế bào đang ở kì giữa nguyên phân: Bộ 2n= 6</w:t>
            </w:r>
          </w:p>
          <w:p w14:paraId="1D8AB7B9" w14:textId="77777777" w:rsidR="004B30F1" w:rsidRDefault="00414299">
            <w:pPr>
              <w:pStyle w:val="TableParagraph"/>
              <w:spacing w:line="281" w:lineRule="exact"/>
              <w:ind w:left="106"/>
              <w:rPr>
                <w:sz w:val="26"/>
              </w:rPr>
            </w:pPr>
            <w:r>
              <w:rPr>
                <w:sz w:val="26"/>
              </w:rPr>
              <w:t>+ Nếu tế bào đang ở kì giữa II: 2n= 12</w:t>
            </w:r>
          </w:p>
        </w:tc>
        <w:tc>
          <w:tcPr>
            <w:tcW w:w="830" w:type="dxa"/>
          </w:tcPr>
          <w:p w14:paraId="6DB6F95D" w14:textId="77777777" w:rsidR="004B30F1" w:rsidRDefault="004B30F1">
            <w:pPr>
              <w:pStyle w:val="TableParagraph"/>
              <w:spacing w:before="11"/>
              <w:rPr>
                <w:b/>
                <w:sz w:val="25"/>
              </w:rPr>
            </w:pPr>
          </w:p>
          <w:p w14:paraId="1F8957BA" w14:textId="77777777" w:rsidR="004B30F1" w:rsidRDefault="00414299">
            <w:pPr>
              <w:pStyle w:val="TableParagraph"/>
              <w:ind w:left="171"/>
              <w:rPr>
                <w:sz w:val="26"/>
              </w:rPr>
            </w:pPr>
            <w:r>
              <w:rPr>
                <w:sz w:val="26"/>
              </w:rPr>
              <w:t>0,5</w:t>
            </w:r>
          </w:p>
          <w:p w14:paraId="72F7469F" w14:textId="77777777" w:rsidR="004B30F1" w:rsidRDefault="004B30F1">
            <w:pPr>
              <w:pStyle w:val="TableParagraph"/>
              <w:spacing w:before="11"/>
              <w:rPr>
                <w:b/>
                <w:sz w:val="25"/>
              </w:rPr>
            </w:pPr>
          </w:p>
          <w:p w14:paraId="135D299E" w14:textId="77777777" w:rsidR="004B30F1" w:rsidRDefault="00414299">
            <w:pPr>
              <w:pStyle w:val="TableParagraph"/>
              <w:spacing w:line="298" w:lineRule="exact"/>
              <w:ind w:left="185"/>
              <w:rPr>
                <w:sz w:val="26"/>
              </w:rPr>
            </w:pPr>
            <w:r>
              <w:rPr>
                <w:sz w:val="26"/>
              </w:rPr>
              <w:t>0,25</w:t>
            </w:r>
          </w:p>
          <w:p w14:paraId="78123C94" w14:textId="77777777" w:rsidR="004B30F1" w:rsidRDefault="00414299">
            <w:pPr>
              <w:pStyle w:val="TableParagraph"/>
              <w:spacing w:line="281" w:lineRule="exact"/>
              <w:ind w:left="185"/>
              <w:rPr>
                <w:sz w:val="26"/>
              </w:rPr>
            </w:pPr>
            <w:r>
              <w:rPr>
                <w:sz w:val="26"/>
              </w:rPr>
              <w:t>0,25</w:t>
            </w:r>
          </w:p>
        </w:tc>
      </w:tr>
      <w:tr w:rsidR="004B30F1" w14:paraId="07077BC8" w14:textId="77777777">
        <w:trPr>
          <w:trHeight w:val="2392"/>
        </w:trPr>
        <w:tc>
          <w:tcPr>
            <w:tcW w:w="679" w:type="dxa"/>
            <w:vMerge/>
            <w:tcBorders>
              <w:top w:val="nil"/>
            </w:tcBorders>
          </w:tcPr>
          <w:p w14:paraId="31C87F75" w14:textId="77777777" w:rsidR="004B30F1" w:rsidRDefault="004B30F1">
            <w:pPr>
              <w:rPr>
                <w:sz w:val="2"/>
                <w:szCs w:val="2"/>
              </w:rPr>
            </w:pPr>
          </w:p>
        </w:tc>
        <w:tc>
          <w:tcPr>
            <w:tcW w:w="8309" w:type="dxa"/>
          </w:tcPr>
          <w:p w14:paraId="73CE7FA5" w14:textId="77777777" w:rsidR="004B30F1" w:rsidRDefault="00414299">
            <w:pPr>
              <w:pStyle w:val="TableParagraph"/>
              <w:spacing w:line="297" w:lineRule="exact"/>
              <w:ind w:left="106"/>
              <w:rPr>
                <w:b/>
                <w:sz w:val="26"/>
              </w:rPr>
            </w:pPr>
            <w:r>
              <w:rPr>
                <w:b/>
                <w:sz w:val="26"/>
              </w:rPr>
              <w:t>2. (1,0đ)</w:t>
            </w:r>
          </w:p>
          <w:p w14:paraId="5403DC78" w14:textId="77777777" w:rsidR="004B30F1" w:rsidRDefault="00414299">
            <w:pPr>
              <w:pStyle w:val="TableParagraph"/>
              <w:spacing w:before="1" w:line="298" w:lineRule="exact"/>
              <w:ind w:left="106"/>
              <w:rPr>
                <w:b/>
                <w:sz w:val="26"/>
              </w:rPr>
            </w:pPr>
            <w:r>
              <w:rPr>
                <w:b/>
                <w:sz w:val="26"/>
              </w:rPr>
              <w:t>a.(0,25đ). Số lần nguyên phân của mỗi tế bào</w:t>
            </w:r>
          </w:p>
          <w:p w14:paraId="332DC76E" w14:textId="77777777" w:rsidR="004B30F1" w:rsidRDefault="00414299">
            <w:pPr>
              <w:pStyle w:val="TableParagraph"/>
              <w:numPr>
                <w:ilvl w:val="0"/>
                <w:numId w:val="225"/>
              </w:numPr>
              <w:tabs>
                <w:tab w:val="left" w:pos="259"/>
              </w:tabs>
              <w:ind w:right="200" w:firstLine="0"/>
              <w:rPr>
                <w:sz w:val="26"/>
              </w:rPr>
            </w:pPr>
            <w:r>
              <w:rPr>
                <w:sz w:val="26"/>
              </w:rPr>
              <w:t>Gọi 2n là bộ NST của loài: Vào kì giữa của lần nguyên phân, mỗi tế bào có 2.2n= 156 Cromatit--&gt; 2n=</w:t>
            </w:r>
            <w:r>
              <w:rPr>
                <w:spacing w:val="2"/>
                <w:sz w:val="26"/>
              </w:rPr>
              <w:t xml:space="preserve"> </w:t>
            </w:r>
            <w:r>
              <w:rPr>
                <w:sz w:val="26"/>
              </w:rPr>
              <w:t>78</w:t>
            </w:r>
          </w:p>
          <w:p w14:paraId="7E4886A6" w14:textId="77777777" w:rsidR="004B30F1" w:rsidRDefault="00414299">
            <w:pPr>
              <w:pStyle w:val="TableParagraph"/>
              <w:numPr>
                <w:ilvl w:val="0"/>
                <w:numId w:val="225"/>
              </w:numPr>
              <w:tabs>
                <w:tab w:val="left" w:pos="259"/>
              </w:tabs>
              <w:ind w:right="205" w:firstLine="0"/>
              <w:rPr>
                <w:sz w:val="26"/>
              </w:rPr>
            </w:pPr>
            <w:r>
              <w:rPr>
                <w:sz w:val="26"/>
              </w:rPr>
              <w:t>Gọi a là số tế bào con tạo ra sau nguyên phân, k là số lần nguyên phân (a, k nguyên</w:t>
            </w:r>
            <w:r>
              <w:rPr>
                <w:spacing w:val="-2"/>
                <w:sz w:val="26"/>
              </w:rPr>
              <w:t xml:space="preserve"> </w:t>
            </w:r>
            <w:r>
              <w:rPr>
                <w:sz w:val="26"/>
              </w:rPr>
              <w:t>dương)</w:t>
            </w:r>
          </w:p>
          <w:p w14:paraId="3F627748" w14:textId="77777777" w:rsidR="004B30F1" w:rsidRDefault="00414299">
            <w:pPr>
              <w:pStyle w:val="TableParagraph"/>
              <w:spacing w:before="1" w:line="298" w:lineRule="exact"/>
              <w:ind w:left="106"/>
              <w:rPr>
                <w:sz w:val="26"/>
              </w:rPr>
            </w:pPr>
            <w:r>
              <w:rPr>
                <w:sz w:val="26"/>
              </w:rPr>
              <w:t>Ta có: a.2n= 4992--&gt; a= 4992: 78= 64( tế bào)</w:t>
            </w:r>
          </w:p>
          <w:p w14:paraId="3F86CB11" w14:textId="77777777" w:rsidR="004B30F1" w:rsidRDefault="00414299">
            <w:pPr>
              <w:pStyle w:val="TableParagraph"/>
              <w:spacing w:line="280" w:lineRule="exact"/>
              <w:ind w:left="106"/>
              <w:rPr>
                <w:sz w:val="26"/>
              </w:rPr>
            </w:pPr>
            <w:r>
              <w:rPr>
                <w:sz w:val="26"/>
              </w:rPr>
              <w:t>--&gt; 4.2</w:t>
            </w:r>
            <w:r>
              <w:rPr>
                <w:sz w:val="26"/>
                <w:vertAlign w:val="superscript"/>
              </w:rPr>
              <w:t>k</w:t>
            </w:r>
            <w:r>
              <w:rPr>
                <w:sz w:val="26"/>
              </w:rPr>
              <w:t>= 64 -- k= 4( nhận). Vậy mỗi tế bào nguyên phân 4 lần</w:t>
            </w:r>
          </w:p>
        </w:tc>
        <w:tc>
          <w:tcPr>
            <w:tcW w:w="830" w:type="dxa"/>
          </w:tcPr>
          <w:p w14:paraId="312910B6" w14:textId="77777777" w:rsidR="004B30F1" w:rsidRDefault="004B30F1">
            <w:pPr>
              <w:pStyle w:val="TableParagraph"/>
              <w:rPr>
                <w:b/>
                <w:sz w:val="28"/>
              </w:rPr>
            </w:pPr>
          </w:p>
          <w:p w14:paraId="0F72DF2D" w14:textId="77777777" w:rsidR="004B30F1" w:rsidRDefault="004B30F1">
            <w:pPr>
              <w:pStyle w:val="TableParagraph"/>
              <w:rPr>
                <w:b/>
                <w:sz w:val="28"/>
              </w:rPr>
            </w:pPr>
          </w:p>
          <w:p w14:paraId="44E878A5" w14:textId="77777777" w:rsidR="004B30F1" w:rsidRDefault="004B30F1">
            <w:pPr>
              <w:pStyle w:val="TableParagraph"/>
              <w:rPr>
                <w:b/>
                <w:sz w:val="28"/>
              </w:rPr>
            </w:pPr>
          </w:p>
          <w:p w14:paraId="25692DBB" w14:textId="77777777" w:rsidR="004B30F1" w:rsidRDefault="004B30F1">
            <w:pPr>
              <w:pStyle w:val="TableParagraph"/>
              <w:rPr>
                <w:b/>
                <w:sz w:val="28"/>
              </w:rPr>
            </w:pPr>
          </w:p>
          <w:p w14:paraId="4F0C25F7" w14:textId="77777777" w:rsidR="004B30F1" w:rsidRDefault="004B30F1">
            <w:pPr>
              <w:pStyle w:val="TableParagraph"/>
              <w:rPr>
                <w:b/>
                <w:sz w:val="28"/>
              </w:rPr>
            </w:pPr>
          </w:p>
          <w:p w14:paraId="20195611" w14:textId="77777777" w:rsidR="004B30F1" w:rsidRDefault="00414299">
            <w:pPr>
              <w:pStyle w:val="TableParagraph"/>
              <w:spacing w:before="183"/>
              <w:ind w:left="95" w:right="90"/>
              <w:jc w:val="center"/>
              <w:rPr>
                <w:sz w:val="26"/>
              </w:rPr>
            </w:pPr>
            <w:r>
              <w:rPr>
                <w:sz w:val="26"/>
              </w:rPr>
              <w:t>0,25</w:t>
            </w:r>
          </w:p>
        </w:tc>
      </w:tr>
      <w:tr w:rsidR="004B30F1" w14:paraId="07DFFB9A" w14:textId="77777777">
        <w:trPr>
          <w:trHeight w:val="2690"/>
        </w:trPr>
        <w:tc>
          <w:tcPr>
            <w:tcW w:w="679" w:type="dxa"/>
            <w:vMerge/>
            <w:tcBorders>
              <w:top w:val="nil"/>
            </w:tcBorders>
          </w:tcPr>
          <w:p w14:paraId="45246493" w14:textId="77777777" w:rsidR="004B30F1" w:rsidRDefault="004B30F1">
            <w:pPr>
              <w:rPr>
                <w:sz w:val="2"/>
                <w:szCs w:val="2"/>
              </w:rPr>
            </w:pPr>
          </w:p>
        </w:tc>
        <w:tc>
          <w:tcPr>
            <w:tcW w:w="8309" w:type="dxa"/>
          </w:tcPr>
          <w:p w14:paraId="203328BB" w14:textId="77777777" w:rsidR="004B30F1" w:rsidRDefault="00414299">
            <w:pPr>
              <w:pStyle w:val="TableParagraph"/>
              <w:spacing w:line="297" w:lineRule="exact"/>
              <w:ind w:left="106"/>
              <w:rPr>
                <w:b/>
                <w:sz w:val="26"/>
              </w:rPr>
            </w:pPr>
            <w:r>
              <w:rPr>
                <w:b/>
                <w:sz w:val="26"/>
              </w:rPr>
              <w:t>b.(0,75đ)</w:t>
            </w:r>
          </w:p>
          <w:p w14:paraId="65AE52CA" w14:textId="77777777" w:rsidR="004B30F1" w:rsidRDefault="00414299">
            <w:pPr>
              <w:pStyle w:val="TableParagraph"/>
              <w:ind w:left="106" w:right="92"/>
              <w:rPr>
                <w:sz w:val="26"/>
              </w:rPr>
            </w:pPr>
            <w:r>
              <w:rPr>
                <w:sz w:val="26"/>
              </w:rPr>
              <w:t>- Vào kì giữa giữa và kì sau nguyên phân, mỗi tế bào chỉ nguyên phân xong 3 lần. Số tế bào con tạo ra: 4.2</w:t>
            </w:r>
            <w:r>
              <w:rPr>
                <w:sz w:val="26"/>
                <w:vertAlign w:val="superscript"/>
              </w:rPr>
              <w:t>3</w:t>
            </w:r>
            <w:r>
              <w:rPr>
                <w:sz w:val="26"/>
              </w:rPr>
              <w:t>= 32 (tế bào)</w:t>
            </w:r>
          </w:p>
        </w:tc>
        <w:tc>
          <w:tcPr>
            <w:tcW w:w="830" w:type="dxa"/>
          </w:tcPr>
          <w:p w14:paraId="6BAB0CCF" w14:textId="77777777" w:rsidR="004B30F1" w:rsidRDefault="004B30F1">
            <w:pPr>
              <w:pStyle w:val="TableParagraph"/>
              <w:rPr>
                <w:b/>
                <w:sz w:val="28"/>
              </w:rPr>
            </w:pPr>
          </w:p>
          <w:p w14:paraId="1C1763F4" w14:textId="77777777" w:rsidR="004B30F1" w:rsidRDefault="004B30F1">
            <w:pPr>
              <w:pStyle w:val="TableParagraph"/>
              <w:rPr>
                <w:b/>
                <w:sz w:val="28"/>
              </w:rPr>
            </w:pPr>
          </w:p>
          <w:p w14:paraId="486239C4" w14:textId="77777777" w:rsidR="004B30F1" w:rsidRDefault="004B30F1">
            <w:pPr>
              <w:pStyle w:val="TableParagraph"/>
              <w:rPr>
                <w:b/>
                <w:sz w:val="28"/>
              </w:rPr>
            </w:pPr>
          </w:p>
          <w:p w14:paraId="7B4F01E5" w14:textId="77777777" w:rsidR="004B30F1" w:rsidRDefault="004B30F1">
            <w:pPr>
              <w:pStyle w:val="TableParagraph"/>
              <w:rPr>
                <w:b/>
                <w:sz w:val="28"/>
              </w:rPr>
            </w:pPr>
          </w:p>
          <w:p w14:paraId="2108AB66" w14:textId="77777777" w:rsidR="004B30F1" w:rsidRDefault="00414299">
            <w:pPr>
              <w:pStyle w:val="TableParagraph"/>
              <w:spacing w:before="206" w:line="298" w:lineRule="exact"/>
              <w:ind w:left="185"/>
              <w:rPr>
                <w:sz w:val="26"/>
              </w:rPr>
            </w:pPr>
            <w:r>
              <w:rPr>
                <w:sz w:val="26"/>
              </w:rPr>
              <w:t>0,25</w:t>
            </w:r>
          </w:p>
          <w:p w14:paraId="64A42F9C" w14:textId="77777777" w:rsidR="004B30F1" w:rsidRDefault="00414299">
            <w:pPr>
              <w:pStyle w:val="TableParagraph"/>
              <w:spacing w:line="298" w:lineRule="exact"/>
              <w:ind w:left="185"/>
              <w:rPr>
                <w:sz w:val="26"/>
              </w:rPr>
            </w:pPr>
            <w:r>
              <w:rPr>
                <w:sz w:val="26"/>
              </w:rPr>
              <w:t>0,25</w:t>
            </w:r>
          </w:p>
          <w:p w14:paraId="09C35F6C" w14:textId="77777777" w:rsidR="004B30F1" w:rsidRDefault="004B30F1">
            <w:pPr>
              <w:pStyle w:val="TableParagraph"/>
              <w:spacing w:before="2"/>
              <w:rPr>
                <w:b/>
                <w:sz w:val="26"/>
              </w:rPr>
            </w:pPr>
          </w:p>
          <w:p w14:paraId="27306D5B" w14:textId="77777777" w:rsidR="004B30F1" w:rsidRDefault="00414299">
            <w:pPr>
              <w:pStyle w:val="TableParagraph"/>
              <w:spacing w:line="279" w:lineRule="exact"/>
              <w:ind w:left="185"/>
              <w:rPr>
                <w:sz w:val="26"/>
              </w:rPr>
            </w:pPr>
            <w:r>
              <w:rPr>
                <w:sz w:val="26"/>
              </w:rPr>
              <w:t>0,25</w:t>
            </w:r>
          </w:p>
        </w:tc>
      </w:tr>
      <w:tr w:rsidR="004B30F1" w14:paraId="33AF4F56" w14:textId="77777777">
        <w:trPr>
          <w:trHeight w:val="2392"/>
        </w:trPr>
        <w:tc>
          <w:tcPr>
            <w:tcW w:w="679" w:type="dxa"/>
            <w:vMerge w:val="restart"/>
          </w:tcPr>
          <w:p w14:paraId="36C3F79F" w14:textId="77777777" w:rsidR="004B30F1" w:rsidRDefault="00414299">
            <w:pPr>
              <w:pStyle w:val="TableParagraph"/>
              <w:spacing w:before="1" w:line="298" w:lineRule="exact"/>
              <w:ind w:left="10"/>
              <w:jc w:val="center"/>
              <w:rPr>
                <w:sz w:val="26"/>
              </w:rPr>
            </w:pPr>
            <w:r>
              <w:rPr>
                <w:w w:val="99"/>
                <w:sz w:val="26"/>
              </w:rPr>
              <w:t>2</w:t>
            </w:r>
          </w:p>
          <w:p w14:paraId="16FF5CD7" w14:textId="77777777" w:rsidR="004B30F1" w:rsidRDefault="00414299">
            <w:pPr>
              <w:pStyle w:val="TableParagraph"/>
              <w:spacing w:line="298" w:lineRule="exact"/>
              <w:ind w:left="90" w:right="83"/>
              <w:jc w:val="center"/>
              <w:rPr>
                <w:sz w:val="26"/>
              </w:rPr>
            </w:pPr>
            <w:r>
              <w:rPr>
                <w:sz w:val="26"/>
              </w:rPr>
              <w:t>1,5</w:t>
            </w:r>
          </w:p>
        </w:tc>
        <w:tc>
          <w:tcPr>
            <w:tcW w:w="8309" w:type="dxa"/>
          </w:tcPr>
          <w:p w14:paraId="5D9961EB" w14:textId="77777777" w:rsidR="004B30F1" w:rsidRDefault="00414299">
            <w:pPr>
              <w:pStyle w:val="TableParagraph"/>
              <w:spacing w:before="1" w:line="298" w:lineRule="exact"/>
              <w:ind w:left="106"/>
              <w:rPr>
                <w:b/>
                <w:sz w:val="26"/>
              </w:rPr>
            </w:pPr>
            <w:r>
              <w:rPr>
                <w:b/>
                <w:sz w:val="26"/>
              </w:rPr>
              <w:t>1. Số lượng từng loại nucleotit của gen</w:t>
            </w:r>
          </w:p>
          <w:p w14:paraId="604E6EF4" w14:textId="77777777" w:rsidR="004B30F1" w:rsidRDefault="00414299">
            <w:pPr>
              <w:pStyle w:val="TableParagraph"/>
              <w:spacing w:line="308" w:lineRule="exact"/>
              <w:ind w:right="5811"/>
              <w:jc w:val="right"/>
              <w:rPr>
                <w:sz w:val="26"/>
              </w:rPr>
            </w:pPr>
            <w:r>
              <w:rPr>
                <w:position w:val="2"/>
                <w:sz w:val="26"/>
              </w:rPr>
              <w:t>- Ta có: X</w:t>
            </w:r>
            <w:r>
              <w:rPr>
                <w:position w:val="2"/>
                <w:sz w:val="26"/>
                <w:vertAlign w:val="subscript"/>
              </w:rPr>
              <w:t>1</w:t>
            </w:r>
            <w:r>
              <w:rPr>
                <w:position w:val="2"/>
                <w:sz w:val="26"/>
              </w:rPr>
              <w:t>- T</w:t>
            </w:r>
            <w:r>
              <w:rPr>
                <w:position w:val="2"/>
                <w:sz w:val="26"/>
                <w:vertAlign w:val="subscript"/>
              </w:rPr>
              <w:t>1</w:t>
            </w:r>
            <w:r>
              <w:rPr>
                <w:position w:val="2"/>
                <w:sz w:val="26"/>
              </w:rPr>
              <w:t>= 50 (1)</w:t>
            </w:r>
          </w:p>
          <w:p w14:paraId="3C0366C6" w14:textId="77777777" w:rsidR="004B30F1" w:rsidRDefault="00414299">
            <w:pPr>
              <w:pStyle w:val="TableParagraph"/>
              <w:spacing w:line="289" w:lineRule="exact"/>
              <w:ind w:right="5747"/>
              <w:jc w:val="right"/>
              <w:rPr>
                <w:sz w:val="26"/>
              </w:rPr>
            </w:pPr>
            <w:r>
              <w:rPr>
                <w:sz w:val="26"/>
              </w:rPr>
              <w:t>G</w:t>
            </w:r>
            <w:r>
              <w:rPr>
                <w:sz w:val="26"/>
                <w:vertAlign w:val="subscript"/>
              </w:rPr>
              <w:t>1</w:t>
            </w:r>
            <w:r>
              <w:rPr>
                <w:sz w:val="26"/>
              </w:rPr>
              <w:t>- A</w:t>
            </w:r>
            <w:r>
              <w:rPr>
                <w:sz w:val="26"/>
                <w:vertAlign w:val="subscript"/>
              </w:rPr>
              <w:t>1</w:t>
            </w:r>
            <w:r>
              <w:rPr>
                <w:sz w:val="26"/>
              </w:rPr>
              <w:t>= 250(2)</w:t>
            </w:r>
          </w:p>
          <w:p w14:paraId="698A957D" w14:textId="77777777" w:rsidR="004B30F1" w:rsidRDefault="00414299">
            <w:pPr>
              <w:pStyle w:val="TableParagraph"/>
              <w:spacing w:line="309" w:lineRule="exact"/>
              <w:ind w:left="106"/>
              <w:rPr>
                <w:sz w:val="26"/>
              </w:rPr>
            </w:pPr>
            <w:r>
              <w:rPr>
                <w:position w:val="2"/>
                <w:sz w:val="26"/>
              </w:rPr>
              <w:t>Lấy (1) + (2) ta có: (X</w:t>
            </w:r>
            <w:r>
              <w:rPr>
                <w:position w:val="2"/>
                <w:sz w:val="26"/>
                <w:vertAlign w:val="subscript"/>
              </w:rPr>
              <w:t>1</w:t>
            </w:r>
            <w:r>
              <w:rPr>
                <w:position w:val="2"/>
                <w:sz w:val="26"/>
              </w:rPr>
              <w:t>+ G</w:t>
            </w:r>
            <w:r>
              <w:rPr>
                <w:position w:val="2"/>
                <w:sz w:val="26"/>
                <w:vertAlign w:val="subscript"/>
              </w:rPr>
              <w:t>1</w:t>
            </w:r>
            <w:r>
              <w:rPr>
                <w:position w:val="2"/>
                <w:sz w:val="26"/>
              </w:rPr>
              <w:t>) - (T</w:t>
            </w:r>
            <w:r>
              <w:rPr>
                <w:position w:val="2"/>
                <w:sz w:val="26"/>
                <w:vertAlign w:val="subscript"/>
              </w:rPr>
              <w:t>1</w:t>
            </w:r>
            <w:r>
              <w:rPr>
                <w:position w:val="2"/>
                <w:sz w:val="26"/>
              </w:rPr>
              <w:t>+ A</w:t>
            </w:r>
            <w:r>
              <w:rPr>
                <w:position w:val="2"/>
                <w:sz w:val="26"/>
                <w:vertAlign w:val="subscript"/>
              </w:rPr>
              <w:t>1</w:t>
            </w:r>
            <w:r>
              <w:rPr>
                <w:position w:val="2"/>
                <w:sz w:val="26"/>
              </w:rPr>
              <w:t>)= 300</w:t>
            </w:r>
          </w:p>
          <w:p w14:paraId="0495DB45" w14:textId="77777777" w:rsidR="004B30F1" w:rsidRDefault="00414299">
            <w:pPr>
              <w:pStyle w:val="TableParagraph"/>
              <w:spacing w:line="299" w:lineRule="exact"/>
              <w:ind w:left="106"/>
              <w:rPr>
                <w:sz w:val="26"/>
              </w:rPr>
            </w:pPr>
            <w:r>
              <w:rPr>
                <w:position w:val="2"/>
                <w:sz w:val="26"/>
              </w:rPr>
              <w:t>hay (X</w:t>
            </w:r>
            <w:r>
              <w:rPr>
                <w:position w:val="2"/>
                <w:sz w:val="26"/>
                <w:vertAlign w:val="subscript"/>
              </w:rPr>
              <w:t>1</w:t>
            </w:r>
            <w:r>
              <w:rPr>
                <w:position w:val="2"/>
                <w:sz w:val="26"/>
              </w:rPr>
              <w:t>+ X</w:t>
            </w:r>
            <w:r>
              <w:rPr>
                <w:position w:val="2"/>
                <w:sz w:val="26"/>
                <w:vertAlign w:val="subscript"/>
              </w:rPr>
              <w:t>2</w:t>
            </w:r>
            <w:r>
              <w:rPr>
                <w:position w:val="2"/>
                <w:sz w:val="26"/>
              </w:rPr>
              <w:t>) - (T</w:t>
            </w:r>
            <w:r>
              <w:rPr>
                <w:position w:val="2"/>
                <w:sz w:val="26"/>
                <w:vertAlign w:val="subscript"/>
              </w:rPr>
              <w:t>1</w:t>
            </w:r>
            <w:r>
              <w:rPr>
                <w:position w:val="2"/>
                <w:sz w:val="26"/>
              </w:rPr>
              <w:t>+ T</w:t>
            </w:r>
            <w:r>
              <w:rPr>
                <w:position w:val="2"/>
                <w:sz w:val="26"/>
                <w:vertAlign w:val="subscript"/>
              </w:rPr>
              <w:t>2</w:t>
            </w:r>
            <w:r>
              <w:rPr>
                <w:position w:val="2"/>
                <w:sz w:val="26"/>
              </w:rPr>
              <w:t>)= 300--&gt; X- T= 300--&gt; X= 300+ T</w:t>
            </w:r>
          </w:p>
          <w:p w14:paraId="0409870A" w14:textId="77777777" w:rsidR="004B30F1" w:rsidRDefault="00414299">
            <w:pPr>
              <w:pStyle w:val="TableParagraph"/>
              <w:spacing w:line="289" w:lineRule="exact"/>
              <w:ind w:left="106"/>
              <w:rPr>
                <w:sz w:val="26"/>
              </w:rPr>
            </w:pPr>
            <w:r>
              <w:rPr>
                <w:sz w:val="26"/>
              </w:rPr>
              <w:t>- Ta lại có: 2T+3X= 2T+ 3( 300+T)= 3900--&gt;T= 600</w:t>
            </w:r>
          </w:p>
          <w:p w14:paraId="7C8E3B1C" w14:textId="77777777" w:rsidR="004B30F1" w:rsidRDefault="00414299">
            <w:pPr>
              <w:pStyle w:val="TableParagraph"/>
              <w:spacing w:before="1" w:line="298" w:lineRule="exact"/>
              <w:ind w:left="106"/>
              <w:rPr>
                <w:sz w:val="26"/>
              </w:rPr>
            </w:pPr>
            <w:r>
              <w:rPr>
                <w:sz w:val="26"/>
              </w:rPr>
              <w:t>- Số nu mỗi loại của gen D là</w:t>
            </w:r>
          </w:p>
          <w:p w14:paraId="777E8F04" w14:textId="77777777" w:rsidR="004B30F1" w:rsidRDefault="00414299">
            <w:pPr>
              <w:pStyle w:val="TableParagraph"/>
              <w:spacing w:line="280" w:lineRule="exact"/>
              <w:ind w:left="106"/>
              <w:rPr>
                <w:sz w:val="26"/>
              </w:rPr>
            </w:pPr>
            <w:r>
              <w:rPr>
                <w:sz w:val="26"/>
              </w:rPr>
              <w:t>A= T= 600 nu; G= X= 600+ 300= 900 nu</w:t>
            </w:r>
          </w:p>
        </w:tc>
        <w:tc>
          <w:tcPr>
            <w:tcW w:w="830" w:type="dxa"/>
          </w:tcPr>
          <w:p w14:paraId="4D417162" w14:textId="77777777" w:rsidR="004B30F1" w:rsidRDefault="004B30F1">
            <w:pPr>
              <w:pStyle w:val="TableParagraph"/>
              <w:rPr>
                <w:b/>
                <w:sz w:val="28"/>
              </w:rPr>
            </w:pPr>
          </w:p>
          <w:p w14:paraId="62A789DA" w14:textId="77777777" w:rsidR="004B30F1" w:rsidRDefault="004B30F1">
            <w:pPr>
              <w:pStyle w:val="TableParagraph"/>
              <w:rPr>
                <w:b/>
                <w:sz w:val="28"/>
              </w:rPr>
            </w:pPr>
          </w:p>
          <w:p w14:paraId="50605473" w14:textId="77777777" w:rsidR="004B30F1" w:rsidRDefault="004B30F1">
            <w:pPr>
              <w:pStyle w:val="TableParagraph"/>
              <w:rPr>
                <w:b/>
                <w:sz w:val="28"/>
              </w:rPr>
            </w:pPr>
          </w:p>
          <w:p w14:paraId="1A949AF8" w14:textId="77777777" w:rsidR="004B30F1" w:rsidRDefault="00414299">
            <w:pPr>
              <w:pStyle w:val="TableParagraph"/>
              <w:spacing w:before="230"/>
              <w:ind w:left="185"/>
              <w:rPr>
                <w:sz w:val="26"/>
              </w:rPr>
            </w:pPr>
            <w:r>
              <w:rPr>
                <w:sz w:val="26"/>
              </w:rPr>
              <w:t>0,25</w:t>
            </w:r>
          </w:p>
          <w:p w14:paraId="5209D1BE" w14:textId="77777777" w:rsidR="004B30F1" w:rsidRDefault="004B30F1">
            <w:pPr>
              <w:pStyle w:val="TableParagraph"/>
              <w:spacing w:before="11"/>
              <w:rPr>
                <w:b/>
                <w:sz w:val="25"/>
              </w:rPr>
            </w:pPr>
          </w:p>
          <w:p w14:paraId="5DC041F5" w14:textId="77777777" w:rsidR="004B30F1" w:rsidRDefault="00414299">
            <w:pPr>
              <w:pStyle w:val="TableParagraph"/>
              <w:ind w:left="250"/>
              <w:rPr>
                <w:sz w:val="26"/>
              </w:rPr>
            </w:pPr>
            <w:r>
              <w:rPr>
                <w:sz w:val="26"/>
              </w:rPr>
              <w:t>0,5</w:t>
            </w:r>
          </w:p>
        </w:tc>
      </w:tr>
      <w:tr w:rsidR="004B30F1" w14:paraId="67A18761" w14:textId="77777777">
        <w:trPr>
          <w:trHeight w:val="1195"/>
        </w:trPr>
        <w:tc>
          <w:tcPr>
            <w:tcW w:w="679" w:type="dxa"/>
            <w:vMerge/>
            <w:tcBorders>
              <w:top w:val="nil"/>
            </w:tcBorders>
          </w:tcPr>
          <w:p w14:paraId="67836F54" w14:textId="77777777" w:rsidR="004B30F1" w:rsidRDefault="004B30F1">
            <w:pPr>
              <w:rPr>
                <w:sz w:val="2"/>
                <w:szCs w:val="2"/>
              </w:rPr>
            </w:pPr>
          </w:p>
        </w:tc>
        <w:tc>
          <w:tcPr>
            <w:tcW w:w="8309" w:type="dxa"/>
          </w:tcPr>
          <w:p w14:paraId="3852E898" w14:textId="77777777" w:rsidR="004B30F1" w:rsidRDefault="00414299">
            <w:pPr>
              <w:pStyle w:val="TableParagraph"/>
              <w:spacing w:before="1" w:line="298" w:lineRule="exact"/>
              <w:ind w:left="106"/>
              <w:rPr>
                <w:b/>
                <w:sz w:val="26"/>
              </w:rPr>
            </w:pPr>
            <w:r>
              <w:rPr>
                <w:b/>
                <w:sz w:val="26"/>
              </w:rPr>
              <w:t>2.</w:t>
            </w:r>
          </w:p>
          <w:p w14:paraId="5FB1EB74" w14:textId="77777777" w:rsidR="004B30F1" w:rsidRDefault="00414299">
            <w:pPr>
              <w:pStyle w:val="TableParagraph"/>
              <w:spacing w:line="298" w:lineRule="exact"/>
              <w:ind w:left="106"/>
              <w:rPr>
                <w:b/>
                <w:sz w:val="26"/>
              </w:rPr>
            </w:pPr>
            <w:r>
              <w:rPr>
                <w:b/>
                <w:sz w:val="26"/>
              </w:rPr>
              <w:t>a. Dạng đột biến xảy ra đối với gen</w:t>
            </w:r>
            <w:r>
              <w:rPr>
                <w:b/>
                <w:spacing w:val="-14"/>
                <w:sz w:val="26"/>
              </w:rPr>
              <w:t xml:space="preserve"> </w:t>
            </w:r>
            <w:r>
              <w:rPr>
                <w:b/>
                <w:sz w:val="26"/>
              </w:rPr>
              <w:t>D</w:t>
            </w:r>
          </w:p>
          <w:p w14:paraId="47A2B1FC" w14:textId="77777777" w:rsidR="004B30F1" w:rsidRDefault="00414299">
            <w:pPr>
              <w:pStyle w:val="TableParagraph"/>
              <w:spacing w:before="2" w:line="300" w:lineRule="exact"/>
              <w:ind w:left="106"/>
              <w:rPr>
                <w:sz w:val="26"/>
              </w:rPr>
            </w:pPr>
            <w:r>
              <w:rPr>
                <w:sz w:val="26"/>
              </w:rPr>
              <w:t>- Vì đột biến liên quan đến 1 cặp nucleotit và chiều dài 2 gen bằng nhau--&gt; Đây là dạng đột biến thay thế 1 căp</w:t>
            </w:r>
            <w:r>
              <w:rPr>
                <w:spacing w:val="-1"/>
                <w:sz w:val="26"/>
              </w:rPr>
              <w:t xml:space="preserve"> </w:t>
            </w:r>
            <w:r>
              <w:rPr>
                <w:sz w:val="26"/>
              </w:rPr>
              <w:t>nu.</w:t>
            </w:r>
          </w:p>
        </w:tc>
        <w:tc>
          <w:tcPr>
            <w:tcW w:w="830" w:type="dxa"/>
          </w:tcPr>
          <w:p w14:paraId="4792D927" w14:textId="77777777" w:rsidR="004B30F1" w:rsidRDefault="00414299">
            <w:pPr>
              <w:pStyle w:val="TableParagraph"/>
              <w:spacing w:before="1"/>
              <w:ind w:left="95" w:right="90"/>
              <w:jc w:val="center"/>
              <w:rPr>
                <w:sz w:val="26"/>
              </w:rPr>
            </w:pPr>
            <w:r>
              <w:rPr>
                <w:sz w:val="26"/>
              </w:rPr>
              <w:t>0,25</w:t>
            </w:r>
          </w:p>
        </w:tc>
      </w:tr>
      <w:tr w:rsidR="004B30F1" w14:paraId="69AC92C6" w14:textId="77777777">
        <w:trPr>
          <w:trHeight w:val="2169"/>
        </w:trPr>
        <w:tc>
          <w:tcPr>
            <w:tcW w:w="679" w:type="dxa"/>
            <w:vMerge/>
            <w:tcBorders>
              <w:top w:val="nil"/>
            </w:tcBorders>
          </w:tcPr>
          <w:p w14:paraId="3AD388C1" w14:textId="77777777" w:rsidR="004B30F1" w:rsidRDefault="004B30F1">
            <w:pPr>
              <w:rPr>
                <w:sz w:val="2"/>
                <w:szCs w:val="2"/>
              </w:rPr>
            </w:pPr>
          </w:p>
        </w:tc>
        <w:tc>
          <w:tcPr>
            <w:tcW w:w="8309" w:type="dxa"/>
          </w:tcPr>
          <w:p w14:paraId="603218E5" w14:textId="77777777" w:rsidR="004B30F1" w:rsidRDefault="00414299">
            <w:pPr>
              <w:pStyle w:val="TableParagraph"/>
              <w:spacing w:line="296" w:lineRule="exact"/>
              <w:ind w:left="106"/>
              <w:rPr>
                <w:b/>
                <w:sz w:val="26"/>
              </w:rPr>
            </w:pPr>
            <w:r>
              <w:rPr>
                <w:b/>
                <w:sz w:val="26"/>
              </w:rPr>
              <w:t>b.Số nucleotit từng loại của gen d</w:t>
            </w:r>
          </w:p>
          <w:p w14:paraId="7CF1FFA6" w14:textId="77777777" w:rsidR="004B30F1" w:rsidRDefault="00414299">
            <w:pPr>
              <w:pStyle w:val="TableParagraph"/>
              <w:numPr>
                <w:ilvl w:val="0"/>
                <w:numId w:val="224"/>
              </w:numPr>
              <w:tabs>
                <w:tab w:val="left" w:pos="259"/>
              </w:tabs>
              <w:spacing w:line="298" w:lineRule="exact"/>
              <w:ind w:hanging="153"/>
              <w:rPr>
                <w:sz w:val="26"/>
              </w:rPr>
            </w:pPr>
            <w:r>
              <w:rPr>
                <w:sz w:val="26"/>
              </w:rPr>
              <w:t>Trường hợp 1: thay 1 cặp A-T bằng 1 cặp</w:t>
            </w:r>
            <w:r>
              <w:rPr>
                <w:spacing w:val="-1"/>
                <w:sz w:val="26"/>
              </w:rPr>
              <w:t xml:space="preserve"> </w:t>
            </w:r>
            <w:r>
              <w:rPr>
                <w:sz w:val="26"/>
              </w:rPr>
              <w:t>G-X</w:t>
            </w:r>
          </w:p>
          <w:p w14:paraId="6AE98A2C" w14:textId="77777777" w:rsidR="004B30F1" w:rsidRDefault="00414299">
            <w:pPr>
              <w:pStyle w:val="TableParagraph"/>
              <w:spacing w:before="1" w:line="298" w:lineRule="exact"/>
              <w:ind w:left="106"/>
              <w:rPr>
                <w:sz w:val="26"/>
              </w:rPr>
            </w:pPr>
            <w:r>
              <w:rPr>
                <w:sz w:val="26"/>
              </w:rPr>
              <w:t>--&gt; Số nu mỗi loại của gen d là</w:t>
            </w:r>
          </w:p>
          <w:p w14:paraId="1C66B864" w14:textId="77777777" w:rsidR="004B30F1" w:rsidRDefault="00414299">
            <w:pPr>
              <w:pStyle w:val="TableParagraph"/>
              <w:spacing w:line="298" w:lineRule="exact"/>
              <w:ind w:left="106"/>
              <w:rPr>
                <w:sz w:val="26"/>
              </w:rPr>
            </w:pPr>
            <w:r>
              <w:rPr>
                <w:sz w:val="26"/>
              </w:rPr>
              <w:t>A= T= 600- 1= 599 (nu); G= X= 900+1= 901 (nu)</w:t>
            </w:r>
          </w:p>
          <w:p w14:paraId="2BBC984A" w14:textId="77777777" w:rsidR="004B30F1" w:rsidRDefault="00414299">
            <w:pPr>
              <w:pStyle w:val="TableParagraph"/>
              <w:numPr>
                <w:ilvl w:val="0"/>
                <w:numId w:val="224"/>
              </w:numPr>
              <w:tabs>
                <w:tab w:val="left" w:pos="259"/>
              </w:tabs>
              <w:spacing w:before="1"/>
              <w:ind w:hanging="153"/>
              <w:rPr>
                <w:sz w:val="26"/>
              </w:rPr>
            </w:pPr>
            <w:r>
              <w:rPr>
                <w:sz w:val="26"/>
              </w:rPr>
              <w:t>Trường hợp 2: Thay 1 cặp G-X bằng 1 cặp</w:t>
            </w:r>
            <w:r>
              <w:rPr>
                <w:spacing w:val="-1"/>
                <w:sz w:val="26"/>
              </w:rPr>
              <w:t xml:space="preserve"> </w:t>
            </w:r>
            <w:r>
              <w:rPr>
                <w:sz w:val="26"/>
              </w:rPr>
              <w:t>A-T</w:t>
            </w:r>
          </w:p>
          <w:p w14:paraId="7D2B1F0D" w14:textId="77777777" w:rsidR="004B30F1" w:rsidRDefault="00414299">
            <w:pPr>
              <w:pStyle w:val="TableParagraph"/>
              <w:spacing w:before="1" w:line="298" w:lineRule="exact"/>
              <w:ind w:left="106"/>
              <w:rPr>
                <w:sz w:val="26"/>
              </w:rPr>
            </w:pPr>
            <w:r>
              <w:rPr>
                <w:sz w:val="26"/>
              </w:rPr>
              <w:t>--&gt; Số nu mỗi loại của gen d là</w:t>
            </w:r>
          </w:p>
          <w:p w14:paraId="7A53438F" w14:textId="77777777" w:rsidR="004B30F1" w:rsidRDefault="00414299">
            <w:pPr>
              <w:pStyle w:val="TableParagraph"/>
              <w:spacing w:line="298" w:lineRule="exact"/>
              <w:ind w:left="106"/>
              <w:rPr>
                <w:sz w:val="26"/>
              </w:rPr>
            </w:pPr>
            <w:r>
              <w:rPr>
                <w:sz w:val="26"/>
              </w:rPr>
              <w:t>A=T= 600+1= 601 (nu); G= X= 900-1= 899(nu)</w:t>
            </w:r>
          </w:p>
        </w:tc>
        <w:tc>
          <w:tcPr>
            <w:tcW w:w="830" w:type="dxa"/>
          </w:tcPr>
          <w:p w14:paraId="6753BF4E" w14:textId="77777777" w:rsidR="004B30F1" w:rsidRDefault="004B30F1">
            <w:pPr>
              <w:pStyle w:val="TableParagraph"/>
              <w:spacing w:before="7"/>
              <w:rPr>
                <w:b/>
                <w:sz w:val="25"/>
              </w:rPr>
            </w:pPr>
          </w:p>
          <w:p w14:paraId="12DF0501" w14:textId="77777777" w:rsidR="004B30F1" w:rsidRDefault="00414299">
            <w:pPr>
              <w:pStyle w:val="TableParagraph"/>
              <w:ind w:left="185"/>
              <w:rPr>
                <w:sz w:val="26"/>
              </w:rPr>
            </w:pPr>
            <w:r>
              <w:rPr>
                <w:sz w:val="26"/>
              </w:rPr>
              <w:t>0,25</w:t>
            </w:r>
          </w:p>
          <w:p w14:paraId="10CFBFE6" w14:textId="77777777" w:rsidR="004B30F1" w:rsidRDefault="004B30F1">
            <w:pPr>
              <w:pStyle w:val="TableParagraph"/>
              <w:rPr>
                <w:b/>
                <w:sz w:val="28"/>
              </w:rPr>
            </w:pPr>
          </w:p>
          <w:p w14:paraId="0D018771" w14:textId="77777777" w:rsidR="004B30F1" w:rsidRDefault="004B30F1">
            <w:pPr>
              <w:pStyle w:val="TableParagraph"/>
              <w:spacing w:before="1"/>
              <w:rPr>
                <w:b/>
                <w:sz w:val="24"/>
              </w:rPr>
            </w:pPr>
          </w:p>
          <w:p w14:paraId="0EB5A5F6" w14:textId="77777777" w:rsidR="004B30F1" w:rsidRDefault="00414299">
            <w:pPr>
              <w:pStyle w:val="TableParagraph"/>
              <w:ind w:left="185"/>
              <w:rPr>
                <w:sz w:val="26"/>
              </w:rPr>
            </w:pPr>
            <w:r>
              <w:rPr>
                <w:sz w:val="26"/>
              </w:rPr>
              <w:t>0,25</w:t>
            </w:r>
          </w:p>
        </w:tc>
      </w:tr>
      <w:tr w:rsidR="004B30F1" w14:paraId="1EB96959" w14:textId="77777777">
        <w:trPr>
          <w:trHeight w:val="1792"/>
        </w:trPr>
        <w:tc>
          <w:tcPr>
            <w:tcW w:w="679" w:type="dxa"/>
          </w:tcPr>
          <w:p w14:paraId="1C87AFEA" w14:textId="77777777" w:rsidR="004B30F1" w:rsidRDefault="00414299">
            <w:pPr>
              <w:pStyle w:val="TableParagraph"/>
              <w:spacing w:before="1" w:line="298" w:lineRule="exact"/>
              <w:ind w:left="10"/>
              <w:jc w:val="center"/>
              <w:rPr>
                <w:sz w:val="26"/>
              </w:rPr>
            </w:pPr>
            <w:r>
              <w:rPr>
                <w:w w:val="99"/>
                <w:sz w:val="26"/>
              </w:rPr>
              <w:t>3</w:t>
            </w:r>
          </w:p>
          <w:p w14:paraId="1C7472C3" w14:textId="77777777" w:rsidR="004B30F1" w:rsidRDefault="00414299">
            <w:pPr>
              <w:pStyle w:val="TableParagraph"/>
              <w:spacing w:line="298" w:lineRule="exact"/>
              <w:ind w:left="90" w:right="83"/>
              <w:jc w:val="center"/>
              <w:rPr>
                <w:sz w:val="26"/>
              </w:rPr>
            </w:pPr>
            <w:r>
              <w:rPr>
                <w:sz w:val="26"/>
              </w:rPr>
              <w:t>1,5</w:t>
            </w:r>
          </w:p>
        </w:tc>
        <w:tc>
          <w:tcPr>
            <w:tcW w:w="8309" w:type="dxa"/>
          </w:tcPr>
          <w:p w14:paraId="3A6352A5" w14:textId="77777777" w:rsidR="004B30F1" w:rsidRDefault="00414299">
            <w:pPr>
              <w:pStyle w:val="TableParagraph"/>
              <w:spacing w:before="1" w:line="298" w:lineRule="exact"/>
              <w:ind w:left="106"/>
              <w:rPr>
                <w:b/>
                <w:sz w:val="26"/>
              </w:rPr>
            </w:pPr>
            <w:r>
              <w:rPr>
                <w:b/>
                <w:sz w:val="26"/>
              </w:rPr>
              <w:t>1. (0,5đ).Cả các chuỗi thức ăn có trong lưới thức ăn trên</w:t>
            </w:r>
          </w:p>
          <w:p w14:paraId="0F665970" w14:textId="77777777" w:rsidR="004B30F1" w:rsidRDefault="00414299">
            <w:pPr>
              <w:pStyle w:val="TableParagraph"/>
              <w:numPr>
                <w:ilvl w:val="0"/>
                <w:numId w:val="223"/>
              </w:numPr>
              <w:tabs>
                <w:tab w:val="left" w:pos="259"/>
              </w:tabs>
              <w:spacing w:line="298" w:lineRule="exact"/>
              <w:ind w:hanging="153"/>
              <w:rPr>
                <w:sz w:val="26"/>
              </w:rPr>
            </w:pPr>
            <w:r>
              <w:rPr>
                <w:sz w:val="26"/>
              </w:rPr>
              <w:t>Thực vật phù du--&gt; Cá mè trắng--&gt; Vi sinh</w:t>
            </w:r>
            <w:r>
              <w:rPr>
                <w:spacing w:val="2"/>
                <w:sz w:val="26"/>
              </w:rPr>
              <w:t xml:space="preserve"> </w:t>
            </w:r>
            <w:r>
              <w:rPr>
                <w:sz w:val="26"/>
              </w:rPr>
              <w:t>vật</w:t>
            </w:r>
          </w:p>
          <w:p w14:paraId="6481DAD4" w14:textId="77777777" w:rsidR="004B30F1" w:rsidRDefault="00414299">
            <w:pPr>
              <w:pStyle w:val="TableParagraph"/>
              <w:numPr>
                <w:ilvl w:val="0"/>
                <w:numId w:val="223"/>
              </w:numPr>
              <w:tabs>
                <w:tab w:val="left" w:pos="259"/>
              </w:tabs>
              <w:spacing w:line="298" w:lineRule="exact"/>
              <w:ind w:hanging="153"/>
              <w:rPr>
                <w:sz w:val="26"/>
              </w:rPr>
            </w:pPr>
            <w:r>
              <w:rPr>
                <w:sz w:val="26"/>
              </w:rPr>
              <w:t>Thực vật phù du--&gt;Giáp xác--&gt;Cá mương--&gt; Cá</w:t>
            </w:r>
            <w:r>
              <w:rPr>
                <w:spacing w:val="2"/>
                <w:sz w:val="26"/>
              </w:rPr>
              <w:t xml:space="preserve"> </w:t>
            </w:r>
            <w:r>
              <w:rPr>
                <w:sz w:val="26"/>
              </w:rPr>
              <w:t>quả</w:t>
            </w:r>
          </w:p>
          <w:p w14:paraId="64B4D93F" w14:textId="77777777" w:rsidR="004B30F1" w:rsidRDefault="00414299">
            <w:pPr>
              <w:pStyle w:val="TableParagraph"/>
              <w:numPr>
                <w:ilvl w:val="0"/>
                <w:numId w:val="223"/>
              </w:numPr>
              <w:tabs>
                <w:tab w:val="left" w:pos="259"/>
              </w:tabs>
              <w:spacing w:before="1"/>
              <w:ind w:hanging="153"/>
              <w:rPr>
                <w:sz w:val="26"/>
              </w:rPr>
            </w:pPr>
            <w:r>
              <w:rPr>
                <w:sz w:val="26"/>
              </w:rPr>
              <w:t>Thực vật phù du--&gt;giáp xác--&gt; Cá mè hoa--&gt; Vi sinh</w:t>
            </w:r>
            <w:r>
              <w:rPr>
                <w:spacing w:val="3"/>
                <w:sz w:val="26"/>
              </w:rPr>
              <w:t xml:space="preserve"> </w:t>
            </w:r>
            <w:r>
              <w:rPr>
                <w:sz w:val="26"/>
              </w:rPr>
              <w:t>vật</w:t>
            </w:r>
          </w:p>
          <w:p w14:paraId="08FF24C0" w14:textId="77777777" w:rsidR="004B30F1" w:rsidRDefault="00414299">
            <w:pPr>
              <w:pStyle w:val="TableParagraph"/>
              <w:numPr>
                <w:ilvl w:val="0"/>
                <w:numId w:val="223"/>
              </w:numPr>
              <w:tabs>
                <w:tab w:val="left" w:pos="259"/>
              </w:tabs>
              <w:spacing w:before="1" w:line="298" w:lineRule="exact"/>
              <w:ind w:hanging="153"/>
              <w:rPr>
                <w:sz w:val="26"/>
              </w:rPr>
            </w:pPr>
            <w:r>
              <w:rPr>
                <w:sz w:val="26"/>
              </w:rPr>
              <w:t>Thực vật phù du--&gt; giáp xác--&gt;cá mương--&gt; vi sinh</w:t>
            </w:r>
            <w:r>
              <w:rPr>
                <w:spacing w:val="5"/>
                <w:sz w:val="26"/>
              </w:rPr>
              <w:t xml:space="preserve"> </w:t>
            </w:r>
            <w:r>
              <w:rPr>
                <w:sz w:val="26"/>
              </w:rPr>
              <w:t>vật</w:t>
            </w:r>
          </w:p>
          <w:p w14:paraId="3F318B94" w14:textId="77777777" w:rsidR="004B30F1" w:rsidRDefault="00414299">
            <w:pPr>
              <w:pStyle w:val="TableParagraph"/>
              <w:spacing w:line="277" w:lineRule="exact"/>
              <w:ind w:left="106"/>
              <w:rPr>
                <w:b/>
                <w:i/>
                <w:sz w:val="26"/>
              </w:rPr>
            </w:pPr>
            <w:r>
              <w:rPr>
                <w:b/>
                <w:i/>
                <w:sz w:val="26"/>
              </w:rPr>
              <w:t>* HS liệt kê đúng 2 chuỗi thức ăn cho 0,25đ</w:t>
            </w:r>
          </w:p>
        </w:tc>
        <w:tc>
          <w:tcPr>
            <w:tcW w:w="830" w:type="dxa"/>
          </w:tcPr>
          <w:p w14:paraId="6AC47E96" w14:textId="77777777" w:rsidR="004B30F1" w:rsidRDefault="004B30F1">
            <w:pPr>
              <w:pStyle w:val="TableParagraph"/>
              <w:spacing w:before="11"/>
              <w:rPr>
                <w:b/>
                <w:sz w:val="25"/>
              </w:rPr>
            </w:pPr>
          </w:p>
          <w:p w14:paraId="0F3927D2" w14:textId="77777777" w:rsidR="004B30F1" w:rsidRDefault="00414299">
            <w:pPr>
              <w:pStyle w:val="TableParagraph"/>
              <w:ind w:left="95" w:right="90"/>
              <w:jc w:val="center"/>
              <w:rPr>
                <w:sz w:val="26"/>
              </w:rPr>
            </w:pPr>
            <w:r>
              <w:rPr>
                <w:sz w:val="26"/>
              </w:rPr>
              <w:t>0,5</w:t>
            </w:r>
          </w:p>
        </w:tc>
      </w:tr>
    </w:tbl>
    <w:p w14:paraId="4A0B4ECD" w14:textId="77777777" w:rsidR="004B30F1" w:rsidRDefault="004B30F1">
      <w:pPr>
        <w:jc w:val="center"/>
        <w:rPr>
          <w:sz w:val="26"/>
        </w:rPr>
        <w:sectPr w:rsidR="004B30F1">
          <w:footerReference w:type="default" r:id="rId109"/>
          <w:pgSz w:w="11910" w:h="16840"/>
          <w:pgMar w:top="0" w:right="680" w:bottom="580" w:left="180" w:header="0" w:footer="384" w:gutter="0"/>
          <w:pgNumType w:start="75"/>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09"/>
        <w:gridCol w:w="830"/>
      </w:tblGrid>
      <w:tr w:rsidR="004B30F1" w14:paraId="0E1A4C6B" w14:textId="77777777">
        <w:trPr>
          <w:trHeight w:val="897"/>
        </w:trPr>
        <w:tc>
          <w:tcPr>
            <w:tcW w:w="679" w:type="dxa"/>
            <w:vMerge w:val="restart"/>
          </w:tcPr>
          <w:p w14:paraId="2EDAF5A6" w14:textId="77777777" w:rsidR="004B30F1" w:rsidRDefault="004B30F1">
            <w:pPr>
              <w:pStyle w:val="TableParagraph"/>
              <w:rPr>
                <w:sz w:val="24"/>
              </w:rPr>
            </w:pPr>
          </w:p>
        </w:tc>
        <w:tc>
          <w:tcPr>
            <w:tcW w:w="8309" w:type="dxa"/>
          </w:tcPr>
          <w:p w14:paraId="210EBFB7" w14:textId="77777777" w:rsidR="004B30F1" w:rsidRDefault="00414299">
            <w:pPr>
              <w:pStyle w:val="TableParagraph"/>
              <w:spacing w:line="298" w:lineRule="exact"/>
              <w:ind w:left="106"/>
              <w:rPr>
                <w:b/>
                <w:sz w:val="26"/>
              </w:rPr>
            </w:pPr>
            <w:r>
              <w:rPr>
                <w:b/>
                <w:sz w:val="26"/>
              </w:rPr>
              <w:t>2. (0,25đ).Sinh vật sản xuất, sinh vật tiêu thụ</w:t>
            </w:r>
          </w:p>
          <w:p w14:paraId="4DDDA439" w14:textId="77777777" w:rsidR="004B30F1" w:rsidRDefault="00414299">
            <w:pPr>
              <w:pStyle w:val="TableParagraph"/>
              <w:numPr>
                <w:ilvl w:val="0"/>
                <w:numId w:val="222"/>
              </w:numPr>
              <w:tabs>
                <w:tab w:val="left" w:pos="259"/>
              </w:tabs>
              <w:spacing w:line="298" w:lineRule="exact"/>
              <w:ind w:hanging="153"/>
              <w:rPr>
                <w:sz w:val="26"/>
              </w:rPr>
            </w:pPr>
            <w:r>
              <w:rPr>
                <w:sz w:val="26"/>
              </w:rPr>
              <w:t>Sinh vật sản xuất: Thực vật phù</w:t>
            </w:r>
            <w:r>
              <w:rPr>
                <w:spacing w:val="-1"/>
                <w:sz w:val="26"/>
              </w:rPr>
              <w:t xml:space="preserve"> </w:t>
            </w:r>
            <w:r>
              <w:rPr>
                <w:sz w:val="26"/>
              </w:rPr>
              <w:t>du</w:t>
            </w:r>
          </w:p>
          <w:p w14:paraId="4AF20941" w14:textId="77777777" w:rsidR="004B30F1" w:rsidRDefault="00414299">
            <w:pPr>
              <w:pStyle w:val="TableParagraph"/>
              <w:numPr>
                <w:ilvl w:val="0"/>
                <w:numId w:val="222"/>
              </w:numPr>
              <w:tabs>
                <w:tab w:val="left" w:pos="259"/>
              </w:tabs>
              <w:spacing w:before="1" w:line="279" w:lineRule="exact"/>
              <w:ind w:hanging="153"/>
              <w:rPr>
                <w:sz w:val="26"/>
              </w:rPr>
            </w:pPr>
            <w:r>
              <w:rPr>
                <w:sz w:val="26"/>
              </w:rPr>
              <w:t>Sinh vật tiêu thụ: Cá mè trắng, giáp xác, cá mè hoa, cá mương, cá</w:t>
            </w:r>
            <w:r>
              <w:rPr>
                <w:spacing w:val="-7"/>
                <w:sz w:val="26"/>
              </w:rPr>
              <w:t xml:space="preserve"> </w:t>
            </w:r>
            <w:r>
              <w:rPr>
                <w:sz w:val="26"/>
              </w:rPr>
              <w:t>quả</w:t>
            </w:r>
          </w:p>
        </w:tc>
        <w:tc>
          <w:tcPr>
            <w:tcW w:w="830" w:type="dxa"/>
          </w:tcPr>
          <w:p w14:paraId="4259E7B1" w14:textId="77777777" w:rsidR="004B30F1" w:rsidRDefault="00414299">
            <w:pPr>
              <w:pStyle w:val="TableParagraph"/>
              <w:ind w:right="178"/>
              <w:jc w:val="right"/>
              <w:rPr>
                <w:sz w:val="26"/>
              </w:rPr>
            </w:pPr>
            <w:r>
              <w:rPr>
                <w:w w:val="95"/>
                <w:sz w:val="26"/>
              </w:rPr>
              <w:t>0,25</w:t>
            </w:r>
          </w:p>
        </w:tc>
      </w:tr>
      <w:tr w:rsidR="004B30F1" w14:paraId="03F01286" w14:textId="77777777">
        <w:trPr>
          <w:trHeight w:val="1495"/>
        </w:trPr>
        <w:tc>
          <w:tcPr>
            <w:tcW w:w="679" w:type="dxa"/>
            <w:vMerge/>
            <w:tcBorders>
              <w:top w:val="nil"/>
            </w:tcBorders>
          </w:tcPr>
          <w:p w14:paraId="21F2538E" w14:textId="77777777" w:rsidR="004B30F1" w:rsidRDefault="004B30F1">
            <w:pPr>
              <w:rPr>
                <w:sz w:val="2"/>
                <w:szCs w:val="2"/>
              </w:rPr>
            </w:pPr>
          </w:p>
        </w:tc>
        <w:tc>
          <w:tcPr>
            <w:tcW w:w="8309" w:type="dxa"/>
          </w:tcPr>
          <w:p w14:paraId="687C2847" w14:textId="77777777" w:rsidR="004B30F1" w:rsidRDefault="00414299">
            <w:pPr>
              <w:pStyle w:val="TableParagraph"/>
              <w:spacing w:line="298" w:lineRule="exact"/>
              <w:ind w:left="106"/>
              <w:rPr>
                <w:b/>
                <w:sz w:val="26"/>
              </w:rPr>
            </w:pPr>
            <w:r>
              <w:rPr>
                <w:b/>
                <w:sz w:val="26"/>
              </w:rPr>
              <w:t>3.(0,75đ).Biện pháp nâng cao sản lượng cá mè hoa</w:t>
            </w:r>
          </w:p>
          <w:p w14:paraId="7E2226BF" w14:textId="77777777" w:rsidR="004B30F1" w:rsidRDefault="00414299">
            <w:pPr>
              <w:pStyle w:val="TableParagraph"/>
              <w:numPr>
                <w:ilvl w:val="0"/>
                <w:numId w:val="221"/>
              </w:numPr>
              <w:tabs>
                <w:tab w:val="left" w:pos="259"/>
              </w:tabs>
              <w:spacing w:line="298" w:lineRule="exact"/>
              <w:ind w:left="258" w:hanging="153"/>
              <w:rPr>
                <w:sz w:val="26"/>
              </w:rPr>
            </w:pPr>
            <w:r>
              <w:rPr>
                <w:sz w:val="26"/>
              </w:rPr>
              <w:t>Biện pháp đơn giản mà hiệu quả: Thả thêm cá quả vào</w:t>
            </w:r>
            <w:r>
              <w:rPr>
                <w:spacing w:val="-4"/>
                <w:sz w:val="26"/>
              </w:rPr>
              <w:t xml:space="preserve"> </w:t>
            </w:r>
            <w:r>
              <w:rPr>
                <w:sz w:val="26"/>
              </w:rPr>
              <w:t>ao</w:t>
            </w:r>
          </w:p>
          <w:p w14:paraId="7F35705C" w14:textId="77777777" w:rsidR="004B30F1" w:rsidRDefault="00414299">
            <w:pPr>
              <w:pStyle w:val="TableParagraph"/>
              <w:numPr>
                <w:ilvl w:val="0"/>
                <w:numId w:val="221"/>
              </w:numPr>
              <w:tabs>
                <w:tab w:val="left" w:pos="259"/>
              </w:tabs>
              <w:spacing w:before="2" w:line="300" w:lineRule="exact"/>
              <w:ind w:right="109" w:firstLine="0"/>
              <w:rPr>
                <w:sz w:val="26"/>
              </w:rPr>
            </w:pPr>
            <w:r>
              <w:rPr>
                <w:sz w:val="26"/>
              </w:rPr>
              <w:t>Giải thích: Cá quả là vật dữ đầu bảng. Cá mè hoa là cá có giá trị kinh tế</w:t>
            </w:r>
            <w:r>
              <w:rPr>
                <w:spacing w:val="-15"/>
                <w:sz w:val="26"/>
              </w:rPr>
              <w:t xml:space="preserve"> </w:t>
            </w:r>
            <w:r>
              <w:rPr>
                <w:sz w:val="26"/>
              </w:rPr>
              <w:t>cao. Thả thêm cá quả vào để tiêu diệt bớt cá mương, nhằm giải phóng giáp xác- làm tăng nguồn thức ăn của cá mè</w:t>
            </w:r>
            <w:r>
              <w:rPr>
                <w:spacing w:val="1"/>
                <w:sz w:val="26"/>
              </w:rPr>
              <w:t xml:space="preserve"> </w:t>
            </w:r>
            <w:r>
              <w:rPr>
                <w:sz w:val="26"/>
              </w:rPr>
              <w:t>hoa</w:t>
            </w:r>
          </w:p>
        </w:tc>
        <w:tc>
          <w:tcPr>
            <w:tcW w:w="830" w:type="dxa"/>
          </w:tcPr>
          <w:p w14:paraId="402466BE" w14:textId="77777777" w:rsidR="004B30F1" w:rsidRDefault="004B30F1">
            <w:pPr>
              <w:pStyle w:val="TableParagraph"/>
              <w:spacing w:before="10"/>
              <w:rPr>
                <w:b/>
                <w:sz w:val="25"/>
              </w:rPr>
            </w:pPr>
          </w:p>
          <w:p w14:paraId="4F866176" w14:textId="77777777" w:rsidR="004B30F1" w:rsidRDefault="00414299">
            <w:pPr>
              <w:pStyle w:val="TableParagraph"/>
              <w:spacing w:line="298" w:lineRule="exact"/>
              <w:ind w:left="185"/>
              <w:rPr>
                <w:sz w:val="26"/>
              </w:rPr>
            </w:pPr>
            <w:r>
              <w:rPr>
                <w:sz w:val="26"/>
              </w:rPr>
              <w:t>0,25</w:t>
            </w:r>
          </w:p>
          <w:p w14:paraId="7155CEEB" w14:textId="77777777" w:rsidR="004B30F1" w:rsidRDefault="00414299">
            <w:pPr>
              <w:pStyle w:val="TableParagraph"/>
              <w:spacing w:line="298" w:lineRule="exact"/>
              <w:ind w:left="250"/>
              <w:rPr>
                <w:sz w:val="26"/>
              </w:rPr>
            </w:pPr>
            <w:r>
              <w:rPr>
                <w:sz w:val="26"/>
              </w:rPr>
              <w:t>0,5</w:t>
            </w:r>
          </w:p>
        </w:tc>
      </w:tr>
      <w:tr w:rsidR="004B30F1" w14:paraId="69695F44" w14:textId="77777777">
        <w:trPr>
          <w:trHeight w:val="301"/>
        </w:trPr>
        <w:tc>
          <w:tcPr>
            <w:tcW w:w="679" w:type="dxa"/>
            <w:tcBorders>
              <w:bottom w:val="nil"/>
            </w:tcBorders>
          </w:tcPr>
          <w:p w14:paraId="2C03499D" w14:textId="77777777" w:rsidR="004B30F1" w:rsidRDefault="00414299">
            <w:pPr>
              <w:pStyle w:val="TableParagraph"/>
              <w:spacing w:line="281" w:lineRule="exact"/>
              <w:ind w:left="10"/>
              <w:jc w:val="center"/>
              <w:rPr>
                <w:sz w:val="26"/>
              </w:rPr>
            </w:pPr>
            <w:r>
              <w:rPr>
                <w:w w:val="99"/>
                <w:sz w:val="26"/>
              </w:rPr>
              <w:t>4</w:t>
            </w:r>
          </w:p>
        </w:tc>
        <w:tc>
          <w:tcPr>
            <w:tcW w:w="8309" w:type="dxa"/>
            <w:tcBorders>
              <w:bottom w:val="nil"/>
            </w:tcBorders>
          </w:tcPr>
          <w:p w14:paraId="152BE8F3" w14:textId="77777777" w:rsidR="004B30F1" w:rsidRDefault="00414299">
            <w:pPr>
              <w:pStyle w:val="TableParagraph"/>
              <w:spacing w:line="281" w:lineRule="exact"/>
              <w:ind w:left="106"/>
              <w:rPr>
                <w:b/>
                <w:sz w:val="26"/>
              </w:rPr>
            </w:pPr>
            <w:r>
              <w:rPr>
                <w:b/>
                <w:sz w:val="26"/>
              </w:rPr>
              <w:t>- Các bước của phương pháp nuôi cấy mô thực vật(0,25đ)</w:t>
            </w:r>
          </w:p>
        </w:tc>
        <w:tc>
          <w:tcPr>
            <w:tcW w:w="830" w:type="dxa"/>
            <w:tcBorders>
              <w:bottom w:val="nil"/>
            </w:tcBorders>
          </w:tcPr>
          <w:p w14:paraId="50946EBE" w14:textId="77777777" w:rsidR="004B30F1" w:rsidRDefault="004B30F1">
            <w:pPr>
              <w:pStyle w:val="TableParagraph"/>
            </w:pPr>
          </w:p>
        </w:tc>
      </w:tr>
      <w:tr w:rsidR="004B30F1" w14:paraId="0B954175" w14:textId="77777777">
        <w:trPr>
          <w:trHeight w:val="297"/>
        </w:trPr>
        <w:tc>
          <w:tcPr>
            <w:tcW w:w="679" w:type="dxa"/>
            <w:tcBorders>
              <w:top w:val="nil"/>
              <w:bottom w:val="nil"/>
            </w:tcBorders>
          </w:tcPr>
          <w:p w14:paraId="0A78914B" w14:textId="77777777" w:rsidR="004B30F1" w:rsidRDefault="00414299">
            <w:pPr>
              <w:pStyle w:val="TableParagraph"/>
              <w:spacing w:line="278" w:lineRule="exact"/>
              <w:ind w:left="90" w:right="83"/>
              <w:jc w:val="center"/>
              <w:rPr>
                <w:sz w:val="26"/>
              </w:rPr>
            </w:pPr>
            <w:r>
              <w:rPr>
                <w:sz w:val="26"/>
              </w:rPr>
              <w:t>1,0</w:t>
            </w:r>
          </w:p>
        </w:tc>
        <w:tc>
          <w:tcPr>
            <w:tcW w:w="8309" w:type="dxa"/>
            <w:tcBorders>
              <w:top w:val="nil"/>
              <w:bottom w:val="nil"/>
            </w:tcBorders>
          </w:tcPr>
          <w:p w14:paraId="4E6A98B3" w14:textId="77777777" w:rsidR="004B30F1" w:rsidRDefault="00414299">
            <w:pPr>
              <w:pStyle w:val="TableParagraph"/>
              <w:spacing w:line="278" w:lineRule="exact"/>
              <w:ind w:left="106"/>
              <w:rPr>
                <w:sz w:val="26"/>
              </w:rPr>
            </w:pPr>
            <w:r>
              <w:rPr>
                <w:sz w:val="26"/>
              </w:rPr>
              <w:t>+ Tách tế bào hoặc mô từ cơ thể động vật hoặc thực vật để nuôi cấy trên môi</w:t>
            </w:r>
          </w:p>
        </w:tc>
        <w:tc>
          <w:tcPr>
            <w:tcW w:w="830" w:type="dxa"/>
            <w:tcBorders>
              <w:top w:val="nil"/>
              <w:bottom w:val="nil"/>
            </w:tcBorders>
          </w:tcPr>
          <w:p w14:paraId="6A70FC8B" w14:textId="77777777" w:rsidR="004B30F1" w:rsidRDefault="00414299">
            <w:pPr>
              <w:pStyle w:val="TableParagraph"/>
              <w:spacing w:line="278" w:lineRule="exact"/>
              <w:ind w:left="121"/>
              <w:rPr>
                <w:sz w:val="26"/>
              </w:rPr>
            </w:pPr>
            <w:r>
              <w:rPr>
                <w:sz w:val="26"/>
              </w:rPr>
              <w:t>0,125</w:t>
            </w:r>
          </w:p>
        </w:tc>
      </w:tr>
      <w:tr w:rsidR="004B30F1" w14:paraId="1B1174F7" w14:textId="77777777">
        <w:trPr>
          <w:trHeight w:val="298"/>
        </w:trPr>
        <w:tc>
          <w:tcPr>
            <w:tcW w:w="679" w:type="dxa"/>
            <w:tcBorders>
              <w:top w:val="nil"/>
              <w:bottom w:val="nil"/>
            </w:tcBorders>
          </w:tcPr>
          <w:p w14:paraId="77FCDAA0" w14:textId="77777777" w:rsidR="004B30F1" w:rsidRDefault="004B30F1">
            <w:pPr>
              <w:pStyle w:val="TableParagraph"/>
            </w:pPr>
          </w:p>
        </w:tc>
        <w:tc>
          <w:tcPr>
            <w:tcW w:w="8309" w:type="dxa"/>
            <w:tcBorders>
              <w:top w:val="nil"/>
              <w:bottom w:val="nil"/>
            </w:tcBorders>
          </w:tcPr>
          <w:p w14:paraId="3A5C2403" w14:textId="77777777" w:rsidR="004B30F1" w:rsidRDefault="00414299">
            <w:pPr>
              <w:pStyle w:val="TableParagraph"/>
              <w:spacing w:line="279" w:lineRule="exact"/>
              <w:ind w:left="106"/>
              <w:rPr>
                <w:sz w:val="26"/>
              </w:rPr>
            </w:pPr>
            <w:r>
              <w:rPr>
                <w:sz w:val="26"/>
              </w:rPr>
              <w:t>trường dinh dưỡng thích hợp để tạo thành mô sẹo</w:t>
            </w:r>
          </w:p>
        </w:tc>
        <w:tc>
          <w:tcPr>
            <w:tcW w:w="830" w:type="dxa"/>
            <w:tcBorders>
              <w:top w:val="nil"/>
              <w:bottom w:val="nil"/>
            </w:tcBorders>
          </w:tcPr>
          <w:p w14:paraId="7BDE528A" w14:textId="77777777" w:rsidR="004B30F1" w:rsidRDefault="00414299">
            <w:pPr>
              <w:pStyle w:val="TableParagraph"/>
              <w:spacing w:line="279" w:lineRule="exact"/>
              <w:ind w:left="121"/>
              <w:rPr>
                <w:sz w:val="26"/>
              </w:rPr>
            </w:pPr>
            <w:r>
              <w:rPr>
                <w:sz w:val="26"/>
              </w:rPr>
              <w:t>0,125</w:t>
            </w:r>
          </w:p>
        </w:tc>
      </w:tr>
      <w:tr w:rsidR="004B30F1" w14:paraId="6314EBB5" w14:textId="77777777">
        <w:trPr>
          <w:trHeight w:val="300"/>
        </w:trPr>
        <w:tc>
          <w:tcPr>
            <w:tcW w:w="679" w:type="dxa"/>
            <w:tcBorders>
              <w:top w:val="nil"/>
              <w:bottom w:val="nil"/>
            </w:tcBorders>
          </w:tcPr>
          <w:p w14:paraId="07C0F2E3" w14:textId="77777777" w:rsidR="004B30F1" w:rsidRDefault="004B30F1">
            <w:pPr>
              <w:pStyle w:val="TableParagraph"/>
            </w:pPr>
          </w:p>
        </w:tc>
        <w:tc>
          <w:tcPr>
            <w:tcW w:w="8309" w:type="dxa"/>
            <w:tcBorders>
              <w:top w:val="nil"/>
              <w:bottom w:val="nil"/>
            </w:tcBorders>
          </w:tcPr>
          <w:p w14:paraId="1032A910" w14:textId="77777777" w:rsidR="004B30F1" w:rsidRDefault="00414299">
            <w:pPr>
              <w:pStyle w:val="TableParagraph"/>
              <w:spacing w:line="280" w:lineRule="exact"/>
              <w:ind w:left="106"/>
              <w:rPr>
                <w:sz w:val="26"/>
              </w:rPr>
            </w:pPr>
            <w:r>
              <w:rPr>
                <w:sz w:val="26"/>
              </w:rPr>
              <w:t>+ Dùng hoocmon sinh trưởng kích thích mô sẹo phân hóa thành cơ quan hoặc</w:t>
            </w:r>
          </w:p>
        </w:tc>
        <w:tc>
          <w:tcPr>
            <w:tcW w:w="830" w:type="dxa"/>
            <w:tcBorders>
              <w:top w:val="nil"/>
              <w:bottom w:val="nil"/>
            </w:tcBorders>
          </w:tcPr>
          <w:p w14:paraId="028C7FF1" w14:textId="77777777" w:rsidR="004B30F1" w:rsidRDefault="004B30F1">
            <w:pPr>
              <w:pStyle w:val="TableParagraph"/>
            </w:pPr>
          </w:p>
        </w:tc>
      </w:tr>
      <w:tr w:rsidR="004B30F1" w14:paraId="7DB1F3E2" w14:textId="77777777">
        <w:trPr>
          <w:trHeight w:val="298"/>
        </w:trPr>
        <w:tc>
          <w:tcPr>
            <w:tcW w:w="679" w:type="dxa"/>
            <w:tcBorders>
              <w:top w:val="nil"/>
              <w:bottom w:val="nil"/>
            </w:tcBorders>
          </w:tcPr>
          <w:p w14:paraId="34A37093" w14:textId="77777777" w:rsidR="004B30F1" w:rsidRDefault="004B30F1">
            <w:pPr>
              <w:pStyle w:val="TableParagraph"/>
            </w:pPr>
          </w:p>
        </w:tc>
        <w:tc>
          <w:tcPr>
            <w:tcW w:w="8309" w:type="dxa"/>
            <w:tcBorders>
              <w:top w:val="nil"/>
              <w:bottom w:val="nil"/>
            </w:tcBorders>
          </w:tcPr>
          <w:p w14:paraId="7D227E82" w14:textId="77777777" w:rsidR="004B30F1" w:rsidRDefault="00414299">
            <w:pPr>
              <w:pStyle w:val="TableParagraph"/>
              <w:spacing w:line="279" w:lineRule="exact"/>
              <w:ind w:left="106"/>
              <w:rPr>
                <w:sz w:val="26"/>
              </w:rPr>
            </w:pPr>
            <w:r>
              <w:rPr>
                <w:sz w:val="26"/>
              </w:rPr>
              <w:t>cơ thể hoàn chỉnh</w:t>
            </w:r>
          </w:p>
        </w:tc>
        <w:tc>
          <w:tcPr>
            <w:tcW w:w="830" w:type="dxa"/>
            <w:tcBorders>
              <w:top w:val="nil"/>
              <w:bottom w:val="nil"/>
            </w:tcBorders>
          </w:tcPr>
          <w:p w14:paraId="2F5C2987" w14:textId="77777777" w:rsidR="004B30F1" w:rsidRDefault="004B30F1">
            <w:pPr>
              <w:pStyle w:val="TableParagraph"/>
            </w:pPr>
          </w:p>
        </w:tc>
      </w:tr>
      <w:tr w:rsidR="004B30F1" w14:paraId="01B4C479" w14:textId="77777777">
        <w:trPr>
          <w:trHeight w:val="298"/>
        </w:trPr>
        <w:tc>
          <w:tcPr>
            <w:tcW w:w="679" w:type="dxa"/>
            <w:tcBorders>
              <w:top w:val="nil"/>
              <w:bottom w:val="nil"/>
            </w:tcBorders>
          </w:tcPr>
          <w:p w14:paraId="2EE62F1F" w14:textId="77777777" w:rsidR="004B30F1" w:rsidRDefault="004B30F1">
            <w:pPr>
              <w:pStyle w:val="TableParagraph"/>
            </w:pPr>
          </w:p>
        </w:tc>
        <w:tc>
          <w:tcPr>
            <w:tcW w:w="8309" w:type="dxa"/>
            <w:tcBorders>
              <w:top w:val="nil"/>
              <w:bottom w:val="nil"/>
            </w:tcBorders>
          </w:tcPr>
          <w:p w14:paraId="4FAA8237" w14:textId="77777777" w:rsidR="004B30F1" w:rsidRDefault="00414299">
            <w:pPr>
              <w:pStyle w:val="TableParagraph"/>
              <w:spacing w:line="279" w:lineRule="exact"/>
              <w:ind w:left="106"/>
              <w:rPr>
                <w:b/>
                <w:sz w:val="26"/>
              </w:rPr>
            </w:pPr>
            <w:r>
              <w:rPr>
                <w:b/>
                <w:sz w:val="26"/>
              </w:rPr>
              <w:t>- Ưu điểm của nhân giống vô tính trong ống nghiệm(0,375đ)</w:t>
            </w:r>
          </w:p>
        </w:tc>
        <w:tc>
          <w:tcPr>
            <w:tcW w:w="830" w:type="dxa"/>
            <w:tcBorders>
              <w:top w:val="nil"/>
              <w:bottom w:val="nil"/>
            </w:tcBorders>
          </w:tcPr>
          <w:p w14:paraId="5B525C88" w14:textId="77777777" w:rsidR="004B30F1" w:rsidRDefault="004B30F1">
            <w:pPr>
              <w:pStyle w:val="TableParagraph"/>
            </w:pPr>
          </w:p>
        </w:tc>
      </w:tr>
      <w:tr w:rsidR="004B30F1" w14:paraId="3FF5C456" w14:textId="77777777">
        <w:trPr>
          <w:trHeight w:val="478"/>
        </w:trPr>
        <w:tc>
          <w:tcPr>
            <w:tcW w:w="679" w:type="dxa"/>
            <w:tcBorders>
              <w:top w:val="nil"/>
              <w:bottom w:val="nil"/>
            </w:tcBorders>
          </w:tcPr>
          <w:p w14:paraId="0EE1FB20" w14:textId="77777777" w:rsidR="004B30F1" w:rsidRDefault="004B30F1">
            <w:pPr>
              <w:pStyle w:val="TableParagraph"/>
              <w:rPr>
                <w:sz w:val="24"/>
              </w:rPr>
            </w:pPr>
          </w:p>
        </w:tc>
        <w:tc>
          <w:tcPr>
            <w:tcW w:w="8309" w:type="dxa"/>
            <w:tcBorders>
              <w:top w:val="nil"/>
              <w:bottom w:val="nil"/>
            </w:tcBorders>
          </w:tcPr>
          <w:p w14:paraId="0E6BB1B4" w14:textId="77777777" w:rsidR="004B30F1" w:rsidRDefault="00414299">
            <w:pPr>
              <w:pStyle w:val="TableParagraph"/>
              <w:spacing w:before="174" w:line="284" w:lineRule="exact"/>
              <w:ind w:left="106"/>
              <w:rPr>
                <w:sz w:val="26"/>
              </w:rPr>
            </w:pPr>
            <w:r>
              <w:rPr>
                <w:sz w:val="26"/>
              </w:rPr>
              <w:t>+ Tạo ra số lượng cá thể lớn trong một thời gian ngắn, đáp ứng yêu cầu của</w:t>
            </w:r>
          </w:p>
        </w:tc>
        <w:tc>
          <w:tcPr>
            <w:tcW w:w="830" w:type="dxa"/>
            <w:tcBorders>
              <w:top w:val="nil"/>
              <w:bottom w:val="nil"/>
            </w:tcBorders>
          </w:tcPr>
          <w:p w14:paraId="548CFDE9" w14:textId="77777777" w:rsidR="004B30F1" w:rsidRDefault="00414299">
            <w:pPr>
              <w:pStyle w:val="TableParagraph"/>
              <w:spacing w:line="294" w:lineRule="exact"/>
              <w:ind w:left="121"/>
              <w:rPr>
                <w:sz w:val="26"/>
              </w:rPr>
            </w:pPr>
            <w:r>
              <w:rPr>
                <w:sz w:val="26"/>
              </w:rPr>
              <w:t>0,125</w:t>
            </w:r>
          </w:p>
        </w:tc>
      </w:tr>
      <w:tr w:rsidR="004B30F1" w14:paraId="23D46C7A" w14:textId="77777777">
        <w:trPr>
          <w:trHeight w:val="448"/>
        </w:trPr>
        <w:tc>
          <w:tcPr>
            <w:tcW w:w="679" w:type="dxa"/>
            <w:tcBorders>
              <w:top w:val="nil"/>
              <w:bottom w:val="nil"/>
            </w:tcBorders>
          </w:tcPr>
          <w:p w14:paraId="5279F846" w14:textId="77777777" w:rsidR="004B30F1" w:rsidRDefault="004B30F1">
            <w:pPr>
              <w:pStyle w:val="TableParagraph"/>
              <w:rPr>
                <w:sz w:val="24"/>
              </w:rPr>
            </w:pPr>
          </w:p>
        </w:tc>
        <w:tc>
          <w:tcPr>
            <w:tcW w:w="8309" w:type="dxa"/>
            <w:tcBorders>
              <w:top w:val="nil"/>
              <w:bottom w:val="nil"/>
            </w:tcBorders>
          </w:tcPr>
          <w:p w14:paraId="2C3677E3" w14:textId="77777777" w:rsidR="004B30F1" w:rsidRDefault="00414299">
            <w:pPr>
              <w:pStyle w:val="TableParagraph"/>
              <w:spacing w:line="292" w:lineRule="exact"/>
              <w:ind w:left="106"/>
              <w:rPr>
                <w:sz w:val="26"/>
              </w:rPr>
            </w:pPr>
            <w:r>
              <w:rPr>
                <w:sz w:val="26"/>
              </w:rPr>
              <w:t>sản xuất</w:t>
            </w:r>
          </w:p>
        </w:tc>
        <w:tc>
          <w:tcPr>
            <w:tcW w:w="830" w:type="dxa"/>
            <w:tcBorders>
              <w:top w:val="nil"/>
              <w:bottom w:val="nil"/>
            </w:tcBorders>
          </w:tcPr>
          <w:p w14:paraId="40A20CDE" w14:textId="77777777" w:rsidR="004B30F1" w:rsidRDefault="00414299">
            <w:pPr>
              <w:pStyle w:val="TableParagraph"/>
              <w:spacing w:before="113"/>
              <w:ind w:left="121"/>
              <w:rPr>
                <w:sz w:val="26"/>
              </w:rPr>
            </w:pPr>
            <w:r>
              <w:rPr>
                <w:sz w:val="26"/>
              </w:rPr>
              <w:t>0,125</w:t>
            </w:r>
          </w:p>
        </w:tc>
      </w:tr>
      <w:tr w:rsidR="004B30F1" w14:paraId="4CB747BF" w14:textId="77777777">
        <w:trPr>
          <w:trHeight w:val="420"/>
        </w:trPr>
        <w:tc>
          <w:tcPr>
            <w:tcW w:w="679" w:type="dxa"/>
            <w:tcBorders>
              <w:top w:val="nil"/>
              <w:bottom w:val="nil"/>
            </w:tcBorders>
          </w:tcPr>
          <w:p w14:paraId="27525745" w14:textId="77777777" w:rsidR="004B30F1" w:rsidRDefault="004B30F1">
            <w:pPr>
              <w:pStyle w:val="TableParagraph"/>
              <w:rPr>
                <w:sz w:val="24"/>
              </w:rPr>
            </w:pPr>
          </w:p>
        </w:tc>
        <w:tc>
          <w:tcPr>
            <w:tcW w:w="8309" w:type="dxa"/>
            <w:tcBorders>
              <w:top w:val="nil"/>
              <w:bottom w:val="nil"/>
            </w:tcBorders>
          </w:tcPr>
          <w:p w14:paraId="1CEAA878" w14:textId="77777777" w:rsidR="004B30F1" w:rsidRDefault="00414299">
            <w:pPr>
              <w:pStyle w:val="TableParagraph"/>
              <w:spacing w:before="24"/>
              <w:ind w:left="106"/>
              <w:rPr>
                <w:sz w:val="26"/>
              </w:rPr>
            </w:pPr>
            <w:r>
              <w:rPr>
                <w:sz w:val="26"/>
              </w:rPr>
              <w:t>+ Tạo ra các cá thể có kiểu gen và kiểu hình giống với cá thể gốc ban đầu</w:t>
            </w:r>
          </w:p>
        </w:tc>
        <w:tc>
          <w:tcPr>
            <w:tcW w:w="830" w:type="dxa"/>
            <w:tcBorders>
              <w:top w:val="nil"/>
              <w:bottom w:val="nil"/>
            </w:tcBorders>
          </w:tcPr>
          <w:p w14:paraId="714DB21F" w14:textId="77777777" w:rsidR="004B30F1" w:rsidRDefault="004B30F1">
            <w:pPr>
              <w:pStyle w:val="TableParagraph"/>
              <w:rPr>
                <w:sz w:val="24"/>
              </w:rPr>
            </w:pPr>
          </w:p>
        </w:tc>
      </w:tr>
      <w:tr w:rsidR="004B30F1" w14:paraId="2A9E68D8" w14:textId="77777777">
        <w:trPr>
          <w:trHeight w:val="388"/>
        </w:trPr>
        <w:tc>
          <w:tcPr>
            <w:tcW w:w="679" w:type="dxa"/>
            <w:tcBorders>
              <w:top w:val="nil"/>
              <w:bottom w:val="nil"/>
            </w:tcBorders>
          </w:tcPr>
          <w:p w14:paraId="2E484739" w14:textId="77777777" w:rsidR="004B30F1" w:rsidRDefault="004B30F1">
            <w:pPr>
              <w:pStyle w:val="TableParagraph"/>
              <w:rPr>
                <w:sz w:val="24"/>
              </w:rPr>
            </w:pPr>
          </w:p>
        </w:tc>
        <w:tc>
          <w:tcPr>
            <w:tcW w:w="8309" w:type="dxa"/>
            <w:tcBorders>
              <w:top w:val="nil"/>
              <w:bottom w:val="nil"/>
            </w:tcBorders>
          </w:tcPr>
          <w:p w14:paraId="25E13192" w14:textId="77777777" w:rsidR="004B30F1" w:rsidRDefault="00414299">
            <w:pPr>
              <w:pStyle w:val="TableParagraph"/>
              <w:spacing w:before="84" w:line="284" w:lineRule="exact"/>
              <w:ind w:left="106"/>
              <w:rPr>
                <w:sz w:val="26"/>
              </w:rPr>
            </w:pPr>
            <w:r>
              <w:rPr>
                <w:sz w:val="26"/>
              </w:rPr>
              <w:t>+ Giúp cho việc bảo tồn một số nguồn gen thực vật quý hiếm có nguy cơ</w:t>
            </w:r>
          </w:p>
        </w:tc>
        <w:tc>
          <w:tcPr>
            <w:tcW w:w="830" w:type="dxa"/>
            <w:tcBorders>
              <w:top w:val="nil"/>
              <w:bottom w:val="nil"/>
            </w:tcBorders>
          </w:tcPr>
          <w:p w14:paraId="4B377C0A" w14:textId="77777777" w:rsidR="004B30F1" w:rsidRDefault="004B30F1">
            <w:pPr>
              <w:pStyle w:val="TableParagraph"/>
              <w:rPr>
                <w:sz w:val="24"/>
              </w:rPr>
            </w:pPr>
          </w:p>
        </w:tc>
      </w:tr>
      <w:tr w:rsidR="004B30F1" w14:paraId="145EB117" w14:textId="77777777">
        <w:trPr>
          <w:trHeight w:val="327"/>
        </w:trPr>
        <w:tc>
          <w:tcPr>
            <w:tcW w:w="679" w:type="dxa"/>
            <w:tcBorders>
              <w:top w:val="nil"/>
              <w:bottom w:val="nil"/>
            </w:tcBorders>
          </w:tcPr>
          <w:p w14:paraId="1A28FED0" w14:textId="77777777" w:rsidR="004B30F1" w:rsidRDefault="004B30F1">
            <w:pPr>
              <w:pStyle w:val="TableParagraph"/>
              <w:rPr>
                <w:sz w:val="24"/>
              </w:rPr>
            </w:pPr>
          </w:p>
        </w:tc>
        <w:tc>
          <w:tcPr>
            <w:tcW w:w="8309" w:type="dxa"/>
            <w:tcBorders>
              <w:top w:val="nil"/>
              <w:bottom w:val="nil"/>
            </w:tcBorders>
          </w:tcPr>
          <w:p w14:paraId="31C42AF5" w14:textId="77777777" w:rsidR="004B30F1" w:rsidRDefault="00414299">
            <w:pPr>
              <w:pStyle w:val="TableParagraph"/>
              <w:spacing w:line="292" w:lineRule="exact"/>
              <w:ind w:left="106"/>
              <w:rPr>
                <w:sz w:val="26"/>
              </w:rPr>
            </w:pPr>
            <w:r>
              <w:rPr>
                <w:sz w:val="26"/>
              </w:rPr>
              <w:t>tuyệt chủng.</w:t>
            </w:r>
          </w:p>
        </w:tc>
        <w:tc>
          <w:tcPr>
            <w:tcW w:w="830" w:type="dxa"/>
            <w:tcBorders>
              <w:top w:val="nil"/>
              <w:bottom w:val="nil"/>
            </w:tcBorders>
          </w:tcPr>
          <w:p w14:paraId="4DB0D816" w14:textId="77777777" w:rsidR="004B30F1" w:rsidRDefault="004B30F1">
            <w:pPr>
              <w:pStyle w:val="TableParagraph"/>
              <w:rPr>
                <w:sz w:val="24"/>
              </w:rPr>
            </w:pPr>
          </w:p>
        </w:tc>
      </w:tr>
      <w:tr w:rsidR="004B30F1" w14:paraId="17AC126D" w14:textId="77777777">
        <w:trPr>
          <w:trHeight w:val="538"/>
        </w:trPr>
        <w:tc>
          <w:tcPr>
            <w:tcW w:w="679" w:type="dxa"/>
            <w:tcBorders>
              <w:top w:val="nil"/>
              <w:bottom w:val="nil"/>
            </w:tcBorders>
          </w:tcPr>
          <w:p w14:paraId="0FBC84D1" w14:textId="77777777" w:rsidR="004B30F1" w:rsidRDefault="004B30F1">
            <w:pPr>
              <w:pStyle w:val="TableParagraph"/>
              <w:rPr>
                <w:sz w:val="24"/>
              </w:rPr>
            </w:pPr>
          </w:p>
        </w:tc>
        <w:tc>
          <w:tcPr>
            <w:tcW w:w="8309" w:type="dxa"/>
            <w:tcBorders>
              <w:top w:val="nil"/>
              <w:bottom w:val="nil"/>
            </w:tcBorders>
          </w:tcPr>
          <w:p w14:paraId="4E400803" w14:textId="77777777" w:rsidR="004B30F1" w:rsidRDefault="00414299">
            <w:pPr>
              <w:pStyle w:val="TableParagraph"/>
              <w:spacing w:before="146"/>
              <w:ind w:left="106"/>
              <w:rPr>
                <w:b/>
                <w:sz w:val="26"/>
              </w:rPr>
            </w:pPr>
            <w:r>
              <w:rPr>
                <w:b/>
                <w:sz w:val="26"/>
              </w:rPr>
              <w:t>- Triển vọng của nhân giống vô tính trong ống nghiệm(0,375đ)</w:t>
            </w:r>
          </w:p>
        </w:tc>
        <w:tc>
          <w:tcPr>
            <w:tcW w:w="830" w:type="dxa"/>
            <w:tcBorders>
              <w:top w:val="nil"/>
              <w:bottom w:val="nil"/>
            </w:tcBorders>
          </w:tcPr>
          <w:p w14:paraId="09803CE0" w14:textId="77777777" w:rsidR="004B30F1" w:rsidRDefault="00414299">
            <w:pPr>
              <w:pStyle w:val="TableParagraph"/>
              <w:spacing w:before="23"/>
              <w:ind w:left="121"/>
              <w:rPr>
                <w:sz w:val="26"/>
              </w:rPr>
            </w:pPr>
            <w:r>
              <w:rPr>
                <w:sz w:val="26"/>
              </w:rPr>
              <w:t>0,125</w:t>
            </w:r>
          </w:p>
        </w:tc>
      </w:tr>
      <w:tr w:rsidR="004B30F1" w14:paraId="3207716D" w14:textId="77777777">
        <w:trPr>
          <w:trHeight w:val="479"/>
        </w:trPr>
        <w:tc>
          <w:tcPr>
            <w:tcW w:w="679" w:type="dxa"/>
            <w:tcBorders>
              <w:top w:val="nil"/>
              <w:bottom w:val="nil"/>
            </w:tcBorders>
          </w:tcPr>
          <w:p w14:paraId="3F4BAA27" w14:textId="77777777" w:rsidR="004B30F1" w:rsidRDefault="004B30F1">
            <w:pPr>
              <w:pStyle w:val="TableParagraph"/>
              <w:rPr>
                <w:sz w:val="24"/>
              </w:rPr>
            </w:pPr>
          </w:p>
        </w:tc>
        <w:tc>
          <w:tcPr>
            <w:tcW w:w="8309" w:type="dxa"/>
            <w:tcBorders>
              <w:top w:val="nil"/>
              <w:bottom w:val="nil"/>
            </w:tcBorders>
          </w:tcPr>
          <w:p w14:paraId="54CB69BE" w14:textId="77777777" w:rsidR="004B30F1" w:rsidRDefault="00414299">
            <w:pPr>
              <w:pStyle w:val="TableParagraph"/>
              <w:spacing w:before="84"/>
              <w:ind w:left="106"/>
              <w:rPr>
                <w:sz w:val="26"/>
              </w:rPr>
            </w:pPr>
            <w:r>
              <w:rPr>
                <w:sz w:val="26"/>
              </w:rPr>
              <w:t>+ Nhân nhanh nguồn gen quý hiếm có nguy cơ bị tuyệt chủng.</w:t>
            </w:r>
          </w:p>
        </w:tc>
        <w:tc>
          <w:tcPr>
            <w:tcW w:w="830" w:type="dxa"/>
            <w:tcBorders>
              <w:top w:val="nil"/>
              <w:bottom w:val="nil"/>
            </w:tcBorders>
          </w:tcPr>
          <w:p w14:paraId="1AA4741E" w14:textId="77777777" w:rsidR="004B30F1" w:rsidRDefault="00414299">
            <w:pPr>
              <w:pStyle w:val="TableParagraph"/>
              <w:spacing w:before="82"/>
              <w:ind w:left="106"/>
              <w:rPr>
                <w:sz w:val="26"/>
              </w:rPr>
            </w:pPr>
            <w:r>
              <w:rPr>
                <w:sz w:val="26"/>
              </w:rPr>
              <w:t>0,125</w:t>
            </w:r>
          </w:p>
        </w:tc>
      </w:tr>
      <w:tr w:rsidR="004B30F1" w14:paraId="40E22748" w14:textId="77777777">
        <w:trPr>
          <w:trHeight w:val="687"/>
        </w:trPr>
        <w:tc>
          <w:tcPr>
            <w:tcW w:w="679" w:type="dxa"/>
            <w:tcBorders>
              <w:top w:val="nil"/>
              <w:bottom w:val="nil"/>
            </w:tcBorders>
          </w:tcPr>
          <w:p w14:paraId="629723DC" w14:textId="77777777" w:rsidR="004B30F1" w:rsidRDefault="004B30F1">
            <w:pPr>
              <w:pStyle w:val="TableParagraph"/>
              <w:rPr>
                <w:sz w:val="24"/>
              </w:rPr>
            </w:pPr>
          </w:p>
        </w:tc>
        <w:tc>
          <w:tcPr>
            <w:tcW w:w="8309" w:type="dxa"/>
            <w:tcBorders>
              <w:top w:val="nil"/>
              <w:bottom w:val="nil"/>
            </w:tcBorders>
          </w:tcPr>
          <w:p w14:paraId="5B4790C7" w14:textId="77777777" w:rsidR="004B30F1" w:rsidRDefault="00414299">
            <w:pPr>
              <w:pStyle w:val="TableParagraph"/>
              <w:spacing w:before="89" w:line="298" w:lineRule="exact"/>
              <w:ind w:left="106"/>
              <w:rPr>
                <w:sz w:val="26"/>
              </w:rPr>
            </w:pPr>
            <w:r>
              <w:rPr>
                <w:sz w:val="26"/>
              </w:rPr>
              <w:t>+ Nhân bản vô tính để tạo cơ quan nội tạng động vật từ các tế bào đã được chuyển gen người, chủ động cung cấp các cơ quan thay thế cho các bệnh</w:t>
            </w:r>
          </w:p>
        </w:tc>
        <w:tc>
          <w:tcPr>
            <w:tcW w:w="830" w:type="dxa"/>
            <w:tcBorders>
              <w:top w:val="nil"/>
              <w:bottom w:val="nil"/>
            </w:tcBorders>
          </w:tcPr>
          <w:p w14:paraId="638A04AC" w14:textId="77777777" w:rsidR="004B30F1" w:rsidRDefault="00414299">
            <w:pPr>
              <w:pStyle w:val="TableParagraph"/>
              <w:spacing w:before="200"/>
              <w:ind w:left="106"/>
              <w:rPr>
                <w:sz w:val="26"/>
              </w:rPr>
            </w:pPr>
            <w:r>
              <w:rPr>
                <w:sz w:val="26"/>
              </w:rPr>
              <w:t>0,25</w:t>
            </w:r>
          </w:p>
        </w:tc>
      </w:tr>
      <w:tr w:rsidR="004B30F1" w14:paraId="17E923E5" w14:textId="77777777">
        <w:trPr>
          <w:trHeight w:val="474"/>
        </w:trPr>
        <w:tc>
          <w:tcPr>
            <w:tcW w:w="679" w:type="dxa"/>
            <w:tcBorders>
              <w:top w:val="nil"/>
            </w:tcBorders>
          </w:tcPr>
          <w:p w14:paraId="3F09C51B" w14:textId="77777777" w:rsidR="004B30F1" w:rsidRDefault="004B30F1">
            <w:pPr>
              <w:pStyle w:val="TableParagraph"/>
              <w:rPr>
                <w:sz w:val="24"/>
              </w:rPr>
            </w:pPr>
          </w:p>
        </w:tc>
        <w:tc>
          <w:tcPr>
            <w:tcW w:w="8309" w:type="dxa"/>
            <w:tcBorders>
              <w:top w:val="nil"/>
            </w:tcBorders>
          </w:tcPr>
          <w:p w14:paraId="74DB6F60" w14:textId="77777777" w:rsidR="004B30F1" w:rsidRDefault="00414299">
            <w:pPr>
              <w:pStyle w:val="TableParagraph"/>
              <w:spacing w:line="294" w:lineRule="exact"/>
              <w:ind w:left="106"/>
              <w:rPr>
                <w:sz w:val="26"/>
              </w:rPr>
            </w:pPr>
            <w:r>
              <w:rPr>
                <w:sz w:val="26"/>
              </w:rPr>
              <w:t>nhân bị hỏng cơ quan tương ứng.</w:t>
            </w:r>
          </w:p>
        </w:tc>
        <w:tc>
          <w:tcPr>
            <w:tcW w:w="830" w:type="dxa"/>
            <w:tcBorders>
              <w:top w:val="nil"/>
            </w:tcBorders>
          </w:tcPr>
          <w:p w14:paraId="214CBC86" w14:textId="77777777" w:rsidR="004B30F1" w:rsidRDefault="004B30F1">
            <w:pPr>
              <w:pStyle w:val="TableParagraph"/>
              <w:rPr>
                <w:sz w:val="24"/>
              </w:rPr>
            </w:pPr>
          </w:p>
        </w:tc>
      </w:tr>
      <w:tr w:rsidR="004B30F1" w14:paraId="35AA86FE" w14:textId="77777777">
        <w:trPr>
          <w:trHeight w:val="304"/>
        </w:trPr>
        <w:tc>
          <w:tcPr>
            <w:tcW w:w="679" w:type="dxa"/>
            <w:tcBorders>
              <w:bottom w:val="nil"/>
            </w:tcBorders>
          </w:tcPr>
          <w:p w14:paraId="6612B90B" w14:textId="77777777" w:rsidR="004B30F1" w:rsidRDefault="00414299">
            <w:pPr>
              <w:pStyle w:val="TableParagraph"/>
              <w:spacing w:line="284" w:lineRule="exact"/>
              <w:ind w:left="10"/>
              <w:jc w:val="center"/>
              <w:rPr>
                <w:sz w:val="26"/>
              </w:rPr>
            </w:pPr>
            <w:r>
              <w:rPr>
                <w:w w:val="99"/>
                <w:sz w:val="26"/>
              </w:rPr>
              <w:t>5</w:t>
            </w:r>
          </w:p>
        </w:tc>
        <w:tc>
          <w:tcPr>
            <w:tcW w:w="8309" w:type="dxa"/>
            <w:tcBorders>
              <w:bottom w:val="nil"/>
            </w:tcBorders>
          </w:tcPr>
          <w:p w14:paraId="7751C551" w14:textId="77777777" w:rsidR="004B30F1" w:rsidRDefault="00414299">
            <w:pPr>
              <w:pStyle w:val="TableParagraph"/>
              <w:spacing w:line="284" w:lineRule="exact"/>
              <w:ind w:left="106"/>
              <w:rPr>
                <w:b/>
                <w:sz w:val="26"/>
              </w:rPr>
            </w:pPr>
            <w:r>
              <w:rPr>
                <w:b/>
                <w:sz w:val="26"/>
              </w:rPr>
              <w:t xml:space="preserve">- Nguyên nhân </w:t>
            </w:r>
            <w:r>
              <w:rPr>
                <w:b/>
                <w:sz w:val="26"/>
                <w:u w:val="thick"/>
              </w:rPr>
              <w:t>chính</w:t>
            </w:r>
            <w:r>
              <w:rPr>
                <w:b/>
                <w:sz w:val="26"/>
              </w:rPr>
              <w:t xml:space="preserve"> gây ra ô nhiễm môi trường không khí(0,5đ)</w:t>
            </w:r>
          </w:p>
        </w:tc>
        <w:tc>
          <w:tcPr>
            <w:tcW w:w="830" w:type="dxa"/>
            <w:tcBorders>
              <w:bottom w:val="nil"/>
            </w:tcBorders>
          </w:tcPr>
          <w:p w14:paraId="170BAAF7" w14:textId="77777777" w:rsidR="004B30F1" w:rsidRDefault="004B30F1">
            <w:pPr>
              <w:pStyle w:val="TableParagraph"/>
            </w:pPr>
          </w:p>
        </w:tc>
      </w:tr>
      <w:tr w:rsidR="004B30F1" w14:paraId="040061DE" w14:textId="77777777">
        <w:trPr>
          <w:trHeight w:val="298"/>
        </w:trPr>
        <w:tc>
          <w:tcPr>
            <w:tcW w:w="679" w:type="dxa"/>
            <w:tcBorders>
              <w:top w:val="nil"/>
              <w:bottom w:val="nil"/>
            </w:tcBorders>
          </w:tcPr>
          <w:p w14:paraId="6A09A021" w14:textId="77777777" w:rsidR="004B30F1" w:rsidRDefault="00414299">
            <w:pPr>
              <w:pStyle w:val="TableParagraph"/>
              <w:spacing w:line="279" w:lineRule="exact"/>
              <w:ind w:left="90" w:right="83"/>
              <w:jc w:val="center"/>
              <w:rPr>
                <w:sz w:val="26"/>
              </w:rPr>
            </w:pPr>
            <w:r>
              <w:rPr>
                <w:sz w:val="26"/>
              </w:rPr>
              <w:t>1,0</w:t>
            </w:r>
          </w:p>
        </w:tc>
        <w:tc>
          <w:tcPr>
            <w:tcW w:w="8309" w:type="dxa"/>
            <w:tcBorders>
              <w:top w:val="nil"/>
              <w:bottom w:val="nil"/>
            </w:tcBorders>
          </w:tcPr>
          <w:p w14:paraId="0E50F45F" w14:textId="77777777" w:rsidR="004B30F1" w:rsidRDefault="00414299">
            <w:pPr>
              <w:pStyle w:val="TableParagraph"/>
              <w:spacing w:line="279" w:lineRule="exact"/>
              <w:ind w:left="106"/>
              <w:rPr>
                <w:sz w:val="26"/>
              </w:rPr>
            </w:pPr>
            <w:r>
              <w:rPr>
                <w:sz w:val="26"/>
              </w:rPr>
              <w:t>Do quá trình đốt cháy nguyên liệu: gỗ củi, than đá, dầu mỏ, khí đốt..trong các</w:t>
            </w:r>
          </w:p>
        </w:tc>
        <w:tc>
          <w:tcPr>
            <w:tcW w:w="830" w:type="dxa"/>
            <w:tcBorders>
              <w:top w:val="nil"/>
              <w:bottom w:val="nil"/>
            </w:tcBorders>
          </w:tcPr>
          <w:p w14:paraId="52BBA6F2" w14:textId="77777777" w:rsidR="004B30F1" w:rsidRDefault="00414299">
            <w:pPr>
              <w:pStyle w:val="TableParagraph"/>
              <w:spacing w:line="279" w:lineRule="exact"/>
              <w:ind w:left="250"/>
              <w:rPr>
                <w:sz w:val="26"/>
              </w:rPr>
            </w:pPr>
            <w:r>
              <w:rPr>
                <w:sz w:val="26"/>
              </w:rPr>
              <w:t>0,5</w:t>
            </w:r>
          </w:p>
        </w:tc>
      </w:tr>
      <w:tr w:rsidR="004B30F1" w14:paraId="15B7E18F" w14:textId="77777777">
        <w:trPr>
          <w:trHeight w:val="300"/>
        </w:trPr>
        <w:tc>
          <w:tcPr>
            <w:tcW w:w="679" w:type="dxa"/>
            <w:tcBorders>
              <w:top w:val="nil"/>
              <w:bottom w:val="nil"/>
            </w:tcBorders>
          </w:tcPr>
          <w:p w14:paraId="1DB72DDC" w14:textId="77777777" w:rsidR="004B30F1" w:rsidRDefault="004B30F1">
            <w:pPr>
              <w:pStyle w:val="TableParagraph"/>
            </w:pPr>
          </w:p>
        </w:tc>
        <w:tc>
          <w:tcPr>
            <w:tcW w:w="8309" w:type="dxa"/>
            <w:tcBorders>
              <w:top w:val="nil"/>
              <w:bottom w:val="nil"/>
            </w:tcBorders>
          </w:tcPr>
          <w:p w14:paraId="17670AD8" w14:textId="77777777" w:rsidR="004B30F1" w:rsidRDefault="00414299">
            <w:pPr>
              <w:pStyle w:val="TableParagraph"/>
              <w:spacing w:line="280" w:lineRule="exact"/>
              <w:ind w:left="106"/>
              <w:rPr>
                <w:sz w:val="26"/>
              </w:rPr>
            </w:pPr>
            <w:r>
              <w:rPr>
                <w:sz w:val="26"/>
              </w:rPr>
              <w:t>hoạt động giao thông vận tải, công nghiệp, sinh hoạt con người , tự nhiên đã</w:t>
            </w:r>
          </w:p>
        </w:tc>
        <w:tc>
          <w:tcPr>
            <w:tcW w:w="830" w:type="dxa"/>
            <w:tcBorders>
              <w:top w:val="nil"/>
              <w:bottom w:val="nil"/>
            </w:tcBorders>
          </w:tcPr>
          <w:p w14:paraId="6717C39A" w14:textId="77777777" w:rsidR="004B30F1" w:rsidRDefault="004B30F1">
            <w:pPr>
              <w:pStyle w:val="TableParagraph"/>
            </w:pPr>
          </w:p>
        </w:tc>
      </w:tr>
      <w:tr w:rsidR="004B30F1" w14:paraId="126BE37E" w14:textId="77777777">
        <w:trPr>
          <w:trHeight w:val="298"/>
        </w:trPr>
        <w:tc>
          <w:tcPr>
            <w:tcW w:w="679" w:type="dxa"/>
            <w:tcBorders>
              <w:top w:val="nil"/>
              <w:bottom w:val="nil"/>
            </w:tcBorders>
          </w:tcPr>
          <w:p w14:paraId="4A54F308" w14:textId="77777777" w:rsidR="004B30F1" w:rsidRDefault="004B30F1">
            <w:pPr>
              <w:pStyle w:val="TableParagraph"/>
            </w:pPr>
          </w:p>
        </w:tc>
        <w:tc>
          <w:tcPr>
            <w:tcW w:w="8309" w:type="dxa"/>
            <w:tcBorders>
              <w:top w:val="nil"/>
              <w:bottom w:val="nil"/>
            </w:tcBorders>
          </w:tcPr>
          <w:p w14:paraId="37FC49B5" w14:textId="77777777" w:rsidR="004B30F1" w:rsidRDefault="00414299">
            <w:pPr>
              <w:pStyle w:val="TableParagraph"/>
              <w:spacing w:line="279" w:lineRule="exact"/>
              <w:ind w:left="106"/>
              <w:rPr>
                <w:sz w:val="26"/>
              </w:rPr>
            </w:pPr>
            <w:r>
              <w:rPr>
                <w:position w:val="2"/>
                <w:sz w:val="26"/>
              </w:rPr>
              <w:t>thải ra môi trường nhiều khí độc hại: ôxit(CO), lưu huỳnh điôxit( SO</w:t>
            </w:r>
            <w:r>
              <w:rPr>
                <w:position w:val="2"/>
                <w:sz w:val="26"/>
                <w:vertAlign w:val="subscript"/>
              </w:rPr>
              <w:t>2</w:t>
            </w:r>
            <w:r>
              <w:rPr>
                <w:position w:val="2"/>
                <w:sz w:val="26"/>
              </w:rPr>
              <w:t>),</w:t>
            </w:r>
          </w:p>
        </w:tc>
        <w:tc>
          <w:tcPr>
            <w:tcW w:w="830" w:type="dxa"/>
            <w:tcBorders>
              <w:top w:val="nil"/>
              <w:bottom w:val="nil"/>
            </w:tcBorders>
          </w:tcPr>
          <w:p w14:paraId="64A46963" w14:textId="77777777" w:rsidR="004B30F1" w:rsidRDefault="004B30F1">
            <w:pPr>
              <w:pStyle w:val="TableParagraph"/>
            </w:pPr>
          </w:p>
        </w:tc>
      </w:tr>
      <w:tr w:rsidR="004B30F1" w14:paraId="70E0D133" w14:textId="77777777">
        <w:trPr>
          <w:trHeight w:val="298"/>
        </w:trPr>
        <w:tc>
          <w:tcPr>
            <w:tcW w:w="679" w:type="dxa"/>
            <w:tcBorders>
              <w:top w:val="nil"/>
              <w:bottom w:val="nil"/>
            </w:tcBorders>
          </w:tcPr>
          <w:p w14:paraId="50031B29" w14:textId="77777777" w:rsidR="004B30F1" w:rsidRDefault="004B30F1">
            <w:pPr>
              <w:pStyle w:val="TableParagraph"/>
            </w:pPr>
          </w:p>
        </w:tc>
        <w:tc>
          <w:tcPr>
            <w:tcW w:w="8309" w:type="dxa"/>
            <w:tcBorders>
              <w:top w:val="nil"/>
              <w:bottom w:val="nil"/>
            </w:tcBorders>
          </w:tcPr>
          <w:p w14:paraId="2235CB30" w14:textId="77777777" w:rsidR="004B30F1" w:rsidRDefault="00414299">
            <w:pPr>
              <w:pStyle w:val="TableParagraph"/>
              <w:spacing w:line="279" w:lineRule="exact"/>
              <w:ind w:left="106"/>
              <w:rPr>
                <w:sz w:val="26"/>
              </w:rPr>
            </w:pPr>
            <w:r>
              <w:rPr>
                <w:position w:val="2"/>
                <w:sz w:val="26"/>
              </w:rPr>
              <w:t>CO</w:t>
            </w:r>
            <w:r>
              <w:rPr>
                <w:position w:val="2"/>
                <w:sz w:val="26"/>
                <w:vertAlign w:val="subscript"/>
              </w:rPr>
              <w:t>2</w:t>
            </w:r>
            <w:r>
              <w:rPr>
                <w:position w:val="2"/>
                <w:sz w:val="26"/>
              </w:rPr>
              <w:t>...bụi--&gt; Gây ô nhiễm không khí</w:t>
            </w:r>
          </w:p>
        </w:tc>
        <w:tc>
          <w:tcPr>
            <w:tcW w:w="830" w:type="dxa"/>
            <w:tcBorders>
              <w:top w:val="nil"/>
              <w:bottom w:val="nil"/>
            </w:tcBorders>
          </w:tcPr>
          <w:p w14:paraId="04C0BB5F" w14:textId="77777777" w:rsidR="004B30F1" w:rsidRDefault="004B30F1">
            <w:pPr>
              <w:pStyle w:val="TableParagraph"/>
            </w:pPr>
          </w:p>
        </w:tc>
      </w:tr>
      <w:tr w:rsidR="004B30F1" w14:paraId="70B70E01" w14:textId="77777777">
        <w:trPr>
          <w:trHeight w:val="298"/>
        </w:trPr>
        <w:tc>
          <w:tcPr>
            <w:tcW w:w="679" w:type="dxa"/>
            <w:tcBorders>
              <w:top w:val="nil"/>
              <w:bottom w:val="nil"/>
            </w:tcBorders>
          </w:tcPr>
          <w:p w14:paraId="7BC67960" w14:textId="77777777" w:rsidR="004B30F1" w:rsidRDefault="004B30F1">
            <w:pPr>
              <w:pStyle w:val="TableParagraph"/>
            </w:pPr>
          </w:p>
        </w:tc>
        <w:tc>
          <w:tcPr>
            <w:tcW w:w="8309" w:type="dxa"/>
            <w:tcBorders>
              <w:top w:val="nil"/>
              <w:bottom w:val="nil"/>
            </w:tcBorders>
          </w:tcPr>
          <w:p w14:paraId="082B4ECA" w14:textId="77777777" w:rsidR="004B30F1" w:rsidRDefault="00414299">
            <w:pPr>
              <w:pStyle w:val="TableParagraph"/>
              <w:spacing w:line="279" w:lineRule="exact"/>
              <w:ind w:left="106"/>
              <w:rPr>
                <w:b/>
                <w:sz w:val="26"/>
              </w:rPr>
            </w:pPr>
            <w:r>
              <w:rPr>
                <w:b/>
                <w:sz w:val="26"/>
              </w:rPr>
              <w:t>- Cách khắc phục(0,5đ)</w:t>
            </w:r>
          </w:p>
        </w:tc>
        <w:tc>
          <w:tcPr>
            <w:tcW w:w="830" w:type="dxa"/>
            <w:tcBorders>
              <w:top w:val="nil"/>
              <w:bottom w:val="nil"/>
            </w:tcBorders>
          </w:tcPr>
          <w:p w14:paraId="007A590E" w14:textId="77777777" w:rsidR="004B30F1" w:rsidRDefault="004B30F1">
            <w:pPr>
              <w:pStyle w:val="TableParagraph"/>
            </w:pPr>
          </w:p>
        </w:tc>
      </w:tr>
      <w:tr w:rsidR="004B30F1" w14:paraId="50FE2F28" w14:textId="77777777">
        <w:trPr>
          <w:trHeight w:val="298"/>
        </w:trPr>
        <w:tc>
          <w:tcPr>
            <w:tcW w:w="679" w:type="dxa"/>
            <w:tcBorders>
              <w:top w:val="nil"/>
              <w:bottom w:val="nil"/>
            </w:tcBorders>
          </w:tcPr>
          <w:p w14:paraId="39A124BE" w14:textId="77777777" w:rsidR="004B30F1" w:rsidRDefault="004B30F1">
            <w:pPr>
              <w:pStyle w:val="TableParagraph"/>
            </w:pPr>
          </w:p>
        </w:tc>
        <w:tc>
          <w:tcPr>
            <w:tcW w:w="8309" w:type="dxa"/>
            <w:tcBorders>
              <w:top w:val="nil"/>
              <w:bottom w:val="nil"/>
            </w:tcBorders>
          </w:tcPr>
          <w:p w14:paraId="760B4D16" w14:textId="77777777" w:rsidR="004B30F1" w:rsidRDefault="00414299">
            <w:pPr>
              <w:pStyle w:val="TableParagraph"/>
              <w:spacing w:line="279" w:lineRule="exact"/>
              <w:ind w:left="106"/>
              <w:rPr>
                <w:sz w:val="26"/>
              </w:rPr>
            </w:pPr>
            <w:r>
              <w:rPr>
                <w:sz w:val="26"/>
              </w:rPr>
              <w:t>+Cải tiến công nghệ sản xuất , xử lí chất thải, rác thải sinh hoạt ít gây ô</w:t>
            </w:r>
          </w:p>
        </w:tc>
        <w:tc>
          <w:tcPr>
            <w:tcW w:w="830" w:type="dxa"/>
            <w:tcBorders>
              <w:top w:val="nil"/>
              <w:bottom w:val="nil"/>
            </w:tcBorders>
          </w:tcPr>
          <w:p w14:paraId="2A992A72" w14:textId="77777777" w:rsidR="004B30F1" w:rsidRDefault="004B30F1">
            <w:pPr>
              <w:pStyle w:val="TableParagraph"/>
            </w:pPr>
          </w:p>
        </w:tc>
      </w:tr>
      <w:tr w:rsidR="004B30F1" w14:paraId="2CB41D6F" w14:textId="77777777">
        <w:trPr>
          <w:trHeight w:val="298"/>
        </w:trPr>
        <w:tc>
          <w:tcPr>
            <w:tcW w:w="679" w:type="dxa"/>
            <w:tcBorders>
              <w:top w:val="nil"/>
              <w:bottom w:val="nil"/>
            </w:tcBorders>
          </w:tcPr>
          <w:p w14:paraId="4263DFE8" w14:textId="77777777" w:rsidR="004B30F1" w:rsidRDefault="004B30F1">
            <w:pPr>
              <w:pStyle w:val="TableParagraph"/>
            </w:pPr>
          </w:p>
        </w:tc>
        <w:tc>
          <w:tcPr>
            <w:tcW w:w="8309" w:type="dxa"/>
            <w:tcBorders>
              <w:top w:val="nil"/>
              <w:bottom w:val="nil"/>
            </w:tcBorders>
          </w:tcPr>
          <w:p w14:paraId="0C91A0F9" w14:textId="77777777" w:rsidR="004B30F1" w:rsidRDefault="00414299">
            <w:pPr>
              <w:pStyle w:val="TableParagraph"/>
              <w:spacing w:line="279" w:lineRule="exact"/>
              <w:ind w:left="106"/>
              <w:rPr>
                <w:sz w:val="26"/>
              </w:rPr>
            </w:pPr>
            <w:r>
              <w:rPr>
                <w:sz w:val="26"/>
              </w:rPr>
              <w:t>nhiễm. Sử dụng nguồn năng lượng sạch( năng lượng gió và năng lượng Mặt</w:t>
            </w:r>
          </w:p>
        </w:tc>
        <w:tc>
          <w:tcPr>
            <w:tcW w:w="830" w:type="dxa"/>
            <w:tcBorders>
              <w:top w:val="nil"/>
              <w:bottom w:val="nil"/>
            </w:tcBorders>
          </w:tcPr>
          <w:p w14:paraId="49D93431" w14:textId="77777777" w:rsidR="004B30F1" w:rsidRDefault="00414299">
            <w:pPr>
              <w:pStyle w:val="TableParagraph"/>
              <w:spacing w:line="279" w:lineRule="exact"/>
              <w:ind w:right="178"/>
              <w:jc w:val="right"/>
              <w:rPr>
                <w:sz w:val="26"/>
              </w:rPr>
            </w:pPr>
            <w:r>
              <w:rPr>
                <w:w w:val="95"/>
                <w:sz w:val="26"/>
              </w:rPr>
              <w:t>0,25</w:t>
            </w:r>
          </w:p>
        </w:tc>
      </w:tr>
      <w:tr w:rsidR="004B30F1" w14:paraId="2BE673F7" w14:textId="77777777">
        <w:trPr>
          <w:trHeight w:val="298"/>
        </w:trPr>
        <w:tc>
          <w:tcPr>
            <w:tcW w:w="679" w:type="dxa"/>
            <w:tcBorders>
              <w:top w:val="nil"/>
              <w:bottom w:val="nil"/>
            </w:tcBorders>
          </w:tcPr>
          <w:p w14:paraId="14D9F8CE" w14:textId="77777777" w:rsidR="004B30F1" w:rsidRDefault="004B30F1">
            <w:pPr>
              <w:pStyle w:val="TableParagraph"/>
            </w:pPr>
          </w:p>
        </w:tc>
        <w:tc>
          <w:tcPr>
            <w:tcW w:w="8309" w:type="dxa"/>
            <w:tcBorders>
              <w:top w:val="nil"/>
              <w:bottom w:val="nil"/>
            </w:tcBorders>
          </w:tcPr>
          <w:p w14:paraId="092AA346" w14:textId="77777777" w:rsidR="004B30F1" w:rsidRDefault="00414299">
            <w:pPr>
              <w:pStyle w:val="TableParagraph"/>
              <w:spacing w:line="279" w:lineRule="exact"/>
              <w:ind w:left="106"/>
              <w:rPr>
                <w:sz w:val="26"/>
              </w:rPr>
            </w:pPr>
            <w:r>
              <w:rPr>
                <w:sz w:val="26"/>
              </w:rPr>
              <w:t>trời)</w:t>
            </w:r>
          </w:p>
        </w:tc>
        <w:tc>
          <w:tcPr>
            <w:tcW w:w="830" w:type="dxa"/>
            <w:tcBorders>
              <w:top w:val="nil"/>
              <w:bottom w:val="nil"/>
            </w:tcBorders>
          </w:tcPr>
          <w:p w14:paraId="43C65CE4" w14:textId="77777777" w:rsidR="004B30F1" w:rsidRDefault="004B30F1">
            <w:pPr>
              <w:pStyle w:val="TableParagraph"/>
            </w:pPr>
          </w:p>
        </w:tc>
      </w:tr>
      <w:tr w:rsidR="004B30F1" w14:paraId="45501B8A" w14:textId="77777777">
        <w:trPr>
          <w:trHeight w:val="300"/>
        </w:trPr>
        <w:tc>
          <w:tcPr>
            <w:tcW w:w="679" w:type="dxa"/>
            <w:tcBorders>
              <w:top w:val="nil"/>
              <w:bottom w:val="nil"/>
            </w:tcBorders>
          </w:tcPr>
          <w:p w14:paraId="42FB9C1A" w14:textId="77777777" w:rsidR="004B30F1" w:rsidRDefault="004B30F1">
            <w:pPr>
              <w:pStyle w:val="TableParagraph"/>
            </w:pPr>
          </w:p>
        </w:tc>
        <w:tc>
          <w:tcPr>
            <w:tcW w:w="8309" w:type="dxa"/>
            <w:tcBorders>
              <w:top w:val="nil"/>
              <w:bottom w:val="nil"/>
            </w:tcBorders>
          </w:tcPr>
          <w:p w14:paraId="49A07553" w14:textId="77777777" w:rsidR="004B30F1" w:rsidRDefault="00414299">
            <w:pPr>
              <w:pStyle w:val="TableParagraph"/>
              <w:spacing w:line="280" w:lineRule="exact"/>
              <w:ind w:left="106"/>
              <w:rPr>
                <w:sz w:val="26"/>
              </w:rPr>
            </w:pPr>
            <w:r>
              <w:rPr>
                <w:sz w:val="26"/>
              </w:rPr>
              <w:t>+ Xây dựng công viên, trồng nhiều cây xanh để hạn chế bụi và điều hòa khí</w:t>
            </w:r>
          </w:p>
        </w:tc>
        <w:tc>
          <w:tcPr>
            <w:tcW w:w="830" w:type="dxa"/>
            <w:tcBorders>
              <w:top w:val="nil"/>
              <w:bottom w:val="nil"/>
            </w:tcBorders>
          </w:tcPr>
          <w:p w14:paraId="2BC1CFDD" w14:textId="77777777" w:rsidR="004B30F1" w:rsidRDefault="00414299">
            <w:pPr>
              <w:pStyle w:val="TableParagraph"/>
              <w:spacing w:line="280" w:lineRule="exact"/>
              <w:ind w:left="106"/>
              <w:rPr>
                <w:sz w:val="26"/>
              </w:rPr>
            </w:pPr>
            <w:r>
              <w:rPr>
                <w:sz w:val="26"/>
              </w:rPr>
              <w:t>0,125</w:t>
            </w:r>
          </w:p>
        </w:tc>
      </w:tr>
      <w:tr w:rsidR="004B30F1" w14:paraId="09726713" w14:textId="77777777">
        <w:trPr>
          <w:trHeight w:val="298"/>
        </w:trPr>
        <w:tc>
          <w:tcPr>
            <w:tcW w:w="679" w:type="dxa"/>
            <w:tcBorders>
              <w:top w:val="nil"/>
              <w:bottom w:val="nil"/>
            </w:tcBorders>
          </w:tcPr>
          <w:p w14:paraId="2D3D5733" w14:textId="77777777" w:rsidR="004B30F1" w:rsidRDefault="004B30F1">
            <w:pPr>
              <w:pStyle w:val="TableParagraph"/>
            </w:pPr>
          </w:p>
        </w:tc>
        <w:tc>
          <w:tcPr>
            <w:tcW w:w="8309" w:type="dxa"/>
            <w:tcBorders>
              <w:top w:val="nil"/>
              <w:bottom w:val="nil"/>
            </w:tcBorders>
          </w:tcPr>
          <w:p w14:paraId="2546FFBE" w14:textId="77777777" w:rsidR="004B30F1" w:rsidRDefault="00414299">
            <w:pPr>
              <w:pStyle w:val="TableParagraph"/>
              <w:spacing w:line="279" w:lineRule="exact"/>
              <w:ind w:left="106"/>
              <w:rPr>
                <w:sz w:val="26"/>
              </w:rPr>
            </w:pPr>
            <w:r>
              <w:rPr>
                <w:sz w:val="26"/>
              </w:rPr>
              <w:t>hậu..</w:t>
            </w:r>
          </w:p>
        </w:tc>
        <w:tc>
          <w:tcPr>
            <w:tcW w:w="830" w:type="dxa"/>
            <w:tcBorders>
              <w:top w:val="nil"/>
              <w:bottom w:val="nil"/>
            </w:tcBorders>
          </w:tcPr>
          <w:p w14:paraId="2FCDE90D" w14:textId="77777777" w:rsidR="004B30F1" w:rsidRDefault="004B30F1">
            <w:pPr>
              <w:pStyle w:val="TableParagraph"/>
            </w:pPr>
          </w:p>
        </w:tc>
      </w:tr>
      <w:tr w:rsidR="004B30F1" w14:paraId="3C7E2D9A" w14:textId="77777777">
        <w:trPr>
          <w:trHeight w:val="298"/>
        </w:trPr>
        <w:tc>
          <w:tcPr>
            <w:tcW w:w="679" w:type="dxa"/>
            <w:tcBorders>
              <w:top w:val="nil"/>
              <w:bottom w:val="nil"/>
            </w:tcBorders>
          </w:tcPr>
          <w:p w14:paraId="04E90518" w14:textId="77777777" w:rsidR="004B30F1" w:rsidRDefault="004B30F1">
            <w:pPr>
              <w:pStyle w:val="TableParagraph"/>
            </w:pPr>
          </w:p>
        </w:tc>
        <w:tc>
          <w:tcPr>
            <w:tcW w:w="8309" w:type="dxa"/>
            <w:tcBorders>
              <w:top w:val="nil"/>
              <w:bottom w:val="nil"/>
            </w:tcBorders>
          </w:tcPr>
          <w:p w14:paraId="7A751E3E" w14:textId="77777777" w:rsidR="004B30F1" w:rsidRDefault="00414299">
            <w:pPr>
              <w:pStyle w:val="TableParagraph"/>
              <w:spacing w:line="279" w:lineRule="exact"/>
              <w:ind w:left="106"/>
              <w:rPr>
                <w:sz w:val="26"/>
              </w:rPr>
            </w:pPr>
            <w:r>
              <w:rPr>
                <w:sz w:val="26"/>
              </w:rPr>
              <w:t>+ Tăng cường tuyên truyền, giáo dục ý thức bảo vệ môi trường cho người</w:t>
            </w:r>
          </w:p>
        </w:tc>
        <w:tc>
          <w:tcPr>
            <w:tcW w:w="830" w:type="dxa"/>
            <w:tcBorders>
              <w:top w:val="nil"/>
              <w:bottom w:val="nil"/>
            </w:tcBorders>
          </w:tcPr>
          <w:p w14:paraId="7A161706" w14:textId="77777777" w:rsidR="004B30F1" w:rsidRDefault="00414299">
            <w:pPr>
              <w:pStyle w:val="TableParagraph"/>
              <w:spacing w:line="279" w:lineRule="exact"/>
              <w:ind w:left="121"/>
              <w:rPr>
                <w:sz w:val="26"/>
              </w:rPr>
            </w:pPr>
            <w:r>
              <w:rPr>
                <w:sz w:val="26"/>
              </w:rPr>
              <w:t>0,125</w:t>
            </w:r>
          </w:p>
        </w:tc>
      </w:tr>
      <w:tr w:rsidR="004B30F1" w14:paraId="0A64547F" w14:textId="77777777">
        <w:trPr>
          <w:trHeight w:val="293"/>
        </w:trPr>
        <w:tc>
          <w:tcPr>
            <w:tcW w:w="679" w:type="dxa"/>
            <w:tcBorders>
              <w:top w:val="nil"/>
            </w:tcBorders>
          </w:tcPr>
          <w:p w14:paraId="4FA8407D" w14:textId="77777777" w:rsidR="004B30F1" w:rsidRDefault="004B30F1">
            <w:pPr>
              <w:pStyle w:val="TableParagraph"/>
            </w:pPr>
          </w:p>
        </w:tc>
        <w:tc>
          <w:tcPr>
            <w:tcW w:w="8309" w:type="dxa"/>
            <w:tcBorders>
              <w:top w:val="nil"/>
            </w:tcBorders>
          </w:tcPr>
          <w:p w14:paraId="04BEE98F" w14:textId="77777777" w:rsidR="004B30F1" w:rsidRDefault="00414299">
            <w:pPr>
              <w:pStyle w:val="TableParagraph"/>
              <w:spacing w:line="274" w:lineRule="exact"/>
              <w:ind w:left="106"/>
              <w:rPr>
                <w:sz w:val="26"/>
              </w:rPr>
            </w:pPr>
            <w:r>
              <w:rPr>
                <w:sz w:val="26"/>
              </w:rPr>
              <w:t>dân</w:t>
            </w:r>
          </w:p>
        </w:tc>
        <w:tc>
          <w:tcPr>
            <w:tcW w:w="830" w:type="dxa"/>
            <w:tcBorders>
              <w:top w:val="nil"/>
            </w:tcBorders>
          </w:tcPr>
          <w:p w14:paraId="2B12C6E0" w14:textId="77777777" w:rsidR="004B30F1" w:rsidRDefault="004B30F1">
            <w:pPr>
              <w:pStyle w:val="TableParagraph"/>
            </w:pPr>
          </w:p>
        </w:tc>
      </w:tr>
      <w:tr w:rsidR="004B30F1" w:rsidRPr="00872D69" w14:paraId="44F1455A" w14:textId="77777777">
        <w:trPr>
          <w:trHeight w:val="304"/>
        </w:trPr>
        <w:tc>
          <w:tcPr>
            <w:tcW w:w="679" w:type="dxa"/>
            <w:tcBorders>
              <w:bottom w:val="nil"/>
            </w:tcBorders>
          </w:tcPr>
          <w:p w14:paraId="460A4CCD" w14:textId="77777777" w:rsidR="004B30F1" w:rsidRPr="00872D69" w:rsidRDefault="00414299">
            <w:pPr>
              <w:pStyle w:val="TableParagraph"/>
              <w:spacing w:line="284" w:lineRule="exact"/>
              <w:ind w:left="10"/>
              <w:jc w:val="center"/>
              <w:rPr>
                <w:sz w:val="26"/>
                <w:highlight w:val="yellow"/>
              </w:rPr>
            </w:pPr>
            <w:r w:rsidRPr="00872D69">
              <w:rPr>
                <w:w w:val="99"/>
                <w:sz w:val="26"/>
                <w:highlight w:val="yellow"/>
              </w:rPr>
              <w:t>6</w:t>
            </w:r>
          </w:p>
        </w:tc>
        <w:tc>
          <w:tcPr>
            <w:tcW w:w="8309" w:type="dxa"/>
            <w:tcBorders>
              <w:bottom w:val="nil"/>
            </w:tcBorders>
          </w:tcPr>
          <w:p w14:paraId="143124F3" w14:textId="77777777" w:rsidR="004B30F1" w:rsidRPr="00872D69" w:rsidRDefault="00414299">
            <w:pPr>
              <w:pStyle w:val="TableParagraph"/>
              <w:spacing w:line="284" w:lineRule="exact"/>
              <w:ind w:left="106"/>
              <w:rPr>
                <w:b/>
                <w:sz w:val="26"/>
                <w:highlight w:val="yellow"/>
              </w:rPr>
            </w:pPr>
            <w:r w:rsidRPr="00872D69">
              <w:rPr>
                <w:b/>
                <w:sz w:val="26"/>
                <w:highlight w:val="yellow"/>
              </w:rPr>
              <w:t>1. Quy luật di truyền chi phối phép lai trên(0,25đ)</w:t>
            </w:r>
          </w:p>
        </w:tc>
        <w:tc>
          <w:tcPr>
            <w:tcW w:w="830" w:type="dxa"/>
            <w:tcBorders>
              <w:bottom w:val="nil"/>
            </w:tcBorders>
          </w:tcPr>
          <w:p w14:paraId="3C6334E7" w14:textId="77777777" w:rsidR="004B30F1" w:rsidRPr="00872D69" w:rsidRDefault="00414299">
            <w:pPr>
              <w:pStyle w:val="TableParagraph"/>
              <w:spacing w:line="284" w:lineRule="exact"/>
              <w:ind w:right="178"/>
              <w:jc w:val="right"/>
              <w:rPr>
                <w:sz w:val="26"/>
                <w:highlight w:val="yellow"/>
              </w:rPr>
            </w:pPr>
            <w:r w:rsidRPr="00872D69">
              <w:rPr>
                <w:w w:val="95"/>
                <w:sz w:val="26"/>
                <w:highlight w:val="yellow"/>
              </w:rPr>
              <w:t>0,25</w:t>
            </w:r>
          </w:p>
        </w:tc>
      </w:tr>
      <w:tr w:rsidR="004B30F1" w:rsidRPr="00872D69" w14:paraId="50B57A7E" w14:textId="77777777">
        <w:trPr>
          <w:trHeight w:val="298"/>
        </w:trPr>
        <w:tc>
          <w:tcPr>
            <w:tcW w:w="679" w:type="dxa"/>
            <w:tcBorders>
              <w:top w:val="nil"/>
              <w:bottom w:val="nil"/>
            </w:tcBorders>
          </w:tcPr>
          <w:p w14:paraId="76FE79D0" w14:textId="77777777" w:rsidR="004B30F1" w:rsidRPr="00872D69" w:rsidRDefault="00414299">
            <w:pPr>
              <w:pStyle w:val="TableParagraph"/>
              <w:spacing w:line="279" w:lineRule="exact"/>
              <w:ind w:left="90" w:right="83"/>
              <w:jc w:val="center"/>
              <w:rPr>
                <w:sz w:val="26"/>
                <w:highlight w:val="yellow"/>
              </w:rPr>
            </w:pPr>
            <w:r w:rsidRPr="00872D69">
              <w:rPr>
                <w:sz w:val="26"/>
                <w:highlight w:val="yellow"/>
              </w:rPr>
              <w:t>1,5</w:t>
            </w:r>
          </w:p>
        </w:tc>
        <w:tc>
          <w:tcPr>
            <w:tcW w:w="8309" w:type="dxa"/>
            <w:tcBorders>
              <w:top w:val="nil"/>
              <w:bottom w:val="nil"/>
            </w:tcBorders>
          </w:tcPr>
          <w:p w14:paraId="1B9424E3" w14:textId="77777777" w:rsidR="004B30F1" w:rsidRPr="00872D69" w:rsidRDefault="00414299">
            <w:pPr>
              <w:pStyle w:val="TableParagraph"/>
              <w:spacing w:line="279" w:lineRule="exact"/>
              <w:ind w:left="106"/>
              <w:rPr>
                <w:sz w:val="26"/>
                <w:highlight w:val="yellow"/>
              </w:rPr>
            </w:pPr>
            <w:r w:rsidRPr="00872D69">
              <w:rPr>
                <w:sz w:val="26"/>
                <w:highlight w:val="yellow"/>
              </w:rPr>
              <w:t>- Vì các gen nằm trên các NST thường khác nhau nên bài toán tuân theo quy</w:t>
            </w:r>
          </w:p>
        </w:tc>
        <w:tc>
          <w:tcPr>
            <w:tcW w:w="830" w:type="dxa"/>
            <w:tcBorders>
              <w:top w:val="nil"/>
              <w:bottom w:val="nil"/>
            </w:tcBorders>
          </w:tcPr>
          <w:p w14:paraId="1D57E9EA" w14:textId="77777777" w:rsidR="004B30F1" w:rsidRPr="00872D69" w:rsidRDefault="004B30F1">
            <w:pPr>
              <w:pStyle w:val="TableParagraph"/>
              <w:rPr>
                <w:highlight w:val="yellow"/>
              </w:rPr>
            </w:pPr>
          </w:p>
        </w:tc>
      </w:tr>
      <w:tr w:rsidR="004B30F1" w:rsidRPr="00872D69" w14:paraId="6FFF49B1" w14:textId="77777777">
        <w:trPr>
          <w:trHeight w:val="298"/>
        </w:trPr>
        <w:tc>
          <w:tcPr>
            <w:tcW w:w="679" w:type="dxa"/>
            <w:tcBorders>
              <w:top w:val="nil"/>
              <w:bottom w:val="nil"/>
            </w:tcBorders>
          </w:tcPr>
          <w:p w14:paraId="5D290E5C" w14:textId="77777777" w:rsidR="004B30F1" w:rsidRPr="00872D69" w:rsidRDefault="004B30F1">
            <w:pPr>
              <w:pStyle w:val="TableParagraph"/>
              <w:rPr>
                <w:highlight w:val="yellow"/>
              </w:rPr>
            </w:pPr>
          </w:p>
        </w:tc>
        <w:tc>
          <w:tcPr>
            <w:tcW w:w="8309" w:type="dxa"/>
            <w:tcBorders>
              <w:top w:val="nil"/>
              <w:bottom w:val="nil"/>
            </w:tcBorders>
          </w:tcPr>
          <w:p w14:paraId="0B18D06B" w14:textId="77777777" w:rsidR="004B30F1" w:rsidRPr="00872D69" w:rsidRDefault="00414299">
            <w:pPr>
              <w:pStyle w:val="TableParagraph"/>
              <w:spacing w:line="279" w:lineRule="exact"/>
              <w:ind w:left="106"/>
              <w:rPr>
                <w:sz w:val="26"/>
                <w:highlight w:val="yellow"/>
              </w:rPr>
            </w:pPr>
            <w:r w:rsidRPr="00872D69">
              <w:rPr>
                <w:sz w:val="26"/>
                <w:highlight w:val="yellow"/>
              </w:rPr>
              <w:t>luật phân li độc lập.</w:t>
            </w:r>
          </w:p>
        </w:tc>
        <w:tc>
          <w:tcPr>
            <w:tcW w:w="830" w:type="dxa"/>
            <w:tcBorders>
              <w:top w:val="nil"/>
              <w:bottom w:val="nil"/>
            </w:tcBorders>
          </w:tcPr>
          <w:p w14:paraId="5200490D" w14:textId="77777777" w:rsidR="004B30F1" w:rsidRPr="00872D69" w:rsidRDefault="004B30F1">
            <w:pPr>
              <w:pStyle w:val="TableParagraph"/>
              <w:rPr>
                <w:highlight w:val="yellow"/>
              </w:rPr>
            </w:pPr>
          </w:p>
        </w:tc>
      </w:tr>
      <w:tr w:rsidR="004B30F1" w:rsidRPr="00872D69" w14:paraId="79E4E967" w14:textId="77777777">
        <w:trPr>
          <w:trHeight w:val="298"/>
        </w:trPr>
        <w:tc>
          <w:tcPr>
            <w:tcW w:w="679" w:type="dxa"/>
            <w:tcBorders>
              <w:top w:val="nil"/>
              <w:bottom w:val="nil"/>
            </w:tcBorders>
          </w:tcPr>
          <w:p w14:paraId="2FBB0091" w14:textId="77777777" w:rsidR="004B30F1" w:rsidRPr="00872D69" w:rsidRDefault="004B30F1">
            <w:pPr>
              <w:pStyle w:val="TableParagraph"/>
              <w:rPr>
                <w:highlight w:val="yellow"/>
              </w:rPr>
            </w:pPr>
          </w:p>
        </w:tc>
        <w:tc>
          <w:tcPr>
            <w:tcW w:w="8309" w:type="dxa"/>
            <w:tcBorders>
              <w:top w:val="nil"/>
              <w:bottom w:val="nil"/>
            </w:tcBorders>
          </w:tcPr>
          <w:p w14:paraId="3411787E" w14:textId="77777777" w:rsidR="004B30F1" w:rsidRPr="00872D69" w:rsidRDefault="00414299">
            <w:pPr>
              <w:pStyle w:val="TableParagraph"/>
              <w:spacing w:line="279" w:lineRule="exact"/>
              <w:ind w:left="106"/>
              <w:rPr>
                <w:b/>
                <w:i/>
                <w:sz w:val="26"/>
                <w:highlight w:val="yellow"/>
              </w:rPr>
            </w:pPr>
            <w:r w:rsidRPr="00872D69">
              <w:rPr>
                <w:b/>
                <w:i/>
                <w:sz w:val="26"/>
                <w:highlight w:val="yellow"/>
              </w:rPr>
              <w:t>Lưu ý: Nếu đề bài không cho dự kiện này thì phải tính tích tỉ lệ các cặp</w:t>
            </w:r>
          </w:p>
        </w:tc>
        <w:tc>
          <w:tcPr>
            <w:tcW w:w="830" w:type="dxa"/>
            <w:tcBorders>
              <w:top w:val="nil"/>
              <w:bottom w:val="nil"/>
            </w:tcBorders>
          </w:tcPr>
          <w:p w14:paraId="1D484DFF" w14:textId="77777777" w:rsidR="004B30F1" w:rsidRPr="00872D69" w:rsidRDefault="004B30F1">
            <w:pPr>
              <w:pStyle w:val="TableParagraph"/>
              <w:rPr>
                <w:highlight w:val="yellow"/>
              </w:rPr>
            </w:pPr>
          </w:p>
        </w:tc>
      </w:tr>
      <w:tr w:rsidR="004B30F1" w:rsidRPr="00872D69" w14:paraId="6F05E326" w14:textId="77777777">
        <w:trPr>
          <w:trHeight w:val="294"/>
        </w:trPr>
        <w:tc>
          <w:tcPr>
            <w:tcW w:w="679" w:type="dxa"/>
            <w:tcBorders>
              <w:top w:val="nil"/>
              <w:bottom w:val="nil"/>
            </w:tcBorders>
          </w:tcPr>
          <w:p w14:paraId="5DDB1658" w14:textId="77777777" w:rsidR="004B30F1" w:rsidRPr="00872D69" w:rsidRDefault="004B30F1">
            <w:pPr>
              <w:pStyle w:val="TableParagraph"/>
              <w:rPr>
                <w:highlight w:val="yellow"/>
              </w:rPr>
            </w:pPr>
          </w:p>
        </w:tc>
        <w:tc>
          <w:tcPr>
            <w:tcW w:w="8309" w:type="dxa"/>
            <w:tcBorders>
              <w:top w:val="nil"/>
            </w:tcBorders>
          </w:tcPr>
          <w:p w14:paraId="38F5069C" w14:textId="77777777" w:rsidR="004B30F1" w:rsidRPr="00872D69" w:rsidRDefault="00414299">
            <w:pPr>
              <w:pStyle w:val="TableParagraph"/>
              <w:spacing w:line="274" w:lineRule="exact"/>
              <w:ind w:left="106"/>
              <w:rPr>
                <w:b/>
                <w:i/>
                <w:sz w:val="26"/>
                <w:highlight w:val="yellow"/>
              </w:rPr>
            </w:pPr>
            <w:r w:rsidRPr="00872D69">
              <w:rPr>
                <w:b/>
                <w:i/>
                <w:sz w:val="26"/>
                <w:highlight w:val="yellow"/>
              </w:rPr>
              <w:t>tính trạng, rồi so sánh với tỉ lệ chung của bài--&gt; Rút ra quy luật đi truyền</w:t>
            </w:r>
          </w:p>
        </w:tc>
        <w:tc>
          <w:tcPr>
            <w:tcW w:w="830" w:type="dxa"/>
            <w:tcBorders>
              <w:top w:val="nil"/>
            </w:tcBorders>
          </w:tcPr>
          <w:p w14:paraId="2B0B63F1" w14:textId="77777777" w:rsidR="004B30F1" w:rsidRPr="00872D69" w:rsidRDefault="004B30F1">
            <w:pPr>
              <w:pStyle w:val="TableParagraph"/>
              <w:rPr>
                <w:highlight w:val="yellow"/>
              </w:rPr>
            </w:pPr>
          </w:p>
        </w:tc>
      </w:tr>
      <w:tr w:rsidR="004B30F1" w:rsidRPr="00872D69" w14:paraId="2357F8FE" w14:textId="77777777">
        <w:trPr>
          <w:trHeight w:val="299"/>
        </w:trPr>
        <w:tc>
          <w:tcPr>
            <w:tcW w:w="679" w:type="dxa"/>
            <w:tcBorders>
              <w:top w:val="nil"/>
              <w:bottom w:val="nil"/>
            </w:tcBorders>
          </w:tcPr>
          <w:p w14:paraId="4FE81766" w14:textId="77777777" w:rsidR="004B30F1" w:rsidRPr="00872D69" w:rsidRDefault="004B30F1">
            <w:pPr>
              <w:pStyle w:val="TableParagraph"/>
              <w:rPr>
                <w:highlight w:val="yellow"/>
              </w:rPr>
            </w:pPr>
          </w:p>
        </w:tc>
        <w:tc>
          <w:tcPr>
            <w:tcW w:w="8309" w:type="dxa"/>
            <w:tcBorders>
              <w:bottom w:val="nil"/>
            </w:tcBorders>
          </w:tcPr>
          <w:p w14:paraId="15D681CB" w14:textId="77777777" w:rsidR="004B30F1" w:rsidRPr="00872D69" w:rsidRDefault="00414299">
            <w:pPr>
              <w:pStyle w:val="TableParagraph"/>
              <w:spacing w:line="279" w:lineRule="exact"/>
              <w:ind w:left="106"/>
              <w:rPr>
                <w:b/>
                <w:sz w:val="26"/>
                <w:highlight w:val="yellow"/>
              </w:rPr>
            </w:pPr>
            <w:r w:rsidRPr="00872D69">
              <w:rPr>
                <w:b/>
                <w:sz w:val="26"/>
                <w:highlight w:val="yellow"/>
              </w:rPr>
              <w:t>2. Kiểu gen của các cây(0,75đ)</w:t>
            </w:r>
          </w:p>
        </w:tc>
        <w:tc>
          <w:tcPr>
            <w:tcW w:w="830" w:type="dxa"/>
            <w:vMerge w:val="restart"/>
          </w:tcPr>
          <w:p w14:paraId="613E0523" w14:textId="77777777" w:rsidR="004B30F1" w:rsidRPr="00872D69" w:rsidRDefault="004B30F1">
            <w:pPr>
              <w:pStyle w:val="TableParagraph"/>
              <w:rPr>
                <w:sz w:val="24"/>
                <w:highlight w:val="yellow"/>
              </w:rPr>
            </w:pPr>
          </w:p>
        </w:tc>
      </w:tr>
      <w:tr w:rsidR="004B30F1" w:rsidRPr="00872D69" w14:paraId="783F771A" w14:textId="77777777">
        <w:trPr>
          <w:trHeight w:val="287"/>
        </w:trPr>
        <w:tc>
          <w:tcPr>
            <w:tcW w:w="679" w:type="dxa"/>
            <w:tcBorders>
              <w:top w:val="nil"/>
              <w:bottom w:val="nil"/>
            </w:tcBorders>
          </w:tcPr>
          <w:p w14:paraId="00F7E39F" w14:textId="77777777" w:rsidR="004B30F1" w:rsidRPr="00872D69" w:rsidRDefault="004B30F1">
            <w:pPr>
              <w:pStyle w:val="TableParagraph"/>
              <w:rPr>
                <w:sz w:val="20"/>
                <w:highlight w:val="yellow"/>
              </w:rPr>
            </w:pPr>
          </w:p>
        </w:tc>
        <w:tc>
          <w:tcPr>
            <w:tcW w:w="8309" w:type="dxa"/>
            <w:tcBorders>
              <w:top w:val="nil"/>
              <w:bottom w:val="nil"/>
            </w:tcBorders>
          </w:tcPr>
          <w:p w14:paraId="40E3F8D8" w14:textId="77777777" w:rsidR="004B30F1" w:rsidRPr="00872D69" w:rsidRDefault="00414299">
            <w:pPr>
              <w:pStyle w:val="TableParagraph"/>
              <w:spacing w:line="268" w:lineRule="exact"/>
              <w:ind w:left="106"/>
              <w:rPr>
                <w:sz w:val="26"/>
                <w:highlight w:val="yellow"/>
              </w:rPr>
            </w:pPr>
            <w:r w:rsidRPr="00872D69">
              <w:rPr>
                <w:sz w:val="26"/>
                <w:highlight w:val="yellow"/>
              </w:rPr>
              <w:t>* Xác định tính trạng trội, lặn</w:t>
            </w:r>
          </w:p>
        </w:tc>
        <w:tc>
          <w:tcPr>
            <w:tcW w:w="830" w:type="dxa"/>
            <w:vMerge/>
            <w:tcBorders>
              <w:top w:val="nil"/>
            </w:tcBorders>
          </w:tcPr>
          <w:p w14:paraId="04CE4526" w14:textId="77777777" w:rsidR="004B30F1" w:rsidRPr="00872D69" w:rsidRDefault="004B30F1">
            <w:pPr>
              <w:rPr>
                <w:sz w:val="2"/>
                <w:szCs w:val="2"/>
                <w:highlight w:val="yellow"/>
              </w:rPr>
            </w:pPr>
          </w:p>
        </w:tc>
      </w:tr>
      <w:tr w:rsidR="004B30F1" w:rsidRPr="00872D69" w14:paraId="38EA826E" w14:textId="77777777">
        <w:trPr>
          <w:trHeight w:val="288"/>
        </w:trPr>
        <w:tc>
          <w:tcPr>
            <w:tcW w:w="679" w:type="dxa"/>
            <w:tcBorders>
              <w:top w:val="nil"/>
              <w:bottom w:val="nil"/>
            </w:tcBorders>
          </w:tcPr>
          <w:p w14:paraId="35C91868" w14:textId="77777777" w:rsidR="004B30F1" w:rsidRPr="00872D69" w:rsidRDefault="004B30F1">
            <w:pPr>
              <w:pStyle w:val="TableParagraph"/>
              <w:rPr>
                <w:sz w:val="20"/>
                <w:highlight w:val="yellow"/>
              </w:rPr>
            </w:pPr>
          </w:p>
        </w:tc>
        <w:tc>
          <w:tcPr>
            <w:tcW w:w="8309" w:type="dxa"/>
            <w:tcBorders>
              <w:top w:val="nil"/>
              <w:bottom w:val="nil"/>
            </w:tcBorders>
          </w:tcPr>
          <w:p w14:paraId="7EBA2046" w14:textId="77777777" w:rsidR="004B30F1" w:rsidRPr="00872D69" w:rsidRDefault="00414299">
            <w:pPr>
              <w:pStyle w:val="TableParagraph"/>
              <w:spacing w:line="269" w:lineRule="exact"/>
              <w:ind w:left="106"/>
              <w:rPr>
                <w:sz w:val="26"/>
                <w:highlight w:val="yellow"/>
              </w:rPr>
            </w:pPr>
            <w:r w:rsidRPr="00872D69">
              <w:rPr>
                <w:sz w:val="26"/>
                <w:highlight w:val="yellow"/>
              </w:rPr>
              <w:t>- Xét tính trạng chiều cao cây ở phép lai 1:</w:t>
            </w:r>
          </w:p>
        </w:tc>
        <w:tc>
          <w:tcPr>
            <w:tcW w:w="830" w:type="dxa"/>
            <w:vMerge/>
            <w:tcBorders>
              <w:top w:val="nil"/>
            </w:tcBorders>
          </w:tcPr>
          <w:p w14:paraId="45751D1C" w14:textId="77777777" w:rsidR="004B30F1" w:rsidRPr="00872D69" w:rsidRDefault="004B30F1">
            <w:pPr>
              <w:rPr>
                <w:sz w:val="2"/>
                <w:szCs w:val="2"/>
                <w:highlight w:val="yellow"/>
              </w:rPr>
            </w:pPr>
          </w:p>
        </w:tc>
      </w:tr>
      <w:tr w:rsidR="004B30F1" w:rsidRPr="00872D69" w14:paraId="77DB87A2" w14:textId="77777777">
        <w:trPr>
          <w:trHeight w:val="288"/>
        </w:trPr>
        <w:tc>
          <w:tcPr>
            <w:tcW w:w="679" w:type="dxa"/>
            <w:tcBorders>
              <w:top w:val="nil"/>
            </w:tcBorders>
          </w:tcPr>
          <w:p w14:paraId="179A85D6" w14:textId="77777777" w:rsidR="004B30F1" w:rsidRPr="00872D69" w:rsidRDefault="004B30F1">
            <w:pPr>
              <w:pStyle w:val="TableParagraph"/>
              <w:rPr>
                <w:sz w:val="20"/>
                <w:highlight w:val="yellow"/>
              </w:rPr>
            </w:pPr>
          </w:p>
        </w:tc>
        <w:tc>
          <w:tcPr>
            <w:tcW w:w="8309" w:type="dxa"/>
            <w:tcBorders>
              <w:top w:val="nil"/>
            </w:tcBorders>
          </w:tcPr>
          <w:p w14:paraId="1E0D2E59" w14:textId="77777777" w:rsidR="004B30F1" w:rsidRPr="00872D69" w:rsidRDefault="00414299">
            <w:pPr>
              <w:pStyle w:val="TableParagraph"/>
              <w:spacing w:line="268" w:lineRule="exact"/>
              <w:ind w:left="106"/>
              <w:rPr>
                <w:sz w:val="26"/>
                <w:highlight w:val="yellow"/>
              </w:rPr>
            </w:pPr>
            <w:r w:rsidRPr="00872D69">
              <w:rPr>
                <w:sz w:val="26"/>
                <w:highlight w:val="yellow"/>
              </w:rPr>
              <w:t>Cao: thấp= (3+3): (1+1)= 3:1--&gt; Đây là tỉ lệ trong phép lai phân tính</w:t>
            </w:r>
          </w:p>
        </w:tc>
        <w:tc>
          <w:tcPr>
            <w:tcW w:w="830" w:type="dxa"/>
            <w:vMerge/>
            <w:tcBorders>
              <w:top w:val="nil"/>
            </w:tcBorders>
          </w:tcPr>
          <w:p w14:paraId="7AB7CA5F" w14:textId="77777777" w:rsidR="004B30F1" w:rsidRPr="00872D69" w:rsidRDefault="004B30F1">
            <w:pPr>
              <w:rPr>
                <w:sz w:val="2"/>
                <w:szCs w:val="2"/>
                <w:highlight w:val="yellow"/>
              </w:rPr>
            </w:pPr>
          </w:p>
        </w:tc>
      </w:tr>
    </w:tbl>
    <w:p w14:paraId="3BEF4C0F" w14:textId="77777777" w:rsidR="004B30F1" w:rsidRPr="00872D69" w:rsidRDefault="004B30F1">
      <w:pPr>
        <w:rPr>
          <w:sz w:val="2"/>
          <w:szCs w:val="2"/>
          <w:highlight w:val="yellow"/>
        </w:rPr>
        <w:sectPr w:rsidR="004B30F1" w:rsidRPr="00872D69">
          <w:footerReference w:type="even" r:id="rId110"/>
          <w:pgSz w:w="11910" w:h="16840"/>
          <w:pgMar w:top="840" w:right="680" w:bottom="280" w:left="180" w:header="0" w:footer="0" w:gutter="0"/>
          <w:cols w:space="720"/>
        </w:sectPr>
      </w:pPr>
    </w:p>
    <w:p w14:paraId="6645BF2D" w14:textId="77777777" w:rsidR="004B30F1" w:rsidRPr="00872D69" w:rsidRDefault="00E42E76">
      <w:pPr>
        <w:tabs>
          <w:tab w:val="left" w:pos="2608"/>
          <w:tab w:val="left" w:pos="10876"/>
        </w:tabs>
        <w:spacing w:before="1"/>
        <w:ind w:left="1101"/>
        <w:rPr>
          <w:b/>
          <w:i/>
          <w:sz w:val="28"/>
          <w:highlight w:val="yellow"/>
        </w:rPr>
      </w:pPr>
      <w:r w:rsidRPr="00872D69">
        <w:rPr>
          <w:noProof/>
          <w:highlight w:val="yellow"/>
          <w:lang w:val="en-US"/>
        </w:rPr>
        <w:lastRenderedPageBreak/>
        <mc:AlternateContent>
          <mc:Choice Requires="wps">
            <w:drawing>
              <wp:anchor distT="0" distB="0" distL="0" distR="0" simplePos="0" relativeHeight="487714304" behindDoc="1" locked="0" layoutInCell="1" allowOverlap="1" wp14:anchorId="1592CAF8" wp14:editId="3B81548D">
                <wp:simplePos x="0" y="0"/>
                <wp:positionH relativeFrom="page">
                  <wp:posOffset>814070</wp:posOffset>
                </wp:positionH>
                <wp:positionV relativeFrom="paragraph">
                  <wp:posOffset>234950</wp:posOffset>
                </wp:positionV>
                <wp:extent cx="6207125" cy="36830"/>
                <wp:effectExtent l="0" t="0" r="0" b="0"/>
                <wp:wrapTopAndBottom/>
                <wp:docPr id="4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DECA2" id="Rectangle 179" o:spid="_x0000_s1026" style="position:absolute;margin-left:64.1pt;margin-top:18.5pt;width:488.75pt;height:2.9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Pr="00872D69">
        <w:rPr>
          <w:noProof/>
          <w:highlight w:val="yellow"/>
          <w:lang w:val="en-US"/>
        </w:rPr>
        <mc:AlternateContent>
          <mc:Choice Requires="wps">
            <w:drawing>
              <wp:anchor distT="0" distB="0" distL="114300" distR="114300" simplePos="0" relativeHeight="475228672" behindDoc="1" locked="0" layoutInCell="1" allowOverlap="1" wp14:anchorId="6B95717F" wp14:editId="5F3011E4">
                <wp:simplePos x="0" y="0"/>
                <wp:positionH relativeFrom="page">
                  <wp:posOffset>1889760</wp:posOffset>
                </wp:positionH>
                <wp:positionV relativeFrom="page">
                  <wp:posOffset>5875020</wp:posOffset>
                </wp:positionV>
                <wp:extent cx="59690" cy="0"/>
                <wp:effectExtent l="0" t="0" r="0" b="0"/>
                <wp:wrapNone/>
                <wp:docPr id="4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527C" id="Line 178" o:spid="_x0000_s1026" style="position:absolute;z-index:-28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8pt,462.6pt" to="153.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29184" behindDoc="1" locked="0" layoutInCell="1" allowOverlap="1" wp14:anchorId="522B424D" wp14:editId="609B6215">
                <wp:simplePos x="0" y="0"/>
                <wp:positionH relativeFrom="page">
                  <wp:posOffset>2449195</wp:posOffset>
                </wp:positionH>
                <wp:positionV relativeFrom="page">
                  <wp:posOffset>5875020</wp:posOffset>
                </wp:positionV>
                <wp:extent cx="59055" cy="0"/>
                <wp:effectExtent l="0" t="0" r="0" b="0"/>
                <wp:wrapNone/>
                <wp:docPr id="4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FDB8D" id="Line 177" o:spid="_x0000_s1026" style="position:absolute;z-index:-28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85pt,462.6pt" to="197.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29696" behindDoc="1" locked="0" layoutInCell="1" allowOverlap="1" wp14:anchorId="440E9EDD" wp14:editId="7FF158F3">
                <wp:simplePos x="0" y="0"/>
                <wp:positionH relativeFrom="page">
                  <wp:posOffset>3727450</wp:posOffset>
                </wp:positionH>
                <wp:positionV relativeFrom="page">
                  <wp:posOffset>5875020</wp:posOffset>
                </wp:positionV>
                <wp:extent cx="59690" cy="0"/>
                <wp:effectExtent l="0" t="0" r="0" b="0"/>
                <wp:wrapNone/>
                <wp:docPr id="47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0E4F1" id="Line 176" o:spid="_x0000_s1026" style="position:absolute;z-index:-28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5pt,462.6pt" to="298.2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0208" behindDoc="1" locked="0" layoutInCell="1" allowOverlap="1" wp14:anchorId="68EE6C38" wp14:editId="1DBA899F">
                <wp:simplePos x="0" y="0"/>
                <wp:positionH relativeFrom="page">
                  <wp:posOffset>4244340</wp:posOffset>
                </wp:positionH>
                <wp:positionV relativeFrom="page">
                  <wp:posOffset>5875020</wp:posOffset>
                </wp:positionV>
                <wp:extent cx="59690" cy="0"/>
                <wp:effectExtent l="0" t="0" r="0" b="0"/>
                <wp:wrapNone/>
                <wp:docPr id="47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BE3C" id="Line 175" o:spid="_x0000_s1026" style="position:absolute;z-index:-28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4.2pt,462.6pt" to="338.9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0720" behindDoc="1" locked="0" layoutInCell="1" allowOverlap="1" wp14:anchorId="183E541C" wp14:editId="2A2D6441">
                <wp:simplePos x="0" y="0"/>
                <wp:positionH relativeFrom="page">
                  <wp:posOffset>1708150</wp:posOffset>
                </wp:positionH>
                <wp:positionV relativeFrom="page">
                  <wp:posOffset>6137275</wp:posOffset>
                </wp:positionV>
                <wp:extent cx="59690" cy="0"/>
                <wp:effectExtent l="0" t="0" r="0" b="0"/>
                <wp:wrapNone/>
                <wp:docPr id="47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D361C" id="Line 174" o:spid="_x0000_s1026" style="position:absolute;z-index:-28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5pt,483.25pt" to="139.2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1232" behindDoc="1" locked="0" layoutInCell="1" allowOverlap="1" wp14:anchorId="2A6BE04A" wp14:editId="07884616">
                <wp:simplePos x="0" y="0"/>
                <wp:positionH relativeFrom="page">
                  <wp:posOffset>2147570</wp:posOffset>
                </wp:positionH>
                <wp:positionV relativeFrom="page">
                  <wp:posOffset>6137275</wp:posOffset>
                </wp:positionV>
                <wp:extent cx="59055" cy="0"/>
                <wp:effectExtent l="0" t="0" r="0" b="0"/>
                <wp:wrapNone/>
                <wp:docPr id="47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F6814" id="Line 173" o:spid="_x0000_s1026" style="position:absolute;z-index:-28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1pt,483.25pt" to="173.75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1744" behindDoc="1" locked="0" layoutInCell="1" allowOverlap="1" wp14:anchorId="11F56D3F" wp14:editId="0F6CC6A8">
                <wp:simplePos x="0" y="0"/>
                <wp:positionH relativeFrom="page">
                  <wp:posOffset>2583180</wp:posOffset>
                </wp:positionH>
                <wp:positionV relativeFrom="page">
                  <wp:posOffset>6137275</wp:posOffset>
                </wp:positionV>
                <wp:extent cx="59690" cy="0"/>
                <wp:effectExtent l="0" t="0" r="0" b="0"/>
                <wp:wrapNone/>
                <wp:docPr id="47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C4E38" id="Line 172" o:spid="_x0000_s1026" style="position:absolute;z-index:-28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4pt,483.25pt" to="208.1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2256" behindDoc="1" locked="0" layoutInCell="1" allowOverlap="1" wp14:anchorId="5B0DDA6B" wp14:editId="3D812E56">
                <wp:simplePos x="0" y="0"/>
                <wp:positionH relativeFrom="page">
                  <wp:posOffset>3014345</wp:posOffset>
                </wp:positionH>
                <wp:positionV relativeFrom="page">
                  <wp:posOffset>6137275</wp:posOffset>
                </wp:positionV>
                <wp:extent cx="59690" cy="0"/>
                <wp:effectExtent l="0" t="0" r="0" b="0"/>
                <wp:wrapNone/>
                <wp:docPr id="47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48EF6" id="Line 171" o:spid="_x0000_s1026" style="position:absolute;z-index:-28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35pt,483.25pt" to="242.05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2768" behindDoc="1" locked="0" layoutInCell="1" allowOverlap="1" wp14:anchorId="1FDB6F90" wp14:editId="4053A461">
                <wp:simplePos x="0" y="0"/>
                <wp:positionH relativeFrom="page">
                  <wp:posOffset>3642360</wp:posOffset>
                </wp:positionH>
                <wp:positionV relativeFrom="page">
                  <wp:posOffset>6137275</wp:posOffset>
                </wp:positionV>
                <wp:extent cx="59690" cy="0"/>
                <wp:effectExtent l="0" t="0" r="0" b="0"/>
                <wp:wrapNone/>
                <wp:docPr id="47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6E3ED" id="Line 170" o:spid="_x0000_s1026" style="position:absolute;z-index:-28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8pt,483.25pt" to="291.5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3280" behindDoc="1" locked="0" layoutInCell="1" allowOverlap="1" wp14:anchorId="63D5F880" wp14:editId="22AB297B">
                <wp:simplePos x="0" y="0"/>
                <wp:positionH relativeFrom="page">
                  <wp:posOffset>3989705</wp:posOffset>
                </wp:positionH>
                <wp:positionV relativeFrom="page">
                  <wp:posOffset>6137275</wp:posOffset>
                </wp:positionV>
                <wp:extent cx="59690" cy="0"/>
                <wp:effectExtent l="0" t="0" r="0" b="0"/>
                <wp:wrapNone/>
                <wp:docPr id="46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F286" id="Line 169" o:spid="_x0000_s1026" style="position:absolute;z-index:-28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15pt,483.25pt" to="318.85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3792" behindDoc="1" locked="0" layoutInCell="1" allowOverlap="1" wp14:anchorId="1B632B81" wp14:editId="4688A2D8">
                <wp:simplePos x="0" y="0"/>
                <wp:positionH relativeFrom="page">
                  <wp:posOffset>3058795</wp:posOffset>
                </wp:positionH>
                <wp:positionV relativeFrom="page">
                  <wp:posOffset>6399530</wp:posOffset>
                </wp:positionV>
                <wp:extent cx="60960" cy="0"/>
                <wp:effectExtent l="0" t="0" r="0" b="0"/>
                <wp:wrapNone/>
                <wp:docPr id="46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202C" id="Line 168" o:spid="_x0000_s1026" style="position:absolute;z-index:-28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85pt,503.9pt" to="245.6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4304" behindDoc="1" locked="0" layoutInCell="1" allowOverlap="1" wp14:anchorId="02DC0E0A" wp14:editId="4F1359BE">
                <wp:simplePos x="0" y="0"/>
                <wp:positionH relativeFrom="page">
                  <wp:posOffset>3447415</wp:posOffset>
                </wp:positionH>
                <wp:positionV relativeFrom="page">
                  <wp:posOffset>6399530</wp:posOffset>
                </wp:positionV>
                <wp:extent cx="60960" cy="0"/>
                <wp:effectExtent l="0" t="0" r="0" b="0"/>
                <wp:wrapNone/>
                <wp:docPr id="46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74932" id="Line 167" o:spid="_x0000_s1026" style="position:absolute;z-index:-28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45pt,503.9pt" to="276.2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4816" behindDoc="1" locked="0" layoutInCell="1" allowOverlap="1" wp14:anchorId="3466AC23" wp14:editId="61E68A96">
                <wp:simplePos x="0" y="0"/>
                <wp:positionH relativeFrom="page">
                  <wp:posOffset>3965575</wp:posOffset>
                </wp:positionH>
                <wp:positionV relativeFrom="page">
                  <wp:posOffset>6399530</wp:posOffset>
                </wp:positionV>
                <wp:extent cx="118745" cy="0"/>
                <wp:effectExtent l="0" t="0" r="0" b="0"/>
                <wp:wrapNone/>
                <wp:docPr id="46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3B91" id="Line 166" o:spid="_x0000_s1026" style="position:absolute;z-index:-28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25pt,503.9pt" to="321.6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5328" behindDoc="1" locked="0" layoutInCell="1" allowOverlap="1" wp14:anchorId="645F8E75" wp14:editId="40E902E8">
                <wp:simplePos x="0" y="0"/>
                <wp:positionH relativeFrom="page">
                  <wp:posOffset>3328670</wp:posOffset>
                </wp:positionH>
                <wp:positionV relativeFrom="page">
                  <wp:posOffset>8531225</wp:posOffset>
                </wp:positionV>
                <wp:extent cx="83820" cy="0"/>
                <wp:effectExtent l="0" t="0" r="0" b="0"/>
                <wp:wrapNone/>
                <wp:docPr id="46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73A8" id="Line 165" o:spid="_x0000_s1026" style="position:absolute;z-index:-28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1pt,671.75pt" to="268.7pt,6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5840" behindDoc="1" locked="0" layoutInCell="1" allowOverlap="1" wp14:anchorId="46216768" wp14:editId="0A88D48E">
                <wp:simplePos x="0" y="0"/>
                <wp:positionH relativeFrom="page">
                  <wp:posOffset>3561715</wp:posOffset>
                </wp:positionH>
                <wp:positionV relativeFrom="page">
                  <wp:posOffset>8531225</wp:posOffset>
                </wp:positionV>
                <wp:extent cx="59055" cy="0"/>
                <wp:effectExtent l="0" t="0" r="0" b="0"/>
                <wp:wrapNone/>
                <wp:docPr id="46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4FD0" id="Line 164" o:spid="_x0000_s1026" style="position:absolute;z-index:-28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45pt,671.75pt" to="285.1pt,6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6352" behindDoc="1" locked="0" layoutInCell="1" allowOverlap="1" wp14:anchorId="3E4F01E9" wp14:editId="78091591">
                <wp:simplePos x="0" y="0"/>
                <wp:positionH relativeFrom="page">
                  <wp:posOffset>3878580</wp:posOffset>
                </wp:positionH>
                <wp:positionV relativeFrom="page">
                  <wp:posOffset>8531225</wp:posOffset>
                </wp:positionV>
                <wp:extent cx="59690" cy="0"/>
                <wp:effectExtent l="0" t="0" r="0" b="0"/>
                <wp:wrapNone/>
                <wp:docPr id="46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16432" id="Line 163" o:spid="_x0000_s1026" style="position:absolute;z-index:-28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4pt,671.75pt" to="310.1pt,6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6864" behindDoc="1" locked="0" layoutInCell="1" allowOverlap="1" wp14:anchorId="0F8D5849" wp14:editId="3C809EB1">
                <wp:simplePos x="0" y="0"/>
                <wp:positionH relativeFrom="page">
                  <wp:posOffset>3825240</wp:posOffset>
                </wp:positionH>
                <wp:positionV relativeFrom="page">
                  <wp:posOffset>8796655</wp:posOffset>
                </wp:positionV>
                <wp:extent cx="59690" cy="0"/>
                <wp:effectExtent l="0" t="0" r="0" b="0"/>
                <wp:wrapNone/>
                <wp:docPr id="46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0C61E" id="Line 162" o:spid="_x0000_s1026" style="position:absolute;z-index:-28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2pt,692.65pt" to="305.9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7376" behindDoc="1" locked="0" layoutInCell="1" allowOverlap="1" wp14:anchorId="2D54D2A7" wp14:editId="2A222F27">
                <wp:simplePos x="0" y="0"/>
                <wp:positionH relativeFrom="page">
                  <wp:posOffset>4069080</wp:posOffset>
                </wp:positionH>
                <wp:positionV relativeFrom="page">
                  <wp:posOffset>8796655</wp:posOffset>
                </wp:positionV>
                <wp:extent cx="59690" cy="0"/>
                <wp:effectExtent l="0" t="0" r="0" b="0"/>
                <wp:wrapNone/>
                <wp:docPr id="46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C57B" id="Line 161" o:spid="_x0000_s1026" style="position:absolute;z-index:-28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4pt,692.65pt" to="325.1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7888" behindDoc="1" locked="0" layoutInCell="1" allowOverlap="1" wp14:anchorId="7C77C6E0" wp14:editId="1A158C2B">
                <wp:simplePos x="0" y="0"/>
                <wp:positionH relativeFrom="page">
                  <wp:posOffset>4651375</wp:posOffset>
                </wp:positionH>
                <wp:positionV relativeFrom="page">
                  <wp:posOffset>9060180</wp:posOffset>
                </wp:positionV>
                <wp:extent cx="59055" cy="0"/>
                <wp:effectExtent l="0" t="0" r="0" b="0"/>
                <wp:wrapNone/>
                <wp:docPr id="4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85A05" id="Line 160" o:spid="_x0000_s1026" style="position:absolute;z-index:-28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25pt,713.4pt" to="370.9pt,7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8400" behindDoc="1" locked="0" layoutInCell="1" allowOverlap="1" wp14:anchorId="47AF0CC9" wp14:editId="218A5995">
                <wp:simplePos x="0" y="0"/>
                <wp:positionH relativeFrom="page">
                  <wp:posOffset>4815840</wp:posOffset>
                </wp:positionH>
                <wp:positionV relativeFrom="page">
                  <wp:posOffset>9060180</wp:posOffset>
                </wp:positionV>
                <wp:extent cx="60960" cy="0"/>
                <wp:effectExtent l="0" t="0" r="0" b="0"/>
                <wp:wrapNone/>
                <wp:docPr id="45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03B27" id="Line 159" o:spid="_x0000_s1026" style="position:absolute;z-index:-28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2pt,713.4pt" to="384pt,7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8912" behindDoc="1" locked="0" layoutInCell="1" allowOverlap="1" wp14:anchorId="539B6572" wp14:editId="0B8FA8B9">
                <wp:simplePos x="0" y="0"/>
                <wp:positionH relativeFrom="page">
                  <wp:posOffset>5074920</wp:posOffset>
                </wp:positionH>
                <wp:positionV relativeFrom="page">
                  <wp:posOffset>9060180</wp:posOffset>
                </wp:positionV>
                <wp:extent cx="118745" cy="0"/>
                <wp:effectExtent l="0" t="0" r="0" b="0"/>
                <wp:wrapNone/>
                <wp:docPr id="4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1F540" id="Line 158" o:spid="_x0000_s1026" style="position:absolute;z-index:-28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6pt,713.4pt" to="408.95pt,7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9424" behindDoc="1" locked="0" layoutInCell="1" allowOverlap="1" wp14:anchorId="214880AC" wp14:editId="757D1A8D">
                <wp:simplePos x="0" y="0"/>
                <wp:positionH relativeFrom="page">
                  <wp:posOffset>3703320</wp:posOffset>
                </wp:positionH>
                <wp:positionV relativeFrom="page">
                  <wp:posOffset>9323705</wp:posOffset>
                </wp:positionV>
                <wp:extent cx="59690" cy="0"/>
                <wp:effectExtent l="0" t="0" r="0" b="0"/>
                <wp:wrapNone/>
                <wp:docPr id="45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CE0A8" id="Line 157" o:spid="_x0000_s1026" style="position:absolute;z-index:-28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6pt,734.15pt" to="296.3pt,7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39936" behindDoc="1" locked="0" layoutInCell="1" allowOverlap="1" wp14:anchorId="5B708BC8" wp14:editId="07AF5B8A">
                <wp:simplePos x="0" y="0"/>
                <wp:positionH relativeFrom="page">
                  <wp:posOffset>3839210</wp:posOffset>
                </wp:positionH>
                <wp:positionV relativeFrom="page">
                  <wp:posOffset>9323705</wp:posOffset>
                </wp:positionV>
                <wp:extent cx="59055" cy="0"/>
                <wp:effectExtent l="0" t="0" r="0" b="0"/>
                <wp:wrapNone/>
                <wp:docPr id="45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45FA" id="Line 156" o:spid="_x0000_s1026" style="position:absolute;z-index:-28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3pt,734.15pt" to="306.95pt,7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40448" behindDoc="1" locked="0" layoutInCell="1" allowOverlap="1" wp14:anchorId="6D57757A" wp14:editId="4F42B9F0">
                <wp:simplePos x="0" y="0"/>
                <wp:positionH relativeFrom="page">
                  <wp:posOffset>4022090</wp:posOffset>
                </wp:positionH>
                <wp:positionV relativeFrom="page">
                  <wp:posOffset>9323705</wp:posOffset>
                </wp:positionV>
                <wp:extent cx="118745" cy="0"/>
                <wp:effectExtent l="0" t="0" r="0" b="0"/>
                <wp:wrapNone/>
                <wp:docPr id="45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100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223A" id="Line 155" o:spid="_x0000_s1026" style="position:absolute;z-index:-28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7pt,734.15pt" to="326.05pt,7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" strokeweight=".27939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40960" behindDoc="1" locked="0" layoutInCell="1" allowOverlap="1" wp14:anchorId="4DE40653" wp14:editId="3FD38BB3">
                <wp:simplePos x="0" y="0"/>
                <wp:positionH relativeFrom="page">
                  <wp:posOffset>5295900</wp:posOffset>
                </wp:positionH>
                <wp:positionV relativeFrom="page">
                  <wp:posOffset>9578340</wp:posOffset>
                </wp:positionV>
                <wp:extent cx="111125" cy="0"/>
                <wp:effectExtent l="0" t="0" r="0" b="0"/>
                <wp:wrapNone/>
                <wp:docPr id="45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759C" id="Line 154" o:spid="_x0000_s1026" style="position:absolute;z-index:-28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pt,754.2pt" to="425.75pt,7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" strokeweight=".25611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41472" behindDoc="1" locked="0" layoutInCell="1" allowOverlap="1" wp14:anchorId="31A31AEF" wp14:editId="594D128C">
                <wp:simplePos x="0" y="0"/>
                <wp:positionH relativeFrom="page">
                  <wp:posOffset>5658485</wp:posOffset>
                </wp:positionH>
                <wp:positionV relativeFrom="page">
                  <wp:posOffset>9578340</wp:posOffset>
                </wp:positionV>
                <wp:extent cx="113030" cy="0"/>
                <wp:effectExtent l="0" t="0" r="0" b="0"/>
                <wp:wrapNone/>
                <wp:docPr id="45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18D05" id="Line 153" o:spid="_x0000_s1026" style="position:absolute;z-index:-28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55pt,754.2pt" to="454.45pt,7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" strokeweight=".25611mm">
                <w10:wrap anchorx="page" anchory="page"/>
              </v:line>
            </w:pict>
          </mc:Fallback>
        </mc:AlternateContent>
      </w:r>
      <w:r w:rsidRPr="00872D69">
        <w:rPr>
          <w:noProof/>
          <w:highlight w:val="yellow"/>
          <w:lang w:val="en-US"/>
        </w:rPr>
        <mc:AlternateContent>
          <mc:Choice Requires="wps">
            <w:drawing>
              <wp:anchor distT="0" distB="0" distL="114300" distR="114300" simplePos="0" relativeHeight="475241984" behindDoc="1" locked="0" layoutInCell="1" allowOverlap="1" wp14:anchorId="7CCD68E3" wp14:editId="6F3DB91C">
                <wp:simplePos x="0" y="0"/>
                <wp:positionH relativeFrom="page">
                  <wp:posOffset>6038215</wp:posOffset>
                </wp:positionH>
                <wp:positionV relativeFrom="page">
                  <wp:posOffset>9578340</wp:posOffset>
                </wp:positionV>
                <wp:extent cx="54610" cy="0"/>
                <wp:effectExtent l="0" t="0" r="0" b="0"/>
                <wp:wrapNone/>
                <wp:docPr id="45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line">
                          <a:avLst/>
                        </a:prstGeom>
                        <a:noFill/>
                        <a:ln w="92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E3A9D" id="Line 152" o:spid="_x0000_s1026" style="position:absolute;z-index:-28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45pt,754.2pt" to="479.75pt,7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" strokeweight=".25611mm">
                <w10:wrap anchorx="page" anchory="page"/>
              </v:line>
            </w:pict>
          </mc:Fallback>
        </mc:AlternateContent>
      </w:r>
      <w:r w:rsidR="00414299" w:rsidRPr="00872D69">
        <w:rPr>
          <w:sz w:val="28"/>
          <w:highlight w:val="yellow"/>
          <w:u w:val="single" w:color="612322"/>
        </w:rPr>
        <w:t xml:space="preserve"> </w:t>
      </w:r>
      <w:r w:rsidR="00414299" w:rsidRPr="00872D69">
        <w:rPr>
          <w:sz w:val="28"/>
          <w:highlight w:val="yellow"/>
          <w:u w:val="single" w:color="612322"/>
        </w:rPr>
        <w:tab/>
      </w:r>
      <w:r w:rsidR="00414299" w:rsidRPr="00872D69">
        <w:rPr>
          <w:b/>
          <w:i/>
          <w:sz w:val="28"/>
          <w:highlight w:val="yellow"/>
          <w:u w:val="single" w:color="612322"/>
        </w:rPr>
        <w:t>BỘ ĐỀ THI VÀO LỚP 10 CHUYÊN SINH TỪ</w:t>
      </w:r>
      <w:r w:rsidR="00414299" w:rsidRPr="00872D69">
        <w:rPr>
          <w:b/>
          <w:i/>
          <w:spacing w:val="-15"/>
          <w:sz w:val="28"/>
          <w:highlight w:val="yellow"/>
          <w:u w:val="single" w:color="612322"/>
        </w:rPr>
        <w:t xml:space="preserve"> </w:t>
      </w:r>
      <w:r w:rsidR="00414299" w:rsidRPr="00872D69">
        <w:rPr>
          <w:b/>
          <w:i/>
          <w:sz w:val="28"/>
          <w:highlight w:val="yellow"/>
          <w:u w:val="single" w:color="612322"/>
        </w:rPr>
        <w:t>2018-2022</w:t>
      </w:r>
      <w:r w:rsidR="00414299" w:rsidRPr="00872D69">
        <w:rPr>
          <w:b/>
          <w:i/>
          <w:sz w:val="28"/>
          <w:highlight w:val="yellow"/>
          <w:u w:val="single" w:color="612322"/>
        </w:rPr>
        <w:tab/>
      </w:r>
    </w:p>
    <w:p w14:paraId="1CC4187C" w14:textId="77777777" w:rsidR="004B30F1" w:rsidRPr="00872D69" w:rsidRDefault="004B30F1">
      <w:pPr>
        <w:pStyle w:val="BodyText"/>
        <w:rPr>
          <w:b/>
          <w:i/>
          <w:sz w:val="20"/>
          <w:highlight w:val="yellow"/>
        </w:rPr>
      </w:pPr>
    </w:p>
    <w:p w14:paraId="29EC1F8B" w14:textId="77777777" w:rsidR="004B30F1" w:rsidRPr="00872D69" w:rsidRDefault="004B30F1">
      <w:pPr>
        <w:pStyle w:val="BodyText"/>
        <w:spacing w:before="2"/>
        <w:rPr>
          <w:b/>
          <w:i/>
          <w:sz w:val="14"/>
          <w:highlight w:val="yellow"/>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309"/>
        <w:gridCol w:w="830"/>
      </w:tblGrid>
      <w:tr w:rsidR="004B30F1" w:rsidRPr="00872D69" w14:paraId="6A12F0DC" w14:textId="77777777">
        <w:trPr>
          <w:trHeight w:val="299"/>
        </w:trPr>
        <w:tc>
          <w:tcPr>
            <w:tcW w:w="679" w:type="dxa"/>
            <w:vMerge w:val="restart"/>
          </w:tcPr>
          <w:p w14:paraId="6282F0CF" w14:textId="77777777" w:rsidR="004B30F1" w:rsidRPr="00872D69" w:rsidRDefault="004B30F1">
            <w:pPr>
              <w:pStyle w:val="TableParagraph"/>
              <w:rPr>
                <w:sz w:val="24"/>
                <w:highlight w:val="yellow"/>
              </w:rPr>
            </w:pPr>
          </w:p>
        </w:tc>
        <w:tc>
          <w:tcPr>
            <w:tcW w:w="8309" w:type="dxa"/>
            <w:tcBorders>
              <w:bottom w:val="nil"/>
            </w:tcBorders>
          </w:tcPr>
          <w:p w14:paraId="545D22D2" w14:textId="77777777" w:rsidR="004B30F1" w:rsidRPr="00872D69" w:rsidRDefault="00414299">
            <w:pPr>
              <w:pStyle w:val="TableParagraph"/>
              <w:spacing w:line="279" w:lineRule="exact"/>
              <w:ind w:left="106"/>
              <w:rPr>
                <w:sz w:val="26"/>
                <w:highlight w:val="yellow"/>
              </w:rPr>
            </w:pPr>
            <w:r w:rsidRPr="00872D69">
              <w:rPr>
                <w:sz w:val="26"/>
                <w:highlight w:val="yellow"/>
              </w:rPr>
              <w:t>--&gt; Thân cao trội hoàn toàn so với thân thấp</w:t>
            </w:r>
          </w:p>
        </w:tc>
        <w:tc>
          <w:tcPr>
            <w:tcW w:w="830" w:type="dxa"/>
            <w:tcBorders>
              <w:bottom w:val="nil"/>
            </w:tcBorders>
          </w:tcPr>
          <w:p w14:paraId="140DA22A" w14:textId="77777777" w:rsidR="004B30F1" w:rsidRPr="00872D69" w:rsidRDefault="004B30F1">
            <w:pPr>
              <w:pStyle w:val="TableParagraph"/>
              <w:rPr>
                <w:highlight w:val="yellow"/>
              </w:rPr>
            </w:pPr>
          </w:p>
        </w:tc>
      </w:tr>
      <w:tr w:rsidR="004B30F1" w:rsidRPr="00872D69" w14:paraId="3ABCA8DF" w14:textId="77777777">
        <w:trPr>
          <w:trHeight w:val="288"/>
        </w:trPr>
        <w:tc>
          <w:tcPr>
            <w:tcW w:w="679" w:type="dxa"/>
            <w:vMerge/>
            <w:tcBorders>
              <w:top w:val="nil"/>
            </w:tcBorders>
          </w:tcPr>
          <w:p w14:paraId="73AF0C53" w14:textId="77777777" w:rsidR="004B30F1" w:rsidRPr="00872D69" w:rsidRDefault="004B30F1">
            <w:pPr>
              <w:rPr>
                <w:sz w:val="2"/>
                <w:szCs w:val="2"/>
                <w:highlight w:val="yellow"/>
              </w:rPr>
            </w:pPr>
          </w:p>
        </w:tc>
        <w:tc>
          <w:tcPr>
            <w:tcW w:w="8309" w:type="dxa"/>
            <w:tcBorders>
              <w:top w:val="nil"/>
              <w:bottom w:val="nil"/>
            </w:tcBorders>
          </w:tcPr>
          <w:p w14:paraId="1D78B547" w14:textId="77777777" w:rsidR="004B30F1" w:rsidRPr="00872D69" w:rsidRDefault="00414299">
            <w:pPr>
              <w:pStyle w:val="TableParagraph"/>
              <w:spacing w:line="269" w:lineRule="exact"/>
              <w:ind w:left="106"/>
              <w:rPr>
                <w:sz w:val="26"/>
                <w:highlight w:val="yellow"/>
              </w:rPr>
            </w:pPr>
            <w:r w:rsidRPr="00872D69">
              <w:rPr>
                <w:sz w:val="26"/>
                <w:highlight w:val="yellow"/>
              </w:rPr>
              <w:t>- Xét tính trạng màu sắc quả ở phép lai 2:</w:t>
            </w:r>
          </w:p>
        </w:tc>
        <w:tc>
          <w:tcPr>
            <w:tcW w:w="830" w:type="dxa"/>
            <w:tcBorders>
              <w:top w:val="nil"/>
              <w:bottom w:val="nil"/>
            </w:tcBorders>
          </w:tcPr>
          <w:p w14:paraId="3ACF38A3" w14:textId="77777777" w:rsidR="004B30F1" w:rsidRPr="00872D69" w:rsidRDefault="004B30F1">
            <w:pPr>
              <w:pStyle w:val="TableParagraph"/>
              <w:rPr>
                <w:sz w:val="20"/>
                <w:highlight w:val="yellow"/>
              </w:rPr>
            </w:pPr>
          </w:p>
        </w:tc>
      </w:tr>
      <w:tr w:rsidR="004B30F1" w:rsidRPr="00872D69" w14:paraId="155F0078" w14:textId="77777777">
        <w:trPr>
          <w:trHeight w:val="288"/>
        </w:trPr>
        <w:tc>
          <w:tcPr>
            <w:tcW w:w="679" w:type="dxa"/>
            <w:vMerge/>
            <w:tcBorders>
              <w:top w:val="nil"/>
            </w:tcBorders>
          </w:tcPr>
          <w:p w14:paraId="72A73CD0" w14:textId="77777777" w:rsidR="004B30F1" w:rsidRPr="00872D69" w:rsidRDefault="004B30F1">
            <w:pPr>
              <w:rPr>
                <w:sz w:val="2"/>
                <w:szCs w:val="2"/>
                <w:highlight w:val="yellow"/>
              </w:rPr>
            </w:pPr>
          </w:p>
        </w:tc>
        <w:tc>
          <w:tcPr>
            <w:tcW w:w="8309" w:type="dxa"/>
            <w:tcBorders>
              <w:top w:val="nil"/>
              <w:bottom w:val="nil"/>
            </w:tcBorders>
          </w:tcPr>
          <w:p w14:paraId="14D4F48C" w14:textId="77777777" w:rsidR="004B30F1" w:rsidRPr="00872D69" w:rsidRDefault="00414299">
            <w:pPr>
              <w:pStyle w:val="TableParagraph"/>
              <w:spacing w:line="269" w:lineRule="exact"/>
              <w:ind w:left="106"/>
              <w:rPr>
                <w:sz w:val="26"/>
                <w:highlight w:val="yellow"/>
              </w:rPr>
            </w:pPr>
            <w:r w:rsidRPr="00872D69">
              <w:rPr>
                <w:sz w:val="26"/>
                <w:highlight w:val="yellow"/>
              </w:rPr>
              <w:t>Đỏ: vàng= 3+3): (1+1)= 3:1--&gt; Đây là tỉ lệ trong phép lai phân tính</w:t>
            </w:r>
          </w:p>
        </w:tc>
        <w:tc>
          <w:tcPr>
            <w:tcW w:w="830" w:type="dxa"/>
            <w:tcBorders>
              <w:top w:val="nil"/>
              <w:bottom w:val="nil"/>
            </w:tcBorders>
          </w:tcPr>
          <w:p w14:paraId="48B65170" w14:textId="77777777" w:rsidR="004B30F1" w:rsidRPr="00872D69" w:rsidRDefault="004B30F1">
            <w:pPr>
              <w:pStyle w:val="TableParagraph"/>
              <w:rPr>
                <w:sz w:val="20"/>
                <w:highlight w:val="yellow"/>
              </w:rPr>
            </w:pPr>
          </w:p>
        </w:tc>
      </w:tr>
      <w:tr w:rsidR="004B30F1" w:rsidRPr="00872D69" w14:paraId="7A4633D1" w14:textId="77777777">
        <w:trPr>
          <w:trHeight w:val="288"/>
        </w:trPr>
        <w:tc>
          <w:tcPr>
            <w:tcW w:w="679" w:type="dxa"/>
            <w:vMerge/>
            <w:tcBorders>
              <w:top w:val="nil"/>
            </w:tcBorders>
          </w:tcPr>
          <w:p w14:paraId="78A1B9B5" w14:textId="77777777" w:rsidR="004B30F1" w:rsidRPr="00872D69" w:rsidRDefault="004B30F1">
            <w:pPr>
              <w:rPr>
                <w:sz w:val="2"/>
                <w:szCs w:val="2"/>
                <w:highlight w:val="yellow"/>
              </w:rPr>
            </w:pPr>
          </w:p>
        </w:tc>
        <w:tc>
          <w:tcPr>
            <w:tcW w:w="8309" w:type="dxa"/>
            <w:tcBorders>
              <w:top w:val="nil"/>
              <w:bottom w:val="nil"/>
            </w:tcBorders>
          </w:tcPr>
          <w:p w14:paraId="6F5E44D8" w14:textId="77777777" w:rsidR="004B30F1" w:rsidRPr="00872D69" w:rsidRDefault="00414299">
            <w:pPr>
              <w:pStyle w:val="TableParagraph"/>
              <w:spacing w:line="269" w:lineRule="exact"/>
              <w:ind w:left="106"/>
              <w:rPr>
                <w:sz w:val="26"/>
                <w:highlight w:val="yellow"/>
              </w:rPr>
            </w:pPr>
            <w:r w:rsidRPr="00872D69">
              <w:rPr>
                <w:sz w:val="26"/>
                <w:highlight w:val="yellow"/>
              </w:rPr>
              <w:t>--&gt; Quả đỏ trội hoàn toàn so với quả vàng</w:t>
            </w:r>
          </w:p>
        </w:tc>
        <w:tc>
          <w:tcPr>
            <w:tcW w:w="830" w:type="dxa"/>
            <w:tcBorders>
              <w:top w:val="nil"/>
              <w:bottom w:val="nil"/>
            </w:tcBorders>
          </w:tcPr>
          <w:p w14:paraId="0E84087C" w14:textId="77777777" w:rsidR="004B30F1" w:rsidRPr="00872D69" w:rsidRDefault="004B30F1">
            <w:pPr>
              <w:pStyle w:val="TableParagraph"/>
              <w:rPr>
                <w:sz w:val="20"/>
                <w:highlight w:val="yellow"/>
              </w:rPr>
            </w:pPr>
          </w:p>
        </w:tc>
      </w:tr>
      <w:tr w:rsidR="004B30F1" w:rsidRPr="00872D69" w14:paraId="151C8E10" w14:textId="77777777">
        <w:trPr>
          <w:trHeight w:val="290"/>
        </w:trPr>
        <w:tc>
          <w:tcPr>
            <w:tcW w:w="679" w:type="dxa"/>
            <w:vMerge/>
            <w:tcBorders>
              <w:top w:val="nil"/>
            </w:tcBorders>
          </w:tcPr>
          <w:p w14:paraId="723ED0A9" w14:textId="77777777" w:rsidR="004B30F1" w:rsidRPr="00872D69" w:rsidRDefault="004B30F1">
            <w:pPr>
              <w:rPr>
                <w:sz w:val="2"/>
                <w:szCs w:val="2"/>
                <w:highlight w:val="yellow"/>
              </w:rPr>
            </w:pPr>
          </w:p>
        </w:tc>
        <w:tc>
          <w:tcPr>
            <w:tcW w:w="8309" w:type="dxa"/>
            <w:tcBorders>
              <w:top w:val="nil"/>
              <w:bottom w:val="nil"/>
            </w:tcBorders>
          </w:tcPr>
          <w:p w14:paraId="6ED7C76C" w14:textId="77777777" w:rsidR="004B30F1" w:rsidRPr="00872D69" w:rsidRDefault="00414299">
            <w:pPr>
              <w:pStyle w:val="TableParagraph"/>
              <w:tabs>
                <w:tab w:val="left" w:pos="2746"/>
                <w:tab w:val="left" w:pos="3850"/>
                <w:tab w:val="left" w:pos="4731"/>
              </w:tabs>
              <w:spacing w:line="270" w:lineRule="exact"/>
              <w:ind w:left="106"/>
              <w:rPr>
                <w:sz w:val="26"/>
                <w:highlight w:val="yellow"/>
              </w:rPr>
            </w:pPr>
            <w:r w:rsidRPr="00872D69">
              <w:rPr>
                <w:sz w:val="26"/>
                <w:highlight w:val="yellow"/>
              </w:rPr>
              <w:t>- Quy ước gen:</w:t>
            </w:r>
            <w:r w:rsidRPr="00872D69">
              <w:rPr>
                <w:spacing w:val="63"/>
                <w:sz w:val="26"/>
                <w:highlight w:val="yellow"/>
              </w:rPr>
              <w:t xml:space="preserve"> </w:t>
            </w:r>
            <w:r w:rsidRPr="00872D69">
              <w:rPr>
                <w:sz w:val="26"/>
                <w:highlight w:val="yellow"/>
              </w:rPr>
              <w:t>A.</w:t>
            </w:r>
            <w:r w:rsidRPr="00872D69">
              <w:rPr>
                <w:spacing w:val="-2"/>
                <w:sz w:val="26"/>
                <w:highlight w:val="yellow"/>
              </w:rPr>
              <w:t xml:space="preserve"> </w:t>
            </w:r>
            <w:r w:rsidRPr="00872D69">
              <w:rPr>
                <w:sz w:val="26"/>
                <w:highlight w:val="yellow"/>
              </w:rPr>
              <w:t>cao</w:t>
            </w:r>
            <w:r w:rsidRPr="00872D69">
              <w:rPr>
                <w:sz w:val="26"/>
                <w:highlight w:val="yellow"/>
              </w:rPr>
              <w:tab/>
              <w:t>a.</w:t>
            </w:r>
            <w:r w:rsidRPr="00872D69">
              <w:rPr>
                <w:spacing w:val="-2"/>
                <w:sz w:val="26"/>
                <w:highlight w:val="yellow"/>
              </w:rPr>
              <w:t xml:space="preserve"> </w:t>
            </w:r>
            <w:r w:rsidRPr="00872D69">
              <w:rPr>
                <w:sz w:val="26"/>
                <w:highlight w:val="yellow"/>
              </w:rPr>
              <w:t>Thấp</w:t>
            </w:r>
            <w:r w:rsidRPr="00872D69">
              <w:rPr>
                <w:sz w:val="26"/>
                <w:highlight w:val="yellow"/>
              </w:rPr>
              <w:tab/>
              <w:t>B.</w:t>
            </w:r>
            <w:r w:rsidRPr="00872D69">
              <w:rPr>
                <w:spacing w:val="1"/>
                <w:sz w:val="26"/>
                <w:highlight w:val="yellow"/>
              </w:rPr>
              <w:t xml:space="preserve"> </w:t>
            </w:r>
            <w:r w:rsidRPr="00872D69">
              <w:rPr>
                <w:sz w:val="26"/>
                <w:highlight w:val="yellow"/>
              </w:rPr>
              <w:t>Đỏ</w:t>
            </w:r>
            <w:r w:rsidRPr="00872D69">
              <w:rPr>
                <w:sz w:val="26"/>
                <w:highlight w:val="yellow"/>
              </w:rPr>
              <w:tab/>
              <w:t>b.</w:t>
            </w:r>
            <w:r w:rsidRPr="00872D69">
              <w:rPr>
                <w:spacing w:val="2"/>
                <w:sz w:val="26"/>
                <w:highlight w:val="yellow"/>
              </w:rPr>
              <w:t xml:space="preserve"> </w:t>
            </w:r>
            <w:r w:rsidRPr="00872D69">
              <w:rPr>
                <w:sz w:val="26"/>
                <w:highlight w:val="yellow"/>
              </w:rPr>
              <w:t>Vàng</w:t>
            </w:r>
          </w:p>
        </w:tc>
        <w:tc>
          <w:tcPr>
            <w:tcW w:w="830" w:type="dxa"/>
            <w:tcBorders>
              <w:top w:val="nil"/>
              <w:bottom w:val="nil"/>
            </w:tcBorders>
          </w:tcPr>
          <w:p w14:paraId="670A66F4" w14:textId="77777777" w:rsidR="004B30F1" w:rsidRPr="00872D69" w:rsidRDefault="004B30F1">
            <w:pPr>
              <w:pStyle w:val="TableParagraph"/>
              <w:rPr>
                <w:sz w:val="20"/>
                <w:highlight w:val="yellow"/>
              </w:rPr>
            </w:pPr>
          </w:p>
        </w:tc>
      </w:tr>
      <w:tr w:rsidR="004B30F1" w:rsidRPr="00872D69" w14:paraId="1ADE7264" w14:textId="77777777">
        <w:trPr>
          <w:trHeight w:val="288"/>
        </w:trPr>
        <w:tc>
          <w:tcPr>
            <w:tcW w:w="679" w:type="dxa"/>
            <w:vMerge/>
            <w:tcBorders>
              <w:top w:val="nil"/>
            </w:tcBorders>
          </w:tcPr>
          <w:p w14:paraId="0382B31D" w14:textId="77777777" w:rsidR="004B30F1" w:rsidRPr="00872D69" w:rsidRDefault="004B30F1">
            <w:pPr>
              <w:rPr>
                <w:sz w:val="2"/>
                <w:szCs w:val="2"/>
                <w:highlight w:val="yellow"/>
              </w:rPr>
            </w:pPr>
          </w:p>
        </w:tc>
        <w:tc>
          <w:tcPr>
            <w:tcW w:w="8309" w:type="dxa"/>
            <w:tcBorders>
              <w:top w:val="nil"/>
              <w:bottom w:val="nil"/>
            </w:tcBorders>
          </w:tcPr>
          <w:p w14:paraId="481E14F5" w14:textId="77777777" w:rsidR="004B30F1" w:rsidRPr="00872D69" w:rsidRDefault="00414299">
            <w:pPr>
              <w:pStyle w:val="TableParagraph"/>
              <w:spacing w:line="269" w:lineRule="exact"/>
              <w:ind w:left="106"/>
              <w:rPr>
                <w:sz w:val="26"/>
                <w:highlight w:val="yellow"/>
              </w:rPr>
            </w:pPr>
            <w:r w:rsidRPr="00872D69">
              <w:rPr>
                <w:sz w:val="26"/>
                <w:highlight w:val="yellow"/>
              </w:rPr>
              <w:t>* Kiểu gen của các cá thể</w:t>
            </w:r>
          </w:p>
        </w:tc>
        <w:tc>
          <w:tcPr>
            <w:tcW w:w="830" w:type="dxa"/>
            <w:tcBorders>
              <w:top w:val="nil"/>
              <w:bottom w:val="nil"/>
            </w:tcBorders>
          </w:tcPr>
          <w:p w14:paraId="4516E866" w14:textId="77777777" w:rsidR="004B30F1" w:rsidRPr="00872D69" w:rsidRDefault="004B30F1">
            <w:pPr>
              <w:pStyle w:val="TableParagraph"/>
              <w:rPr>
                <w:sz w:val="20"/>
                <w:highlight w:val="yellow"/>
              </w:rPr>
            </w:pPr>
          </w:p>
        </w:tc>
      </w:tr>
      <w:tr w:rsidR="004B30F1" w:rsidRPr="00872D69" w14:paraId="6ADFD78D" w14:textId="77777777">
        <w:trPr>
          <w:trHeight w:val="288"/>
        </w:trPr>
        <w:tc>
          <w:tcPr>
            <w:tcW w:w="679" w:type="dxa"/>
            <w:vMerge/>
            <w:tcBorders>
              <w:top w:val="nil"/>
            </w:tcBorders>
          </w:tcPr>
          <w:p w14:paraId="62D717EE" w14:textId="77777777" w:rsidR="004B30F1" w:rsidRPr="00872D69" w:rsidRDefault="004B30F1">
            <w:pPr>
              <w:rPr>
                <w:sz w:val="2"/>
                <w:szCs w:val="2"/>
                <w:highlight w:val="yellow"/>
              </w:rPr>
            </w:pPr>
          </w:p>
        </w:tc>
        <w:tc>
          <w:tcPr>
            <w:tcW w:w="8309" w:type="dxa"/>
            <w:tcBorders>
              <w:top w:val="nil"/>
              <w:bottom w:val="nil"/>
            </w:tcBorders>
          </w:tcPr>
          <w:p w14:paraId="70BDE8BD" w14:textId="77777777" w:rsidR="004B30F1" w:rsidRPr="00872D69" w:rsidRDefault="00414299">
            <w:pPr>
              <w:pStyle w:val="TableParagraph"/>
              <w:spacing w:line="269" w:lineRule="exact"/>
              <w:ind w:left="106"/>
              <w:rPr>
                <w:sz w:val="26"/>
                <w:highlight w:val="yellow"/>
              </w:rPr>
            </w:pPr>
            <w:r w:rsidRPr="00872D69">
              <w:rPr>
                <w:sz w:val="26"/>
                <w:highlight w:val="yellow"/>
              </w:rPr>
              <w:t>- Xét phép lai 1:</w:t>
            </w:r>
          </w:p>
        </w:tc>
        <w:tc>
          <w:tcPr>
            <w:tcW w:w="830" w:type="dxa"/>
            <w:tcBorders>
              <w:top w:val="nil"/>
              <w:bottom w:val="nil"/>
            </w:tcBorders>
          </w:tcPr>
          <w:p w14:paraId="40968E5A" w14:textId="77777777" w:rsidR="004B30F1" w:rsidRPr="00872D69" w:rsidRDefault="004B30F1">
            <w:pPr>
              <w:pStyle w:val="TableParagraph"/>
              <w:rPr>
                <w:sz w:val="20"/>
                <w:highlight w:val="yellow"/>
              </w:rPr>
            </w:pPr>
          </w:p>
        </w:tc>
      </w:tr>
      <w:tr w:rsidR="004B30F1" w:rsidRPr="00872D69" w14:paraId="4390CE02" w14:textId="77777777">
        <w:trPr>
          <w:trHeight w:val="288"/>
        </w:trPr>
        <w:tc>
          <w:tcPr>
            <w:tcW w:w="679" w:type="dxa"/>
            <w:vMerge/>
            <w:tcBorders>
              <w:top w:val="nil"/>
            </w:tcBorders>
          </w:tcPr>
          <w:p w14:paraId="285D39A8" w14:textId="77777777" w:rsidR="004B30F1" w:rsidRPr="00872D69" w:rsidRDefault="004B30F1">
            <w:pPr>
              <w:rPr>
                <w:sz w:val="2"/>
                <w:szCs w:val="2"/>
                <w:highlight w:val="yellow"/>
              </w:rPr>
            </w:pPr>
          </w:p>
        </w:tc>
        <w:tc>
          <w:tcPr>
            <w:tcW w:w="8309" w:type="dxa"/>
            <w:tcBorders>
              <w:top w:val="nil"/>
              <w:bottom w:val="nil"/>
            </w:tcBorders>
          </w:tcPr>
          <w:p w14:paraId="1B799835" w14:textId="77777777" w:rsidR="004B30F1" w:rsidRPr="00872D69" w:rsidRDefault="00414299">
            <w:pPr>
              <w:pStyle w:val="TableParagraph"/>
              <w:spacing w:line="269" w:lineRule="exact"/>
              <w:ind w:left="106"/>
              <w:rPr>
                <w:sz w:val="26"/>
                <w:highlight w:val="yellow"/>
              </w:rPr>
            </w:pPr>
            <w:r w:rsidRPr="00872D69">
              <w:rPr>
                <w:position w:val="2"/>
                <w:sz w:val="26"/>
                <w:highlight w:val="yellow"/>
              </w:rPr>
              <w:t>+ Tính trạng chiều cao F</w:t>
            </w:r>
            <w:r w:rsidRPr="00872D69">
              <w:rPr>
                <w:position w:val="2"/>
                <w:sz w:val="26"/>
                <w:highlight w:val="yellow"/>
                <w:vertAlign w:val="subscript"/>
              </w:rPr>
              <w:t>2</w:t>
            </w:r>
            <w:r w:rsidRPr="00872D69">
              <w:rPr>
                <w:position w:val="2"/>
                <w:sz w:val="26"/>
                <w:highlight w:val="yellow"/>
              </w:rPr>
              <w:t xml:space="preserve"> cây phân li 3:1--&gt; F</w:t>
            </w:r>
            <w:r w:rsidRPr="00872D69">
              <w:rPr>
                <w:position w:val="2"/>
                <w:sz w:val="26"/>
                <w:highlight w:val="yellow"/>
                <w:vertAlign w:val="subscript"/>
              </w:rPr>
              <w:t>1</w:t>
            </w:r>
            <w:r w:rsidRPr="00872D69">
              <w:rPr>
                <w:position w:val="2"/>
                <w:sz w:val="26"/>
                <w:highlight w:val="yellow"/>
              </w:rPr>
              <w:t xml:space="preserve"> x cây 1: Aa x Aa</w:t>
            </w:r>
          </w:p>
        </w:tc>
        <w:tc>
          <w:tcPr>
            <w:tcW w:w="830" w:type="dxa"/>
            <w:tcBorders>
              <w:top w:val="nil"/>
              <w:bottom w:val="nil"/>
            </w:tcBorders>
          </w:tcPr>
          <w:p w14:paraId="22D0E93F" w14:textId="77777777" w:rsidR="004B30F1" w:rsidRPr="00872D69" w:rsidRDefault="004B30F1">
            <w:pPr>
              <w:pStyle w:val="TableParagraph"/>
              <w:rPr>
                <w:sz w:val="20"/>
                <w:highlight w:val="yellow"/>
              </w:rPr>
            </w:pPr>
          </w:p>
        </w:tc>
      </w:tr>
      <w:tr w:rsidR="004B30F1" w:rsidRPr="00872D69" w14:paraId="37A14781" w14:textId="77777777">
        <w:trPr>
          <w:trHeight w:val="289"/>
        </w:trPr>
        <w:tc>
          <w:tcPr>
            <w:tcW w:w="679" w:type="dxa"/>
            <w:vMerge/>
            <w:tcBorders>
              <w:top w:val="nil"/>
            </w:tcBorders>
          </w:tcPr>
          <w:p w14:paraId="253BFE71" w14:textId="77777777" w:rsidR="004B30F1" w:rsidRPr="00872D69" w:rsidRDefault="004B30F1">
            <w:pPr>
              <w:rPr>
                <w:sz w:val="2"/>
                <w:szCs w:val="2"/>
                <w:highlight w:val="yellow"/>
              </w:rPr>
            </w:pPr>
          </w:p>
        </w:tc>
        <w:tc>
          <w:tcPr>
            <w:tcW w:w="8309" w:type="dxa"/>
            <w:tcBorders>
              <w:top w:val="nil"/>
              <w:bottom w:val="nil"/>
            </w:tcBorders>
          </w:tcPr>
          <w:p w14:paraId="099CF51E" w14:textId="77777777" w:rsidR="004B30F1" w:rsidRPr="00872D69" w:rsidRDefault="00414299">
            <w:pPr>
              <w:pStyle w:val="TableParagraph"/>
              <w:spacing w:line="270" w:lineRule="exact"/>
              <w:ind w:left="106"/>
              <w:rPr>
                <w:sz w:val="26"/>
                <w:highlight w:val="yellow"/>
              </w:rPr>
            </w:pPr>
            <w:r w:rsidRPr="00872D69">
              <w:rPr>
                <w:sz w:val="26"/>
                <w:highlight w:val="yellow"/>
              </w:rPr>
              <w:t>+ Tính trạng màu sắc quả F</w:t>
            </w:r>
            <w:r w:rsidRPr="00872D69">
              <w:rPr>
                <w:sz w:val="26"/>
                <w:highlight w:val="yellow"/>
                <w:vertAlign w:val="subscript"/>
              </w:rPr>
              <w:t>2</w:t>
            </w:r>
            <w:r w:rsidRPr="00872D69">
              <w:rPr>
                <w:sz w:val="26"/>
                <w:highlight w:val="yellow"/>
              </w:rPr>
              <w:t xml:space="preserve"> phân li 1:1--&gt;F</w:t>
            </w:r>
            <w:r w:rsidRPr="00872D69">
              <w:rPr>
                <w:sz w:val="26"/>
                <w:highlight w:val="yellow"/>
                <w:vertAlign w:val="subscript"/>
              </w:rPr>
              <w:t>1</w:t>
            </w:r>
            <w:r w:rsidRPr="00872D69">
              <w:rPr>
                <w:sz w:val="26"/>
                <w:highlight w:val="yellow"/>
              </w:rPr>
              <w:t xml:space="preserve"> x cây 1: Bb x bb</w:t>
            </w:r>
          </w:p>
        </w:tc>
        <w:tc>
          <w:tcPr>
            <w:tcW w:w="830" w:type="dxa"/>
            <w:tcBorders>
              <w:top w:val="nil"/>
              <w:bottom w:val="nil"/>
            </w:tcBorders>
          </w:tcPr>
          <w:p w14:paraId="65743EFC" w14:textId="77777777" w:rsidR="004B30F1" w:rsidRPr="00872D69" w:rsidRDefault="004B30F1">
            <w:pPr>
              <w:pStyle w:val="TableParagraph"/>
              <w:rPr>
                <w:sz w:val="20"/>
                <w:highlight w:val="yellow"/>
              </w:rPr>
            </w:pPr>
          </w:p>
        </w:tc>
      </w:tr>
      <w:tr w:rsidR="004B30F1" w:rsidRPr="00872D69" w14:paraId="40D48787" w14:textId="77777777">
        <w:trPr>
          <w:trHeight w:val="289"/>
        </w:trPr>
        <w:tc>
          <w:tcPr>
            <w:tcW w:w="679" w:type="dxa"/>
            <w:vMerge/>
            <w:tcBorders>
              <w:top w:val="nil"/>
            </w:tcBorders>
          </w:tcPr>
          <w:p w14:paraId="4140E04D" w14:textId="77777777" w:rsidR="004B30F1" w:rsidRPr="00872D69" w:rsidRDefault="004B30F1">
            <w:pPr>
              <w:rPr>
                <w:sz w:val="2"/>
                <w:szCs w:val="2"/>
                <w:highlight w:val="yellow"/>
              </w:rPr>
            </w:pPr>
          </w:p>
        </w:tc>
        <w:tc>
          <w:tcPr>
            <w:tcW w:w="8309" w:type="dxa"/>
            <w:tcBorders>
              <w:top w:val="nil"/>
              <w:bottom w:val="nil"/>
            </w:tcBorders>
          </w:tcPr>
          <w:p w14:paraId="70E9CBE7" w14:textId="77777777" w:rsidR="004B30F1" w:rsidRPr="00872D69" w:rsidRDefault="00414299">
            <w:pPr>
              <w:pStyle w:val="TableParagraph"/>
              <w:spacing w:line="269" w:lineRule="exact"/>
              <w:ind w:left="106"/>
              <w:rPr>
                <w:sz w:val="26"/>
                <w:highlight w:val="yellow"/>
              </w:rPr>
            </w:pPr>
            <w:r w:rsidRPr="00872D69">
              <w:rPr>
                <w:position w:val="2"/>
                <w:sz w:val="26"/>
                <w:highlight w:val="yellow"/>
              </w:rPr>
              <w:t>--&gt; KG của F</w:t>
            </w:r>
            <w:r w:rsidRPr="00872D69">
              <w:rPr>
                <w:position w:val="2"/>
                <w:sz w:val="26"/>
                <w:highlight w:val="yellow"/>
                <w:vertAlign w:val="subscript"/>
              </w:rPr>
              <w:t>1</w:t>
            </w:r>
            <w:r w:rsidRPr="00872D69">
              <w:rPr>
                <w:position w:val="2"/>
                <w:sz w:val="26"/>
                <w:highlight w:val="yellow"/>
              </w:rPr>
              <w:t xml:space="preserve"> x cây 1: (Aa x Aa)(Bb xbb)= AaBb x Aabb (1)</w:t>
            </w:r>
          </w:p>
        </w:tc>
        <w:tc>
          <w:tcPr>
            <w:tcW w:w="830" w:type="dxa"/>
            <w:tcBorders>
              <w:top w:val="nil"/>
              <w:bottom w:val="nil"/>
            </w:tcBorders>
          </w:tcPr>
          <w:p w14:paraId="54404644" w14:textId="77777777" w:rsidR="004B30F1" w:rsidRPr="00872D69" w:rsidRDefault="004B30F1">
            <w:pPr>
              <w:pStyle w:val="TableParagraph"/>
              <w:rPr>
                <w:sz w:val="20"/>
                <w:highlight w:val="yellow"/>
              </w:rPr>
            </w:pPr>
          </w:p>
        </w:tc>
      </w:tr>
      <w:tr w:rsidR="004B30F1" w:rsidRPr="00872D69" w14:paraId="16D2E6FB" w14:textId="77777777">
        <w:trPr>
          <w:trHeight w:val="288"/>
        </w:trPr>
        <w:tc>
          <w:tcPr>
            <w:tcW w:w="679" w:type="dxa"/>
            <w:vMerge/>
            <w:tcBorders>
              <w:top w:val="nil"/>
            </w:tcBorders>
          </w:tcPr>
          <w:p w14:paraId="3460244E" w14:textId="77777777" w:rsidR="004B30F1" w:rsidRPr="00872D69" w:rsidRDefault="004B30F1">
            <w:pPr>
              <w:rPr>
                <w:sz w:val="2"/>
                <w:szCs w:val="2"/>
                <w:highlight w:val="yellow"/>
              </w:rPr>
            </w:pPr>
          </w:p>
        </w:tc>
        <w:tc>
          <w:tcPr>
            <w:tcW w:w="8309" w:type="dxa"/>
            <w:tcBorders>
              <w:top w:val="nil"/>
              <w:bottom w:val="nil"/>
            </w:tcBorders>
          </w:tcPr>
          <w:p w14:paraId="675D8B24" w14:textId="77777777" w:rsidR="004B30F1" w:rsidRPr="00872D69" w:rsidRDefault="00414299">
            <w:pPr>
              <w:pStyle w:val="TableParagraph"/>
              <w:spacing w:line="269" w:lineRule="exact"/>
              <w:ind w:left="106"/>
              <w:rPr>
                <w:sz w:val="26"/>
                <w:highlight w:val="yellow"/>
              </w:rPr>
            </w:pPr>
            <w:r w:rsidRPr="00872D69">
              <w:rPr>
                <w:sz w:val="26"/>
                <w:highlight w:val="yellow"/>
              </w:rPr>
              <w:t>- Xét phép lai 2:</w:t>
            </w:r>
          </w:p>
        </w:tc>
        <w:tc>
          <w:tcPr>
            <w:tcW w:w="830" w:type="dxa"/>
            <w:tcBorders>
              <w:top w:val="nil"/>
              <w:bottom w:val="nil"/>
            </w:tcBorders>
          </w:tcPr>
          <w:p w14:paraId="0AAFD6DF" w14:textId="77777777" w:rsidR="004B30F1" w:rsidRPr="00872D69" w:rsidRDefault="004B30F1">
            <w:pPr>
              <w:pStyle w:val="TableParagraph"/>
              <w:rPr>
                <w:sz w:val="20"/>
                <w:highlight w:val="yellow"/>
              </w:rPr>
            </w:pPr>
          </w:p>
        </w:tc>
      </w:tr>
      <w:tr w:rsidR="004B30F1" w:rsidRPr="00872D69" w14:paraId="3F466369" w14:textId="77777777">
        <w:trPr>
          <w:trHeight w:val="288"/>
        </w:trPr>
        <w:tc>
          <w:tcPr>
            <w:tcW w:w="679" w:type="dxa"/>
            <w:vMerge/>
            <w:tcBorders>
              <w:top w:val="nil"/>
            </w:tcBorders>
          </w:tcPr>
          <w:p w14:paraId="33F3E6FA" w14:textId="77777777" w:rsidR="004B30F1" w:rsidRPr="00872D69" w:rsidRDefault="004B30F1">
            <w:pPr>
              <w:rPr>
                <w:sz w:val="2"/>
                <w:szCs w:val="2"/>
                <w:highlight w:val="yellow"/>
              </w:rPr>
            </w:pPr>
          </w:p>
        </w:tc>
        <w:tc>
          <w:tcPr>
            <w:tcW w:w="8309" w:type="dxa"/>
            <w:tcBorders>
              <w:top w:val="nil"/>
              <w:bottom w:val="nil"/>
            </w:tcBorders>
          </w:tcPr>
          <w:p w14:paraId="2EF0DCB6" w14:textId="77777777" w:rsidR="004B30F1" w:rsidRPr="00872D69" w:rsidRDefault="00414299">
            <w:pPr>
              <w:pStyle w:val="TableParagraph"/>
              <w:spacing w:line="269" w:lineRule="exact"/>
              <w:ind w:left="106"/>
              <w:rPr>
                <w:sz w:val="26"/>
                <w:highlight w:val="yellow"/>
              </w:rPr>
            </w:pPr>
            <w:r w:rsidRPr="00872D69">
              <w:rPr>
                <w:position w:val="2"/>
                <w:sz w:val="26"/>
                <w:highlight w:val="yellow"/>
              </w:rPr>
              <w:t>+ Tính trạng chiều cao F</w:t>
            </w:r>
            <w:r w:rsidRPr="00872D69">
              <w:rPr>
                <w:position w:val="2"/>
                <w:sz w:val="26"/>
                <w:highlight w:val="yellow"/>
                <w:vertAlign w:val="subscript"/>
              </w:rPr>
              <w:t>2</w:t>
            </w:r>
            <w:r w:rsidRPr="00872D69">
              <w:rPr>
                <w:position w:val="2"/>
                <w:sz w:val="26"/>
                <w:highlight w:val="yellow"/>
              </w:rPr>
              <w:t xml:space="preserve"> cây phân li 1:1--&gt; F</w:t>
            </w:r>
            <w:r w:rsidRPr="00872D69">
              <w:rPr>
                <w:position w:val="2"/>
                <w:sz w:val="26"/>
                <w:highlight w:val="yellow"/>
                <w:vertAlign w:val="subscript"/>
              </w:rPr>
              <w:t>1</w:t>
            </w:r>
            <w:r w:rsidRPr="00872D69">
              <w:rPr>
                <w:position w:val="2"/>
                <w:sz w:val="26"/>
                <w:highlight w:val="yellow"/>
              </w:rPr>
              <w:t xml:space="preserve"> x cây 1: Aa x aa</w:t>
            </w:r>
          </w:p>
        </w:tc>
        <w:tc>
          <w:tcPr>
            <w:tcW w:w="830" w:type="dxa"/>
            <w:tcBorders>
              <w:top w:val="nil"/>
              <w:bottom w:val="nil"/>
            </w:tcBorders>
          </w:tcPr>
          <w:p w14:paraId="69500E6D" w14:textId="77777777" w:rsidR="004B30F1" w:rsidRPr="00872D69" w:rsidRDefault="004B30F1">
            <w:pPr>
              <w:pStyle w:val="TableParagraph"/>
              <w:rPr>
                <w:sz w:val="20"/>
                <w:highlight w:val="yellow"/>
              </w:rPr>
            </w:pPr>
          </w:p>
        </w:tc>
      </w:tr>
      <w:tr w:rsidR="004B30F1" w:rsidRPr="00872D69" w14:paraId="4FF392BC" w14:textId="77777777">
        <w:trPr>
          <w:trHeight w:val="288"/>
        </w:trPr>
        <w:tc>
          <w:tcPr>
            <w:tcW w:w="679" w:type="dxa"/>
            <w:vMerge/>
            <w:tcBorders>
              <w:top w:val="nil"/>
            </w:tcBorders>
          </w:tcPr>
          <w:p w14:paraId="0A6077A2" w14:textId="77777777" w:rsidR="004B30F1" w:rsidRPr="00872D69" w:rsidRDefault="004B30F1">
            <w:pPr>
              <w:rPr>
                <w:sz w:val="2"/>
                <w:szCs w:val="2"/>
                <w:highlight w:val="yellow"/>
              </w:rPr>
            </w:pPr>
          </w:p>
        </w:tc>
        <w:tc>
          <w:tcPr>
            <w:tcW w:w="8309" w:type="dxa"/>
            <w:tcBorders>
              <w:top w:val="nil"/>
              <w:bottom w:val="nil"/>
            </w:tcBorders>
          </w:tcPr>
          <w:p w14:paraId="31DA3614" w14:textId="77777777" w:rsidR="004B30F1" w:rsidRPr="00872D69" w:rsidRDefault="00414299">
            <w:pPr>
              <w:pStyle w:val="TableParagraph"/>
              <w:spacing w:line="269" w:lineRule="exact"/>
              <w:ind w:left="106"/>
              <w:rPr>
                <w:sz w:val="26"/>
                <w:highlight w:val="yellow"/>
              </w:rPr>
            </w:pPr>
            <w:r w:rsidRPr="00872D69">
              <w:rPr>
                <w:position w:val="2"/>
                <w:sz w:val="26"/>
                <w:highlight w:val="yellow"/>
              </w:rPr>
              <w:t>+ Tính trạng màu sắc quả F</w:t>
            </w:r>
            <w:r w:rsidRPr="00872D69">
              <w:rPr>
                <w:position w:val="2"/>
                <w:sz w:val="26"/>
                <w:highlight w:val="yellow"/>
                <w:vertAlign w:val="subscript"/>
              </w:rPr>
              <w:t>2</w:t>
            </w:r>
            <w:r w:rsidRPr="00872D69">
              <w:rPr>
                <w:position w:val="2"/>
                <w:sz w:val="26"/>
                <w:highlight w:val="yellow"/>
              </w:rPr>
              <w:t xml:space="preserve"> phân li 3:1--&gt;F</w:t>
            </w:r>
            <w:r w:rsidRPr="00872D69">
              <w:rPr>
                <w:position w:val="2"/>
                <w:sz w:val="26"/>
                <w:highlight w:val="yellow"/>
                <w:vertAlign w:val="subscript"/>
              </w:rPr>
              <w:t>1</w:t>
            </w:r>
            <w:r w:rsidRPr="00872D69">
              <w:rPr>
                <w:position w:val="2"/>
                <w:sz w:val="26"/>
                <w:highlight w:val="yellow"/>
              </w:rPr>
              <w:t xml:space="preserve"> x cây 1: Bb x Bb</w:t>
            </w:r>
          </w:p>
        </w:tc>
        <w:tc>
          <w:tcPr>
            <w:tcW w:w="830" w:type="dxa"/>
            <w:tcBorders>
              <w:top w:val="nil"/>
              <w:bottom w:val="nil"/>
            </w:tcBorders>
          </w:tcPr>
          <w:p w14:paraId="1B5967E6" w14:textId="77777777" w:rsidR="004B30F1" w:rsidRPr="00872D69" w:rsidRDefault="004B30F1">
            <w:pPr>
              <w:pStyle w:val="TableParagraph"/>
              <w:rPr>
                <w:sz w:val="20"/>
                <w:highlight w:val="yellow"/>
              </w:rPr>
            </w:pPr>
          </w:p>
        </w:tc>
      </w:tr>
      <w:tr w:rsidR="004B30F1" w:rsidRPr="00872D69" w14:paraId="48E9FEFE" w14:textId="77777777">
        <w:trPr>
          <w:trHeight w:val="289"/>
        </w:trPr>
        <w:tc>
          <w:tcPr>
            <w:tcW w:w="679" w:type="dxa"/>
            <w:vMerge/>
            <w:tcBorders>
              <w:top w:val="nil"/>
            </w:tcBorders>
          </w:tcPr>
          <w:p w14:paraId="4E510845" w14:textId="77777777" w:rsidR="004B30F1" w:rsidRPr="00872D69" w:rsidRDefault="004B30F1">
            <w:pPr>
              <w:rPr>
                <w:sz w:val="2"/>
                <w:szCs w:val="2"/>
                <w:highlight w:val="yellow"/>
              </w:rPr>
            </w:pPr>
          </w:p>
        </w:tc>
        <w:tc>
          <w:tcPr>
            <w:tcW w:w="8309" w:type="dxa"/>
            <w:tcBorders>
              <w:top w:val="nil"/>
              <w:bottom w:val="nil"/>
            </w:tcBorders>
          </w:tcPr>
          <w:p w14:paraId="15B70DF8" w14:textId="77777777" w:rsidR="004B30F1" w:rsidRPr="00872D69" w:rsidRDefault="00414299">
            <w:pPr>
              <w:pStyle w:val="TableParagraph"/>
              <w:spacing w:line="270" w:lineRule="exact"/>
              <w:ind w:left="106"/>
              <w:rPr>
                <w:sz w:val="26"/>
                <w:highlight w:val="yellow"/>
              </w:rPr>
            </w:pPr>
            <w:r w:rsidRPr="00872D69">
              <w:rPr>
                <w:sz w:val="26"/>
                <w:highlight w:val="yellow"/>
              </w:rPr>
              <w:t>--&gt; KG của F</w:t>
            </w:r>
            <w:r w:rsidRPr="00872D69">
              <w:rPr>
                <w:sz w:val="26"/>
                <w:highlight w:val="yellow"/>
                <w:vertAlign w:val="subscript"/>
              </w:rPr>
              <w:t>1</w:t>
            </w:r>
            <w:r w:rsidRPr="00872D69">
              <w:rPr>
                <w:sz w:val="26"/>
                <w:highlight w:val="yellow"/>
              </w:rPr>
              <w:t xml:space="preserve"> x cây 1: (Aa x aa)(Bb xBb)= AaBb x</w:t>
            </w:r>
            <w:r w:rsidRPr="00872D69">
              <w:rPr>
                <w:spacing w:val="64"/>
                <w:sz w:val="26"/>
                <w:highlight w:val="yellow"/>
              </w:rPr>
              <w:t xml:space="preserve"> </w:t>
            </w:r>
            <w:r w:rsidRPr="00872D69">
              <w:rPr>
                <w:sz w:val="26"/>
                <w:highlight w:val="yellow"/>
              </w:rPr>
              <w:t>aaBb(2)</w:t>
            </w:r>
          </w:p>
        </w:tc>
        <w:tc>
          <w:tcPr>
            <w:tcW w:w="830" w:type="dxa"/>
            <w:tcBorders>
              <w:top w:val="nil"/>
              <w:bottom w:val="nil"/>
            </w:tcBorders>
          </w:tcPr>
          <w:p w14:paraId="2A9FA0D6" w14:textId="77777777" w:rsidR="004B30F1" w:rsidRPr="00872D69" w:rsidRDefault="004B30F1">
            <w:pPr>
              <w:pStyle w:val="TableParagraph"/>
              <w:rPr>
                <w:sz w:val="20"/>
                <w:highlight w:val="yellow"/>
              </w:rPr>
            </w:pPr>
          </w:p>
        </w:tc>
      </w:tr>
      <w:tr w:rsidR="004B30F1" w:rsidRPr="00872D69" w14:paraId="2DA3605A" w14:textId="77777777">
        <w:trPr>
          <w:trHeight w:val="287"/>
        </w:trPr>
        <w:tc>
          <w:tcPr>
            <w:tcW w:w="679" w:type="dxa"/>
            <w:vMerge/>
            <w:tcBorders>
              <w:top w:val="nil"/>
            </w:tcBorders>
          </w:tcPr>
          <w:p w14:paraId="53E83A87" w14:textId="77777777" w:rsidR="004B30F1" w:rsidRPr="00872D69" w:rsidRDefault="004B30F1">
            <w:pPr>
              <w:rPr>
                <w:sz w:val="2"/>
                <w:szCs w:val="2"/>
                <w:highlight w:val="yellow"/>
              </w:rPr>
            </w:pPr>
          </w:p>
        </w:tc>
        <w:tc>
          <w:tcPr>
            <w:tcW w:w="8309" w:type="dxa"/>
            <w:tcBorders>
              <w:top w:val="nil"/>
              <w:bottom w:val="nil"/>
            </w:tcBorders>
          </w:tcPr>
          <w:p w14:paraId="0F1A283C" w14:textId="77777777" w:rsidR="004B30F1" w:rsidRPr="00872D69" w:rsidRDefault="00414299">
            <w:pPr>
              <w:pStyle w:val="TableParagraph"/>
              <w:spacing w:line="268" w:lineRule="exact"/>
              <w:ind w:left="106"/>
              <w:rPr>
                <w:sz w:val="26"/>
                <w:highlight w:val="yellow"/>
              </w:rPr>
            </w:pPr>
            <w:r w:rsidRPr="00872D69">
              <w:rPr>
                <w:sz w:val="26"/>
                <w:highlight w:val="yellow"/>
              </w:rPr>
              <w:t>Từ (1) và (2) suy ra:</w:t>
            </w:r>
          </w:p>
        </w:tc>
        <w:tc>
          <w:tcPr>
            <w:tcW w:w="830" w:type="dxa"/>
            <w:tcBorders>
              <w:top w:val="nil"/>
              <w:bottom w:val="nil"/>
            </w:tcBorders>
          </w:tcPr>
          <w:p w14:paraId="79863B71" w14:textId="77777777" w:rsidR="004B30F1" w:rsidRPr="00872D69" w:rsidRDefault="00414299">
            <w:pPr>
              <w:pStyle w:val="TableParagraph"/>
              <w:spacing w:line="268" w:lineRule="exact"/>
              <w:ind w:right="178"/>
              <w:jc w:val="right"/>
              <w:rPr>
                <w:sz w:val="26"/>
                <w:highlight w:val="yellow"/>
              </w:rPr>
            </w:pPr>
            <w:r w:rsidRPr="00872D69">
              <w:rPr>
                <w:w w:val="95"/>
                <w:sz w:val="26"/>
                <w:highlight w:val="yellow"/>
              </w:rPr>
              <w:t>0,25</w:t>
            </w:r>
          </w:p>
        </w:tc>
      </w:tr>
      <w:tr w:rsidR="004B30F1" w:rsidRPr="00872D69" w14:paraId="5B2A071D" w14:textId="77777777">
        <w:trPr>
          <w:trHeight w:val="289"/>
        </w:trPr>
        <w:tc>
          <w:tcPr>
            <w:tcW w:w="679" w:type="dxa"/>
            <w:vMerge/>
            <w:tcBorders>
              <w:top w:val="nil"/>
            </w:tcBorders>
          </w:tcPr>
          <w:p w14:paraId="6FB431BD" w14:textId="77777777" w:rsidR="004B30F1" w:rsidRPr="00872D69" w:rsidRDefault="004B30F1">
            <w:pPr>
              <w:rPr>
                <w:sz w:val="2"/>
                <w:szCs w:val="2"/>
                <w:highlight w:val="yellow"/>
              </w:rPr>
            </w:pPr>
          </w:p>
        </w:tc>
        <w:tc>
          <w:tcPr>
            <w:tcW w:w="8309" w:type="dxa"/>
            <w:tcBorders>
              <w:top w:val="nil"/>
              <w:bottom w:val="nil"/>
            </w:tcBorders>
          </w:tcPr>
          <w:p w14:paraId="6EE4FFB7" w14:textId="77777777" w:rsidR="004B30F1" w:rsidRPr="00872D69" w:rsidRDefault="00414299">
            <w:pPr>
              <w:pStyle w:val="TableParagraph"/>
              <w:spacing w:line="270" w:lineRule="exact"/>
              <w:ind w:left="106"/>
              <w:rPr>
                <w:sz w:val="26"/>
                <w:highlight w:val="yellow"/>
              </w:rPr>
            </w:pPr>
            <w:r w:rsidRPr="00872D69">
              <w:rPr>
                <w:sz w:val="26"/>
                <w:highlight w:val="yellow"/>
              </w:rPr>
              <w:t>F</w:t>
            </w:r>
            <w:r w:rsidRPr="00872D69">
              <w:rPr>
                <w:sz w:val="26"/>
                <w:highlight w:val="yellow"/>
                <w:vertAlign w:val="subscript"/>
              </w:rPr>
              <w:t>1</w:t>
            </w:r>
            <w:r w:rsidRPr="00872D69">
              <w:rPr>
                <w:sz w:val="26"/>
                <w:highlight w:val="yellow"/>
              </w:rPr>
              <w:t>: có KG AaBb--&gt; P: AABB x aabb hoặc P: AAbb x aaBB</w:t>
            </w:r>
          </w:p>
        </w:tc>
        <w:tc>
          <w:tcPr>
            <w:tcW w:w="830" w:type="dxa"/>
            <w:tcBorders>
              <w:top w:val="nil"/>
              <w:bottom w:val="nil"/>
            </w:tcBorders>
          </w:tcPr>
          <w:p w14:paraId="62330A96" w14:textId="77777777" w:rsidR="004B30F1" w:rsidRPr="00872D69" w:rsidRDefault="00414299">
            <w:pPr>
              <w:pStyle w:val="TableParagraph"/>
              <w:spacing w:line="270" w:lineRule="exact"/>
              <w:ind w:right="178"/>
              <w:jc w:val="right"/>
              <w:rPr>
                <w:sz w:val="26"/>
                <w:highlight w:val="yellow"/>
              </w:rPr>
            </w:pPr>
            <w:r w:rsidRPr="00872D69">
              <w:rPr>
                <w:w w:val="95"/>
                <w:sz w:val="26"/>
                <w:highlight w:val="yellow"/>
              </w:rPr>
              <w:t>0,25</w:t>
            </w:r>
          </w:p>
        </w:tc>
      </w:tr>
      <w:tr w:rsidR="004B30F1" w:rsidRPr="00872D69" w14:paraId="2991EF9F" w14:textId="77777777">
        <w:trPr>
          <w:trHeight w:val="289"/>
        </w:trPr>
        <w:tc>
          <w:tcPr>
            <w:tcW w:w="679" w:type="dxa"/>
            <w:vMerge/>
            <w:tcBorders>
              <w:top w:val="nil"/>
            </w:tcBorders>
          </w:tcPr>
          <w:p w14:paraId="765FCF94" w14:textId="77777777" w:rsidR="004B30F1" w:rsidRPr="00872D69" w:rsidRDefault="004B30F1">
            <w:pPr>
              <w:rPr>
                <w:sz w:val="2"/>
                <w:szCs w:val="2"/>
                <w:highlight w:val="yellow"/>
              </w:rPr>
            </w:pPr>
          </w:p>
        </w:tc>
        <w:tc>
          <w:tcPr>
            <w:tcW w:w="8309" w:type="dxa"/>
            <w:tcBorders>
              <w:top w:val="nil"/>
              <w:bottom w:val="nil"/>
            </w:tcBorders>
          </w:tcPr>
          <w:p w14:paraId="54AB5E1F" w14:textId="77777777" w:rsidR="004B30F1" w:rsidRPr="00872D69" w:rsidRDefault="00414299">
            <w:pPr>
              <w:pStyle w:val="TableParagraph"/>
              <w:spacing w:line="269" w:lineRule="exact"/>
              <w:ind w:left="106"/>
              <w:rPr>
                <w:sz w:val="26"/>
                <w:highlight w:val="yellow"/>
              </w:rPr>
            </w:pPr>
            <w:r w:rsidRPr="00872D69">
              <w:rPr>
                <w:sz w:val="26"/>
                <w:highlight w:val="yellow"/>
              </w:rPr>
              <w:t>Cây 1 có KG: Aabb</w:t>
            </w:r>
          </w:p>
        </w:tc>
        <w:tc>
          <w:tcPr>
            <w:tcW w:w="830" w:type="dxa"/>
            <w:tcBorders>
              <w:top w:val="nil"/>
              <w:bottom w:val="nil"/>
            </w:tcBorders>
          </w:tcPr>
          <w:p w14:paraId="4D46A0C1" w14:textId="77777777" w:rsidR="004B30F1" w:rsidRPr="00872D69" w:rsidRDefault="00414299">
            <w:pPr>
              <w:pStyle w:val="TableParagraph"/>
              <w:spacing w:line="269" w:lineRule="exact"/>
              <w:ind w:right="178"/>
              <w:jc w:val="right"/>
              <w:rPr>
                <w:sz w:val="26"/>
                <w:highlight w:val="yellow"/>
              </w:rPr>
            </w:pPr>
            <w:r w:rsidRPr="00872D69">
              <w:rPr>
                <w:w w:val="95"/>
                <w:sz w:val="26"/>
                <w:highlight w:val="yellow"/>
              </w:rPr>
              <w:t>0,25</w:t>
            </w:r>
          </w:p>
        </w:tc>
      </w:tr>
      <w:tr w:rsidR="004B30F1" w:rsidRPr="00872D69" w14:paraId="3382BD81" w14:textId="77777777">
        <w:trPr>
          <w:trHeight w:val="288"/>
        </w:trPr>
        <w:tc>
          <w:tcPr>
            <w:tcW w:w="679" w:type="dxa"/>
            <w:vMerge/>
            <w:tcBorders>
              <w:top w:val="nil"/>
            </w:tcBorders>
          </w:tcPr>
          <w:p w14:paraId="5EA262A1" w14:textId="77777777" w:rsidR="004B30F1" w:rsidRPr="00872D69" w:rsidRDefault="004B30F1">
            <w:pPr>
              <w:rPr>
                <w:sz w:val="2"/>
                <w:szCs w:val="2"/>
                <w:highlight w:val="yellow"/>
              </w:rPr>
            </w:pPr>
          </w:p>
        </w:tc>
        <w:tc>
          <w:tcPr>
            <w:tcW w:w="8309" w:type="dxa"/>
            <w:tcBorders>
              <w:top w:val="nil"/>
              <w:bottom w:val="nil"/>
            </w:tcBorders>
          </w:tcPr>
          <w:p w14:paraId="16AE995A" w14:textId="77777777" w:rsidR="004B30F1" w:rsidRPr="00872D69" w:rsidRDefault="00414299">
            <w:pPr>
              <w:pStyle w:val="TableParagraph"/>
              <w:spacing w:line="269" w:lineRule="exact"/>
              <w:ind w:left="106"/>
              <w:rPr>
                <w:sz w:val="26"/>
                <w:highlight w:val="yellow"/>
              </w:rPr>
            </w:pPr>
            <w:r w:rsidRPr="00872D69">
              <w:rPr>
                <w:sz w:val="26"/>
                <w:highlight w:val="yellow"/>
              </w:rPr>
              <w:t>Cây 2 có KG: aaBb</w:t>
            </w:r>
          </w:p>
        </w:tc>
        <w:tc>
          <w:tcPr>
            <w:tcW w:w="830" w:type="dxa"/>
            <w:tcBorders>
              <w:top w:val="nil"/>
              <w:bottom w:val="nil"/>
            </w:tcBorders>
          </w:tcPr>
          <w:p w14:paraId="433DC386" w14:textId="77777777" w:rsidR="004B30F1" w:rsidRPr="00872D69" w:rsidRDefault="004B30F1">
            <w:pPr>
              <w:pStyle w:val="TableParagraph"/>
              <w:rPr>
                <w:sz w:val="20"/>
                <w:highlight w:val="yellow"/>
              </w:rPr>
            </w:pPr>
          </w:p>
        </w:tc>
      </w:tr>
      <w:tr w:rsidR="004B30F1" w:rsidRPr="00872D69" w14:paraId="71760ECB" w14:textId="77777777">
        <w:trPr>
          <w:trHeight w:val="286"/>
        </w:trPr>
        <w:tc>
          <w:tcPr>
            <w:tcW w:w="679" w:type="dxa"/>
            <w:vMerge/>
            <w:tcBorders>
              <w:top w:val="nil"/>
            </w:tcBorders>
          </w:tcPr>
          <w:p w14:paraId="39ACBED4" w14:textId="77777777" w:rsidR="004B30F1" w:rsidRPr="00872D69" w:rsidRDefault="004B30F1">
            <w:pPr>
              <w:rPr>
                <w:sz w:val="2"/>
                <w:szCs w:val="2"/>
                <w:highlight w:val="yellow"/>
              </w:rPr>
            </w:pPr>
          </w:p>
        </w:tc>
        <w:tc>
          <w:tcPr>
            <w:tcW w:w="8309" w:type="dxa"/>
            <w:tcBorders>
              <w:top w:val="nil"/>
              <w:bottom w:val="nil"/>
            </w:tcBorders>
          </w:tcPr>
          <w:p w14:paraId="33219100" w14:textId="77777777" w:rsidR="004B30F1" w:rsidRPr="00872D69" w:rsidRDefault="00414299">
            <w:pPr>
              <w:pStyle w:val="TableParagraph"/>
              <w:spacing w:line="267" w:lineRule="exact"/>
              <w:ind w:left="106"/>
              <w:rPr>
                <w:b/>
                <w:i/>
                <w:highlight w:val="yellow"/>
              </w:rPr>
            </w:pPr>
            <w:r w:rsidRPr="00872D69">
              <w:rPr>
                <w:b/>
                <w:i/>
                <w:sz w:val="26"/>
                <w:highlight w:val="yellow"/>
              </w:rPr>
              <w:t xml:space="preserve">* </w:t>
            </w:r>
            <w:r w:rsidRPr="00872D69">
              <w:rPr>
                <w:b/>
                <w:i/>
                <w:highlight w:val="yellow"/>
              </w:rPr>
              <w:t>Lưu ý: Đối với bài này, tỉ lệ KH (3:3:1:1) 2 trường hợp bằng nhau, không nên sử dụng</w:t>
            </w:r>
          </w:p>
        </w:tc>
        <w:tc>
          <w:tcPr>
            <w:tcW w:w="830" w:type="dxa"/>
            <w:tcBorders>
              <w:top w:val="nil"/>
              <w:bottom w:val="nil"/>
            </w:tcBorders>
          </w:tcPr>
          <w:p w14:paraId="29C47981" w14:textId="77777777" w:rsidR="004B30F1" w:rsidRPr="00872D69" w:rsidRDefault="004B30F1">
            <w:pPr>
              <w:pStyle w:val="TableParagraph"/>
              <w:rPr>
                <w:sz w:val="20"/>
                <w:highlight w:val="yellow"/>
              </w:rPr>
            </w:pPr>
          </w:p>
        </w:tc>
      </w:tr>
      <w:tr w:rsidR="004B30F1" w:rsidRPr="00872D69" w14:paraId="2FA09298" w14:textId="77777777">
        <w:trPr>
          <w:trHeight w:val="242"/>
        </w:trPr>
        <w:tc>
          <w:tcPr>
            <w:tcW w:w="679" w:type="dxa"/>
            <w:vMerge/>
            <w:tcBorders>
              <w:top w:val="nil"/>
            </w:tcBorders>
          </w:tcPr>
          <w:p w14:paraId="59228625" w14:textId="77777777" w:rsidR="004B30F1" w:rsidRPr="00872D69" w:rsidRDefault="004B30F1">
            <w:pPr>
              <w:rPr>
                <w:sz w:val="2"/>
                <w:szCs w:val="2"/>
                <w:highlight w:val="yellow"/>
              </w:rPr>
            </w:pPr>
          </w:p>
        </w:tc>
        <w:tc>
          <w:tcPr>
            <w:tcW w:w="8309" w:type="dxa"/>
            <w:tcBorders>
              <w:top w:val="nil"/>
              <w:bottom w:val="nil"/>
            </w:tcBorders>
          </w:tcPr>
          <w:p w14:paraId="1C8111C9" w14:textId="77777777" w:rsidR="004B30F1" w:rsidRPr="00872D69" w:rsidRDefault="00414299">
            <w:pPr>
              <w:pStyle w:val="TableParagraph"/>
              <w:spacing w:line="223" w:lineRule="exact"/>
              <w:ind w:left="106"/>
              <w:rPr>
                <w:b/>
                <w:i/>
                <w:highlight w:val="yellow"/>
              </w:rPr>
            </w:pPr>
            <w:r w:rsidRPr="00872D69">
              <w:rPr>
                <w:b/>
                <w:i/>
                <w:highlight w:val="yellow"/>
              </w:rPr>
              <w:t>cách tính số tổ hợp(8)= 4 giao tử x 2 giao tử--&gt; Khi đó,ở mỗi phép lai, cây đem lai đều có</w:t>
            </w:r>
          </w:p>
        </w:tc>
        <w:tc>
          <w:tcPr>
            <w:tcW w:w="830" w:type="dxa"/>
            <w:tcBorders>
              <w:top w:val="nil"/>
              <w:bottom w:val="nil"/>
            </w:tcBorders>
          </w:tcPr>
          <w:p w14:paraId="1E94056B" w14:textId="77777777" w:rsidR="004B30F1" w:rsidRPr="00872D69" w:rsidRDefault="004B30F1">
            <w:pPr>
              <w:pStyle w:val="TableParagraph"/>
              <w:rPr>
                <w:sz w:val="16"/>
                <w:highlight w:val="yellow"/>
              </w:rPr>
            </w:pPr>
          </w:p>
        </w:tc>
      </w:tr>
      <w:tr w:rsidR="004B30F1" w14:paraId="1AE16731" w14:textId="77777777">
        <w:trPr>
          <w:trHeight w:val="244"/>
        </w:trPr>
        <w:tc>
          <w:tcPr>
            <w:tcW w:w="679" w:type="dxa"/>
            <w:vMerge/>
            <w:tcBorders>
              <w:top w:val="nil"/>
            </w:tcBorders>
          </w:tcPr>
          <w:p w14:paraId="3E2497F4" w14:textId="77777777" w:rsidR="004B30F1" w:rsidRPr="00872D69" w:rsidRDefault="004B30F1">
            <w:pPr>
              <w:rPr>
                <w:sz w:val="2"/>
                <w:szCs w:val="2"/>
                <w:highlight w:val="yellow"/>
              </w:rPr>
            </w:pPr>
          </w:p>
        </w:tc>
        <w:tc>
          <w:tcPr>
            <w:tcW w:w="8309" w:type="dxa"/>
            <w:tcBorders>
              <w:top w:val="nil"/>
            </w:tcBorders>
          </w:tcPr>
          <w:p w14:paraId="1CE6311A" w14:textId="77777777" w:rsidR="004B30F1" w:rsidRDefault="00414299">
            <w:pPr>
              <w:pStyle w:val="TableParagraph"/>
              <w:spacing w:line="224" w:lineRule="exact"/>
              <w:ind w:left="106"/>
              <w:rPr>
                <w:b/>
                <w:i/>
              </w:rPr>
            </w:pPr>
            <w:r w:rsidRPr="00872D69">
              <w:rPr>
                <w:b/>
                <w:i/>
                <w:highlight w:val="yellow"/>
              </w:rPr>
              <w:t>2 KG(aaBb, Aabb)--&gt; dễ gây rối khi tìm KG đúng của cây 1 và cây 2</w:t>
            </w:r>
          </w:p>
        </w:tc>
        <w:tc>
          <w:tcPr>
            <w:tcW w:w="830" w:type="dxa"/>
            <w:tcBorders>
              <w:top w:val="nil"/>
            </w:tcBorders>
          </w:tcPr>
          <w:p w14:paraId="45F67488" w14:textId="77777777" w:rsidR="004B30F1" w:rsidRDefault="004B30F1">
            <w:pPr>
              <w:pStyle w:val="TableParagraph"/>
              <w:rPr>
                <w:sz w:val="16"/>
              </w:rPr>
            </w:pPr>
          </w:p>
        </w:tc>
      </w:tr>
      <w:tr w:rsidR="004B30F1" w14:paraId="1AEDB0FB" w14:textId="77777777">
        <w:trPr>
          <w:trHeight w:val="2392"/>
        </w:trPr>
        <w:tc>
          <w:tcPr>
            <w:tcW w:w="679" w:type="dxa"/>
            <w:vMerge w:val="restart"/>
          </w:tcPr>
          <w:p w14:paraId="544077D9" w14:textId="77777777" w:rsidR="004B30F1" w:rsidRDefault="004B30F1">
            <w:pPr>
              <w:pStyle w:val="TableParagraph"/>
              <w:rPr>
                <w:sz w:val="24"/>
              </w:rPr>
            </w:pPr>
          </w:p>
        </w:tc>
        <w:tc>
          <w:tcPr>
            <w:tcW w:w="8309" w:type="dxa"/>
            <w:vMerge w:val="restart"/>
          </w:tcPr>
          <w:p w14:paraId="4842B0C0" w14:textId="77777777" w:rsidR="004B30F1" w:rsidRDefault="00414299">
            <w:pPr>
              <w:pStyle w:val="TableParagraph"/>
              <w:spacing w:line="309" w:lineRule="exact"/>
              <w:ind w:left="106"/>
              <w:rPr>
                <w:b/>
                <w:sz w:val="26"/>
              </w:rPr>
            </w:pPr>
            <w:r>
              <w:rPr>
                <w:b/>
                <w:position w:val="2"/>
                <w:sz w:val="26"/>
              </w:rPr>
              <w:t>3. Xác suất xuất hiện cây thân thấp, quả vàng ở F</w:t>
            </w:r>
            <w:r>
              <w:rPr>
                <w:b/>
                <w:position w:val="2"/>
                <w:sz w:val="26"/>
                <w:vertAlign w:val="subscript"/>
              </w:rPr>
              <w:t>3</w:t>
            </w:r>
            <w:r>
              <w:rPr>
                <w:b/>
                <w:position w:val="2"/>
                <w:sz w:val="26"/>
              </w:rPr>
              <w:t>(0,5đ)</w:t>
            </w:r>
          </w:p>
          <w:p w14:paraId="41838553" w14:textId="77777777" w:rsidR="004B30F1" w:rsidRDefault="00414299">
            <w:pPr>
              <w:pStyle w:val="TableParagraph"/>
              <w:spacing w:line="287" w:lineRule="exact"/>
              <w:ind w:left="106"/>
              <w:rPr>
                <w:sz w:val="24"/>
              </w:rPr>
            </w:pPr>
            <w:r>
              <w:rPr>
                <w:sz w:val="26"/>
              </w:rPr>
              <w:t xml:space="preserve">- </w:t>
            </w:r>
            <w:r>
              <w:rPr>
                <w:sz w:val="24"/>
              </w:rPr>
              <w:t>Ở phép lai 2:</w:t>
            </w:r>
          </w:p>
          <w:p w14:paraId="6D9E973E" w14:textId="77777777" w:rsidR="004B30F1" w:rsidRDefault="00414299">
            <w:pPr>
              <w:pStyle w:val="TableParagraph"/>
              <w:spacing w:line="285" w:lineRule="exact"/>
              <w:ind w:left="106"/>
              <w:rPr>
                <w:sz w:val="24"/>
              </w:rPr>
            </w:pPr>
            <w:r>
              <w:rPr>
                <w:position w:val="2"/>
                <w:sz w:val="24"/>
              </w:rPr>
              <w:t>F</w:t>
            </w:r>
            <w:r>
              <w:rPr>
                <w:position w:val="2"/>
                <w:sz w:val="24"/>
                <w:vertAlign w:val="subscript"/>
              </w:rPr>
              <w:t>1</w:t>
            </w:r>
            <w:r>
              <w:rPr>
                <w:position w:val="2"/>
                <w:sz w:val="24"/>
              </w:rPr>
              <w:t xml:space="preserve"> x aaBb: AaBb(cao, đỏ) x aaBb( thấp, đỏ)</w:t>
            </w:r>
          </w:p>
          <w:p w14:paraId="781D1A69" w14:textId="77777777" w:rsidR="004B30F1" w:rsidRDefault="00414299">
            <w:pPr>
              <w:pStyle w:val="TableParagraph"/>
              <w:spacing w:line="278" w:lineRule="exact"/>
              <w:ind w:left="106"/>
              <w:rPr>
                <w:sz w:val="24"/>
              </w:rPr>
            </w:pPr>
            <w:r>
              <w:rPr>
                <w:position w:val="2"/>
                <w:sz w:val="24"/>
              </w:rPr>
              <w:t>F</w:t>
            </w:r>
            <w:r>
              <w:rPr>
                <w:position w:val="2"/>
                <w:sz w:val="24"/>
                <w:vertAlign w:val="subscript"/>
              </w:rPr>
              <w:t>2</w:t>
            </w:r>
            <w:r>
              <w:rPr>
                <w:position w:val="2"/>
                <w:sz w:val="24"/>
              </w:rPr>
              <w:t>: 1AaBB: 2AaBb: 1aaBB: 2aaBb: 1Aabb: 1aabb</w:t>
            </w:r>
          </w:p>
          <w:p w14:paraId="0F8B15C6" w14:textId="77777777" w:rsidR="004B30F1" w:rsidRDefault="00414299">
            <w:pPr>
              <w:pStyle w:val="TableParagraph"/>
              <w:spacing w:line="268" w:lineRule="exact"/>
              <w:ind w:left="106"/>
              <w:rPr>
                <w:sz w:val="24"/>
              </w:rPr>
            </w:pPr>
            <w:r>
              <w:rPr>
                <w:sz w:val="24"/>
              </w:rPr>
              <w:t>--&gt; Tỉ lệ KG các cây cao, quả đỏ là: 1/3AaBB: 2/3AaBb</w:t>
            </w:r>
          </w:p>
          <w:p w14:paraId="65CF087F" w14:textId="77777777" w:rsidR="004B30F1" w:rsidRDefault="00414299">
            <w:pPr>
              <w:pStyle w:val="TableParagraph"/>
              <w:numPr>
                <w:ilvl w:val="0"/>
                <w:numId w:val="220"/>
              </w:numPr>
              <w:tabs>
                <w:tab w:val="left" w:pos="247"/>
              </w:tabs>
              <w:ind w:hanging="141"/>
              <w:rPr>
                <w:sz w:val="24"/>
              </w:rPr>
            </w:pPr>
            <w:r>
              <w:rPr>
                <w:sz w:val="24"/>
              </w:rPr>
              <w:t>Tỉ lệ KG cây thấp, quả đỏ là:1/3aaBB:</w:t>
            </w:r>
            <w:r>
              <w:rPr>
                <w:spacing w:val="-3"/>
                <w:sz w:val="24"/>
              </w:rPr>
              <w:t xml:space="preserve"> </w:t>
            </w:r>
            <w:r>
              <w:rPr>
                <w:sz w:val="24"/>
              </w:rPr>
              <w:t>2/3aaBb</w:t>
            </w:r>
          </w:p>
          <w:p w14:paraId="5285D97C" w14:textId="77777777" w:rsidR="004B30F1" w:rsidRDefault="00414299">
            <w:pPr>
              <w:pStyle w:val="TableParagraph"/>
              <w:numPr>
                <w:ilvl w:val="0"/>
                <w:numId w:val="220"/>
              </w:numPr>
              <w:tabs>
                <w:tab w:val="left" w:pos="247"/>
              </w:tabs>
              <w:spacing w:line="270" w:lineRule="exact"/>
              <w:ind w:hanging="141"/>
              <w:rPr>
                <w:sz w:val="24"/>
              </w:rPr>
            </w:pPr>
            <w:r>
              <w:rPr>
                <w:sz w:val="24"/>
              </w:rPr>
              <w:t>Cho các cây này giao phấn với nhau, ta</w:t>
            </w:r>
            <w:r>
              <w:rPr>
                <w:spacing w:val="-2"/>
                <w:sz w:val="24"/>
              </w:rPr>
              <w:t xml:space="preserve"> </w:t>
            </w:r>
            <w:r>
              <w:rPr>
                <w:sz w:val="24"/>
              </w:rPr>
              <w:t>có</w:t>
            </w:r>
          </w:p>
          <w:p w14:paraId="73F552B8" w14:textId="77777777" w:rsidR="004B30F1" w:rsidRDefault="00414299">
            <w:pPr>
              <w:pStyle w:val="TableParagraph"/>
              <w:tabs>
                <w:tab w:val="left" w:pos="1916"/>
                <w:tab w:val="left" w:pos="3490"/>
                <w:tab w:val="left" w:pos="3930"/>
                <w:tab w:val="right" w:pos="4837"/>
              </w:tabs>
              <w:spacing w:before="110" w:line="115" w:lineRule="auto"/>
              <w:ind w:left="1035" w:right="2887" w:hanging="929"/>
              <w:rPr>
                <w:rFonts w:ascii="DejaVu Serif Condensed"/>
                <w:sz w:val="17"/>
              </w:rPr>
            </w:pPr>
            <w:r>
              <w:rPr>
                <w:position w:val="2"/>
                <w:sz w:val="24"/>
              </w:rPr>
              <w:t>F</w:t>
            </w:r>
            <w:r>
              <w:rPr>
                <w:position w:val="2"/>
                <w:sz w:val="24"/>
                <w:vertAlign w:val="subscript"/>
              </w:rPr>
              <w:t>2</w:t>
            </w:r>
            <w:r>
              <w:rPr>
                <w:position w:val="2"/>
                <w:sz w:val="24"/>
              </w:rPr>
              <w:t xml:space="preserve"> xF</w:t>
            </w:r>
            <w:r>
              <w:rPr>
                <w:position w:val="2"/>
                <w:sz w:val="24"/>
                <w:vertAlign w:val="subscript"/>
              </w:rPr>
              <w:t>2</w:t>
            </w:r>
            <w:r>
              <w:rPr>
                <w:position w:val="2"/>
                <w:sz w:val="24"/>
              </w:rPr>
              <w:t>: (</w:t>
            </w:r>
            <w:r>
              <w:rPr>
                <w:spacing w:val="52"/>
                <w:position w:val="2"/>
                <w:sz w:val="24"/>
              </w:rPr>
              <w:t xml:space="preserve"> </w:t>
            </w:r>
            <w:r>
              <w:rPr>
                <w:rFonts w:ascii="DejaVu Serif Condensed"/>
                <w:position w:val="16"/>
                <w:sz w:val="17"/>
              </w:rPr>
              <w:t>1</w:t>
            </w:r>
            <w:r>
              <w:rPr>
                <w:position w:val="2"/>
                <w:sz w:val="24"/>
              </w:rPr>
              <w:t xml:space="preserve">AaBB:  </w:t>
            </w:r>
            <w:r>
              <w:rPr>
                <w:rFonts w:ascii="DejaVu Serif Condensed"/>
                <w:position w:val="16"/>
                <w:sz w:val="17"/>
              </w:rPr>
              <w:t>2</w:t>
            </w:r>
            <w:r>
              <w:rPr>
                <w:position w:val="2"/>
                <w:sz w:val="24"/>
              </w:rPr>
              <w:t>AaBb)</w:t>
            </w:r>
            <w:r>
              <w:rPr>
                <w:position w:val="2"/>
                <w:sz w:val="24"/>
              </w:rPr>
              <w:tab/>
              <w:t xml:space="preserve">x ( </w:t>
            </w:r>
            <w:r>
              <w:rPr>
                <w:rFonts w:ascii="DejaVu Serif Condensed"/>
                <w:position w:val="16"/>
                <w:sz w:val="17"/>
              </w:rPr>
              <w:t>1</w:t>
            </w:r>
            <w:r>
              <w:rPr>
                <w:position w:val="2"/>
                <w:sz w:val="24"/>
              </w:rPr>
              <w:t xml:space="preserve">aaBB:  </w:t>
            </w:r>
            <w:r>
              <w:rPr>
                <w:rFonts w:ascii="DejaVu Serif Condensed"/>
                <w:spacing w:val="-4"/>
                <w:position w:val="16"/>
                <w:sz w:val="17"/>
              </w:rPr>
              <w:t>2</w:t>
            </w:r>
            <w:r>
              <w:rPr>
                <w:spacing w:val="-4"/>
                <w:position w:val="2"/>
                <w:sz w:val="24"/>
              </w:rPr>
              <w:t xml:space="preserve">aaBb) </w:t>
            </w:r>
            <w:r>
              <w:rPr>
                <w:rFonts w:ascii="DejaVu Serif Condensed"/>
                <w:sz w:val="17"/>
              </w:rPr>
              <w:t>3</w:t>
            </w:r>
            <w:r>
              <w:rPr>
                <w:rFonts w:ascii="DejaVu Serif Condensed"/>
                <w:sz w:val="17"/>
              </w:rPr>
              <w:tab/>
              <w:t>3</w:t>
            </w:r>
            <w:r>
              <w:rPr>
                <w:rFonts w:ascii="DejaVu Serif Condensed"/>
                <w:sz w:val="17"/>
              </w:rPr>
              <w:tab/>
            </w:r>
            <w:r>
              <w:rPr>
                <w:rFonts w:ascii="DejaVu Serif Condensed"/>
                <w:sz w:val="17"/>
              </w:rPr>
              <w:tab/>
              <w:t>3</w:t>
            </w:r>
            <w:r>
              <w:rPr>
                <w:rFonts w:ascii="DejaVu Serif Condensed"/>
                <w:sz w:val="17"/>
              </w:rPr>
              <w:tab/>
              <w:t>3</w:t>
            </w:r>
          </w:p>
          <w:p w14:paraId="25735388" w14:textId="77777777" w:rsidR="004B30F1" w:rsidRDefault="00414299">
            <w:pPr>
              <w:pStyle w:val="TableParagraph"/>
              <w:tabs>
                <w:tab w:val="left" w:pos="750"/>
                <w:tab w:val="left" w:pos="3795"/>
              </w:tabs>
              <w:spacing w:line="290" w:lineRule="exact"/>
              <w:ind w:left="106"/>
              <w:rPr>
                <w:sz w:val="24"/>
              </w:rPr>
            </w:pPr>
            <w:r>
              <w:rPr>
                <w:position w:val="2"/>
                <w:sz w:val="24"/>
              </w:rPr>
              <w:t>G</w:t>
            </w:r>
            <w:r>
              <w:rPr>
                <w:position w:val="2"/>
                <w:sz w:val="24"/>
                <w:vertAlign w:val="subscript"/>
              </w:rPr>
              <w:t>F2</w:t>
            </w:r>
            <w:r>
              <w:rPr>
                <w:position w:val="2"/>
                <w:sz w:val="24"/>
              </w:rPr>
              <w:t>:</w:t>
            </w:r>
            <w:r>
              <w:rPr>
                <w:position w:val="2"/>
                <w:sz w:val="24"/>
              </w:rPr>
              <w:tab/>
            </w:r>
            <w:r>
              <w:rPr>
                <w:rFonts w:ascii="DejaVu Serif Condensed" w:eastAsia="DejaVu Serif Condensed"/>
                <w:position w:val="16"/>
                <w:sz w:val="17"/>
              </w:rPr>
              <w:t xml:space="preserve">2 </w:t>
            </w:r>
            <w:r>
              <w:rPr>
                <w:rFonts w:ascii="DejaVu Serif Condensed" w:eastAsia="DejaVu Serif Condensed"/>
                <w:position w:val="2"/>
                <w:sz w:val="24"/>
              </w:rPr>
              <w:t xml:space="preserve">𝑎 </w:t>
            </w:r>
            <w:r>
              <w:rPr>
                <w:position w:val="2"/>
                <w:sz w:val="24"/>
              </w:rPr>
              <w:t xml:space="preserve">:   </w:t>
            </w:r>
            <w:r>
              <w:rPr>
                <w:rFonts w:ascii="DejaVu Serif Condensed" w:eastAsia="DejaVu Serif Condensed"/>
                <w:position w:val="16"/>
                <w:sz w:val="17"/>
              </w:rPr>
              <w:t xml:space="preserve">2  </w:t>
            </w:r>
            <w:r>
              <w:rPr>
                <w:rFonts w:ascii="DejaVu Serif Condensed" w:eastAsia="DejaVu Serif Condensed"/>
                <w:position w:val="2"/>
                <w:sz w:val="24"/>
              </w:rPr>
              <w:t xml:space="preserve">  : </w:t>
            </w:r>
            <w:r>
              <w:rPr>
                <w:rFonts w:ascii="DejaVu Serif Condensed" w:eastAsia="DejaVu Serif Condensed"/>
                <w:position w:val="16"/>
                <w:sz w:val="17"/>
              </w:rPr>
              <w:t xml:space="preserve">1  </w:t>
            </w:r>
            <w:r>
              <w:rPr>
                <w:rFonts w:ascii="DejaVu Serif Condensed" w:eastAsia="DejaVu Serif Condensed"/>
                <w:position w:val="2"/>
                <w:sz w:val="24"/>
              </w:rPr>
              <w:t xml:space="preserve">: </w:t>
            </w:r>
            <w:r>
              <w:rPr>
                <w:rFonts w:ascii="DejaVu Serif Condensed" w:eastAsia="DejaVu Serif Condensed"/>
                <w:spacing w:val="6"/>
                <w:position w:val="2"/>
                <w:sz w:val="24"/>
              </w:rPr>
              <w:t xml:space="preserve"> </w:t>
            </w:r>
            <w:r>
              <w:rPr>
                <w:rFonts w:ascii="DejaVu Serif Condensed" w:eastAsia="DejaVu Serif Condensed"/>
                <w:position w:val="16"/>
                <w:sz w:val="17"/>
              </w:rPr>
              <w:t xml:space="preserve">1 </w:t>
            </w:r>
            <w:r>
              <w:rPr>
                <w:rFonts w:ascii="DejaVu Serif Condensed" w:eastAsia="DejaVu Serif Condensed"/>
                <w:spacing w:val="14"/>
                <w:position w:val="16"/>
                <w:sz w:val="17"/>
              </w:rPr>
              <w:t xml:space="preserve"> </w:t>
            </w:r>
            <w:r>
              <w:rPr>
                <w:rFonts w:ascii="DejaVu Serif Condensed" w:eastAsia="DejaVu Serif Condensed"/>
                <w:position w:val="2"/>
                <w:sz w:val="24"/>
              </w:rPr>
              <w:tab/>
            </w:r>
            <w:r>
              <w:rPr>
                <w:rFonts w:ascii="DejaVu Serif Condensed" w:eastAsia="DejaVu Serif Condensed"/>
                <w:position w:val="16"/>
                <w:sz w:val="17"/>
              </w:rPr>
              <w:t>2</w:t>
            </w:r>
            <w:r>
              <w:rPr>
                <w:position w:val="2"/>
                <w:sz w:val="24"/>
              </w:rPr>
              <w:t xml:space="preserve">aB:  </w:t>
            </w:r>
            <w:r>
              <w:rPr>
                <w:rFonts w:ascii="DejaVu Serif Condensed" w:eastAsia="DejaVu Serif Condensed"/>
                <w:position w:val="16"/>
                <w:sz w:val="17"/>
              </w:rPr>
              <w:t>1</w:t>
            </w:r>
            <w:r>
              <w:rPr>
                <w:position w:val="2"/>
                <w:sz w:val="24"/>
              </w:rPr>
              <w:t>ab</w:t>
            </w:r>
          </w:p>
          <w:p w14:paraId="54585774" w14:textId="77777777" w:rsidR="004B30F1" w:rsidRDefault="00414299">
            <w:pPr>
              <w:pStyle w:val="TableParagraph"/>
              <w:tabs>
                <w:tab w:val="left" w:pos="691"/>
                <w:tab w:val="left" w:pos="1377"/>
                <w:tab w:val="left" w:pos="2054"/>
                <w:tab w:val="left" w:pos="3045"/>
                <w:tab w:val="left" w:pos="3592"/>
              </w:tabs>
              <w:spacing w:line="120" w:lineRule="exact"/>
              <w:ind w:right="3859"/>
              <w:jc w:val="right"/>
              <w:rPr>
                <w:rFonts w:ascii="DejaVu Serif Condensed"/>
                <w:sz w:val="17"/>
              </w:rPr>
            </w:pPr>
            <w:r>
              <w:rPr>
                <w:rFonts w:ascii="DejaVu Serif Condensed"/>
                <w:sz w:val="17"/>
              </w:rPr>
              <w:t>6</w:t>
            </w:r>
            <w:r>
              <w:rPr>
                <w:rFonts w:ascii="DejaVu Serif Condensed"/>
                <w:sz w:val="17"/>
              </w:rPr>
              <w:tab/>
              <w:t>6</w:t>
            </w:r>
            <w:r>
              <w:rPr>
                <w:rFonts w:ascii="DejaVu Serif Condensed"/>
                <w:sz w:val="17"/>
              </w:rPr>
              <w:tab/>
              <w:t>6</w:t>
            </w:r>
            <w:r>
              <w:rPr>
                <w:rFonts w:ascii="DejaVu Serif Condensed"/>
                <w:sz w:val="17"/>
              </w:rPr>
              <w:tab/>
              <w:t>6</w:t>
            </w:r>
            <w:r>
              <w:rPr>
                <w:rFonts w:ascii="DejaVu Serif Condensed"/>
                <w:sz w:val="17"/>
              </w:rPr>
              <w:tab/>
              <w:t>3</w:t>
            </w:r>
            <w:r>
              <w:rPr>
                <w:rFonts w:ascii="DejaVu Serif Condensed"/>
                <w:sz w:val="17"/>
              </w:rPr>
              <w:tab/>
            </w:r>
            <w:r>
              <w:rPr>
                <w:rFonts w:ascii="DejaVu Serif Condensed"/>
                <w:w w:val="95"/>
                <w:sz w:val="17"/>
              </w:rPr>
              <w:t>3</w:t>
            </w:r>
          </w:p>
          <w:p w14:paraId="5C1FEF2E" w14:textId="77777777" w:rsidR="004B30F1" w:rsidRDefault="00414299">
            <w:pPr>
              <w:pStyle w:val="TableParagraph"/>
              <w:tabs>
                <w:tab w:val="left" w:pos="4352"/>
              </w:tabs>
              <w:spacing w:line="292" w:lineRule="exact"/>
              <w:ind w:left="106"/>
              <w:rPr>
                <w:rFonts w:ascii="DejaVu Serif Condensed" w:eastAsia="DejaVu Serif Condensed" w:hAnsi="DejaVu Serif Condensed"/>
                <w:sz w:val="24"/>
              </w:rPr>
            </w:pPr>
            <w:r>
              <w:rPr>
                <w:position w:val="2"/>
                <w:sz w:val="24"/>
              </w:rPr>
              <w:t>F</w:t>
            </w:r>
            <w:r>
              <w:rPr>
                <w:position w:val="2"/>
                <w:sz w:val="24"/>
                <w:vertAlign w:val="subscript"/>
              </w:rPr>
              <w:t>3</w:t>
            </w:r>
            <w:r>
              <w:rPr>
                <w:position w:val="2"/>
                <w:sz w:val="24"/>
              </w:rPr>
              <w:t xml:space="preserve">: Tỉ lệ cây thấp, quả vàng: </w:t>
            </w:r>
            <w:r>
              <w:rPr>
                <w:rFonts w:ascii="DejaVu Serif Condensed" w:eastAsia="DejaVu Serif Condensed" w:hAnsi="DejaVu Serif Condensed"/>
                <w:position w:val="16"/>
                <w:sz w:val="17"/>
              </w:rPr>
              <w:t xml:space="preserve">1  </w:t>
            </w:r>
            <w:r>
              <w:rPr>
                <w:rFonts w:ascii="DejaVu Serif Condensed" w:eastAsia="DejaVu Serif Condensed" w:hAnsi="DejaVu Serif Condensed"/>
                <w:position w:val="2"/>
                <w:sz w:val="24"/>
              </w:rPr>
              <w:t xml:space="preserve">. </w:t>
            </w:r>
            <w:r>
              <w:rPr>
                <w:rFonts w:ascii="DejaVu Serif Condensed" w:eastAsia="DejaVu Serif Condensed" w:hAnsi="DejaVu Serif Condensed"/>
                <w:position w:val="16"/>
                <w:sz w:val="17"/>
              </w:rPr>
              <w:t>1</w:t>
            </w:r>
            <w:r>
              <w:rPr>
                <w:rFonts w:ascii="DejaVu Serif Condensed" w:eastAsia="DejaVu Serif Condensed" w:hAnsi="DejaVu Serif Condensed"/>
                <w:spacing w:val="28"/>
                <w:position w:val="16"/>
                <w:sz w:val="17"/>
              </w:rPr>
              <w:t xml:space="preserve"> </w:t>
            </w:r>
            <w:r>
              <w:rPr>
                <w:position w:val="2"/>
                <w:sz w:val="24"/>
              </w:rPr>
              <w:t>ab</w:t>
            </w:r>
            <w:r>
              <w:rPr>
                <w:spacing w:val="57"/>
                <w:position w:val="2"/>
                <w:sz w:val="24"/>
              </w:rPr>
              <w:t xml:space="preserve"> </w:t>
            </w:r>
            <w:r>
              <w:rPr>
                <w:position w:val="2"/>
                <w:sz w:val="24"/>
              </w:rPr>
              <w:t>=</w:t>
            </w:r>
            <w:r>
              <w:rPr>
                <w:position w:val="2"/>
                <w:sz w:val="24"/>
              </w:rPr>
              <w:tab/>
            </w:r>
            <w:r>
              <w:rPr>
                <w:rFonts w:ascii="DejaVu Serif Condensed" w:eastAsia="DejaVu Serif Condensed" w:hAnsi="DejaVu Serif Condensed"/>
                <w:position w:val="16"/>
                <w:sz w:val="17"/>
              </w:rPr>
              <w:t>1</w:t>
            </w:r>
            <w:r>
              <w:rPr>
                <w:rFonts w:ascii="DejaVu Serif Condensed" w:eastAsia="DejaVu Serif Condensed" w:hAnsi="DejaVu Serif Condensed"/>
                <w:spacing w:val="37"/>
                <w:position w:val="16"/>
                <w:sz w:val="17"/>
              </w:rPr>
              <w:t xml:space="preserve"> </w:t>
            </w:r>
          </w:p>
          <w:p w14:paraId="5027A315" w14:textId="77777777" w:rsidR="004B30F1" w:rsidRDefault="00414299">
            <w:pPr>
              <w:pStyle w:val="TableParagraph"/>
              <w:tabs>
                <w:tab w:val="left" w:pos="611"/>
                <w:tab w:val="left" w:pos="1427"/>
              </w:tabs>
              <w:spacing w:line="143" w:lineRule="exact"/>
              <w:ind w:right="3804"/>
              <w:jc w:val="right"/>
              <w:rPr>
                <w:rFonts w:ascii="DejaVu Serif Condensed"/>
                <w:sz w:val="17"/>
              </w:rPr>
            </w:pPr>
            <w:r>
              <w:rPr>
                <w:rFonts w:ascii="DejaVu Serif Condensed"/>
                <w:sz w:val="17"/>
              </w:rPr>
              <w:t>6</w:t>
            </w:r>
            <w:r>
              <w:rPr>
                <w:rFonts w:ascii="DejaVu Serif Condensed"/>
                <w:sz w:val="17"/>
              </w:rPr>
              <w:tab/>
              <w:t>3</w:t>
            </w:r>
            <w:r>
              <w:rPr>
                <w:rFonts w:ascii="DejaVu Serif Condensed"/>
                <w:sz w:val="17"/>
              </w:rPr>
              <w:tab/>
            </w:r>
            <w:r>
              <w:rPr>
                <w:rFonts w:ascii="DejaVu Serif Condensed"/>
                <w:spacing w:val="-1"/>
                <w:w w:val="95"/>
                <w:sz w:val="17"/>
              </w:rPr>
              <w:t>18</w:t>
            </w:r>
          </w:p>
        </w:tc>
        <w:tc>
          <w:tcPr>
            <w:tcW w:w="830" w:type="dxa"/>
            <w:tcBorders>
              <w:bottom w:val="nil"/>
            </w:tcBorders>
          </w:tcPr>
          <w:p w14:paraId="1BA841A3" w14:textId="77777777" w:rsidR="004B30F1" w:rsidRDefault="004B30F1">
            <w:pPr>
              <w:pStyle w:val="TableParagraph"/>
              <w:rPr>
                <w:b/>
                <w:i/>
                <w:sz w:val="28"/>
              </w:rPr>
            </w:pPr>
          </w:p>
          <w:p w14:paraId="20EAB800" w14:textId="77777777" w:rsidR="004B30F1" w:rsidRDefault="004B30F1">
            <w:pPr>
              <w:pStyle w:val="TableParagraph"/>
              <w:rPr>
                <w:b/>
                <w:i/>
                <w:sz w:val="28"/>
              </w:rPr>
            </w:pPr>
          </w:p>
          <w:p w14:paraId="67A18ACD" w14:textId="77777777" w:rsidR="004B30F1" w:rsidRDefault="004B30F1">
            <w:pPr>
              <w:pStyle w:val="TableParagraph"/>
              <w:rPr>
                <w:b/>
                <w:i/>
                <w:sz w:val="28"/>
              </w:rPr>
            </w:pPr>
          </w:p>
          <w:p w14:paraId="3B56BA28" w14:textId="77777777" w:rsidR="004B30F1" w:rsidRDefault="004B30F1">
            <w:pPr>
              <w:pStyle w:val="TableParagraph"/>
              <w:rPr>
                <w:b/>
                <w:i/>
                <w:sz w:val="28"/>
              </w:rPr>
            </w:pPr>
          </w:p>
          <w:p w14:paraId="093068A7" w14:textId="77777777" w:rsidR="004B30F1" w:rsidRDefault="004B30F1">
            <w:pPr>
              <w:pStyle w:val="TableParagraph"/>
              <w:rPr>
                <w:b/>
                <w:i/>
                <w:sz w:val="28"/>
              </w:rPr>
            </w:pPr>
          </w:p>
          <w:p w14:paraId="212B7329" w14:textId="77777777" w:rsidR="004B30F1" w:rsidRDefault="00414299">
            <w:pPr>
              <w:pStyle w:val="TableParagraph"/>
              <w:spacing w:before="183"/>
              <w:ind w:right="178"/>
              <w:jc w:val="right"/>
              <w:rPr>
                <w:sz w:val="26"/>
              </w:rPr>
            </w:pPr>
            <w:r>
              <w:rPr>
                <w:w w:val="95"/>
                <w:sz w:val="26"/>
              </w:rPr>
              <w:t>0,25</w:t>
            </w:r>
          </w:p>
        </w:tc>
      </w:tr>
      <w:tr w:rsidR="004B30F1" w14:paraId="33D3AEF8" w14:textId="77777777">
        <w:trPr>
          <w:trHeight w:val="886"/>
        </w:trPr>
        <w:tc>
          <w:tcPr>
            <w:tcW w:w="679" w:type="dxa"/>
            <w:vMerge/>
            <w:tcBorders>
              <w:top w:val="nil"/>
            </w:tcBorders>
          </w:tcPr>
          <w:p w14:paraId="2BAB52CB" w14:textId="77777777" w:rsidR="004B30F1" w:rsidRDefault="004B30F1">
            <w:pPr>
              <w:rPr>
                <w:sz w:val="2"/>
                <w:szCs w:val="2"/>
              </w:rPr>
            </w:pPr>
          </w:p>
        </w:tc>
        <w:tc>
          <w:tcPr>
            <w:tcW w:w="8309" w:type="dxa"/>
            <w:vMerge/>
            <w:tcBorders>
              <w:top w:val="nil"/>
            </w:tcBorders>
          </w:tcPr>
          <w:p w14:paraId="669405C4" w14:textId="77777777" w:rsidR="004B30F1" w:rsidRDefault="004B30F1">
            <w:pPr>
              <w:rPr>
                <w:sz w:val="2"/>
                <w:szCs w:val="2"/>
              </w:rPr>
            </w:pPr>
          </w:p>
        </w:tc>
        <w:tc>
          <w:tcPr>
            <w:tcW w:w="830" w:type="dxa"/>
            <w:tcBorders>
              <w:top w:val="nil"/>
            </w:tcBorders>
          </w:tcPr>
          <w:p w14:paraId="57AE301B" w14:textId="77777777" w:rsidR="004B30F1" w:rsidRDefault="004B30F1">
            <w:pPr>
              <w:pStyle w:val="TableParagraph"/>
              <w:rPr>
                <w:b/>
                <w:i/>
                <w:sz w:val="25"/>
              </w:rPr>
            </w:pPr>
          </w:p>
          <w:p w14:paraId="507857F8" w14:textId="77777777" w:rsidR="004B30F1" w:rsidRDefault="00414299">
            <w:pPr>
              <w:pStyle w:val="TableParagraph"/>
              <w:spacing w:before="1"/>
              <w:ind w:right="178"/>
              <w:jc w:val="right"/>
              <w:rPr>
                <w:sz w:val="26"/>
              </w:rPr>
            </w:pPr>
            <w:r>
              <w:rPr>
                <w:w w:val="95"/>
                <w:sz w:val="26"/>
              </w:rPr>
              <w:t>0,25</w:t>
            </w:r>
          </w:p>
        </w:tc>
      </w:tr>
      <w:tr w:rsidR="004B30F1" w14:paraId="5CDF41C8" w14:textId="77777777">
        <w:trPr>
          <w:trHeight w:val="304"/>
        </w:trPr>
        <w:tc>
          <w:tcPr>
            <w:tcW w:w="679" w:type="dxa"/>
            <w:tcBorders>
              <w:bottom w:val="nil"/>
            </w:tcBorders>
          </w:tcPr>
          <w:p w14:paraId="5AEC2CD2" w14:textId="77777777" w:rsidR="004B30F1" w:rsidRDefault="00414299">
            <w:pPr>
              <w:pStyle w:val="TableParagraph"/>
              <w:spacing w:line="285" w:lineRule="exact"/>
              <w:ind w:left="10"/>
              <w:jc w:val="center"/>
              <w:rPr>
                <w:sz w:val="26"/>
              </w:rPr>
            </w:pPr>
            <w:r>
              <w:rPr>
                <w:w w:val="99"/>
                <w:sz w:val="26"/>
              </w:rPr>
              <w:t>7</w:t>
            </w:r>
          </w:p>
        </w:tc>
        <w:tc>
          <w:tcPr>
            <w:tcW w:w="8309" w:type="dxa"/>
            <w:tcBorders>
              <w:bottom w:val="nil"/>
            </w:tcBorders>
          </w:tcPr>
          <w:p w14:paraId="31804E21" w14:textId="77777777" w:rsidR="004B30F1" w:rsidRDefault="00414299">
            <w:pPr>
              <w:pStyle w:val="TableParagraph"/>
              <w:spacing w:line="285" w:lineRule="exact"/>
              <w:ind w:left="106"/>
              <w:rPr>
                <w:b/>
                <w:sz w:val="26"/>
              </w:rPr>
            </w:pPr>
            <w:r>
              <w:rPr>
                <w:b/>
                <w:sz w:val="26"/>
              </w:rPr>
              <w:t>a.(0,5Đ) Sự di truyền của bệnh</w:t>
            </w:r>
          </w:p>
        </w:tc>
        <w:tc>
          <w:tcPr>
            <w:tcW w:w="830" w:type="dxa"/>
            <w:tcBorders>
              <w:bottom w:val="nil"/>
            </w:tcBorders>
          </w:tcPr>
          <w:p w14:paraId="224219AA" w14:textId="77777777" w:rsidR="004B30F1" w:rsidRDefault="00414299">
            <w:pPr>
              <w:pStyle w:val="TableParagraph"/>
              <w:spacing w:line="285" w:lineRule="exact"/>
              <w:ind w:left="250"/>
              <w:rPr>
                <w:sz w:val="26"/>
              </w:rPr>
            </w:pPr>
            <w:r>
              <w:rPr>
                <w:sz w:val="26"/>
              </w:rPr>
              <w:t>0,5</w:t>
            </w:r>
          </w:p>
        </w:tc>
      </w:tr>
      <w:tr w:rsidR="004B30F1" w14:paraId="23FD5957" w14:textId="77777777">
        <w:trPr>
          <w:trHeight w:val="298"/>
        </w:trPr>
        <w:tc>
          <w:tcPr>
            <w:tcW w:w="679" w:type="dxa"/>
            <w:tcBorders>
              <w:top w:val="nil"/>
              <w:bottom w:val="nil"/>
            </w:tcBorders>
          </w:tcPr>
          <w:p w14:paraId="7BEB8A3E" w14:textId="77777777" w:rsidR="004B30F1" w:rsidRDefault="00414299">
            <w:pPr>
              <w:pStyle w:val="TableParagraph"/>
              <w:spacing w:line="279" w:lineRule="exact"/>
              <w:ind w:left="90" w:right="83"/>
              <w:jc w:val="center"/>
              <w:rPr>
                <w:sz w:val="26"/>
              </w:rPr>
            </w:pPr>
            <w:r>
              <w:rPr>
                <w:sz w:val="26"/>
              </w:rPr>
              <w:t>1,5</w:t>
            </w:r>
          </w:p>
        </w:tc>
        <w:tc>
          <w:tcPr>
            <w:tcW w:w="8309" w:type="dxa"/>
            <w:tcBorders>
              <w:top w:val="nil"/>
              <w:bottom w:val="nil"/>
            </w:tcBorders>
          </w:tcPr>
          <w:p w14:paraId="16235EA4" w14:textId="77777777" w:rsidR="004B30F1" w:rsidRDefault="00414299">
            <w:pPr>
              <w:pStyle w:val="TableParagraph"/>
              <w:spacing w:line="279" w:lineRule="exact"/>
              <w:ind w:left="106"/>
              <w:rPr>
                <w:sz w:val="26"/>
              </w:rPr>
            </w:pPr>
            <w:r>
              <w:rPr>
                <w:position w:val="2"/>
                <w:sz w:val="26"/>
              </w:rPr>
              <w:t>- Bố, mẹ ( I</w:t>
            </w:r>
            <w:r>
              <w:rPr>
                <w:position w:val="2"/>
                <w:sz w:val="26"/>
                <w:vertAlign w:val="subscript"/>
              </w:rPr>
              <w:t>1</w:t>
            </w:r>
            <w:r>
              <w:rPr>
                <w:position w:val="2"/>
                <w:sz w:val="26"/>
              </w:rPr>
              <w:t xml:space="preserve"> x I</w:t>
            </w:r>
            <w:r>
              <w:rPr>
                <w:position w:val="2"/>
                <w:sz w:val="26"/>
                <w:vertAlign w:val="subscript"/>
              </w:rPr>
              <w:t>2</w:t>
            </w:r>
            <w:r>
              <w:rPr>
                <w:position w:val="2"/>
                <w:sz w:val="26"/>
              </w:rPr>
              <w:t>) đều bình thường, nhưng sinh con gái II</w:t>
            </w:r>
            <w:r>
              <w:rPr>
                <w:position w:val="2"/>
                <w:sz w:val="26"/>
                <w:vertAlign w:val="subscript"/>
              </w:rPr>
              <w:t>6</w:t>
            </w:r>
            <w:r>
              <w:rPr>
                <w:position w:val="2"/>
                <w:sz w:val="26"/>
              </w:rPr>
              <w:t xml:space="preserve"> bị bệnh</w:t>
            </w:r>
          </w:p>
        </w:tc>
        <w:tc>
          <w:tcPr>
            <w:tcW w:w="830" w:type="dxa"/>
            <w:tcBorders>
              <w:top w:val="nil"/>
              <w:bottom w:val="nil"/>
            </w:tcBorders>
          </w:tcPr>
          <w:p w14:paraId="65F285A1" w14:textId="77777777" w:rsidR="004B30F1" w:rsidRDefault="004B30F1">
            <w:pPr>
              <w:pStyle w:val="TableParagraph"/>
            </w:pPr>
          </w:p>
        </w:tc>
      </w:tr>
      <w:tr w:rsidR="004B30F1" w14:paraId="376AEC5B" w14:textId="77777777">
        <w:trPr>
          <w:trHeight w:val="298"/>
        </w:trPr>
        <w:tc>
          <w:tcPr>
            <w:tcW w:w="679" w:type="dxa"/>
            <w:tcBorders>
              <w:top w:val="nil"/>
              <w:bottom w:val="nil"/>
            </w:tcBorders>
          </w:tcPr>
          <w:p w14:paraId="49592F01" w14:textId="77777777" w:rsidR="004B30F1" w:rsidRDefault="004B30F1">
            <w:pPr>
              <w:pStyle w:val="TableParagraph"/>
            </w:pPr>
          </w:p>
        </w:tc>
        <w:tc>
          <w:tcPr>
            <w:tcW w:w="8309" w:type="dxa"/>
            <w:tcBorders>
              <w:top w:val="nil"/>
              <w:bottom w:val="nil"/>
            </w:tcBorders>
          </w:tcPr>
          <w:p w14:paraId="7D6D0F61" w14:textId="77777777" w:rsidR="004B30F1" w:rsidRDefault="00414299">
            <w:pPr>
              <w:pStyle w:val="TableParagraph"/>
              <w:spacing w:line="279" w:lineRule="exact"/>
              <w:ind w:left="106"/>
              <w:rPr>
                <w:sz w:val="26"/>
              </w:rPr>
            </w:pPr>
            <w:r>
              <w:rPr>
                <w:sz w:val="26"/>
              </w:rPr>
              <w:t>--&gt; Bệnh do gen lặn nằm trên NST thường quy định</w:t>
            </w:r>
          </w:p>
        </w:tc>
        <w:tc>
          <w:tcPr>
            <w:tcW w:w="830" w:type="dxa"/>
            <w:tcBorders>
              <w:top w:val="nil"/>
              <w:bottom w:val="nil"/>
            </w:tcBorders>
          </w:tcPr>
          <w:p w14:paraId="5BF3EA28" w14:textId="77777777" w:rsidR="004B30F1" w:rsidRDefault="004B30F1">
            <w:pPr>
              <w:pStyle w:val="TableParagraph"/>
            </w:pPr>
          </w:p>
        </w:tc>
      </w:tr>
      <w:tr w:rsidR="004B30F1" w14:paraId="7696B7D0" w14:textId="77777777">
        <w:trPr>
          <w:trHeight w:val="293"/>
        </w:trPr>
        <w:tc>
          <w:tcPr>
            <w:tcW w:w="679" w:type="dxa"/>
            <w:tcBorders>
              <w:top w:val="nil"/>
              <w:bottom w:val="nil"/>
            </w:tcBorders>
          </w:tcPr>
          <w:p w14:paraId="1BFA2126" w14:textId="77777777" w:rsidR="004B30F1" w:rsidRDefault="004B30F1">
            <w:pPr>
              <w:pStyle w:val="TableParagraph"/>
            </w:pPr>
          </w:p>
        </w:tc>
        <w:tc>
          <w:tcPr>
            <w:tcW w:w="8309" w:type="dxa"/>
            <w:tcBorders>
              <w:top w:val="nil"/>
            </w:tcBorders>
          </w:tcPr>
          <w:p w14:paraId="65D66A39" w14:textId="77777777" w:rsidR="004B30F1" w:rsidRDefault="00414299">
            <w:pPr>
              <w:pStyle w:val="TableParagraph"/>
              <w:tabs>
                <w:tab w:val="left" w:pos="2739"/>
              </w:tabs>
              <w:spacing w:line="274" w:lineRule="exact"/>
              <w:ind w:left="106"/>
              <w:rPr>
                <w:sz w:val="26"/>
              </w:rPr>
            </w:pPr>
            <w:r>
              <w:rPr>
                <w:sz w:val="26"/>
              </w:rPr>
              <w:t>- QUG: A</w:t>
            </w:r>
            <w:r>
              <w:rPr>
                <w:spacing w:val="-3"/>
                <w:sz w:val="26"/>
              </w:rPr>
              <w:t xml:space="preserve"> </w:t>
            </w:r>
            <w:r>
              <w:rPr>
                <w:sz w:val="26"/>
              </w:rPr>
              <w:t>bình</w:t>
            </w:r>
            <w:r>
              <w:rPr>
                <w:spacing w:val="-2"/>
                <w:sz w:val="26"/>
              </w:rPr>
              <w:t xml:space="preserve"> </w:t>
            </w:r>
            <w:r>
              <w:rPr>
                <w:sz w:val="26"/>
              </w:rPr>
              <w:t>thường</w:t>
            </w:r>
            <w:r>
              <w:rPr>
                <w:sz w:val="26"/>
              </w:rPr>
              <w:tab/>
              <w:t>a: Bị</w:t>
            </w:r>
            <w:r>
              <w:rPr>
                <w:spacing w:val="1"/>
                <w:sz w:val="26"/>
              </w:rPr>
              <w:t xml:space="preserve"> </w:t>
            </w:r>
            <w:r>
              <w:rPr>
                <w:sz w:val="26"/>
              </w:rPr>
              <w:t>bệnh</w:t>
            </w:r>
          </w:p>
        </w:tc>
        <w:tc>
          <w:tcPr>
            <w:tcW w:w="830" w:type="dxa"/>
            <w:tcBorders>
              <w:top w:val="nil"/>
            </w:tcBorders>
          </w:tcPr>
          <w:p w14:paraId="6DB5E81E" w14:textId="77777777" w:rsidR="004B30F1" w:rsidRDefault="004B30F1">
            <w:pPr>
              <w:pStyle w:val="TableParagraph"/>
            </w:pPr>
          </w:p>
        </w:tc>
      </w:tr>
      <w:tr w:rsidR="004B30F1" w14:paraId="63654973" w14:textId="77777777">
        <w:trPr>
          <w:trHeight w:val="2392"/>
        </w:trPr>
        <w:tc>
          <w:tcPr>
            <w:tcW w:w="679" w:type="dxa"/>
            <w:tcBorders>
              <w:top w:val="nil"/>
              <w:bottom w:val="nil"/>
            </w:tcBorders>
          </w:tcPr>
          <w:p w14:paraId="0F169C94" w14:textId="77777777" w:rsidR="004B30F1" w:rsidRDefault="004B30F1">
            <w:pPr>
              <w:pStyle w:val="TableParagraph"/>
              <w:rPr>
                <w:sz w:val="24"/>
              </w:rPr>
            </w:pPr>
          </w:p>
        </w:tc>
        <w:tc>
          <w:tcPr>
            <w:tcW w:w="8309" w:type="dxa"/>
            <w:vMerge w:val="restart"/>
          </w:tcPr>
          <w:p w14:paraId="71819089" w14:textId="77777777" w:rsidR="004B30F1" w:rsidRDefault="00414299">
            <w:pPr>
              <w:pStyle w:val="TableParagraph"/>
              <w:ind w:left="106" w:right="145"/>
              <w:rPr>
                <w:sz w:val="24"/>
              </w:rPr>
            </w:pPr>
            <w:r>
              <w:rPr>
                <w:b/>
                <w:sz w:val="24"/>
              </w:rPr>
              <w:t>2. (1,0đ).Xác suất cặp vợ chồng (7) và (8) sinh được hai người con, trong đó, có ít nhất một người con bình thường</w:t>
            </w:r>
            <w:r>
              <w:rPr>
                <w:sz w:val="24"/>
              </w:rPr>
              <w:t>.</w:t>
            </w:r>
          </w:p>
          <w:p w14:paraId="1292CF82" w14:textId="77777777" w:rsidR="004B30F1" w:rsidRDefault="00414299">
            <w:pPr>
              <w:pStyle w:val="TableParagraph"/>
              <w:numPr>
                <w:ilvl w:val="0"/>
                <w:numId w:val="219"/>
              </w:numPr>
              <w:tabs>
                <w:tab w:val="left" w:pos="247"/>
              </w:tabs>
              <w:ind w:right="1461" w:firstLine="0"/>
              <w:rPr>
                <w:sz w:val="24"/>
              </w:rPr>
            </w:pPr>
            <w:r>
              <w:rPr>
                <w:sz w:val="24"/>
              </w:rPr>
              <w:t>Người con 9 bị bệnh(aa), có mẹ bình thường--&gt; số 4 có Kiểu gen Aa Ta có: aa(3) x Aa(4)--&gt; Người 8 có Aa( chiếm</w:t>
            </w:r>
            <w:r>
              <w:rPr>
                <w:spacing w:val="-1"/>
                <w:sz w:val="24"/>
              </w:rPr>
              <w:t xml:space="preserve"> </w:t>
            </w:r>
            <w:r>
              <w:rPr>
                <w:sz w:val="24"/>
              </w:rPr>
              <w:t>100%)</w:t>
            </w:r>
          </w:p>
          <w:p w14:paraId="252F6BE5" w14:textId="77777777" w:rsidR="004B30F1" w:rsidRDefault="00414299">
            <w:pPr>
              <w:pStyle w:val="TableParagraph"/>
              <w:numPr>
                <w:ilvl w:val="0"/>
                <w:numId w:val="219"/>
              </w:numPr>
              <w:tabs>
                <w:tab w:val="left" w:pos="247"/>
              </w:tabs>
              <w:ind w:right="157" w:firstLine="0"/>
              <w:rPr>
                <w:sz w:val="24"/>
              </w:rPr>
            </w:pPr>
            <w:r>
              <w:rPr>
                <w:sz w:val="24"/>
              </w:rPr>
              <w:t>Xét cặp vợ chồng: 1-2 bình thường nhưng sinh con bị bệnh--&gt; Họ có kiểu gen</w:t>
            </w:r>
            <w:r>
              <w:rPr>
                <w:spacing w:val="-15"/>
                <w:sz w:val="24"/>
              </w:rPr>
              <w:t xml:space="preserve"> </w:t>
            </w:r>
            <w:r>
              <w:rPr>
                <w:sz w:val="24"/>
              </w:rPr>
              <w:t>Aa. Ta có: Aa(1) x Aa(2)--&gt; Người 7 có tỉ lệ KG: 1/3AA:</w:t>
            </w:r>
            <w:r>
              <w:rPr>
                <w:spacing w:val="-4"/>
                <w:sz w:val="24"/>
              </w:rPr>
              <w:t xml:space="preserve"> </w:t>
            </w:r>
            <w:r>
              <w:rPr>
                <w:sz w:val="24"/>
              </w:rPr>
              <w:t>2/3Aa</w:t>
            </w:r>
          </w:p>
          <w:p w14:paraId="274AF67A" w14:textId="77777777" w:rsidR="004B30F1" w:rsidRDefault="00414299">
            <w:pPr>
              <w:pStyle w:val="TableParagraph"/>
              <w:numPr>
                <w:ilvl w:val="0"/>
                <w:numId w:val="219"/>
              </w:numPr>
              <w:tabs>
                <w:tab w:val="left" w:pos="247"/>
              </w:tabs>
              <w:spacing w:before="65" w:line="232" w:lineRule="exact"/>
              <w:ind w:left="246" w:hanging="141"/>
              <w:rPr>
                <w:rFonts w:ascii="DejaVu Serif Condensed" w:hAnsi="DejaVu Serif Condensed"/>
                <w:sz w:val="24"/>
              </w:rPr>
            </w:pPr>
            <w:r>
              <w:rPr>
                <w:sz w:val="24"/>
              </w:rPr>
              <w:t xml:space="preserve">Xác suất sinh con bị bệnh là: </w:t>
            </w:r>
            <w:r>
              <w:rPr>
                <w:rFonts w:ascii="DejaVu Serif Condensed" w:hAnsi="DejaVu Serif Condensed"/>
                <w:sz w:val="24"/>
              </w:rPr>
              <w:t xml:space="preserve">1. </w:t>
            </w:r>
            <w:r>
              <w:rPr>
                <w:rFonts w:ascii="DejaVu Serif Condensed" w:hAnsi="DejaVu Serif Condensed"/>
                <w:sz w:val="24"/>
                <w:vertAlign w:val="superscript"/>
              </w:rPr>
              <w:t>2</w:t>
            </w:r>
            <w:r>
              <w:rPr>
                <w:rFonts w:ascii="DejaVu Serif Condensed" w:hAnsi="DejaVu Serif Condensed"/>
                <w:sz w:val="24"/>
              </w:rPr>
              <w:t xml:space="preserve"> . </w:t>
            </w:r>
            <w:r>
              <w:rPr>
                <w:rFonts w:ascii="DejaVu Serif Condensed" w:hAnsi="DejaVu Serif Condensed"/>
                <w:sz w:val="24"/>
                <w:vertAlign w:val="superscript"/>
              </w:rPr>
              <w:t>1</w:t>
            </w:r>
            <w:r>
              <w:rPr>
                <w:rFonts w:ascii="DejaVu Serif Condensed" w:hAnsi="DejaVu Serif Condensed"/>
                <w:sz w:val="24"/>
              </w:rPr>
              <w:t xml:space="preserve"> =</w:t>
            </w:r>
            <w:r>
              <w:rPr>
                <w:rFonts w:ascii="DejaVu Serif Condensed" w:hAnsi="DejaVu Serif Condensed"/>
                <w:spacing w:val="-6"/>
                <w:sz w:val="24"/>
              </w:rPr>
              <w:t xml:space="preserve"> </w:t>
            </w:r>
            <w:r>
              <w:rPr>
                <w:rFonts w:ascii="DejaVu Serif Condensed" w:hAnsi="DejaVu Serif Condensed"/>
                <w:sz w:val="24"/>
                <w:vertAlign w:val="superscript"/>
              </w:rPr>
              <w:t>1</w:t>
            </w:r>
          </w:p>
          <w:p w14:paraId="01DE6856" w14:textId="77777777" w:rsidR="004B30F1" w:rsidRDefault="00414299">
            <w:pPr>
              <w:pStyle w:val="TableParagraph"/>
              <w:tabs>
                <w:tab w:val="left" w:pos="328"/>
                <w:tab w:val="left" w:pos="827"/>
              </w:tabs>
              <w:spacing w:line="149" w:lineRule="exact"/>
              <w:ind w:right="695"/>
              <w:jc w:val="center"/>
              <w:rPr>
                <w:rFonts w:ascii="DejaVu Serif Condensed"/>
                <w:sz w:val="17"/>
              </w:rPr>
            </w:pPr>
            <w:r>
              <w:rPr>
                <w:rFonts w:ascii="DejaVu Serif Condensed"/>
                <w:sz w:val="17"/>
              </w:rPr>
              <w:t>3</w:t>
            </w:r>
            <w:r>
              <w:rPr>
                <w:rFonts w:ascii="DejaVu Serif Condensed"/>
                <w:sz w:val="17"/>
              </w:rPr>
              <w:tab/>
              <w:t>4</w:t>
            </w:r>
            <w:r>
              <w:rPr>
                <w:rFonts w:ascii="DejaVu Serif Condensed"/>
                <w:sz w:val="17"/>
              </w:rPr>
              <w:tab/>
              <w:t>6</w:t>
            </w:r>
          </w:p>
          <w:p w14:paraId="4C555FB1" w14:textId="77777777" w:rsidR="004B30F1" w:rsidRDefault="00414299">
            <w:pPr>
              <w:pStyle w:val="TableParagraph"/>
              <w:spacing w:before="33" w:line="233" w:lineRule="exact"/>
              <w:ind w:left="106"/>
              <w:rPr>
                <w:rFonts w:ascii="DejaVu Serif Condensed" w:hAnsi="DejaVu Serif Condensed"/>
                <w:sz w:val="24"/>
              </w:rPr>
            </w:pPr>
            <w:r>
              <w:rPr>
                <w:sz w:val="24"/>
              </w:rPr>
              <w:t xml:space="preserve">--&gt; Xác suất sinh con bình thường:  </w:t>
            </w:r>
            <w:r>
              <w:rPr>
                <w:rFonts w:ascii="DejaVu Serif Condensed" w:hAnsi="DejaVu Serif Condensed"/>
                <w:sz w:val="24"/>
              </w:rPr>
              <w:t xml:space="preserve">1 −  </w:t>
            </w:r>
            <w:r>
              <w:rPr>
                <w:rFonts w:ascii="DejaVu Serif Condensed" w:hAnsi="DejaVu Serif Condensed"/>
                <w:sz w:val="24"/>
                <w:vertAlign w:val="superscript"/>
              </w:rPr>
              <w:t>1</w:t>
            </w:r>
            <w:r>
              <w:rPr>
                <w:rFonts w:ascii="DejaVu Serif Condensed" w:hAnsi="DejaVu Serif Condensed"/>
                <w:sz w:val="24"/>
              </w:rPr>
              <w:t xml:space="preserve"> </w:t>
            </w:r>
            <w:r>
              <w:rPr>
                <w:sz w:val="24"/>
              </w:rPr>
              <w:t>=</w:t>
            </w:r>
            <w:r>
              <w:rPr>
                <w:spacing w:val="-10"/>
                <w:sz w:val="24"/>
              </w:rPr>
              <w:t xml:space="preserve"> </w:t>
            </w:r>
            <w:r>
              <w:rPr>
                <w:rFonts w:ascii="DejaVu Serif Condensed" w:hAnsi="DejaVu Serif Condensed"/>
                <w:sz w:val="24"/>
                <w:vertAlign w:val="superscript"/>
              </w:rPr>
              <w:t>5</w:t>
            </w:r>
          </w:p>
          <w:p w14:paraId="0244E8D7" w14:textId="77777777" w:rsidR="004B30F1" w:rsidRDefault="00414299">
            <w:pPr>
              <w:pStyle w:val="TableParagraph"/>
              <w:tabs>
                <w:tab w:val="left" w:pos="383"/>
              </w:tabs>
              <w:spacing w:line="151" w:lineRule="exact"/>
              <w:ind w:right="3735"/>
              <w:jc w:val="right"/>
              <w:rPr>
                <w:rFonts w:ascii="DejaVu Serif Condensed"/>
                <w:sz w:val="17"/>
              </w:rPr>
            </w:pPr>
            <w:r>
              <w:rPr>
                <w:rFonts w:ascii="DejaVu Serif Condensed"/>
                <w:sz w:val="17"/>
              </w:rPr>
              <w:t>6</w:t>
            </w:r>
            <w:r>
              <w:rPr>
                <w:rFonts w:ascii="DejaVu Serif Condensed"/>
                <w:sz w:val="17"/>
              </w:rPr>
              <w:tab/>
            </w:r>
            <w:r>
              <w:rPr>
                <w:rFonts w:ascii="DejaVu Serif Condensed"/>
                <w:w w:val="95"/>
                <w:sz w:val="17"/>
              </w:rPr>
              <w:t>6</w:t>
            </w:r>
          </w:p>
          <w:p w14:paraId="28A53AED" w14:textId="77777777" w:rsidR="004B30F1" w:rsidRDefault="00414299">
            <w:pPr>
              <w:pStyle w:val="TableParagraph"/>
              <w:numPr>
                <w:ilvl w:val="0"/>
                <w:numId w:val="219"/>
              </w:numPr>
              <w:tabs>
                <w:tab w:val="left" w:pos="247"/>
              </w:tabs>
              <w:spacing w:before="31" w:line="233" w:lineRule="exact"/>
              <w:ind w:left="246" w:hanging="141"/>
              <w:rPr>
                <w:rFonts w:ascii="DejaVu Serif Condensed" w:hAnsi="DejaVu Serif Condensed"/>
                <w:sz w:val="24"/>
              </w:rPr>
            </w:pPr>
            <w:r>
              <w:rPr>
                <w:sz w:val="24"/>
              </w:rPr>
              <w:t xml:space="preserve">Xác suất sinh 1 đứa bình thường và 1 đứa bị bệnh là: </w:t>
            </w:r>
            <w:r>
              <w:rPr>
                <w:rFonts w:ascii="DejaVu Serif Condensed" w:hAnsi="DejaVu Serif Condensed"/>
                <w:sz w:val="24"/>
                <w:vertAlign w:val="superscript"/>
              </w:rPr>
              <w:t>1</w:t>
            </w:r>
            <w:r>
              <w:rPr>
                <w:rFonts w:ascii="DejaVu Serif Condensed" w:hAnsi="DejaVu Serif Condensed"/>
                <w:sz w:val="24"/>
              </w:rPr>
              <w:t xml:space="preserve"> </w:t>
            </w:r>
            <w:r>
              <w:rPr>
                <w:rFonts w:ascii="DejaVu Serif Condensed" w:hAnsi="DejaVu Serif Condensed"/>
                <w:w w:val="95"/>
                <w:sz w:val="24"/>
              </w:rPr>
              <w:t xml:space="preserve">∙ </w:t>
            </w:r>
            <w:r>
              <w:rPr>
                <w:rFonts w:ascii="DejaVu Serif Condensed" w:hAnsi="DejaVu Serif Condensed"/>
                <w:sz w:val="24"/>
                <w:vertAlign w:val="superscript"/>
              </w:rPr>
              <w:t>5</w:t>
            </w:r>
            <w:r>
              <w:rPr>
                <w:rFonts w:ascii="DejaVu Serif Condensed" w:hAnsi="DejaVu Serif Condensed"/>
                <w:sz w:val="24"/>
              </w:rPr>
              <w:t xml:space="preserve"> =</w:t>
            </w:r>
            <w:r>
              <w:rPr>
                <w:rFonts w:ascii="DejaVu Serif Condensed" w:hAnsi="DejaVu Serif Condensed"/>
                <w:spacing w:val="-11"/>
                <w:sz w:val="24"/>
              </w:rPr>
              <w:t xml:space="preserve"> </w:t>
            </w:r>
            <w:r>
              <w:rPr>
                <w:rFonts w:ascii="DejaVu Serif Condensed" w:hAnsi="DejaVu Serif Condensed"/>
                <w:sz w:val="24"/>
                <w:vertAlign w:val="superscript"/>
              </w:rPr>
              <w:t>5</w:t>
            </w:r>
          </w:p>
          <w:p w14:paraId="65D26021" w14:textId="77777777" w:rsidR="004B30F1" w:rsidRDefault="00414299">
            <w:pPr>
              <w:pStyle w:val="TableParagraph"/>
              <w:tabs>
                <w:tab w:val="left" w:pos="6051"/>
              </w:tabs>
              <w:spacing w:line="151" w:lineRule="exact"/>
              <w:ind w:left="5384"/>
              <w:rPr>
                <w:rFonts w:ascii="DejaVu Serif Condensed"/>
                <w:sz w:val="17"/>
              </w:rPr>
            </w:pPr>
            <w:r>
              <w:rPr>
                <w:rFonts w:ascii="DejaVu Serif Condensed"/>
                <w:sz w:val="17"/>
              </w:rPr>
              <w:t xml:space="preserve">6  </w:t>
            </w:r>
            <w:r>
              <w:rPr>
                <w:rFonts w:ascii="DejaVu Serif Condensed"/>
                <w:spacing w:val="15"/>
                <w:sz w:val="17"/>
              </w:rPr>
              <w:t xml:space="preserve"> </w:t>
            </w:r>
            <w:r>
              <w:rPr>
                <w:rFonts w:ascii="DejaVu Serif Condensed"/>
                <w:sz w:val="17"/>
              </w:rPr>
              <w:t>6</w:t>
            </w:r>
            <w:r>
              <w:rPr>
                <w:rFonts w:ascii="DejaVu Serif Condensed"/>
                <w:sz w:val="17"/>
              </w:rPr>
              <w:tab/>
              <w:t>36</w:t>
            </w:r>
          </w:p>
          <w:p w14:paraId="52BEAE26" w14:textId="77777777" w:rsidR="004B30F1" w:rsidRDefault="00414299">
            <w:pPr>
              <w:pStyle w:val="TableParagraph"/>
              <w:numPr>
                <w:ilvl w:val="0"/>
                <w:numId w:val="219"/>
              </w:numPr>
              <w:tabs>
                <w:tab w:val="left" w:pos="247"/>
              </w:tabs>
              <w:spacing w:before="34" w:line="232" w:lineRule="exact"/>
              <w:ind w:left="246" w:hanging="141"/>
              <w:rPr>
                <w:rFonts w:ascii="DejaVu Serif Condensed" w:hAnsi="DejaVu Serif Condensed"/>
                <w:sz w:val="24"/>
              </w:rPr>
            </w:pPr>
            <w:r>
              <w:rPr>
                <w:sz w:val="24"/>
              </w:rPr>
              <w:t xml:space="preserve">Xác suất sinh 2 con đều bình thường: </w:t>
            </w:r>
            <w:r>
              <w:rPr>
                <w:rFonts w:ascii="DejaVu Serif Condensed" w:hAnsi="DejaVu Serif Condensed"/>
                <w:sz w:val="24"/>
                <w:vertAlign w:val="superscript"/>
              </w:rPr>
              <w:t>5</w:t>
            </w:r>
            <w:r>
              <w:rPr>
                <w:sz w:val="24"/>
              </w:rPr>
              <w:t xml:space="preserve">. </w:t>
            </w:r>
            <w:r>
              <w:rPr>
                <w:rFonts w:ascii="DejaVu Serif Condensed" w:hAnsi="DejaVu Serif Condensed"/>
                <w:sz w:val="24"/>
                <w:vertAlign w:val="superscript"/>
              </w:rPr>
              <w:t>5</w:t>
            </w:r>
            <w:r>
              <w:rPr>
                <w:sz w:val="24"/>
              </w:rPr>
              <w:t>=</w:t>
            </w:r>
            <w:r>
              <w:rPr>
                <w:spacing w:val="-4"/>
                <w:sz w:val="24"/>
              </w:rPr>
              <w:t xml:space="preserve"> </w:t>
            </w:r>
            <w:r>
              <w:rPr>
                <w:rFonts w:ascii="DejaVu Serif Condensed" w:hAnsi="DejaVu Serif Condensed"/>
                <w:sz w:val="24"/>
                <w:vertAlign w:val="superscript"/>
              </w:rPr>
              <w:t>25</w:t>
            </w:r>
          </w:p>
          <w:p w14:paraId="782BD1AD" w14:textId="77777777" w:rsidR="004B30F1" w:rsidRDefault="00414299">
            <w:pPr>
              <w:pStyle w:val="TableParagraph"/>
              <w:spacing w:line="149" w:lineRule="exact"/>
              <w:ind w:right="3715"/>
              <w:jc w:val="right"/>
              <w:rPr>
                <w:rFonts w:ascii="DejaVu Serif Condensed"/>
                <w:sz w:val="17"/>
              </w:rPr>
            </w:pPr>
            <w:r>
              <w:rPr>
                <w:rFonts w:ascii="DejaVu Serif Condensed"/>
                <w:sz w:val="17"/>
              </w:rPr>
              <w:t>6 6 36</w:t>
            </w:r>
          </w:p>
          <w:p w14:paraId="4417CCF0" w14:textId="77777777" w:rsidR="004B30F1" w:rsidRDefault="00414299">
            <w:pPr>
              <w:pStyle w:val="TableParagraph"/>
              <w:spacing w:before="12" w:line="232" w:lineRule="exact"/>
              <w:ind w:left="106"/>
              <w:rPr>
                <w:rFonts w:ascii="DejaVu Serif Condensed" w:hAnsi="DejaVu Serif Condensed"/>
              </w:rPr>
            </w:pPr>
            <w:r>
              <w:rPr>
                <w:sz w:val="24"/>
              </w:rPr>
              <w:t xml:space="preserve">--&gt; Xác suất sinh 2 con, trong đó có ít nhất 1 con bình thường là:  </w:t>
            </w:r>
            <w:r>
              <w:rPr>
                <w:rFonts w:ascii="DejaVu Serif Condensed" w:hAnsi="DejaVu Serif Condensed"/>
                <w:sz w:val="24"/>
                <w:vertAlign w:val="superscript"/>
              </w:rPr>
              <w:t>5</w:t>
            </w:r>
            <w:r>
              <w:rPr>
                <w:rFonts w:ascii="DejaVu Serif Condensed" w:hAnsi="DejaVu Serif Condensed"/>
                <w:sz w:val="24"/>
              </w:rPr>
              <w:t xml:space="preserve"> </w:t>
            </w:r>
            <w:r>
              <w:rPr>
                <w:rFonts w:ascii="DejaVu Serif Condensed" w:hAnsi="DejaVu Serif Condensed"/>
              </w:rPr>
              <w:t xml:space="preserve">+   </w:t>
            </w:r>
            <w:r>
              <w:rPr>
                <w:rFonts w:ascii="DejaVu Serif Condensed" w:hAnsi="DejaVu Serif Condensed"/>
                <w:vertAlign w:val="superscript"/>
              </w:rPr>
              <w:t>25</w:t>
            </w:r>
            <w:r>
              <w:rPr>
                <w:rFonts w:ascii="DejaVu Serif Condensed" w:hAnsi="DejaVu Serif Condensed"/>
              </w:rPr>
              <w:t xml:space="preserve">   =</w:t>
            </w:r>
            <w:r>
              <w:rPr>
                <w:rFonts w:ascii="DejaVu Serif Condensed" w:hAnsi="DejaVu Serif Condensed"/>
                <w:spacing w:val="-30"/>
              </w:rPr>
              <w:t xml:space="preserve"> </w:t>
            </w:r>
            <w:r>
              <w:rPr>
                <w:rFonts w:ascii="DejaVu Serif Condensed" w:hAnsi="DejaVu Serif Condensed"/>
                <w:vertAlign w:val="superscript"/>
              </w:rPr>
              <w:t>5</w:t>
            </w:r>
          </w:p>
          <w:p w14:paraId="601DED06" w14:textId="77777777" w:rsidR="004B30F1" w:rsidRDefault="00414299">
            <w:pPr>
              <w:pStyle w:val="TableParagraph"/>
              <w:tabs>
                <w:tab w:val="left" w:pos="571"/>
                <w:tab w:val="left" w:pos="1166"/>
              </w:tabs>
              <w:spacing w:line="122" w:lineRule="exact"/>
              <w:ind w:right="641"/>
              <w:jc w:val="right"/>
              <w:rPr>
                <w:rFonts w:ascii="DejaVu Serif Condensed"/>
                <w:sz w:val="16"/>
              </w:rPr>
            </w:pPr>
            <w:r>
              <w:rPr>
                <w:rFonts w:ascii="DejaVu Serif Condensed"/>
                <w:sz w:val="16"/>
              </w:rPr>
              <w:t>36</w:t>
            </w:r>
            <w:r>
              <w:rPr>
                <w:rFonts w:ascii="DejaVu Serif Condensed"/>
                <w:sz w:val="16"/>
              </w:rPr>
              <w:tab/>
              <w:t>36</w:t>
            </w:r>
            <w:r>
              <w:rPr>
                <w:rFonts w:ascii="DejaVu Serif Condensed"/>
                <w:sz w:val="16"/>
              </w:rPr>
              <w:tab/>
            </w:r>
            <w:r>
              <w:rPr>
                <w:rFonts w:ascii="DejaVu Serif Condensed"/>
                <w:w w:val="95"/>
                <w:sz w:val="16"/>
              </w:rPr>
              <w:t>6</w:t>
            </w:r>
          </w:p>
          <w:p w14:paraId="771AF736" w14:textId="77777777" w:rsidR="004B30F1" w:rsidRDefault="00414299">
            <w:pPr>
              <w:pStyle w:val="TableParagraph"/>
              <w:spacing w:before="3" w:line="256" w:lineRule="exact"/>
              <w:ind w:left="106" w:right="92"/>
              <w:rPr>
                <w:b/>
                <w:i/>
              </w:rPr>
            </w:pPr>
            <w:r>
              <w:rPr>
                <w:b/>
                <w:i/>
                <w:sz w:val="24"/>
              </w:rPr>
              <w:t xml:space="preserve">* </w:t>
            </w:r>
            <w:r>
              <w:rPr>
                <w:b/>
                <w:i/>
              </w:rPr>
              <w:t>Lưu ý: Với câu hỏi này, có 2 trường hợp xảy ra( sinh 1 con bình thường+ 1 con bệnh/ cả 2 đều bình thường--&gt; Cộng xác suất của hai trường hợp đó</w:t>
            </w:r>
          </w:p>
        </w:tc>
        <w:tc>
          <w:tcPr>
            <w:tcW w:w="830" w:type="dxa"/>
            <w:tcBorders>
              <w:bottom w:val="nil"/>
            </w:tcBorders>
          </w:tcPr>
          <w:p w14:paraId="608AD25E" w14:textId="77777777" w:rsidR="004B30F1" w:rsidRDefault="004B30F1">
            <w:pPr>
              <w:pStyle w:val="TableParagraph"/>
              <w:rPr>
                <w:b/>
                <w:i/>
                <w:sz w:val="28"/>
              </w:rPr>
            </w:pPr>
          </w:p>
          <w:p w14:paraId="48B554D0" w14:textId="77777777" w:rsidR="004B30F1" w:rsidRDefault="004B30F1">
            <w:pPr>
              <w:pStyle w:val="TableParagraph"/>
              <w:rPr>
                <w:b/>
                <w:i/>
                <w:sz w:val="28"/>
              </w:rPr>
            </w:pPr>
          </w:p>
          <w:p w14:paraId="6F838248" w14:textId="77777777" w:rsidR="004B30F1" w:rsidRDefault="004B30F1">
            <w:pPr>
              <w:pStyle w:val="TableParagraph"/>
              <w:rPr>
                <w:b/>
                <w:i/>
                <w:sz w:val="28"/>
              </w:rPr>
            </w:pPr>
          </w:p>
          <w:p w14:paraId="2329F261" w14:textId="77777777" w:rsidR="004B30F1" w:rsidRDefault="004B30F1">
            <w:pPr>
              <w:pStyle w:val="TableParagraph"/>
              <w:rPr>
                <w:b/>
                <w:i/>
                <w:sz w:val="28"/>
              </w:rPr>
            </w:pPr>
          </w:p>
          <w:p w14:paraId="1B442E36" w14:textId="77777777" w:rsidR="004B30F1" w:rsidRDefault="004B30F1">
            <w:pPr>
              <w:pStyle w:val="TableParagraph"/>
              <w:rPr>
                <w:b/>
                <w:i/>
                <w:sz w:val="28"/>
              </w:rPr>
            </w:pPr>
          </w:p>
          <w:p w14:paraId="21AD7F39" w14:textId="77777777" w:rsidR="004B30F1" w:rsidRDefault="004B30F1">
            <w:pPr>
              <w:pStyle w:val="TableParagraph"/>
              <w:rPr>
                <w:b/>
                <w:i/>
                <w:sz w:val="28"/>
              </w:rPr>
            </w:pPr>
          </w:p>
          <w:p w14:paraId="17F66AA0" w14:textId="77777777" w:rsidR="004B30F1" w:rsidRDefault="00414299">
            <w:pPr>
              <w:pStyle w:val="TableParagraph"/>
              <w:spacing w:before="161" w:line="279" w:lineRule="exact"/>
              <w:ind w:left="106"/>
              <w:rPr>
                <w:sz w:val="26"/>
              </w:rPr>
            </w:pPr>
            <w:r>
              <w:rPr>
                <w:sz w:val="26"/>
              </w:rPr>
              <w:t>0,25</w:t>
            </w:r>
          </w:p>
        </w:tc>
      </w:tr>
      <w:tr w:rsidR="004B30F1" w14:paraId="1B195FBB" w14:textId="77777777">
        <w:trPr>
          <w:trHeight w:val="437"/>
        </w:trPr>
        <w:tc>
          <w:tcPr>
            <w:tcW w:w="679" w:type="dxa"/>
            <w:tcBorders>
              <w:top w:val="nil"/>
              <w:bottom w:val="nil"/>
            </w:tcBorders>
          </w:tcPr>
          <w:p w14:paraId="3FBFAC00" w14:textId="77777777" w:rsidR="004B30F1" w:rsidRDefault="004B30F1">
            <w:pPr>
              <w:pStyle w:val="TableParagraph"/>
              <w:rPr>
                <w:sz w:val="24"/>
              </w:rPr>
            </w:pPr>
          </w:p>
        </w:tc>
        <w:tc>
          <w:tcPr>
            <w:tcW w:w="8309" w:type="dxa"/>
            <w:vMerge/>
            <w:tcBorders>
              <w:top w:val="nil"/>
            </w:tcBorders>
          </w:tcPr>
          <w:p w14:paraId="37365311" w14:textId="77777777" w:rsidR="004B30F1" w:rsidRDefault="004B30F1">
            <w:pPr>
              <w:rPr>
                <w:sz w:val="2"/>
                <w:szCs w:val="2"/>
              </w:rPr>
            </w:pPr>
          </w:p>
        </w:tc>
        <w:tc>
          <w:tcPr>
            <w:tcW w:w="830" w:type="dxa"/>
            <w:tcBorders>
              <w:top w:val="nil"/>
              <w:bottom w:val="nil"/>
            </w:tcBorders>
          </w:tcPr>
          <w:p w14:paraId="3A1D8F90" w14:textId="77777777" w:rsidR="004B30F1" w:rsidRDefault="00414299">
            <w:pPr>
              <w:pStyle w:val="TableParagraph"/>
              <w:spacing w:line="287" w:lineRule="exact"/>
              <w:ind w:left="106"/>
              <w:rPr>
                <w:sz w:val="26"/>
              </w:rPr>
            </w:pPr>
            <w:r>
              <w:rPr>
                <w:sz w:val="26"/>
              </w:rPr>
              <w:t>0,25</w:t>
            </w:r>
          </w:p>
        </w:tc>
      </w:tr>
      <w:tr w:rsidR="004B30F1" w14:paraId="58935487" w14:textId="77777777">
        <w:trPr>
          <w:trHeight w:val="587"/>
        </w:trPr>
        <w:tc>
          <w:tcPr>
            <w:tcW w:w="679" w:type="dxa"/>
            <w:tcBorders>
              <w:top w:val="nil"/>
              <w:bottom w:val="nil"/>
            </w:tcBorders>
          </w:tcPr>
          <w:p w14:paraId="377A494C" w14:textId="77777777" w:rsidR="004B30F1" w:rsidRDefault="004B30F1">
            <w:pPr>
              <w:pStyle w:val="TableParagraph"/>
              <w:rPr>
                <w:sz w:val="24"/>
              </w:rPr>
            </w:pPr>
          </w:p>
        </w:tc>
        <w:tc>
          <w:tcPr>
            <w:tcW w:w="8309" w:type="dxa"/>
            <w:vMerge/>
            <w:tcBorders>
              <w:top w:val="nil"/>
            </w:tcBorders>
          </w:tcPr>
          <w:p w14:paraId="695AC392" w14:textId="77777777" w:rsidR="004B30F1" w:rsidRDefault="004B30F1">
            <w:pPr>
              <w:rPr>
                <w:sz w:val="2"/>
                <w:szCs w:val="2"/>
              </w:rPr>
            </w:pPr>
          </w:p>
        </w:tc>
        <w:tc>
          <w:tcPr>
            <w:tcW w:w="830" w:type="dxa"/>
            <w:tcBorders>
              <w:top w:val="nil"/>
              <w:bottom w:val="nil"/>
            </w:tcBorders>
          </w:tcPr>
          <w:p w14:paraId="5A0DA582" w14:textId="77777777" w:rsidR="004B30F1" w:rsidRDefault="00414299">
            <w:pPr>
              <w:pStyle w:val="TableParagraph"/>
              <w:spacing w:before="138"/>
              <w:ind w:right="178"/>
              <w:jc w:val="right"/>
              <w:rPr>
                <w:sz w:val="26"/>
              </w:rPr>
            </w:pPr>
            <w:r>
              <w:rPr>
                <w:w w:val="95"/>
                <w:sz w:val="26"/>
              </w:rPr>
              <w:t>0,25</w:t>
            </w:r>
          </w:p>
        </w:tc>
      </w:tr>
      <w:tr w:rsidR="004B30F1" w14:paraId="13A3B7CC" w14:textId="77777777">
        <w:trPr>
          <w:trHeight w:val="781"/>
        </w:trPr>
        <w:tc>
          <w:tcPr>
            <w:tcW w:w="679" w:type="dxa"/>
            <w:tcBorders>
              <w:top w:val="nil"/>
            </w:tcBorders>
          </w:tcPr>
          <w:p w14:paraId="271E92E4" w14:textId="77777777" w:rsidR="004B30F1" w:rsidRDefault="004B30F1">
            <w:pPr>
              <w:pStyle w:val="TableParagraph"/>
              <w:rPr>
                <w:sz w:val="24"/>
              </w:rPr>
            </w:pPr>
          </w:p>
        </w:tc>
        <w:tc>
          <w:tcPr>
            <w:tcW w:w="8309" w:type="dxa"/>
            <w:vMerge/>
            <w:tcBorders>
              <w:top w:val="nil"/>
            </w:tcBorders>
          </w:tcPr>
          <w:p w14:paraId="5AF5F21E" w14:textId="77777777" w:rsidR="004B30F1" w:rsidRDefault="004B30F1">
            <w:pPr>
              <w:rPr>
                <w:sz w:val="2"/>
                <w:szCs w:val="2"/>
              </w:rPr>
            </w:pPr>
          </w:p>
        </w:tc>
        <w:tc>
          <w:tcPr>
            <w:tcW w:w="830" w:type="dxa"/>
            <w:tcBorders>
              <w:top w:val="nil"/>
            </w:tcBorders>
          </w:tcPr>
          <w:p w14:paraId="28565911" w14:textId="77777777" w:rsidR="004B30F1" w:rsidRDefault="00414299">
            <w:pPr>
              <w:pStyle w:val="TableParagraph"/>
              <w:spacing w:before="138"/>
              <w:ind w:left="106"/>
              <w:rPr>
                <w:sz w:val="26"/>
              </w:rPr>
            </w:pPr>
            <w:r>
              <w:rPr>
                <w:sz w:val="26"/>
              </w:rPr>
              <w:t>0,25</w:t>
            </w:r>
          </w:p>
        </w:tc>
      </w:tr>
    </w:tbl>
    <w:p w14:paraId="0ACEBFB1" w14:textId="77777777" w:rsidR="004B30F1" w:rsidRDefault="004B30F1">
      <w:pPr>
        <w:rPr>
          <w:sz w:val="26"/>
        </w:rPr>
        <w:sectPr w:rsidR="004B30F1">
          <w:footerReference w:type="default" r:id="rId111"/>
          <w:pgSz w:w="11910" w:h="16840"/>
          <w:pgMar w:top="0" w:right="680" w:bottom="580" w:left="180" w:header="0" w:footer="384" w:gutter="0"/>
          <w:pgNumType w:start="77"/>
          <w:cols w:space="720"/>
        </w:sectPr>
      </w:pPr>
    </w:p>
    <w:p w14:paraId="389C8DB7" w14:textId="77777777" w:rsidR="004B30F1" w:rsidRDefault="00414299">
      <w:pPr>
        <w:tabs>
          <w:tab w:val="left" w:pos="5704"/>
          <w:tab w:val="left" w:pos="6535"/>
        </w:tabs>
        <w:spacing w:before="70" w:line="398" w:lineRule="auto"/>
        <w:ind w:left="1190" w:right="1195" w:hanging="437"/>
        <w:rPr>
          <w:b/>
          <w:sz w:val="26"/>
        </w:rPr>
      </w:pPr>
      <w:r>
        <w:rPr>
          <w:b/>
          <w:sz w:val="26"/>
        </w:rPr>
        <w:lastRenderedPageBreak/>
        <w:t>SỞ  GIÁO DỤC VÀ</w:t>
      </w:r>
      <w:r>
        <w:rPr>
          <w:b/>
          <w:spacing w:val="-6"/>
          <w:sz w:val="26"/>
        </w:rPr>
        <w:t xml:space="preserve"> </w:t>
      </w:r>
      <w:r>
        <w:rPr>
          <w:b/>
          <w:sz w:val="26"/>
        </w:rPr>
        <w:t>ĐÀO</w:t>
      </w:r>
      <w:r>
        <w:rPr>
          <w:b/>
          <w:spacing w:val="-2"/>
          <w:sz w:val="26"/>
        </w:rPr>
        <w:t xml:space="preserve"> </w:t>
      </w:r>
      <w:r>
        <w:rPr>
          <w:b/>
          <w:sz w:val="26"/>
        </w:rPr>
        <w:t>TẠO</w:t>
      </w:r>
      <w:r>
        <w:rPr>
          <w:b/>
          <w:sz w:val="26"/>
        </w:rPr>
        <w:tab/>
        <w:t xml:space="preserve">ĐỀ THI TUYỂN SINH VÀO LỚP 10 </w:t>
      </w:r>
      <w:r>
        <w:rPr>
          <w:b/>
          <w:sz w:val="26"/>
          <w:u w:val="thick"/>
        </w:rPr>
        <w:t>TỈNH</w:t>
      </w:r>
      <w:r>
        <w:rPr>
          <w:b/>
          <w:spacing w:val="64"/>
          <w:sz w:val="26"/>
          <w:u w:val="thick"/>
        </w:rPr>
        <w:t xml:space="preserve"> </w:t>
      </w:r>
      <w:r>
        <w:rPr>
          <w:b/>
          <w:sz w:val="26"/>
          <w:u w:val="thick"/>
        </w:rPr>
        <w:t>HÒA</w:t>
      </w:r>
      <w:r>
        <w:rPr>
          <w:b/>
          <w:spacing w:val="-2"/>
          <w:sz w:val="26"/>
          <w:u w:val="thick"/>
        </w:rPr>
        <w:t xml:space="preserve"> </w:t>
      </w:r>
      <w:r>
        <w:rPr>
          <w:b/>
          <w:sz w:val="26"/>
          <w:u w:val="thick"/>
        </w:rPr>
        <w:t>BÌNH</w:t>
      </w:r>
      <w:r>
        <w:rPr>
          <w:b/>
          <w:sz w:val="26"/>
        </w:rPr>
        <w:tab/>
      </w:r>
      <w:r>
        <w:rPr>
          <w:b/>
          <w:sz w:val="26"/>
        </w:rPr>
        <w:tab/>
        <w:t>NĂM HỌC</w:t>
      </w:r>
      <w:r>
        <w:rPr>
          <w:b/>
          <w:spacing w:val="2"/>
          <w:sz w:val="26"/>
        </w:rPr>
        <w:t xml:space="preserve"> </w:t>
      </w:r>
      <w:r>
        <w:rPr>
          <w:b/>
          <w:sz w:val="26"/>
        </w:rPr>
        <w:t>2021-2022</w:t>
      </w:r>
    </w:p>
    <w:p w14:paraId="68F589F5" w14:textId="77777777" w:rsidR="004B30F1" w:rsidRDefault="00414299">
      <w:pPr>
        <w:tabs>
          <w:tab w:val="left" w:pos="6095"/>
        </w:tabs>
        <w:spacing w:before="3"/>
        <w:ind w:left="624"/>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1"/>
          <w:sz w:val="26"/>
        </w:rPr>
        <w:t xml:space="preserve"> </w:t>
      </w:r>
      <w:r>
        <w:rPr>
          <w:b/>
          <w:sz w:val="26"/>
        </w:rPr>
        <w:t>học(7/6/2021)</w:t>
      </w:r>
    </w:p>
    <w:p w14:paraId="2EBA6C19" w14:textId="77777777" w:rsidR="004B30F1" w:rsidRDefault="00414299">
      <w:pPr>
        <w:spacing w:before="201"/>
        <w:ind w:left="3417"/>
        <w:rPr>
          <w:i/>
          <w:sz w:val="26"/>
        </w:rPr>
      </w:pPr>
      <w:r>
        <w:rPr>
          <w:i/>
          <w:sz w:val="26"/>
        </w:rPr>
        <w:t>Thời gian :150 phút (không kể thời gian giao đề)</w:t>
      </w:r>
    </w:p>
    <w:p w14:paraId="40D1CABB" w14:textId="77777777" w:rsidR="004B30F1" w:rsidRDefault="004B30F1">
      <w:pPr>
        <w:pStyle w:val="BodyText"/>
        <w:spacing w:before="8"/>
        <w:rPr>
          <w:i/>
          <w:sz w:val="9"/>
        </w:rPr>
      </w:pPr>
    </w:p>
    <w:p w14:paraId="4B5B44FF" w14:textId="77777777" w:rsidR="004B30F1" w:rsidRDefault="00414299">
      <w:pPr>
        <w:pStyle w:val="Heading2"/>
        <w:ind w:left="669"/>
      </w:pPr>
      <w:r>
        <w:t>Câu 1(2,0 điểm)</w:t>
      </w:r>
    </w:p>
    <w:p w14:paraId="0772B50B" w14:textId="77777777" w:rsidR="004B30F1" w:rsidRDefault="00414299">
      <w:pPr>
        <w:pStyle w:val="ListParagraph"/>
        <w:numPr>
          <w:ilvl w:val="0"/>
          <w:numId w:val="218"/>
        </w:numPr>
        <w:tabs>
          <w:tab w:val="left" w:pos="929"/>
        </w:tabs>
        <w:spacing w:before="201"/>
        <w:jc w:val="both"/>
        <w:rPr>
          <w:sz w:val="26"/>
        </w:rPr>
      </w:pPr>
      <w:r>
        <w:rPr>
          <w:sz w:val="26"/>
        </w:rPr>
        <w:t>Nêu nguyên liệu, nguyên tắc tổng hợp và kết quả của quá trình tổng hợp</w:t>
      </w:r>
      <w:r>
        <w:rPr>
          <w:spacing w:val="-4"/>
          <w:sz w:val="26"/>
        </w:rPr>
        <w:t xml:space="preserve"> </w:t>
      </w:r>
      <w:r>
        <w:rPr>
          <w:sz w:val="26"/>
        </w:rPr>
        <w:t>ARN?</w:t>
      </w:r>
    </w:p>
    <w:p w14:paraId="569828A2" w14:textId="77777777" w:rsidR="004B30F1" w:rsidRDefault="00414299">
      <w:pPr>
        <w:pStyle w:val="ListParagraph"/>
        <w:numPr>
          <w:ilvl w:val="0"/>
          <w:numId w:val="218"/>
        </w:numPr>
        <w:tabs>
          <w:tab w:val="left" w:pos="948"/>
        </w:tabs>
        <w:ind w:left="669" w:right="600" w:firstLine="0"/>
        <w:jc w:val="both"/>
        <w:rPr>
          <w:sz w:val="26"/>
        </w:rPr>
      </w:pPr>
      <w:r>
        <w:rPr>
          <w:sz w:val="26"/>
        </w:rPr>
        <w:t>Một loài sinh vật có kiểu gen Bb. Gen B có nucleotit (nu) loại A = 20%. Trên mạch một của gen có 150 G, 120 X. Đột biến xảy ra ở gen B tạo thành gen b, số liên kết hidro của gen b là 1171. Các nhận định sau đúng hay sai? Giải</w:t>
      </w:r>
      <w:r>
        <w:rPr>
          <w:spacing w:val="3"/>
          <w:sz w:val="26"/>
        </w:rPr>
        <w:t xml:space="preserve"> </w:t>
      </w:r>
      <w:r>
        <w:rPr>
          <w:sz w:val="26"/>
        </w:rPr>
        <w:t>thích?</w:t>
      </w:r>
    </w:p>
    <w:p w14:paraId="265BAD30" w14:textId="77777777" w:rsidR="004B30F1" w:rsidRDefault="00414299">
      <w:pPr>
        <w:pStyle w:val="ListParagraph"/>
        <w:numPr>
          <w:ilvl w:val="0"/>
          <w:numId w:val="217"/>
        </w:numPr>
        <w:tabs>
          <w:tab w:val="left" w:pos="915"/>
        </w:tabs>
        <w:ind w:hanging="246"/>
        <w:jc w:val="both"/>
        <w:rPr>
          <w:sz w:val="26"/>
        </w:rPr>
      </w:pPr>
      <w:r>
        <w:rPr>
          <w:sz w:val="26"/>
        </w:rPr>
        <w:t>Chiều dài của gen B bằng chiều dài của gen</w:t>
      </w:r>
      <w:r>
        <w:rPr>
          <w:spacing w:val="-1"/>
          <w:sz w:val="26"/>
        </w:rPr>
        <w:t xml:space="preserve"> </w:t>
      </w:r>
      <w:r>
        <w:rPr>
          <w:sz w:val="26"/>
        </w:rPr>
        <w:t>b</w:t>
      </w:r>
    </w:p>
    <w:p w14:paraId="260FD837" w14:textId="77777777" w:rsidR="004B30F1" w:rsidRDefault="00414299">
      <w:pPr>
        <w:pStyle w:val="ListParagraph"/>
        <w:numPr>
          <w:ilvl w:val="0"/>
          <w:numId w:val="217"/>
        </w:numPr>
        <w:tabs>
          <w:tab w:val="left" w:pos="929"/>
        </w:tabs>
        <w:ind w:left="928" w:hanging="260"/>
        <w:jc w:val="both"/>
        <w:rPr>
          <w:sz w:val="26"/>
        </w:rPr>
      </w:pPr>
      <w:r>
        <w:rPr>
          <w:sz w:val="26"/>
        </w:rPr>
        <w:t>Số Ađenin môi trường cung cấp cho cặp gen Bb tự nhân đôi 3 lần là 2527</w:t>
      </w:r>
    </w:p>
    <w:p w14:paraId="48E67E49" w14:textId="77777777" w:rsidR="004B30F1" w:rsidRDefault="00414299">
      <w:pPr>
        <w:pStyle w:val="Heading2"/>
        <w:spacing w:before="200"/>
        <w:ind w:left="669"/>
      </w:pPr>
      <w:r>
        <w:t>Câu 2( 1,5 điểm)</w:t>
      </w:r>
    </w:p>
    <w:p w14:paraId="4D879B39" w14:textId="77777777" w:rsidR="004B30F1" w:rsidRDefault="00414299">
      <w:pPr>
        <w:pStyle w:val="ListParagraph"/>
        <w:numPr>
          <w:ilvl w:val="0"/>
          <w:numId w:val="216"/>
        </w:numPr>
        <w:tabs>
          <w:tab w:val="left" w:pos="936"/>
        </w:tabs>
        <w:ind w:right="600" w:firstLine="0"/>
        <w:jc w:val="both"/>
        <w:rPr>
          <w:sz w:val="26"/>
        </w:rPr>
      </w:pPr>
      <w:r>
        <w:rPr>
          <w:sz w:val="26"/>
        </w:rPr>
        <w:t>Trẻ đồng sinh cùng trứng và khác trứng khác nhau ở những điểm cơ bản nào? Ý nghĩa của phương pháp nghiên cứu trẻ đồng sinh trong nghiên cứu di truyền</w:t>
      </w:r>
      <w:r>
        <w:rPr>
          <w:spacing w:val="-4"/>
          <w:sz w:val="26"/>
        </w:rPr>
        <w:t xml:space="preserve"> </w:t>
      </w:r>
      <w:r>
        <w:rPr>
          <w:sz w:val="26"/>
        </w:rPr>
        <w:t>người?</w:t>
      </w:r>
    </w:p>
    <w:p w14:paraId="665AB857" w14:textId="77777777" w:rsidR="004B30F1" w:rsidRDefault="00414299">
      <w:pPr>
        <w:pStyle w:val="ListParagraph"/>
        <w:numPr>
          <w:ilvl w:val="0"/>
          <w:numId w:val="216"/>
        </w:numPr>
        <w:tabs>
          <w:tab w:val="left" w:pos="934"/>
        </w:tabs>
        <w:spacing w:before="199"/>
        <w:ind w:right="600" w:firstLine="0"/>
        <w:jc w:val="both"/>
        <w:rPr>
          <w:sz w:val="26"/>
        </w:rPr>
      </w:pPr>
      <w:r>
        <w:rPr>
          <w:sz w:val="26"/>
        </w:rPr>
        <w:t>Ở một loài thực vật, gen A quy định thân cao, gen a quy định thân thấp. Thể dị bội tạo hai loại giao tử (n+1) và (n). Tế bào noãn (n+1) có khả năng thụ tinh còn hạt phấn thì không có khả năng này.Phép lai AAa (cái) x AAa (đực) cho đời sau có tỉ lệ kiểu hình như thế</w:t>
      </w:r>
      <w:r>
        <w:rPr>
          <w:spacing w:val="-16"/>
          <w:sz w:val="26"/>
        </w:rPr>
        <w:t xml:space="preserve"> </w:t>
      </w:r>
      <w:r>
        <w:rPr>
          <w:sz w:val="26"/>
        </w:rPr>
        <w:t>nào?</w:t>
      </w:r>
    </w:p>
    <w:p w14:paraId="415ECB41" w14:textId="77777777" w:rsidR="004B30F1" w:rsidRDefault="00414299">
      <w:pPr>
        <w:pStyle w:val="Heading2"/>
        <w:spacing w:before="200"/>
        <w:ind w:left="669"/>
      </w:pPr>
      <w:r>
        <w:t>Câu 3(1,5 điểm)</w:t>
      </w:r>
    </w:p>
    <w:p w14:paraId="6CA85ACC" w14:textId="77777777" w:rsidR="004B30F1" w:rsidRDefault="00414299">
      <w:pPr>
        <w:pStyle w:val="ListParagraph"/>
        <w:numPr>
          <w:ilvl w:val="0"/>
          <w:numId w:val="215"/>
        </w:numPr>
        <w:tabs>
          <w:tab w:val="left" w:pos="951"/>
        </w:tabs>
        <w:ind w:right="602" w:firstLine="0"/>
        <w:jc w:val="both"/>
        <w:rPr>
          <w:sz w:val="26"/>
        </w:rPr>
      </w:pPr>
      <w:r>
        <w:rPr>
          <w:sz w:val="26"/>
        </w:rPr>
        <w:t>Hai tế bào dưới đây là cùng của một cơ thể lưỡng bội có kiểu gen AaBb đang thực hiện quá trình phân bào</w:t>
      </w:r>
    </w:p>
    <w:p w14:paraId="11B02A51" w14:textId="77777777" w:rsidR="004B30F1" w:rsidRDefault="00414299">
      <w:pPr>
        <w:pStyle w:val="BodyText"/>
        <w:spacing w:before="1"/>
        <w:rPr>
          <w:sz w:val="14"/>
        </w:rPr>
      </w:pPr>
      <w:r>
        <w:rPr>
          <w:noProof/>
          <w:lang w:val="en-US"/>
        </w:rPr>
        <w:drawing>
          <wp:anchor distT="0" distB="0" distL="0" distR="0" simplePos="0" relativeHeight="275" behindDoc="0" locked="0" layoutInCell="1" allowOverlap="1" wp14:anchorId="2DF34FB3" wp14:editId="6A45487D">
            <wp:simplePos x="0" y="0"/>
            <wp:positionH relativeFrom="page">
              <wp:posOffset>539495</wp:posOffset>
            </wp:positionH>
            <wp:positionV relativeFrom="paragraph">
              <wp:posOffset>127743</wp:posOffset>
            </wp:positionV>
            <wp:extent cx="3377508" cy="1033462"/>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12" cstate="print"/>
                    <a:stretch>
                      <a:fillRect/>
                    </a:stretch>
                  </pic:blipFill>
                  <pic:spPr>
                    <a:xfrm>
                      <a:off x="0" y="0"/>
                      <a:ext cx="3377508" cy="1033462"/>
                    </a:xfrm>
                    <a:prstGeom prst="rect">
                      <a:avLst/>
                    </a:prstGeom>
                  </pic:spPr>
                </pic:pic>
              </a:graphicData>
            </a:graphic>
          </wp:anchor>
        </w:drawing>
      </w:r>
    </w:p>
    <w:p w14:paraId="2E540F9D" w14:textId="77777777" w:rsidR="004B30F1" w:rsidRDefault="00414299">
      <w:pPr>
        <w:pStyle w:val="BodyText"/>
        <w:spacing w:before="163"/>
        <w:ind w:left="669"/>
      </w:pPr>
      <w:r>
        <w:t>Hai tế bào trên đang ở kì nào của quá trình phân bào? Giải thích?</w:t>
      </w:r>
    </w:p>
    <w:p w14:paraId="69E7B7A0" w14:textId="77777777" w:rsidR="004B30F1" w:rsidRDefault="00414299">
      <w:pPr>
        <w:pStyle w:val="ListParagraph"/>
        <w:numPr>
          <w:ilvl w:val="0"/>
          <w:numId w:val="215"/>
        </w:numPr>
        <w:tabs>
          <w:tab w:val="left" w:pos="936"/>
        </w:tabs>
        <w:ind w:right="602" w:firstLine="0"/>
        <w:jc w:val="both"/>
        <w:rPr>
          <w:sz w:val="26"/>
        </w:rPr>
      </w:pPr>
      <w:r>
        <w:rPr>
          <w:sz w:val="26"/>
        </w:rPr>
        <w:t>Một bệnh nhân có bộ NST trong tế bào chứa 47 NST, trong đó có 21 NST có 3 chiếc. Hãy cho biết bệnh nhân mắc bệnh gì? Nêu cơ chế hình thành của bệnh</w:t>
      </w:r>
      <w:r>
        <w:rPr>
          <w:spacing w:val="-2"/>
          <w:sz w:val="26"/>
        </w:rPr>
        <w:t xml:space="preserve"> </w:t>
      </w:r>
      <w:r>
        <w:rPr>
          <w:sz w:val="26"/>
        </w:rPr>
        <w:t>trên?</w:t>
      </w:r>
    </w:p>
    <w:p w14:paraId="797C5ACD" w14:textId="77777777" w:rsidR="004B30F1" w:rsidRDefault="00414299">
      <w:pPr>
        <w:pStyle w:val="BodyText"/>
        <w:spacing w:before="206" w:line="235" w:lineRule="auto"/>
        <w:ind w:left="669" w:right="537"/>
        <w:jc w:val="both"/>
      </w:pPr>
      <w:r>
        <w:rPr>
          <w:b/>
        </w:rPr>
        <w:t xml:space="preserve">Câu 4(2,0 điểm): </w:t>
      </w:r>
      <w:r>
        <w:t>Ở một loài thực vật, khi cho cây thuần chủng hoa đỏ, quả dài lai với cây thuần chủng hoa trắng, quả tròn thu được F</w:t>
      </w:r>
      <w:r>
        <w:rPr>
          <w:vertAlign w:val="subscript"/>
        </w:rPr>
        <w:t>1</w:t>
      </w:r>
      <w:r>
        <w:t xml:space="preserve"> có 100% cây hoa đỏ, quả tròn. Cho F</w:t>
      </w:r>
      <w:r>
        <w:rPr>
          <w:vertAlign w:val="subscript"/>
        </w:rPr>
        <w:t>1</w:t>
      </w:r>
      <w:r>
        <w:t xml:space="preserve"> tự thụ </w:t>
      </w:r>
      <w:r>
        <w:rPr>
          <w:position w:val="2"/>
        </w:rPr>
        <w:t>phấn thu được F</w:t>
      </w:r>
      <w:r>
        <w:rPr>
          <w:position w:val="2"/>
          <w:vertAlign w:val="subscript"/>
        </w:rPr>
        <w:t>2</w:t>
      </w:r>
      <w:r>
        <w:rPr>
          <w:position w:val="2"/>
        </w:rPr>
        <w:t xml:space="preserve"> có tỉ lệ 56,25% hoa đỏ, quả tròn: 18,75% hoa đỏ, quả dài: 18,75% hoa trắng, </w:t>
      </w:r>
      <w:r>
        <w:t>quả tròn: 6,25% hoa trắng, quả dài. Biết mối gen quy định 1 tính</w:t>
      </w:r>
      <w:r>
        <w:rPr>
          <w:spacing w:val="-5"/>
        </w:rPr>
        <w:t xml:space="preserve"> </w:t>
      </w:r>
      <w:r>
        <w:t>trạng</w:t>
      </w:r>
    </w:p>
    <w:p w14:paraId="32B456F8" w14:textId="77777777" w:rsidR="004B30F1" w:rsidRDefault="00414299">
      <w:pPr>
        <w:pStyle w:val="ListParagraph"/>
        <w:numPr>
          <w:ilvl w:val="0"/>
          <w:numId w:val="214"/>
        </w:numPr>
        <w:tabs>
          <w:tab w:val="left" w:pos="929"/>
        </w:tabs>
        <w:spacing w:before="198"/>
        <w:jc w:val="both"/>
        <w:rPr>
          <w:sz w:val="26"/>
        </w:rPr>
      </w:pPr>
      <w:r>
        <w:rPr>
          <w:sz w:val="26"/>
        </w:rPr>
        <w:t>Xác định quy luật di truyền chi phối phép lai?</w:t>
      </w:r>
    </w:p>
    <w:p w14:paraId="4B794288" w14:textId="77777777" w:rsidR="004B30F1" w:rsidRDefault="00414299">
      <w:pPr>
        <w:pStyle w:val="ListParagraph"/>
        <w:numPr>
          <w:ilvl w:val="0"/>
          <w:numId w:val="214"/>
        </w:numPr>
        <w:tabs>
          <w:tab w:val="left" w:pos="929"/>
        </w:tabs>
        <w:jc w:val="both"/>
        <w:rPr>
          <w:sz w:val="26"/>
        </w:rPr>
      </w:pPr>
      <w:r>
        <w:rPr>
          <w:sz w:val="26"/>
        </w:rPr>
        <w:t>Trong số các cây hoa đỏ, quả tròn ở F</w:t>
      </w:r>
      <w:r>
        <w:rPr>
          <w:sz w:val="26"/>
          <w:vertAlign w:val="subscript"/>
        </w:rPr>
        <w:t>2</w:t>
      </w:r>
      <w:r>
        <w:rPr>
          <w:sz w:val="26"/>
        </w:rPr>
        <w:t>, cây không thuần chủng chiếm tỉ lệ bao</w:t>
      </w:r>
      <w:r>
        <w:rPr>
          <w:spacing w:val="-8"/>
          <w:sz w:val="26"/>
        </w:rPr>
        <w:t xml:space="preserve"> </w:t>
      </w:r>
      <w:r>
        <w:rPr>
          <w:sz w:val="26"/>
        </w:rPr>
        <w:t>nhiêu?</w:t>
      </w:r>
    </w:p>
    <w:p w14:paraId="05FA3E77" w14:textId="77777777" w:rsidR="004B30F1" w:rsidRDefault="00414299">
      <w:pPr>
        <w:pStyle w:val="ListParagraph"/>
        <w:numPr>
          <w:ilvl w:val="0"/>
          <w:numId w:val="214"/>
        </w:numPr>
        <w:tabs>
          <w:tab w:val="left" w:pos="929"/>
        </w:tabs>
        <w:jc w:val="both"/>
        <w:rPr>
          <w:sz w:val="26"/>
        </w:rPr>
      </w:pPr>
      <w:r>
        <w:rPr>
          <w:position w:val="2"/>
          <w:sz w:val="26"/>
        </w:rPr>
        <w:t>Nếu cho các cá thể F</w:t>
      </w:r>
      <w:r>
        <w:rPr>
          <w:position w:val="2"/>
          <w:sz w:val="26"/>
          <w:vertAlign w:val="subscript"/>
        </w:rPr>
        <w:t>1</w:t>
      </w:r>
      <w:r>
        <w:rPr>
          <w:position w:val="2"/>
          <w:sz w:val="26"/>
        </w:rPr>
        <w:t xml:space="preserve"> lai phân tích thì loại cây hoa đỏ, quả dài chiếm tỉ lệ bao</w:t>
      </w:r>
      <w:r>
        <w:rPr>
          <w:spacing w:val="-14"/>
          <w:position w:val="2"/>
          <w:sz w:val="26"/>
        </w:rPr>
        <w:t xml:space="preserve"> </w:t>
      </w:r>
      <w:r>
        <w:rPr>
          <w:position w:val="2"/>
          <w:sz w:val="26"/>
        </w:rPr>
        <w:t>nhiêu?</w:t>
      </w:r>
    </w:p>
    <w:p w14:paraId="6C3B13A6" w14:textId="77777777" w:rsidR="004B30F1" w:rsidRDefault="00414299">
      <w:pPr>
        <w:pStyle w:val="Heading2"/>
        <w:spacing w:before="181"/>
        <w:ind w:left="669"/>
      </w:pPr>
      <w:r>
        <w:t>Câu 5(2,0 điểm)</w:t>
      </w:r>
    </w:p>
    <w:p w14:paraId="316DBEE4" w14:textId="77777777" w:rsidR="004B30F1" w:rsidRDefault="004B30F1">
      <w:pPr>
        <w:sectPr w:rsidR="004B30F1">
          <w:footerReference w:type="even" r:id="rId113"/>
          <w:pgSz w:w="11910" w:h="16840"/>
          <w:pgMar w:top="780" w:right="680" w:bottom="280" w:left="180" w:header="0" w:footer="0" w:gutter="0"/>
          <w:cols w:space="720"/>
        </w:sectPr>
      </w:pPr>
    </w:p>
    <w:p w14:paraId="5A4106C5" w14:textId="77777777" w:rsidR="004B30F1" w:rsidRDefault="00414299">
      <w:pPr>
        <w:spacing w:before="1" w:after="18"/>
        <w:ind w:left="2608"/>
        <w:rPr>
          <w:b/>
          <w:i/>
          <w:sz w:val="28"/>
        </w:rPr>
      </w:pPr>
      <w:r>
        <w:rPr>
          <w:b/>
          <w:i/>
          <w:sz w:val="28"/>
        </w:rPr>
        <w:lastRenderedPageBreak/>
        <w:t>BỘ ĐỀ THI VÀO LỚP 10 CHUYÊN SINH TỪ 2018-2022</w:t>
      </w:r>
    </w:p>
    <w:p w14:paraId="0BAD9A85"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7EFAC1AB" wp14:editId="74E4AA4A">
                <wp:extent cx="6207125" cy="55245"/>
                <wp:effectExtent l="4445" t="0" r="0" b="1905"/>
                <wp:docPr id="4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51" name="AutoShape 151"/>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DE3754" id="Group 150"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5Ayb67QDAAC6CwAADgAAAAAAAAAAAAAAAAAuAgAAZHJzL2Uyb0RvYy54&#10;bWxQSwECLQAUAAYACAAAACEAm7env9wAAAADAQAADwAAAAAAAAAAAAAAAAAOBgAAZHJzL2Rvd25y&#10;ZXYueG1sUEsFBgAAAAAEAAQA8wAAABcHAAAAAA==&#10;">
                <v:shape id="AutoShape 151"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1E0DA9D3" w14:textId="77777777" w:rsidR="004B30F1" w:rsidRDefault="004B30F1">
      <w:pPr>
        <w:pStyle w:val="BodyText"/>
        <w:spacing w:before="1"/>
        <w:rPr>
          <w:b/>
          <w:i/>
          <w:sz w:val="29"/>
        </w:rPr>
      </w:pPr>
    </w:p>
    <w:p w14:paraId="0D38BE66" w14:textId="77777777" w:rsidR="004B30F1" w:rsidRDefault="00414299">
      <w:pPr>
        <w:pStyle w:val="ListParagraph"/>
        <w:numPr>
          <w:ilvl w:val="1"/>
          <w:numId w:val="214"/>
        </w:numPr>
        <w:tabs>
          <w:tab w:val="left" w:pos="1373"/>
        </w:tabs>
        <w:spacing w:before="88"/>
        <w:ind w:right="168" w:firstLine="0"/>
        <w:jc w:val="both"/>
        <w:rPr>
          <w:sz w:val="26"/>
        </w:rPr>
      </w:pPr>
      <w:r>
        <w:rPr>
          <w:sz w:val="26"/>
        </w:rPr>
        <w:t>Cho tập hợp các cá thể sinh vật: Tập hợp những con cá rô phi đơn tính ở trong ao; các cá thể voi sống ở Nam Á và Đông Nam Á. Tập hợp nào là quần thể sinh vật? Giải</w:t>
      </w:r>
      <w:r>
        <w:rPr>
          <w:spacing w:val="-11"/>
          <w:sz w:val="26"/>
        </w:rPr>
        <w:t xml:space="preserve"> </w:t>
      </w:r>
      <w:r>
        <w:rPr>
          <w:sz w:val="26"/>
        </w:rPr>
        <w:t>thích?</w:t>
      </w:r>
    </w:p>
    <w:p w14:paraId="54ED121D" w14:textId="77777777" w:rsidR="004B30F1" w:rsidRDefault="00414299">
      <w:pPr>
        <w:pStyle w:val="ListParagraph"/>
        <w:numPr>
          <w:ilvl w:val="1"/>
          <w:numId w:val="214"/>
        </w:numPr>
        <w:tabs>
          <w:tab w:val="left" w:pos="1361"/>
        </w:tabs>
        <w:spacing w:before="199"/>
        <w:ind w:left="1360" w:hanging="260"/>
        <w:jc w:val="both"/>
        <w:rPr>
          <w:sz w:val="26"/>
        </w:rPr>
      </w:pPr>
      <w:r>
        <w:rPr>
          <w:sz w:val="26"/>
        </w:rPr>
        <w:t>Một hệ sinh thái hoàn chỉnh gồm những thành phần</w:t>
      </w:r>
      <w:r>
        <w:rPr>
          <w:spacing w:val="3"/>
          <w:sz w:val="26"/>
        </w:rPr>
        <w:t xml:space="preserve"> </w:t>
      </w:r>
      <w:r>
        <w:rPr>
          <w:sz w:val="26"/>
        </w:rPr>
        <w:t>nào?</w:t>
      </w:r>
    </w:p>
    <w:p w14:paraId="25DCD22E" w14:textId="77777777" w:rsidR="004B30F1" w:rsidRDefault="00414299">
      <w:pPr>
        <w:pStyle w:val="ListParagraph"/>
        <w:numPr>
          <w:ilvl w:val="1"/>
          <w:numId w:val="214"/>
        </w:numPr>
        <w:tabs>
          <w:tab w:val="left" w:pos="1404"/>
        </w:tabs>
        <w:spacing w:before="201"/>
        <w:ind w:right="168" w:firstLine="0"/>
        <w:jc w:val="both"/>
        <w:rPr>
          <w:sz w:val="26"/>
        </w:rPr>
      </w:pPr>
      <w:r>
        <w:rPr>
          <w:sz w:val="26"/>
        </w:rPr>
        <w:t>Hình bên là sơ đồ sinh trưởng của hai loài trùng cỏ có mối quan hệ họ hàng gần gũi Paramecium aurelia và Paramecium caudatum khi sống riêng (A) và khi sống chung (B). Qua sơ đồ, em có nhận xét gì về mối quan hệ của hai loài này? Nêu đặc điểm chung của mối quan hệ</w:t>
      </w:r>
      <w:r>
        <w:rPr>
          <w:spacing w:val="-1"/>
          <w:sz w:val="26"/>
        </w:rPr>
        <w:t xml:space="preserve"> </w:t>
      </w:r>
      <w:r>
        <w:rPr>
          <w:sz w:val="26"/>
        </w:rPr>
        <w:t>đó</w:t>
      </w:r>
    </w:p>
    <w:p w14:paraId="2377FAEA" w14:textId="77777777" w:rsidR="004B30F1" w:rsidRDefault="00414299">
      <w:pPr>
        <w:pStyle w:val="BodyText"/>
        <w:rPr>
          <w:sz w:val="14"/>
        </w:rPr>
      </w:pPr>
      <w:r>
        <w:rPr>
          <w:noProof/>
          <w:lang w:val="en-US"/>
        </w:rPr>
        <w:drawing>
          <wp:anchor distT="0" distB="0" distL="0" distR="0" simplePos="0" relativeHeight="277" behindDoc="0" locked="0" layoutInCell="1" allowOverlap="1" wp14:anchorId="0365CBC0" wp14:editId="734649C2">
            <wp:simplePos x="0" y="0"/>
            <wp:positionH relativeFrom="page">
              <wp:posOffset>813816</wp:posOffset>
            </wp:positionH>
            <wp:positionV relativeFrom="paragraph">
              <wp:posOffset>127067</wp:posOffset>
            </wp:positionV>
            <wp:extent cx="4480212" cy="1345882"/>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14" cstate="print"/>
                    <a:stretch>
                      <a:fillRect/>
                    </a:stretch>
                  </pic:blipFill>
                  <pic:spPr>
                    <a:xfrm>
                      <a:off x="0" y="0"/>
                      <a:ext cx="4480212" cy="1345882"/>
                    </a:xfrm>
                    <a:prstGeom prst="rect">
                      <a:avLst/>
                    </a:prstGeom>
                  </pic:spPr>
                </pic:pic>
              </a:graphicData>
            </a:graphic>
          </wp:anchor>
        </w:drawing>
      </w:r>
    </w:p>
    <w:p w14:paraId="4CE1B26E" w14:textId="77777777" w:rsidR="004B30F1" w:rsidRDefault="00414299">
      <w:pPr>
        <w:pStyle w:val="BodyText"/>
        <w:spacing w:before="180"/>
        <w:ind w:left="1101" w:right="168"/>
        <w:jc w:val="both"/>
      </w:pPr>
      <w:r>
        <w:rPr>
          <w:b/>
        </w:rPr>
        <w:t xml:space="preserve">Câu 6(1,0 điểm): </w:t>
      </w:r>
      <w:r>
        <w:t>Ở người, bệnh mù màu do gen lặn nằm trên NST trên vùng không tương đồng của NST giới tính X quy định, nhóm máu do 1 gen có 3 alen nằm trên NST thường quy định: I</w:t>
      </w:r>
      <w:r>
        <w:rPr>
          <w:vertAlign w:val="superscript"/>
        </w:rPr>
        <w:t>A</w:t>
      </w:r>
      <w:r>
        <w:t>, I</w:t>
      </w:r>
      <w:r>
        <w:rPr>
          <w:vertAlign w:val="superscript"/>
        </w:rPr>
        <w:t>B</w:t>
      </w:r>
      <w:r>
        <w:t>, I</w:t>
      </w:r>
      <w:r>
        <w:rPr>
          <w:vertAlign w:val="superscript"/>
        </w:rPr>
        <w:t>O</w:t>
      </w:r>
      <w:r>
        <w:t>, trong đó, I</w:t>
      </w:r>
      <w:r>
        <w:rPr>
          <w:vertAlign w:val="superscript"/>
        </w:rPr>
        <w:t>A</w:t>
      </w:r>
      <w:r>
        <w:t>, I</w:t>
      </w:r>
      <w:r>
        <w:rPr>
          <w:vertAlign w:val="superscript"/>
        </w:rPr>
        <w:t>B</w:t>
      </w:r>
      <w:r>
        <w:t xml:space="preserve"> đồng trội so với I</w:t>
      </w:r>
      <w:r>
        <w:rPr>
          <w:vertAlign w:val="superscript"/>
        </w:rPr>
        <w:t>0</w:t>
      </w:r>
      <w:r>
        <w:t>. Cho phả hệ biểu hiện bệnh mù màu và nhóm máu ở người như sau</w:t>
      </w:r>
    </w:p>
    <w:p w14:paraId="0987147C" w14:textId="77777777" w:rsidR="004B30F1" w:rsidRDefault="00414299">
      <w:pPr>
        <w:pStyle w:val="BodyText"/>
        <w:spacing w:before="3"/>
        <w:rPr>
          <w:sz w:val="21"/>
        </w:rPr>
      </w:pPr>
      <w:r>
        <w:rPr>
          <w:noProof/>
          <w:lang w:val="en-US"/>
        </w:rPr>
        <w:drawing>
          <wp:anchor distT="0" distB="0" distL="0" distR="0" simplePos="0" relativeHeight="278" behindDoc="0" locked="0" layoutInCell="1" allowOverlap="1" wp14:anchorId="6A887C7A" wp14:editId="111C4ED5">
            <wp:simplePos x="0" y="0"/>
            <wp:positionH relativeFrom="page">
              <wp:posOffset>956691</wp:posOffset>
            </wp:positionH>
            <wp:positionV relativeFrom="paragraph">
              <wp:posOffset>180153</wp:posOffset>
            </wp:positionV>
            <wp:extent cx="4326541" cy="111071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15" cstate="print"/>
                    <a:stretch>
                      <a:fillRect/>
                    </a:stretch>
                  </pic:blipFill>
                  <pic:spPr>
                    <a:xfrm>
                      <a:off x="0" y="0"/>
                      <a:ext cx="4326541" cy="1110710"/>
                    </a:xfrm>
                    <a:prstGeom prst="rect">
                      <a:avLst/>
                    </a:prstGeom>
                  </pic:spPr>
                </pic:pic>
              </a:graphicData>
            </a:graphic>
          </wp:anchor>
        </w:drawing>
      </w:r>
    </w:p>
    <w:p w14:paraId="1E298974" w14:textId="77777777" w:rsidR="004B30F1" w:rsidRDefault="00414299">
      <w:pPr>
        <w:pStyle w:val="BodyText"/>
        <w:spacing w:before="244"/>
        <w:ind w:left="1101" w:right="168"/>
        <w:jc w:val="both"/>
      </w:pPr>
      <w:r>
        <w:t>Một đứa trẻ của gia đình số 1bị đánh tráo với một đứa trẻ của gia đình số II. hãy xác định hai đứa trẻ bị đánh tráo đó? Giải thích? Biết không có đột biến xảy ra?</w:t>
      </w:r>
    </w:p>
    <w:p w14:paraId="3A8AE7A8" w14:textId="77777777" w:rsidR="004B30F1" w:rsidRDefault="004B30F1">
      <w:pPr>
        <w:jc w:val="both"/>
        <w:sectPr w:rsidR="004B30F1">
          <w:footerReference w:type="default" r:id="rId116"/>
          <w:pgSz w:w="11910" w:h="16840"/>
          <w:pgMar w:top="0" w:right="680" w:bottom="580" w:left="180" w:header="0" w:footer="384" w:gutter="0"/>
          <w:pgNumType w:start="79"/>
          <w:cols w:space="720"/>
        </w:sectPr>
      </w:pPr>
    </w:p>
    <w:p w14:paraId="7DE5DA90" w14:textId="77777777" w:rsidR="004B30F1" w:rsidRDefault="00414299">
      <w:pPr>
        <w:pStyle w:val="Heading2"/>
        <w:spacing w:before="70"/>
        <w:ind w:left="827" w:right="763"/>
        <w:jc w:val="center"/>
      </w:pPr>
      <w:r>
        <w:lastRenderedPageBreak/>
        <w:t>HƯỚNG DẪN CHẤM*</w:t>
      </w:r>
    </w:p>
    <w:p w14:paraId="75FED1E7" w14:textId="77777777" w:rsidR="004B30F1" w:rsidRDefault="004B30F1">
      <w:pPr>
        <w:pStyle w:val="BodyText"/>
        <w:spacing w:before="4"/>
        <w:rPr>
          <w:b/>
          <w:sz w:val="17"/>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8228"/>
        <w:gridCol w:w="832"/>
      </w:tblGrid>
      <w:tr w:rsidR="004B30F1" w14:paraId="4AC616A5" w14:textId="77777777">
        <w:trPr>
          <w:trHeight w:val="298"/>
        </w:trPr>
        <w:tc>
          <w:tcPr>
            <w:tcW w:w="732" w:type="dxa"/>
          </w:tcPr>
          <w:p w14:paraId="4BC7740B" w14:textId="77777777" w:rsidR="004B30F1" w:rsidRDefault="00414299">
            <w:pPr>
              <w:pStyle w:val="TableParagraph"/>
              <w:spacing w:line="279" w:lineRule="exact"/>
              <w:ind w:left="135"/>
              <w:rPr>
                <w:b/>
                <w:sz w:val="26"/>
              </w:rPr>
            </w:pPr>
            <w:r>
              <w:rPr>
                <w:b/>
                <w:sz w:val="26"/>
              </w:rPr>
              <w:t>Câu</w:t>
            </w:r>
          </w:p>
        </w:tc>
        <w:tc>
          <w:tcPr>
            <w:tcW w:w="8228" w:type="dxa"/>
          </w:tcPr>
          <w:p w14:paraId="3DBB9DD7" w14:textId="77777777" w:rsidR="004B30F1" w:rsidRDefault="00414299">
            <w:pPr>
              <w:pStyle w:val="TableParagraph"/>
              <w:spacing w:line="279" w:lineRule="exact"/>
              <w:ind w:left="3582" w:right="3577"/>
              <w:jc w:val="center"/>
              <w:rPr>
                <w:b/>
                <w:sz w:val="26"/>
              </w:rPr>
            </w:pPr>
            <w:r>
              <w:rPr>
                <w:b/>
                <w:sz w:val="26"/>
              </w:rPr>
              <w:t>Nội dung</w:t>
            </w:r>
          </w:p>
        </w:tc>
        <w:tc>
          <w:tcPr>
            <w:tcW w:w="832" w:type="dxa"/>
          </w:tcPr>
          <w:p w14:paraId="61A324C2" w14:textId="77777777" w:rsidR="004B30F1" w:rsidRDefault="00414299">
            <w:pPr>
              <w:pStyle w:val="TableParagraph"/>
              <w:spacing w:line="279" w:lineRule="exact"/>
              <w:ind w:left="99" w:right="91"/>
              <w:jc w:val="center"/>
              <w:rPr>
                <w:b/>
                <w:sz w:val="26"/>
              </w:rPr>
            </w:pPr>
            <w:r>
              <w:rPr>
                <w:b/>
                <w:sz w:val="26"/>
              </w:rPr>
              <w:t>Điểm</w:t>
            </w:r>
          </w:p>
        </w:tc>
      </w:tr>
      <w:tr w:rsidR="004B30F1" w14:paraId="3856FA9B" w14:textId="77777777">
        <w:trPr>
          <w:trHeight w:val="747"/>
        </w:trPr>
        <w:tc>
          <w:tcPr>
            <w:tcW w:w="732" w:type="dxa"/>
            <w:tcBorders>
              <w:bottom w:val="nil"/>
            </w:tcBorders>
          </w:tcPr>
          <w:p w14:paraId="2C5F8E8F" w14:textId="77777777" w:rsidR="004B30F1" w:rsidRDefault="00414299">
            <w:pPr>
              <w:pStyle w:val="TableParagraph"/>
              <w:spacing w:line="297" w:lineRule="exact"/>
              <w:ind w:left="9"/>
              <w:jc w:val="center"/>
              <w:rPr>
                <w:sz w:val="26"/>
              </w:rPr>
            </w:pPr>
            <w:r>
              <w:rPr>
                <w:w w:val="99"/>
                <w:sz w:val="26"/>
              </w:rPr>
              <w:t>1</w:t>
            </w:r>
          </w:p>
          <w:p w14:paraId="68ECDCE3" w14:textId="77777777" w:rsidR="004B30F1" w:rsidRDefault="00414299">
            <w:pPr>
              <w:pStyle w:val="TableParagraph"/>
              <w:spacing w:before="1"/>
              <w:ind w:left="181" w:right="175"/>
              <w:jc w:val="center"/>
              <w:rPr>
                <w:sz w:val="26"/>
              </w:rPr>
            </w:pPr>
            <w:r>
              <w:rPr>
                <w:sz w:val="26"/>
              </w:rPr>
              <w:t>2,0</w:t>
            </w:r>
          </w:p>
        </w:tc>
        <w:tc>
          <w:tcPr>
            <w:tcW w:w="8228" w:type="dxa"/>
            <w:vMerge w:val="restart"/>
          </w:tcPr>
          <w:p w14:paraId="61E2E19B" w14:textId="77777777" w:rsidR="004B30F1" w:rsidRDefault="00414299">
            <w:pPr>
              <w:pStyle w:val="TableParagraph"/>
              <w:spacing w:line="297" w:lineRule="exact"/>
              <w:ind w:left="108"/>
              <w:jc w:val="both"/>
              <w:rPr>
                <w:b/>
                <w:sz w:val="26"/>
              </w:rPr>
            </w:pPr>
            <w:r>
              <w:rPr>
                <w:b/>
                <w:sz w:val="26"/>
              </w:rPr>
              <w:t>1. (0,75đ)</w:t>
            </w:r>
          </w:p>
          <w:p w14:paraId="57F5DBC9" w14:textId="77777777" w:rsidR="004B30F1" w:rsidRDefault="00414299">
            <w:pPr>
              <w:pStyle w:val="TableParagraph"/>
              <w:spacing w:before="1"/>
              <w:ind w:left="108" w:right="554"/>
              <w:jc w:val="both"/>
              <w:rPr>
                <w:b/>
                <w:sz w:val="26"/>
              </w:rPr>
            </w:pPr>
            <w:r>
              <w:rPr>
                <w:b/>
                <w:sz w:val="26"/>
              </w:rPr>
              <w:t>Nguyên liệu, nguyên tắc tổng hợp và kết quả của quá trình tổng hợp ARN</w:t>
            </w:r>
          </w:p>
          <w:p w14:paraId="0DFD9E1E" w14:textId="77777777" w:rsidR="004B30F1" w:rsidRDefault="00414299">
            <w:pPr>
              <w:pStyle w:val="TableParagraph"/>
              <w:numPr>
                <w:ilvl w:val="0"/>
                <w:numId w:val="213"/>
              </w:numPr>
              <w:tabs>
                <w:tab w:val="left" w:pos="150"/>
              </w:tabs>
              <w:ind w:right="429" w:firstLine="0"/>
              <w:jc w:val="both"/>
              <w:rPr>
                <w:sz w:val="26"/>
              </w:rPr>
            </w:pPr>
            <w:r>
              <w:rPr>
                <w:sz w:val="26"/>
              </w:rPr>
              <w:t>Nguyên liệu: Mạch khuôn của gen, Các nucleotit tự do, Enzim tách mạch ADN</w:t>
            </w:r>
          </w:p>
          <w:p w14:paraId="55A78E2F" w14:textId="77777777" w:rsidR="004B30F1" w:rsidRDefault="00414299">
            <w:pPr>
              <w:pStyle w:val="TableParagraph"/>
              <w:numPr>
                <w:ilvl w:val="1"/>
                <w:numId w:val="213"/>
              </w:numPr>
              <w:tabs>
                <w:tab w:val="left" w:pos="258"/>
              </w:tabs>
              <w:spacing w:line="298" w:lineRule="exact"/>
              <w:ind w:hanging="150"/>
              <w:jc w:val="both"/>
              <w:rPr>
                <w:sz w:val="26"/>
              </w:rPr>
            </w:pPr>
            <w:r>
              <w:rPr>
                <w:sz w:val="26"/>
              </w:rPr>
              <w:t>ARN được tổng hợp theo các nguyên</w:t>
            </w:r>
            <w:r>
              <w:rPr>
                <w:spacing w:val="1"/>
                <w:sz w:val="26"/>
              </w:rPr>
              <w:t xml:space="preserve"> </w:t>
            </w:r>
            <w:r>
              <w:rPr>
                <w:sz w:val="26"/>
              </w:rPr>
              <w:t>tắc:</w:t>
            </w:r>
          </w:p>
          <w:p w14:paraId="18067E23" w14:textId="77777777" w:rsidR="004B30F1" w:rsidRDefault="00414299">
            <w:pPr>
              <w:pStyle w:val="TableParagraph"/>
              <w:ind w:left="108" w:right="213"/>
              <w:jc w:val="both"/>
              <w:rPr>
                <w:sz w:val="26"/>
              </w:rPr>
            </w:pPr>
            <w:r>
              <w:rPr>
                <w:sz w:val="26"/>
              </w:rPr>
              <w:t>+ Nguyên tắc mạch khuôn: ARN được tổng hợp dựa trên 1 mạch khuôn của mẹ</w:t>
            </w:r>
          </w:p>
          <w:p w14:paraId="4C21CF1E" w14:textId="77777777" w:rsidR="004B30F1" w:rsidRDefault="00414299">
            <w:pPr>
              <w:pStyle w:val="TableParagraph"/>
              <w:spacing w:before="1"/>
              <w:ind w:left="108" w:right="302"/>
              <w:jc w:val="both"/>
              <w:rPr>
                <w:sz w:val="26"/>
              </w:rPr>
            </w:pPr>
            <w:r>
              <w:rPr>
                <w:sz w:val="26"/>
              </w:rPr>
              <w:t>+ NTBS: Các nu trên mạch khuôn liên kết với các nu trong môi trường nội bào theo NTBS: A liên kết với U, G liên kết vơi X, X liên kết với G, T liên kết với A dần hình thành mạch mới</w:t>
            </w:r>
          </w:p>
          <w:p w14:paraId="481399E6" w14:textId="77777777" w:rsidR="004B30F1" w:rsidRDefault="00414299">
            <w:pPr>
              <w:pStyle w:val="TableParagraph"/>
              <w:numPr>
                <w:ilvl w:val="1"/>
                <w:numId w:val="213"/>
              </w:numPr>
              <w:tabs>
                <w:tab w:val="left" w:pos="258"/>
              </w:tabs>
              <w:spacing w:line="297" w:lineRule="exact"/>
              <w:ind w:hanging="150"/>
              <w:jc w:val="both"/>
              <w:rPr>
                <w:sz w:val="26"/>
              </w:rPr>
            </w:pPr>
            <w:r>
              <w:rPr>
                <w:sz w:val="26"/>
              </w:rPr>
              <w:t>Kết quả: Tạo ra: mARN, t.ARN,</w:t>
            </w:r>
            <w:r>
              <w:rPr>
                <w:spacing w:val="4"/>
                <w:sz w:val="26"/>
              </w:rPr>
              <w:t xml:space="preserve"> </w:t>
            </w:r>
            <w:r>
              <w:rPr>
                <w:sz w:val="26"/>
              </w:rPr>
              <w:t>r.ARN</w:t>
            </w:r>
          </w:p>
        </w:tc>
        <w:tc>
          <w:tcPr>
            <w:tcW w:w="832" w:type="dxa"/>
            <w:tcBorders>
              <w:bottom w:val="nil"/>
            </w:tcBorders>
          </w:tcPr>
          <w:p w14:paraId="3303EAE4" w14:textId="77777777" w:rsidR="004B30F1" w:rsidRDefault="004B30F1">
            <w:pPr>
              <w:pStyle w:val="TableParagraph"/>
              <w:rPr>
                <w:sz w:val="24"/>
              </w:rPr>
            </w:pPr>
          </w:p>
        </w:tc>
      </w:tr>
      <w:tr w:rsidR="004B30F1" w14:paraId="2AC81AE6" w14:textId="77777777">
        <w:trPr>
          <w:trHeight w:val="587"/>
        </w:trPr>
        <w:tc>
          <w:tcPr>
            <w:tcW w:w="732" w:type="dxa"/>
            <w:tcBorders>
              <w:top w:val="nil"/>
              <w:bottom w:val="nil"/>
            </w:tcBorders>
          </w:tcPr>
          <w:p w14:paraId="7BD8D49C" w14:textId="77777777" w:rsidR="004B30F1" w:rsidRDefault="004B30F1">
            <w:pPr>
              <w:pStyle w:val="TableParagraph"/>
              <w:rPr>
                <w:sz w:val="24"/>
              </w:rPr>
            </w:pPr>
          </w:p>
        </w:tc>
        <w:tc>
          <w:tcPr>
            <w:tcW w:w="8228" w:type="dxa"/>
            <w:vMerge/>
            <w:tcBorders>
              <w:top w:val="nil"/>
            </w:tcBorders>
          </w:tcPr>
          <w:p w14:paraId="48616FBD" w14:textId="77777777" w:rsidR="004B30F1" w:rsidRDefault="004B30F1">
            <w:pPr>
              <w:rPr>
                <w:sz w:val="2"/>
                <w:szCs w:val="2"/>
              </w:rPr>
            </w:pPr>
          </w:p>
        </w:tc>
        <w:tc>
          <w:tcPr>
            <w:tcW w:w="832" w:type="dxa"/>
            <w:tcBorders>
              <w:top w:val="nil"/>
              <w:bottom w:val="nil"/>
            </w:tcBorders>
          </w:tcPr>
          <w:p w14:paraId="5D08844B" w14:textId="77777777" w:rsidR="004B30F1" w:rsidRDefault="00414299">
            <w:pPr>
              <w:pStyle w:val="TableParagraph"/>
              <w:spacing w:before="138"/>
              <w:ind w:left="96" w:right="91"/>
              <w:jc w:val="center"/>
              <w:rPr>
                <w:sz w:val="26"/>
              </w:rPr>
            </w:pPr>
            <w:r>
              <w:rPr>
                <w:sz w:val="26"/>
              </w:rPr>
              <w:t>0,25</w:t>
            </w:r>
          </w:p>
        </w:tc>
      </w:tr>
      <w:tr w:rsidR="004B30F1" w14:paraId="7E6CB883" w14:textId="77777777">
        <w:trPr>
          <w:trHeight w:val="1335"/>
        </w:trPr>
        <w:tc>
          <w:tcPr>
            <w:tcW w:w="732" w:type="dxa"/>
            <w:tcBorders>
              <w:top w:val="nil"/>
              <w:bottom w:val="nil"/>
            </w:tcBorders>
          </w:tcPr>
          <w:p w14:paraId="59BCA160" w14:textId="77777777" w:rsidR="004B30F1" w:rsidRDefault="004B30F1">
            <w:pPr>
              <w:pStyle w:val="TableParagraph"/>
              <w:rPr>
                <w:sz w:val="24"/>
              </w:rPr>
            </w:pPr>
          </w:p>
        </w:tc>
        <w:tc>
          <w:tcPr>
            <w:tcW w:w="8228" w:type="dxa"/>
            <w:vMerge/>
            <w:tcBorders>
              <w:top w:val="nil"/>
            </w:tcBorders>
          </w:tcPr>
          <w:p w14:paraId="3487C614" w14:textId="77777777" w:rsidR="004B30F1" w:rsidRDefault="004B30F1">
            <w:pPr>
              <w:rPr>
                <w:sz w:val="2"/>
                <w:szCs w:val="2"/>
              </w:rPr>
            </w:pPr>
          </w:p>
        </w:tc>
        <w:tc>
          <w:tcPr>
            <w:tcW w:w="832" w:type="dxa"/>
            <w:tcBorders>
              <w:top w:val="nil"/>
              <w:bottom w:val="nil"/>
            </w:tcBorders>
          </w:tcPr>
          <w:p w14:paraId="57C6BDD0" w14:textId="77777777" w:rsidR="004B30F1" w:rsidRDefault="00414299">
            <w:pPr>
              <w:pStyle w:val="TableParagraph"/>
              <w:spacing w:before="138"/>
              <w:ind w:left="96" w:right="91"/>
              <w:jc w:val="center"/>
              <w:rPr>
                <w:sz w:val="26"/>
              </w:rPr>
            </w:pPr>
            <w:r>
              <w:rPr>
                <w:sz w:val="26"/>
              </w:rPr>
              <w:t>0,25</w:t>
            </w:r>
          </w:p>
        </w:tc>
      </w:tr>
      <w:tr w:rsidR="004B30F1" w14:paraId="7038EC86" w14:textId="77777777">
        <w:trPr>
          <w:trHeight w:val="1186"/>
        </w:trPr>
        <w:tc>
          <w:tcPr>
            <w:tcW w:w="732" w:type="dxa"/>
            <w:tcBorders>
              <w:top w:val="nil"/>
              <w:bottom w:val="nil"/>
            </w:tcBorders>
          </w:tcPr>
          <w:p w14:paraId="2BEF85A2" w14:textId="77777777" w:rsidR="004B30F1" w:rsidRDefault="004B30F1">
            <w:pPr>
              <w:pStyle w:val="TableParagraph"/>
              <w:rPr>
                <w:sz w:val="24"/>
              </w:rPr>
            </w:pPr>
          </w:p>
        </w:tc>
        <w:tc>
          <w:tcPr>
            <w:tcW w:w="8228" w:type="dxa"/>
            <w:vMerge/>
            <w:tcBorders>
              <w:top w:val="nil"/>
            </w:tcBorders>
          </w:tcPr>
          <w:p w14:paraId="1EE65E10" w14:textId="77777777" w:rsidR="004B30F1" w:rsidRDefault="004B30F1">
            <w:pPr>
              <w:rPr>
                <w:sz w:val="2"/>
                <w:szCs w:val="2"/>
              </w:rPr>
            </w:pPr>
          </w:p>
        </w:tc>
        <w:tc>
          <w:tcPr>
            <w:tcW w:w="832" w:type="dxa"/>
            <w:tcBorders>
              <w:top w:val="nil"/>
            </w:tcBorders>
          </w:tcPr>
          <w:p w14:paraId="06B346DC" w14:textId="77777777" w:rsidR="004B30F1" w:rsidRDefault="004B30F1">
            <w:pPr>
              <w:pStyle w:val="TableParagraph"/>
              <w:rPr>
                <w:b/>
                <w:sz w:val="28"/>
              </w:rPr>
            </w:pPr>
          </w:p>
          <w:p w14:paraId="26B21E7F" w14:textId="77777777" w:rsidR="004B30F1" w:rsidRDefault="004B30F1">
            <w:pPr>
              <w:pStyle w:val="TableParagraph"/>
              <w:rPr>
                <w:b/>
                <w:sz w:val="28"/>
              </w:rPr>
            </w:pPr>
          </w:p>
          <w:p w14:paraId="1A48A6EF" w14:textId="77777777" w:rsidR="004B30F1" w:rsidRDefault="00414299">
            <w:pPr>
              <w:pStyle w:val="TableParagraph"/>
              <w:spacing w:before="242" w:line="281" w:lineRule="exact"/>
              <w:ind w:left="96" w:right="91"/>
              <w:jc w:val="center"/>
              <w:rPr>
                <w:sz w:val="26"/>
              </w:rPr>
            </w:pPr>
            <w:r>
              <w:rPr>
                <w:sz w:val="26"/>
              </w:rPr>
              <w:t>0,25</w:t>
            </w:r>
          </w:p>
        </w:tc>
      </w:tr>
      <w:tr w:rsidR="004B30F1" w14:paraId="609B1CB4" w14:textId="77777777">
        <w:trPr>
          <w:trHeight w:val="2240"/>
        </w:trPr>
        <w:tc>
          <w:tcPr>
            <w:tcW w:w="732" w:type="dxa"/>
            <w:tcBorders>
              <w:top w:val="nil"/>
              <w:bottom w:val="nil"/>
            </w:tcBorders>
          </w:tcPr>
          <w:p w14:paraId="52D6B861" w14:textId="77777777" w:rsidR="004B30F1" w:rsidRDefault="004B30F1">
            <w:pPr>
              <w:pStyle w:val="TableParagraph"/>
              <w:rPr>
                <w:sz w:val="24"/>
              </w:rPr>
            </w:pPr>
          </w:p>
        </w:tc>
        <w:tc>
          <w:tcPr>
            <w:tcW w:w="8228" w:type="dxa"/>
            <w:vMerge w:val="restart"/>
          </w:tcPr>
          <w:p w14:paraId="126C4A11" w14:textId="77777777" w:rsidR="004B30F1" w:rsidRDefault="00414299">
            <w:pPr>
              <w:pStyle w:val="TableParagraph"/>
              <w:spacing w:line="297" w:lineRule="exact"/>
              <w:ind w:left="108"/>
              <w:rPr>
                <w:b/>
                <w:sz w:val="26"/>
              </w:rPr>
            </w:pPr>
            <w:r>
              <w:rPr>
                <w:b/>
                <w:sz w:val="26"/>
              </w:rPr>
              <w:t>a.(0,75đ)Chiều dài của gen B bằng chiều dài của gen b?</w:t>
            </w:r>
          </w:p>
          <w:p w14:paraId="5F622612" w14:textId="77777777" w:rsidR="004B30F1" w:rsidRDefault="00414299">
            <w:pPr>
              <w:pStyle w:val="TableParagraph"/>
              <w:numPr>
                <w:ilvl w:val="0"/>
                <w:numId w:val="212"/>
              </w:numPr>
              <w:tabs>
                <w:tab w:val="left" w:pos="258"/>
              </w:tabs>
              <w:spacing w:line="298" w:lineRule="exact"/>
              <w:ind w:hanging="150"/>
              <w:rPr>
                <w:sz w:val="26"/>
              </w:rPr>
            </w:pPr>
            <w:r>
              <w:rPr>
                <w:sz w:val="26"/>
              </w:rPr>
              <w:t>Nhận định đúng</w:t>
            </w:r>
          </w:p>
          <w:p w14:paraId="535B6DB5" w14:textId="77777777" w:rsidR="004B30F1" w:rsidRDefault="00414299">
            <w:pPr>
              <w:pStyle w:val="TableParagraph"/>
              <w:numPr>
                <w:ilvl w:val="0"/>
                <w:numId w:val="212"/>
              </w:numPr>
              <w:tabs>
                <w:tab w:val="left" w:pos="258"/>
              </w:tabs>
              <w:spacing w:before="1" w:line="298" w:lineRule="exact"/>
              <w:ind w:hanging="150"/>
              <w:rPr>
                <w:sz w:val="26"/>
              </w:rPr>
            </w:pPr>
            <w:r>
              <w:rPr>
                <w:sz w:val="26"/>
              </w:rPr>
              <w:t>Giải</w:t>
            </w:r>
            <w:r>
              <w:rPr>
                <w:spacing w:val="-2"/>
                <w:sz w:val="26"/>
              </w:rPr>
              <w:t xml:space="preserve"> </w:t>
            </w:r>
            <w:r>
              <w:rPr>
                <w:sz w:val="26"/>
              </w:rPr>
              <w:t>thích:</w:t>
            </w:r>
          </w:p>
          <w:p w14:paraId="758CAB8B" w14:textId="77777777" w:rsidR="004B30F1" w:rsidRDefault="00414299">
            <w:pPr>
              <w:pStyle w:val="TableParagraph"/>
              <w:spacing w:line="298" w:lineRule="exact"/>
              <w:ind w:left="108"/>
              <w:rPr>
                <w:sz w:val="26"/>
              </w:rPr>
            </w:pPr>
            <w:r>
              <w:rPr>
                <w:sz w:val="26"/>
              </w:rPr>
              <w:t>* Xét gen A: Gọi N</w:t>
            </w:r>
            <w:r>
              <w:rPr>
                <w:sz w:val="26"/>
                <w:vertAlign w:val="subscript"/>
              </w:rPr>
              <w:t>B</w:t>
            </w:r>
            <w:r>
              <w:rPr>
                <w:sz w:val="26"/>
              </w:rPr>
              <w:t xml:space="preserve"> là số nu của gen B</w:t>
            </w:r>
          </w:p>
          <w:p w14:paraId="309DD7D4" w14:textId="77777777" w:rsidR="004B30F1" w:rsidRDefault="00414299">
            <w:pPr>
              <w:pStyle w:val="TableParagraph"/>
              <w:spacing w:before="1"/>
              <w:ind w:left="108"/>
              <w:rPr>
                <w:sz w:val="26"/>
              </w:rPr>
            </w:pPr>
            <w:r>
              <w:rPr>
                <w:sz w:val="26"/>
              </w:rPr>
              <w:t>%A= 20%--&gt;%G= 50%- 20%=</w:t>
            </w:r>
            <w:r>
              <w:rPr>
                <w:spacing w:val="-9"/>
                <w:sz w:val="26"/>
              </w:rPr>
              <w:t xml:space="preserve"> </w:t>
            </w:r>
            <w:r>
              <w:rPr>
                <w:sz w:val="26"/>
              </w:rPr>
              <w:t>30%</w:t>
            </w:r>
          </w:p>
          <w:p w14:paraId="326D9BE2" w14:textId="77777777" w:rsidR="004B30F1" w:rsidRDefault="00414299">
            <w:pPr>
              <w:pStyle w:val="TableParagraph"/>
              <w:spacing w:line="309" w:lineRule="exact"/>
              <w:ind w:left="108"/>
              <w:rPr>
                <w:sz w:val="26"/>
              </w:rPr>
            </w:pPr>
            <w:r>
              <w:rPr>
                <w:position w:val="2"/>
                <w:sz w:val="26"/>
              </w:rPr>
              <w:t>+ Theo NTBS ta có: G</w:t>
            </w:r>
            <w:r>
              <w:rPr>
                <w:position w:val="2"/>
                <w:sz w:val="26"/>
                <w:vertAlign w:val="subscript"/>
              </w:rPr>
              <w:t>1</w:t>
            </w:r>
            <w:r>
              <w:rPr>
                <w:position w:val="2"/>
                <w:sz w:val="26"/>
              </w:rPr>
              <w:t>= X</w:t>
            </w:r>
            <w:r>
              <w:rPr>
                <w:position w:val="2"/>
                <w:sz w:val="26"/>
                <w:vertAlign w:val="subscript"/>
              </w:rPr>
              <w:t>2</w:t>
            </w:r>
            <w:r>
              <w:rPr>
                <w:position w:val="2"/>
                <w:sz w:val="26"/>
              </w:rPr>
              <w:t>= 150</w:t>
            </w:r>
            <w:r>
              <w:rPr>
                <w:spacing w:val="-11"/>
                <w:position w:val="2"/>
                <w:sz w:val="26"/>
              </w:rPr>
              <w:t xml:space="preserve"> </w:t>
            </w:r>
            <w:r>
              <w:rPr>
                <w:position w:val="2"/>
                <w:sz w:val="26"/>
              </w:rPr>
              <w:t>nu</w:t>
            </w:r>
          </w:p>
          <w:p w14:paraId="32020BF6" w14:textId="77777777" w:rsidR="004B30F1" w:rsidRDefault="00414299">
            <w:pPr>
              <w:pStyle w:val="TableParagraph"/>
              <w:spacing w:line="289" w:lineRule="exact"/>
              <w:ind w:left="2393"/>
              <w:rPr>
                <w:sz w:val="26"/>
              </w:rPr>
            </w:pPr>
            <w:r>
              <w:rPr>
                <w:sz w:val="26"/>
              </w:rPr>
              <w:t>X</w:t>
            </w:r>
            <w:r>
              <w:rPr>
                <w:sz w:val="26"/>
                <w:vertAlign w:val="subscript"/>
              </w:rPr>
              <w:t>1</w:t>
            </w:r>
            <w:r>
              <w:rPr>
                <w:sz w:val="26"/>
              </w:rPr>
              <w:t>= G</w:t>
            </w:r>
            <w:r>
              <w:rPr>
                <w:sz w:val="26"/>
                <w:vertAlign w:val="subscript"/>
              </w:rPr>
              <w:t>2</w:t>
            </w:r>
            <w:r>
              <w:rPr>
                <w:sz w:val="26"/>
              </w:rPr>
              <w:t>= 120 nu</w:t>
            </w:r>
          </w:p>
          <w:p w14:paraId="1391B490" w14:textId="77777777" w:rsidR="004B30F1" w:rsidRDefault="00414299">
            <w:pPr>
              <w:pStyle w:val="TableParagraph"/>
              <w:spacing w:line="309" w:lineRule="exact"/>
              <w:ind w:left="108"/>
              <w:rPr>
                <w:sz w:val="26"/>
              </w:rPr>
            </w:pPr>
            <w:r>
              <w:rPr>
                <w:position w:val="2"/>
                <w:sz w:val="26"/>
              </w:rPr>
              <w:t>--&gt; X</w:t>
            </w:r>
            <w:r>
              <w:rPr>
                <w:position w:val="2"/>
                <w:sz w:val="26"/>
                <w:vertAlign w:val="subscript"/>
              </w:rPr>
              <w:t>gen</w:t>
            </w:r>
            <w:r>
              <w:rPr>
                <w:position w:val="2"/>
                <w:sz w:val="26"/>
              </w:rPr>
              <w:t xml:space="preserve"> </w:t>
            </w:r>
            <w:r>
              <w:rPr>
                <w:position w:val="2"/>
                <w:sz w:val="26"/>
                <w:vertAlign w:val="subscript"/>
              </w:rPr>
              <w:t>B</w:t>
            </w:r>
            <w:r>
              <w:rPr>
                <w:position w:val="2"/>
                <w:sz w:val="26"/>
              </w:rPr>
              <w:t>= G</w:t>
            </w:r>
            <w:r>
              <w:rPr>
                <w:position w:val="2"/>
                <w:sz w:val="26"/>
                <w:vertAlign w:val="subscript"/>
              </w:rPr>
              <w:t>gen</w:t>
            </w:r>
            <w:r>
              <w:rPr>
                <w:position w:val="2"/>
                <w:sz w:val="26"/>
              </w:rPr>
              <w:t xml:space="preserve"> </w:t>
            </w:r>
            <w:r>
              <w:rPr>
                <w:position w:val="2"/>
                <w:sz w:val="26"/>
                <w:vertAlign w:val="subscript"/>
              </w:rPr>
              <w:t>B</w:t>
            </w:r>
            <w:r>
              <w:rPr>
                <w:position w:val="2"/>
                <w:sz w:val="26"/>
              </w:rPr>
              <w:t>= X</w:t>
            </w:r>
            <w:r>
              <w:rPr>
                <w:position w:val="2"/>
                <w:sz w:val="26"/>
                <w:vertAlign w:val="subscript"/>
              </w:rPr>
              <w:t>1</w:t>
            </w:r>
            <w:r>
              <w:rPr>
                <w:position w:val="2"/>
                <w:sz w:val="26"/>
              </w:rPr>
              <w:t xml:space="preserve"> + X</w:t>
            </w:r>
            <w:r>
              <w:rPr>
                <w:position w:val="2"/>
                <w:sz w:val="26"/>
                <w:vertAlign w:val="subscript"/>
              </w:rPr>
              <w:t>2</w:t>
            </w:r>
            <w:r>
              <w:rPr>
                <w:position w:val="2"/>
                <w:sz w:val="26"/>
              </w:rPr>
              <w:t>= 150 +120= 270 nu</w:t>
            </w:r>
          </w:p>
          <w:p w14:paraId="57C8A3C5" w14:textId="77777777" w:rsidR="004B30F1" w:rsidRDefault="00414299">
            <w:pPr>
              <w:pStyle w:val="TableParagraph"/>
              <w:numPr>
                <w:ilvl w:val="0"/>
                <w:numId w:val="211"/>
              </w:numPr>
              <w:tabs>
                <w:tab w:val="left" w:pos="258"/>
              </w:tabs>
              <w:spacing w:line="289" w:lineRule="exact"/>
              <w:ind w:hanging="150"/>
              <w:rPr>
                <w:sz w:val="26"/>
              </w:rPr>
            </w:pPr>
            <w:r>
              <w:rPr>
                <w:sz w:val="26"/>
              </w:rPr>
              <w:t>Số nu của gen A là: N</w:t>
            </w:r>
            <w:r>
              <w:rPr>
                <w:sz w:val="26"/>
                <w:vertAlign w:val="subscript"/>
              </w:rPr>
              <w:t>A</w:t>
            </w:r>
            <w:r>
              <w:rPr>
                <w:sz w:val="26"/>
              </w:rPr>
              <w:t>= 270:30%=900</w:t>
            </w:r>
            <w:r>
              <w:rPr>
                <w:spacing w:val="1"/>
                <w:sz w:val="26"/>
              </w:rPr>
              <w:t xml:space="preserve"> </w:t>
            </w:r>
            <w:r>
              <w:rPr>
                <w:sz w:val="26"/>
              </w:rPr>
              <w:t>nu</w:t>
            </w:r>
          </w:p>
          <w:p w14:paraId="473FA3E4" w14:textId="77777777" w:rsidR="004B30F1" w:rsidRDefault="00414299">
            <w:pPr>
              <w:pStyle w:val="TableParagraph"/>
              <w:spacing w:line="309" w:lineRule="exact"/>
              <w:ind w:left="108"/>
              <w:rPr>
                <w:sz w:val="26"/>
              </w:rPr>
            </w:pPr>
            <w:r>
              <w:rPr>
                <w:position w:val="2"/>
                <w:sz w:val="26"/>
              </w:rPr>
              <w:t>--&gt; A</w:t>
            </w:r>
            <w:r>
              <w:rPr>
                <w:position w:val="2"/>
                <w:sz w:val="26"/>
                <w:vertAlign w:val="subscript"/>
              </w:rPr>
              <w:t>gen</w:t>
            </w:r>
            <w:r>
              <w:rPr>
                <w:position w:val="2"/>
                <w:sz w:val="26"/>
              </w:rPr>
              <w:t xml:space="preserve"> </w:t>
            </w:r>
            <w:r>
              <w:rPr>
                <w:position w:val="2"/>
                <w:sz w:val="26"/>
                <w:vertAlign w:val="subscript"/>
              </w:rPr>
              <w:t>B</w:t>
            </w:r>
            <w:r>
              <w:rPr>
                <w:position w:val="2"/>
                <w:sz w:val="26"/>
              </w:rPr>
              <w:t>= 20%.900= 180 nu</w:t>
            </w:r>
          </w:p>
          <w:p w14:paraId="6F7F4E2C" w14:textId="77777777" w:rsidR="004B30F1" w:rsidRDefault="00414299">
            <w:pPr>
              <w:pStyle w:val="TableParagraph"/>
              <w:numPr>
                <w:ilvl w:val="0"/>
                <w:numId w:val="211"/>
              </w:numPr>
              <w:tabs>
                <w:tab w:val="left" w:pos="258"/>
              </w:tabs>
              <w:spacing w:line="289" w:lineRule="exact"/>
              <w:ind w:hanging="150"/>
              <w:rPr>
                <w:sz w:val="26"/>
              </w:rPr>
            </w:pPr>
            <w:r>
              <w:rPr>
                <w:position w:val="2"/>
                <w:sz w:val="26"/>
              </w:rPr>
              <w:t>Số liên kết hidro của gen A: H</w:t>
            </w:r>
            <w:r>
              <w:rPr>
                <w:b/>
                <w:sz w:val="17"/>
              </w:rPr>
              <w:t>A</w:t>
            </w:r>
            <w:r>
              <w:rPr>
                <w:position w:val="2"/>
                <w:sz w:val="26"/>
              </w:rPr>
              <w:t>= 2A +3G= 2.180 +3.270= 1170 liên</w:t>
            </w:r>
            <w:r>
              <w:rPr>
                <w:spacing w:val="-7"/>
                <w:position w:val="2"/>
                <w:sz w:val="26"/>
              </w:rPr>
              <w:t xml:space="preserve"> </w:t>
            </w:r>
            <w:r>
              <w:rPr>
                <w:position w:val="2"/>
                <w:sz w:val="26"/>
              </w:rPr>
              <w:t>kết</w:t>
            </w:r>
          </w:p>
          <w:p w14:paraId="01E6E0DB" w14:textId="77777777" w:rsidR="004B30F1" w:rsidRDefault="00414299">
            <w:pPr>
              <w:pStyle w:val="TableParagraph"/>
              <w:ind w:left="108" w:right="136"/>
              <w:rPr>
                <w:sz w:val="26"/>
              </w:rPr>
            </w:pPr>
            <w:r>
              <w:rPr>
                <w:sz w:val="26"/>
              </w:rPr>
              <w:t>* Gen b (có 1771 liên kết hidro), nhiều hơn gen A một liên kết hidro, mà</w:t>
            </w:r>
            <w:r>
              <w:rPr>
                <w:spacing w:val="-20"/>
                <w:sz w:val="26"/>
              </w:rPr>
              <w:t xml:space="preserve"> </w:t>
            </w:r>
            <w:r>
              <w:rPr>
                <w:sz w:val="26"/>
              </w:rPr>
              <w:t>đột biến xảy ra ở 1cặp nu (đột biến điểm) nên đây là dạng đột biến thay thế 1 cặp nu: Thay 1 cặp A-T bằng 1 cặp</w:t>
            </w:r>
            <w:r>
              <w:rPr>
                <w:spacing w:val="2"/>
                <w:sz w:val="26"/>
              </w:rPr>
              <w:t xml:space="preserve"> </w:t>
            </w:r>
            <w:r>
              <w:rPr>
                <w:sz w:val="26"/>
              </w:rPr>
              <w:t>X-G</w:t>
            </w:r>
          </w:p>
          <w:p w14:paraId="114CD035" w14:textId="77777777" w:rsidR="004B30F1" w:rsidRDefault="00414299">
            <w:pPr>
              <w:pStyle w:val="TableParagraph"/>
              <w:spacing w:before="1" w:line="279" w:lineRule="exact"/>
              <w:ind w:left="108"/>
              <w:rPr>
                <w:sz w:val="26"/>
              </w:rPr>
            </w:pPr>
            <w:r>
              <w:rPr>
                <w:sz w:val="26"/>
              </w:rPr>
              <w:t>Do đó, chiều dài 2 gen vẫn bằng nhau</w:t>
            </w:r>
          </w:p>
        </w:tc>
        <w:tc>
          <w:tcPr>
            <w:tcW w:w="832" w:type="dxa"/>
            <w:tcBorders>
              <w:bottom w:val="nil"/>
            </w:tcBorders>
          </w:tcPr>
          <w:p w14:paraId="4ADC3FE5" w14:textId="77777777" w:rsidR="004B30F1" w:rsidRDefault="004B30F1">
            <w:pPr>
              <w:pStyle w:val="TableParagraph"/>
              <w:spacing w:before="9"/>
              <w:rPr>
                <w:b/>
                <w:sz w:val="25"/>
              </w:rPr>
            </w:pPr>
          </w:p>
          <w:p w14:paraId="7E8C1F56" w14:textId="77777777" w:rsidR="004B30F1" w:rsidRDefault="00414299">
            <w:pPr>
              <w:pStyle w:val="TableParagraph"/>
              <w:ind w:left="96" w:right="91"/>
              <w:jc w:val="center"/>
              <w:rPr>
                <w:sz w:val="26"/>
              </w:rPr>
            </w:pPr>
            <w:r>
              <w:rPr>
                <w:sz w:val="26"/>
              </w:rPr>
              <w:t>0,25</w:t>
            </w:r>
          </w:p>
        </w:tc>
      </w:tr>
      <w:tr w:rsidR="004B30F1" w14:paraId="39D8DA7C" w14:textId="77777777">
        <w:trPr>
          <w:trHeight w:val="2233"/>
        </w:trPr>
        <w:tc>
          <w:tcPr>
            <w:tcW w:w="732" w:type="dxa"/>
            <w:tcBorders>
              <w:top w:val="nil"/>
              <w:bottom w:val="nil"/>
            </w:tcBorders>
          </w:tcPr>
          <w:p w14:paraId="39A905F9" w14:textId="77777777" w:rsidR="004B30F1" w:rsidRDefault="004B30F1">
            <w:pPr>
              <w:pStyle w:val="TableParagraph"/>
              <w:rPr>
                <w:sz w:val="24"/>
              </w:rPr>
            </w:pPr>
          </w:p>
        </w:tc>
        <w:tc>
          <w:tcPr>
            <w:tcW w:w="8228" w:type="dxa"/>
            <w:vMerge/>
            <w:tcBorders>
              <w:top w:val="nil"/>
            </w:tcBorders>
          </w:tcPr>
          <w:p w14:paraId="24570078" w14:textId="77777777" w:rsidR="004B30F1" w:rsidRDefault="004B30F1">
            <w:pPr>
              <w:rPr>
                <w:sz w:val="2"/>
                <w:szCs w:val="2"/>
              </w:rPr>
            </w:pPr>
          </w:p>
        </w:tc>
        <w:tc>
          <w:tcPr>
            <w:tcW w:w="832" w:type="dxa"/>
            <w:tcBorders>
              <w:top w:val="nil"/>
            </w:tcBorders>
          </w:tcPr>
          <w:p w14:paraId="38B9BB5C" w14:textId="77777777" w:rsidR="004B30F1" w:rsidRDefault="004B30F1">
            <w:pPr>
              <w:pStyle w:val="TableParagraph"/>
              <w:rPr>
                <w:b/>
                <w:sz w:val="28"/>
              </w:rPr>
            </w:pPr>
          </w:p>
          <w:p w14:paraId="48558200" w14:textId="77777777" w:rsidR="004B30F1" w:rsidRDefault="004B30F1">
            <w:pPr>
              <w:pStyle w:val="TableParagraph"/>
              <w:rPr>
                <w:b/>
                <w:sz w:val="28"/>
              </w:rPr>
            </w:pPr>
          </w:p>
          <w:p w14:paraId="13692214" w14:textId="77777777" w:rsidR="004B30F1" w:rsidRDefault="004B30F1">
            <w:pPr>
              <w:pStyle w:val="TableParagraph"/>
              <w:rPr>
                <w:b/>
                <w:sz w:val="28"/>
              </w:rPr>
            </w:pPr>
          </w:p>
          <w:p w14:paraId="434D1835" w14:textId="77777777" w:rsidR="004B30F1" w:rsidRDefault="004B30F1">
            <w:pPr>
              <w:pStyle w:val="TableParagraph"/>
              <w:rPr>
                <w:b/>
                <w:sz w:val="28"/>
              </w:rPr>
            </w:pPr>
          </w:p>
          <w:p w14:paraId="7FA672E8" w14:textId="77777777" w:rsidR="004B30F1" w:rsidRDefault="004B30F1">
            <w:pPr>
              <w:pStyle w:val="TableParagraph"/>
              <w:rPr>
                <w:b/>
                <w:sz w:val="30"/>
              </w:rPr>
            </w:pPr>
          </w:p>
          <w:p w14:paraId="2F931D54" w14:textId="77777777" w:rsidR="004B30F1" w:rsidRDefault="00414299">
            <w:pPr>
              <w:pStyle w:val="TableParagraph"/>
              <w:ind w:left="96" w:right="91"/>
              <w:jc w:val="center"/>
              <w:rPr>
                <w:sz w:val="26"/>
              </w:rPr>
            </w:pPr>
            <w:r>
              <w:rPr>
                <w:sz w:val="26"/>
              </w:rPr>
              <w:t>0,5</w:t>
            </w:r>
          </w:p>
        </w:tc>
      </w:tr>
      <w:tr w:rsidR="004B30F1" w14:paraId="1087CFF2" w14:textId="77777777">
        <w:trPr>
          <w:trHeight w:val="2898"/>
        </w:trPr>
        <w:tc>
          <w:tcPr>
            <w:tcW w:w="732" w:type="dxa"/>
            <w:tcBorders>
              <w:top w:val="nil"/>
            </w:tcBorders>
          </w:tcPr>
          <w:p w14:paraId="4F429F03" w14:textId="77777777" w:rsidR="004B30F1" w:rsidRDefault="004B30F1">
            <w:pPr>
              <w:pStyle w:val="TableParagraph"/>
              <w:rPr>
                <w:sz w:val="24"/>
              </w:rPr>
            </w:pPr>
          </w:p>
        </w:tc>
        <w:tc>
          <w:tcPr>
            <w:tcW w:w="8228" w:type="dxa"/>
          </w:tcPr>
          <w:p w14:paraId="49DB195F" w14:textId="77777777" w:rsidR="004B30F1" w:rsidRDefault="00414299">
            <w:pPr>
              <w:pStyle w:val="TableParagraph"/>
              <w:ind w:left="108" w:right="229"/>
              <w:rPr>
                <w:b/>
                <w:sz w:val="26"/>
              </w:rPr>
            </w:pPr>
            <w:r>
              <w:rPr>
                <w:b/>
                <w:sz w:val="26"/>
              </w:rPr>
              <w:t>b.(0,5đ). Số A môi trường cung cấp cho cặp gen Bb tự nhân đôi 3 lần là 2527</w:t>
            </w:r>
          </w:p>
          <w:p w14:paraId="75691ED6" w14:textId="77777777" w:rsidR="004B30F1" w:rsidRDefault="00414299">
            <w:pPr>
              <w:pStyle w:val="TableParagraph"/>
              <w:numPr>
                <w:ilvl w:val="0"/>
                <w:numId w:val="210"/>
              </w:numPr>
              <w:tabs>
                <w:tab w:val="left" w:pos="258"/>
              </w:tabs>
              <w:spacing w:line="298" w:lineRule="exact"/>
              <w:ind w:left="257" w:hanging="150"/>
              <w:rPr>
                <w:sz w:val="26"/>
              </w:rPr>
            </w:pPr>
            <w:r>
              <w:rPr>
                <w:sz w:val="26"/>
              </w:rPr>
              <w:t>Nhận định trên</w:t>
            </w:r>
            <w:r>
              <w:rPr>
                <w:spacing w:val="2"/>
                <w:sz w:val="26"/>
              </w:rPr>
              <w:t xml:space="preserve"> </w:t>
            </w:r>
            <w:r>
              <w:rPr>
                <w:sz w:val="26"/>
              </w:rPr>
              <w:t>sai</w:t>
            </w:r>
          </w:p>
          <w:p w14:paraId="5CD0E2F7" w14:textId="77777777" w:rsidR="004B30F1" w:rsidRDefault="00414299">
            <w:pPr>
              <w:pStyle w:val="TableParagraph"/>
              <w:numPr>
                <w:ilvl w:val="0"/>
                <w:numId w:val="210"/>
              </w:numPr>
              <w:tabs>
                <w:tab w:val="left" w:pos="258"/>
              </w:tabs>
              <w:spacing w:line="298" w:lineRule="exact"/>
              <w:ind w:left="257" w:hanging="150"/>
              <w:rPr>
                <w:sz w:val="26"/>
              </w:rPr>
            </w:pPr>
            <w:r>
              <w:rPr>
                <w:sz w:val="26"/>
              </w:rPr>
              <w:t>Giải</w:t>
            </w:r>
            <w:r>
              <w:rPr>
                <w:spacing w:val="-2"/>
                <w:sz w:val="26"/>
              </w:rPr>
              <w:t xml:space="preserve"> </w:t>
            </w:r>
            <w:r>
              <w:rPr>
                <w:sz w:val="26"/>
              </w:rPr>
              <w:t>thích:</w:t>
            </w:r>
          </w:p>
          <w:p w14:paraId="549FF4DF" w14:textId="77777777" w:rsidR="004B30F1" w:rsidRDefault="00414299">
            <w:pPr>
              <w:pStyle w:val="TableParagraph"/>
              <w:numPr>
                <w:ilvl w:val="0"/>
                <w:numId w:val="210"/>
              </w:numPr>
              <w:tabs>
                <w:tab w:val="left" w:pos="258"/>
              </w:tabs>
              <w:spacing w:before="1"/>
              <w:ind w:right="5263" w:firstLine="0"/>
              <w:rPr>
                <w:sz w:val="26"/>
              </w:rPr>
            </w:pPr>
            <w:r>
              <w:rPr>
                <w:sz w:val="26"/>
              </w:rPr>
              <w:t>Số nui loại A của gen b là A= T= 180- 1= 179 nu</w:t>
            </w:r>
          </w:p>
          <w:p w14:paraId="1781F25F" w14:textId="77777777" w:rsidR="004B30F1" w:rsidRDefault="00414299">
            <w:pPr>
              <w:pStyle w:val="TableParagraph"/>
              <w:numPr>
                <w:ilvl w:val="0"/>
                <w:numId w:val="210"/>
              </w:numPr>
              <w:tabs>
                <w:tab w:val="left" w:pos="258"/>
              </w:tabs>
              <w:ind w:right="1375" w:firstLine="0"/>
              <w:rPr>
                <w:sz w:val="26"/>
              </w:rPr>
            </w:pPr>
            <w:r>
              <w:rPr>
                <w:sz w:val="26"/>
              </w:rPr>
              <w:t>Số nu loại A môi trường cung cấp cho gen Bb nhân đôi 3 lần là</w:t>
            </w:r>
            <w:r>
              <w:rPr>
                <w:position w:val="2"/>
                <w:sz w:val="26"/>
              </w:rPr>
              <w:t xml:space="preserve"> A</w:t>
            </w:r>
            <w:r>
              <w:rPr>
                <w:position w:val="2"/>
                <w:sz w:val="26"/>
                <w:vertAlign w:val="subscript"/>
              </w:rPr>
              <w:t>Bb</w:t>
            </w:r>
            <w:r>
              <w:rPr>
                <w:position w:val="2"/>
                <w:sz w:val="26"/>
              </w:rPr>
              <w:t xml:space="preserve"> </w:t>
            </w:r>
            <w:r>
              <w:rPr>
                <w:position w:val="2"/>
                <w:sz w:val="26"/>
                <w:vertAlign w:val="subscript"/>
              </w:rPr>
              <w:t>(môi</w:t>
            </w:r>
            <w:r>
              <w:rPr>
                <w:spacing w:val="-48"/>
                <w:position w:val="2"/>
                <w:sz w:val="26"/>
              </w:rPr>
              <w:t xml:space="preserve"> </w:t>
            </w:r>
            <w:r>
              <w:rPr>
                <w:position w:val="2"/>
                <w:sz w:val="26"/>
                <w:vertAlign w:val="subscript"/>
              </w:rPr>
              <w:t>trường)</w:t>
            </w:r>
            <w:r>
              <w:rPr>
                <w:position w:val="2"/>
                <w:sz w:val="26"/>
              </w:rPr>
              <w:t>= (180 +179)(2</w:t>
            </w:r>
            <w:r>
              <w:rPr>
                <w:position w:val="2"/>
                <w:sz w:val="26"/>
                <w:vertAlign w:val="superscript"/>
              </w:rPr>
              <w:t>3</w:t>
            </w:r>
            <w:r>
              <w:rPr>
                <w:position w:val="2"/>
                <w:sz w:val="26"/>
              </w:rPr>
              <w:t>- 1)= 2513 nu # 2527 nu</w:t>
            </w:r>
          </w:p>
          <w:p w14:paraId="6F3BD471" w14:textId="77777777" w:rsidR="004B30F1" w:rsidRDefault="00414299">
            <w:pPr>
              <w:pStyle w:val="TableParagraph"/>
              <w:spacing w:line="279" w:lineRule="exact"/>
              <w:ind w:left="108"/>
              <w:rPr>
                <w:sz w:val="26"/>
              </w:rPr>
            </w:pPr>
            <w:r>
              <w:rPr>
                <w:sz w:val="26"/>
              </w:rPr>
              <w:t>--&gt; Vậy nhận định trên là sai</w:t>
            </w:r>
          </w:p>
        </w:tc>
        <w:tc>
          <w:tcPr>
            <w:tcW w:w="832" w:type="dxa"/>
          </w:tcPr>
          <w:p w14:paraId="6551DA26" w14:textId="77777777" w:rsidR="004B30F1" w:rsidRDefault="004B30F1">
            <w:pPr>
              <w:pStyle w:val="TableParagraph"/>
              <w:spacing w:before="10"/>
              <w:rPr>
                <w:b/>
                <w:sz w:val="25"/>
              </w:rPr>
            </w:pPr>
          </w:p>
          <w:p w14:paraId="102AE19D" w14:textId="77777777" w:rsidR="004B30F1" w:rsidRDefault="00414299">
            <w:pPr>
              <w:pStyle w:val="TableParagraph"/>
              <w:ind w:left="187"/>
              <w:rPr>
                <w:sz w:val="26"/>
              </w:rPr>
            </w:pPr>
            <w:r>
              <w:rPr>
                <w:sz w:val="26"/>
              </w:rPr>
              <w:t>0,25</w:t>
            </w:r>
          </w:p>
          <w:p w14:paraId="581DF689" w14:textId="77777777" w:rsidR="004B30F1" w:rsidRDefault="00414299">
            <w:pPr>
              <w:pStyle w:val="TableParagraph"/>
              <w:spacing w:before="1"/>
              <w:ind w:left="187"/>
              <w:rPr>
                <w:sz w:val="26"/>
              </w:rPr>
            </w:pPr>
            <w:r>
              <w:rPr>
                <w:sz w:val="26"/>
              </w:rPr>
              <w:t>0,25</w:t>
            </w:r>
          </w:p>
        </w:tc>
      </w:tr>
      <w:tr w:rsidR="004B30F1" w14:paraId="6FE380BC" w14:textId="77777777">
        <w:trPr>
          <w:trHeight w:val="2987"/>
        </w:trPr>
        <w:tc>
          <w:tcPr>
            <w:tcW w:w="732" w:type="dxa"/>
          </w:tcPr>
          <w:p w14:paraId="45413927" w14:textId="77777777" w:rsidR="004B30F1" w:rsidRDefault="00414299">
            <w:pPr>
              <w:pStyle w:val="TableParagraph"/>
              <w:spacing w:before="1" w:line="298" w:lineRule="exact"/>
              <w:ind w:left="9"/>
              <w:jc w:val="center"/>
              <w:rPr>
                <w:sz w:val="26"/>
              </w:rPr>
            </w:pPr>
            <w:r>
              <w:rPr>
                <w:w w:val="99"/>
                <w:sz w:val="26"/>
              </w:rPr>
              <w:t>2</w:t>
            </w:r>
          </w:p>
          <w:p w14:paraId="723A5685" w14:textId="77777777" w:rsidR="004B30F1" w:rsidRDefault="00414299">
            <w:pPr>
              <w:pStyle w:val="TableParagraph"/>
              <w:spacing w:line="298" w:lineRule="exact"/>
              <w:ind w:left="181" w:right="175"/>
              <w:jc w:val="center"/>
              <w:rPr>
                <w:sz w:val="26"/>
              </w:rPr>
            </w:pPr>
            <w:r>
              <w:rPr>
                <w:sz w:val="26"/>
              </w:rPr>
              <w:t>1,5</w:t>
            </w:r>
          </w:p>
        </w:tc>
        <w:tc>
          <w:tcPr>
            <w:tcW w:w="8228" w:type="dxa"/>
          </w:tcPr>
          <w:p w14:paraId="431625DA" w14:textId="77777777" w:rsidR="004B30F1" w:rsidRDefault="00414299">
            <w:pPr>
              <w:pStyle w:val="TableParagraph"/>
              <w:spacing w:before="1" w:line="298" w:lineRule="exact"/>
              <w:ind w:left="108"/>
              <w:rPr>
                <w:sz w:val="26"/>
              </w:rPr>
            </w:pPr>
            <w:r>
              <w:rPr>
                <w:sz w:val="26"/>
              </w:rPr>
              <w:t>1.</w:t>
            </w:r>
          </w:p>
          <w:p w14:paraId="43B6E7A6" w14:textId="77777777" w:rsidR="004B30F1" w:rsidRDefault="00414299">
            <w:pPr>
              <w:pStyle w:val="TableParagraph"/>
              <w:spacing w:line="298" w:lineRule="exact"/>
              <w:ind w:left="108"/>
              <w:rPr>
                <w:b/>
                <w:sz w:val="26"/>
              </w:rPr>
            </w:pPr>
            <w:r>
              <w:rPr>
                <w:b/>
                <w:sz w:val="26"/>
              </w:rPr>
              <w:t>- Trẻ đồng sinh cùng trứng và khác trứng khác nhau ở điểm(0,5đ)</w:t>
            </w:r>
          </w:p>
          <w:p w14:paraId="5AE1A1C5" w14:textId="77777777" w:rsidR="004B30F1" w:rsidRDefault="00414299">
            <w:pPr>
              <w:pStyle w:val="TableParagraph"/>
              <w:ind w:left="108" w:right="96"/>
              <w:jc w:val="both"/>
              <w:rPr>
                <w:sz w:val="26"/>
              </w:rPr>
            </w:pPr>
            <w:r>
              <w:rPr>
                <w:sz w:val="26"/>
              </w:rPr>
              <w:t>+ Trẻ đồng sinh cùng trứng: Là những trẻ sinh ra từ 1 trứng thụ tinh với 1 tinh trùng, nhưng trong quá trình phát triển, phôi tách thành hai phần hoặc 3 phần…, mỗi phần phát triển thành 1 cơ thể độc lập. Do đó, chúng có cùng 1 KG nên cùng giới tính</w:t>
            </w:r>
          </w:p>
          <w:p w14:paraId="1D07F3EF" w14:textId="77777777" w:rsidR="004B30F1" w:rsidRDefault="00414299">
            <w:pPr>
              <w:pStyle w:val="TableParagraph"/>
              <w:spacing w:before="1"/>
              <w:ind w:left="108" w:right="96"/>
              <w:jc w:val="both"/>
              <w:rPr>
                <w:sz w:val="26"/>
              </w:rPr>
            </w:pPr>
            <w:r>
              <w:rPr>
                <w:sz w:val="26"/>
              </w:rPr>
              <w:t>+ Đồng sinh khác trứng là hiện tượng hai hay nhiều trứng được thụ tinh với hai hay nhiều tinh trùng vào cùng 1 thời điểm tạo thành hai hay nhiều hợp tử sinh ra cùng 1 thời điểm. Do đó, chúng khác KG nên có thể cùng giới hoặc</w:t>
            </w:r>
          </w:p>
          <w:p w14:paraId="5525EAD8" w14:textId="77777777" w:rsidR="004B30F1" w:rsidRDefault="00414299">
            <w:pPr>
              <w:pStyle w:val="TableParagraph"/>
              <w:spacing w:line="277" w:lineRule="exact"/>
              <w:ind w:left="108"/>
              <w:jc w:val="both"/>
              <w:rPr>
                <w:sz w:val="26"/>
              </w:rPr>
            </w:pPr>
            <w:r>
              <w:rPr>
                <w:sz w:val="26"/>
              </w:rPr>
              <w:t>khác giới</w:t>
            </w:r>
          </w:p>
        </w:tc>
        <w:tc>
          <w:tcPr>
            <w:tcW w:w="832" w:type="dxa"/>
          </w:tcPr>
          <w:p w14:paraId="2AAF4433" w14:textId="77777777" w:rsidR="004B30F1" w:rsidRDefault="004B30F1">
            <w:pPr>
              <w:pStyle w:val="TableParagraph"/>
              <w:rPr>
                <w:b/>
                <w:sz w:val="28"/>
              </w:rPr>
            </w:pPr>
          </w:p>
          <w:p w14:paraId="20D8294D" w14:textId="77777777" w:rsidR="004B30F1" w:rsidRDefault="004B30F1">
            <w:pPr>
              <w:pStyle w:val="TableParagraph"/>
              <w:spacing w:before="9"/>
              <w:rPr>
                <w:b/>
                <w:sz w:val="23"/>
              </w:rPr>
            </w:pPr>
          </w:p>
          <w:p w14:paraId="1FB54179" w14:textId="77777777" w:rsidR="004B30F1" w:rsidRDefault="00414299">
            <w:pPr>
              <w:pStyle w:val="TableParagraph"/>
              <w:spacing w:before="1"/>
              <w:ind w:left="187"/>
              <w:rPr>
                <w:sz w:val="26"/>
              </w:rPr>
            </w:pPr>
            <w:r>
              <w:rPr>
                <w:sz w:val="26"/>
              </w:rPr>
              <w:t>0,25</w:t>
            </w:r>
          </w:p>
          <w:p w14:paraId="079D71E9" w14:textId="77777777" w:rsidR="004B30F1" w:rsidRDefault="004B30F1">
            <w:pPr>
              <w:pStyle w:val="TableParagraph"/>
              <w:rPr>
                <w:b/>
                <w:sz w:val="28"/>
              </w:rPr>
            </w:pPr>
          </w:p>
          <w:p w14:paraId="3E27BEE7" w14:textId="77777777" w:rsidR="004B30F1" w:rsidRDefault="004B30F1">
            <w:pPr>
              <w:pStyle w:val="TableParagraph"/>
              <w:rPr>
                <w:b/>
                <w:sz w:val="28"/>
              </w:rPr>
            </w:pPr>
          </w:p>
          <w:p w14:paraId="15D373CB" w14:textId="77777777" w:rsidR="004B30F1" w:rsidRDefault="004B30F1">
            <w:pPr>
              <w:pStyle w:val="TableParagraph"/>
              <w:spacing w:before="1"/>
              <w:rPr>
                <w:b/>
              </w:rPr>
            </w:pPr>
          </w:p>
          <w:p w14:paraId="6C0DFE59" w14:textId="77777777" w:rsidR="004B30F1" w:rsidRDefault="00414299">
            <w:pPr>
              <w:pStyle w:val="TableParagraph"/>
              <w:ind w:left="187"/>
              <w:rPr>
                <w:sz w:val="26"/>
              </w:rPr>
            </w:pPr>
            <w:r>
              <w:rPr>
                <w:sz w:val="26"/>
              </w:rPr>
              <w:t>0,25</w:t>
            </w:r>
          </w:p>
        </w:tc>
      </w:tr>
    </w:tbl>
    <w:p w14:paraId="05CE956D" w14:textId="77777777" w:rsidR="004B30F1" w:rsidRDefault="004B30F1">
      <w:pPr>
        <w:rPr>
          <w:sz w:val="26"/>
        </w:rPr>
        <w:sectPr w:rsidR="004B30F1">
          <w:footerReference w:type="even" r:id="rId117"/>
          <w:pgSz w:w="11910" w:h="16840"/>
          <w:pgMar w:top="780" w:right="680" w:bottom="280" w:left="180" w:header="0" w:footer="0" w:gutter="0"/>
          <w:cols w:space="720"/>
        </w:sectPr>
      </w:pPr>
    </w:p>
    <w:p w14:paraId="61472414"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30688" behindDoc="1" locked="0" layoutInCell="1" allowOverlap="1" wp14:anchorId="0608F42F" wp14:editId="208C6866">
                <wp:simplePos x="0" y="0"/>
                <wp:positionH relativeFrom="page">
                  <wp:posOffset>814070</wp:posOffset>
                </wp:positionH>
                <wp:positionV relativeFrom="paragraph">
                  <wp:posOffset>234950</wp:posOffset>
                </wp:positionV>
                <wp:extent cx="6207125" cy="36830"/>
                <wp:effectExtent l="0" t="0" r="0" b="0"/>
                <wp:wrapTopAndBottom/>
                <wp:docPr id="4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82D98" id="Rectangle 149" o:spid="_x0000_s1026" style="position:absolute;margin-left:64.1pt;margin-top:18.5pt;width:488.75pt;height:2.9pt;z-index:-1558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15872512" behindDoc="0" locked="0" layoutInCell="1" allowOverlap="1" wp14:anchorId="458DC2CF" wp14:editId="6A774A0D">
                <wp:simplePos x="0" y="0"/>
                <wp:positionH relativeFrom="page">
                  <wp:posOffset>1332865</wp:posOffset>
                </wp:positionH>
                <wp:positionV relativeFrom="page">
                  <wp:posOffset>2404110</wp:posOffset>
                </wp:positionV>
                <wp:extent cx="4903470" cy="784860"/>
                <wp:effectExtent l="0" t="0" r="0" b="0"/>
                <wp:wrapNone/>
                <wp:docPr id="4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1667"/>
                              <w:gridCol w:w="1701"/>
                              <w:gridCol w:w="1560"/>
                              <w:gridCol w:w="1616"/>
                            </w:tblGrid>
                            <w:tr w:rsidR="00E9481A" w14:paraId="50B79C62" w14:textId="77777777">
                              <w:trPr>
                                <w:trHeight w:val="598"/>
                              </w:trPr>
                              <w:tc>
                                <w:tcPr>
                                  <w:tcW w:w="1163" w:type="dxa"/>
                                </w:tcPr>
                                <w:p w14:paraId="5A4EFD4B" w14:textId="77777777" w:rsidR="00E9481A" w:rsidRDefault="00E9481A">
                                  <w:pPr>
                                    <w:pStyle w:val="TableParagraph"/>
                                    <w:spacing w:line="298" w:lineRule="exact"/>
                                    <w:ind w:left="626"/>
                                    <w:rPr>
                                      <w:sz w:val="26"/>
                                    </w:rPr>
                                  </w:pPr>
                                  <w:r>
                                    <w:rPr>
                                      <w:sz w:val="26"/>
                                    </w:rPr>
                                    <w:t>đực</w:t>
                                  </w:r>
                                </w:p>
                                <w:p w14:paraId="235811B2" w14:textId="77777777" w:rsidR="00E9481A" w:rsidRDefault="00E9481A">
                                  <w:pPr>
                                    <w:pStyle w:val="TableParagraph"/>
                                    <w:spacing w:before="1" w:line="279" w:lineRule="exact"/>
                                    <w:ind w:left="108"/>
                                    <w:rPr>
                                      <w:sz w:val="26"/>
                                    </w:rPr>
                                  </w:pPr>
                                  <w:r>
                                    <w:rPr>
                                      <w:sz w:val="26"/>
                                    </w:rPr>
                                    <w:t>cái</w:t>
                                  </w:r>
                                </w:p>
                              </w:tc>
                              <w:tc>
                                <w:tcPr>
                                  <w:tcW w:w="1667" w:type="dxa"/>
                                </w:tcPr>
                                <w:p w14:paraId="04AB9F47" w14:textId="77777777" w:rsidR="00E9481A" w:rsidRDefault="00E9481A">
                                  <w:pPr>
                                    <w:pStyle w:val="TableParagraph"/>
                                    <w:spacing w:line="298" w:lineRule="exact"/>
                                    <w:ind w:left="392" w:right="386"/>
                                    <w:jc w:val="center"/>
                                    <w:rPr>
                                      <w:sz w:val="26"/>
                                    </w:rPr>
                                  </w:pPr>
                                  <w:r>
                                    <w:rPr>
                                      <w:sz w:val="26"/>
                                    </w:rPr>
                                    <w:t>2/6A</w:t>
                                  </w:r>
                                </w:p>
                              </w:tc>
                              <w:tc>
                                <w:tcPr>
                                  <w:tcW w:w="1701" w:type="dxa"/>
                                </w:tcPr>
                                <w:p w14:paraId="470A1074" w14:textId="77777777" w:rsidR="00E9481A" w:rsidRDefault="00E9481A">
                                  <w:pPr>
                                    <w:pStyle w:val="TableParagraph"/>
                                    <w:spacing w:line="298" w:lineRule="exact"/>
                                    <w:ind w:left="532"/>
                                    <w:rPr>
                                      <w:sz w:val="26"/>
                                    </w:rPr>
                                  </w:pPr>
                                  <w:r>
                                    <w:rPr>
                                      <w:sz w:val="26"/>
                                    </w:rPr>
                                    <w:t>2/6Aa</w:t>
                                  </w:r>
                                </w:p>
                              </w:tc>
                              <w:tc>
                                <w:tcPr>
                                  <w:tcW w:w="1560" w:type="dxa"/>
                                </w:tcPr>
                                <w:p w14:paraId="68260BAE" w14:textId="77777777" w:rsidR="00E9481A" w:rsidRDefault="00E9481A">
                                  <w:pPr>
                                    <w:pStyle w:val="TableParagraph"/>
                                    <w:spacing w:line="298" w:lineRule="exact"/>
                                    <w:ind w:left="245" w:right="239"/>
                                    <w:jc w:val="center"/>
                                    <w:rPr>
                                      <w:sz w:val="26"/>
                                    </w:rPr>
                                  </w:pPr>
                                  <w:r>
                                    <w:rPr>
                                      <w:sz w:val="26"/>
                                    </w:rPr>
                                    <w:t>1/6AA</w:t>
                                  </w:r>
                                </w:p>
                              </w:tc>
                              <w:tc>
                                <w:tcPr>
                                  <w:tcW w:w="1616" w:type="dxa"/>
                                </w:tcPr>
                                <w:p w14:paraId="169AEE60" w14:textId="77777777" w:rsidR="00E9481A" w:rsidRDefault="00E9481A">
                                  <w:pPr>
                                    <w:pStyle w:val="TableParagraph"/>
                                    <w:spacing w:line="298" w:lineRule="exact"/>
                                    <w:ind w:left="404" w:right="396"/>
                                    <w:jc w:val="center"/>
                                    <w:rPr>
                                      <w:sz w:val="26"/>
                                    </w:rPr>
                                  </w:pPr>
                                  <w:r>
                                    <w:rPr>
                                      <w:sz w:val="26"/>
                                    </w:rPr>
                                    <w:t>1/6a</w:t>
                                  </w:r>
                                </w:p>
                              </w:tc>
                            </w:tr>
                            <w:tr w:rsidR="00E9481A" w14:paraId="35E65DF6" w14:textId="77777777">
                              <w:trPr>
                                <w:trHeight w:val="298"/>
                              </w:trPr>
                              <w:tc>
                                <w:tcPr>
                                  <w:tcW w:w="1163" w:type="dxa"/>
                                </w:tcPr>
                                <w:p w14:paraId="2EF74EB1" w14:textId="77777777" w:rsidR="00E9481A" w:rsidRDefault="00E9481A">
                                  <w:pPr>
                                    <w:pStyle w:val="TableParagraph"/>
                                    <w:spacing w:line="279" w:lineRule="exact"/>
                                    <w:ind w:left="319"/>
                                    <w:rPr>
                                      <w:sz w:val="26"/>
                                    </w:rPr>
                                  </w:pPr>
                                  <w:r>
                                    <w:rPr>
                                      <w:sz w:val="26"/>
                                    </w:rPr>
                                    <w:t>2/3A</w:t>
                                  </w:r>
                                </w:p>
                              </w:tc>
                              <w:tc>
                                <w:tcPr>
                                  <w:tcW w:w="1667" w:type="dxa"/>
                                </w:tcPr>
                                <w:p w14:paraId="6092B623" w14:textId="77777777" w:rsidR="00E9481A" w:rsidRDefault="00E9481A">
                                  <w:pPr>
                                    <w:pStyle w:val="TableParagraph"/>
                                    <w:spacing w:line="279" w:lineRule="exact"/>
                                    <w:ind w:left="392" w:right="386"/>
                                    <w:jc w:val="center"/>
                                    <w:rPr>
                                      <w:sz w:val="26"/>
                                    </w:rPr>
                                  </w:pPr>
                                  <w:r>
                                    <w:rPr>
                                      <w:sz w:val="26"/>
                                    </w:rPr>
                                    <w:t>4/18AA</w:t>
                                  </w:r>
                                </w:p>
                              </w:tc>
                              <w:tc>
                                <w:tcPr>
                                  <w:tcW w:w="1701" w:type="dxa"/>
                                </w:tcPr>
                                <w:p w14:paraId="776254BF" w14:textId="77777777" w:rsidR="00E9481A" w:rsidRDefault="00E9481A">
                                  <w:pPr>
                                    <w:pStyle w:val="TableParagraph"/>
                                    <w:spacing w:line="279" w:lineRule="exact"/>
                                    <w:ind w:right="457"/>
                                    <w:jc w:val="right"/>
                                    <w:rPr>
                                      <w:sz w:val="26"/>
                                    </w:rPr>
                                  </w:pPr>
                                  <w:r>
                                    <w:rPr>
                                      <w:w w:val="95"/>
                                      <w:sz w:val="26"/>
                                    </w:rPr>
                                    <w:t>4/18Aa</w:t>
                                  </w:r>
                                </w:p>
                              </w:tc>
                              <w:tc>
                                <w:tcPr>
                                  <w:tcW w:w="1560" w:type="dxa"/>
                                </w:tcPr>
                                <w:p w14:paraId="125A2324" w14:textId="77777777" w:rsidR="00E9481A" w:rsidRDefault="00E9481A">
                                  <w:pPr>
                                    <w:pStyle w:val="TableParagraph"/>
                                    <w:spacing w:line="279" w:lineRule="exact"/>
                                    <w:ind w:left="245" w:right="239"/>
                                    <w:jc w:val="center"/>
                                    <w:rPr>
                                      <w:sz w:val="26"/>
                                    </w:rPr>
                                  </w:pPr>
                                  <w:r>
                                    <w:rPr>
                                      <w:sz w:val="26"/>
                                    </w:rPr>
                                    <w:t>2/18AAA</w:t>
                                  </w:r>
                                </w:p>
                              </w:tc>
                              <w:tc>
                                <w:tcPr>
                                  <w:tcW w:w="1616" w:type="dxa"/>
                                </w:tcPr>
                                <w:p w14:paraId="2702EA61" w14:textId="77777777" w:rsidR="00E9481A" w:rsidRDefault="00E9481A">
                                  <w:pPr>
                                    <w:pStyle w:val="TableParagraph"/>
                                    <w:spacing w:line="279" w:lineRule="exact"/>
                                    <w:ind w:left="404" w:right="396"/>
                                    <w:jc w:val="center"/>
                                    <w:rPr>
                                      <w:sz w:val="26"/>
                                    </w:rPr>
                                  </w:pPr>
                                  <w:r>
                                    <w:rPr>
                                      <w:sz w:val="26"/>
                                    </w:rPr>
                                    <w:t>2/18Aa</w:t>
                                  </w:r>
                                </w:p>
                              </w:tc>
                            </w:tr>
                            <w:tr w:rsidR="00E9481A" w14:paraId="6823D899" w14:textId="77777777">
                              <w:trPr>
                                <w:trHeight w:val="299"/>
                              </w:trPr>
                              <w:tc>
                                <w:tcPr>
                                  <w:tcW w:w="1163" w:type="dxa"/>
                                </w:tcPr>
                                <w:p w14:paraId="61AF6E39" w14:textId="77777777" w:rsidR="00E9481A" w:rsidRDefault="00E9481A">
                                  <w:pPr>
                                    <w:pStyle w:val="TableParagraph"/>
                                    <w:spacing w:line="279" w:lineRule="exact"/>
                                    <w:ind w:left="355"/>
                                    <w:rPr>
                                      <w:sz w:val="26"/>
                                    </w:rPr>
                                  </w:pPr>
                                  <w:r>
                                    <w:rPr>
                                      <w:sz w:val="26"/>
                                    </w:rPr>
                                    <w:t>1/3a</w:t>
                                  </w:r>
                                </w:p>
                              </w:tc>
                              <w:tc>
                                <w:tcPr>
                                  <w:tcW w:w="1667" w:type="dxa"/>
                                </w:tcPr>
                                <w:p w14:paraId="222461F7" w14:textId="77777777" w:rsidR="00E9481A" w:rsidRDefault="00E9481A">
                                  <w:pPr>
                                    <w:pStyle w:val="TableParagraph"/>
                                    <w:spacing w:line="279" w:lineRule="exact"/>
                                    <w:ind w:left="392" w:right="386"/>
                                    <w:jc w:val="center"/>
                                    <w:rPr>
                                      <w:sz w:val="26"/>
                                    </w:rPr>
                                  </w:pPr>
                                  <w:r>
                                    <w:rPr>
                                      <w:sz w:val="26"/>
                                    </w:rPr>
                                    <w:t>2/18Aa</w:t>
                                  </w:r>
                                </w:p>
                              </w:tc>
                              <w:tc>
                                <w:tcPr>
                                  <w:tcW w:w="1701" w:type="dxa"/>
                                </w:tcPr>
                                <w:p w14:paraId="68CF11BA" w14:textId="77777777" w:rsidR="00E9481A" w:rsidRDefault="00E9481A">
                                  <w:pPr>
                                    <w:pStyle w:val="TableParagraph"/>
                                    <w:spacing w:line="279" w:lineRule="exact"/>
                                    <w:ind w:right="400"/>
                                    <w:jc w:val="right"/>
                                    <w:rPr>
                                      <w:sz w:val="26"/>
                                    </w:rPr>
                                  </w:pPr>
                                  <w:r>
                                    <w:rPr>
                                      <w:w w:val="95"/>
                                      <w:sz w:val="26"/>
                                    </w:rPr>
                                    <w:t>2/18Aaa</w:t>
                                  </w:r>
                                </w:p>
                              </w:tc>
                              <w:tc>
                                <w:tcPr>
                                  <w:tcW w:w="1560" w:type="dxa"/>
                                </w:tcPr>
                                <w:p w14:paraId="6AE7F3F8" w14:textId="77777777" w:rsidR="00E9481A" w:rsidRDefault="00E9481A">
                                  <w:pPr>
                                    <w:pStyle w:val="TableParagraph"/>
                                    <w:spacing w:line="279" w:lineRule="exact"/>
                                    <w:ind w:left="245" w:right="239"/>
                                    <w:jc w:val="center"/>
                                    <w:rPr>
                                      <w:sz w:val="26"/>
                                    </w:rPr>
                                  </w:pPr>
                                  <w:r>
                                    <w:rPr>
                                      <w:sz w:val="26"/>
                                    </w:rPr>
                                    <w:t>1/18AAa</w:t>
                                  </w:r>
                                </w:p>
                              </w:tc>
                              <w:tc>
                                <w:tcPr>
                                  <w:tcW w:w="1616" w:type="dxa"/>
                                </w:tcPr>
                                <w:p w14:paraId="5F876468" w14:textId="77777777" w:rsidR="00E9481A" w:rsidRDefault="00E9481A">
                                  <w:pPr>
                                    <w:pStyle w:val="TableParagraph"/>
                                    <w:spacing w:line="279" w:lineRule="exact"/>
                                    <w:ind w:left="404" w:right="396"/>
                                    <w:jc w:val="center"/>
                                    <w:rPr>
                                      <w:sz w:val="26"/>
                                    </w:rPr>
                                  </w:pPr>
                                  <w:r>
                                    <w:rPr>
                                      <w:sz w:val="26"/>
                                    </w:rPr>
                                    <w:t>1/18aa</w:t>
                                  </w:r>
                                </w:p>
                              </w:tc>
                            </w:tr>
                          </w:tbl>
                          <w:p w14:paraId="42395839"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DC2CF" id="Text Box 148" o:spid="_x0000_s1028" type="#_x0000_t202" style="position:absolute;left:0;text-align:left;margin-left:104.95pt;margin-top:189.3pt;width:386.1pt;height:61.8pt;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1667"/>
                        <w:gridCol w:w="1701"/>
                        <w:gridCol w:w="1560"/>
                        <w:gridCol w:w="1616"/>
                      </w:tblGrid>
                      <w:tr w:rsidR="00E9481A" w14:paraId="50B79C62" w14:textId="77777777">
                        <w:trPr>
                          <w:trHeight w:val="598"/>
                        </w:trPr>
                        <w:tc>
                          <w:tcPr>
                            <w:tcW w:w="1163" w:type="dxa"/>
                          </w:tcPr>
                          <w:p w14:paraId="5A4EFD4B" w14:textId="77777777" w:rsidR="00E9481A" w:rsidRDefault="00E9481A">
                            <w:pPr>
                              <w:pStyle w:val="TableParagraph"/>
                              <w:spacing w:line="298" w:lineRule="exact"/>
                              <w:ind w:left="626"/>
                              <w:rPr>
                                <w:sz w:val="26"/>
                              </w:rPr>
                            </w:pPr>
                            <w:r>
                              <w:rPr>
                                <w:sz w:val="26"/>
                              </w:rPr>
                              <w:t>đực</w:t>
                            </w:r>
                          </w:p>
                          <w:p w14:paraId="235811B2" w14:textId="77777777" w:rsidR="00E9481A" w:rsidRDefault="00E9481A">
                            <w:pPr>
                              <w:pStyle w:val="TableParagraph"/>
                              <w:spacing w:before="1" w:line="279" w:lineRule="exact"/>
                              <w:ind w:left="108"/>
                              <w:rPr>
                                <w:sz w:val="26"/>
                              </w:rPr>
                            </w:pPr>
                            <w:r>
                              <w:rPr>
                                <w:sz w:val="26"/>
                              </w:rPr>
                              <w:t>cái</w:t>
                            </w:r>
                          </w:p>
                        </w:tc>
                        <w:tc>
                          <w:tcPr>
                            <w:tcW w:w="1667" w:type="dxa"/>
                          </w:tcPr>
                          <w:p w14:paraId="04AB9F47" w14:textId="77777777" w:rsidR="00E9481A" w:rsidRDefault="00E9481A">
                            <w:pPr>
                              <w:pStyle w:val="TableParagraph"/>
                              <w:spacing w:line="298" w:lineRule="exact"/>
                              <w:ind w:left="392" w:right="386"/>
                              <w:jc w:val="center"/>
                              <w:rPr>
                                <w:sz w:val="26"/>
                              </w:rPr>
                            </w:pPr>
                            <w:r>
                              <w:rPr>
                                <w:sz w:val="26"/>
                              </w:rPr>
                              <w:t>2/6A</w:t>
                            </w:r>
                          </w:p>
                        </w:tc>
                        <w:tc>
                          <w:tcPr>
                            <w:tcW w:w="1701" w:type="dxa"/>
                          </w:tcPr>
                          <w:p w14:paraId="470A1074" w14:textId="77777777" w:rsidR="00E9481A" w:rsidRDefault="00E9481A">
                            <w:pPr>
                              <w:pStyle w:val="TableParagraph"/>
                              <w:spacing w:line="298" w:lineRule="exact"/>
                              <w:ind w:left="532"/>
                              <w:rPr>
                                <w:sz w:val="26"/>
                              </w:rPr>
                            </w:pPr>
                            <w:r>
                              <w:rPr>
                                <w:sz w:val="26"/>
                              </w:rPr>
                              <w:t>2/6Aa</w:t>
                            </w:r>
                          </w:p>
                        </w:tc>
                        <w:tc>
                          <w:tcPr>
                            <w:tcW w:w="1560" w:type="dxa"/>
                          </w:tcPr>
                          <w:p w14:paraId="68260BAE" w14:textId="77777777" w:rsidR="00E9481A" w:rsidRDefault="00E9481A">
                            <w:pPr>
                              <w:pStyle w:val="TableParagraph"/>
                              <w:spacing w:line="298" w:lineRule="exact"/>
                              <w:ind w:left="245" w:right="239"/>
                              <w:jc w:val="center"/>
                              <w:rPr>
                                <w:sz w:val="26"/>
                              </w:rPr>
                            </w:pPr>
                            <w:r>
                              <w:rPr>
                                <w:sz w:val="26"/>
                              </w:rPr>
                              <w:t>1/6AA</w:t>
                            </w:r>
                          </w:p>
                        </w:tc>
                        <w:tc>
                          <w:tcPr>
                            <w:tcW w:w="1616" w:type="dxa"/>
                          </w:tcPr>
                          <w:p w14:paraId="169AEE60" w14:textId="77777777" w:rsidR="00E9481A" w:rsidRDefault="00E9481A">
                            <w:pPr>
                              <w:pStyle w:val="TableParagraph"/>
                              <w:spacing w:line="298" w:lineRule="exact"/>
                              <w:ind w:left="404" w:right="396"/>
                              <w:jc w:val="center"/>
                              <w:rPr>
                                <w:sz w:val="26"/>
                              </w:rPr>
                            </w:pPr>
                            <w:r>
                              <w:rPr>
                                <w:sz w:val="26"/>
                              </w:rPr>
                              <w:t>1/6a</w:t>
                            </w:r>
                          </w:p>
                        </w:tc>
                      </w:tr>
                      <w:tr w:rsidR="00E9481A" w14:paraId="35E65DF6" w14:textId="77777777">
                        <w:trPr>
                          <w:trHeight w:val="298"/>
                        </w:trPr>
                        <w:tc>
                          <w:tcPr>
                            <w:tcW w:w="1163" w:type="dxa"/>
                          </w:tcPr>
                          <w:p w14:paraId="2EF74EB1" w14:textId="77777777" w:rsidR="00E9481A" w:rsidRDefault="00E9481A">
                            <w:pPr>
                              <w:pStyle w:val="TableParagraph"/>
                              <w:spacing w:line="279" w:lineRule="exact"/>
                              <w:ind w:left="319"/>
                              <w:rPr>
                                <w:sz w:val="26"/>
                              </w:rPr>
                            </w:pPr>
                            <w:r>
                              <w:rPr>
                                <w:sz w:val="26"/>
                              </w:rPr>
                              <w:t>2/3A</w:t>
                            </w:r>
                          </w:p>
                        </w:tc>
                        <w:tc>
                          <w:tcPr>
                            <w:tcW w:w="1667" w:type="dxa"/>
                          </w:tcPr>
                          <w:p w14:paraId="6092B623" w14:textId="77777777" w:rsidR="00E9481A" w:rsidRDefault="00E9481A">
                            <w:pPr>
                              <w:pStyle w:val="TableParagraph"/>
                              <w:spacing w:line="279" w:lineRule="exact"/>
                              <w:ind w:left="392" w:right="386"/>
                              <w:jc w:val="center"/>
                              <w:rPr>
                                <w:sz w:val="26"/>
                              </w:rPr>
                            </w:pPr>
                            <w:r>
                              <w:rPr>
                                <w:sz w:val="26"/>
                              </w:rPr>
                              <w:t>4/18AA</w:t>
                            </w:r>
                          </w:p>
                        </w:tc>
                        <w:tc>
                          <w:tcPr>
                            <w:tcW w:w="1701" w:type="dxa"/>
                          </w:tcPr>
                          <w:p w14:paraId="776254BF" w14:textId="77777777" w:rsidR="00E9481A" w:rsidRDefault="00E9481A">
                            <w:pPr>
                              <w:pStyle w:val="TableParagraph"/>
                              <w:spacing w:line="279" w:lineRule="exact"/>
                              <w:ind w:right="457"/>
                              <w:jc w:val="right"/>
                              <w:rPr>
                                <w:sz w:val="26"/>
                              </w:rPr>
                            </w:pPr>
                            <w:r>
                              <w:rPr>
                                <w:w w:val="95"/>
                                <w:sz w:val="26"/>
                              </w:rPr>
                              <w:t>4/18Aa</w:t>
                            </w:r>
                          </w:p>
                        </w:tc>
                        <w:tc>
                          <w:tcPr>
                            <w:tcW w:w="1560" w:type="dxa"/>
                          </w:tcPr>
                          <w:p w14:paraId="125A2324" w14:textId="77777777" w:rsidR="00E9481A" w:rsidRDefault="00E9481A">
                            <w:pPr>
                              <w:pStyle w:val="TableParagraph"/>
                              <w:spacing w:line="279" w:lineRule="exact"/>
                              <w:ind w:left="245" w:right="239"/>
                              <w:jc w:val="center"/>
                              <w:rPr>
                                <w:sz w:val="26"/>
                              </w:rPr>
                            </w:pPr>
                            <w:r>
                              <w:rPr>
                                <w:sz w:val="26"/>
                              </w:rPr>
                              <w:t>2/18AAA</w:t>
                            </w:r>
                          </w:p>
                        </w:tc>
                        <w:tc>
                          <w:tcPr>
                            <w:tcW w:w="1616" w:type="dxa"/>
                          </w:tcPr>
                          <w:p w14:paraId="2702EA61" w14:textId="77777777" w:rsidR="00E9481A" w:rsidRDefault="00E9481A">
                            <w:pPr>
                              <w:pStyle w:val="TableParagraph"/>
                              <w:spacing w:line="279" w:lineRule="exact"/>
                              <w:ind w:left="404" w:right="396"/>
                              <w:jc w:val="center"/>
                              <w:rPr>
                                <w:sz w:val="26"/>
                              </w:rPr>
                            </w:pPr>
                            <w:r>
                              <w:rPr>
                                <w:sz w:val="26"/>
                              </w:rPr>
                              <w:t>2/18Aa</w:t>
                            </w:r>
                          </w:p>
                        </w:tc>
                      </w:tr>
                      <w:tr w:rsidR="00E9481A" w14:paraId="6823D899" w14:textId="77777777">
                        <w:trPr>
                          <w:trHeight w:val="299"/>
                        </w:trPr>
                        <w:tc>
                          <w:tcPr>
                            <w:tcW w:w="1163" w:type="dxa"/>
                          </w:tcPr>
                          <w:p w14:paraId="61AF6E39" w14:textId="77777777" w:rsidR="00E9481A" w:rsidRDefault="00E9481A">
                            <w:pPr>
                              <w:pStyle w:val="TableParagraph"/>
                              <w:spacing w:line="279" w:lineRule="exact"/>
                              <w:ind w:left="355"/>
                              <w:rPr>
                                <w:sz w:val="26"/>
                              </w:rPr>
                            </w:pPr>
                            <w:r>
                              <w:rPr>
                                <w:sz w:val="26"/>
                              </w:rPr>
                              <w:t>1/3a</w:t>
                            </w:r>
                          </w:p>
                        </w:tc>
                        <w:tc>
                          <w:tcPr>
                            <w:tcW w:w="1667" w:type="dxa"/>
                          </w:tcPr>
                          <w:p w14:paraId="222461F7" w14:textId="77777777" w:rsidR="00E9481A" w:rsidRDefault="00E9481A">
                            <w:pPr>
                              <w:pStyle w:val="TableParagraph"/>
                              <w:spacing w:line="279" w:lineRule="exact"/>
                              <w:ind w:left="392" w:right="386"/>
                              <w:jc w:val="center"/>
                              <w:rPr>
                                <w:sz w:val="26"/>
                              </w:rPr>
                            </w:pPr>
                            <w:r>
                              <w:rPr>
                                <w:sz w:val="26"/>
                              </w:rPr>
                              <w:t>2/18Aa</w:t>
                            </w:r>
                          </w:p>
                        </w:tc>
                        <w:tc>
                          <w:tcPr>
                            <w:tcW w:w="1701" w:type="dxa"/>
                          </w:tcPr>
                          <w:p w14:paraId="68CF11BA" w14:textId="77777777" w:rsidR="00E9481A" w:rsidRDefault="00E9481A">
                            <w:pPr>
                              <w:pStyle w:val="TableParagraph"/>
                              <w:spacing w:line="279" w:lineRule="exact"/>
                              <w:ind w:right="400"/>
                              <w:jc w:val="right"/>
                              <w:rPr>
                                <w:sz w:val="26"/>
                              </w:rPr>
                            </w:pPr>
                            <w:r>
                              <w:rPr>
                                <w:w w:val="95"/>
                                <w:sz w:val="26"/>
                              </w:rPr>
                              <w:t>2/18Aaa</w:t>
                            </w:r>
                          </w:p>
                        </w:tc>
                        <w:tc>
                          <w:tcPr>
                            <w:tcW w:w="1560" w:type="dxa"/>
                          </w:tcPr>
                          <w:p w14:paraId="6AE7F3F8" w14:textId="77777777" w:rsidR="00E9481A" w:rsidRDefault="00E9481A">
                            <w:pPr>
                              <w:pStyle w:val="TableParagraph"/>
                              <w:spacing w:line="279" w:lineRule="exact"/>
                              <w:ind w:left="245" w:right="239"/>
                              <w:jc w:val="center"/>
                              <w:rPr>
                                <w:sz w:val="26"/>
                              </w:rPr>
                            </w:pPr>
                            <w:r>
                              <w:rPr>
                                <w:sz w:val="26"/>
                              </w:rPr>
                              <w:t>1/18AAa</w:t>
                            </w:r>
                          </w:p>
                        </w:tc>
                        <w:tc>
                          <w:tcPr>
                            <w:tcW w:w="1616" w:type="dxa"/>
                          </w:tcPr>
                          <w:p w14:paraId="5F876468" w14:textId="77777777" w:rsidR="00E9481A" w:rsidRDefault="00E9481A">
                            <w:pPr>
                              <w:pStyle w:val="TableParagraph"/>
                              <w:spacing w:line="279" w:lineRule="exact"/>
                              <w:ind w:left="404" w:right="396"/>
                              <w:jc w:val="center"/>
                              <w:rPr>
                                <w:sz w:val="26"/>
                              </w:rPr>
                            </w:pPr>
                            <w:r>
                              <w:rPr>
                                <w:sz w:val="26"/>
                              </w:rPr>
                              <w:t>1/18aa</w:t>
                            </w:r>
                          </w:p>
                        </w:tc>
                      </w:tr>
                    </w:tbl>
                    <w:p w14:paraId="42395839" w14:textId="77777777" w:rsidR="00E9481A" w:rsidRDefault="00E9481A">
                      <w:pPr>
                        <w:pStyle w:val="BodyText"/>
                      </w:pPr>
                    </w:p>
                  </w:txbxContent>
                </v:textbox>
                <w10:wrap anchorx="page" anchory="page"/>
              </v:shap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13FF6ED" w14:textId="77777777" w:rsidR="004B30F1" w:rsidRDefault="004B30F1">
      <w:pPr>
        <w:pStyle w:val="BodyText"/>
        <w:rPr>
          <w:b/>
          <w:i/>
          <w:sz w:val="20"/>
        </w:rPr>
      </w:pPr>
    </w:p>
    <w:p w14:paraId="0DF0858B" w14:textId="77777777" w:rsidR="004B30F1" w:rsidRDefault="004B30F1">
      <w:pPr>
        <w:pStyle w:val="BodyText"/>
        <w:spacing w:before="2"/>
        <w:rPr>
          <w:b/>
          <w:i/>
          <w:sz w:val="14"/>
        </w:rPr>
      </w:pPr>
    </w:p>
    <w:tbl>
      <w:tblPr>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8228"/>
        <w:gridCol w:w="832"/>
      </w:tblGrid>
      <w:tr w:rsidR="004B30F1" w14:paraId="384C1EDC" w14:textId="77777777">
        <w:trPr>
          <w:trHeight w:val="1495"/>
        </w:trPr>
        <w:tc>
          <w:tcPr>
            <w:tcW w:w="732" w:type="dxa"/>
            <w:vMerge w:val="restart"/>
          </w:tcPr>
          <w:p w14:paraId="5F3FD5C0" w14:textId="77777777" w:rsidR="004B30F1" w:rsidRDefault="004B30F1">
            <w:pPr>
              <w:pStyle w:val="TableParagraph"/>
              <w:rPr>
                <w:sz w:val="24"/>
              </w:rPr>
            </w:pPr>
          </w:p>
        </w:tc>
        <w:tc>
          <w:tcPr>
            <w:tcW w:w="8228" w:type="dxa"/>
          </w:tcPr>
          <w:p w14:paraId="2EF80B31" w14:textId="77777777" w:rsidR="004B30F1" w:rsidRDefault="00414299">
            <w:pPr>
              <w:pStyle w:val="TableParagraph"/>
              <w:spacing w:line="298" w:lineRule="exact"/>
              <w:ind w:left="108"/>
              <w:rPr>
                <w:b/>
                <w:sz w:val="26"/>
              </w:rPr>
            </w:pPr>
            <w:r>
              <w:rPr>
                <w:sz w:val="26"/>
              </w:rPr>
              <w:t xml:space="preserve">- </w:t>
            </w:r>
            <w:r>
              <w:rPr>
                <w:b/>
                <w:sz w:val="26"/>
              </w:rPr>
              <w:t>Ý nghĩa của pp n/c trẻ đồng sinh(0,25đ)</w:t>
            </w:r>
          </w:p>
          <w:p w14:paraId="7CD23043" w14:textId="77777777" w:rsidR="004B30F1" w:rsidRDefault="00414299">
            <w:pPr>
              <w:pStyle w:val="TableParagraph"/>
              <w:ind w:left="108" w:right="229"/>
              <w:rPr>
                <w:sz w:val="26"/>
              </w:rPr>
            </w:pPr>
            <w:r>
              <w:rPr>
                <w:sz w:val="26"/>
              </w:rPr>
              <w:t>+ Xác định được vai trò của kiểu gen và môi trường đối với sự hình thành các TT</w:t>
            </w:r>
          </w:p>
          <w:p w14:paraId="269275E6" w14:textId="77777777" w:rsidR="004B30F1" w:rsidRDefault="00414299">
            <w:pPr>
              <w:pStyle w:val="TableParagraph"/>
              <w:spacing w:before="1" w:line="300" w:lineRule="exact"/>
              <w:ind w:left="108" w:right="229"/>
              <w:rPr>
                <w:sz w:val="26"/>
              </w:rPr>
            </w:pPr>
            <w:r>
              <w:rPr>
                <w:sz w:val="26"/>
              </w:rPr>
              <w:t>+ Hiểu rõ ảnh hưởng khác nhau của môi trường đối với tính trạng chất lượng và tính trạng số lượng</w:t>
            </w:r>
          </w:p>
        </w:tc>
        <w:tc>
          <w:tcPr>
            <w:tcW w:w="832" w:type="dxa"/>
          </w:tcPr>
          <w:p w14:paraId="5BC1C042" w14:textId="77777777" w:rsidR="004B30F1" w:rsidRDefault="004B30F1">
            <w:pPr>
              <w:pStyle w:val="TableParagraph"/>
              <w:spacing w:before="10"/>
              <w:rPr>
                <w:b/>
                <w:i/>
                <w:sz w:val="25"/>
              </w:rPr>
            </w:pPr>
          </w:p>
          <w:p w14:paraId="32F99DA9" w14:textId="77777777" w:rsidR="004B30F1" w:rsidRDefault="00414299">
            <w:pPr>
              <w:pStyle w:val="TableParagraph"/>
              <w:ind w:left="122"/>
              <w:rPr>
                <w:sz w:val="26"/>
              </w:rPr>
            </w:pPr>
            <w:r>
              <w:rPr>
                <w:sz w:val="26"/>
              </w:rPr>
              <w:t>0,125</w:t>
            </w:r>
          </w:p>
          <w:p w14:paraId="2D2235A3" w14:textId="77777777" w:rsidR="004B30F1" w:rsidRDefault="004B30F1">
            <w:pPr>
              <w:pStyle w:val="TableParagraph"/>
              <w:spacing w:before="11"/>
              <w:rPr>
                <w:b/>
                <w:i/>
                <w:sz w:val="25"/>
              </w:rPr>
            </w:pPr>
          </w:p>
          <w:p w14:paraId="14706E82" w14:textId="77777777" w:rsidR="004B30F1" w:rsidRDefault="00414299">
            <w:pPr>
              <w:pStyle w:val="TableParagraph"/>
              <w:ind w:left="122"/>
              <w:rPr>
                <w:sz w:val="26"/>
              </w:rPr>
            </w:pPr>
            <w:r>
              <w:rPr>
                <w:sz w:val="26"/>
              </w:rPr>
              <w:t>0,125</w:t>
            </w:r>
          </w:p>
        </w:tc>
      </w:tr>
      <w:tr w:rsidR="004B30F1" w14:paraId="1E88BE83" w14:textId="77777777">
        <w:trPr>
          <w:trHeight w:val="2955"/>
        </w:trPr>
        <w:tc>
          <w:tcPr>
            <w:tcW w:w="732" w:type="dxa"/>
            <w:vMerge/>
            <w:tcBorders>
              <w:top w:val="nil"/>
            </w:tcBorders>
          </w:tcPr>
          <w:p w14:paraId="5B48A926" w14:textId="77777777" w:rsidR="004B30F1" w:rsidRDefault="004B30F1">
            <w:pPr>
              <w:rPr>
                <w:sz w:val="2"/>
                <w:szCs w:val="2"/>
              </w:rPr>
            </w:pPr>
          </w:p>
        </w:tc>
        <w:tc>
          <w:tcPr>
            <w:tcW w:w="8228" w:type="dxa"/>
          </w:tcPr>
          <w:p w14:paraId="0D8DFEBC" w14:textId="77777777" w:rsidR="004B30F1" w:rsidRDefault="00414299">
            <w:pPr>
              <w:pStyle w:val="TableParagraph"/>
              <w:spacing w:line="296" w:lineRule="exact"/>
              <w:ind w:left="108"/>
              <w:rPr>
                <w:b/>
                <w:sz w:val="26"/>
              </w:rPr>
            </w:pPr>
            <w:r>
              <w:rPr>
                <w:b/>
                <w:sz w:val="26"/>
              </w:rPr>
              <w:t>2.(0,75đ). Tỉ lệ kiểu hình ở đời con</w:t>
            </w:r>
          </w:p>
          <w:p w14:paraId="1B72234D" w14:textId="77777777" w:rsidR="004B30F1" w:rsidRDefault="00414299">
            <w:pPr>
              <w:pStyle w:val="TableParagraph"/>
              <w:tabs>
                <w:tab w:val="left" w:pos="828"/>
                <w:tab w:val="left" w:pos="3708"/>
                <w:tab w:val="left" w:pos="4356"/>
              </w:tabs>
              <w:spacing w:line="298" w:lineRule="exact"/>
              <w:ind w:left="108"/>
              <w:rPr>
                <w:b/>
                <w:sz w:val="26"/>
              </w:rPr>
            </w:pPr>
            <w:r>
              <w:rPr>
                <w:b/>
                <w:sz w:val="26"/>
              </w:rPr>
              <w:t>P:</w:t>
            </w:r>
            <w:r>
              <w:rPr>
                <w:b/>
                <w:sz w:val="26"/>
              </w:rPr>
              <w:tab/>
              <w:t>AAa</w:t>
            </w:r>
            <w:r>
              <w:rPr>
                <w:b/>
                <w:spacing w:val="-2"/>
                <w:sz w:val="26"/>
              </w:rPr>
              <w:t xml:space="preserve"> </w:t>
            </w:r>
            <w:r>
              <w:rPr>
                <w:b/>
                <w:sz w:val="26"/>
              </w:rPr>
              <w:t>(</w:t>
            </w:r>
            <w:r>
              <w:rPr>
                <w:b/>
                <w:spacing w:val="-2"/>
                <w:sz w:val="26"/>
              </w:rPr>
              <w:t xml:space="preserve"> </w:t>
            </w:r>
            <w:r>
              <w:rPr>
                <w:b/>
                <w:sz w:val="26"/>
              </w:rPr>
              <w:t>cái)</w:t>
            </w:r>
            <w:r>
              <w:rPr>
                <w:b/>
                <w:sz w:val="26"/>
              </w:rPr>
              <w:tab/>
              <w:t>x</w:t>
            </w:r>
            <w:r>
              <w:rPr>
                <w:b/>
                <w:sz w:val="26"/>
              </w:rPr>
              <w:tab/>
              <w:t>AAa</w:t>
            </w:r>
            <w:r>
              <w:rPr>
                <w:b/>
                <w:spacing w:val="2"/>
                <w:sz w:val="26"/>
              </w:rPr>
              <w:t xml:space="preserve"> </w:t>
            </w:r>
            <w:r>
              <w:rPr>
                <w:b/>
                <w:sz w:val="26"/>
              </w:rPr>
              <w:t>(đực)</w:t>
            </w:r>
          </w:p>
          <w:p w14:paraId="04C112E0" w14:textId="77777777" w:rsidR="004B30F1" w:rsidRDefault="00414299">
            <w:pPr>
              <w:pStyle w:val="TableParagraph"/>
              <w:tabs>
                <w:tab w:val="left" w:pos="4032"/>
              </w:tabs>
              <w:spacing w:line="308" w:lineRule="exact"/>
              <w:ind w:left="108"/>
              <w:rPr>
                <w:sz w:val="26"/>
              </w:rPr>
            </w:pPr>
            <w:r>
              <w:rPr>
                <w:position w:val="2"/>
                <w:sz w:val="26"/>
              </w:rPr>
              <w:t>G</w:t>
            </w:r>
            <w:r>
              <w:rPr>
                <w:position w:val="2"/>
                <w:sz w:val="26"/>
                <w:vertAlign w:val="subscript"/>
              </w:rPr>
              <w:t>P</w:t>
            </w:r>
            <w:r>
              <w:rPr>
                <w:position w:val="2"/>
                <w:sz w:val="26"/>
              </w:rPr>
              <w:t>: 2/6A: 2/6Aa:</w:t>
            </w:r>
            <w:r>
              <w:rPr>
                <w:spacing w:val="-4"/>
                <w:position w:val="2"/>
                <w:sz w:val="26"/>
              </w:rPr>
              <w:t xml:space="preserve"> </w:t>
            </w:r>
            <w:r>
              <w:rPr>
                <w:position w:val="2"/>
                <w:sz w:val="26"/>
              </w:rPr>
              <w:t>1/6AA: 1/6a</w:t>
            </w:r>
            <w:r>
              <w:rPr>
                <w:position w:val="2"/>
                <w:sz w:val="26"/>
              </w:rPr>
              <w:tab/>
              <w:t>2/3A: : 1/3a</w:t>
            </w:r>
          </w:p>
          <w:p w14:paraId="7DFDBCF0" w14:textId="77777777" w:rsidR="004B30F1" w:rsidRDefault="00414299">
            <w:pPr>
              <w:pStyle w:val="TableParagraph"/>
              <w:spacing w:line="308" w:lineRule="exact"/>
              <w:ind w:left="108"/>
              <w:rPr>
                <w:sz w:val="26"/>
              </w:rPr>
            </w:pPr>
            <w:r>
              <w:rPr>
                <w:position w:val="2"/>
                <w:sz w:val="26"/>
              </w:rPr>
              <w:t>F</w:t>
            </w:r>
            <w:r>
              <w:rPr>
                <w:position w:val="2"/>
                <w:sz w:val="26"/>
                <w:vertAlign w:val="subscript"/>
              </w:rPr>
              <w:t>1</w:t>
            </w:r>
            <w:r>
              <w:rPr>
                <w:position w:val="2"/>
                <w:sz w:val="26"/>
              </w:rPr>
              <w:t>: Lập khung pennet ta có:</w:t>
            </w:r>
          </w:p>
          <w:p w14:paraId="0A4651C8" w14:textId="77777777" w:rsidR="004B30F1" w:rsidRDefault="004B30F1">
            <w:pPr>
              <w:pStyle w:val="TableParagraph"/>
              <w:spacing w:before="4"/>
              <w:rPr>
                <w:b/>
                <w:i/>
                <w:sz w:val="18"/>
              </w:rPr>
            </w:pPr>
          </w:p>
          <w:p w14:paraId="46BC0C3F" w14:textId="77777777" w:rsidR="004B30F1" w:rsidRDefault="00E42E76">
            <w:pPr>
              <w:pStyle w:val="TableParagraph"/>
              <w:ind w:left="110"/>
              <w:rPr>
                <w:sz w:val="20"/>
              </w:rPr>
            </w:pPr>
            <w:r>
              <w:rPr>
                <w:noProof/>
                <w:sz w:val="20"/>
                <w:lang w:val="en-US"/>
              </w:rPr>
              <mc:AlternateContent>
                <mc:Choice Requires="wpg">
                  <w:drawing>
                    <wp:inline distT="0" distB="0" distL="0" distR="0" wp14:anchorId="7D60C02B" wp14:editId="03B91D99">
                      <wp:extent cx="741680" cy="388620"/>
                      <wp:effectExtent l="3810" t="5715" r="6985" b="5715"/>
                      <wp:docPr id="4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388620"/>
                                <a:chOff x="0" y="0"/>
                                <a:chExt cx="1168" cy="612"/>
                              </a:xfrm>
                            </wpg:grpSpPr>
                            <wps:wsp>
                              <wps:cNvPr id="447" name="Line 147"/>
                              <wps:cNvCnPr>
                                <a:cxnSpLocks noChangeShapeType="1"/>
                              </wps:cNvCnPr>
                              <wps:spPr bwMode="auto">
                                <a:xfrm>
                                  <a:off x="5" y="5"/>
                                  <a:ext cx="1158" cy="60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A471BB" id="Group 146" o:spid="_x0000_s1026" style="width:58.4pt;height:30.6pt;mso-position-horizontal-relative:char;mso-position-vertical-relative:line" coordsize="116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">
                      <v:line id="Line 147" o:spid="_x0000_s1027" style="position:absolute;visibility:visible;mso-wrap-style:square" from="5,5" to="116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" strokeweight=".5pt"/>
                      <w10:anchorlock/>
                    </v:group>
                  </w:pict>
                </mc:Fallback>
              </mc:AlternateContent>
            </w:r>
          </w:p>
          <w:p w14:paraId="372E9545" w14:textId="77777777" w:rsidR="004B30F1" w:rsidRDefault="004B30F1">
            <w:pPr>
              <w:pStyle w:val="TableParagraph"/>
              <w:rPr>
                <w:b/>
                <w:i/>
                <w:sz w:val="28"/>
              </w:rPr>
            </w:pPr>
          </w:p>
          <w:p w14:paraId="11213D61" w14:textId="77777777" w:rsidR="004B30F1" w:rsidRDefault="004B30F1">
            <w:pPr>
              <w:pStyle w:val="TableParagraph"/>
              <w:spacing w:before="8"/>
              <w:rPr>
                <w:b/>
                <w:i/>
                <w:sz w:val="23"/>
              </w:rPr>
            </w:pPr>
          </w:p>
          <w:p w14:paraId="433C6663" w14:textId="77777777" w:rsidR="004B30F1" w:rsidRDefault="00414299">
            <w:pPr>
              <w:pStyle w:val="TableParagraph"/>
              <w:spacing w:line="279" w:lineRule="exact"/>
              <w:ind w:left="108"/>
              <w:rPr>
                <w:sz w:val="26"/>
              </w:rPr>
            </w:pPr>
            <w:r>
              <w:rPr>
                <w:sz w:val="26"/>
              </w:rPr>
              <w:t>- Tỉ lệ KH:17 thân cao: 1 thân thấp</w:t>
            </w:r>
          </w:p>
        </w:tc>
        <w:tc>
          <w:tcPr>
            <w:tcW w:w="832" w:type="dxa"/>
          </w:tcPr>
          <w:p w14:paraId="7F30CDFC" w14:textId="77777777" w:rsidR="004B30F1" w:rsidRDefault="004B30F1">
            <w:pPr>
              <w:pStyle w:val="TableParagraph"/>
              <w:rPr>
                <w:b/>
                <w:i/>
                <w:sz w:val="28"/>
              </w:rPr>
            </w:pPr>
          </w:p>
          <w:p w14:paraId="0E5B3D94" w14:textId="77777777" w:rsidR="004B30F1" w:rsidRDefault="004B30F1">
            <w:pPr>
              <w:pStyle w:val="TableParagraph"/>
              <w:spacing w:before="8"/>
              <w:rPr>
                <w:b/>
                <w:i/>
                <w:sz w:val="23"/>
              </w:rPr>
            </w:pPr>
          </w:p>
          <w:p w14:paraId="5D560226" w14:textId="77777777" w:rsidR="004B30F1" w:rsidRDefault="00414299">
            <w:pPr>
              <w:pStyle w:val="TableParagraph"/>
              <w:ind w:left="187"/>
              <w:rPr>
                <w:sz w:val="26"/>
              </w:rPr>
            </w:pPr>
            <w:r>
              <w:rPr>
                <w:sz w:val="26"/>
              </w:rPr>
              <w:t>0,25</w:t>
            </w:r>
          </w:p>
          <w:p w14:paraId="479D4C2A" w14:textId="77777777" w:rsidR="004B30F1" w:rsidRDefault="004B30F1">
            <w:pPr>
              <w:pStyle w:val="TableParagraph"/>
              <w:rPr>
                <w:b/>
                <w:i/>
                <w:sz w:val="28"/>
              </w:rPr>
            </w:pPr>
          </w:p>
          <w:p w14:paraId="787FB15C" w14:textId="77777777" w:rsidR="004B30F1" w:rsidRDefault="004B30F1">
            <w:pPr>
              <w:pStyle w:val="TableParagraph"/>
              <w:rPr>
                <w:b/>
                <w:i/>
                <w:sz w:val="28"/>
              </w:rPr>
            </w:pPr>
          </w:p>
          <w:p w14:paraId="55C408E9" w14:textId="77777777" w:rsidR="004B30F1" w:rsidRDefault="004B30F1">
            <w:pPr>
              <w:pStyle w:val="TableParagraph"/>
              <w:rPr>
                <w:b/>
                <w:i/>
              </w:rPr>
            </w:pPr>
          </w:p>
          <w:p w14:paraId="5C96C176" w14:textId="77777777" w:rsidR="004B30F1" w:rsidRDefault="00414299">
            <w:pPr>
              <w:pStyle w:val="TableParagraph"/>
              <w:ind w:left="251"/>
              <w:rPr>
                <w:sz w:val="26"/>
              </w:rPr>
            </w:pPr>
            <w:r>
              <w:rPr>
                <w:sz w:val="26"/>
              </w:rPr>
              <w:t>0,5</w:t>
            </w:r>
          </w:p>
        </w:tc>
      </w:tr>
      <w:tr w:rsidR="004B30F1" w14:paraId="52084045" w14:textId="77777777">
        <w:trPr>
          <w:trHeight w:val="2691"/>
        </w:trPr>
        <w:tc>
          <w:tcPr>
            <w:tcW w:w="732" w:type="dxa"/>
            <w:vMerge w:val="restart"/>
          </w:tcPr>
          <w:p w14:paraId="7F01579E" w14:textId="77777777" w:rsidR="004B30F1" w:rsidRDefault="00414299">
            <w:pPr>
              <w:pStyle w:val="TableParagraph"/>
              <w:spacing w:line="297" w:lineRule="exact"/>
              <w:ind w:left="9"/>
              <w:jc w:val="center"/>
              <w:rPr>
                <w:sz w:val="26"/>
              </w:rPr>
            </w:pPr>
            <w:r>
              <w:rPr>
                <w:w w:val="99"/>
                <w:sz w:val="26"/>
              </w:rPr>
              <w:t>3</w:t>
            </w:r>
          </w:p>
          <w:p w14:paraId="718B32CB" w14:textId="77777777" w:rsidR="004B30F1" w:rsidRDefault="00414299">
            <w:pPr>
              <w:pStyle w:val="TableParagraph"/>
              <w:spacing w:before="1"/>
              <w:ind w:left="181" w:right="175"/>
              <w:jc w:val="center"/>
              <w:rPr>
                <w:sz w:val="26"/>
              </w:rPr>
            </w:pPr>
            <w:r>
              <w:rPr>
                <w:sz w:val="26"/>
              </w:rPr>
              <w:t>1,5</w:t>
            </w:r>
          </w:p>
        </w:tc>
        <w:tc>
          <w:tcPr>
            <w:tcW w:w="8228" w:type="dxa"/>
          </w:tcPr>
          <w:p w14:paraId="04289341" w14:textId="77777777" w:rsidR="004B30F1" w:rsidRDefault="00414299">
            <w:pPr>
              <w:pStyle w:val="TableParagraph"/>
              <w:spacing w:line="297" w:lineRule="exact"/>
              <w:ind w:left="108"/>
              <w:rPr>
                <w:b/>
                <w:sz w:val="26"/>
              </w:rPr>
            </w:pPr>
            <w:r>
              <w:rPr>
                <w:b/>
                <w:sz w:val="26"/>
              </w:rPr>
              <w:t>1.(1,0đ) Hai tế bào trên đang ở:</w:t>
            </w:r>
          </w:p>
          <w:p w14:paraId="23A5E1AF" w14:textId="77777777" w:rsidR="004B30F1" w:rsidRDefault="00414299">
            <w:pPr>
              <w:pStyle w:val="TableParagraph"/>
              <w:numPr>
                <w:ilvl w:val="0"/>
                <w:numId w:val="209"/>
              </w:numPr>
              <w:tabs>
                <w:tab w:val="left" w:pos="258"/>
              </w:tabs>
              <w:spacing w:before="1" w:line="298" w:lineRule="exact"/>
              <w:ind w:left="257" w:hanging="150"/>
              <w:rPr>
                <w:sz w:val="26"/>
              </w:rPr>
            </w:pPr>
            <w:r>
              <w:rPr>
                <w:sz w:val="26"/>
              </w:rPr>
              <w:t>2 tế bào có bộ NST: 2n=</w:t>
            </w:r>
            <w:r>
              <w:rPr>
                <w:spacing w:val="1"/>
                <w:sz w:val="26"/>
              </w:rPr>
              <w:t xml:space="preserve"> </w:t>
            </w:r>
            <w:r>
              <w:rPr>
                <w:sz w:val="26"/>
              </w:rPr>
              <w:t>4(AaBb)</w:t>
            </w:r>
          </w:p>
          <w:p w14:paraId="2DCFAB7A" w14:textId="77777777" w:rsidR="004B30F1" w:rsidRDefault="00414299">
            <w:pPr>
              <w:pStyle w:val="TableParagraph"/>
              <w:numPr>
                <w:ilvl w:val="0"/>
                <w:numId w:val="209"/>
              </w:numPr>
              <w:tabs>
                <w:tab w:val="left" w:pos="258"/>
              </w:tabs>
              <w:spacing w:line="298" w:lineRule="exact"/>
              <w:ind w:left="257" w:hanging="150"/>
              <w:rPr>
                <w:sz w:val="26"/>
              </w:rPr>
            </w:pPr>
            <w:r>
              <w:rPr>
                <w:sz w:val="26"/>
              </w:rPr>
              <w:t>Tế bào 1: Đang ở kì giữa I giảm</w:t>
            </w:r>
            <w:r>
              <w:rPr>
                <w:spacing w:val="-3"/>
                <w:sz w:val="26"/>
              </w:rPr>
              <w:t xml:space="preserve"> </w:t>
            </w:r>
            <w:r>
              <w:rPr>
                <w:sz w:val="26"/>
              </w:rPr>
              <w:t>phân</w:t>
            </w:r>
          </w:p>
          <w:p w14:paraId="12F223F1" w14:textId="77777777" w:rsidR="004B30F1" w:rsidRDefault="00414299">
            <w:pPr>
              <w:pStyle w:val="TableParagraph"/>
              <w:numPr>
                <w:ilvl w:val="0"/>
                <w:numId w:val="209"/>
              </w:numPr>
              <w:tabs>
                <w:tab w:val="left" w:pos="258"/>
              </w:tabs>
              <w:spacing w:before="1"/>
              <w:ind w:right="316" w:firstLine="0"/>
              <w:rPr>
                <w:sz w:val="26"/>
              </w:rPr>
            </w:pPr>
            <w:r>
              <w:rPr>
                <w:sz w:val="26"/>
              </w:rPr>
              <w:t>Giải thích: NST kép xếp thành 2 hàng song song trên mặt phẳng xích đạo của thoi phân bào--&gt; Tế bào đang ở kì giữa I của giảm</w:t>
            </w:r>
            <w:r>
              <w:rPr>
                <w:spacing w:val="-6"/>
                <w:sz w:val="26"/>
              </w:rPr>
              <w:t xml:space="preserve"> </w:t>
            </w:r>
            <w:r>
              <w:rPr>
                <w:sz w:val="26"/>
              </w:rPr>
              <w:t>phân</w:t>
            </w:r>
          </w:p>
          <w:p w14:paraId="6E598600" w14:textId="77777777" w:rsidR="004B30F1" w:rsidRDefault="00414299">
            <w:pPr>
              <w:pStyle w:val="TableParagraph"/>
              <w:numPr>
                <w:ilvl w:val="0"/>
                <w:numId w:val="209"/>
              </w:numPr>
              <w:tabs>
                <w:tab w:val="left" w:pos="258"/>
              </w:tabs>
              <w:spacing w:line="299" w:lineRule="exact"/>
              <w:ind w:left="257" w:hanging="150"/>
              <w:rPr>
                <w:sz w:val="26"/>
              </w:rPr>
            </w:pPr>
            <w:r>
              <w:rPr>
                <w:sz w:val="26"/>
              </w:rPr>
              <w:t>Tế bào 2: Đang ở kì giữa II của giảm</w:t>
            </w:r>
            <w:r>
              <w:rPr>
                <w:spacing w:val="3"/>
                <w:sz w:val="26"/>
              </w:rPr>
              <w:t xml:space="preserve"> </w:t>
            </w:r>
            <w:r>
              <w:rPr>
                <w:sz w:val="26"/>
              </w:rPr>
              <w:t>phân</w:t>
            </w:r>
          </w:p>
          <w:p w14:paraId="7B76A9B4" w14:textId="77777777" w:rsidR="004B30F1" w:rsidRDefault="00414299">
            <w:pPr>
              <w:pStyle w:val="TableParagraph"/>
              <w:numPr>
                <w:ilvl w:val="0"/>
                <w:numId w:val="209"/>
              </w:numPr>
              <w:tabs>
                <w:tab w:val="left" w:pos="258"/>
              </w:tabs>
              <w:spacing w:before="1"/>
              <w:ind w:right="235" w:firstLine="0"/>
              <w:rPr>
                <w:sz w:val="26"/>
              </w:rPr>
            </w:pPr>
            <w:r>
              <w:rPr>
                <w:sz w:val="26"/>
              </w:rPr>
              <w:t>Giải thích: NST kép xếp thành 1 hàng trên mặt phẳng xích đạo của thoi phân bào, số lượng NST kép giảm 1/2--&gt; Tế bào đang ở kì giữa II của</w:t>
            </w:r>
            <w:r>
              <w:rPr>
                <w:spacing w:val="-19"/>
                <w:sz w:val="26"/>
              </w:rPr>
              <w:t xml:space="preserve"> </w:t>
            </w:r>
            <w:r>
              <w:rPr>
                <w:sz w:val="26"/>
              </w:rPr>
              <w:t>giảm</w:t>
            </w:r>
          </w:p>
          <w:p w14:paraId="12595A66" w14:textId="77777777" w:rsidR="004B30F1" w:rsidRDefault="00414299">
            <w:pPr>
              <w:pStyle w:val="TableParagraph"/>
              <w:spacing w:line="280" w:lineRule="exact"/>
              <w:ind w:left="108"/>
              <w:rPr>
                <w:sz w:val="26"/>
              </w:rPr>
            </w:pPr>
            <w:r>
              <w:rPr>
                <w:sz w:val="26"/>
              </w:rPr>
              <w:t>phân</w:t>
            </w:r>
          </w:p>
        </w:tc>
        <w:tc>
          <w:tcPr>
            <w:tcW w:w="832" w:type="dxa"/>
          </w:tcPr>
          <w:p w14:paraId="08EDC636" w14:textId="77777777" w:rsidR="004B30F1" w:rsidRDefault="004B30F1">
            <w:pPr>
              <w:pStyle w:val="TableParagraph"/>
              <w:spacing w:before="10"/>
              <w:rPr>
                <w:b/>
                <w:i/>
                <w:sz w:val="25"/>
              </w:rPr>
            </w:pPr>
          </w:p>
          <w:p w14:paraId="24D9C037" w14:textId="77777777" w:rsidR="004B30F1" w:rsidRDefault="00414299">
            <w:pPr>
              <w:pStyle w:val="TableParagraph"/>
              <w:spacing w:line="298" w:lineRule="exact"/>
              <w:ind w:left="187"/>
              <w:rPr>
                <w:sz w:val="26"/>
              </w:rPr>
            </w:pPr>
            <w:r>
              <w:rPr>
                <w:sz w:val="26"/>
              </w:rPr>
              <w:t>0,25</w:t>
            </w:r>
          </w:p>
          <w:p w14:paraId="50AFB31B" w14:textId="77777777" w:rsidR="004B30F1" w:rsidRDefault="00414299">
            <w:pPr>
              <w:pStyle w:val="TableParagraph"/>
              <w:spacing w:line="298" w:lineRule="exact"/>
              <w:ind w:left="187"/>
              <w:rPr>
                <w:sz w:val="26"/>
              </w:rPr>
            </w:pPr>
            <w:r>
              <w:rPr>
                <w:sz w:val="26"/>
              </w:rPr>
              <w:t>0,25</w:t>
            </w:r>
          </w:p>
          <w:p w14:paraId="7F76E454" w14:textId="77777777" w:rsidR="004B30F1" w:rsidRDefault="004B30F1">
            <w:pPr>
              <w:pStyle w:val="TableParagraph"/>
              <w:rPr>
                <w:b/>
                <w:i/>
                <w:sz w:val="28"/>
              </w:rPr>
            </w:pPr>
          </w:p>
          <w:p w14:paraId="0F225C56" w14:textId="77777777" w:rsidR="004B30F1" w:rsidRDefault="004B30F1">
            <w:pPr>
              <w:pStyle w:val="TableParagraph"/>
              <w:spacing w:before="1"/>
              <w:rPr>
                <w:b/>
                <w:i/>
                <w:sz w:val="24"/>
              </w:rPr>
            </w:pPr>
          </w:p>
          <w:p w14:paraId="343CFF6C" w14:textId="77777777" w:rsidR="004B30F1" w:rsidRDefault="00414299">
            <w:pPr>
              <w:pStyle w:val="TableParagraph"/>
              <w:ind w:left="187"/>
              <w:rPr>
                <w:sz w:val="26"/>
              </w:rPr>
            </w:pPr>
            <w:r>
              <w:rPr>
                <w:sz w:val="26"/>
              </w:rPr>
              <w:t>0,25</w:t>
            </w:r>
          </w:p>
          <w:p w14:paraId="231FA435" w14:textId="77777777" w:rsidR="004B30F1" w:rsidRDefault="004B30F1">
            <w:pPr>
              <w:pStyle w:val="TableParagraph"/>
              <w:rPr>
                <w:b/>
                <w:i/>
                <w:sz w:val="26"/>
              </w:rPr>
            </w:pPr>
          </w:p>
          <w:p w14:paraId="0FEB5428" w14:textId="77777777" w:rsidR="004B30F1" w:rsidRDefault="00414299">
            <w:pPr>
              <w:pStyle w:val="TableParagraph"/>
              <w:ind w:left="187"/>
              <w:rPr>
                <w:sz w:val="26"/>
              </w:rPr>
            </w:pPr>
            <w:r>
              <w:rPr>
                <w:sz w:val="26"/>
              </w:rPr>
              <w:t>0,25</w:t>
            </w:r>
          </w:p>
        </w:tc>
      </w:tr>
      <w:tr w:rsidR="004B30F1" w14:paraId="46EFF980" w14:textId="77777777">
        <w:trPr>
          <w:trHeight w:val="2989"/>
        </w:trPr>
        <w:tc>
          <w:tcPr>
            <w:tcW w:w="732" w:type="dxa"/>
            <w:vMerge/>
            <w:tcBorders>
              <w:top w:val="nil"/>
            </w:tcBorders>
          </w:tcPr>
          <w:p w14:paraId="21968AAF" w14:textId="77777777" w:rsidR="004B30F1" w:rsidRDefault="004B30F1">
            <w:pPr>
              <w:rPr>
                <w:sz w:val="2"/>
                <w:szCs w:val="2"/>
              </w:rPr>
            </w:pPr>
          </w:p>
        </w:tc>
        <w:tc>
          <w:tcPr>
            <w:tcW w:w="8228" w:type="dxa"/>
          </w:tcPr>
          <w:p w14:paraId="27531978" w14:textId="77777777" w:rsidR="004B30F1" w:rsidRDefault="00414299">
            <w:pPr>
              <w:pStyle w:val="TableParagraph"/>
              <w:spacing w:line="298" w:lineRule="exact"/>
              <w:ind w:left="108"/>
              <w:rPr>
                <w:b/>
                <w:sz w:val="26"/>
              </w:rPr>
            </w:pPr>
            <w:r>
              <w:rPr>
                <w:b/>
                <w:sz w:val="26"/>
              </w:rPr>
              <w:t>2.(0,5đ)</w:t>
            </w:r>
          </w:p>
          <w:p w14:paraId="3A04C56B" w14:textId="77777777" w:rsidR="004B30F1" w:rsidRDefault="00414299">
            <w:pPr>
              <w:pStyle w:val="TableParagraph"/>
              <w:numPr>
                <w:ilvl w:val="0"/>
                <w:numId w:val="208"/>
              </w:numPr>
              <w:tabs>
                <w:tab w:val="left" w:pos="258"/>
              </w:tabs>
              <w:spacing w:line="298" w:lineRule="exact"/>
              <w:ind w:left="257" w:hanging="150"/>
              <w:rPr>
                <w:sz w:val="26"/>
              </w:rPr>
            </w:pPr>
            <w:r>
              <w:rPr>
                <w:sz w:val="26"/>
              </w:rPr>
              <w:t>Bệnh nhân mắc bệnh</w:t>
            </w:r>
            <w:r>
              <w:rPr>
                <w:spacing w:val="-4"/>
                <w:sz w:val="26"/>
              </w:rPr>
              <w:t xml:space="preserve"> </w:t>
            </w:r>
            <w:r>
              <w:rPr>
                <w:sz w:val="26"/>
              </w:rPr>
              <w:t>Đao</w:t>
            </w:r>
          </w:p>
          <w:p w14:paraId="641675E2" w14:textId="77777777" w:rsidR="004B30F1" w:rsidRDefault="00414299">
            <w:pPr>
              <w:pStyle w:val="TableParagraph"/>
              <w:numPr>
                <w:ilvl w:val="0"/>
                <w:numId w:val="208"/>
              </w:numPr>
              <w:tabs>
                <w:tab w:val="left" w:pos="258"/>
              </w:tabs>
              <w:spacing w:before="1"/>
              <w:ind w:right="213" w:firstLine="0"/>
              <w:jc w:val="both"/>
              <w:rPr>
                <w:sz w:val="26"/>
              </w:rPr>
            </w:pPr>
            <w:r>
              <w:rPr>
                <w:sz w:val="26"/>
              </w:rPr>
              <w:t>Cơ chế hình thành: Do sự rối loạn phân li cặp NST 21 của bố hoặc mẹ. Cụ thể</w:t>
            </w:r>
          </w:p>
          <w:p w14:paraId="4CB53B0A" w14:textId="77777777" w:rsidR="004B30F1" w:rsidRDefault="00414299">
            <w:pPr>
              <w:pStyle w:val="TableParagraph"/>
              <w:ind w:left="108" w:right="96"/>
              <w:jc w:val="both"/>
              <w:rPr>
                <w:sz w:val="26"/>
              </w:rPr>
            </w:pPr>
            <w:r>
              <w:rPr>
                <w:sz w:val="26"/>
              </w:rPr>
              <w:t>+ Trong GP: Cặp NST số 21 trong 1 tế bào phát sinh giao tử của bố hoặc mẹ không phân ly tạo ra 2 loại giao tử: 1 giao tử chứa 2 NST 21 và 1 giao tử không chứa NSR 21 nào. Cặp NST 21 ở các tế bào khác GP bình thường tạo giao tử chứa 1 NST 21</w:t>
            </w:r>
          </w:p>
          <w:p w14:paraId="5FA6C39A" w14:textId="77777777" w:rsidR="004B30F1" w:rsidRDefault="00414299">
            <w:pPr>
              <w:pStyle w:val="TableParagraph"/>
              <w:spacing w:before="1" w:line="300" w:lineRule="exact"/>
              <w:ind w:left="108" w:right="98"/>
              <w:jc w:val="both"/>
              <w:rPr>
                <w:sz w:val="26"/>
              </w:rPr>
            </w:pPr>
            <w:r>
              <w:rPr>
                <w:sz w:val="26"/>
              </w:rPr>
              <w:t>+ Trong TT: Giao tử chứa 2 NST 21 kết hợp với giao tử bình thường chứa 1 NST 21</w:t>
            </w:r>
            <w:r>
              <w:rPr>
                <w:rFonts w:ascii="Wingdings" w:hAnsi="Wingdings"/>
                <w:sz w:val="26"/>
              </w:rPr>
              <w:t></w:t>
            </w:r>
            <w:r>
              <w:rPr>
                <w:sz w:val="26"/>
              </w:rPr>
              <w:t xml:space="preserve"> Tạo hợp tử chứa 3 NST 21 gây bệnh Đao</w:t>
            </w:r>
          </w:p>
        </w:tc>
        <w:tc>
          <w:tcPr>
            <w:tcW w:w="832" w:type="dxa"/>
          </w:tcPr>
          <w:p w14:paraId="1BAAC40A" w14:textId="77777777" w:rsidR="004B30F1" w:rsidRDefault="004B30F1">
            <w:pPr>
              <w:pStyle w:val="TableParagraph"/>
              <w:spacing w:before="9"/>
              <w:rPr>
                <w:b/>
                <w:i/>
                <w:sz w:val="25"/>
              </w:rPr>
            </w:pPr>
          </w:p>
          <w:p w14:paraId="012F65FD" w14:textId="77777777" w:rsidR="004B30F1" w:rsidRDefault="00414299">
            <w:pPr>
              <w:pStyle w:val="TableParagraph"/>
              <w:ind w:left="187"/>
              <w:rPr>
                <w:sz w:val="26"/>
              </w:rPr>
            </w:pPr>
            <w:r>
              <w:rPr>
                <w:sz w:val="26"/>
              </w:rPr>
              <w:t>0,25</w:t>
            </w:r>
          </w:p>
          <w:p w14:paraId="126850C9" w14:textId="77777777" w:rsidR="004B30F1" w:rsidRDefault="00414299">
            <w:pPr>
              <w:pStyle w:val="TableParagraph"/>
              <w:spacing w:before="2"/>
              <w:ind w:left="187"/>
              <w:rPr>
                <w:sz w:val="26"/>
              </w:rPr>
            </w:pPr>
            <w:r>
              <w:rPr>
                <w:sz w:val="26"/>
              </w:rPr>
              <w:t>0,25</w:t>
            </w:r>
          </w:p>
        </w:tc>
      </w:tr>
      <w:tr w:rsidR="004B30F1" w14:paraId="61F68D34" w14:textId="77777777">
        <w:trPr>
          <w:trHeight w:val="2688"/>
        </w:trPr>
        <w:tc>
          <w:tcPr>
            <w:tcW w:w="732" w:type="dxa"/>
          </w:tcPr>
          <w:p w14:paraId="7F43779A" w14:textId="77777777" w:rsidR="004B30F1" w:rsidRDefault="00414299">
            <w:pPr>
              <w:pStyle w:val="TableParagraph"/>
              <w:spacing w:line="296" w:lineRule="exact"/>
              <w:ind w:left="9"/>
              <w:jc w:val="center"/>
              <w:rPr>
                <w:sz w:val="26"/>
              </w:rPr>
            </w:pPr>
            <w:r>
              <w:rPr>
                <w:w w:val="99"/>
                <w:sz w:val="26"/>
              </w:rPr>
              <w:t>4</w:t>
            </w:r>
          </w:p>
          <w:p w14:paraId="5A505E35" w14:textId="77777777" w:rsidR="004B30F1" w:rsidRDefault="00414299">
            <w:pPr>
              <w:pStyle w:val="TableParagraph"/>
              <w:spacing w:line="298" w:lineRule="exact"/>
              <w:ind w:left="181" w:right="175"/>
              <w:jc w:val="center"/>
              <w:rPr>
                <w:sz w:val="26"/>
              </w:rPr>
            </w:pPr>
            <w:r>
              <w:rPr>
                <w:sz w:val="26"/>
              </w:rPr>
              <w:t>2,0</w:t>
            </w:r>
          </w:p>
        </w:tc>
        <w:tc>
          <w:tcPr>
            <w:tcW w:w="8228" w:type="dxa"/>
          </w:tcPr>
          <w:p w14:paraId="583AFC7B" w14:textId="77777777" w:rsidR="004B30F1" w:rsidRDefault="00414299">
            <w:pPr>
              <w:pStyle w:val="TableParagraph"/>
              <w:spacing w:line="295" w:lineRule="exact"/>
              <w:ind w:left="108"/>
              <w:rPr>
                <w:b/>
                <w:sz w:val="26"/>
              </w:rPr>
            </w:pPr>
            <w:r>
              <w:rPr>
                <w:b/>
                <w:sz w:val="26"/>
              </w:rPr>
              <w:t>1.(0,75đ). Quy luật di truyền chi phối phép lai</w:t>
            </w:r>
          </w:p>
          <w:p w14:paraId="69F4E3BB" w14:textId="77777777" w:rsidR="004B30F1" w:rsidRDefault="00414299">
            <w:pPr>
              <w:pStyle w:val="TableParagraph"/>
              <w:numPr>
                <w:ilvl w:val="0"/>
                <w:numId w:val="207"/>
              </w:numPr>
              <w:tabs>
                <w:tab w:val="left" w:pos="258"/>
              </w:tabs>
              <w:spacing w:before="13" w:line="225" w:lineRule="auto"/>
              <w:ind w:right="170" w:firstLine="0"/>
              <w:rPr>
                <w:sz w:val="26"/>
              </w:rPr>
            </w:pPr>
            <w:r>
              <w:rPr>
                <w:position w:val="2"/>
                <w:sz w:val="26"/>
              </w:rPr>
              <w:t>P thuần chủng tương phản, F</w:t>
            </w:r>
            <w:r>
              <w:rPr>
                <w:position w:val="2"/>
                <w:sz w:val="26"/>
                <w:vertAlign w:val="subscript"/>
              </w:rPr>
              <w:t>1</w:t>
            </w:r>
            <w:r>
              <w:rPr>
                <w:position w:val="2"/>
                <w:sz w:val="26"/>
              </w:rPr>
              <w:t xml:space="preserve"> đồng tính--&gt; Hoa đỏ, quả tròn trội hoàn toàn</w:t>
            </w:r>
            <w:r>
              <w:rPr>
                <w:sz w:val="26"/>
              </w:rPr>
              <w:t xml:space="preserve"> so với hoa trắng, hạt dài</w:t>
            </w:r>
          </w:p>
          <w:p w14:paraId="72D17018" w14:textId="77777777" w:rsidR="004B30F1" w:rsidRDefault="00414299">
            <w:pPr>
              <w:pStyle w:val="TableParagraph"/>
              <w:numPr>
                <w:ilvl w:val="0"/>
                <w:numId w:val="207"/>
              </w:numPr>
              <w:tabs>
                <w:tab w:val="left" w:pos="258"/>
                <w:tab w:val="left" w:pos="3699"/>
                <w:tab w:val="left" w:pos="4769"/>
              </w:tabs>
              <w:spacing w:before="2"/>
              <w:ind w:left="257" w:hanging="150"/>
              <w:rPr>
                <w:sz w:val="26"/>
              </w:rPr>
            </w:pPr>
            <w:r>
              <w:rPr>
                <w:sz w:val="26"/>
              </w:rPr>
              <w:t xml:space="preserve">Quy ước gen: A. Đỏ </w:t>
            </w:r>
            <w:r>
              <w:rPr>
                <w:spacing w:val="63"/>
                <w:sz w:val="26"/>
              </w:rPr>
              <w:t xml:space="preserve"> </w:t>
            </w:r>
            <w:r>
              <w:rPr>
                <w:sz w:val="26"/>
              </w:rPr>
              <w:t>a.</w:t>
            </w:r>
            <w:r>
              <w:rPr>
                <w:spacing w:val="-2"/>
                <w:sz w:val="26"/>
              </w:rPr>
              <w:t xml:space="preserve"> </w:t>
            </w:r>
            <w:r>
              <w:rPr>
                <w:sz w:val="26"/>
              </w:rPr>
              <w:t>Trắng</w:t>
            </w:r>
            <w:r>
              <w:rPr>
                <w:sz w:val="26"/>
              </w:rPr>
              <w:tab/>
              <w:t>B.</w:t>
            </w:r>
            <w:r>
              <w:rPr>
                <w:spacing w:val="-1"/>
                <w:sz w:val="26"/>
              </w:rPr>
              <w:t xml:space="preserve"> </w:t>
            </w:r>
            <w:r>
              <w:rPr>
                <w:sz w:val="26"/>
              </w:rPr>
              <w:t>Tròn</w:t>
            </w:r>
            <w:r>
              <w:rPr>
                <w:sz w:val="26"/>
              </w:rPr>
              <w:tab/>
              <w:t>b.</w:t>
            </w:r>
            <w:r>
              <w:rPr>
                <w:spacing w:val="-1"/>
                <w:sz w:val="26"/>
              </w:rPr>
              <w:t xml:space="preserve"> </w:t>
            </w:r>
            <w:r>
              <w:rPr>
                <w:sz w:val="26"/>
              </w:rPr>
              <w:t>Dài</w:t>
            </w:r>
          </w:p>
          <w:p w14:paraId="67C64FE3" w14:textId="77777777" w:rsidR="004B30F1" w:rsidRDefault="00414299">
            <w:pPr>
              <w:pStyle w:val="TableParagraph"/>
              <w:spacing w:line="309" w:lineRule="exact"/>
              <w:ind w:left="108"/>
              <w:rPr>
                <w:sz w:val="26"/>
              </w:rPr>
            </w:pPr>
            <w:r>
              <w:rPr>
                <w:position w:val="2"/>
                <w:sz w:val="26"/>
              </w:rPr>
              <w:t>--&gt; F</w:t>
            </w:r>
            <w:r>
              <w:rPr>
                <w:position w:val="2"/>
                <w:sz w:val="26"/>
                <w:vertAlign w:val="subscript"/>
              </w:rPr>
              <w:t>1</w:t>
            </w:r>
            <w:r>
              <w:rPr>
                <w:position w:val="2"/>
                <w:sz w:val="26"/>
              </w:rPr>
              <w:t xml:space="preserve"> dị hợp 2 cặp gen( Aa, Bb)</w:t>
            </w:r>
          </w:p>
          <w:p w14:paraId="3DF3AB61" w14:textId="77777777" w:rsidR="004B30F1" w:rsidRDefault="00414299">
            <w:pPr>
              <w:pStyle w:val="TableParagraph"/>
              <w:numPr>
                <w:ilvl w:val="0"/>
                <w:numId w:val="207"/>
              </w:numPr>
              <w:tabs>
                <w:tab w:val="left" w:pos="258"/>
              </w:tabs>
              <w:spacing w:line="289" w:lineRule="exact"/>
              <w:ind w:left="257" w:hanging="150"/>
              <w:rPr>
                <w:sz w:val="26"/>
              </w:rPr>
            </w:pPr>
            <w:r>
              <w:rPr>
                <w:sz w:val="26"/>
              </w:rPr>
              <w:t>Xét sự phân li KH chung ở</w:t>
            </w:r>
            <w:r>
              <w:rPr>
                <w:spacing w:val="3"/>
                <w:sz w:val="26"/>
              </w:rPr>
              <w:t xml:space="preserve"> </w:t>
            </w:r>
            <w:r>
              <w:rPr>
                <w:sz w:val="26"/>
              </w:rPr>
              <w:t>F</w:t>
            </w:r>
            <w:r>
              <w:rPr>
                <w:sz w:val="26"/>
                <w:vertAlign w:val="subscript"/>
              </w:rPr>
              <w:t>2</w:t>
            </w:r>
            <w:r>
              <w:rPr>
                <w:sz w:val="26"/>
              </w:rPr>
              <w:t>:</w:t>
            </w:r>
          </w:p>
          <w:p w14:paraId="48028201" w14:textId="77777777" w:rsidR="004B30F1" w:rsidRDefault="00414299">
            <w:pPr>
              <w:pStyle w:val="TableParagraph"/>
              <w:spacing w:before="1"/>
              <w:ind w:left="108"/>
              <w:rPr>
                <w:sz w:val="26"/>
              </w:rPr>
            </w:pPr>
            <w:r>
              <w:rPr>
                <w:sz w:val="26"/>
              </w:rPr>
              <w:t>56,25%: 18,75%: 18,75%: 6,25%= 9:3:3:1, có 16 tổ hợp= 4 giao tử x 4 giao</w:t>
            </w:r>
          </w:p>
          <w:p w14:paraId="23422B12" w14:textId="77777777" w:rsidR="004B30F1" w:rsidRDefault="00414299">
            <w:pPr>
              <w:pStyle w:val="TableParagraph"/>
              <w:spacing w:before="41" w:line="278" w:lineRule="exact"/>
              <w:ind w:left="108" w:right="359"/>
              <w:rPr>
                <w:sz w:val="26"/>
              </w:rPr>
            </w:pPr>
            <w:r>
              <w:rPr>
                <w:position w:val="2"/>
                <w:sz w:val="26"/>
              </w:rPr>
              <w:t>tử. F</w:t>
            </w:r>
            <w:r>
              <w:rPr>
                <w:position w:val="2"/>
                <w:sz w:val="26"/>
                <w:vertAlign w:val="subscript"/>
              </w:rPr>
              <w:t>1</w:t>
            </w:r>
            <w:r>
              <w:rPr>
                <w:position w:val="2"/>
                <w:sz w:val="26"/>
              </w:rPr>
              <w:t xml:space="preserve"> dị hợp 2 cặp gen, tạo ra được 4 giao tử--&gt; Các tính trạng về màu sắc </w:t>
            </w:r>
            <w:r>
              <w:rPr>
                <w:sz w:val="26"/>
              </w:rPr>
              <w:t>hoa và hình dạng quả phân li độc lập</w:t>
            </w:r>
          </w:p>
        </w:tc>
        <w:tc>
          <w:tcPr>
            <w:tcW w:w="832" w:type="dxa"/>
          </w:tcPr>
          <w:p w14:paraId="3C7B08B0" w14:textId="77777777" w:rsidR="004B30F1" w:rsidRDefault="004B30F1">
            <w:pPr>
              <w:pStyle w:val="TableParagraph"/>
              <w:rPr>
                <w:b/>
                <w:i/>
                <w:sz w:val="28"/>
              </w:rPr>
            </w:pPr>
          </w:p>
          <w:p w14:paraId="570915C9" w14:textId="77777777" w:rsidR="004B30F1" w:rsidRDefault="004B30F1">
            <w:pPr>
              <w:pStyle w:val="TableParagraph"/>
              <w:rPr>
                <w:b/>
                <w:i/>
                <w:sz w:val="28"/>
              </w:rPr>
            </w:pPr>
          </w:p>
          <w:p w14:paraId="1295B5A9" w14:textId="77777777" w:rsidR="004B30F1" w:rsidRDefault="004B30F1">
            <w:pPr>
              <w:pStyle w:val="TableParagraph"/>
              <w:rPr>
                <w:b/>
                <w:i/>
                <w:sz w:val="28"/>
              </w:rPr>
            </w:pPr>
          </w:p>
          <w:p w14:paraId="1466CE9E" w14:textId="77777777" w:rsidR="004B30F1" w:rsidRDefault="00414299">
            <w:pPr>
              <w:pStyle w:val="TableParagraph"/>
              <w:spacing w:before="227"/>
              <w:ind w:left="187"/>
              <w:rPr>
                <w:sz w:val="26"/>
              </w:rPr>
            </w:pPr>
            <w:r>
              <w:rPr>
                <w:sz w:val="26"/>
              </w:rPr>
              <w:t>0,25</w:t>
            </w:r>
          </w:p>
          <w:p w14:paraId="47113C0B" w14:textId="77777777" w:rsidR="004B30F1" w:rsidRDefault="004B30F1">
            <w:pPr>
              <w:pStyle w:val="TableParagraph"/>
              <w:spacing w:before="11"/>
              <w:rPr>
                <w:b/>
                <w:i/>
                <w:sz w:val="25"/>
              </w:rPr>
            </w:pPr>
          </w:p>
          <w:p w14:paraId="7B39581F" w14:textId="77777777" w:rsidR="004B30F1" w:rsidRDefault="00414299">
            <w:pPr>
              <w:pStyle w:val="TableParagraph"/>
              <w:ind w:left="251"/>
              <w:rPr>
                <w:sz w:val="26"/>
              </w:rPr>
            </w:pPr>
            <w:r>
              <w:rPr>
                <w:sz w:val="26"/>
              </w:rPr>
              <w:t>0,5</w:t>
            </w:r>
          </w:p>
        </w:tc>
      </w:tr>
      <w:tr w:rsidR="004B30F1" w14:paraId="5D46E4A9" w14:textId="77777777">
        <w:trPr>
          <w:trHeight w:val="1495"/>
        </w:trPr>
        <w:tc>
          <w:tcPr>
            <w:tcW w:w="732" w:type="dxa"/>
            <w:vMerge w:val="restart"/>
          </w:tcPr>
          <w:p w14:paraId="4A93EC1E" w14:textId="77777777" w:rsidR="004B30F1" w:rsidRDefault="004B30F1">
            <w:pPr>
              <w:pStyle w:val="TableParagraph"/>
              <w:rPr>
                <w:sz w:val="24"/>
              </w:rPr>
            </w:pPr>
          </w:p>
        </w:tc>
        <w:tc>
          <w:tcPr>
            <w:tcW w:w="8228" w:type="dxa"/>
          </w:tcPr>
          <w:p w14:paraId="27D607C7" w14:textId="77777777" w:rsidR="004B30F1" w:rsidRDefault="00414299">
            <w:pPr>
              <w:pStyle w:val="TableParagraph"/>
              <w:spacing w:line="298" w:lineRule="exact"/>
              <w:ind w:left="108"/>
              <w:rPr>
                <w:b/>
                <w:sz w:val="26"/>
              </w:rPr>
            </w:pPr>
            <w:r>
              <w:rPr>
                <w:b/>
                <w:sz w:val="26"/>
              </w:rPr>
              <w:t>2.(0,75đ) Cây không thuần chủng chiếm tỉ lệ</w:t>
            </w:r>
          </w:p>
          <w:p w14:paraId="58F51EB4" w14:textId="77777777" w:rsidR="004B30F1" w:rsidRDefault="00414299">
            <w:pPr>
              <w:pStyle w:val="TableParagraph"/>
              <w:spacing w:line="298" w:lineRule="exact"/>
              <w:ind w:left="108"/>
              <w:rPr>
                <w:sz w:val="26"/>
              </w:rPr>
            </w:pPr>
            <w:r>
              <w:rPr>
                <w:sz w:val="26"/>
              </w:rPr>
              <w:t>- F</w:t>
            </w:r>
            <w:r>
              <w:rPr>
                <w:sz w:val="26"/>
                <w:vertAlign w:val="subscript"/>
              </w:rPr>
              <w:t>1</w:t>
            </w:r>
            <w:r>
              <w:rPr>
                <w:sz w:val="26"/>
              </w:rPr>
              <w:t xml:space="preserve"> có KG AaBb</w:t>
            </w:r>
          </w:p>
          <w:p w14:paraId="4EA7CF2F" w14:textId="77777777" w:rsidR="004B30F1" w:rsidRDefault="00414299">
            <w:pPr>
              <w:pStyle w:val="TableParagraph"/>
              <w:spacing w:line="309" w:lineRule="exact"/>
              <w:ind w:left="108"/>
              <w:rPr>
                <w:sz w:val="26"/>
              </w:rPr>
            </w:pPr>
            <w:r>
              <w:rPr>
                <w:position w:val="2"/>
                <w:sz w:val="26"/>
              </w:rPr>
              <w:t>F</w:t>
            </w:r>
            <w:r>
              <w:rPr>
                <w:position w:val="2"/>
                <w:sz w:val="26"/>
                <w:vertAlign w:val="subscript"/>
              </w:rPr>
              <w:t>1</w:t>
            </w:r>
            <w:r>
              <w:rPr>
                <w:position w:val="2"/>
                <w:sz w:val="26"/>
              </w:rPr>
              <w:t>x F</w:t>
            </w:r>
            <w:r>
              <w:rPr>
                <w:position w:val="2"/>
                <w:sz w:val="26"/>
                <w:vertAlign w:val="subscript"/>
              </w:rPr>
              <w:t>1</w:t>
            </w:r>
            <w:r>
              <w:rPr>
                <w:position w:val="2"/>
                <w:sz w:val="26"/>
              </w:rPr>
              <w:t>: AaBb(cao, tròn) x AaBb(cao, tròn)</w:t>
            </w:r>
          </w:p>
          <w:p w14:paraId="16C41837" w14:textId="77777777" w:rsidR="004B30F1" w:rsidRDefault="00414299">
            <w:pPr>
              <w:pStyle w:val="TableParagraph"/>
              <w:spacing w:line="299" w:lineRule="exact"/>
              <w:ind w:left="108"/>
              <w:rPr>
                <w:sz w:val="26"/>
              </w:rPr>
            </w:pPr>
            <w:r>
              <w:rPr>
                <w:position w:val="2"/>
                <w:sz w:val="26"/>
              </w:rPr>
              <w:t>F</w:t>
            </w:r>
            <w:r>
              <w:rPr>
                <w:position w:val="2"/>
                <w:sz w:val="26"/>
                <w:vertAlign w:val="subscript"/>
              </w:rPr>
              <w:t>2</w:t>
            </w:r>
            <w:r>
              <w:rPr>
                <w:position w:val="2"/>
                <w:sz w:val="26"/>
              </w:rPr>
              <w:t>: 9 cây đỏ, tròn có tỉ lệ: 1AABB: 2AABb:2AaBB: 4AaBb</w:t>
            </w:r>
          </w:p>
          <w:p w14:paraId="7BE1BD29" w14:textId="77777777" w:rsidR="004B30F1" w:rsidRDefault="00414299">
            <w:pPr>
              <w:pStyle w:val="TableParagraph"/>
              <w:spacing w:line="270" w:lineRule="exact"/>
              <w:ind w:left="108"/>
              <w:rPr>
                <w:sz w:val="26"/>
              </w:rPr>
            </w:pPr>
            <w:r>
              <w:rPr>
                <w:sz w:val="26"/>
              </w:rPr>
              <w:t>Tỉ lệ cây đỏ, tròn không thuần chủng( 2AABb, 2AaBB, 4AaBb) là: 8/9</w:t>
            </w:r>
          </w:p>
        </w:tc>
        <w:tc>
          <w:tcPr>
            <w:tcW w:w="832" w:type="dxa"/>
          </w:tcPr>
          <w:p w14:paraId="1E22BD2A" w14:textId="77777777" w:rsidR="004B30F1" w:rsidRDefault="004B30F1">
            <w:pPr>
              <w:pStyle w:val="TableParagraph"/>
              <w:rPr>
                <w:b/>
                <w:i/>
                <w:sz w:val="28"/>
              </w:rPr>
            </w:pPr>
          </w:p>
          <w:p w14:paraId="35BFC40F" w14:textId="77777777" w:rsidR="004B30F1" w:rsidRDefault="004B30F1">
            <w:pPr>
              <w:pStyle w:val="TableParagraph"/>
              <w:spacing w:before="10"/>
              <w:rPr>
                <w:b/>
                <w:i/>
                <w:sz w:val="23"/>
              </w:rPr>
            </w:pPr>
          </w:p>
          <w:p w14:paraId="18D13816" w14:textId="77777777" w:rsidR="004B30F1" w:rsidRDefault="00414299">
            <w:pPr>
              <w:pStyle w:val="TableParagraph"/>
              <w:spacing w:before="1"/>
              <w:ind w:left="187"/>
              <w:rPr>
                <w:sz w:val="26"/>
              </w:rPr>
            </w:pPr>
            <w:r>
              <w:rPr>
                <w:sz w:val="26"/>
              </w:rPr>
              <w:t>0,25</w:t>
            </w:r>
          </w:p>
          <w:p w14:paraId="2D616628" w14:textId="77777777" w:rsidR="004B30F1" w:rsidRDefault="004B30F1">
            <w:pPr>
              <w:pStyle w:val="TableParagraph"/>
              <w:spacing w:before="10"/>
              <w:rPr>
                <w:b/>
                <w:i/>
                <w:sz w:val="25"/>
              </w:rPr>
            </w:pPr>
          </w:p>
          <w:p w14:paraId="0C98CEEC" w14:textId="77777777" w:rsidR="004B30F1" w:rsidRDefault="00414299">
            <w:pPr>
              <w:pStyle w:val="TableParagraph"/>
              <w:spacing w:before="1" w:line="280" w:lineRule="exact"/>
              <w:ind w:left="251"/>
              <w:rPr>
                <w:sz w:val="26"/>
              </w:rPr>
            </w:pPr>
            <w:r>
              <w:rPr>
                <w:sz w:val="26"/>
              </w:rPr>
              <w:t>0,5</w:t>
            </w:r>
          </w:p>
        </w:tc>
      </w:tr>
      <w:tr w:rsidR="004B30F1" w14:paraId="08EAC72E" w14:textId="77777777">
        <w:trPr>
          <w:trHeight w:val="595"/>
        </w:trPr>
        <w:tc>
          <w:tcPr>
            <w:tcW w:w="732" w:type="dxa"/>
            <w:vMerge/>
            <w:tcBorders>
              <w:top w:val="nil"/>
            </w:tcBorders>
          </w:tcPr>
          <w:p w14:paraId="03BF18B1" w14:textId="77777777" w:rsidR="004B30F1" w:rsidRDefault="004B30F1">
            <w:pPr>
              <w:rPr>
                <w:sz w:val="2"/>
                <w:szCs w:val="2"/>
              </w:rPr>
            </w:pPr>
          </w:p>
        </w:tc>
        <w:tc>
          <w:tcPr>
            <w:tcW w:w="8228" w:type="dxa"/>
          </w:tcPr>
          <w:p w14:paraId="5522E3FD" w14:textId="77777777" w:rsidR="004B30F1" w:rsidRDefault="00414299">
            <w:pPr>
              <w:pStyle w:val="TableParagraph"/>
              <w:spacing w:line="298" w:lineRule="exact"/>
              <w:ind w:left="108"/>
              <w:rPr>
                <w:b/>
                <w:sz w:val="26"/>
              </w:rPr>
            </w:pPr>
            <w:r>
              <w:rPr>
                <w:b/>
                <w:sz w:val="26"/>
              </w:rPr>
              <w:t>3.(0,5đ) Cây hoa đỏ, quả dài chiếm tỉ lệ</w:t>
            </w:r>
          </w:p>
          <w:p w14:paraId="369148C3" w14:textId="77777777" w:rsidR="004B30F1" w:rsidRDefault="00414299">
            <w:pPr>
              <w:pStyle w:val="TableParagraph"/>
              <w:tabs>
                <w:tab w:val="left" w:pos="4176"/>
              </w:tabs>
              <w:spacing w:line="277" w:lineRule="exact"/>
              <w:ind w:left="108"/>
              <w:rPr>
                <w:sz w:val="26"/>
              </w:rPr>
            </w:pPr>
            <w:r>
              <w:rPr>
                <w:position w:val="2"/>
                <w:sz w:val="26"/>
              </w:rPr>
              <w:t>F</w:t>
            </w:r>
            <w:r>
              <w:rPr>
                <w:position w:val="2"/>
                <w:sz w:val="26"/>
                <w:vertAlign w:val="subscript"/>
              </w:rPr>
              <w:t>1</w:t>
            </w:r>
            <w:r>
              <w:rPr>
                <w:position w:val="2"/>
                <w:sz w:val="26"/>
              </w:rPr>
              <w:t xml:space="preserve">x aabb: </w:t>
            </w:r>
            <w:r>
              <w:rPr>
                <w:spacing w:val="60"/>
                <w:position w:val="2"/>
                <w:sz w:val="26"/>
              </w:rPr>
              <w:t xml:space="preserve"> </w:t>
            </w:r>
            <w:r>
              <w:rPr>
                <w:position w:val="2"/>
                <w:sz w:val="26"/>
              </w:rPr>
              <w:t>AaBb(đỏ,</w:t>
            </w:r>
            <w:r>
              <w:rPr>
                <w:spacing w:val="-2"/>
                <w:position w:val="2"/>
                <w:sz w:val="26"/>
              </w:rPr>
              <w:t xml:space="preserve"> </w:t>
            </w:r>
            <w:r>
              <w:rPr>
                <w:position w:val="2"/>
                <w:sz w:val="26"/>
              </w:rPr>
              <w:t>tròn)</w:t>
            </w:r>
            <w:r>
              <w:rPr>
                <w:position w:val="2"/>
                <w:sz w:val="26"/>
              </w:rPr>
              <w:tab/>
              <w:t>x aabb(trắng,</w:t>
            </w:r>
            <w:r>
              <w:rPr>
                <w:spacing w:val="3"/>
                <w:position w:val="2"/>
                <w:sz w:val="26"/>
              </w:rPr>
              <w:t xml:space="preserve"> </w:t>
            </w:r>
            <w:r>
              <w:rPr>
                <w:position w:val="2"/>
                <w:sz w:val="26"/>
              </w:rPr>
              <w:t>dài)</w:t>
            </w:r>
          </w:p>
        </w:tc>
        <w:tc>
          <w:tcPr>
            <w:tcW w:w="832" w:type="dxa"/>
          </w:tcPr>
          <w:p w14:paraId="7EA1313C" w14:textId="77777777" w:rsidR="004B30F1" w:rsidRDefault="00414299">
            <w:pPr>
              <w:pStyle w:val="TableParagraph"/>
              <w:spacing w:line="298" w:lineRule="exact"/>
              <w:ind w:left="251"/>
              <w:rPr>
                <w:sz w:val="26"/>
              </w:rPr>
            </w:pPr>
            <w:r>
              <w:rPr>
                <w:sz w:val="26"/>
              </w:rPr>
              <w:t>0,5</w:t>
            </w:r>
          </w:p>
        </w:tc>
      </w:tr>
    </w:tbl>
    <w:p w14:paraId="31E7F745" w14:textId="77777777" w:rsidR="004B30F1" w:rsidRDefault="004B30F1">
      <w:pPr>
        <w:spacing w:line="298" w:lineRule="exact"/>
        <w:rPr>
          <w:sz w:val="26"/>
        </w:rPr>
        <w:sectPr w:rsidR="004B30F1">
          <w:footerReference w:type="default" r:id="rId118"/>
          <w:pgSz w:w="11910" w:h="16840"/>
          <w:pgMar w:top="0" w:right="680" w:bottom="580" w:left="180" w:header="0" w:footer="384" w:gutter="0"/>
          <w:pgNumType w:start="81"/>
          <w:cols w:space="720"/>
        </w:sect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8228"/>
        <w:gridCol w:w="832"/>
      </w:tblGrid>
      <w:tr w:rsidR="004B30F1" w14:paraId="196E8FC7" w14:textId="77777777">
        <w:trPr>
          <w:trHeight w:val="597"/>
        </w:trPr>
        <w:tc>
          <w:tcPr>
            <w:tcW w:w="732" w:type="dxa"/>
          </w:tcPr>
          <w:p w14:paraId="2B05D774" w14:textId="77777777" w:rsidR="004B30F1" w:rsidRDefault="004B30F1">
            <w:pPr>
              <w:pStyle w:val="TableParagraph"/>
              <w:rPr>
                <w:sz w:val="24"/>
              </w:rPr>
            </w:pPr>
          </w:p>
        </w:tc>
        <w:tc>
          <w:tcPr>
            <w:tcW w:w="8228" w:type="dxa"/>
          </w:tcPr>
          <w:p w14:paraId="1A273843" w14:textId="77777777" w:rsidR="004B30F1" w:rsidRDefault="00414299">
            <w:pPr>
              <w:pStyle w:val="TableParagraph"/>
              <w:tabs>
                <w:tab w:val="left" w:pos="1193"/>
                <w:tab w:val="left" w:pos="4603"/>
              </w:tabs>
              <w:spacing w:before="39" w:line="278" w:lineRule="exact"/>
              <w:ind w:left="108" w:right="3223"/>
              <w:rPr>
                <w:sz w:val="26"/>
              </w:rPr>
            </w:pPr>
            <w:r>
              <w:rPr>
                <w:position w:val="2"/>
                <w:sz w:val="26"/>
              </w:rPr>
              <w:t>G</w:t>
            </w:r>
            <w:r>
              <w:rPr>
                <w:position w:val="2"/>
                <w:sz w:val="26"/>
                <w:vertAlign w:val="subscript"/>
              </w:rPr>
              <w:t>F1</w:t>
            </w:r>
            <w:r>
              <w:rPr>
                <w:position w:val="2"/>
                <w:sz w:val="26"/>
              </w:rPr>
              <w:t>:</w:t>
            </w:r>
            <w:r>
              <w:rPr>
                <w:position w:val="2"/>
                <w:sz w:val="26"/>
              </w:rPr>
              <w:tab/>
              <w:t>1/4AB: 1/4aB:</w:t>
            </w:r>
            <w:r>
              <w:rPr>
                <w:spacing w:val="1"/>
                <w:position w:val="2"/>
                <w:sz w:val="26"/>
              </w:rPr>
              <w:t xml:space="preserve"> </w:t>
            </w:r>
            <w:r>
              <w:rPr>
                <w:position w:val="2"/>
                <w:sz w:val="26"/>
              </w:rPr>
              <w:t>1/4Ab:</w:t>
            </w:r>
            <w:r>
              <w:rPr>
                <w:spacing w:val="-3"/>
                <w:position w:val="2"/>
                <w:sz w:val="26"/>
              </w:rPr>
              <w:t xml:space="preserve"> </w:t>
            </w:r>
            <w:r>
              <w:rPr>
                <w:position w:val="2"/>
                <w:sz w:val="26"/>
              </w:rPr>
              <w:t>1/4ab</w:t>
            </w:r>
            <w:r>
              <w:rPr>
                <w:position w:val="2"/>
                <w:sz w:val="26"/>
              </w:rPr>
              <w:tab/>
              <w:t xml:space="preserve">1ab </w:t>
            </w:r>
            <w:r>
              <w:rPr>
                <w:sz w:val="26"/>
              </w:rPr>
              <w:t>F</w:t>
            </w:r>
            <w:r>
              <w:rPr>
                <w:sz w:val="26"/>
                <w:vertAlign w:val="subscript"/>
              </w:rPr>
              <w:t>2</w:t>
            </w:r>
            <w:r>
              <w:rPr>
                <w:sz w:val="26"/>
              </w:rPr>
              <w:t>: Tỉ lệ cây quả đỏ, dài: 1/4Ab. 1ab=</w:t>
            </w:r>
            <w:r>
              <w:rPr>
                <w:spacing w:val="-15"/>
                <w:sz w:val="26"/>
              </w:rPr>
              <w:t xml:space="preserve"> </w:t>
            </w:r>
            <w:r>
              <w:rPr>
                <w:sz w:val="26"/>
              </w:rPr>
              <w:t>1/4Aabb</w:t>
            </w:r>
          </w:p>
        </w:tc>
        <w:tc>
          <w:tcPr>
            <w:tcW w:w="832" w:type="dxa"/>
          </w:tcPr>
          <w:p w14:paraId="6DA621E0" w14:textId="77777777" w:rsidR="004B30F1" w:rsidRDefault="004B30F1">
            <w:pPr>
              <w:pStyle w:val="TableParagraph"/>
              <w:rPr>
                <w:sz w:val="24"/>
              </w:rPr>
            </w:pPr>
          </w:p>
        </w:tc>
      </w:tr>
      <w:tr w:rsidR="004B30F1" w14:paraId="49A7FB70" w14:textId="77777777">
        <w:trPr>
          <w:trHeight w:val="2092"/>
        </w:trPr>
        <w:tc>
          <w:tcPr>
            <w:tcW w:w="732" w:type="dxa"/>
            <w:tcBorders>
              <w:bottom w:val="nil"/>
            </w:tcBorders>
          </w:tcPr>
          <w:p w14:paraId="418E9372" w14:textId="77777777" w:rsidR="004B30F1" w:rsidRDefault="00414299">
            <w:pPr>
              <w:pStyle w:val="TableParagraph"/>
              <w:spacing w:line="298" w:lineRule="exact"/>
              <w:ind w:left="9"/>
              <w:jc w:val="center"/>
              <w:rPr>
                <w:sz w:val="26"/>
              </w:rPr>
            </w:pPr>
            <w:r>
              <w:rPr>
                <w:w w:val="99"/>
                <w:sz w:val="26"/>
              </w:rPr>
              <w:t>5</w:t>
            </w:r>
          </w:p>
          <w:p w14:paraId="15BB4133" w14:textId="77777777" w:rsidR="004B30F1" w:rsidRDefault="00414299">
            <w:pPr>
              <w:pStyle w:val="TableParagraph"/>
              <w:spacing w:line="298" w:lineRule="exact"/>
              <w:ind w:left="181" w:right="175"/>
              <w:jc w:val="center"/>
              <w:rPr>
                <w:sz w:val="26"/>
              </w:rPr>
            </w:pPr>
            <w:r>
              <w:rPr>
                <w:sz w:val="26"/>
              </w:rPr>
              <w:t>2,0</w:t>
            </w:r>
          </w:p>
        </w:tc>
        <w:tc>
          <w:tcPr>
            <w:tcW w:w="8228" w:type="dxa"/>
          </w:tcPr>
          <w:p w14:paraId="4BC111A0" w14:textId="77777777" w:rsidR="004B30F1" w:rsidRDefault="00414299">
            <w:pPr>
              <w:pStyle w:val="TableParagraph"/>
              <w:spacing w:line="298" w:lineRule="exact"/>
              <w:ind w:left="108"/>
              <w:rPr>
                <w:b/>
                <w:sz w:val="26"/>
              </w:rPr>
            </w:pPr>
            <w:r>
              <w:rPr>
                <w:b/>
                <w:sz w:val="26"/>
              </w:rPr>
              <w:t>1.(0,5đ)</w:t>
            </w:r>
          </w:p>
          <w:p w14:paraId="48CE07A2" w14:textId="77777777" w:rsidR="004B30F1" w:rsidRDefault="00414299">
            <w:pPr>
              <w:pStyle w:val="TableParagraph"/>
              <w:numPr>
                <w:ilvl w:val="0"/>
                <w:numId w:val="206"/>
              </w:numPr>
              <w:tabs>
                <w:tab w:val="left" w:pos="258"/>
              </w:tabs>
              <w:spacing w:line="298" w:lineRule="exact"/>
              <w:ind w:hanging="150"/>
              <w:rPr>
                <w:sz w:val="26"/>
              </w:rPr>
            </w:pPr>
            <w:r>
              <w:rPr>
                <w:sz w:val="26"/>
              </w:rPr>
              <w:t>Không có tập hợp nào là quần thể sinh</w:t>
            </w:r>
            <w:r>
              <w:rPr>
                <w:spacing w:val="3"/>
                <w:sz w:val="26"/>
              </w:rPr>
              <w:t xml:space="preserve"> </w:t>
            </w:r>
            <w:r>
              <w:rPr>
                <w:sz w:val="26"/>
              </w:rPr>
              <w:t>vật</w:t>
            </w:r>
          </w:p>
          <w:p w14:paraId="2307A9E5" w14:textId="77777777" w:rsidR="004B30F1" w:rsidRDefault="00414299">
            <w:pPr>
              <w:pStyle w:val="TableParagraph"/>
              <w:numPr>
                <w:ilvl w:val="0"/>
                <w:numId w:val="206"/>
              </w:numPr>
              <w:tabs>
                <w:tab w:val="left" w:pos="258"/>
              </w:tabs>
              <w:spacing w:before="1" w:line="298" w:lineRule="exact"/>
              <w:ind w:hanging="150"/>
              <w:rPr>
                <w:sz w:val="26"/>
              </w:rPr>
            </w:pPr>
            <w:r>
              <w:rPr>
                <w:sz w:val="26"/>
              </w:rPr>
              <w:t>Giải</w:t>
            </w:r>
            <w:r>
              <w:rPr>
                <w:spacing w:val="-2"/>
                <w:sz w:val="26"/>
              </w:rPr>
              <w:t xml:space="preserve"> </w:t>
            </w:r>
            <w:r>
              <w:rPr>
                <w:sz w:val="26"/>
              </w:rPr>
              <w:t>thích</w:t>
            </w:r>
          </w:p>
          <w:p w14:paraId="780D7A13" w14:textId="77777777" w:rsidR="004B30F1" w:rsidRDefault="00414299">
            <w:pPr>
              <w:pStyle w:val="TableParagraph"/>
              <w:ind w:left="108" w:right="229"/>
              <w:rPr>
                <w:sz w:val="26"/>
              </w:rPr>
            </w:pPr>
            <w:r>
              <w:rPr>
                <w:sz w:val="26"/>
              </w:rPr>
              <w:t>+ Tập hợp những con cá rô phi đơn tính ở trong ao là quần thể sinh vật. Vì cá rô phi đơn tính không có khả năng sinh sản tạo thế hệ mới</w:t>
            </w:r>
          </w:p>
          <w:p w14:paraId="38111A79" w14:textId="77777777" w:rsidR="004B30F1" w:rsidRDefault="00414299">
            <w:pPr>
              <w:pStyle w:val="TableParagraph"/>
              <w:spacing w:before="5" w:line="298" w:lineRule="exact"/>
              <w:ind w:left="108" w:right="361"/>
              <w:rPr>
                <w:sz w:val="26"/>
              </w:rPr>
            </w:pPr>
            <w:r>
              <w:rPr>
                <w:sz w:val="26"/>
              </w:rPr>
              <w:t>+ Các cá thể voi sống ở Nam Á và Đông Nam Á không phải quần thể sinh vật. Vì chúng sống ở 2 khu vực khác nhau</w:t>
            </w:r>
          </w:p>
        </w:tc>
        <w:tc>
          <w:tcPr>
            <w:tcW w:w="832" w:type="dxa"/>
          </w:tcPr>
          <w:p w14:paraId="03315945" w14:textId="77777777" w:rsidR="004B30F1" w:rsidRDefault="004B30F1">
            <w:pPr>
              <w:pStyle w:val="TableParagraph"/>
              <w:spacing w:before="9"/>
              <w:rPr>
                <w:b/>
                <w:i/>
                <w:sz w:val="25"/>
              </w:rPr>
            </w:pPr>
          </w:p>
          <w:p w14:paraId="173A6038" w14:textId="77777777" w:rsidR="004B30F1" w:rsidRDefault="00414299">
            <w:pPr>
              <w:pStyle w:val="TableParagraph"/>
              <w:ind w:left="187"/>
              <w:rPr>
                <w:sz w:val="26"/>
              </w:rPr>
            </w:pPr>
            <w:r>
              <w:rPr>
                <w:sz w:val="26"/>
              </w:rPr>
              <w:t>0,25</w:t>
            </w:r>
          </w:p>
          <w:p w14:paraId="358A0802" w14:textId="77777777" w:rsidR="004B30F1" w:rsidRDefault="004B30F1">
            <w:pPr>
              <w:pStyle w:val="TableParagraph"/>
              <w:rPr>
                <w:b/>
                <w:i/>
                <w:sz w:val="26"/>
              </w:rPr>
            </w:pPr>
          </w:p>
          <w:p w14:paraId="0B620008" w14:textId="77777777" w:rsidR="004B30F1" w:rsidRDefault="00414299">
            <w:pPr>
              <w:pStyle w:val="TableParagraph"/>
              <w:ind w:left="187"/>
              <w:rPr>
                <w:sz w:val="26"/>
              </w:rPr>
            </w:pPr>
            <w:r>
              <w:rPr>
                <w:sz w:val="26"/>
              </w:rPr>
              <w:t>0,25</w:t>
            </w:r>
          </w:p>
        </w:tc>
      </w:tr>
      <w:tr w:rsidR="004B30F1" w14:paraId="4CD421C8" w14:textId="77777777">
        <w:trPr>
          <w:trHeight w:val="1793"/>
        </w:trPr>
        <w:tc>
          <w:tcPr>
            <w:tcW w:w="732" w:type="dxa"/>
            <w:tcBorders>
              <w:top w:val="nil"/>
              <w:bottom w:val="nil"/>
            </w:tcBorders>
          </w:tcPr>
          <w:p w14:paraId="4C65CAEF" w14:textId="77777777" w:rsidR="004B30F1" w:rsidRDefault="004B30F1">
            <w:pPr>
              <w:pStyle w:val="TableParagraph"/>
              <w:rPr>
                <w:sz w:val="24"/>
              </w:rPr>
            </w:pPr>
          </w:p>
        </w:tc>
        <w:tc>
          <w:tcPr>
            <w:tcW w:w="8228" w:type="dxa"/>
          </w:tcPr>
          <w:p w14:paraId="78270518" w14:textId="77777777" w:rsidR="004B30F1" w:rsidRDefault="00414299">
            <w:pPr>
              <w:pStyle w:val="TableParagraph"/>
              <w:spacing w:line="296" w:lineRule="exact"/>
              <w:ind w:left="108"/>
              <w:rPr>
                <w:b/>
                <w:sz w:val="26"/>
              </w:rPr>
            </w:pPr>
            <w:r>
              <w:rPr>
                <w:b/>
                <w:sz w:val="26"/>
              </w:rPr>
              <w:t>2. (0,5đ).Một hệ sinh thái hoàn chỉnh gồm những thành phần</w:t>
            </w:r>
          </w:p>
          <w:p w14:paraId="0BFB547F" w14:textId="77777777" w:rsidR="004B30F1" w:rsidRDefault="00414299">
            <w:pPr>
              <w:pStyle w:val="TableParagraph"/>
              <w:spacing w:line="298" w:lineRule="exact"/>
              <w:ind w:left="108"/>
              <w:rPr>
                <w:sz w:val="26"/>
              </w:rPr>
            </w:pPr>
            <w:r>
              <w:rPr>
                <w:sz w:val="26"/>
              </w:rPr>
              <w:t>-Các thành phần vô sinh: Đất, đá, ánh sáng..</w:t>
            </w:r>
          </w:p>
          <w:p w14:paraId="43E53978" w14:textId="77777777" w:rsidR="004B30F1" w:rsidRDefault="00414299">
            <w:pPr>
              <w:pStyle w:val="TableParagraph"/>
              <w:numPr>
                <w:ilvl w:val="0"/>
                <w:numId w:val="205"/>
              </w:numPr>
              <w:tabs>
                <w:tab w:val="left" w:pos="258"/>
              </w:tabs>
              <w:spacing w:before="1"/>
              <w:ind w:hanging="150"/>
              <w:rPr>
                <w:sz w:val="26"/>
              </w:rPr>
            </w:pPr>
            <w:r>
              <w:rPr>
                <w:sz w:val="26"/>
              </w:rPr>
              <w:t>Sinh vật sản xuất: Thực</w:t>
            </w:r>
            <w:r>
              <w:rPr>
                <w:spacing w:val="1"/>
                <w:sz w:val="26"/>
              </w:rPr>
              <w:t xml:space="preserve"> </w:t>
            </w:r>
            <w:r>
              <w:rPr>
                <w:sz w:val="26"/>
              </w:rPr>
              <w:t>vật..</w:t>
            </w:r>
          </w:p>
          <w:p w14:paraId="4BDA8650" w14:textId="77777777" w:rsidR="004B30F1" w:rsidRDefault="00414299">
            <w:pPr>
              <w:pStyle w:val="TableParagraph"/>
              <w:numPr>
                <w:ilvl w:val="0"/>
                <w:numId w:val="205"/>
              </w:numPr>
              <w:tabs>
                <w:tab w:val="left" w:pos="258"/>
              </w:tabs>
              <w:spacing w:before="1" w:line="298" w:lineRule="exact"/>
              <w:ind w:hanging="150"/>
              <w:rPr>
                <w:sz w:val="26"/>
              </w:rPr>
            </w:pPr>
            <w:r>
              <w:rPr>
                <w:sz w:val="26"/>
              </w:rPr>
              <w:t>Sinh vật tiêu thụ: Động vật ăn cỏ, động vật ăn thịt</w:t>
            </w:r>
          </w:p>
          <w:p w14:paraId="195F7D1D" w14:textId="77777777" w:rsidR="004B30F1" w:rsidRDefault="00414299">
            <w:pPr>
              <w:pStyle w:val="TableParagraph"/>
              <w:numPr>
                <w:ilvl w:val="0"/>
                <w:numId w:val="205"/>
              </w:numPr>
              <w:tabs>
                <w:tab w:val="left" w:pos="258"/>
              </w:tabs>
              <w:spacing w:line="298" w:lineRule="exact"/>
              <w:ind w:hanging="150"/>
              <w:rPr>
                <w:sz w:val="26"/>
              </w:rPr>
            </w:pPr>
            <w:r>
              <w:rPr>
                <w:sz w:val="26"/>
              </w:rPr>
              <w:t>Sinh vật phân giải: Vi khuẩn,</w:t>
            </w:r>
            <w:r>
              <w:rPr>
                <w:spacing w:val="-1"/>
                <w:sz w:val="26"/>
              </w:rPr>
              <w:t xml:space="preserve"> </w:t>
            </w:r>
            <w:r>
              <w:rPr>
                <w:sz w:val="26"/>
              </w:rPr>
              <w:t>nấm..</w:t>
            </w:r>
          </w:p>
          <w:p w14:paraId="7F4F7109" w14:textId="77777777" w:rsidR="004B30F1" w:rsidRDefault="00414299">
            <w:pPr>
              <w:pStyle w:val="TableParagraph"/>
              <w:spacing w:before="1" w:line="280" w:lineRule="exact"/>
              <w:ind w:left="108"/>
              <w:rPr>
                <w:b/>
                <w:i/>
                <w:sz w:val="26"/>
              </w:rPr>
            </w:pPr>
            <w:r>
              <w:rPr>
                <w:b/>
                <w:i/>
                <w:sz w:val="26"/>
              </w:rPr>
              <w:t>*HS liệt kê được 2 thành phần đạt 0,25đ</w:t>
            </w:r>
          </w:p>
        </w:tc>
        <w:tc>
          <w:tcPr>
            <w:tcW w:w="832" w:type="dxa"/>
          </w:tcPr>
          <w:p w14:paraId="25B06C9E" w14:textId="77777777" w:rsidR="004B30F1" w:rsidRDefault="004B30F1">
            <w:pPr>
              <w:pStyle w:val="TableParagraph"/>
              <w:spacing w:before="7"/>
              <w:rPr>
                <w:b/>
                <w:i/>
                <w:sz w:val="25"/>
              </w:rPr>
            </w:pPr>
          </w:p>
          <w:p w14:paraId="7C43B719" w14:textId="77777777" w:rsidR="004B30F1" w:rsidRDefault="00414299">
            <w:pPr>
              <w:pStyle w:val="TableParagraph"/>
              <w:ind w:left="96" w:right="91"/>
              <w:jc w:val="center"/>
              <w:rPr>
                <w:sz w:val="26"/>
              </w:rPr>
            </w:pPr>
            <w:r>
              <w:rPr>
                <w:sz w:val="26"/>
              </w:rPr>
              <w:t>0,5</w:t>
            </w:r>
          </w:p>
        </w:tc>
      </w:tr>
      <w:tr w:rsidR="004B30F1" w14:paraId="4D9F4AD7" w14:textId="77777777">
        <w:trPr>
          <w:trHeight w:val="3586"/>
        </w:trPr>
        <w:tc>
          <w:tcPr>
            <w:tcW w:w="732" w:type="dxa"/>
            <w:tcBorders>
              <w:top w:val="nil"/>
            </w:tcBorders>
          </w:tcPr>
          <w:p w14:paraId="0120DE7C" w14:textId="77777777" w:rsidR="004B30F1" w:rsidRDefault="004B30F1">
            <w:pPr>
              <w:pStyle w:val="TableParagraph"/>
              <w:rPr>
                <w:sz w:val="24"/>
              </w:rPr>
            </w:pPr>
          </w:p>
        </w:tc>
        <w:tc>
          <w:tcPr>
            <w:tcW w:w="8228" w:type="dxa"/>
          </w:tcPr>
          <w:p w14:paraId="6503F2F1" w14:textId="77777777" w:rsidR="004B30F1" w:rsidRDefault="00414299">
            <w:pPr>
              <w:pStyle w:val="TableParagraph"/>
              <w:spacing w:line="298" w:lineRule="exact"/>
              <w:ind w:left="108"/>
              <w:rPr>
                <w:b/>
                <w:sz w:val="26"/>
              </w:rPr>
            </w:pPr>
            <w:r>
              <w:rPr>
                <w:b/>
                <w:sz w:val="26"/>
              </w:rPr>
              <w:t>3.(1,0đ)</w:t>
            </w:r>
          </w:p>
          <w:p w14:paraId="638BF4B8" w14:textId="77777777" w:rsidR="004B30F1" w:rsidRDefault="00414299">
            <w:pPr>
              <w:pStyle w:val="TableParagraph"/>
              <w:numPr>
                <w:ilvl w:val="0"/>
                <w:numId w:val="204"/>
              </w:numPr>
              <w:tabs>
                <w:tab w:val="left" w:pos="258"/>
              </w:tabs>
              <w:ind w:right="482" w:firstLine="0"/>
              <w:rPr>
                <w:sz w:val="26"/>
              </w:rPr>
            </w:pPr>
            <w:r>
              <w:rPr>
                <w:sz w:val="26"/>
              </w:rPr>
              <w:t>Mối quan hệ giữa 2 loài trùng: Cạnh tranh khác loài( cạnh tranh về dinh dưỡng). Vì khi sống chung, mật độ quần thể của 2 loài đều</w:t>
            </w:r>
            <w:r>
              <w:rPr>
                <w:spacing w:val="-7"/>
                <w:sz w:val="26"/>
              </w:rPr>
              <w:t xml:space="preserve"> </w:t>
            </w:r>
            <w:r>
              <w:rPr>
                <w:sz w:val="26"/>
              </w:rPr>
              <w:t>giảm</w:t>
            </w:r>
          </w:p>
          <w:p w14:paraId="0B38351A" w14:textId="77777777" w:rsidR="004B30F1" w:rsidRDefault="00414299">
            <w:pPr>
              <w:pStyle w:val="TableParagraph"/>
              <w:numPr>
                <w:ilvl w:val="0"/>
                <w:numId w:val="204"/>
              </w:numPr>
              <w:tabs>
                <w:tab w:val="left" w:pos="258"/>
              </w:tabs>
              <w:spacing w:line="299" w:lineRule="exact"/>
              <w:ind w:left="257" w:hanging="150"/>
              <w:rPr>
                <w:sz w:val="26"/>
              </w:rPr>
            </w:pPr>
            <w:r>
              <w:rPr>
                <w:sz w:val="26"/>
              </w:rPr>
              <w:t>Đặc điểm của mối quan hệ đó trên sơ đồ</w:t>
            </w:r>
          </w:p>
          <w:p w14:paraId="0659DC66" w14:textId="77777777" w:rsidR="004B30F1" w:rsidRDefault="00414299">
            <w:pPr>
              <w:pStyle w:val="TableParagraph"/>
              <w:ind w:left="108" w:right="167"/>
              <w:rPr>
                <w:sz w:val="26"/>
              </w:rPr>
            </w:pPr>
            <w:r>
              <w:rPr>
                <w:sz w:val="26"/>
              </w:rPr>
              <w:t>+ Khi nuôi riêng: Không xảy ra cạnh tranh nguồn dinh dưỡng--&gt; Cả hai loài có mật độ quần thể lớn. Tuy nhiên, mật độ quần thể loài trùng</w:t>
            </w:r>
          </w:p>
          <w:p w14:paraId="4068E024" w14:textId="77777777" w:rsidR="004B30F1" w:rsidRDefault="00414299">
            <w:pPr>
              <w:pStyle w:val="TableParagraph"/>
              <w:ind w:left="108" w:right="426"/>
              <w:rPr>
                <w:sz w:val="26"/>
              </w:rPr>
            </w:pPr>
            <w:r>
              <w:rPr>
                <w:sz w:val="26"/>
              </w:rPr>
              <w:t>Paramecium aurelia cao hơn--&gt; Chứng tỏ tốc độ sinh trưởng của quần thể này lớn hơn loài kia</w:t>
            </w:r>
          </w:p>
          <w:p w14:paraId="126B8991" w14:textId="77777777" w:rsidR="004B30F1" w:rsidRDefault="00414299">
            <w:pPr>
              <w:pStyle w:val="TableParagraph"/>
              <w:ind w:left="108" w:right="90"/>
              <w:rPr>
                <w:sz w:val="26"/>
              </w:rPr>
            </w:pPr>
            <w:r>
              <w:rPr>
                <w:sz w:val="26"/>
              </w:rPr>
              <w:t>+ Khi nuôi chung: Do sự cạnh tranh về nguồn dinh dưỡng--&gt; Mật độ quần thể của 2 loài đều giảm. Tuy nhiên, mật độ quần thể loài Paramecium aurelia cao hơn--&gt; Loài Paramecium aurelia có sức cạnh tranh mạnh hơn loài kia.</w:t>
            </w:r>
          </w:p>
        </w:tc>
        <w:tc>
          <w:tcPr>
            <w:tcW w:w="832" w:type="dxa"/>
          </w:tcPr>
          <w:p w14:paraId="428933E7" w14:textId="77777777" w:rsidR="004B30F1" w:rsidRDefault="004B30F1">
            <w:pPr>
              <w:pStyle w:val="TableParagraph"/>
              <w:spacing w:before="9"/>
              <w:rPr>
                <w:b/>
                <w:i/>
                <w:sz w:val="25"/>
              </w:rPr>
            </w:pPr>
          </w:p>
          <w:p w14:paraId="2498EF8C" w14:textId="77777777" w:rsidR="004B30F1" w:rsidRDefault="00414299">
            <w:pPr>
              <w:pStyle w:val="TableParagraph"/>
              <w:ind w:left="251"/>
              <w:rPr>
                <w:sz w:val="26"/>
              </w:rPr>
            </w:pPr>
            <w:r>
              <w:rPr>
                <w:sz w:val="26"/>
              </w:rPr>
              <w:t>0,5</w:t>
            </w:r>
          </w:p>
          <w:p w14:paraId="1A2AA467" w14:textId="77777777" w:rsidR="004B30F1" w:rsidRDefault="004B30F1">
            <w:pPr>
              <w:pStyle w:val="TableParagraph"/>
              <w:rPr>
                <w:b/>
                <w:i/>
                <w:sz w:val="28"/>
              </w:rPr>
            </w:pPr>
          </w:p>
          <w:p w14:paraId="70F1D563" w14:textId="77777777" w:rsidR="004B30F1" w:rsidRDefault="004B30F1">
            <w:pPr>
              <w:pStyle w:val="TableParagraph"/>
              <w:spacing w:before="1"/>
              <w:rPr>
                <w:b/>
                <w:i/>
                <w:sz w:val="24"/>
              </w:rPr>
            </w:pPr>
          </w:p>
          <w:p w14:paraId="08942C3B" w14:textId="77777777" w:rsidR="004B30F1" w:rsidRDefault="00414299">
            <w:pPr>
              <w:pStyle w:val="TableParagraph"/>
              <w:ind w:left="187"/>
              <w:rPr>
                <w:sz w:val="26"/>
              </w:rPr>
            </w:pPr>
            <w:r>
              <w:rPr>
                <w:sz w:val="26"/>
              </w:rPr>
              <w:t>0,25</w:t>
            </w:r>
          </w:p>
          <w:p w14:paraId="37719140" w14:textId="77777777" w:rsidR="004B30F1" w:rsidRDefault="004B30F1">
            <w:pPr>
              <w:pStyle w:val="TableParagraph"/>
              <w:rPr>
                <w:b/>
                <w:i/>
                <w:sz w:val="28"/>
              </w:rPr>
            </w:pPr>
          </w:p>
          <w:p w14:paraId="1ADE1879" w14:textId="77777777" w:rsidR="004B30F1" w:rsidRDefault="004B30F1">
            <w:pPr>
              <w:pStyle w:val="TableParagraph"/>
              <w:rPr>
                <w:b/>
                <w:i/>
                <w:sz w:val="28"/>
              </w:rPr>
            </w:pPr>
          </w:p>
          <w:p w14:paraId="555D93BA" w14:textId="77777777" w:rsidR="004B30F1" w:rsidRDefault="004B30F1">
            <w:pPr>
              <w:pStyle w:val="TableParagraph"/>
              <w:spacing w:before="11"/>
              <w:rPr>
                <w:b/>
                <w:i/>
                <w:sz w:val="21"/>
              </w:rPr>
            </w:pPr>
          </w:p>
          <w:p w14:paraId="01F92223" w14:textId="77777777" w:rsidR="004B30F1" w:rsidRDefault="00414299">
            <w:pPr>
              <w:pStyle w:val="TableParagraph"/>
              <w:ind w:left="187"/>
              <w:rPr>
                <w:sz w:val="26"/>
              </w:rPr>
            </w:pPr>
            <w:r>
              <w:rPr>
                <w:sz w:val="26"/>
              </w:rPr>
              <w:t>0,25</w:t>
            </w:r>
          </w:p>
        </w:tc>
      </w:tr>
      <w:tr w:rsidR="004B30F1" w14:paraId="14D0D150" w14:textId="77777777">
        <w:trPr>
          <w:trHeight w:val="304"/>
        </w:trPr>
        <w:tc>
          <w:tcPr>
            <w:tcW w:w="732" w:type="dxa"/>
            <w:tcBorders>
              <w:bottom w:val="nil"/>
            </w:tcBorders>
          </w:tcPr>
          <w:p w14:paraId="730707CD" w14:textId="77777777" w:rsidR="004B30F1" w:rsidRDefault="00414299">
            <w:pPr>
              <w:pStyle w:val="TableParagraph"/>
              <w:spacing w:line="284" w:lineRule="exact"/>
              <w:ind w:left="9"/>
              <w:jc w:val="center"/>
              <w:rPr>
                <w:sz w:val="26"/>
              </w:rPr>
            </w:pPr>
            <w:r>
              <w:rPr>
                <w:w w:val="99"/>
                <w:sz w:val="26"/>
              </w:rPr>
              <w:t>6</w:t>
            </w:r>
          </w:p>
        </w:tc>
        <w:tc>
          <w:tcPr>
            <w:tcW w:w="8228" w:type="dxa"/>
            <w:tcBorders>
              <w:bottom w:val="nil"/>
            </w:tcBorders>
          </w:tcPr>
          <w:p w14:paraId="6FC33151" w14:textId="77777777" w:rsidR="004B30F1" w:rsidRDefault="00414299">
            <w:pPr>
              <w:pStyle w:val="TableParagraph"/>
              <w:spacing w:line="284" w:lineRule="exact"/>
              <w:ind w:left="108"/>
              <w:rPr>
                <w:b/>
                <w:sz w:val="26"/>
              </w:rPr>
            </w:pPr>
            <w:r>
              <w:rPr>
                <w:b/>
                <w:sz w:val="26"/>
              </w:rPr>
              <w:t>Xác định 2 đứa trẻ của 2 gia đình</w:t>
            </w:r>
          </w:p>
        </w:tc>
        <w:tc>
          <w:tcPr>
            <w:tcW w:w="832" w:type="dxa"/>
            <w:tcBorders>
              <w:bottom w:val="nil"/>
            </w:tcBorders>
          </w:tcPr>
          <w:p w14:paraId="2E47D55B" w14:textId="77777777" w:rsidR="004B30F1" w:rsidRDefault="004B30F1">
            <w:pPr>
              <w:pStyle w:val="TableParagraph"/>
            </w:pPr>
          </w:p>
        </w:tc>
      </w:tr>
      <w:tr w:rsidR="004B30F1" w14:paraId="0E53AB7C" w14:textId="77777777">
        <w:trPr>
          <w:trHeight w:val="298"/>
        </w:trPr>
        <w:tc>
          <w:tcPr>
            <w:tcW w:w="732" w:type="dxa"/>
            <w:tcBorders>
              <w:top w:val="nil"/>
              <w:bottom w:val="nil"/>
            </w:tcBorders>
          </w:tcPr>
          <w:p w14:paraId="29FAA7F4" w14:textId="77777777" w:rsidR="004B30F1" w:rsidRDefault="00414299">
            <w:pPr>
              <w:pStyle w:val="TableParagraph"/>
              <w:spacing w:line="279" w:lineRule="exact"/>
              <w:ind w:left="181" w:right="175"/>
              <w:jc w:val="center"/>
              <w:rPr>
                <w:sz w:val="26"/>
              </w:rPr>
            </w:pPr>
            <w:r>
              <w:rPr>
                <w:sz w:val="26"/>
              </w:rPr>
              <w:t>1,0</w:t>
            </w:r>
          </w:p>
        </w:tc>
        <w:tc>
          <w:tcPr>
            <w:tcW w:w="8228" w:type="dxa"/>
            <w:tcBorders>
              <w:top w:val="nil"/>
              <w:bottom w:val="nil"/>
            </w:tcBorders>
          </w:tcPr>
          <w:p w14:paraId="100A16D5" w14:textId="77777777" w:rsidR="004B30F1" w:rsidRDefault="00414299">
            <w:pPr>
              <w:pStyle w:val="TableParagraph"/>
              <w:spacing w:line="279" w:lineRule="exact"/>
              <w:ind w:left="108"/>
              <w:rPr>
                <w:sz w:val="26"/>
              </w:rPr>
            </w:pPr>
            <w:r>
              <w:rPr>
                <w:sz w:val="26"/>
              </w:rPr>
              <w:t>* Xét sự di truyền bênhh mù màu</w:t>
            </w:r>
          </w:p>
        </w:tc>
        <w:tc>
          <w:tcPr>
            <w:tcW w:w="832" w:type="dxa"/>
            <w:tcBorders>
              <w:top w:val="nil"/>
              <w:bottom w:val="nil"/>
            </w:tcBorders>
          </w:tcPr>
          <w:p w14:paraId="6E1A9F06" w14:textId="77777777" w:rsidR="004B30F1" w:rsidRDefault="004B30F1">
            <w:pPr>
              <w:pStyle w:val="TableParagraph"/>
            </w:pPr>
          </w:p>
        </w:tc>
      </w:tr>
      <w:tr w:rsidR="004B30F1" w14:paraId="45EBE43E" w14:textId="77777777">
        <w:trPr>
          <w:trHeight w:val="297"/>
        </w:trPr>
        <w:tc>
          <w:tcPr>
            <w:tcW w:w="732" w:type="dxa"/>
            <w:tcBorders>
              <w:top w:val="nil"/>
              <w:bottom w:val="nil"/>
            </w:tcBorders>
          </w:tcPr>
          <w:p w14:paraId="3AE662BA" w14:textId="77777777" w:rsidR="004B30F1" w:rsidRDefault="004B30F1">
            <w:pPr>
              <w:pStyle w:val="TableParagraph"/>
            </w:pPr>
          </w:p>
        </w:tc>
        <w:tc>
          <w:tcPr>
            <w:tcW w:w="8228" w:type="dxa"/>
            <w:tcBorders>
              <w:top w:val="nil"/>
              <w:bottom w:val="nil"/>
            </w:tcBorders>
          </w:tcPr>
          <w:p w14:paraId="336659A1" w14:textId="77777777" w:rsidR="004B30F1" w:rsidRDefault="00414299">
            <w:pPr>
              <w:pStyle w:val="TableParagraph"/>
              <w:spacing w:line="277" w:lineRule="exact"/>
              <w:ind w:left="108"/>
              <w:rPr>
                <w:sz w:val="26"/>
              </w:rPr>
            </w:pPr>
            <w:r>
              <w:rPr>
                <w:sz w:val="26"/>
              </w:rPr>
              <w:t>- Quy ước gen: A. bình thường a. Mù màu</w:t>
            </w:r>
          </w:p>
        </w:tc>
        <w:tc>
          <w:tcPr>
            <w:tcW w:w="832" w:type="dxa"/>
            <w:tcBorders>
              <w:top w:val="nil"/>
              <w:bottom w:val="nil"/>
            </w:tcBorders>
          </w:tcPr>
          <w:p w14:paraId="78894A14" w14:textId="77777777" w:rsidR="004B30F1" w:rsidRDefault="004B30F1">
            <w:pPr>
              <w:pStyle w:val="TableParagraph"/>
            </w:pPr>
          </w:p>
        </w:tc>
      </w:tr>
      <w:tr w:rsidR="004B30F1" w14:paraId="3DDDCA52" w14:textId="77777777">
        <w:trPr>
          <w:trHeight w:val="300"/>
        </w:trPr>
        <w:tc>
          <w:tcPr>
            <w:tcW w:w="732" w:type="dxa"/>
            <w:tcBorders>
              <w:top w:val="nil"/>
              <w:bottom w:val="nil"/>
            </w:tcBorders>
          </w:tcPr>
          <w:p w14:paraId="059FE57C" w14:textId="77777777" w:rsidR="004B30F1" w:rsidRDefault="004B30F1">
            <w:pPr>
              <w:pStyle w:val="TableParagraph"/>
            </w:pPr>
          </w:p>
        </w:tc>
        <w:tc>
          <w:tcPr>
            <w:tcW w:w="8228" w:type="dxa"/>
            <w:tcBorders>
              <w:top w:val="nil"/>
              <w:bottom w:val="nil"/>
            </w:tcBorders>
          </w:tcPr>
          <w:p w14:paraId="62337A0C" w14:textId="77777777" w:rsidR="004B30F1" w:rsidRDefault="00414299">
            <w:pPr>
              <w:pStyle w:val="TableParagraph"/>
              <w:spacing w:line="280" w:lineRule="exact"/>
              <w:ind w:left="108"/>
              <w:rPr>
                <w:sz w:val="26"/>
              </w:rPr>
            </w:pPr>
            <w:r>
              <w:rPr>
                <w:sz w:val="26"/>
              </w:rPr>
              <w:t>- Xét gia đình số 2: Bố bình thường có KG X</w:t>
            </w:r>
            <w:r>
              <w:rPr>
                <w:position w:val="8"/>
                <w:sz w:val="17"/>
              </w:rPr>
              <w:t>A</w:t>
            </w:r>
            <w:r>
              <w:rPr>
                <w:sz w:val="26"/>
              </w:rPr>
              <w:t>Y , mẹ bị mù mù có KG</w:t>
            </w:r>
          </w:p>
        </w:tc>
        <w:tc>
          <w:tcPr>
            <w:tcW w:w="832" w:type="dxa"/>
            <w:tcBorders>
              <w:top w:val="nil"/>
              <w:bottom w:val="nil"/>
            </w:tcBorders>
          </w:tcPr>
          <w:p w14:paraId="6BDDFA72" w14:textId="77777777" w:rsidR="004B30F1" w:rsidRDefault="00414299">
            <w:pPr>
              <w:pStyle w:val="TableParagraph"/>
              <w:spacing w:line="280" w:lineRule="exact"/>
              <w:ind w:left="96" w:right="91"/>
              <w:jc w:val="center"/>
              <w:rPr>
                <w:sz w:val="26"/>
              </w:rPr>
            </w:pPr>
            <w:r>
              <w:rPr>
                <w:sz w:val="26"/>
              </w:rPr>
              <w:t>0,25</w:t>
            </w:r>
          </w:p>
        </w:tc>
      </w:tr>
      <w:tr w:rsidR="004B30F1" w14:paraId="5DC612EA" w14:textId="77777777">
        <w:trPr>
          <w:trHeight w:val="300"/>
        </w:trPr>
        <w:tc>
          <w:tcPr>
            <w:tcW w:w="732" w:type="dxa"/>
            <w:tcBorders>
              <w:top w:val="nil"/>
              <w:bottom w:val="nil"/>
            </w:tcBorders>
          </w:tcPr>
          <w:p w14:paraId="00A77CA4" w14:textId="77777777" w:rsidR="004B30F1" w:rsidRDefault="004B30F1">
            <w:pPr>
              <w:pStyle w:val="TableParagraph"/>
            </w:pPr>
          </w:p>
        </w:tc>
        <w:tc>
          <w:tcPr>
            <w:tcW w:w="8228" w:type="dxa"/>
            <w:tcBorders>
              <w:top w:val="nil"/>
              <w:bottom w:val="nil"/>
            </w:tcBorders>
          </w:tcPr>
          <w:p w14:paraId="346552AE" w14:textId="77777777" w:rsidR="004B30F1" w:rsidRDefault="00414299">
            <w:pPr>
              <w:pStyle w:val="TableParagraph"/>
              <w:spacing w:line="280" w:lineRule="exact"/>
              <w:ind w:left="108"/>
              <w:rPr>
                <w:sz w:val="26"/>
              </w:rPr>
            </w:pPr>
            <w:r>
              <w:rPr>
                <w:sz w:val="26"/>
              </w:rPr>
              <w:t>X</w:t>
            </w:r>
            <w:r>
              <w:rPr>
                <w:sz w:val="26"/>
                <w:vertAlign w:val="superscript"/>
              </w:rPr>
              <w:t>a</w:t>
            </w:r>
            <w:r>
              <w:rPr>
                <w:sz w:val="26"/>
              </w:rPr>
              <w:t>X</w:t>
            </w:r>
            <w:r>
              <w:rPr>
                <w:sz w:val="26"/>
                <w:vertAlign w:val="superscript"/>
              </w:rPr>
              <w:t>a</w:t>
            </w:r>
            <w:r>
              <w:rPr>
                <w:sz w:val="26"/>
              </w:rPr>
              <w:t>--&gt; Họ chỉ sinh ra con gái bình thường, con trai luôn bị mù màu(1)</w:t>
            </w:r>
          </w:p>
        </w:tc>
        <w:tc>
          <w:tcPr>
            <w:tcW w:w="832" w:type="dxa"/>
            <w:tcBorders>
              <w:top w:val="nil"/>
              <w:bottom w:val="nil"/>
            </w:tcBorders>
          </w:tcPr>
          <w:p w14:paraId="2E21B268" w14:textId="77777777" w:rsidR="004B30F1" w:rsidRDefault="004B30F1">
            <w:pPr>
              <w:pStyle w:val="TableParagraph"/>
            </w:pPr>
          </w:p>
        </w:tc>
      </w:tr>
      <w:tr w:rsidR="004B30F1" w14:paraId="34A61BED" w14:textId="77777777">
        <w:trPr>
          <w:trHeight w:val="298"/>
        </w:trPr>
        <w:tc>
          <w:tcPr>
            <w:tcW w:w="732" w:type="dxa"/>
            <w:tcBorders>
              <w:top w:val="nil"/>
              <w:bottom w:val="nil"/>
            </w:tcBorders>
          </w:tcPr>
          <w:p w14:paraId="12D07603" w14:textId="77777777" w:rsidR="004B30F1" w:rsidRDefault="004B30F1">
            <w:pPr>
              <w:pStyle w:val="TableParagraph"/>
            </w:pPr>
          </w:p>
        </w:tc>
        <w:tc>
          <w:tcPr>
            <w:tcW w:w="8228" w:type="dxa"/>
            <w:tcBorders>
              <w:top w:val="nil"/>
              <w:bottom w:val="nil"/>
            </w:tcBorders>
          </w:tcPr>
          <w:p w14:paraId="624C0889" w14:textId="77777777" w:rsidR="004B30F1" w:rsidRDefault="00414299">
            <w:pPr>
              <w:pStyle w:val="TableParagraph"/>
              <w:spacing w:line="279" w:lineRule="exact"/>
              <w:ind w:left="108"/>
              <w:rPr>
                <w:sz w:val="26"/>
              </w:rPr>
            </w:pPr>
            <w:r>
              <w:rPr>
                <w:sz w:val="26"/>
              </w:rPr>
              <w:t>--&gt; Con số 5 bị bệnh là con của gia đình số 1(2)</w:t>
            </w:r>
          </w:p>
        </w:tc>
        <w:tc>
          <w:tcPr>
            <w:tcW w:w="832" w:type="dxa"/>
            <w:tcBorders>
              <w:top w:val="nil"/>
              <w:bottom w:val="nil"/>
            </w:tcBorders>
          </w:tcPr>
          <w:p w14:paraId="19F0597F" w14:textId="77777777" w:rsidR="004B30F1" w:rsidRDefault="004B30F1">
            <w:pPr>
              <w:pStyle w:val="TableParagraph"/>
            </w:pPr>
          </w:p>
        </w:tc>
      </w:tr>
      <w:tr w:rsidR="004B30F1" w14:paraId="6F961297" w14:textId="77777777">
        <w:trPr>
          <w:trHeight w:val="298"/>
        </w:trPr>
        <w:tc>
          <w:tcPr>
            <w:tcW w:w="732" w:type="dxa"/>
            <w:tcBorders>
              <w:top w:val="nil"/>
              <w:bottom w:val="nil"/>
            </w:tcBorders>
          </w:tcPr>
          <w:p w14:paraId="638A352D" w14:textId="77777777" w:rsidR="004B30F1" w:rsidRDefault="004B30F1">
            <w:pPr>
              <w:pStyle w:val="TableParagraph"/>
            </w:pPr>
          </w:p>
        </w:tc>
        <w:tc>
          <w:tcPr>
            <w:tcW w:w="8228" w:type="dxa"/>
            <w:tcBorders>
              <w:top w:val="nil"/>
              <w:bottom w:val="nil"/>
            </w:tcBorders>
          </w:tcPr>
          <w:p w14:paraId="4826F6A2" w14:textId="77777777" w:rsidR="004B30F1" w:rsidRDefault="00414299">
            <w:pPr>
              <w:pStyle w:val="TableParagraph"/>
              <w:spacing w:line="279" w:lineRule="exact"/>
              <w:ind w:left="108"/>
              <w:rPr>
                <w:sz w:val="26"/>
              </w:rPr>
            </w:pPr>
            <w:r>
              <w:rPr>
                <w:sz w:val="26"/>
              </w:rPr>
              <w:t>--&gt; Từ 1 và 2 suy ra: Con gái 3 và con trai 2 là con của gia đình số 1(3)</w:t>
            </w:r>
          </w:p>
        </w:tc>
        <w:tc>
          <w:tcPr>
            <w:tcW w:w="832" w:type="dxa"/>
            <w:tcBorders>
              <w:top w:val="nil"/>
              <w:bottom w:val="nil"/>
            </w:tcBorders>
          </w:tcPr>
          <w:p w14:paraId="19D08549" w14:textId="77777777" w:rsidR="004B30F1" w:rsidRDefault="00414299">
            <w:pPr>
              <w:pStyle w:val="TableParagraph"/>
              <w:spacing w:line="279" w:lineRule="exact"/>
              <w:ind w:left="96" w:right="91"/>
              <w:jc w:val="center"/>
              <w:rPr>
                <w:sz w:val="26"/>
              </w:rPr>
            </w:pPr>
            <w:r>
              <w:rPr>
                <w:sz w:val="26"/>
              </w:rPr>
              <w:t>0,25</w:t>
            </w:r>
          </w:p>
        </w:tc>
      </w:tr>
      <w:tr w:rsidR="004B30F1" w14:paraId="3F298465" w14:textId="77777777">
        <w:trPr>
          <w:trHeight w:val="298"/>
        </w:trPr>
        <w:tc>
          <w:tcPr>
            <w:tcW w:w="732" w:type="dxa"/>
            <w:tcBorders>
              <w:top w:val="nil"/>
              <w:bottom w:val="nil"/>
            </w:tcBorders>
          </w:tcPr>
          <w:p w14:paraId="6B541939" w14:textId="77777777" w:rsidR="004B30F1" w:rsidRDefault="004B30F1">
            <w:pPr>
              <w:pStyle w:val="TableParagraph"/>
            </w:pPr>
          </w:p>
        </w:tc>
        <w:tc>
          <w:tcPr>
            <w:tcW w:w="8228" w:type="dxa"/>
            <w:tcBorders>
              <w:top w:val="nil"/>
              <w:bottom w:val="nil"/>
            </w:tcBorders>
          </w:tcPr>
          <w:p w14:paraId="14588EFB" w14:textId="77777777" w:rsidR="004B30F1" w:rsidRDefault="00414299">
            <w:pPr>
              <w:pStyle w:val="TableParagraph"/>
              <w:spacing w:line="279" w:lineRule="exact"/>
              <w:ind w:left="108"/>
              <w:rPr>
                <w:sz w:val="26"/>
              </w:rPr>
            </w:pPr>
            <w:r>
              <w:rPr>
                <w:sz w:val="26"/>
              </w:rPr>
              <w:t>* Xét sự di truyền nhóm máu</w:t>
            </w:r>
          </w:p>
        </w:tc>
        <w:tc>
          <w:tcPr>
            <w:tcW w:w="832" w:type="dxa"/>
            <w:tcBorders>
              <w:top w:val="nil"/>
              <w:bottom w:val="nil"/>
            </w:tcBorders>
          </w:tcPr>
          <w:p w14:paraId="2471DC9F" w14:textId="77777777" w:rsidR="004B30F1" w:rsidRDefault="004B30F1">
            <w:pPr>
              <w:pStyle w:val="TableParagraph"/>
            </w:pPr>
          </w:p>
        </w:tc>
      </w:tr>
      <w:tr w:rsidR="004B30F1" w14:paraId="0A899601" w14:textId="77777777">
        <w:trPr>
          <w:trHeight w:val="298"/>
        </w:trPr>
        <w:tc>
          <w:tcPr>
            <w:tcW w:w="732" w:type="dxa"/>
            <w:tcBorders>
              <w:top w:val="nil"/>
              <w:bottom w:val="nil"/>
            </w:tcBorders>
          </w:tcPr>
          <w:p w14:paraId="36C8FF38" w14:textId="77777777" w:rsidR="004B30F1" w:rsidRDefault="004B30F1">
            <w:pPr>
              <w:pStyle w:val="TableParagraph"/>
            </w:pPr>
          </w:p>
        </w:tc>
        <w:tc>
          <w:tcPr>
            <w:tcW w:w="8228" w:type="dxa"/>
            <w:tcBorders>
              <w:top w:val="nil"/>
              <w:bottom w:val="nil"/>
            </w:tcBorders>
          </w:tcPr>
          <w:p w14:paraId="57F3C9BB" w14:textId="77777777" w:rsidR="004B30F1" w:rsidRDefault="00414299">
            <w:pPr>
              <w:pStyle w:val="TableParagraph"/>
              <w:spacing w:line="279" w:lineRule="exact"/>
              <w:ind w:left="108"/>
              <w:rPr>
                <w:sz w:val="26"/>
              </w:rPr>
            </w:pPr>
            <w:r>
              <w:rPr>
                <w:sz w:val="26"/>
              </w:rPr>
              <w:t>- Gia đình số 2, bố máu AB, mẹ máu B--&gt; Không sinh con có nhóm máu O</w:t>
            </w:r>
          </w:p>
        </w:tc>
        <w:tc>
          <w:tcPr>
            <w:tcW w:w="832" w:type="dxa"/>
            <w:tcBorders>
              <w:top w:val="nil"/>
              <w:bottom w:val="nil"/>
            </w:tcBorders>
          </w:tcPr>
          <w:p w14:paraId="3E8EE23A" w14:textId="77777777" w:rsidR="004B30F1" w:rsidRDefault="004B30F1">
            <w:pPr>
              <w:pStyle w:val="TableParagraph"/>
            </w:pPr>
          </w:p>
        </w:tc>
      </w:tr>
      <w:tr w:rsidR="004B30F1" w14:paraId="5EA6457D" w14:textId="77777777">
        <w:trPr>
          <w:trHeight w:val="300"/>
        </w:trPr>
        <w:tc>
          <w:tcPr>
            <w:tcW w:w="732" w:type="dxa"/>
            <w:tcBorders>
              <w:top w:val="nil"/>
              <w:bottom w:val="nil"/>
            </w:tcBorders>
          </w:tcPr>
          <w:p w14:paraId="5B4C4A0D" w14:textId="77777777" w:rsidR="004B30F1" w:rsidRDefault="004B30F1">
            <w:pPr>
              <w:pStyle w:val="TableParagraph"/>
            </w:pPr>
          </w:p>
        </w:tc>
        <w:tc>
          <w:tcPr>
            <w:tcW w:w="8228" w:type="dxa"/>
            <w:tcBorders>
              <w:top w:val="nil"/>
              <w:bottom w:val="nil"/>
            </w:tcBorders>
          </w:tcPr>
          <w:p w14:paraId="18C1BC93" w14:textId="77777777" w:rsidR="004B30F1" w:rsidRDefault="00414299">
            <w:pPr>
              <w:pStyle w:val="TableParagraph"/>
              <w:spacing w:line="280" w:lineRule="exact"/>
              <w:ind w:left="108"/>
              <w:rPr>
                <w:sz w:val="26"/>
              </w:rPr>
            </w:pPr>
            <w:r>
              <w:rPr>
                <w:sz w:val="26"/>
              </w:rPr>
              <w:t>được--&gt; Con trai máu O( I</w:t>
            </w:r>
            <w:r>
              <w:rPr>
                <w:sz w:val="26"/>
                <w:vertAlign w:val="superscript"/>
              </w:rPr>
              <w:t>0</w:t>
            </w:r>
            <w:r>
              <w:rPr>
                <w:sz w:val="26"/>
              </w:rPr>
              <w:t>I</w:t>
            </w:r>
            <w:r>
              <w:rPr>
                <w:sz w:val="26"/>
                <w:vertAlign w:val="superscript"/>
              </w:rPr>
              <w:t>0</w:t>
            </w:r>
            <w:r>
              <w:rPr>
                <w:sz w:val="26"/>
              </w:rPr>
              <w:t>) là con của gia đình số 1(4)</w:t>
            </w:r>
          </w:p>
        </w:tc>
        <w:tc>
          <w:tcPr>
            <w:tcW w:w="832" w:type="dxa"/>
            <w:tcBorders>
              <w:top w:val="nil"/>
              <w:bottom w:val="nil"/>
            </w:tcBorders>
          </w:tcPr>
          <w:p w14:paraId="5B6C23CD" w14:textId="77777777" w:rsidR="004B30F1" w:rsidRDefault="00414299">
            <w:pPr>
              <w:pStyle w:val="TableParagraph"/>
              <w:spacing w:line="280" w:lineRule="exact"/>
              <w:ind w:left="96" w:right="91"/>
              <w:jc w:val="center"/>
              <w:rPr>
                <w:sz w:val="26"/>
              </w:rPr>
            </w:pPr>
            <w:r>
              <w:rPr>
                <w:sz w:val="26"/>
              </w:rPr>
              <w:t>0,25</w:t>
            </w:r>
          </w:p>
        </w:tc>
      </w:tr>
      <w:tr w:rsidR="004B30F1" w14:paraId="4D8A7131" w14:textId="77777777">
        <w:trPr>
          <w:trHeight w:val="293"/>
        </w:trPr>
        <w:tc>
          <w:tcPr>
            <w:tcW w:w="732" w:type="dxa"/>
            <w:tcBorders>
              <w:top w:val="nil"/>
            </w:tcBorders>
          </w:tcPr>
          <w:p w14:paraId="2BC4BA55" w14:textId="77777777" w:rsidR="004B30F1" w:rsidRDefault="004B30F1">
            <w:pPr>
              <w:pStyle w:val="TableParagraph"/>
            </w:pPr>
          </w:p>
        </w:tc>
        <w:tc>
          <w:tcPr>
            <w:tcW w:w="8228" w:type="dxa"/>
            <w:tcBorders>
              <w:top w:val="nil"/>
            </w:tcBorders>
          </w:tcPr>
          <w:p w14:paraId="352D1443" w14:textId="77777777" w:rsidR="004B30F1" w:rsidRDefault="00414299">
            <w:pPr>
              <w:pStyle w:val="TableParagraph"/>
              <w:spacing w:line="273" w:lineRule="exact"/>
              <w:ind w:left="108"/>
              <w:rPr>
                <w:sz w:val="26"/>
              </w:rPr>
            </w:pPr>
            <w:r>
              <w:rPr>
                <w:sz w:val="26"/>
              </w:rPr>
              <w:t>Từ (3), (4)--&gt; Con gái số 4 không bị bệnh là con của gia đình số 2</w:t>
            </w:r>
          </w:p>
        </w:tc>
        <w:tc>
          <w:tcPr>
            <w:tcW w:w="832" w:type="dxa"/>
            <w:tcBorders>
              <w:top w:val="nil"/>
            </w:tcBorders>
          </w:tcPr>
          <w:p w14:paraId="1D6F2FD3" w14:textId="77777777" w:rsidR="004B30F1" w:rsidRDefault="00414299">
            <w:pPr>
              <w:pStyle w:val="TableParagraph"/>
              <w:spacing w:line="273" w:lineRule="exact"/>
              <w:ind w:left="96" w:right="91"/>
              <w:jc w:val="center"/>
              <w:rPr>
                <w:sz w:val="26"/>
              </w:rPr>
            </w:pPr>
            <w:r>
              <w:rPr>
                <w:sz w:val="26"/>
              </w:rPr>
              <w:t>0,25</w:t>
            </w:r>
          </w:p>
        </w:tc>
      </w:tr>
    </w:tbl>
    <w:p w14:paraId="53253FD6" w14:textId="77777777" w:rsidR="004B30F1" w:rsidRDefault="004B30F1">
      <w:pPr>
        <w:spacing w:line="273" w:lineRule="exact"/>
        <w:jc w:val="center"/>
        <w:rPr>
          <w:sz w:val="26"/>
        </w:rPr>
        <w:sectPr w:rsidR="004B30F1">
          <w:footerReference w:type="even" r:id="rId119"/>
          <w:pgSz w:w="11910" w:h="16840"/>
          <w:pgMar w:top="840" w:right="680" w:bottom="280" w:left="180" w:header="0" w:footer="0" w:gutter="0"/>
          <w:cols w:space="720"/>
        </w:sectPr>
      </w:pPr>
    </w:p>
    <w:p w14:paraId="570EE92E" w14:textId="77777777" w:rsidR="004B30F1" w:rsidRDefault="00414299">
      <w:pPr>
        <w:spacing w:before="1" w:after="18"/>
        <w:ind w:left="2608"/>
        <w:rPr>
          <w:b/>
          <w:i/>
          <w:sz w:val="28"/>
        </w:rPr>
      </w:pPr>
      <w:r>
        <w:rPr>
          <w:b/>
          <w:i/>
          <w:sz w:val="28"/>
        </w:rPr>
        <w:lastRenderedPageBreak/>
        <w:t>BỘ ĐỀ THI VÀO LỚP 10 CHUYÊN SINH TỪ 2018-2022</w:t>
      </w:r>
    </w:p>
    <w:p w14:paraId="72146DE3"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FB12051" wp14:editId="7931A3EE">
                <wp:extent cx="6207125" cy="55245"/>
                <wp:effectExtent l="4445" t="0" r="0" b="1905"/>
                <wp:docPr id="4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45" name="AutoShape 145"/>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F1D67F" id="Group 144"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">
                <v:shape id="AutoShape 145"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14C8980D" w14:textId="77777777" w:rsidR="004B30F1" w:rsidRDefault="004B30F1">
      <w:pPr>
        <w:pStyle w:val="BodyText"/>
        <w:spacing w:before="1"/>
        <w:rPr>
          <w:b/>
          <w:i/>
          <w:sz w:val="29"/>
        </w:rPr>
      </w:pPr>
    </w:p>
    <w:p w14:paraId="6E7DE47D" w14:textId="77777777" w:rsidR="004B30F1" w:rsidRDefault="00414299">
      <w:pPr>
        <w:tabs>
          <w:tab w:val="left" w:pos="5733"/>
          <w:tab w:val="left" w:pos="6316"/>
        </w:tabs>
        <w:spacing w:before="88" w:line="398" w:lineRule="auto"/>
        <w:ind w:left="1492" w:right="1166" w:hanging="392"/>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2"/>
          <w:sz w:val="26"/>
          <w:u w:val="thick"/>
        </w:rPr>
        <w:t xml:space="preserve"> </w:t>
      </w:r>
      <w:r>
        <w:rPr>
          <w:b/>
          <w:sz w:val="26"/>
          <w:u w:val="thick"/>
        </w:rPr>
        <w:t>TRÀ</w:t>
      </w:r>
      <w:r>
        <w:rPr>
          <w:b/>
          <w:spacing w:val="-2"/>
          <w:sz w:val="26"/>
          <w:u w:val="thick"/>
        </w:rPr>
        <w:t xml:space="preserve"> </w:t>
      </w:r>
      <w:r>
        <w:rPr>
          <w:b/>
          <w:sz w:val="26"/>
          <w:u w:val="thick"/>
        </w:rPr>
        <w:t>VINH</w:t>
      </w:r>
      <w:r>
        <w:rPr>
          <w:b/>
          <w:sz w:val="26"/>
        </w:rPr>
        <w:tab/>
      </w:r>
      <w:r>
        <w:rPr>
          <w:b/>
          <w:sz w:val="26"/>
        </w:rPr>
        <w:tab/>
        <w:t>NĂM HỌC</w:t>
      </w:r>
      <w:r>
        <w:rPr>
          <w:b/>
          <w:spacing w:val="-2"/>
          <w:sz w:val="26"/>
        </w:rPr>
        <w:t xml:space="preserve"> </w:t>
      </w:r>
      <w:r>
        <w:rPr>
          <w:b/>
          <w:sz w:val="26"/>
        </w:rPr>
        <w:t>2021-2022</w:t>
      </w:r>
    </w:p>
    <w:p w14:paraId="6EB39155" w14:textId="77777777" w:rsidR="004B30F1" w:rsidRDefault="00414299">
      <w:pPr>
        <w:tabs>
          <w:tab w:val="left" w:pos="6527"/>
        </w:tabs>
        <w:spacing w:before="4"/>
        <w:ind w:left="1622"/>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79DB68E1" w14:textId="77777777" w:rsidR="004B30F1" w:rsidRDefault="00414299">
      <w:pPr>
        <w:spacing w:before="200"/>
        <w:ind w:left="4416"/>
        <w:rPr>
          <w:i/>
          <w:sz w:val="26"/>
        </w:rPr>
      </w:pPr>
      <w:r>
        <w:rPr>
          <w:i/>
          <w:sz w:val="26"/>
        </w:rPr>
        <w:t>Thời gian :150 phút (không kể thời gian giao đề)</w:t>
      </w:r>
    </w:p>
    <w:p w14:paraId="71537B71" w14:textId="77777777" w:rsidR="004B30F1" w:rsidRDefault="00414299">
      <w:pPr>
        <w:pStyle w:val="Heading2"/>
        <w:numPr>
          <w:ilvl w:val="0"/>
          <w:numId w:val="203"/>
        </w:numPr>
        <w:tabs>
          <w:tab w:val="left" w:pos="1332"/>
        </w:tabs>
        <w:spacing w:before="200"/>
        <w:jc w:val="left"/>
      </w:pPr>
      <w:r>
        <w:t>PHẦN CHUNG CHO TẤT CẢ CÁC THÍ SINH(7,0</w:t>
      </w:r>
      <w:r>
        <w:rPr>
          <w:spacing w:val="3"/>
        </w:rPr>
        <w:t xml:space="preserve"> </w:t>
      </w:r>
      <w:r>
        <w:t>điểm)</w:t>
      </w:r>
    </w:p>
    <w:p w14:paraId="2AB39A0F" w14:textId="77777777" w:rsidR="004B30F1" w:rsidRDefault="00414299">
      <w:pPr>
        <w:pStyle w:val="BodyText"/>
        <w:spacing w:before="201"/>
        <w:ind w:left="1101" w:right="168"/>
        <w:jc w:val="both"/>
      </w:pPr>
      <w:r>
        <w:rPr>
          <w:b/>
        </w:rPr>
        <w:t xml:space="preserve">Câu 1(,5 điểm): </w:t>
      </w:r>
      <w:r>
        <w:t>Thường biến là gì? Nêu tính chất và ý nghĩa của thường biến? làm thế nào để nhận biết một biến dị là thường biến hay đột</w:t>
      </w:r>
      <w:r>
        <w:rPr>
          <w:spacing w:val="-2"/>
        </w:rPr>
        <w:t xml:space="preserve"> </w:t>
      </w:r>
      <w:r>
        <w:t>biến?</w:t>
      </w:r>
    </w:p>
    <w:p w14:paraId="4729FC9A" w14:textId="77777777" w:rsidR="004B30F1" w:rsidRDefault="00414299">
      <w:pPr>
        <w:spacing w:before="201"/>
        <w:ind w:left="1101"/>
        <w:jc w:val="both"/>
        <w:rPr>
          <w:sz w:val="26"/>
        </w:rPr>
      </w:pPr>
      <w:r>
        <w:rPr>
          <w:b/>
          <w:sz w:val="26"/>
        </w:rPr>
        <w:t xml:space="preserve">Câu 2(1,5 điểm): </w:t>
      </w:r>
      <w:r>
        <w:rPr>
          <w:sz w:val="26"/>
        </w:rPr>
        <w:t>Cho hình vẽ tế bào(A) và (B) thuộc cùng một loài</w:t>
      </w:r>
    </w:p>
    <w:p w14:paraId="30CC80E7" w14:textId="77777777" w:rsidR="004B30F1" w:rsidRDefault="00414299">
      <w:pPr>
        <w:pStyle w:val="BodyText"/>
        <w:spacing w:before="11"/>
        <w:rPr>
          <w:sz w:val="13"/>
        </w:rPr>
      </w:pPr>
      <w:r>
        <w:rPr>
          <w:noProof/>
          <w:lang w:val="en-US"/>
        </w:rPr>
        <w:drawing>
          <wp:anchor distT="0" distB="0" distL="0" distR="0" simplePos="0" relativeHeight="283" behindDoc="0" locked="0" layoutInCell="1" allowOverlap="1" wp14:anchorId="006ADFDF" wp14:editId="1F1B0B9C">
            <wp:simplePos x="0" y="0"/>
            <wp:positionH relativeFrom="page">
              <wp:posOffset>813816</wp:posOffset>
            </wp:positionH>
            <wp:positionV relativeFrom="paragraph">
              <wp:posOffset>126799</wp:posOffset>
            </wp:positionV>
            <wp:extent cx="3438143" cy="123444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20" cstate="print"/>
                    <a:stretch>
                      <a:fillRect/>
                    </a:stretch>
                  </pic:blipFill>
                  <pic:spPr>
                    <a:xfrm>
                      <a:off x="0" y="0"/>
                      <a:ext cx="3438143" cy="1234440"/>
                    </a:xfrm>
                    <a:prstGeom prst="rect">
                      <a:avLst/>
                    </a:prstGeom>
                  </pic:spPr>
                </pic:pic>
              </a:graphicData>
            </a:graphic>
          </wp:anchor>
        </w:drawing>
      </w:r>
    </w:p>
    <w:p w14:paraId="3079F968" w14:textId="77777777" w:rsidR="004B30F1" w:rsidRDefault="00414299">
      <w:pPr>
        <w:pStyle w:val="BodyText"/>
        <w:spacing w:before="187"/>
        <w:ind w:left="1101"/>
        <w:jc w:val="both"/>
      </w:pPr>
      <w:r>
        <w:t>Dựa vào hình vẽ, hãy xác định</w:t>
      </w:r>
    </w:p>
    <w:p w14:paraId="5261DC4D" w14:textId="77777777" w:rsidR="004B30F1" w:rsidRDefault="00414299">
      <w:pPr>
        <w:pStyle w:val="ListParagraph"/>
        <w:numPr>
          <w:ilvl w:val="1"/>
          <w:numId w:val="203"/>
        </w:numPr>
        <w:tabs>
          <w:tab w:val="left" w:pos="1347"/>
        </w:tabs>
        <w:spacing w:before="198"/>
        <w:ind w:hanging="246"/>
        <w:rPr>
          <w:sz w:val="26"/>
        </w:rPr>
      </w:pPr>
      <w:r>
        <w:rPr>
          <w:sz w:val="26"/>
        </w:rPr>
        <w:t>Các tế bào trên đang ở kì nào của quá trình phân bào nào? Giải</w:t>
      </w:r>
      <w:r>
        <w:rPr>
          <w:spacing w:val="-5"/>
          <w:sz w:val="26"/>
        </w:rPr>
        <w:t xml:space="preserve"> </w:t>
      </w:r>
      <w:r>
        <w:rPr>
          <w:sz w:val="26"/>
        </w:rPr>
        <w:t>thích?</w:t>
      </w:r>
    </w:p>
    <w:p w14:paraId="0F4D67CB" w14:textId="77777777" w:rsidR="004B30F1" w:rsidRDefault="00414299">
      <w:pPr>
        <w:pStyle w:val="ListParagraph"/>
        <w:numPr>
          <w:ilvl w:val="1"/>
          <w:numId w:val="203"/>
        </w:numPr>
        <w:tabs>
          <w:tab w:val="left" w:pos="1361"/>
        </w:tabs>
        <w:ind w:left="1360" w:hanging="260"/>
        <w:rPr>
          <w:sz w:val="26"/>
        </w:rPr>
      </w:pPr>
      <w:r>
        <w:rPr>
          <w:sz w:val="26"/>
        </w:rPr>
        <w:t>Bộ NST lưỡng bội của loài là bao nhiêu?</w:t>
      </w:r>
    </w:p>
    <w:p w14:paraId="279386DA" w14:textId="77777777" w:rsidR="004B30F1" w:rsidRDefault="00414299">
      <w:pPr>
        <w:pStyle w:val="BodyText"/>
        <w:spacing w:before="201"/>
        <w:ind w:left="1101" w:right="168"/>
        <w:jc w:val="both"/>
      </w:pPr>
      <w:r>
        <w:rPr>
          <w:b/>
        </w:rPr>
        <w:t xml:space="preserve">Câu 3(1,0 điểm): </w:t>
      </w:r>
      <w:r>
        <w:t>Khi nghiên cứu cấu trúc tuổi của một quần thể cá, người ta thống kê được số liệu như sau</w:t>
      </w:r>
    </w:p>
    <w:p w14:paraId="61A92432" w14:textId="77777777" w:rsidR="004B30F1" w:rsidRDefault="00414299">
      <w:pPr>
        <w:pStyle w:val="ListParagraph"/>
        <w:numPr>
          <w:ilvl w:val="0"/>
          <w:numId w:val="202"/>
        </w:numPr>
        <w:tabs>
          <w:tab w:val="left" w:pos="1253"/>
        </w:tabs>
        <w:spacing w:before="201"/>
        <w:rPr>
          <w:sz w:val="26"/>
        </w:rPr>
      </w:pPr>
      <w:r>
        <w:rPr>
          <w:sz w:val="26"/>
        </w:rPr>
        <w:t>Nhóm tuổi trước sinh sản: 3000</w:t>
      </w:r>
      <w:r>
        <w:rPr>
          <w:spacing w:val="3"/>
          <w:sz w:val="26"/>
        </w:rPr>
        <w:t xml:space="preserve"> </w:t>
      </w:r>
      <w:r>
        <w:rPr>
          <w:sz w:val="26"/>
        </w:rPr>
        <w:t>con</w:t>
      </w:r>
    </w:p>
    <w:p w14:paraId="30DE8B8D" w14:textId="77777777" w:rsidR="004B30F1" w:rsidRDefault="00414299">
      <w:pPr>
        <w:pStyle w:val="ListParagraph"/>
        <w:numPr>
          <w:ilvl w:val="0"/>
          <w:numId w:val="202"/>
        </w:numPr>
        <w:tabs>
          <w:tab w:val="left" w:pos="1253"/>
        </w:tabs>
        <w:rPr>
          <w:sz w:val="26"/>
        </w:rPr>
      </w:pPr>
      <w:r>
        <w:rPr>
          <w:sz w:val="26"/>
        </w:rPr>
        <w:t>Nhóm tuổi sinh sản: 1500 con</w:t>
      </w:r>
    </w:p>
    <w:p w14:paraId="649C5D96" w14:textId="77777777" w:rsidR="004B30F1" w:rsidRDefault="00414299">
      <w:pPr>
        <w:pStyle w:val="ListParagraph"/>
        <w:numPr>
          <w:ilvl w:val="0"/>
          <w:numId w:val="202"/>
        </w:numPr>
        <w:tabs>
          <w:tab w:val="left" w:pos="1253"/>
        </w:tabs>
        <w:rPr>
          <w:sz w:val="26"/>
        </w:rPr>
      </w:pPr>
      <w:r>
        <w:rPr>
          <w:sz w:val="26"/>
        </w:rPr>
        <w:t>Nhóm tuổi sau sinh sản: 500</w:t>
      </w:r>
      <w:r>
        <w:rPr>
          <w:spacing w:val="2"/>
          <w:sz w:val="26"/>
        </w:rPr>
        <w:t xml:space="preserve"> </w:t>
      </w:r>
      <w:r>
        <w:rPr>
          <w:sz w:val="26"/>
        </w:rPr>
        <w:t>con</w:t>
      </w:r>
    </w:p>
    <w:p w14:paraId="5DBF3AA0" w14:textId="77777777" w:rsidR="004B30F1" w:rsidRDefault="00414299">
      <w:pPr>
        <w:pStyle w:val="ListParagraph"/>
        <w:numPr>
          <w:ilvl w:val="0"/>
          <w:numId w:val="201"/>
        </w:numPr>
        <w:tabs>
          <w:tab w:val="left" w:pos="1347"/>
        </w:tabs>
        <w:spacing w:before="201"/>
        <w:ind w:hanging="246"/>
        <w:rPr>
          <w:sz w:val="26"/>
        </w:rPr>
      </w:pPr>
      <w:r>
        <w:rPr>
          <w:sz w:val="26"/>
        </w:rPr>
        <w:t>Hãy vẽ tháp tuổi của quần thể cá ứng với số liệu</w:t>
      </w:r>
      <w:r>
        <w:rPr>
          <w:spacing w:val="-4"/>
          <w:sz w:val="26"/>
        </w:rPr>
        <w:t xml:space="preserve"> </w:t>
      </w:r>
      <w:r>
        <w:rPr>
          <w:sz w:val="26"/>
        </w:rPr>
        <w:t>trên</w:t>
      </w:r>
    </w:p>
    <w:p w14:paraId="0C3904FD" w14:textId="77777777" w:rsidR="004B30F1" w:rsidRDefault="00414299">
      <w:pPr>
        <w:pStyle w:val="ListParagraph"/>
        <w:numPr>
          <w:ilvl w:val="0"/>
          <w:numId w:val="201"/>
        </w:numPr>
        <w:tabs>
          <w:tab w:val="left" w:pos="1378"/>
        </w:tabs>
        <w:spacing w:before="197"/>
        <w:ind w:left="1101" w:right="168" w:firstLine="0"/>
        <w:rPr>
          <w:sz w:val="26"/>
        </w:rPr>
      </w:pPr>
      <w:r>
        <w:rPr>
          <w:sz w:val="26"/>
        </w:rPr>
        <w:t>Giả sử quần thể trên đang bị đánh bắt với cường độ liên tục có ảnh hưởng gì đến sự phát triển của quần</w:t>
      </w:r>
      <w:r>
        <w:rPr>
          <w:spacing w:val="3"/>
          <w:sz w:val="26"/>
        </w:rPr>
        <w:t xml:space="preserve"> </w:t>
      </w:r>
      <w:r>
        <w:rPr>
          <w:sz w:val="26"/>
        </w:rPr>
        <w:t>thể?</w:t>
      </w:r>
    </w:p>
    <w:p w14:paraId="028110DE" w14:textId="77777777" w:rsidR="004B30F1" w:rsidRDefault="00414299">
      <w:pPr>
        <w:pStyle w:val="BodyText"/>
        <w:spacing w:before="202"/>
        <w:ind w:left="1101" w:right="168"/>
        <w:jc w:val="both"/>
      </w:pPr>
      <w:r>
        <w:rPr>
          <w:b/>
        </w:rPr>
        <w:t xml:space="preserve">Câu 4(1,5 điểm): </w:t>
      </w:r>
      <w:r>
        <w:t>Một gen cấu trúc có chiều dài 0,51 micromet, trong gen có số nucleotit loại T chiếm 35% tổng số nucleotit. Gen cấu trúc bị đột biến, gen sau khi đột biến có số nucleotit loại A là 1049 và 448 G</w:t>
      </w:r>
    </w:p>
    <w:p w14:paraId="2C70B58B" w14:textId="77777777" w:rsidR="004B30F1" w:rsidRDefault="00414299">
      <w:pPr>
        <w:pStyle w:val="ListParagraph"/>
        <w:numPr>
          <w:ilvl w:val="0"/>
          <w:numId w:val="200"/>
        </w:numPr>
        <w:tabs>
          <w:tab w:val="left" w:pos="1347"/>
        </w:tabs>
        <w:ind w:hanging="246"/>
        <w:rPr>
          <w:sz w:val="26"/>
        </w:rPr>
      </w:pPr>
      <w:r>
        <w:rPr>
          <w:sz w:val="26"/>
        </w:rPr>
        <w:t>Đột biến thuộc dạng nào và liên quan đến bao nhiêu cặp</w:t>
      </w:r>
      <w:r>
        <w:rPr>
          <w:spacing w:val="-2"/>
          <w:sz w:val="26"/>
        </w:rPr>
        <w:t xml:space="preserve"> </w:t>
      </w:r>
      <w:r>
        <w:rPr>
          <w:sz w:val="26"/>
        </w:rPr>
        <w:t>nucleotit?</w:t>
      </w:r>
    </w:p>
    <w:p w14:paraId="7AF1655E" w14:textId="77777777" w:rsidR="004B30F1" w:rsidRDefault="00414299">
      <w:pPr>
        <w:pStyle w:val="ListParagraph"/>
        <w:numPr>
          <w:ilvl w:val="0"/>
          <w:numId w:val="200"/>
        </w:numPr>
        <w:tabs>
          <w:tab w:val="left" w:pos="1361"/>
        </w:tabs>
        <w:ind w:left="1360" w:hanging="260"/>
        <w:rPr>
          <w:sz w:val="26"/>
        </w:rPr>
      </w:pPr>
      <w:r>
        <w:rPr>
          <w:sz w:val="26"/>
        </w:rPr>
        <w:t>Số liên kết hidro của gen sau đột biến thay đổi như thế nào so với gen ban</w:t>
      </w:r>
      <w:r>
        <w:rPr>
          <w:spacing w:val="-6"/>
          <w:sz w:val="26"/>
        </w:rPr>
        <w:t xml:space="preserve"> </w:t>
      </w:r>
      <w:r>
        <w:rPr>
          <w:sz w:val="26"/>
        </w:rPr>
        <w:t>đầu?</w:t>
      </w:r>
    </w:p>
    <w:p w14:paraId="19CAD01F" w14:textId="77777777" w:rsidR="004B30F1" w:rsidRDefault="00414299">
      <w:pPr>
        <w:pStyle w:val="BodyText"/>
        <w:spacing w:before="200"/>
        <w:ind w:left="1101" w:right="168"/>
        <w:jc w:val="both"/>
      </w:pPr>
      <w:r>
        <w:rPr>
          <w:b/>
        </w:rPr>
        <w:t xml:space="preserve">Câu 5(1,5 điểm): </w:t>
      </w:r>
      <w:r>
        <w:t>Sơ đồ phả hệ sau đây mô tả một bệnh di truyền ở người do một trong hai alen của một gen quy định, alen trội hoàn toàn. Biết không xảy ra đột biến</w:t>
      </w:r>
    </w:p>
    <w:p w14:paraId="149EEA3D" w14:textId="77777777" w:rsidR="004B30F1" w:rsidRDefault="00414299">
      <w:pPr>
        <w:pStyle w:val="BodyText"/>
        <w:spacing w:before="199"/>
        <w:ind w:left="1101"/>
        <w:jc w:val="both"/>
      </w:pPr>
      <w:r>
        <w:t>Dựa vào sơ đồ phả hệ, hãy cho biết</w:t>
      </w:r>
    </w:p>
    <w:p w14:paraId="2F8CE9BF" w14:textId="77777777" w:rsidR="004B30F1" w:rsidRDefault="00414299">
      <w:pPr>
        <w:pStyle w:val="ListParagraph"/>
        <w:numPr>
          <w:ilvl w:val="0"/>
          <w:numId w:val="199"/>
        </w:numPr>
        <w:tabs>
          <w:tab w:val="left" w:pos="1347"/>
        </w:tabs>
        <w:ind w:hanging="246"/>
        <w:jc w:val="left"/>
        <w:rPr>
          <w:sz w:val="26"/>
        </w:rPr>
      </w:pPr>
      <w:r>
        <w:rPr>
          <w:sz w:val="26"/>
        </w:rPr>
        <w:t>Bệnh di truyền do gen trội hay gen lặn quy định? Có liên kết với giới tính</w:t>
      </w:r>
      <w:r>
        <w:rPr>
          <w:spacing w:val="-12"/>
          <w:sz w:val="26"/>
        </w:rPr>
        <w:t xml:space="preserve"> </w:t>
      </w:r>
      <w:r>
        <w:rPr>
          <w:sz w:val="26"/>
        </w:rPr>
        <w:t>không?</w:t>
      </w:r>
    </w:p>
    <w:p w14:paraId="4BF01815" w14:textId="77777777" w:rsidR="004B30F1" w:rsidRDefault="004B30F1">
      <w:pPr>
        <w:rPr>
          <w:sz w:val="26"/>
        </w:rPr>
        <w:sectPr w:rsidR="004B30F1">
          <w:footerReference w:type="default" r:id="rId121"/>
          <w:pgSz w:w="11910" w:h="16840"/>
          <w:pgMar w:top="0" w:right="680" w:bottom="580" w:left="180" w:header="0" w:footer="384" w:gutter="0"/>
          <w:pgNumType w:start="83"/>
          <w:cols w:space="720"/>
        </w:sectPr>
      </w:pPr>
    </w:p>
    <w:p w14:paraId="54D8B359" w14:textId="77777777" w:rsidR="004B30F1" w:rsidRDefault="00414299">
      <w:pPr>
        <w:pStyle w:val="ListParagraph"/>
        <w:numPr>
          <w:ilvl w:val="0"/>
          <w:numId w:val="199"/>
        </w:numPr>
        <w:tabs>
          <w:tab w:val="left" w:pos="929"/>
        </w:tabs>
        <w:spacing w:before="70"/>
        <w:ind w:left="928" w:hanging="260"/>
        <w:jc w:val="left"/>
        <w:rPr>
          <w:sz w:val="26"/>
        </w:rPr>
      </w:pPr>
      <w:r>
        <w:rPr>
          <w:sz w:val="26"/>
        </w:rPr>
        <w:lastRenderedPageBreak/>
        <w:t>Xác định kiểu gen của các thành viên: II.6; II.7, III.11 trong phả</w:t>
      </w:r>
      <w:r>
        <w:rPr>
          <w:spacing w:val="-6"/>
          <w:sz w:val="26"/>
        </w:rPr>
        <w:t xml:space="preserve"> </w:t>
      </w:r>
      <w:r>
        <w:rPr>
          <w:sz w:val="26"/>
        </w:rPr>
        <w:t>hệ</w:t>
      </w:r>
    </w:p>
    <w:p w14:paraId="18652F62" w14:textId="77777777" w:rsidR="004B30F1" w:rsidRDefault="00414299">
      <w:pPr>
        <w:pStyle w:val="ListParagraph"/>
        <w:numPr>
          <w:ilvl w:val="0"/>
          <w:numId w:val="199"/>
        </w:numPr>
        <w:tabs>
          <w:tab w:val="left" w:pos="915"/>
        </w:tabs>
        <w:spacing w:before="198"/>
        <w:ind w:left="914" w:hanging="246"/>
        <w:jc w:val="left"/>
        <w:rPr>
          <w:sz w:val="26"/>
        </w:rPr>
      </w:pPr>
      <w:r>
        <w:rPr>
          <w:sz w:val="26"/>
        </w:rPr>
        <w:t>Xác suất mang mầm bệnh của người II.5 là bao nhiêu? Giải</w:t>
      </w:r>
      <w:r>
        <w:rPr>
          <w:spacing w:val="-3"/>
          <w:sz w:val="26"/>
        </w:rPr>
        <w:t xml:space="preserve"> </w:t>
      </w:r>
      <w:r>
        <w:rPr>
          <w:sz w:val="26"/>
        </w:rPr>
        <w:t>thích?</w:t>
      </w:r>
    </w:p>
    <w:p w14:paraId="7CD7721A" w14:textId="77777777" w:rsidR="004B30F1" w:rsidRDefault="004B30F1">
      <w:pPr>
        <w:pStyle w:val="BodyText"/>
        <w:rPr>
          <w:sz w:val="20"/>
        </w:rPr>
      </w:pPr>
    </w:p>
    <w:p w14:paraId="704155CA" w14:textId="77777777" w:rsidR="004B30F1" w:rsidRDefault="004B30F1">
      <w:pPr>
        <w:pStyle w:val="BodyText"/>
        <w:rPr>
          <w:sz w:val="20"/>
        </w:rPr>
      </w:pPr>
    </w:p>
    <w:p w14:paraId="15851A73" w14:textId="77777777" w:rsidR="004B30F1" w:rsidRDefault="00414299">
      <w:pPr>
        <w:pStyle w:val="BodyText"/>
        <w:spacing w:before="6"/>
        <w:rPr>
          <w:sz w:val="17"/>
        </w:rPr>
      </w:pPr>
      <w:r>
        <w:rPr>
          <w:noProof/>
          <w:lang w:val="en-US"/>
        </w:rPr>
        <w:drawing>
          <wp:anchor distT="0" distB="0" distL="0" distR="0" simplePos="0" relativeHeight="284" behindDoc="0" locked="0" layoutInCell="1" allowOverlap="1" wp14:anchorId="6B992FD8" wp14:editId="6ECD6472">
            <wp:simplePos x="0" y="0"/>
            <wp:positionH relativeFrom="page">
              <wp:posOffset>682370</wp:posOffset>
            </wp:positionH>
            <wp:positionV relativeFrom="paragraph">
              <wp:posOffset>153219</wp:posOffset>
            </wp:positionV>
            <wp:extent cx="4136635" cy="1612487"/>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22" cstate="print"/>
                    <a:stretch>
                      <a:fillRect/>
                    </a:stretch>
                  </pic:blipFill>
                  <pic:spPr>
                    <a:xfrm>
                      <a:off x="0" y="0"/>
                      <a:ext cx="4136635" cy="1612487"/>
                    </a:xfrm>
                    <a:prstGeom prst="rect">
                      <a:avLst/>
                    </a:prstGeom>
                  </pic:spPr>
                </pic:pic>
              </a:graphicData>
            </a:graphic>
          </wp:anchor>
        </w:drawing>
      </w:r>
    </w:p>
    <w:p w14:paraId="2E546F31" w14:textId="77777777" w:rsidR="004B30F1" w:rsidRDefault="004B30F1">
      <w:pPr>
        <w:pStyle w:val="BodyText"/>
        <w:spacing w:before="5"/>
        <w:rPr>
          <w:sz w:val="18"/>
        </w:rPr>
      </w:pPr>
    </w:p>
    <w:p w14:paraId="783A743A" w14:textId="77777777" w:rsidR="004B30F1" w:rsidRDefault="00414299">
      <w:pPr>
        <w:pStyle w:val="Heading2"/>
        <w:numPr>
          <w:ilvl w:val="0"/>
          <w:numId w:val="203"/>
        </w:numPr>
        <w:tabs>
          <w:tab w:val="left" w:pos="1001"/>
        </w:tabs>
        <w:spacing w:line="400" w:lineRule="auto"/>
        <w:ind w:left="669" w:right="3914" w:firstLine="0"/>
        <w:jc w:val="left"/>
      </w:pPr>
      <w:r>
        <w:t>PHẦN TỰ CHỌN(3,0 điểm)- Thí sinh chọn 1trong 2 dề ĐỀ</w:t>
      </w:r>
      <w:r>
        <w:rPr>
          <w:spacing w:val="1"/>
        </w:rPr>
        <w:t xml:space="preserve"> </w:t>
      </w:r>
      <w:r>
        <w:t>1:</w:t>
      </w:r>
    </w:p>
    <w:p w14:paraId="7589D592" w14:textId="77777777" w:rsidR="004B30F1" w:rsidRDefault="00414299">
      <w:pPr>
        <w:ind w:left="669"/>
        <w:rPr>
          <w:b/>
          <w:sz w:val="26"/>
        </w:rPr>
      </w:pPr>
      <w:r>
        <w:rPr>
          <w:b/>
          <w:sz w:val="26"/>
        </w:rPr>
        <w:t>Câu 6(1,5 điểm)</w:t>
      </w:r>
    </w:p>
    <w:p w14:paraId="43D32FA9" w14:textId="77777777" w:rsidR="004B30F1" w:rsidRDefault="00414299">
      <w:pPr>
        <w:pStyle w:val="ListParagraph"/>
        <w:numPr>
          <w:ilvl w:val="0"/>
          <w:numId w:val="198"/>
        </w:numPr>
        <w:tabs>
          <w:tab w:val="left" w:pos="915"/>
        </w:tabs>
        <w:ind w:hanging="246"/>
        <w:rPr>
          <w:sz w:val="26"/>
        </w:rPr>
      </w:pPr>
      <w:r>
        <w:rPr>
          <w:sz w:val="26"/>
        </w:rPr>
        <w:t>Công nghệ sinh học là gì? Nêu các lĩnh vực của công nghệ sinh</w:t>
      </w:r>
      <w:r>
        <w:rPr>
          <w:spacing w:val="2"/>
          <w:sz w:val="26"/>
        </w:rPr>
        <w:t xml:space="preserve"> </w:t>
      </w:r>
      <w:r>
        <w:rPr>
          <w:sz w:val="26"/>
        </w:rPr>
        <w:t>học</w:t>
      </w:r>
    </w:p>
    <w:p w14:paraId="17D83659" w14:textId="77777777" w:rsidR="004B30F1" w:rsidRDefault="00414299">
      <w:pPr>
        <w:pStyle w:val="ListParagraph"/>
        <w:numPr>
          <w:ilvl w:val="0"/>
          <w:numId w:val="198"/>
        </w:numPr>
        <w:tabs>
          <w:tab w:val="left" w:pos="958"/>
        </w:tabs>
        <w:ind w:left="669" w:right="600" w:firstLine="0"/>
        <w:rPr>
          <w:sz w:val="26"/>
        </w:rPr>
      </w:pPr>
      <w:r>
        <w:rPr>
          <w:sz w:val="26"/>
        </w:rPr>
        <w:t>Quy trình nhân bản cừu Doly có phải là ứng dụng của công nghệ sinh học không? Giải thích?</w:t>
      </w:r>
    </w:p>
    <w:p w14:paraId="5CA9A08A" w14:textId="77777777" w:rsidR="004B30F1" w:rsidRDefault="00414299">
      <w:pPr>
        <w:pStyle w:val="Heading2"/>
        <w:spacing w:before="199"/>
        <w:ind w:left="669"/>
      </w:pPr>
      <w:r>
        <w:t>Câu 5(1,5 điểm)</w:t>
      </w:r>
    </w:p>
    <w:p w14:paraId="7280AE6A" w14:textId="77777777" w:rsidR="004B30F1" w:rsidRDefault="00414299">
      <w:pPr>
        <w:pStyle w:val="BodyText"/>
        <w:spacing w:before="200"/>
        <w:ind w:left="669" w:right="763"/>
      </w:pPr>
      <w:r>
        <w:t>Vì sao hiện tượng di truyền liên kết không bác bỏ mà còn bổ sung cho quy luật phân li độc lập? Nêu ý nghĩa của hiện tượng di truyền liên kết?</w:t>
      </w:r>
    </w:p>
    <w:p w14:paraId="4DB00202" w14:textId="77777777" w:rsidR="004B30F1" w:rsidRDefault="00414299">
      <w:pPr>
        <w:pStyle w:val="Heading2"/>
        <w:spacing w:before="202"/>
        <w:ind w:left="669"/>
      </w:pPr>
      <w:r>
        <w:t>ĐỀ 2</w:t>
      </w:r>
    </w:p>
    <w:p w14:paraId="7449D6F9" w14:textId="77777777" w:rsidR="004B30F1" w:rsidRDefault="00414299">
      <w:pPr>
        <w:spacing w:before="200"/>
        <w:ind w:left="669"/>
        <w:rPr>
          <w:sz w:val="26"/>
        </w:rPr>
      </w:pPr>
      <w:r>
        <w:rPr>
          <w:b/>
          <w:sz w:val="26"/>
        </w:rPr>
        <w:t>Câu 6(1,5 điểm</w:t>
      </w:r>
      <w:r>
        <w:rPr>
          <w:sz w:val="26"/>
        </w:rPr>
        <w:t>): Nêu ưu, nhược điểm của thực phẩm biến đổi gen</w:t>
      </w:r>
    </w:p>
    <w:p w14:paraId="4FC8FCE7" w14:textId="77777777" w:rsidR="004B30F1" w:rsidRDefault="00414299">
      <w:pPr>
        <w:pStyle w:val="BodyText"/>
        <w:spacing w:before="200"/>
        <w:ind w:left="669" w:right="386"/>
      </w:pPr>
      <w:r>
        <w:rPr>
          <w:b/>
        </w:rPr>
        <w:t xml:space="preserve">Câu 7(1,5 điểm): </w:t>
      </w:r>
      <w:r>
        <w:t>Quy luật phân li độc lập khác với hiện tượng di truyền liên kết của hai cặp tính trạng ở những điểm nào?</w:t>
      </w:r>
    </w:p>
    <w:p w14:paraId="6C9AF9DD" w14:textId="77777777" w:rsidR="004B30F1" w:rsidRDefault="004B30F1">
      <w:pPr>
        <w:sectPr w:rsidR="004B30F1">
          <w:footerReference w:type="even" r:id="rId123"/>
          <w:pgSz w:w="11910" w:h="16840"/>
          <w:pgMar w:top="780" w:right="680" w:bottom="280" w:left="180" w:header="0" w:footer="0" w:gutter="0"/>
          <w:cols w:space="720"/>
        </w:sectPr>
      </w:pPr>
    </w:p>
    <w:p w14:paraId="10708C39"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33760" behindDoc="1" locked="0" layoutInCell="1" allowOverlap="1" wp14:anchorId="58934C18" wp14:editId="25DB171A">
                <wp:simplePos x="0" y="0"/>
                <wp:positionH relativeFrom="page">
                  <wp:posOffset>814070</wp:posOffset>
                </wp:positionH>
                <wp:positionV relativeFrom="paragraph">
                  <wp:posOffset>234950</wp:posOffset>
                </wp:positionV>
                <wp:extent cx="6207125" cy="36830"/>
                <wp:effectExtent l="0" t="0" r="0" b="0"/>
                <wp:wrapTopAndBottom/>
                <wp:docPr id="4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D3F6D" id="Rectangle 143" o:spid="_x0000_s1026" style="position:absolute;margin-left:64.1pt;margin-top:18.5pt;width:488.75pt;height:2.9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48C020C7" w14:textId="77777777" w:rsidR="004B30F1" w:rsidRDefault="004B30F1">
      <w:pPr>
        <w:pStyle w:val="BodyText"/>
        <w:spacing w:before="6"/>
        <w:rPr>
          <w:b/>
          <w:i/>
        </w:rPr>
      </w:pPr>
    </w:p>
    <w:p w14:paraId="0DB6435E" w14:textId="77777777" w:rsidR="004B30F1" w:rsidRDefault="00414299">
      <w:pPr>
        <w:pStyle w:val="Heading2"/>
        <w:spacing w:before="89"/>
        <w:ind w:right="173"/>
        <w:jc w:val="center"/>
      </w:pPr>
      <w:r>
        <w:t>HƯỚNG DẪN CHẤM *</w:t>
      </w:r>
    </w:p>
    <w:p w14:paraId="24433528" w14:textId="77777777" w:rsidR="004B30F1" w:rsidRDefault="004B30F1">
      <w:pPr>
        <w:pStyle w:val="BodyText"/>
        <w:spacing w:before="4"/>
        <w:rPr>
          <w:b/>
          <w:sz w:val="17"/>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50"/>
        <w:gridCol w:w="820"/>
      </w:tblGrid>
      <w:tr w:rsidR="004B30F1" w14:paraId="3968D46E" w14:textId="77777777">
        <w:trPr>
          <w:trHeight w:val="298"/>
        </w:trPr>
        <w:tc>
          <w:tcPr>
            <w:tcW w:w="710" w:type="dxa"/>
          </w:tcPr>
          <w:p w14:paraId="415B085D" w14:textId="77777777" w:rsidR="004B30F1" w:rsidRDefault="00414299">
            <w:pPr>
              <w:pStyle w:val="TableParagraph"/>
              <w:spacing w:line="279" w:lineRule="exact"/>
              <w:ind w:left="122"/>
              <w:rPr>
                <w:b/>
                <w:sz w:val="26"/>
              </w:rPr>
            </w:pPr>
            <w:r>
              <w:rPr>
                <w:b/>
                <w:sz w:val="26"/>
              </w:rPr>
              <w:t>Câu</w:t>
            </w:r>
          </w:p>
        </w:tc>
        <w:tc>
          <w:tcPr>
            <w:tcW w:w="8250" w:type="dxa"/>
          </w:tcPr>
          <w:p w14:paraId="5C5CA08A" w14:textId="77777777" w:rsidR="004B30F1" w:rsidRDefault="00414299">
            <w:pPr>
              <w:pStyle w:val="TableParagraph"/>
              <w:spacing w:line="279" w:lineRule="exact"/>
              <w:ind w:left="196" w:right="189"/>
              <w:jc w:val="center"/>
              <w:rPr>
                <w:b/>
                <w:sz w:val="26"/>
              </w:rPr>
            </w:pPr>
            <w:r>
              <w:rPr>
                <w:b/>
                <w:sz w:val="26"/>
              </w:rPr>
              <w:t>PHẦN BẮT BUỘC (7,0 điểm)</w:t>
            </w:r>
          </w:p>
        </w:tc>
        <w:tc>
          <w:tcPr>
            <w:tcW w:w="820" w:type="dxa"/>
          </w:tcPr>
          <w:p w14:paraId="6887B648" w14:textId="77777777" w:rsidR="004B30F1" w:rsidRDefault="00414299">
            <w:pPr>
              <w:pStyle w:val="TableParagraph"/>
              <w:spacing w:line="279" w:lineRule="exact"/>
              <w:ind w:left="92" w:right="83"/>
              <w:jc w:val="center"/>
              <w:rPr>
                <w:b/>
                <w:sz w:val="26"/>
              </w:rPr>
            </w:pPr>
            <w:r>
              <w:rPr>
                <w:b/>
                <w:sz w:val="26"/>
              </w:rPr>
              <w:t>Điểm</w:t>
            </w:r>
          </w:p>
        </w:tc>
      </w:tr>
      <w:tr w:rsidR="004B30F1" w14:paraId="5CAD533F" w14:textId="77777777">
        <w:trPr>
          <w:trHeight w:val="3887"/>
        </w:trPr>
        <w:tc>
          <w:tcPr>
            <w:tcW w:w="710" w:type="dxa"/>
          </w:tcPr>
          <w:p w14:paraId="05AA4580" w14:textId="77777777" w:rsidR="004B30F1" w:rsidRDefault="00414299">
            <w:pPr>
              <w:pStyle w:val="TableParagraph"/>
              <w:spacing w:line="297" w:lineRule="exact"/>
              <w:ind w:left="11"/>
              <w:jc w:val="center"/>
              <w:rPr>
                <w:b/>
                <w:sz w:val="26"/>
              </w:rPr>
            </w:pPr>
            <w:r>
              <w:rPr>
                <w:b/>
                <w:w w:val="99"/>
                <w:sz w:val="26"/>
              </w:rPr>
              <w:t>1</w:t>
            </w:r>
          </w:p>
          <w:p w14:paraId="7038E230" w14:textId="77777777" w:rsidR="004B30F1" w:rsidRDefault="00414299">
            <w:pPr>
              <w:pStyle w:val="TableParagraph"/>
              <w:spacing w:before="1"/>
              <w:ind w:left="99" w:right="91"/>
              <w:jc w:val="center"/>
              <w:rPr>
                <w:b/>
                <w:sz w:val="26"/>
              </w:rPr>
            </w:pPr>
            <w:r>
              <w:rPr>
                <w:b/>
                <w:sz w:val="26"/>
              </w:rPr>
              <w:t>1,5</w:t>
            </w:r>
          </w:p>
        </w:tc>
        <w:tc>
          <w:tcPr>
            <w:tcW w:w="8250" w:type="dxa"/>
          </w:tcPr>
          <w:p w14:paraId="514A4F76" w14:textId="77777777" w:rsidR="004B30F1" w:rsidRDefault="00414299">
            <w:pPr>
              <w:pStyle w:val="TableParagraph"/>
              <w:numPr>
                <w:ilvl w:val="0"/>
                <w:numId w:val="197"/>
              </w:numPr>
              <w:tabs>
                <w:tab w:val="left" w:pos="270"/>
              </w:tabs>
              <w:ind w:right="96" w:firstLine="0"/>
              <w:rPr>
                <w:sz w:val="26"/>
              </w:rPr>
            </w:pPr>
            <w:r>
              <w:rPr>
                <w:sz w:val="26"/>
              </w:rPr>
              <w:t>Thường biến là những biến đổi về KH của cùng 1 KG phát sinh trong đời cá thể dưới tác động trực tiếp của môi</w:t>
            </w:r>
            <w:r>
              <w:rPr>
                <w:spacing w:val="3"/>
                <w:sz w:val="26"/>
              </w:rPr>
              <w:t xml:space="preserve"> </w:t>
            </w:r>
            <w:r>
              <w:rPr>
                <w:sz w:val="26"/>
              </w:rPr>
              <w:t>trường</w:t>
            </w:r>
          </w:p>
          <w:p w14:paraId="2AD73DCE" w14:textId="77777777" w:rsidR="004B30F1" w:rsidRDefault="00414299">
            <w:pPr>
              <w:pStyle w:val="TableParagraph"/>
              <w:numPr>
                <w:ilvl w:val="0"/>
                <w:numId w:val="197"/>
              </w:numPr>
              <w:tabs>
                <w:tab w:val="left" w:pos="318"/>
              </w:tabs>
              <w:spacing w:line="299" w:lineRule="exact"/>
              <w:ind w:left="317" w:hanging="210"/>
              <w:rPr>
                <w:sz w:val="26"/>
              </w:rPr>
            </w:pPr>
            <w:r>
              <w:rPr>
                <w:sz w:val="26"/>
              </w:rPr>
              <w:t>Tính chất của thường</w:t>
            </w:r>
            <w:r>
              <w:rPr>
                <w:spacing w:val="-4"/>
                <w:sz w:val="26"/>
              </w:rPr>
              <w:t xml:space="preserve"> </w:t>
            </w:r>
            <w:r>
              <w:rPr>
                <w:sz w:val="26"/>
              </w:rPr>
              <w:t>biến</w:t>
            </w:r>
          </w:p>
          <w:p w14:paraId="1E6ADCCF" w14:textId="77777777" w:rsidR="004B30F1" w:rsidRDefault="00414299">
            <w:pPr>
              <w:pStyle w:val="TableParagraph"/>
              <w:spacing w:line="298" w:lineRule="exact"/>
              <w:ind w:left="108"/>
              <w:rPr>
                <w:sz w:val="26"/>
              </w:rPr>
            </w:pPr>
            <w:r>
              <w:rPr>
                <w:sz w:val="26"/>
              </w:rPr>
              <w:t>+ Chỉ làm thay đổi kiểu hình, kiểu gen không thay đổi</w:t>
            </w:r>
          </w:p>
          <w:p w14:paraId="04A5A3EE" w14:textId="77777777" w:rsidR="004B30F1" w:rsidRDefault="00414299">
            <w:pPr>
              <w:pStyle w:val="TableParagraph"/>
              <w:spacing w:line="298" w:lineRule="exact"/>
              <w:ind w:left="108"/>
              <w:rPr>
                <w:sz w:val="26"/>
              </w:rPr>
            </w:pPr>
            <w:r>
              <w:rPr>
                <w:sz w:val="26"/>
              </w:rPr>
              <w:t>+ Biểu hiện đồng loạt theo 1 hướng xác định</w:t>
            </w:r>
          </w:p>
          <w:p w14:paraId="618E93D0" w14:textId="77777777" w:rsidR="004B30F1" w:rsidRDefault="00414299">
            <w:pPr>
              <w:pStyle w:val="TableParagraph"/>
              <w:spacing w:line="298" w:lineRule="exact"/>
              <w:ind w:left="108"/>
              <w:rPr>
                <w:sz w:val="26"/>
              </w:rPr>
            </w:pPr>
            <w:r>
              <w:rPr>
                <w:sz w:val="26"/>
              </w:rPr>
              <w:t>+ Không di truyền cho thê hệ sau</w:t>
            </w:r>
          </w:p>
          <w:p w14:paraId="35C96ECD" w14:textId="77777777" w:rsidR="004B30F1" w:rsidRDefault="00414299">
            <w:pPr>
              <w:pStyle w:val="TableParagraph"/>
              <w:numPr>
                <w:ilvl w:val="0"/>
                <w:numId w:val="197"/>
              </w:numPr>
              <w:tabs>
                <w:tab w:val="left" w:pos="258"/>
              </w:tabs>
              <w:spacing w:line="298" w:lineRule="exact"/>
              <w:ind w:left="257" w:hanging="150"/>
              <w:rPr>
                <w:sz w:val="26"/>
              </w:rPr>
            </w:pPr>
            <w:r>
              <w:rPr>
                <w:sz w:val="26"/>
              </w:rPr>
              <w:t>Ý nghĩa thường biến</w:t>
            </w:r>
          </w:p>
          <w:p w14:paraId="0BAC78F4" w14:textId="77777777" w:rsidR="004B30F1" w:rsidRDefault="00414299">
            <w:pPr>
              <w:pStyle w:val="TableParagraph"/>
              <w:spacing w:before="1"/>
              <w:ind w:left="108" w:right="191"/>
              <w:rPr>
                <w:sz w:val="26"/>
              </w:rPr>
            </w:pPr>
            <w:r>
              <w:rPr>
                <w:sz w:val="26"/>
              </w:rPr>
              <w:t>Giúp sinh vật thích nghi được với sự thay đổi nhất thời hoặc có tính chu kì của môi trường</w:t>
            </w:r>
          </w:p>
          <w:p w14:paraId="72A8F13E" w14:textId="77777777" w:rsidR="004B30F1" w:rsidRDefault="00414299">
            <w:pPr>
              <w:pStyle w:val="TableParagraph"/>
              <w:numPr>
                <w:ilvl w:val="0"/>
                <w:numId w:val="197"/>
              </w:numPr>
              <w:tabs>
                <w:tab w:val="left" w:pos="277"/>
              </w:tabs>
              <w:ind w:right="96" w:firstLine="0"/>
              <w:rPr>
                <w:sz w:val="26"/>
              </w:rPr>
            </w:pPr>
            <w:r>
              <w:rPr>
                <w:sz w:val="26"/>
              </w:rPr>
              <w:t>Cách để biết 1 biến dị là thường biến hoặc đột biến, chủ yếu dựa vào khả năng di truyền của loại biến dị</w:t>
            </w:r>
            <w:r>
              <w:rPr>
                <w:spacing w:val="-7"/>
                <w:sz w:val="26"/>
              </w:rPr>
              <w:t xml:space="preserve"> </w:t>
            </w:r>
            <w:r>
              <w:rPr>
                <w:sz w:val="26"/>
              </w:rPr>
              <w:t>đó</w:t>
            </w:r>
          </w:p>
          <w:p w14:paraId="563BD819" w14:textId="77777777" w:rsidR="004B30F1" w:rsidRDefault="00414299">
            <w:pPr>
              <w:pStyle w:val="TableParagraph"/>
              <w:spacing w:line="299" w:lineRule="exact"/>
              <w:ind w:left="108"/>
              <w:rPr>
                <w:sz w:val="26"/>
              </w:rPr>
            </w:pPr>
            <w:r>
              <w:rPr>
                <w:sz w:val="26"/>
              </w:rPr>
              <w:t>+ Nếu không di truyền cho thế hệ sau--&gt; Biến dị là thường biến</w:t>
            </w:r>
          </w:p>
          <w:p w14:paraId="50DE2B98" w14:textId="77777777" w:rsidR="004B30F1" w:rsidRDefault="00414299">
            <w:pPr>
              <w:pStyle w:val="TableParagraph"/>
              <w:spacing w:before="1" w:line="281" w:lineRule="exact"/>
              <w:ind w:left="108"/>
              <w:rPr>
                <w:sz w:val="26"/>
              </w:rPr>
            </w:pPr>
            <w:r>
              <w:rPr>
                <w:sz w:val="26"/>
              </w:rPr>
              <w:t>+ Nếu di truyền được cho thế hệ sau--&gt; Đột biến</w:t>
            </w:r>
          </w:p>
        </w:tc>
        <w:tc>
          <w:tcPr>
            <w:tcW w:w="820" w:type="dxa"/>
          </w:tcPr>
          <w:p w14:paraId="763B515D" w14:textId="77777777" w:rsidR="004B30F1" w:rsidRDefault="004B30F1">
            <w:pPr>
              <w:pStyle w:val="TableParagraph"/>
              <w:rPr>
                <w:sz w:val="24"/>
              </w:rPr>
            </w:pPr>
          </w:p>
        </w:tc>
      </w:tr>
      <w:tr w:rsidR="004B30F1" w14:paraId="590139AA" w14:textId="77777777">
        <w:trPr>
          <w:trHeight w:val="1792"/>
        </w:trPr>
        <w:tc>
          <w:tcPr>
            <w:tcW w:w="710" w:type="dxa"/>
            <w:vMerge w:val="restart"/>
          </w:tcPr>
          <w:p w14:paraId="005F7879" w14:textId="77777777" w:rsidR="004B30F1" w:rsidRDefault="00414299">
            <w:pPr>
              <w:pStyle w:val="TableParagraph"/>
              <w:spacing w:line="297" w:lineRule="exact"/>
              <w:ind w:left="11"/>
              <w:jc w:val="center"/>
              <w:rPr>
                <w:b/>
                <w:sz w:val="26"/>
              </w:rPr>
            </w:pPr>
            <w:r>
              <w:rPr>
                <w:b/>
                <w:w w:val="99"/>
                <w:sz w:val="26"/>
              </w:rPr>
              <w:t>2</w:t>
            </w:r>
          </w:p>
          <w:p w14:paraId="699D729A" w14:textId="77777777" w:rsidR="004B30F1" w:rsidRDefault="00414299">
            <w:pPr>
              <w:pStyle w:val="TableParagraph"/>
              <w:spacing w:line="298" w:lineRule="exact"/>
              <w:ind w:left="99" w:right="91"/>
              <w:jc w:val="center"/>
              <w:rPr>
                <w:b/>
                <w:sz w:val="26"/>
              </w:rPr>
            </w:pPr>
            <w:r>
              <w:rPr>
                <w:b/>
                <w:sz w:val="26"/>
              </w:rPr>
              <w:t>1,5</w:t>
            </w:r>
          </w:p>
        </w:tc>
        <w:tc>
          <w:tcPr>
            <w:tcW w:w="8250" w:type="dxa"/>
          </w:tcPr>
          <w:p w14:paraId="58426413" w14:textId="77777777" w:rsidR="004B30F1" w:rsidRDefault="00414299">
            <w:pPr>
              <w:pStyle w:val="TableParagraph"/>
              <w:spacing w:line="297" w:lineRule="exact"/>
              <w:ind w:left="108"/>
              <w:rPr>
                <w:sz w:val="26"/>
              </w:rPr>
            </w:pPr>
            <w:r>
              <w:rPr>
                <w:sz w:val="26"/>
              </w:rPr>
              <w:t>a.</w:t>
            </w:r>
          </w:p>
          <w:p w14:paraId="060604DF" w14:textId="77777777" w:rsidR="004B30F1" w:rsidRDefault="00414299">
            <w:pPr>
              <w:pStyle w:val="TableParagraph"/>
              <w:numPr>
                <w:ilvl w:val="0"/>
                <w:numId w:val="196"/>
              </w:numPr>
              <w:tabs>
                <w:tab w:val="left" w:pos="258"/>
              </w:tabs>
              <w:spacing w:line="298" w:lineRule="exact"/>
              <w:ind w:left="257" w:hanging="150"/>
              <w:rPr>
                <w:sz w:val="26"/>
              </w:rPr>
            </w:pPr>
            <w:r>
              <w:rPr>
                <w:sz w:val="26"/>
              </w:rPr>
              <w:t>2 tế bào thuộc cùng 1 loài nên có cùng bộ NST</w:t>
            </w:r>
            <w:r>
              <w:rPr>
                <w:spacing w:val="-1"/>
                <w:sz w:val="26"/>
              </w:rPr>
              <w:t xml:space="preserve"> </w:t>
            </w:r>
            <w:r>
              <w:rPr>
                <w:sz w:val="26"/>
              </w:rPr>
              <w:t>2n</w:t>
            </w:r>
          </w:p>
          <w:p w14:paraId="2FF59BEE" w14:textId="77777777" w:rsidR="004B30F1" w:rsidRDefault="00414299">
            <w:pPr>
              <w:pStyle w:val="TableParagraph"/>
              <w:numPr>
                <w:ilvl w:val="0"/>
                <w:numId w:val="196"/>
              </w:numPr>
              <w:tabs>
                <w:tab w:val="left" w:pos="258"/>
              </w:tabs>
              <w:spacing w:before="1"/>
              <w:ind w:right="530" w:firstLine="0"/>
              <w:rPr>
                <w:sz w:val="26"/>
              </w:rPr>
            </w:pPr>
            <w:r>
              <w:rPr>
                <w:sz w:val="26"/>
              </w:rPr>
              <w:t>Tế bào A: NST đơn phân li về 2 cực của tế bào--&gt; Tế bào đang ở kì sau nguyên phân hoặc kì sau giảm phân</w:t>
            </w:r>
            <w:r>
              <w:rPr>
                <w:spacing w:val="-4"/>
                <w:sz w:val="26"/>
              </w:rPr>
              <w:t xml:space="preserve"> </w:t>
            </w:r>
            <w:r>
              <w:rPr>
                <w:sz w:val="26"/>
              </w:rPr>
              <w:t>II</w:t>
            </w:r>
          </w:p>
          <w:p w14:paraId="7C6BC6C9" w14:textId="77777777" w:rsidR="004B30F1" w:rsidRDefault="00414299">
            <w:pPr>
              <w:pStyle w:val="TableParagraph"/>
              <w:numPr>
                <w:ilvl w:val="0"/>
                <w:numId w:val="196"/>
              </w:numPr>
              <w:tabs>
                <w:tab w:val="left" w:pos="258"/>
              </w:tabs>
              <w:spacing w:before="2" w:line="300" w:lineRule="exact"/>
              <w:ind w:right="382" w:firstLine="0"/>
              <w:rPr>
                <w:sz w:val="26"/>
              </w:rPr>
            </w:pPr>
            <w:r>
              <w:rPr>
                <w:sz w:val="26"/>
              </w:rPr>
              <w:t>Tế bào B: NST kép xếp thành 1 hàng trên mặt phẳng xích đạo của thoi phân bào--&gt; Tế bào đang ở kì giữa nguyên phân hoặc kì giữa giảm phân</w:t>
            </w:r>
            <w:r>
              <w:rPr>
                <w:spacing w:val="-17"/>
                <w:sz w:val="26"/>
              </w:rPr>
              <w:t xml:space="preserve"> </w:t>
            </w:r>
            <w:r>
              <w:rPr>
                <w:sz w:val="26"/>
              </w:rPr>
              <w:t>II</w:t>
            </w:r>
          </w:p>
        </w:tc>
        <w:tc>
          <w:tcPr>
            <w:tcW w:w="820" w:type="dxa"/>
          </w:tcPr>
          <w:p w14:paraId="4DB5F83E" w14:textId="77777777" w:rsidR="004B30F1" w:rsidRDefault="004B30F1">
            <w:pPr>
              <w:pStyle w:val="TableParagraph"/>
              <w:rPr>
                <w:sz w:val="24"/>
              </w:rPr>
            </w:pPr>
          </w:p>
        </w:tc>
      </w:tr>
      <w:tr w:rsidR="004B30F1" w14:paraId="4504E231" w14:textId="77777777">
        <w:trPr>
          <w:trHeight w:val="2089"/>
        </w:trPr>
        <w:tc>
          <w:tcPr>
            <w:tcW w:w="710" w:type="dxa"/>
            <w:vMerge/>
            <w:tcBorders>
              <w:top w:val="nil"/>
            </w:tcBorders>
          </w:tcPr>
          <w:p w14:paraId="1F0E121D" w14:textId="77777777" w:rsidR="004B30F1" w:rsidRDefault="004B30F1">
            <w:pPr>
              <w:rPr>
                <w:sz w:val="2"/>
                <w:szCs w:val="2"/>
              </w:rPr>
            </w:pPr>
          </w:p>
        </w:tc>
        <w:tc>
          <w:tcPr>
            <w:tcW w:w="8250" w:type="dxa"/>
          </w:tcPr>
          <w:p w14:paraId="79D9B6D4" w14:textId="77777777" w:rsidR="004B30F1" w:rsidRDefault="00414299">
            <w:pPr>
              <w:pStyle w:val="TableParagraph"/>
              <w:spacing w:line="296" w:lineRule="exact"/>
              <w:ind w:left="108"/>
              <w:rPr>
                <w:b/>
                <w:sz w:val="26"/>
              </w:rPr>
            </w:pPr>
            <w:r>
              <w:rPr>
                <w:b/>
                <w:sz w:val="26"/>
              </w:rPr>
              <w:t>b. Bộ NST lưỡng bội của loài</w:t>
            </w:r>
          </w:p>
          <w:p w14:paraId="3047CA1E" w14:textId="77777777" w:rsidR="004B30F1" w:rsidRDefault="00414299">
            <w:pPr>
              <w:pStyle w:val="TableParagraph"/>
              <w:ind w:left="108" w:right="191"/>
              <w:rPr>
                <w:sz w:val="26"/>
              </w:rPr>
            </w:pPr>
            <w:r>
              <w:rPr>
                <w:sz w:val="26"/>
              </w:rPr>
              <w:t>- Nếu tế bào B đang ở kì giữa nguyên phân( bộ NST 2n=4), tế bào A đang ở kì sau nguyên phân (bộ NST 2.2n= 8--&gt; 2n=4)</w:t>
            </w:r>
          </w:p>
          <w:p w14:paraId="4D21B857" w14:textId="77777777" w:rsidR="004B30F1" w:rsidRDefault="00414299">
            <w:pPr>
              <w:pStyle w:val="TableParagraph"/>
              <w:spacing w:line="299" w:lineRule="exact"/>
              <w:ind w:left="108"/>
              <w:rPr>
                <w:sz w:val="26"/>
              </w:rPr>
            </w:pPr>
            <w:r>
              <w:rPr>
                <w:sz w:val="26"/>
              </w:rPr>
              <w:t>-Vậy bộ NST lưỡng bội của loài: 2n=4</w:t>
            </w:r>
          </w:p>
          <w:p w14:paraId="21A9BA79" w14:textId="77777777" w:rsidR="004B30F1" w:rsidRDefault="00414299">
            <w:pPr>
              <w:pStyle w:val="TableParagraph"/>
              <w:ind w:left="199" w:right="189"/>
              <w:jc w:val="center"/>
              <w:rPr>
                <w:sz w:val="26"/>
              </w:rPr>
            </w:pPr>
            <w:r>
              <w:rPr>
                <w:sz w:val="26"/>
              </w:rPr>
              <w:t>- Nếu tế bào B đang ở kì giữa II giảm phân(bộ NST 2n=8), tế bào A đang ở kì sau II giảm phân( bộ NST n= 4kép-&gt;2n=8)</w:t>
            </w:r>
          </w:p>
          <w:p w14:paraId="076377C5" w14:textId="77777777" w:rsidR="004B30F1" w:rsidRDefault="00414299">
            <w:pPr>
              <w:pStyle w:val="TableParagraph"/>
              <w:spacing w:line="279" w:lineRule="exact"/>
              <w:ind w:left="194" w:right="189"/>
              <w:jc w:val="center"/>
              <w:rPr>
                <w:sz w:val="26"/>
              </w:rPr>
            </w:pPr>
            <w:r>
              <w:rPr>
                <w:sz w:val="26"/>
              </w:rPr>
              <w:t>Vậy bộ NST lưỡng bội của loài: 2n= 8</w:t>
            </w:r>
          </w:p>
        </w:tc>
        <w:tc>
          <w:tcPr>
            <w:tcW w:w="820" w:type="dxa"/>
          </w:tcPr>
          <w:p w14:paraId="0DF682CE" w14:textId="77777777" w:rsidR="004B30F1" w:rsidRDefault="004B30F1">
            <w:pPr>
              <w:pStyle w:val="TableParagraph"/>
              <w:rPr>
                <w:sz w:val="24"/>
              </w:rPr>
            </w:pPr>
          </w:p>
        </w:tc>
      </w:tr>
      <w:tr w:rsidR="004B30F1" w14:paraId="1887292A" w14:textId="77777777">
        <w:trPr>
          <w:trHeight w:val="2189"/>
        </w:trPr>
        <w:tc>
          <w:tcPr>
            <w:tcW w:w="710" w:type="dxa"/>
            <w:vMerge w:val="restart"/>
          </w:tcPr>
          <w:p w14:paraId="676644F8" w14:textId="77777777" w:rsidR="004B30F1" w:rsidRDefault="00414299">
            <w:pPr>
              <w:pStyle w:val="TableParagraph"/>
              <w:spacing w:line="298" w:lineRule="exact"/>
              <w:ind w:right="277"/>
              <w:jc w:val="right"/>
              <w:rPr>
                <w:b/>
                <w:sz w:val="26"/>
              </w:rPr>
            </w:pPr>
            <w:r>
              <w:rPr>
                <w:b/>
                <w:w w:val="99"/>
                <w:sz w:val="26"/>
              </w:rPr>
              <w:t>3</w:t>
            </w:r>
          </w:p>
          <w:p w14:paraId="5970CFC2" w14:textId="77777777" w:rsidR="004B30F1" w:rsidRDefault="00414299">
            <w:pPr>
              <w:pStyle w:val="TableParagraph"/>
              <w:spacing w:line="298" w:lineRule="exact"/>
              <w:ind w:right="265"/>
              <w:jc w:val="right"/>
              <w:rPr>
                <w:b/>
                <w:sz w:val="26"/>
              </w:rPr>
            </w:pPr>
            <w:r>
              <w:rPr>
                <w:b/>
                <w:w w:val="95"/>
                <w:sz w:val="26"/>
              </w:rPr>
              <w:t>1,0</w:t>
            </w:r>
          </w:p>
        </w:tc>
        <w:tc>
          <w:tcPr>
            <w:tcW w:w="8250" w:type="dxa"/>
          </w:tcPr>
          <w:p w14:paraId="57DF345F" w14:textId="77777777" w:rsidR="004B30F1" w:rsidRDefault="00414299">
            <w:pPr>
              <w:pStyle w:val="TableParagraph"/>
              <w:ind w:left="108"/>
              <w:rPr>
                <w:sz w:val="26"/>
              </w:rPr>
            </w:pPr>
            <w:r>
              <w:rPr>
                <w:b/>
                <w:sz w:val="26"/>
              </w:rPr>
              <w:t xml:space="preserve">a.(0,5đ). </w:t>
            </w:r>
            <w:r>
              <w:rPr>
                <w:sz w:val="26"/>
              </w:rPr>
              <w:t>Vẽ tháp tuổi của quần thể</w:t>
            </w:r>
          </w:p>
          <w:p w14:paraId="28E8F3C2" w14:textId="77777777" w:rsidR="004B30F1" w:rsidRDefault="00414299">
            <w:pPr>
              <w:pStyle w:val="TableParagraph"/>
              <w:ind w:left="2684"/>
              <w:rPr>
                <w:sz w:val="20"/>
              </w:rPr>
            </w:pPr>
            <w:r>
              <w:rPr>
                <w:noProof/>
                <w:sz w:val="20"/>
                <w:lang w:val="en-US"/>
              </w:rPr>
              <w:drawing>
                <wp:inline distT="0" distB="0" distL="0" distR="0" wp14:anchorId="611206E0" wp14:editId="0B9EB5B1">
                  <wp:extent cx="2598949" cy="120015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124" cstate="print"/>
                          <a:stretch>
                            <a:fillRect/>
                          </a:stretch>
                        </pic:blipFill>
                        <pic:spPr>
                          <a:xfrm>
                            <a:off x="0" y="0"/>
                            <a:ext cx="2598949" cy="1200150"/>
                          </a:xfrm>
                          <a:prstGeom prst="rect">
                            <a:avLst/>
                          </a:prstGeom>
                        </pic:spPr>
                      </pic:pic>
                    </a:graphicData>
                  </a:graphic>
                </wp:inline>
              </w:drawing>
            </w:r>
          </w:p>
        </w:tc>
        <w:tc>
          <w:tcPr>
            <w:tcW w:w="820" w:type="dxa"/>
          </w:tcPr>
          <w:p w14:paraId="0BDC2BC0" w14:textId="77777777" w:rsidR="004B30F1" w:rsidRDefault="00414299">
            <w:pPr>
              <w:pStyle w:val="TableParagraph"/>
              <w:ind w:left="91" w:right="84"/>
              <w:jc w:val="center"/>
              <w:rPr>
                <w:b/>
                <w:sz w:val="26"/>
              </w:rPr>
            </w:pPr>
            <w:r>
              <w:rPr>
                <w:b/>
                <w:sz w:val="26"/>
              </w:rPr>
              <w:t>0,5</w:t>
            </w:r>
          </w:p>
        </w:tc>
      </w:tr>
      <w:tr w:rsidR="004B30F1" w14:paraId="20D74145" w14:textId="77777777">
        <w:trPr>
          <w:trHeight w:val="2092"/>
        </w:trPr>
        <w:tc>
          <w:tcPr>
            <w:tcW w:w="710" w:type="dxa"/>
            <w:vMerge/>
            <w:tcBorders>
              <w:top w:val="nil"/>
            </w:tcBorders>
          </w:tcPr>
          <w:p w14:paraId="1442DD84" w14:textId="77777777" w:rsidR="004B30F1" w:rsidRDefault="004B30F1">
            <w:pPr>
              <w:rPr>
                <w:sz w:val="2"/>
                <w:szCs w:val="2"/>
              </w:rPr>
            </w:pPr>
          </w:p>
        </w:tc>
        <w:tc>
          <w:tcPr>
            <w:tcW w:w="8250" w:type="dxa"/>
          </w:tcPr>
          <w:p w14:paraId="6438DFB3" w14:textId="77777777" w:rsidR="004B30F1" w:rsidRDefault="00414299">
            <w:pPr>
              <w:pStyle w:val="TableParagraph"/>
              <w:spacing w:line="298" w:lineRule="exact"/>
              <w:ind w:left="108"/>
              <w:rPr>
                <w:b/>
                <w:sz w:val="26"/>
              </w:rPr>
            </w:pPr>
            <w:r>
              <w:rPr>
                <w:b/>
                <w:sz w:val="26"/>
              </w:rPr>
              <w:t>b. (0,5đ)</w:t>
            </w:r>
          </w:p>
          <w:p w14:paraId="74EAD28E" w14:textId="77777777" w:rsidR="004B30F1" w:rsidRDefault="00414299">
            <w:pPr>
              <w:pStyle w:val="TableParagraph"/>
              <w:numPr>
                <w:ilvl w:val="0"/>
                <w:numId w:val="195"/>
              </w:numPr>
              <w:tabs>
                <w:tab w:val="left" w:pos="258"/>
              </w:tabs>
              <w:ind w:right="271" w:firstLine="0"/>
              <w:rPr>
                <w:sz w:val="26"/>
              </w:rPr>
            </w:pPr>
            <w:r>
              <w:rPr>
                <w:sz w:val="26"/>
              </w:rPr>
              <w:t>Nếu quần thể đang bị đánh bắt với cường độ liên tục thì sẽ làm cho khối lượng và kích thước quần thể giảm--&gt;ảnh hưởng đến sự phát triển của</w:t>
            </w:r>
            <w:r>
              <w:rPr>
                <w:spacing w:val="-17"/>
                <w:sz w:val="26"/>
              </w:rPr>
              <w:t xml:space="preserve"> </w:t>
            </w:r>
            <w:r>
              <w:rPr>
                <w:sz w:val="26"/>
              </w:rPr>
              <w:t>quần thể</w:t>
            </w:r>
          </w:p>
          <w:p w14:paraId="6F9C8D71" w14:textId="77777777" w:rsidR="004B30F1" w:rsidRDefault="00414299">
            <w:pPr>
              <w:pStyle w:val="TableParagraph"/>
              <w:numPr>
                <w:ilvl w:val="0"/>
                <w:numId w:val="195"/>
              </w:numPr>
              <w:tabs>
                <w:tab w:val="left" w:pos="258"/>
              </w:tabs>
              <w:ind w:left="257" w:hanging="150"/>
              <w:rPr>
                <w:sz w:val="26"/>
              </w:rPr>
            </w:pPr>
            <w:r>
              <w:rPr>
                <w:sz w:val="26"/>
              </w:rPr>
              <w:t>Giải thích: Từ số liệu ta thấy: Nhóm tuổi trước sinh sản chiếm tỉ lệ</w:t>
            </w:r>
            <w:r>
              <w:rPr>
                <w:spacing w:val="-7"/>
                <w:sz w:val="26"/>
              </w:rPr>
              <w:t xml:space="preserve"> </w:t>
            </w:r>
            <w:r>
              <w:rPr>
                <w:sz w:val="26"/>
              </w:rPr>
              <w:t>cao</w:t>
            </w:r>
          </w:p>
          <w:p w14:paraId="63EB0BA1" w14:textId="77777777" w:rsidR="004B30F1" w:rsidRDefault="00414299">
            <w:pPr>
              <w:pStyle w:val="TableParagraph"/>
              <w:spacing w:before="5" w:line="298" w:lineRule="exact"/>
              <w:ind w:left="108" w:right="662"/>
              <w:rPr>
                <w:sz w:val="26"/>
              </w:rPr>
            </w:pPr>
            <w:r>
              <w:rPr>
                <w:sz w:val="26"/>
              </w:rPr>
              <w:t>[ 3000: (3000+1500+500)]= 65%. Khi khai thác liên tục, số lượng giảm mạnh--&gt; khối lượng và kích thước của quần thể giảm</w:t>
            </w:r>
          </w:p>
        </w:tc>
        <w:tc>
          <w:tcPr>
            <w:tcW w:w="820" w:type="dxa"/>
          </w:tcPr>
          <w:p w14:paraId="4B2A08C3" w14:textId="77777777" w:rsidR="004B30F1" w:rsidRDefault="004B30F1">
            <w:pPr>
              <w:pStyle w:val="TableParagraph"/>
              <w:spacing w:before="9"/>
              <w:rPr>
                <w:b/>
                <w:sz w:val="25"/>
              </w:rPr>
            </w:pPr>
          </w:p>
          <w:p w14:paraId="269F028C" w14:textId="77777777" w:rsidR="004B30F1" w:rsidRDefault="00414299">
            <w:pPr>
              <w:pStyle w:val="TableParagraph"/>
              <w:ind w:left="181"/>
              <w:rPr>
                <w:b/>
                <w:sz w:val="26"/>
              </w:rPr>
            </w:pPr>
            <w:r>
              <w:rPr>
                <w:b/>
                <w:sz w:val="26"/>
              </w:rPr>
              <w:t>0,25</w:t>
            </w:r>
          </w:p>
          <w:p w14:paraId="3D31894E" w14:textId="77777777" w:rsidR="004B30F1" w:rsidRDefault="004B30F1">
            <w:pPr>
              <w:pStyle w:val="TableParagraph"/>
              <w:rPr>
                <w:b/>
                <w:sz w:val="28"/>
              </w:rPr>
            </w:pPr>
          </w:p>
          <w:p w14:paraId="306D4403" w14:textId="77777777" w:rsidR="004B30F1" w:rsidRDefault="004B30F1">
            <w:pPr>
              <w:pStyle w:val="TableParagraph"/>
              <w:rPr>
                <w:b/>
                <w:sz w:val="28"/>
              </w:rPr>
            </w:pPr>
          </w:p>
          <w:p w14:paraId="6AD6F649" w14:textId="77777777" w:rsidR="004B30F1" w:rsidRDefault="004B30F1">
            <w:pPr>
              <w:pStyle w:val="TableParagraph"/>
              <w:spacing w:before="2"/>
              <w:rPr>
                <w:b/>
              </w:rPr>
            </w:pPr>
          </w:p>
          <w:p w14:paraId="53B34E7F" w14:textId="77777777" w:rsidR="004B30F1" w:rsidRDefault="00414299">
            <w:pPr>
              <w:pStyle w:val="TableParagraph"/>
              <w:ind w:left="181"/>
              <w:rPr>
                <w:b/>
                <w:sz w:val="26"/>
              </w:rPr>
            </w:pPr>
            <w:r>
              <w:rPr>
                <w:b/>
                <w:sz w:val="26"/>
              </w:rPr>
              <w:t>0,25</w:t>
            </w:r>
          </w:p>
        </w:tc>
      </w:tr>
      <w:tr w:rsidR="004B30F1" w14:paraId="180F859F" w14:textId="77777777">
        <w:trPr>
          <w:trHeight w:val="2089"/>
        </w:trPr>
        <w:tc>
          <w:tcPr>
            <w:tcW w:w="710" w:type="dxa"/>
          </w:tcPr>
          <w:p w14:paraId="7CEFB374" w14:textId="77777777" w:rsidR="004B30F1" w:rsidRDefault="00414299">
            <w:pPr>
              <w:pStyle w:val="TableParagraph"/>
              <w:spacing w:line="298" w:lineRule="exact"/>
              <w:ind w:left="11"/>
              <w:jc w:val="center"/>
              <w:rPr>
                <w:b/>
                <w:sz w:val="26"/>
              </w:rPr>
            </w:pPr>
            <w:r>
              <w:rPr>
                <w:b/>
                <w:w w:val="99"/>
                <w:sz w:val="26"/>
              </w:rPr>
              <w:t>4</w:t>
            </w:r>
          </w:p>
          <w:p w14:paraId="12C45C9C" w14:textId="77777777" w:rsidR="004B30F1" w:rsidRDefault="00414299">
            <w:pPr>
              <w:pStyle w:val="TableParagraph"/>
              <w:spacing w:line="298" w:lineRule="exact"/>
              <w:ind w:left="99" w:right="91"/>
              <w:jc w:val="center"/>
              <w:rPr>
                <w:b/>
                <w:sz w:val="26"/>
              </w:rPr>
            </w:pPr>
            <w:r>
              <w:rPr>
                <w:b/>
                <w:sz w:val="26"/>
              </w:rPr>
              <w:t>1,5</w:t>
            </w:r>
          </w:p>
        </w:tc>
        <w:tc>
          <w:tcPr>
            <w:tcW w:w="8250" w:type="dxa"/>
          </w:tcPr>
          <w:p w14:paraId="12217CB4" w14:textId="77777777" w:rsidR="004B30F1" w:rsidRDefault="00414299">
            <w:pPr>
              <w:pStyle w:val="TableParagraph"/>
              <w:spacing w:line="298" w:lineRule="exact"/>
              <w:ind w:left="108"/>
              <w:rPr>
                <w:b/>
                <w:sz w:val="26"/>
              </w:rPr>
            </w:pPr>
            <w:r>
              <w:rPr>
                <w:b/>
                <w:sz w:val="26"/>
              </w:rPr>
              <w:t>a.(1,0đ). Dạng đột biến</w:t>
            </w:r>
          </w:p>
          <w:p w14:paraId="29B9C96D" w14:textId="77777777" w:rsidR="004B30F1" w:rsidRDefault="00414299">
            <w:pPr>
              <w:pStyle w:val="TableParagraph"/>
              <w:numPr>
                <w:ilvl w:val="0"/>
                <w:numId w:val="194"/>
              </w:numPr>
              <w:tabs>
                <w:tab w:val="left" w:pos="258"/>
              </w:tabs>
              <w:spacing w:line="298" w:lineRule="exact"/>
              <w:ind w:hanging="150"/>
              <w:rPr>
                <w:sz w:val="26"/>
              </w:rPr>
            </w:pPr>
            <w:r>
              <w:rPr>
                <w:sz w:val="26"/>
              </w:rPr>
              <w:t>Đổi: 0,51 micromet=</w:t>
            </w:r>
            <w:r>
              <w:rPr>
                <w:spacing w:val="2"/>
                <w:sz w:val="26"/>
              </w:rPr>
              <w:t xml:space="preserve"> </w:t>
            </w:r>
            <w:r>
              <w:rPr>
                <w:sz w:val="26"/>
              </w:rPr>
              <w:t>5100A</w:t>
            </w:r>
            <w:r>
              <w:rPr>
                <w:sz w:val="26"/>
                <w:vertAlign w:val="superscript"/>
              </w:rPr>
              <w:t>o</w:t>
            </w:r>
          </w:p>
          <w:p w14:paraId="577131BD" w14:textId="77777777" w:rsidR="004B30F1" w:rsidRDefault="00414299">
            <w:pPr>
              <w:pStyle w:val="TableParagraph"/>
              <w:spacing w:line="298" w:lineRule="exact"/>
              <w:ind w:left="108"/>
              <w:rPr>
                <w:sz w:val="26"/>
              </w:rPr>
            </w:pPr>
            <w:r>
              <w:rPr>
                <w:sz w:val="26"/>
              </w:rPr>
              <w:t>--&gt; Số nu của gen: N= (2.5100): 3,4= 3000 nu</w:t>
            </w:r>
          </w:p>
          <w:p w14:paraId="2C8E0304" w14:textId="77777777" w:rsidR="004B30F1" w:rsidRDefault="00414299">
            <w:pPr>
              <w:pStyle w:val="TableParagraph"/>
              <w:spacing w:before="1" w:line="298" w:lineRule="exact"/>
              <w:ind w:left="108"/>
              <w:rPr>
                <w:sz w:val="26"/>
              </w:rPr>
            </w:pPr>
            <w:r>
              <w:rPr>
                <w:sz w:val="26"/>
              </w:rPr>
              <w:t>- Theo NTBS ta có: %T+ %G= 50%--&gt; % G= 15%</w:t>
            </w:r>
          </w:p>
          <w:p w14:paraId="5F1684BF" w14:textId="77777777" w:rsidR="004B30F1" w:rsidRDefault="00414299">
            <w:pPr>
              <w:pStyle w:val="TableParagraph"/>
              <w:numPr>
                <w:ilvl w:val="0"/>
                <w:numId w:val="194"/>
              </w:numPr>
              <w:tabs>
                <w:tab w:val="left" w:pos="258"/>
              </w:tabs>
              <w:spacing w:line="298" w:lineRule="exact"/>
              <w:ind w:hanging="150"/>
              <w:rPr>
                <w:sz w:val="26"/>
              </w:rPr>
            </w:pPr>
            <w:r>
              <w:rPr>
                <w:sz w:val="26"/>
              </w:rPr>
              <w:t>Số lượng nu mỗi loại của gen ban</w:t>
            </w:r>
            <w:r>
              <w:rPr>
                <w:spacing w:val="-2"/>
                <w:sz w:val="26"/>
              </w:rPr>
              <w:t xml:space="preserve"> </w:t>
            </w:r>
            <w:r>
              <w:rPr>
                <w:sz w:val="26"/>
              </w:rPr>
              <w:t>đầu</w:t>
            </w:r>
          </w:p>
          <w:p w14:paraId="7DEF7A7C" w14:textId="77777777" w:rsidR="004B30F1" w:rsidRDefault="00414299">
            <w:pPr>
              <w:pStyle w:val="TableParagraph"/>
              <w:spacing w:before="1"/>
              <w:ind w:left="108"/>
              <w:rPr>
                <w:sz w:val="26"/>
              </w:rPr>
            </w:pPr>
            <w:r>
              <w:rPr>
                <w:sz w:val="26"/>
              </w:rPr>
              <w:t>A=T= 35%. 3000= 1050 (nu); G=X= 15%.3000= 450 (nu)</w:t>
            </w:r>
          </w:p>
          <w:p w14:paraId="673AE4D9" w14:textId="77777777" w:rsidR="004B30F1" w:rsidRDefault="00414299">
            <w:pPr>
              <w:pStyle w:val="TableParagraph"/>
              <w:numPr>
                <w:ilvl w:val="0"/>
                <w:numId w:val="194"/>
              </w:numPr>
              <w:tabs>
                <w:tab w:val="left" w:pos="258"/>
              </w:tabs>
              <w:spacing w:before="1" w:line="277" w:lineRule="exact"/>
              <w:ind w:hanging="150"/>
              <w:rPr>
                <w:sz w:val="26"/>
              </w:rPr>
            </w:pPr>
            <w:r>
              <w:rPr>
                <w:sz w:val="26"/>
              </w:rPr>
              <w:t>Gen sau đột</w:t>
            </w:r>
            <w:r>
              <w:rPr>
                <w:spacing w:val="2"/>
                <w:sz w:val="26"/>
              </w:rPr>
              <w:t xml:space="preserve"> </w:t>
            </w:r>
            <w:r>
              <w:rPr>
                <w:sz w:val="26"/>
              </w:rPr>
              <w:t>biến:</w:t>
            </w:r>
          </w:p>
        </w:tc>
        <w:tc>
          <w:tcPr>
            <w:tcW w:w="820" w:type="dxa"/>
          </w:tcPr>
          <w:p w14:paraId="596A5822" w14:textId="77777777" w:rsidR="004B30F1" w:rsidRDefault="004B30F1">
            <w:pPr>
              <w:pStyle w:val="TableParagraph"/>
              <w:rPr>
                <w:b/>
                <w:sz w:val="28"/>
              </w:rPr>
            </w:pPr>
          </w:p>
          <w:p w14:paraId="5FC4017E" w14:textId="77777777" w:rsidR="004B30F1" w:rsidRDefault="004B30F1">
            <w:pPr>
              <w:pStyle w:val="TableParagraph"/>
              <w:rPr>
                <w:b/>
                <w:sz w:val="28"/>
              </w:rPr>
            </w:pPr>
          </w:p>
          <w:p w14:paraId="7D7A2340" w14:textId="77777777" w:rsidR="004B30F1" w:rsidRDefault="004B30F1">
            <w:pPr>
              <w:pStyle w:val="TableParagraph"/>
              <w:rPr>
                <w:b/>
                <w:sz w:val="28"/>
              </w:rPr>
            </w:pPr>
          </w:p>
          <w:p w14:paraId="51A73E58" w14:textId="77777777" w:rsidR="004B30F1" w:rsidRDefault="00414299">
            <w:pPr>
              <w:pStyle w:val="TableParagraph"/>
              <w:spacing w:before="226"/>
              <w:ind w:left="91" w:right="84"/>
              <w:jc w:val="center"/>
              <w:rPr>
                <w:sz w:val="26"/>
              </w:rPr>
            </w:pPr>
            <w:r>
              <w:rPr>
                <w:sz w:val="26"/>
              </w:rPr>
              <w:t>0,5</w:t>
            </w:r>
          </w:p>
        </w:tc>
      </w:tr>
    </w:tbl>
    <w:p w14:paraId="2685DB76" w14:textId="77777777" w:rsidR="004B30F1" w:rsidRDefault="004B30F1">
      <w:pPr>
        <w:jc w:val="center"/>
        <w:rPr>
          <w:sz w:val="26"/>
        </w:rPr>
        <w:sectPr w:rsidR="004B30F1">
          <w:footerReference w:type="default" r:id="rId125"/>
          <w:pgSz w:w="11910" w:h="16840"/>
          <w:pgMar w:top="0" w:right="680" w:bottom="580" w:left="180" w:header="0" w:footer="384" w:gutter="0"/>
          <w:pgNumType w:start="85"/>
          <w:cols w:space="720"/>
        </w:sectPr>
      </w:pPr>
    </w:p>
    <w:tbl>
      <w:tblPr>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8250"/>
        <w:gridCol w:w="820"/>
      </w:tblGrid>
      <w:tr w:rsidR="004B30F1" w14:paraId="3D0A66BC" w14:textId="77777777">
        <w:trPr>
          <w:trHeight w:val="897"/>
        </w:trPr>
        <w:tc>
          <w:tcPr>
            <w:tcW w:w="710" w:type="dxa"/>
            <w:vMerge w:val="restart"/>
          </w:tcPr>
          <w:p w14:paraId="78410845" w14:textId="77777777" w:rsidR="004B30F1" w:rsidRDefault="004B30F1">
            <w:pPr>
              <w:pStyle w:val="TableParagraph"/>
              <w:rPr>
                <w:sz w:val="24"/>
              </w:rPr>
            </w:pPr>
          </w:p>
        </w:tc>
        <w:tc>
          <w:tcPr>
            <w:tcW w:w="8250" w:type="dxa"/>
          </w:tcPr>
          <w:p w14:paraId="71E72710" w14:textId="77777777" w:rsidR="004B30F1" w:rsidRDefault="00414299">
            <w:pPr>
              <w:pStyle w:val="TableParagraph"/>
              <w:spacing w:line="298" w:lineRule="exact"/>
              <w:ind w:left="108"/>
              <w:rPr>
                <w:sz w:val="26"/>
              </w:rPr>
            </w:pPr>
            <w:r>
              <w:rPr>
                <w:sz w:val="26"/>
              </w:rPr>
              <w:t>A= T= 1049 nu= 1050- 1; G=X= 448 nu= 450- 2</w:t>
            </w:r>
          </w:p>
          <w:p w14:paraId="4BD29583" w14:textId="77777777" w:rsidR="004B30F1" w:rsidRDefault="00414299">
            <w:pPr>
              <w:pStyle w:val="TableParagraph"/>
              <w:spacing w:before="2" w:line="300" w:lineRule="exact"/>
              <w:ind w:left="108" w:right="238"/>
              <w:rPr>
                <w:sz w:val="26"/>
              </w:rPr>
            </w:pPr>
            <w:r>
              <w:rPr>
                <w:sz w:val="26"/>
              </w:rPr>
              <w:t>--&gt; Đây là dạng đột biến mất cặp nu: mất 3 cặp nu (gồm 1 cặp A-T và 2 cặp G-X)</w:t>
            </w:r>
          </w:p>
        </w:tc>
        <w:tc>
          <w:tcPr>
            <w:tcW w:w="820" w:type="dxa"/>
          </w:tcPr>
          <w:p w14:paraId="68BE9070" w14:textId="77777777" w:rsidR="004B30F1" w:rsidRDefault="00414299">
            <w:pPr>
              <w:pStyle w:val="TableParagraph"/>
              <w:spacing w:line="298" w:lineRule="exact"/>
              <w:ind w:left="181"/>
              <w:rPr>
                <w:sz w:val="26"/>
              </w:rPr>
            </w:pPr>
            <w:r>
              <w:rPr>
                <w:sz w:val="26"/>
              </w:rPr>
              <w:t>0,25</w:t>
            </w:r>
          </w:p>
          <w:p w14:paraId="71B80E52" w14:textId="77777777" w:rsidR="004B30F1" w:rsidRDefault="00414299">
            <w:pPr>
              <w:pStyle w:val="TableParagraph"/>
              <w:spacing w:line="298" w:lineRule="exact"/>
              <w:ind w:left="181"/>
              <w:rPr>
                <w:sz w:val="26"/>
              </w:rPr>
            </w:pPr>
            <w:r>
              <w:rPr>
                <w:sz w:val="26"/>
              </w:rPr>
              <w:t>0,25</w:t>
            </w:r>
          </w:p>
        </w:tc>
      </w:tr>
      <w:tr w:rsidR="004B30F1" w14:paraId="1B00FA7A" w14:textId="77777777">
        <w:trPr>
          <w:trHeight w:val="894"/>
        </w:trPr>
        <w:tc>
          <w:tcPr>
            <w:tcW w:w="710" w:type="dxa"/>
            <w:vMerge/>
            <w:tcBorders>
              <w:top w:val="nil"/>
            </w:tcBorders>
          </w:tcPr>
          <w:p w14:paraId="53141961" w14:textId="77777777" w:rsidR="004B30F1" w:rsidRDefault="004B30F1">
            <w:pPr>
              <w:rPr>
                <w:sz w:val="2"/>
                <w:szCs w:val="2"/>
              </w:rPr>
            </w:pPr>
          </w:p>
        </w:tc>
        <w:tc>
          <w:tcPr>
            <w:tcW w:w="8250" w:type="dxa"/>
          </w:tcPr>
          <w:p w14:paraId="451E8B55" w14:textId="77777777" w:rsidR="004B30F1" w:rsidRDefault="00414299">
            <w:pPr>
              <w:pStyle w:val="TableParagraph"/>
              <w:spacing w:line="295" w:lineRule="exact"/>
              <w:ind w:left="108"/>
              <w:rPr>
                <w:b/>
                <w:sz w:val="26"/>
              </w:rPr>
            </w:pPr>
            <w:r>
              <w:rPr>
                <w:b/>
                <w:sz w:val="26"/>
              </w:rPr>
              <w:t>b. (0,5đ).Số liên kết hidro của gen sau đột biến thay đổi:</w:t>
            </w:r>
          </w:p>
          <w:p w14:paraId="3FD427B3" w14:textId="77777777" w:rsidR="004B30F1" w:rsidRDefault="00414299">
            <w:pPr>
              <w:pStyle w:val="TableParagraph"/>
              <w:spacing w:before="3" w:line="298" w:lineRule="exact"/>
              <w:ind w:left="108" w:right="341"/>
              <w:rPr>
                <w:sz w:val="26"/>
              </w:rPr>
            </w:pPr>
            <w:r>
              <w:rPr>
                <w:sz w:val="26"/>
              </w:rPr>
              <w:t>- Vì A liên kết với T bằng 2 liên kết hidro; G liên kết với X bằng 3 liên kết hidro nên số liên kết hidro của gen sau đột biến giảm đi 2+ 2.3= 8 liên kết</w:t>
            </w:r>
          </w:p>
        </w:tc>
        <w:tc>
          <w:tcPr>
            <w:tcW w:w="820" w:type="dxa"/>
          </w:tcPr>
          <w:p w14:paraId="4903E67A" w14:textId="77777777" w:rsidR="004B30F1" w:rsidRDefault="004B30F1">
            <w:pPr>
              <w:pStyle w:val="TableParagraph"/>
              <w:rPr>
                <w:b/>
                <w:sz w:val="28"/>
              </w:rPr>
            </w:pPr>
          </w:p>
          <w:p w14:paraId="35ADB81A" w14:textId="77777777" w:rsidR="004B30F1" w:rsidRDefault="004B30F1">
            <w:pPr>
              <w:pStyle w:val="TableParagraph"/>
              <w:spacing w:before="5"/>
              <w:rPr>
                <w:b/>
                <w:sz w:val="23"/>
              </w:rPr>
            </w:pPr>
          </w:p>
          <w:p w14:paraId="647C98DB" w14:textId="77777777" w:rsidR="004B30F1" w:rsidRDefault="00414299">
            <w:pPr>
              <w:pStyle w:val="TableParagraph"/>
              <w:spacing w:line="282" w:lineRule="exact"/>
              <w:ind w:left="91" w:right="84"/>
              <w:jc w:val="center"/>
              <w:rPr>
                <w:sz w:val="26"/>
              </w:rPr>
            </w:pPr>
            <w:r>
              <w:rPr>
                <w:sz w:val="26"/>
              </w:rPr>
              <w:t>0,5</w:t>
            </w:r>
          </w:p>
        </w:tc>
      </w:tr>
      <w:tr w:rsidR="004B30F1" w14:paraId="08A14CC8" w14:textId="77777777">
        <w:trPr>
          <w:trHeight w:val="895"/>
        </w:trPr>
        <w:tc>
          <w:tcPr>
            <w:tcW w:w="710" w:type="dxa"/>
            <w:vMerge w:val="restart"/>
          </w:tcPr>
          <w:p w14:paraId="0F95E9E6" w14:textId="77777777" w:rsidR="004B30F1" w:rsidRDefault="00414299">
            <w:pPr>
              <w:pStyle w:val="TableParagraph"/>
              <w:spacing w:line="298" w:lineRule="exact"/>
              <w:ind w:left="11"/>
              <w:jc w:val="center"/>
              <w:rPr>
                <w:b/>
                <w:sz w:val="26"/>
              </w:rPr>
            </w:pPr>
            <w:r>
              <w:rPr>
                <w:b/>
                <w:w w:val="99"/>
                <w:sz w:val="26"/>
              </w:rPr>
              <w:t>5</w:t>
            </w:r>
          </w:p>
          <w:p w14:paraId="053ACC4A" w14:textId="77777777" w:rsidR="004B30F1" w:rsidRDefault="00414299">
            <w:pPr>
              <w:pStyle w:val="TableParagraph"/>
              <w:spacing w:line="298" w:lineRule="exact"/>
              <w:ind w:left="99" w:right="91"/>
              <w:jc w:val="center"/>
              <w:rPr>
                <w:b/>
                <w:sz w:val="26"/>
              </w:rPr>
            </w:pPr>
            <w:r>
              <w:rPr>
                <w:b/>
                <w:sz w:val="26"/>
              </w:rPr>
              <w:t>1,5</w:t>
            </w:r>
          </w:p>
        </w:tc>
        <w:tc>
          <w:tcPr>
            <w:tcW w:w="8250" w:type="dxa"/>
          </w:tcPr>
          <w:p w14:paraId="3BBBDB0C" w14:textId="77777777" w:rsidR="004B30F1" w:rsidRDefault="00414299">
            <w:pPr>
              <w:pStyle w:val="TableParagraph"/>
              <w:spacing w:line="298" w:lineRule="exact"/>
              <w:ind w:left="108"/>
              <w:rPr>
                <w:b/>
                <w:sz w:val="26"/>
              </w:rPr>
            </w:pPr>
            <w:r>
              <w:rPr>
                <w:b/>
                <w:sz w:val="26"/>
              </w:rPr>
              <w:t>a.(0,5đ). Sự di truyền của bệnh</w:t>
            </w:r>
          </w:p>
          <w:p w14:paraId="30CF1CA0" w14:textId="77777777" w:rsidR="004B30F1" w:rsidRDefault="00414299">
            <w:pPr>
              <w:pStyle w:val="TableParagraph"/>
              <w:spacing w:before="3" w:line="298" w:lineRule="exact"/>
              <w:ind w:left="108" w:right="245"/>
              <w:rPr>
                <w:sz w:val="26"/>
              </w:rPr>
            </w:pPr>
            <w:r>
              <w:rPr>
                <w:sz w:val="26"/>
              </w:rPr>
              <w:t>- Ta thấy: Cặp bố mẹ thế hệ II(3-4) bình thường nhưng sinh con gái III.9 bị bệnh--&gt; Bệnh do gen lặn nằm trên NST thường quy định</w:t>
            </w:r>
          </w:p>
        </w:tc>
        <w:tc>
          <w:tcPr>
            <w:tcW w:w="820" w:type="dxa"/>
          </w:tcPr>
          <w:p w14:paraId="1489E19F" w14:textId="77777777" w:rsidR="004B30F1" w:rsidRDefault="00414299">
            <w:pPr>
              <w:pStyle w:val="TableParagraph"/>
              <w:ind w:left="91" w:right="84"/>
              <w:jc w:val="center"/>
              <w:rPr>
                <w:sz w:val="26"/>
              </w:rPr>
            </w:pPr>
            <w:r>
              <w:rPr>
                <w:sz w:val="26"/>
              </w:rPr>
              <w:t>0,5</w:t>
            </w:r>
          </w:p>
        </w:tc>
      </w:tr>
      <w:tr w:rsidR="004B30F1" w14:paraId="3DAB1D56" w14:textId="77777777">
        <w:trPr>
          <w:trHeight w:val="1494"/>
        </w:trPr>
        <w:tc>
          <w:tcPr>
            <w:tcW w:w="710" w:type="dxa"/>
            <w:vMerge/>
            <w:tcBorders>
              <w:top w:val="nil"/>
            </w:tcBorders>
          </w:tcPr>
          <w:p w14:paraId="2F0B5B17" w14:textId="77777777" w:rsidR="004B30F1" w:rsidRDefault="004B30F1">
            <w:pPr>
              <w:rPr>
                <w:sz w:val="2"/>
                <w:szCs w:val="2"/>
              </w:rPr>
            </w:pPr>
          </w:p>
        </w:tc>
        <w:tc>
          <w:tcPr>
            <w:tcW w:w="8250" w:type="dxa"/>
          </w:tcPr>
          <w:p w14:paraId="61B2514D" w14:textId="77777777" w:rsidR="004B30F1" w:rsidRDefault="00414299">
            <w:pPr>
              <w:pStyle w:val="TableParagraph"/>
              <w:spacing w:line="296" w:lineRule="exact"/>
              <w:ind w:left="108"/>
              <w:rPr>
                <w:b/>
                <w:sz w:val="26"/>
              </w:rPr>
            </w:pPr>
            <w:r>
              <w:rPr>
                <w:b/>
                <w:sz w:val="26"/>
              </w:rPr>
              <w:t>b. (0,5đ).Kiểu gen của các thành viên II.6; II.7 và III.11</w:t>
            </w:r>
          </w:p>
          <w:p w14:paraId="10E5EFE9" w14:textId="77777777" w:rsidR="004B30F1" w:rsidRDefault="00414299">
            <w:pPr>
              <w:pStyle w:val="TableParagraph"/>
              <w:numPr>
                <w:ilvl w:val="0"/>
                <w:numId w:val="193"/>
              </w:numPr>
              <w:tabs>
                <w:tab w:val="left" w:pos="258"/>
              </w:tabs>
              <w:spacing w:before="1" w:line="298" w:lineRule="exact"/>
              <w:ind w:hanging="150"/>
              <w:rPr>
                <w:sz w:val="26"/>
              </w:rPr>
            </w:pPr>
            <w:r>
              <w:rPr>
                <w:sz w:val="26"/>
              </w:rPr>
              <w:t>Quy ước gen: A. Bình thường a. Bị</w:t>
            </w:r>
            <w:r>
              <w:rPr>
                <w:spacing w:val="-1"/>
                <w:sz w:val="26"/>
              </w:rPr>
              <w:t xml:space="preserve"> </w:t>
            </w:r>
            <w:r>
              <w:rPr>
                <w:sz w:val="26"/>
              </w:rPr>
              <w:t>bệnh</w:t>
            </w:r>
          </w:p>
          <w:p w14:paraId="60317790" w14:textId="77777777" w:rsidR="004B30F1" w:rsidRDefault="00414299">
            <w:pPr>
              <w:pStyle w:val="TableParagraph"/>
              <w:numPr>
                <w:ilvl w:val="0"/>
                <w:numId w:val="193"/>
              </w:numPr>
              <w:tabs>
                <w:tab w:val="left" w:pos="258"/>
              </w:tabs>
              <w:spacing w:line="298" w:lineRule="exact"/>
              <w:ind w:hanging="150"/>
              <w:rPr>
                <w:sz w:val="26"/>
              </w:rPr>
            </w:pPr>
            <w:r>
              <w:rPr>
                <w:sz w:val="26"/>
              </w:rPr>
              <w:t>II.6 bị bệnh có kiểu gen</w:t>
            </w:r>
            <w:r>
              <w:rPr>
                <w:spacing w:val="-4"/>
                <w:sz w:val="26"/>
              </w:rPr>
              <w:t xml:space="preserve"> </w:t>
            </w:r>
            <w:r>
              <w:rPr>
                <w:sz w:val="26"/>
              </w:rPr>
              <w:t>aa</w:t>
            </w:r>
          </w:p>
          <w:p w14:paraId="64C4B8CF" w14:textId="77777777" w:rsidR="004B30F1" w:rsidRDefault="00414299">
            <w:pPr>
              <w:pStyle w:val="TableParagraph"/>
              <w:numPr>
                <w:ilvl w:val="0"/>
                <w:numId w:val="193"/>
              </w:numPr>
              <w:tabs>
                <w:tab w:val="left" w:pos="258"/>
              </w:tabs>
              <w:spacing w:before="1" w:line="298" w:lineRule="exact"/>
              <w:ind w:hanging="150"/>
              <w:rPr>
                <w:sz w:val="26"/>
              </w:rPr>
            </w:pPr>
            <w:r>
              <w:rPr>
                <w:sz w:val="26"/>
              </w:rPr>
              <w:t>II.7 bình thường có kiểu gen AA hoặc</w:t>
            </w:r>
            <w:r>
              <w:rPr>
                <w:spacing w:val="-3"/>
                <w:sz w:val="26"/>
              </w:rPr>
              <w:t xml:space="preserve"> </w:t>
            </w:r>
            <w:r>
              <w:rPr>
                <w:sz w:val="26"/>
              </w:rPr>
              <w:t>Aa</w:t>
            </w:r>
          </w:p>
          <w:p w14:paraId="69F2D3CF" w14:textId="77777777" w:rsidR="004B30F1" w:rsidRDefault="00414299">
            <w:pPr>
              <w:pStyle w:val="TableParagraph"/>
              <w:numPr>
                <w:ilvl w:val="0"/>
                <w:numId w:val="193"/>
              </w:numPr>
              <w:tabs>
                <w:tab w:val="left" w:pos="258"/>
              </w:tabs>
              <w:spacing w:line="281" w:lineRule="exact"/>
              <w:ind w:hanging="150"/>
              <w:rPr>
                <w:sz w:val="26"/>
              </w:rPr>
            </w:pPr>
            <w:r>
              <w:rPr>
                <w:sz w:val="26"/>
              </w:rPr>
              <w:t>III.11 bình thường, nhận từ bố II.6 giao tử a nên có kiểu gen Aa</w:t>
            </w:r>
          </w:p>
        </w:tc>
        <w:tc>
          <w:tcPr>
            <w:tcW w:w="820" w:type="dxa"/>
          </w:tcPr>
          <w:p w14:paraId="23B49AA5" w14:textId="77777777" w:rsidR="004B30F1" w:rsidRDefault="004B30F1">
            <w:pPr>
              <w:pStyle w:val="TableParagraph"/>
              <w:spacing w:before="10"/>
              <w:rPr>
                <w:b/>
                <w:sz w:val="25"/>
              </w:rPr>
            </w:pPr>
          </w:p>
          <w:p w14:paraId="629D7BBD" w14:textId="77777777" w:rsidR="004B30F1" w:rsidRDefault="00414299">
            <w:pPr>
              <w:pStyle w:val="TableParagraph"/>
              <w:ind w:left="181"/>
              <w:rPr>
                <w:sz w:val="26"/>
              </w:rPr>
            </w:pPr>
            <w:r>
              <w:rPr>
                <w:sz w:val="26"/>
              </w:rPr>
              <w:t>0,25</w:t>
            </w:r>
          </w:p>
          <w:p w14:paraId="4EA0ECA8" w14:textId="77777777" w:rsidR="004B30F1" w:rsidRDefault="004B30F1">
            <w:pPr>
              <w:pStyle w:val="TableParagraph"/>
              <w:spacing w:before="11"/>
              <w:rPr>
                <w:b/>
                <w:sz w:val="25"/>
              </w:rPr>
            </w:pPr>
          </w:p>
          <w:p w14:paraId="0EA3D18F" w14:textId="77777777" w:rsidR="004B30F1" w:rsidRDefault="00414299">
            <w:pPr>
              <w:pStyle w:val="TableParagraph"/>
              <w:ind w:left="181"/>
              <w:rPr>
                <w:sz w:val="26"/>
              </w:rPr>
            </w:pPr>
            <w:r>
              <w:rPr>
                <w:sz w:val="26"/>
              </w:rPr>
              <w:t>0,25</w:t>
            </w:r>
          </w:p>
        </w:tc>
      </w:tr>
      <w:tr w:rsidR="004B30F1" w14:paraId="31E670BF" w14:textId="77777777">
        <w:trPr>
          <w:trHeight w:val="1195"/>
        </w:trPr>
        <w:tc>
          <w:tcPr>
            <w:tcW w:w="710" w:type="dxa"/>
            <w:vMerge/>
            <w:tcBorders>
              <w:top w:val="nil"/>
            </w:tcBorders>
          </w:tcPr>
          <w:p w14:paraId="68914388" w14:textId="77777777" w:rsidR="004B30F1" w:rsidRDefault="004B30F1">
            <w:pPr>
              <w:rPr>
                <w:sz w:val="2"/>
                <w:szCs w:val="2"/>
              </w:rPr>
            </w:pPr>
          </w:p>
        </w:tc>
        <w:tc>
          <w:tcPr>
            <w:tcW w:w="8250" w:type="dxa"/>
          </w:tcPr>
          <w:p w14:paraId="27D8A9B3" w14:textId="77777777" w:rsidR="004B30F1" w:rsidRDefault="00414299">
            <w:pPr>
              <w:pStyle w:val="TableParagraph"/>
              <w:spacing w:line="298" w:lineRule="exact"/>
              <w:ind w:left="108"/>
              <w:rPr>
                <w:b/>
                <w:sz w:val="26"/>
              </w:rPr>
            </w:pPr>
            <w:r>
              <w:rPr>
                <w:b/>
                <w:sz w:val="26"/>
              </w:rPr>
              <w:t>c.(0,5đ).Xác suất II.5 mang mầm bệnh</w:t>
            </w:r>
          </w:p>
          <w:p w14:paraId="3DF30414" w14:textId="77777777" w:rsidR="004B30F1" w:rsidRDefault="00414299">
            <w:pPr>
              <w:pStyle w:val="TableParagraph"/>
              <w:numPr>
                <w:ilvl w:val="0"/>
                <w:numId w:val="192"/>
              </w:numPr>
              <w:tabs>
                <w:tab w:val="left" w:pos="258"/>
              </w:tabs>
              <w:ind w:right="374" w:firstLine="0"/>
              <w:rPr>
                <w:sz w:val="26"/>
              </w:rPr>
            </w:pPr>
            <w:r>
              <w:rPr>
                <w:sz w:val="26"/>
              </w:rPr>
              <w:t>Bố mẹ thế hệ I(1-2 ) bình thường, nhưng sinh con II.6 bị bệnh (aa)--&gt; Bố mẹ đều có KG</w:t>
            </w:r>
            <w:r>
              <w:rPr>
                <w:spacing w:val="-1"/>
                <w:sz w:val="26"/>
              </w:rPr>
              <w:t xml:space="preserve"> </w:t>
            </w:r>
            <w:r>
              <w:rPr>
                <w:sz w:val="26"/>
              </w:rPr>
              <w:t>Aa</w:t>
            </w:r>
          </w:p>
          <w:p w14:paraId="2EF05B1E" w14:textId="77777777" w:rsidR="004B30F1" w:rsidRDefault="00414299">
            <w:pPr>
              <w:pStyle w:val="TableParagraph"/>
              <w:numPr>
                <w:ilvl w:val="0"/>
                <w:numId w:val="192"/>
              </w:numPr>
              <w:tabs>
                <w:tab w:val="left" w:pos="258"/>
              </w:tabs>
              <w:spacing w:line="280" w:lineRule="exact"/>
              <w:ind w:left="257" w:hanging="150"/>
              <w:rPr>
                <w:sz w:val="26"/>
              </w:rPr>
            </w:pPr>
            <w:r>
              <w:rPr>
                <w:sz w:val="26"/>
              </w:rPr>
              <w:t>Ta có: Aa(1) x Aa(2)--&gt; Người II.5 mang kiểu gen Aa=</w:t>
            </w:r>
            <w:r>
              <w:rPr>
                <w:spacing w:val="-1"/>
                <w:sz w:val="26"/>
              </w:rPr>
              <w:t xml:space="preserve"> </w:t>
            </w:r>
            <w:r>
              <w:rPr>
                <w:sz w:val="26"/>
              </w:rPr>
              <w:t>2/3</w:t>
            </w:r>
          </w:p>
        </w:tc>
        <w:tc>
          <w:tcPr>
            <w:tcW w:w="820" w:type="dxa"/>
          </w:tcPr>
          <w:p w14:paraId="55E45E4C" w14:textId="77777777" w:rsidR="004B30F1" w:rsidRDefault="004B30F1">
            <w:pPr>
              <w:pStyle w:val="TableParagraph"/>
              <w:rPr>
                <w:b/>
                <w:sz w:val="28"/>
              </w:rPr>
            </w:pPr>
          </w:p>
          <w:p w14:paraId="35025FA1" w14:textId="77777777" w:rsidR="004B30F1" w:rsidRDefault="004B30F1">
            <w:pPr>
              <w:pStyle w:val="TableParagraph"/>
              <w:rPr>
                <w:b/>
                <w:sz w:val="28"/>
              </w:rPr>
            </w:pPr>
          </w:p>
          <w:p w14:paraId="371B6B0C" w14:textId="77777777" w:rsidR="004B30F1" w:rsidRDefault="00414299">
            <w:pPr>
              <w:pStyle w:val="TableParagraph"/>
              <w:spacing w:before="251" w:line="280" w:lineRule="exact"/>
              <w:ind w:left="91" w:right="84"/>
              <w:jc w:val="center"/>
              <w:rPr>
                <w:b/>
                <w:sz w:val="26"/>
              </w:rPr>
            </w:pPr>
            <w:r>
              <w:rPr>
                <w:b/>
                <w:sz w:val="26"/>
              </w:rPr>
              <w:t>0,5</w:t>
            </w:r>
          </w:p>
        </w:tc>
      </w:tr>
      <w:tr w:rsidR="004B30F1" w14:paraId="7B1FDCC3" w14:textId="77777777">
        <w:trPr>
          <w:trHeight w:val="299"/>
        </w:trPr>
        <w:tc>
          <w:tcPr>
            <w:tcW w:w="9780" w:type="dxa"/>
            <w:gridSpan w:val="3"/>
          </w:tcPr>
          <w:p w14:paraId="70800A81" w14:textId="77777777" w:rsidR="004B30F1" w:rsidRDefault="00414299">
            <w:pPr>
              <w:pStyle w:val="TableParagraph"/>
              <w:spacing w:line="279" w:lineRule="exact"/>
              <w:ind w:left="2107" w:right="2099"/>
              <w:jc w:val="center"/>
              <w:rPr>
                <w:b/>
                <w:sz w:val="26"/>
              </w:rPr>
            </w:pPr>
            <w:r>
              <w:rPr>
                <w:b/>
                <w:sz w:val="26"/>
              </w:rPr>
              <w:t>PHẦN TỰ CHỌN(3,0 điểm)- hs chọn 1 trong 2 đề</w:t>
            </w:r>
          </w:p>
        </w:tc>
      </w:tr>
      <w:tr w:rsidR="004B30F1" w14:paraId="1378E6AD" w14:textId="77777777">
        <w:trPr>
          <w:trHeight w:val="298"/>
        </w:trPr>
        <w:tc>
          <w:tcPr>
            <w:tcW w:w="9780" w:type="dxa"/>
            <w:gridSpan w:val="3"/>
          </w:tcPr>
          <w:p w14:paraId="1065263F" w14:textId="77777777" w:rsidR="004B30F1" w:rsidRDefault="00414299">
            <w:pPr>
              <w:pStyle w:val="TableParagraph"/>
              <w:spacing w:line="278" w:lineRule="exact"/>
              <w:ind w:left="2107" w:right="2099"/>
              <w:jc w:val="center"/>
              <w:rPr>
                <w:b/>
                <w:sz w:val="26"/>
              </w:rPr>
            </w:pPr>
            <w:r>
              <w:rPr>
                <w:b/>
                <w:sz w:val="26"/>
              </w:rPr>
              <w:t>ĐỀ 1</w:t>
            </w:r>
          </w:p>
        </w:tc>
      </w:tr>
      <w:tr w:rsidR="004B30F1" w14:paraId="544AB5D1" w14:textId="77777777">
        <w:trPr>
          <w:trHeight w:val="2691"/>
        </w:trPr>
        <w:tc>
          <w:tcPr>
            <w:tcW w:w="710" w:type="dxa"/>
          </w:tcPr>
          <w:p w14:paraId="20363FA2" w14:textId="77777777" w:rsidR="004B30F1" w:rsidRDefault="00414299">
            <w:pPr>
              <w:pStyle w:val="TableParagraph"/>
              <w:spacing w:before="1" w:line="298" w:lineRule="exact"/>
              <w:ind w:left="11"/>
              <w:jc w:val="center"/>
              <w:rPr>
                <w:b/>
                <w:sz w:val="26"/>
              </w:rPr>
            </w:pPr>
            <w:r>
              <w:rPr>
                <w:b/>
                <w:w w:val="99"/>
                <w:sz w:val="26"/>
              </w:rPr>
              <w:t>6</w:t>
            </w:r>
          </w:p>
          <w:p w14:paraId="5C33F9F3" w14:textId="77777777" w:rsidR="004B30F1" w:rsidRDefault="00414299">
            <w:pPr>
              <w:pStyle w:val="TableParagraph"/>
              <w:spacing w:line="298" w:lineRule="exact"/>
              <w:ind w:left="99" w:right="91"/>
              <w:jc w:val="center"/>
              <w:rPr>
                <w:b/>
                <w:sz w:val="26"/>
              </w:rPr>
            </w:pPr>
            <w:r>
              <w:rPr>
                <w:b/>
                <w:sz w:val="26"/>
              </w:rPr>
              <w:t>1,5</w:t>
            </w:r>
          </w:p>
        </w:tc>
        <w:tc>
          <w:tcPr>
            <w:tcW w:w="8250" w:type="dxa"/>
          </w:tcPr>
          <w:p w14:paraId="5108BFC9" w14:textId="77777777" w:rsidR="004B30F1" w:rsidRDefault="00414299">
            <w:pPr>
              <w:pStyle w:val="TableParagraph"/>
              <w:spacing w:before="1" w:line="298" w:lineRule="exact"/>
              <w:ind w:left="108"/>
              <w:rPr>
                <w:b/>
                <w:sz w:val="26"/>
              </w:rPr>
            </w:pPr>
            <w:r>
              <w:rPr>
                <w:b/>
                <w:sz w:val="26"/>
              </w:rPr>
              <w:t>a.(1,0đ)</w:t>
            </w:r>
          </w:p>
          <w:p w14:paraId="57B25A0F" w14:textId="77777777" w:rsidR="004B30F1" w:rsidRDefault="00414299">
            <w:pPr>
              <w:pStyle w:val="TableParagraph"/>
              <w:numPr>
                <w:ilvl w:val="0"/>
                <w:numId w:val="191"/>
              </w:numPr>
              <w:tabs>
                <w:tab w:val="left" w:pos="275"/>
              </w:tabs>
              <w:ind w:right="96" w:firstLine="0"/>
              <w:rPr>
                <w:sz w:val="26"/>
              </w:rPr>
            </w:pPr>
            <w:r>
              <w:rPr>
                <w:sz w:val="26"/>
              </w:rPr>
              <w:t>Công nghệ sinh học: Là ngành công nghệ sử dụng tế bào sống và các quá trình sinh học để tạo ra các sản phẩm sinh học cần thiết cho con</w:t>
            </w:r>
            <w:r>
              <w:rPr>
                <w:spacing w:val="-11"/>
                <w:sz w:val="26"/>
              </w:rPr>
              <w:t xml:space="preserve"> </w:t>
            </w:r>
            <w:r>
              <w:rPr>
                <w:sz w:val="26"/>
              </w:rPr>
              <w:t>người</w:t>
            </w:r>
          </w:p>
          <w:p w14:paraId="7035DBB2" w14:textId="77777777" w:rsidR="004B30F1" w:rsidRDefault="00414299">
            <w:pPr>
              <w:pStyle w:val="TableParagraph"/>
              <w:numPr>
                <w:ilvl w:val="0"/>
                <w:numId w:val="191"/>
              </w:numPr>
              <w:tabs>
                <w:tab w:val="left" w:pos="258"/>
              </w:tabs>
              <w:spacing w:line="298" w:lineRule="exact"/>
              <w:ind w:left="257" w:hanging="150"/>
              <w:rPr>
                <w:sz w:val="26"/>
              </w:rPr>
            </w:pPr>
            <w:r>
              <w:rPr>
                <w:sz w:val="26"/>
              </w:rPr>
              <w:t>Các lĩnh vực trong công nghệ sinh học hiện đại: có 7 lĩnh</w:t>
            </w:r>
            <w:r>
              <w:rPr>
                <w:spacing w:val="-8"/>
                <w:sz w:val="26"/>
              </w:rPr>
              <w:t xml:space="preserve"> </w:t>
            </w:r>
            <w:r>
              <w:rPr>
                <w:sz w:val="26"/>
              </w:rPr>
              <w:t>vực</w:t>
            </w:r>
          </w:p>
          <w:p w14:paraId="5D3A2B3B" w14:textId="77777777" w:rsidR="004B30F1" w:rsidRDefault="00414299">
            <w:pPr>
              <w:pStyle w:val="TableParagraph"/>
              <w:tabs>
                <w:tab w:val="left" w:pos="3046"/>
              </w:tabs>
              <w:spacing w:line="298" w:lineRule="exact"/>
              <w:ind w:left="108"/>
              <w:rPr>
                <w:sz w:val="26"/>
              </w:rPr>
            </w:pPr>
            <w:r>
              <w:rPr>
                <w:sz w:val="26"/>
              </w:rPr>
              <w:t>1. Công nghệ</w:t>
            </w:r>
            <w:r>
              <w:rPr>
                <w:spacing w:val="-4"/>
                <w:sz w:val="26"/>
              </w:rPr>
              <w:t xml:space="preserve"> </w:t>
            </w:r>
            <w:r>
              <w:rPr>
                <w:sz w:val="26"/>
              </w:rPr>
              <w:t>lên</w:t>
            </w:r>
            <w:r>
              <w:rPr>
                <w:spacing w:val="1"/>
                <w:sz w:val="26"/>
              </w:rPr>
              <w:t xml:space="preserve"> </w:t>
            </w:r>
            <w:r>
              <w:rPr>
                <w:sz w:val="26"/>
              </w:rPr>
              <w:t>men</w:t>
            </w:r>
            <w:r>
              <w:rPr>
                <w:sz w:val="26"/>
              </w:rPr>
              <w:tab/>
              <w:t>2. Công nghệ tế</w:t>
            </w:r>
            <w:r>
              <w:rPr>
                <w:spacing w:val="-2"/>
                <w:sz w:val="26"/>
              </w:rPr>
              <w:t xml:space="preserve"> </w:t>
            </w:r>
            <w:r>
              <w:rPr>
                <w:sz w:val="26"/>
              </w:rPr>
              <w:t>bào</w:t>
            </w:r>
          </w:p>
          <w:p w14:paraId="1B99621C" w14:textId="77777777" w:rsidR="004B30F1" w:rsidRDefault="00414299">
            <w:pPr>
              <w:pStyle w:val="TableParagraph"/>
              <w:numPr>
                <w:ilvl w:val="0"/>
                <w:numId w:val="190"/>
              </w:numPr>
              <w:tabs>
                <w:tab w:val="left" w:pos="368"/>
              </w:tabs>
              <w:spacing w:before="1"/>
              <w:rPr>
                <w:sz w:val="26"/>
              </w:rPr>
            </w:pPr>
            <w:r>
              <w:rPr>
                <w:sz w:val="26"/>
              </w:rPr>
              <w:t>Công nghệ chuyển đổi nhân và</w:t>
            </w:r>
            <w:r>
              <w:rPr>
                <w:spacing w:val="-2"/>
                <w:sz w:val="26"/>
              </w:rPr>
              <w:t xml:space="preserve"> </w:t>
            </w:r>
            <w:r>
              <w:rPr>
                <w:sz w:val="26"/>
              </w:rPr>
              <w:t>phôi</w:t>
            </w:r>
          </w:p>
          <w:p w14:paraId="66558052" w14:textId="77777777" w:rsidR="004B30F1" w:rsidRDefault="00414299">
            <w:pPr>
              <w:pStyle w:val="TableParagraph"/>
              <w:numPr>
                <w:ilvl w:val="0"/>
                <w:numId w:val="190"/>
              </w:numPr>
              <w:tabs>
                <w:tab w:val="left" w:pos="368"/>
              </w:tabs>
              <w:spacing w:before="1" w:line="298" w:lineRule="exact"/>
              <w:rPr>
                <w:sz w:val="26"/>
              </w:rPr>
            </w:pPr>
            <w:r>
              <w:rPr>
                <w:sz w:val="26"/>
              </w:rPr>
              <w:t>Công nghệ sinh học xử lí môi</w:t>
            </w:r>
            <w:r>
              <w:rPr>
                <w:spacing w:val="4"/>
                <w:sz w:val="26"/>
              </w:rPr>
              <w:t xml:space="preserve"> </w:t>
            </w:r>
            <w:r>
              <w:rPr>
                <w:sz w:val="26"/>
              </w:rPr>
              <w:t>trường</w:t>
            </w:r>
          </w:p>
          <w:p w14:paraId="7928B3CF" w14:textId="77777777" w:rsidR="004B30F1" w:rsidRDefault="00414299">
            <w:pPr>
              <w:pStyle w:val="TableParagraph"/>
              <w:numPr>
                <w:ilvl w:val="0"/>
                <w:numId w:val="190"/>
              </w:numPr>
              <w:tabs>
                <w:tab w:val="left" w:pos="368"/>
                <w:tab w:val="left" w:pos="2981"/>
              </w:tabs>
              <w:spacing w:line="298" w:lineRule="exact"/>
              <w:rPr>
                <w:sz w:val="26"/>
              </w:rPr>
            </w:pPr>
            <w:r>
              <w:rPr>
                <w:sz w:val="26"/>
              </w:rPr>
              <w:t>Công nghệ</w:t>
            </w:r>
            <w:r>
              <w:rPr>
                <w:spacing w:val="-2"/>
                <w:sz w:val="26"/>
              </w:rPr>
              <w:t xml:space="preserve"> </w:t>
            </w:r>
            <w:r>
              <w:rPr>
                <w:sz w:val="26"/>
              </w:rPr>
              <w:t>enzim</w:t>
            </w:r>
            <w:r>
              <w:rPr>
                <w:sz w:val="26"/>
              </w:rPr>
              <w:tab/>
              <w:t>6. Công nghệ</w:t>
            </w:r>
            <w:r>
              <w:rPr>
                <w:spacing w:val="-2"/>
                <w:sz w:val="26"/>
              </w:rPr>
              <w:t xml:space="preserve"> </w:t>
            </w:r>
            <w:r>
              <w:rPr>
                <w:sz w:val="26"/>
              </w:rPr>
              <w:t>gen</w:t>
            </w:r>
          </w:p>
          <w:p w14:paraId="29870D3A" w14:textId="77777777" w:rsidR="004B30F1" w:rsidRDefault="00414299">
            <w:pPr>
              <w:pStyle w:val="TableParagraph"/>
              <w:spacing w:before="1" w:line="279" w:lineRule="exact"/>
              <w:ind w:left="108"/>
              <w:rPr>
                <w:b/>
                <w:i/>
                <w:sz w:val="26"/>
              </w:rPr>
            </w:pPr>
            <w:r>
              <w:rPr>
                <w:sz w:val="26"/>
              </w:rPr>
              <w:t xml:space="preserve">7. Công nghệ sinh học y- dược( </w:t>
            </w:r>
            <w:r>
              <w:rPr>
                <w:b/>
                <w:i/>
                <w:sz w:val="26"/>
              </w:rPr>
              <w:t>HS liệt kê 2-3 lĩnh vực cho 0,25đ)</w:t>
            </w:r>
          </w:p>
        </w:tc>
        <w:tc>
          <w:tcPr>
            <w:tcW w:w="820" w:type="dxa"/>
          </w:tcPr>
          <w:p w14:paraId="3D133BD1" w14:textId="77777777" w:rsidR="004B30F1" w:rsidRDefault="004B30F1">
            <w:pPr>
              <w:pStyle w:val="TableParagraph"/>
              <w:rPr>
                <w:b/>
                <w:sz w:val="26"/>
              </w:rPr>
            </w:pPr>
          </w:p>
          <w:p w14:paraId="25EAA149" w14:textId="77777777" w:rsidR="004B30F1" w:rsidRDefault="00414299">
            <w:pPr>
              <w:pStyle w:val="TableParagraph"/>
              <w:ind w:left="181"/>
              <w:rPr>
                <w:b/>
                <w:sz w:val="26"/>
              </w:rPr>
            </w:pPr>
            <w:r>
              <w:rPr>
                <w:b/>
                <w:sz w:val="26"/>
              </w:rPr>
              <w:t>0,25</w:t>
            </w:r>
          </w:p>
          <w:p w14:paraId="353A37A0" w14:textId="77777777" w:rsidR="004B30F1" w:rsidRDefault="004B30F1">
            <w:pPr>
              <w:pStyle w:val="TableParagraph"/>
              <w:rPr>
                <w:b/>
                <w:sz w:val="28"/>
              </w:rPr>
            </w:pPr>
          </w:p>
          <w:p w14:paraId="1574C141" w14:textId="77777777" w:rsidR="004B30F1" w:rsidRDefault="004B30F1">
            <w:pPr>
              <w:pStyle w:val="TableParagraph"/>
              <w:spacing w:before="9"/>
              <w:rPr>
                <w:b/>
                <w:sz w:val="23"/>
              </w:rPr>
            </w:pPr>
          </w:p>
          <w:p w14:paraId="3B26A312" w14:textId="77777777" w:rsidR="004B30F1" w:rsidRDefault="00414299">
            <w:pPr>
              <w:pStyle w:val="TableParagraph"/>
              <w:spacing w:before="1"/>
              <w:ind w:left="181"/>
              <w:rPr>
                <w:b/>
                <w:sz w:val="26"/>
              </w:rPr>
            </w:pPr>
            <w:r>
              <w:rPr>
                <w:b/>
                <w:sz w:val="26"/>
              </w:rPr>
              <w:t>0,75</w:t>
            </w:r>
          </w:p>
        </w:tc>
      </w:tr>
      <w:tr w:rsidR="004B30F1" w14:paraId="6727A0EF" w14:textId="77777777">
        <w:trPr>
          <w:trHeight w:val="1495"/>
        </w:trPr>
        <w:tc>
          <w:tcPr>
            <w:tcW w:w="710" w:type="dxa"/>
          </w:tcPr>
          <w:p w14:paraId="512DE951" w14:textId="77777777" w:rsidR="004B30F1" w:rsidRDefault="004B30F1">
            <w:pPr>
              <w:pStyle w:val="TableParagraph"/>
              <w:rPr>
                <w:sz w:val="24"/>
              </w:rPr>
            </w:pPr>
          </w:p>
        </w:tc>
        <w:tc>
          <w:tcPr>
            <w:tcW w:w="8250" w:type="dxa"/>
          </w:tcPr>
          <w:p w14:paraId="695CB2D2" w14:textId="77777777" w:rsidR="004B30F1" w:rsidRDefault="00414299">
            <w:pPr>
              <w:pStyle w:val="TableParagraph"/>
              <w:spacing w:line="298" w:lineRule="exact"/>
              <w:ind w:left="108"/>
              <w:rPr>
                <w:b/>
                <w:sz w:val="26"/>
              </w:rPr>
            </w:pPr>
            <w:r>
              <w:rPr>
                <w:b/>
                <w:sz w:val="26"/>
              </w:rPr>
              <w:t>b. (0,5đ)</w:t>
            </w:r>
          </w:p>
          <w:p w14:paraId="24451FCC" w14:textId="77777777" w:rsidR="004B30F1" w:rsidRDefault="00414299">
            <w:pPr>
              <w:pStyle w:val="TableParagraph"/>
              <w:numPr>
                <w:ilvl w:val="0"/>
                <w:numId w:val="189"/>
              </w:numPr>
              <w:tabs>
                <w:tab w:val="left" w:pos="258"/>
              </w:tabs>
              <w:spacing w:line="298" w:lineRule="exact"/>
              <w:ind w:left="257" w:hanging="150"/>
              <w:rPr>
                <w:sz w:val="26"/>
              </w:rPr>
            </w:pPr>
            <w:r>
              <w:rPr>
                <w:sz w:val="26"/>
              </w:rPr>
              <w:t>Quy trìnhCừu Đoly là ứng dụng của công nghệ sinh</w:t>
            </w:r>
            <w:r>
              <w:rPr>
                <w:spacing w:val="-1"/>
                <w:sz w:val="26"/>
              </w:rPr>
              <w:t xml:space="preserve"> </w:t>
            </w:r>
            <w:r>
              <w:rPr>
                <w:sz w:val="26"/>
              </w:rPr>
              <w:t>học</w:t>
            </w:r>
          </w:p>
          <w:p w14:paraId="0AE1921B" w14:textId="77777777" w:rsidR="004B30F1" w:rsidRDefault="00414299">
            <w:pPr>
              <w:pStyle w:val="TableParagraph"/>
              <w:numPr>
                <w:ilvl w:val="0"/>
                <w:numId w:val="189"/>
              </w:numPr>
              <w:tabs>
                <w:tab w:val="left" w:pos="258"/>
              </w:tabs>
              <w:spacing w:before="1"/>
              <w:ind w:right="348" w:firstLine="0"/>
              <w:rPr>
                <w:sz w:val="26"/>
              </w:rPr>
            </w:pPr>
            <w:r>
              <w:rPr>
                <w:sz w:val="26"/>
              </w:rPr>
              <w:t>Giải thích: Cừu Đoly được tạo ra bằng phương pháp nhân bản vô tính, thuộc công nghệ tế bào. Công nghệ tế bào là 1 lĩnh vực ứng dụng của</w:t>
            </w:r>
            <w:r>
              <w:rPr>
                <w:spacing w:val="-15"/>
                <w:sz w:val="26"/>
              </w:rPr>
              <w:t xml:space="preserve"> </w:t>
            </w:r>
            <w:r>
              <w:rPr>
                <w:sz w:val="26"/>
              </w:rPr>
              <w:t>công</w:t>
            </w:r>
          </w:p>
          <w:p w14:paraId="0AAEC3BE" w14:textId="77777777" w:rsidR="004B30F1" w:rsidRDefault="00414299">
            <w:pPr>
              <w:pStyle w:val="TableParagraph"/>
              <w:spacing w:line="279" w:lineRule="exact"/>
              <w:ind w:left="108"/>
              <w:rPr>
                <w:sz w:val="26"/>
              </w:rPr>
            </w:pPr>
            <w:r>
              <w:rPr>
                <w:sz w:val="26"/>
              </w:rPr>
              <w:t>nghệ sinh học</w:t>
            </w:r>
          </w:p>
        </w:tc>
        <w:tc>
          <w:tcPr>
            <w:tcW w:w="820" w:type="dxa"/>
          </w:tcPr>
          <w:p w14:paraId="6D9810C2" w14:textId="77777777" w:rsidR="004B30F1" w:rsidRDefault="004B30F1">
            <w:pPr>
              <w:pStyle w:val="TableParagraph"/>
              <w:spacing w:before="10"/>
              <w:rPr>
                <w:b/>
                <w:sz w:val="25"/>
              </w:rPr>
            </w:pPr>
          </w:p>
          <w:p w14:paraId="7DC7E047" w14:textId="77777777" w:rsidR="004B30F1" w:rsidRDefault="00414299">
            <w:pPr>
              <w:pStyle w:val="TableParagraph"/>
              <w:ind w:left="181"/>
              <w:rPr>
                <w:b/>
                <w:sz w:val="26"/>
              </w:rPr>
            </w:pPr>
            <w:r>
              <w:rPr>
                <w:b/>
                <w:sz w:val="26"/>
              </w:rPr>
              <w:t>0,25</w:t>
            </w:r>
          </w:p>
          <w:p w14:paraId="77F40318" w14:textId="77777777" w:rsidR="004B30F1" w:rsidRDefault="00414299">
            <w:pPr>
              <w:pStyle w:val="TableParagraph"/>
              <w:spacing w:before="1"/>
              <w:ind w:left="181"/>
              <w:rPr>
                <w:b/>
                <w:sz w:val="26"/>
              </w:rPr>
            </w:pPr>
            <w:r>
              <w:rPr>
                <w:b/>
                <w:sz w:val="26"/>
              </w:rPr>
              <w:t>0,25</w:t>
            </w:r>
          </w:p>
        </w:tc>
      </w:tr>
      <w:tr w:rsidR="004B30F1" w14:paraId="0F40F286" w14:textId="77777777">
        <w:trPr>
          <w:trHeight w:val="4185"/>
        </w:trPr>
        <w:tc>
          <w:tcPr>
            <w:tcW w:w="710" w:type="dxa"/>
          </w:tcPr>
          <w:p w14:paraId="7655DC58" w14:textId="77777777" w:rsidR="004B30F1" w:rsidRDefault="00414299">
            <w:pPr>
              <w:pStyle w:val="TableParagraph"/>
              <w:spacing w:line="298" w:lineRule="exact"/>
              <w:ind w:left="11"/>
              <w:jc w:val="center"/>
              <w:rPr>
                <w:b/>
                <w:sz w:val="26"/>
              </w:rPr>
            </w:pPr>
            <w:r>
              <w:rPr>
                <w:b/>
                <w:w w:val="99"/>
                <w:sz w:val="26"/>
              </w:rPr>
              <w:t>7</w:t>
            </w:r>
          </w:p>
          <w:p w14:paraId="56F30EE8" w14:textId="77777777" w:rsidR="004B30F1" w:rsidRDefault="00414299">
            <w:pPr>
              <w:pStyle w:val="TableParagraph"/>
              <w:spacing w:line="298" w:lineRule="exact"/>
              <w:ind w:left="99" w:right="91"/>
              <w:jc w:val="center"/>
              <w:rPr>
                <w:b/>
                <w:sz w:val="26"/>
              </w:rPr>
            </w:pPr>
            <w:r>
              <w:rPr>
                <w:b/>
                <w:sz w:val="26"/>
              </w:rPr>
              <w:t>1,5đ</w:t>
            </w:r>
          </w:p>
        </w:tc>
        <w:tc>
          <w:tcPr>
            <w:tcW w:w="8250" w:type="dxa"/>
          </w:tcPr>
          <w:p w14:paraId="458FCCB2" w14:textId="77777777" w:rsidR="004B30F1" w:rsidRDefault="00414299">
            <w:pPr>
              <w:pStyle w:val="TableParagraph"/>
              <w:ind w:left="108"/>
              <w:rPr>
                <w:b/>
                <w:sz w:val="26"/>
              </w:rPr>
            </w:pPr>
            <w:r>
              <w:rPr>
                <w:b/>
                <w:sz w:val="26"/>
              </w:rPr>
              <w:t>* Hiện tượng di truyền liên kết không bác bỏ quy luật PLĐL mà nó bổ sung cho quy luật PLĐL vì(1,0đ)</w:t>
            </w:r>
          </w:p>
          <w:p w14:paraId="38ACB084" w14:textId="77777777" w:rsidR="004B30F1" w:rsidRDefault="00414299">
            <w:pPr>
              <w:pStyle w:val="TableParagraph"/>
              <w:numPr>
                <w:ilvl w:val="0"/>
                <w:numId w:val="188"/>
              </w:numPr>
              <w:tabs>
                <w:tab w:val="left" w:pos="270"/>
              </w:tabs>
              <w:ind w:right="98" w:firstLine="0"/>
              <w:rPr>
                <w:sz w:val="26"/>
              </w:rPr>
            </w:pPr>
            <w:r>
              <w:rPr>
                <w:sz w:val="26"/>
              </w:rPr>
              <w:t>Trong 1 tế bào có chứa nhiều cặp NST, trên mỗi NST chứa nhiều cặp gen. Do đó, xảy ra 2 trường</w:t>
            </w:r>
            <w:r>
              <w:rPr>
                <w:spacing w:val="-6"/>
                <w:sz w:val="26"/>
              </w:rPr>
              <w:t xml:space="preserve"> </w:t>
            </w:r>
            <w:r>
              <w:rPr>
                <w:sz w:val="26"/>
              </w:rPr>
              <w:t>hợp:</w:t>
            </w:r>
          </w:p>
          <w:p w14:paraId="53FC885A" w14:textId="77777777" w:rsidR="004B30F1" w:rsidRDefault="00414299">
            <w:pPr>
              <w:pStyle w:val="TableParagraph"/>
              <w:spacing w:line="299" w:lineRule="exact"/>
              <w:ind w:left="108"/>
              <w:rPr>
                <w:sz w:val="26"/>
              </w:rPr>
            </w:pPr>
            <w:r>
              <w:rPr>
                <w:sz w:val="26"/>
              </w:rPr>
              <w:t>+ Nếu các gen nằm trên các NST khác nhau thì phân li độc lập</w:t>
            </w:r>
          </w:p>
          <w:p w14:paraId="1A07BAB7" w14:textId="77777777" w:rsidR="004B30F1" w:rsidRDefault="00414299">
            <w:pPr>
              <w:pStyle w:val="TableParagraph"/>
              <w:spacing w:before="1" w:line="298" w:lineRule="exact"/>
              <w:ind w:left="108"/>
              <w:rPr>
                <w:sz w:val="26"/>
              </w:rPr>
            </w:pPr>
            <w:r>
              <w:rPr>
                <w:sz w:val="26"/>
              </w:rPr>
              <w:t>+ Nếu các gen cùng nằm trên 1 NST thì di truyền liên kết với nhau</w:t>
            </w:r>
          </w:p>
          <w:p w14:paraId="3592C60A" w14:textId="77777777" w:rsidR="004B30F1" w:rsidRDefault="00414299">
            <w:pPr>
              <w:pStyle w:val="TableParagraph"/>
              <w:numPr>
                <w:ilvl w:val="0"/>
                <w:numId w:val="188"/>
              </w:numPr>
              <w:tabs>
                <w:tab w:val="left" w:pos="272"/>
              </w:tabs>
              <w:ind w:right="98" w:firstLine="0"/>
              <w:rPr>
                <w:sz w:val="26"/>
              </w:rPr>
            </w:pPr>
            <w:r>
              <w:rPr>
                <w:sz w:val="26"/>
              </w:rPr>
              <w:t>Hai hiện tượng này xảy ra đồng thời và không ảnh hưởng tới nhau nên bổ sung cho nhau</w:t>
            </w:r>
          </w:p>
          <w:p w14:paraId="5AC43304" w14:textId="77777777" w:rsidR="004B30F1" w:rsidRDefault="00414299">
            <w:pPr>
              <w:pStyle w:val="TableParagraph"/>
              <w:spacing w:line="299" w:lineRule="exact"/>
              <w:ind w:left="108"/>
              <w:rPr>
                <w:b/>
                <w:sz w:val="26"/>
              </w:rPr>
            </w:pPr>
            <w:r>
              <w:rPr>
                <w:b/>
                <w:sz w:val="26"/>
              </w:rPr>
              <w:t>* Ý nghĩa của hiện tượng di truyền liên kết (0,5đ)</w:t>
            </w:r>
          </w:p>
          <w:p w14:paraId="33E601F0" w14:textId="77777777" w:rsidR="004B30F1" w:rsidRDefault="00414299">
            <w:pPr>
              <w:pStyle w:val="TableParagraph"/>
              <w:numPr>
                <w:ilvl w:val="0"/>
                <w:numId w:val="187"/>
              </w:numPr>
              <w:tabs>
                <w:tab w:val="left" w:pos="282"/>
              </w:tabs>
              <w:ind w:right="96" w:firstLine="0"/>
              <w:rPr>
                <w:sz w:val="26"/>
              </w:rPr>
            </w:pPr>
            <w:r>
              <w:rPr>
                <w:sz w:val="26"/>
              </w:rPr>
              <w:t>Đảm bảo sự di truyền bền vững của từng nhóm tính trạng được quy định bởi các gen cùng nằm trên 1</w:t>
            </w:r>
            <w:r>
              <w:rPr>
                <w:spacing w:val="-2"/>
                <w:sz w:val="26"/>
              </w:rPr>
              <w:t xml:space="preserve"> </w:t>
            </w:r>
            <w:r>
              <w:rPr>
                <w:sz w:val="26"/>
              </w:rPr>
              <w:t>NST</w:t>
            </w:r>
          </w:p>
          <w:p w14:paraId="19E513BB" w14:textId="77777777" w:rsidR="004B30F1" w:rsidRDefault="00414299">
            <w:pPr>
              <w:pStyle w:val="TableParagraph"/>
              <w:numPr>
                <w:ilvl w:val="0"/>
                <w:numId w:val="187"/>
              </w:numPr>
              <w:tabs>
                <w:tab w:val="left" w:pos="289"/>
              </w:tabs>
              <w:ind w:right="98" w:firstLine="0"/>
              <w:rPr>
                <w:sz w:val="26"/>
              </w:rPr>
            </w:pPr>
            <w:r>
              <w:rPr>
                <w:sz w:val="26"/>
              </w:rPr>
              <w:t>Dựa vào đó, có thể chọn những nhóm tính trạng tốt luôn di truyền cùng nhau---&gt; Chọn ra các giống có nhiều tính trạng</w:t>
            </w:r>
            <w:r>
              <w:rPr>
                <w:spacing w:val="1"/>
                <w:sz w:val="26"/>
              </w:rPr>
              <w:t xml:space="preserve"> </w:t>
            </w:r>
            <w:r>
              <w:rPr>
                <w:sz w:val="26"/>
              </w:rPr>
              <w:t>tốt</w:t>
            </w:r>
          </w:p>
        </w:tc>
        <w:tc>
          <w:tcPr>
            <w:tcW w:w="820" w:type="dxa"/>
          </w:tcPr>
          <w:p w14:paraId="0432A19D" w14:textId="77777777" w:rsidR="004B30F1" w:rsidRDefault="004B30F1">
            <w:pPr>
              <w:pStyle w:val="TableParagraph"/>
              <w:rPr>
                <w:b/>
                <w:sz w:val="28"/>
              </w:rPr>
            </w:pPr>
          </w:p>
          <w:p w14:paraId="256EABC0" w14:textId="77777777" w:rsidR="004B30F1" w:rsidRDefault="004B30F1">
            <w:pPr>
              <w:pStyle w:val="TableParagraph"/>
              <w:rPr>
                <w:b/>
                <w:sz w:val="28"/>
              </w:rPr>
            </w:pPr>
          </w:p>
          <w:p w14:paraId="21BFA291" w14:textId="77777777" w:rsidR="004B30F1" w:rsidRDefault="00414299">
            <w:pPr>
              <w:pStyle w:val="TableParagraph"/>
              <w:spacing w:before="251"/>
              <w:ind w:left="181"/>
              <w:rPr>
                <w:sz w:val="26"/>
              </w:rPr>
            </w:pPr>
            <w:r>
              <w:rPr>
                <w:sz w:val="26"/>
              </w:rPr>
              <w:t>0,25</w:t>
            </w:r>
          </w:p>
          <w:p w14:paraId="4FCC68E5" w14:textId="77777777" w:rsidR="004B30F1" w:rsidRDefault="004B30F1">
            <w:pPr>
              <w:pStyle w:val="TableParagraph"/>
              <w:spacing w:before="2"/>
              <w:rPr>
                <w:b/>
                <w:sz w:val="26"/>
              </w:rPr>
            </w:pPr>
          </w:p>
          <w:p w14:paraId="6FE0F952" w14:textId="77777777" w:rsidR="004B30F1" w:rsidRDefault="00414299">
            <w:pPr>
              <w:pStyle w:val="TableParagraph"/>
              <w:ind w:left="181"/>
              <w:rPr>
                <w:sz w:val="26"/>
              </w:rPr>
            </w:pPr>
            <w:r>
              <w:rPr>
                <w:sz w:val="26"/>
              </w:rPr>
              <w:t>0,25</w:t>
            </w:r>
          </w:p>
          <w:p w14:paraId="24C9C0B7" w14:textId="77777777" w:rsidR="004B30F1" w:rsidRDefault="004B30F1">
            <w:pPr>
              <w:pStyle w:val="TableParagraph"/>
              <w:rPr>
                <w:b/>
                <w:sz w:val="26"/>
              </w:rPr>
            </w:pPr>
          </w:p>
          <w:p w14:paraId="6AF3051E" w14:textId="77777777" w:rsidR="004B30F1" w:rsidRDefault="00414299">
            <w:pPr>
              <w:pStyle w:val="TableParagraph"/>
              <w:ind w:left="237"/>
              <w:rPr>
                <w:sz w:val="26"/>
              </w:rPr>
            </w:pPr>
            <w:r>
              <w:rPr>
                <w:sz w:val="26"/>
              </w:rPr>
              <w:t>0,5</w:t>
            </w:r>
          </w:p>
          <w:p w14:paraId="08184B89" w14:textId="77777777" w:rsidR="004B30F1" w:rsidRDefault="004B30F1">
            <w:pPr>
              <w:pStyle w:val="TableParagraph"/>
              <w:rPr>
                <w:b/>
                <w:sz w:val="28"/>
              </w:rPr>
            </w:pPr>
          </w:p>
          <w:p w14:paraId="27166F28" w14:textId="77777777" w:rsidR="004B30F1" w:rsidRDefault="004B30F1">
            <w:pPr>
              <w:pStyle w:val="TableParagraph"/>
              <w:rPr>
                <w:b/>
                <w:sz w:val="28"/>
              </w:rPr>
            </w:pPr>
          </w:p>
          <w:p w14:paraId="22B327B3" w14:textId="77777777" w:rsidR="004B30F1" w:rsidRDefault="004B30F1">
            <w:pPr>
              <w:pStyle w:val="TableParagraph"/>
              <w:spacing w:before="11"/>
              <w:rPr>
                <w:b/>
                <w:sz w:val="21"/>
              </w:rPr>
            </w:pPr>
          </w:p>
          <w:p w14:paraId="4E06D385" w14:textId="77777777" w:rsidR="004B30F1" w:rsidRDefault="00414299">
            <w:pPr>
              <w:pStyle w:val="TableParagraph"/>
              <w:ind w:left="181"/>
              <w:rPr>
                <w:sz w:val="26"/>
              </w:rPr>
            </w:pPr>
            <w:r>
              <w:rPr>
                <w:sz w:val="26"/>
              </w:rPr>
              <w:t>0,25</w:t>
            </w:r>
          </w:p>
          <w:p w14:paraId="76ED78D1" w14:textId="77777777" w:rsidR="004B30F1" w:rsidRDefault="00414299">
            <w:pPr>
              <w:pStyle w:val="TableParagraph"/>
              <w:spacing w:before="1"/>
              <w:ind w:left="181"/>
              <w:rPr>
                <w:sz w:val="26"/>
              </w:rPr>
            </w:pPr>
            <w:r>
              <w:rPr>
                <w:sz w:val="26"/>
              </w:rPr>
              <w:t>0,25</w:t>
            </w:r>
          </w:p>
        </w:tc>
      </w:tr>
      <w:tr w:rsidR="004B30F1" w14:paraId="4F16F169" w14:textId="77777777">
        <w:trPr>
          <w:trHeight w:val="299"/>
        </w:trPr>
        <w:tc>
          <w:tcPr>
            <w:tcW w:w="9780" w:type="dxa"/>
            <w:gridSpan w:val="3"/>
          </w:tcPr>
          <w:p w14:paraId="49A4B740" w14:textId="77777777" w:rsidR="004B30F1" w:rsidRDefault="00414299">
            <w:pPr>
              <w:pStyle w:val="TableParagraph"/>
              <w:spacing w:line="279" w:lineRule="exact"/>
              <w:ind w:left="2107" w:right="2099"/>
              <w:jc w:val="center"/>
              <w:rPr>
                <w:b/>
                <w:sz w:val="26"/>
              </w:rPr>
            </w:pPr>
            <w:r>
              <w:rPr>
                <w:b/>
                <w:sz w:val="26"/>
              </w:rPr>
              <w:t>ĐỀ 2</w:t>
            </w:r>
          </w:p>
        </w:tc>
      </w:tr>
      <w:tr w:rsidR="004B30F1" w14:paraId="780409AC" w14:textId="77777777">
        <w:trPr>
          <w:trHeight w:val="297"/>
        </w:trPr>
        <w:tc>
          <w:tcPr>
            <w:tcW w:w="710" w:type="dxa"/>
          </w:tcPr>
          <w:p w14:paraId="3E3816D8" w14:textId="77777777" w:rsidR="004B30F1" w:rsidRDefault="00414299">
            <w:pPr>
              <w:pStyle w:val="TableParagraph"/>
              <w:spacing w:line="277" w:lineRule="exact"/>
              <w:ind w:left="11"/>
              <w:jc w:val="center"/>
              <w:rPr>
                <w:b/>
                <w:sz w:val="26"/>
              </w:rPr>
            </w:pPr>
            <w:r>
              <w:rPr>
                <w:b/>
                <w:w w:val="99"/>
                <w:sz w:val="26"/>
              </w:rPr>
              <w:t>6</w:t>
            </w:r>
          </w:p>
        </w:tc>
        <w:tc>
          <w:tcPr>
            <w:tcW w:w="8250" w:type="dxa"/>
          </w:tcPr>
          <w:p w14:paraId="08D1442C" w14:textId="77777777" w:rsidR="004B30F1" w:rsidRDefault="00414299">
            <w:pPr>
              <w:pStyle w:val="TableParagraph"/>
              <w:spacing w:line="277" w:lineRule="exact"/>
              <w:ind w:left="108"/>
              <w:rPr>
                <w:b/>
                <w:sz w:val="26"/>
              </w:rPr>
            </w:pPr>
            <w:r>
              <w:rPr>
                <w:b/>
                <w:sz w:val="26"/>
              </w:rPr>
              <w:t>Ưu, nhược điểm của thực phẩm biến đổi gen</w:t>
            </w:r>
          </w:p>
        </w:tc>
        <w:tc>
          <w:tcPr>
            <w:tcW w:w="820" w:type="dxa"/>
          </w:tcPr>
          <w:p w14:paraId="5F310E72" w14:textId="77777777" w:rsidR="004B30F1" w:rsidRDefault="004B30F1">
            <w:pPr>
              <w:pStyle w:val="TableParagraph"/>
            </w:pPr>
          </w:p>
        </w:tc>
      </w:tr>
    </w:tbl>
    <w:p w14:paraId="4DF3F8A8" w14:textId="77777777" w:rsidR="004B30F1" w:rsidRDefault="004B30F1">
      <w:pPr>
        <w:sectPr w:rsidR="004B30F1">
          <w:footerReference w:type="even" r:id="rId126"/>
          <w:pgSz w:w="11910" w:h="16840"/>
          <w:pgMar w:top="840" w:right="680" w:bottom="280" w:left="180" w:header="0" w:footer="0" w:gutter="0"/>
          <w:cols w:space="720"/>
        </w:sectPr>
      </w:pPr>
    </w:p>
    <w:p w14:paraId="23971189"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34272" behindDoc="1" locked="0" layoutInCell="1" allowOverlap="1" wp14:anchorId="62ACF382" wp14:editId="2006A283">
                <wp:simplePos x="0" y="0"/>
                <wp:positionH relativeFrom="page">
                  <wp:posOffset>814070</wp:posOffset>
                </wp:positionH>
                <wp:positionV relativeFrom="paragraph">
                  <wp:posOffset>234950</wp:posOffset>
                </wp:positionV>
                <wp:extent cx="6207125" cy="36830"/>
                <wp:effectExtent l="0" t="0" r="0" b="0"/>
                <wp:wrapTopAndBottom/>
                <wp:docPr id="4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0C0D4" id="Rectangle 142" o:spid="_x0000_s1026" style="position:absolute;margin-left:64.1pt;margin-top:18.5pt;width:488.75pt;height:2.9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758879B3" w14:textId="77777777" w:rsidR="004B30F1" w:rsidRDefault="004B30F1">
      <w:pPr>
        <w:pStyle w:val="BodyText"/>
        <w:rPr>
          <w:b/>
          <w:i/>
          <w:sz w:val="20"/>
        </w:rPr>
      </w:pPr>
    </w:p>
    <w:p w14:paraId="0FB1CC6E" w14:textId="77777777" w:rsidR="004B30F1" w:rsidRDefault="004B30F1">
      <w:pPr>
        <w:pStyle w:val="BodyText"/>
        <w:spacing w:before="2"/>
        <w:rPr>
          <w:b/>
          <w:i/>
          <w:sz w:val="14"/>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3"/>
        <w:gridCol w:w="4111"/>
        <w:gridCol w:w="3913"/>
        <w:gridCol w:w="113"/>
        <w:gridCol w:w="820"/>
      </w:tblGrid>
      <w:tr w:rsidR="004B30F1" w14:paraId="1B63F0BC" w14:textId="77777777">
        <w:trPr>
          <w:trHeight w:val="304"/>
        </w:trPr>
        <w:tc>
          <w:tcPr>
            <w:tcW w:w="710" w:type="dxa"/>
            <w:tcBorders>
              <w:bottom w:val="nil"/>
            </w:tcBorders>
          </w:tcPr>
          <w:p w14:paraId="32FC49F0" w14:textId="77777777" w:rsidR="004B30F1" w:rsidRDefault="00414299">
            <w:pPr>
              <w:pStyle w:val="TableParagraph"/>
              <w:spacing w:line="284" w:lineRule="exact"/>
              <w:ind w:left="192"/>
              <w:rPr>
                <w:b/>
                <w:sz w:val="26"/>
              </w:rPr>
            </w:pPr>
            <w:r>
              <w:rPr>
                <w:b/>
                <w:sz w:val="26"/>
              </w:rPr>
              <w:t>1,5</w:t>
            </w:r>
          </w:p>
        </w:tc>
        <w:tc>
          <w:tcPr>
            <w:tcW w:w="8250" w:type="dxa"/>
            <w:gridSpan w:val="4"/>
            <w:tcBorders>
              <w:bottom w:val="nil"/>
            </w:tcBorders>
          </w:tcPr>
          <w:p w14:paraId="13AD5BF3" w14:textId="77777777" w:rsidR="004B30F1" w:rsidRDefault="00414299">
            <w:pPr>
              <w:pStyle w:val="TableParagraph"/>
              <w:spacing w:line="284" w:lineRule="exact"/>
              <w:ind w:left="108"/>
              <w:rPr>
                <w:b/>
                <w:sz w:val="26"/>
              </w:rPr>
            </w:pPr>
            <w:r>
              <w:rPr>
                <w:b/>
                <w:sz w:val="26"/>
              </w:rPr>
              <w:t>* Ưu điểm (0,75đ)</w:t>
            </w:r>
          </w:p>
        </w:tc>
        <w:tc>
          <w:tcPr>
            <w:tcW w:w="820" w:type="dxa"/>
            <w:tcBorders>
              <w:bottom w:val="nil"/>
            </w:tcBorders>
          </w:tcPr>
          <w:p w14:paraId="7CAD31FF" w14:textId="77777777" w:rsidR="004B30F1" w:rsidRDefault="004B30F1">
            <w:pPr>
              <w:pStyle w:val="TableParagraph"/>
            </w:pPr>
          </w:p>
        </w:tc>
      </w:tr>
      <w:tr w:rsidR="004B30F1" w14:paraId="2EB06B22" w14:textId="77777777">
        <w:trPr>
          <w:trHeight w:val="298"/>
        </w:trPr>
        <w:tc>
          <w:tcPr>
            <w:tcW w:w="710" w:type="dxa"/>
            <w:tcBorders>
              <w:top w:val="nil"/>
              <w:bottom w:val="nil"/>
            </w:tcBorders>
          </w:tcPr>
          <w:p w14:paraId="641721C1" w14:textId="77777777" w:rsidR="004B30F1" w:rsidRDefault="004B30F1">
            <w:pPr>
              <w:pStyle w:val="TableParagraph"/>
            </w:pPr>
          </w:p>
        </w:tc>
        <w:tc>
          <w:tcPr>
            <w:tcW w:w="8250" w:type="dxa"/>
            <w:gridSpan w:val="4"/>
            <w:tcBorders>
              <w:top w:val="nil"/>
              <w:bottom w:val="nil"/>
            </w:tcBorders>
          </w:tcPr>
          <w:p w14:paraId="6676D190" w14:textId="77777777" w:rsidR="004B30F1" w:rsidRDefault="00414299">
            <w:pPr>
              <w:pStyle w:val="TableParagraph"/>
              <w:spacing w:line="279" w:lineRule="exact"/>
              <w:ind w:left="108"/>
              <w:rPr>
                <w:sz w:val="26"/>
              </w:rPr>
            </w:pPr>
            <w:r>
              <w:rPr>
                <w:b/>
                <w:sz w:val="26"/>
              </w:rPr>
              <w:t xml:space="preserve">- </w:t>
            </w:r>
            <w:r>
              <w:rPr>
                <w:sz w:val="26"/>
              </w:rPr>
              <w:t>Tạo ra những thực phẩm có các tính trạng mong muốn</w:t>
            </w:r>
          </w:p>
        </w:tc>
        <w:tc>
          <w:tcPr>
            <w:tcW w:w="820" w:type="dxa"/>
            <w:tcBorders>
              <w:top w:val="nil"/>
              <w:bottom w:val="nil"/>
            </w:tcBorders>
          </w:tcPr>
          <w:p w14:paraId="77526317" w14:textId="77777777" w:rsidR="004B30F1" w:rsidRDefault="00414299">
            <w:pPr>
              <w:pStyle w:val="TableParagraph"/>
              <w:spacing w:line="279" w:lineRule="exact"/>
              <w:ind w:right="172"/>
              <w:jc w:val="right"/>
              <w:rPr>
                <w:sz w:val="26"/>
              </w:rPr>
            </w:pPr>
            <w:r>
              <w:rPr>
                <w:w w:val="95"/>
                <w:sz w:val="26"/>
              </w:rPr>
              <w:t>0,25</w:t>
            </w:r>
          </w:p>
        </w:tc>
      </w:tr>
      <w:tr w:rsidR="004B30F1" w14:paraId="2564B032" w14:textId="77777777">
        <w:trPr>
          <w:trHeight w:val="298"/>
        </w:trPr>
        <w:tc>
          <w:tcPr>
            <w:tcW w:w="710" w:type="dxa"/>
            <w:tcBorders>
              <w:top w:val="nil"/>
              <w:bottom w:val="nil"/>
            </w:tcBorders>
          </w:tcPr>
          <w:p w14:paraId="410AC1E8" w14:textId="77777777" w:rsidR="004B30F1" w:rsidRDefault="004B30F1">
            <w:pPr>
              <w:pStyle w:val="TableParagraph"/>
            </w:pPr>
          </w:p>
        </w:tc>
        <w:tc>
          <w:tcPr>
            <w:tcW w:w="8250" w:type="dxa"/>
            <w:gridSpan w:val="4"/>
            <w:tcBorders>
              <w:top w:val="nil"/>
              <w:bottom w:val="nil"/>
            </w:tcBorders>
          </w:tcPr>
          <w:p w14:paraId="54BDB0DB" w14:textId="77777777" w:rsidR="004B30F1" w:rsidRDefault="00414299">
            <w:pPr>
              <w:pStyle w:val="TableParagraph"/>
              <w:spacing w:line="279" w:lineRule="exact"/>
              <w:ind w:left="108"/>
              <w:rPr>
                <w:sz w:val="26"/>
              </w:rPr>
            </w:pPr>
            <w:r>
              <w:rPr>
                <w:sz w:val="26"/>
              </w:rPr>
              <w:t>- Chất lượng tổng thể và hương vị tốt, tăng giá trị dinh dưỡng</w:t>
            </w:r>
          </w:p>
        </w:tc>
        <w:tc>
          <w:tcPr>
            <w:tcW w:w="820" w:type="dxa"/>
            <w:tcBorders>
              <w:top w:val="nil"/>
              <w:bottom w:val="nil"/>
            </w:tcBorders>
          </w:tcPr>
          <w:p w14:paraId="0C3697A8" w14:textId="77777777" w:rsidR="004B30F1" w:rsidRDefault="00414299">
            <w:pPr>
              <w:pStyle w:val="TableParagraph"/>
              <w:spacing w:line="279" w:lineRule="exact"/>
              <w:ind w:right="172"/>
              <w:jc w:val="right"/>
              <w:rPr>
                <w:sz w:val="26"/>
              </w:rPr>
            </w:pPr>
            <w:r>
              <w:rPr>
                <w:w w:val="95"/>
                <w:sz w:val="26"/>
              </w:rPr>
              <w:t>0,25</w:t>
            </w:r>
          </w:p>
        </w:tc>
      </w:tr>
      <w:tr w:rsidR="004B30F1" w14:paraId="2763A930" w14:textId="77777777">
        <w:trPr>
          <w:trHeight w:val="298"/>
        </w:trPr>
        <w:tc>
          <w:tcPr>
            <w:tcW w:w="710" w:type="dxa"/>
            <w:tcBorders>
              <w:top w:val="nil"/>
              <w:bottom w:val="nil"/>
            </w:tcBorders>
          </w:tcPr>
          <w:p w14:paraId="22C82F6E" w14:textId="77777777" w:rsidR="004B30F1" w:rsidRDefault="004B30F1">
            <w:pPr>
              <w:pStyle w:val="TableParagraph"/>
            </w:pPr>
          </w:p>
        </w:tc>
        <w:tc>
          <w:tcPr>
            <w:tcW w:w="8250" w:type="dxa"/>
            <w:gridSpan w:val="4"/>
            <w:tcBorders>
              <w:top w:val="nil"/>
              <w:bottom w:val="nil"/>
            </w:tcBorders>
          </w:tcPr>
          <w:p w14:paraId="74D04A73" w14:textId="77777777" w:rsidR="004B30F1" w:rsidRDefault="00414299">
            <w:pPr>
              <w:pStyle w:val="TableParagraph"/>
              <w:spacing w:line="279" w:lineRule="exact"/>
              <w:ind w:left="108"/>
              <w:rPr>
                <w:sz w:val="26"/>
              </w:rPr>
            </w:pPr>
            <w:r>
              <w:rPr>
                <w:sz w:val="26"/>
              </w:rPr>
              <w:t>- Chống chịu tốt với bệnh, sâu hại</w:t>
            </w:r>
          </w:p>
        </w:tc>
        <w:tc>
          <w:tcPr>
            <w:tcW w:w="820" w:type="dxa"/>
            <w:tcBorders>
              <w:top w:val="nil"/>
              <w:bottom w:val="nil"/>
            </w:tcBorders>
          </w:tcPr>
          <w:p w14:paraId="75C52685" w14:textId="77777777" w:rsidR="004B30F1" w:rsidRDefault="00414299">
            <w:pPr>
              <w:pStyle w:val="TableParagraph"/>
              <w:spacing w:line="279" w:lineRule="exact"/>
              <w:ind w:right="172"/>
              <w:jc w:val="right"/>
              <w:rPr>
                <w:sz w:val="26"/>
              </w:rPr>
            </w:pPr>
            <w:r>
              <w:rPr>
                <w:w w:val="95"/>
                <w:sz w:val="26"/>
              </w:rPr>
              <w:t>0,25</w:t>
            </w:r>
          </w:p>
        </w:tc>
      </w:tr>
      <w:tr w:rsidR="004B30F1" w14:paraId="09EDFD4A" w14:textId="77777777">
        <w:trPr>
          <w:trHeight w:val="300"/>
        </w:trPr>
        <w:tc>
          <w:tcPr>
            <w:tcW w:w="710" w:type="dxa"/>
            <w:tcBorders>
              <w:top w:val="nil"/>
              <w:bottom w:val="nil"/>
            </w:tcBorders>
          </w:tcPr>
          <w:p w14:paraId="355E6D6E" w14:textId="77777777" w:rsidR="004B30F1" w:rsidRDefault="004B30F1">
            <w:pPr>
              <w:pStyle w:val="TableParagraph"/>
            </w:pPr>
          </w:p>
        </w:tc>
        <w:tc>
          <w:tcPr>
            <w:tcW w:w="8250" w:type="dxa"/>
            <w:gridSpan w:val="4"/>
            <w:tcBorders>
              <w:top w:val="nil"/>
              <w:bottom w:val="nil"/>
            </w:tcBorders>
          </w:tcPr>
          <w:p w14:paraId="0298EA62" w14:textId="77777777" w:rsidR="004B30F1" w:rsidRDefault="00414299">
            <w:pPr>
              <w:pStyle w:val="TableParagraph"/>
              <w:spacing w:line="280" w:lineRule="exact"/>
              <w:ind w:left="108"/>
              <w:rPr>
                <w:b/>
                <w:sz w:val="26"/>
              </w:rPr>
            </w:pPr>
            <w:r>
              <w:rPr>
                <w:b/>
                <w:sz w:val="26"/>
              </w:rPr>
              <w:t>* Nhược điểm(0,55đ)</w:t>
            </w:r>
          </w:p>
        </w:tc>
        <w:tc>
          <w:tcPr>
            <w:tcW w:w="820" w:type="dxa"/>
            <w:tcBorders>
              <w:top w:val="nil"/>
              <w:bottom w:val="nil"/>
            </w:tcBorders>
          </w:tcPr>
          <w:p w14:paraId="3F6467C6" w14:textId="77777777" w:rsidR="004B30F1" w:rsidRDefault="004B30F1">
            <w:pPr>
              <w:pStyle w:val="TableParagraph"/>
            </w:pPr>
          </w:p>
        </w:tc>
      </w:tr>
      <w:tr w:rsidR="004B30F1" w14:paraId="3205CF67" w14:textId="77777777">
        <w:trPr>
          <w:trHeight w:val="298"/>
        </w:trPr>
        <w:tc>
          <w:tcPr>
            <w:tcW w:w="710" w:type="dxa"/>
            <w:tcBorders>
              <w:top w:val="nil"/>
              <w:bottom w:val="nil"/>
            </w:tcBorders>
          </w:tcPr>
          <w:p w14:paraId="0A1AA8A6" w14:textId="77777777" w:rsidR="004B30F1" w:rsidRDefault="004B30F1">
            <w:pPr>
              <w:pStyle w:val="TableParagraph"/>
            </w:pPr>
          </w:p>
        </w:tc>
        <w:tc>
          <w:tcPr>
            <w:tcW w:w="8250" w:type="dxa"/>
            <w:gridSpan w:val="4"/>
            <w:tcBorders>
              <w:top w:val="nil"/>
              <w:bottom w:val="nil"/>
            </w:tcBorders>
          </w:tcPr>
          <w:p w14:paraId="3BC49497" w14:textId="77777777" w:rsidR="004B30F1" w:rsidRDefault="00414299">
            <w:pPr>
              <w:pStyle w:val="TableParagraph"/>
              <w:spacing w:line="279" w:lineRule="exact"/>
              <w:ind w:left="108"/>
              <w:rPr>
                <w:sz w:val="26"/>
              </w:rPr>
            </w:pPr>
            <w:r>
              <w:rPr>
                <w:sz w:val="26"/>
              </w:rPr>
              <w:t>- Tính kháng kháng sinh của con người giảm</w:t>
            </w:r>
          </w:p>
        </w:tc>
        <w:tc>
          <w:tcPr>
            <w:tcW w:w="820" w:type="dxa"/>
            <w:tcBorders>
              <w:top w:val="nil"/>
              <w:bottom w:val="nil"/>
            </w:tcBorders>
          </w:tcPr>
          <w:p w14:paraId="7F8525BD" w14:textId="77777777" w:rsidR="004B30F1" w:rsidRDefault="00414299">
            <w:pPr>
              <w:pStyle w:val="TableParagraph"/>
              <w:spacing w:line="279" w:lineRule="exact"/>
              <w:ind w:right="172"/>
              <w:jc w:val="right"/>
              <w:rPr>
                <w:sz w:val="26"/>
              </w:rPr>
            </w:pPr>
            <w:r>
              <w:rPr>
                <w:w w:val="95"/>
                <w:sz w:val="26"/>
              </w:rPr>
              <w:t>0,25</w:t>
            </w:r>
          </w:p>
        </w:tc>
      </w:tr>
      <w:tr w:rsidR="004B30F1" w14:paraId="6B050026" w14:textId="77777777">
        <w:trPr>
          <w:trHeight w:val="298"/>
        </w:trPr>
        <w:tc>
          <w:tcPr>
            <w:tcW w:w="710" w:type="dxa"/>
            <w:tcBorders>
              <w:top w:val="nil"/>
              <w:bottom w:val="nil"/>
            </w:tcBorders>
          </w:tcPr>
          <w:p w14:paraId="23F2731E" w14:textId="77777777" w:rsidR="004B30F1" w:rsidRDefault="004B30F1">
            <w:pPr>
              <w:pStyle w:val="TableParagraph"/>
            </w:pPr>
          </w:p>
        </w:tc>
        <w:tc>
          <w:tcPr>
            <w:tcW w:w="8250" w:type="dxa"/>
            <w:gridSpan w:val="4"/>
            <w:tcBorders>
              <w:top w:val="nil"/>
              <w:bottom w:val="nil"/>
            </w:tcBorders>
          </w:tcPr>
          <w:p w14:paraId="2737116E" w14:textId="77777777" w:rsidR="004B30F1" w:rsidRDefault="00414299">
            <w:pPr>
              <w:pStyle w:val="TableParagraph"/>
              <w:spacing w:line="279" w:lineRule="exact"/>
              <w:ind w:left="108"/>
              <w:rPr>
                <w:sz w:val="26"/>
              </w:rPr>
            </w:pPr>
            <w:r>
              <w:rPr>
                <w:sz w:val="26"/>
              </w:rPr>
              <w:t>- Gây nguy cơ bị dị ứng</w:t>
            </w:r>
          </w:p>
        </w:tc>
        <w:tc>
          <w:tcPr>
            <w:tcW w:w="820" w:type="dxa"/>
            <w:tcBorders>
              <w:top w:val="nil"/>
              <w:bottom w:val="nil"/>
            </w:tcBorders>
          </w:tcPr>
          <w:p w14:paraId="06A46009" w14:textId="77777777" w:rsidR="004B30F1" w:rsidRDefault="00414299">
            <w:pPr>
              <w:pStyle w:val="TableParagraph"/>
              <w:spacing w:line="279" w:lineRule="exact"/>
              <w:ind w:right="172"/>
              <w:jc w:val="right"/>
              <w:rPr>
                <w:sz w:val="26"/>
              </w:rPr>
            </w:pPr>
            <w:r>
              <w:rPr>
                <w:w w:val="95"/>
                <w:sz w:val="26"/>
              </w:rPr>
              <w:t>0,25</w:t>
            </w:r>
          </w:p>
        </w:tc>
      </w:tr>
      <w:tr w:rsidR="004B30F1" w14:paraId="7CFABE17" w14:textId="77777777">
        <w:trPr>
          <w:trHeight w:val="293"/>
        </w:trPr>
        <w:tc>
          <w:tcPr>
            <w:tcW w:w="710" w:type="dxa"/>
            <w:tcBorders>
              <w:top w:val="nil"/>
            </w:tcBorders>
          </w:tcPr>
          <w:p w14:paraId="39E3AB90" w14:textId="77777777" w:rsidR="004B30F1" w:rsidRDefault="004B30F1">
            <w:pPr>
              <w:pStyle w:val="TableParagraph"/>
            </w:pPr>
          </w:p>
        </w:tc>
        <w:tc>
          <w:tcPr>
            <w:tcW w:w="8250" w:type="dxa"/>
            <w:gridSpan w:val="4"/>
            <w:tcBorders>
              <w:top w:val="nil"/>
            </w:tcBorders>
          </w:tcPr>
          <w:p w14:paraId="6E399398" w14:textId="77777777" w:rsidR="004B30F1" w:rsidRDefault="00414299">
            <w:pPr>
              <w:pStyle w:val="TableParagraph"/>
              <w:spacing w:line="274" w:lineRule="exact"/>
              <w:ind w:left="108"/>
              <w:rPr>
                <w:sz w:val="26"/>
              </w:rPr>
            </w:pPr>
            <w:r>
              <w:rPr>
                <w:sz w:val="26"/>
              </w:rPr>
              <w:t>- Có thể gây ung thư..</w:t>
            </w:r>
          </w:p>
        </w:tc>
        <w:tc>
          <w:tcPr>
            <w:tcW w:w="820" w:type="dxa"/>
            <w:tcBorders>
              <w:top w:val="nil"/>
            </w:tcBorders>
          </w:tcPr>
          <w:p w14:paraId="31E017B8" w14:textId="77777777" w:rsidR="004B30F1" w:rsidRDefault="00414299">
            <w:pPr>
              <w:pStyle w:val="TableParagraph"/>
              <w:spacing w:line="274" w:lineRule="exact"/>
              <w:ind w:right="172"/>
              <w:jc w:val="right"/>
              <w:rPr>
                <w:sz w:val="26"/>
              </w:rPr>
            </w:pPr>
            <w:r>
              <w:rPr>
                <w:w w:val="95"/>
                <w:sz w:val="26"/>
              </w:rPr>
              <w:t>0,25</w:t>
            </w:r>
          </w:p>
        </w:tc>
      </w:tr>
      <w:tr w:rsidR="004B30F1" w14:paraId="37948266" w14:textId="77777777">
        <w:trPr>
          <w:trHeight w:val="297"/>
        </w:trPr>
        <w:tc>
          <w:tcPr>
            <w:tcW w:w="710" w:type="dxa"/>
            <w:vMerge w:val="restart"/>
            <w:tcBorders>
              <w:bottom w:val="nil"/>
            </w:tcBorders>
          </w:tcPr>
          <w:p w14:paraId="3A5B66CD" w14:textId="77777777" w:rsidR="004B30F1" w:rsidRDefault="00414299">
            <w:pPr>
              <w:pStyle w:val="TableParagraph"/>
              <w:spacing w:line="298" w:lineRule="exact"/>
              <w:ind w:left="11"/>
              <w:jc w:val="center"/>
              <w:rPr>
                <w:b/>
                <w:sz w:val="26"/>
              </w:rPr>
            </w:pPr>
            <w:r>
              <w:rPr>
                <w:b/>
                <w:w w:val="99"/>
                <w:sz w:val="26"/>
              </w:rPr>
              <w:t>7</w:t>
            </w:r>
          </w:p>
          <w:p w14:paraId="5F83966B" w14:textId="77777777" w:rsidR="004B30F1" w:rsidRDefault="00414299">
            <w:pPr>
              <w:pStyle w:val="TableParagraph"/>
              <w:spacing w:line="298" w:lineRule="exact"/>
              <w:ind w:left="99" w:right="91"/>
              <w:jc w:val="center"/>
              <w:rPr>
                <w:b/>
                <w:sz w:val="26"/>
              </w:rPr>
            </w:pPr>
            <w:r>
              <w:rPr>
                <w:b/>
                <w:sz w:val="26"/>
              </w:rPr>
              <w:t>1,5</w:t>
            </w:r>
          </w:p>
        </w:tc>
        <w:tc>
          <w:tcPr>
            <w:tcW w:w="8250" w:type="dxa"/>
            <w:gridSpan w:val="4"/>
          </w:tcPr>
          <w:p w14:paraId="562E7FCE" w14:textId="77777777" w:rsidR="004B30F1" w:rsidRDefault="00414299">
            <w:pPr>
              <w:pStyle w:val="TableParagraph"/>
              <w:spacing w:line="278" w:lineRule="exact"/>
              <w:ind w:left="108"/>
              <w:rPr>
                <w:b/>
                <w:sz w:val="26"/>
              </w:rPr>
            </w:pPr>
            <w:r>
              <w:rPr>
                <w:b/>
                <w:sz w:val="26"/>
              </w:rPr>
              <w:t>Quy luật PLĐL khác hiện tượng di truyền liên kết</w:t>
            </w:r>
          </w:p>
        </w:tc>
        <w:tc>
          <w:tcPr>
            <w:tcW w:w="820" w:type="dxa"/>
            <w:vMerge w:val="restart"/>
            <w:tcBorders>
              <w:bottom w:val="nil"/>
            </w:tcBorders>
          </w:tcPr>
          <w:p w14:paraId="50E9E21E" w14:textId="77777777" w:rsidR="004B30F1" w:rsidRDefault="004B30F1">
            <w:pPr>
              <w:pStyle w:val="TableParagraph"/>
              <w:rPr>
                <w:sz w:val="24"/>
              </w:rPr>
            </w:pPr>
          </w:p>
        </w:tc>
      </w:tr>
      <w:tr w:rsidR="004B30F1" w14:paraId="23D216FE" w14:textId="77777777">
        <w:trPr>
          <w:trHeight w:val="499"/>
        </w:trPr>
        <w:tc>
          <w:tcPr>
            <w:tcW w:w="710" w:type="dxa"/>
            <w:vMerge/>
            <w:tcBorders>
              <w:top w:val="nil"/>
              <w:bottom w:val="nil"/>
            </w:tcBorders>
          </w:tcPr>
          <w:p w14:paraId="575B534D" w14:textId="77777777" w:rsidR="004B30F1" w:rsidRDefault="004B30F1">
            <w:pPr>
              <w:rPr>
                <w:sz w:val="2"/>
                <w:szCs w:val="2"/>
              </w:rPr>
            </w:pPr>
          </w:p>
        </w:tc>
        <w:tc>
          <w:tcPr>
            <w:tcW w:w="113" w:type="dxa"/>
            <w:vMerge w:val="restart"/>
            <w:tcBorders>
              <w:top w:val="nil"/>
            </w:tcBorders>
          </w:tcPr>
          <w:p w14:paraId="65979F6A" w14:textId="77777777" w:rsidR="004B30F1" w:rsidRDefault="004B30F1">
            <w:pPr>
              <w:pStyle w:val="TableParagraph"/>
              <w:rPr>
                <w:sz w:val="24"/>
              </w:rPr>
            </w:pPr>
          </w:p>
        </w:tc>
        <w:tc>
          <w:tcPr>
            <w:tcW w:w="4111" w:type="dxa"/>
          </w:tcPr>
          <w:p w14:paraId="04CB9BAC" w14:textId="77777777" w:rsidR="004B30F1" w:rsidRDefault="00414299">
            <w:pPr>
              <w:pStyle w:val="TableParagraph"/>
              <w:spacing w:line="299" w:lineRule="exact"/>
              <w:ind w:left="1188"/>
              <w:rPr>
                <w:b/>
                <w:sz w:val="26"/>
              </w:rPr>
            </w:pPr>
            <w:r>
              <w:rPr>
                <w:b/>
                <w:sz w:val="26"/>
              </w:rPr>
              <w:t>Quy luật PLĐL</w:t>
            </w:r>
          </w:p>
        </w:tc>
        <w:tc>
          <w:tcPr>
            <w:tcW w:w="3913" w:type="dxa"/>
          </w:tcPr>
          <w:p w14:paraId="121FDA1F" w14:textId="77777777" w:rsidR="004B30F1" w:rsidRDefault="00414299">
            <w:pPr>
              <w:pStyle w:val="TableParagraph"/>
              <w:spacing w:line="299" w:lineRule="exact"/>
              <w:ind w:left="984"/>
              <w:rPr>
                <w:b/>
                <w:sz w:val="26"/>
              </w:rPr>
            </w:pPr>
            <w:r>
              <w:rPr>
                <w:b/>
                <w:sz w:val="26"/>
              </w:rPr>
              <w:t>Di truyền liên kết</w:t>
            </w:r>
          </w:p>
        </w:tc>
        <w:tc>
          <w:tcPr>
            <w:tcW w:w="113" w:type="dxa"/>
            <w:vMerge w:val="restart"/>
            <w:tcBorders>
              <w:top w:val="nil"/>
            </w:tcBorders>
          </w:tcPr>
          <w:p w14:paraId="6AFF996C" w14:textId="77777777" w:rsidR="004B30F1" w:rsidRDefault="004B30F1">
            <w:pPr>
              <w:pStyle w:val="TableParagraph"/>
              <w:rPr>
                <w:sz w:val="24"/>
              </w:rPr>
            </w:pPr>
          </w:p>
        </w:tc>
        <w:tc>
          <w:tcPr>
            <w:tcW w:w="820" w:type="dxa"/>
            <w:vMerge/>
            <w:tcBorders>
              <w:top w:val="nil"/>
              <w:bottom w:val="nil"/>
            </w:tcBorders>
          </w:tcPr>
          <w:p w14:paraId="6AADACFB" w14:textId="77777777" w:rsidR="004B30F1" w:rsidRDefault="004B30F1">
            <w:pPr>
              <w:rPr>
                <w:sz w:val="2"/>
                <w:szCs w:val="2"/>
              </w:rPr>
            </w:pPr>
          </w:p>
        </w:tc>
      </w:tr>
      <w:tr w:rsidR="004B30F1" w14:paraId="4A8C31FD" w14:textId="77777777">
        <w:trPr>
          <w:trHeight w:val="498"/>
        </w:trPr>
        <w:tc>
          <w:tcPr>
            <w:tcW w:w="710" w:type="dxa"/>
            <w:tcBorders>
              <w:top w:val="nil"/>
              <w:bottom w:val="nil"/>
            </w:tcBorders>
          </w:tcPr>
          <w:p w14:paraId="4DC8C0C6" w14:textId="77777777" w:rsidR="004B30F1" w:rsidRDefault="004B30F1">
            <w:pPr>
              <w:pStyle w:val="TableParagraph"/>
              <w:rPr>
                <w:sz w:val="24"/>
              </w:rPr>
            </w:pPr>
          </w:p>
        </w:tc>
        <w:tc>
          <w:tcPr>
            <w:tcW w:w="113" w:type="dxa"/>
            <w:vMerge/>
            <w:tcBorders>
              <w:top w:val="nil"/>
            </w:tcBorders>
          </w:tcPr>
          <w:p w14:paraId="2998561B" w14:textId="77777777" w:rsidR="004B30F1" w:rsidRDefault="004B30F1">
            <w:pPr>
              <w:rPr>
                <w:sz w:val="2"/>
                <w:szCs w:val="2"/>
              </w:rPr>
            </w:pPr>
          </w:p>
        </w:tc>
        <w:tc>
          <w:tcPr>
            <w:tcW w:w="4111" w:type="dxa"/>
          </w:tcPr>
          <w:p w14:paraId="542C0C0B" w14:textId="77777777" w:rsidR="004B30F1" w:rsidRDefault="00414299">
            <w:pPr>
              <w:pStyle w:val="TableParagraph"/>
              <w:spacing w:line="298" w:lineRule="exact"/>
              <w:ind w:left="108"/>
              <w:rPr>
                <w:sz w:val="26"/>
              </w:rPr>
            </w:pPr>
            <w:r>
              <w:rPr>
                <w:sz w:val="26"/>
              </w:rPr>
              <w:t>- Mỗi gen nằm trên 1 NST</w:t>
            </w:r>
          </w:p>
        </w:tc>
        <w:tc>
          <w:tcPr>
            <w:tcW w:w="3913" w:type="dxa"/>
          </w:tcPr>
          <w:p w14:paraId="38D6F1B7" w14:textId="77777777" w:rsidR="004B30F1" w:rsidRDefault="00414299">
            <w:pPr>
              <w:pStyle w:val="TableParagraph"/>
              <w:spacing w:line="298" w:lineRule="exact"/>
              <w:ind w:left="108"/>
              <w:rPr>
                <w:sz w:val="26"/>
              </w:rPr>
            </w:pPr>
            <w:r>
              <w:rPr>
                <w:sz w:val="26"/>
              </w:rPr>
              <w:t>- Hai gen nằm trên 1 NST</w:t>
            </w:r>
          </w:p>
        </w:tc>
        <w:tc>
          <w:tcPr>
            <w:tcW w:w="113" w:type="dxa"/>
            <w:vMerge/>
            <w:tcBorders>
              <w:top w:val="nil"/>
            </w:tcBorders>
          </w:tcPr>
          <w:p w14:paraId="2903CCA7" w14:textId="77777777" w:rsidR="004B30F1" w:rsidRDefault="004B30F1">
            <w:pPr>
              <w:rPr>
                <w:sz w:val="2"/>
                <w:szCs w:val="2"/>
              </w:rPr>
            </w:pPr>
          </w:p>
        </w:tc>
        <w:tc>
          <w:tcPr>
            <w:tcW w:w="820" w:type="dxa"/>
            <w:tcBorders>
              <w:top w:val="nil"/>
              <w:bottom w:val="nil"/>
            </w:tcBorders>
          </w:tcPr>
          <w:p w14:paraId="11CEEDF9" w14:textId="77777777" w:rsidR="004B30F1" w:rsidRDefault="00414299">
            <w:pPr>
              <w:pStyle w:val="TableParagraph"/>
              <w:spacing w:before="78"/>
              <w:ind w:right="172"/>
              <w:jc w:val="right"/>
              <w:rPr>
                <w:sz w:val="26"/>
              </w:rPr>
            </w:pPr>
            <w:r>
              <w:rPr>
                <w:w w:val="95"/>
                <w:sz w:val="26"/>
              </w:rPr>
              <w:t>0,25</w:t>
            </w:r>
          </w:p>
        </w:tc>
      </w:tr>
      <w:tr w:rsidR="004B30F1" w14:paraId="40DFA013" w14:textId="77777777">
        <w:trPr>
          <w:trHeight w:val="797"/>
        </w:trPr>
        <w:tc>
          <w:tcPr>
            <w:tcW w:w="710" w:type="dxa"/>
            <w:tcBorders>
              <w:top w:val="nil"/>
              <w:bottom w:val="nil"/>
            </w:tcBorders>
          </w:tcPr>
          <w:p w14:paraId="7F668A27" w14:textId="77777777" w:rsidR="004B30F1" w:rsidRDefault="004B30F1">
            <w:pPr>
              <w:pStyle w:val="TableParagraph"/>
              <w:rPr>
                <w:sz w:val="24"/>
              </w:rPr>
            </w:pPr>
          </w:p>
        </w:tc>
        <w:tc>
          <w:tcPr>
            <w:tcW w:w="113" w:type="dxa"/>
            <w:vMerge/>
            <w:tcBorders>
              <w:top w:val="nil"/>
            </w:tcBorders>
          </w:tcPr>
          <w:p w14:paraId="1BCEF2CE" w14:textId="77777777" w:rsidR="004B30F1" w:rsidRDefault="004B30F1">
            <w:pPr>
              <w:rPr>
                <w:sz w:val="2"/>
                <w:szCs w:val="2"/>
              </w:rPr>
            </w:pPr>
          </w:p>
        </w:tc>
        <w:tc>
          <w:tcPr>
            <w:tcW w:w="4111" w:type="dxa"/>
          </w:tcPr>
          <w:p w14:paraId="6D458D65" w14:textId="77777777" w:rsidR="004B30F1" w:rsidRDefault="00414299">
            <w:pPr>
              <w:pStyle w:val="TableParagraph"/>
              <w:spacing w:line="298" w:lineRule="exact"/>
              <w:ind w:left="108"/>
              <w:rPr>
                <w:sz w:val="26"/>
              </w:rPr>
            </w:pPr>
            <w:r>
              <w:rPr>
                <w:sz w:val="26"/>
              </w:rPr>
              <w:t>- 2 cặp gen PLĐL, tổ hợp tự do</w:t>
            </w:r>
          </w:p>
        </w:tc>
        <w:tc>
          <w:tcPr>
            <w:tcW w:w="3913" w:type="dxa"/>
          </w:tcPr>
          <w:p w14:paraId="204E3D40" w14:textId="77777777" w:rsidR="004B30F1" w:rsidRDefault="00414299">
            <w:pPr>
              <w:pStyle w:val="TableParagraph"/>
              <w:ind w:left="108" w:right="92"/>
              <w:rPr>
                <w:sz w:val="26"/>
              </w:rPr>
            </w:pPr>
            <w:r>
              <w:rPr>
                <w:sz w:val="26"/>
              </w:rPr>
              <w:t>- 2 cặp gen di truyền phụ thuộc vào nhau</w:t>
            </w:r>
          </w:p>
        </w:tc>
        <w:tc>
          <w:tcPr>
            <w:tcW w:w="113" w:type="dxa"/>
            <w:vMerge/>
            <w:tcBorders>
              <w:top w:val="nil"/>
            </w:tcBorders>
          </w:tcPr>
          <w:p w14:paraId="749086E8" w14:textId="77777777" w:rsidR="004B30F1" w:rsidRDefault="004B30F1">
            <w:pPr>
              <w:rPr>
                <w:sz w:val="2"/>
                <w:szCs w:val="2"/>
              </w:rPr>
            </w:pPr>
          </w:p>
        </w:tc>
        <w:tc>
          <w:tcPr>
            <w:tcW w:w="820" w:type="dxa"/>
            <w:tcBorders>
              <w:top w:val="nil"/>
              <w:bottom w:val="nil"/>
            </w:tcBorders>
          </w:tcPr>
          <w:p w14:paraId="67945722" w14:textId="77777777" w:rsidR="004B30F1" w:rsidRDefault="00414299">
            <w:pPr>
              <w:pStyle w:val="TableParagraph"/>
              <w:spacing w:before="167"/>
              <w:ind w:right="172"/>
              <w:jc w:val="right"/>
              <w:rPr>
                <w:sz w:val="26"/>
              </w:rPr>
            </w:pPr>
            <w:r>
              <w:rPr>
                <w:w w:val="95"/>
                <w:sz w:val="26"/>
              </w:rPr>
              <w:t>0,25</w:t>
            </w:r>
          </w:p>
        </w:tc>
      </w:tr>
      <w:tr w:rsidR="004B30F1" w14:paraId="5A3F1D4B" w14:textId="77777777">
        <w:trPr>
          <w:trHeight w:val="1097"/>
        </w:trPr>
        <w:tc>
          <w:tcPr>
            <w:tcW w:w="710" w:type="dxa"/>
            <w:tcBorders>
              <w:top w:val="nil"/>
              <w:bottom w:val="nil"/>
            </w:tcBorders>
          </w:tcPr>
          <w:p w14:paraId="5E0CC1E2" w14:textId="77777777" w:rsidR="004B30F1" w:rsidRDefault="004B30F1">
            <w:pPr>
              <w:pStyle w:val="TableParagraph"/>
              <w:rPr>
                <w:sz w:val="24"/>
              </w:rPr>
            </w:pPr>
          </w:p>
        </w:tc>
        <w:tc>
          <w:tcPr>
            <w:tcW w:w="113" w:type="dxa"/>
            <w:vMerge/>
            <w:tcBorders>
              <w:top w:val="nil"/>
            </w:tcBorders>
          </w:tcPr>
          <w:p w14:paraId="2A76D1CC" w14:textId="77777777" w:rsidR="004B30F1" w:rsidRDefault="004B30F1">
            <w:pPr>
              <w:rPr>
                <w:sz w:val="2"/>
                <w:szCs w:val="2"/>
              </w:rPr>
            </w:pPr>
          </w:p>
        </w:tc>
        <w:tc>
          <w:tcPr>
            <w:tcW w:w="4111" w:type="dxa"/>
          </w:tcPr>
          <w:p w14:paraId="2B5B38A8" w14:textId="77777777" w:rsidR="004B30F1" w:rsidRDefault="00414299">
            <w:pPr>
              <w:pStyle w:val="TableParagraph"/>
              <w:ind w:left="108" w:right="97"/>
              <w:jc w:val="both"/>
              <w:rPr>
                <w:sz w:val="26"/>
              </w:rPr>
            </w:pPr>
            <w:r>
              <w:rPr>
                <w:sz w:val="26"/>
              </w:rPr>
              <w:t>- F1 dị hợp 2 cặp gen, tạo 4 giao tử chiếm tỉ lệ ngang nhau, F2 có 16 tổ hợp</w:t>
            </w:r>
          </w:p>
        </w:tc>
        <w:tc>
          <w:tcPr>
            <w:tcW w:w="3913" w:type="dxa"/>
          </w:tcPr>
          <w:p w14:paraId="65994BB0" w14:textId="77777777" w:rsidR="004B30F1" w:rsidRDefault="00414299">
            <w:pPr>
              <w:pStyle w:val="TableParagraph"/>
              <w:ind w:left="108" w:right="96"/>
              <w:jc w:val="both"/>
              <w:rPr>
                <w:sz w:val="26"/>
              </w:rPr>
            </w:pPr>
            <w:r>
              <w:rPr>
                <w:sz w:val="26"/>
              </w:rPr>
              <w:t>- F1 dị hợp 2 cặp gen, tạo 2 giao tử chiếm tỉ lệ ngang nhau, F2 có 4 tổ hợp</w:t>
            </w:r>
          </w:p>
        </w:tc>
        <w:tc>
          <w:tcPr>
            <w:tcW w:w="113" w:type="dxa"/>
            <w:vMerge/>
            <w:tcBorders>
              <w:top w:val="nil"/>
            </w:tcBorders>
          </w:tcPr>
          <w:p w14:paraId="44F983CA" w14:textId="77777777" w:rsidR="004B30F1" w:rsidRDefault="004B30F1">
            <w:pPr>
              <w:rPr>
                <w:sz w:val="2"/>
                <w:szCs w:val="2"/>
              </w:rPr>
            </w:pPr>
          </w:p>
        </w:tc>
        <w:tc>
          <w:tcPr>
            <w:tcW w:w="820" w:type="dxa"/>
            <w:tcBorders>
              <w:top w:val="nil"/>
              <w:bottom w:val="nil"/>
            </w:tcBorders>
          </w:tcPr>
          <w:p w14:paraId="3341C8F4" w14:textId="77777777" w:rsidR="004B30F1" w:rsidRDefault="004B30F1">
            <w:pPr>
              <w:pStyle w:val="TableParagraph"/>
              <w:spacing w:before="3"/>
              <w:rPr>
                <w:b/>
                <w:i/>
              </w:rPr>
            </w:pPr>
          </w:p>
          <w:p w14:paraId="7DC71A0B" w14:textId="77777777" w:rsidR="004B30F1" w:rsidRDefault="00414299">
            <w:pPr>
              <w:pStyle w:val="TableParagraph"/>
              <w:spacing w:before="1"/>
              <w:ind w:right="237"/>
              <w:jc w:val="right"/>
              <w:rPr>
                <w:sz w:val="26"/>
              </w:rPr>
            </w:pPr>
            <w:r>
              <w:rPr>
                <w:w w:val="95"/>
                <w:sz w:val="26"/>
              </w:rPr>
              <w:t>0,5</w:t>
            </w:r>
          </w:p>
        </w:tc>
      </w:tr>
      <w:tr w:rsidR="004B30F1" w14:paraId="469BBBC0" w14:textId="77777777">
        <w:trPr>
          <w:trHeight w:val="798"/>
        </w:trPr>
        <w:tc>
          <w:tcPr>
            <w:tcW w:w="710" w:type="dxa"/>
            <w:tcBorders>
              <w:top w:val="nil"/>
              <w:bottom w:val="nil"/>
            </w:tcBorders>
          </w:tcPr>
          <w:p w14:paraId="4253A57B" w14:textId="77777777" w:rsidR="004B30F1" w:rsidRDefault="004B30F1">
            <w:pPr>
              <w:pStyle w:val="TableParagraph"/>
              <w:rPr>
                <w:sz w:val="24"/>
              </w:rPr>
            </w:pPr>
          </w:p>
        </w:tc>
        <w:tc>
          <w:tcPr>
            <w:tcW w:w="113" w:type="dxa"/>
            <w:vMerge/>
            <w:tcBorders>
              <w:top w:val="nil"/>
            </w:tcBorders>
          </w:tcPr>
          <w:p w14:paraId="1E00345B" w14:textId="77777777" w:rsidR="004B30F1" w:rsidRDefault="004B30F1">
            <w:pPr>
              <w:rPr>
                <w:sz w:val="2"/>
                <w:szCs w:val="2"/>
              </w:rPr>
            </w:pPr>
          </w:p>
        </w:tc>
        <w:tc>
          <w:tcPr>
            <w:tcW w:w="4111" w:type="dxa"/>
          </w:tcPr>
          <w:p w14:paraId="08E54447" w14:textId="77777777" w:rsidR="004B30F1" w:rsidRDefault="00414299">
            <w:pPr>
              <w:pStyle w:val="TableParagraph"/>
              <w:ind w:left="108"/>
              <w:rPr>
                <w:sz w:val="26"/>
              </w:rPr>
            </w:pPr>
            <w:r>
              <w:rPr>
                <w:sz w:val="26"/>
              </w:rPr>
              <w:t>- Khi F1 lai phan tích thì tỉ lệ KH là 1:1:1:1</w:t>
            </w:r>
          </w:p>
        </w:tc>
        <w:tc>
          <w:tcPr>
            <w:tcW w:w="3913" w:type="dxa"/>
          </w:tcPr>
          <w:p w14:paraId="5E791AA1" w14:textId="77777777" w:rsidR="004B30F1" w:rsidRDefault="00414299">
            <w:pPr>
              <w:pStyle w:val="TableParagraph"/>
              <w:ind w:left="108" w:right="133"/>
              <w:rPr>
                <w:sz w:val="26"/>
              </w:rPr>
            </w:pPr>
            <w:r>
              <w:rPr>
                <w:sz w:val="26"/>
              </w:rPr>
              <w:t>- Khi F1 lai phan tích thì tỉ lệ KH là</w:t>
            </w:r>
            <w:r>
              <w:rPr>
                <w:spacing w:val="-1"/>
                <w:sz w:val="26"/>
              </w:rPr>
              <w:t xml:space="preserve"> </w:t>
            </w:r>
            <w:r>
              <w:rPr>
                <w:sz w:val="26"/>
              </w:rPr>
              <w:t>1:1</w:t>
            </w:r>
          </w:p>
        </w:tc>
        <w:tc>
          <w:tcPr>
            <w:tcW w:w="113" w:type="dxa"/>
            <w:vMerge/>
            <w:tcBorders>
              <w:top w:val="nil"/>
            </w:tcBorders>
          </w:tcPr>
          <w:p w14:paraId="66FF6D39" w14:textId="77777777" w:rsidR="004B30F1" w:rsidRDefault="004B30F1">
            <w:pPr>
              <w:rPr>
                <w:sz w:val="2"/>
                <w:szCs w:val="2"/>
              </w:rPr>
            </w:pPr>
          </w:p>
        </w:tc>
        <w:tc>
          <w:tcPr>
            <w:tcW w:w="820" w:type="dxa"/>
            <w:tcBorders>
              <w:top w:val="nil"/>
              <w:bottom w:val="nil"/>
            </w:tcBorders>
          </w:tcPr>
          <w:p w14:paraId="700E22A2" w14:textId="77777777" w:rsidR="004B30F1" w:rsidRDefault="004B30F1">
            <w:pPr>
              <w:pStyle w:val="TableParagraph"/>
              <w:rPr>
                <w:b/>
                <w:i/>
                <w:sz w:val="30"/>
              </w:rPr>
            </w:pPr>
          </w:p>
          <w:p w14:paraId="69539583" w14:textId="77777777" w:rsidR="004B30F1" w:rsidRDefault="00414299">
            <w:pPr>
              <w:pStyle w:val="TableParagraph"/>
              <w:ind w:right="172"/>
              <w:jc w:val="right"/>
              <w:rPr>
                <w:sz w:val="26"/>
              </w:rPr>
            </w:pPr>
            <w:r>
              <w:rPr>
                <w:w w:val="95"/>
                <w:sz w:val="26"/>
              </w:rPr>
              <w:t>0,25</w:t>
            </w:r>
          </w:p>
        </w:tc>
      </w:tr>
      <w:tr w:rsidR="004B30F1" w14:paraId="115F4F01" w14:textId="77777777">
        <w:trPr>
          <w:trHeight w:val="1091"/>
        </w:trPr>
        <w:tc>
          <w:tcPr>
            <w:tcW w:w="710" w:type="dxa"/>
            <w:tcBorders>
              <w:top w:val="nil"/>
            </w:tcBorders>
          </w:tcPr>
          <w:p w14:paraId="5F7E8393" w14:textId="77777777" w:rsidR="004B30F1" w:rsidRDefault="004B30F1">
            <w:pPr>
              <w:pStyle w:val="TableParagraph"/>
              <w:rPr>
                <w:sz w:val="24"/>
              </w:rPr>
            </w:pPr>
          </w:p>
        </w:tc>
        <w:tc>
          <w:tcPr>
            <w:tcW w:w="113" w:type="dxa"/>
            <w:vMerge/>
            <w:tcBorders>
              <w:top w:val="nil"/>
            </w:tcBorders>
          </w:tcPr>
          <w:p w14:paraId="138A7B8B" w14:textId="77777777" w:rsidR="004B30F1" w:rsidRDefault="004B30F1">
            <w:pPr>
              <w:rPr>
                <w:sz w:val="2"/>
                <w:szCs w:val="2"/>
              </w:rPr>
            </w:pPr>
          </w:p>
        </w:tc>
        <w:tc>
          <w:tcPr>
            <w:tcW w:w="4111" w:type="dxa"/>
            <w:tcBorders>
              <w:bottom w:val="double" w:sz="1" w:space="0" w:color="000000"/>
            </w:tcBorders>
          </w:tcPr>
          <w:p w14:paraId="42B22E81" w14:textId="77777777" w:rsidR="004B30F1" w:rsidRDefault="00414299">
            <w:pPr>
              <w:pStyle w:val="TableParagraph"/>
              <w:ind w:left="108" w:right="89"/>
              <w:rPr>
                <w:sz w:val="26"/>
              </w:rPr>
            </w:pPr>
            <w:r>
              <w:rPr>
                <w:sz w:val="26"/>
              </w:rPr>
              <w:t>- Làm xuất hiện biến dị tổ hợp--&gt; có ý nghĩa trọng chọn giống, tiến hóa</w:t>
            </w:r>
          </w:p>
        </w:tc>
        <w:tc>
          <w:tcPr>
            <w:tcW w:w="3913" w:type="dxa"/>
            <w:tcBorders>
              <w:bottom w:val="double" w:sz="1" w:space="0" w:color="000000"/>
            </w:tcBorders>
          </w:tcPr>
          <w:p w14:paraId="48AEEEBE" w14:textId="77777777" w:rsidR="004B30F1" w:rsidRDefault="00414299">
            <w:pPr>
              <w:pStyle w:val="TableParagraph"/>
              <w:spacing w:line="298" w:lineRule="exact"/>
              <w:ind w:left="108"/>
              <w:rPr>
                <w:sz w:val="26"/>
              </w:rPr>
            </w:pPr>
            <w:r>
              <w:rPr>
                <w:sz w:val="26"/>
              </w:rPr>
              <w:t>- Hạn chế xuất hiện biến dị tổ</w:t>
            </w:r>
            <w:r>
              <w:rPr>
                <w:spacing w:val="59"/>
                <w:sz w:val="26"/>
              </w:rPr>
              <w:t xml:space="preserve"> </w:t>
            </w:r>
            <w:r>
              <w:rPr>
                <w:sz w:val="26"/>
              </w:rPr>
              <w:t>hợp-</w:t>
            </w:r>
          </w:p>
          <w:p w14:paraId="7A09CDBB" w14:textId="77777777" w:rsidR="004B30F1" w:rsidRDefault="00414299">
            <w:pPr>
              <w:pStyle w:val="TableParagraph"/>
              <w:ind w:left="108" w:right="92"/>
              <w:rPr>
                <w:sz w:val="26"/>
              </w:rPr>
            </w:pPr>
            <w:r>
              <w:rPr>
                <w:sz w:val="26"/>
              </w:rPr>
              <w:t>-&gt;Duy trì các nhóm TT tốt của P cho thế hệ</w:t>
            </w:r>
          </w:p>
        </w:tc>
        <w:tc>
          <w:tcPr>
            <w:tcW w:w="113" w:type="dxa"/>
            <w:vMerge/>
            <w:tcBorders>
              <w:top w:val="nil"/>
            </w:tcBorders>
          </w:tcPr>
          <w:p w14:paraId="65266F8D" w14:textId="77777777" w:rsidR="004B30F1" w:rsidRDefault="004B30F1">
            <w:pPr>
              <w:rPr>
                <w:sz w:val="2"/>
                <w:szCs w:val="2"/>
              </w:rPr>
            </w:pPr>
          </w:p>
        </w:tc>
        <w:tc>
          <w:tcPr>
            <w:tcW w:w="820" w:type="dxa"/>
            <w:tcBorders>
              <w:top w:val="nil"/>
            </w:tcBorders>
          </w:tcPr>
          <w:p w14:paraId="0E924E5D" w14:textId="77777777" w:rsidR="004B30F1" w:rsidRDefault="004B30F1">
            <w:pPr>
              <w:pStyle w:val="TableParagraph"/>
              <w:spacing w:before="9"/>
              <w:rPr>
                <w:b/>
                <w:i/>
                <w:sz w:val="37"/>
              </w:rPr>
            </w:pPr>
          </w:p>
          <w:p w14:paraId="1DD50CF8" w14:textId="77777777" w:rsidR="004B30F1" w:rsidRDefault="00414299">
            <w:pPr>
              <w:pStyle w:val="TableParagraph"/>
              <w:ind w:right="172"/>
              <w:jc w:val="right"/>
              <w:rPr>
                <w:sz w:val="26"/>
              </w:rPr>
            </w:pPr>
            <w:r>
              <w:rPr>
                <w:w w:val="95"/>
                <w:sz w:val="26"/>
              </w:rPr>
              <w:t>0,25</w:t>
            </w:r>
          </w:p>
        </w:tc>
      </w:tr>
    </w:tbl>
    <w:p w14:paraId="106682BA" w14:textId="77777777" w:rsidR="004B30F1" w:rsidRDefault="004B30F1">
      <w:pPr>
        <w:jc w:val="right"/>
        <w:rPr>
          <w:sz w:val="26"/>
        </w:rPr>
        <w:sectPr w:rsidR="004B30F1">
          <w:footerReference w:type="default" r:id="rId127"/>
          <w:pgSz w:w="11910" w:h="16840"/>
          <w:pgMar w:top="0" w:right="680" w:bottom="580" w:left="180" w:header="0" w:footer="384" w:gutter="0"/>
          <w:pgNumType w:start="87"/>
          <w:cols w:space="720"/>
        </w:sectPr>
      </w:pPr>
    </w:p>
    <w:p w14:paraId="47B1D73C" w14:textId="77777777" w:rsidR="004B30F1" w:rsidRDefault="00414299">
      <w:pPr>
        <w:tabs>
          <w:tab w:val="left" w:pos="5769"/>
          <w:tab w:val="left" w:pos="6679"/>
        </w:tabs>
        <w:spacing w:before="70" w:line="398" w:lineRule="auto"/>
        <w:ind w:left="669" w:right="1130" w:hanging="308"/>
        <w:rPr>
          <w:b/>
          <w:sz w:val="26"/>
        </w:rPr>
      </w:pPr>
      <w:r>
        <w:rPr>
          <w:b/>
          <w:sz w:val="26"/>
        </w:rPr>
        <w:lastRenderedPageBreak/>
        <w:t>SỞ  GIÁO DỤC VÀ</w:t>
      </w:r>
      <w:r>
        <w:rPr>
          <w:b/>
          <w:spacing w:val="-6"/>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  BÀ</w:t>
      </w:r>
      <w:r>
        <w:rPr>
          <w:b/>
          <w:spacing w:val="-3"/>
          <w:sz w:val="26"/>
          <w:u w:val="thick"/>
        </w:rPr>
        <w:t xml:space="preserve"> </w:t>
      </w:r>
      <w:r>
        <w:rPr>
          <w:b/>
          <w:sz w:val="26"/>
          <w:u w:val="thick"/>
        </w:rPr>
        <w:t>RỊA-VŨNG</w:t>
      </w:r>
      <w:r>
        <w:rPr>
          <w:b/>
          <w:spacing w:val="-2"/>
          <w:sz w:val="26"/>
          <w:u w:val="thick"/>
        </w:rPr>
        <w:t xml:space="preserve"> </w:t>
      </w:r>
      <w:r>
        <w:rPr>
          <w:b/>
          <w:sz w:val="26"/>
          <w:u w:val="thick"/>
        </w:rPr>
        <w:t>TÀU</w:t>
      </w:r>
      <w:r>
        <w:rPr>
          <w:b/>
          <w:sz w:val="26"/>
        </w:rPr>
        <w:tab/>
      </w:r>
      <w:r>
        <w:rPr>
          <w:b/>
          <w:sz w:val="26"/>
        </w:rPr>
        <w:tab/>
        <w:t>NĂM HỌC</w:t>
      </w:r>
      <w:r>
        <w:rPr>
          <w:b/>
          <w:spacing w:val="1"/>
          <w:sz w:val="26"/>
        </w:rPr>
        <w:t xml:space="preserve"> </w:t>
      </w:r>
      <w:r>
        <w:rPr>
          <w:b/>
          <w:sz w:val="26"/>
        </w:rPr>
        <w:t>2020-2021</w:t>
      </w:r>
    </w:p>
    <w:p w14:paraId="0C9B0572" w14:textId="77777777" w:rsidR="004B30F1" w:rsidRDefault="00414299">
      <w:pPr>
        <w:tabs>
          <w:tab w:val="left" w:pos="6875"/>
        </w:tabs>
        <w:spacing w:before="3"/>
        <w:ind w:left="624"/>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322CA86D" w14:textId="77777777" w:rsidR="004B30F1" w:rsidRDefault="00414299">
      <w:pPr>
        <w:spacing w:before="201"/>
        <w:ind w:left="3417"/>
        <w:rPr>
          <w:i/>
          <w:sz w:val="26"/>
        </w:rPr>
      </w:pPr>
      <w:r>
        <w:rPr>
          <w:i/>
          <w:sz w:val="26"/>
        </w:rPr>
        <w:t>Thời gian :150 phút (không kể thời gian giao đề)</w:t>
      </w:r>
    </w:p>
    <w:p w14:paraId="76463868" w14:textId="77777777" w:rsidR="004B30F1" w:rsidRDefault="004B30F1">
      <w:pPr>
        <w:pStyle w:val="BodyText"/>
        <w:spacing w:before="8"/>
        <w:rPr>
          <w:i/>
          <w:sz w:val="9"/>
        </w:rPr>
      </w:pPr>
    </w:p>
    <w:p w14:paraId="7EEEF3AD" w14:textId="77777777" w:rsidR="004B30F1" w:rsidRDefault="00414299">
      <w:pPr>
        <w:pStyle w:val="Heading2"/>
        <w:ind w:left="669"/>
      </w:pPr>
      <w:r>
        <w:t>Câu 1(1,0 điểm)</w:t>
      </w:r>
    </w:p>
    <w:p w14:paraId="30072477" w14:textId="77777777" w:rsidR="004B30F1" w:rsidRDefault="00414299">
      <w:pPr>
        <w:pStyle w:val="BodyText"/>
        <w:spacing w:before="1"/>
        <w:ind w:left="669"/>
      </w:pPr>
      <w:r>
        <w:t>Mối quan hệ giữa gen và tính trạng được biểu diễn theo sơ đồ sau</w:t>
      </w:r>
    </w:p>
    <w:p w14:paraId="1D0EC35F" w14:textId="77777777" w:rsidR="004B30F1" w:rsidRDefault="00414299">
      <w:pPr>
        <w:pStyle w:val="BodyText"/>
        <w:ind w:left="1149"/>
        <w:rPr>
          <w:sz w:val="20"/>
        </w:rPr>
      </w:pPr>
      <w:r>
        <w:rPr>
          <w:noProof/>
          <w:sz w:val="20"/>
          <w:lang w:val="en-US"/>
        </w:rPr>
        <w:drawing>
          <wp:inline distT="0" distB="0" distL="0" distR="0" wp14:anchorId="39953EBA" wp14:editId="2D9435D2">
            <wp:extent cx="3209925" cy="72390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128" cstate="print"/>
                    <a:stretch>
                      <a:fillRect/>
                    </a:stretch>
                  </pic:blipFill>
                  <pic:spPr>
                    <a:xfrm>
                      <a:off x="0" y="0"/>
                      <a:ext cx="3209925" cy="723900"/>
                    </a:xfrm>
                    <a:prstGeom prst="rect">
                      <a:avLst/>
                    </a:prstGeom>
                  </pic:spPr>
                </pic:pic>
              </a:graphicData>
            </a:graphic>
          </wp:inline>
        </w:drawing>
      </w:r>
    </w:p>
    <w:p w14:paraId="5A69DAB1" w14:textId="77777777" w:rsidR="004B30F1" w:rsidRDefault="00414299">
      <w:pPr>
        <w:pStyle w:val="ListParagraph"/>
        <w:numPr>
          <w:ilvl w:val="0"/>
          <w:numId w:val="186"/>
        </w:numPr>
        <w:tabs>
          <w:tab w:val="left" w:pos="915"/>
        </w:tabs>
        <w:spacing w:before="0"/>
        <w:ind w:hanging="246"/>
        <w:rPr>
          <w:sz w:val="26"/>
        </w:rPr>
      </w:pPr>
      <w:r>
        <w:rPr>
          <w:sz w:val="26"/>
        </w:rPr>
        <w:t>Hãy điền từ/ cụm từ tương ứng với số 1,2,3 để chú thích cho sơ</w:t>
      </w:r>
      <w:r>
        <w:rPr>
          <w:spacing w:val="-3"/>
          <w:sz w:val="26"/>
        </w:rPr>
        <w:t xml:space="preserve"> </w:t>
      </w:r>
      <w:r>
        <w:rPr>
          <w:sz w:val="26"/>
        </w:rPr>
        <w:t>đồ</w:t>
      </w:r>
    </w:p>
    <w:p w14:paraId="29F7A792" w14:textId="77777777" w:rsidR="004B30F1" w:rsidRDefault="00414299">
      <w:pPr>
        <w:pStyle w:val="ListParagraph"/>
        <w:numPr>
          <w:ilvl w:val="0"/>
          <w:numId w:val="186"/>
        </w:numPr>
        <w:tabs>
          <w:tab w:val="left" w:pos="929"/>
        </w:tabs>
        <w:spacing w:before="1"/>
        <w:ind w:left="928" w:hanging="260"/>
        <w:rPr>
          <w:sz w:val="26"/>
        </w:rPr>
      </w:pPr>
      <w:r>
        <w:rPr>
          <w:sz w:val="26"/>
        </w:rPr>
        <w:t>Ý nghĩa của sơ đồ</w:t>
      </w:r>
      <w:r>
        <w:rPr>
          <w:spacing w:val="1"/>
          <w:sz w:val="26"/>
        </w:rPr>
        <w:t xml:space="preserve"> </w:t>
      </w:r>
      <w:r>
        <w:rPr>
          <w:sz w:val="26"/>
        </w:rPr>
        <w:t>đó?</w:t>
      </w:r>
    </w:p>
    <w:p w14:paraId="1CE45BC4" w14:textId="77777777" w:rsidR="004B30F1" w:rsidRDefault="00414299">
      <w:pPr>
        <w:pStyle w:val="BodyText"/>
        <w:spacing w:before="1"/>
        <w:ind w:left="669" w:right="763"/>
      </w:pPr>
      <w:r>
        <w:rPr>
          <w:b/>
        </w:rPr>
        <w:t>Câu 2(1,0 điểm):</w:t>
      </w:r>
      <w:r>
        <w:t>Một đoạn phân tử ADN mạch kép chứa 150 chu kì xoắn, có tỉ lệ các loại nucleotit trên mạch 1 là A:G:T: X= 1:2:3:4. Hãy xác</w:t>
      </w:r>
      <w:r>
        <w:rPr>
          <w:spacing w:val="5"/>
        </w:rPr>
        <w:t xml:space="preserve"> </w:t>
      </w:r>
      <w:r>
        <w:t>định</w:t>
      </w:r>
    </w:p>
    <w:p w14:paraId="7FA12BDE" w14:textId="77777777" w:rsidR="004B30F1" w:rsidRDefault="00414299">
      <w:pPr>
        <w:pStyle w:val="ListParagraph"/>
        <w:numPr>
          <w:ilvl w:val="0"/>
          <w:numId w:val="185"/>
        </w:numPr>
        <w:tabs>
          <w:tab w:val="left" w:pos="915"/>
        </w:tabs>
        <w:spacing w:before="0" w:line="298" w:lineRule="exact"/>
        <w:ind w:hanging="246"/>
        <w:rPr>
          <w:sz w:val="26"/>
        </w:rPr>
      </w:pPr>
      <w:r>
        <w:rPr>
          <w:sz w:val="26"/>
        </w:rPr>
        <w:t>Số lượng nucleotit trên mỗi mạch đơn của</w:t>
      </w:r>
      <w:r>
        <w:rPr>
          <w:spacing w:val="-12"/>
          <w:sz w:val="26"/>
        </w:rPr>
        <w:t xml:space="preserve"> </w:t>
      </w:r>
      <w:r>
        <w:rPr>
          <w:sz w:val="26"/>
        </w:rPr>
        <w:t>gen</w:t>
      </w:r>
    </w:p>
    <w:p w14:paraId="651CD04B" w14:textId="77777777" w:rsidR="004B30F1" w:rsidRDefault="00414299">
      <w:pPr>
        <w:pStyle w:val="ListParagraph"/>
        <w:numPr>
          <w:ilvl w:val="0"/>
          <w:numId w:val="185"/>
        </w:numPr>
        <w:tabs>
          <w:tab w:val="left" w:pos="929"/>
        </w:tabs>
        <w:spacing w:before="0" w:line="298" w:lineRule="exact"/>
        <w:ind w:left="928" w:hanging="260"/>
        <w:rPr>
          <w:sz w:val="26"/>
        </w:rPr>
      </w:pPr>
      <w:r>
        <w:rPr>
          <w:sz w:val="26"/>
        </w:rPr>
        <w:t>Tính số lượng nucleotit mỗi loại trên cả phân tử</w:t>
      </w:r>
      <w:r>
        <w:rPr>
          <w:spacing w:val="1"/>
          <w:sz w:val="26"/>
        </w:rPr>
        <w:t xml:space="preserve"> </w:t>
      </w:r>
      <w:r>
        <w:rPr>
          <w:sz w:val="26"/>
        </w:rPr>
        <w:t>ADN</w:t>
      </w:r>
    </w:p>
    <w:p w14:paraId="1D6FB5C6" w14:textId="77777777" w:rsidR="004B30F1" w:rsidRDefault="00414299">
      <w:pPr>
        <w:pStyle w:val="Heading2"/>
        <w:spacing w:before="1" w:line="298" w:lineRule="exact"/>
        <w:ind w:left="669"/>
      </w:pPr>
      <w:r>
        <w:t>Câu 3(1,0 điểm)</w:t>
      </w:r>
    </w:p>
    <w:p w14:paraId="619D2F50" w14:textId="77777777" w:rsidR="004B30F1" w:rsidRDefault="00414299">
      <w:pPr>
        <w:pStyle w:val="ListParagraph"/>
        <w:numPr>
          <w:ilvl w:val="0"/>
          <w:numId w:val="184"/>
        </w:numPr>
        <w:tabs>
          <w:tab w:val="left" w:pos="915"/>
        </w:tabs>
        <w:spacing w:before="0" w:line="298" w:lineRule="exact"/>
        <w:ind w:hanging="246"/>
        <w:jc w:val="both"/>
        <w:rPr>
          <w:sz w:val="26"/>
        </w:rPr>
      </w:pPr>
      <w:r>
        <w:rPr>
          <w:sz w:val="26"/>
        </w:rPr>
        <w:t>Tại sao nói: Tính lợi- hại của đột biến gen chỉ có tính chất tương</w:t>
      </w:r>
      <w:r>
        <w:rPr>
          <w:spacing w:val="-2"/>
          <w:sz w:val="26"/>
        </w:rPr>
        <w:t xml:space="preserve"> </w:t>
      </w:r>
      <w:r>
        <w:rPr>
          <w:sz w:val="26"/>
        </w:rPr>
        <w:t>đối</w:t>
      </w:r>
    </w:p>
    <w:p w14:paraId="662D0DB7" w14:textId="77777777" w:rsidR="004B30F1" w:rsidRDefault="00414299">
      <w:pPr>
        <w:pStyle w:val="ListParagraph"/>
        <w:numPr>
          <w:ilvl w:val="0"/>
          <w:numId w:val="184"/>
        </w:numPr>
        <w:tabs>
          <w:tab w:val="left" w:pos="946"/>
        </w:tabs>
        <w:spacing w:before="1"/>
        <w:ind w:left="669" w:right="600" w:firstLine="0"/>
        <w:jc w:val="both"/>
        <w:rPr>
          <w:sz w:val="26"/>
        </w:rPr>
      </w:pPr>
      <w:r>
        <w:rPr>
          <w:sz w:val="26"/>
        </w:rPr>
        <w:t>Giả sử, xét một gen gồm 2 len của một loài lưỡng bội có kiểu gen EE, Ee, ee. Trong loài xuất hiện một thể đột biến có kiểu gen Oe(O là số không).Loại đột biến nào có thể xảy ra đối với cơ thể đột biến này? Cho biết nguyên nhân phát sinh thể đột biến</w:t>
      </w:r>
      <w:r>
        <w:rPr>
          <w:spacing w:val="-5"/>
          <w:sz w:val="26"/>
        </w:rPr>
        <w:t xml:space="preserve"> </w:t>
      </w:r>
      <w:r>
        <w:rPr>
          <w:sz w:val="26"/>
        </w:rPr>
        <w:t>trên?</w:t>
      </w:r>
    </w:p>
    <w:p w14:paraId="697416C5" w14:textId="77777777" w:rsidR="004B30F1" w:rsidRDefault="00414299">
      <w:pPr>
        <w:pStyle w:val="BodyText"/>
        <w:spacing w:before="5" w:line="235" w:lineRule="auto"/>
        <w:ind w:left="669" w:right="600"/>
        <w:jc w:val="both"/>
      </w:pPr>
      <w:r>
        <w:rPr>
          <w:b/>
        </w:rPr>
        <w:t xml:space="preserve">Câu 4(1,0 điểm): </w:t>
      </w:r>
      <w:r>
        <w:t xml:space="preserve">Một loài thực vật, xét gen quy định tính trạng màu sắc hoa: D quy định hoa tím trội hoàn toàn so với gen d quy định hoa trắng. Trong đó có cả những cây tứ bội(4n) và </w:t>
      </w:r>
      <w:r>
        <w:rPr>
          <w:position w:val="2"/>
        </w:rPr>
        <w:t>cây lưỡng bội(2n), phép lai P giữa cây lưỡng bội và cây tứ bội thu được F</w:t>
      </w:r>
      <w:r>
        <w:rPr>
          <w:position w:val="2"/>
          <w:vertAlign w:val="subscript"/>
        </w:rPr>
        <w:t>1</w:t>
      </w:r>
      <w:r>
        <w:rPr>
          <w:position w:val="2"/>
        </w:rPr>
        <w:t xml:space="preserve">. Biết cây tứ bội </w:t>
      </w:r>
      <w:r>
        <w:t>giảm phân tạo giao tử 2n, cây lưỡng bội giảm phân tạo giao tử n. Các giao tử có sức sống như nhau</w:t>
      </w:r>
    </w:p>
    <w:p w14:paraId="259A75FC" w14:textId="77777777" w:rsidR="004B30F1" w:rsidRDefault="00414299">
      <w:pPr>
        <w:pStyle w:val="BodyText"/>
        <w:spacing w:before="5" w:line="309" w:lineRule="exact"/>
        <w:ind w:left="669"/>
        <w:jc w:val="both"/>
      </w:pPr>
      <w:r>
        <w:rPr>
          <w:position w:val="2"/>
        </w:rPr>
        <w:t>Hãy xác định tỉ lệ kiểu gen, kiểu hình ở F</w:t>
      </w:r>
      <w:r>
        <w:rPr>
          <w:position w:val="2"/>
          <w:vertAlign w:val="subscript"/>
        </w:rPr>
        <w:t>1</w:t>
      </w:r>
      <w:r>
        <w:rPr>
          <w:position w:val="2"/>
        </w:rPr>
        <w:t xml:space="preserve"> trong các trường hợp sau</w:t>
      </w:r>
    </w:p>
    <w:p w14:paraId="31AD0609" w14:textId="77777777" w:rsidR="004B30F1" w:rsidRDefault="00414299">
      <w:pPr>
        <w:pStyle w:val="BodyText"/>
        <w:tabs>
          <w:tab w:val="left" w:pos="4389"/>
        </w:tabs>
        <w:spacing w:line="289" w:lineRule="exact"/>
        <w:ind w:left="669"/>
        <w:jc w:val="both"/>
      </w:pPr>
      <w:r>
        <w:t>a. P: Dddd (4n) x</w:t>
      </w:r>
      <w:r>
        <w:rPr>
          <w:spacing w:val="-5"/>
        </w:rPr>
        <w:t xml:space="preserve"> </w:t>
      </w:r>
      <w:r>
        <w:t>Dd (2n)</w:t>
      </w:r>
      <w:r>
        <w:tab/>
        <w:t>b. DDdd (4n) x</w:t>
      </w:r>
      <w:r>
        <w:rPr>
          <w:spacing w:val="2"/>
        </w:rPr>
        <w:t xml:space="preserve"> </w:t>
      </w:r>
      <w:r>
        <w:t>Dd(2n)</w:t>
      </w:r>
    </w:p>
    <w:p w14:paraId="55CD57AB" w14:textId="77777777" w:rsidR="004B30F1" w:rsidRDefault="00414299">
      <w:pPr>
        <w:pStyle w:val="BodyText"/>
        <w:spacing w:before="1"/>
        <w:ind w:left="669" w:right="600"/>
        <w:jc w:val="both"/>
      </w:pPr>
      <w:r>
        <w:rPr>
          <w:b/>
        </w:rPr>
        <w:t>Câu 5(1,0 điểm)</w:t>
      </w:r>
      <w:r>
        <w:t>:Quá trình phân bào của 2 tế bào thuộc 2 loài khác nhau được minh họa bởi hình 1 (tế bào 1) và hình 2 (tế bào 2)</w:t>
      </w:r>
    </w:p>
    <w:p w14:paraId="41A91124" w14:textId="77777777" w:rsidR="004B30F1" w:rsidRDefault="00414299">
      <w:pPr>
        <w:pStyle w:val="BodyText"/>
        <w:ind w:left="989"/>
        <w:rPr>
          <w:sz w:val="20"/>
        </w:rPr>
      </w:pPr>
      <w:r>
        <w:rPr>
          <w:noProof/>
          <w:sz w:val="20"/>
          <w:lang w:val="en-US"/>
        </w:rPr>
        <w:drawing>
          <wp:inline distT="0" distB="0" distL="0" distR="0" wp14:anchorId="29E1815F" wp14:editId="4B2CE94F">
            <wp:extent cx="5282330" cy="1431512"/>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129" cstate="print"/>
                    <a:stretch>
                      <a:fillRect/>
                    </a:stretch>
                  </pic:blipFill>
                  <pic:spPr>
                    <a:xfrm>
                      <a:off x="0" y="0"/>
                      <a:ext cx="5282330" cy="1431512"/>
                    </a:xfrm>
                    <a:prstGeom prst="rect">
                      <a:avLst/>
                    </a:prstGeom>
                  </pic:spPr>
                </pic:pic>
              </a:graphicData>
            </a:graphic>
          </wp:inline>
        </w:drawing>
      </w:r>
    </w:p>
    <w:p w14:paraId="0E0359A3" w14:textId="77777777" w:rsidR="004B30F1" w:rsidRDefault="00414299">
      <w:pPr>
        <w:pStyle w:val="ListParagraph"/>
        <w:numPr>
          <w:ilvl w:val="0"/>
          <w:numId w:val="183"/>
        </w:numPr>
        <w:tabs>
          <w:tab w:val="left" w:pos="915"/>
        </w:tabs>
        <w:spacing w:before="25"/>
        <w:ind w:hanging="246"/>
        <w:rPr>
          <w:sz w:val="26"/>
        </w:rPr>
      </w:pPr>
      <w:r>
        <w:rPr>
          <w:sz w:val="26"/>
        </w:rPr>
        <w:t>Tế bào 1, tế bào 2 đang ở kì nào của quá trình phân bào? Giải</w:t>
      </w:r>
      <w:r>
        <w:rPr>
          <w:spacing w:val="1"/>
          <w:sz w:val="26"/>
        </w:rPr>
        <w:t xml:space="preserve"> </w:t>
      </w:r>
      <w:r>
        <w:rPr>
          <w:sz w:val="26"/>
        </w:rPr>
        <w:t>thích?</w:t>
      </w:r>
    </w:p>
    <w:p w14:paraId="3192879A" w14:textId="77777777" w:rsidR="004B30F1" w:rsidRDefault="00414299">
      <w:pPr>
        <w:pStyle w:val="ListParagraph"/>
        <w:numPr>
          <w:ilvl w:val="0"/>
          <w:numId w:val="183"/>
        </w:numPr>
        <w:tabs>
          <w:tab w:val="left" w:pos="956"/>
        </w:tabs>
        <w:spacing w:before="1"/>
        <w:ind w:left="669" w:right="600" w:firstLine="0"/>
        <w:rPr>
          <w:sz w:val="26"/>
        </w:rPr>
      </w:pPr>
      <w:r>
        <w:rPr>
          <w:sz w:val="26"/>
        </w:rPr>
        <w:t>Nếu trong phân bào NST kép mang BB của tế bào 1 không phân ly, còn các NST khác phân ly bình thường thì có thể tạo ra các tế bào con có kí hiệu và số lượng NST như thế</w:t>
      </w:r>
      <w:r>
        <w:rPr>
          <w:spacing w:val="-21"/>
          <w:sz w:val="26"/>
        </w:rPr>
        <w:t xml:space="preserve"> </w:t>
      </w:r>
      <w:r>
        <w:rPr>
          <w:sz w:val="26"/>
        </w:rPr>
        <w:t>nào?</w:t>
      </w:r>
    </w:p>
    <w:p w14:paraId="5D68DA10" w14:textId="77777777" w:rsidR="004B30F1" w:rsidRDefault="00414299">
      <w:pPr>
        <w:pStyle w:val="ListParagraph"/>
        <w:numPr>
          <w:ilvl w:val="0"/>
          <w:numId w:val="183"/>
        </w:numPr>
        <w:tabs>
          <w:tab w:val="left" w:pos="927"/>
        </w:tabs>
        <w:spacing w:before="0"/>
        <w:ind w:left="669" w:right="602" w:firstLine="0"/>
        <w:rPr>
          <w:sz w:val="26"/>
        </w:rPr>
      </w:pPr>
      <w:r>
        <w:rPr>
          <w:sz w:val="26"/>
        </w:rPr>
        <w:t>Nếu trong phân bào NST kép mang EE của tế bào 2 không phân ly, các NST còn lại phân ly bình thường thì có thể tạo ra các tế bào con có kí hiệu và số lượng NST như thế</w:t>
      </w:r>
      <w:r>
        <w:rPr>
          <w:spacing w:val="-12"/>
          <w:sz w:val="26"/>
        </w:rPr>
        <w:t xml:space="preserve"> </w:t>
      </w:r>
      <w:r>
        <w:rPr>
          <w:sz w:val="26"/>
        </w:rPr>
        <w:t>nào?</w:t>
      </w:r>
    </w:p>
    <w:p w14:paraId="1A827DB8" w14:textId="77777777" w:rsidR="004B30F1" w:rsidRDefault="00414299">
      <w:pPr>
        <w:spacing w:line="299" w:lineRule="exact"/>
        <w:ind w:left="669"/>
        <w:jc w:val="both"/>
        <w:rPr>
          <w:sz w:val="26"/>
        </w:rPr>
      </w:pPr>
      <w:r>
        <w:rPr>
          <w:b/>
          <w:sz w:val="26"/>
        </w:rPr>
        <w:t xml:space="preserve">Câu 6(1,0 điểm): </w:t>
      </w:r>
      <w:r>
        <w:rPr>
          <w:sz w:val="26"/>
        </w:rPr>
        <w:t>Ở cà chua lưỡng bội 2n, alen A quy định quả tròn so với alen</w:t>
      </w:r>
    </w:p>
    <w:p w14:paraId="1B1DB085" w14:textId="77777777" w:rsidR="004B30F1" w:rsidRDefault="00414299">
      <w:pPr>
        <w:pStyle w:val="BodyText"/>
        <w:spacing w:before="5" w:line="235" w:lineRule="auto"/>
        <w:ind w:left="669" w:right="600"/>
        <w:jc w:val="both"/>
      </w:pPr>
      <w:r>
        <w:t xml:space="preserve">a quy định quả bầu duc, alen B quy định quả màu đỏ trội hoàn toàn so với alen b quy định </w:t>
      </w:r>
      <w:r>
        <w:rPr>
          <w:position w:val="2"/>
        </w:rPr>
        <w:t>quả màu vàng. Phép lai (P) cây quả tròn, màu đỏ với cây quả tròn, đỏ thu được F</w:t>
      </w:r>
      <w:r>
        <w:rPr>
          <w:position w:val="2"/>
          <w:vertAlign w:val="subscript"/>
        </w:rPr>
        <w:t>1</w:t>
      </w:r>
      <w:r>
        <w:rPr>
          <w:position w:val="2"/>
        </w:rPr>
        <w:t xml:space="preserve"> : 270 quả </w:t>
      </w:r>
      <w:r>
        <w:t>tròn, màu đỏ: 90 quả tròn, vàng. Biết các gen phân li độc lập và cây lưỡng bội 2n giảm phân bình thường. Hãy xác định kiểu gen của phép lai (P) và lập sơ đồ từ P--&gt;</w:t>
      </w:r>
      <w:r>
        <w:rPr>
          <w:spacing w:val="-5"/>
        </w:rPr>
        <w:t xml:space="preserve"> </w:t>
      </w:r>
      <w:r>
        <w:t>F</w:t>
      </w:r>
      <w:r>
        <w:rPr>
          <w:vertAlign w:val="subscript"/>
        </w:rPr>
        <w:t>1</w:t>
      </w:r>
    </w:p>
    <w:p w14:paraId="5D09AC64" w14:textId="77777777" w:rsidR="004B30F1" w:rsidRDefault="004B30F1">
      <w:pPr>
        <w:spacing w:line="235" w:lineRule="auto"/>
        <w:jc w:val="both"/>
        <w:sectPr w:rsidR="004B30F1">
          <w:footerReference w:type="even" r:id="rId130"/>
          <w:pgSz w:w="11910" w:h="16840"/>
          <w:pgMar w:top="780" w:right="680" w:bottom="280" w:left="180" w:header="0" w:footer="0" w:gutter="0"/>
          <w:cols w:space="720"/>
        </w:sectPr>
      </w:pPr>
    </w:p>
    <w:p w14:paraId="57275C82" w14:textId="77777777" w:rsidR="004B30F1" w:rsidRDefault="00414299">
      <w:pPr>
        <w:pStyle w:val="Heading1"/>
        <w:spacing w:after="18"/>
        <w:ind w:left="2608"/>
        <w:rPr>
          <w:u w:val="none"/>
        </w:rPr>
      </w:pPr>
      <w:r>
        <w:rPr>
          <w:u w:val="none"/>
        </w:rPr>
        <w:lastRenderedPageBreak/>
        <w:t>BỘ ĐỀ THI VÀO LỚP 10 CHUYÊN SINH TỪ 2018-2022</w:t>
      </w:r>
    </w:p>
    <w:p w14:paraId="1C14BB73"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14FF66B3" wp14:editId="2513A331">
                <wp:extent cx="6207125" cy="55245"/>
                <wp:effectExtent l="4445" t="0" r="0" b="1905"/>
                <wp:docPr id="4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41" name="AutoShape 141"/>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647EB4" id="Group 140"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On2q97QDAAC6CwAADgAAAAAAAAAAAAAAAAAuAgAAZHJzL2Uyb0RvYy54&#10;bWxQSwECLQAUAAYACAAAACEAm7env9wAAAADAQAADwAAAAAAAAAAAAAAAAAOBgAAZHJzL2Rvd25y&#10;ZXYueG1sUEsFBgAAAAAEAAQA8wAAABcHAAAAAA==&#10;">
                <v:shape id="AutoShape 141"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6267E48C" w14:textId="77777777" w:rsidR="004B30F1" w:rsidRDefault="004B30F1">
      <w:pPr>
        <w:pStyle w:val="BodyText"/>
        <w:spacing w:before="1"/>
        <w:rPr>
          <w:b/>
          <w:i/>
          <w:sz w:val="29"/>
        </w:rPr>
      </w:pPr>
    </w:p>
    <w:p w14:paraId="46B7AA6C" w14:textId="77777777" w:rsidR="004B30F1" w:rsidRDefault="00414299">
      <w:pPr>
        <w:pStyle w:val="Heading2"/>
        <w:spacing w:line="298" w:lineRule="exact"/>
        <w:jc w:val="both"/>
      </w:pPr>
      <w:r>
        <w:t>Câu 7(1,0 điểm)</w:t>
      </w:r>
    </w:p>
    <w:p w14:paraId="0F11C9BA" w14:textId="77777777" w:rsidR="004B30F1" w:rsidRDefault="00414299">
      <w:pPr>
        <w:pStyle w:val="BodyText"/>
        <w:spacing w:line="298" w:lineRule="exact"/>
        <w:ind w:left="1101"/>
        <w:jc w:val="both"/>
      </w:pPr>
      <w:r>
        <w:t>a. Phân biệt mối quan hệ kí sinh- vật chủ và mối quan hệ vật ăn thịt- con mồi</w:t>
      </w:r>
    </w:p>
    <w:p w14:paraId="3874ABE7" w14:textId="77777777" w:rsidR="004B30F1" w:rsidRDefault="00414299">
      <w:pPr>
        <w:pStyle w:val="BodyText"/>
        <w:spacing w:before="2"/>
        <w:ind w:left="1101" w:right="168"/>
        <w:jc w:val="both"/>
      </w:pPr>
      <w:r>
        <w:t>b.Trên đồng cỏ, các con bò đang ăn cỏ, bò tiêu hóa được cỏ nhờ các vi sinh vật sống trong dạ cỏ của bò. Các con chim sáo đang tìm ăn các con rận sống trên da bò.Hãy cho biết mối quan hệ giữa các loài sinh vật trên đồng cỏ</w:t>
      </w:r>
    </w:p>
    <w:p w14:paraId="6EF393C2" w14:textId="77777777" w:rsidR="004B30F1" w:rsidRDefault="00414299">
      <w:pPr>
        <w:pStyle w:val="BodyText"/>
        <w:ind w:left="1101" w:right="168"/>
        <w:jc w:val="both"/>
      </w:pPr>
      <w:r>
        <w:rPr>
          <w:b/>
        </w:rPr>
        <w:t xml:space="preserve">Câu 8(1,0 điểm): </w:t>
      </w:r>
      <w:r>
        <w:t>Một loài động vật, alen B quy định thân xám trội hoàn toàn so với gen b quy định thân đen; alen D quy định cánh dài trội hoàn toàn so với alen d quy định cánh cụt. Phép lai (P) giữa cá thể đực và cá thể cái đều có kiểu hình thân xám, cánh dài dị hợp về 2 cặp gen có kiểu gen giống nhau, thu được F</w:t>
      </w:r>
      <w:r>
        <w:rPr>
          <w:vertAlign w:val="subscript"/>
        </w:rPr>
        <w:t>1</w:t>
      </w:r>
      <w:r>
        <w:t>. Biết các gen cùng nằm trên 1 NST và liên kết gen hoàn toàn, quá trình giảm phân bình thường, các giao tử có sức sống như nhau</w:t>
      </w:r>
    </w:p>
    <w:p w14:paraId="11786753" w14:textId="77777777" w:rsidR="004B30F1" w:rsidRDefault="00414299">
      <w:pPr>
        <w:pStyle w:val="BodyText"/>
        <w:ind w:left="1101"/>
        <w:jc w:val="both"/>
      </w:pPr>
      <w:r>
        <w:t>Hãy viết sơ đồ lai và xác định tỉ lệ kiểu gen, kiểu hình ở F</w:t>
      </w:r>
      <w:r>
        <w:rPr>
          <w:vertAlign w:val="subscript"/>
        </w:rPr>
        <w:t>1</w:t>
      </w:r>
    </w:p>
    <w:p w14:paraId="532099B7" w14:textId="77777777" w:rsidR="004B30F1" w:rsidRDefault="00414299">
      <w:pPr>
        <w:pStyle w:val="BodyText"/>
        <w:ind w:left="1101" w:right="168"/>
        <w:jc w:val="both"/>
      </w:pPr>
      <w:r>
        <w:rPr>
          <w:b/>
        </w:rPr>
        <w:t>Câu 9(1,0 điểm)</w:t>
      </w:r>
      <w:r>
        <w:t>: Sơ đồ sau đây biểu diễn mối tương quan về giới hạn sinh thái về nhiệt độ của 3 loài A,B,C. Dựa vào sơ đồ hãy đưa ra dự đoán về khả năng phân bố của 3 loài này trên Trái Đất? Giải thích</w:t>
      </w:r>
    </w:p>
    <w:p w14:paraId="24B5F506" w14:textId="77777777" w:rsidR="004B30F1" w:rsidRDefault="00414299">
      <w:pPr>
        <w:pStyle w:val="BodyText"/>
        <w:ind w:left="1101"/>
        <w:rPr>
          <w:sz w:val="20"/>
        </w:rPr>
      </w:pPr>
      <w:r>
        <w:rPr>
          <w:noProof/>
          <w:sz w:val="20"/>
          <w:lang w:val="en-US"/>
        </w:rPr>
        <w:drawing>
          <wp:inline distT="0" distB="0" distL="0" distR="0" wp14:anchorId="7D68512F" wp14:editId="25FF75BB">
            <wp:extent cx="3652093" cy="1456372"/>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131" cstate="print"/>
                    <a:stretch>
                      <a:fillRect/>
                    </a:stretch>
                  </pic:blipFill>
                  <pic:spPr>
                    <a:xfrm>
                      <a:off x="0" y="0"/>
                      <a:ext cx="3652093" cy="1456372"/>
                    </a:xfrm>
                    <a:prstGeom prst="rect">
                      <a:avLst/>
                    </a:prstGeom>
                  </pic:spPr>
                </pic:pic>
              </a:graphicData>
            </a:graphic>
          </wp:inline>
        </w:drawing>
      </w:r>
    </w:p>
    <w:p w14:paraId="73859E19" w14:textId="77777777" w:rsidR="004B30F1" w:rsidRDefault="00414299">
      <w:pPr>
        <w:pStyle w:val="BodyText"/>
        <w:spacing w:before="5"/>
        <w:ind w:left="1101" w:right="168"/>
        <w:jc w:val="both"/>
      </w:pPr>
      <w:r>
        <w:rPr>
          <w:b/>
        </w:rPr>
        <w:t>Câu 10(1,0 điểm):</w:t>
      </w:r>
      <w:r>
        <w:t>Sơ đồ phả hệ sau đây phản ánh một bệnh di truyền (M) ở người do một gen có 2 len quy định</w:t>
      </w:r>
    </w:p>
    <w:p w14:paraId="680F2AC1" w14:textId="77777777" w:rsidR="004B30F1" w:rsidRDefault="00414299">
      <w:pPr>
        <w:pStyle w:val="BodyText"/>
        <w:ind w:left="2061"/>
        <w:rPr>
          <w:sz w:val="20"/>
        </w:rPr>
      </w:pPr>
      <w:r>
        <w:rPr>
          <w:noProof/>
          <w:sz w:val="20"/>
          <w:lang w:val="en-US"/>
        </w:rPr>
        <w:drawing>
          <wp:inline distT="0" distB="0" distL="0" distR="0" wp14:anchorId="545451F0" wp14:editId="41D83735">
            <wp:extent cx="3902431" cy="1250061"/>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132" cstate="print"/>
                    <a:stretch>
                      <a:fillRect/>
                    </a:stretch>
                  </pic:blipFill>
                  <pic:spPr>
                    <a:xfrm>
                      <a:off x="0" y="0"/>
                      <a:ext cx="3902431" cy="1250061"/>
                    </a:xfrm>
                    <a:prstGeom prst="rect">
                      <a:avLst/>
                    </a:prstGeom>
                  </pic:spPr>
                </pic:pic>
              </a:graphicData>
            </a:graphic>
          </wp:inline>
        </w:drawing>
      </w:r>
    </w:p>
    <w:p w14:paraId="28E809C1" w14:textId="77777777" w:rsidR="004B30F1" w:rsidRDefault="00414299">
      <w:pPr>
        <w:pStyle w:val="ListParagraph"/>
        <w:numPr>
          <w:ilvl w:val="0"/>
          <w:numId w:val="182"/>
        </w:numPr>
        <w:tabs>
          <w:tab w:val="left" w:pos="1371"/>
        </w:tabs>
        <w:spacing w:before="51"/>
        <w:ind w:right="168" w:firstLine="0"/>
        <w:jc w:val="both"/>
        <w:rPr>
          <w:sz w:val="26"/>
        </w:rPr>
      </w:pPr>
      <w:r>
        <w:rPr>
          <w:sz w:val="26"/>
        </w:rPr>
        <w:t>Hãy cho biết bệnh (M) do gen trội hay gen lặn quy định, gen này nằm trên NST thường hay giới</w:t>
      </w:r>
      <w:r>
        <w:rPr>
          <w:spacing w:val="-3"/>
          <w:sz w:val="26"/>
        </w:rPr>
        <w:t xml:space="preserve"> </w:t>
      </w:r>
      <w:r>
        <w:rPr>
          <w:sz w:val="26"/>
        </w:rPr>
        <w:t>tính?</w:t>
      </w:r>
    </w:p>
    <w:p w14:paraId="68CAEA35" w14:textId="77777777" w:rsidR="004B30F1" w:rsidRDefault="00414299">
      <w:pPr>
        <w:pStyle w:val="ListParagraph"/>
        <w:numPr>
          <w:ilvl w:val="0"/>
          <w:numId w:val="182"/>
        </w:numPr>
        <w:tabs>
          <w:tab w:val="left" w:pos="1361"/>
        </w:tabs>
        <w:spacing w:before="0" w:line="318" w:lineRule="exact"/>
        <w:ind w:left="1360" w:hanging="260"/>
        <w:jc w:val="both"/>
        <w:rPr>
          <w:sz w:val="26"/>
        </w:rPr>
      </w:pPr>
      <w:r>
        <w:rPr>
          <w:position w:val="2"/>
          <w:sz w:val="26"/>
        </w:rPr>
        <w:t>Xác định kiểu gen có thể có của những người I</w:t>
      </w:r>
      <w:r>
        <w:rPr>
          <w:position w:val="2"/>
          <w:sz w:val="26"/>
          <w:vertAlign w:val="subscript"/>
        </w:rPr>
        <w:t>1</w:t>
      </w:r>
      <w:r>
        <w:rPr>
          <w:position w:val="2"/>
          <w:sz w:val="26"/>
        </w:rPr>
        <w:t>; I</w:t>
      </w:r>
      <w:r>
        <w:rPr>
          <w:position w:val="2"/>
          <w:sz w:val="26"/>
          <w:vertAlign w:val="subscript"/>
        </w:rPr>
        <w:t>2</w:t>
      </w:r>
      <w:r>
        <w:rPr>
          <w:position w:val="2"/>
          <w:sz w:val="26"/>
        </w:rPr>
        <w:t>; I</w:t>
      </w:r>
      <w:r>
        <w:rPr>
          <w:position w:val="2"/>
          <w:sz w:val="26"/>
          <w:vertAlign w:val="subscript"/>
        </w:rPr>
        <w:t>3</w:t>
      </w:r>
      <w:r>
        <w:rPr>
          <w:position w:val="2"/>
          <w:sz w:val="26"/>
        </w:rPr>
        <w:t>; II</w:t>
      </w:r>
      <w:r>
        <w:rPr>
          <w:position w:val="2"/>
          <w:sz w:val="26"/>
          <w:vertAlign w:val="subscript"/>
        </w:rPr>
        <w:t>5</w:t>
      </w:r>
      <w:r>
        <w:rPr>
          <w:position w:val="2"/>
          <w:sz w:val="26"/>
        </w:rPr>
        <w:t>; II</w:t>
      </w:r>
      <w:r>
        <w:rPr>
          <w:position w:val="2"/>
          <w:sz w:val="26"/>
          <w:vertAlign w:val="subscript"/>
        </w:rPr>
        <w:t>8</w:t>
      </w:r>
      <w:r>
        <w:rPr>
          <w:position w:val="2"/>
          <w:sz w:val="26"/>
        </w:rPr>
        <w:t>; III</w:t>
      </w:r>
      <w:r>
        <w:rPr>
          <w:position w:val="2"/>
          <w:sz w:val="26"/>
          <w:vertAlign w:val="subscript"/>
        </w:rPr>
        <w:t>10</w:t>
      </w:r>
      <w:r>
        <w:rPr>
          <w:position w:val="2"/>
          <w:sz w:val="26"/>
        </w:rPr>
        <w:t>;</w:t>
      </w:r>
      <w:r>
        <w:rPr>
          <w:spacing w:val="-13"/>
          <w:position w:val="2"/>
          <w:sz w:val="26"/>
        </w:rPr>
        <w:t xml:space="preserve"> </w:t>
      </w:r>
      <w:r>
        <w:rPr>
          <w:position w:val="2"/>
          <w:sz w:val="26"/>
        </w:rPr>
        <w:t>III</w:t>
      </w:r>
      <w:r>
        <w:rPr>
          <w:position w:val="2"/>
          <w:sz w:val="26"/>
          <w:vertAlign w:val="subscript"/>
        </w:rPr>
        <w:t>11</w:t>
      </w:r>
    </w:p>
    <w:p w14:paraId="4B87DCD4" w14:textId="77777777" w:rsidR="004B30F1" w:rsidRDefault="004B30F1">
      <w:pPr>
        <w:spacing w:line="318" w:lineRule="exact"/>
        <w:jc w:val="both"/>
        <w:rPr>
          <w:sz w:val="26"/>
        </w:rPr>
        <w:sectPr w:rsidR="004B30F1">
          <w:footerReference w:type="default" r:id="rId133"/>
          <w:pgSz w:w="11910" w:h="16840"/>
          <w:pgMar w:top="0" w:right="680" w:bottom="580" w:left="180" w:header="0" w:footer="384" w:gutter="0"/>
          <w:pgNumType w:start="89"/>
          <w:cols w:space="720"/>
        </w:sectPr>
      </w:pPr>
    </w:p>
    <w:p w14:paraId="362F883C" w14:textId="77777777" w:rsidR="004B30F1" w:rsidRDefault="00414299">
      <w:pPr>
        <w:pStyle w:val="Heading2"/>
        <w:spacing w:before="70"/>
        <w:ind w:left="827" w:right="763"/>
        <w:jc w:val="center"/>
      </w:pPr>
      <w:r>
        <w:lastRenderedPageBreak/>
        <w:t>HƯỚNG DẪNCHẤM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8320"/>
        <w:gridCol w:w="810"/>
      </w:tblGrid>
      <w:tr w:rsidR="004B30F1" w14:paraId="66E55693" w14:textId="77777777">
        <w:trPr>
          <w:trHeight w:val="298"/>
        </w:trPr>
        <w:tc>
          <w:tcPr>
            <w:tcW w:w="745" w:type="dxa"/>
          </w:tcPr>
          <w:p w14:paraId="588A29C1" w14:textId="77777777" w:rsidR="004B30F1" w:rsidRDefault="00414299">
            <w:pPr>
              <w:pStyle w:val="TableParagraph"/>
              <w:spacing w:line="279" w:lineRule="exact"/>
              <w:ind w:left="141" w:right="134"/>
              <w:jc w:val="center"/>
              <w:rPr>
                <w:sz w:val="26"/>
              </w:rPr>
            </w:pPr>
            <w:r>
              <w:rPr>
                <w:sz w:val="26"/>
              </w:rPr>
              <w:t>Câu</w:t>
            </w:r>
          </w:p>
        </w:tc>
        <w:tc>
          <w:tcPr>
            <w:tcW w:w="8320" w:type="dxa"/>
          </w:tcPr>
          <w:p w14:paraId="4770C7A6" w14:textId="77777777" w:rsidR="004B30F1" w:rsidRDefault="00414299">
            <w:pPr>
              <w:pStyle w:val="TableParagraph"/>
              <w:spacing w:line="279" w:lineRule="exact"/>
              <w:ind w:left="3628" w:right="3623"/>
              <w:jc w:val="center"/>
              <w:rPr>
                <w:b/>
                <w:sz w:val="26"/>
              </w:rPr>
            </w:pPr>
            <w:r>
              <w:rPr>
                <w:b/>
                <w:sz w:val="26"/>
              </w:rPr>
              <w:t>Nội dung</w:t>
            </w:r>
          </w:p>
        </w:tc>
        <w:tc>
          <w:tcPr>
            <w:tcW w:w="810" w:type="dxa"/>
          </w:tcPr>
          <w:p w14:paraId="4CA812C8" w14:textId="77777777" w:rsidR="004B30F1" w:rsidRDefault="00414299">
            <w:pPr>
              <w:pStyle w:val="TableParagraph"/>
              <w:spacing w:line="279" w:lineRule="exact"/>
              <w:ind w:left="87" w:right="78"/>
              <w:jc w:val="center"/>
              <w:rPr>
                <w:b/>
                <w:sz w:val="26"/>
              </w:rPr>
            </w:pPr>
            <w:r>
              <w:rPr>
                <w:b/>
                <w:sz w:val="26"/>
              </w:rPr>
              <w:t>Điểm</w:t>
            </w:r>
          </w:p>
        </w:tc>
      </w:tr>
      <w:tr w:rsidR="004B30F1" w14:paraId="483A5E56" w14:textId="77777777">
        <w:trPr>
          <w:trHeight w:val="597"/>
        </w:trPr>
        <w:tc>
          <w:tcPr>
            <w:tcW w:w="745" w:type="dxa"/>
            <w:vMerge w:val="restart"/>
          </w:tcPr>
          <w:p w14:paraId="07373007" w14:textId="77777777" w:rsidR="004B30F1" w:rsidRDefault="00414299">
            <w:pPr>
              <w:pStyle w:val="TableParagraph"/>
              <w:spacing w:line="298" w:lineRule="exact"/>
              <w:ind w:left="7"/>
              <w:jc w:val="center"/>
              <w:rPr>
                <w:sz w:val="26"/>
              </w:rPr>
            </w:pPr>
            <w:r>
              <w:rPr>
                <w:w w:val="99"/>
                <w:sz w:val="26"/>
              </w:rPr>
              <w:t>1</w:t>
            </w:r>
          </w:p>
          <w:p w14:paraId="6B3A4239" w14:textId="77777777" w:rsidR="004B30F1" w:rsidRDefault="00414299">
            <w:pPr>
              <w:pStyle w:val="TableParagraph"/>
              <w:spacing w:line="298" w:lineRule="exact"/>
              <w:ind w:left="141" w:right="131"/>
              <w:jc w:val="center"/>
              <w:rPr>
                <w:sz w:val="26"/>
              </w:rPr>
            </w:pPr>
            <w:r>
              <w:rPr>
                <w:sz w:val="26"/>
              </w:rPr>
              <w:t>1,0</w:t>
            </w:r>
          </w:p>
        </w:tc>
        <w:tc>
          <w:tcPr>
            <w:tcW w:w="8320" w:type="dxa"/>
          </w:tcPr>
          <w:p w14:paraId="350B8210" w14:textId="77777777" w:rsidR="004B30F1" w:rsidRDefault="00414299">
            <w:pPr>
              <w:pStyle w:val="TableParagraph"/>
              <w:spacing w:line="298" w:lineRule="exact"/>
              <w:ind w:left="108"/>
              <w:rPr>
                <w:sz w:val="26"/>
              </w:rPr>
            </w:pPr>
            <w:r>
              <w:rPr>
                <w:b/>
                <w:sz w:val="26"/>
              </w:rPr>
              <w:t>a. Điền các từ/cụm từ chú thích 1,2,</w:t>
            </w:r>
            <w:r>
              <w:rPr>
                <w:sz w:val="26"/>
              </w:rPr>
              <w:t>3</w:t>
            </w:r>
          </w:p>
          <w:p w14:paraId="1589754F" w14:textId="77777777" w:rsidR="004B30F1" w:rsidRDefault="00414299">
            <w:pPr>
              <w:pStyle w:val="TableParagraph"/>
              <w:numPr>
                <w:ilvl w:val="0"/>
                <w:numId w:val="1"/>
              </w:numPr>
              <w:tabs>
                <w:tab w:val="left" w:pos="368"/>
                <w:tab w:val="left" w:pos="1651"/>
                <w:tab w:val="left" w:pos="3147"/>
              </w:tabs>
              <w:spacing w:line="280" w:lineRule="exact"/>
              <w:rPr>
                <w:sz w:val="26"/>
              </w:rPr>
            </w:pPr>
            <w:r>
              <w:rPr>
                <w:sz w:val="26"/>
              </w:rPr>
              <w:t>Nhân đôi</w:t>
            </w:r>
            <w:r>
              <w:rPr>
                <w:sz w:val="26"/>
              </w:rPr>
              <w:tab/>
              <w:t>2.</w:t>
            </w:r>
            <w:r>
              <w:rPr>
                <w:spacing w:val="2"/>
                <w:sz w:val="26"/>
              </w:rPr>
              <w:t xml:space="preserve"> </w:t>
            </w:r>
            <w:r>
              <w:rPr>
                <w:sz w:val="26"/>
              </w:rPr>
              <w:t>Phiễn</w:t>
            </w:r>
            <w:r>
              <w:rPr>
                <w:spacing w:val="-2"/>
                <w:sz w:val="26"/>
              </w:rPr>
              <w:t xml:space="preserve"> </w:t>
            </w:r>
            <w:r>
              <w:rPr>
                <w:sz w:val="26"/>
              </w:rPr>
              <w:t>mã</w:t>
            </w:r>
            <w:r>
              <w:rPr>
                <w:sz w:val="26"/>
              </w:rPr>
              <w:tab/>
              <w:t>3. Dịch</w:t>
            </w:r>
            <w:r>
              <w:rPr>
                <w:spacing w:val="1"/>
                <w:sz w:val="26"/>
              </w:rPr>
              <w:t xml:space="preserve"> </w:t>
            </w:r>
            <w:r>
              <w:rPr>
                <w:sz w:val="26"/>
              </w:rPr>
              <w:t>mã</w:t>
            </w:r>
          </w:p>
        </w:tc>
        <w:tc>
          <w:tcPr>
            <w:tcW w:w="810" w:type="dxa"/>
          </w:tcPr>
          <w:p w14:paraId="556614D7" w14:textId="77777777" w:rsidR="004B30F1" w:rsidRDefault="00414299">
            <w:pPr>
              <w:pStyle w:val="TableParagraph"/>
              <w:spacing w:line="298" w:lineRule="exact"/>
              <w:ind w:left="86" w:right="79"/>
              <w:jc w:val="center"/>
              <w:rPr>
                <w:sz w:val="26"/>
              </w:rPr>
            </w:pPr>
            <w:r>
              <w:rPr>
                <w:sz w:val="26"/>
              </w:rPr>
              <w:t>0,5</w:t>
            </w:r>
          </w:p>
        </w:tc>
      </w:tr>
      <w:tr w:rsidR="004B30F1" w14:paraId="2A2B91AD" w14:textId="77777777">
        <w:trPr>
          <w:trHeight w:val="1196"/>
        </w:trPr>
        <w:tc>
          <w:tcPr>
            <w:tcW w:w="745" w:type="dxa"/>
            <w:vMerge/>
            <w:tcBorders>
              <w:top w:val="nil"/>
            </w:tcBorders>
          </w:tcPr>
          <w:p w14:paraId="0241E81B" w14:textId="77777777" w:rsidR="004B30F1" w:rsidRDefault="004B30F1">
            <w:pPr>
              <w:rPr>
                <w:sz w:val="2"/>
                <w:szCs w:val="2"/>
              </w:rPr>
            </w:pPr>
          </w:p>
        </w:tc>
        <w:tc>
          <w:tcPr>
            <w:tcW w:w="8320" w:type="dxa"/>
          </w:tcPr>
          <w:p w14:paraId="357205A3" w14:textId="77777777" w:rsidR="004B30F1" w:rsidRDefault="00414299">
            <w:pPr>
              <w:pStyle w:val="TableParagraph"/>
              <w:spacing w:line="297" w:lineRule="exact"/>
              <w:ind w:left="108"/>
              <w:rPr>
                <w:b/>
                <w:sz w:val="26"/>
              </w:rPr>
            </w:pPr>
            <w:r>
              <w:rPr>
                <w:b/>
                <w:sz w:val="26"/>
              </w:rPr>
              <w:t>b. Ý nghĩa của sơ đồ</w:t>
            </w:r>
          </w:p>
          <w:p w14:paraId="724F1009" w14:textId="77777777" w:rsidR="004B30F1" w:rsidRDefault="00414299">
            <w:pPr>
              <w:pStyle w:val="TableParagraph"/>
              <w:spacing w:before="1"/>
              <w:ind w:left="108" w:right="231"/>
              <w:rPr>
                <w:sz w:val="26"/>
              </w:rPr>
            </w:pPr>
            <w:r>
              <w:rPr>
                <w:sz w:val="26"/>
              </w:rPr>
              <w:t>- Thông tin di truyền trong ADN được biểu hiện thành tính trạng của cơ thể thông qua cơ chế phiên mã từ ADN sang mARN rồi dịch mã từ mARN sang</w:t>
            </w:r>
          </w:p>
          <w:p w14:paraId="5E272799" w14:textId="77777777" w:rsidR="004B30F1" w:rsidRDefault="00414299">
            <w:pPr>
              <w:pStyle w:val="TableParagraph"/>
              <w:spacing w:line="280" w:lineRule="exact"/>
              <w:ind w:left="108"/>
              <w:rPr>
                <w:sz w:val="26"/>
              </w:rPr>
            </w:pPr>
            <w:r>
              <w:rPr>
                <w:sz w:val="26"/>
              </w:rPr>
              <w:t>Protein. Sau đó, Protein tương tác với môi trường để biểu hiện tính trạng</w:t>
            </w:r>
          </w:p>
        </w:tc>
        <w:tc>
          <w:tcPr>
            <w:tcW w:w="810" w:type="dxa"/>
          </w:tcPr>
          <w:p w14:paraId="1F26FC04" w14:textId="77777777" w:rsidR="004B30F1" w:rsidRDefault="004B30F1">
            <w:pPr>
              <w:pStyle w:val="TableParagraph"/>
              <w:spacing w:before="10"/>
              <w:rPr>
                <w:b/>
                <w:sz w:val="25"/>
              </w:rPr>
            </w:pPr>
          </w:p>
          <w:p w14:paraId="359EDA5A" w14:textId="77777777" w:rsidR="004B30F1" w:rsidRDefault="00414299">
            <w:pPr>
              <w:pStyle w:val="TableParagraph"/>
              <w:spacing w:before="1"/>
              <w:ind w:left="86" w:right="79"/>
              <w:jc w:val="center"/>
              <w:rPr>
                <w:sz w:val="26"/>
              </w:rPr>
            </w:pPr>
            <w:r>
              <w:rPr>
                <w:sz w:val="26"/>
              </w:rPr>
              <w:t>0,5</w:t>
            </w:r>
          </w:p>
        </w:tc>
      </w:tr>
      <w:tr w:rsidR="004B30F1" w14:paraId="3D6C5DC2" w14:textId="77777777">
        <w:trPr>
          <w:trHeight w:val="2989"/>
        </w:trPr>
        <w:tc>
          <w:tcPr>
            <w:tcW w:w="745" w:type="dxa"/>
            <w:vMerge w:val="restart"/>
          </w:tcPr>
          <w:p w14:paraId="648071A9" w14:textId="77777777" w:rsidR="004B30F1" w:rsidRDefault="00414299">
            <w:pPr>
              <w:pStyle w:val="TableParagraph"/>
              <w:spacing w:line="298" w:lineRule="exact"/>
              <w:ind w:left="7"/>
              <w:jc w:val="center"/>
              <w:rPr>
                <w:sz w:val="26"/>
              </w:rPr>
            </w:pPr>
            <w:r>
              <w:rPr>
                <w:w w:val="99"/>
                <w:sz w:val="26"/>
              </w:rPr>
              <w:t>2</w:t>
            </w:r>
          </w:p>
          <w:p w14:paraId="2E955C1A" w14:textId="77777777" w:rsidR="004B30F1" w:rsidRDefault="00414299">
            <w:pPr>
              <w:pStyle w:val="TableParagraph"/>
              <w:spacing w:line="298" w:lineRule="exact"/>
              <w:ind w:left="141" w:right="131"/>
              <w:jc w:val="center"/>
              <w:rPr>
                <w:sz w:val="26"/>
              </w:rPr>
            </w:pPr>
            <w:r>
              <w:rPr>
                <w:sz w:val="26"/>
              </w:rPr>
              <w:t>1,0</w:t>
            </w:r>
          </w:p>
        </w:tc>
        <w:tc>
          <w:tcPr>
            <w:tcW w:w="8320" w:type="dxa"/>
          </w:tcPr>
          <w:p w14:paraId="32FB2704" w14:textId="77777777" w:rsidR="004B30F1" w:rsidRDefault="00414299">
            <w:pPr>
              <w:pStyle w:val="TableParagraph"/>
              <w:spacing w:line="298" w:lineRule="exact"/>
              <w:ind w:left="108"/>
              <w:rPr>
                <w:b/>
                <w:sz w:val="26"/>
              </w:rPr>
            </w:pPr>
            <w:r>
              <w:rPr>
                <w:b/>
                <w:sz w:val="26"/>
              </w:rPr>
              <w:t>a. Số nu mỗi loại trên mỗi mạch đơn</w:t>
            </w:r>
          </w:p>
          <w:p w14:paraId="68148890" w14:textId="77777777" w:rsidR="004B30F1" w:rsidRDefault="00414299">
            <w:pPr>
              <w:pStyle w:val="TableParagraph"/>
              <w:spacing w:line="298" w:lineRule="exact"/>
              <w:ind w:left="108"/>
              <w:rPr>
                <w:sz w:val="26"/>
              </w:rPr>
            </w:pPr>
            <w:r>
              <w:rPr>
                <w:sz w:val="26"/>
              </w:rPr>
              <w:t>-Số nu của gen:N= 150.20-= 3000</w:t>
            </w:r>
          </w:p>
          <w:p w14:paraId="76C7DA6B" w14:textId="77777777" w:rsidR="004B30F1" w:rsidRDefault="00414299">
            <w:pPr>
              <w:pStyle w:val="TableParagraph"/>
              <w:spacing w:before="1" w:line="298" w:lineRule="exact"/>
              <w:ind w:left="173"/>
              <w:rPr>
                <w:sz w:val="26"/>
              </w:rPr>
            </w:pPr>
            <w:r>
              <w:rPr>
                <w:sz w:val="26"/>
              </w:rPr>
              <w:t>--&gt; Số nu mỗi mạch: 3000:2= 1500 nu</w:t>
            </w:r>
          </w:p>
          <w:p w14:paraId="6C134077" w14:textId="77777777" w:rsidR="004B30F1" w:rsidRDefault="00414299">
            <w:pPr>
              <w:pStyle w:val="TableParagraph"/>
              <w:numPr>
                <w:ilvl w:val="0"/>
                <w:numId w:val="181"/>
              </w:numPr>
              <w:tabs>
                <w:tab w:val="left" w:pos="258"/>
              </w:tabs>
              <w:spacing w:line="298" w:lineRule="exact"/>
              <w:ind w:left="257" w:hanging="150"/>
              <w:rPr>
                <w:sz w:val="26"/>
              </w:rPr>
            </w:pPr>
            <w:r>
              <w:rPr>
                <w:sz w:val="26"/>
              </w:rPr>
              <w:t>Theo bài ra:</w:t>
            </w:r>
          </w:p>
          <w:p w14:paraId="399D1057" w14:textId="77777777" w:rsidR="004B30F1" w:rsidRDefault="00414299">
            <w:pPr>
              <w:pStyle w:val="TableParagraph"/>
              <w:spacing w:line="309" w:lineRule="exact"/>
              <w:ind w:left="108"/>
              <w:rPr>
                <w:sz w:val="26"/>
              </w:rPr>
            </w:pPr>
            <w:r>
              <w:rPr>
                <w:position w:val="2"/>
                <w:sz w:val="26"/>
              </w:rPr>
              <w:t>A</w:t>
            </w:r>
            <w:r>
              <w:rPr>
                <w:position w:val="2"/>
                <w:sz w:val="26"/>
                <w:vertAlign w:val="subscript"/>
              </w:rPr>
              <w:t>1</w:t>
            </w:r>
            <w:r>
              <w:rPr>
                <w:position w:val="2"/>
                <w:sz w:val="26"/>
              </w:rPr>
              <w:t>: G</w:t>
            </w:r>
            <w:r>
              <w:rPr>
                <w:position w:val="2"/>
                <w:sz w:val="26"/>
                <w:vertAlign w:val="subscript"/>
              </w:rPr>
              <w:t>1</w:t>
            </w:r>
            <w:r>
              <w:rPr>
                <w:position w:val="2"/>
                <w:sz w:val="26"/>
              </w:rPr>
              <w:t>: T</w:t>
            </w:r>
            <w:r>
              <w:rPr>
                <w:position w:val="2"/>
                <w:sz w:val="26"/>
                <w:vertAlign w:val="subscript"/>
              </w:rPr>
              <w:t>1</w:t>
            </w:r>
            <w:r>
              <w:rPr>
                <w:position w:val="2"/>
                <w:sz w:val="26"/>
              </w:rPr>
              <w:t>: X</w:t>
            </w:r>
            <w:r>
              <w:rPr>
                <w:position w:val="2"/>
                <w:sz w:val="26"/>
                <w:vertAlign w:val="subscript"/>
              </w:rPr>
              <w:t>1</w:t>
            </w:r>
            <w:r>
              <w:rPr>
                <w:position w:val="2"/>
                <w:sz w:val="26"/>
              </w:rPr>
              <w:t>= 1:2:3:4= (A</w:t>
            </w:r>
            <w:r>
              <w:rPr>
                <w:position w:val="2"/>
                <w:sz w:val="26"/>
                <w:vertAlign w:val="subscript"/>
              </w:rPr>
              <w:t>1</w:t>
            </w:r>
            <w:r>
              <w:rPr>
                <w:position w:val="2"/>
                <w:sz w:val="26"/>
              </w:rPr>
              <w:t>: G</w:t>
            </w:r>
            <w:r>
              <w:rPr>
                <w:position w:val="2"/>
                <w:sz w:val="26"/>
                <w:vertAlign w:val="subscript"/>
              </w:rPr>
              <w:t>1</w:t>
            </w:r>
            <w:r>
              <w:rPr>
                <w:position w:val="2"/>
                <w:sz w:val="26"/>
              </w:rPr>
              <w:t>: T</w:t>
            </w:r>
            <w:r>
              <w:rPr>
                <w:position w:val="2"/>
                <w:sz w:val="26"/>
                <w:vertAlign w:val="subscript"/>
              </w:rPr>
              <w:t>1</w:t>
            </w:r>
            <w:r>
              <w:rPr>
                <w:position w:val="2"/>
                <w:sz w:val="26"/>
              </w:rPr>
              <w:t>: X</w:t>
            </w:r>
            <w:r>
              <w:rPr>
                <w:position w:val="2"/>
                <w:sz w:val="26"/>
                <w:vertAlign w:val="subscript"/>
              </w:rPr>
              <w:t>1</w:t>
            </w:r>
            <w:r>
              <w:rPr>
                <w:position w:val="2"/>
                <w:sz w:val="26"/>
              </w:rPr>
              <w:t>):(1+2+3+4)= 150</w:t>
            </w:r>
          </w:p>
          <w:p w14:paraId="59889DDD" w14:textId="77777777" w:rsidR="004B30F1" w:rsidRDefault="00414299">
            <w:pPr>
              <w:pStyle w:val="TableParagraph"/>
              <w:numPr>
                <w:ilvl w:val="0"/>
                <w:numId w:val="181"/>
              </w:numPr>
              <w:tabs>
                <w:tab w:val="left" w:pos="258"/>
              </w:tabs>
              <w:ind w:right="4496" w:firstLine="0"/>
              <w:rPr>
                <w:sz w:val="26"/>
              </w:rPr>
            </w:pPr>
            <w:r>
              <w:rPr>
                <w:sz w:val="26"/>
              </w:rPr>
              <w:t>Số nu mỗi loại trên mỗi mạch đơn</w:t>
            </w:r>
            <w:r>
              <w:rPr>
                <w:position w:val="2"/>
                <w:sz w:val="26"/>
              </w:rPr>
              <w:t xml:space="preserve"> A</w:t>
            </w:r>
            <w:r>
              <w:rPr>
                <w:position w:val="2"/>
                <w:sz w:val="26"/>
                <w:vertAlign w:val="subscript"/>
              </w:rPr>
              <w:t>1</w:t>
            </w:r>
            <w:r>
              <w:rPr>
                <w:position w:val="2"/>
                <w:sz w:val="26"/>
              </w:rPr>
              <w:t>= T</w:t>
            </w:r>
            <w:r>
              <w:rPr>
                <w:position w:val="2"/>
                <w:sz w:val="26"/>
                <w:vertAlign w:val="subscript"/>
              </w:rPr>
              <w:t>2</w:t>
            </w:r>
            <w:r>
              <w:rPr>
                <w:position w:val="2"/>
                <w:sz w:val="26"/>
              </w:rPr>
              <w:t>= 150.1= 150</w:t>
            </w:r>
            <w:r>
              <w:rPr>
                <w:spacing w:val="3"/>
                <w:position w:val="2"/>
                <w:sz w:val="26"/>
              </w:rPr>
              <w:t xml:space="preserve"> </w:t>
            </w:r>
            <w:r>
              <w:rPr>
                <w:position w:val="2"/>
                <w:sz w:val="26"/>
              </w:rPr>
              <w:t>nu</w:t>
            </w:r>
          </w:p>
          <w:p w14:paraId="691D1354" w14:textId="77777777" w:rsidR="004B30F1" w:rsidRDefault="00414299">
            <w:pPr>
              <w:pStyle w:val="TableParagraph"/>
              <w:spacing w:line="290" w:lineRule="exact"/>
              <w:ind w:left="108"/>
              <w:rPr>
                <w:sz w:val="26"/>
              </w:rPr>
            </w:pPr>
            <w:r>
              <w:rPr>
                <w:position w:val="2"/>
                <w:sz w:val="26"/>
              </w:rPr>
              <w:t>G</w:t>
            </w:r>
            <w:r>
              <w:rPr>
                <w:position w:val="2"/>
                <w:sz w:val="26"/>
                <w:vertAlign w:val="subscript"/>
              </w:rPr>
              <w:t>1</w:t>
            </w:r>
            <w:r>
              <w:rPr>
                <w:position w:val="2"/>
                <w:sz w:val="26"/>
              </w:rPr>
              <w:t>= X</w:t>
            </w:r>
            <w:r>
              <w:rPr>
                <w:position w:val="2"/>
                <w:sz w:val="26"/>
                <w:vertAlign w:val="subscript"/>
              </w:rPr>
              <w:t>2</w:t>
            </w:r>
            <w:r>
              <w:rPr>
                <w:position w:val="2"/>
                <w:sz w:val="26"/>
              </w:rPr>
              <w:t>= 150.2= 300</w:t>
            </w:r>
            <w:r>
              <w:rPr>
                <w:spacing w:val="59"/>
                <w:position w:val="2"/>
                <w:sz w:val="26"/>
              </w:rPr>
              <w:t xml:space="preserve"> </w:t>
            </w:r>
            <w:r>
              <w:rPr>
                <w:position w:val="2"/>
                <w:sz w:val="26"/>
              </w:rPr>
              <w:t>nu</w:t>
            </w:r>
          </w:p>
          <w:p w14:paraId="1B7B7AE0" w14:textId="77777777" w:rsidR="004B30F1" w:rsidRDefault="00414299">
            <w:pPr>
              <w:pStyle w:val="TableParagraph"/>
              <w:spacing w:line="299" w:lineRule="exact"/>
              <w:ind w:left="108"/>
              <w:rPr>
                <w:sz w:val="26"/>
              </w:rPr>
            </w:pPr>
            <w:r>
              <w:rPr>
                <w:position w:val="2"/>
                <w:sz w:val="26"/>
              </w:rPr>
              <w:t>T</w:t>
            </w:r>
            <w:r>
              <w:rPr>
                <w:position w:val="2"/>
                <w:sz w:val="26"/>
                <w:vertAlign w:val="subscript"/>
              </w:rPr>
              <w:t>1</w:t>
            </w:r>
            <w:r>
              <w:rPr>
                <w:position w:val="2"/>
                <w:sz w:val="26"/>
              </w:rPr>
              <w:t>= A</w:t>
            </w:r>
            <w:r>
              <w:rPr>
                <w:position w:val="2"/>
                <w:sz w:val="26"/>
                <w:vertAlign w:val="subscript"/>
              </w:rPr>
              <w:t>2</w:t>
            </w:r>
            <w:r>
              <w:rPr>
                <w:position w:val="2"/>
                <w:sz w:val="26"/>
              </w:rPr>
              <w:t>= 150.3= 450</w:t>
            </w:r>
            <w:r>
              <w:rPr>
                <w:spacing w:val="59"/>
                <w:position w:val="2"/>
                <w:sz w:val="26"/>
              </w:rPr>
              <w:t xml:space="preserve"> </w:t>
            </w:r>
            <w:r>
              <w:rPr>
                <w:position w:val="2"/>
                <w:sz w:val="26"/>
              </w:rPr>
              <w:t>nu</w:t>
            </w:r>
          </w:p>
          <w:p w14:paraId="6B25926D" w14:textId="77777777" w:rsidR="004B30F1" w:rsidRDefault="00414299">
            <w:pPr>
              <w:pStyle w:val="TableParagraph"/>
              <w:spacing w:line="271" w:lineRule="exact"/>
              <w:ind w:left="108"/>
              <w:rPr>
                <w:sz w:val="26"/>
              </w:rPr>
            </w:pPr>
            <w:r>
              <w:rPr>
                <w:position w:val="2"/>
                <w:sz w:val="26"/>
              </w:rPr>
              <w:t>X</w:t>
            </w:r>
            <w:r>
              <w:rPr>
                <w:position w:val="2"/>
                <w:sz w:val="26"/>
                <w:vertAlign w:val="subscript"/>
              </w:rPr>
              <w:t>1</w:t>
            </w:r>
            <w:r>
              <w:rPr>
                <w:position w:val="2"/>
                <w:sz w:val="26"/>
              </w:rPr>
              <w:t>= G</w:t>
            </w:r>
            <w:r>
              <w:rPr>
                <w:position w:val="2"/>
                <w:sz w:val="26"/>
                <w:vertAlign w:val="subscript"/>
              </w:rPr>
              <w:t>2</w:t>
            </w:r>
            <w:r>
              <w:rPr>
                <w:position w:val="2"/>
                <w:sz w:val="26"/>
              </w:rPr>
              <w:t>= 150.4= 600</w:t>
            </w:r>
            <w:r>
              <w:rPr>
                <w:spacing w:val="-6"/>
                <w:position w:val="2"/>
                <w:sz w:val="26"/>
              </w:rPr>
              <w:t xml:space="preserve"> </w:t>
            </w:r>
            <w:r>
              <w:rPr>
                <w:position w:val="2"/>
                <w:sz w:val="26"/>
              </w:rPr>
              <w:t>nu</w:t>
            </w:r>
          </w:p>
        </w:tc>
        <w:tc>
          <w:tcPr>
            <w:tcW w:w="810" w:type="dxa"/>
          </w:tcPr>
          <w:p w14:paraId="1B6F6280" w14:textId="77777777" w:rsidR="004B30F1" w:rsidRDefault="004B30F1">
            <w:pPr>
              <w:pStyle w:val="TableParagraph"/>
              <w:rPr>
                <w:b/>
                <w:sz w:val="28"/>
              </w:rPr>
            </w:pPr>
          </w:p>
          <w:p w14:paraId="1B228891" w14:textId="77777777" w:rsidR="004B30F1" w:rsidRDefault="004B30F1">
            <w:pPr>
              <w:pStyle w:val="TableParagraph"/>
              <w:rPr>
                <w:b/>
                <w:sz w:val="28"/>
              </w:rPr>
            </w:pPr>
          </w:p>
          <w:p w14:paraId="16DDE1C5" w14:textId="77777777" w:rsidR="004B30F1" w:rsidRDefault="00414299">
            <w:pPr>
              <w:pStyle w:val="TableParagraph"/>
              <w:spacing w:before="251"/>
              <w:ind w:left="176"/>
              <w:rPr>
                <w:sz w:val="26"/>
              </w:rPr>
            </w:pPr>
            <w:r>
              <w:rPr>
                <w:sz w:val="26"/>
              </w:rPr>
              <w:t>0,25</w:t>
            </w:r>
          </w:p>
          <w:p w14:paraId="592AF3CB" w14:textId="77777777" w:rsidR="004B30F1" w:rsidRDefault="004B30F1">
            <w:pPr>
              <w:pStyle w:val="TableParagraph"/>
              <w:spacing w:before="11"/>
              <w:rPr>
                <w:b/>
                <w:sz w:val="25"/>
              </w:rPr>
            </w:pPr>
          </w:p>
          <w:p w14:paraId="5FD7998C" w14:textId="77777777" w:rsidR="004B30F1" w:rsidRDefault="00414299">
            <w:pPr>
              <w:pStyle w:val="TableParagraph"/>
              <w:ind w:left="176"/>
              <w:rPr>
                <w:sz w:val="26"/>
              </w:rPr>
            </w:pPr>
            <w:r>
              <w:rPr>
                <w:sz w:val="26"/>
              </w:rPr>
              <w:t>0,25</w:t>
            </w:r>
          </w:p>
          <w:p w14:paraId="6D2A71CA" w14:textId="77777777" w:rsidR="004B30F1" w:rsidRDefault="004B30F1">
            <w:pPr>
              <w:pStyle w:val="TableParagraph"/>
              <w:spacing w:before="2"/>
              <w:rPr>
                <w:b/>
                <w:sz w:val="26"/>
              </w:rPr>
            </w:pPr>
          </w:p>
          <w:p w14:paraId="105C3BBC" w14:textId="77777777" w:rsidR="004B30F1" w:rsidRDefault="00414299">
            <w:pPr>
              <w:pStyle w:val="TableParagraph"/>
              <w:ind w:left="176"/>
              <w:rPr>
                <w:sz w:val="26"/>
              </w:rPr>
            </w:pPr>
            <w:r>
              <w:rPr>
                <w:sz w:val="26"/>
              </w:rPr>
              <w:t>0,25</w:t>
            </w:r>
          </w:p>
        </w:tc>
      </w:tr>
      <w:tr w:rsidR="004B30F1" w14:paraId="709101BE" w14:textId="77777777">
        <w:trPr>
          <w:trHeight w:val="896"/>
        </w:trPr>
        <w:tc>
          <w:tcPr>
            <w:tcW w:w="745" w:type="dxa"/>
            <w:vMerge/>
            <w:tcBorders>
              <w:top w:val="nil"/>
            </w:tcBorders>
          </w:tcPr>
          <w:p w14:paraId="0155B9BE" w14:textId="77777777" w:rsidR="004B30F1" w:rsidRDefault="004B30F1">
            <w:pPr>
              <w:rPr>
                <w:sz w:val="2"/>
                <w:szCs w:val="2"/>
              </w:rPr>
            </w:pPr>
          </w:p>
        </w:tc>
        <w:tc>
          <w:tcPr>
            <w:tcW w:w="8320" w:type="dxa"/>
          </w:tcPr>
          <w:p w14:paraId="50C34E77" w14:textId="77777777" w:rsidR="004B30F1" w:rsidRDefault="00414299">
            <w:pPr>
              <w:pStyle w:val="TableParagraph"/>
              <w:spacing w:line="298" w:lineRule="exact"/>
              <w:ind w:left="108"/>
              <w:rPr>
                <w:b/>
                <w:sz w:val="26"/>
              </w:rPr>
            </w:pPr>
            <w:r>
              <w:rPr>
                <w:b/>
                <w:sz w:val="26"/>
              </w:rPr>
              <w:t>b. Số nu mỗi loại trên cả gen</w:t>
            </w:r>
          </w:p>
          <w:p w14:paraId="6FA61E05" w14:textId="77777777" w:rsidR="004B30F1" w:rsidRDefault="00414299">
            <w:pPr>
              <w:pStyle w:val="TableParagraph"/>
              <w:spacing w:line="298" w:lineRule="exact"/>
              <w:ind w:left="108"/>
              <w:rPr>
                <w:sz w:val="26"/>
              </w:rPr>
            </w:pPr>
            <w:r>
              <w:rPr>
                <w:sz w:val="26"/>
              </w:rPr>
              <w:t>A= T= 150+ 450= 600</w:t>
            </w:r>
            <w:r>
              <w:rPr>
                <w:spacing w:val="-7"/>
                <w:sz w:val="26"/>
              </w:rPr>
              <w:t xml:space="preserve"> </w:t>
            </w:r>
            <w:r>
              <w:rPr>
                <w:sz w:val="26"/>
              </w:rPr>
              <w:t>(nu)</w:t>
            </w:r>
          </w:p>
          <w:p w14:paraId="52DA959C" w14:textId="77777777" w:rsidR="004B30F1" w:rsidRDefault="00414299">
            <w:pPr>
              <w:pStyle w:val="TableParagraph"/>
              <w:spacing w:before="1" w:line="279" w:lineRule="exact"/>
              <w:ind w:left="108"/>
              <w:rPr>
                <w:sz w:val="26"/>
              </w:rPr>
            </w:pPr>
            <w:r>
              <w:rPr>
                <w:sz w:val="26"/>
              </w:rPr>
              <w:t>G= X= 300+ 600= 900</w:t>
            </w:r>
            <w:r>
              <w:rPr>
                <w:spacing w:val="-7"/>
                <w:sz w:val="26"/>
              </w:rPr>
              <w:t xml:space="preserve"> </w:t>
            </w:r>
            <w:r>
              <w:rPr>
                <w:sz w:val="26"/>
              </w:rPr>
              <w:t>(nu)</w:t>
            </w:r>
          </w:p>
        </w:tc>
        <w:tc>
          <w:tcPr>
            <w:tcW w:w="810" w:type="dxa"/>
          </w:tcPr>
          <w:p w14:paraId="26AA5BD0" w14:textId="77777777" w:rsidR="004B30F1" w:rsidRDefault="00414299">
            <w:pPr>
              <w:pStyle w:val="TableParagraph"/>
              <w:spacing w:line="299" w:lineRule="exact"/>
              <w:ind w:left="86" w:right="79"/>
              <w:jc w:val="center"/>
              <w:rPr>
                <w:sz w:val="26"/>
              </w:rPr>
            </w:pPr>
            <w:r>
              <w:rPr>
                <w:sz w:val="26"/>
              </w:rPr>
              <w:t>0,25</w:t>
            </w:r>
          </w:p>
        </w:tc>
      </w:tr>
      <w:tr w:rsidR="004B30F1" w14:paraId="53C9B3E8" w14:textId="77777777">
        <w:trPr>
          <w:trHeight w:val="1196"/>
        </w:trPr>
        <w:tc>
          <w:tcPr>
            <w:tcW w:w="745" w:type="dxa"/>
            <w:vMerge w:val="restart"/>
          </w:tcPr>
          <w:p w14:paraId="05FCC54C" w14:textId="77777777" w:rsidR="004B30F1" w:rsidRDefault="00414299">
            <w:pPr>
              <w:pStyle w:val="TableParagraph"/>
              <w:spacing w:before="1" w:line="298" w:lineRule="exact"/>
              <w:ind w:left="7"/>
              <w:jc w:val="center"/>
              <w:rPr>
                <w:sz w:val="26"/>
              </w:rPr>
            </w:pPr>
            <w:r>
              <w:rPr>
                <w:w w:val="99"/>
                <w:sz w:val="26"/>
              </w:rPr>
              <w:t>3</w:t>
            </w:r>
          </w:p>
          <w:p w14:paraId="4D299E0B" w14:textId="77777777" w:rsidR="004B30F1" w:rsidRDefault="00414299">
            <w:pPr>
              <w:pStyle w:val="TableParagraph"/>
              <w:spacing w:line="298" w:lineRule="exact"/>
              <w:ind w:left="141" w:right="131"/>
              <w:jc w:val="center"/>
              <w:rPr>
                <w:sz w:val="26"/>
              </w:rPr>
            </w:pPr>
            <w:r>
              <w:rPr>
                <w:sz w:val="26"/>
              </w:rPr>
              <w:t>1,0</w:t>
            </w:r>
          </w:p>
        </w:tc>
        <w:tc>
          <w:tcPr>
            <w:tcW w:w="8320" w:type="dxa"/>
          </w:tcPr>
          <w:p w14:paraId="50A0F6FE" w14:textId="77777777" w:rsidR="004B30F1" w:rsidRDefault="00414299">
            <w:pPr>
              <w:pStyle w:val="TableParagraph"/>
              <w:spacing w:before="1" w:line="298" w:lineRule="exact"/>
              <w:ind w:left="108"/>
              <w:rPr>
                <w:b/>
                <w:sz w:val="26"/>
              </w:rPr>
            </w:pPr>
            <w:r>
              <w:rPr>
                <w:b/>
                <w:sz w:val="26"/>
              </w:rPr>
              <w:t>a. Tính lợi hại của đột biến gen chỉ có tính chất tương đối vì:</w:t>
            </w:r>
          </w:p>
          <w:p w14:paraId="4A3056CC" w14:textId="77777777" w:rsidR="004B30F1" w:rsidRDefault="00414299">
            <w:pPr>
              <w:pStyle w:val="TableParagraph"/>
              <w:numPr>
                <w:ilvl w:val="0"/>
                <w:numId w:val="180"/>
              </w:numPr>
              <w:tabs>
                <w:tab w:val="left" w:pos="260"/>
              </w:tabs>
              <w:ind w:right="96" w:firstLine="0"/>
              <w:rPr>
                <w:sz w:val="26"/>
              </w:rPr>
            </w:pPr>
            <w:r>
              <w:rPr>
                <w:sz w:val="26"/>
              </w:rPr>
              <w:t xml:space="preserve">Vì tính có hại của đột biến gen có thể bị thay đổi tùy vào điều kiện của </w:t>
            </w:r>
            <w:r>
              <w:rPr>
                <w:sz w:val="26"/>
                <w:u w:val="single"/>
              </w:rPr>
              <w:t>môi trường</w:t>
            </w:r>
            <w:r>
              <w:rPr>
                <w:sz w:val="26"/>
              </w:rPr>
              <w:t xml:space="preserve"> và </w:t>
            </w:r>
            <w:r>
              <w:rPr>
                <w:sz w:val="26"/>
                <w:u w:val="single"/>
              </w:rPr>
              <w:t>tổ hợp</w:t>
            </w:r>
            <w:r>
              <w:rPr>
                <w:spacing w:val="-4"/>
                <w:sz w:val="26"/>
                <w:u w:val="single"/>
              </w:rPr>
              <w:t xml:space="preserve"> </w:t>
            </w:r>
            <w:r>
              <w:rPr>
                <w:sz w:val="26"/>
                <w:u w:val="single"/>
              </w:rPr>
              <w:t>gen</w:t>
            </w:r>
          </w:p>
          <w:p w14:paraId="3B7EB8DC" w14:textId="77777777" w:rsidR="004B30F1" w:rsidRDefault="00414299">
            <w:pPr>
              <w:pStyle w:val="TableParagraph"/>
              <w:numPr>
                <w:ilvl w:val="0"/>
                <w:numId w:val="180"/>
              </w:numPr>
              <w:tabs>
                <w:tab w:val="left" w:pos="253"/>
              </w:tabs>
              <w:spacing w:line="280" w:lineRule="exact"/>
              <w:ind w:left="252" w:hanging="145"/>
              <w:rPr>
                <w:sz w:val="26"/>
              </w:rPr>
            </w:pPr>
            <w:r>
              <w:rPr>
                <w:sz w:val="26"/>
              </w:rPr>
              <w:t>Ví dụ: 1 đột biến vốn có hại, nhưng qua giao phối lại có</w:t>
            </w:r>
            <w:r>
              <w:rPr>
                <w:spacing w:val="-3"/>
                <w:sz w:val="26"/>
              </w:rPr>
              <w:t xml:space="preserve"> </w:t>
            </w:r>
            <w:r>
              <w:rPr>
                <w:sz w:val="26"/>
              </w:rPr>
              <w:t>lợi</w:t>
            </w:r>
          </w:p>
        </w:tc>
        <w:tc>
          <w:tcPr>
            <w:tcW w:w="810" w:type="dxa"/>
          </w:tcPr>
          <w:p w14:paraId="0786A738" w14:textId="77777777" w:rsidR="004B30F1" w:rsidRDefault="00414299">
            <w:pPr>
              <w:pStyle w:val="TableParagraph"/>
              <w:spacing w:before="1"/>
              <w:ind w:left="86" w:right="79"/>
              <w:jc w:val="center"/>
              <w:rPr>
                <w:sz w:val="26"/>
              </w:rPr>
            </w:pPr>
            <w:r>
              <w:rPr>
                <w:sz w:val="26"/>
              </w:rPr>
              <w:t>0,5</w:t>
            </w:r>
          </w:p>
        </w:tc>
      </w:tr>
      <w:tr w:rsidR="004B30F1" w14:paraId="0B1AE546" w14:textId="77777777">
        <w:trPr>
          <w:trHeight w:val="1793"/>
        </w:trPr>
        <w:tc>
          <w:tcPr>
            <w:tcW w:w="745" w:type="dxa"/>
            <w:vMerge/>
            <w:tcBorders>
              <w:top w:val="nil"/>
            </w:tcBorders>
          </w:tcPr>
          <w:p w14:paraId="7C07BDB2" w14:textId="77777777" w:rsidR="004B30F1" w:rsidRDefault="004B30F1">
            <w:pPr>
              <w:rPr>
                <w:sz w:val="2"/>
                <w:szCs w:val="2"/>
              </w:rPr>
            </w:pPr>
          </w:p>
        </w:tc>
        <w:tc>
          <w:tcPr>
            <w:tcW w:w="8320" w:type="dxa"/>
          </w:tcPr>
          <w:p w14:paraId="50053D84" w14:textId="77777777" w:rsidR="004B30F1" w:rsidRDefault="00414299">
            <w:pPr>
              <w:pStyle w:val="TableParagraph"/>
              <w:spacing w:line="298" w:lineRule="exact"/>
              <w:ind w:left="108"/>
              <w:rPr>
                <w:b/>
                <w:sz w:val="26"/>
              </w:rPr>
            </w:pPr>
            <w:r>
              <w:rPr>
                <w:b/>
                <w:sz w:val="26"/>
              </w:rPr>
              <w:t>b.</w:t>
            </w:r>
          </w:p>
          <w:p w14:paraId="7415C180" w14:textId="77777777" w:rsidR="004B30F1" w:rsidRDefault="00414299">
            <w:pPr>
              <w:pStyle w:val="TableParagraph"/>
              <w:numPr>
                <w:ilvl w:val="0"/>
                <w:numId w:val="179"/>
              </w:numPr>
              <w:tabs>
                <w:tab w:val="left" w:pos="258"/>
              </w:tabs>
              <w:spacing w:line="298" w:lineRule="exact"/>
              <w:ind w:hanging="150"/>
              <w:rPr>
                <w:sz w:val="26"/>
              </w:rPr>
            </w:pPr>
            <w:r>
              <w:rPr>
                <w:sz w:val="26"/>
              </w:rPr>
              <w:t>Thể Oe có số NST giảm đi 1NST nên đây là thể dị bội</w:t>
            </w:r>
            <w:r>
              <w:rPr>
                <w:spacing w:val="-3"/>
                <w:sz w:val="26"/>
              </w:rPr>
              <w:t xml:space="preserve"> </w:t>
            </w:r>
            <w:r>
              <w:rPr>
                <w:sz w:val="26"/>
              </w:rPr>
              <w:t>2n-1.</w:t>
            </w:r>
          </w:p>
          <w:p w14:paraId="01AD2F75" w14:textId="77777777" w:rsidR="004B30F1" w:rsidRDefault="00414299">
            <w:pPr>
              <w:pStyle w:val="TableParagraph"/>
              <w:numPr>
                <w:ilvl w:val="0"/>
                <w:numId w:val="179"/>
              </w:numPr>
              <w:tabs>
                <w:tab w:val="left" w:pos="258"/>
              </w:tabs>
              <w:spacing w:before="1"/>
              <w:ind w:hanging="150"/>
              <w:rPr>
                <w:sz w:val="26"/>
              </w:rPr>
            </w:pPr>
            <w:r>
              <w:rPr>
                <w:sz w:val="26"/>
              </w:rPr>
              <w:t>Nguyên nhân phát</w:t>
            </w:r>
            <w:r>
              <w:rPr>
                <w:spacing w:val="-4"/>
                <w:sz w:val="26"/>
              </w:rPr>
              <w:t xml:space="preserve"> </w:t>
            </w:r>
            <w:r>
              <w:rPr>
                <w:sz w:val="26"/>
              </w:rPr>
              <w:t>sinh</w:t>
            </w:r>
          </w:p>
          <w:p w14:paraId="6C025AF7" w14:textId="77777777" w:rsidR="004B30F1" w:rsidRDefault="00414299">
            <w:pPr>
              <w:pStyle w:val="TableParagraph"/>
              <w:spacing w:before="1"/>
              <w:ind w:left="108" w:right="80"/>
              <w:rPr>
                <w:sz w:val="26"/>
              </w:rPr>
            </w:pPr>
            <w:r>
              <w:rPr>
                <w:sz w:val="26"/>
              </w:rPr>
              <w:t>Do ảnh hưởng phức tạp của môi trường trong và ngoài cơ thể--&gt;Cơ thể Ee, EE, ee tạo ra giao tử O( không chứa gen nào). Giao tử này kết hợp với giao tử</w:t>
            </w:r>
          </w:p>
          <w:p w14:paraId="3168B02B" w14:textId="77777777" w:rsidR="004B30F1" w:rsidRDefault="00414299">
            <w:pPr>
              <w:pStyle w:val="TableParagraph"/>
              <w:spacing w:line="279" w:lineRule="exact"/>
              <w:ind w:left="108"/>
              <w:rPr>
                <w:sz w:val="26"/>
              </w:rPr>
            </w:pPr>
            <w:r>
              <w:rPr>
                <w:sz w:val="26"/>
              </w:rPr>
              <w:t>chứa e( do cơ thể Ee, ee giảm phân bình thường tạo ra)--&gt; Tạo hợp tử Oe</w:t>
            </w:r>
          </w:p>
        </w:tc>
        <w:tc>
          <w:tcPr>
            <w:tcW w:w="810" w:type="dxa"/>
          </w:tcPr>
          <w:p w14:paraId="183B2489" w14:textId="77777777" w:rsidR="004B30F1" w:rsidRDefault="00414299">
            <w:pPr>
              <w:pStyle w:val="TableParagraph"/>
              <w:spacing w:line="299" w:lineRule="exact"/>
              <w:ind w:left="176"/>
              <w:rPr>
                <w:sz w:val="26"/>
              </w:rPr>
            </w:pPr>
            <w:r>
              <w:rPr>
                <w:sz w:val="26"/>
              </w:rPr>
              <w:t>0,25</w:t>
            </w:r>
          </w:p>
          <w:p w14:paraId="2FF5571D" w14:textId="77777777" w:rsidR="004B30F1" w:rsidRDefault="004B30F1">
            <w:pPr>
              <w:pStyle w:val="TableParagraph"/>
              <w:rPr>
                <w:b/>
                <w:sz w:val="28"/>
              </w:rPr>
            </w:pPr>
          </w:p>
          <w:p w14:paraId="721BC7FA" w14:textId="77777777" w:rsidR="004B30F1" w:rsidRDefault="004B30F1">
            <w:pPr>
              <w:pStyle w:val="TableParagraph"/>
              <w:rPr>
                <w:b/>
                <w:sz w:val="24"/>
              </w:rPr>
            </w:pPr>
          </w:p>
          <w:p w14:paraId="2ED3B6DC" w14:textId="77777777" w:rsidR="004B30F1" w:rsidRDefault="00414299">
            <w:pPr>
              <w:pStyle w:val="TableParagraph"/>
              <w:ind w:left="176"/>
              <w:rPr>
                <w:sz w:val="26"/>
              </w:rPr>
            </w:pPr>
            <w:r>
              <w:rPr>
                <w:sz w:val="26"/>
              </w:rPr>
              <w:t>0,25</w:t>
            </w:r>
          </w:p>
        </w:tc>
      </w:tr>
      <w:tr w:rsidR="004B30F1" w14:paraId="070E5C56" w14:textId="77777777">
        <w:trPr>
          <w:trHeight w:val="1495"/>
        </w:trPr>
        <w:tc>
          <w:tcPr>
            <w:tcW w:w="745" w:type="dxa"/>
            <w:vMerge w:val="restart"/>
          </w:tcPr>
          <w:p w14:paraId="21DA6F9F" w14:textId="77777777" w:rsidR="004B30F1" w:rsidRDefault="00414299">
            <w:pPr>
              <w:pStyle w:val="TableParagraph"/>
              <w:spacing w:line="298" w:lineRule="exact"/>
              <w:ind w:left="7"/>
              <w:jc w:val="center"/>
              <w:rPr>
                <w:sz w:val="26"/>
              </w:rPr>
            </w:pPr>
            <w:r>
              <w:rPr>
                <w:w w:val="99"/>
                <w:sz w:val="26"/>
              </w:rPr>
              <w:t>4</w:t>
            </w:r>
          </w:p>
          <w:p w14:paraId="53F8DB49" w14:textId="77777777" w:rsidR="004B30F1" w:rsidRDefault="00414299">
            <w:pPr>
              <w:pStyle w:val="TableParagraph"/>
              <w:spacing w:line="298" w:lineRule="exact"/>
              <w:ind w:left="141" w:right="131"/>
              <w:jc w:val="center"/>
              <w:rPr>
                <w:sz w:val="26"/>
              </w:rPr>
            </w:pPr>
            <w:r>
              <w:rPr>
                <w:sz w:val="26"/>
              </w:rPr>
              <w:t>1,0</w:t>
            </w:r>
          </w:p>
        </w:tc>
        <w:tc>
          <w:tcPr>
            <w:tcW w:w="8320" w:type="dxa"/>
          </w:tcPr>
          <w:p w14:paraId="0D016606" w14:textId="77777777" w:rsidR="004B30F1" w:rsidRDefault="00414299">
            <w:pPr>
              <w:pStyle w:val="TableParagraph"/>
              <w:spacing w:line="298" w:lineRule="exact"/>
              <w:ind w:left="108"/>
              <w:rPr>
                <w:sz w:val="26"/>
              </w:rPr>
            </w:pPr>
            <w:r>
              <w:rPr>
                <w:sz w:val="26"/>
              </w:rPr>
              <w:t>- Quy ước: D tím&gt;&gt; d. trắng</w:t>
            </w:r>
          </w:p>
          <w:p w14:paraId="09B3BA3E" w14:textId="77777777" w:rsidR="004B30F1" w:rsidRDefault="00414299">
            <w:pPr>
              <w:pStyle w:val="TableParagraph"/>
              <w:tabs>
                <w:tab w:val="left" w:pos="2179"/>
              </w:tabs>
              <w:spacing w:line="298" w:lineRule="exact"/>
              <w:ind w:left="108"/>
              <w:rPr>
                <w:sz w:val="26"/>
              </w:rPr>
            </w:pPr>
            <w:r>
              <w:rPr>
                <w:b/>
                <w:sz w:val="26"/>
              </w:rPr>
              <w:t>a</w:t>
            </w:r>
            <w:r>
              <w:rPr>
                <w:sz w:val="26"/>
              </w:rPr>
              <w:t>. P:</w:t>
            </w:r>
            <w:r>
              <w:rPr>
                <w:spacing w:val="-5"/>
                <w:sz w:val="26"/>
              </w:rPr>
              <w:t xml:space="preserve"> </w:t>
            </w:r>
            <w:r>
              <w:rPr>
                <w:sz w:val="26"/>
              </w:rPr>
              <w:t>Dddd</w:t>
            </w:r>
            <w:r>
              <w:rPr>
                <w:spacing w:val="1"/>
                <w:sz w:val="26"/>
              </w:rPr>
              <w:t xml:space="preserve"> </w:t>
            </w:r>
            <w:r>
              <w:rPr>
                <w:sz w:val="26"/>
              </w:rPr>
              <w:t>(4n)</w:t>
            </w:r>
            <w:r>
              <w:rPr>
                <w:sz w:val="26"/>
              </w:rPr>
              <w:tab/>
              <w:t>x</w:t>
            </w:r>
            <w:r>
              <w:rPr>
                <w:spacing w:val="64"/>
                <w:sz w:val="26"/>
              </w:rPr>
              <w:t xml:space="preserve"> </w:t>
            </w:r>
            <w:r>
              <w:rPr>
                <w:sz w:val="26"/>
              </w:rPr>
              <w:t>Dd(2n)</w:t>
            </w:r>
          </w:p>
          <w:p w14:paraId="4EFC89A1" w14:textId="77777777" w:rsidR="004B30F1" w:rsidRDefault="00414299">
            <w:pPr>
              <w:pStyle w:val="TableParagraph"/>
              <w:tabs>
                <w:tab w:val="left" w:pos="2571"/>
              </w:tabs>
              <w:spacing w:line="309" w:lineRule="exact"/>
              <w:ind w:left="108"/>
              <w:rPr>
                <w:sz w:val="26"/>
              </w:rPr>
            </w:pPr>
            <w:r>
              <w:rPr>
                <w:position w:val="2"/>
                <w:sz w:val="26"/>
              </w:rPr>
              <w:t>G</w:t>
            </w:r>
            <w:r>
              <w:rPr>
                <w:position w:val="2"/>
                <w:sz w:val="26"/>
                <w:vertAlign w:val="subscript"/>
              </w:rPr>
              <w:t>P:</w:t>
            </w:r>
            <w:r>
              <w:rPr>
                <w:position w:val="2"/>
                <w:sz w:val="26"/>
              </w:rPr>
              <w:t xml:space="preserve"> 3/6Dd</w:t>
            </w:r>
            <w:r>
              <w:rPr>
                <w:spacing w:val="-25"/>
                <w:position w:val="2"/>
                <w:sz w:val="26"/>
              </w:rPr>
              <w:t xml:space="preserve"> </w:t>
            </w:r>
            <w:r>
              <w:rPr>
                <w:position w:val="2"/>
                <w:sz w:val="26"/>
              </w:rPr>
              <w:t>: 3/6dd</w:t>
            </w:r>
            <w:r>
              <w:rPr>
                <w:position w:val="2"/>
                <w:sz w:val="26"/>
              </w:rPr>
              <w:tab/>
              <w:t>1/2D:</w:t>
            </w:r>
            <w:r>
              <w:rPr>
                <w:spacing w:val="2"/>
                <w:position w:val="2"/>
                <w:sz w:val="26"/>
              </w:rPr>
              <w:t xml:space="preserve"> </w:t>
            </w:r>
            <w:r>
              <w:rPr>
                <w:position w:val="2"/>
                <w:sz w:val="26"/>
              </w:rPr>
              <w:t>1/2d</w:t>
            </w:r>
          </w:p>
          <w:p w14:paraId="4938CCAA" w14:textId="77777777" w:rsidR="004B30F1" w:rsidRDefault="00414299">
            <w:pPr>
              <w:pStyle w:val="TableParagraph"/>
              <w:spacing w:line="289" w:lineRule="exact"/>
              <w:ind w:left="108"/>
              <w:rPr>
                <w:sz w:val="26"/>
              </w:rPr>
            </w:pPr>
            <w:r>
              <w:rPr>
                <w:sz w:val="26"/>
              </w:rPr>
              <w:t>F</w:t>
            </w:r>
            <w:r>
              <w:rPr>
                <w:sz w:val="26"/>
                <w:vertAlign w:val="subscript"/>
              </w:rPr>
              <w:t>1</w:t>
            </w:r>
            <w:r>
              <w:rPr>
                <w:sz w:val="26"/>
              </w:rPr>
              <w:t>: KG: 3/12 DDd: 6/12Ddd: 3/12ddd</w:t>
            </w:r>
          </w:p>
          <w:p w14:paraId="2310742B" w14:textId="77777777" w:rsidR="004B30F1" w:rsidRDefault="00414299">
            <w:pPr>
              <w:pStyle w:val="TableParagraph"/>
              <w:spacing w:before="1" w:line="279" w:lineRule="exact"/>
              <w:ind w:left="562"/>
              <w:rPr>
                <w:sz w:val="26"/>
              </w:rPr>
            </w:pPr>
            <w:r>
              <w:rPr>
                <w:sz w:val="26"/>
              </w:rPr>
              <w:t>KH: 9 tím: 3 trắng</w:t>
            </w:r>
          </w:p>
        </w:tc>
        <w:tc>
          <w:tcPr>
            <w:tcW w:w="810" w:type="dxa"/>
          </w:tcPr>
          <w:p w14:paraId="49456A5D" w14:textId="77777777" w:rsidR="004B30F1" w:rsidRDefault="00414299">
            <w:pPr>
              <w:pStyle w:val="TableParagraph"/>
              <w:ind w:left="86" w:right="79"/>
              <w:jc w:val="center"/>
              <w:rPr>
                <w:b/>
                <w:sz w:val="26"/>
              </w:rPr>
            </w:pPr>
            <w:r>
              <w:rPr>
                <w:b/>
                <w:sz w:val="26"/>
              </w:rPr>
              <w:t>0,5</w:t>
            </w:r>
          </w:p>
        </w:tc>
      </w:tr>
      <w:tr w:rsidR="004B30F1" w14:paraId="2A1A6362" w14:textId="77777777">
        <w:trPr>
          <w:trHeight w:val="1196"/>
        </w:trPr>
        <w:tc>
          <w:tcPr>
            <w:tcW w:w="745" w:type="dxa"/>
            <w:vMerge/>
            <w:tcBorders>
              <w:top w:val="nil"/>
            </w:tcBorders>
          </w:tcPr>
          <w:p w14:paraId="4CF90DF5" w14:textId="77777777" w:rsidR="004B30F1" w:rsidRDefault="004B30F1">
            <w:pPr>
              <w:rPr>
                <w:sz w:val="2"/>
                <w:szCs w:val="2"/>
              </w:rPr>
            </w:pPr>
          </w:p>
        </w:tc>
        <w:tc>
          <w:tcPr>
            <w:tcW w:w="8320" w:type="dxa"/>
          </w:tcPr>
          <w:p w14:paraId="09994B1F" w14:textId="77777777" w:rsidR="004B30F1" w:rsidRDefault="00414299">
            <w:pPr>
              <w:pStyle w:val="TableParagraph"/>
              <w:tabs>
                <w:tab w:val="left" w:pos="2952"/>
              </w:tabs>
              <w:spacing w:line="298" w:lineRule="exact"/>
              <w:ind w:left="108"/>
              <w:rPr>
                <w:sz w:val="26"/>
              </w:rPr>
            </w:pPr>
            <w:r>
              <w:rPr>
                <w:sz w:val="26"/>
              </w:rPr>
              <w:t>b. P:</w:t>
            </w:r>
            <w:r>
              <w:rPr>
                <w:spacing w:val="-5"/>
                <w:sz w:val="26"/>
              </w:rPr>
              <w:t xml:space="preserve"> </w:t>
            </w:r>
            <w:r>
              <w:rPr>
                <w:sz w:val="26"/>
              </w:rPr>
              <w:t>DDdd</w:t>
            </w:r>
            <w:r>
              <w:rPr>
                <w:spacing w:val="1"/>
                <w:sz w:val="26"/>
              </w:rPr>
              <w:t xml:space="preserve"> </w:t>
            </w:r>
            <w:r>
              <w:rPr>
                <w:sz w:val="26"/>
              </w:rPr>
              <w:t>(4n)</w:t>
            </w:r>
            <w:r>
              <w:rPr>
                <w:sz w:val="26"/>
              </w:rPr>
              <w:tab/>
              <w:t>x</w:t>
            </w:r>
            <w:r>
              <w:rPr>
                <w:spacing w:val="64"/>
                <w:sz w:val="26"/>
              </w:rPr>
              <w:t xml:space="preserve"> </w:t>
            </w:r>
            <w:r>
              <w:rPr>
                <w:sz w:val="26"/>
              </w:rPr>
              <w:t>Dd(2n)</w:t>
            </w:r>
          </w:p>
          <w:p w14:paraId="58E392F1" w14:textId="77777777" w:rsidR="004B30F1" w:rsidRDefault="00414299">
            <w:pPr>
              <w:pStyle w:val="TableParagraph"/>
              <w:tabs>
                <w:tab w:val="left" w:pos="3463"/>
              </w:tabs>
              <w:spacing w:line="298" w:lineRule="exact"/>
              <w:ind w:left="108"/>
              <w:rPr>
                <w:sz w:val="26"/>
              </w:rPr>
            </w:pPr>
            <w:r>
              <w:rPr>
                <w:sz w:val="26"/>
              </w:rPr>
              <w:t>G</w:t>
            </w:r>
            <w:r>
              <w:rPr>
                <w:sz w:val="26"/>
                <w:vertAlign w:val="subscript"/>
              </w:rPr>
              <w:t>P</w:t>
            </w:r>
            <w:r>
              <w:rPr>
                <w:sz w:val="26"/>
              </w:rPr>
              <w:t>:   1/6DD:</w:t>
            </w:r>
            <w:r>
              <w:rPr>
                <w:spacing w:val="-5"/>
                <w:sz w:val="26"/>
              </w:rPr>
              <w:t xml:space="preserve"> </w:t>
            </w:r>
            <w:r>
              <w:rPr>
                <w:sz w:val="26"/>
              </w:rPr>
              <w:t>4/6Dd: 1/6dd</w:t>
            </w:r>
            <w:r>
              <w:rPr>
                <w:sz w:val="26"/>
              </w:rPr>
              <w:tab/>
              <w:t>1/2D:</w:t>
            </w:r>
            <w:r>
              <w:rPr>
                <w:spacing w:val="2"/>
                <w:sz w:val="26"/>
              </w:rPr>
              <w:t xml:space="preserve"> </w:t>
            </w:r>
            <w:r>
              <w:rPr>
                <w:sz w:val="26"/>
              </w:rPr>
              <w:t>1/2d</w:t>
            </w:r>
          </w:p>
          <w:p w14:paraId="2D89079C" w14:textId="77777777" w:rsidR="004B30F1" w:rsidRDefault="00414299">
            <w:pPr>
              <w:pStyle w:val="TableParagraph"/>
              <w:spacing w:line="309" w:lineRule="exact"/>
              <w:ind w:left="108"/>
              <w:rPr>
                <w:sz w:val="26"/>
              </w:rPr>
            </w:pPr>
            <w:r>
              <w:rPr>
                <w:position w:val="2"/>
                <w:sz w:val="26"/>
              </w:rPr>
              <w:t>F</w:t>
            </w:r>
            <w:r>
              <w:rPr>
                <w:position w:val="2"/>
                <w:sz w:val="26"/>
                <w:vertAlign w:val="subscript"/>
              </w:rPr>
              <w:t>1</w:t>
            </w:r>
            <w:r>
              <w:rPr>
                <w:position w:val="2"/>
                <w:sz w:val="26"/>
              </w:rPr>
              <w:t>: KG: 1/12DDD: 5/6DDd: 5/12Ddd: 1/12ddd</w:t>
            </w:r>
          </w:p>
          <w:p w14:paraId="7CF5C043" w14:textId="77777777" w:rsidR="004B30F1" w:rsidRDefault="00414299">
            <w:pPr>
              <w:pStyle w:val="TableParagraph"/>
              <w:spacing w:line="270" w:lineRule="exact"/>
              <w:ind w:left="497"/>
              <w:rPr>
                <w:sz w:val="26"/>
              </w:rPr>
            </w:pPr>
            <w:r>
              <w:rPr>
                <w:sz w:val="26"/>
              </w:rPr>
              <w:t>KH: 11 tím: 1 trắng</w:t>
            </w:r>
          </w:p>
        </w:tc>
        <w:tc>
          <w:tcPr>
            <w:tcW w:w="810" w:type="dxa"/>
          </w:tcPr>
          <w:p w14:paraId="7ADDCD50" w14:textId="77777777" w:rsidR="004B30F1" w:rsidRDefault="00414299">
            <w:pPr>
              <w:pStyle w:val="TableParagraph"/>
              <w:ind w:left="86" w:right="79"/>
              <w:jc w:val="center"/>
              <w:rPr>
                <w:b/>
                <w:sz w:val="26"/>
              </w:rPr>
            </w:pPr>
            <w:r>
              <w:rPr>
                <w:b/>
                <w:sz w:val="26"/>
              </w:rPr>
              <w:t>0,5</w:t>
            </w:r>
          </w:p>
        </w:tc>
      </w:tr>
      <w:tr w:rsidR="004B30F1" w14:paraId="4E492C51" w14:textId="77777777">
        <w:trPr>
          <w:trHeight w:val="2092"/>
        </w:trPr>
        <w:tc>
          <w:tcPr>
            <w:tcW w:w="745" w:type="dxa"/>
            <w:vMerge w:val="restart"/>
          </w:tcPr>
          <w:p w14:paraId="5163810A" w14:textId="77777777" w:rsidR="004B30F1" w:rsidRDefault="00414299">
            <w:pPr>
              <w:pStyle w:val="TableParagraph"/>
              <w:spacing w:line="297" w:lineRule="exact"/>
              <w:ind w:left="7"/>
              <w:jc w:val="center"/>
              <w:rPr>
                <w:sz w:val="26"/>
              </w:rPr>
            </w:pPr>
            <w:r>
              <w:rPr>
                <w:w w:val="99"/>
                <w:sz w:val="26"/>
              </w:rPr>
              <w:t>5</w:t>
            </w:r>
          </w:p>
          <w:p w14:paraId="715A3FAF" w14:textId="77777777" w:rsidR="004B30F1" w:rsidRDefault="00414299">
            <w:pPr>
              <w:pStyle w:val="TableParagraph"/>
              <w:spacing w:line="298" w:lineRule="exact"/>
              <w:ind w:left="141" w:right="131"/>
              <w:jc w:val="center"/>
              <w:rPr>
                <w:sz w:val="26"/>
              </w:rPr>
            </w:pPr>
            <w:r>
              <w:rPr>
                <w:sz w:val="26"/>
              </w:rPr>
              <w:t>1,0</w:t>
            </w:r>
          </w:p>
        </w:tc>
        <w:tc>
          <w:tcPr>
            <w:tcW w:w="8320" w:type="dxa"/>
          </w:tcPr>
          <w:p w14:paraId="2E4A21B9" w14:textId="77777777" w:rsidR="004B30F1" w:rsidRDefault="00414299">
            <w:pPr>
              <w:pStyle w:val="TableParagraph"/>
              <w:spacing w:line="297" w:lineRule="exact"/>
              <w:ind w:left="108"/>
              <w:rPr>
                <w:b/>
                <w:sz w:val="26"/>
              </w:rPr>
            </w:pPr>
            <w:r>
              <w:rPr>
                <w:b/>
                <w:sz w:val="26"/>
              </w:rPr>
              <w:t>a.</w:t>
            </w:r>
          </w:p>
          <w:p w14:paraId="6CFC8780" w14:textId="77777777" w:rsidR="004B30F1" w:rsidRDefault="00414299">
            <w:pPr>
              <w:pStyle w:val="TableParagraph"/>
              <w:numPr>
                <w:ilvl w:val="0"/>
                <w:numId w:val="178"/>
              </w:numPr>
              <w:tabs>
                <w:tab w:val="left" w:pos="263"/>
              </w:tabs>
              <w:ind w:right="96" w:firstLine="0"/>
              <w:jc w:val="both"/>
              <w:rPr>
                <w:sz w:val="26"/>
              </w:rPr>
            </w:pPr>
            <w:r>
              <w:rPr>
                <w:sz w:val="26"/>
              </w:rPr>
              <w:t>Tế bào 1: Đang ở kì giữa của quá trình nguyên phân. Vì NST kép xếp thành 1 hàng trên mặt phẳng xích đạo của thoi phân bào và mỗi NST kép đều có chiếc tương đồng với nó ( AA và aa, BB và bb tương</w:t>
            </w:r>
            <w:r>
              <w:rPr>
                <w:spacing w:val="-3"/>
                <w:sz w:val="26"/>
              </w:rPr>
              <w:t xml:space="preserve"> </w:t>
            </w:r>
            <w:r>
              <w:rPr>
                <w:sz w:val="26"/>
              </w:rPr>
              <w:t>đồng).</w:t>
            </w:r>
          </w:p>
          <w:p w14:paraId="2EE73CC7" w14:textId="77777777" w:rsidR="004B30F1" w:rsidRDefault="00414299">
            <w:pPr>
              <w:pStyle w:val="TableParagraph"/>
              <w:numPr>
                <w:ilvl w:val="0"/>
                <w:numId w:val="178"/>
              </w:numPr>
              <w:tabs>
                <w:tab w:val="left" w:pos="265"/>
              </w:tabs>
              <w:ind w:left="264" w:hanging="157"/>
              <w:jc w:val="both"/>
              <w:rPr>
                <w:sz w:val="26"/>
              </w:rPr>
            </w:pPr>
            <w:r>
              <w:rPr>
                <w:sz w:val="26"/>
              </w:rPr>
              <w:t>Tế</w:t>
            </w:r>
            <w:r>
              <w:rPr>
                <w:spacing w:val="5"/>
                <w:sz w:val="26"/>
              </w:rPr>
              <w:t xml:space="preserve"> </w:t>
            </w:r>
            <w:r>
              <w:rPr>
                <w:sz w:val="26"/>
              </w:rPr>
              <w:t>bào</w:t>
            </w:r>
            <w:r>
              <w:rPr>
                <w:spacing w:val="6"/>
                <w:sz w:val="26"/>
              </w:rPr>
              <w:t xml:space="preserve"> </w:t>
            </w:r>
            <w:r>
              <w:rPr>
                <w:sz w:val="26"/>
              </w:rPr>
              <w:t>2:</w:t>
            </w:r>
            <w:r>
              <w:rPr>
                <w:spacing w:val="6"/>
                <w:sz w:val="26"/>
              </w:rPr>
              <w:t xml:space="preserve"> </w:t>
            </w:r>
            <w:r>
              <w:rPr>
                <w:sz w:val="26"/>
              </w:rPr>
              <w:t>Đang</w:t>
            </w:r>
            <w:r>
              <w:rPr>
                <w:spacing w:val="8"/>
                <w:sz w:val="26"/>
              </w:rPr>
              <w:t xml:space="preserve"> </w:t>
            </w:r>
            <w:r>
              <w:rPr>
                <w:sz w:val="26"/>
              </w:rPr>
              <w:t>ở</w:t>
            </w:r>
            <w:r>
              <w:rPr>
                <w:spacing w:val="5"/>
                <w:sz w:val="26"/>
              </w:rPr>
              <w:t xml:space="preserve"> </w:t>
            </w:r>
            <w:r>
              <w:rPr>
                <w:sz w:val="26"/>
              </w:rPr>
              <w:t>kì</w:t>
            </w:r>
            <w:r>
              <w:rPr>
                <w:spacing w:val="6"/>
                <w:sz w:val="26"/>
              </w:rPr>
              <w:t xml:space="preserve"> </w:t>
            </w:r>
            <w:r>
              <w:rPr>
                <w:sz w:val="26"/>
              </w:rPr>
              <w:t>giữa</w:t>
            </w:r>
            <w:r>
              <w:rPr>
                <w:spacing w:val="6"/>
                <w:sz w:val="26"/>
              </w:rPr>
              <w:t xml:space="preserve"> </w:t>
            </w:r>
            <w:r>
              <w:rPr>
                <w:sz w:val="26"/>
              </w:rPr>
              <w:t>của</w:t>
            </w:r>
            <w:r>
              <w:rPr>
                <w:spacing w:val="6"/>
                <w:sz w:val="26"/>
              </w:rPr>
              <w:t xml:space="preserve"> </w:t>
            </w:r>
            <w:r>
              <w:rPr>
                <w:sz w:val="26"/>
              </w:rPr>
              <w:t>GP</w:t>
            </w:r>
            <w:r>
              <w:rPr>
                <w:spacing w:val="5"/>
                <w:sz w:val="26"/>
              </w:rPr>
              <w:t xml:space="preserve"> </w:t>
            </w:r>
            <w:r>
              <w:rPr>
                <w:sz w:val="26"/>
              </w:rPr>
              <w:t>II.</w:t>
            </w:r>
            <w:r>
              <w:rPr>
                <w:spacing w:val="8"/>
                <w:sz w:val="26"/>
              </w:rPr>
              <w:t xml:space="preserve"> </w:t>
            </w:r>
            <w:r>
              <w:rPr>
                <w:sz w:val="26"/>
              </w:rPr>
              <w:t>Vì</w:t>
            </w:r>
            <w:r>
              <w:rPr>
                <w:spacing w:val="6"/>
                <w:sz w:val="26"/>
              </w:rPr>
              <w:t xml:space="preserve"> </w:t>
            </w:r>
            <w:r>
              <w:rPr>
                <w:sz w:val="26"/>
              </w:rPr>
              <w:t>NST</w:t>
            </w:r>
            <w:r>
              <w:rPr>
                <w:spacing w:val="6"/>
                <w:sz w:val="26"/>
              </w:rPr>
              <w:t xml:space="preserve"> </w:t>
            </w:r>
            <w:r>
              <w:rPr>
                <w:sz w:val="26"/>
              </w:rPr>
              <w:t>kép</w:t>
            </w:r>
            <w:r>
              <w:rPr>
                <w:spacing w:val="6"/>
                <w:sz w:val="26"/>
              </w:rPr>
              <w:t xml:space="preserve"> </w:t>
            </w:r>
            <w:r>
              <w:rPr>
                <w:sz w:val="26"/>
              </w:rPr>
              <w:t>xếp</w:t>
            </w:r>
            <w:r>
              <w:rPr>
                <w:spacing w:val="6"/>
                <w:sz w:val="26"/>
              </w:rPr>
              <w:t xml:space="preserve"> </w:t>
            </w:r>
            <w:r>
              <w:rPr>
                <w:sz w:val="26"/>
              </w:rPr>
              <w:t>thành</w:t>
            </w:r>
            <w:r>
              <w:rPr>
                <w:spacing w:val="8"/>
                <w:sz w:val="26"/>
              </w:rPr>
              <w:t xml:space="preserve"> </w:t>
            </w:r>
            <w:r>
              <w:rPr>
                <w:sz w:val="26"/>
              </w:rPr>
              <w:t>1</w:t>
            </w:r>
            <w:r>
              <w:rPr>
                <w:spacing w:val="6"/>
                <w:sz w:val="26"/>
              </w:rPr>
              <w:t xml:space="preserve"> </w:t>
            </w:r>
            <w:r>
              <w:rPr>
                <w:sz w:val="26"/>
              </w:rPr>
              <w:t>hàng</w:t>
            </w:r>
            <w:r>
              <w:rPr>
                <w:spacing w:val="6"/>
                <w:sz w:val="26"/>
              </w:rPr>
              <w:t xml:space="preserve"> </w:t>
            </w:r>
            <w:r>
              <w:rPr>
                <w:sz w:val="26"/>
              </w:rPr>
              <w:t>trên</w:t>
            </w:r>
            <w:r>
              <w:rPr>
                <w:spacing w:val="6"/>
                <w:sz w:val="26"/>
              </w:rPr>
              <w:t xml:space="preserve"> </w:t>
            </w:r>
            <w:r>
              <w:rPr>
                <w:sz w:val="26"/>
              </w:rPr>
              <w:t>mặt</w:t>
            </w:r>
          </w:p>
          <w:p w14:paraId="78135AC2" w14:textId="77777777" w:rsidR="004B30F1" w:rsidRDefault="00414299">
            <w:pPr>
              <w:pStyle w:val="TableParagraph"/>
              <w:spacing w:before="5" w:line="298" w:lineRule="exact"/>
              <w:ind w:left="108" w:right="99"/>
              <w:jc w:val="both"/>
              <w:rPr>
                <w:sz w:val="26"/>
              </w:rPr>
            </w:pPr>
            <w:r>
              <w:rPr>
                <w:sz w:val="26"/>
              </w:rPr>
              <w:t>phẳng xích đạo của thoi phân bào, nhưng mỗi NST kép không có chiếc tương đồng với nó (EE và DD, MM và nn không tương đồng)</w:t>
            </w:r>
          </w:p>
        </w:tc>
        <w:tc>
          <w:tcPr>
            <w:tcW w:w="810" w:type="dxa"/>
          </w:tcPr>
          <w:p w14:paraId="198DB4B9" w14:textId="77777777" w:rsidR="004B30F1" w:rsidRDefault="004B30F1">
            <w:pPr>
              <w:pStyle w:val="TableParagraph"/>
              <w:rPr>
                <w:b/>
                <w:sz w:val="28"/>
              </w:rPr>
            </w:pPr>
          </w:p>
          <w:p w14:paraId="6C5AD494" w14:textId="77777777" w:rsidR="004B30F1" w:rsidRDefault="004B30F1">
            <w:pPr>
              <w:pStyle w:val="TableParagraph"/>
              <w:spacing w:before="10"/>
              <w:rPr>
                <w:b/>
                <w:sz w:val="23"/>
              </w:rPr>
            </w:pPr>
          </w:p>
          <w:p w14:paraId="739A1485" w14:textId="77777777" w:rsidR="004B30F1" w:rsidRDefault="00414299">
            <w:pPr>
              <w:pStyle w:val="TableParagraph"/>
              <w:ind w:left="176"/>
              <w:rPr>
                <w:b/>
                <w:sz w:val="26"/>
              </w:rPr>
            </w:pPr>
            <w:r>
              <w:rPr>
                <w:b/>
                <w:sz w:val="26"/>
              </w:rPr>
              <w:t>0,25</w:t>
            </w:r>
          </w:p>
          <w:p w14:paraId="79121BBD" w14:textId="77777777" w:rsidR="004B30F1" w:rsidRDefault="004B30F1">
            <w:pPr>
              <w:pStyle w:val="TableParagraph"/>
              <w:rPr>
                <w:b/>
                <w:sz w:val="28"/>
              </w:rPr>
            </w:pPr>
          </w:p>
          <w:p w14:paraId="46BF1161" w14:textId="77777777" w:rsidR="004B30F1" w:rsidRDefault="004B30F1">
            <w:pPr>
              <w:pStyle w:val="TableParagraph"/>
              <w:rPr>
                <w:b/>
                <w:sz w:val="24"/>
              </w:rPr>
            </w:pPr>
          </w:p>
          <w:p w14:paraId="2B0A897C" w14:textId="77777777" w:rsidR="004B30F1" w:rsidRDefault="00414299">
            <w:pPr>
              <w:pStyle w:val="TableParagraph"/>
              <w:spacing w:before="1"/>
              <w:ind w:left="176"/>
              <w:rPr>
                <w:b/>
                <w:sz w:val="26"/>
              </w:rPr>
            </w:pPr>
            <w:r>
              <w:rPr>
                <w:b/>
                <w:sz w:val="26"/>
              </w:rPr>
              <w:t>0,25</w:t>
            </w:r>
          </w:p>
        </w:tc>
      </w:tr>
      <w:tr w:rsidR="004B30F1" w14:paraId="166307D5" w14:textId="77777777">
        <w:trPr>
          <w:trHeight w:val="297"/>
        </w:trPr>
        <w:tc>
          <w:tcPr>
            <w:tcW w:w="745" w:type="dxa"/>
            <w:vMerge/>
            <w:tcBorders>
              <w:top w:val="nil"/>
            </w:tcBorders>
          </w:tcPr>
          <w:p w14:paraId="68360A32" w14:textId="77777777" w:rsidR="004B30F1" w:rsidRDefault="004B30F1">
            <w:pPr>
              <w:rPr>
                <w:sz w:val="2"/>
                <w:szCs w:val="2"/>
              </w:rPr>
            </w:pPr>
          </w:p>
        </w:tc>
        <w:tc>
          <w:tcPr>
            <w:tcW w:w="8320" w:type="dxa"/>
          </w:tcPr>
          <w:p w14:paraId="7C321A25" w14:textId="77777777" w:rsidR="004B30F1" w:rsidRDefault="00414299">
            <w:pPr>
              <w:pStyle w:val="TableParagraph"/>
              <w:spacing w:line="278" w:lineRule="exact"/>
              <w:ind w:left="108"/>
              <w:rPr>
                <w:sz w:val="26"/>
              </w:rPr>
            </w:pPr>
            <w:r>
              <w:rPr>
                <w:b/>
                <w:sz w:val="26"/>
              </w:rPr>
              <w:t>b.</w:t>
            </w:r>
            <w:r>
              <w:rPr>
                <w:sz w:val="26"/>
              </w:rPr>
              <w:t>Tạo ra 2 tế bào con: AaBBb (2n= 4NST) và Aab (2n=3 NST)</w:t>
            </w:r>
          </w:p>
        </w:tc>
        <w:tc>
          <w:tcPr>
            <w:tcW w:w="810" w:type="dxa"/>
          </w:tcPr>
          <w:p w14:paraId="2921F28E" w14:textId="77777777" w:rsidR="004B30F1" w:rsidRDefault="00414299">
            <w:pPr>
              <w:pStyle w:val="TableParagraph"/>
              <w:spacing w:line="278" w:lineRule="exact"/>
              <w:ind w:left="86" w:right="79"/>
              <w:jc w:val="center"/>
              <w:rPr>
                <w:sz w:val="26"/>
              </w:rPr>
            </w:pPr>
            <w:r>
              <w:rPr>
                <w:sz w:val="26"/>
              </w:rPr>
              <w:t>0,25</w:t>
            </w:r>
          </w:p>
        </w:tc>
      </w:tr>
      <w:tr w:rsidR="004B30F1" w14:paraId="5EC3FBD9" w14:textId="77777777">
        <w:trPr>
          <w:trHeight w:val="299"/>
        </w:trPr>
        <w:tc>
          <w:tcPr>
            <w:tcW w:w="745" w:type="dxa"/>
            <w:vMerge/>
            <w:tcBorders>
              <w:top w:val="nil"/>
            </w:tcBorders>
          </w:tcPr>
          <w:p w14:paraId="70302C79" w14:textId="77777777" w:rsidR="004B30F1" w:rsidRDefault="004B30F1">
            <w:pPr>
              <w:rPr>
                <w:sz w:val="2"/>
                <w:szCs w:val="2"/>
              </w:rPr>
            </w:pPr>
          </w:p>
        </w:tc>
        <w:tc>
          <w:tcPr>
            <w:tcW w:w="8320" w:type="dxa"/>
          </w:tcPr>
          <w:p w14:paraId="032723B5" w14:textId="77777777" w:rsidR="004B30F1" w:rsidRDefault="00414299">
            <w:pPr>
              <w:pStyle w:val="TableParagraph"/>
              <w:spacing w:line="279" w:lineRule="exact"/>
              <w:ind w:left="108"/>
              <w:rPr>
                <w:sz w:val="26"/>
              </w:rPr>
            </w:pPr>
            <w:r>
              <w:rPr>
                <w:b/>
                <w:sz w:val="26"/>
              </w:rPr>
              <w:t xml:space="preserve">c. </w:t>
            </w:r>
            <w:r>
              <w:rPr>
                <w:sz w:val="26"/>
              </w:rPr>
              <w:t>Tạo ra 2 tế bào con: DMn (n=3NST) và DEEMn (n= 5 NST)</w:t>
            </w:r>
          </w:p>
        </w:tc>
        <w:tc>
          <w:tcPr>
            <w:tcW w:w="810" w:type="dxa"/>
          </w:tcPr>
          <w:p w14:paraId="0F919313" w14:textId="77777777" w:rsidR="004B30F1" w:rsidRDefault="00414299">
            <w:pPr>
              <w:pStyle w:val="TableParagraph"/>
              <w:spacing w:line="279" w:lineRule="exact"/>
              <w:ind w:left="86" w:right="79"/>
              <w:jc w:val="center"/>
              <w:rPr>
                <w:sz w:val="26"/>
              </w:rPr>
            </w:pPr>
            <w:r>
              <w:rPr>
                <w:sz w:val="26"/>
              </w:rPr>
              <w:t>0,25</w:t>
            </w:r>
          </w:p>
        </w:tc>
      </w:tr>
      <w:tr w:rsidR="004B30F1" w14:paraId="6B5D46D5" w14:textId="77777777">
        <w:trPr>
          <w:trHeight w:val="297"/>
        </w:trPr>
        <w:tc>
          <w:tcPr>
            <w:tcW w:w="745" w:type="dxa"/>
          </w:tcPr>
          <w:p w14:paraId="1FA18A4D" w14:textId="77777777" w:rsidR="004B30F1" w:rsidRDefault="00414299">
            <w:pPr>
              <w:pStyle w:val="TableParagraph"/>
              <w:spacing w:line="277" w:lineRule="exact"/>
              <w:ind w:left="7"/>
              <w:jc w:val="center"/>
              <w:rPr>
                <w:sz w:val="26"/>
              </w:rPr>
            </w:pPr>
            <w:r>
              <w:rPr>
                <w:w w:val="99"/>
                <w:sz w:val="26"/>
              </w:rPr>
              <w:t>6</w:t>
            </w:r>
          </w:p>
        </w:tc>
        <w:tc>
          <w:tcPr>
            <w:tcW w:w="8320" w:type="dxa"/>
          </w:tcPr>
          <w:p w14:paraId="134376FB" w14:textId="77777777" w:rsidR="004B30F1" w:rsidRDefault="00414299">
            <w:pPr>
              <w:pStyle w:val="TableParagraph"/>
              <w:tabs>
                <w:tab w:val="left" w:pos="4493"/>
              </w:tabs>
              <w:spacing w:line="277" w:lineRule="exact"/>
              <w:ind w:left="108"/>
              <w:rPr>
                <w:sz w:val="26"/>
              </w:rPr>
            </w:pPr>
            <w:r>
              <w:rPr>
                <w:sz w:val="26"/>
              </w:rPr>
              <w:t>- Quy ước: A.tròn  a. bầu dục B.</w:t>
            </w:r>
            <w:r>
              <w:rPr>
                <w:spacing w:val="-10"/>
                <w:sz w:val="26"/>
              </w:rPr>
              <w:t xml:space="preserve"> </w:t>
            </w:r>
            <w:r>
              <w:rPr>
                <w:sz w:val="26"/>
              </w:rPr>
              <w:t>quả</w:t>
            </w:r>
            <w:r>
              <w:rPr>
                <w:spacing w:val="-1"/>
                <w:sz w:val="26"/>
              </w:rPr>
              <w:t xml:space="preserve"> </w:t>
            </w:r>
            <w:r>
              <w:rPr>
                <w:sz w:val="26"/>
              </w:rPr>
              <w:t>đỏ</w:t>
            </w:r>
            <w:r>
              <w:rPr>
                <w:sz w:val="26"/>
              </w:rPr>
              <w:tab/>
              <w:t>b. quả</w:t>
            </w:r>
            <w:r>
              <w:rPr>
                <w:spacing w:val="-1"/>
                <w:sz w:val="26"/>
              </w:rPr>
              <w:t xml:space="preserve"> </w:t>
            </w:r>
            <w:r>
              <w:rPr>
                <w:sz w:val="26"/>
              </w:rPr>
              <w:t>vàng</w:t>
            </w:r>
          </w:p>
        </w:tc>
        <w:tc>
          <w:tcPr>
            <w:tcW w:w="810" w:type="dxa"/>
          </w:tcPr>
          <w:p w14:paraId="1E3827D8" w14:textId="77777777" w:rsidR="004B30F1" w:rsidRDefault="004B30F1">
            <w:pPr>
              <w:pStyle w:val="TableParagraph"/>
            </w:pPr>
          </w:p>
        </w:tc>
      </w:tr>
    </w:tbl>
    <w:p w14:paraId="74735083" w14:textId="77777777" w:rsidR="004B30F1" w:rsidRDefault="004B30F1">
      <w:pPr>
        <w:sectPr w:rsidR="004B30F1">
          <w:footerReference w:type="even" r:id="rId134"/>
          <w:pgSz w:w="11910" w:h="16840"/>
          <w:pgMar w:top="780" w:right="680" w:bottom="280" w:left="180" w:header="0" w:footer="0" w:gutter="0"/>
          <w:cols w:space="720"/>
        </w:sectPr>
      </w:pPr>
    </w:p>
    <w:p w14:paraId="06E4AA9A"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35296" behindDoc="1" locked="0" layoutInCell="1" allowOverlap="1" wp14:anchorId="1ECACFFC" wp14:editId="6599C751">
                <wp:simplePos x="0" y="0"/>
                <wp:positionH relativeFrom="page">
                  <wp:posOffset>814070</wp:posOffset>
                </wp:positionH>
                <wp:positionV relativeFrom="paragraph">
                  <wp:posOffset>234950</wp:posOffset>
                </wp:positionV>
                <wp:extent cx="6207125" cy="36830"/>
                <wp:effectExtent l="0" t="0" r="0" b="0"/>
                <wp:wrapTopAndBottom/>
                <wp:docPr id="4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062D2" id="Rectangle 139" o:spid="_x0000_s1026" style="position:absolute;margin-left:64.1pt;margin-top:18.5pt;width:488.75pt;height:2.9pt;z-index:-1558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49664" behindDoc="1" locked="0" layoutInCell="1" allowOverlap="1" wp14:anchorId="57806749" wp14:editId="740734D5">
                <wp:simplePos x="0" y="0"/>
                <wp:positionH relativeFrom="page">
                  <wp:posOffset>1287780</wp:posOffset>
                </wp:positionH>
                <wp:positionV relativeFrom="page">
                  <wp:posOffset>6630670</wp:posOffset>
                </wp:positionV>
                <wp:extent cx="146050" cy="0"/>
                <wp:effectExtent l="0" t="0" r="0" b="0"/>
                <wp:wrapNone/>
                <wp:docPr id="43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A84D9" id="Line 138" o:spid="_x0000_s1026" style="position:absolute;z-index:-28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4pt,522.1pt" to="112.9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50176" behindDoc="1" locked="0" layoutInCell="1" allowOverlap="1" wp14:anchorId="5382BD00" wp14:editId="599978F2">
                <wp:simplePos x="0" y="0"/>
                <wp:positionH relativeFrom="page">
                  <wp:posOffset>1626235</wp:posOffset>
                </wp:positionH>
                <wp:positionV relativeFrom="page">
                  <wp:posOffset>6630670</wp:posOffset>
                </wp:positionV>
                <wp:extent cx="146050" cy="0"/>
                <wp:effectExtent l="0" t="0" r="0" b="0"/>
                <wp:wrapNone/>
                <wp:docPr id="43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E3F93" id="Line 137" o:spid="_x0000_s1026" style="position:absolute;z-index:-28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05pt,522.1pt" to="139.55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50688" behindDoc="1" locked="0" layoutInCell="1" allowOverlap="1" wp14:anchorId="6FC1D4D9" wp14:editId="7A0F691D">
                <wp:simplePos x="0" y="0"/>
                <wp:positionH relativeFrom="page">
                  <wp:posOffset>2208530</wp:posOffset>
                </wp:positionH>
                <wp:positionV relativeFrom="page">
                  <wp:posOffset>6630670</wp:posOffset>
                </wp:positionV>
                <wp:extent cx="138430" cy="0"/>
                <wp:effectExtent l="0" t="0" r="0" b="0"/>
                <wp:wrapNone/>
                <wp:docPr id="43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37BBA" id="Line 136" o:spid="_x0000_s1026" style="position:absolute;z-index:-28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9pt,522.1pt" to="184.8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51200" behindDoc="1" locked="0" layoutInCell="1" allowOverlap="1" wp14:anchorId="3C40671C" wp14:editId="0DC07477">
                <wp:simplePos x="0" y="0"/>
                <wp:positionH relativeFrom="page">
                  <wp:posOffset>2537460</wp:posOffset>
                </wp:positionH>
                <wp:positionV relativeFrom="page">
                  <wp:posOffset>6630670</wp:posOffset>
                </wp:positionV>
                <wp:extent cx="138430" cy="0"/>
                <wp:effectExtent l="0" t="0" r="0" b="0"/>
                <wp:wrapNone/>
                <wp:docPr id="43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4C3A" id="Line 135" o:spid="_x0000_s1026" style="position:absolute;z-index:-28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8pt,522.1pt" to="210.7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" strokeweight=".30269mm">
                <w10:wrap anchorx="page" anchory="page"/>
              </v:line>
            </w:pict>
          </mc:Fallback>
        </mc:AlternateContent>
      </w:r>
      <w:r>
        <w:rPr>
          <w:noProof/>
          <w:lang w:val="en-US"/>
        </w:rPr>
        <mc:AlternateContent>
          <mc:Choice Requires="wpg">
            <w:drawing>
              <wp:anchor distT="0" distB="0" distL="114300" distR="114300" simplePos="0" relativeHeight="475251712" behindDoc="1" locked="0" layoutInCell="1" allowOverlap="1" wp14:anchorId="2B40C429" wp14:editId="6EB224F2">
                <wp:simplePos x="0" y="0"/>
                <wp:positionH relativeFrom="page">
                  <wp:posOffset>1466215</wp:posOffset>
                </wp:positionH>
                <wp:positionV relativeFrom="page">
                  <wp:posOffset>7025640</wp:posOffset>
                </wp:positionV>
                <wp:extent cx="240665" cy="152400"/>
                <wp:effectExtent l="0" t="0" r="0" b="0"/>
                <wp:wrapNone/>
                <wp:docPr id="4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152400"/>
                          <a:chOff x="2309" y="11064"/>
                          <a:chExt cx="379" cy="240"/>
                        </a:xfrm>
                      </wpg:grpSpPr>
                      <wps:wsp>
                        <wps:cNvPr id="433" name="Line 134"/>
                        <wps:cNvCnPr>
                          <a:cxnSpLocks noChangeShapeType="1"/>
                        </wps:cNvCnPr>
                        <wps:spPr bwMode="auto">
                          <a:xfrm>
                            <a:off x="2309" y="11186"/>
                            <a:ext cx="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Freeform 133"/>
                        <wps:cNvSpPr>
                          <a:spLocks/>
                        </wps:cNvSpPr>
                        <wps:spPr bwMode="auto">
                          <a:xfrm>
                            <a:off x="2607" y="11064"/>
                            <a:ext cx="81" cy="240"/>
                          </a:xfrm>
                          <a:custGeom>
                            <a:avLst/>
                            <a:gdLst>
                              <a:gd name="T0" fmla="+- 0 2684 2607"/>
                              <a:gd name="T1" fmla="*/ T0 w 81"/>
                              <a:gd name="T2" fmla="+- 0 11304 11064"/>
                              <a:gd name="T3" fmla="*/ 11304 h 240"/>
                              <a:gd name="T4" fmla="+- 0 2627 2607"/>
                              <a:gd name="T5" fmla="*/ T4 w 81"/>
                              <a:gd name="T6" fmla="+- 0 11262 11064"/>
                              <a:gd name="T7" fmla="*/ 11262 h 240"/>
                              <a:gd name="T8" fmla="+- 0 2607 2607"/>
                              <a:gd name="T9" fmla="*/ T8 w 81"/>
                              <a:gd name="T10" fmla="+- 0 11184 11064"/>
                              <a:gd name="T11" fmla="*/ 11184 h 240"/>
                              <a:gd name="T12" fmla="+- 0 2608 2607"/>
                              <a:gd name="T13" fmla="*/ T12 w 81"/>
                              <a:gd name="T14" fmla="+- 0 11163 11064"/>
                              <a:gd name="T15" fmla="*/ 11163 h 240"/>
                              <a:gd name="T16" fmla="+- 0 2638 2607"/>
                              <a:gd name="T17" fmla="*/ T16 w 81"/>
                              <a:gd name="T18" fmla="+- 0 11092 11064"/>
                              <a:gd name="T19" fmla="*/ 11092 h 240"/>
                              <a:gd name="T20" fmla="+- 0 2684 2607"/>
                              <a:gd name="T21" fmla="*/ T20 w 81"/>
                              <a:gd name="T22" fmla="+- 0 11064 11064"/>
                              <a:gd name="T23" fmla="*/ 11064 h 240"/>
                              <a:gd name="T24" fmla="+- 0 2687 2607"/>
                              <a:gd name="T25" fmla="*/ T24 w 81"/>
                              <a:gd name="T26" fmla="+- 0 11074 11064"/>
                              <a:gd name="T27" fmla="*/ 11074 h 240"/>
                              <a:gd name="T28" fmla="+- 0 2673 2607"/>
                              <a:gd name="T29" fmla="*/ T28 w 81"/>
                              <a:gd name="T30" fmla="+- 0 11080 11064"/>
                              <a:gd name="T31" fmla="*/ 11080 h 240"/>
                              <a:gd name="T32" fmla="+- 0 2662 2607"/>
                              <a:gd name="T33" fmla="*/ T32 w 81"/>
                              <a:gd name="T34" fmla="+- 0 11089 11064"/>
                              <a:gd name="T35" fmla="*/ 11089 h 240"/>
                              <a:gd name="T36" fmla="+- 0 2633 2607"/>
                              <a:gd name="T37" fmla="*/ T36 w 81"/>
                              <a:gd name="T38" fmla="+- 0 11144 11064"/>
                              <a:gd name="T39" fmla="*/ 11144 h 240"/>
                              <a:gd name="T40" fmla="+- 0 2629 2607"/>
                              <a:gd name="T41" fmla="*/ T40 w 81"/>
                              <a:gd name="T42" fmla="+- 0 11183 11064"/>
                              <a:gd name="T43" fmla="*/ 11183 h 240"/>
                              <a:gd name="T44" fmla="+- 0 2630 2607"/>
                              <a:gd name="T45" fmla="*/ T44 w 81"/>
                              <a:gd name="T46" fmla="+- 0 11204 11064"/>
                              <a:gd name="T47" fmla="*/ 11204 h 240"/>
                              <a:gd name="T48" fmla="+- 0 2651 2607"/>
                              <a:gd name="T49" fmla="*/ T48 w 81"/>
                              <a:gd name="T50" fmla="+- 0 11269 11064"/>
                              <a:gd name="T51" fmla="*/ 11269 h 240"/>
                              <a:gd name="T52" fmla="+- 0 2687 2607"/>
                              <a:gd name="T53" fmla="*/ T52 w 81"/>
                              <a:gd name="T54" fmla="+- 0 11295 11064"/>
                              <a:gd name="T55" fmla="*/ 11295 h 240"/>
                              <a:gd name="T56" fmla="+- 0 2684 2607"/>
                              <a:gd name="T57" fmla="*/ T56 w 81"/>
                              <a:gd name="T58" fmla="+- 0 11304 11064"/>
                              <a:gd name="T59" fmla="*/ 1130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240">
                                <a:moveTo>
                                  <a:pt x="77" y="240"/>
                                </a:moveTo>
                                <a:lnTo>
                                  <a:pt x="20" y="198"/>
                                </a:lnTo>
                                <a:lnTo>
                                  <a:pt x="0" y="120"/>
                                </a:lnTo>
                                <a:lnTo>
                                  <a:pt x="1" y="99"/>
                                </a:lnTo>
                                <a:lnTo>
                                  <a:pt x="31" y="28"/>
                                </a:lnTo>
                                <a:lnTo>
                                  <a:pt x="77" y="0"/>
                                </a:lnTo>
                                <a:lnTo>
                                  <a:pt x="80" y="10"/>
                                </a:lnTo>
                                <a:lnTo>
                                  <a:pt x="66" y="16"/>
                                </a:lnTo>
                                <a:lnTo>
                                  <a:pt x="55" y="25"/>
                                </a:lnTo>
                                <a:lnTo>
                                  <a:pt x="26" y="80"/>
                                </a:lnTo>
                                <a:lnTo>
                                  <a:pt x="22" y="119"/>
                                </a:lnTo>
                                <a:lnTo>
                                  <a:pt x="23" y="140"/>
                                </a:lnTo>
                                <a:lnTo>
                                  <a:pt x="44" y="205"/>
                                </a:lnTo>
                                <a:lnTo>
                                  <a:pt x="80" y="231"/>
                                </a:lnTo>
                                <a:lnTo>
                                  <a:pt x="77"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709B6" id="Group 132" o:spid="_x0000_s1026" style="position:absolute;margin-left:115.45pt;margin-top:553.2pt;width:18.95pt;height:12pt;z-index:-28064768;mso-position-horizontal-relative:page;mso-position-vertical-relative:page" coordorigin="2309,11064" coordsize="37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">
                <v:line id="Line 134" o:spid="_x0000_s1027" style="position:absolute;visibility:visible;mso-wrap-style:square" from="2309,11186" to="2539,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" strokeweight=".30269mm"/>
                <v:shape id="Freeform 133" o:spid="_x0000_s1028" style="position:absolute;left:2607;top:11064;width:81;height:240;visibility:visible;mso-wrap-style:square;v-text-anchor:top" coordsize="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" path="m77,240l20,198,,120,1,99,31,28,77,r3,10l66,16,55,25,26,80r-4,39l23,140r21,65l80,231r-3,9xe" fillcolor="black" stroked="f">
                  <v:path arrowok="t" o:connecttype="custom" o:connectlocs="77,11304;20,11262;0,11184;1,11163;31,11092;77,11064;80,11074;66,11080;55,11089;26,11144;22,11183;23,11204;44,11269;80,11295;77,11304" o:connectangles="0,0,0,0,0,0,0,0,0,0,0,0,0,0,0"/>
                </v:shape>
                <w10:wrap anchorx="page" anchory="page"/>
              </v:group>
            </w:pict>
          </mc:Fallback>
        </mc:AlternateContent>
      </w:r>
      <w:r>
        <w:rPr>
          <w:noProof/>
          <w:lang w:val="en-US"/>
        </w:rPr>
        <mc:AlternateContent>
          <mc:Choice Requires="wps">
            <w:drawing>
              <wp:anchor distT="0" distB="0" distL="114300" distR="114300" simplePos="0" relativeHeight="475252224" behindDoc="1" locked="0" layoutInCell="1" allowOverlap="1" wp14:anchorId="43403FC4" wp14:editId="12DB12C1">
                <wp:simplePos x="0" y="0"/>
                <wp:positionH relativeFrom="page">
                  <wp:posOffset>2317750</wp:posOffset>
                </wp:positionH>
                <wp:positionV relativeFrom="page">
                  <wp:posOffset>7025640</wp:posOffset>
                </wp:positionV>
                <wp:extent cx="51435" cy="152400"/>
                <wp:effectExtent l="0" t="0" r="0" b="0"/>
                <wp:wrapNone/>
                <wp:docPr id="43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52400"/>
                        </a:xfrm>
                        <a:custGeom>
                          <a:avLst/>
                          <a:gdLst>
                            <a:gd name="T0" fmla="+- 0 3653 3650"/>
                            <a:gd name="T1" fmla="*/ T0 w 81"/>
                            <a:gd name="T2" fmla="+- 0 11304 11064"/>
                            <a:gd name="T3" fmla="*/ 11304 h 240"/>
                            <a:gd name="T4" fmla="+- 0 3650 3650"/>
                            <a:gd name="T5" fmla="*/ T4 w 81"/>
                            <a:gd name="T6" fmla="+- 0 11295 11064"/>
                            <a:gd name="T7" fmla="*/ 11295 h 240"/>
                            <a:gd name="T8" fmla="+- 0 3664 3650"/>
                            <a:gd name="T9" fmla="*/ T8 w 81"/>
                            <a:gd name="T10" fmla="+- 0 11289 11064"/>
                            <a:gd name="T11" fmla="*/ 11289 h 240"/>
                            <a:gd name="T12" fmla="+- 0 3676 3650"/>
                            <a:gd name="T13" fmla="*/ T12 w 81"/>
                            <a:gd name="T14" fmla="+- 0 11280 11064"/>
                            <a:gd name="T15" fmla="*/ 11280 h 240"/>
                            <a:gd name="T16" fmla="+- 0 3704 3650"/>
                            <a:gd name="T17" fmla="*/ T16 w 81"/>
                            <a:gd name="T18" fmla="+- 0 11224 11064"/>
                            <a:gd name="T19" fmla="*/ 11224 h 240"/>
                            <a:gd name="T20" fmla="+- 0 3708 3650"/>
                            <a:gd name="T21" fmla="*/ T20 w 81"/>
                            <a:gd name="T22" fmla="+- 0 11183 11064"/>
                            <a:gd name="T23" fmla="*/ 11183 h 240"/>
                            <a:gd name="T24" fmla="+- 0 3707 3650"/>
                            <a:gd name="T25" fmla="*/ T24 w 81"/>
                            <a:gd name="T26" fmla="+- 0 11163 11064"/>
                            <a:gd name="T27" fmla="*/ 11163 h 240"/>
                            <a:gd name="T28" fmla="+- 0 3686 3650"/>
                            <a:gd name="T29" fmla="*/ T28 w 81"/>
                            <a:gd name="T30" fmla="+- 0 11099 11064"/>
                            <a:gd name="T31" fmla="*/ 11099 h 240"/>
                            <a:gd name="T32" fmla="+- 0 3650 3650"/>
                            <a:gd name="T33" fmla="*/ T32 w 81"/>
                            <a:gd name="T34" fmla="+- 0 11074 11064"/>
                            <a:gd name="T35" fmla="*/ 11074 h 240"/>
                            <a:gd name="T36" fmla="+- 0 3653 3650"/>
                            <a:gd name="T37" fmla="*/ T36 w 81"/>
                            <a:gd name="T38" fmla="+- 0 11064 11064"/>
                            <a:gd name="T39" fmla="*/ 11064 h 240"/>
                            <a:gd name="T40" fmla="+- 0 3710 3650"/>
                            <a:gd name="T41" fmla="*/ T40 w 81"/>
                            <a:gd name="T42" fmla="+- 0 11106 11064"/>
                            <a:gd name="T43" fmla="*/ 11106 h 240"/>
                            <a:gd name="T44" fmla="+- 0 3730 3650"/>
                            <a:gd name="T45" fmla="*/ T44 w 81"/>
                            <a:gd name="T46" fmla="+- 0 11184 11064"/>
                            <a:gd name="T47" fmla="*/ 11184 h 240"/>
                            <a:gd name="T48" fmla="+- 0 3729 3650"/>
                            <a:gd name="T49" fmla="*/ T48 w 81"/>
                            <a:gd name="T50" fmla="+- 0 11207 11064"/>
                            <a:gd name="T51" fmla="*/ 11207 h 240"/>
                            <a:gd name="T52" fmla="+- 0 3699 3650"/>
                            <a:gd name="T53" fmla="*/ T52 w 81"/>
                            <a:gd name="T54" fmla="+- 0 11277 11064"/>
                            <a:gd name="T55" fmla="*/ 11277 h 240"/>
                            <a:gd name="T56" fmla="+- 0 3671 3650"/>
                            <a:gd name="T57" fmla="*/ T56 w 81"/>
                            <a:gd name="T58" fmla="+- 0 11298 11064"/>
                            <a:gd name="T59" fmla="*/ 11298 h 240"/>
                            <a:gd name="T60" fmla="+- 0 3653 3650"/>
                            <a:gd name="T61" fmla="*/ T60 w 81"/>
                            <a:gd name="T62" fmla="+- 0 11304 11064"/>
                            <a:gd name="T63" fmla="*/ 11304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240">
                              <a:moveTo>
                                <a:pt x="3" y="240"/>
                              </a:moveTo>
                              <a:lnTo>
                                <a:pt x="0" y="231"/>
                              </a:lnTo>
                              <a:lnTo>
                                <a:pt x="14" y="225"/>
                              </a:lnTo>
                              <a:lnTo>
                                <a:pt x="26" y="216"/>
                              </a:lnTo>
                              <a:lnTo>
                                <a:pt x="54" y="160"/>
                              </a:lnTo>
                              <a:lnTo>
                                <a:pt x="58" y="119"/>
                              </a:lnTo>
                              <a:lnTo>
                                <a:pt x="57" y="99"/>
                              </a:lnTo>
                              <a:lnTo>
                                <a:pt x="36" y="35"/>
                              </a:lnTo>
                              <a:lnTo>
                                <a:pt x="0" y="10"/>
                              </a:lnTo>
                              <a:lnTo>
                                <a:pt x="3" y="0"/>
                              </a:lnTo>
                              <a:lnTo>
                                <a:pt x="60" y="42"/>
                              </a:lnTo>
                              <a:lnTo>
                                <a:pt x="80" y="120"/>
                              </a:lnTo>
                              <a:lnTo>
                                <a:pt x="79" y="143"/>
                              </a:lnTo>
                              <a:lnTo>
                                <a:pt x="49" y="213"/>
                              </a:lnTo>
                              <a:lnTo>
                                <a:pt x="21" y="234"/>
                              </a:lnTo>
                              <a:lnTo>
                                <a:pt x="3"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A50FD" id="Freeform 131" o:spid="_x0000_s1026" style="position:absolute;margin-left:182.5pt;margin-top:553.2pt;width:4.05pt;height:12pt;z-index:-28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" path="m3,240l,231r14,-6l26,216,54,160r4,-41l57,99,36,35,,10,3,,60,42r20,78l79,143,49,213,21,234,3,240xe" fillcolor="black" stroked="f">
                <v:path arrowok="t" o:connecttype="custom" o:connectlocs="1905,7178040;0,7172325;8890,7168515;16510,7162800;34290,7127240;36830,7101205;36195,7088505;22860,7047865;0,7031990;1905,7025640;38100,7052310;50800,7101840;50165,7116445;31115,7160895;13335,7174230;1905,7178040" o:connectangles="0,0,0,0,0,0,0,0,0,0,0,0,0,0,0,0"/>
                <w10:wrap anchorx="page" anchory="page"/>
              </v:shape>
            </w:pict>
          </mc:Fallback>
        </mc:AlternateContent>
      </w:r>
      <w:r>
        <w:rPr>
          <w:noProof/>
          <w:lang w:val="en-US"/>
        </w:rPr>
        <mc:AlternateContent>
          <mc:Choice Requires="wps">
            <w:drawing>
              <wp:anchor distT="0" distB="0" distL="114300" distR="114300" simplePos="0" relativeHeight="475252736" behindDoc="1" locked="0" layoutInCell="1" allowOverlap="1" wp14:anchorId="796B33B3" wp14:editId="20AB6612">
                <wp:simplePos x="0" y="0"/>
                <wp:positionH relativeFrom="page">
                  <wp:posOffset>2574290</wp:posOffset>
                </wp:positionH>
                <wp:positionV relativeFrom="page">
                  <wp:posOffset>7103110</wp:posOffset>
                </wp:positionV>
                <wp:extent cx="147320" cy="0"/>
                <wp:effectExtent l="0" t="0" r="0" b="0"/>
                <wp:wrapNone/>
                <wp:docPr id="43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5066B" id="Line 130" o:spid="_x0000_s1026" style="position:absolute;z-index:-28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2.7pt,559.3pt" to="214.3pt,5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53248" behindDoc="1" locked="0" layoutInCell="1" allowOverlap="1" wp14:anchorId="6A7786BF" wp14:editId="06792ECC">
                <wp:simplePos x="0" y="0"/>
                <wp:positionH relativeFrom="page">
                  <wp:posOffset>1959610</wp:posOffset>
                </wp:positionH>
                <wp:positionV relativeFrom="page">
                  <wp:posOffset>7575550</wp:posOffset>
                </wp:positionV>
                <wp:extent cx="147955" cy="0"/>
                <wp:effectExtent l="0" t="0" r="0" b="0"/>
                <wp:wrapNone/>
                <wp:docPr id="42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7FA8B" id="Line 129" o:spid="_x0000_s1026" style="position:absolute;z-index:-28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3pt,596.5pt" to="165.9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53760" behindDoc="1" locked="0" layoutInCell="1" allowOverlap="1" wp14:anchorId="720500AD" wp14:editId="44F7F25F">
                <wp:simplePos x="0" y="0"/>
                <wp:positionH relativeFrom="page">
                  <wp:posOffset>2325370</wp:posOffset>
                </wp:positionH>
                <wp:positionV relativeFrom="page">
                  <wp:posOffset>7575550</wp:posOffset>
                </wp:positionV>
                <wp:extent cx="147955" cy="0"/>
                <wp:effectExtent l="0" t="0" r="0" b="0"/>
                <wp:wrapNone/>
                <wp:docPr id="4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1A4F" id="Line 128" o:spid="_x0000_s1026" style="position:absolute;z-index:-28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1pt,596.5pt" to="194.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54272" behindDoc="1" locked="0" layoutInCell="1" allowOverlap="1" wp14:anchorId="7719F45C" wp14:editId="39C0630F">
                <wp:simplePos x="0" y="0"/>
                <wp:positionH relativeFrom="page">
                  <wp:posOffset>2693035</wp:posOffset>
                </wp:positionH>
                <wp:positionV relativeFrom="page">
                  <wp:posOffset>7577455</wp:posOffset>
                </wp:positionV>
                <wp:extent cx="125095" cy="0"/>
                <wp:effectExtent l="0" t="0" r="0" b="0"/>
                <wp:wrapNone/>
                <wp:docPr id="4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4A732" id="Line 127" o:spid="_x0000_s1026" style="position:absolute;z-index:-28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05pt,596.65pt" to="221.9pt,5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" strokeweight=".30269mm">
                <w10:wrap anchorx="page" anchory="page"/>
              </v:line>
            </w:pict>
          </mc:Fallback>
        </mc:AlternateContent>
      </w:r>
      <w:r>
        <w:rPr>
          <w:noProof/>
          <w:lang w:val="en-US"/>
        </w:rPr>
        <mc:AlternateContent>
          <mc:Choice Requires="wpg">
            <w:drawing>
              <wp:anchor distT="0" distB="0" distL="114300" distR="114300" simplePos="0" relativeHeight="475254784" behindDoc="1" locked="0" layoutInCell="1" allowOverlap="1" wp14:anchorId="24A5172F" wp14:editId="6C772CA7">
                <wp:simplePos x="0" y="0"/>
                <wp:positionH relativeFrom="page">
                  <wp:posOffset>1466215</wp:posOffset>
                </wp:positionH>
                <wp:positionV relativeFrom="page">
                  <wp:posOffset>8164195</wp:posOffset>
                </wp:positionV>
                <wp:extent cx="231775" cy="152400"/>
                <wp:effectExtent l="0" t="0" r="0" b="0"/>
                <wp:wrapNone/>
                <wp:docPr id="4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152400"/>
                          <a:chOff x="2309" y="12857"/>
                          <a:chExt cx="365" cy="240"/>
                        </a:xfrm>
                      </wpg:grpSpPr>
                      <wps:wsp>
                        <wps:cNvPr id="425" name="Line 126"/>
                        <wps:cNvCnPr>
                          <a:cxnSpLocks noChangeShapeType="1"/>
                        </wps:cNvCnPr>
                        <wps:spPr bwMode="auto">
                          <a:xfrm>
                            <a:off x="2309" y="12977"/>
                            <a:ext cx="216"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Freeform 125"/>
                        <wps:cNvSpPr>
                          <a:spLocks/>
                        </wps:cNvSpPr>
                        <wps:spPr bwMode="auto">
                          <a:xfrm>
                            <a:off x="2593" y="12857"/>
                            <a:ext cx="81" cy="240"/>
                          </a:xfrm>
                          <a:custGeom>
                            <a:avLst/>
                            <a:gdLst>
                              <a:gd name="T0" fmla="+- 0 2670 2593"/>
                              <a:gd name="T1" fmla="*/ T0 w 81"/>
                              <a:gd name="T2" fmla="+- 0 13097 12857"/>
                              <a:gd name="T3" fmla="*/ 13097 h 240"/>
                              <a:gd name="T4" fmla="+- 0 2613 2593"/>
                              <a:gd name="T5" fmla="*/ T4 w 81"/>
                              <a:gd name="T6" fmla="+- 0 13056 12857"/>
                              <a:gd name="T7" fmla="*/ 13056 h 240"/>
                              <a:gd name="T8" fmla="+- 0 2593 2593"/>
                              <a:gd name="T9" fmla="*/ T8 w 81"/>
                              <a:gd name="T10" fmla="+- 0 12978 12857"/>
                              <a:gd name="T11" fmla="*/ 12978 h 240"/>
                              <a:gd name="T12" fmla="+- 0 2594 2593"/>
                              <a:gd name="T13" fmla="*/ T12 w 81"/>
                              <a:gd name="T14" fmla="+- 0 12956 12857"/>
                              <a:gd name="T15" fmla="*/ 12956 h 240"/>
                              <a:gd name="T16" fmla="+- 0 2624 2593"/>
                              <a:gd name="T17" fmla="*/ T16 w 81"/>
                              <a:gd name="T18" fmla="+- 0 12885 12857"/>
                              <a:gd name="T19" fmla="*/ 12885 h 240"/>
                              <a:gd name="T20" fmla="+- 0 2670 2593"/>
                              <a:gd name="T21" fmla="*/ T20 w 81"/>
                              <a:gd name="T22" fmla="+- 0 12857 12857"/>
                              <a:gd name="T23" fmla="*/ 12857 h 240"/>
                              <a:gd name="T24" fmla="+- 0 2673 2593"/>
                              <a:gd name="T25" fmla="*/ T24 w 81"/>
                              <a:gd name="T26" fmla="+- 0 12867 12857"/>
                              <a:gd name="T27" fmla="*/ 12867 h 240"/>
                              <a:gd name="T28" fmla="+- 0 2659 2593"/>
                              <a:gd name="T29" fmla="*/ T28 w 81"/>
                              <a:gd name="T30" fmla="+- 0 12873 12857"/>
                              <a:gd name="T31" fmla="*/ 12873 h 240"/>
                              <a:gd name="T32" fmla="+- 0 2648 2593"/>
                              <a:gd name="T33" fmla="*/ T32 w 81"/>
                              <a:gd name="T34" fmla="+- 0 12882 12857"/>
                              <a:gd name="T35" fmla="*/ 12882 h 240"/>
                              <a:gd name="T36" fmla="+- 0 2619 2593"/>
                              <a:gd name="T37" fmla="*/ T36 w 81"/>
                              <a:gd name="T38" fmla="+- 0 12937 12857"/>
                              <a:gd name="T39" fmla="*/ 12937 h 240"/>
                              <a:gd name="T40" fmla="+- 0 2615 2593"/>
                              <a:gd name="T41" fmla="*/ T40 w 81"/>
                              <a:gd name="T42" fmla="+- 0 12976 12857"/>
                              <a:gd name="T43" fmla="*/ 12976 h 240"/>
                              <a:gd name="T44" fmla="+- 0 2616 2593"/>
                              <a:gd name="T45" fmla="*/ T44 w 81"/>
                              <a:gd name="T46" fmla="+- 0 12997 12857"/>
                              <a:gd name="T47" fmla="*/ 12997 h 240"/>
                              <a:gd name="T48" fmla="+- 0 2637 2593"/>
                              <a:gd name="T49" fmla="*/ T48 w 81"/>
                              <a:gd name="T50" fmla="+- 0 13062 12857"/>
                              <a:gd name="T51" fmla="*/ 13062 h 240"/>
                              <a:gd name="T52" fmla="+- 0 2673 2593"/>
                              <a:gd name="T53" fmla="*/ T52 w 81"/>
                              <a:gd name="T54" fmla="+- 0 13088 12857"/>
                              <a:gd name="T55" fmla="*/ 13088 h 240"/>
                              <a:gd name="T56" fmla="+- 0 2670 2593"/>
                              <a:gd name="T57" fmla="*/ T56 w 81"/>
                              <a:gd name="T58" fmla="+- 0 13097 12857"/>
                              <a:gd name="T59" fmla="*/ 1309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240">
                                <a:moveTo>
                                  <a:pt x="77" y="240"/>
                                </a:moveTo>
                                <a:lnTo>
                                  <a:pt x="20" y="199"/>
                                </a:lnTo>
                                <a:lnTo>
                                  <a:pt x="0" y="121"/>
                                </a:lnTo>
                                <a:lnTo>
                                  <a:pt x="1" y="99"/>
                                </a:lnTo>
                                <a:lnTo>
                                  <a:pt x="31" y="28"/>
                                </a:lnTo>
                                <a:lnTo>
                                  <a:pt x="77" y="0"/>
                                </a:lnTo>
                                <a:lnTo>
                                  <a:pt x="80" y="10"/>
                                </a:lnTo>
                                <a:lnTo>
                                  <a:pt x="66" y="16"/>
                                </a:lnTo>
                                <a:lnTo>
                                  <a:pt x="55" y="25"/>
                                </a:lnTo>
                                <a:lnTo>
                                  <a:pt x="26" y="80"/>
                                </a:lnTo>
                                <a:lnTo>
                                  <a:pt x="22" y="119"/>
                                </a:lnTo>
                                <a:lnTo>
                                  <a:pt x="23" y="140"/>
                                </a:lnTo>
                                <a:lnTo>
                                  <a:pt x="44" y="205"/>
                                </a:lnTo>
                                <a:lnTo>
                                  <a:pt x="80" y="231"/>
                                </a:lnTo>
                                <a:lnTo>
                                  <a:pt x="77"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6972" id="Group 124" o:spid="_x0000_s1026" style="position:absolute;margin-left:115.45pt;margin-top:642.85pt;width:18.25pt;height:12pt;z-index:-28061696;mso-position-horizontal-relative:page;mso-position-vertical-relative:page" coordorigin="2309,12857" coordsize="36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">
                <v:line id="Line 126" o:spid="_x0000_s1027" style="position:absolute;visibility:visible;mso-wrap-style:square" from="2309,12977" to="2525,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" strokeweight=".30269mm"/>
                <v:shape id="Freeform 125" o:spid="_x0000_s1028" style="position:absolute;left:2593;top:12857;width:81;height:240;visibility:visible;mso-wrap-style:square;v-text-anchor:top" coordsize="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" path="m77,240l20,199,,121,1,99,31,28,77,r3,10l66,16,55,25,26,80r-4,39l23,140r21,65l80,231r-3,9xe" fillcolor="black" stroked="f">
                  <v:path arrowok="t" o:connecttype="custom" o:connectlocs="77,13097;20,13056;0,12978;1,12956;31,12885;77,12857;80,12867;66,12873;55,12882;26,12937;22,12976;23,12997;44,13062;80,13088;77,13097" o:connectangles="0,0,0,0,0,0,0,0,0,0,0,0,0,0,0"/>
                </v:shape>
                <w10:wrap anchorx="page" anchory="page"/>
              </v:group>
            </w:pict>
          </mc:Fallback>
        </mc:AlternateContent>
      </w:r>
      <w:r>
        <w:rPr>
          <w:noProof/>
          <w:lang w:val="en-US"/>
        </w:rPr>
        <mc:AlternateContent>
          <mc:Choice Requires="wps">
            <w:drawing>
              <wp:anchor distT="0" distB="0" distL="114300" distR="114300" simplePos="0" relativeHeight="475255296" behindDoc="1" locked="0" layoutInCell="1" allowOverlap="1" wp14:anchorId="32F906EB" wp14:editId="168B2FC7">
                <wp:simplePos x="0" y="0"/>
                <wp:positionH relativeFrom="page">
                  <wp:posOffset>2308860</wp:posOffset>
                </wp:positionH>
                <wp:positionV relativeFrom="page">
                  <wp:posOffset>8164195</wp:posOffset>
                </wp:positionV>
                <wp:extent cx="51435" cy="152400"/>
                <wp:effectExtent l="0" t="0" r="0" b="0"/>
                <wp:wrapNone/>
                <wp:docPr id="4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52400"/>
                        </a:xfrm>
                        <a:custGeom>
                          <a:avLst/>
                          <a:gdLst>
                            <a:gd name="T0" fmla="+- 0 3639 3636"/>
                            <a:gd name="T1" fmla="*/ T0 w 81"/>
                            <a:gd name="T2" fmla="+- 0 13097 12857"/>
                            <a:gd name="T3" fmla="*/ 13097 h 240"/>
                            <a:gd name="T4" fmla="+- 0 3636 3636"/>
                            <a:gd name="T5" fmla="*/ T4 w 81"/>
                            <a:gd name="T6" fmla="+- 0 13088 12857"/>
                            <a:gd name="T7" fmla="*/ 13088 h 240"/>
                            <a:gd name="T8" fmla="+- 0 3650 3636"/>
                            <a:gd name="T9" fmla="*/ T8 w 81"/>
                            <a:gd name="T10" fmla="+- 0 13082 12857"/>
                            <a:gd name="T11" fmla="*/ 13082 h 240"/>
                            <a:gd name="T12" fmla="+- 0 3662 3636"/>
                            <a:gd name="T13" fmla="*/ T12 w 81"/>
                            <a:gd name="T14" fmla="+- 0 13073 12857"/>
                            <a:gd name="T15" fmla="*/ 13073 h 240"/>
                            <a:gd name="T16" fmla="+- 0 3690 3636"/>
                            <a:gd name="T17" fmla="*/ T16 w 81"/>
                            <a:gd name="T18" fmla="+- 0 13017 12857"/>
                            <a:gd name="T19" fmla="*/ 13017 h 240"/>
                            <a:gd name="T20" fmla="+- 0 3694 3636"/>
                            <a:gd name="T21" fmla="*/ T20 w 81"/>
                            <a:gd name="T22" fmla="+- 0 12976 12857"/>
                            <a:gd name="T23" fmla="*/ 12976 h 240"/>
                            <a:gd name="T24" fmla="+- 0 3693 3636"/>
                            <a:gd name="T25" fmla="*/ T24 w 81"/>
                            <a:gd name="T26" fmla="+- 0 12956 12857"/>
                            <a:gd name="T27" fmla="*/ 12956 h 240"/>
                            <a:gd name="T28" fmla="+- 0 3672 3636"/>
                            <a:gd name="T29" fmla="*/ T28 w 81"/>
                            <a:gd name="T30" fmla="+- 0 12892 12857"/>
                            <a:gd name="T31" fmla="*/ 12892 h 240"/>
                            <a:gd name="T32" fmla="+- 0 3636 3636"/>
                            <a:gd name="T33" fmla="*/ T32 w 81"/>
                            <a:gd name="T34" fmla="+- 0 12867 12857"/>
                            <a:gd name="T35" fmla="*/ 12867 h 240"/>
                            <a:gd name="T36" fmla="+- 0 3639 3636"/>
                            <a:gd name="T37" fmla="*/ T36 w 81"/>
                            <a:gd name="T38" fmla="+- 0 12857 12857"/>
                            <a:gd name="T39" fmla="*/ 12857 h 240"/>
                            <a:gd name="T40" fmla="+- 0 3696 3636"/>
                            <a:gd name="T41" fmla="*/ T40 w 81"/>
                            <a:gd name="T42" fmla="+- 0 12900 12857"/>
                            <a:gd name="T43" fmla="*/ 12900 h 240"/>
                            <a:gd name="T44" fmla="+- 0 3716 3636"/>
                            <a:gd name="T45" fmla="*/ T44 w 81"/>
                            <a:gd name="T46" fmla="+- 0 12978 12857"/>
                            <a:gd name="T47" fmla="*/ 12978 h 240"/>
                            <a:gd name="T48" fmla="+- 0 3715 3636"/>
                            <a:gd name="T49" fmla="*/ T48 w 81"/>
                            <a:gd name="T50" fmla="+- 0 13000 12857"/>
                            <a:gd name="T51" fmla="*/ 13000 h 240"/>
                            <a:gd name="T52" fmla="+- 0 3685 3636"/>
                            <a:gd name="T53" fmla="*/ T52 w 81"/>
                            <a:gd name="T54" fmla="+- 0 13070 12857"/>
                            <a:gd name="T55" fmla="*/ 13070 h 240"/>
                            <a:gd name="T56" fmla="+- 0 3657 3636"/>
                            <a:gd name="T57" fmla="*/ T56 w 81"/>
                            <a:gd name="T58" fmla="+- 0 13091 12857"/>
                            <a:gd name="T59" fmla="*/ 13091 h 240"/>
                            <a:gd name="T60" fmla="+- 0 3639 3636"/>
                            <a:gd name="T61" fmla="*/ T60 w 81"/>
                            <a:gd name="T62" fmla="+- 0 13097 12857"/>
                            <a:gd name="T63" fmla="*/ 13097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 h="240">
                              <a:moveTo>
                                <a:pt x="3" y="240"/>
                              </a:moveTo>
                              <a:lnTo>
                                <a:pt x="0" y="231"/>
                              </a:lnTo>
                              <a:lnTo>
                                <a:pt x="14" y="225"/>
                              </a:lnTo>
                              <a:lnTo>
                                <a:pt x="26" y="216"/>
                              </a:lnTo>
                              <a:lnTo>
                                <a:pt x="54" y="160"/>
                              </a:lnTo>
                              <a:lnTo>
                                <a:pt x="58" y="119"/>
                              </a:lnTo>
                              <a:lnTo>
                                <a:pt x="57" y="99"/>
                              </a:lnTo>
                              <a:lnTo>
                                <a:pt x="36" y="35"/>
                              </a:lnTo>
                              <a:lnTo>
                                <a:pt x="0" y="10"/>
                              </a:lnTo>
                              <a:lnTo>
                                <a:pt x="3" y="0"/>
                              </a:lnTo>
                              <a:lnTo>
                                <a:pt x="60" y="43"/>
                              </a:lnTo>
                              <a:lnTo>
                                <a:pt x="80" y="121"/>
                              </a:lnTo>
                              <a:lnTo>
                                <a:pt x="79" y="143"/>
                              </a:lnTo>
                              <a:lnTo>
                                <a:pt x="49" y="213"/>
                              </a:lnTo>
                              <a:lnTo>
                                <a:pt x="21" y="234"/>
                              </a:lnTo>
                              <a:lnTo>
                                <a:pt x="3"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C248" id="Freeform 123" o:spid="_x0000_s1026" style="position:absolute;margin-left:181.8pt;margin-top:642.85pt;width:4.05pt;height:12pt;z-index:-28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" path="m3,240l,231r14,-6l26,216,54,160r4,-41l57,99,36,35,,10,3,,60,43r20,78l79,143,49,213,21,234,3,240xe" fillcolor="black" stroked="f">
                <v:path arrowok="t" o:connecttype="custom" o:connectlocs="1905,8316595;0,8310880;8890,8307070;16510,8301355;34290,8265795;36830,8239760;36195,8227060;22860,8186420;0,8170545;1905,8164195;38100,8191500;50800,8241030;50165,8255000;31115,8299450;13335,8312785;1905,8316595" o:connectangles="0,0,0,0,0,0,0,0,0,0,0,0,0,0,0,0"/>
                <w10:wrap anchorx="page" anchory="page"/>
              </v:shape>
            </w:pict>
          </mc:Fallback>
        </mc:AlternateContent>
      </w:r>
      <w:r>
        <w:rPr>
          <w:noProof/>
          <w:lang w:val="en-US"/>
        </w:rPr>
        <mc:AlternateContent>
          <mc:Choice Requires="wps">
            <w:drawing>
              <wp:anchor distT="0" distB="0" distL="114300" distR="114300" simplePos="0" relativeHeight="475255808" behindDoc="1" locked="0" layoutInCell="1" allowOverlap="1" wp14:anchorId="74B4A6ED" wp14:editId="5174D6CC">
                <wp:simplePos x="0" y="0"/>
                <wp:positionH relativeFrom="page">
                  <wp:posOffset>2564765</wp:posOffset>
                </wp:positionH>
                <wp:positionV relativeFrom="page">
                  <wp:posOffset>8240395</wp:posOffset>
                </wp:positionV>
                <wp:extent cx="139065" cy="0"/>
                <wp:effectExtent l="0" t="0" r="0" b="0"/>
                <wp:wrapNone/>
                <wp:docPr id="42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D1F94" id="Line 122" o:spid="_x0000_s1026" style="position:absolute;z-index:-28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95pt,648.85pt" to="212.9pt,6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" strokeweight=".30269mm">
                <w10:wrap anchorx="page" anchory="page"/>
              </v:line>
            </w:pict>
          </mc:Fallback>
        </mc:AlternateContent>
      </w:r>
      <w:r>
        <w:rPr>
          <w:noProof/>
          <w:lang w:val="en-US"/>
        </w:rPr>
        <mc:AlternateContent>
          <mc:Choice Requires="wps">
            <w:drawing>
              <wp:anchor distT="0" distB="0" distL="114300" distR="114300" simplePos="0" relativeHeight="475256320" behindDoc="1" locked="0" layoutInCell="1" allowOverlap="1" wp14:anchorId="0A611DF7" wp14:editId="4AC735A4">
                <wp:simplePos x="0" y="0"/>
                <wp:positionH relativeFrom="page">
                  <wp:posOffset>1959610</wp:posOffset>
                </wp:positionH>
                <wp:positionV relativeFrom="page">
                  <wp:posOffset>8714105</wp:posOffset>
                </wp:positionV>
                <wp:extent cx="134620" cy="0"/>
                <wp:effectExtent l="0" t="0" r="0" b="0"/>
                <wp:wrapNone/>
                <wp:docPr id="42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CEC0" id="Line 121" o:spid="_x0000_s1026" style="position:absolute;z-index:-28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3pt,686.15pt" to="164.9pt,6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56832" behindDoc="1" locked="0" layoutInCell="1" allowOverlap="1" wp14:anchorId="5761B529" wp14:editId="5A6FC4E7">
                <wp:simplePos x="0" y="0"/>
                <wp:positionH relativeFrom="page">
                  <wp:posOffset>2313305</wp:posOffset>
                </wp:positionH>
                <wp:positionV relativeFrom="page">
                  <wp:posOffset>8714105</wp:posOffset>
                </wp:positionV>
                <wp:extent cx="137160" cy="0"/>
                <wp:effectExtent l="0" t="0" r="0" b="0"/>
                <wp:wrapNone/>
                <wp:docPr id="42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66C7C" id="Line 120" o:spid="_x0000_s1026" style="position:absolute;z-index:-28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15pt,686.15pt" to="192.95pt,6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57344" behindDoc="1" locked="0" layoutInCell="1" allowOverlap="1" wp14:anchorId="0CE1B80C" wp14:editId="4A5E6DF0">
                <wp:simplePos x="0" y="0"/>
                <wp:positionH relativeFrom="page">
                  <wp:posOffset>2670175</wp:posOffset>
                </wp:positionH>
                <wp:positionV relativeFrom="page">
                  <wp:posOffset>8714105</wp:posOffset>
                </wp:positionV>
                <wp:extent cx="138430" cy="0"/>
                <wp:effectExtent l="0" t="0" r="0" b="0"/>
                <wp:wrapNone/>
                <wp:docPr id="41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3F2D3" id="Line 119" o:spid="_x0000_s1026" style="position:absolute;z-index:-28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25pt,686.15pt" to="221.15pt,6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D7196E9" w14:textId="77777777" w:rsidR="004B30F1" w:rsidRDefault="004B30F1">
      <w:pPr>
        <w:pStyle w:val="BodyText"/>
        <w:rPr>
          <w:b/>
          <w:i/>
          <w:sz w:val="20"/>
        </w:rPr>
      </w:pPr>
    </w:p>
    <w:p w14:paraId="59B72EA0" w14:textId="77777777" w:rsidR="004B30F1" w:rsidRDefault="004B30F1">
      <w:pPr>
        <w:pStyle w:val="BodyText"/>
        <w:spacing w:before="2"/>
        <w:rPr>
          <w:b/>
          <w:i/>
          <w:sz w:val="14"/>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113"/>
        <w:gridCol w:w="4114"/>
        <w:gridCol w:w="3785"/>
        <w:gridCol w:w="308"/>
        <w:gridCol w:w="810"/>
      </w:tblGrid>
      <w:tr w:rsidR="004B30F1" w14:paraId="62E376A1" w14:textId="77777777">
        <w:trPr>
          <w:trHeight w:val="449"/>
        </w:trPr>
        <w:tc>
          <w:tcPr>
            <w:tcW w:w="745" w:type="dxa"/>
            <w:tcBorders>
              <w:bottom w:val="nil"/>
            </w:tcBorders>
          </w:tcPr>
          <w:p w14:paraId="6384A2FD" w14:textId="77777777" w:rsidR="004B30F1" w:rsidRDefault="00414299">
            <w:pPr>
              <w:pStyle w:val="TableParagraph"/>
              <w:ind w:left="141" w:right="131"/>
              <w:jc w:val="center"/>
              <w:rPr>
                <w:sz w:val="26"/>
              </w:rPr>
            </w:pPr>
            <w:r>
              <w:rPr>
                <w:sz w:val="26"/>
              </w:rPr>
              <w:t>1,0</w:t>
            </w:r>
          </w:p>
        </w:tc>
        <w:tc>
          <w:tcPr>
            <w:tcW w:w="8320" w:type="dxa"/>
            <w:gridSpan w:val="4"/>
            <w:vMerge w:val="restart"/>
          </w:tcPr>
          <w:p w14:paraId="726DAF34" w14:textId="77777777" w:rsidR="004B30F1" w:rsidRDefault="00414299">
            <w:pPr>
              <w:pStyle w:val="TableParagraph"/>
              <w:numPr>
                <w:ilvl w:val="0"/>
                <w:numId w:val="177"/>
              </w:numPr>
              <w:tabs>
                <w:tab w:val="left" w:pos="258"/>
              </w:tabs>
              <w:spacing w:line="298" w:lineRule="exact"/>
              <w:ind w:hanging="150"/>
              <w:rPr>
                <w:sz w:val="26"/>
              </w:rPr>
            </w:pPr>
            <w:r>
              <w:rPr>
                <w:sz w:val="26"/>
              </w:rPr>
              <w:t>Các gen phân li độc</w:t>
            </w:r>
            <w:r>
              <w:rPr>
                <w:spacing w:val="2"/>
                <w:sz w:val="26"/>
              </w:rPr>
              <w:t xml:space="preserve"> </w:t>
            </w:r>
            <w:r>
              <w:rPr>
                <w:sz w:val="26"/>
              </w:rPr>
              <w:t>lập</w:t>
            </w:r>
          </w:p>
          <w:p w14:paraId="74E76249" w14:textId="77777777" w:rsidR="004B30F1" w:rsidRDefault="00414299">
            <w:pPr>
              <w:pStyle w:val="TableParagraph"/>
              <w:numPr>
                <w:ilvl w:val="0"/>
                <w:numId w:val="177"/>
              </w:numPr>
              <w:tabs>
                <w:tab w:val="left" w:pos="258"/>
              </w:tabs>
              <w:spacing w:line="298" w:lineRule="exact"/>
              <w:ind w:hanging="150"/>
              <w:rPr>
                <w:sz w:val="26"/>
              </w:rPr>
            </w:pPr>
            <w:r>
              <w:rPr>
                <w:sz w:val="26"/>
              </w:rPr>
              <w:t>P: Đỏ, tròn x đỏ, tròn--&gt; F</w:t>
            </w:r>
            <w:r>
              <w:rPr>
                <w:sz w:val="26"/>
                <w:vertAlign w:val="subscript"/>
              </w:rPr>
              <w:t>1</w:t>
            </w:r>
            <w:r>
              <w:rPr>
                <w:sz w:val="26"/>
              </w:rPr>
              <w:t>: 270 đỏ, tròn: 90 vàng,</w:t>
            </w:r>
            <w:r>
              <w:rPr>
                <w:spacing w:val="1"/>
                <w:sz w:val="26"/>
              </w:rPr>
              <w:t xml:space="preserve"> </w:t>
            </w:r>
            <w:r>
              <w:rPr>
                <w:sz w:val="26"/>
              </w:rPr>
              <w:t>tròn</w:t>
            </w:r>
          </w:p>
          <w:p w14:paraId="6BB28939" w14:textId="77777777" w:rsidR="004B30F1" w:rsidRDefault="00414299">
            <w:pPr>
              <w:pStyle w:val="TableParagraph"/>
              <w:numPr>
                <w:ilvl w:val="0"/>
                <w:numId w:val="177"/>
              </w:numPr>
              <w:tabs>
                <w:tab w:val="left" w:pos="258"/>
              </w:tabs>
              <w:spacing w:line="309" w:lineRule="exact"/>
              <w:ind w:hanging="150"/>
              <w:rPr>
                <w:sz w:val="26"/>
              </w:rPr>
            </w:pPr>
            <w:r>
              <w:rPr>
                <w:position w:val="2"/>
                <w:sz w:val="26"/>
              </w:rPr>
              <w:t>Xét riêng từng cặp tính trạng ở</w:t>
            </w:r>
            <w:r>
              <w:rPr>
                <w:spacing w:val="1"/>
                <w:position w:val="2"/>
                <w:sz w:val="26"/>
              </w:rPr>
              <w:t xml:space="preserve"> </w:t>
            </w:r>
            <w:r>
              <w:rPr>
                <w:position w:val="2"/>
                <w:sz w:val="26"/>
              </w:rPr>
              <w:t>F</w:t>
            </w:r>
            <w:r>
              <w:rPr>
                <w:position w:val="2"/>
                <w:sz w:val="26"/>
                <w:vertAlign w:val="subscript"/>
              </w:rPr>
              <w:t>1</w:t>
            </w:r>
          </w:p>
          <w:p w14:paraId="3B472F8A" w14:textId="77777777" w:rsidR="004B30F1" w:rsidRDefault="00414299">
            <w:pPr>
              <w:pStyle w:val="TableParagraph"/>
              <w:spacing w:line="289" w:lineRule="exact"/>
              <w:ind w:left="108"/>
              <w:rPr>
                <w:sz w:val="26"/>
              </w:rPr>
            </w:pPr>
            <w:r>
              <w:rPr>
                <w:sz w:val="26"/>
              </w:rPr>
              <w:t>+ Màu sắc quả: đỏ: vàng= 3:1--&gt; P: Aa x Aa</w:t>
            </w:r>
          </w:p>
          <w:p w14:paraId="34F7A743" w14:textId="77777777" w:rsidR="004B30F1" w:rsidRDefault="00414299">
            <w:pPr>
              <w:pStyle w:val="TableParagraph"/>
              <w:spacing w:before="15" w:line="225" w:lineRule="auto"/>
              <w:ind w:left="108" w:right="341"/>
              <w:rPr>
                <w:sz w:val="26"/>
              </w:rPr>
            </w:pPr>
            <w:r>
              <w:rPr>
                <w:position w:val="2"/>
                <w:sz w:val="26"/>
              </w:rPr>
              <w:t>+ Hình dạng quả: P: vàng x vàng--&gt; F</w:t>
            </w:r>
            <w:r>
              <w:rPr>
                <w:position w:val="2"/>
                <w:sz w:val="26"/>
                <w:vertAlign w:val="subscript"/>
              </w:rPr>
              <w:t>1</w:t>
            </w:r>
            <w:r>
              <w:rPr>
                <w:position w:val="2"/>
                <w:sz w:val="26"/>
              </w:rPr>
              <w:t xml:space="preserve"> đồng tính--&gt; P: BB x BB hoặc Bb x </w:t>
            </w:r>
            <w:r>
              <w:rPr>
                <w:sz w:val="26"/>
              </w:rPr>
              <w:t>BB</w:t>
            </w:r>
          </w:p>
          <w:p w14:paraId="1BD87EEC" w14:textId="77777777" w:rsidR="004B30F1" w:rsidRDefault="00414299">
            <w:pPr>
              <w:pStyle w:val="TableParagraph"/>
              <w:spacing w:before="2"/>
              <w:ind w:left="108"/>
              <w:rPr>
                <w:sz w:val="26"/>
              </w:rPr>
            </w:pPr>
            <w:r>
              <w:rPr>
                <w:sz w:val="26"/>
              </w:rPr>
              <w:t>--&gt; Kiểu gen của P: AaBB x AaBB(1) hoặc AaBb x AaBB(2)</w:t>
            </w:r>
          </w:p>
          <w:p w14:paraId="5B89E572" w14:textId="77777777" w:rsidR="004B30F1" w:rsidRDefault="00414299">
            <w:pPr>
              <w:pStyle w:val="TableParagraph"/>
              <w:numPr>
                <w:ilvl w:val="0"/>
                <w:numId w:val="177"/>
              </w:numPr>
              <w:tabs>
                <w:tab w:val="left" w:pos="258"/>
              </w:tabs>
              <w:spacing w:line="309" w:lineRule="exact"/>
              <w:ind w:hanging="150"/>
              <w:rPr>
                <w:sz w:val="26"/>
              </w:rPr>
            </w:pPr>
            <w:r>
              <w:rPr>
                <w:position w:val="2"/>
                <w:sz w:val="26"/>
              </w:rPr>
              <w:t>Mặt khác, F</w:t>
            </w:r>
            <w:r>
              <w:rPr>
                <w:position w:val="2"/>
                <w:sz w:val="26"/>
                <w:vertAlign w:val="subscript"/>
              </w:rPr>
              <w:t>1</w:t>
            </w:r>
            <w:r>
              <w:rPr>
                <w:position w:val="2"/>
                <w:sz w:val="26"/>
              </w:rPr>
              <w:t xml:space="preserve"> có 4 tổ hợp = 2 giao tử x 2 giao tử</w:t>
            </w:r>
          </w:p>
          <w:p w14:paraId="54342BB7" w14:textId="77777777" w:rsidR="004B30F1" w:rsidRDefault="00414299">
            <w:pPr>
              <w:pStyle w:val="TableParagraph"/>
              <w:spacing w:line="289" w:lineRule="exact"/>
              <w:ind w:left="108"/>
              <w:rPr>
                <w:sz w:val="26"/>
              </w:rPr>
            </w:pPr>
            <w:r>
              <w:rPr>
                <w:sz w:val="26"/>
              </w:rPr>
              <w:t>hoặc = 4 giao tử x 1giao tử--&gt; Trường hợp 2 không thỏa mãn</w:t>
            </w:r>
          </w:p>
          <w:p w14:paraId="707DFB7F" w14:textId="77777777" w:rsidR="004B30F1" w:rsidRDefault="00414299">
            <w:pPr>
              <w:pStyle w:val="TableParagraph"/>
              <w:numPr>
                <w:ilvl w:val="0"/>
                <w:numId w:val="177"/>
              </w:numPr>
              <w:tabs>
                <w:tab w:val="left" w:pos="258"/>
              </w:tabs>
              <w:spacing w:before="1"/>
              <w:ind w:hanging="150"/>
              <w:rPr>
                <w:sz w:val="26"/>
              </w:rPr>
            </w:pPr>
            <w:r>
              <w:rPr>
                <w:sz w:val="26"/>
              </w:rPr>
              <w:t>Sơ đồ</w:t>
            </w:r>
            <w:r>
              <w:rPr>
                <w:spacing w:val="-3"/>
                <w:sz w:val="26"/>
              </w:rPr>
              <w:t xml:space="preserve"> </w:t>
            </w:r>
            <w:r>
              <w:rPr>
                <w:sz w:val="26"/>
              </w:rPr>
              <w:t>lai:</w:t>
            </w:r>
          </w:p>
          <w:p w14:paraId="2C26262F" w14:textId="77777777" w:rsidR="004B30F1" w:rsidRDefault="00414299">
            <w:pPr>
              <w:pStyle w:val="TableParagraph"/>
              <w:tabs>
                <w:tab w:val="left" w:pos="2345"/>
                <w:tab w:val="left" w:pos="2808"/>
              </w:tabs>
              <w:spacing w:before="3" w:line="237" w:lineRule="auto"/>
              <w:ind w:left="108" w:right="4071"/>
              <w:rPr>
                <w:sz w:val="26"/>
              </w:rPr>
            </w:pPr>
            <w:r>
              <w:rPr>
                <w:sz w:val="26"/>
              </w:rPr>
              <w:t>P: AaBB(</w:t>
            </w:r>
            <w:r>
              <w:rPr>
                <w:spacing w:val="-2"/>
                <w:sz w:val="26"/>
              </w:rPr>
              <w:t xml:space="preserve"> </w:t>
            </w:r>
            <w:r>
              <w:rPr>
                <w:sz w:val="26"/>
              </w:rPr>
              <w:t>đỏ,</w:t>
            </w:r>
            <w:r>
              <w:rPr>
                <w:spacing w:val="-2"/>
                <w:sz w:val="26"/>
              </w:rPr>
              <w:t xml:space="preserve"> </w:t>
            </w:r>
            <w:r>
              <w:rPr>
                <w:sz w:val="26"/>
              </w:rPr>
              <w:t>tròn)</w:t>
            </w:r>
            <w:r>
              <w:rPr>
                <w:sz w:val="26"/>
              </w:rPr>
              <w:tab/>
              <w:t xml:space="preserve">x AaBB (đỏ, </w:t>
            </w:r>
            <w:r>
              <w:rPr>
                <w:spacing w:val="-3"/>
                <w:sz w:val="26"/>
              </w:rPr>
              <w:t xml:space="preserve">tròn) </w:t>
            </w:r>
            <w:r>
              <w:rPr>
                <w:position w:val="2"/>
                <w:sz w:val="26"/>
              </w:rPr>
              <w:t>G</w:t>
            </w:r>
            <w:r>
              <w:rPr>
                <w:position w:val="2"/>
                <w:sz w:val="26"/>
                <w:vertAlign w:val="subscript"/>
              </w:rPr>
              <w:t>P</w:t>
            </w:r>
            <w:r>
              <w:rPr>
                <w:position w:val="2"/>
                <w:sz w:val="26"/>
              </w:rPr>
              <w:t>:</w:t>
            </w:r>
            <w:r>
              <w:rPr>
                <w:spacing w:val="62"/>
                <w:position w:val="2"/>
                <w:sz w:val="26"/>
              </w:rPr>
              <w:t xml:space="preserve"> </w:t>
            </w:r>
            <w:r>
              <w:rPr>
                <w:position w:val="2"/>
                <w:sz w:val="26"/>
              </w:rPr>
              <w:t>AB:</w:t>
            </w:r>
            <w:r>
              <w:rPr>
                <w:spacing w:val="-2"/>
                <w:position w:val="2"/>
                <w:sz w:val="26"/>
              </w:rPr>
              <w:t xml:space="preserve"> </w:t>
            </w:r>
            <w:r>
              <w:rPr>
                <w:position w:val="2"/>
                <w:sz w:val="26"/>
              </w:rPr>
              <w:t>aB</w:t>
            </w:r>
            <w:r>
              <w:rPr>
                <w:position w:val="2"/>
                <w:sz w:val="26"/>
              </w:rPr>
              <w:tab/>
            </w:r>
            <w:r>
              <w:rPr>
                <w:position w:val="2"/>
                <w:sz w:val="26"/>
              </w:rPr>
              <w:tab/>
              <w:t>AB:</w:t>
            </w:r>
            <w:r>
              <w:rPr>
                <w:spacing w:val="-2"/>
                <w:position w:val="2"/>
                <w:sz w:val="26"/>
              </w:rPr>
              <w:t xml:space="preserve"> </w:t>
            </w:r>
            <w:r>
              <w:rPr>
                <w:position w:val="2"/>
                <w:sz w:val="26"/>
              </w:rPr>
              <w:t>aB</w:t>
            </w:r>
          </w:p>
          <w:p w14:paraId="4E93940B" w14:textId="77777777" w:rsidR="004B30F1" w:rsidRDefault="00414299">
            <w:pPr>
              <w:pStyle w:val="TableParagraph"/>
              <w:spacing w:line="291" w:lineRule="exact"/>
              <w:ind w:left="108"/>
              <w:rPr>
                <w:sz w:val="26"/>
              </w:rPr>
            </w:pPr>
            <w:r>
              <w:rPr>
                <w:position w:val="2"/>
                <w:sz w:val="26"/>
              </w:rPr>
              <w:t>F</w:t>
            </w:r>
            <w:r>
              <w:rPr>
                <w:position w:val="2"/>
                <w:sz w:val="26"/>
                <w:vertAlign w:val="subscript"/>
              </w:rPr>
              <w:t>1</w:t>
            </w:r>
            <w:r>
              <w:rPr>
                <w:position w:val="2"/>
                <w:sz w:val="26"/>
              </w:rPr>
              <w:t>: KG: 1AABB: 2AABb:</w:t>
            </w:r>
            <w:r>
              <w:rPr>
                <w:spacing w:val="-10"/>
                <w:position w:val="2"/>
                <w:sz w:val="26"/>
              </w:rPr>
              <w:t xml:space="preserve"> </w:t>
            </w:r>
            <w:r>
              <w:rPr>
                <w:position w:val="2"/>
                <w:sz w:val="26"/>
              </w:rPr>
              <w:t>1aaBB</w:t>
            </w:r>
          </w:p>
          <w:p w14:paraId="0EA341F7" w14:textId="77777777" w:rsidR="004B30F1" w:rsidRDefault="00414299">
            <w:pPr>
              <w:pStyle w:val="TableParagraph"/>
              <w:spacing w:line="270" w:lineRule="exact"/>
              <w:ind w:left="432"/>
              <w:rPr>
                <w:sz w:val="26"/>
              </w:rPr>
            </w:pPr>
            <w:r>
              <w:rPr>
                <w:sz w:val="26"/>
              </w:rPr>
              <w:t>KH: 3 đỏ, tròn: 1 vàng, tròn</w:t>
            </w:r>
          </w:p>
        </w:tc>
        <w:tc>
          <w:tcPr>
            <w:tcW w:w="810" w:type="dxa"/>
            <w:tcBorders>
              <w:bottom w:val="nil"/>
            </w:tcBorders>
          </w:tcPr>
          <w:p w14:paraId="28265DA6" w14:textId="77777777" w:rsidR="004B30F1" w:rsidRDefault="004B30F1">
            <w:pPr>
              <w:pStyle w:val="TableParagraph"/>
              <w:rPr>
                <w:sz w:val="24"/>
              </w:rPr>
            </w:pPr>
          </w:p>
        </w:tc>
      </w:tr>
      <w:tr w:rsidR="004B30F1" w14:paraId="0209C449" w14:textId="77777777">
        <w:trPr>
          <w:trHeight w:val="886"/>
        </w:trPr>
        <w:tc>
          <w:tcPr>
            <w:tcW w:w="745" w:type="dxa"/>
            <w:tcBorders>
              <w:top w:val="nil"/>
              <w:bottom w:val="nil"/>
            </w:tcBorders>
          </w:tcPr>
          <w:p w14:paraId="4B4AE9B6" w14:textId="77777777" w:rsidR="004B30F1" w:rsidRDefault="004B30F1">
            <w:pPr>
              <w:pStyle w:val="TableParagraph"/>
              <w:rPr>
                <w:sz w:val="24"/>
              </w:rPr>
            </w:pPr>
          </w:p>
        </w:tc>
        <w:tc>
          <w:tcPr>
            <w:tcW w:w="8320" w:type="dxa"/>
            <w:gridSpan w:val="4"/>
            <w:vMerge/>
            <w:tcBorders>
              <w:top w:val="nil"/>
            </w:tcBorders>
          </w:tcPr>
          <w:p w14:paraId="13F4C230" w14:textId="77777777" w:rsidR="004B30F1" w:rsidRDefault="004B30F1">
            <w:pPr>
              <w:rPr>
                <w:sz w:val="2"/>
                <w:szCs w:val="2"/>
              </w:rPr>
            </w:pPr>
          </w:p>
        </w:tc>
        <w:tc>
          <w:tcPr>
            <w:tcW w:w="810" w:type="dxa"/>
            <w:tcBorders>
              <w:top w:val="nil"/>
              <w:bottom w:val="nil"/>
            </w:tcBorders>
          </w:tcPr>
          <w:p w14:paraId="2FCA6176" w14:textId="77777777" w:rsidR="004B30F1" w:rsidRDefault="00414299">
            <w:pPr>
              <w:pStyle w:val="TableParagraph"/>
              <w:spacing w:before="138"/>
              <w:ind w:right="167"/>
              <w:jc w:val="right"/>
              <w:rPr>
                <w:sz w:val="26"/>
              </w:rPr>
            </w:pPr>
            <w:r>
              <w:rPr>
                <w:w w:val="95"/>
                <w:sz w:val="26"/>
              </w:rPr>
              <w:t>0,25</w:t>
            </w:r>
          </w:p>
        </w:tc>
      </w:tr>
      <w:tr w:rsidR="004B30F1" w14:paraId="227905CA" w14:textId="77777777">
        <w:trPr>
          <w:trHeight w:val="1485"/>
        </w:trPr>
        <w:tc>
          <w:tcPr>
            <w:tcW w:w="745" w:type="dxa"/>
            <w:tcBorders>
              <w:top w:val="nil"/>
              <w:bottom w:val="nil"/>
            </w:tcBorders>
          </w:tcPr>
          <w:p w14:paraId="4BBBE4E2" w14:textId="77777777" w:rsidR="004B30F1" w:rsidRDefault="004B30F1">
            <w:pPr>
              <w:pStyle w:val="TableParagraph"/>
              <w:rPr>
                <w:sz w:val="24"/>
              </w:rPr>
            </w:pPr>
          </w:p>
        </w:tc>
        <w:tc>
          <w:tcPr>
            <w:tcW w:w="8320" w:type="dxa"/>
            <w:gridSpan w:val="4"/>
            <w:vMerge/>
            <w:tcBorders>
              <w:top w:val="nil"/>
            </w:tcBorders>
          </w:tcPr>
          <w:p w14:paraId="02488D12" w14:textId="77777777" w:rsidR="004B30F1" w:rsidRDefault="004B30F1">
            <w:pPr>
              <w:rPr>
                <w:sz w:val="2"/>
                <w:szCs w:val="2"/>
              </w:rPr>
            </w:pPr>
          </w:p>
        </w:tc>
        <w:tc>
          <w:tcPr>
            <w:tcW w:w="810" w:type="dxa"/>
            <w:tcBorders>
              <w:top w:val="nil"/>
              <w:bottom w:val="nil"/>
            </w:tcBorders>
          </w:tcPr>
          <w:p w14:paraId="3458A349" w14:textId="77777777" w:rsidR="004B30F1" w:rsidRDefault="004B30F1">
            <w:pPr>
              <w:pStyle w:val="TableParagraph"/>
              <w:rPr>
                <w:b/>
                <w:i/>
                <w:sz w:val="38"/>
              </w:rPr>
            </w:pPr>
          </w:p>
          <w:p w14:paraId="477D06C1" w14:textId="77777777" w:rsidR="004B30F1" w:rsidRDefault="00414299">
            <w:pPr>
              <w:pStyle w:val="TableParagraph"/>
              <w:ind w:right="167"/>
              <w:jc w:val="right"/>
              <w:rPr>
                <w:sz w:val="26"/>
              </w:rPr>
            </w:pPr>
            <w:r>
              <w:rPr>
                <w:w w:val="95"/>
                <w:sz w:val="26"/>
              </w:rPr>
              <w:t>0,25</w:t>
            </w:r>
          </w:p>
        </w:tc>
      </w:tr>
      <w:tr w:rsidR="004B30F1" w14:paraId="477493C4" w14:textId="77777777">
        <w:trPr>
          <w:trHeight w:val="1335"/>
        </w:trPr>
        <w:tc>
          <w:tcPr>
            <w:tcW w:w="745" w:type="dxa"/>
            <w:tcBorders>
              <w:top w:val="nil"/>
            </w:tcBorders>
          </w:tcPr>
          <w:p w14:paraId="17DFCA89" w14:textId="77777777" w:rsidR="004B30F1" w:rsidRDefault="004B30F1">
            <w:pPr>
              <w:pStyle w:val="TableParagraph"/>
              <w:rPr>
                <w:sz w:val="24"/>
              </w:rPr>
            </w:pPr>
          </w:p>
        </w:tc>
        <w:tc>
          <w:tcPr>
            <w:tcW w:w="8320" w:type="dxa"/>
            <w:gridSpan w:val="4"/>
            <w:vMerge/>
            <w:tcBorders>
              <w:top w:val="nil"/>
            </w:tcBorders>
          </w:tcPr>
          <w:p w14:paraId="7F69AD6D" w14:textId="77777777" w:rsidR="004B30F1" w:rsidRDefault="004B30F1">
            <w:pPr>
              <w:rPr>
                <w:sz w:val="2"/>
                <w:szCs w:val="2"/>
              </w:rPr>
            </w:pPr>
          </w:p>
        </w:tc>
        <w:tc>
          <w:tcPr>
            <w:tcW w:w="810" w:type="dxa"/>
            <w:tcBorders>
              <w:top w:val="nil"/>
            </w:tcBorders>
          </w:tcPr>
          <w:p w14:paraId="142F2FA1" w14:textId="77777777" w:rsidR="004B30F1" w:rsidRDefault="004B30F1">
            <w:pPr>
              <w:pStyle w:val="TableParagraph"/>
              <w:rPr>
                <w:b/>
                <w:i/>
                <w:sz w:val="28"/>
              </w:rPr>
            </w:pPr>
          </w:p>
          <w:p w14:paraId="7142DEDE" w14:textId="77777777" w:rsidR="004B30F1" w:rsidRDefault="004B30F1">
            <w:pPr>
              <w:pStyle w:val="TableParagraph"/>
              <w:spacing w:before="1"/>
              <w:rPr>
                <w:b/>
                <w:i/>
                <w:sz w:val="36"/>
              </w:rPr>
            </w:pPr>
          </w:p>
          <w:p w14:paraId="2D6CF15F" w14:textId="77777777" w:rsidR="004B30F1" w:rsidRDefault="00414299">
            <w:pPr>
              <w:pStyle w:val="TableParagraph"/>
              <w:ind w:right="232"/>
              <w:jc w:val="right"/>
              <w:rPr>
                <w:sz w:val="26"/>
              </w:rPr>
            </w:pPr>
            <w:r>
              <w:rPr>
                <w:w w:val="95"/>
                <w:sz w:val="26"/>
              </w:rPr>
              <w:t>0,5</w:t>
            </w:r>
          </w:p>
        </w:tc>
      </w:tr>
      <w:tr w:rsidR="004B30F1" w14:paraId="3A62EAC9" w14:textId="77777777">
        <w:trPr>
          <w:trHeight w:val="597"/>
        </w:trPr>
        <w:tc>
          <w:tcPr>
            <w:tcW w:w="745" w:type="dxa"/>
            <w:tcBorders>
              <w:bottom w:val="nil"/>
            </w:tcBorders>
          </w:tcPr>
          <w:p w14:paraId="5E55A044" w14:textId="77777777" w:rsidR="004B30F1" w:rsidRDefault="00414299">
            <w:pPr>
              <w:pStyle w:val="TableParagraph"/>
              <w:spacing w:line="298" w:lineRule="exact"/>
              <w:ind w:left="7"/>
              <w:jc w:val="center"/>
              <w:rPr>
                <w:sz w:val="26"/>
              </w:rPr>
            </w:pPr>
            <w:r>
              <w:rPr>
                <w:w w:val="99"/>
                <w:sz w:val="26"/>
              </w:rPr>
              <w:t>7</w:t>
            </w:r>
          </w:p>
          <w:p w14:paraId="15F23748" w14:textId="77777777" w:rsidR="004B30F1" w:rsidRDefault="00414299">
            <w:pPr>
              <w:pStyle w:val="TableParagraph"/>
              <w:spacing w:line="279" w:lineRule="exact"/>
              <w:ind w:left="141" w:right="131"/>
              <w:jc w:val="center"/>
              <w:rPr>
                <w:sz w:val="26"/>
              </w:rPr>
            </w:pPr>
            <w:r>
              <w:rPr>
                <w:sz w:val="26"/>
              </w:rPr>
              <w:t>1,0</w:t>
            </w:r>
          </w:p>
        </w:tc>
        <w:tc>
          <w:tcPr>
            <w:tcW w:w="8320" w:type="dxa"/>
            <w:gridSpan w:val="4"/>
            <w:tcBorders>
              <w:bottom w:val="nil"/>
            </w:tcBorders>
          </w:tcPr>
          <w:p w14:paraId="083F9230" w14:textId="77777777" w:rsidR="004B30F1" w:rsidRDefault="00414299">
            <w:pPr>
              <w:pStyle w:val="TableParagraph"/>
              <w:spacing w:before="3" w:line="298" w:lineRule="exact"/>
              <w:ind w:left="108"/>
              <w:rPr>
                <w:b/>
                <w:sz w:val="26"/>
              </w:rPr>
            </w:pPr>
            <w:r>
              <w:rPr>
                <w:b/>
                <w:sz w:val="26"/>
              </w:rPr>
              <w:t>a. Phân biệt mối quan hệ kí sinh- vật chủ và mối quan hệ vật ăn thịt- con mồi</w:t>
            </w:r>
          </w:p>
        </w:tc>
        <w:tc>
          <w:tcPr>
            <w:tcW w:w="810" w:type="dxa"/>
            <w:tcBorders>
              <w:bottom w:val="nil"/>
            </w:tcBorders>
          </w:tcPr>
          <w:p w14:paraId="09D7E46D" w14:textId="77777777" w:rsidR="004B30F1" w:rsidRDefault="00414299">
            <w:pPr>
              <w:pStyle w:val="TableParagraph"/>
              <w:spacing w:line="298" w:lineRule="exact"/>
              <w:ind w:right="232"/>
              <w:jc w:val="right"/>
              <w:rPr>
                <w:sz w:val="26"/>
              </w:rPr>
            </w:pPr>
            <w:r>
              <w:rPr>
                <w:w w:val="95"/>
                <w:sz w:val="26"/>
              </w:rPr>
              <w:t>0,5</w:t>
            </w:r>
          </w:p>
        </w:tc>
      </w:tr>
      <w:tr w:rsidR="004B30F1" w14:paraId="62F9C9E4" w14:textId="77777777">
        <w:trPr>
          <w:trHeight w:val="296"/>
        </w:trPr>
        <w:tc>
          <w:tcPr>
            <w:tcW w:w="745" w:type="dxa"/>
            <w:tcBorders>
              <w:top w:val="nil"/>
              <w:bottom w:val="nil"/>
            </w:tcBorders>
          </w:tcPr>
          <w:p w14:paraId="7FD5FBE7" w14:textId="77777777" w:rsidR="004B30F1" w:rsidRDefault="004B30F1">
            <w:pPr>
              <w:pStyle w:val="TableParagraph"/>
            </w:pPr>
          </w:p>
        </w:tc>
        <w:tc>
          <w:tcPr>
            <w:tcW w:w="113" w:type="dxa"/>
            <w:vMerge w:val="restart"/>
            <w:tcBorders>
              <w:top w:val="nil"/>
            </w:tcBorders>
          </w:tcPr>
          <w:p w14:paraId="4F2DD9C8" w14:textId="77777777" w:rsidR="004B30F1" w:rsidRDefault="004B30F1">
            <w:pPr>
              <w:pStyle w:val="TableParagraph"/>
              <w:rPr>
                <w:sz w:val="24"/>
              </w:rPr>
            </w:pPr>
          </w:p>
        </w:tc>
        <w:tc>
          <w:tcPr>
            <w:tcW w:w="4114" w:type="dxa"/>
          </w:tcPr>
          <w:p w14:paraId="2D08BA14" w14:textId="77777777" w:rsidR="004B30F1" w:rsidRDefault="00414299">
            <w:pPr>
              <w:pStyle w:val="TableParagraph"/>
              <w:spacing w:line="277" w:lineRule="exact"/>
              <w:ind w:left="1255"/>
              <w:rPr>
                <w:sz w:val="26"/>
              </w:rPr>
            </w:pPr>
            <w:r>
              <w:rPr>
                <w:sz w:val="26"/>
              </w:rPr>
              <w:t>Kí sinh-vật chủ</w:t>
            </w:r>
          </w:p>
        </w:tc>
        <w:tc>
          <w:tcPr>
            <w:tcW w:w="3785" w:type="dxa"/>
          </w:tcPr>
          <w:p w14:paraId="42D764BC" w14:textId="77777777" w:rsidR="004B30F1" w:rsidRDefault="00414299">
            <w:pPr>
              <w:pStyle w:val="TableParagraph"/>
              <w:spacing w:line="277" w:lineRule="exact"/>
              <w:ind w:left="844"/>
              <w:rPr>
                <w:sz w:val="26"/>
              </w:rPr>
            </w:pPr>
            <w:r>
              <w:rPr>
                <w:sz w:val="26"/>
              </w:rPr>
              <w:t>Vật ăn thịt- con mồi</w:t>
            </w:r>
          </w:p>
        </w:tc>
        <w:tc>
          <w:tcPr>
            <w:tcW w:w="308" w:type="dxa"/>
            <w:vMerge w:val="restart"/>
            <w:tcBorders>
              <w:top w:val="nil"/>
            </w:tcBorders>
          </w:tcPr>
          <w:p w14:paraId="5C406779" w14:textId="77777777" w:rsidR="004B30F1" w:rsidRDefault="004B30F1">
            <w:pPr>
              <w:pStyle w:val="TableParagraph"/>
              <w:rPr>
                <w:sz w:val="24"/>
              </w:rPr>
            </w:pPr>
          </w:p>
        </w:tc>
        <w:tc>
          <w:tcPr>
            <w:tcW w:w="810" w:type="dxa"/>
            <w:tcBorders>
              <w:top w:val="nil"/>
              <w:bottom w:val="nil"/>
            </w:tcBorders>
          </w:tcPr>
          <w:p w14:paraId="2DCE6B5E" w14:textId="77777777" w:rsidR="004B30F1" w:rsidRDefault="004B30F1">
            <w:pPr>
              <w:pStyle w:val="TableParagraph"/>
            </w:pPr>
          </w:p>
        </w:tc>
      </w:tr>
      <w:tr w:rsidR="004B30F1" w14:paraId="22A44C64" w14:textId="77777777">
        <w:trPr>
          <w:trHeight w:val="598"/>
        </w:trPr>
        <w:tc>
          <w:tcPr>
            <w:tcW w:w="745" w:type="dxa"/>
            <w:tcBorders>
              <w:top w:val="nil"/>
              <w:bottom w:val="nil"/>
            </w:tcBorders>
          </w:tcPr>
          <w:p w14:paraId="23C31A61" w14:textId="77777777" w:rsidR="004B30F1" w:rsidRDefault="004B30F1">
            <w:pPr>
              <w:pStyle w:val="TableParagraph"/>
              <w:rPr>
                <w:sz w:val="24"/>
              </w:rPr>
            </w:pPr>
          </w:p>
        </w:tc>
        <w:tc>
          <w:tcPr>
            <w:tcW w:w="113" w:type="dxa"/>
            <w:vMerge/>
            <w:tcBorders>
              <w:top w:val="nil"/>
            </w:tcBorders>
          </w:tcPr>
          <w:p w14:paraId="0ED7B9F5" w14:textId="77777777" w:rsidR="004B30F1" w:rsidRDefault="004B30F1">
            <w:pPr>
              <w:rPr>
                <w:sz w:val="2"/>
                <w:szCs w:val="2"/>
              </w:rPr>
            </w:pPr>
          </w:p>
        </w:tc>
        <w:tc>
          <w:tcPr>
            <w:tcW w:w="4114" w:type="dxa"/>
          </w:tcPr>
          <w:p w14:paraId="0505A0C2" w14:textId="77777777" w:rsidR="004B30F1" w:rsidRDefault="00414299">
            <w:pPr>
              <w:pStyle w:val="TableParagraph"/>
              <w:spacing w:before="4" w:line="298" w:lineRule="exact"/>
              <w:ind w:left="108"/>
              <w:rPr>
                <w:sz w:val="26"/>
              </w:rPr>
            </w:pPr>
            <w:r>
              <w:rPr>
                <w:sz w:val="26"/>
              </w:rPr>
              <w:t>- Vật kí sinh sống nhờ trên cơ thể vật chủ</w:t>
            </w:r>
          </w:p>
        </w:tc>
        <w:tc>
          <w:tcPr>
            <w:tcW w:w="3785" w:type="dxa"/>
          </w:tcPr>
          <w:p w14:paraId="43F4E128" w14:textId="77777777" w:rsidR="004B30F1" w:rsidRDefault="00414299">
            <w:pPr>
              <w:pStyle w:val="TableParagraph"/>
              <w:spacing w:before="4" w:line="298" w:lineRule="exact"/>
              <w:ind w:left="108" w:right="115"/>
              <w:rPr>
                <w:sz w:val="26"/>
              </w:rPr>
            </w:pPr>
            <w:r>
              <w:rPr>
                <w:sz w:val="26"/>
              </w:rPr>
              <w:t xml:space="preserve">- Vật ăn thịt và con mồi sống </w:t>
            </w:r>
            <w:r>
              <w:rPr>
                <w:spacing w:val="-6"/>
                <w:sz w:val="26"/>
              </w:rPr>
              <w:t xml:space="preserve">tự </w:t>
            </w:r>
            <w:r>
              <w:rPr>
                <w:sz w:val="26"/>
              </w:rPr>
              <w:t>do</w:t>
            </w:r>
          </w:p>
        </w:tc>
        <w:tc>
          <w:tcPr>
            <w:tcW w:w="308" w:type="dxa"/>
            <w:vMerge/>
            <w:tcBorders>
              <w:top w:val="nil"/>
            </w:tcBorders>
          </w:tcPr>
          <w:p w14:paraId="246E9B97" w14:textId="77777777" w:rsidR="004B30F1" w:rsidRDefault="004B30F1">
            <w:pPr>
              <w:rPr>
                <w:sz w:val="2"/>
                <w:szCs w:val="2"/>
              </w:rPr>
            </w:pPr>
          </w:p>
        </w:tc>
        <w:tc>
          <w:tcPr>
            <w:tcW w:w="810" w:type="dxa"/>
            <w:tcBorders>
              <w:top w:val="nil"/>
              <w:bottom w:val="nil"/>
            </w:tcBorders>
          </w:tcPr>
          <w:p w14:paraId="4253C473" w14:textId="77777777" w:rsidR="004B30F1" w:rsidRDefault="004B30F1">
            <w:pPr>
              <w:pStyle w:val="TableParagraph"/>
              <w:rPr>
                <w:sz w:val="24"/>
              </w:rPr>
            </w:pPr>
          </w:p>
        </w:tc>
      </w:tr>
      <w:tr w:rsidR="004B30F1" w14:paraId="5A65F785" w14:textId="77777777">
        <w:trPr>
          <w:trHeight w:val="595"/>
        </w:trPr>
        <w:tc>
          <w:tcPr>
            <w:tcW w:w="745" w:type="dxa"/>
            <w:tcBorders>
              <w:top w:val="nil"/>
              <w:bottom w:val="nil"/>
            </w:tcBorders>
          </w:tcPr>
          <w:p w14:paraId="14135F4A" w14:textId="77777777" w:rsidR="004B30F1" w:rsidRDefault="004B30F1">
            <w:pPr>
              <w:pStyle w:val="TableParagraph"/>
              <w:rPr>
                <w:sz w:val="24"/>
              </w:rPr>
            </w:pPr>
          </w:p>
        </w:tc>
        <w:tc>
          <w:tcPr>
            <w:tcW w:w="113" w:type="dxa"/>
            <w:vMerge/>
            <w:tcBorders>
              <w:top w:val="nil"/>
            </w:tcBorders>
          </w:tcPr>
          <w:p w14:paraId="463B4DE2" w14:textId="77777777" w:rsidR="004B30F1" w:rsidRDefault="004B30F1">
            <w:pPr>
              <w:rPr>
                <w:sz w:val="2"/>
                <w:szCs w:val="2"/>
              </w:rPr>
            </w:pPr>
          </w:p>
        </w:tc>
        <w:tc>
          <w:tcPr>
            <w:tcW w:w="4114" w:type="dxa"/>
          </w:tcPr>
          <w:p w14:paraId="6C27B330" w14:textId="77777777" w:rsidR="004B30F1" w:rsidRDefault="00414299">
            <w:pPr>
              <w:pStyle w:val="TableParagraph"/>
              <w:spacing w:before="1" w:line="298" w:lineRule="exact"/>
              <w:ind w:left="108" w:right="69"/>
              <w:rPr>
                <w:sz w:val="26"/>
              </w:rPr>
            </w:pPr>
            <w:r>
              <w:rPr>
                <w:sz w:val="26"/>
              </w:rPr>
              <w:t>- Vật kí sinh lấy chất dinh dưỡng, máu từ vật chủ</w:t>
            </w:r>
          </w:p>
        </w:tc>
        <w:tc>
          <w:tcPr>
            <w:tcW w:w="3785" w:type="dxa"/>
          </w:tcPr>
          <w:p w14:paraId="4A121B58" w14:textId="77777777" w:rsidR="004B30F1" w:rsidRDefault="00414299">
            <w:pPr>
              <w:pStyle w:val="TableParagraph"/>
              <w:spacing w:line="296" w:lineRule="exact"/>
              <w:ind w:left="108"/>
              <w:rPr>
                <w:sz w:val="26"/>
              </w:rPr>
            </w:pPr>
            <w:r>
              <w:rPr>
                <w:sz w:val="26"/>
              </w:rPr>
              <w:t>- Ăn toàn bộ con mồi</w:t>
            </w:r>
          </w:p>
        </w:tc>
        <w:tc>
          <w:tcPr>
            <w:tcW w:w="308" w:type="dxa"/>
            <w:vMerge/>
            <w:tcBorders>
              <w:top w:val="nil"/>
            </w:tcBorders>
          </w:tcPr>
          <w:p w14:paraId="33AFCFD1" w14:textId="77777777" w:rsidR="004B30F1" w:rsidRDefault="004B30F1">
            <w:pPr>
              <w:rPr>
                <w:sz w:val="2"/>
                <w:szCs w:val="2"/>
              </w:rPr>
            </w:pPr>
          </w:p>
        </w:tc>
        <w:tc>
          <w:tcPr>
            <w:tcW w:w="810" w:type="dxa"/>
            <w:tcBorders>
              <w:top w:val="nil"/>
              <w:bottom w:val="nil"/>
            </w:tcBorders>
          </w:tcPr>
          <w:p w14:paraId="7AC45E63" w14:textId="77777777" w:rsidR="004B30F1" w:rsidRDefault="004B30F1">
            <w:pPr>
              <w:pStyle w:val="TableParagraph"/>
              <w:rPr>
                <w:sz w:val="24"/>
              </w:rPr>
            </w:pPr>
          </w:p>
        </w:tc>
      </w:tr>
      <w:tr w:rsidR="004B30F1" w14:paraId="02E80C53" w14:textId="77777777">
        <w:trPr>
          <w:trHeight w:val="291"/>
        </w:trPr>
        <w:tc>
          <w:tcPr>
            <w:tcW w:w="745" w:type="dxa"/>
            <w:vMerge w:val="restart"/>
            <w:tcBorders>
              <w:top w:val="nil"/>
            </w:tcBorders>
          </w:tcPr>
          <w:p w14:paraId="14D59764" w14:textId="77777777" w:rsidR="004B30F1" w:rsidRDefault="004B30F1">
            <w:pPr>
              <w:pStyle w:val="TableParagraph"/>
              <w:rPr>
                <w:sz w:val="24"/>
              </w:rPr>
            </w:pPr>
          </w:p>
        </w:tc>
        <w:tc>
          <w:tcPr>
            <w:tcW w:w="113" w:type="dxa"/>
            <w:vMerge/>
            <w:tcBorders>
              <w:top w:val="nil"/>
            </w:tcBorders>
          </w:tcPr>
          <w:p w14:paraId="611D8449" w14:textId="77777777" w:rsidR="004B30F1" w:rsidRDefault="004B30F1">
            <w:pPr>
              <w:rPr>
                <w:sz w:val="2"/>
                <w:szCs w:val="2"/>
              </w:rPr>
            </w:pPr>
          </w:p>
        </w:tc>
        <w:tc>
          <w:tcPr>
            <w:tcW w:w="4114" w:type="dxa"/>
            <w:tcBorders>
              <w:bottom w:val="double" w:sz="1" w:space="0" w:color="000000"/>
            </w:tcBorders>
          </w:tcPr>
          <w:p w14:paraId="4468BDC2" w14:textId="77777777" w:rsidR="004B30F1" w:rsidRDefault="00414299">
            <w:pPr>
              <w:pStyle w:val="TableParagraph"/>
              <w:spacing w:line="272" w:lineRule="exact"/>
              <w:ind w:left="108"/>
              <w:rPr>
                <w:sz w:val="26"/>
              </w:rPr>
            </w:pPr>
            <w:r>
              <w:rPr>
                <w:sz w:val="26"/>
              </w:rPr>
              <w:t>- Thường không làm chết vật chủ</w:t>
            </w:r>
          </w:p>
        </w:tc>
        <w:tc>
          <w:tcPr>
            <w:tcW w:w="3785" w:type="dxa"/>
            <w:tcBorders>
              <w:bottom w:val="double" w:sz="1" w:space="0" w:color="000000"/>
            </w:tcBorders>
          </w:tcPr>
          <w:p w14:paraId="0144A222" w14:textId="77777777" w:rsidR="004B30F1" w:rsidRDefault="00414299">
            <w:pPr>
              <w:pStyle w:val="TableParagraph"/>
              <w:spacing w:line="272" w:lineRule="exact"/>
              <w:ind w:left="108"/>
              <w:rPr>
                <w:sz w:val="26"/>
              </w:rPr>
            </w:pPr>
            <w:r>
              <w:rPr>
                <w:sz w:val="26"/>
              </w:rPr>
              <w:t>- Giết chết con mồi</w:t>
            </w:r>
          </w:p>
        </w:tc>
        <w:tc>
          <w:tcPr>
            <w:tcW w:w="308" w:type="dxa"/>
            <w:vMerge/>
            <w:tcBorders>
              <w:top w:val="nil"/>
            </w:tcBorders>
          </w:tcPr>
          <w:p w14:paraId="410C9FFC" w14:textId="77777777" w:rsidR="004B30F1" w:rsidRDefault="004B30F1">
            <w:pPr>
              <w:rPr>
                <w:sz w:val="2"/>
                <w:szCs w:val="2"/>
              </w:rPr>
            </w:pPr>
          </w:p>
        </w:tc>
        <w:tc>
          <w:tcPr>
            <w:tcW w:w="810" w:type="dxa"/>
            <w:tcBorders>
              <w:top w:val="nil"/>
            </w:tcBorders>
          </w:tcPr>
          <w:p w14:paraId="1C6251C7" w14:textId="77777777" w:rsidR="004B30F1" w:rsidRDefault="004B30F1">
            <w:pPr>
              <w:pStyle w:val="TableParagraph"/>
              <w:rPr>
                <w:sz w:val="20"/>
              </w:rPr>
            </w:pPr>
          </w:p>
        </w:tc>
      </w:tr>
      <w:tr w:rsidR="004B30F1" w14:paraId="7ECDACF7" w14:textId="77777777">
        <w:trPr>
          <w:trHeight w:val="1790"/>
        </w:trPr>
        <w:tc>
          <w:tcPr>
            <w:tcW w:w="745" w:type="dxa"/>
            <w:vMerge/>
            <w:tcBorders>
              <w:top w:val="nil"/>
            </w:tcBorders>
          </w:tcPr>
          <w:p w14:paraId="1B2D7524" w14:textId="77777777" w:rsidR="004B30F1" w:rsidRDefault="004B30F1">
            <w:pPr>
              <w:rPr>
                <w:sz w:val="2"/>
                <w:szCs w:val="2"/>
              </w:rPr>
            </w:pPr>
          </w:p>
        </w:tc>
        <w:tc>
          <w:tcPr>
            <w:tcW w:w="8320" w:type="dxa"/>
            <w:gridSpan w:val="4"/>
          </w:tcPr>
          <w:p w14:paraId="39F3A745" w14:textId="77777777" w:rsidR="004B30F1" w:rsidRDefault="00414299">
            <w:pPr>
              <w:pStyle w:val="TableParagraph"/>
              <w:spacing w:line="295" w:lineRule="exact"/>
              <w:ind w:left="108"/>
              <w:rPr>
                <w:b/>
                <w:sz w:val="26"/>
              </w:rPr>
            </w:pPr>
            <w:r>
              <w:rPr>
                <w:b/>
                <w:sz w:val="26"/>
              </w:rPr>
              <w:t>b. Mối quan hệ giữa các loài sinh vật trên đồng cỏ</w:t>
            </w:r>
          </w:p>
          <w:p w14:paraId="5364CD98" w14:textId="77777777" w:rsidR="004B30F1" w:rsidRDefault="00414299">
            <w:pPr>
              <w:pStyle w:val="TableParagraph"/>
              <w:numPr>
                <w:ilvl w:val="0"/>
                <w:numId w:val="176"/>
              </w:numPr>
              <w:tabs>
                <w:tab w:val="left" w:pos="258"/>
              </w:tabs>
              <w:spacing w:line="298" w:lineRule="exact"/>
              <w:ind w:hanging="150"/>
              <w:rPr>
                <w:sz w:val="26"/>
              </w:rPr>
            </w:pPr>
            <w:r>
              <w:rPr>
                <w:sz w:val="26"/>
              </w:rPr>
              <w:t>Đối</w:t>
            </w:r>
            <w:r>
              <w:rPr>
                <w:spacing w:val="-2"/>
                <w:sz w:val="26"/>
              </w:rPr>
              <w:t xml:space="preserve"> </w:t>
            </w:r>
            <w:r>
              <w:rPr>
                <w:sz w:val="26"/>
              </w:rPr>
              <w:t>địch</w:t>
            </w:r>
          </w:p>
          <w:p w14:paraId="5D301DA7" w14:textId="77777777" w:rsidR="004B30F1" w:rsidRDefault="00414299">
            <w:pPr>
              <w:pStyle w:val="TableParagraph"/>
              <w:spacing w:line="298" w:lineRule="exact"/>
              <w:ind w:left="108"/>
              <w:rPr>
                <w:sz w:val="26"/>
              </w:rPr>
            </w:pPr>
            <w:r>
              <w:rPr>
                <w:sz w:val="26"/>
              </w:rPr>
              <w:t>+ Sinh vật ăn sinh vật: Bò ăn cỏ; chim sáo ăn rận</w:t>
            </w:r>
          </w:p>
          <w:p w14:paraId="19EE7CEB" w14:textId="77777777" w:rsidR="004B30F1" w:rsidRDefault="00414299">
            <w:pPr>
              <w:pStyle w:val="TableParagraph"/>
              <w:spacing w:before="1"/>
              <w:ind w:left="108"/>
              <w:rPr>
                <w:sz w:val="26"/>
              </w:rPr>
            </w:pPr>
            <w:r>
              <w:rPr>
                <w:sz w:val="26"/>
              </w:rPr>
              <w:t>+ Cạnh tranh: Các con bò tranh giành cỏ</w:t>
            </w:r>
          </w:p>
          <w:p w14:paraId="6D3AF067" w14:textId="77777777" w:rsidR="004B30F1" w:rsidRDefault="00414299">
            <w:pPr>
              <w:pStyle w:val="TableParagraph"/>
              <w:numPr>
                <w:ilvl w:val="0"/>
                <w:numId w:val="176"/>
              </w:numPr>
              <w:tabs>
                <w:tab w:val="left" w:pos="258"/>
              </w:tabs>
              <w:spacing w:before="1" w:line="298" w:lineRule="exact"/>
              <w:ind w:hanging="150"/>
              <w:rPr>
                <w:sz w:val="26"/>
              </w:rPr>
            </w:pPr>
            <w:r>
              <w:rPr>
                <w:sz w:val="26"/>
              </w:rPr>
              <w:t>Hổ trợ khác</w:t>
            </w:r>
            <w:r>
              <w:rPr>
                <w:spacing w:val="-2"/>
                <w:sz w:val="26"/>
              </w:rPr>
              <w:t xml:space="preserve"> </w:t>
            </w:r>
            <w:r>
              <w:rPr>
                <w:sz w:val="26"/>
              </w:rPr>
              <w:t>loài</w:t>
            </w:r>
          </w:p>
          <w:p w14:paraId="09257FA1" w14:textId="77777777" w:rsidR="004B30F1" w:rsidRDefault="00414299">
            <w:pPr>
              <w:pStyle w:val="TableParagraph"/>
              <w:spacing w:line="279" w:lineRule="exact"/>
              <w:ind w:left="108"/>
              <w:rPr>
                <w:sz w:val="26"/>
              </w:rPr>
            </w:pPr>
            <w:r>
              <w:rPr>
                <w:sz w:val="26"/>
              </w:rPr>
              <w:t>+ Cộng sinh: Vi sinh vật sống trong dạ cỏ bò- bò</w:t>
            </w:r>
          </w:p>
        </w:tc>
        <w:tc>
          <w:tcPr>
            <w:tcW w:w="810" w:type="dxa"/>
          </w:tcPr>
          <w:p w14:paraId="7E9DFFA7" w14:textId="77777777" w:rsidR="004B30F1" w:rsidRDefault="004B30F1">
            <w:pPr>
              <w:pStyle w:val="TableParagraph"/>
              <w:rPr>
                <w:b/>
                <w:i/>
                <w:sz w:val="28"/>
              </w:rPr>
            </w:pPr>
          </w:p>
          <w:p w14:paraId="0E65A467" w14:textId="77777777" w:rsidR="004B30F1" w:rsidRDefault="004B30F1">
            <w:pPr>
              <w:pStyle w:val="TableParagraph"/>
              <w:spacing w:before="5"/>
              <w:rPr>
                <w:b/>
                <w:i/>
                <w:sz w:val="23"/>
              </w:rPr>
            </w:pPr>
          </w:p>
          <w:p w14:paraId="6C60CB46" w14:textId="77777777" w:rsidR="004B30F1" w:rsidRDefault="00414299">
            <w:pPr>
              <w:pStyle w:val="TableParagraph"/>
              <w:spacing w:before="1"/>
              <w:ind w:left="176"/>
              <w:rPr>
                <w:sz w:val="26"/>
              </w:rPr>
            </w:pPr>
            <w:r>
              <w:rPr>
                <w:sz w:val="26"/>
              </w:rPr>
              <w:t>0,25</w:t>
            </w:r>
          </w:p>
          <w:p w14:paraId="58631DAF" w14:textId="77777777" w:rsidR="004B30F1" w:rsidRDefault="004B30F1">
            <w:pPr>
              <w:pStyle w:val="TableParagraph"/>
              <w:spacing w:before="1"/>
              <w:rPr>
                <w:b/>
                <w:i/>
                <w:sz w:val="26"/>
              </w:rPr>
            </w:pPr>
          </w:p>
          <w:p w14:paraId="6D76BA15" w14:textId="77777777" w:rsidR="004B30F1" w:rsidRDefault="00414299">
            <w:pPr>
              <w:pStyle w:val="TableParagraph"/>
              <w:spacing w:before="1"/>
              <w:ind w:left="176"/>
              <w:rPr>
                <w:sz w:val="26"/>
              </w:rPr>
            </w:pPr>
            <w:r>
              <w:rPr>
                <w:sz w:val="26"/>
              </w:rPr>
              <w:t>0,25</w:t>
            </w:r>
          </w:p>
        </w:tc>
      </w:tr>
      <w:tr w:rsidR="004B30F1" w14:paraId="2888DE1E" w14:textId="77777777">
        <w:trPr>
          <w:trHeight w:val="299"/>
        </w:trPr>
        <w:tc>
          <w:tcPr>
            <w:tcW w:w="745" w:type="dxa"/>
            <w:tcBorders>
              <w:bottom w:val="nil"/>
            </w:tcBorders>
          </w:tcPr>
          <w:p w14:paraId="33716AF4" w14:textId="77777777" w:rsidR="004B30F1" w:rsidRDefault="00414299">
            <w:pPr>
              <w:pStyle w:val="TableParagraph"/>
              <w:spacing w:line="280" w:lineRule="exact"/>
              <w:ind w:left="7"/>
              <w:jc w:val="center"/>
              <w:rPr>
                <w:sz w:val="26"/>
              </w:rPr>
            </w:pPr>
            <w:r>
              <w:rPr>
                <w:w w:val="99"/>
                <w:sz w:val="26"/>
              </w:rPr>
              <w:t>8</w:t>
            </w:r>
          </w:p>
        </w:tc>
        <w:tc>
          <w:tcPr>
            <w:tcW w:w="8320" w:type="dxa"/>
            <w:gridSpan w:val="4"/>
            <w:vMerge w:val="restart"/>
          </w:tcPr>
          <w:p w14:paraId="2120E9C9" w14:textId="77777777" w:rsidR="004B30F1" w:rsidRDefault="00414299">
            <w:pPr>
              <w:pStyle w:val="TableParagraph"/>
              <w:numPr>
                <w:ilvl w:val="0"/>
                <w:numId w:val="175"/>
              </w:numPr>
              <w:tabs>
                <w:tab w:val="left" w:pos="258"/>
              </w:tabs>
              <w:spacing w:line="298" w:lineRule="exact"/>
              <w:ind w:left="257" w:hanging="150"/>
              <w:rPr>
                <w:sz w:val="26"/>
              </w:rPr>
            </w:pPr>
            <w:r>
              <w:rPr>
                <w:sz w:val="26"/>
              </w:rPr>
              <w:t>Quy ước : B.Thân xám b. Thân đen D. Cánh dài d. Cánh</w:t>
            </w:r>
            <w:r>
              <w:rPr>
                <w:spacing w:val="2"/>
                <w:sz w:val="26"/>
              </w:rPr>
              <w:t xml:space="preserve"> </w:t>
            </w:r>
            <w:r>
              <w:rPr>
                <w:sz w:val="26"/>
              </w:rPr>
              <w:t>cụt</w:t>
            </w:r>
          </w:p>
          <w:p w14:paraId="06B58104" w14:textId="77777777" w:rsidR="004B30F1" w:rsidRDefault="00414299">
            <w:pPr>
              <w:pStyle w:val="TableParagraph"/>
              <w:numPr>
                <w:ilvl w:val="0"/>
                <w:numId w:val="175"/>
              </w:numPr>
              <w:tabs>
                <w:tab w:val="left" w:pos="258"/>
              </w:tabs>
              <w:spacing w:before="1"/>
              <w:ind w:right="216" w:firstLine="0"/>
              <w:rPr>
                <w:sz w:val="26"/>
              </w:rPr>
            </w:pPr>
            <w:r>
              <w:rPr>
                <w:sz w:val="26"/>
              </w:rPr>
              <w:t>Vì các gen liên kết gen hoàn toàn và P đều thân xám, cánh dài(dị hợp 2 cặp gen), kiểu gen giống nhau nên P có thể</w:t>
            </w:r>
            <w:r>
              <w:rPr>
                <w:spacing w:val="-4"/>
                <w:sz w:val="26"/>
              </w:rPr>
              <w:t xml:space="preserve"> </w:t>
            </w:r>
            <w:r>
              <w:rPr>
                <w:sz w:val="26"/>
              </w:rPr>
              <w:t>là</w:t>
            </w:r>
          </w:p>
          <w:p w14:paraId="7C232461" w14:textId="77777777" w:rsidR="004B30F1" w:rsidRDefault="00414299">
            <w:pPr>
              <w:pStyle w:val="TableParagraph"/>
              <w:spacing w:before="21" w:line="153" w:lineRule="auto"/>
              <w:ind w:left="108"/>
              <w:rPr>
                <w:rFonts w:ascii="DejaVu Serif Condensed" w:eastAsia="DejaVu Serif Condensed" w:hAnsi="DejaVu Serif Condensed"/>
                <w:sz w:val="18"/>
              </w:rPr>
            </w:pPr>
            <w:r>
              <w:rPr>
                <w:rFonts w:ascii="DejaVu Serif Condensed" w:eastAsia="DejaVu Serif Condensed" w:hAnsi="DejaVu Serif Condensed"/>
                <w:w w:val="110"/>
                <w:sz w:val="18"/>
              </w:rPr>
              <w:t xml:space="preserve">𝑎 </w:t>
            </w:r>
            <w:r>
              <w:rPr>
                <w:rFonts w:ascii="DejaVu Serif Condensed" w:eastAsia="DejaVu Serif Condensed" w:hAnsi="DejaVu Serif Condensed"/>
                <w:w w:val="110"/>
                <w:position w:val="-14"/>
                <w:sz w:val="26"/>
              </w:rPr>
              <w:t xml:space="preserve">× </w:t>
            </w:r>
            <w:r>
              <w:rPr>
                <w:rFonts w:ascii="DejaVu Serif Condensed" w:eastAsia="DejaVu Serif Condensed" w:hAnsi="DejaVu Serif Condensed"/>
                <w:w w:val="110"/>
                <w:sz w:val="18"/>
              </w:rPr>
              <w:t xml:space="preserve">𝑎 </w:t>
            </w:r>
            <w:r>
              <w:rPr>
                <w:w w:val="110"/>
                <w:position w:val="-14"/>
                <w:sz w:val="26"/>
              </w:rPr>
              <w:t xml:space="preserve">hoặc </w:t>
            </w:r>
            <w:r>
              <w:rPr>
                <w:rFonts w:ascii="DejaVu Serif Condensed" w:eastAsia="DejaVu Serif Condensed" w:hAnsi="DejaVu Serif Condensed"/>
                <w:w w:val="110"/>
                <w:sz w:val="18"/>
              </w:rPr>
              <w:t xml:space="preserve"> </w:t>
            </w:r>
            <w:r>
              <w:rPr>
                <w:rFonts w:ascii="DejaVu Serif Condensed" w:eastAsia="DejaVu Serif Condensed" w:hAnsi="DejaVu Serif Condensed"/>
                <w:w w:val="110"/>
                <w:position w:val="-14"/>
                <w:sz w:val="26"/>
              </w:rPr>
              <w:t>×</w:t>
            </w:r>
            <w:r>
              <w:rPr>
                <w:rFonts w:ascii="DejaVu Serif Condensed" w:eastAsia="DejaVu Serif Condensed" w:hAnsi="DejaVu Serif Condensed"/>
                <w:spacing w:val="-57"/>
                <w:w w:val="110"/>
                <w:position w:val="-14"/>
                <w:sz w:val="26"/>
              </w:rPr>
              <w:t xml:space="preserve"> </w:t>
            </w:r>
          </w:p>
          <w:p w14:paraId="6B37AAB3" w14:textId="77777777" w:rsidR="004B30F1" w:rsidRDefault="00414299">
            <w:pPr>
              <w:pStyle w:val="TableParagraph"/>
              <w:tabs>
                <w:tab w:val="left" w:pos="532"/>
                <w:tab w:val="left" w:pos="1435"/>
                <w:tab w:val="left" w:pos="1953"/>
              </w:tabs>
              <w:spacing w:line="171" w:lineRule="exact"/>
              <w:ind w:right="6018"/>
              <w:jc w:val="right"/>
              <w:rPr>
                <w:rFonts w:ascii="DejaVu Serif Condensed" w:eastAsia="DejaVu Serif Condensed"/>
                <w:sz w:val="18"/>
              </w:rPr>
            </w:pPr>
            <w:r>
              <w:rPr>
                <w:rFonts w:ascii="DejaVu Serif Condensed" w:eastAsia="DejaVu Serif Condensed"/>
                <w:w w:val="105"/>
                <w:sz w:val="18"/>
              </w:rPr>
              <w:tab/>
            </w:r>
            <w:r>
              <w:rPr>
                <w:rFonts w:ascii="DejaVu Serif Condensed" w:eastAsia="DejaVu Serif Condensed"/>
                <w:w w:val="105"/>
                <w:sz w:val="18"/>
              </w:rPr>
              <w:tab/>
            </w:r>
            <w:r>
              <w:rPr>
                <w:rFonts w:ascii="DejaVu Serif Condensed" w:eastAsia="DejaVu Serif Condensed"/>
                <w:w w:val="105"/>
                <w:sz w:val="18"/>
              </w:rPr>
              <w:tab/>
            </w:r>
          </w:p>
          <w:p w14:paraId="519C92D5" w14:textId="77777777" w:rsidR="004B30F1" w:rsidRDefault="00414299">
            <w:pPr>
              <w:pStyle w:val="TableParagraph"/>
              <w:numPr>
                <w:ilvl w:val="0"/>
                <w:numId w:val="175"/>
              </w:numPr>
              <w:tabs>
                <w:tab w:val="left" w:pos="258"/>
              </w:tabs>
              <w:spacing w:line="280" w:lineRule="exact"/>
              <w:ind w:left="257" w:hanging="150"/>
              <w:rPr>
                <w:sz w:val="26"/>
              </w:rPr>
            </w:pPr>
            <w:r>
              <w:rPr>
                <w:sz w:val="26"/>
              </w:rPr>
              <w:t>Sơ đồ lai</w:t>
            </w:r>
            <w:r>
              <w:rPr>
                <w:spacing w:val="-1"/>
                <w:sz w:val="26"/>
              </w:rPr>
              <w:t xml:space="preserve"> </w:t>
            </w:r>
            <w:r>
              <w:rPr>
                <w:sz w:val="26"/>
              </w:rPr>
              <w:t>1</w:t>
            </w:r>
          </w:p>
          <w:p w14:paraId="7EB9CE51" w14:textId="77777777" w:rsidR="004B30F1" w:rsidRDefault="00414299">
            <w:pPr>
              <w:pStyle w:val="TableParagraph"/>
              <w:spacing w:before="69" w:line="253" w:lineRule="exact"/>
              <w:ind w:left="108"/>
              <w:rPr>
                <w:rFonts w:ascii="DejaVu Serif Condensed" w:eastAsia="DejaVu Serif Condensed" w:hAnsi="DejaVu Serif Condensed"/>
                <w:sz w:val="26"/>
              </w:rPr>
            </w:pPr>
            <w:r>
              <w:rPr>
                <w:spacing w:val="-1"/>
                <w:w w:val="99"/>
                <w:sz w:val="26"/>
              </w:rPr>
              <w:t>P</w:t>
            </w:r>
            <w:r>
              <w:rPr>
                <w:w w:val="99"/>
                <w:sz w:val="26"/>
              </w:rPr>
              <w:t>:</w:t>
            </w:r>
            <w:r>
              <w:rPr>
                <w:spacing w:val="-1"/>
                <w:sz w:val="26"/>
              </w:rPr>
              <w:t xml:space="preserve"> </w:t>
            </w:r>
            <w:r>
              <w:rPr>
                <w:rFonts w:ascii="DejaVu Serif Condensed" w:eastAsia="DejaVu Serif Condensed" w:hAnsi="DejaVu Serif Condensed"/>
                <w:sz w:val="26"/>
              </w:rPr>
              <w:t xml:space="preserve"> </w:t>
            </w:r>
            <w:r>
              <w:rPr>
                <w:rFonts w:ascii="DejaVu Serif Condensed" w:eastAsia="DejaVu Serif Condensed" w:hAnsi="DejaVu Serif Condensed"/>
                <w:spacing w:val="4"/>
                <w:sz w:val="26"/>
              </w:rPr>
              <w:t xml:space="preserve"> </w:t>
            </w:r>
            <w:r>
              <w:rPr>
                <w:rFonts w:ascii="DejaVu Serif Condensed" w:eastAsia="DejaVu Serif Condensed" w:hAnsi="DejaVu Serif Condensed"/>
                <w:w w:val="90"/>
                <w:sz w:val="26"/>
              </w:rPr>
              <w:t>á</w:t>
            </w:r>
            <w:r>
              <w:rPr>
                <w:rFonts w:ascii="DejaVu Serif Condensed" w:eastAsia="DejaVu Serif Condensed" w:hAnsi="DejaVu Serif Condensed"/>
                <w:w w:val="71"/>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w w:val="90"/>
                <w:sz w:val="26"/>
              </w:rPr>
              <w:t>à</w:t>
            </w:r>
            <w:r>
              <w:rPr>
                <w:rFonts w:ascii="DejaVu Serif Condensed" w:eastAsia="DejaVu Serif Condensed" w:hAnsi="DejaVu Serif Condensed"/>
                <w:sz w:val="26"/>
              </w:rPr>
              <w:t xml:space="preserve"> </w:t>
            </w:r>
            <w:r>
              <w:rPr>
                <w:rFonts w:ascii="DejaVu Serif Condensed" w:eastAsia="DejaVu Serif Condensed" w:hAnsi="DejaVu Serif Condensed"/>
                <w:spacing w:val="16"/>
                <w:sz w:val="26"/>
              </w:rPr>
              <w:t xml:space="preserve"> </w:t>
            </w:r>
            <w:r>
              <w:rPr>
                <w:rFonts w:ascii="DejaVu Serif Condensed" w:eastAsia="DejaVu Serif Condensed" w:hAnsi="DejaVu Serif Condensed"/>
                <w:w w:val="94"/>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spacing w:val="-30"/>
                <w:sz w:val="26"/>
              </w:rPr>
              <w:t xml:space="preserve"> </w:t>
            </w:r>
            <w:r>
              <w:rPr>
                <w:rFonts w:ascii="DejaVu Serif Condensed" w:eastAsia="DejaVu Serif Condensed" w:hAnsi="DejaVu Serif Condensed"/>
                <w:w w:val="117"/>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w w:val="90"/>
                <w:sz w:val="26"/>
              </w:rPr>
              <w:t>á</w:t>
            </w:r>
            <w:r>
              <w:rPr>
                <w:rFonts w:ascii="DejaVu Serif Condensed" w:eastAsia="DejaVu Serif Condensed" w:hAnsi="DejaVu Serif Condensed"/>
                <w:w w:val="71"/>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w w:val="90"/>
                <w:sz w:val="26"/>
              </w:rPr>
              <w:t>à</w:t>
            </w:r>
            <w:r>
              <w:rPr>
                <w:rFonts w:ascii="DejaVu Serif Condensed" w:eastAsia="DejaVu Serif Condensed" w:hAnsi="DejaVu Serif Condensed"/>
                <w:w w:val="117"/>
                <w:sz w:val="26"/>
              </w:rPr>
              <w:t>)</w:t>
            </w:r>
          </w:p>
          <w:p w14:paraId="392CEA91" w14:textId="77777777" w:rsidR="004B30F1" w:rsidRDefault="00414299">
            <w:pPr>
              <w:pStyle w:val="TableParagraph"/>
              <w:tabs>
                <w:tab w:val="left" w:pos="1744"/>
              </w:tabs>
              <w:spacing w:line="140" w:lineRule="exact"/>
              <w:ind w:right="5958"/>
              <w:jc w:val="right"/>
              <w:rPr>
                <w:rFonts w:ascii="DejaVu Serif Condensed" w:eastAsia="DejaVu Serif Condensed"/>
                <w:sz w:val="18"/>
              </w:rPr>
            </w:pPr>
            <w:r>
              <w:rPr>
                <w:rFonts w:ascii="DejaVu Serif Condensed" w:eastAsia="DejaVu Serif Condensed"/>
                <w:sz w:val="18"/>
              </w:rPr>
              <w:tab/>
            </w:r>
          </w:p>
          <w:p w14:paraId="0B2FA14F" w14:textId="77777777" w:rsidR="004B30F1" w:rsidRDefault="00414299">
            <w:pPr>
              <w:pStyle w:val="TableParagraph"/>
              <w:tabs>
                <w:tab w:val="left" w:pos="2309"/>
              </w:tabs>
              <w:spacing w:line="300" w:lineRule="exact"/>
              <w:ind w:left="108"/>
              <w:rPr>
                <w:sz w:val="26"/>
              </w:rPr>
            </w:pPr>
            <w:r>
              <w:rPr>
                <w:position w:val="2"/>
                <w:sz w:val="26"/>
              </w:rPr>
              <w:t>G</w:t>
            </w:r>
            <w:r>
              <w:rPr>
                <w:position w:val="2"/>
                <w:sz w:val="26"/>
                <w:vertAlign w:val="subscript"/>
              </w:rPr>
              <w:t>P</w:t>
            </w:r>
            <w:r>
              <w:rPr>
                <w:position w:val="2"/>
                <w:sz w:val="26"/>
              </w:rPr>
              <w:t>:</w:t>
            </w:r>
            <w:r>
              <w:rPr>
                <w:spacing w:val="62"/>
                <w:position w:val="2"/>
                <w:sz w:val="26"/>
              </w:rPr>
              <w:t xml:space="preserve"> </w:t>
            </w:r>
            <w:r>
              <w:rPr>
                <w:position w:val="2"/>
                <w:sz w:val="26"/>
                <w:u w:val="single"/>
              </w:rPr>
              <w:t>AB</w:t>
            </w:r>
            <w:r>
              <w:rPr>
                <w:position w:val="2"/>
                <w:sz w:val="26"/>
              </w:rPr>
              <w:t>:</w:t>
            </w:r>
            <w:r>
              <w:rPr>
                <w:spacing w:val="-2"/>
                <w:position w:val="2"/>
                <w:sz w:val="26"/>
              </w:rPr>
              <w:t xml:space="preserve"> </w:t>
            </w:r>
            <w:r>
              <w:rPr>
                <w:position w:val="2"/>
                <w:sz w:val="26"/>
                <w:u w:val="single"/>
              </w:rPr>
              <w:t>ab</w:t>
            </w:r>
            <w:r>
              <w:rPr>
                <w:position w:val="2"/>
                <w:sz w:val="26"/>
              </w:rPr>
              <w:tab/>
            </w:r>
            <w:r>
              <w:rPr>
                <w:position w:val="2"/>
                <w:sz w:val="26"/>
                <w:u w:val="single"/>
              </w:rPr>
              <w:t>AB</w:t>
            </w:r>
            <w:r>
              <w:rPr>
                <w:position w:val="2"/>
                <w:sz w:val="26"/>
              </w:rPr>
              <w:t>:</w:t>
            </w:r>
            <w:r>
              <w:rPr>
                <w:spacing w:val="2"/>
                <w:position w:val="2"/>
                <w:sz w:val="26"/>
              </w:rPr>
              <w:t xml:space="preserve"> </w:t>
            </w:r>
            <w:r>
              <w:rPr>
                <w:position w:val="2"/>
                <w:sz w:val="26"/>
                <w:u w:val="single"/>
              </w:rPr>
              <w:t>ab</w:t>
            </w:r>
          </w:p>
          <w:p w14:paraId="3D4C0501" w14:textId="77777777" w:rsidR="004B30F1" w:rsidRDefault="00414299">
            <w:pPr>
              <w:pStyle w:val="TableParagraph"/>
              <w:spacing w:before="51" w:line="255" w:lineRule="exact"/>
              <w:ind w:left="108"/>
              <w:rPr>
                <w:rFonts w:ascii="DejaVu Serif Condensed" w:eastAsia="DejaVu Serif Condensed"/>
                <w:sz w:val="26"/>
              </w:rPr>
            </w:pPr>
            <w:r>
              <w:rPr>
                <w:sz w:val="26"/>
              </w:rPr>
              <w:t>F</w:t>
            </w:r>
            <w:r>
              <w:rPr>
                <w:sz w:val="26"/>
                <w:vertAlign w:val="subscript"/>
              </w:rPr>
              <w:t>1:</w:t>
            </w:r>
            <w:r>
              <w:rPr>
                <w:sz w:val="26"/>
              </w:rPr>
              <w:t xml:space="preserve"> KG: </w:t>
            </w:r>
            <w:r>
              <w:rPr>
                <w:rFonts w:ascii="DejaVu Serif Condensed" w:eastAsia="DejaVu Serif Condensed"/>
                <w:sz w:val="26"/>
              </w:rPr>
              <w:t xml:space="preserve">1 </w:t>
            </w:r>
            <w:r>
              <w:rPr>
                <w:rFonts w:ascii="DejaVu Serif Condensed" w:eastAsia="DejaVu Serif Condensed"/>
                <w:sz w:val="26"/>
                <w:vertAlign w:val="superscript"/>
              </w:rPr>
              <w:t>𝑎</w:t>
            </w:r>
            <w:r>
              <w:rPr>
                <w:rFonts w:ascii="DejaVu Serif Condensed" w:eastAsia="DejaVu Serif Condensed"/>
                <w:sz w:val="26"/>
              </w:rPr>
              <w:t xml:space="preserve"> : 2 </w:t>
            </w:r>
            <w:r>
              <w:rPr>
                <w:rFonts w:ascii="DejaVu Serif Condensed" w:eastAsia="DejaVu Serif Condensed"/>
                <w:sz w:val="26"/>
                <w:vertAlign w:val="superscript"/>
              </w:rPr>
              <w:t>𝑎</w:t>
            </w:r>
            <w:r>
              <w:rPr>
                <w:rFonts w:ascii="DejaVu Serif Condensed" w:eastAsia="DejaVu Serif Condensed"/>
                <w:sz w:val="26"/>
              </w:rPr>
              <w:t xml:space="preserve"> : 1 </w:t>
            </w:r>
          </w:p>
          <w:p w14:paraId="2868BEC6" w14:textId="77777777" w:rsidR="004B30F1" w:rsidRDefault="00414299">
            <w:pPr>
              <w:pStyle w:val="TableParagraph"/>
              <w:tabs>
                <w:tab w:val="left" w:pos="1759"/>
                <w:tab w:val="left" w:pos="2321"/>
              </w:tabs>
              <w:spacing w:line="141" w:lineRule="exact"/>
              <w:ind w:left="1167"/>
              <w:rPr>
                <w:rFonts w:ascii="DejaVu Serif Condensed" w:eastAsia="DejaVu Serif Condensed"/>
                <w:sz w:val="18"/>
              </w:rPr>
            </w:pPr>
            <w:r>
              <w:rPr>
                <w:rFonts w:ascii="DejaVu Serif Condensed" w:eastAsia="DejaVu Serif Condensed"/>
                <w:w w:val="110"/>
                <w:sz w:val="18"/>
              </w:rPr>
              <w:t>𝑎</w:t>
            </w:r>
            <w:r>
              <w:rPr>
                <w:rFonts w:ascii="DejaVu Serif Condensed" w:eastAsia="DejaVu Serif Condensed"/>
                <w:w w:val="110"/>
                <w:sz w:val="18"/>
              </w:rPr>
              <w:tab/>
            </w:r>
            <w:r>
              <w:rPr>
                <w:rFonts w:ascii="DejaVu Serif Condensed" w:eastAsia="DejaVu Serif Condensed"/>
                <w:w w:val="110"/>
                <w:sz w:val="18"/>
              </w:rPr>
              <w:tab/>
            </w:r>
          </w:p>
          <w:p w14:paraId="556B6960" w14:textId="77777777" w:rsidR="004B30F1" w:rsidRDefault="00414299">
            <w:pPr>
              <w:pStyle w:val="TableParagraph"/>
              <w:spacing w:line="280" w:lineRule="exact"/>
              <w:ind w:left="108"/>
              <w:rPr>
                <w:sz w:val="26"/>
              </w:rPr>
            </w:pPr>
            <w:r>
              <w:rPr>
                <w:sz w:val="26"/>
              </w:rPr>
              <w:t>KH: 3 xám, dài: 1 đen, cụt</w:t>
            </w:r>
          </w:p>
          <w:p w14:paraId="14B6719A" w14:textId="77777777" w:rsidR="004B30F1" w:rsidRDefault="00414299">
            <w:pPr>
              <w:pStyle w:val="TableParagraph"/>
              <w:numPr>
                <w:ilvl w:val="0"/>
                <w:numId w:val="175"/>
              </w:numPr>
              <w:tabs>
                <w:tab w:val="left" w:pos="258"/>
              </w:tabs>
              <w:spacing w:before="1"/>
              <w:ind w:left="257" w:hanging="150"/>
              <w:rPr>
                <w:sz w:val="26"/>
              </w:rPr>
            </w:pPr>
            <w:r>
              <w:rPr>
                <w:sz w:val="26"/>
              </w:rPr>
              <w:t>Sơ đồ lai</w:t>
            </w:r>
            <w:r>
              <w:rPr>
                <w:spacing w:val="-1"/>
                <w:sz w:val="26"/>
              </w:rPr>
              <w:t xml:space="preserve"> </w:t>
            </w:r>
            <w:r>
              <w:rPr>
                <w:sz w:val="26"/>
              </w:rPr>
              <w:t>2:</w:t>
            </w:r>
          </w:p>
          <w:p w14:paraId="3630DFBC" w14:textId="77777777" w:rsidR="004B30F1" w:rsidRDefault="00414299">
            <w:pPr>
              <w:pStyle w:val="TableParagraph"/>
              <w:spacing w:before="71" w:line="255" w:lineRule="exact"/>
              <w:ind w:left="108"/>
              <w:rPr>
                <w:rFonts w:ascii="DejaVu Serif Condensed" w:eastAsia="DejaVu Serif Condensed" w:hAnsi="DejaVu Serif Condensed"/>
                <w:sz w:val="26"/>
              </w:rPr>
            </w:pPr>
            <w:r>
              <w:rPr>
                <w:spacing w:val="-1"/>
                <w:w w:val="99"/>
                <w:sz w:val="26"/>
              </w:rPr>
              <w:t>P</w:t>
            </w:r>
            <w:r>
              <w:rPr>
                <w:w w:val="99"/>
                <w:sz w:val="26"/>
              </w:rPr>
              <w:t>:</w:t>
            </w:r>
            <w:r>
              <w:rPr>
                <w:spacing w:val="2"/>
                <w:sz w:val="26"/>
              </w:rPr>
              <w:t xml:space="preserve"> </w:t>
            </w:r>
            <w:r>
              <w:rPr>
                <w:rFonts w:ascii="DejaVu Serif Condensed" w:eastAsia="DejaVu Serif Condensed" w:hAnsi="DejaVu Serif Condensed"/>
                <w:sz w:val="26"/>
              </w:rPr>
              <w:t xml:space="preserve"> </w:t>
            </w:r>
            <w:r>
              <w:rPr>
                <w:rFonts w:ascii="DejaVu Serif Condensed" w:eastAsia="DejaVu Serif Condensed" w:hAnsi="DejaVu Serif Condensed"/>
                <w:spacing w:val="8"/>
                <w:sz w:val="26"/>
              </w:rPr>
              <w:t xml:space="preserve"> </w:t>
            </w:r>
            <w:r>
              <w:rPr>
                <w:rFonts w:ascii="DejaVu Serif Condensed" w:eastAsia="DejaVu Serif Condensed" w:hAnsi="DejaVu Serif Condensed"/>
                <w:w w:val="90"/>
                <w:sz w:val="26"/>
              </w:rPr>
              <w:t>á</w:t>
            </w:r>
            <w:r>
              <w:rPr>
                <w:rFonts w:ascii="DejaVu Serif Condensed" w:eastAsia="DejaVu Serif Condensed" w:hAnsi="DejaVu Serif Condensed"/>
                <w:w w:val="71"/>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w w:val="90"/>
                <w:sz w:val="26"/>
              </w:rPr>
              <w:t>à</w:t>
            </w:r>
            <w:r>
              <w:rPr>
                <w:rFonts w:ascii="DejaVu Serif Condensed" w:eastAsia="DejaVu Serif Condensed" w:hAnsi="DejaVu Serif Condensed"/>
                <w:sz w:val="26"/>
              </w:rPr>
              <w:t xml:space="preserve"> </w:t>
            </w:r>
            <w:r>
              <w:rPr>
                <w:rFonts w:ascii="DejaVu Serif Condensed" w:eastAsia="DejaVu Serif Condensed" w:hAnsi="DejaVu Serif Condensed"/>
                <w:spacing w:val="16"/>
                <w:sz w:val="26"/>
              </w:rPr>
              <w:t xml:space="preserve"> </w:t>
            </w:r>
            <w:r>
              <w:rPr>
                <w:rFonts w:ascii="DejaVu Serif Condensed" w:eastAsia="DejaVu Serif Condensed" w:hAnsi="DejaVu Serif Condensed"/>
                <w:w w:val="94"/>
                <w:sz w:val="26"/>
              </w:rPr>
              <w:t>×</w:t>
            </w:r>
            <w:r>
              <w:rPr>
                <w:rFonts w:ascii="DejaVu Serif Condensed" w:eastAsia="DejaVu Serif Condensed" w:hAnsi="DejaVu Serif Condensed"/>
                <w:spacing w:val="-13"/>
                <w:sz w:val="26"/>
              </w:rPr>
              <w:t xml:space="preserve"> </w:t>
            </w:r>
            <w:r>
              <w:rPr>
                <w:rFonts w:ascii="DejaVu Serif Condensed" w:eastAsia="DejaVu Serif Condensed" w:hAnsi="DejaVu Serif Condensed"/>
                <w:spacing w:val="-28"/>
                <w:sz w:val="26"/>
              </w:rPr>
              <w:t xml:space="preserve"> </w:t>
            </w:r>
            <w:r>
              <w:rPr>
                <w:rFonts w:ascii="DejaVu Serif Condensed" w:eastAsia="DejaVu Serif Condensed" w:hAnsi="DejaVu Serif Condensed"/>
                <w:w w:val="117"/>
                <w:sz w:val="26"/>
              </w:rPr>
              <w:t>(</w:t>
            </w:r>
            <w:r>
              <w:rPr>
                <w:rFonts w:ascii="DejaVu Serif Condensed" w:eastAsia="DejaVu Serif Condensed" w:hAnsi="DejaVu Serif Condensed"/>
                <w:spacing w:val="-17"/>
                <w:sz w:val="26"/>
              </w:rPr>
              <w:t xml:space="preserve"> </w:t>
            </w:r>
            <w:r>
              <w:rPr>
                <w:rFonts w:ascii="DejaVu Serif Condensed" w:eastAsia="DejaVu Serif Condensed" w:hAnsi="DejaVu Serif Condensed"/>
                <w:w w:val="90"/>
                <w:sz w:val="26"/>
              </w:rPr>
              <w:t>á</w:t>
            </w:r>
            <w:r>
              <w:rPr>
                <w:rFonts w:ascii="DejaVu Serif Condensed" w:eastAsia="DejaVu Serif Condensed" w:hAnsi="DejaVu Serif Condensed"/>
                <w:w w:val="71"/>
                <w:sz w:val="26"/>
              </w:rPr>
              <w:t>,</w:t>
            </w:r>
            <w:r>
              <w:rPr>
                <w:rFonts w:ascii="DejaVu Serif Condensed" w:eastAsia="DejaVu Serif Condensed" w:hAnsi="DejaVu Serif Condensed"/>
                <w:spacing w:val="-15"/>
                <w:sz w:val="26"/>
              </w:rPr>
              <w:t xml:space="preserve"> </w:t>
            </w:r>
            <w:r>
              <w:rPr>
                <w:rFonts w:ascii="DejaVu Serif Condensed" w:eastAsia="DejaVu Serif Condensed" w:hAnsi="DejaVu Serif Condensed"/>
                <w:w w:val="90"/>
                <w:sz w:val="26"/>
              </w:rPr>
              <w:t>à</w:t>
            </w:r>
            <w:r>
              <w:rPr>
                <w:rFonts w:ascii="DejaVu Serif Condensed" w:eastAsia="DejaVu Serif Condensed" w:hAnsi="DejaVu Serif Condensed"/>
                <w:w w:val="117"/>
                <w:sz w:val="26"/>
              </w:rPr>
              <w:t>)</w:t>
            </w:r>
          </w:p>
          <w:p w14:paraId="0C041162" w14:textId="77777777" w:rsidR="004B30F1" w:rsidRDefault="00414299">
            <w:pPr>
              <w:pStyle w:val="TableParagraph"/>
              <w:tabs>
                <w:tab w:val="left" w:pos="1730"/>
              </w:tabs>
              <w:spacing w:line="141" w:lineRule="exact"/>
              <w:ind w:right="5969"/>
              <w:jc w:val="right"/>
              <w:rPr>
                <w:rFonts w:ascii="DejaVu Serif Condensed" w:eastAsia="DejaVu Serif Condensed"/>
                <w:sz w:val="18"/>
              </w:rPr>
            </w:pPr>
            <w:r>
              <w:rPr>
                <w:rFonts w:ascii="DejaVu Serif Condensed" w:eastAsia="DejaVu Serif Condensed"/>
                <w:w w:val="110"/>
                <w:sz w:val="18"/>
              </w:rPr>
              <w:tab/>
            </w:r>
          </w:p>
          <w:p w14:paraId="131B872A" w14:textId="77777777" w:rsidR="004B30F1" w:rsidRDefault="00414299">
            <w:pPr>
              <w:pStyle w:val="TableParagraph"/>
              <w:tabs>
                <w:tab w:val="left" w:pos="2309"/>
              </w:tabs>
              <w:spacing w:before="10" w:line="211" w:lineRule="auto"/>
              <w:ind w:left="108" w:right="5254"/>
              <w:rPr>
                <w:rFonts w:ascii="DejaVu Serif Condensed" w:eastAsia="DejaVu Serif Condensed"/>
                <w:sz w:val="18"/>
              </w:rPr>
            </w:pPr>
            <w:r>
              <w:rPr>
                <w:position w:val="2"/>
                <w:sz w:val="26"/>
              </w:rPr>
              <w:t>G</w:t>
            </w:r>
            <w:r>
              <w:rPr>
                <w:position w:val="2"/>
                <w:sz w:val="26"/>
                <w:vertAlign w:val="subscript"/>
              </w:rPr>
              <w:t>P</w:t>
            </w:r>
            <w:r>
              <w:rPr>
                <w:position w:val="2"/>
                <w:sz w:val="26"/>
              </w:rPr>
              <w:t>:</w:t>
            </w:r>
            <w:r>
              <w:rPr>
                <w:spacing w:val="62"/>
                <w:position w:val="2"/>
                <w:sz w:val="26"/>
              </w:rPr>
              <w:t xml:space="preserve"> </w:t>
            </w:r>
            <w:r>
              <w:rPr>
                <w:position w:val="2"/>
                <w:sz w:val="26"/>
                <w:u w:val="single"/>
              </w:rPr>
              <w:t>Ab</w:t>
            </w:r>
            <w:r>
              <w:rPr>
                <w:position w:val="2"/>
                <w:sz w:val="26"/>
              </w:rPr>
              <w:t>:</w:t>
            </w:r>
            <w:r>
              <w:rPr>
                <w:spacing w:val="-2"/>
                <w:position w:val="2"/>
                <w:sz w:val="26"/>
              </w:rPr>
              <w:t xml:space="preserve"> </w:t>
            </w:r>
            <w:r>
              <w:rPr>
                <w:position w:val="2"/>
                <w:sz w:val="26"/>
                <w:u w:val="single"/>
              </w:rPr>
              <w:t>aB</w:t>
            </w:r>
            <w:r>
              <w:rPr>
                <w:position w:val="2"/>
                <w:sz w:val="26"/>
              </w:rPr>
              <w:tab/>
            </w:r>
            <w:r>
              <w:rPr>
                <w:position w:val="2"/>
                <w:sz w:val="26"/>
                <w:u w:val="single"/>
              </w:rPr>
              <w:t>Ab</w:t>
            </w:r>
            <w:r>
              <w:rPr>
                <w:position w:val="2"/>
                <w:sz w:val="26"/>
              </w:rPr>
              <w:t xml:space="preserve">: </w:t>
            </w:r>
            <w:r>
              <w:rPr>
                <w:spacing w:val="-8"/>
                <w:position w:val="2"/>
                <w:sz w:val="26"/>
                <w:u w:val="single"/>
              </w:rPr>
              <w:t>aB</w:t>
            </w:r>
            <w:r>
              <w:rPr>
                <w:spacing w:val="-8"/>
                <w:position w:val="2"/>
                <w:sz w:val="26"/>
              </w:rPr>
              <w:t xml:space="preserve"> </w:t>
            </w:r>
            <w:r>
              <w:rPr>
                <w:position w:val="-14"/>
                <w:sz w:val="26"/>
              </w:rPr>
              <w:t>F</w:t>
            </w:r>
            <w:r>
              <w:rPr>
                <w:position w:val="-16"/>
                <w:sz w:val="17"/>
              </w:rPr>
              <w:t>1:</w:t>
            </w:r>
            <w:r>
              <w:rPr>
                <w:spacing w:val="7"/>
                <w:position w:val="-16"/>
                <w:sz w:val="17"/>
              </w:rPr>
              <w:t xml:space="preserve"> </w:t>
            </w:r>
            <w:r>
              <w:rPr>
                <w:position w:val="-14"/>
                <w:sz w:val="26"/>
              </w:rPr>
              <w:t>KG:</w:t>
            </w:r>
            <w:r>
              <w:rPr>
                <w:spacing w:val="10"/>
                <w:position w:val="-14"/>
                <w:sz w:val="26"/>
              </w:rPr>
              <w:t xml:space="preserve"> </w:t>
            </w:r>
            <w:r>
              <w:rPr>
                <w:rFonts w:ascii="DejaVu Serif Condensed" w:eastAsia="DejaVu Serif Condensed"/>
                <w:position w:val="-14"/>
                <w:sz w:val="26"/>
              </w:rPr>
              <w:t>1</w:t>
            </w:r>
            <w:r>
              <w:rPr>
                <w:rFonts w:ascii="DejaVu Serif Condensed" w:eastAsia="DejaVu Serif Condensed"/>
                <w:spacing w:val="-25"/>
                <w:position w:val="-14"/>
                <w:sz w:val="26"/>
              </w:rPr>
              <w:t xml:space="preserve"> </w:t>
            </w:r>
            <w:r>
              <w:rPr>
                <w:rFonts w:ascii="DejaVu Serif Condensed" w:eastAsia="DejaVu Serif Condensed"/>
                <w:spacing w:val="-2"/>
                <w:sz w:val="18"/>
              </w:rPr>
              <w:t xml:space="preserve"> </w:t>
            </w:r>
            <w:r>
              <w:rPr>
                <w:rFonts w:ascii="DejaVu Serif Condensed" w:eastAsia="DejaVu Serif Condensed"/>
                <w:position w:val="-14"/>
                <w:sz w:val="26"/>
              </w:rPr>
              <w:t>:</w:t>
            </w:r>
            <w:r>
              <w:rPr>
                <w:rFonts w:ascii="DejaVu Serif Condensed" w:eastAsia="DejaVu Serif Condensed"/>
                <w:spacing w:val="-28"/>
                <w:position w:val="-14"/>
                <w:sz w:val="26"/>
              </w:rPr>
              <w:t xml:space="preserve"> </w:t>
            </w:r>
            <w:r>
              <w:rPr>
                <w:rFonts w:ascii="DejaVu Serif Condensed" w:eastAsia="DejaVu Serif Condensed"/>
                <w:position w:val="-14"/>
                <w:sz w:val="26"/>
              </w:rPr>
              <w:t>2</w:t>
            </w:r>
            <w:r>
              <w:rPr>
                <w:rFonts w:ascii="DejaVu Serif Condensed" w:eastAsia="DejaVu Serif Condensed"/>
                <w:spacing w:val="-17"/>
                <w:position w:val="-14"/>
                <w:sz w:val="26"/>
              </w:rPr>
              <w:t xml:space="preserve"> </w:t>
            </w:r>
            <w:r>
              <w:rPr>
                <w:rFonts w:ascii="DejaVu Serif Condensed" w:eastAsia="DejaVu Serif Condensed"/>
                <w:spacing w:val="3"/>
                <w:sz w:val="18"/>
              </w:rPr>
              <w:t xml:space="preserve"> </w:t>
            </w:r>
            <w:r>
              <w:rPr>
                <w:rFonts w:ascii="DejaVu Serif Condensed" w:eastAsia="DejaVu Serif Condensed"/>
                <w:position w:val="-14"/>
                <w:sz w:val="26"/>
              </w:rPr>
              <w:t>:</w:t>
            </w:r>
            <w:r>
              <w:rPr>
                <w:rFonts w:ascii="DejaVu Serif Condensed" w:eastAsia="DejaVu Serif Condensed"/>
                <w:spacing w:val="-31"/>
                <w:position w:val="-14"/>
                <w:sz w:val="26"/>
              </w:rPr>
              <w:t xml:space="preserve"> </w:t>
            </w:r>
            <w:r>
              <w:rPr>
                <w:rFonts w:ascii="DejaVu Serif Condensed" w:eastAsia="DejaVu Serif Condensed"/>
                <w:position w:val="-14"/>
                <w:sz w:val="26"/>
              </w:rPr>
              <w:t>1</w:t>
            </w:r>
            <w:r>
              <w:rPr>
                <w:rFonts w:ascii="DejaVu Serif Condensed" w:eastAsia="DejaVu Serif Condensed"/>
                <w:spacing w:val="-20"/>
                <w:position w:val="-14"/>
                <w:sz w:val="26"/>
              </w:rPr>
              <w:t xml:space="preserve"> </w:t>
            </w:r>
          </w:p>
          <w:p w14:paraId="221D1054" w14:textId="77777777" w:rsidR="004B30F1" w:rsidRDefault="00414299">
            <w:pPr>
              <w:pStyle w:val="TableParagraph"/>
              <w:tabs>
                <w:tab w:val="left" w:pos="1721"/>
                <w:tab w:val="left" w:pos="2285"/>
              </w:tabs>
              <w:spacing w:line="112" w:lineRule="exact"/>
              <w:ind w:left="1167"/>
              <w:rPr>
                <w:rFonts w:ascii="DejaVu Serif Condensed" w:eastAsia="DejaVu Serif Condensed"/>
                <w:sz w:val="18"/>
              </w:rPr>
            </w:pPr>
            <w:r>
              <w:rPr>
                <w:rFonts w:ascii="DejaVu Serif Condensed" w:eastAsia="DejaVu Serif Condensed"/>
                <w:w w:val="110"/>
                <w:sz w:val="18"/>
              </w:rPr>
              <w:tab/>
            </w:r>
            <w:r>
              <w:rPr>
                <w:rFonts w:ascii="DejaVu Serif Condensed" w:eastAsia="DejaVu Serif Condensed"/>
                <w:w w:val="110"/>
                <w:sz w:val="18"/>
              </w:rPr>
              <w:tab/>
            </w:r>
          </w:p>
          <w:p w14:paraId="50083796" w14:textId="77777777" w:rsidR="004B30F1" w:rsidRDefault="00414299">
            <w:pPr>
              <w:pStyle w:val="TableParagraph"/>
              <w:spacing w:line="260" w:lineRule="exact"/>
              <w:ind w:left="108"/>
              <w:rPr>
                <w:sz w:val="26"/>
              </w:rPr>
            </w:pPr>
            <w:r>
              <w:rPr>
                <w:sz w:val="26"/>
              </w:rPr>
              <w:t>KH: 1 xám, cụt: 2 xám, dài: 1 đen, dài</w:t>
            </w:r>
          </w:p>
        </w:tc>
        <w:tc>
          <w:tcPr>
            <w:tcW w:w="810" w:type="dxa"/>
            <w:tcBorders>
              <w:bottom w:val="nil"/>
            </w:tcBorders>
          </w:tcPr>
          <w:p w14:paraId="664963DC" w14:textId="77777777" w:rsidR="004B30F1" w:rsidRDefault="004B30F1">
            <w:pPr>
              <w:pStyle w:val="TableParagraph"/>
            </w:pPr>
          </w:p>
        </w:tc>
      </w:tr>
      <w:tr w:rsidR="004B30F1" w14:paraId="63B66F10" w14:textId="77777777">
        <w:trPr>
          <w:trHeight w:val="587"/>
        </w:trPr>
        <w:tc>
          <w:tcPr>
            <w:tcW w:w="745" w:type="dxa"/>
            <w:tcBorders>
              <w:top w:val="nil"/>
              <w:bottom w:val="nil"/>
            </w:tcBorders>
          </w:tcPr>
          <w:p w14:paraId="25BDEDA8" w14:textId="77777777" w:rsidR="004B30F1" w:rsidRDefault="00414299">
            <w:pPr>
              <w:pStyle w:val="TableParagraph"/>
              <w:spacing w:line="289" w:lineRule="exact"/>
              <w:ind w:left="141" w:right="131"/>
              <w:jc w:val="center"/>
              <w:rPr>
                <w:sz w:val="26"/>
              </w:rPr>
            </w:pPr>
            <w:r>
              <w:rPr>
                <w:sz w:val="26"/>
              </w:rPr>
              <w:t>1,0</w:t>
            </w:r>
          </w:p>
        </w:tc>
        <w:tc>
          <w:tcPr>
            <w:tcW w:w="8320" w:type="dxa"/>
            <w:gridSpan w:val="4"/>
            <w:vMerge/>
            <w:tcBorders>
              <w:top w:val="nil"/>
            </w:tcBorders>
          </w:tcPr>
          <w:p w14:paraId="025307D3" w14:textId="77777777" w:rsidR="004B30F1" w:rsidRDefault="004B30F1">
            <w:pPr>
              <w:rPr>
                <w:sz w:val="2"/>
                <w:szCs w:val="2"/>
              </w:rPr>
            </w:pPr>
          </w:p>
        </w:tc>
        <w:tc>
          <w:tcPr>
            <w:tcW w:w="810" w:type="dxa"/>
            <w:tcBorders>
              <w:top w:val="nil"/>
              <w:bottom w:val="nil"/>
            </w:tcBorders>
          </w:tcPr>
          <w:p w14:paraId="465FC932" w14:textId="77777777" w:rsidR="004B30F1" w:rsidRDefault="004B30F1">
            <w:pPr>
              <w:pStyle w:val="TableParagraph"/>
              <w:rPr>
                <w:sz w:val="24"/>
              </w:rPr>
            </w:pPr>
          </w:p>
        </w:tc>
      </w:tr>
      <w:tr w:rsidR="004B30F1" w14:paraId="2C520DAA" w14:textId="77777777">
        <w:trPr>
          <w:trHeight w:val="2082"/>
        </w:trPr>
        <w:tc>
          <w:tcPr>
            <w:tcW w:w="745" w:type="dxa"/>
            <w:tcBorders>
              <w:top w:val="nil"/>
              <w:bottom w:val="nil"/>
            </w:tcBorders>
          </w:tcPr>
          <w:p w14:paraId="68CF98DE" w14:textId="77777777" w:rsidR="004B30F1" w:rsidRDefault="004B30F1">
            <w:pPr>
              <w:pStyle w:val="TableParagraph"/>
              <w:rPr>
                <w:sz w:val="24"/>
              </w:rPr>
            </w:pPr>
          </w:p>
        </w:tc>
        <w:tc>
          <w:tcPr>
            <w:tcW w:w="8320" w:type="dxa"/>
            <w:gridSpan w:val="4"/>
            <w:vMerge/>
            <w:tcBorders>
              <w:top w:val="nil"/>
            </w:tcBorders>
          </w:tcPr>
          <w:p w14:paraId="7F28779A" w14:textId="77777777" w:rsidR="004B30F1" w:rsidRDefault="004B30F1">
            <w:pPr>
              <w:rPr>
                <w:sz w:val="2"/>
                <w:szCs w:val="2"/>
              </w:rPr>
            </w:pPr>
          </w:p>
        </w:tc>
        <w:tc>
          <w:tcPr>
            <w:tcW w:w="810" w:type="dxa"/>
            <w:tcBorders>
              <w:top w:val="nil"/>
              <w:bottom w:val="nil"/>
            </w:tcBorders>
          </w:tcPr>
          <w:p w14:paraId="4E8151EB" w14:textId="77777777" w:rsidR="004B30F1" w:rsidRDefault="004B30F1">
            <w:pPr>
              <w:pStyle w:val="TableParagraph"/>
              <w:spacing w:before="11"/>
              <w:rPr>
                <w:b/>
                <w:i/>
                <w:sz w:val="24"/>
              </w:rPr>
            </w:pPr>
          </w:p>
          <w:p w14:paraId="523091B1" w14:textId="77777777" w:rsidR="004B30F1" w:rsidRDefault="00414299">
            <w:pPr>
              <w:pStyle w:val="TableParagraph"/>
              <w:ind w:right="232"/>
              <w:jc w:val="right"/>
              <w:rPr>
                <w:sz w:val="26"/>
              </w:rPr>
            </w:pPr>
            <w:r>
              <w:rPr>
                <w:w w:val="95"/>
                <w:sz w:val="26"/>
              </w:rPr>
              <w:t>0,5</w:t>
            </w:r>
          </w:p>
        </w:tc>
      </w:tr>
      <w:tr w:rsidR="004B30F1" w14:paraId="20C9B0A7" w14:textId="77777777">
        <w:trPr>
          <w:trHeight w:val="1920"/>
        </w:trPr>
        <w:tc>
          <w:tcPr>
            <w:tcW w:w="745" w:type="dxa"/>
            <w:tcBorders>
              <w:top w:val="nil"/>
            </w:tcBorders>
          </w:tcPr>
          <w:p w14:paraId="62E30ED8" w14:textId="77777777" w:rsidR="004B30F1" w:rsidRDefault="004B30F1">
            <w:pPr>
              <w:pStyle w:val="TableParagraph"/>
              <w:rPr>
                <w:sz w:val="24"/>
              </w:rPr>
            </w:pPr>
          </w:p>
        </w:tc>
        <w:tc>
          <w:tcPr>
            <w:tcW w:w="8320" w:type="dxa"/>
            <w:gridSpan w:val="4"/>
            <w:vMerge/>
            <w:tcBorders>
              <w:top w:val="nil"/>
            </w:tcBorders>
          </w:tcPr>
          <w:p w14:paraId="3BBD5760" w14:textId="77777777" w:rsidR="004B30F1" w:rsidRDefault="004B30F1">
            <w:pPr>
              <w:rPr>
                <w:sz w:val="2"/>
                <w:szCs w:val="2"/>
              </w:rPr>
            </w:pPr>
          </w:p>
        </w:tc>
        <w:tc>
          <w:tcPr>
            <w:tcW w:w="810" w:type="dxa"/>
            <w:tcBorders>
              <w:top w:val="nil"/>
            </w:tcBorders>
          </w:tcPr>
          <w:p w14:paraId="69CDCEB8" w14:textId="77777777" w:rsidR="004B30F1" w:rsidRDefault="004B30F1">
            <w:pPr>
              <w:pStyle w:val="TableParagraph"/>
              <w:rPr>
                <w:b/>
                <w:i/>
                <w:sz w:val="28"/>
              </w:rPr>
            </w:pPr>
          </w:p>
          <w:p w14:paraId="178068AD" w14:textId="77777777" w:rsidR="004B30F1" w:rsidRDefault="004B30F1">
            <w:pPr>
              <w:pStyle w:val="TableParagraph"/>
              <w:rPr>
                <w:b/>
                <w:i/>
                <w:sz w:val="28"/>
              </w:rPr>
            </w:pPr>
          </w:p>
          <w:p w14:paraId="343C63AE" w14:textId="77777777" w:rsidR="004B30F1" w:rsidRDefault="004B30F1">
            <w:pPr>
              <w:pStyle w:val="TableParagraph"/>
              <w:rPr>
                <w:b/>
                <w:i/>
                <w:sz w:val="28"/>
              </w:rPr>
            </w:pPr>
          </w:p>
          <w:p w14:paraId="0BC8D1D9" w14:textId="77777777" w:rsidR="004B30F1" w:rsidRDefault="004B30F1">
            <w:pPr>
              <w:pStyle w:val="TableParagraph"/>
              <w:rPr>
                <w:b/>
                <w:i/>
                <w:sz w:val="28"/>
              </w:rPr>
            </w:pPr>
          </w:p>
          <w:p w14:paraId="322717D2" w14:textId="77777777" w:rsidR="004B30F1" w:rsidRDefault="00414299">
            <w:pPr>
              <w:pStyle w:val="TableParagraph"/>
              <w:spacing w:before="197"/>
              <w:ind w:right="232"/>
              <w:jc w:val="right"/>
              <w:rPr>
                <w:sz w:val="26"/>
              </w:rPr>
            </w:pPr>
            <w:r>
              <w:rPr>
                <w:w w:val="95"/>
                <w:sz w:val="26"/>
              </w:rPr>
              <w:t>0,5</w:t>
            </w:r>
          </w:p>
        </w:tc>
      </w:tr>
      <w:tr w:rsidR="004B30F1" w14:paraId="411C1D5C" w14:textId="77777777">
        <w:trPr>
          <w:trHeight w:val="1492"/>
        </w:trPr>
        <w:tc>
          <w:tcPr>
            <w:tcW w:w="745" w:type="dxa"/>
          </w:tcPr>
          <w:p w14:paraId="748AB694" w14:textId="77777777" w:rsidR="004B30F1" w:rsidRDefault="00414299">
            <w:pPr>
              <w:pStyle w:val="TableParagraph"/>
              <w:spacing w:line="298" w:lineRule="exact"/>
              <w:ind w:left="7"/>
              <w:jc w:val="center"/>
              <w:rPr>
                <w:sz w:val="26"/>
              </w:rPr>
            </w:pPr>
            <w:r>
              <w:rPr>
                <w:w w:val="99"/>
                <w:sz w:val="26"/>
              </w:rPr>
              <w:t>9</w:t>
            </w:r>
          </w:p>
          <w:p w14:paraId="088B49A6" w14:textId="77777777" w:rsidR="004B30F1" w:rsidRDefault="00414299">
            <w:pPr>
              <w:pStyle w:val="TableParagraph"/>
              <w:spacing w:line="298" w:lineRule="exact"/>
              <w:ind w:left="141" w:right="131"/>
              <w:jc w:val="center"/>
              <w:rPr>
                <w:sz w:val="26"/>
              </w:rPr>
            </w:pPr>
            <w:r>
              <w:rPr>
                <w:sz w:val="26"/>
              </w:rPr>
              <w:t>1,0</w:t>
            </w:r>
          </w:p>
        </w:tc>
        <w:tc>
          <w:tcPr>
            <w:tcW w:w="8320" w:type="dxa"/>
            <w:gridSpan w:val="4"/>
          </w:tcPr>
          <w:p w14:paraId="62951EC6" w14:textId="77777777" w:rsidR="004B30F1" w:rsidRDefault="00414299">
            <w:pPr>
              <w:pStyle w:val="TableParagraph"/>
              <w:spacing w:line="298" w:lineRule="exact"/>
              <w:ind w:left="108"/>
              <w:rPr>
                <w:sz w:val="26"/>
              </w:rPr>
            </w:pPr>
            <w:r>
              <w:rPr>
                <w:sz w:val="26"/>
              </w:rPr>
              <w:t>Nhìn vào đồ thị ta thấy:</w:t>
            </w:r>
          </w:p>
          <w:p w14:paraId="0DCA77FC" w14:textId="77777777" w:rsidR="004B30F1" w:rsidRDefault="00414299">
            <w:pPr>
              <w:pStyle w:val="TableParagraph"/>
              <w:numPr>
                <w:ilvl w:val="0"/>
                <w:numId w:val="174"/>
              </w:numPr>
              <w:tabs>
                <w:tab w:val="left" w:pos="258"/>
              </w:tabs>
              <w:spacing w:line="298" w:lineRule="exact"/>
              <w:ind w:hanging="150"/>
              <w:rPr>
                <w:sz w:val="26"/>
              </w:rPr>
            </w:pPr>
            <w:r>
              <w:rPr>
                <w:sz w:val="26"/>
              </w:rPr>
              <w:t xml:space="preserve">Loài A có khả năng phân bố rộng, có thể phân bố ở nhiều nơi trên </w:t>
            </w:r>
            <w:r>
              <w:rPr>
                <w:spacing w:val="-3"/>
                <w:sz w:val="26"/>
              </w:rPr>
              <w:t>Trái</w:t>
            </w:r>
            <w:r>
              <w:rPr>
                <w:spacing w:val="-43"/>
                <w:sz w:val="26"/>
              </w:rPr>
              <w:t xml:space="preserve"> </w:t>
            </w:r>
            <w:r>
              <w:rPr>
                <w:sz w:val="26"/>
              </w:rPr>
              <w:t>Đất</w:t>
            </w:r>
          </w:p>
          <w:p w14:paraId="2B69C129" w14:textId="77777777" w:rsidR="004B30F1" w:rsidRDefault="00414299">
            <w:pPr>
              <w:pStyle w:val="TableParagraph"/>
              <w:numPr>
                <w:ilvl w:val="0"/>
                <w:numId w:val="174"/>
              </w:numPr>
              <w:tabs>
                <w:tab w:val="left" w:pos="258"/>
              </w:tabs>
              <w:spacing w:line="298" w:lineRule="exact"/>
              <w:ind w:hanging="150"/>
              <w:rPr>
                <w:sz w:val="26"/>
              </w:rPr>
            </w:pPr>
            <w:r>
              <w:rPr>
                <w:sz w:val="26"/>
              </w:rPr>
              <w:t>Loài B và C phân bố hẹp. Trong</w:t>
            </w:r>
            <w:r>
              <w:rPr>
                <w:spacing w:val="-10"/>
                <w:sz w:val="26"/>
              </w:rPr>
              <w:t xml:space="preserve"> </w:t>
            </w:r>
            <w:r>
              <w:rPr>
                <w:sz w:val="26"/>
              </w:rPr>
              <w:t>đó</w:t>
            </w:r>
          </w:p>
          <w:p w14:paraId="132407BB" w14:textId="77777777" w:rsidR="004B30F1" w:rsidRDefault="00414299">
            <w:pPr>
              <w:pStyle w:val="TableParagraph"/>
              <w:spacing w:before="1" w:line="298" w:lineRule="exact"/>
              <w:ind w:left="108"/>
              <w:rPr>
                <w:sz w:val="26"/>
              </w:rPr>
            </w:pPr>
            <w:r>
              <w:rPr>
                <w:sz w:val="26"/>
              </w:rPr>
              <w:t>+ Loài B sống ở vùng có nhiệt độ thấp ( 10- 25</w:t>
            </w:r>
            <w:r>
              <w:rPr>
                <w:sz w:val="26"/>
                <w:vertAlign w:val="superscript"/>
              </w:rPr>
              <w:t>0</w:t>
            </w:r>
            <w:r>
              <w:rPr>
                <w:sz w:val="26"/>
              </w:rPr>
              <w:t>C) như vùng ôn đới...</w:t>
            </w:r>
          </w:p>
          <w:p w14:paraId="68494F7F" w14:textId="77777777" w:rsidR="004B30F1" w:rsidRDefault="00414299">
            <w:pPr>
              <w:pStyle w:val="TableParagraph"/>
              <w:spacing w:line="279" w:lineRule="exact"/>
              <w:ind w:left="108"/>
              <w:rPr>
                <w:sz w:val="26"/>
              </w:rPr>
            </w:pPr>
            <w:r>
              <w:rPr>
                <w:sz w:val="26"/>
              </w:rPr>
              <w:t>+ Loài C sống ở vùng có nhiệt độ cao (25- 35</w:t>
            </w:r>
            <w:r>
              <w:rPr>
                <w:position w:val="8"/>
                <w:sz w:val="17"/>
              </w:rPr>
              <w:t>0</w:t>
            </w:r>
            <w:r>
              <w:rPr>
                <w:sz w:val="26"/>
              </w:rPr>
              <w:t>C) như vùng nhiệt đới...</w:t>
            </w:r>
          </w:p>
        </w:tc>
        <w:tc>
          <w:tcPr>
            <w:tcW w:w="810" w:type="dxa"/>
          </w:tcPr>
          <w:p w14:paraId="5F7BAEAD" w14:textId="77777777" w:rsidR="004B30F1" w:rsidRDefault="004B30F1">
            <w:pPr>
              <w:pStyle w:val="TableParagraph"/>
              <w:spacing w:before="10"/>
              <w:rPr>
                <w:b/>
                <w:i/>
                <w:sz w:val="25"/>
              </w:rPr>
            </w:pPr>
          </w:p>
          <w:p w14:paraId="26E90023" w14:textId="77777777" w:rsidR="004B30F1" w:rsidRDefault="00414299">
            <w:pPr>
              <w:pStyle w:val="TableParagraph"/>
              <w:spacing w:line="298" w:lineRule="exact"/>
              <w:ind w:left="241"/>
              <w:rPr>
                <w:b/>
                <w:sz w:val="26"/>
              </w:rPr>
            </w:pPr>
            <w:r>
              <w:rPr>
                <w:b/>
                <w:sz w:val="26"/>
              </w:rPr>
              <w:t>0,5</w:t>
            </w:r>
          </w:p>
          <w:p w14:paraId="53B6F7A9" w14:textId="77777777" w:rsidR="004B30F1" w:rsidRDefault="00414299">
            <w:pPr>
              <w:pStyle w:val="TableParagraph"/>
              <w:spacing w:line="298" w:lineRule="exact"/>
              <w:ind w:left="107"/>
              <w:rPr>
                <w:b/>
                <w:sz w:val="26"/>
              </w:rPr>
            </w:pPr>
            <w:r>
              <w:rPr>
                <w:b/>
                <w:sz w:val="26"/>
              </w:rPr>
              <w:t>0,25</w:t>
            </w:r>
          </w:p>
          <w:p w14:paraId="2D47EA09" w14:textId="77777777" w:rsidR="004B30F1" w:rsidRDefault="004B30F1">
            <w:pPr>
              <w:pStyle w:val="TableParagraph"/>
              <w:rPr>
                <w:b/>
                <w:i/>
                <w:sz w:val="26"/>
              </w:rPr>
            </w:pPr>
          </w:p>
          <w:p w14:paraId="3AEA145E" w14:textId="77777777" w:rsidR="004B30F1" w:rsidRDefault="00414299">
            <w:pPr>
              <w:pStyle w:val="TableParagraph"/>
              <w:spacing w:line="280" w:lineRule="exact"/>
              <w:ind w:left="176"/>
              <w:rPr>
                <w:b/>
                <w:sz w:val="26"/>
              </w:rPr>
            </w:pPr>
            <w:r>
              <w:rPr>
                <w:b/>
                <w:sz w:val="26"/>
              </w:rPr>
              <w:t>0,25</w:t>
            </w:r>
          </w:p>
        </w:tc>
      </w:tr>
    </w:tbl>
    <w:p w14:paraId="6E9F29A3" w14:textId="77777777" w:rsidR="004B30F1" w:rsidRDefault="004B30F1">
      <w:pPr>
        <w:spacing w:line="280" w:lineRule="exact"/>
        <w:rPr>
          <w:sz w:val="26"/>
        </w:rPr>
        <w:sectPr w:rsidR="004B30F1">
          <w:footerReference w:type="default" r:id="rId135"/>
          <w:pgSz w:w="11910" w:h="16840"/>
          <w:pgMar w:top="0" w:right="680" w:bottom="580" w:left="180" w:header="0" w:footer="384" w:gutter="0"/>
          <w:pgNumType w:start="91"/>
          <w:cols w:space="720"/>
        </w:sect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5"/>
        <w:gridCol w:w="8320"/>
        <w:gridCol w:w="810"/>
      </w:tblGrid>
      <w:tr w:rsidR="004B30F1" w14:paraId="548116FE" w14:textId="77777777">
        <w:trPr>
          <w:trHeight w:val="897"/>
        </w:trPr>
        <w:tc>
          <w:tcPr>
            <w:tcW w:w="745" w:type="dxa"/>
            <w:vMerge w:val="restart"/>
          </w:tcPr>
          <w:p w14:paraId="6B0D3C89" w14:textId="77777777" w:rsidR="004B30F1" w:rsidRDefault="00414299">
            <w:pPr>
              <w:pStyle w:val="TableParagraph"/>
              <w:spacing w:line="298" w:lineRule="exact"/>
              <w:ind w:left="241"/>
              <w:rPr>
                <w:sz w:val="26"/>
              </w:rPr>
            </w:pPr>
            <w:r>
              <w:rPr>
                <w:sz w:val="26"/>
              </w:rPr>
              <w:lastRenderedPageBreak/>
              <w:t>10</w:t>
            </w:r>
          </w:p>
          <w:p w14:paraId="75D84A61" w14:textId="77777777" w:rsidR="004B30F1" w:rsidRDefault="00414299">
            <w:pPr>
              <w:pStyle w:val="TableParagraph"/>
              <w:spacing w:line="298" w:lineRule="exact"/>
              <w:ind w:left="210"/>
              <w:rPr>
                <w:sz w:val="26"/>
              </w:rPr>
            </w:pPr>
            <w:r>
              <w:rPr>
                <w:sz w:val="26"/>
              </w:rPr>
              <w:t>1,0</w:t>
            </w:r>
          </w:p>
        </w:tc>
        <w:tc>
          <w:tcPr>
            <w:tcW w:w="8320" w:type="dxa"/>
          </w:tcPr>
          <w:p w14:paraId="05AA59C3" w14:textId="77777777" w:rsidR="004B30F1" w:rsidRDefault="00414299">
            <w:pPr>
              <w:pStyle w:val="TableParagraph"/>
              <w:spacing w:line="298" w:lineRule="exact"/>
              <w:ind w:left="108"/>
              <w:rPr>
                <w:b/>
                <w:sz w:val="26"/>
              </w:rPr>
            </w:pPr>
            <w:r>
              <w:rPr>
                <w:b/>
                <w:sz w:val="26"/>
              </w:rPr>
              <w:t>a. Sự di truyền của bệnh M</w:t>
            </w:r>
          </w:p>
          <w:p w14:paraId="73423E51" w14:textId="77777777" w:rsidR="004B30F1" w:rsidRDefault="00414299">
            <w:pPr>
              <w:pStyle w:val="TableParagraph"/>
              <w:spacing w:before="2" w:line="300" w:lineRule="exact"/>
              <w:ind w:left="108"/>
              <w:rPr>
                <w:sz w:val="26"/>
              </w:rPr>
            </w:pPr>
            <w:r>
              <w:rPr>
                <w:sz w:val="26"/>
              </w:rPr>
              <w:t>- Bố, mẹ 3-4 bị bệnh nhưng sinh con gái 7 bình thường--&gt; Bệnh do gen trội nằm trên NST thường quy định</w:t>
            </w:r>
          </w:p>
        </w:tc>
        <w:tc>
          <w:tcPr>
            <w:tcW w:w="810" w:type="dxa"/>
          </w:tcPr>
          <w:p w14:paraId="4F5D9745" w14:textId="77777777" w:rsidR="004B30F1" w:rsidRDefault="00414299">
            <w:pPr>
              <w:pStyle w:val="TableParagraph"/>
              <w:ind w:left="176"/>
              <w:rPr>
                <w:sz w:val="26"/>
              </w:rPr>
            </w:pPr>
            <w:r>
              <w:rPr>
                <w:sz w:val="26"/>
              </w:rPr>
              <w:t>0,25</w:t>
            </w:r>
          </w:p>
        </w:tc>
      </w:tr>
      <w:tr w:rsidR="004B30F1" w14:paraId="449250A2" w14:textId="77777777">
        <w:trPr>
          <w:trHeight w:val="2987"/>
        </w:trPr>
        <w:tc>
          <w:tcPr>
            <w:tcW w:w="745" w:type="dxa"/>
            <w:vMerge/>
            <w:tcBorders>
              <w:top w:val="nil"/>
            </w:tcBorders>
          </w:tcPr>
          <w:p w14:paraId="775C01CF" w14:textId="77777777" w:rsidR="004B30F1" w:rsidRDefault="004B30F1">
            <w:pPr>
              <w:rPr>
                <w:sz w:val="2"/>
                <w:szCs w:val="2"/>
              </w:rPr>
            </w:pPr>
          </w:p>
        </w:tc>
        <w:tc>
          <w:tcPr>
            <w:tcW w:w="8320" w:type="dxa"/>
          </w:tcPr>
          <w:p w14:paraId="1FBE65DA" w14:textId="77777777" w:rsidR="004B30F1" w:rsidRDefault="00414299">
            <w:pPr>
              <w:pStyle w:val="TableParagraph"/>
              <w:spacing w:line="305" w:lineRule="exact"/>
              <w:ind w:left="108"/>
              <w:rPr>
                <w:sz w:val="17"/>
              </w:rPr>
            </w:pPr>
            <w:r>
              <w:rPr>
                <w:b/>
                <w:position w:val="2"/>
                <w:sz w:val="26"/>
              </w:rPr>
              <w:t>b.Kiểu gen của những người I</w:t>
            </w:r>
            <w:r>
              <w:rPr>
                <w:b/>
                <w:position w:val="2"/>
                <w:sz w:val="26"/>
                <w:vertAlign w:val="subscript"/>
              </w:rPr>
              <w:t>1</w:t>
            </w:r>
            <w:r>
              <w:rPr>
                <w:b/>
                <w:position w:val="2"/>
                <w:sz w:val="26"/>
              </w:rPr>
              <w:t>; I</w:t>
            </w:r>
            <w:r>
              <w:rPr>
                <w:b/>
                <w:position w:val="2"/>
                <w:sz w:val="26"/>
                <w:vertAlign w:val="subscript"/>
              </w:rPr>
              <w:t>2</w:t>
            </w:r>
            <w:r>
              <w:rPr>
                <w:b/>
                <w:position w:val="2"/>
                <w:sz w:val="26"/>
              </w:rPr>
              <w:t>; I</w:t>
            </w:r>
            <w:r>
              <w:rPr>
                <w:b/>
                <w:position w:val="2"/>
                <w:sz w:val="26"/>
                <w:vertAlign w:val="subscript"/>
              </w:rPr>
              <w:t>3</w:t>
            </w:r>
            <w:r>
              <w:rPr>
                <w:b/>
                <w:position w:val="2"/>
                <w:sz w:val="26"/>
              </w:rPr>
              <w:t>; II</w:t>
            </w:r>
            <w:r>
              <w:rPr>
                <w:b/>
                <w:position w:val="2"/>
                <w:sz w:val="26"/>
                <w:vertAlign w:val="subscript"/>
              </w:rPr>
              <w:t>5</w:t>
            </w:r>
            <w:r>
              <w:rPr>
                <w:b/>
                <w:position w:val="2"/>
                <w:sz w:val="26"/>
              </w:rPr>
              <w:t>; II</w:t>
            </w:r>
            <w:r>
              <w:rPr>
                <w:b/>
                <w:position w:val="2"/>
                <w:sz w:val="26"/>
                <w:vertAlign w:val="subscript"/>
              </w:rPr>
              <w:t>8</w:t>
            </w:r>
            <w:r>
              <w:rPr>
                <w:b/>
                <w:position w:val="2"/>
                <w:sz w:val="26"/>
              </w:rPr>
              <w:t>; III</w:t>
            </w:r>
            <w:r>
              <w:rPr>
                <w:b/>
                <w:position w:val="2"/>
                <w:sz w:val="26"/>
                <w:vertAlign w:val="subscript"/>
              </w:rPr>
              <w:t>10</w:t>
            </w:r>
            <w:r>
              <w:rPr>
                <w:b/>
                <w:position w:val="2"/>
                <w:sz w:val="26"/>
              </w:rPr>
              <w:t>; III</w:t>
            </w:r>
            <w:r>
              <w:rPr>
                <w:b/>
                <w:position w:val="2"/>
                <w:sz w:val="26"/>
                <w:vertAlign w:val="subscript"/>
              </w:rPr>
              <w:t>1</w:t>
            </w:r>
            <w:r>
              <w:rPr>
                <w:sz w:val="17"/>
              </w:rPr>
              <w:t>1</w:t>
            </w:r>
          </w:p>
          <w:p w14:paraId="66561537" w14:textId="77777777" w:rsidR="004B30F1" w:rsidRDefault="00414299">
            <w:pPr>
              <w:pStyle w:val="TableParagraph"/>
              <w:spacing w:line="288" w:lineRule="exact"/>
              <w:ind w:left="108"/>
              <w:rPr>
                <w:sz w:val="26"/>
              </w:rPr>
            </w:pPr>
            <w:r>
              <w:rPr>
                <w:sz w:val="26"/>
              </w:rPr>
              <w:t>- Quy ước gen: A. bị bệnh a. Bình thường</w:t>
            </w:r>
          </w:p>
          <w:p w14:paraId="0F78C197" w14:textId="77777777" w:rsidR="004B30F1" w:rsidRDefault="00414299">
            <w:pPr>
              <w:pStyle w:val="TableParagraph"/>
              <w:spacing w:line="298" w:lineRule="exact"/>
              <w:ind w:left="108"/>
              <w:rPr>
                <w:sz w:val="26"/>
              </w:rPr>
            </w:pPr>
            <w:r>
              <w:rPr>
                <w:sz w:val="26"/>
              </w:rPr>
              <w:t>+ 3- 4 bị bệnh(A-) nhưng sinh con 7(aa) va 9 bình thường (aa)</w:t>
            </w:r>
          </w:p>
          <w:p w14:paraId="26A772D5" w14:textId="77777777" w:rsidR="004B30F1" w:rsidRDefault="00414299">
            <w:pPr>
              <w:pStyle w:val="TableParagraph"/>
              <w:spacing w:before="1"/>
              <w:ind w:left="108"/>
              <w:rPr>
                <w:sz w:val="26"/>
              </w:rPr>
            </w:pPr>
            <w:r>
              <w:rPr>
                <w:sz w:val="26"/>
              </w:rPr>
              <w:t>--&gt; 3, 4 có kiểu gen Aa--&gt; II.8 có kiểu gen AA hoặc Aa</w:t>
            </w:r>
          </w:p>
          <w:p w14:paraId="00ED18F8" w14:textId="77777777" w:rsidR="004B30F1" w:rsidRDefault="00414299">
            <w:pPr>
              <w:pStyle w:val="TableParagraph"/>
              <w:spacing w:before="1" w:line="298" w:lineRule="exact"/>
              <w:ind w:left="108"/>
              <w:rPr>
                <w:sz w:val="26"/>
              </w:rPr>
            </w:pPr>
            <w:r>
              <w:rPr>
                <w:sz w:val="26"/>
              </w:rPr>
              <w:t>+ 6 bị bệnh(A-) x 7 bình thường (aa), sinh con bình thường--&gt;</w:t>
            </w:r>
          </w:p>
          <w:p w14:paraId="22E38F6D" w14:textId="77777777" w:rsidR="004B30F1" w:rsidRDefault="00414299">
            <w:pPr>
              <w:pStyle w:val="TableParagraph"/>
              <w:spacing w:line="308" w:lineRule="exact"/>
              <w:ind w:left="108"/>
              <w:rPr>
                <w:sz w:val="26"/>
              </w:rPr>
            </w:pPr>
            <w:r>
              <w:rPr>
                <w:position w:val="2"/>
                <w:sz w:val="26"/>
              </w:rPr>
              <w:t>II.6 có kiểu gen Aa--&gt;I.</w:t>
            </w:r>
            <w:r>
              <w:rPr>
                <w:position w:val="2"/>
                <w:sz w:val="26"/>
                <w:vertAlign w:val="subscript"/>
              </w:rPr>
              <w:t>1</w:t>
            </w:r>
            <w:r>
              <w:rPr>
                <w:position w:val="2"/>
                <w:sz w:val="26"/>
              </w:rPr>
              <w:t xml:space="preserve"> và II.</w:t>
            </w:r>
            <w:r>
              <w:rPr>
                <w:position w:val="2"/>
                <w:sz w:val="26"/>
                <w:vertAlign w:val="subscript"/>
              </w:rPr>
              <w:t>2</w:t>
            </w:r>
            <w:r>
              <w:rPr>
                <w:position w:val="2"/>
                <w:sz w:val="26"/>
              </w:rPr>
              <w:t xml:space="preserve"> đều có kiểu gen AA x Aa</w:t>
            </w:r>
          </w:p>
          <w:p w14:paraId="0F021E52" w14:textId="77777777" w:rsidR="004B30F1" w:rsidRDefault="00414299">
            <w:pPr>
              <w:pStyle w:val="TableParagraph"/>
              <w:spacing w:line="299" w:lineRule="exact"/>
              <w:ind w:left="108"/>
              <w:rPr>
                <w:sz w:val="26"/>
              </w:rPr>
            </w:pPr>
            <w:r>
              <w:rPr>
                <w:position w:val="2"/>
                <w:sz w:val="26"/>
              </w:rPr>
              <w:t>--&gt; II.</w:t>
            </w:r>
            <w:r>
              <w:rPr>
                <w:position w:val="2"/>
                <w:sz w:val="26"/>
                <w:vertAlign w:val="subscript"/>
              </w:rPr>
              <w:t>5</w:t>
            </w:r>
            <w:r>
              <w:rPr>
                <w:position w:val="2"/>
                <w:sz w:val="26"/>
              </w:rPr>
              <w:t xml:space="preserve"> có kiểu gen AA hoặc Aa</w:t>
            </w:r>
          </w:p>
          <w:p w14:paraId="5F51E6F9" w14:textId="77777777" w:rsidR="004B30F1" w:rsidRDefault="00414299">
            <w:pPr>
              <w:pStyle w:val="TableParagraph"/>
              <w:spacing w:line="289" w:lineRule="exact"/>
              <w:ind w:left="108"/>
              <w:rPr>
                <w:sz w:val="26"/>
              </w:rPr>
            </w:pPr>
            <w:r>
              <w:rPr>
                <w:sz w:val="26"/>
              </w:rPr>
              <w:t>+ III.</w:t>
            </w:r>
            <w:r>
              <w:rPr>
                <w:sz w:val="26"/>
                <w:vertAlign w:val="subscript"/>
              </w:rPr>
              <w:t>11</w:t>
            </w:r>
            <w:r>
              <w:rPr>
                <w:sz w:val="26"/>
              </w:rPr>
              <w:t xml:space="preserve"> bình thường nhận giao tử a từ bố (7)--&gt; III.</w:t>
            </w:r>
            <w:r>
              <w:rPr>
                <w:sz w:val="26"/>
                <w:vertAlign w:val="subscript"/>
              </w:rPr>
              <w:t>11</w:t>
            </w:r>
            <w:r>
              <w:rPr>
                <w:sz w:val="26"/>
              </w:rPr>
              <w:t xml:space="preserve"> có KG: Aa</w:t>
            </w:r>
          </w:p>
          <w:p w14:paraId="57454A9B" w14:textId="77777777" w:rsidR="004B30F1" w:rsidRDefault="00414299">
            <w:pPr>
              <w:pStyle w:val="TableParagraph"/>
              <w:spacing w:before="1"/>
              <w:ind w:left="108"/>
              <w:rPr>
                <w:sz w:val="26"/>
              </w:rPr>
            </w:pPr>
            <w:r>
              <w:rPr>
                <w:sz w:val="26"/>
              </w:rPr>
              <w:t>+ III.10 bình thường có kiểu gen aa</w:t>
            </w:r>
          </w:p>
          <w:p w14:paraId="34E9E495" w14:textId="77777777" w:rsidR="00CF04E5" w:rsidRDefault="00CF04E5">
            <w:pPr>
              <w:pStyle w:val="TableParagraph"/>
              <w:spacing w:before="1"/>
              <w:ind w:left="108"/>
              <w:rPr>
                <w:sz w:val="26"/>
              </w:rPr>
            </w:pPr>
          </w:p>
          <w:p w14:paraId="4EB0786E" w14:textId="77777777" w:rsidR="00CF04E5" w:rsidRPr="00CF04E5" w:rsidRDefault="00CF04E5" w:rsidP="00CF04E5">
            <w:pPr>
              <w:pStyle w:val="TableParagraph"/>
              <w:spacing w:before="1"/>
              <w:ind w:left="108"/>
              <w:rPr>
                <w:sz w:val="26"/>
              </w:rPr>
            </w:pPr>
            <w:r w:rsidRPr="00CF04E5">
              <w:rPr>
                <w:sz w:val="26"/>
              </w:rPr>
              <w:t>Tài liệu được chia sẻ bởi Website VnTeach.Com</w:t>
            </w:r>
          </w:p>
          <w:p w14:paraId="6416C2F9" w14:textId="63090540" w:rsidR="00CF04E5" w:rsidRDefault="00CF04E5" w:rsidP="00CF04E5">
            <w:pPr>
              <w:pStyle w:val="TableParagraph"/>
              <w:spacing w:before="1"/>
              <w:ind w:left="108"/>
              <w:rPr>
                <w:sz w:val="26"/>
              </w:rPr>
            </w:pPr>
            <w:r w:rsidRPr="00CF04E5">
              <w:rPr>
                <w:sz w:val="26"/>
              </w:rPr>
              <w:t>https://www.vnteach.com</w:t>
            </w:r>
          </w:p>
        </w:tc>
        <w:tc>
          <w:tcPr>
            <w:tcW w:w="810" w:type="dxa"/>
          </w:tcPr>
          <w:p w14:paraId="5842AAD0" w14:textId="77777777" w:rsidR="004B30F1" w:rsidRDefault="004B30F1">
            <w:pPr>
              <w:pStyle w:val="TableParagraph"/>
              <w:rPr>
                <w:b/>
                <w:i/>
                <w:sz w:val="28"/>
              </w:rPr>
            </w:pPr>
          </w:p>
          <w:p w14:paraId="109FDE08" w14:textId="77777777" w:rsidR="004B30F1" w:rsidRDefault="004B30F1">
            <w:pPr>
              <w:pStyle w:val="TableParagraph"/>
              <w:spacing w:before="5"/>
              <w:rPr>
                <w:b/>
                <w:i/>
                <w:sz w:val="23"/>
              </w:rPr>
            </w:pPr>
          </w:p>
          <w:p w14:paraId="6015A508" w14:textId="77777777" w:rsidR="004B30F1" w:rsidRDefault="00414299">
            <w:pPr>
              <w:pStyle w:val="TableParagraph"/>
              <w:ind w:left="176"/>
              <w:rPr>
                <w:sz w:val="26"/>
              </w:rPr>
            </w:pPr>
            <w:r>
              <w:rPr>
                <w:sz w:val="26"/>
              </w:rPr>
              <w:t>0,25</w:t>
            </w:r>
          </w:p>
          <w:p w14:paraId="396912BA" w14:textId="77777777" w:rsidR="004B30F1" w:rsidRDefault="004B30F1">
            <w:pPr>
              <w:pStyle w:val="TableParagraph"/>
              <w:rPr>
                <w:b/>
                <w:i/>
                <w:sz w:val="28"/>
              </w:rPr>
            </w:pPr>
          </w:p>
          <w:p w14:paraId="0F0035DA" w14:textId="77777777" w:rsidR="004B30F1" w:rsidRDefault="004B30F1">
            <w:pPr>
              <w:pStyle w:val="TableParagraph"/>
              <w:spacing w:before="1"/>
              <w:rPr>
                <w:b/>
                <w:i/>
                <w:sz w:val="24"/>
              </w:rPr>
            </w:pPr>
          </w:p>
          <w:p w14:paraId="161E9C3A" w14:textId="77777777" w:rsidR="004B30F1" w:rsidRDefault="00414299">
            <w:pPr>
              <w:pStyle w:val="TableParagraph"/>
              <w:ind w:left="176"/>
              <w:rPr>
                <w:sz w:val="26"/>
              </w:rPr>
            </w:pPr>
            <w:r>
              <w:rPr>
                <w:sz w:val="26"/>
              </w:rPr>
              <w:t>0,25</w:t>
            </w:r>
          </w:p>
          <w:p w14:paraId="2F5C211B" w14:textId="77777777" w:rsidR="004B30F1" w:rsidRDefault="004B30F1">
            <w:pPr>
              <w:pStyle w:val="TableParagraph"/>
              <w:rPr>
                <w:b/>
                <w:i/>
                <w:sz w:val="26"/>
              </w:rPr>
            </w:pPr>
          </w:p>
          <w:p w14:paraId="7C6EDFF2" w14:textId="77777777" w:rsidR="004B30F1" w:rsidRDefault="00414299">
            <w:pPr>
              <w:pStyle w:val="TableParagraph"/>
              <w:ind w:left="176"/>
              <w:rPr>
                <w:sz w:val="26"/>
              </w:rPr>
            </w:pPr>
            <w:r>
              <w:rPr>
                <w:sz w:val="26"/>
              </w:rPr>
              <w:t>0,25</w:t>
            </w:r>
          </w:p>
        </w:tc>
      </w:tr>
    </w:tbl>
    <w:p w14:paraId="3C2C2B4C" w14:textId="77777777" w:rsidR="004B30F1" w:rsidRDefault="004B30F1">
      <w:pPr>
        <w:rPr>
          <w:sz w:val="26"/>
        </w:rPr>
        <w:sectPr w:rsidR="004B30F1">
          <w:footerReference w:type="even" r:id="rId136"/>
          <w:pgSz w:w="11910" w:h="16840"/>
          <w:pgMar w:top="840" w:right="680" w:bottom="280" w:left="180" w:header="0" w:footer="0" w:gutter="0"/>
          <w:cols w:space="720"/>
        </w:sectPr>
      </w:pPr>
    </w:p>
    <w:p w14:paraId="0585D14A" w14:textId="77777777" w:rsidR="004B30F1" w:rsidRDefault="00414299">
      <w:pPr>
        <w:spacing w:before="1" w:after="18"/>
        <w:ind w:left="2608"/>
        <w:rPr>
          <w:b/>
          <w:i/>
          <w:sz w:val="28"/>
        </w:rPr>
      </w:pPr>
      <w:r>
        <w:rPr>
          <w:b/>
          <w:i/>
          <w:sz w:val="28"/>
        </w:rPr>
        <w:lastRenderedPageBreak/>
        <w:t>BỘ ĐỀ THI VÀO LỚP 10 CHUYÊN SINH TỪ 2018-2022</w:t>
      </w:r>
    </w:p>
    <w:p w14:paraId="79BAACB7"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23AC7844" wp14:editId="2A8E87A5">
                <wp:extent cx="6207125" cy="55245"/>
                <wp:effectExtent l="4445" t="0" r="0" b="1905"/>
                <wp:docPr id="4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418" name="AutoShape 118"/>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6832BA" id="Group 117"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">
                <v:shape id="AutoShape 118"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0980E876" w14:textId="77777777" w:rsidR="004B30F1" w:rsidRDefault="004B30F1">
      <w:pPr>
        <w:pStyle w:val="BodyText"/>
        <w:spacing w:before="1"/>
        <w:rPr>
          <w:b/>
          <w:i/>
          <w:sz w:val="29"/>
        </w:rPr>
      </w:pPr>
    </w:p>
    <w:p w14:paraId="3162B3A3" w14:textId="77777777" w:rsidR="004B30F1" w:rsidRDefault="00414299">
      <w:pPr>
        <w:tabs>
          <w:tab w:val="left" w:pos="5942"/>
          <w:tab w:val="left" w:pos="6316"/>
        </w:tabs>
        <w:spacing w:before="88" w:line="398" w:lineRule="auto"/>
        <w:ind w:left="1360" w:right="957" w:hanging="437"/>
        <w:rPr>
          <w:b/>
          <w:sz w:val="26"/>
        </w:rPr>
      </w:pPr>
      <w:r>
        <w:rPr>
          <w:b/>
          <w:sz w:val="26"/>
        </w:rPr>
        <w:t>SỞ  GIÁO DỤC VÀ</w:t>
      </w:r>
      <w:r>
        <w:rPr>
          <w:b/>
          <w:spacing w:val="-3"/>
          <w:sz w:val="26"/>
        </w:rPr>
        <w:t xml:space="preserve"> </w:t>
      </w:r>
      <w:r>
        <w:rPr>
          <w:b/>
          <w:sz w:val="26"/>
        </w:rPr>
        <w:t>ĐÀO</w:t>
      </w:r>
      <w:r>
        <w:rPr>
          <w:b/>
          <w:spacing w:val="-2"/>
          <w:sz w:val="26"/>
        </w:rPr>
        <w:t xml:space="preserve"> </w:t>
      </w:r>
      <w:r>
        <w:rPr>
          <w:b/>
          <w:sz w:val="26"/>
        </w:rPr>
        <w:t>TẠO</w:t>
      </w:r>
      <w:r>
        <w:rPr>
          <w:b/>
          <w:sz w:val="26"/>
        </w:rPr>
        <w:tab/>
        <w:t xml:space="preserve">ĐỀ THI TUYỂN SINH VÀO LỚP 10 </w:t>
      </w:r>
      <w:r>
        <w:rPr>
          <w:b/>
          <w:sz w:val="26"/>
          <w:u w:val="thick"/>
        </w:rPr>
        <w:t>TỈNH</w:t>
      </w:r>
      <w:r>
        <w:rPr>
          <w:b/>
          <w:spacing w:val="62"/>
          <w:sz w:val="26"/>
          <w:u w:val="thick"/>
        </w:rPr>
        <w:t xml:space="preserve"> </w:t>
      </w:r>
      <w:r>
        <w:rPr>
          <w:b/>
          <w:sz w:val="26"/>
          <w:u w:val="thick"/>
        </w:rPr>
        <w:t>HÀ</w:t>
      </w:r>
      <w:r>
        <w:rPr>
          <w:b/>
          <w:spacing w:val="1"/>
          <w:sz w:val="26"/>
          <w:u w:val="thick"/>
        </w:rPr>
        <w:t xml:space="preserve"> </w:t>
      </w:r>
      <w:r>
        <w:rPr>
          <w:b/>
          <w:sz w:val="26"/>
          <w:u w:val="thick"/>
        </w:rPr>
        <w:t>NAM</w:t>
      </w:r>
      <w:r>
        <w:rPr>
          <w:b/>
          <w:sz w:val="26"/>
        </w:rPr>
        <w:tab/>
      </w:r>
      <w:r>
        <w:rPr>
          <w:b/>
          <w:sz w:val="26"/>
        </w:rPr>
        <w:tab/>
        <w:t>NĂM HỌC</w:t>
      </w:r>
      <w:r>
        <w:rPr>
          <w:b/>
          <w:spacing w:val="-1"/>
          <w:sz w:val="26"/>
        </w:rPr>
        <w:t xml:space="preserve"> </w:t>
      </w:r>
      <w:r>
        <w:rPr>
          <w:b/>
          <w:sz w:val="26"/>
        </w:rPr>
        <w:t>2020-2021</w:t>
      </w:r>
    </w:p>
    <w:p w14:paraId="3292339B" w14:textId="77777777" w:rsidR="004B30F1" w:rsidRDefault="00414299">
      <w:pPr>
        <w:tabs>
          <w:tab w:val="left" w:pos="6527"/>
        </w:tabs>
        <w:spacing w:before="4"/>
        <w:ind w:left="1056"/>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2DD28E69" w14:textId="77777777" w:rsidR="004B30F1" w:rsidRDefault="00414299">
      <w:pPr>
        <w:spacing w:before="200"/>
        <w:ind w:left="3849"/>
        <w:rPr>
          <w:i/>
          <w:sz w:val="26"/>
        </w:rPr>
      </w:pPr>
      <w:r>
        <w:rPr>
          <w:i/>
          <w:sz w:val="26"/>
        </w:rPr>
        <w:t>Thời gian :120 phút (không kể thời gian giao đề)</w:t>
      </w:r>
    </w:p>
    <w:p w14:paraId="01AE2877" w14:textId="77777777" w:rsidR="004B30F1" w:rsidRDefault="004B30F1">
      <w:pPr>
        <w:pStyle w:val="BodyText"/>
        <w:spacing w:before="9"/>
        <w:rPr>
          <w:i/>
          <w:sz w:val="9"/>
        </w:rPr>
      </w:pPr>
    </w:p>
    <w:p w14:paraId="11531A4D" w14:textId="77777777" w:rsidR="004B30F1" w:rsidRDefault="00414299">
      <w:pPr>
        <w:pStyle w:val="Heading2"/>
      </w:pPr>
      <w:r>
        <w:t>Câu 1( 1,75 điểm)</w:t>
      </w:r>
    </w:p>
    <w:p w14:paraId="3C24B0E0" w14:textId="77777777" w:rsidR="004B30F1" w:rsidRDefault="00414299">
      <w:pPr>
        <w:pStyle w:val="ListParagraph"/>
        <w:numPr>
          <w:ilvl w:val="0"/>
          <w:numId w:val="173"/>
        </w:numPr>
        <w:tabs>
          <w:tab w:val="left" w:pos="1368"/>
        </w:tabs>
        <w:ind w:right="168" w:firstLine="0"/>
        <w:jc w:val="both"/>
        <w:rPr>
          <w:sz w:val="26"/>
        </w:rPr>
      </w:pPr>
      <w:r>
        <w:rPr>
          <w:sz w:val="26"/>
        </w:rPr>
        <w:t>Nêu các đặc điểm của ADN đặc trưng cho từng loài sinh vật. Những cơ chế nào duy trì  các đặc điểm đặc trưng này ở các loài sinh sản hữu</w:t>
      </w:r>
      <w:r>
        <w:rPr>
          <w:spacing w:val="-5"/>
          <w:sz w:val="26"/>
        </w:rPr>
        <w:t xml:space="preserve"> </w:t>
      </w:r>
      <w:r>
        <w:rPr>
          <w:sz w:val="26"/>
        </w:rPr>
        <w:t>tính</w:t>
      </w:r>
    </w:p>
    <w:p w14:paraId="66A254FE" w14:textId="77777777" w:rsidR="004B30F1" w:rsidRDefault="00414299">
      <w:pPr>
        <w:pStyle w:val="ListParagraph"/>
        <w:numPr>
          <w:ilvl w:val="0"/>
          <w:numId w:val="173"/>
        </w:numPr>
        <w:tabs>
          <w:tab w:val="left" w:pos="1366"/>
        </w:tabs>
        <w:spacing w:before="201"/>
        <w:ind w:right="168" w:firstLine="0"/>
        <w:jc w:val="both"/>
        <w:rPr>
          <w:sz w:val="26"/>
        </w:rPr>
      </w:pPr>
      <w:r>
        <w:rPr>
          <w:sz w:val="26"/>
        </w:rPr>
        <w:t>Nếu trong quá trình tổng hợp mARN và trong quá trình nhân đôi ADN có xảy ra sai sót do sự bắt cặp nhầm của một nuclêôtit tự do trong môi trường nội bào với một nuclêôtit trên mạch làm khuôn thì sai sót xảy ra trong quá trình nào để lại hậu quả nghiêm trọng hơn? Vì sao?</w:t>
      </w:r>
    </w:p>
    <w:p w14:paraId="7CA38962" w14:textId="77777777" w:rsidR="004B30F1" w:rsidRDefault="00414299">
      <w:pPr>
        <w:pStyle w:val="BodyText"/>
        <w:spacing w:before="199"/>
        <w:ind w:left="1101"/>
      </w:pPr>
      <w:r>
        <w:rPr>
          <w:b/>
        </w:rPr>
        <w:t xml:space="preserve">Câu 2(1,0 điểm): </w:t>
      </w:r>
      <w:r>
        <w:t>Một gen dài 5100A</w:t>
      </w:r>
      <w:r>
        <w:rPr>
          <w:vertAlign w:val="superscript"/>
        </w:rPr>
        <w:t>0</w:t>
      </w:r>
      <w:r>
        <w:t xml:space="preserve"> có hiệu số nucleotit loại A với một loại nucleotit khác bằng 10% số nucleotit của gen. Hãy xác định</w:t>
      </w:r>
    </w:p>
    <w:p w14:paraId="28DA7122" w14:textId="77777777" w:rsidR="004B30F1" w:rsidRDefault="00414299">
      <w:pPr>
        <w:pStyle w:val="ListParagraph"/>
        <w:numPr>
          <w:ilvl w:val="0"/>
          <w:numId w:val="172"/>
        </w:numPr>
        <w:tabs>
          <w:tab w:val="left" w:pos="1347"/>
        </w:tabs>
        <w:spacing w:before="201"/>
        <w:ind w:hanging="246"/>
        <w:jc w:val="both"/>
        <w:rPr>
          <w:sz w:val="26"/>
        </w:rPr>
      </w:pPr>
      <w:r>
        <w:rPr>
          <w:sz w:val="26"/>
        </w:rPr>
        <w:t>Số lượng từng loại nucleotit của</w:t>
      </w:r>
      <w:r>
        <w:rPr>
          <w:spacing w:val="-1"/>
          <w:sz w:val="26"/>
        </w:rPr>
        <w:t xml:space="preserve"> </w:t>
      </w:r>
      <w:r>
        <w:rPr>
          <w:sz w:val="26"/>
        </w:rPr>
        <w:t>gen</w:t>
      </w:r>
    </w:p>
    <w:p w14:paraId="5F32FAFE" w14:textId="77777777" w:rsidR="004B30F1" w:rsidRDefault="00414299">
      <w:pPr>
        <w:pStyle w:val="ListParagraph"/>
        <w:numPr>
          <w:ilvl w:val="0"/>
          <w:numId w:val="172"/>
        </w:numPr>
        <w:tabs>
          <w:tab w:val="left" w:pos="1361"/>
        </w:tabs>
        <w:ind w:left="1360" w:hanging="260"/>
        <w:jc w:val="both"/>
        <w:rPr>
          <w:sz w:val="26"/>
        </w:rPr>
      </w:pPr>
      <w:r>
        <w:rPr>
          <w:sz w:val="26"/>
        </w:rPr>
        <w:t>Số liên kết hidro của</w:t>
      </w:r>
      <w:r>
        <w:rPr>
          <w:spacing w:val="1"/>
          <w:sz w:val="26"/>
        </w:rPr>
        <w:t xml:space="preserve"> </w:t>
      </w:r>
      <w:r>
        <w:rPr>
          <w:sz w:val="26"/>
        </w:rPr>
        <w:t>gen</w:t>
      </w:r>
    </w:p>
    <w:p w14:paraId="41D3D3B7" w14:textId="77777777" w:rsidR="004B30F1" w:rsidRDefault="00414299">
      <w:pPr>
        <w:pStyle w:val="ListParagraph"/>
        <w:numPr>
          <w:ilvl w:val="0"/>
          <w:numId w:val="172"/>
        </w:numPr>
        <w:tabs>
          <w:tab w:val="left" w:pos="1349"/>
        </w:tabs>
        <w:spacing w:before="201"/>
        <w:ind w:left="1101" w:right="168" w:firstLine="0"/>
        <w:jc w:val="both"/>
        <w:rPr>
          <w:sz w:val="26"/>
        </w:rPr>
      </w:pPr>
      <w:r>
        <w:rPr>
          <w:sz w:val="26"/>
        </w:rPr>
        <w:t>Khi gen nhân đôi 1 số lần liên tiếp, môi trường tế bào đã cung cấp 21000 nucleotit tự do để hình thành các gen con. Tính số lần tự nhân đôi của</w:t>
      </w:r>
      <w:r>
        <w:rPr>
          <w:spacing w:val="-1"/>
          <w:sz w:val="26"/>
        </w:rPr>
        <w:t xml:space="preserve"> </w:t>
      </w:r>
      <w:r>
        <w:rPr>
          <w:sz w:val="26"/>
        </w:rPr>
        <w:t>gen</w:t>
      </w:r>
    </w:p>
    <w:p w14:paraId="766DED77" w14:textId="77777777" w:rsidR="004B30F1" w:rsidRDefault="00414299">
      <w:pPr>
        <w:pStyle w:val="BodyText"/>
        <w:spacing w:before="206" w:line="232" w:lineRule="auto"/>
        <w:ind w:left="1101" w:right="168"/>
        <w:jc w:val="both"/>
      </w:pPr>
      <w:r>
        <w:rPr>
          <w:b/>
        </w:rPr>
        <w:t xml:space="preserve">Câu 3(2,0 điểm): </w:t>
      </w:r>
      <w:r>
        <w:t xml:space="preserve">Ở một loài thực vật, cho P thuần chủng thân cao, hoa đỏ lai với thân thấp, </w:t>
      </w:r>
      <w:r>
        <w:rPr>
          <w:position w:val="2"/>
        </w:rPr>
        <w:t>hoa trắng thu được F</w:t>
      </w:r>
      <w:r>
        <w:rPr>
          <w:position w:val="2"/>
          <w:vertAlign w:val="subscript"/>
        </w:rPr>
        <w:t>1</w:t>
      </w:r>
      <w:r>
        <w:rPr>
          <w:position w:val="2"/>
        </w:rPr>
        <w:t xml:space="preserve"> có 100% thân cao, hoa đỏ. Đem lai F</w:t>
      </w:r>
      <w:r>
        <w:rPr>
          <w:position w:val="2"/>
          <w:vertAlign w:val="subscript"/>
        </w:rPr>
        <w:t>1</w:t>
      </w:r>
      <w:r>
        <w:rPr>
          <w:position w:val="2"/>
        </w:rPr>
        <w:t xml:space="preserve"> với 2 cơ thể khác nhau thu được </w:t>
      </w:r>
      <w:r>
        <w:t>kết quả</w:t>
      </w:r>
    </w:p>
    <w:p w14:paraId="723BF433" w14:textId="77777777" w:rsidR="004B30F1" w:rsidRDefault="00414299">
      <w:pPr>
        <w:pStyle w:val="ListParagraph"/>
        <w:numPr>
          <w:ilvl w:val="0"/>
          <w:numId w:val="171"/>
        </w:numPr>
        <w:tabs>
          <w:tab w:val="left" w:pos="1270"/>
        </w:tabs>
        <w:spacing w:before="199"/>
        <w:ind w:right="170" w:firstLine="0"/>
        <w:jc w:val="left"/>
        <w:rPr>
          <w:sz w:val="26"/>
        </w:rPr>
      </w:pPr>
      <w:r>
        <w:rPr>
          <w:sz w:val="26"/>
        </w:rPr>
        <w:t>Phép lai 1: F</w:t>
      </w:r>
      <w:r>
        <w:rPr>
          <w:sz w:val="26"/>
          <w:vertAlign w:val="subscript"/>
        </w:rPr>
        <w:t>1</w:t>
      </w:r>
      <w:r>
        <w:rPr>
          <w:sz w:val="26"/>
        </w:rPr>
        <w:t xml:space="preserve"> lai với cơ thể 1 có kiểu hình thân thấp, hoa trắng thu được F</w:t>
      </w:r>
      <w:r>
        <w:rPr>
          <w:sz w:val="26"/>
          <w:vertAlign w:val="subscript"/>
        </w:rPr>
        <w:t>2</w:t>
      </w:r>
      <w:r>
        <w:rPr>
          <w:sz w:val="26"/>
        </w:rPr>
        <w:t>: 1 cao, đỏ: 1 thấp,</w:t>
      </w:r>
      <w:r>
        <w:rPr>
          <w:spacing w:val="1"/>
          <w:sz w:val="26"/>
        </w:rPr>
        <w:t xml:space="preserve"> </w:t>
      </w:r>
      <w:r>
        <w:rPr>
          <w:sz w:val="26"/>
        </w:rPr>
        <w:t>trắng</w:t>
      </w:r>
    </w:p>
    <w:p w14:paraId="0114400B" w14:textId="77777777" w:rsidR="004B30F1" w:rsidRDefault="00414299">
      <w:pPr>
        <w:pStyle w:val="ListParagraph"/>
        <w:numPr>
          <w:ilvl w:val="0"/>
          <w:numId w:val="171"/>
        </w:numPr>
        <w:tabs>
          <w:tab w:val="left" w:pos="1260"/>
        </w:tabs>
        <w:spacing w:before="218" w:line="223" w:lineRule="auto"/>
        <w:ind w:right="168" w:firstLine="0"/>
        <w:rPr>
          <w:sz w:val="26"/>
        </w:rPr>
      </w:pPr>
      <w:r>
        <w:rPr>
          <w:position w:val="2"/>
          <w:sz w:val="26"/>
        </w:rPr>
        <w:t>Phép lai 2: F</w:t>
      </w:r>
      <w:r>
        <w:rPr>
          <w:position w:val="2"/>
          <w:sz w:val="26"/>
          <w:vertAlign w:val="subscript"/>
        </w:rPr>
        <w:t>1</w:t>
      </w:r>
      <w:r>
        <w:rPr>
          <w:position w:val="2"/>
          <w:sz w:val="26"/>
        </w:rPr>
        <w:t xml:space="preserve"> lai với cơ thể 1 có kiểu hình thân cao, hoa đỏ thu được F</w:t>
      </w:r>
      <w:r>
        <w:rPr>
          <w:position w:val="2"/>
          <w:sz w:val="26"/>
          <w:vertAlign w:val="subscript"/>
        </w:rPr>
        <w:t>2</w:t>
      </w:r>
      <w:r>
        <w:rPr>
          <w:position w:val="2"/>
          <w:sz w:val="26"/>
        </w:rPr>
        <w:t xml:space="preserve">: 1 thân cao, trắng: </w:t>
      </w:r>
      <w:r>
        <w:rPr>
          <w:sz w:val="26"/>
        </w:rPr>
        <w:t xml:space="preserve"> 2 cao, đỏ: 1 thấp, đỏ</w:t>
      </w:r>
    </w:p>
    <w:p w14:paraId="00E98EB0" w14:textId="77777777" w:rsidR="004B30F1" w:rsidRDefault="00414299">
      <w:pPr>
        <w:pStyle w:val="ListParagraph"/>
        <w:numPr>
          <w:ilvl w:val="0"/>
          <w:numId w:val="170"/>
        </w:numPr>
        <w:tabs>
          <w:tab w:val="left" w:pos="1361"/>
        </w:tabs>
        <w:spacing w:before="204"/>
        <w:ind w:right="170" w:firstLine="0"/>
        <w:jc w:val="both"/>
        <w:rPr>
          <w:sz w:val="26"/>
        </w:rPr>
      </w:pPr>
      <w:r>
        <w:rPr>
          <w:sz w:val="26"/>
        </w:rPr>
        <w:t>Xác định quy luật di truyền chi phối từng tính trạng di truyền chi phối hai tính trạng đem lai</w:t>
      </w:r>
    </w:p>
    <w:p w14:paraId="1B139B41" w14:textId="77777777" w:rsidR="004B30F1" w:rsidRDefault="00414299">
      <w:pPr>
        <w:pStyle w:val="ListParagraph"/>
        <w:numPr>
          <w:ilvl w:val="0"/>
          <w:numId w:val="170"/>
        </w:numPr>
        <w:tabs>
          <w:tab w:val="left" w:pos="1361"/>
        </w:tabs>
        <w:spacing w:before="201"/>
        <w:ind w:left="1360"/>
        <w:jc w:val="both"/>
        <w:rPr>
          <w:sz w:val="26"/>
        </w:rPr>
      </w:pPr>
      <w:r>
        <w:rPr>
          <w:position w:val="2"/>
          <w:sz w:val="26"/>
        </w:rPr>
        <w:t>Xác định kiểu gen của 2 cá thể lai với</w:t>
      </w:r>
      <w:r>
        <w:rPr>
          <w:spacing w:val="-7"/>
          <w:position w:val="2"/>
          <w:sz w:val="26"/>
        </w:rPr>
        <w:t xml:space="preserve"> </w:t>
      </w:r>
      <w:r>
        <w:rPr>
          <w:position w:val="2"/>
          <w:sz w:val="26"/>
        </w:rPr>
        <w:t>F</w:t>
      </w:r>
      <w:r>
        <w:rPr>
          <w:position w:val="2"/>
          <w:sz w:val="26"/>
          <w:vertAlign w:val="subscript"/>
        </w:rPr>
        <w:t>1</w:t>
      </w:r>
    </w:p>
    <w:p w14:paraId="5A37DD1F" w14:textId="77777777" w:rsidR="004B30F1" w:rsidRDefault="00414299">
      <w:pPr>
        <w:pStyle w:val="ListParagraph"/>
        <w:numPr>
          <w:ilvl w:val="0"/>
          <w:numId w:val="170"/>
        </w:numPr>
        <w:tabs>
          <w:tab w:val="left" w:pos="1347"/>
        </w:tabs>
        <w:spacing w:before="181"/>
        <w:ind w:right="168" w:firstLine="0"/>
        <w:jc w:val="both"/>
        <w:rPr>
          <w:sz w:val="26"/>
        </w:rPr>
      </w:pPr>
      <w:r>
        <w:rPr>
          <w:sz w:val="26"/>
        </w:rPr>
        <w:t>Thực hiện phép lai giữa cơ thể 1 và cơ thể 2. Viết sơ đồ lai, xác định tỉ lệ KH, KG thu được ở đời</w:t>
      </w:r>
      <w:r>
        <w:rPr>
          <w:spacing w:val="-3"/>
          <w:sz w:val="26"/>
        </w:rPr>
        <w:t xml:space="preserve"> </w:t>
      </w:r>
      <w:r>
        <w:rPr>
          <w:sz w:val="26"/>
        </w:rPr>
        <w:t>con?</w:t>
      </w:r>
    </w:p>
    <w:p w14:paraId="2C2ACAE9" w14:textId="77777777" w:rsidR="004B30F1" w:rsidRDefault="00414299">
      <w:pPr>
        <w:pStyle w:val="BodyText"/>
        <w:spacing w:before="206" w:line="232" w:lineRule="auto"/>
        <w:ind w:left="1101" w:right="168"/>
        <w:jc w:val="both"/>
      </w:pPr>
      <w:r>
        <w:rPr>
          <w:b/>
        </w:rPr>
        <w:t>Câu 4(1,25 điểm):</w:t>
      </w:r>
      <w:r>
        <w:t xml:space="preserve">Ở một loià thực vật lưỡng bội, có một cặp NST chứa cặp Aa. Khi thực </w:t>
      </w:r>
      <w:r>
        <w:rPr>
          <w:position w:val="2"/>
        </w:rPr>
        <w:t>hiện phép lai: P: Aa xaa thu được F</w:t>
      </w:r>
      <w:r>
        <w:rPr>
          <w:position w:val="2"/>
          <w:vertAlign w:val="subscript"/>
        </w:rPr>
        <w:t>1</w:t>
      </w:r>
      <w:r>
        <w:rPr>
          <w:position w:val="2"/>
        </w:rPr>
        <w:t xml:space="preserve"> có một số cây mang kiểu gen Aaa. Giải thích cơ chế </w:t>
      </w:r>
      <w:r>
        <w:t>hình thành kiểu gen</w:t>
      </w:r>
      <w:r>
        <w:rPr>
          <w:spacing w:val="-2"/>
        </w:rPr>
        <w:t xml:space="preserve"> </w:t>
      </w:r>
      <w:r>
        <w:t>Aaa</w:t>
      </w:r>
    </w:p>
    <w:p w14:paraId="00B72A4F" w14:textId="77777777" w:rsidR="004B30F1" w:rsidRDefault="00414299">
      <w:pPr>
        <w:spacing w:before="199"/>
        <w:ind w:left="1101"/>
        <w:rPr>
          <w:b/>
          <w:sz w:val="26"/>
        </w:rPr>
      </w:pPr>
      <w:r>
        <w:rPr>
          <w:b/>
          <w:sz w:val="26"/>
          <w:u w:val="thick"/>
        </w:rPr>
        <w:t>Câu 5(1,5 điểm)</w:t>
      </w:r>
    </w:p>
    <w:p w14:paraId="0DDECE20" w14:textId="77777777" w:rsidR="004B30F1" w:rsidRDefault="00414299">
      <w:pPr>
        <w:pStyle w:val="ListParagraph"/>
        <w:numPr>
          <w:ilvl w:val="0"/>
          <w:numId w:val="169"/>
        </w:numPr>
        <w:tabs>
          <w:tab w:val="left" w:pos="1354"/>
        </w:tabs>
        <w:ind w:right="168" w:firstLine="0"/>
        <w:jc w:val="both"/>
        <w:rPr>
          <w:sz w:val="26"/>
        </w:rPr>
      </w:pPr>
      <w:r>
        <w:rPr>
          <w:sz w:val="26"/>
        </w:rPr>
        <w:t>Ưu thế lai là gì? Nêu nguyên nhân của hiện tượng ưu thế lai? Tại sao ưu thế lai thể hiện rõ</w:t>
      </w:r>
      <w:r>
        <w:rPr>
          <w:position w:val="2"/>
          <w:sz w:val="26"/>
        </w:rPr>
        <w:t xml:space="preserve"> nhất ở F</w:t>
      </w:r>
      <w:r>
        <w:rPr>
          <w:position w:val="2"/>
          <w:sz w:val="26"/>
          <w:vertAlign w:val="subscript"/>
        </w:rPr>
        <w:t>1</w:t>
      </w:r>
      <w:r>
        <w:rPr>
          <w:position w:val="2"/>
          <w:sz w:val="26"/>
        </w:rPr>
        <w:t>, sau đó giảm dần qua các thế</w:t>
      </w:r>
      <w:r>
        <w:rPr>
          <w:spacing w:val="2"/>
          <w:position w:val="2"/>
          <w:sz w:val="26"/>
        </w:rPr>
        <w:t xml:space="preserve"> </w:t>
      </w:r>
      <w:r>
        <w:rPr>
          <w:position w:val="2"/>
          <w:sz w:val="26"/>
        </w:rPr>
        <w:t>hệ</w:t>
      </w:r>
    </w:p>
    <w:p w14:paraId="379668A9" w14:textId="77777777" w:rsidR="004B30F1" w:rsidRDefault="00414299">
      <w:pPr>
        <w:pStyle w:val="ListParagraph"/>
        <w:numPr>
          <w:ilvl w:val="0"/>
          <w:numId w:val="169"/>
        </w:numPr>
        <w:tabs>
          <w:tab w:val="left" w:pos="1361"/>
        </w:tabs>
        <w:spacing w:before="182"/>
        <w:ind w:left="1360" w:hanging="260"/>
        <w:jc w:val="both"/>
        <w:rPr>
          <w:sz w:val="26"/>
        </w:rPr>
      </w:pPr>
      <w:r>
        <w:rPr>
          <w:sz w:val="26"/>
        </w:rPr>
        <w:t>Dòng thuần chủng là gì? Có thể tạo ra các dòng thuần chủng bằng những cách</w:t>
      </w:r>
      <w:r>
        <w:rPr>
          <w:spacing w:val="-8"/>
          <w:sz w:val="26"/>
        </w:rPr>
        <w:t xml:space="preserve"> </w:t>
      </w:r>
      <w:r>
        <w:rPr>
          <w:sz w:val="26"/>
        </w:rPr>
        <w:t>nào?</w:t>
      </w:r>
    </w:p>
    <w:p w14:paraId="2039E1DE" w14:textId="77777777" w:rsidR="004B30F1" w:rsidRDefault="004B30F1">
      <w:pPr>
        <w:jc w:val="both"/>
        <w:rPr>
          <w:sz w:val="26"/>
        </w:rPr>
        <w:sectPr w:rsidR="004B30F1">
          <w:footerReference w:type="default" r:id="rId137"/>
          <w:pgSz w:w="11910" w:h="16840"/>
          <w:pgMar w:top="0" w:right="680" w:bottom="580" w:left="180" w:header="0" w:footer="384" w:gutter="0"/>
          <w:pgNumType w:start="93"/>
          <w:cols w:space="720"/>
        </w:sectPr>
      </w:pPr>
    </w:p>
    <w:p w14:paraId="679AC1EF" w14:textId="77777777" w:rsidR="004B30F1" w:rsidRDefault="00414299">
      <w:pPr>
        <w:pStyle w:val="BodyText"/>
        <w:spacing w:before="70"/>
        <w:ind w:left="669" w:right="386"/>
      </w:pPr>
      <w:r>
        <w:rPr>
          <w:b/>
        </w:rPr>
        <w:lastRenderedPageBreak/>
        <w:t xml:space="preserve">Câu 6(1,5 điểm): </w:t>
      </w:r>
      <w:r>
        <w:t>Nghiên cứu một bệnh di truyền do một cặp gen nằm trên NST thường quy định. Trong một gia đình, người ta đã xây dựng được phả hệ như sau</w:t>
      </w:r>
    </w:p>
    <w:p w14:paraId="370EE82F" w14:textId="77777777" w:rsidR="004B30F1" w:rsidRDefault="00414299">
      <w:pPr>
        <w:pStyle w:val="BodyText"/>
        <w:spacing w:before="9"/>
        <w:rPr>
          <w:sz w:val="13"/>
        </w:rPr>
      </w:pPr>
      <w:r>
        <w:rPr>
          <w:noProof/>
          <w:lang w:val="en-US"/>
        </w:rPr>
        <w:drawing>
          <wp:anchor distT="0" distB="0" distL="0" distR="0" simplePos="0" relativeHeight="306" behindDoc="0" locked="0" layoutInCell="1" allowOverlap="1" wp14:anchorId="38F68E99" wp14:editId="65C94C43">
            <wp:simplePos x="0" y="0"/>
            <wp:positionH relativeFrom="page">
              <wp:posOffset>539495</wp:posOffset>
            </wp:positionH>
            <wp:positionV relativeFrom="paragraph">
              <wp:posOffset>126016</wp:posOffset>
            </wp:positionV>
            <wp:extent cx="4578675" cy="169164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138" cstate="print"/>
                    <a:stretch>
                      <a:fillRect/>
                    </a:stretch>
                  </pic:blipFill>
                  <pic:spPr>
                    <a:xfrm>
                      <a:off x="0" y="0"/>
                      <a:ext cx="4578675" cy="1691640"/>
                    </a:xfrm>
                    <a:prstGeom prst="rect">
                      <a:avLst/>
                    </a:prstGeom>
                  </pic:spPr>
                </pic:pic>
              </a:graphicData>
            </a:graphic>
          </wp:anchor>
        </w:drawing>
      </w:r>
    </w:p>
    <w:p w14:paraId="51EE1E4D" w14:textId="77777777" w:rsidR="004B30F1" w:rsidRDefault="00414299">
      <w:pPr>
        <w:pStyle w:val="ListParagraph"/>
        <w:numPr>
          <w:ilvl w:val="0"/>
          <w:numId w:val="168"/>
        </w:numPr>
        <w:tabs>
          <w:tab w:val="left" w:pos="915"/>
        </w:tabs>
        <w:spacing w:before="187"/>
        <w:ind w:hanging="246"/>
        <w:rPr>
          <w:sz w:val="26"/>
        </w:rPr>
      </w:pPr>
      <w:r>
        <w:rPr>
          <w:sz w:val="26"/>
        </w:rPr>
        <w:t>Xác định đặc điểm di truyền của gen gây</w:t>
      </w:r>
      <w:r>
        <w:rPr>
          <w:spacing w:val="1"/>
          <w:sz w:val="26"/>
        </w:rPr>
        <w:t xml:space="preserve"> </w:t>
      </w:r>
      <w:r>
        <w:rPr>
          <w:sz w:val="26"/>
        </w:rPr>
        <w:t>bệnh</w:t>
      </w:r>
    </w:p>
    <w:p w14:paraId="370D57E6" w14:textId="77777777" w:rsidR="004B30F1" w:rsidRDefault="00414299">
      <w:pPr>
        <w:pStyle w:val="ListParagraph"/>
        <w:numPr>
          <w:ilvl w:val="0"/>
          <w:numId w:val="168"/>
        </w:numPr>
        <w:tabs>
          <w:tab w:val="left" w:pos="936"/>
        </w:tabs>
        <w:spacing w:before="201"/>
        <w:ind w:left="669" w:right="600" w:firstLine="0"/>
        <w:rPr>
          <w:sz w:val="26"/>
        </w:rPr>
      </w:pPr>
      <w:r>
        <w:rPr>
          <w:sz w:val="26"/>
        </w:rPr>
        <w:t>Tính xác suất để cặp vợ chồng III.11- III.12 sinh được con trai không bị bệnh? Biết không có đột biến</w:t>
      </w:r>
      <w:r>
        <w:rPr>
          <w:spacing w:val="-4"/>
          <w:sz w:val="26"/>
        </w:rPr>
        <w:t xml:space="preserve"> </w:t>
      </w:r>
      <w:r>
        <w:rPr>
          <w:sz w:val="26"/>
        </w:rPr>
        <w:t>mới</w:t>
      </w:r>
    </w:p>
    <w:p w14:paraId="15F1E9ED" w14:textId="77777777" w:rsidR="004B30F1" w:rsidRDefault="00414299">
      <w:pPr>
        <w:pStyle w:val="BodyText"/>
        <w:spacing w:before="198"/>
        <w:ind w:left="669" w:right="226"/>
      </w:pPr>
      <w:r>
        <w:rPr>
          <w:b/>
        </w:rPr>
        <w:t xml:space="preserve">Cây 7(1,0 điểm): </w:t>
      </w:r>
      <w:r>
        <w:t>Tiến hành quan sát các loài sinh vật trên 1 giàn mướp đang thời kì ra hoa, người ta thấy có bọ xít đang hút nhựa cây, nhện chăng tơ bắt bọ xít, tò vò đang bay săn nhện</w:t>
      </w:r>
    </w:p>
    <w:p w14:paraId="7CA7D4A1" w14:textId="77777777" w:rsidR="004B30F1" w:rsidRDefault="00414299">
      <w:pPr>
        <w:pStyle w:val="ListParagraph"/>
        <w:numPr>
          <w:ilvl w:val="0"/>
          <w:numId w:val="167"/>
        </w:numPr>
        <w:tabs>
          <w:tab w:val="left" w:pos="915"/>
        </w:tabs>
        <w:spacing w:before="202"/>
        <w:ind w:hanging="246"/>
        <w:rPr>
          <w:sz w:val="26"/>
        </w:rPr>
      </w:pPr>
      <w:r>
        <w:rPr>
          <w:sz w:val="26"/>
        </w:rPr>
        <w:t>Vẽ sơ đồ biểu diễn chuỗi thức ăn giữa các loài trên</w:t>
      </w:r>
    </w:p>
    <w:p w14:paraId="4D9512C8" w14:textId="77777777" w:rsidR="004B30F1" w:rsidRDefault="00414299">
      <w:pPr>
        <w:pStyle w:val="ListParagraph"/>
        <w:numPr>
          <w:ilvl w:val="0"/>
          <w:numId w:val="167"/>
        </w:numPr>
        <w:tabs>
          <w:tab w:val="left" w:pos="946"/>
        </w:tabs>
        <w:ind w:left="669" w:right="602" w:firstLine="0"/>
        <w:rPr>
          <w:sz w:val="26"/>
        </w:rPr>
      </w:pPr>
      <w:r>
        <w:rPr>
          <w:sz w:val="26"/>
        </w:rPr>
        <w:t>Trên hao mướp cái, có nhiều rệp đang bám vào bầu nhụy. Giữa các loài sinh vật đã quan sát được có các mối quan hệ sinh thái nào? Nêu ví dụ minh</w:t>
      </w:r>
      <w:r>
        <w:rPr>
          <w:spacing w:val="-5"/>
          <w:sz w:val="26"/>
        </w:rPr>
        <w:t xml:space="preserve"> </w:t>
      </w:r>
      <w:r>
        <w:rPr>
          <w:sz w:val="26"/>
        </w:rPr>
        <w:t>họa</w:t>
      </w:r>
    </w:p>
    <w:p w14:paraId="6AFE6AE1" w14:textId="77777777" w:rsidR="004B30F1" w:rsidRDefault="004B30F1">
      <w:pPr>
        <w:rPr>
          <w:sz w:val="26"/>
        </w:rPr>
        <w:sectPr w:rsidR="004B30F1">
          <w:footerReference w:type="even" r:id="rId139"/>
          <w:pgSz w:w="11910" w:h="16840"/>
          <w:pgMar w:top="780" w:right="680" w:bottom="280" w:left="180" w:header="0" w:footer="0" w:gutter="0"/>
          <w:cols w:space="720"/>
        </w:sectPr>
      </w:pPr>
    </w:p>
    <w:p w14:paraId="3D572CFA"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45024" behindDoc="1" locked="0" layoutInCell="1" allowOverlap="1" wp14:anchorId="767F8785" wp14:editId="157EE9B6">
                <wp:simplePos x="0" y="0"/>
                <wp:positionH relativeFrom="page">
                  <wp:posOffset>814070</wp:posOffset>
                </wp:positionH>
                <wp:positionV relativeFrom="paragraph">
                  <wp:posOffset>234950</wp:posOffset>
                </wp:positionV>
                <wp:extent cx="6207125" cy="36830"/>
                <wp:effectExtent l="0" t="0" r="0" b="0"/>
                <wp:wrapTopAndBottom/>
                <wp:docPr id="4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8F1AB" id="Rectangle 116" o:spid="_x0000_s1026" style="position:absolute;margin-left:64.1pt;margin-top:18.5pt;width:488.75pt;height:2.9pt;z-index:-155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59392" behindDoc="1" locked="0" layoutInCell="1" allowOverlap="1" wp14:anchorId="40D8B047" wp14:editId="53EF605E">
                <wp:simplePos x="0" y="0"/>
                <wp:positionH relativeFrom="page">
                  <wp:posOffset>5213350</wp:posOffset>
                </wp:positionH>
                <wp:positionV relativeFrom="page">
                  <wp:posOffset>9221470</wp:posOffset>
                </wp:positionV>
                <wp:extent cx="125095" cy="0"/>
                <wp:effectExtent l="0" t="0" r="0" b="0"/>
                <wp:wrapNone/>
                <wp:docPr id="41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9786" id="Line 115" o:spid="_x0000_s1026" style="position:absolute;z-index:-28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5pt,726.1pt" to="420.35pt,7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59904" behindDoc="1" locked="0" layoutInCell="1" allowOverlap="1" wp14:anchorId="2150E86B" wp14:editId="37F1046C">
                <wp:simplePos x="0" y="0"/>
                <wp:positionH relativeFrom="page">
                  <wp:posOffset>2296795</wp:posOffset>
                </wp:positionH>
                <wp:positionV relativeFrom="page">
                  <wp:posOffset>9503410</wp:posOffset>
                </wp:positionV>
                <wp:extent cx="147955" cy="0"/>
                <wp:effectExtent l="0" t="0" r="0" b="0"/>
                <wp:wrapNone/>
                <wp:docPr id="41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35500" id="Line 114" o:spid="_x0000_s1026" style="position:absolute;z-index:-28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85pt,748.3pt" to="192.5pt,7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60416" behindDoc="1" locked="0" layoutInCell="1" allowOverlap="1" wp14:anchorId="34437BE0" wp14:editId="1BF415A5">
                <wp:simplePos x="0" y="0"/>
                <wp:positionH relativeFrom="page">
                  <wp:posOffset>1858010</wp:posOffset>
                </wp:positionH>
                <wp:positionV relativeFrom="page">
                  <wp:posOffset>9787255</wp:posOffset>
                </wp:positionV>
                <wp:extent cx="146050" cy="0"/>
                <wp:effectExtent l="0" t="0" r="0" b="0"/>
                <wp:wrapNone/>
                <wp:docPr id="41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E2F2A" id="Line 113" o:spid="_x0000_s1026" style="position:absolute;z-index:-28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3pt,770.65pt" to="157.8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0928" behindDoc="1" locked="0" layoutInCell="1" allowOverlap="1" wp14:anchorId="7DEF298A" wp14:editId="5B1981BA">
                <wp:simplePos x="0" y="0"/>
                <wp:positionH relativeFrom="page">
                  <wp:posOffset>3531235</wp:posOffset>
                </wp:positionH>
                <wp:positionV relativeFrom="page">
                  <wp:posOffset>9787255</wp:posOffset>
                </wp:positionV>
                <wp:extent cx="149225" cy="0"/>
                <wp:effectExtent l="0" t="0" r="0" b="0"/>
                <wp:wrapNone/>
                <wp:docPr id="41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FAF48" id="Line 112" o:spid="_x0000_s1026" style="position:absolute;z-index:-28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05pt,770.65pt" to="289.8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" strokeweight=".30269mm">
                <w10:wrap anchorx="page" anchory="page"/>
              </v:line>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54655ABF" w14:textId="77777777" w:rsidR="004B30F1" w:rsidRDefault="004B30F1">
      <w:pPr>
        <w:pStyle w:val="BodyText"/>
        <w:spacing w:before="6"/>
        <w:rPr>
          <w:b/>
          <w:i/>
        </w:rPr>
      </w:pPr>
    </w:p>
    <w:p w14:paraId="4F5728C1" w14:textId="77777777" w:rsidR="004B30F1" w:rsidRDefault="00414299">
      <w:pPr>
        <w:pStyle w:val="Heading2"/>
        <w:spacing w:before="89"/>
        <w:ind w:right="173"/>
        <w:jc w:val="center"/>
      </w:pPr>
      <w:r>
        <w:t>HƯỚNG DẪN CHẤM</w:t>
      </w:r>
    </w:p>
    <w:p w14:paraId="5DC34602" w14:textId="77777777" w:rsidR="004B30F1" w:rsidRDefault="004B30F1">
      <w:pPr>
        <w:pStyle w:val="BodyText"/>
        <w:spacing w:before="4"/>
        <w:rPr>
          <w:b/>
          <w:sz w:val="17"/>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8056"/>
        <w:gridCol w:w="850"/>
      </w:tblGrid>
      <w:tr w:rsidR="004B30F1" w14:paraId="1B0AF1CA" w14:textId="77777777">
        <w:trPr>
          <w:trHeight w:val="298"/>
        </w:trPr>
        <w:tc>
          <w:tcPr>
            <w:tcW w:w="834" w:type="dxa"/>
          </w:tcPr>
          <w:p w14:paraId="2761A906" w14:textId="77777777" w:rsidR="004B30F1" w:rsidRDefault="00414299">
            <w:pPr>
              <w:pStyle w:val="TableParagraph"/>
              <w:spacing w:line="279" w:lineRule="exact"/>
              <w:ind w:left="186"/>
              <w:rPr>
                <w:b/>
                <w:sz w:val="26"/>
              </w:rPr>
            </w:pPr>
            <w:r>
              <w:rPr>
                <w:b/>
                <w:sz w:val="26"/>
              </w:rPr>
              <w:t>Câu</w:t>
            </w:r>
          </w:p>
        </w:tc>
        <w:tc>
          <w:tcPr>
            <w:tcW w:w="8056" w:type="dxa"/>
          </w:tcPr>
          <w:p w14:paraId="689E0D0A" w14:textId="77777777" w:rsidR="004B30F1" w:rsidRDefault="00414299">
            <w:pPr>
              <w:pStyle w:val="TableParagraph"/>
              <w:spacing w:line="279" w:lineRule="exact"/>
              <w:ind w:left="11" w:right="5"/>
              <w:jc w:val="center"/>
              <w:rPr>
                <w:b/>
                <w:sz w:val="26"/>
              </w:rPr>
            </w:pPr>
            <w:r>
              <w:rPr>
                <w:b/>
                <w:sz w:val="26"/>
              </w:rPr>
              <w:t>Nội dung</w:t>
            </w:r>
          </w:p>
        </w:tc>
        <w:tc>
          <w:tcPr>
            <w:tcW w:w="850" w:type="dxa"/>
          </w:tcPr>
          <w:p w14:paraId="12672BE0" w14:textId="77777777" w:rsidR="004B30F1" w:rsidRDefault="00414299">
            <w:pPr>
              <w:pStyle w:val="TableParagraph"/>
              <w:spacing w:line="279" w:lineRule="exact"/>
              <w:ind w:left="128"/>
              <w:rPr>
                <w:b/>
                <w:sz w:val="26"/>
              </w:rPr>
            </w:pPr>
            <w:r>
              <w:rPr>
                <w:b/>
                <w:sz w:val="26"/>
              </w:rPr>
              <w:t>Điểm</w:t>
            </w:r>
          </w:p>
        </w:tc>
      </w:tr>
      <w:tr w:rsidR="004B30F1" w14:paraId="2EF0B9DD" w14:textId="77777777">
        <w:trPr>
          <w:trHeight w:val="1794"/>
        </w:trPr>
        <w:tc>
          <w:tcPr>
            <w:tcW w:w="834" w:type="dxa"/>
            <w:vMerge w:val="restart"/>
          </w:tcPr>
          <w:p w14:paraId="0DEA9BD1" w14:textId="77777777" w:rsidR="004B30F1" w:rsidRDefault="00414299">
            <w:pPr>
              <w:pStyle w:val="TableParagraph"/>
              <w:spacing w:line="297" w:lineRule="exact"/>
              <w:ind w:left="107"/>
              <w:rPr>
                <w:sz w:val="26"/>
              </w:rPr>
            </w:pPr>
            <w:r>
              <w:rPr>
                <w:w w:val="99"/>
                <w:sz w:val="26"/>
              </w:rPr>
              <w:t>1</w:t>
            </w:r>
          </w:p>
          <w:p w14:paraId="7C6854B3" w14:textId="77777777" w:rsidR="004B30F1" w:rsidRDefault="00414299">
            <w:pPr>
              <w:pStyle w:val="TableParagraph"/>
              <w:spacing w:before="1"/>
              <w:ind w:left="107"/>
              <w:rPr>
                <w:sz w:val="26"/>
              </w:rPr>
            </w:pPr>
            <w:r>
              <w:rPr>
                <w:sz w:val="26"/>
              </w:rPr>
              <w:t>1,75</w:t>
            </w:r>
          </w:p>
        </w:tc>
        <w:tc>
          <w:tcPr>
            <w:tcW w:w="8056" w:type="dxa"/>
          </w:tcPr>
          <w:p w14:paraId="49864492" w14:textId="77777777" w:rsidR="004B30F1" w:rsidRDefault="00414299">
            <w:pPr>
              <w:pStyle w:val="TableParagraph"/>
              <w:spacing w:line="297" w:lineRule="exact"/>
              <w:ind w:left="108"/>
              <w:rPr>
                <w:sz w:val="26"/>
              </w:rPr>
            </w:pPr>
            <w:r>
              <w:rPr>
                <w:sz w:val="26"/>
              </w:rPr>
              <w:t>a.</w:t>
            </w:r>
          </w:p>
          <w:p w14:paraId="3F018475" w14:textId="77777777" w:rsidR="004B30F1" w:rsidRDefault="00414299">
            <w:pPr>
              <w:pStyle w:val="TableParagraph"/>
              <w:spacing w:before="1" w:line="298" w:lineRule="exact"/>
              <w:ind w:left="108"/>
              <w:rPr>
                <w:sz w:val="26"/>
              </w:rPr>
            </w:pPr>
            <w:r>
              <w:rPr>
                <w:sz w:val="26"/>
              </w:rPr>
              <w:t>* Các đặc điểm của ADN đặc trưng cho từng loài sinh vật</w:t>
            </w:r>
          </w:p>
          <w:p w14:paraId="38435A2A" w14:textId="77777777" w:rsidR="004B30F1" w:rsidRDefault="00414299">
            <w:pPr>
              <w:pStyle w:val="TableParagraph"/>
              <w:numPr>
                <w:ilvl w:val="0"/>
                <w:numId w:val="166"/>
              </w:numPr>
              <w:tabs>
                <w:tab w:val="left" w:pos="260"/>
              </w:tabs>
              <w:spacing w:line="298" w:lineRule="exact"/>
              <w:rPr>
                <w:sz w:val="26"/>
              </w:rPr>
            </w:pPr>
            <w:r>
              <w:rPr>
                <w:sz w:val="26"/>
              </w:rPr>
              <w:t>Tỉ lệ A+T/ G+X trong mỗi</w:t>
            </w:r>
            <w:r>
              <w:rPr>
                <w:spacing w:val="1"/>
                <w:sz w:val="26"/>
              </w:rPr>
              <w:t xml:space="preserve"> </w:t>
            </w:r>
            <w:r>
              <w:rPr>
                <w:sz w:val="26"/>
              </w:rPr>
              <w:t>ADN</w:t>
            </w:r>
          </w:p>
          <w:p w14:paraId="0AE6D90C" w14:textId="77777777" w:rsidR="004B30F1" w:rsidRDefault="00414299">
            <w:pPr>
              <w:pStyle w:val="TableParagraph"/>
              <w:numPr>
                <w:ilvl w:val="0"/>
                <w:numId w:val="166"/>
              </w:numPr>
              <w:tabs>
                <w:tab w:val="left" w:pos="260"/>
              </w:tabs>
              <w:spacing w:before="1" w:line="298" w:lineRule="exact"/>
              <w:rPr>
                <w:sz w:val="26"/>
              </w:rPr>
            </w:pPr>
            <w:r>
              <w:rPr>
                <w:sz w:val="26"/>
              </w:rPr>
              <w:t>Hàm lượng ADN trong nhân tế bào</w:t>
            </w:r>
          </w:p>
          <w:p w14:paraId="55216864" w14:textId="77777777" w:rsidR="004B30F1" w:rsidRDefault="00414299">
            <w:pPr>
              <w:pStyle w:val="TableParagraph"/>
              <w:spacing w:before="2" w:line="300" w:lineRule="exact"/>
              <w:ind w:left="108" w:right="517"/>
              <w:rPr>
                <w:sz w:val="26"/>
              </w:rPr>
            </w:pPr>
            <w:r>
              <w:rPr>
                <w:sz w:val="26"/>
              </w:rPr>
              <w:t>* Các cơ chế: Nhân đôi ADN, phân li và tổ hợp các NST diễn ra trong phân bào và thụ</w:t>
            </w:r>
            <w:r>
              <w:rPr>
                <w:spacing w:val="2"/>
                <w:sz w:val="26"/>
              </w:rPr>
              <w:t xml:space="preserve"> </w:t>
            </w:r>
            <w:r>
              <w:rPr>
                <w:sz w:val="26"/>
              </w:rPr>
              <w:t>tinh</w:t>
            </w:r>
          </w:p>
        </w:tc>
        <w:tc>
          <w:tcPr>
            <w:tcW w:w="850" w:type="dxa"/>
          </w:tcPr>
          <w:p w14:paraId="7DAEA5A8" w14:textId="77777777" w:rsidR="004B30F1" w:rsidRDefault="004B30F1">
            <w:pPr>
              <w:pStyle w:val="TableParagraph"/>
              <w:rPr>
                <w:b/>
                <w:sz w:val="28"/>
              </w:rPr>
            </w:pPr>
          </w:p>
          <w:p w14:paraId="30161C5D" w14:textId="77777777" w:rsidR="004B30F1" w:rsidRDefault="004B30F1">
            <w:pPr>
              <w:pStyle w:val="TableParagraph"/>
              <w:spacing w:before="9"/>
              <w:rPr>
                <w:b/>
                <w:sz w:val="23"/>
              </w:rPr>
            </w:pPr>
          </w:p>
          <w:p w14:paraId="5B4AD8DA" w14:textId="77777777" w:rsidR="004B30F1" w:rsidRDefault="00414299">
            <w:pPr>
              <w:pStyle w:val="TableParagraph"/>
              <w:ind w:left="106"/>
              <w:rPr>
                <w:sz w:val="26"/>
              </w:rPr>
            </w:pPr>
            <w:r>
              <w:rPr>
                <w:sz w:val="26"/>
              </w:rPr>
              <w:t>0,25</w:t>
            </w:r>
          </w:p>
          <w:p w14:paraId="616DFE75" w14:textId="77777777" w:rsidR="004B30F1" w:rsidRDefault="00414299">
            <w:pPr>
              <w:pStyle w:val="TableParagraph"/>
              <w:spacing w:before="1" w:line="298" w:lineRule="exact"/>
              <w:ind w:left="106"/>
              <w:rPr>
                <w:sz w:val="26"/>
              </w:rPr>
            </w:pPr>
            <w:r>
              <w:rPr>
                <w:sz w:val="26"/>
              </w:rPr>
              <w:t>0,25</w:t>
            </w:r>
          </w:p>
          <w:p w14:paraId="53C7B17C" w14:textId="77777777" w:rsidR="004B30F1" w:rsidRDefault="00414299">
            <w:pPr>
              <w:pStyle w:val="TableParagraph"/>
              <w:spacing w:line="298" w:lineRule="exact"/>
              <w:ind w:left="106"/>
              <w:rPr>
                <w:sz w:val="26"/>
              </w:rPr>
            </w:pPr>
            <w:r>
              <w:rPr>
                <w:sz w:val="26"/>
              </w:rPr>
              <w:t>0,25</w:t>
            </w:r>
          </w:p>
        </w:tc>
      </w:tr>
      <w:tr w:rsidR="004B30F1" w14:paraId="440EF8F7" w14:textId="77777777">
        <w:trPr>
          <w:trHeight w:val="2688"/>
        </w:trPr>
        <w:tc>
          <w:tcPr>
            <w:tcW w:w="834" w:type="dxa"/>
            <w:vMerge/>
            <w:tcBorders>
              <w:top w:val="nil"/>
            </w:tcBorders>
          </w:tcPr>
          <w:p w14:paraId="641728A0" w14:textId="77777777" w:rsidR="004B30F1" w:rsidRDefault="004B30F1">
            <w:pPr>
              <w:rPr>
                <w:sz w:val="2"/>
                <w:szCs w:val="2"/>
              </w:rPr>
            </w:pPr>
          </w:p>
        </w:tc>
        <w:tc>
          <w:tcPr>
            <w:tcW w:w="8056" w:type="dxa"/>
          </w:tcPr>
          <w:p w14:paraId="677E7E0E" w14:textId="77777777" w:rsidR="004B30F1" w:rsidRDefault="00414299">
            <w:pPr>
              <w:pStyle w:val="TableParagraph"/>
              <w:spacing w:line="295" w:lineRule="exact"/>
              <w:ind w:left="108"/>
              <w:rPr>
                <w:sz w:val="26"/>
              </w:rPr>
            </w:pPr>
            <w:r>
              <w:rPr>
                <w:sz w:val="26"/>
              </w:rPr>
              <w:t>b.</w:t>
            </w:r>
          </w:p>
          <w:p w14:paraId="7AB6C98E" w14:textId="77777777" w:rsidR="004B30F1" w:rsidRDefault="00414299">
            <w:pPr>
              <w:pStyle w:val="TableParagraph"/>
              <w:numPr>
                <w:ilvl w:val="0"/>
                <w:numId w:val="165"/>
              </w:numPr>
              <w:tabs>
                <w:tab w:val="left" w:pos="260"/>
              </w:tabs>
              <w:ind w:right="531" w:firstLine="0"/>
              <w:rPr>
                <w:sz w:val="26"/>
              </w:rPr>
            </w:pPr>
            <w:r>
              <w:rPr>
                <w:sz w:val="26"/>
              </w:rPr>
              <w:t>Sai sót xảy ra trong quá trình tự nhân đôi ADN để lại hậu quả nghiêm trọng</w:t>
            </w:r>
            <w:r>
              <w:rPr>
                <w:spacing w:val="-2"/>
                <w:sz w:val="26"/>
              </w:rPr>
              <w:t xml:space="preserve"> </w:t>
            </w:r>
            <w:r>
              <w:rPr>
                <w:sz w:val="26"/>
              </w:rPr>
              <w:t>hơn.</w:t>
            </w:r>
          </w:p>
          <w:p w14:paraId="515F510F" w14:textId="77777777" w:rsidR="004B30F1" w:rsidRDefault="00414299">
            <w:pPr>
              <w:pStyle w:val="TableParagraph"/>
              <w:numPr>
                <w:ilvl w:val="0"/>
                <w:numId w:val="165"/>
              </w:numPr>
              <w:tabs>
                <w:tab w:val="left" w:pos="260"/>
              </w:tabs>
              <w:ind w:right="198" w:firstLine="0"/>
              <w:rPr>
                <w:sz w:val="26"/>
              </w:rPr>
            </w:pPr>
            <w:r>
              <w:rPr>
                <w:sz w:val="26"/>
              </w:rPr>
              <w:t>Giải thích: + Sai sót xảy ra trong quá trình nhân đôi ADN sẽ đi vào các phân tử ADN con và được nhân lên trong các lần nhân đôi ADN tiếp</w:t>
            </w:r>
            <w:r>
              <w:rPr>
                <w:spacing w:val="-18"/>
                <w:sz w:val="26"/>
              </w:rPr>
              <w:t xml:space="preserve"> </w:t>
            </w:r>
            <w:r>
              <w:rPr>
                <w:sz w:val="26"/>
              </w:rPr>
              <w:t>theo. Những sai sót này sẽ được di truyền lại cho các thế hệ tế bào và cơ</w:t>
            </w:r>
            <w:r>
              <w:rPr>
                <w:spacing w:val="-12"/>
                <w:sz w:val="26"/>
              </w:rPr>
              <w:t xml:space="preserve"> </w:t>
            </w:r>
            <w:r>
              <w:rPr>
                <w:sz w:val="26"/>
              </w:rPr>
              <w:t>thể</w:t>
            </w:r>
          </w:p>
          <w:p w14:paraId="50B58BAF" w14:textId="77777777" w:rsidR="004B30F1" w:rsidRDefault="00414299">
            <w:pPr>
              <w:pStyle w:val="TableParagraph"/>
              <w:ind w:left="108"/>
              <w:rPr>
                <w:sz w:val="26"/>
              </w:rPr>
            </w:pPr>
            <w:r>
              <w:rPr>
                <w:sz w:val="26"/>
              </w:rPr>
              <w:t>+ Sai sót xảy ra trong quá trình tổng hợp mARN chỉ biểu hiện trong sản</w:t>
            </w:r>
          </w:p>
          <w:p w14:paraId="5FBC8D3E" w14:textId="77777777" w:rsidR="004B30F1" w:rsidRDefault="00414299">
            <w:pPr>
              <w:pStyle w:val="TableParagraph"/>
              <w:spacing w:before="5" w:line="298" w:lineRule="exact"/>
              <w:ind w:left="108" w:right="517"/>
              <w:rPr>
                <w:sz w:val="26"/>
              </w:rPr>
            </w:pPr>
            <w:r>
              <w:rPr>
                <w:sz w:val="26"/>
              </w:rPr>
              <w:t>phẩm của lần tổng hợp đó, không truyền lại cho các thế hệ tế bào và cơ thể.</w:t>
            </w:r>
          </w:p>
        </w:tc>
        <w:tc>
          <w:tcPr>
            <w:tcW w:w="850" w:type="dxa"/>
          </w:tcPr>
          <w:p w14:paraId="5F83671A" w14:textId="77777777" w:rsidR="004B30F1" w:rsidRDefault="004B30F1">
            <w:pPr>
              <w:pStyle w:val="TableParagraph"/>
              <w:spacing w:before="7"/>
              <w:rPr>
                <w:b/>
                <w:sz w:val="25"/>
              </w:rPr>
            </w:pPr>
          </w:p>
          <w:p w14:paraId="4F1739A5" w14:textId="77777777" w:rsidR="004B30F1" w:rsidRDefault="00414299">
            <w:pPr>
              <w:pStyle w:val="TableParagraph"/>
              <w:ind w:left="106"/>
              <w:rPr>
                <w:sz w:val="26"/>
              </w:rPr>
            </w:pPr>
            <w:r>
              <w:rPr>
                <w:sz w:val="26"/>
              </w:rPr>
              <w:t>0,25</w:t>
            </w:r>
          </w:p>
          <w:p w14:paraId="490B49AE" w14:textId="77777777" w:rsidR="004B30F1" w:rsidRDefault="004B30F1">
            <w:pPr>
              <w:pStyle w:val="TableParagraph"/>
              <w:rPr>
                <w:b/>
                <w:sz w:val="28"/>
              </w:rPr>
            </w:pPr>
          </w:p>
          <w:p w14:paraId="511670C7" w14:textId="77777777" w:rsidR="004B30F1" w:rsidRDefault="004B30F1">
            <w:pPr>
              <w:pStyle w:val="TableParagraph"/>
              <w:rPr>
                <w:b/>
                <w:sz w:val="24"/>
              </w:rPr>
            </w:pPr>
          </w:p>
          <w:p w14:paraId="64F15097" w14:textId="77777777" w:rsidR="004B30F1" w:rsidRDefault="00414299">
            <w:pPr>
              <w:pStyle w:val="TableParagraph"/>
              <w:ind w:left="106"/>
              <w:rPr>
                <w:sz w:val="26"/>
              </w:rPr>
            </w:pPr>
            <w:r>
              <w:rPr>
                <w:sz w:val="26"/>
              </w:rPr>
              <w:t>0,25</w:t>
            </w:r>
          </w:p>
          <w:p w14:paraId="18ADA9F1" w14:textId="77777777" w:rsidR="004B30F1" w:rsidRDefault="004B30F1">
            <w:pPr>
              <w:pStyle w:val="TableParagraph"/>
              <w:rPr>
                <w:b/>
                <w:sz w:val="28"/>
              </w:rPr>
            </w:pPr>
          </w:p>
          <w:p w14:paraId="595D4A68" w14:textId="77777777" w:rsidR="004B30F1" w:rsidRDefault="004B30F1">
            <w:pPr>
              <w:pStyle w:val="TableParagraph"/>
              <w:rPr>
                <w:b/>
                <w:sz w:val="28"/>
              </w:rPr>
            </w:pPr>
          </w:p>
          <w:p w14:paraId="6AFC5909" w14:textId="77777777" w:rsidR="004B30F1" w:rsidRDefault="004B30F1">
            <w:pPr>
              <w:pStyle w:val="TableParagraph"/>
              <w:rPr>
                <w:b/>
              </w:rPr>
            </w:pPr>
          </w:p>
          <w:p w14:paraId="6DF0A5A1" w14:textId="77777777" w:rsidR="004B30F1" w:rsidRDefault="00414299">
            <w:pPr>
              <w:pStyle w:val="TableParagraph"/>
              <w:spacing w:line="281" w:lineRule="exact"/>
              <w:ind w:left="106"/>
              <w:rPr>
                <w:sz w:val="26"/>
              </w:rPr>
            </w:pPr>
            <w:r>
              <w:rPr>
                <w:sz w:val="26"/>
              </w:rPr>
              <w:t>0,25</w:t>
            </w:r>
          </w:p>
        </w:tc>
      </w:tr>
      <w:tr w:rsidR="004B30F1" w14:paraId="5F56A7A2" w14:textId="77777777">
        <w:trPr>
          <w:trHeight w:val="302"/>
        </w:trPr>
        <w:tc>
          <w:tcPr>
            <w:tcW w:w="834" w:type="dxa"/>
            <w:tcBorders>
              <w:bottom w:val="nil"/>
            </w:tcBorders>
          </w:tcPr>
          <w:p w14:paraId="0D71EFBA" w14:textId="77777777" w:rsidR="004B30F1" w:rsidRDefault="00414299">
            <w:pPr>
              <w:pStyle w:val="TableParagraph"/>
              <w:spacing w:line="282" w:lineRule="exact"/>
              <w:ind w:left="107"/>
              <w:rPr>
                <w:sz w:val="26"/>
              </w:rPr>
            </w:pPr>
            <w:r>
              <w:rPr>
                <w:w w:val="99"/>
                <w:sz w:val="26"/>
              </w:rPr>
              <w:t>2</w:t>
            </w:r>
          </w:p>
        </w:tc>
        <w:tc>
          <w:tcPr>
            <w:tcW w:w="8056" w:type="dxa"/>
            <w:tcBorders>
              <w:bottom w:val="nil"/>
            </w:tcBorders>
          </w:tcPr>
          <w:p w14:paraId="67067DCC" w14:textId="77777777" w:rsidR="004B30F1" w:rsidRDefault="00414299">
            <w:pPr>
              <w:pStyle w:val="TableParagraph"/>
              <w:spacing w:line="282" w:lineRule="exact"/>
              <w:ind w:left="108"/>
              <w:rPr>
                <w:sz w:val="26"/>
              </w:rPr>
            </w:pPr>
            <w:r>
              <w:rPr>
                <w:sz w:val="26"/>
              </w:rPr>
              <w:t>a. N= 2A+ 2G= (5100. 2): 3,4= 3000 nu--&gt; A+G= 1500 nu(1)</w:t>
            </w:r>
          </w:p>
        </w:tc>
        <w:tc>
          <w:tcPr>
            <w:tcW w:w="850" w:type="dxa"/>
            <w:tcBorders>
              <w:bottom w:val="nil"/>
            </w:tcBorders>
          </w:tcPr>
          <w:p w14:paraId="7F14E308" w14:textId="77777777" w:rsidR="004B30F1" w:rsidRDefault="004B30F1">
            <w:pPr>
              <w:pStyle w:val="TableParagraph"/>
            </w:pPr>
          </w:p>
        </w:tc>
      </w:tr>
      <w:tr w:rsidR="004B30F1" w14:paraId="71E350DC" w14:textId="77777777">
        <w:trPr>
          <w:trHeight w:val="298"/>
        </w:trPr>
        <w:tc>
          <w:tcPr>
            <w:tcW w:w="834" w:type="dxa"/>
            <w:tcBorders>
              <w:top w:val="nil"/>
              <w:bottom w:val="nil"/>
            </w:tcBorders>
          </w:tcPr>
          <w:p w14:paraId="1A69EA44" w14:textId="77777777" w:rsidR="004B30F1" w:rsidRDefault="00414299">
            <w:pPr>
              <w:pStyle w:val="TableParagraph"/>
              <w:spacing w:line="279" w:lineRule="exact"/>
              <w:ind w:left="107"/>
              <w:rPr>
                <w:sz w:val="26"/>
              </w:rPr>
            </w:pPr>
            <w:r>
              <w:rPr>
                <w:sz w:val="26"/>
              </w:rPr>
              <w:t>1,0</w:t>
            </w:r>
          </w:p>
        </w:tc>
        <w:tc>
          <w:tcPr>
            <w:tcW w:w="8056" w:type="dxa"/>
            <w:tcBorders>
              <w:top w:val="nil"/>
              <w:bottom w:val="nil"/>
            </w:tcBorders>
          </w:tcPr>
          <w:p w14:paraId="6C4CE235" w14:textId="77777777" w:rsidR="004B30F1" w:rsidRDefault="00414299">
            <w:pPr>
              <w:pStyle w:val="TableParagraph"/>
              <w:spacing w:line="279" w:lineRule="exact"/>
              <w:ind w:left="108"/>
              <w:rPr>
                <w:sz w:val="26"/>
              </w:rPr>
            </w:pPr>
            <w:r>
              <w:rPr>
                <w:sz w:val="26"/>
              </w:rPr>
              <w:t>A-G= 10%.3000= 300(2)</w:t>
            </w:r>
          </w:p>
        </w:tc>
        <w:tc>
          <w:tcPr>
            <w:tcW w:w="850" w:type="dxa"/>
            <w:tcBorders>
              <w:top w:val="nil"/>
              <w:bottom w:val="nil"/>
            </w:tcBorders>
          </w:tcPr>
          <w:p w14:paraId="5C8EEB3C" w14:textId="77777777" w:rsidR="004B30F1" w:rsidRDefault="004B30F1">
            <w:pPr>
              <w:pStyle w:val="TableParagraph"/>
            </w:pPr>
          </w:p>
        </w:tc>
      </w:tr>
      <w:tr w:rsidR="004B30F1" w14:paraId="0395F1ED" w14:textId="77777777">
        <w:trPr>
          <w:trHeight w:val="298"/>
        </w:trPr>
        <w:tc>
          <w:tcPr>
            <w:tcW w:w="834" w:type="dxa"/>
            <w:tcBorders>
              <w:top w:val="nil"/>
              <w:bottom w:val="nil"/>
            </w:tcBorders>
          </w:tcPr>
          <w:p w14:paraId="38A1EFA0" w14:textId="77777777" w:rsidR="004B30F1" w:rsidRDefault="004B30F1">
            <w:pPr>
              <w:pStyle w:val="TableParagraph"/>
            </w:pPr>
          </w:p>
        </w:tc>
        <w:tc>
          <w:tcPr>
            <w:tcW w:w="8056" w:type="dxa"/>
            <w:tcBorders>
              <w:top w:val="nil"/>
              <w:bottom w:val="nil"/>
            </w:tcBorders>
          </w:tcPr>
          <w:p w14:paraId="37728F96" w14:textId="77777777" w:rsidR="004B30F1" w:rsidRDefault="00414299">
            <w:pPr>
              <w:pStyle w:val="TableParagraph"/>
              <w:spacing w:line="279" w:lineRule="exact"/>
              <w:ind w:left="108"/>
              <w:rPr>
                <w:sz w:val="26"/>
              </w:rPr>
            </w:pPr>
            <w:r>
              <w:rPr>
                <w:sz w:val="26"/>
              </w:rPr>
              <w:t>- Từ (1) và (2) suy ra: Số nu mỗi loại của gen</w:t>
            </w:r>
          </w:p>
        </w:tc>
        <w:tc>
          <w:tcPr>
            <w:tcW w:w="850" w:type="dxa"/>
            <w:tcBorders>
              <w:top w:val="nil"/>
              <w:bottom w:val="nil"/>
            </w:tcBorders>
          </w:tcPr>
          <w:p w14:paraId="40FB4BC1" w14:textId="77777777" w:rsidR="004B30F1" w:rsidRDefault="004B30F1">
            <w:pPr>
              <w:pStyle w:val="TableParagraph"/>
            </w:pPr>
          </w:p>
        </w:tc>
      </w:tr>
      <w:tr w:rsidR="004B30F1" w14:paraId="4EB6D653" w14:textId="77777777">
        <w:trPr>
          <w:trHeight w:val="293"/>
        </w:trPr>
        <w:tc>
          <w:tcPr>
            <w:tcW w:w="834" w:type="dxa"/>
            <w:tcBorders>
              <w:top w:val="nil"/>
              <w:bottom w:val="nil"/>
            </w:tcBorders>
          </w:tcPr>
          <w:p w14:paraId="2A6EB72A" w14:textId="77777777" w:rsidR="004B30F1" w:rsidRDefault="004B30F1">
            <w:pPr>
              <w:pStyle w:val="TableParagraph"/>
            </w:pPr>
          </w:p>
        </w:tc>
        <w:tc>
          <w:tcPr>
            <w:tcW w:w="8056" w:type="dxa"/>
            <w:tcBorders>
              <w:top w:val="nil"/>
            </w:tcBorders>
          </w:tcPr>
          <w:p w14:paraId="74758438" w14:textId="77777777" w:rsidR="004B30F1" w:rsidRDefault="00414299">
            <w:pPr>
              <w:pStyle w:val="TableParagraph"/>
              <w:spacing w:line="274" w:lineRule="exact"/>
              <w:ind w:left="108"/>
              <w:rPr>
                <w:sz w:val="26"/>
              </w:rPr>
            </w:pPr>
            <w:r>
              <w:rPr>
                <w:sz w:val="26"/>
              </w:rPr>
              <w:t>A= T= 900 nu; G= X= 600 nu</w:t>
            </w:r>
          </w:p>
        </w:tc>
        <w:tc>
          <w:tcPr>
            <w:tcW w:w="850" w:type="dxa"/>
            <w:tcBorders>
              <w:top w:val="nil"/>
            </w:tcBorders>
          </w:tcPr>
          <w:p w14:paraId="5B5E60DD" w14:textId="77777777" w:rsidR="004B30F1" w:rsidRDefault="00414299">
            <w:pPr>
              <w:pStyle w:val="TableParagraph"/>
              <w:spacing w:line="274" w:lineRule="exact"/>
              <w:ind w:left="106"/>
              <w:rPr>
                <w:sz w:val="26"/>
              </w:rPr>
            </w:pPr>
            <w:r>
              <w:rPr>
                <w:sz w:val="26"/>
              </w:rPr>
              <w:t>0,5</w:t>
            </w:r>
          </w:p>
        </w:tc>
      </w:tr>
      <w:tr w:rsidR="004B30F1" w14:paraId="697B6FF7" w14:textId="77777777">
        <w:trPr>
          <w:trHeight w:val="304"/>
        </w:trPr>
        <w:tc>
          <w:tcPr>
            <w:tcW w:w="834" w:type="dxa"/>
            <w:tcBorders>
              <w:top w:val="nil"/>
              <w:bottom w:val="nil"/>
            </w:tcBorders>
          </w:tcPr>
          <w:p w14:paraId="57491866" w14:textId="77777777" w:rsidR="004B30F1" w:rsidRDefault="004B30F1">
            <w:pPr>
              <w:pStyle w:val="TableParagraph"/>
            </w:pPr>
          </w:p>
        </w:tc>
        <w:tc>
          <w:tcPr>
            <w:tcW w:w="8056" w:type="dxa"/>
            <w:tcBorders>
              <w:bottom w:val="nil"/>
            </w:tcBorders>
          </w:tcPr>
          <w:p w14:paraId="2A39F0A0" w14:textId="77777777" w:rsidR="004B30F1" w:rsidRDefault="00414299">
            <w:pPr>
              <w:pStyle w:val="TableParagraph"/>
              <w:spacing w:line="284" w:lineRule="exact"/>
              <w:ind w:left="108"/>
              <w:rPr>
                <w:sz w:val="26"/>
              </w:rPr>
            </w:pPr>
            <w:r>
              <w:rPr>
                <w:sz w:val="26"/>
              </w:rPr>
              <w:t>b. Số liên kết hidro của gen</w:t>
            </w:r>
          </w:p>
        </w:tc>
        <w:tc>
          <w:tcPr>
            <w:tcW w:w="850" w:type="dxa"/>
            <w:tcBorders>
              <w:bottom w:val="nil"/>
            </w:tcBorders>
          </w:tcPr>
          <w:p w14:paraId="0BD0EF5D" w14:textId="77777777" w:rsidR="004B30F1" w:rsidRDefault="00414299">
            <w:pPr>
              <w:pStyle w:val="TableParagraph"/>
              <w:spacing w:line="284" w:lineRule="exact"/>
              <w:ind w:left="106"/>
              <w:rPr>
                <w:sz w:val="26"/>
              </w:rPr>
            </w:pPr>
            <w:r>
              <w:rPr>
                <w:sz w:val="26"/>
              </w:rPr>
              <w:t>0,25</w:t>
            </w:r>
          </w:p>
        </w:tc>
      </w:tr>
      <w:tr w:rsidR="004B30F1" w14:paraId="6FCE2566" w14:textId="77777777">
        <w:trPr>
          <w:trHeight w:val="293"/>
        </w:trPr>
        <w:tc>
          <w:tcPr>
            <w:tcW w:w="834" w:type="dxa"/>
            <w:tcBorders>
              <w:top w:val="nil"/>
              <w:bottom w:val="nil"/>
            </w:tcBorders>
          </w:tcPr>
          <w:p w14:paraId="3F8344E0" w14:textId="77777777" w:rsidR="004B30F1" w:rsidRDefault="004B30F1">
            <w:pPr>
              <w:pStyle w:val="TableParagraph"/>
            </w:pPr>
          </w:p>
        </w:tc>
        <w:tc>
          <w:tcPr>
            <w:tcW w:w="8056" w:type="dxa"/>
            <w:tcBorders>
              <w:top w:val="nil"/>
            </w:tcBorders>
          </w:tcPr>
          <w:p w14:paraId="29F61FAA" w14:textId="77777777" w:rsidR="004B30F1" w:rsidRDefault="00414299">
            <w:pPr>
              <w:pStyle w:val="TableParagraph"/>
              <w:spacing w:line="273" w:lineRule="exact"/>
              <w:ind w:left="108"/>
              <w:rPr>
                <w:sz w:val="26"/>
              </w:rPr>
            </w:pPr>
            <w:r>
              <w:rPr>
                <w:sz w:val="26"/>
              </w:rPr>
              <w:t>H= 2A+3G= 2.900+ 3.600= 3600 (liên kết)</w:t>
            </w:r>
          </w:p>
        </w:tc>
        <w:tc>
          <w:tcPr>
            <w:tcW w:w="850" w:type="dxa"/>
            <w:tcBorders>
              <w:top w:val="nil"/>
            </w:tcBorders>
          </w:tcPr>
          <w:p w14:paraId="622991E0" w14:textId="77777777" w:rsidR="004B30F1" w:rsidRDefault="004B30F1">
            <w:pPr>
              <w:pStyle w:val="TableParagraph"/>
            </w:pPr>
          </w:p>
        </w:tc>
      </w:tr>
      <w:tr w:rsidR="004B30F1" w14:paraId="08D51954" w14:textId="77777777">
        <w:trPr>
          <w:trHeight w:val="303"/>
        </w:trPr>
        <w:tc>
          <w:tcPr>
            <w:tcW w:w="834" w:type="dxa"/>
            <w:tcBorders>
              <w:top w:val="nil"/>
              <w:bottom w:val="nil"/>
            </w:tcBorders>
          </w:tcPr>
          <w:p w14:paraId="527DB0E4" w14:textId="77777777" w:rsidR="004B30F1" w:rsidRDefault="004B30F1">
            <w:pPr>
              <w:pStyle w:val="TableParagraph"/>
            </w:pPr>
          </w:p>
        </w:tc>
        <w:tc>
          <w:tcPr>
            <w:tcW w:w="8056" w:type="dxa"/>
            <w:tcBorders>
              <w:bottom w:val="nil"/>
            </w:tcBorders>
          </w:tcPr>
          <w:p w14:paraId="3AF7F7F7" w14:textId="77777777" w:rsidR="004B30F1" w:rsidRDefault="00414299">
            <w:pPr>
              <w:pStyle w:val="TableParagraph"/>
              <w:spacing w:line="284" w:lineRule="exact"/>
              <w:ind w:left="108"/>
              <w:rPr>
                <w:sz w:val="26"/>
              </w:rPr>
            </w:pPr>
            <w:r>
              <w:rPr>
                <w:sz w:val="26"/>
              </w:rPr>
              <w:t>c. Số lần nguyên phân</w:t>
            </w:r>
          </w:p>
        </w:tc>
        <w:tc>
          <w:tcPr>
            <w:tcW w:w="850" w:type="dxa"/>
            <w:tcBorders>
              <w:bottom w:val="nil"/>
            </w:tcBorders>
          </w:tcPr>
          <w:p w14:paraId="55F0901A" w14:textId="77777777" w:rsidR="004B30F1" w:rsidRDefault="00414299">
            <w:pPr>
              <w:pStyle w:val="TableParagraph"/>
              <w:spacing w:line="284" w:lineRule="exact"/>
              <w:ind w:left="106"/>
              <w:rPr>
                <w:sz w:val="26"/>
              </w:rPr>
            </w:pPr>
            <w:r>
              <w:rPr>
                <w:sz w:val="26"/>
              </w:rPr>
              <w:t>0,25</w:t>
            </w:r>
          </w:p>
        </w:tc>
      </w:tr>
      <w:tr w:rsidR="004B30F1" w14:paraId="6D3FC39C" w14:textId="77777777">
        <w:trPr>
          <w:trHeight w:val="298"/>
        </w:trPr>
        <w:tc>
          <w:tcPr>
            <w:tcW w:w="834" w:type="dxa"/>
            <w:tcBorders>
              <w:top w:val="nil"/>
              <w:bottom w:val="nil"/>
            </w:tcBorders>
          </w:tcPr>
          <w:p w14:paraId="723963DC" w14:textId="77777777" w:rsidR="004B30F1" w:rsidRDefault="004B30F1">
            <w:pPr>
              <w:pStyle w:val="TableParagraph"/>
            </w:pPr>
          </w:p>
        </w:tc>
        <w:tc>
          <w:tcPr>
            <w:tcW w:w="8056" w:type="dxa"/>
            <w:tcBorders>
              <w:top w:val="nil"/>
              <w:bottom w:val="nil"/>
            </w:tcBorders>
          </w:tcPr>
          <w:p w14:paraId="1EB8DF8B" w14:textId="77777777" w:rsidR="004B30F1" w:rsidRDefault="00414299">
            <w:pPr>
              <w:pStyle w:val="TableParagraph"/>
              <w:spacing w:line="279" w:lineRule="exact"/>
              <w:ind w:left="108"/>
              <w:rPr>
                <w:sz w:val="26"/>
              </w:rPr>
            </w:pPr>
            <w:r>
              <w:rPr>
                <w:sz w:val="26"/>
              </w:rPr>
              <w:t>Gọi k là số lần nguyên phân của ADN, ta có:</w:t>
            </w:r>
          </w:p>
        </w:tc>
        <w:tc>
          <w:tcPr>
            <w:tcW w:w="850" w:type="dxa"/>
            <w:tcBorders>
              <w:top w:val="nil"/>
              <w:bottom w:val="nil"/>
            </w:tcBorders>
          </w:tcPr>
          <w:p w14:paraId="35648B46" w14:textId="77777777" w:rsidR="004B30F1" w:rsidRDefault="004B30F1">
            <w:pPr>
              <w:pStyle w:val="TableParagraph"/>
            </w:pPr>
          </w:p>
        </w:tc>
      </w:tr>
      <w:tr w:rsidR="004B30F1" w14:paraId="5F9CEF0A" w14:textId="77777777">
        <w:trPr>
          <w:trHeight w:val="294"/>
        </w:trPr>
        <w:tc>
          <w:tcPr>
            <w:tcW w:w="834" w:type="dxa"/>
            <w:tcBorders>
              <w:top w:val="nil"/>
            </w:tcBorders>
          </w:tcPr>
          <w:p w14:paraId="424026F1" w14:textId="77777777" w:rsidR="004B30F1" w:rsidRDefault="004B30F1">
            <w:pPr>
              <w:pStyle w:val="TableParagraph"/>
            </w:pPr>
          </w:p>
        </w:tc>
        <w:tc>
          <w:tcPr>
            <w:tcW w:w="8056" w:type="dxa"/>
            <w:tcBorders>
              <w:top w:val="nil"/>
            </w:tcBorders>
          </w:tcPr>
          <w:p w14:paraId="3222BB5A" w14:textId="77777777" w:rsidR="004B30F1" w:rsidRDefault="00414299">
            <w:pPr>
              <w:pStyle w:val="TableParagraph"/>
              <w:spacing w:line="274" w:lineRule="exact"/>
              <w:ind w:left="108"/>
              <w:rPr>
                <w:sz w:val="26"/>
              </w:rPr>
            </w:pPr>
            <w:r>
              <w:rPr>
                <w:sz w:val="26"/>
              </w:rPr>
              <w:t>(2</w:t>
            </w:r>
            <w:r>
              <w:rPr>
                <w:sz w:val="26"/>
                <w:vertAlign w:val="superscript"/>
              </w:rPr>
              <w:t>k</w:t>
            </w:r>
            <w:r>
              <w:rPr>
                <w:sz w:val="26"/>
              </w:rPr>
              <w:t>- 1). 3000= 21000--&gt; 2</w:t>
            </w:r>
            <w:r>
              <w:rPr>
                <w:sz w:val="26"/>
                <w:vertAlign w:val="superscript"/>
              </w:rPr>
              <w:t>k</w:t>
            </w:r>
            <w:r>
              <w:rPr>
                <w:sz w:val="26"/>
              </w:rPr>
              <w:t>= 8--&gt; k= 3</w:t>
            </w:r>
          </w:p>
        </w:tc>
        <w:tc>
          <w:tcPr>
            <w:tcW w:w="850" w:type="dxa"/>
            <w:tcBorders>
              <w:top w:val="nil"/>
            </w:tcBorders>
          </w:tcPr>
          <w:p w14:paraId="797A3054" w14:textId="77777777" w:rsidR="004B30F1" w:rsidRDefault="004B30F1">
            <w:pPr>
              <w:pStyle w:val="TableParagraph"/>
            </w:pPr>
          </w:p>
        </w:tc>
      </w:tr>
      <w:tr w:rsidR="004B30F1" w14:paraId="24FD4A85" w14:textId="77777777">
        <w:trPr>
          <w:trHeight w:val="304"/>
        </w:trPr>
        <w:tc>
          <w:tcPr>
            <w:tcW w:w="834" w:type="dxa"/>
            <w:tcBorders>
              <w:bottom w:val="nil"/>
            </w:tcBorders>
          </w:tcPr>
          <w:p w14:paraId="228B3B76" w14:textId="77777777" w:rsidR="004B30F1" w:rsidRDefault="00414299">
            <w:pPr>
              <w:pStyle w:val="TableParagraph"/>
              <w:spacing w:line="284" w:lineRule="exact"/>
              <w:ind w:left="107"/>
              <w:rPr>
                <w:sz w:val="26"/>
              </w:rPr>
            </w:pPr>
            <w:r>
              <w:rPr>
                <w:w w:val="99"/>
                <w:sz w:val="26"/>
              </w:rPr>
              <w:t>3</w:t>
            </w:r>
          </w:p>
        </w:tc>
        <w:tc>
          <w:tcPr>
            <w:tcW w:w="8056" w:type="dxa"/>
            <w:tcBorders>
              <w:bottom w:val="nil"/>
            </w:tcBorders>
          </w:tcPr>
          <w:p w14:paraId="5274D5C3" w14:textId="77777777" w:rsidR="004B30F1" w:rsidRDefault="00414299">
            <w:pPr>
              <w:pStyle w:val="TableParagraph"/>
              <w:spacing w:line="284" w:lineRule="exact"/>
              <w:ind w:left="108"/>
              <w:rPr>
                <w:sz w:val="26"/>
              </w:rPr>
            </w:pPr>
            <w:r>
              <w:rPr>
                <w:sz w:val="26"/>
              </w:rPr>
              <w:t>a.</w:t>
            </w:r>
          </w:p>
        </w:tc>
        <w:tc>
          <w:tcPr>
            <w:tcW w:w="850" w:type="dxa"/>
            <w:tcBorders>
              <w:bottom w:val="nil"/>
            </w:tcBorders>
          </w:tcPr>
          <w:p w14:paraId="67398702" w14:textId="77777777" w:rsidR="004B30F1" w:rsidRDefault="004B30F1">
            <w:pPr>
              <w:pStyle w:val="TableParagraph"/>
            </w:pPr>
          </w:p>
        </w:tc>
      </w:tr>
      <w:tr w:rsidR="004B30F1" w14:paraId="63D342F3" w14:textId="77777777">
        <w:trPr>
          <w:trHeight w:val="298"/>
        </w:trPr>
        <w:tc>
          <w:tcPr>
            <w:tcW w:w="834" w:type="dxa"/>
            <w:tcBorders>
              <w:top w:val="nil"/>
              <w:bottom w:val="nil"/>
            </w:tcBorders>
          </w:tcPr>
          <w:p w14:paraId="24208E49" w14:textId="77777777" w:rsidR="004B30F1" w:rsidRDefault="004B30F1">
            <w:pPr>
              <w:pStyle w:val="TableParagraph"/>
            </w:pPr>
          </w:p>
        </w:tc>
        <w:tc>
          <w:tcPr>
            <w:tcW w:w="8056" w:type="dxa"/>
            <w:tcBorders>
              <w:top w:val="nil"/>
              <w:bottom w:val="nil"/>
            </w:tcBorders>
          </w:tcPr>
          <w:p w14:paraId="0FFF4251" w14:textId="77777777" w:rsidR="004B30F1" w:rsidRDefault="00414299">
            <w:pPr>
              <w:pStyle w:val="TableParagraph"/>
              <w:spacing w:line="279" w:lineRule="exact"/>
              <w:ind w:left="108"/>
              <w:rPr>
                <w:sz w:val="26"/>
              </w:rPr>
            </w:pPr>
            <w:r>
              <w:rPr>
                <w:sz w:val="26"/>
              </w:rPr>
              <w:t>- Xét riêng từng cặp tính trạng</w:t>
            </w:r>
          </w:p>
        </w:tc>
        <w:tc>
          <w:tcPr>
            <w:tcW w:w="850" w:type="dxa"/>
            <w:tcBorders>
              <w:top w:val="nil"/>
              <w:bottom w:val="nil"/>
            </w:tcBorders>
          </w:tcPr>
          <w:p w14:paraId="4E9FCEF4" w14:textId="77777777" w:rsidR="004B30F1" w:rsidRDefault="004B30F1">
            <w:pPr>
              <w:pStyle w:val="TableParagraph"/>
            </w:pPr>
          </w:p>
        </w:tc>
      </w:tr>
      <w:tr w:rsidR="004B30F1" w14:paraId="4E59334B" w14:textId="77777777">
        <w:trPr>
          <w:trHeight w:val="300"/>
        </w:trPr>
        <w:tc>
          <w:tcPr>
            <w:tcW w:w="834" w:type="dxa"/>
            <w:tcBorders>
              <w:top w:val="nil"/>
              <w:bottom w:val="nil"/>
            </w:tcBorders>
          </w:tcPr>
          <w:p w14:paraId="3ABC5C17" w14:textId="77777777" w:rsidR="004B30F1" w:rsidRDefault="004B30F1">
            <w:pPr>
              <w:pStyle w:val="TableParagraph"/>
            </w:pPr>
          </w:p>
        </w:tc>
        <w:tc>
          <w:tcPr>
            <w:tcW w:w="8056" w:type="dxa"/>
            <w:tcBorders>
              <w:top w:val="nil"/>
              <w:bottom w:val="nil"/>
            </w:tcBorders>
          </w:tcPr>
          <w:p w14:paraId="6725A2D6" w14:textId="77777777" w:rsidR="004B30F1" w:rsidRDefault="00414299">
            <w:pPr>
              <w:pStyle w:val="TableParagraph"/>
              <w:spacing w:line="280" w:lineRule="exact"/>
              <w:ind w:left="108"/>
              <w:rPr>
                <w:sz w:val="26"/>
              </w:rPr>
            </w:pPr>
            <w:r>
              <w:rPr>
                <w:sz w:val="26"/>
              </w:rPr>
              <w:t>+ Tính trạng chiều cao cây:</w:t>
            </w:r>
          </w:p>
        </w:tc>
        <w:tc>
          <w:tcPr>
            <w:tcW w:w="850" w:type="dxa"/>
            <w:tcBorders>
              <w:top w:val="nil"/>
              <w:bottom w:val="nil"/>
            </w:tcBorders>
          </w:tcPr>
          <w:p w14:paraId="29E4ECB2" w14:textId="77777777" w:rsidR="004B30F1" w:rsidRDefault="004B30F1">
            <w:pPr>
              <w:pStyle w:val="TableParagraph"/>
            </w:pPr>
          </w:p>
        </w:tc>
      </w:tr>
      <w:tr w:rsidR="004B30F1" w14:paraId="680AB92E" w14:textId="77777777">
        <w:trPr>
          <w:trHeight w:val="298"/>
        </w:trPr>
        <w:tc>
          <w:tcPr>
            <w:tcW w:w="834" w:type="dxa"/>
            <w:tcBorders>
              <w:top w:val="nil"/>
              <w:bottom w:val="nil"/>
            </w:tcBorders>
          </w:tcPr>
          <w:p w14:paraId="4F119ACA" w14:textId="77777777" w:rsidR="004B30F1" w:rsidRDefault="004B30F1">
            <w:pPr>
              <w:pStyle w:val="TableParagraph"/>
            </w:pPr>
          </w:p>
        </w:tc>
        <w:tc>
          <w:tcPr>
            <w:tcW w:w="8056" w:type="dxa"/>
            <w:tcBorders>
              <w:top w:val="nil"/>
              <w:bottom w:val="nil"/>
            </w:tcBorders>
          </w:tcPr>
          <w:p w14:paraId="716C095A" w14:textId="77777777" w:rsidR="004B30F1" w:rsidRDefault="00414299">
            <w:pPr>
              <w:pStyle w:val="TableParagraph"/>
              <w:spacing w:line="279" w:lineRule="exact"/>
              <w:ind w:left="108"/>
              <w:rPr>
                <w:sz w:val="26"/>
              </w:rPr>
            </w:pPr>
            <w:r>
              <w:rPr>
                <w:position w:val="2"/>
                <w:sz w:val="26"/>
              </w:rPr>
              <w:t>P</w:t>
            </w:r>
            <w:r>
              <w:rPr>
                <w:position w:val="2"/>
                <w:sz w:val="26"/>
                <w:vertAlign w:val="subscript"/>
              </w:rPr>
              <w:t>t/c</w:t>
            </w:r>
            <w:r>
              <w:rPr>
                <w:position w:val="2"/>
                <w:sz w:val="26"/>
              </w:rPr>
              <w:t>: cao x thấp--&gt; F</w:t>
            </w:r>
            <w:r>
              <w:rPr>
                <w:position w:val="2"/>
                <w:sz w:val="26"/>
                <w:vertAlign w:val="subscript"/>
              </w:rPr>
              <w:t>1</w:t>
            </w:r>
            <w:r>
              <w:rPr>
                <w:position w:val="2"/>
                <w:sz w:val="26"/>
              </w:rPr>
              <w:t xml:space="preserve"> x cây cao--&gt; F</w:t>
            </w:r>
            <w:r>
              <w:rPr>
                <w:position w:val="2"/>
                <w:sz w:val="26"/>
                <w:vertAlign w:val="subscript"/>
              </w:rPr>
              <w:t>2-1</w:t>
            </w:r>
            <w:r>
              <w:rPr>
                <w:position w:val="2"/>
                <w:sz w:val="26"/>
              </w:rPr>
              <w:t>: 3 cao: 1 thấp--&gt; Tính trạng do 1</w:t>
            </w:r>
          </w:p>
        </w:tc>
        <w:tc>
          <w:tcPr>
            <w:tcW w:w="850" w:type="dxa"/>
            <w:tcBorders>
              <w:top w:val="nil"/>
              <w:bottom w:val="nil"/>
            </w:tcBorders>
          </w:tcPr>
          <w:p w14:paraId="58AFB6F5" w14:textId="77777777" w:rsidR="004B30F1" w:rsidRDefault="00414299">
            <w:pPr>
              <w:pStyle w:val="TableParagraph"/>
              <w:spacing w:line="279" w:lineRule="exact"/>
              <w:ind w:left="106"/>
              <w:rPr>
                <w:sz w:val="26"/>
              </w:rPr>
            </w:pPr>
            <w:r>
              <w:rPr>
                <w:sz w:val="26"/>
              </w:rPr>
              <w:t>0,25</w:t>
            </w:r>
          </w:p>
        </w:tc>
      </w:tr>
      <w:tr w:rsidR="004B30F1" w14:paraId="771CEDD5" w14:textId="77777777">
        <w:trPr>
          <w:trHeight w:val="298"/>
        </w:trPr>
        <w:tc>
          <w:tcPr>
            <w:tcW w:w="834" w:type="dxa"/>
            <w:tcBorders>
              <w:top w:val="nil"/>
              <w:bottom w:val="nil"/>
            </w:tcBorders>
          </w:tcPr>
          <w:p w14:paraId="7E6F144A" w14:textId="77777777" w:rsidR="004B30F1" w:rsidRDefault="004B30F1">
            <w:pPr>
              <w:pStyle w:val="TableParagraph"/>
            </w:pPr>
          </w:p>
        </w:tc>
        <w:tc>
          <w:tcPr>
            <w:tcW w:w="8056" w:type="dxa"/>
            <w:tcBorders>
              <w:top w:val="nil"/>
              <w:bottom w:val="nil"/>
            </w:tcBorders>
          </w:tcPr>
          <w:p w14:paraId="066A6162" w14:textId="77777777" w:rsidR="004B30F1" w:rsidRDefault="00414299">
            <w:pPr>
              <w:pStyle w:val="TableParagraph"/>
              <w:spacing w:line="279" w:lineRule="exact"/>
              <w:ind w:left="108"/>
              <w:rPr>
                <w:sz w:val="26"/>
              </w:rPr>
            </w:pPr>
            <w:r>
              <w:rPr>
                <w:sz w:val="26"/>
              </w:rPr>
              <w:t>gen quy định, di truyền theo quy luật phân li--&gt; Tính trạng thân cao trội</w:t>
            </w:r>
          </w:p>
        </w:tc>
        <w:tc>
          <w:tcPr>
            <w:tcW w:w="850" w:type="dxa"/>
            <w:tcBorders>
              <w:top w:val="nil"/>
              <w:bottom w:val="nil"/>
            </w:tcBorders>
          </w:tcPr>
          <w:p w14:paraId="3A26A1E0" w14:textId="77777777" w:rsidR="004B30F1" w:rsidRDefault="004B30F1">
            <w:pPr>
              <w:pStyle w:val="TableParagraph"/>
            </w:pPr>
          </w:p>
        </w:tc>
      </w:tr>
      <w:tr w:rsidR="004B30F1" w14:paraId="2A21872B" w14:textId="77777777">
        <w:trPr>
          <w:trHeight w:val="298"/>
        </w:trPr>
        <w:tc>
          <w:tcPr>
            <w:tcW w:w="834" w:type="dxa"/>
            <w:tcBorders>
              <w:top w:val="nil"/>
              <w:bottom w:val="nil"/>
            </w:tcBorders>
          </w:tcPr>
          <w:p w14:paraId="2BDCEDF4" w14:textId="77777777" w:rsidR="004B30F1" w:rsidRDefault="004B30F1">
            <w:pPr>
              <w:pStyle w:val="TableParagraph"/>
            </w:pPr>
          </w:p>
        </w:tc>
        <w:tc>
          <w:tcPr>
            <w:tcW w:w="8056" w:type="dxa"/>
            <w:tcBorders>
              <w:top w:val="nil"/>
              <w:bottom w:val="nil"/>
            </w:tcBorders>
          </w:tcPr>
          <w:p w14:paraId="55A180EE" w14:textId="77777777" w:rsidR="004B30F1" w:rsidRDefault="00414299">
            <w:pPr>
              <w:pStyle w:val="TableParagraph"/>
              <w:spacing w:line="279" w:lineRule="exact"/>
              <w:ind w:left="108"/>
              <w:rPr>
                <w:sz w:val="26"/>
              </w:rPr>
            </w:pPr>
            <w:r>
              <w:rPr>
                <w:sz w:val="26"/>
              </w:rPr>
              <w:t>hoàn toàn so với thân thấp</w:t>
            </w:r>
          </w:p>
        </w:tc>
        <w:tc>
          <w:tcPr>
            <w:tcW w:w="850" w:type="dxa"/>
            <w:tcBorders>
              <w:top w:val="nil"/>
              <w:bottom w:val="nil"/>
            </w:tcBorders>
          </w:tcPr>
          <w:p w14:paraId="2FDC1BC1" w14:textId="77777777" w:rsidR="004B30F1" w:rsidRDefault="004B30F1">
            <w:pPr>
              <w:pStyle w:val="TableParagraph"/>
            </w:pPr>
          </w:p>
        </w:tc>
      </w:tr>
      <w:tr w:rsidR="004B30F1" w14:paraId="3D924A02" w14:textId="77777777">
        <w:trPr>
          <w:trHeight w:val="298"/>
        </w:trPr>
        <w:tc>
          <w:tcPr>
            <w:tcW w:w="834" w:type="dxa"/>
            <w:tcBorders>
              <w:top w:val="nil"/>
              <w:bottom w:val="nil"/>
            </w:tcBorders>
          </w:tcPr>
          <w:p w14:paraId="634B3E1B" w14:textId="77777777" w:rsidR="004B30F1" w:rsidRDefault="004B30F1">
            <w:pPr>
              <w:pStyle w:val="TableParagraph"/>
            </w:pPr>
          </w:p>
        </w:tc>
        <w:tc>
          <w:tcPr>
            <w:tcW w:w="8056" w:type="dxa"/>
            <w:tcBorders>
              <w:top w:val="nil"/>
              <w:bottom w:val="nil"/>
            </w:tcBorders>
          </w:tcPr>
          <w:p w14:paraId="589A8892" w14:textId="77777777" w:rsidR="004B30F1" w:rsidRDefault="00414299">
            <w:pPr>
              <w:pStyle w:val="TableParagraph"/>
              <w:spacing w:line="279" w:lineRule="exact"/>
              <w:ind w:left="108"/>
              <w:rPr>
                <w:sz w:val="26"/>
              </w:rPr>
            </w:pPr>
            <w:r>
              <w:rPr>
                <w:sz w:val="26"/>
              </w:rPr>
              <w:t>+ Tính trạng màu hoa</w:t>
            </w:r>
          </w:p>
        </w:tc>
        <w:tc>
          <w:tcPr>
            <w:tcW w:w="850" w:type="dxa"/>
            <w:tcBorders>
              <w:top w:val="nil"/>
              <w:bottom w:val="nil"/>
            </w:tcBorders>
          </w:tcPr>
          <w:p w14:paraId="3B761F0F" w14:textId="77777777" w:rsidR="004B30F1" w:rsidRDefault="004B30F1">
            <w:pPr>
              <w:pStyle w:val="TableParagraph"/>
            </w:pPr>
          </w:p>
        </w:tc>
      </w:tr>
      <w:tr w:rsidR="004B30F1" w14:paraId="14E62714" w14:textId="77777777">
        <w:trPr>
          <w:trHeight w:val="298"/>
        </w:trPr>
        <w:tc>
          <w:tcPr>
            <w:tcW w:w="834" w:type="dxa"/>
            <w:tcBorders>
              <w:top w:val="nil"/>
              <w:bottom w:val="nil"/>
            </w:tcBorders>
          </w:tcPr>
          <w:p w14:paraId="302DF41D" w14:textId="77777777" w:rsidR="004B30F1" w:rsidRDefault="004B30F1">
            <w:pPr>
              <w:pStyle w:val="TableParagraph"/>
            </w:pPr>
          </w:p>
        </w:tc>
        <w:tc>
          <w:tcPr>
            <w:tcW w:w="8056" w:type="dxa"/>
            <w:tcBorders>
              <w:top w:val="nil"/>
              <w:bottom w:val="nil"/>
            </w:tcBorders>
          </w:tcPr>
          <w:p w14:paraId="6DFAB7A7" w14:textId="77777777" w:rsidR="004B30F1" w:rsidRDefault="00414299">
            <w:pPr>
              <w:pStyle w:val="TableParagraph"/>
              <w:spacing w:line="279" w:lineRule="exact"/>
              <w:ind w:left="108"/>
              <w:rPr>
                <w:sz w:val="26"/>
              </w:rPr>
            </w:pPr>
            <w:r>
              <w:rPr>
                <w:position w:val="2"/>
                <w:sz w:val="26"/>
              </w:rPr>
              <w:t>P</w:t>
            </w:r>
            <w:r>
              <w:rPr>
                <w:position w:val="2"/>
                <w:sz w:val="26"/>
                <w:vertAlign w:val="subscript"/>
              </w:rPr>
              <w:t>t/c</w:t>
            </w:r>
            <w:r>
              <w:rPr>
                <w:position w:val="2"/>
                <w:sz w:val="26"/>
              </w:rPr>
              <w:t>: đỏ x trắng--&gt; F</w:t>
            </w:r>
            <w:r>
              <w:rPr>
                <w:position w:val="2"/>
                <w:sz w:val="26"/>
                <w:vertAlign w:val="subscript"/>
              </w:rPr>
              <w:t>1</w:t>
            </w:r>
            <w:r>
              <w:rPr>
                <w:position w:val="2"/>
                <w:sz w:val="26"/>
              </w:rPr>
              <w:t xml:space="preserve"> x cây đỏ--&gt; F</w:t>
            </w:r>
            <w:r>
              <w:rPr>
                <w:position w:val="2"/>
                <w:sz w:val="26"/>
                <w:vertAlign w:val="subscript"/>
              </w:rPr>
              <w:t>2-1</w:t>
            </w:r>
            <w:r>
              <w:rPr>
                <w:position w:val="2"/>
                <w:sz w:val="26"/>
              </w:rPr>
              <w:t>: 3 đỏ: 1 trắng--&gt; Tính trạng do 1</w:t>
            </w:r>
          </w:p>
        </w:tc>
        <w:tc>
          <w:tcPr>
            <w:tcW w:w="850" w:type="dxa"/>
            <w:tcBorders>
              <w:top w:val="nil"/>
              <w:bottom w:val="nil"/>
            </w:tcBorders>
          </w:tcPr>
          <w:p w14:paraId="46646792" w14:textId="77777777" w:rsidR="004B30F1" w:rsidRDefault="004B30F1">
            <w:pPr>
              <w:pStyle w:val="TableParagraph"/>
            </w:pPr>
          </w:p>
        </w:tc>
      </w:tr>
      <w:tr w:rsidR="004B30F1" w14:paraId="7824384A" w14:textId="77777777">
        <w:trPr>
          <w:trHeight w:val="298"/>
        </w:trPr>
        <w:tc>
          <w:tcPr>
            <w:tcW w:w="834" w:type="dxa"/>
            <w:tcBorders>
              <w:top w:val="nil"/>
              <w:bottom w:val="nil"/>
            </w:tcBorders>
          </w:tcPr>
          <w:p w14:paraId="5C75F857" w14:textId="77777777" w:rsidR="004B30F1" w:rsidRDefault="004B30F1">
            <w:pPr>
              <w:pStyle w:val="TableParagraph"/>
            </w:pPr>
          </w:p>
        </w:tc>
        <w:tc>
          <w:tcPr>
            <w:tcW w:w="8056" w:type="dxa"/>
            <w:tcBorders>
              <w:top w:val="nil"/>
              <w:bottom w:val="nil"/>
            </w:tcBorders>
          </w:tcPr>
          <w:p w14:paraId="34C505C9" w14:textId="77777777" w:rsidR="004B30F1" w:rsidRDefault="00414299">
            <w:pPr>
              <w:pStyle w:val="TableParagraph"/>
              <w:spacing w:line="279" w:lineRule="exact"/>
              <w:ind w:left="108"/>
              <w:rPr>
                <w:sz w:val="26"/>
              </w:rPr>
            </w:pPr>
            <w:r>
              <w:rPr>
                <w:sz w:val="26"/>
              </w:rPr>
              <w:t>gen quy định, di truyền theo quy luật phân li--&gt; Tính trạng hoa đỏ trội</w:t>
            </w:r>
          </w:p>
        </w:tc>
        <w:tc>
          <w:tcPr>
            <w:tcW w:w="850" w:type="dxa"/>
            <w:tcBorders>
              <w:top w:val="nil"/>
              <w:bottom w:val="nil"/>
            </w:tcBorders>
          </w:tcPr>
          <w:p w14:paraId="057BC43E" w14:textId="77777777" w:rsidR="004B30F1" w:rsidRDefault="004B30F1">
            <w:pPr>
              <w:pStyle w:val="TableParagraph"/>
            </w:pPr>
          </w:p>
        </w:tc>
      </w:tr>
      <w:tr w:rsidR="004B30F1" w14:paraId="0F529F7A" w14:textId="77777777">
        <w:trPr>
          <w:trHeight w:val="300"/>
        </w:trPr>
        <w:tc>
          <w:tcPr>
            <w:tcW w:w="834" w:type="dxa"/>
            <w:tcBorders>
              <w:top w:val="nil"/>
              <w:bottom w:val="nil"/>
            </w:tcBorders>
          </w:tcPr>
          <w:p w14:paraId="209070D0" w14:textId="77777777" w:rsidR="004B30F1" w:rsidRDefault="004B30F1">
            <w:pPr>
              <w:pStyle w:val="TableParagraph"/>
            </w:pPr>
          </w:p>
        </w:tc>
        <w:tc>
          <w:tcPr>
            <w:tcW w:w="8056" w:type="dxa"/>
            <w:tcBorders>
              <w:top w:val="nil"/>
              <w:bottom w:val="nil"/>
            </w:tcBorders>
          </w:tcPr>
          <w:p w14:paraId="60448DD6" w14:textId="77777777" w:rsidR="004B30F1" w:rsidRDefault="00414299">
            <w:pPr>
              <w:pStyle w:val="TableParagraph"/>
              <w:spacing w:line="280" w:lineRule="exact"/>
              <w:ind w:left="108"/>
              <w:rPr>
                <w:sz w:val="26"/>
              </w:rPr>
            </w:pPr>
            <w:r>
              <w:rPr>
                <w:sz w:val="26"/>
              </w:rPr>
              <w:t>hoàn toàn so với hoa trắng</w:t>
            </w:r>
          </w:p>
        </w:tc>
        <w:tc>
          <w:tcPr>
            <w:tcW w:w="850" w:type="dxa"/>
            <w:tcBorders>
              <w:top w:val="nil"/>
              <w:bottom w:val="nil"/>
            </w:tcBorders>
          </w:tcPr>
          <w:p w14:paraId="41024660" w14:textId="77777777" w:rsidR="004B30F1" w:rsidRDefault="00414299">
            <w:pPr>
              <w:pStyle w:val="TableParagraph"/>
              <w:spacing w:line="280" w:lineRule="exact"/>
              <w:ind w:left="106"/>
              <w:rPr>
                <w:sz w:val="26"/>
              </w:rPr>
            </w:pPr>
            <w:r>
              <w:rPr>
                <w:sz w:val="26"/>
              </w:rPr>
              <w:t>0,25</w:t>
            </w:r>
          </w:p>
        </w:tc>
      </w:tr>
      <w:tr w:rsidR="004B30F1" w14:paraId="5DA5FD9F" w14:textId="77777777">
        <w:trPr>
          <w:trHeight w:val="298"/>
        </w:trPr>
        <w:tc>
          <w:tcPr>
            <w:tcW w:w="834" w:type="dxa"/>
            <w:tcBorders>
              <w:top w:val="nil"/>
              <w:bottom w:val="nil"/>
            </w:tcBorders>
          </w:tcPr>
          <w:p w14:paraId="6FBCD38C" w14:textId="77777777" w:rsidR="004B30F1" w:rsidRDefault="004B30F1">
            <w:pPr>
              <w:pStyle w:val="TableParagraph"/>
            </w:pPr>
          </w:p>
        </w:tc>
        <w:tc>
          <w:tcPr>
            <w:tcW w:w="8056" w:type="dxa"/>
            <w:tcBorders>
              <w:top w:val="nil"/>
              <w:bottom w:val="nil"/>
            </w:tcBorders>
          </w:tcPr>
          <w:p w14:paraId="3A0CA5F5" w14:textId="77777777" w:rsidR="004B30F1" w:rsidRDefault="00414299">
            <w:pPr>
              <w:pStyle w:val="TableParagraph"/>
              <w:spacing w:line="279" w:lineRule="exact"/>
              <w:ind w:left="108"/>
              <w:rPr>
                <w:sz w:val="26"/>
              </w:rPr>
            </w:pPr>
            <w:r>
              <w:rPr>
                <w:sz w:val="26"/>
              </w:rPr>
              <w:t>- Xét chung 2 tính trạng</w:t>
            </w:r>
          </w:p>
        </w:tc>
        <w:tc>
          <w:tcPr>
            <w:tcW w:w="850" w:type="dxa"/>
            <w:tcBorders>
              <w:top w:val="nil"/>
              <w:bottom w:val="nil"/>
            </w:tcBorders>
          </w:tcPr>
          <w:p w14:paraId="12478AD6" w14:textId="77777777" w:rsidR="004B30F1" w:rsidRDefault="00414299">
            <w:pPr>
              <w:pStyle w:val="TableParagraph"/>
              <w:spacing w:line="279" w:lineRule="exact"/>
              <w:ind w:left="106"/>
              <w:rPr>
                <w:sz w:val="26"/>
              </w:rPr>
            </w:pPr>
            <w:r>
              <w:rPr>
                <w:sz w:val="26"/>
              </w:rPr>
              <w:t>0,5</w:t>
            </w:r>
          </w:p>
        </w:tc>
      </w:tr>
      <w:tr w:rsidR="004B30F1" w14:paraId="55A926BF" w14:textId="77777777">
        <w:trPr>
          <w:trHeight w:val="299"/>
        </w:trPr>
        <w:tc>
          <w:tcPr>
            <w:tcW w:w="834" w:type="dxa"/>
            <w:tcBorders>
              <w:top w:val="nil"/>
              <w:bottom w:val="nil"/>
            </w:tcBorders>
          </w:tcPr>
          <w:p w14:paraId="43FF9A59" w14:textId="77777777" w:rsidR="004B30F1" w:rsidRDefault="004B30F1">
            <w:pPr>
              <w:pStyle w:val="TableParagraph"/>
            </w:pPr>
          </w:p>
        </w:tc>
        <w:tc>
          <w:tcPr>
            <w:tcW w:w="8056" w:type="dxa"/>
            <w:tcBorders>
              <w:top w:val="nil"/>
              <w:bottom w:val="nil"/>
            </w:tcBorders>
          </w:tcPr>
          <w:p w14:paraId="3FD11D27" w14:textId="77777777" w:rsidR="004B30F1" w:rsidRDefault="00414299">
            <w:pPr>
              <w:pStyle w:val="TableParagraph"/>
              <w:spacing w:line="280" w:lineRule="exact"/>
              <w:ind w:left="108"/>
              <w:rPr>
                <w:sz w:val="26"/>
              </w:rPr>
            </w:pPr>
            <w:r>
              <w:rPr>
                <w:sz w:val="26"/>
              </w:rPr>
              <w:t>P</w:t>
            </w:r>
            <w:r>
              <w:rPr>
                <w:sz w:val="26"/>
                <w:vertAlign w:val="subscript"/>
              </w:rPr>
              <w:t>t/c</w:t>
            </w:r>
            <w:r>
              <w:rPr>
                <w:sz w:val="26"/>
              </w:rPr>
              <w:t xml:space="preserve"> khác nhau về 2 cặp tinh trạng--&gt; F</w:t>
            </w:r>
            <w:r>
              <w:rPr>
                <w:sz w:val="26"/>
                <w:vertAlign w:val="subscript"/>
              </w:rPr>
              <w:t>1</w:t>
            </w:r>
            <w:r>
              <w:rPr>
                <w:sz w:val="26"/>
              </w:rPr>
              <w:t xml:space="preserve"> dị hợp 2 cặp gen</w:t>
            </w:r>
          </w:p>
        </w:tc>
        <w:tc>
          <w:tcPr>
            <w:tcW w:w="850" w:type="dxa"/>
            <w:tcBorders>
              <w:top w:val="nil"/>
              <w:bottom w:val="nil"/>
            </w:tcBorders>
          </w:tcPr>
          <w:p w14:paraId="54582C52" w14:textId="77777777" w:rsidR="004B30F1" w:rsidRDefault="004B30F1">
            <w:pPr>
              <w:pStyle w:val="TableParagraph"/>
            </w:pPr>
          </w:p>
        </w:tc>
      </w:tr>
      <w:tr w:rsidR="004B30F1" w14:paraId="6D70D431" w14:textId="77777777">
        <w:trPr>
          <w:trHeight w:val="297"/>
        </w:trPr>
        <w:tc>
          <w:tcPr>
            <w:tcW w:w="834" w:type="dxa"/>
            <w:tcBorders>
              <w:top w:val="nil"/>
              <w:bottom w:val="nil"/>
            </w:tcBorders>
          </w:tcPr>
          <w:p w14:paraId="554048E0" w14:textId="77777777" w:rsidR="004B30F1" w:rsidRDefault="004B30F1">
            <w:pPr>
              <w:pStyle w:val="TableParagraph"/>
            </w:pPr>
          </w:p>
        </w:tc>
        <w:tc>
          <w:tcPr>
            <w:tcW w:w="8056" w:type="dxa"/>
            <w:tcBorders>
              <w:top w:val="nil"/>
              <w:bottom w:val="nil"/>
            </w:tcBorders>
          </w:tcPr>
          <w:p w14:paraId="1E388AE6" w14:textId="77777777" w:rsidR="004B30F1" w:rsidRDefault="00414299">
            <w:pPr>
              <w:pStyle w:val="TableParagraph"/>
              <w:spacing w:line="278" w:lineRule="exact"/>
              <w:ind w:left="108"/>
              <w:rPr>
                <w:sz w:val="26"/>
              </w:rPr>
            </w:pPr>
            <w:r>
              <w:rPr>
                <w:position w:val="2"/>
                <w:sz w:val="26"/>
              </w:rPr>
              <w:t>- Ở phép lai 1: F</w:t>
            </w:r>
            <w:r>
              <w:rPr>
                <w:position w:val="2"/>
                <w:sz w:val="26"/>
                <w:vertAlign w:val="subscript"/>
              </w:rPr>
              <w:t>2-1</w:t>
            </w:r>
            <w:r>
              <w:rPr>
                <w:position w:val="2"/>
                <w:sz w:val="26"/>
              </w:rPr>
              <w:t xml:space="preserve"> có tỉ lệ kiểu hình 1:1= 2 tổ hợp= 1 giao tử x 2 giao tử--</w:t>
            </w:r>
          </w:p>
        </w:tc>
        <w:tc>
          <w:tcPr>
            <w:tcW w:w="850" w:type="dxa"/>
            <w:tcBorders>
              <w:top w:val="nil"/>
              <w:bottom w:val="nil"/>
            </w:tcBorders>
          </w:tcPr>
          <w:p w14:paraId="7A356501" w14:textId="77777777" w:rsidR="004B30F1" w:rsidRDefault="004B30F1">
            <w:pPr>
              <w:pStyle w:val="TableParagraph"/>
            </w:pPr>
          </w:p>
        </w:tc>
      </w:tr>
      <w:tr w:rsidR="004B30F1" w14:paraId="7D68D1C4" w14:textId="77777777">
        <w:trPr>
          <w:trHeight w:val="299"/>
        </w:trPr>
        <w:tc>
          <w:tcPr>
            <w:tcW w:w="834" w:type="dxa"/>
            <w:tcBorders>
              <w:top w:val="nil"/>
              <w:bottom w:val="nil"/>
            </w:tcBorders>
          </w:tcPr>
          <w:p w14:paraId="1C894D52" w14:textId="77777777" w:rsidR="004B30F1" w:rsidRDefault="004B30F1">
            <w:pPr>
              <w:pStyle w:val="TableParagraph"/>
            </w:pPr>
          </w:p>
        </w:tc>
        <w:tc>
          <w:tcPr>
            <w:tcW w:w="8056" w:type="dxa"/>
            <w:tcBorders>
              <w:top w:val="nil"/>
              <w:bottom w:val="nil"/>
            </w:tcBorders>
          </w:tcPr>
          <w:p w14:paraId="5A67FD75" w14:textId="77777777" w:rsidR="004B30F1" w:rsidRDefault="00414299">
            <w:pPr>
              <w:pStyle w:val="TableParagraph"/>
              <w:spacing w:line="280" w:lineRule="exact"/>
              <w:ind w:left="108"/>
              <w:rPr>
                <w:sz w:val="26"/>
              </w:rPr>
            </w:pPr>
            <w:r>
              <w:rPr>
                <w:sz w:val="26"/>
              </w:rPr>
              <w:t>&gt; F</w:t>
            </w:r>
            <w:r>
              <w:rPr>
                <w:sz w:val="26"/>
                <w:vertAlign w:val="subscript"/>
              </w:rPr>
              <w:t>1</w:t>
            </w:r>
            <w:r>
              <w:rPr>
                <w:sz w:val="26"/>
              </w:rPr>
              <w:t xml:space="preserve"> giảm phân tạo 2 loại giao tử--&gt; 2 cặp gen quy định 2 cặp tính trạng</w:t>
            </w:r>
          </w:p>
        </w:tc>
        <w:tc>
          <w:tcPr>
            <w:tcW w:w="850" w:type="dxa"/>
            <w:tcBorders>
              <w:top w:val="nil"/>
              <w:bottom w:val="nil"/>
            </w:tcBorders>
          </w:tcPr>
          <w:p w14:paraId="627353F5" w14:textId="77777777" w:rsidR="004B30F1" w:rsidRDefault="004B30F1">
            <w:pPr>
              <w:pStyle w:val="TableParagraph"/>
            </w:pPr>
          </w:p>
        </w:tc>
      </w:tr>
      <w:tr w:rsidR="004B30F1" w14:paraId="412D63B7" w14:textId="77777777">
        <w:trPr>
          <w:trHeight w:val="293"/>
        </w:trPr>
        <w:tc>
          <w:tcPr>
            <w:tcW w:w="834" w:type="dxa"/>
            <w:tcBorders>
              <w:top w:val="nil"/>
              <w:bottom w:val="nil"/>
            </w:tcBorders>
          </w:tcPr>
          <w:p w14:paraId="39443E65" w14:textId="77777777" w:rsidR="004B30F1" w:rsidRDefault="004B30F1">
            <w:pPr>
              <w:pStyle w:val="TableParagraph"/>
            </w:pPr>
          </w:p>
        </w:tc>
        <w:tc>
          <w:tcPr>
            <w:tcW w:w="8056" w:type="dxa"/>
            <w:tcBorders>
              <w:top w:val="nil"/>
            </w:tcBorders>
          </w:tcPr>
          <w:p w14:paraId="0A1A7BA4" w14:textId="77777777" w:rsidR="004B30F1" w:rsidRDefault="00414299">
            <w:pPr>
              <w:pStyle w:val="TableParagraph"/>
              <w:spacing w:line="273" w:lineRule="exact"/>
              <w:ind w:left="108"/>
              <w:rPr>
                <w:sz w:val="26"/>
              </w:rPr>
            </w:pPr>
            <w:r>
              <w:rPr>
                <w:sz w:val="26"/>
              </w:rPr>
              <w:t>liên kết gen</w:t>
            </w:r>
          </w:p>
        </w:tc>
        <w:tc>
          <w:tcPr>
            <w:tcW w:w="850" w:type="dxa"/>
            <w:tcBorders>
              <w:top w:val="nil"/>
            </w:tcBorders>
          </w:tcPr>
          <w:p w14:paraId="3505F8FA" w14:textId="77777777" w:rsidR="004B30F1" w:rsidRDefault="004B30F1">
            <w:pPr>
              <w:pStyle w:val="TableParagraph"/>
            </w:pPr>
          </w:p>
        </w:tc>
      </w:tr>
      <w:tr w:rsidR="004B30F1" w14:paraId="311CA527" w14:textId="77777777">
        <w:trPr>
          <w:trHeight w:val="896"/>
        </w:trPr>
        <w:tc>
          <w:tcPr>
            <w:tcW w:w="834" w:type="dxa"/>
            <w:tcBorders>
              <w:top w:val="nil"/>
              <w:bottom w:val="nil"/>
            </w:tcBorders>
          </w:tcPr>
          <w:p w14:paraId="0557359B" w14:textId="77777777" w:rsidR="004B30F1" w:rsidRDefault="004B30F1">
            <w:pPr>
              <w:pStyle w:val="TableParagraph"/>
              <w:rPr>
                <w:sz w:val="24"/>
              </w:rPr>
            </w:pPr>
          </w:p>
        </w:tc>
        <w:tc>
          <w:tcPr>
            <w:tcW w:w="8056" w:type="dxa"/>
            <w:vMerge w:val="restart"/>
          </w:tcPr>
          <w:p w14:paraId="7DB031C7" w14:textId="77777777" w:rsidR="004B30F1" w:rsidRDefault="00414299">
            <w:pPr>
              <w:pStyle w:val="TableParagraph"/>
              <w:spacing w:before="16" w:line="223" w:lineRule="auto"/>
              <w:ind w:left="108" w:right="3248"/>
              <w:rPr>
                <w:sz w:val="26"/>
              </w:rPr>
            </w:pPr>
            <w:r>
              <w:rPr>
                <w:position w:val="2"/>
                <w:sz w:val="26"/>
              </w:rPr>
              <w:t>b. Xác định KG của hai cá thể đem lai với F</w:t>
            </w:r>
            <w:r>
              <w:rPr>
                <w:position w:val="2"/>
                <w:sz w:val="26"/>
                <w:vertAlign w:val="subscript"/>
              </w:rPr>
              <w:t>1</w:t>
            </w:r>
            <w:r>
              <w:rPr>
                <w:sz w:val="26"/>
              </w:rPr>
              <w:t xml:space="preserve"> Quy ước gen</w:t>
            </w:r>
          </w:p>
          <w:p w14:paraId="6B72A184" w14:textId="77777777" w:rsidR="004B30F1" w:rsidRDefault="00414299">
            <w:pPr>
              <w:pStyle w:val="TableParagraph"/>
              <w:spacing w:before="3"/>
              <w:ind w:left="108"/>
              <w:rPr>
                <w:sz w:val="26"/>
              </w:rPr>
            </w:pPr>
            <w:r>
              <w:rPr>
                <w:sz w:val="26"/>
              </w:rPr>
              <w:t>A. Thân cao a. Thân thấp B. hoa đỏ b. hoa trắng</w:t>
            </w:r>
          </w:p>
          <w:p w14:paraId="27AB3978" w14:textId="77777777" w:rsidR="004B30F1" w:rsidRDefault="00414299">
            <w:pPr>
              <w:pStyle w:val="TableParagraph"/>
              <w:spacing w:before="73" w:line="255" w:lineRule="exact"/>
              <w:ind w:left="108"/>
              <w:rPr>
                <w:rFonts w:ascii="DejaVu Serif Condensed" w:eastAsia="DejaVu Serif Condensed" w:hAnsi="DejaVu Serif Condensed"/>
                <w:sz w:val="26"/>
              </w:rPr>
            </w:pPr>
            <w:r>
              <w:rPr>
                <w:sz w:val="26"/>
              </w:rPr>
              <w:t>+ Cơ thể thứ nhất có KH thân thấp, hoa trắng nên có KG:</w:t>
            </w:r>
          </w:p>
          <w:p w14:paraId="6EC87573" w14:textId="77777777" w:rsidR="004B30F1" w:rsidRDefault="004B30F1">
            <w:pPr>
              <w:pStyle w:val="TableParagraph"/>
              <w:spacing w:line="137" w:lineRule="exact"/>
              <w:ind w:right="1768"/>
              <w:jc w:val="right"/>
              <w:rPr>
                <w:rFonts w:ascii="DejaVu Serif Condensed" w:eastAsia="DejaVu Serif Condensed"/>
                <w:sz w:val="18"/>
              </w:rPr>
            </w:pPr>
          </w:p>
          <w:p w14:paraId="1B4EBA36" w14:textId="77777777" w:rsidR="004B30F1" w:rsidRDefault="00414299">
            <w:pPr>
              <w:pStyle w:val="TableParagraph"/>
              <w:spacing w:line="314" w:lineRule="exact"/>
              <w:ind w:left="108"/>
              <w:rPr>
                <w:sz w:val="26"/>
              </w:rPr>
            </w:pPr>
            <w:r>
              <w:rPr>
                <w:position w:val="2"/>
                <w:sz w:val="26"/>
              </w:rPr>
              <w:t>+ F</w:t>
            </w:r>
            <w:r>
              <w:rPr>
                <w:position w:val="2"/>
                <w:sz w:val="26"/>
                <w:vertAlign w:val="subscript"/>
              </w:rPr>
              <w:t>1</w:t>
            </w:r>
            <w:r>
              <w:rPr>
                <w:position w:val="2"/>
                <w:sz w:val="26"/>
              </w:rPr>
              <w:t xml:space="preserve"> có KG: </w:t>
            </w:r>
            <w:r>
              <w:rPr>
                <w:rFonts w:ascii="DejaVu Serif Condensed" w:eastAsia="DejaVu Serif Condensed" w:hAnsi="DejaVu Serif Condensed"/>
                <w:position w:val="17"/>
                <w:sz w:val="18"/>
              </w:rPr>
              <w:t xml:space="preserve">𝑎 </w:t>
            </w:r>
            <w:r>
              <w:rPr>
                <w:position w:val="2"/>
                <w:sz w:val="26"/>
              </w:rPr>
              <w:t>x Thân thấp, hoa trắng--&gt; F</w:t>
            </w:r>
            <w:r>
              <w:rPr>
                <w:position w:val="2"/>
                <w:sz w:val="26"/>
                <w:vertAlign w:val="subscript"/>
              </w:rPr>
              <w:t>2-2</w:t>
            </w:r>
            <w:r>
              <w:rPr>
                <w:position w:val="2"/>
                <w:sz w:val="26"/>
              </w:rPr>
              <w:t xml:space="preserve"> xuất hiện KH thân cao, hoa</w:t>
            </w:r>
          </w:p>
          <w:p w14:paraId="364A5FCB" w14:textId="77777777" w:rsidR="004B30F1" w:rsidRDefault="00414299">
            <w:pPr>
              <w:pStyle w:val="TableParagraph"/>
              <w:spacing w:line="153" w:lineRule="exact"/>
              <w:ind w:left="1483"/>
              <w:rPr>
                <w:rFonts w:ascii="DejaVu Serif Condensed" w:eastAsia="DejaVu Serif Condensed"/>
                <w:sz w:val="18"/>
              </w:rPr>
            </w:pPr>
            <w:r>
              <w:rPr>
                <w:rFonts w:ascii="DejaVu Serif Condensed" w:eastAsia="DejaVu Serif Condensed"/>
                <w:w w:val="120"/>
                <w:sz w:val="18"/>
              </w:rPr>
              <w:t>𝑎</w:t>
            </w:r>
          </w:p>
          <w:p w14:paraId="5E49AEBC" w14:textId="77777777" w:rsidR="004B30F1" w:rsidRDefault="00414299">
            <w:pPr>
              <w:pStyle w:val="TableParagraph"/>
              <w:spacing w:before="32" w:line="255" w:lineRule="exact"/>
              <w:ind w:left="108"/>
              <w:rPr>
                <w:sz w:val="26"/>
              </w:rPr>
            </w:pPr>
            <w:r>
              <w:rPr>
                <w:sz w:val="26"/>
              </w:rPr>
              <w:t xml:space="preserve">trắng( </w:t>
            </w:r>
            <w:r>
              <w:rPr>
                <w:rFonts w:ascii="DejaVu Serif Condensed" w:eastAsia="DejaVu Serif Condensed" w:hAnsi="DejaVu Serif Condensed"/>
                <w:sz w:val="26"/>
              </w:rPr>
              <w:t xml:space="preserve"> </w:t>
            </w:r>
            <w:r>
              <w:rPr>
                <w:sz w:val="26"/>
              </w:rPr>
              <w:t>)và thân thấp, hoa đỏ( )</w:t>
            </w:r>
          </w:p>
          <w:p w14:paraId="4BC140C8" w14:textId="77777777" w:rsidR="004B30F1" w:rsidRDefault="00414299">
            <w:pPr>
              <w:pStyle w:val="TableParagraph"/>
              <w:tabs>
                <w:tab w:val="left" w:pos="3427"/>
              </w:tabs>
              <w:spacing w:line="141" w:lineRule="exact"/>
              <w:ind w:left="792"/>
              <w:rPr>
                <w:rFonts w:ascii="DejaVu Serif Condensed" w:eastAsia="DejaVu Serif Condensed" w:hAnsi="DejaVu Serif Condensed"/>
                <w:sz w:val="18"/>
              </w:rPr>
            </w:pPr>
            <w:r>
              <w:rPr>
                <w:rFonts w:ascii="DejaVu Serif Condensed" w:eastAsia="DejaVu Serif Condensed" w:hAnsi="DejaVu Serif Condensed"/>
                <w:sz w:val="18"/>
              </w:rPr>
              <w:t>−</w:t>
            </w:r>
            <w:r>
              <w:rPr>
                <w:rFonts w:ascii="DejaVu Serif Condensed" w:eastAsia="DejaVu Serif Condensed" w:hAnsi="DejaVu Serif Condensed"/>
                <w:sz w:val="18"/>
              </w:rPr>
              <w:tab/>
              <w:t>−</w:t>
            </w:r>
          </w:p>
          <w:p w14:paraId="4FDF145E" w14:textId="77777777" w:rsidR="004B30F1" w:rsidRDefault="00414299">
            <w:pPr>
              <w:pStyle w:val="TableParagraph"/>
              <w:spacing w:line="258" w:lineRule="exact"/>
              <w:ind w:left="108"/>
              <w:rPr>
                <w:sz w:val="26"/>
              </w:rPr>
            </w:pPr>
            <w:r>
              <w:rPr>
                <w:sz w:val="26"/>
              </w:rPr>
              <w:t xml:space="preserve">--&gt; Trong cơ thể thứ 2 tạo 2 loại giao tử </w:t>
            </w:r>
            <w:r>
              <w:rPr>
                <w:sz w:val="26"/>
                <w:u w:val="single"/>
              </w:rPr>
              <w:t>Ab</w:t>
            </w:r>
            <w:r>
              <w:rPr>
                <w:sz w:val="26"/>
              </w:rPr>
              <w:t xml:space="preserve"> và </w:t>
            </w:r>
            <w:r>
              <w:rPr>
                <w:sz w:val="26"/>
                <w:u w:val="single"/>
              </w:rPr>
              <w:t>aB</w:t>
            </w:r>
          </w:p>
        </w:tc>
        <w:tc>
          <w:tcPr>
            <w:tcW w:w="850" w:type="dxa"/>
            <w:tcBorders>
              <w:bottom w:val="nil"/>
            </w:tcBorders>
          </w:tcPr>
          <w:p w14:paraId="3C1D4093" w14:textId="77777777" w:rsidR="004B30F1" w:rsidRDefault="004B30F1">
            <w:pPr>
              <w:pStyle w:val="TableParagraph"/>
              <w:spacing w:before="10"/>
              <w:rPr>
                <w:b/>
                <w:sz w:val="25"/>
              </w:rPr>
            </w:pPr>
          </w:p>
          <w:p w14:paraId="49432CDB" w14:textId="77777777" w:rsidR="004B30F1" w:rsidRDefault="00414299">
            <w:pPr>
              <w:pStyle w:val="TableParagraph"/>
              <w:ind w:left="106"/>
              <w:rPr>
                <w:sz w:val="26"/>
              </w:rPr>
            </w:pPr>
            <w:r>
              <w:rPr>
                <w:sz w:val="26"/>
              </w:rPr>
              <w:t>0,25</w:t>
            </w:r>
          </w:p>
        </w:tc>
      </w:tr>
      <w:tr w:rsidR="004B30F1" w14:paraId="1129FF3F" w14:textId="77777777">
        <w:trPr>
          <w:trHeight w:val="886"/>
        </w:trPr>
        <w:tc>
          <w:tcPr>
            <w:tcW w:w="834" w:type="dxa"/>
            <w:tcBorders>
              <w:top w:val="nil"/>
              <w:bottom w:val="nil"/>
            </w:tcBorders>
          </w:tcPr>
          <w:p w14:paraId="32F8899C" w14:textId="77777777" w:rsidR="004B30F1" w:rsidRDefault="004B30F1">
            <w:pPr>
              <w:pStyle w:val="TableParagraph"/>
              <w:rPr>
                <w:sz w:val="24"/>
              </w:rPr>
            </w:pPr>
          </w:p>
        </w:tc>
        <w:tc>
          <w:tcPr>
            <w:tcW w:w="8056" w:type="dxa"/>
            <w:vMerge/>
            <w:tcBorders>
              <w:top w:val="nil"/>
            </w:tcBorders>
          </w:tcPr>
          <w:p w14:paraId="03C3E13E" w14:textId="77777777" w:rsidR="004B30F1" w:rsidRDefault="004B30F1">
            <w:pPr>
              <w:rPr>
                <w:sz w:val="2"/>
                <w:szCs w:val="2"/>
              </w:rPr>
            </w:pPr>
          </w:p>
        </w:tc>
        <w:tc>
          <w:tcPr>
            <w:tcW w:w="850" w:type="dxa"/>
            <w:tcBorders>
              <w:top w:val="nil"/>
              <w:bottom w:val="nil"/>
            </w:tcBorders>
          </w:tcPr>
          <w:p w14:paraId="0CA4CA83" w14:textId="77777777" w:rsidR="004B30F1" w:rsidRDefault="004B30F1">
            <w:pPr>
              <w:pStyle w:val="TableParagraph"/>
              <w:rPr>
                <w:b/>
                <w:sz w:val="25"/>
              </w:rPr>
            </w:pPr>
          </w:p>
          <w:p w14:paraId="28F9C5E7" w14:textId="77777777" w:rsidR="004B30F1" w:rsidRDefault="00414299">
            <w:pPr>
              <w:pStyle w:val="TableParagraph"/>
              <w:spacing w:before="1"/>
              <w:ind w:left="106"/>
              <w:rPr>
                <w:sz w:val="26"/>
              </w:rPr>
            </w:pPr>
            <w:r>
              <w:rPr>
                <w:sz w:val="26"/>
              </w:rPr>
              <w:t>0,25</w:t>
            </w:r>
          </w:p>
        </w:tc>
      </w:tr>
      <w:tr w:rsidR="004B30F1" w14:paraId="6AD8375B" w14:textId="77777777">
        <w:trPr>
          <w:trHeight w:val="727"/>
        </w:trPr>
        <w:tc>
          <w:tcPr>
            <w:tcW w:w="834" w:type="dxa"/>
            <w:tcBorders>
              <w:top w:val="nil"/>
            </w:tcBorders>
          </w:tcPr>
          <w:p w14:paraId="1331BC93" w14:textId="77777777" w:rsidR="004B30F1" w:rsidRDefault="004B30F1">
            <w:pPr>
              <w:pStyle w:val="TableParagraph"/>
              <w:rPr>
                <w:sz w:val="24"/>
              </w:rPr>
            </w:pPr>
          </w:p>
        </w:tc>
        <w:tc>
          <w:tcPr>
            <w:tcW w:w="8056" w:type="dxa"/>
            <w:vMerge/>
            <w:tcBorders>
              <w:top w:val="nil"/>
            </w:tcBorders>
          </w:tcPr>
          <w:p w14:paraId="761C1F14" w14:textId="77777777" w:rsidR="004B30F1" w:rsidRDefault="004B30F1">
            <w:pPr>
              <w:rPr>
                <w:sz w:val="2"/>
                <w:szCs w:val="2"/>
              </w:rPr>
            </w:pPr>
          </w:p>
        </w:tc>
        <w:tc>
          <w:tcPr>
            <w:tcW w:w="850" w:type="dxa"/>
            <w:tcBorders>
              <w:top w:val="nil"/>
            </w:tcBorders>
          </w:tcPr>
          <w:p w14:paraId="2FE12DA4" w14:textId="77777777" w:rsidR="004B30F1" w:rsidRDefault="004B30F1">
            <w:pPr>
              <w:pStyle w:val="TableParagraph"/>
              <w:spacing w:before="11"/>
              <w:rPr>
                <w:b/>
                <w:sz w:val="24"/>
              </w:rPr>
            </w:pPr>
          </w:p>
          <w:p w14:paraId="6CA0AB4A" w14:textId="77777777" w:rsidR="004B30F1" w:rsidRDefault="00414299">
            <w:pPr>
              <w:pStyle w:val="TableParagraph"/>
              <w:ind w:left="106"/>
              <w:rPr>
                <w:sz w:val="26"/>
              </w:rPr>
            </w:pPr>
            <w:r>
              <w:rPr>
                <w:sz w:val="26"/>
              </w:rPr>
              <w:t>0,25</w:t>
            </w:r>
          </w:p>
        </w:tc>
      </w:tr>
    </w:tbl>
    <w:p w14:paraId="03D09978" w14:textId="77777777" w:rsidR="004B30F1" w:rsidRDefault="004B30F1">
      <w:pPr>
        <w:rPr>
          <w:sz w:val="26"/>
        </w:rPr>
        <w:sectPr w:rsidR="004B30F1">
          <w:footerReference w:type="default" r:id="rId140"/>
          <w:pgSz w:w="11910" w:h="16840"/>
          <w:pgMar w:top="0" w:right="680" w:bottom="580" w:left="180" w:header="0" w:footer="384" w:gutter="0"/>
          <w:pgNumType w:start="95"/>
          <w:cols w:space="720"/>
        </w:sectPr>
      </w:pP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8056"/>
        <w:gridCol w:w="850"/>
      </w:tblGrid>
      <w:tr w:rsidR="004B30F1" w14:paraId="77DE9E2B" w14:textId="77777777">
        <w:trPr>
          <w:trHeight w:val="442"/>
        </w:trPr>
        <w:tc>
          <w:tcPr>
            <w:tcW w:w="834" w:type="dxa"/>
          </w:tcPr>
          <w:p w14:paraId="749C4A5C" w14:textId="77777777" w:rsidR="004B30F1" w:rsidRDefault="004B30F1">
            <w:pPr>
              <w:pStyle w:val="TableParagraph"/>
              <w:rPr>
                <w:sz w:val="24"/>
              </w:rPr>
            </w:pPr>
          </w:p>
        </w:tc>
        <w:tc>
          <w:tcPr>
            <w:tcW w:w="8056" w:type="dxa"/>
          </w:tcPr>
          <w:p w14:paraId="2ADDAD59" w14:textId="77777777" w:rsidR="004B30F1" w:rsidRDefault="00414299">
            <w:pPr>
              <w:pStyle w:val="TableParagraph"/>
              <w:spacing w:before="67" w:line="253" w:lineRule="exact"/>
              <w:ind w:left="108"/>
              <w:rPr>
                <w:rFonts w:ascii="DejaVu Serif Condensed" w:eastAsia="DejaVu Serif Condensed" w:hAnsi="DejaVu Serif Condensed"/>
                <w:sz w:val="26"/>
              </w:rPr>
            </w:pPr>
            <w:r>
              <w:rPr>
                <w:sz w:val="26"/>
              </w:rPr>
              <w:t xml:space="preserve">--&gt; Cơ thể thứ 2 có KG: </w:t>
            </w:r>
          </w:p>
          <w:p w14:paraId="155007FA" w14:textId="77777777" w:rsidR="004B30F1" w:rsidRDefault="004B30F1">
            <w:pPr>
              <w:pStyle w:val="TableParagraph"/>
              <w:spacing w:line="101" w:lineRule="exact"/>
              <w:ind w:left="11" w:right="2357"/>
              <w:jc w:val="center"/>
              <w:rPr>
                <w:rFonts w:ascii="DejaVu Serif Condensed" w:eastAsia="DejaVu Serif Condensed"/>
                <w:sz w:val="18"/>
              </w:rPr>
            </w:pPr>
          </w:p>
        </w:tc>
        <w:tc>
          <w:tcPr>
            <w:tcW w:w="850" w:type="dxa"/>
          </w:tcPr>
          <w:p w14:paraId="3A4EB0BA" w14:textId="77777777" w:rsidR="004B30F1" w:rsidRDefault="004B30F1">
            <w:pPr>
              <w:pStyle w:val="TableParagraph"/>
              <w:rPr>
                <w:sz w:val="24"/>
              </w:rPr>
            </w:pPr>
          </w:p>
        </w:tc>
      </w:tr>
      <w:tr w:rsidR="004B30F1" w14:paraId="0F0A2ADB" w14:textId="77777777">
        <w:trPr>
          <w:trHeight w:val="2090"/>
        </w:trPr>
        <w:tc>
          <w:tcPr>
            <w:tcW w:w="834" w:type="dxa"/>
          </w:tcPr>
          <w:p w14:paraId="3266C637" w14:textId="77777777" w:rsidR="004B30F1" w:rsidRDefault="004B30F1">
            <w:pPr>
              <w:pStyle w:val="TableParagraph"/>
              <w:rPr>
                <w:sz w:val="24"/>
              </w:rPr>
            </w:pPr>
          </w:p>
        </w:tc>
        <w:tc>
          <w:tcPr>
            <w:tcW w:w="8056" w:type="dxa"/>
          </w:tcPr>
          <w:p w14:paraId="2BCF09B8" w14:textId="77777777" w:rsidR="004B30F1" w:rsidRDefault="00414299">
            <w:pPr>
              <w:pStyle w:val="TableParagraph"/>
              <w:ind w:left="108" w:right="6094"/>
              <w:rPr>
                <w:sz w:val="26"/>
              </w:rPr>
            </w:pPr>
            <w:r>
              <w:rPr>
                <w:sz w:val="26"/>
              </w:rPr>
              <w:t>c. Viết sơ đồ lai P: Viết sơ đồ lai</w:t>
            </w:r>
          </w:p>
          <w:p w14:paraId="40B4943C" w14:textId="77777777" w:rsidR="004B30F1" w:rsidRDefault="00414299">
            <w:pPr>
              <w:pStyle w:val="TableParagraph"/>
              <w:tabs>
                <w:tab w:val="left" w:pos="1255"/>
                <w:tab w:val="left" w:pos="2232"/>
              </w:tabs>
              <w:spacing w:before="24" w:line="158" w:lineRule="auto"/>
              <w:ind w:left="108"/>
              <w:rPr>
                <w:rFonts w:ascii="DejaVu Serif Condensed" w:eastAsia="DejaVu Serif Condensed"/>
                <w:sz w:val="18"/>
              </w:rPr>
            </w:pPr>
            <w:r>
              <w:rPr>
                <w:position w:val="-14"/>
                <w:sz w:val="26"/>
              </w:rPr>
              <w:t>P:</w:t>
            </w:r>
            <w:r>
              <w:rPr>
                <w:spacing w:val="9"/>
                <w:position w:val="-14"/>
                <w:sz w:val="26"/>
              </w:rPr>
              <w:t xml:space="preserve"> </w:t>
            </w:r>
            <w:r>
              <w:rPr>
                <w:rFonts w:ascii="DejaVu Serif Condensed" w:eastAsia="DejaVu Serif Condensed"/>
                <w:sz w:val="18"/>
              </w:rPr>
              <w:tab/>
            </w:r>
            <w:r>
              <w:rPr>
                <w:position w:val="-14"/>
                <w:sz w:val="26"/>
              </w:rPr>
              <w:t>x</w:t>
            </w:r>
            <w:r>
              <w:rPr>
                <w:position w:val="-14"/>
                <w:sz w:val="26"/>
              </w:rPr>
              <w:tab/>
            </w:r>
          </w:p>
          <w:p w14:paraId="6AA7AB12" w14:textId="77777777" w:rsidR="004B30F1" w:rsidRDefault="00414299">
            <w:pPr>
              <w:pStyle w:val="TableParagraph"/>
              <w:tabs>
                <w:tab w:val="left" w:pos="2232"/>
              </w:tabs>
              <w:spacing w:line="169" w:lineRule="exact"/>
              <w:ind w:left="389"/>
              <w:rPr>
                <w:rFonts w:ascii="DejaVu Serif Condensed" w:eastAsia="DejaVu Serif Condensed"/>
                <w:sz w:val="18"/>
              </w:rPr>
            </w:pPr>
            <w:r>
              <w:rPr>
                <w:rFonts w:ascii="DejaVu Serif Condensed" w:eastAsia="DejaVu Serif Condensed"/>
                <w:w w:val="110"/>
                <w:sz w:val="18"/>
              </w:rPr>
              <w:tab/>
            </w:r>
          </w:p>
          <w:p w14:paraId="3D5AB33F" w14:textId="77777777" w:rsidR="004B30F1" w:rsidRDefault="00414299">
            <w:pPr>
              <w:pStyle w:val="TableParagraph"/>
              <w:tabs>
                <w:tab w:val="left" w:pos="2179"/>
              </w:tabs>
              <w:spacing w:line="278" w:lineRule="exact"/>
              <w:ind w:left="108"/>
              <w:rPr>
                <w:sz w:val="26"/>
              </w:rPr>
            </w:pPr>
            <w:r>
              <w:rPr>
                <w:sz w:val="26"/>
              </w:rPr>
              <w:t>G</w:t>
            </w:r>
            <w:r>
              <w:rPr>
                <w:sz w:val="26"/>
                <w:vertAlign w:val="subscript"/>
              </w:rPr>
              <w:t>P</w:t>
            </w:r>
            <w:r>
              <w:rPr>
                <w:sz w:val="26"/>
              </w:rPr>
              <w:t>: Ab</w:t>
            </w:r>
            <w:r>
              <w:rPr>
                <w:spacing w:val="-4"/>
                <w:sz w:val="26"/>
              </w:rPr>
              <w:t xml:space="preserve"> </w:t>
            </w:r>
            <w:r>
              <w:rPr>
                <w:sz w:val="26"/>
              </w:rPr>
              <w:t>:</w:t>
            </w:r>
            <w:r>
              <w:rPr>
                <w:spacing w:val="1"/>
                <w:sz w:val="26"/>
              </w:rPr>
              <w:t xml:space="preserve"> </w:t>
            </w:r>
            <w:r>
              <w:rPr>
                <w:sz w:val="26"/>
              </w:rPr>
              <w:t>aB</w:t>
            </w:r>
            <w:r>
              <w:rPr>
                <w:sz w:val="26"/>
              </w:rPr>
              <w:tab/>
              <w:t>ab</w:t>
            </w:r>
          </w:p>
          <w:p w14:paraId="5B9B4C54" w14:textId="77777777" w:rsidR="004B30F1" w:rsidRDefault="00414299">
            <w:pPr>
              <w:pStyle w:val="TableParagraph"/>
              <w:spacing w:line="336" w:lineRule="exact"/>
              <w:ind w:left="108"/>
              <w:rPr>
                <w:rFonts w:ascii="DejaVu Serif Condensed" w:eastAsia="DejaVu Serif Condensed"/>
                <w:sz w:val="18"/>
              </w:rPr>
            </w:pPr>
            <w:r>
              <w:rPr>
                <w:w w:val="105"/>
                <w:position w:val="2"/>
                <w:sz w:val="26"/>
              </w:rPr>
              <w:t>F</w:t>
            </w:r>
            <w:r>
              <w:rPr>
                <w:w w:val="105"/>
                <w:position w:val="2"/>
                <w:sz w:val="26"/>
                <w:vertAlign w:val="subscript"/>
              </w:rPr>
              <w:t>1</w:t>
            </w:r>
            <w:r>
              <w:rPr>
                <w:w w:val="105"/>
                <w:position w:val="2"/>
                <w:sz w:val="26"/>
              </w:rPr>
              <w:t xml:space="preserve">: KG: 1/2 : 1/2 </w:t>
            </w:r>
          </w:p>
          <w:p w14:paraId="6FCC278D" w14:textId="77777777" w:rsidR="004B30F1" w:rsidRDefault="00414299">
            <w:pPr>
              <w:pStyle w:val="TableParagraph"/>
              <w:tabs>
                <w:tab w:val="left" w:pos="2268"/>
              </w:tabs>
              <w:spacing w:line="134" w:lineRule="exact"/>
              <w:ind w:left="1519"/>
              <w:rPr>
                <w:rFonts w:ascii="DejaVu Serif Condensed" w:eastAsia="DejaVu Serif Condensed"/>
                <w:sz w:val="18"/>
              </w:rPr>
            </w:pPr>
            <w:r>
              <w:rPr>
                <w:rFonts w:ascii="DejaVu Serif Condensed" w:eastAsia="DejaVu Serif Condensed"/>
                <w:sz w:val="18"/>
              </w:rPr>
              <w:tab/>
            </w:r>
          </w:p>
          <w:p w14:paraId="061641CA" w14:textId="77777777" w:rsidR="004B30F1" w:rsidRDefault="00414299">
            <w:pPr>
              <w:pStyle w:val="TableParagraph"/>
              <w:spacing w:line="260" w:lineRule="exact"/>
              <w:ind w:left="108"/>
              <w:rPr>
                <w:sz w:val="26"/>
              </w:rPr>
            </w:pPr>
            <w:r>
              <w:rPr>
                <w:sz w:val="26"/>
              </w:rPr>
              <w:t>KH: 1 cao, trắng: 1 thấp, đỏ</w:t>
            </w:r>
          </w:p>
        </w:tc>
        <w:tc>
          <w:tcPr>
            <w:tcW w:w="850" w:type="dxa"/>
          </w:tcPr>
          <w:p w14:paraId="1EE695B6" w14:textId="77777777" w:rsidR="004B30F1" w:rsidRDefault="004B30F1">
            <w:pPr>
              <w:pStyle w:val="TableParagraph"/>
              <w:rPr>
                <w:sz w:val="24"/>
              </w:rPr>
            </w:pPr>
          </w:p>
        </w:tc>
      </w:tr>
      <w:tr w:rsidR="004B30F1" w14:paraId="466D4DF7" w14:textId="77777777">
        <w:trPr>
          <w:trHeight w:val="897"/>
        </w:trPr>
        <w:tc>
          <w:tcPr>
            <w:tcW w:w="834" w:type="dxa"/>
            <w:tcBorders>
              <w:bottom w:val="nil"/>
            </w:tcBorders>
          </w:tcPr>
          <w:p w14:paraId="141ACED4" w14:textId="77777777" w:rsidR="004B30F1" w:rsidRDefault="00414299">
            <w:pPr>
              <w:pStyle w:val="TableParagraph"/>
              <w:ind w:left="107"/>
              <w:rPr>
                <w:sz w:val="26"/>
              </w:rPr>
            </w:pPr>
            <w:r>
              <w:rPr>
                <w:w w:val="99"/>
                <w:sz w:val="26"/>
              </w:rPr>
              <w:t>4</w:t>
            </w:r>
          </w:p>
        </w:tc>
        <w:tc>
          <w:tcPr>
            <w:tcW w:w="8056" w:type="dxa"/>
            <w:vMerge w:val="restart"/>
          </w:tcPr>
          <w:p w14:paraId="637D687D" w14:textId="77777777" w:rsidR="004B30F1" w:rsidRDefault="00414299">
            <w:pPr>
              <w:pStyle w:val="TableParagraph"/>
              <w:spacing w:before="7" w:line="232" w:lineRule="auto"/>
              <w:ind w:left="108" w:right="97"/>
              <w:jc w:val="both"/>
              <w:rPr>
                <w:sz w:val="26"/>
              </w:rPr>
            </w:pPr>
            <w:r>
              <w:rPr>
                <w:position w:val="2"/>
                <w:sz w:val="26"/>
              </w:rPr>
              <w:t>- Cây F</w:t>
            </w:r>
            <w:r>
              <w:rPr>
                <w:position w:val="2"/>
                <w:sz w:val="26"/>
                <w:vertAlign w:val="subscript"/>
              </w:rPr>
              <w:t>1</w:t>
            </w:r>
            <w:r>
              <w:rPr>
                <w:position w:val="2"/>
                <w:sz w:val="26"/>
              </w:rPr>
              <w:t xml:space="preserve"> Aaa được  tạo bởi do giao tử A kết hợp với giao tử aa hoặc giao </w:t>
            </w:r>
            <w:r>
              <w:rPr>
                <w:sz w:val="26"/>
              </w:rPr>
              <w:t xml:space="preserve"> tử Aa kết hợp với giao tử a--&gt; Cơ thể Aaa có thể là thể tam nhiễm hoặc tam</w:t>
            </w:r>
            <w:r>
              <w:rPr>
                <w:spacing w:val="-2"/>
                <w:sz w:val="26"/>
              </w:rPr>
              <w:t xml:space="preserve"> </w:t>
            </w:r>
            <w:r>
              <w:rPr>
                <w:sz w:val="26"/>
              </w:rPr>
              <w:t>bội</w:t>
            </w:r>
          </w:p>
          <w:p w14:paraId="5D1E7C91" w14:textId="77777777" w:rsidR="004B30F1" w:rsidRDefault="00414299">
            <w:pPr>
              <w:pStyle w:val="TableParagraph"/>
              <w:spacing w:line="298" w:lineRule="exact"/>
              <w:ind w:left="108"/>
              <w:jc w:val="both"/>
              <w:rPr>
                <w:sz w:val="26"/>
              </w:rPr>
            </w:pPr>
            <w:r>
              <w:rPr>
                <w:sz w:val="26"/>
              </w:rPr>
              <w:t>* Cơ chế:</w:t>
            </w:r>
          </w:p>
          <w:p w14:paraId="759DBBDC" w14:textId="77777777" w:rsidR="004B30F1" w:rsidRDefault="00414299">
            <w:pPr>
              <w:pStyle w:val="TableParagraph"/>
              <w:numPr>
                <w:ilvl w:val="0"/>
                <w:numId w:val="164"/>
              </w:numPr>
              <w:tabs>
                <w:tab w:val="left" w:pos="325"/>
              </w:tabs>
              <w:spacing w:before="1" w:line="298" w:lineRule="exact"/>
              <w:jc w:val="both"/>
              <w:rPr>
                <w:sz w:val="26"/>
              </w:rPr>
            </w:pPr>
            <w:r>
              <w:rPr>
                <w:sz w:val="26"/>
              </w:rPr>
              <w:t>Cơ chế hình thành thể</w:t>
            </w:r>
            <w:r>
              <w:rPr>
                <w:spacing w:val="-2"/>
                <w:sz w:val="26"/>
              </w:rPr>
              <w:t xml:space="preserve"> </w:t>
            </w:r>
            <w:r>
              <w:rPr>
                <w:sz w:val="26"/>
              </w:rPr>
              <w:t>2n+1:</w:t>
            </w:r>
          </w:p>
          <w:p w14:paraId="3F3CEA6C" w14:textId="77777777" w:rsidR="004B30F1" w:rsidRDefault="00414299">
            <w:pPr>
              <w:pStyle w:val="TableParagraph"/>
              <w:ind w:left="108" w:right="97"/>
              <w:jc w:val="both"/>
              <w:rPr>
                <w:sz w:val="26"/>
              </w:rPr>
            </w:pPr>
            <w:r>
              <w:rPr>
                <w:sz w:val="26"/>
              </w:rPr>
              <w:t xml:space="preserve">+ Trong </w:t>
            </w:r>
            <w:r>
              <w:rPr>
                <w:spacing w:val="-9"/>
                <w:sz w:val="26"/>
              </w:rPr>
              <w:t xml:space="preserve">GP, </w:t>
            </w:r>
            <w:r>
              <w:rPr>
                <w:sz w:val="26"/>
              </w:rPr>
              <w:t>1 cơ thể lai mang cặp NST chứa cặp gen Aa không phân ly</w:t>
            </w:r>
            <w:r>
              <w:rPr>
                <w:spacing w:val="-33"/>
                <w:sz w:val="26"/>
              </w:rPr>
              <w:t xml:space="preserve"> </w:t>
            </w:r>
            <w:r>
              <w:rPr>
                <w:sz w:val="26"/>
              </w:rPr>
              <w:t>tạo ra giao tử n+1 chứa 2 gen Aa. Các cặp còn lại giảm phân bình thường tạo giao tử chứa n</w:t>
            </w:r>
            <w:r>
              <w:rPr>
                <w:spacing w:val="-2"/>
                <w:sz w:val="26"/>
              </w:rPr>
              <w:t xml:space="preserve"> </w:t>
            </w:r>
            <w:r>
              <w:rPr>
                <w:sz w:val="26"/>
              </w:rPr>
              <w:t>NST</w:t>
            </w:r>
          </w:p>
          <w:p w14:paraId="1EFA02AF" w14:textId="77777777" w:rsidR="004B30F1" w:rsidRDefault="00414299">
            <w:pPr>
              <w:pStyle w:val="TableParagraph"/>
              <w:ind w:left="108" w:right="97"/>
              <w:jc w:val="both"/>
              <w:rPr>
                <w:sz w:val="26"/>
              </w:rPr>
            </w:pPr>
            <w:r>
              <w:rPr>
                <w:sz w:val="26"/>
              </w:rPr>
              <w:t xml:space="preserve">+ Trong </w:t>
            </w:r>
            <w:r>
              <w:rPr>
                <w:spacing w:val="-4"/>
                <w:sz w:val="26"/>
              </w:rPr>
              <w:t xml:space="preserve">TT: </w:t>
            </w:r>
            <w:r>
              <w:rPr>
                <w:sz w:val="26"/>
              </w:rPr>
              <w:t>Giao tử n+1 này kết hợp với giao tử bình thường chứa n  NST( giao tứ chứa a)</w:t>
            </w:r>
            <w:r>
              <w:rPr>
                <w:rFonts w:ascii="Wingdings" w:hAnsi="Wingdings"/>
                <w:sz w:val="26"/>
              </w:rPr>
              <w:t></w:t>
            </w:r>
            <w:r>
              <w:rPr>
                <w:sz w:val="26"/>
              </w:rPr>
              <w:t xml:space="preserve"> Tạo hợp tử 2n+1 hình thành thể 3</w:t>
            </w:r>
            <w:r>
              <w:rPr>
                <w:spacing w:val="-10"/>
                <w:sz w:val="26"/>
              </w:rPr>
              <w:t xml:space="preserve"> </w:t>
            </w:r>
            <w:r>
              <w:rPr>
                <w:sz w:val="26"/>
              </w:rPr>
              <w:t>nhiễm</w:t>
            </w:r>
          </w:p>
          <w:p w14:paraId="7845B80E" w14:textId="77777777" w:rsidR="004B30F1" w:rsidRDefault="00414299">
            <w:pPr>
              <w:pStyle w:val="TableParagraph"/>
              <w:numPr>
                <w:ilvl w:val="0"/>
                <w:numId w:val="164"/>
              </w:numPr>
              <w:tabs>
                <w:tab w:val="left" w:pos="260"/>
              </w:tabs>
              <w:spacing w:line="299" w:lineRule="exact"/>
              <w:ind w:left="259"/>
              <w:jc w:val="both"/>
              <w:rPr>
                <w:sz w:val="26"/>
              </w:rPr>
            </w:pPr>
            <w:r>
              <w:rPr>
                <w:sz w:val="26"/>
              </w:rPr>
              <w:t>Cơ chế hình thành thể tam bội</w:t>
            </w:r>
            <w:r>
              <w:rPr>
                <w:spacing w:val="-1"/>
                <w:sz w:val="26"/>
              </w:rPr>
              <w:t xml:space="preserve"> </w:t>
            </w:r>
            <w:r>
              <w:rPr>
                <w:sz w:val="26"/>
              </w:rPr>
              <w:t>3n</w:t>
            </w:r>
          </w:p>
          <w:p w14:paraId="25B2F20A" w14:textId="77777777" w:rsidR="004B30F1" w:rsidRDefault="00414299">
            <w:pPr>
              <w:pStyle w:val="TableParagraph"/>
              <w:spacing w:before="1"/>
              <w:ind w:left="108" w:right="97"/>
              <w:jc w:val="both"/>
              <w:rPr>
                <w:sz w:val="26"/>
              </w:rPr>
            </w:pPr>
            <w:r>
              <w:rPr>
                <w:sz w:val="26"/>
              </w:rPr>
              <w:t xml:space="preserve">+ Trong </w:t>
            </w:r>
            <w:r>
              <w:rPr>
                <w:spacing w:val="-9"/>
                <w:sz w:val="26"/>
              </w:rPr>
              <w:t xml:space="preserve">GP, </w:t>
            </w:r>
            <w:r>
              <w:rPr>
                <w:sz w:val="26"/>
              </w:rPr>
              <w:t>Tất cả các cặp NST của cơ thể mang gen Aa không phân li tạo ra giao tử 2n chứa 2 gen Aa. Cơ thể còn lại GP bình thường tạo ra giao tử n.</w:t>
            </w:r>
          </w:p>
          <w:p w14:paraId="5CFC3456" w14:textId="77777777" w:rsidR="004B30F1" w:rsidRDefault="00414299">
            <w:pPr>
              <w:pStyle w:val="TableParagraph"/>
              <w:spacing w:before="1"/>
              <w:ind w:left="108" w:right="97"/>
              <w:jc w:val="both"/>
              <w:rPr>
                <w:sz w:val="26"/>
              </w:rPr>
            </w:pPr>
            <w:r>
              <w:rPr>
                <w:sz w:val="26"/>
              </w:rPr>
              <w:t xml:space="preserve">+ Trong TT: Giao tử 2n ( chứa gen Aa) kết hợp với giao tử bình thường n chứa gen a </w:t>
            </w:r>
            <w:r>
              <w:rPr>
                <w:rFonts w:ascii="Wingdings" w:hAnsi="Wingdings"/>
                <w:sz w:val="26"/>
              </w:rPr>
              <w:t></w:t>
            </w:r>
            <w:r>
              <w:rPr>
                <w:sz w:val="26"/>
              </w:rPr>
              <w:t xml:space="preserve"> Tạo thể 3n hình thành thể tam bội Aaa</w:t>
            </w:r>
          </w:p>
        </w:tc>
        <w:tc>
          <w:tcPr>
            <w:tcW w:w="850" w:type="dxa"/>
            <w:tcBorders>
              <w:bottom w:val="nil"/>
            </w:tcBorders>
          </w:tcPr>
          <w:p w14:paraId="5270A4C0" w14:textId="77777777" w:rsidR="004B30F1" w:rsidRDefault="004B30F1">
            <w:pPr>
              <w:pStyle w:val="TableParagraph"/>
              <w:rPr>
                <w:sz w:val="24"/>
              </w:rPr>
            </w:pPr>
          </w:p>
        </w:tc>
      </w:tr>
      <w:tr w:rsidR="004B30F1" w14:paraId="2462F85D" w14:textId="77777777">
        <w:trPr>
          <w:trHeight w:val="1185"/>
        </w:trPr>
        <w:tc>
          <w:tcPr>
            <w:tcW w:w="834" w:type="dxa"/>
            <w:tcBorders>
              <w:top w:val="nil"/>
              <w:bottom w:val="nil"/>
            </w:tcBorders>
          </w:tcPr>
          <w:p w14:paraId="6A54CC01" w14:textId="77777777" w:rsidR="004B30F1" w:rsidRDefault="004B30F1">
            <w:pPr>
              <w:pStyle w:val="TableParagraph"/>
              <w:rPr>
                <w:sz w:val="24"/>
              </w:rPr>
            </w:pPr>
          </w:p>
        </w:tc>
        <w:tc>
          <w:tcPr>
            <w:tcW w:w="8056" w:type="dxa"/>
            <w:vMerge/>
            <w:tcBorders>
              <w:top w:val="nil"/>
            </w:tcBorders>
          </w:tcPr>
          <w:p w14:paraId="522322F2" w14:textId="77777777" w:rsidR="004B30F1" w:rsidRDefault="004B30F1">
            <w:pPr>
              <w:rPr>
                <w:sz w:val="2"/>
                <w:szCs w:val="2"/>
              </w:rPr>
            </w:pPr>
          </w:p>
        </w:tc>
        <w:tc>
          <w:tcPr>
            <w:tcW w:w="850" w:type="dxa"/>
            <w:tcBorders>
              <w:top w:val="nil"/>
              <w:bottom w:val="nil"/>
            </w:tcBorders>
          </w:tcPr>
          <w:p w14:paraId="29007CED" w14:textId="77777777" w:rsidR="004B30F1" w:rsidRDefault="004B30F1">
            <w:pPr>
              <w:pStyle w:val="TableParagraph"/>
              <w:rPr>
                <w:b/>
                <w:sz w:val="28"/>
              </w:rPr>
            </w:pPr>
          </w:p>
          <w:p w14:paraId="12C54FDD" w14:textId="77777777" w:rsidR="004B30F1" w:rsidRDefault="004B30F1">
            <w:pPr>
              <w:pStyle w:val="TableParagraph"/>
              <w:spacing w:before="11"/>
              <w:rPr>
                <w:b/>
              </w:rPr>
            </w:pPr>
          </w:p>
          <w:p w14:paraId="36959ADE" w14:textId="77777777" w:rsidR="004B30F1" w:rsidRDefault="00414299">
            <w:pPr>
              <w:pStyle w:val="TableParagraph"/>
              <w:ind w:left="106"/>
              <w:rPr>
                <w:sz w:val="26"/>
              </w:rPr>
            </w:pPr>
            <w:r>
              <w:rPr>
                <w:sz w:val="26"/>
              </w:rPr>
              <w:t>0,25</w:t>
            </w:r>
          </w:p>
        </w:tc>
      </w:tr>
      <w:tr w:rsidR="004B30F1" w14:paraId="2E83DCDB" w14:textId="77777777">
        <w:trPr>
          <w:trHeight w:val="1186"/>
        </w:trPr>
        <w:tc>
          <w:tcPr>
            <w:tcW w:w="834" w:type="dxa"/>
            <w:tcBorders>
              <w:top w:val="nil"/>
              <w:bottom w:val="nil"/>
            </w:tcBorders>
          </w:tcPr>
          <w:p w14:paraId="03DEC6BB" w14:textId="77777777" w:rsidR="004B30F1" w:rsidRDefault="004B30F1">
            <w:pPr>
              <w:pStyle w:val="TableParagraph"/>
              <w:rPr>
                <w:sz w:val="24"/>
              </w:rPr>
            </w:pPr>
          </w:p>
        </w:tc>
        <w:tc>
          <w:tcPr>
            <w:tcW w:w="8056" w:type="dxa"/>
            <w:vMerge/>
            <w:tcBorders>
              <w:top w:val="nil"/>
            </w:tcBorders>
          </w:tcPr>
          <w:p w14:paraId="147A973A" w14:textId="77777777" w:rsidR="004B30F1" w:rsidRDefault="004B30F1">
            <w:pPr>
              <w:rPr>
                <w:sz w:val="2"/>
                <w:szCs w:val="2"/>
              </w:rPr>
            </w:pPr>
          </w:p>
        </w:tc>
        <w:tc>
          <w:tcPr>
            <w:tcW w:w="850" w:type="dxa"/>
            <w:tcBorders>
              <w:top w:val="nil"/>
              <w:bottom w:val="nil"/>
            </w:tcBorders>
          </w:tcPr>
          <w:p w14:paraId="3E0854C0" w14:textId="77777777" w:rsidR="004B30F1" w:rsidRDefault="004B30F1">
            <w:pPr>
              <w:pStyle w:val="TableParagraph"/>
              <w:rPr>
                <w:b/>
                <w:sz w:val="25"/>
              </w:rPr>
            </w:pPr>
          </w:p>
          <w:p w14:paraId="60A82AEE" w14:textId="77777777" w:rsidR="004B30F1" w:rsidRDefault="00414299">
            <w:pPr>
              <w:pStyle w:val="TableParagraph"/>
              <w:spacing w:before="1"/>
              <w:ind w:left="106"/>
              <w:rPr>
                <w:sz w:val="26"/>
              </w:rPr>
            </w:pPr>
            <w:r>
              <w:rPr>
                <w:sz w:val="26"/>
              </w:rPr>
              <w:t>0,25</w:t>
            </w:r>
          </w:p>
        </w:tc>
      </w:tr>
      <w:tr w:rsidR="004B30F1" w14:paraId="6136E441" w14:textId="77777777">
        <w:trPr>
          <w:trHeight w:val="1186"/>
        </w:trPr>
        <w:tc>
          <w:tcPr>
            <w:tcW w:w="834" w:type="dxa"/>
            <w:tcBorders>
              <w:top w:val="nil"/>
              <w:bottom w:val="nil"/>
            </w:tcBorders>
          </w:tcPr>
          <w:p w14:paraId="13BC82B8" w14:textId="77777777" w:rsidR="004B30F1" w:rsidRDefault="004B30F1">
            <w:pPr>
              <w:pStyle w:val="TableParagraph"/>
              <w:rPr>
                <w:sz w:val="24"/>
              </w:rPr>
            </w:pPr>
          </w:p>
        </w:tc>
        <w:tc>
          <w:tcPr>
            <w:tcW w:w="8056" w:type="dxa"/>
            <w:vMerge/>
            <w:tcBorders>
              <w:top w:val="nil"/>
            </w:tcBorders>
          </w:tcPr>
          <w:p w14:paraId="41EF996C" w14:textId="77777777" w:rsidR="004B30F1" w:rsidRDefault="004B30F1">
            <w:pPr>
              <w:rPr>
                <w:sz w:val="2"/>
                <w:szCs w:val="2"/>
              </w:rPr>
            </w:pPr>
          </w:p>
        </w:tc>
        <w:tc>
          <w:tcPr>
            <w:tcW w:w="850" w:type="dxa"/>
            <w:tcBorders>
              <w:top w:val="nil"/>
              <w:bottom w:val="nil"/>
            </w:tcBorders>
          </w:tcPr>
          <w:p w14:paraId="1FDD9024" w14:textId="77777777" w:rsidR="004B30F1" w:rsidRDefault="004B30F1">
            <w:pPr>
              <w:pStyle w:val="TableParagraph"/>
              <w:rPr>
                <w:b/>
                <w:sz w:val="28"/>
              </w:rPr>
            </w:pPr>
          </w:p>
          <w:p w14:paraId="11EF68A2" w14:textId="77777777" w:rsidR="004B30F1" w:rsidRDefault="004B30F1">
            <w:pPr>
              <w:pStyle w:val="TableParagraph"/>
              <w:rPr>
                <w:b/>
                <w:sz w:val="23"/>
              </w:rPr>
            </w:pPr>
          </w:p>
          <w:p w14:paraId="288DC121" w14:textId="77777777" w:rsidR="004B30F1" w:rsidRDefault="00414299">
            <w:pPr>
              <w:pStyle w:val="TableParagraph"/>
              <w:spacing w:before="1"/>
              <w:ind w:left="106"/>
              <w:rPr>
                <w:sz w:val="26"/>
              </w:rPr>
            </w:pPr>
            <w:r>
              <w:rPr>
                <w:sz w:val="26"/>
              </w:rPr>
              <w:t>025</w:t>
            </w:r>
          </w:p>
        </w:tc>
      </w:tr>
      <w:tr w:rsidR="004B30F1" w14:paraId="03E73FFB" w14:textId="77777777">
        <w:trPr>
          <w:trHeight w:val="587"/>
        </w:trPr>
        <w:tc>
          <w:tcPr>
            <w:tcW w:w="834" w:type="dxa"/>
            <w:tcBorders>
              <w:top w:val="nil"/>
            </w:tcBorders>
          </w:tcPr>
          <w:p w14:paraId="11DF8694" w14:textId="77777777" w:rsidR="004B30F1" w:rsidRDefault="004B30F1">
            <w:pPr>
              <w:pStyle w:val="TableParagraph"/>
              <w:rPr>
                <w:sz w:val="24"/>
              </w:rPr>
            </w:pPr>
          </w:p>
        </w:tc>
        <w:tc>
          <w:tcPr>
            <w:tcW w:w="8056" w:type="dxa"/>
            <w:vMerge/>
            <w:tcBorders>
              <w:top w:val="nil"/>
            </w:tcBorders>
          </w:tcPr>
          <w:p w14:paraId="473AA3FF" w14:textId="77777777" w:rsidR="004B30F1" w:rsidRDefault="004B30F1">
            <w:pPr>
              <w:rPr>
                <w:sz w:val="2"/>
                <w:szCs w:val="2"/>
              </w:rPr>
            </w:pPr>
          </w:p>
        </w:tc>
        <w:tc>
          <w:tcPr>
            <w:tcW w:w="850" w:type="dxa"/>
            <w:tcBorders>
              <w:top w:val="nil"/>
            </w:tcBorders>
          </w:tcPr>
          <w:p w14:paraId="2FB24B60" w14:textId="77777777" w:rsidR="004B30F1" w:rsidRDefault="004B30F1">
            <w:pPr>
              <w:pStyle w:val="TableParagraph"/>
              <w:rPr>
                <w:b/>
                <w:sz w:val="25"/>
              </w:rPr>
            </w:pPr>
          </w:p>
          <w:p w14:paraId="66025E44" w14:textId="77777777" w:rsidR="004B30F1" w:rsidRDefault="00414299">
            <w:pPr>
              <w:pStyle w:val="TableParagraph"/>
              <w:spacing w:before="1" w:line="279" w:lineRule="exact"/>
              <w:ind w:left="106"/>
              <w:rPr>
                <w:sz w:val="26"/>
              </w:rPr>
            </w:pPr>
            <w:r>
              <w:rPr>
                <w:sz w:val="26"/>
              </w:rPr>
              <w:t>0,25</w:t>
            </w:r>
          </w:p>
        </w:tc>
      </w:tr>
      <w:tr w:rsidR="004B30F1" w14:paraId="7FE6B792" w14:textId="77777777">
        <w:trPr>
          <w:trHeight w:val="2993"/>
        </w:trPr>
        <w:tc>
          <w:tcPr>
            <w:tcW w:w="834" w:type="dxa"/>
            <w:tcBorders>
              <w:bottom w:val="nil"/>
            </w:tcBorders>
          </w:tcPr>
          <w:p w14:paraId="598E3B87" w14:textId="77777777" w:rsidR="004B30F1" w:rsidRDefault="00414299">
            <w:pPr>
              <w:pStyle w:val="TableParagraph"/>
              <w:spacing w:line="298" w:lineRule="exact"/>
              <w:ind w:left="107"/>
              <w:rPr>
                <w:sz w:val="26"/>
              </w:rPr>
            </w:pPr>
            <w:r>
              <w:rPr>
                <w:w w:val="99"/>
                <w:sz w:val="26"/>
              </w:rPr>
              <w:t>5</w:t>
            </w:r>
          </w:p>
          <w:p w14:paraId="408E7E7D" w14:textId="77777777" w:rsidR="004B30F1" w:rsidRDefault="00414299">
            <w:pPr>
              <w:pStyle w:val="TableParagraph"/>
              <w:spacing w:line="298" w:lineRule="exact"/>
              <w:ind w:left="107"/>
              <w:rPr>
                <w:sz w:val="26"/>
              </w:rPr>
            </w:pPr>
            <w:r>
              <w:rPr>
                <w:sz w:val="26"/>
              </w:rPr>
              <w:t>1,5</w:t>
            </w:r>
          </w:p>
        </w:tc>
        <w:tc>
          <w:tcPr>
            <w:tcW w:w="8056" w:type="dxa"/>
            <w:tcBorders>
              <w:bottom w:val="nil"/>
            </w:tcBorders>
          </w:tcPr>
          <w:p w14:paraId="35975016" w14:textId="77777777" w:rsidR="004B30F1" w:rsidRDefault="00414299">
            <w:pPr>
              <w:pStyle w:val="TableParagraph"/>
              <w:spacing w:line="298" w:lineRule="exact"/>
              <w:ind w:left="108"/>
              <w:rPr>
                <w:sz w:val="26"/>
              </w:rPr>
            </w:pPr>
            <w:r>
              <w:rPr>
                <w:sz w:val="26"/>
              </w:rPr>
              <w:t>a.</w:t>
            </w:r>
          </w:p>
          <w:p w14:paraId="08E82B32" w14:textId="77777777" w:rsidR="004B30F1" w:rsidRDefault="00414299">
            <w:pPr>
              <w:pStyle w:val="TableParagraph"/>
              <w:numPr>
                <w:ilvl w:val="0"/>
                <w:numId w:val="163"/>
              </w:numPr>
              <w:tabs>
                <w:tab w:val="left" w:pos="284"/>
              </w:tabs>
              <w:ind w:right="97" w:firstLine="0"/>
              <w:jc w:val="both"/>
              <w:rPr>
                <w:sz w:val="26"/>
              </w:rPr>
            </w:pPr>
            <w:r>
              <w:rPr>
                <w:sz w:val="26"/>
              </w:rPr>
              <w:t>Ưu thế lai : Là hiện tượng cơ thẻ F1 có sức sống cao hơn, sinh trưởng nhanh hơn, phát triển mạnh hơn, chống chịu tốt hơn, các TT năng suất cao hơn trung bình giữa hai bố mẹ hoặc vượt trội hơn bố</w:t>
            </w:r>
            <w:r>
              <w:rPr>
                <w:spacing w:val="-1"/>
                <w:sz w:val="26"/>
              </w:rPr>
              <w:t xml:space="preserve"> </w:t>
            </w:r>
            <w:r>
              <w:rPr>
                <w:sz w:val="26"/>
              </w:rPr>
              <w:t>mẹ</w:t>
            </w:r>
          </w:p>
          <w:p w14:paraId="4DCDD06A" w14:textId="77777777" w:rsidR="004B30F1" w:rsidRDefault="00414299">
            <w:pPr>
              <w:pStyle w:val="TableParagraph"/>
              <w:numPr>
                <w:ilvl w:val="0"/>
                <w:numId w:val="163"/>
              </w:numPr>
              <w:tabs>
                <w:tab w:val="left" w:pos="260"/>
              </w:tabs>
              <w:spacing w:line="297" w:lineRule="exact"/>
              <w:ind w:left="259" w:hanging="152"/>
              <w:jc w:val="both"/>
              <w:rPr>
                <w:sz w:val="26"/>
              </w:rPr>
            </w:pPr>
            <w:r>
              <w:rPr>
                <w:sz w:val="26"/>
              </w:rPr>
              <w:t>Nguyên</w:t>
            </w:r>
            <w:r>
              <w:rPr>
                <w:spacing w:val="1"/>
                <w:sz w:val="26"/>
              </w:rPr>
              <w:t xml:space="preserve"> </w:t>
            </w:r>
            <w:r>
              <w:rPr>
                <w:sz w:val="26"/>
              </w:rPr>
              <w:t>nhân:</w:t>
            </w:r>
          </w:p>
          <w:p w14:paraId="6BC155A3" w14:textId="77777777" w:rsidR="004B30F1" w:rsidRDefault="00414299">
            <w:pPr>
              <w:pStyle w:val="TableParagraph"/>
              <w:spacing w:before="1"/>
              <w:ind w:left="108"/>
              <w:jc w:val="both"/>
              <w:rPr>
                <w:sz w:val="26"/>
              </w:rPr>
            </w:pPr>
            <w:r>
              <w:rPr>
                <w:sz w:val="26"/>
              </w:rPr>
              <w:t>+ Do cơ thể F1 được tập trung các gen trội có lợi có cả bố lẫn mẹ.</w:t>
            </w:r>
          </w:p>
          <w:p w14:paraId="72FF33F7" w14:textId="77777777" w:rsidR="004B30F1" w:rsidRDefault="00414299">
            <w:pPr>
              <w:pStyle w:val="TableParagraph"/>
              <w:numPr>
                <w:ilvl w:val="0"/>
                <w:numId w:val="163"/>
              </w:numPr>
              <w:tabs>
                <w:tab w:val="left" w:pos="260"/>
              </w:tabs>
              <w:spacing w:before="1" w:line="298" w:lineRule="exact"/>
              <w:ind w:left="259" w:hanging="152"/>
              <w:rPr>
                <w:sz w:val="26"/>
              </w:rPr>
            </w:pPr>
            <w:r>
              <w:rPr>
                <w:sz w:val="26"/>
              </w:rPr>
              <w:t>Ưu thế lai giảm dần qua các thế hệ</w:t>
            </w:r>
            <w:r>
              <w:rPr>
                <w:spacing w:val="-3"/>
                <w:sz w:val="26"/>
              </w:rPr>
              <w:t xml:space="preserve"> </w:t>
            </w:r>
            <w:r>
              <w:rPr>
                <w:sz w:val="26"/>
              </w:rPr>
              <w:t>do:</w:t>
            </w:r>
          </w:p>
          <w:p w14:paraId="43797E58" w14:textId="77777777" w:rsidR="004B30F1" w:rsidRDefault="00414299">
            <w:pPr>
              <w:pStyle w:val="TableParagraph"/>
              <w:spacing w:line="298" w:lineRule="exact"/>
              <w:ind w:left="108"/>
              <w:rPr>
                <w:sz w:val="26"/>
              </w:rPr>
            </w:pPr>
            <w:r>
              <w:rPr>
                <w:sz w:val="26"/>
              </w:rPr>
              <w:t>+ Qua các thế hệ F2, F3...tỉ lệ các cặp gen dị hợp giảm dần, tỉ lệ các cặp</w:t>
            </w:r>
          </w:p>
          <w:p w14:paraId="26F0DA4D" w14:textId="77777777" w:rsidR="004B30F1" w:rsidRDefault="00414299">
            <w:pPr>
              <w:pStyle w:val="TableParagraph"/>
              <w:spacing w:before="5" w:line="298" w:lineRule="exact"/>
              <w:ind w:left="108"/>
              <w:rPr>
                <w:sz w:val="26"/>
              </w:rPr>
            </w:pPr>
            <w:r>
              <w:rPr>
                <w:sz w:val="26"/>
              </w:rPr>
              <w:t>gen đồng hợp tăng lên, trong đó xuất hiện các cặp gen đồng hợp lặn có hại biểu hiện thành KH nên ưu thế lai giảm</w:t>
            </w:r>
          </w:p>
        </w:tc>
        <w:tc>
          <w:tcPr>
            <w:tcW w:w="850" w:type="dxa"/>
            <w:tcBorders>
              <w:bottom w:val="nil"/>
            </w:tcBorders>
          </w:tcPr>
          <w:p w14:paraId="00F377C5" w14:textId="77777777" w:rsidR="004B30F1" w:rsidRDefault="004B30F1">
            <w:pPr>
              <w:pStyle w:val="TableParagraph"/>
              <w:rPr>
                <w:b/>
                <w:sz w:val="28"/>
              </w:rPr>
            </w:pPr>
          </w:p>
          <w:p w14:paraId="17467219" w14:textId="77777777" w:rsidR="004B30F1" w:rsidRDefault="004B30F1">
            <w:pPr>
              <w:pStyle w:val="TableParagraph"/>
              <w:spacing w:before="9"/>
              <w:rPr>
                <w:b/>
                <w:sz w:val="23"/>
              </w:rPr>
            </w:pPr>
          </w:p>
          <w:p w14:paraId="0493DF09" w14:textId="77777777" w:rsidR="004B30F1" w:rsidRDefault="00414299">
            <w:pPr>
              <w:pStyle w:val="TableParagraph"/>
              <w:ind w:left="106"/>
              <w:rPr>
                <w:sz w:val="26"/>
              </w:rPr>
            </w:pPr>
            <w:r>
              <w:rPr>
                <w:sz w:val="26"/>
              </w:rPr>
              <w:t>0,25</w:t>
            </w:r>
          </w:p>
          <w:p w14:paraId="37E012DB" w14:textId="77777777" w:rsidR="004B30F1" w:rsidRDefault="004B30F1">
            <w:pPr>
              <w:pStyle w:val="TableParagraph"/>
              <w:rPr>
                <w:b/>
                <w:sz w:val="28"/>
              </w:rPr>
            </w:pPr>
          </w:p>
          <w:p w14:paraId="2A402EB1" w14:textId="77777777" w:rsidR="004B30F1" w:rsidRDefault="004B30F1">
            <w:pPr>
              <w:pStyle w:val="TableParagraph"/>
              <w:rPr>
                <w:b/>
                <w:sz w:val="28"/>
              </w:rPr>
            </w:pPr>
          </w:p>
          <w:p w14:paraId="7B4C1743" w14:textId="77777777" w:rsidR="004B30F1" w:rsidRDefault="004B30F1">
            <w:pPr>
              <w:pStyle w:val="TableParagraph"/>
              <w:spacing w:before="1"/>
              <w:rPr>
                <w:b/>
              </w:rPr>
            </w:pPr>
          </w:p>
          <w:p w14:paraId="312552D0" w14:textId="77777777" w:rsidR="004B30F1" w:rsidRDefault="00414299">
            <w:pPr>
              <w:pStyle w:val="TableParagraph"/>
              <w:spacing w:before="1"/>
              <w:ind w:left="106"/>
              <w:rPr>
                <w:sz w:val="26"/>
              </w:rPr>
            </w:pPr>
            <w:r>
              <w:rPr>
                <w:sz w:val="26"/>
              </w:rPr>
              <w:t>0,25</w:t>
            </w:r>
          </w:p>
        </w:tc>
      </w:tr>
      <w:tr w:rsidR="004B30F1" w14:paraId="75CA8B98" w14:textId="77777777">
        <w:trPr>
          <w:trHeight w:val="294"/>
        </w:trPr>
        <w:tc>
          <w:tcPr>
            <w:tcW w:w="834" w:type="dxa"/>
            <w:tcBorders>
              <w:top w:val="nil"/>
              <w:bottom w:val="nil"/>
            </w:tcBorders>
          </w:tcPr>
          <w:p w14:paraId="511D5D37" w14:textId="77777777" w:rsidR="004B30F1" w:rsidRDefault="004B30F1">
            <w:pPr>
              <w:pStyle w:val="TableParagraph"/>
            </w:pPr>
          </w:p>
        </w:tc>
        <w:tc>
          <w:tcPr>
            <w:tcW w:w="8056" w:type="dxa"/>
            <w:tcBorders>
              <w:top w:val="nil"/>
            </w:tcBorders>
          </w:tcPr>
          <w:p w14:paraId="6E8DE683" w14:textId="77777777" w:rsidR="004B30F1" w:rsidRDefault="004B30F1">
            <w:pPr>
              <w:pStyle w:val="TableParagraph"/>
            </w:pPr>
          </w:p>
        </w:tc>
        <w:tc>
          <w:tcPr>
            <w:tcW w:w="850" w:type="dxa"/>
            <w:tcBorders>
              <w:top w:val="nil"/>
            </w:tcBorders>
          </w:tcPr>
          <w:p w14:paraId="54D12022" w14:textId="77777777" w:rsidR="004B30F1" w:rsidRDefault="00414299">
            <w:pPr>
              <w:pStyle w:val="TableParagraph"/>
              <w:spacing w:line="274" w:lineRule="exact"/>
              <w:ind w:left="106"/>
              <w:rPr>
                <w:sz w:val="26"/>
              </w:rPr>
            </w:pPr>
            <w:r>
              <w:rPr>
                <w:sz w:val="26"/>
              </w:rPr>
              <w:t>0,25</w:t>
            </w:r>
          </w:p>
        </w:tc>
      </w:tr>
      <w:tr w:rsidR="004B30F1" w14:paraId="5084BF2F" w14:textId="77777777">
        <w:trPr>
          <w:trHeight w:val="2092"/>
        </w:trPr>
        <w:tc>
          <w:tcPr>
            <w:tcW w:w="834" w:type="dxa"/>
            <w:tcBorders>
              <w:top w:val="nil"/>
            </w:tcBorders>
          </w:tcPr>
          <w:p w14:paraId="765A3EDA" w14:textId="77777777" w:rsidR="004B30F1" w:rsidRDefault="004B30F1">
            <w:pPr>
              <w:pStyle w:val="TableParagraph"/>
              <w:rPr>
                <w:sz w:val="24"/>
              </w:rPr>
            </w:pPr>
          </w:p>
        </w:tc>
        <w:tc>
          <w:tcPr>
            <w:tcW w:w="8056" w:type="dxa"/>
          </w:tcPr>
          <w:p w14:paraId="7F2A1C1D" w14:textId="77777777" w:rsidR="004B30F1" w:rsidRDefault="00414299">
            <w:pPr>
              <w:pStyle w:val="TableParagraph"/>
              <w:spacing w:line="298" w:lineRule="exact"/>
              <w:ind w:left="108"/>
              <w:rPr>
                <w:sz w:val="26"/>
              </w:rPr>
            </w:pPr>
            <w:r>
              <w:rPr>
                <w:sz w:val="26"/>
              </w:rPr>
              <w:t>b.</w:t>
            </w:r>
          </w:p>
          <w:p w14:paraId="0D858C89" w14:textId="77777777" w:rsidR="004B30F1" w:rsidRDefault="00414299">
            <w:pPr>
              <w:pStyle w:val="TableParagraph"/>
              <w:numPr>
                <w:ilvl w:val="0"/>
                <w:numId w:val="162"/>
              </w:numPr>
              <w:tabs>
                <w:tab w:val="left" w:pos="265"/>
              </w:tabs>
              <w:ind w:right="97" w:firstLine="0"/>
              <w:rPr>
                <w:sz w:val="26"/>
              </w:rPr>
            </w:pPr>
            <w:r>
              <w:rPr>
                <w:sz w:val="26"/>
              </w:rPr>
              <w:t>Dòng thuần là dòng đồng hợp về kiểu gen và đồng nhất về kiểu hình, các thế hệ sau giống các thế hệ</w:t>
            </w:r>
            <w:r>
              <w:rPr>
                <w:spacing w:val="2"/>
                <w:sz w:val="26"/>
              </w:rPr>
              <w:t xml:space="preserve"> </w:t>
            </w:r>
            <w:r>
              <w:rPr>
                <w:sz w:val="26"/>
              </w:rPr>
              <w:t>trước</w:t>
            </w:r>
          </w:p>
          <w:p w14:paraId="576D0AF5" w14:textId="77777777" w:rsidR="004B30F1" w:rsidRDefault="00414299">
            <w:pPr>
              <w:pStyle w:val="TableParagraph"/>
              <w:numPr>
                <w:ilvl w:val="0"/>
                <w:numId w:val="162"/>
              </w:numPr>
              <w:tabs>
                <w:tab w:val="left" w:pos="260"/>
              </w:tabs>
              <w:spacing w:line="299" w:lineRule="exact"/>
              <w:ind w:left="259" w:hanging="152"/>
              <w:rPr>
                <w:sz w:val="26"/>
              </w:rPr>
            </w:pPr>
            <w:r>
              <w:rPr>
                <w:sz w:val="26"/>
              </w:rPr>
              <w:t>Có thể tạo ra dòng thuần bằng các</w:t>
            </w:r>
            <w:r>
              <w:rPr>
                <w:spacing w:val="-1"/>
                <w:sz w:val="26"/>
              </w:rPr>
              <w:t xml:space="preserve"> </w:t>
            </w:r>
            <w:r>
              <w:rPr>
                <w:sz w:val="26"/>
              </w:rPr>
              <w:t>cách</w:t>
            </w:r>
          </w:p>
          <w:p w14:paraId="0D4A32C5" w14:textId="77777777" w:rsidR="004B30F1" w:rsidRDefault="00414299">
            <w:pPr>
              <w:pStyle w:val="TableParagraph"/>
              <w:ind w:left="108"/>
              <w:rPr>
                <w:sz w:val="26"/>
              </w:rPr>
            </w:pPr>
            <w:r>
              <w:rPr>
                <w:sz w:val="26"/>
              </w:rPr>
              <w:t>+ Cho giao phối gần hoặc tự thụ phấn bắt buộc qua nhiều thế hệ</w:t>
            </w:r>
          </w:p>
          <w:p w14:paraId="728A7A44" w14:textId="77777777" w:rsidR="004B30F1" w:rsidRDefault="00414299">
            <w:pPr>
              <w:pStyle w:val="TableParagraph"/>
              <w:spacing w:before="5" w:line="298" w:lineRule="exact"/>
              <w:ind w:left="108"/>
              <w:rPr>
                <w:sz w:val="26"/>
              </w:rPr>
            </w:pPr>
            <w:r>
              <w:rPr>
                <w:sz w:val="26"/>
              </w:rPr>
              <w:t>+ Bằng kĩ thuật nuôi cấy mô tế bào: Từ tế bào hạt phấn (n) người ta lưỡng bội hóa tạo tế bào 2n</w:t>
            </w:r>
          </w:p>
        </w:tc>
        <w:tc>
          <w:tcPr>
            <w:tcW w:w="850" w:type="dxa"/>
          </w:tcPr>
          <w:p w14:paraId="45818694" w14:textId="77777777" w:rsidR="004B30F1" w:rsidRDefault="004B30F1">
            <w:pPr>
              <w:pStyle w:val="TableParagraph"/>
              <w:spacing w:before="10"/>
              <w:rPr>
                <w:b/>
                <w:sz w:val="25"/>
              </w:rPr>
            </w:pPr>
          </w:p>
          <w:p w14:paraId="1514A99E" w14:textId="77777777" w:rsidR="004B30F1" w:rsidRDefault="00414299">
            <w:pPr>
              <w:pStyle w:val="TableParagraph"/>
              <w:ind w:left="106"/>
              <w:rPr>
                <w:sz w:val="26"/>
              </w:rPr>
            </w:pPr>
            <w:r>
              <w:rPr>
                <w:sz w:val="26"/>
              </w:rPr>
              <w:t>0,25</w:t>
            </w:r>
          </w:p>
          <w:p w14:paraId="54BBE1AC" w14:textId="77777777" w:rsidR="004B30F1" w:rsidRDefault="004B30F1">
            <w:pPr>
              <w:pStyle w:val="TableParagraph"/>
              <w:spacing w:before="11"/>
              <w:rPr>
                <w:b/>
                <w:sz w:val="25"/>
              </w:rPr>
            </w:pPr>
          </w:p>
          <w:p w14:paraId="46CD6411" w14:textId="77777777" w:rsidR="004B30F1" w:rsidRDefault="00414299">
            <w:pPr>
              <w:pStyle w:val="TableParagraph"/>
              <w:ind w:left="106"/>
              <w:rPr>
                <w:sz w:val="26"/>
              </w:rPr>
            </w:pPr>
            <w:r>
              <w:rPr>
                <w:sz w:val="26"/>
              </w:rPr>
              <w:t>0,25</w:t>
            </w:r>
          </w:p>
        </w:tc>
      </w:tr>
      <w:tr w:rsidR="004B30F1" w14:paraId="571F2340" w14:textId="77777777">
        <w:trPr>
          <w:trHeight w:val="595"/>
        </w:trPr>
        <w:tc>
          <w:tcPr>
            <w:tcW w:w="834" w:type="dxa"/>
            <w:vMerge w:val="restart"/>
          </w:tcPr>
          <w:p w14:paraId="0FA75434" w14:textId="77777777" w:rsidR="004B30F1" w:rsidRDefault="00414299">
            <w:pPr>
              <w:pStyle w:val="TableParagraph"/>
              <w:spacing w:line="297" w:lineRule="exact"/>
              <w:ind w:left="107"/>
              <w:rPr>
                <w:sz w:val="26"/>
              </w:rPr>
            </w:pPr>
            <w:r>
              <w:rPr>
                <w:w w:val="99"/>
                <w:sz w:val="26"/>
              </w:rPr>
              <w:t>6</w:t>
            </w:r>
          </w:p>
        </w:tc>
        <w:tc>
          <w:tcPr>
            <w:tcW w:w="8056" w:type="dxa"/>
          </w:tcPr>
          <w:p w14:paraId="21561879" w14:textId="77777777" w:rsidR="004B30F1" w:rsidRDefault="00414299">
            <w:pPr>
              <w:pStyle w:val="TableParagraph"/>
              <w:spacing w:line="297" w:lineRule="exact"/>
              <w:ind w:left="108"/>
              <w:rPr>
                <w:sz w:val="26"/>
              </w:rPr>
            </w:pPr>
            <w:r>
              <w:rPr>
                <w:sz w:val="26"/>
              </w:rPr>
              <w:t>a. Xác định đặc điểm di truyền</w:t>
            </w:r>
          </w:p>
          <w:p w14:paraId="7EF59BAA" w14:textId="77777777" w:rsidR="004B30F1" w:rsidRDefault="00414299">
            <w:pPr>
              <w:pStyle w:val="TableParagraph"/>
              <w:spacing w:before="1" w:line="279" w:lineRule="exact"/>
              <w:ind w:left="108"/>
              <w:rPr>
                <w:sz w:val="26"/>
              </w:rPr>
            </w:pPr>
            <w:r>
              <w:rPr>
                <w:sz w:val="26"/>
              </w:rPr>
              <w:t>- Bố, mẹ bình thường nhưng sinh con bị bệnh--&gt; Bệnh do gen lặn quy định</w:t>
            </w:r>
          </w:p>
        </w:tc>
        <w:tc>
          <w:tcPr>
            <w:tcW w:w="850" w:type="dxa"/>
          </w:tcPr>
          <w:p w14:paraId="2F61D46D" w14:textId="77777777" w:rsidR="004B30F1" w:rsidRDefault="004B30F1">
            <w:pPr>
              <w:pStyle w:val="TableParagraph"/>
              <w:rPr>
                <w:sz w:val="24"/>
              </w:rPr>
            </w:pPr>
          </w:p>
        </w:tc>
      </w:tr>
      <w:tr w:rsidR="004B30F1" w14:paraId="73250E33" w14:textId="77777777">
        <w:trPr>
          <w:trHeight w:val="1194"/>
        </w:trPr>
        <w:tc>
          <w:tcPr>
            <w:tcW w:w="834" w:type="dxa"/>
            <w:vMerge/>
            <w:tcBorders>
              <w:top w:val="nil"/>
            </w:tcBorders>
          </w:tcPr>
          <w:p w14:paraId="60983D4B" w14:textId="77777777" w:rsidR="004B30F1" w:rsidRDefault="004B30F1">
            <w:pPr>
              <w:rPr>
                <w:sz w:val="2"/>
                <w:szCs w:val="2"/>
              </w:rPr>
            </w:pPr>
          </w:p>
        </w:tc>
        <w:tc>
          <w:tcPr>
            <w:tcW w:w="8056" w:type="dxa"/>
          </w:tcPr>
          <w:p w14:paraId="4B74476D" w14:textId="77777777" w:rsidR="004B30F1" w:rsidRDefault="00414299">
            <w:pPr>
              <w:pStyle w:val="TableParagraph"/>
              <w:spacing w:before="1" w:line="298" w:lineRule="exact"/>
              <w:ind w:left="108"/>
              <w:rPr>
                <w:sz w:val="26"/>
              </w:rPr>
            </w:pPr>
            <w:r>
              <w:rPr>
                <w:sz w:val="26"/>
              </w:rPr>
              <w:t>b.</w:t>
            </w:r>
          </w:p>
          <w:p w14:paraId="46E510FD" w14:textId="77777777" w:rsidR="004B30F1" w:rsidRDefault="00414299">
            <w:pPr>
              <w:pStyle w:val="TableParagraph"/>
              <w:spacing w:line="298" w:lineRule="exact"/>
              <w:ind w:left="108"/>
              <w:rPr>
                <w:sz w:val="26"/>
              </w:rPr>
            </w:pPr>
            <w:r>
              <w:rPr>
                <w:sz w:val="26"/>
              </w:rPr>
              <w:t>- Quy ước gen: A. bình thường a. Bị bệnh</w:t>
            </w:r>
          </w:p>
          <w:p w14:paraId="5CC9A56E" w14:textId="77777777" w:rsidR="004B30F1" w:rsidRDefault="00414299">
            <w:pPr>
              <w:pStyle w:val="TableParagraph"/>
              <w:spacing w:line="298" w:lineRule="exact"/>
              <w:ind w:left="108"/>
              <w:rPr>
                <w:sz w:val="26"/>
              </w:rPr>
            </w:pPr>
            <w:r>
              <w:rPr>
                <w:sz w:val="26"/>
              </w:rPr>
              <w:t>--&gt; Người bị bệnh có kiểu gen aa</w:t>
            </w:r>
          </w:p>
          <w:p w14:paraId="3EDC5FE7" w14:textId="77777777" w:rsidR="004B30F1" w:rsidRDefault="00414299">
            <w:pPr>
              <w:pStyle w:val="TableParagraph"/>
              <w:spacing w:before="1" w:line="278" w:lineRule="exact"/>
              <w:ind w:left="108"/>
              <w:rPr>
                <w:sz w:val="26"/>
              </w:rPr>
            </w:pPr>
            <w:r>
              <w:rPr>
                <w:sz w:val="26"/>
              </w:rPr>
              <w:t>Người bình thường có kiểu gen AA hoặc Aa</w:t>
            </w:r>
          </w:p>
        </w:tc>
        <w:tc>
          <w:tcPr>
            <w:tcW w:w="850" w:type="dxa"/>
          </w:tcPr>
          <w:p w14:paraId="2757ECD2" w14:textId="77777777" w:rsidR="004B30F1" w:rsidRDefault="004B30F1">
            <w:pPr>
              <w:pStyle w:val="TableParagraph"/>
              <w:rPr>
                <w:sz w:val="24"/>
              </w:rPr>
            </w:pPr>
          </w:p>
        </w:tc>
      </w:tr>
    </w:tbl>
    <w:p w14:paraId="6F9EB987" w14:textId="77777777" w:rsidR="004B30F1" w:rsidRDefault="00E42E76">
      <w:pPr>
        <w:rPr>
          <w:sz w:val="2"/>
          <w:szCs w:val="2"/>
        </w:rPr>
      </w:pPr>
      <w:r>
        <w:rPr>
          <w:noProof/>
          <w:lang w:val="en-US"/>
        </w:rPr>
        <mc:AlternateContent>
          <mc:Choice Requires="wps">
            <w:drawing>
              <wp:anchor distT="0" distB="0" distL="114300" distR="114300" simplePos="0" relativeHeight="475261440" behindDoc="1" locked="0" layoutInCell="1" allowOverlap="1" wp14:anchorId="7C929A4D" wp14:editId="1F368518">
                <wp:simplePos x="0" y="0"/>
                <wp:positionH relativeFrom="page">
                  <wp:posOffset>2820670</wp:posOffset>
                </wp:positionH>
                <wp:positionV relativeFrom="page">
                  <wp:posOffset>694690</wp:posOffset>
                </wp:positionV>
                <wp:extent cx="139065" cy="0"/>
                <wp:effectExtent l="0" t="0" r="0" b="0"/>
                <wp:wrapNone/>
                <wp:docPr id="4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DFD4" id="Line 111" o:spid="_x0000_s1026" style="position:absolute;z-index:-28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2.1pt,54.7pt" to="233.0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1952" behindDoc="1" locked="0" layoutInCell="1" allowOverlap="1" wp14:anchorId="099CACC9" wp14:editId="5A9D3DEF">
                <wp:simplePos x="0" y="0"/>
                <wp:positionH relativeFrom="page">
                  <wp:posOffset>1327150</wp:posOffset>
                </wp:positionH>
                <wp:positionV relativeFrom="page">
                  <wp:posOffset>1363980</wp:posOffset>
                </wp:positionV>
                <wp:extent cx="139065" cy="0"/>
                <wp:effectExtent l="0" t="0" r="0" b="0"/>
                <wp:wrapNone/>
                <wp:docPr id="4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8393" id="Line 110" o:spid="_x0000_s1026" style="position:absolute;z-index:-28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5pt,107.4pt" to="115.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62464" behindDoc="1" locked="0" layoutInCell="1" allowOverlap="1" wp14:anchorId="5D5DEC63" wp14:editId="774287C0">
                <wp:simplePos x="0" y="0"/>
                <wp:positionH relativeFrom="page">
                  <wp:posOffset>2498090</wp:posOffset>
                </wp:positionH>
                <wp:positionV relativeFrom="page">
                  <wp:posOffset>1363980</wp:posOffset>
                </wp:positionV>
                <wp:extent cx="124460" cy="0"/>
                <wp:effectExtent l="0" t="0" r="0" b="0"/>
                <wp:wrapNone/>
                <wp:docPr id="4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1879" id="Line 109" o:spid="_x0000_s1026" style="position:absolute;z-index:-28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7pt,107.4pt" to="206.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RIuQEAAGEDAAAOAAAAZHJzL2Uyb0RvYy54bWysU01v2zAMvQ/YfxB0X+wERdc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2976" behindDoc="1" locked="0" layoutInCell="1" allowOverlap="1" wp14:anchorId="4E5EBF45" wp14:editId="23DC90E9">
                <wp:simplePos x="0" y="0"/>
                <wp:positionH relativeFrom="page">
                  <wp:posOffset>2040890</wp:posOffset>
                </wp:positionH>
                <wp:positionV relativeFrom="page">
                  <wp:posOffset>1837690</wp:posOffset>
                </wp:positionV>
                <wp:extent cx="133985" cy="0"/>
                <wp:effectExtent l="0" t="0" r="0" b="0"/>
                <wp:wrapNone/>
                <wp:docPr id="4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EEC3C" id="Line 108" o:spid="_x0000_s1026" style="position:absolute;z-index:-28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7pt,144.7pt" to="171.2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3488" behindDoc="1" locked="0" layoutInCell="1" allowOverlap="1" wp14:anchorId="5FB00220" wp14:editId="7E4E6A66">
                <wp:simplePos x="0" y="0"/>
                <wp:positionH relativeFrom="page">
                  <wp:posOffset>2514600</wp:posOffset>
                </wp:positionH>
                <wp:positionV relativeFrom="page">
                  <wp:posOffset>1837690</wp:posOffset>
                </wp:positionV>
                <wp:extent cx="138430" cy="0"/>
                <wp:effectExtent l="0" t="0" r="0" b="0"/>
                <wp:wrapNone/>
                <wp:docPr id="40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0D04" id="Line 107" o:spid="_x0000_s1026" style="position:absolute;z-index:-28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44.7pt" to="208.9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" strokeweight=".30269mm">
                <w10:wrap anchorx="page" anchory="page"/>
              </v:line>
            </w:pict>
          </mc:Fallback>
        </mc:AlternateContent>
      </w:r>
    </w:p>
    <w:p w14:paraId="37406BC0" w14:textId="77777777" w:rsidR="004B30F1" w:rsidRDefault="004B30F1">
      <w:pPr>
        <w:rPr>
          <w:sz w:val="2"/>
          <w:szCs w:val="2"/>
        </w:rPr>
        <w:sectPr w:rsidR="004B30F1">
          <w:footerReference w:type="even" r:id="rId141"/>
          <w:pgSz w:w="11910" w:h="16840"/>
          <w:pgMar w:top="840" w:right="680" w:bottom="280" w:left="180" w:header="0" w:footer="0" w:gutter="0"/>
          <w:cols w:space="720"/>
        </w:sectPr>
      </w:pPr>
    </w:p>
    <w:p w14:paraId="3D727A65"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50144" behindDoc="1" locked="0" layoutInCell="1" allowOverlap="1" wp14:anchorId="2154D706" wp14:editId="4EC9C058">
                <wp:simplePos x="0" y="0"/>
                <wp:positionH relativeFrom="page">
                  <wp:posOffset>814070</wp:posOffset>
                </wp:positionH>
                <wp:positionV relativeFrom="paragraph">
                  <wp:posOffset>234950</wp:posOffset>
                </wp:positionV>
                <wp:extent cx="6207125" cy="36830"/>
                <wp:effectExtent l="0" t="0" r="0" b="0"/>
                <wp:wrapTopAndBottom/>
                <wp:docPr id="4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988F" id="Rectangle 106" o:spid="_x0000_s1026" style="position:absolute;margin-left:64.1pt;margin-top:18.5pt;width:488.75pt;height:2.9pt;z-index:-1556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64512" behindDoc="1" locked="0" layoutInCell="1" allowOverlap="1" wp14:anchorId="2CE4CE88" wp14:editId="60D3F3B9">
                <wp:simplePos x="0" y="0"/>
                <wp:positionH relativeFrom="page">
                  <wp:posOffset>3363595</wp:posOffset>
                </wp:positionH>
                <wp:positionV relativeFrom="page">
                  <wp:posOffset>1644650</wp:posOffset>
                </wp:positionV>
                <wp:extent cx="62230" cy="0"/>
                <wp:effectExtent l="0" t="0" r="0" b="0"/>
                <wp:wrapNone/>
                <wp:docPr id="40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3FBCA" id="Line 105" o:spid="_x0000_s1026" style="position:absolute;z-index:-28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85pt,129.5pt" to="26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5024" behindDoc="1" locked="0" layoutInCell="1" allowOverlap="1" wp14:anchorId="3E39E283" wp14:editId="4DB3A16B">
                <wp:simplePos x="0" y="0"/>
                <wp:positionH relativeFrom="page">
                  <wp:posOffset>3515995</wp:posOffset>
                </wp:positionH>
                <wp:positionV relativeFrom="page">
                  <wp:posOffset>1644650</wp:posOffset>
                </wp:positionV>
                <wp:extent cx="88265" cy="0"/>
                <wp:effectExtent l="0" t="0" r="0" b="0"/>
                <wp:wrapNone/>
                <wp:docPr id="40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26BB3" id="Line 104" o:spid="_x0000_s1026" style="position:absolute;z-index:-28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6.85pt,129.5pt" to="28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5536" behindDoc="1" locked="0" layoutInCell="1" allowOverlap="1" wp14:anchorId="7F4459F0" wp14:editId="7C3B44BE">
                <wp:simplePos x="0" y="0"/>
                <wp:positionH relativeFrom="page">
                  <wp:posOffset>3694430</wp:posOffset>
                </wp:positionH>
                <wp:positionV relativeFrom="page">
                  <wp:posOffset>1644650</wp:posOffset>
                </wp:positionV>
                <wp:extent cx="62230" cy="0"/>
                <wp:effectExtent l="0" t="0" r="0" b="0"/>
                <wp:wrapNone/>
                <wp:docPr id="40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F44BE" id="Line 103" o:spid="_x0000_s1026" style="position:absolute;z-index:-28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9pt,129.5pt" to="29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6048" behindDoc="1" locked="0" layoutInCell="1" allowOverlap="1" wp14:anchorId="08C93745" wp14:editId="2A5A0A7D">
                <wp:simplePos x="0" y="0"/>
                <wp:positionH relativeFrom="page">
                  <wp:posOffset>3895090</wp:posOffset>
                </wp:positionH>
                <wp:positionV relativeFrom="page">
                  <wp:posOffset>1644650</wp:posOffset>
                </wp:positionV>
                <wp:extent cx="64135" cy="0"/>
                <wp:effectExtent l="0" t="0" r="0" b="0"/>
                <wp:wrapNone/>
                <wp:docPr id="40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4669" id="Line 102" o:spid="_x0000_s1026" style="position:absolute;z-index:-28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7pt,129.5pt" to="311.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6560" behindDoc="1" locked="0" layoutInCell="1" allowOverlap="1" wp14:anchorId="5B512EA2" wp14:editId="5476D2CB">
                <wp:simplePos x="0" y="0"/>
                <wp:positionH relativeFrom="page">
                  <wp:posOffset>4233545</wp:posOffset>
                </wp:positionH>
                <wp:positionV relativeFrom="page">
                  <wp:posOffset>1644650</wp:posOffset>
                </wp:positionV>
                <wp:extent cx="62865" cy="0"/>
                <wp:effectExtent l="0" t="0" r="0" b="0"/>
                <wp:wrapNone/>
                <wp:docPr id="40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D4AC" id="Line 101" o:spid="_x0000_s1026" style="position:absolute;z-index:-28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35pt,129.5pt" to="338.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7072" behindDoc="1" locked="0" layoutInCell="1" allowOverlap="1" wp14:anchorId="6D819CB2" wp14:editId="20654889">
                <wp:simplePos x="0" y="0"/>
                <wp:positionH relativeFrom="page">
                  <wp:posOffset>3611880</wp:posOffset>
                </wp:positionH>
                <wp:positionV relativeFrom="page">
                  <wp:posOffset>2368550</wp:posOffset>
                </wp:positionV>
                <wp:extent cx="90170" cy="0"/>
                <wp:effectExtent l="0" t="0" r="0" b="0"/>
                <wp:wrapNone/>
                <wp:docPr id="40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23992" id="Line 100" o:spid="_x0000_s1026" style="position:absolute;z-index:-28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4pt,186.5pt" to="29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67584" behindDoc="1" locked="0" layoutInCell="1" allowOverlap="1" wp14:anchorId="689C6A96" wp14:editId="53B1ECE2">
                <wp:simplePos x="0" y="0"/>
                <wp:positionH relativeFrom="page">
                  <wp:posOffset>3816350</wp:posOffset>
                </wp:positionH>
                <wp:positionV relativeFrom="page">
                  <wp:posOffset>2368550</wp:posOffset>
                </wp:positionV>
                <wp:extent cx="91440" cy="0"/>
                <wp:effectExtent l="0" t="0" r="0" b="0"/>
                <wp:wrapNone/>
                <wp:docPr id="39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561D" id="Line 99" o:spid="_x0000_s1026" style="position:absolute;z-index:-28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5pt,186.5pt" to="307.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8096" behindDoc="1" locked="0" layoutInCell="1" allowOverlap="1" wp14:anchorId="6BD9859F" wp14:editId="12E817B4">
                <wp:simplePos x="0" y="0"/>
                <wp:positionH relativeFrom="page">
                  <wp:posOffset>4122420</wp:posOffset>
                </wp:positionH>
                <wp:positionV relativeFrom="page">
                  <wp:posOffset>2368550</wp:posOffset>
                </wp:positionV>
                <wp:extent cx="90170" cy="0"/>
                <wp:effectExtent l="0" t="0" r="0" b="0"/>
                <wp:wrapNone/>
                <wp:docPr id="39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CE638" id="Line 98" o:spid="_x0000_s1026" style="position:absolute;z-index:-28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6pt,186.5pt" to="33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8608" behindDoc="1" locked="0" layoutInCell="1" allowOverlap="1" wp14:anchorId="6CE22071" wp14:editId="3A0376E7">
                <wp:simplePos x="0" y="0"/>
                <wp:positionH relativeFrom="page">
                  <wp:posOffset>4610100</wp:posOffset>
                </wp:positionH>
                <wp:positionV relativeFrom="page">
                  <wp:posOffset>2677795</wp:posOffset>
                </wp:positionV>
                <wp:extent cx="67310" cy="0"/>
                <wp:effectExtent l="0" t="0" r="0" b="0"/>
                <wp:wrapNone/>
                <wp:docPr id="39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BE3A2" id="Line 97" o:spid="_x0000_s1026" style="position:absolute;z-index:-28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pt,210.85pt" to="368.3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69120" behindDoc="1" locked="0" layoutInCell="1" allowOverlap="1" wp14:anchorId="31F54C78" wp14:editId="2A835530">
                <wp:simplePos x="0" y="0"/>
                <wp:positionH relativeFrom="page">
                  <wp:posOffset>4766945</wp:posOffset>
                </wp:positionH>
                <wp:positionV relativeFrom="page">
                  <wp:posOffset>2677795</wp:posOffset>
                </wp:positionV>
                <wp:extent cx="93345" cy="0"/>
                <wp:effectExtent l="0" t="0" r="0" b="0"/>
                <wp:wrapNone/>
                <wp:docPr id="39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B7060" id="Line 96" o:spid="_x0000_s1026" style="position:absolute;z-index:-28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35pt,210.85pt" to="382.7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69632" behindDoc="1" locked="0" layoutInCell="1" allowOverlap="1" wp14:anchorId="0B67D1C1" wp14:editId="28E69F3F">
                <wp:simplePos x="0" y="0"/>
                <wp:positionH relativeFrom="page">
                  <wp:posOffset>4949825</wp:posOffset>
                </wp:positionH>
                <wp:positionV relativeFrom="page">
                  <wp:posOffset>2677795</wp:posOffset>
                </wp:positionV>
                <wp:extent cx="68580" cy="0"/>
                <wp:effectExtent l="0" t="0" r="0" b="0"/>
                <wp:wrapNone/>
                <wp:docPr id="39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16883" id="Line 95" o:spid="_x0000_s1026" style="position:absolute;z-index:-28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75pt,210.85pt" to="395.1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70144" behindDoc="1" locked="0" layoutInCell="1" allowOverlap="1" wp14:anchorId="32780E54" wp14:editId="42CA6935">
                <wp:simplePos x="0" y="0"/>
                <wp:positionH relativeFrom="page">
                  <wp:posOffset>5157470</wp:posOffset>
                </wp:positionH>
                <wp:positionV relativeFrom="page">
                  <wp:posOffset>2677795</wp:posOffset>
                </wp:positionV>
                <wp:extent cx="66675" cy="0"/>
                <wp:effectExtent l="0" t="0" r="0" b="0"/>
                <wp:wrapNone/>
                <wp:docPr id="39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38AFC" id="Line 94" o:spid="_x0000_s1026" style="position:absolute;z-index:-28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210.85pt" to="411.3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70656" behindDoc="1" locked="0" layoutInCell="1" allowOverlap="1" wp14:anchorId="6A32F509" wp14:editId="3FEF51DB">
                <wp:simplePos x="0" y="0"/>
                <wp:positionH relativeFrom="page">
                  <wp:posOffset>5500370</wp:posOffset>
                </wp:positionH>
                <wp:positionV relativeFrom="page">
                  <wp:posOffset>2677795</wp:posOffset>
                </wp:positionV>
                <wp:extent cx="66675" cy="0"/>
                <wp:effectExtent l="0" t="0" r="0" b="0"/>
                <wp:wrapNone/>
                <wp:docPr id="39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ACC91" id="Line 93" o:spid="_x0000_s1026" style="position:absolute;z-index:-28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1pt,210.85pt" to="438.3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BCE3FC4" w14:textId="77777777" w:rsidR="004B30F1" w:rsidRDefault="004B30F1">
      <w:pPr>
        <w:pStyle w:val="BodyText"/>
        <w:rPr>
          <w:b/>
          <w:i/>
          <w:sz w:val="20"/>
        </w:rPr>
      </w:pPr>
    </w:p>
    <w:p w14:paraId="6271428E" w14:textId="77777777" w:rsidR="004B30F1" w:rsidRDefault="004B30F1">
      <w:pPr>
        <w:pStyle w:val="BodyText"/>
        <w:spacing w:before="2"/>
        <w:rPr>
          <w:b/>
          <w:i/>
          <w:sz w:val="14"/>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4"/>
        <w:gridCol w:w="8056"/>
        <w:gridCol w:w="850"/>
      </w:tblGrid>
      <w:tr w:rsidR="004B30F1" w14:paraId="252F8A85" w14:textId="77777777">
        <w:trPr>
          <w:trHeight w:val="3864"/>
        </w:trPr>
        <w:tc>
          <w:tcPr>
            <w:tcW w:w="834" w:type="dxa"/>
          </w:tcPr>
          <w:p w14:paraId="2E132145" w14:textId="77777777" w:rsidR="004B30F1" w:rsidRDefault="004B30F1">
            <w:pPr>
              <w:pStyle w:val="TableParagraph"/>
              <w:rPr>
                <w:sz w:val="24"/>
              </w:rPr>
            </w:pPr>
          </w:p>
        </w:tc>
        <w:tc>
          <w:tcPr>
            <w:tcW w:w="8056" w:type="dxa"/>
          </w:tcPr>
          <w:p w14:paraId="2EF02C2F" w14:textId="77777777" w:rsidR="004B30F1" w:rsidRDefault="00414299">
            <w:pPr>
              <w:pStyle w:val="TableParagraph"/>
              <w:numPr>
                <w:ilvl w:val="0"/>
                <w:numId w:val="161"/>
              </w:numPr>
              <w:tabs>
                <w:tab w:val="left" w:pos="267"/>
              </w:tabs>
              <w:ind w:right="97" w:firstLine="0"/>
              <w:rPr>
                <w:sz w:val="26"/>
              </w:rPr>
            </w:pPr>
            <w:r>
              <w:rPr>
                <w:sz w:val="26"/>
              </w:rPr>
              <w:t>Vì III.9 bị bệnh aa nên II.4 và II.4 có kiểu gen Aa--&gt; III.11 có kiểu gen : 1/3Aa:</w:t>
            </w:r>
            <w:r>
              <w:rPr>
                <w:spacing w:val="-2"/>
                <w:sz w:val="26"/>
              </w:rPr>
              <w:t xml:space="preserve"> </w:t>
            </w:r>
            <w:r>
              <w:rPr>
                <w:sz w:val="26"/>
              </w:rPr>
              <w:t>2/3Aa</w:t>
            </w:r>
          </w:p>
          <w:p w14:paraId="4EDBD1ED" w14:textId="77777777" w:rsidR="004B30F1" w:rsidRDefault="00414299">
            <w:pPr>
              <w:pStyle w:val="TableParagraph"/>
              <w:numPr>
                <w:ilvl w:val="0"/>
                <w:numId w:val="161"/>
              </w:numPr>
              <w:tabs>
                <w:tab w:val="left" w:pos="286"/>
              </w:tabs>
              <w:ind w:right="97" w:firstLine="0"/>
              <w:rPr>
                <w:sz w:val="26"/>
              </w:rPr>
            </w:pPr>
            <w:r>
              <w:rPr>
                <w:sz w:val="26"/>
              </w:rPr>
              <w:t>Vì III.13 bị bệnh (aa) nên II.7 và II.8 có kiểu gen--&gt;III.12 có kiểu gen 1/3AA:</w:t>
            </w:r>
            <w:r>
              <w:rPr>
                <w:spacing w:val="1"/>
                <w:sz w:val="26"/>
              </w:rPr>
              <w:t xml:space="preserve"> </w:t>
            </w:r>
            <w:r>
              <w:rPr>
                <w:sz w:val="26"/>
              </w:rPr>
              <w:t>2/3Aa</w:t>
            </w:r>
          </w:p>
          <w:p w14:paraId="62115C8B" w14:textId="77777777" w:rsidR="004B30F1" w:rsidRDefault="00414299">
            <w:pPr>
              <w:pStyle w:val="TableParagraph"/>
              <w:numPr>
                <w:ilvl w:val="0"/>
                <w:numId w:val="161"/>
              </w:numPr>
              <w:tabs>
                <w:tab w:val="left" w:pos="260"/>
              </w:tabs>
              <w:spacing w:line="299" w:lineRule="exact"/>
              <w:ind w:left="259" w:hanging="152"/>
              <w:rPr>
                <w:sz w:val="26"/>
              </w:rPr>
            </w:pPr>
            <w:r>
              <w:rPr>
                <w:sz w:val="26"/>
              </w:rPr>
              <w:t>Xác suất để cặp vợ chồng III.11- III.12 sinh con trai không bị</w:t>
            </w:r>
            <w:r>
              <w:rPr>
                <w:spacing w:val="-7"/>
                <w:sz w:val="26"/>
              </w:rPr>
              <w:t xml:space="preserve"> </w:t>
            </w:r>
            <w:r>
              <w:rPr>
                <w:sz w:val="26"/>
              </w:rPr>
              <w:t>bệnh</w:t>
            </w:r>
          </w:p>
          <w:p w14:paraId="4F182C78" w14:textId="77777777" w:rsidR="004B30F1" w:rsidRDefault="00414299">
            <w:pPr>
              <w:pStyle w:val="TableParagraph"/>
              <w:spacing w:before="68" w:line="255" w:lineRule="exact"/>
              <w:ind w:left="108"/>
              <w:rPr>
                <w:rFonts w:ascii="DejaVu Serif Condensed" w:hAnsi="DejaVu Serif Condensed"/>
                <w:sz w:val="26"/>
              </w:rPr>
            </w:pPr>
            <w:r>
              <w:rPr>
                <w:sz w:val="26"/>
              </w:rPr>
              <w:t>+</w:t>
            </w:r>
            <w:r>
              <w:rPr>
                <w:spacing w:val="-6"/>
                <w:sz w:val="26"/>
              </w:rPr>
              <w:t xml:space="preserve"> </w:t>
            </w:r>
            <w:r>
              <w:rPr>
                <w:sz w:val="26"/>
              </w:rPr>
              <w:t>Xác</w:t>
            </w:r>
            <w:r>
              <w:rPr>
                <w:spacing w:val="-5"/>
                <w:sz w:val="26"/>
              </w:rPr>
              <w:t xml:space="preserve"> </w:t>
            </w:r>
            <w:r>
              <w:rPr>
                <w:sz w:val="26"/>
              </w:rPr>
              <w:t>xuất</w:t>
            </w:r>
            <w:r>
              <w:rPr>
                <w:spacing w:val="-6"/>
                <w:sz w:val="26"/>
              </w:rPr>
              <w:t xml:space="preserve"> </w:t>
            </w:r>
            <w:r>
              <w:rPr>
                <w:sz w:val="26"/>
              </w:rPr>
              <w:t>sinh</w:t>
            </w:r>
            <w:r>
              <w:rPr>
                <w:spacing w:val="-3"/>
                <w:sz w:val="26"/>
              </w:rPr>
              <w:t xml:space="preserve"> </w:t>
            </w:r>
            <w:r>
              <w:rPr>
                <w:sz w:val="26"/>
              </w:rPr>
              <w:t>con</w:t>
            </w:r>
            <w:r>
              <w:rPr>
                <w:spacing w:val="-6"/>
                <w:sz w:val="26"/>
              </w:rPr>
              <w:t xml:space="preserve"> </w:t>
            </w:r>
            <w:r>
              <w:rPr>
                <w:sz w:val="26"/>
              </w:rPr>
              <w:t>bị</w:t>
            </w:r>
            <w:r>
              <w:rPr>
                <w:spacing w:val="-6"/>
                <w:sz w:val="26"/>
              </w:rPr>
              <w:t xml:space="preserve"> </w:t>
            </w:r>
            <w:r>
              <w:rPr>
                <w:sz w:val="26"/>
              </w:rPr>
              <w:t>bệnh:</w:t>
            </w:r>
            <w:r>
              <w:rPr>
                <w:spacing w:val="-6"/>
                <w:sz w:val="26"/>
              </w:rPr>
              <w:t xml:space="preserve"> </w:t>
            </w:r>
            <w:r>
              <w:rPr>
                <w:rFonts w:ascii="DejaVu Serif Condensed" w:hAnsi="DejaVu Serif Condensed"/>
                <w:sz w:val="26"/>
                <w:vertAlign w:val="superscript"/>
              </w:rPr>
              <w:t>2</w:t>
            </w:r>
            <w:r>
              <w:rPr>
                <w:rFonts w:ascii="DejaVu Serif Condensed" w:hAnsi="DejaVu Serif Condensed"/>
                <w:spacing w:val="-33"/>
                <w:sz w:val="26"/>
              </w:rPr>
              <w:t xml:space="preserve"> </w:t>
            </w:r>
            <w:r>
              <w:rPr>
                <w:rFonts w:ascii="DejaVu Serif Condensed" w:hAnsi="DejaVu Serif Condensed"/>
                <w:sz w:val="26"/>
              </w:rPr>
              <w:t>.</w:t>
            </w:r>
            <w:r>
              <w:rPr>
                <w:rFonts w:ascii="DejaVu Serif Condensed" w:hAnsi="DejaVu Serif Condensed"/>
                <w:spacing w:val="-18"/>
                <w:sz w:val="26"/>
              </w:rPr>
              <w:t xml:space="preserve"> </w:t>
            </w:r>
            <w:r>
              <w:rPr>
                <w:rFonts w:ascii="DejaVu Serif Condensed" w:hAnsi="DejaVu Serif Condensed"/>
                <w:sz w:val="26"/>
                <w:vertAlign w:val="superscript"/>
              </w:rPr>
              <w:t>1</w:t>
            </w:r>
            <w:r>
              <w:rPr>
                <w:rFonts w:ascii="DejaVu Serif Condensed" w:hAnsi="DejaVu Serif Condensed"/>
                <w:spacing w:val="-16"/>
                <w:sz w:val="26"/>
              </w:rPr>
              <w:t xml:space="preserve"> </w:t>
            </w:r>
            <w:r>
              <w:rPr>
                <w:rFonts w:ascii="DejaVu Serif Condensed" w:hAnsi="DejaVu Serif Condensed"/>
                <w:sz w:val="26"/>
              </w:rPr>
              <w:t>.</w:t>
            </w:r>
            <w:r>
              <w:rPr>
                <w:rFonts w:ascii="DejaVu Serif Condensed" w:hAnsi="DejaVu Serif Condensed"/>
                <w:spacing w:val="-33"/>
                <w:sz w:val="26"/>
              </w:rPr>
              <w:t xml:space="preserve"> </w:t>
            </w:r>
            <w:r>
              <w:rPr>
                <w:rFonts w:ascii="DejaVu Serif Condensed" w:hAnsi="DejaVu Serif Condensed"/>
                <w:sz w:val="26"/>
                <w:vertAlign w:val="superscript"/>
              </w:rPr>
              <w:t>2</w:t>
            </w:r>
            <w:r>
              <w:rPr>
                <w:rFonts w:ascii="DejaVu Serif Condensed" w:hAnsi="DejaVu Serif Condensed"/>
                <w:spacing w:val="-16"/>
                <w:sz w:val="26"/>
              </w:rPr>
              <w:t xml:space="preserve"> </w:t>
            </w:r>
            <w:r>
              <w:rPr>
                <w:rFonts w:ascii="DejaVu Serif Condensed" w:hAnsi="DejaVu Serif Condensed"/>
                <w:sz w:val="26"/>
              </w:rPr>
              <w:t>.</w:t>
            </w:r>
            <w:r>
              <w:rPr>
                <w:rFonts w:ascii="DejaVu Serif Condensed" w:hAnsi="DejaVu Serif Condensed"/>
                <w:spacing w:val="19"/>
                <w:sz w:val="26"/>
              </w:rPr>
              <w:t xml:space="preserve"> </w:t>
            </w:r>
            <w:r>
              <w:rPr>
                <w:rFonts w:ascii="DejaVu Serif Condensed" w:hAnsi="DejaVu Serif Condensed"/>
                <w:sz w:val="26"/>
                <w:vertAlign w:val="superscript"/>
              </w:rPr>
              <w:t>1</w:t>
            </w:r>
            <w:r>
              <w:rPr>
                <w:rFonts w:ascii="DejaVu Serif Condensed" w:hAnsi="DejaVu Serif Condensed"/>
                <w:spacing w:val="-14"/>
                <w:sz w:val="26"/>
              </w:rPr>
              <w:t xml:space="preserve"> </w:t>
            </w:r>
            <w:r>
              <w:rPr>
                <w:rFonts w:ascii="DejaVu Serif Condensed" w:hAnsi="DejaVu Serif Condensed"/>
                <w:sz w:val="26"/>
              </w:rPr>
              <w:t xml:space="preserve">= </w:t>
            </w:r>
            <w:r>
              <w:rPr>
                <w:rFonts w:ascii="DejaVu Serif Condensed" w:hAnsi="DejaVu Serif Condensed"/>
                <w:spacing w:val="11"/>
                <w:sz w:val="26"/>
              </w:rPr>
              <w:t xml:space="preserve"> </w:t>
            </w:r>
            <w:r>
              <w:rPr>
                <w:rFonts w:ascii="DejaVu Serif Condensed" w:hAnsi="DejaVu Serif Condensed"/>
                <w:sz w:val="26"/>
                <w:vertAlign w:val="superscript"/>
              </w:rPr>
              <w:t>1</w:t>
            </w:r>
          </w:p>
          <w:p w14:paraId="6D6EC79D" w14:textId="77777777" w:rsidR="004B30F1" w:rsidRDefault="00414299">
            <w:pPr>
              <w:pStyle w:val="TableParagraph"/>
              <w:tabs>
                <w:tab w:val="left" w:pos="837"/>
                <w:tab w:val="left" w:pos="1370"/>
              </w:tabs>
              <w:spacing w:line="141" w:lineRule="exact"/>
              <w:ind w:right="246"/>
              <w:jc w:val="center"/>
              <w:rPr>
                <w:rFonts w:ascii="DejaVu Serif Condensed"/>
                <w:sz w:val="18"/>
              </w:rPr>
            </w:pPr>
            <w:r>
              <w:rPr>
                <w:rFonts w:ascii="DejaVu Serif Condensed"/>
                <w:sz w:val="18"/>
              </w:rPr>
              <w:t xml:space="preserve">3 </w:t>
            </w:r>
            <w:r>
              <w:rPr>
                <w:rFonts w:ascii="DejaVu Serif Condensed"/>
                <w:spacing w:val="34"/>
                <w:sz w:val="18"/>
              </w:rPr>
              <w:t xml:space="preserve"> </w:t>
            </w:r>
            <w:r>
              <w:rPr>
                <w:rFonts w:ascii="DejaVu Serif Condensed"/>
                <w:sz w:val="18"/>
              </w:rPr>
              <w:t xml:space="preserve">2  </w:t>
            </w:r>
            <w:r>
              <w:rPr>
                <w:rFonts w:ascii="DejaVu Serif Condensed"/>
                <w:spacing w:val="22"/>
                <w:sz w:val="18"/>
              </w:rPr>
              <w:t xml:space="preserve"> </w:t>
            </w:r>
            <w:r>
              <w:rPr>
                <w:rFonts w:ascii="DejaVu Serif Condensed"/>
                <w:sz w:val="18"/>
              </w:rPr>
              <w:t>3</w:t>
            </w:r>
            <w:r>
              <w:rPr>
                <w:rFonts w:ascii="DejaVu Serif Condensed"/>
                <w:sz w:val="18"/>
              </w:rPr>
              <w:tab/>
              <w:t>2</w:t>
            </w:r>
            <w:r>
              <w:rPr>
                <w:rFonts w:ascii="DejaVu Serif Condensed"/>
                <w:sz w:val="18"/>
              </w:rPr>
              <w:tab/>
              <w:t>9</w:t>
            </w:r>
          </w:p>
          <w:p w14:paraId="4DECD1F0" w14:textId="77777777" w:rsidR="004B30F1" w:rsidRDefault="00414299">
            <w:pPr>
              <w:pStyle w:val="TableParagraph"/>
              <w:spacing w:line="279" w:lineRule="exact"/>
              <w:ind w:left="108"/>
              <w:rPr>
                <w:sz w:val="26"/>
              </w:rPr>
            </w:pPr>
            <w:r>
              <w:rPr>
                <w:sz w:val="26"/>
              </w:rPr>
              <w:t>--&gt; Xác suất sinh con bình thường: 1- 1/9= 8/9</w:t>
            </w:r>
          </w:p>
          <w:p w14:paraId="113EC06D" w14:textId="77777777" w:rsidR="004B30F1" w:rsidRDefault="00414299">
            <w:pPr>
              <w:pStyle w:val="TableParagraph"/>
              <w:spacing w:line="283" w:lineRule="exact"/>
              <w:ind w:left="108"/>
              <w:rPr>
                <w:sz w:val="26"/>
              </w:rPr>
            </w:pPr>
            <w:r>
              <w:rPr>
                <w:sz w:val="26"/>
              </w:rPr>
              <w:t>--&gt; Vậy xác suất sinh con đầu lòng là con trai không mắc bệnh</w:t>
            </w:r>
          </w:p>
          <w:p w14:paraId="2F68E014" w14:textId="77777777" w:rsidR="004B30F1" w:rsidRDefault="00414299">
            <w:pPr>
              <w:pStyle w:val="TableParagraph"/>
              <w:spacing w:line="180" w:lineRule="auto"/>
              <w:ind w:left="11"/>
              <w:jc w:val="center"/>
              <w:rPr>
                <w:rFonts w:ascii="DejaVu Serif Condensed" w:hAnsi="DejaVu Serif Condensed"/>
                <w:sz w:val="26"/>
              </w:rPr>
            </w:pPr>
            <w:r>
              <w:rPr>
                <w:rFonts w:ascii="DejaVu Serif Condensed" w:hAnsi="DejaVu Serif Condensed"/>
                <w:sz w:val="26"/>
              </w:rPr>
              <w:t>8</w:t>
            </w:r>
            <w:r>
              <w:rPr>
                <w:rFonts w:ascii="DejaVu Serif Condensed" w:hAnsi="DejaVu Serif Condensed"/>
                <w:spacing w:val="-31"/>
                <w:sz w:val="26"/>
              </w:rPr>
              <w:t xml:space="preserve"> </w:t>
            </w:r>
            <w:r>
              <w:rPr>
                <w:rFonts w:ascii="DejaVu Serif Condensed" w:hAnsi="DejaVu Serif Condensed"/>
                <w:w w:val="85"/>
                <w:position w:val="-19"/>
                <w:sz w:val="26"/>
              </w:rPr>
              <w:t>∙</w:t>
            </w:r>
            <w:r>
              <w:rPr>
                <w:rFonts w:ascii="DejaVu Serif Condensed" w:hAnsi="DejaVu Serif Condensed"/>
                <w:spacing w:val="-16"/>
                <w:w w:val="85"/>
                <w:position w:val="-19"/>
                <w:sz w:val="26"/>
              </w:rPr>
              <w:t xml:space="preserve"> </w:t>
            </w:r>
            <w:r>
              <w:rPr>
                <w:rFonts w:ascii="DejaVu Serif Condensed" w:hAnsi="DejaVu Serif Condensed"/>
                <w:sz w:val="26"/>
              </w:rPr>
              <w:t>1</w:t>
            </w:r>
            <w:r>
              <w:rPr>
                <w:rFonts w:ascii="DejaVu Serif Condensed" w:hAnsi="DejaVu Serif Condensed"/>
                <w:spacing w:val="-17"/>
                <w:sz w:val="26"/>
              </w:rPr>
              <w:t xml:space="preserve"> </w:t>
            </w:r>
            <w:r>
              <w:rPr>
                <w:rFonts w:ascii="DejaVu Serif Condensed" w:hAnsi="DejaVu Serif Condensed"/>
                <w:position w:val="-19"/>
                <w:sz w:val="26"/>
              </w:rPr>
              <w:t>=</w:t>
            </w:r>
            <w:r>
              <w:rPr>
                <w:rFonts w:ascii="DejaVu Serif Condensed" w:hAnsi="DejaVu Serif Condensed"/>
                <w:spacing w:val="-16"/>
                <w:position w:val="-19"/>
                <w:sz w:val="26"/>
              </w:rPr>
              <w:t xml:space="preserve"> </w:t>
            </w:r>
            <w:r>
              <w:rPr>
                <w:rFonts w:ascii="DejaVu Serif Condensed" w:hAnsi="DejaVu Serif Condensed"/>
                <w:sz w:val="26"/>
              </w:rPr>
              <w:t>4</w:t>
            </w:r>
          </w:p>
          <w:p w14:paraId="656927DF" w14:textId="77777777" w:rsidR="004B30F1" w:rsidRDefault="00414299">
            <w:pPr>
              <w:pStyle w:val="TableParagraph"/>
              <w:tabs>
                <w:tab w:val="left" w:pos="814"/>
              </w:tabs>
              <w:spacing w:line="237" w:lineRule="exact"/>
              <w:ind w:left="11"/>
              <w:jc w:val="center"/>
              <w:rPr>
                <w:rFonts w:ascii="DejaVu Serif Condensed"/>
                <w:sz w:val="26"/>
              </w:rPr>
            </w:pPr>
            <w:r>
              <w:rPr>
                <w:rFonts w:ascii="DejaVu Serif Condensed"/>
                <w:sz w:val="26"/>
              </w:rPr>
              <w:t xml:space="preserve">9 </w:t>
            </w:r>
            <w:r>
              <w:rPr>
                <w:rFonts w:ascii="DejaVu Serif Condensed"/>
                <w:spacing w:val="23"/>
                <w:sz w:val="26"/>
              </w:rPr>
              <w:t xml:space="preserve"> </w:t>
            </w:r>
            <w:r>
              <w:rPr>
                <w:rFonts w:ascii="DejaVu Serif Condensed"/>
                <w:sz w:val="26"/>
              </w:rPr>
              <w:t>2</w:t>
            </w:r>
            <w:r>
              <w:rPr>
                <w:rFonts w:ascii="DejaVu Serif Condensed"/>
                <w:sz w:val="26"/>
              </w:rPr>
              <w:tab/>
              <w:t>9</w:t>
            </w:r>
          </w:p>
          <w:p w14:paraId="0E2B703B" w14:textId="77777777" w:rsidR="004B30F1" w:rsidRDefault="00414299">
            <w:pPr>
              <w:pStyle w:val="TableParagraph"/>
              <w:spacing w:before="5" w:line="255" w:lineRule="exact"/>
              <w:ind w:left="108"/>
              <w:rPr>
                <w:rFonts w:ascii="DejaVu Serif Condensed" w:eastAsia="DejaVu Serif Condensed" w:hAnsi="DejaVu Serif Condensed"/>
                <w:sz w:val="26"/>
              </w:rPr>
            </w:pPr>
            <w:r>
              <w:rPr>
                <w:b/>
                <w:i/>
                <w:sz w:val="26"/>
              </w:rPr>
              <w:t xml:space="preserve">* Lưu ý: Hs có thể lập sơ đồ để dễ hiểu vì sao: </w:t>
            </w:r>
            <w:r>
              <w:rPr>
                <w:rFonts w:ascii="DejaVu Serif Condensed" w:eastAsia="DejaVu Serif Condensed" w:hAnsi="DejaVu Serif Condensed"/>
                <w:sz w:val="26"/>
              </w:rPr>
              <w:t xml:space="preserve"> .  .  .  = </w:t>
            </w:r>
          </w:p>
          <w:p w14:paraId="337D2F39" w14:textId="77777777" w:rsidR="004B30F1" w:rsidRDefault="00414299">
            <w:pPr>
              <w:pStyle w:val="TableParagraph"/>
              <w:tabs>
                <w:tab w:val="left" w:pos="5988"/>
                <w:tab w:val="left" w:pos="6528"/>
              </w:tabs>
              <w:spacing w:line="140" w:lineRule="exact"/>
              <w:ind w:left="5126"/>
              <w:rPr>
                <w:rFonts w:ascii="DejaVu Serif Condensed" w:eastAsia="DejaVu Serif Condensed"/>
                <w:sz w:val="18"/>
              </w:rPr>
            </w:pPr>
            <w:r>
              <w:rPr>
                <w:rFonts w:ascii="DejaVu Serif Condensed" w:eastAsia="DejaVu Serif Condensed"/>
                <w:w w:val="110"/>
                <w:sz w:val="18"/>
              </w:rPr>
              <w:t xml:space="preserve"> </w:t>
            </w:r>
            <w:r>
              <w:rPr>
                <w:rFonts w:ascii="DejaVu Serif Condensed" w:eastAsia="DejaVu Serif Condensed"/>
                <w:spacing w:val="27"/>
                <w:w w:val="110"/>
                <w:sz w:val="18"/>
              </w:rPr>
              <w:t xml:space="preserve"> </w:t>
            </w:r>
            <w:r>
              <w:rPr>
                <w:rFonts w:ascii="DejaVu Serif Condensed" w:eastAsia="DejaVu Serif Condensed"/>
                <w:w w:val="110"/>
                <w:sz w:val="18"/>
              </w:rPr>
              <w:t xml:space="preserve">  </w:t>
            </w:r>
            <w:r>
              <w:rPr>
                <w:rFonts w:ascii="DejaVu Serif Condensed" w:eastAsia="DejaVu Serif Condensed"/>
                <w:spacing w:val="13"/>
                <w:w w:val="110"/>
                <w:sz w:val="18"/>
              </w:rPr>
              <w:t xml:space="preserve"> </w:t>
            </w:r>
            <w:r>
              <w:rPr>
                <w:rFonts w:ascii="DejaVu Serif Condensed" w:eastAsia="DejaVu Serif Condensed"/>
                <w:w w:val="110"/>
                <w:sz w:val="18"/>
              </w:rPr>
              <w:tab/>
            </w:r>
            <w:r>
              <w:rPr>
                <w:rFonts w:ascii="DejaVu Serif Condensed" w:eastAsia="DejaVu Serif Condensed"/>
                <w:w w:val="110"/>
                <w:sz w:val="18"/>
              </w:rPr>
              <w:tab/>
            </w:r>
          </w:p>
          <w:p w14:paraId="6489627D" w14:textId="77777777" w:rsidR="004B30F1" w:rsidRDefault="00414299">
            <w:pPr>
              <w:pStyle w:val="TableParagraph"/>
              <w:spacing w:line="260" w:lineRule="exact"/>
              <w:ind w:left="108"/>
              <w:rPr>
                <w:b/>
                <w:i/>
                <w:sz w:val="26"/>
              </w:rPr>
            </w:pPr>
            <w:r>
              <w:rPr>
                <w:b/>
                <w:i/>
                <w:sz w:val="26"/>
              </w:rPr>
              <w:t>hs tham khảo ở tài liệu bồi dưỡng cách này</w:t>
            </w:r>
          </w:p>
        </w:tc>
        <w:tc>
          <w:tcPr>
            <w:tcW w:w="850" w:type="dxa"/>
          </w:tcPr>
          <w:p w14:paraId="05944BE0" w14:textId="77777777" w:rsidR="004B30F1" w:rsidRDefault="004B30F1">
            <w:pPr>
              <w:pStyle w:val="TableParagraph"/>
              <w:rPr>
                <w:sz w:val="24"/>
              </w:rPr>
            </w:pPr>
          </w:p>
        </w:tc>
      </w:tr>
      <w:tr w:rsidR="004B30F1" w14:paraId="52E6607F" w14:textId="77777777">
        <w:trPr>
          <w:trHeight w:val="297"/>
        </w:trPr>
        <w:tc>
          <w:tcPr>
            <w:tcW w:w="834" w:type="dxa"/>
            <w:vMerge w:val="restart"/>
          </w:tcPr>
          <w:p w14:paraId="2BE1E85C" w14:textId="77777777" w:rsidR="004B30F1" w:rsidRDefault="00414299">
            <w:pPr>
              <w:pStyle w:val="TableParagraph"/>
              <w:spacing w:line="298" w:lineRule="exact"/>
              <w:ind w:left="107"/>
              <w:rPr>
                <w:sz w:val="26"/>
              </w:rPr>
            </w:pPr>
            <w:r>
              <w:rPr>
                <w:w w:val="99"/>
                <w:sz w:val="26"/>
              </w:rPr>
              <w:t>7</w:t>
            </w:r>
          </w:p>
          <w:p w14:paraId="149BD54F" w14:textId="77777777" w:rsidR="004B30F1" w:rsidRDefault="00414299">
            <w:pPr>
              <w:pStyle w:val="TableParagraph"/>
              <w:spacing w:line="298" w:lineRule="exact"/>
              <w:ind w:left="107"/>
              <w:rPr>
                <w:sz w:val="26"/>
              </w:rPr>
            </w:pPr>
            <w:r>
              <w:rPr>
                <w:sz w:val="26"/>
              </w:rPr>
              <w:t>1,0</w:t>
            </w:r>
          </w:p>
        </w:tc>
        <w:tc>
          <w:tcPr>
            <w:tcW w:w="8056" w:type="dxa"/>
          </w:tcPr>
          <w:p w14:paraId="395300E8" w14:textId="77777777" w:rsidR="004B30F1" w:rsidRDefault="00414299">
            <w:pPr>
              <w:pStyle w:val="TableParagraph"/>
              <w:spacing w:line="278" w:lineRule="exact"/>
              <w:ind w:left="108"/>
              <w:rPr>
                <w:sz w:val="26"/>
              </w:rPr>
            </w:pPr>
            <w:r>
              <w:rPr>
                <w:sz w:val="26"/>
              </w:rPr>
              <w:t>a. Sơ đồ chuỗi thức ăn: cây mướp--&gt; bọ xít--&gt; nhện--&gt; tò vò</w:t>
            </w:r>
          </w:p>
        </w:tc>
        <w:tc>
          <w:tcPr>
            <w:tcW w:w="850" w:type="dxa"/>
          </w:tcPr>
          <w:p w14:paraId="40568984" w14:textId="77777777" w:rsidR="004B30F1" w:rsidRDefault="00414299">
            <w:pPr>
              <w:pStyle w:val="TableParagraph"/>
              <w:spacing w:line="278" w:lineRule="exact"/>
              <w:ind w:left="106"/>
              <w:rPr>
                <w:sz w:val="26"/>
              </w:rPr>
            </w:pPr>
            <w:r>
              <w:rPr>
                <w:sz w:val="26"/>
              </w:rPr>
              <w:t>0,25</w:t>
            </w:r>
          </w:p>
        </w:tc>
      </w:tr>
      <w:tr w:rsidR="004B30F1" w14:paraId="1F895DAA" w14:textId="77777777">
        <w:trPr>
          <w:trHeight w:val="1195"/>
        </w:trPr>
        <w:tc>
          <w:tcPr>
            <w:tcW w:w="834" w:type="dxa"/>
            <w:vMerge/>
            <w:tcBorders>
              <w:top w:val="nil"/>
            </w:tcBorders>
          </w:tcPr>
          <w:p w14:paraId="6B10D647" w14:textId="77777777" w:rsidR="004B30F1" w:rsidRDefault="004B30F1">
            <w:pPr>
              <w:rPr>
                <w:sz w:val="2"/>
                <w:szCs w:val="2"/>
              </w:rPr>
            </w:pPr>
          </w:p>
        </w:tc>
        <w:tc>
          <w:tcPr>
            <w:tcW w:w="8056" w:type="dxa"/>
          </w:tcPr>
          <w:p w14:paraId="7FF96271" w14:textId="77777777" w:rsidR="004B30F1" w:rsidRDefault="00414299">
            <w:pPr>
              <w:pStyle w:val="TableParagraph"/>
              <w:spacing w:before="1" w:line="298" w:lineRule="exact"/>
              <w:ind w:left="108"/>
              <w:rPr>
                <w:sz w:val="26"/>
              </w:rPr>
            </w:pPr>
            <w:r>
              <w:rPr>
                <w:sz w:val="26"/>
              </w:rPr>
              <w:t>b. Các mối quan hệ sinh thái</w:t>
            </w:r>
          </w:p>
          <w:p w14:paraId="1D42849C" w14:textId="77777777" w:rsidR="004B30F1" w:rsidRDefault="00414299">
            <w:pPr>
              <w:pStyle w:val="TableParagraph"/>
              <w:numPr>
                <w:ilvl w:val="0"/>
                <w:numId w:val="160"/>
              </w:numPr>
              <w:tabs>
                <w:tab w:val="left" w:pos="260"/>
              </w:tabs>
              <w:spacing w:line="298" w:lineRule="exact"/>
              <w:rPr>
                <w:sz w:val="26"/>
              </w:rPr>
            </w:pPr>
            <w:r>
              <w:rPr>
                <w:sz w:val="26"/>
              </w:rPr>
              <w:t>Quan hệ kí sinh: cây mướp và bọ xít; cây mướp và</w:t>
            </w:r>
            <w:r>
              <w:rPr>
                <w:spacing w:val="-5"/>
                <w:sz w:val="26"/>
              </w:rPr>
              <w:t xml:space="preserve"> </w:t>
            </w:r>
            <w:r>
              <w:rPr>
                <w:sz w:val="26"/>
              </w:rPr>
              <w:t>rệp</w:t>
            </w:r>
          </w:p>
          <w:p w14:paraId="1BE61C61" w14:textId="77777777" w:rsidR="004B30F1" w:rsidRDefault="00414299">
            <w:pPr>
              <w:pStyle w:val="TableParagraph"/>
              <w:numPr>
                <w:ilvl w:val="0"/>
                <w:numId w:val="160"/>
              </w:numPr>
              <w:tabs>
                <w:tab w:val="left" w:pos="260"/>
              </w:tabs>
              <w:spacing w:line="298" w:lineRule="exact"/>
              <w:rPr>
                <w:sz w:val="26"/>
              </w:rPr>
            </w:pPr>
            <w:r>
              <w:rPr>
                <w:sz w:val="26"/>
              </w:rPr>
              <w:t>Quan hệ sinh vật ăn sinh vật khác: bọ xít--&gt; nhện--&gt; tò</w:t>
            </w:r>
            <w:r>
              <w:rPr>
                <w:spacing w:val="-4"/>
                <w:sz w:val="26"/>
              </w:rPr>
              <w:t xml:space="preserve"> </w:t>
            </w:r>
            <w:r>
              <w:rPr>
                <w:sz w:val="26"/>
              </w:rPr>
              <w:t>vò</w:t>
            </w:r>
          </w:p>
          <w:p w14:paraId="65DB888E" w14:textId="77777777" w:rsidR="004B30F1" w:rsidRDefault="00414299">
            <w:pPr>
              <w:pStyle w:val="TableParagraph"/>
              <w:numPr>
                <w:ilvl w:val="0"/>
                <w:numId w:val="160"/>
              </w:numPr>
              <w:tabs>
                <w:tab w:val="left" w:pos="260"/>
              </w:tabs>
              <w:spacing w:before="1" w:line="280" w:lineRule="exact"/>
              <w:rPr>
                <w:sz w:val="26"/>
              </w:rPr>
            </w:pPr>
            <w:r>
              <w:rPr>
                <w:sz w:val="26"/>
              </w:rPr>
              <w:t>Quan hệ cạnh tranh: bọ xít và rệp cùng hút nhựa</w:t>
            </w:r>
            <w:r>
              <w:rPr>
                <w:spacing w:val="-4"/>
                <w:sz w:val="26"/>
              </w:rPr>
              <w:t xml:space="preserve"> </w:t>
            </w:r>
            <w:r>
              <w:rPr>
                <w:sz w:val="26"/>
              </w:rPr>
              <w:t>cây</w:t>
            </w:r>
          </w:p>
        </w:tc>
        <w:tc>
          <w:tcPr>
            <w:tcW w:w="850" w:type="dxa"/>
          </w:tcPr>
          <w:p w14:paraId="3212AF31" w14:textId="77777777" w:rsidR="004B30F1" w:rsidRDefault="004B30F1">
            <w:pPr>
              <w:pStyle w:val="TableParagraph"/>
              <w:spacing w:before="11"/>
              <w:rPr>
                <w:b/>
                <w:i/>
                <w:sz w:val="25"/>
              </w:rPr>
            </w:pPr>
          </w:p>
          <w:p w14:paraId="11D7AB18" w14:textId="77777777" w:rsidR="004B30F1" w:rsidRDefault="00414299">
            <w:pPr>
              <w:pStyle w:val="TableParagraph"/>
              <w:spacing w:line="298" w:lineRule="exact"/>
              <w:ind w:left="106"/>
              <w:rPr>
                <w:sz w:val="26"/>
              </w:rPr>
            </w:pPr>
            <w:r>
              <w:rPr>
                <w:sz w:val="26"/>
              </w:rPr>
              <w:t>0,25</w:t>
            </w:r>
          </w:p>
          <w:p w14:paraId="19CB655A" w14:textId="77777777" w:rsidR="004B30F1" w:rsidRDefault="00414299">
            <w:pPr>
              <w:pStyle w:val="TableParagraph"/>
              <w:spacing w:line="298" w:lineRule="exact"/>
              <w:ind w:left="106"/>
              <w:rPr>
                <w:sz w:val="26"/>
              </w:rPr>
            </w:pPr>
            <w:r>
              <w:rPr>
                <w:sz w:val="26"/>
              </w:rPr>
              <w:t>0,25</w:t>
            </w:r>
          </w:p>
          <w:p w14:paraId="2AFBF8ED" w14:textId="77777777" w:rsidR="004B30F1" w:rsidRDefault="00414299">
            <w:pPr>
              <w:pStyle w:val="TableParagraph"/>
              <w:spacing w:before="1" w:line="280" w:lineRule="exact"/>
              <w:ind w:left="106"/>
              <w:rPr>
                <w:sz w:val="26"/>
              </w:rPr>
            </w:pPr>
            <w:r>
              <w:rPr>
                <w:sz w:val="26"/>
              </w:rPr>
              <w:t>0,25</w:t>
            </w:r>
          </w:p>
        </w:tc>
      </w:tr>
    </w:tbl>
    <w:p w14:paraId="73DAF3C2" w14:textId="77777777" w:rsidR="004B30F1" w:rsidRDefault="004B30F1">
      <w:pPr>
        <w:spacing w:line="280" w:lineRule="exact"/>
        <w:rPr>
          <w:sz w:val="26"/>
        </w:rPr>
        <w:sectPr w:rsidR="004B30F1">
          <w:footerReference w:type="default" r:id="rId142"/>
          <w:pgSz w:w="11910" w:h="16840"/>
          <w:pgMar w:top="0" w:right="680" w:bottom="580" w:left="180" w:header="0" w:footer="384" w:gutter="0"/>
          <w:pgNumType w:start="97"/>
          <w:cols w:space="720"/>
        </w:sectPr>
      </w:pPr>
    </w:p>
    <w:p w14:paraId="31C651BD" w14:textId="77777777" w:rsidR="004B30F1" w:rsidRDefault="00414299">
      <w:pPr>
        <w:tabs>
          <w:tab w:val="left" w:pos="5884"/>
          <w:tab w:val="left" w:pos="6081"/>
        </w:tabs>
        <w:spacing w:before="70" w:line="398" w:lineRule="auto"/>
        <w:ind w:left="669" w:right="1013"/>
        <w:jc w:val="center"/>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TỈNH</w:t>
      </w:r>
      <w:r>
        <w:rPr>
          <w:b/>
          <w:spacing w:val="63"/>
          <w:sz w:val="26"/>
          <w:u w:val="thick"/>
        </w:rPr>
        <w:t xml:space="preserve"> </w:t>
      </w:r>
      <w:r>
        <w:rPr>
          <w:b/>
          <w:sz w:val="26"/>
          <w:u w:val="thick"/>
        </w:rPr>
        <w:t>LONG</w:t>
      </w:r>
      <w:r>
        <w:rPr>
          <w:b/>
          <w:spacing w:val="1"/>
          <w:sz w:val="26"/>
          <w:u w:val="thick"/>
        </w:rPr>
        <w:t xml:space="preserve"> </w:t>
      </w:r>
      <w:r>
        <w:rPr>
          <w:b/>
          <w:sz w:val="26"/>
          <w:u w:val="thick"/>
        </w:rPr>
        <w:t>AN</w:t>
      </w:r>
      <w:r>
        <w:rPr>
          <w:b/>
          <w:sz w:val="26"/>
        </w:rPr>
        <w:tab/>
      </w:r>
      <w:r>
        <w:rPr>
          <w:b/>
          <w:sz w:val="26"/>
        </w:rPr>
        <w:tab/>
        <w:t>NĂM HỌC</w:t>
      </w:r>
      <w:r>
        <w:rPr>
          <w:b/>
          <w:spacing w:val="-2"/>
          <w:sz w:val="26"/>
        </w:rPr>
        <w:t xml:space="preserve"> </w:t>
      </w:r>
      <w:r>
        <w:rPr>
          <w:b/>
          <w:sz w:val="26"/>
        </w:rPr>
        <w:t>2020-2021</w:t>
      </w:r>
    </w:p>
    <w:p w14:paraId="203A87AB" w14:textId="77777777" w:rsidR="004B30F1" w:rsidRDefault="00414299">
      <w:pPr>
        <w:tabs>
          <w:tab w:val="left" w:pos="5601"/>
        </w:tabs>
        <w:spacing w:before="3"/>
        <w:ind w:right="377"/>
        <w:jc w:val="center"/>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007373F5" w14:textId="77777777" w:rsidR="004B30F1" w:rsidRDefault="00414299">
      <w:pPr>
        <w:spacing w:before="201"/>
        <w:ind w:left="3417"/>
        <w:rPr>
          <w:i/>
          <w:sz w:val="26"/>
        </w:rPr>
      </w:pPr>
      <w:r>
        <w:rPr>
          <w:i/>
          <w:sz w:val="26"/>
        </w:rPr>
        <w:t>Thời gian :120 phút (không kể thời gian giao đề)</w:t>
      </w:r>
    </w:p>
    <w:p w14:paraId="68342065" w14:textId="77777777" w:rsidR="004B30F1" w:rsidRDefault="004B30F1">
      <w:pPr>
        <w:pStyle w:val="BodyText"/>
        <w:spacing w:before="8"/>
        <w:rPr>
          <w:i/>
          <w:sz w:val="9"/>
        </w:rPr>
      </w:pPr>
    </w:p>
    <w:p w14:paraId="32CBAAD8" w14:textId="77777777" w:rsidR="004B30F1" w:rsidRDefault="00414299">
      <w:pPr>
        <w:pStyle w:val="Heading2"/>
        <w:ind w:left="669"/>
        <w:jc w:val="both"/>
      </w:pPr>
      <w:r>
        <w:t>Câu 1(3,0 điểm)</w:t>
      </w:r>
    </w:p>
    <w:p w14:paraId="4A65F1D7" w14:textId="77777777" w:rsidR="004B30F1" w:rsidRDefault="00414299">
      <w:pPr>
        <w:pStyle w:val="BodyText"/>
        <w:spacing w:before="201"/>
        <w:ind w:left="669" w:right="600"/>
        <w:jc w:val="both"/>
      </w:pPr>
      <w:r>
        <w:t>1.1(2,0 điểm): Ở cà chua, gen A quy định thân cao, a quy định thân thấp, gen B quy định quả tròn, b quy định quả dài, các gen phân li độc lập, trội lặn hoàn toàn. Khi cho P: cây thân cao, quả tròn giao phấn với cây thân cao, quả dài thu được F</w:t>
      </w:r>
      <w:r>
        <w:rPr>
          <w:vertAlign w:val="subscript"/>
        </w:rPr>
        <w:t>1</w:t>
      </w:r>
      <w:r>
        <w:t xml:space="preserve"> gồm 360 cây thân cao, quả tròn; 139 cây thân cao, quả dài; 119 cây thân thấp, tròn; 120 cây thấp, dài</w:t>
      </w:r>
    </w:p>
    <w:p w14:paraId="43FBA8FC" w14:textId="77777777" w:rsidR="004B30F1" w:rsidRDefault="00414299">
      <w:pPr>
        <w:pStyle w:val="ListParagraph"/>
        <w:numPr>
          <w:ilvl w:val="0"/>
          <w:numId w:val="159"/>
        </w:numPr>
        <w:tabs>
          <w:tab w:val="left" w:pos="915"/>
        </w:tabs>
        <w:ind w:hanging="246"/>
        <w:rPr>
          <w:sz w:val="26"/>
        </w:rPr>
      </w:pPr>
      <w:r>
        <w:rPr>
          <w:sz w:val="26"/>
        </w:rPr>
        <w:t>Xác định kiểu gen của</w:t>
      </w:r>
      <w:r>
        <w:rPr>
          <w:spacing w:val="-7"/>
          <w:sz w:val="26"/>
        </w:rPr>
        <w:t xml:space="preserve"> </w:t>
      </w:r>
      <w:r>
        <w:rPr>
          <w:sz w:val="26"/>
        </w:rPr>
        <w:t>P</w:t>
      </w:r>
    </w:p>
    <w:p w14:paraId="288EAA42" w14:textId="77777777" w:rsidR="004B30F1" w:rsidRDefault="00414299">
      <w:pPr>
        <w:pStyle w:val="ListParagraph"/>
        <w:numPr>
          <w:ilvl w:val="0"/>
          <w:numId w:val="159"/>
        </w:numPr>
        <w:tabs>
          <w:tab w:val="left" w:pos="929"/>
        </w:tabs>
        <w:ind w:left="928" w:hanging="260"/>
        <w:rPr>
          <w:sz w:val="26"/>
        </w:rPr>
      </w:pPr>
      <w:r>
        <w:rPr>
          <w:position w:val="2"/>
          <w:sz w:val="26"/>
        </w:rPr>
        <w:t>Viết sơ đồ lai từ P--&gt;</w:t>
      </w:r>
      <w:r>
        <w:rPr>
          <w:spacing w:val="-8"/>
          <w:position w:val="2"/>
          <w:sz w:val="26"/>
        </w:rPr>
        <w:t xml:space="preserve"> </w:t>
      </w:r>
      <w:r>
        <w:rPr>
          <w:position w:val="2"/>
          <w:sz w:val="26"/>
        </w:rPr>
        <w:t>F</w:t>
      </w:r>
      <w:r>
        <w:rPr>
          <w:position w:val="2"/>
          <w:sz w:val="26"/>
          <w:vertAlign w:val="subscript"/>
        </w:rPr>
        <w:t>2</w:t>
      </w:r>
    </w:p>
    <w:p w14:paraId="0426703C" w14:textId="77777777" w:rsidR="004B30F1" w:rsidRDefault="00414299">
      <w:pPr>
        <w:pStyle w:val="ListParagraph"/>
        <w:numPr>
          <w:ilvl w:val="0"/>
          <w:numId w:val="159"/>
        </w:numPr>
        <w:tabs>
          <w:tab w:val="left" w:pos="917"/>
        </w:tabs>
        <w:spacing w:before="181"/>
        <w:ind w:left="669" w:right="602" w:firstLine="0"/>
        <w:rPr>
          <w:sz w:val="26"/>
        </w:rPr>
      </w:pPr>
      <w:r>
        <w:rPr>
          <w:sz w:val="26"/>
        </w:rPr>
        <w:t>Người ta muốn chọn cây thân cao, quả tròn để làm giống, tính xác suất để chọn được 3 cây có ưu thế lai cao</w:t>
      </w:r>
      <w:r>
        <w:rPr>
          <w:spacing w:val="-2"/>
          <w:sz w:val="26"/>
        </w:rPr>
        <w:t xml:space="preserve"> </w:t>
      </w:r>
      <w:r>
        <w:rPr>
          <w:sz w:val="26"/>
        </w:rPr>
        <w:t>nhất</w:t>
      </w:r>
    </w:p>
    <w:p w14:paraId="51AC617F" w14:textId="77777777" w:rsidR="004B30F1" w:rsidRDefault="00414299">
      <w:pPr>
        <w:pStyle w:val="BodyText"/>
        <w:spacing w:before="204" w:line="235" w:lineRule="auto"/>
        <w:ind w:left="669" w:right="600"/>
        <w:jc w:val="both"/>
      </w:pPr>
      <w:r>
        <w:rPr>
          <w:b/>
        </w:rPr>
        <w:t xml:space="preserve">1.2(1,0 điểm): </w:t>
      </w:r>
      <w:r>
        <w:t xml:space="preserve">Ở gà, gen A quy định lông đen, gen a quy định lông trắng nằm trên NST </w:t>
      </w:r>
      <w:r>
        <w:rPr>
          <w:position w:val="2"/>
        </w:rPr>
        <w:t>thường. Cho P thuần chủng gà lông đen giao phối vời gà lông trắng thu được F</w:t>
      </w:r>
      <w:r>
        <w:rPr>
          <w:position w:val="2"/>
          <w:vertAlign w:val="subscript"/>
        </w:rPr>
        <w:t>1</w:t>
      </w:r>
      <w:r>
        <w:rPr>
          <w:position w:val="2"/>
        </w:rPr>
        <w:t xml:space="preserve">. Cho các con </w:t>
      </w:r>
      <w:r>
        <w:t>lai F</w:t>
      </w:r>
      <w:r>
        <w:rPr>
          <w:vertAlign w:val="subscript"/>
        </w:rPr>
        <w:t>1</w:t>
      </w:r>
      <w:r>
        <w:t xml:space="preserve"> giao phối với nhau thu được F</w:t>
      </w:r>
      <w:r>
        <w:rPr>
          <w:vertAlign w:val="subscript"/>
        </w:rPr>
        <w:t>2</w:t>
      </w:r>
      <w:r>
        <w:t>. Nêu điều kiện để F</w:t>
      </w:r>
      <w:r>
        <w:rPr>
          <w:vertAlign w:val="subscript"/>
        </w:rPr>
        <w:t>2</w:t>
      </w:r>
      <w:r>
        <w:t xml:space="preserve"> có tỉ lệ kiểu hình 3 gà lông đen: 1 gà lông trắng</w:t>
      </w:r>
    </w:p>
    <w:p w14:paraId="5D252BB6" w14:textId="77777777" w:rsidR="004B30F1" w:rsidRDefault="00414299">
      <w:pPr>
        <w:pStyle w:val="Heading2"/>
        <w:spacing w:before="200"/>
        <w:ind w:left="669"/>
        <w:jc w:val="both"/>
      </w:pPr>
      <w:r>
        <w:t>Câu 2(3,0 điểm)</w:t>
      </w:r>
    </w:p>
    <w:p w14:paraId="760AD881" w14:textId="77777777" w:rsidR="004B30F1" w:rsidRDefault="00414299">
      <w:pPr>
        <w:pStyle w:val="BodyText"/>
        <w:spacing w:before="200"/>
        <w:ind w:left="669" w:right="600"/>
        <w:jc w:val="both"/>
      </w:pPr>
      <w:r>
        <w:t>2.1(1,0 điểm). Quan sát 1 giai đoạn trong quá trình phân bào ở hình bên.Biết không có đột biến</w:t>
      </w:r>
    </w:p>
    <w:p w14:paraId="1920C294" w14:textId="77777777" w:rsidR="004B30F1" w:rsidRDefault="00414299">
      <w:pPr>
        <w:pStyle w:val="BodyText"/>
        <w:spacing w:before="9"/>
        <w:rPr>
          <w:sz w:val="13"/>
        </w:rPr>
      </w:pPr>
      <w:r>
        <w:rPr>
          <w:noProof/>
          <w:lang w:val="en-US"/>
        </w:rPr>
        <w:drawing>
          <wp:anchor distT="0" distB="0" distL="0" distR="0" simplePos="0" relativeHeight="331" behindDoc="0" locked="0" layoutInCell="1" allowOverlap="1" wp14:anchorId="5B241480" wp14:editId="12335974">
            <wp:simplePos x="0" y="0"/>
            <wp:positionH relativeFrom="page">
              <wp:posOffset>539495</wp:posOffset>
            </wp:positionH>
            <wp:positionV relativeFrom="paragraph">
              <wp:posOffset>125912</wp:posOffset>
            </wp:positionV>
            <wp:extent cx="1294568" cy="990600"/>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43" cstate="print"/>
                    <a:stretch>
                      <a:fillRect/>
                    </a:stretch>
                  </pic:blipFill>
                  <pic:spPr>
                    <a:xfrm>
                      <a:off x="0" y="0"/>
                      <a:ext cx="1294568" cy="990600"/>
                    </a:xfrm>
                    <a:prstGeom prst="rect">
                      <a:avLst/>
                    </a:prstGeom>
                  </pic:spPr>
                </pic:pic>
              </a:graphicData>
            </a:graphic>
          </wp:anchor>
        </w:drawing>
      </w:r>
    </w:p>
    <w:p w14:paraId="18D56908" w14:textId="77777777" w:rsidR="004B30F1" w:rsidRDefault="00414299">
      <w:pPr>
        <w:pStyle w:val="ListParagraph"/>
        <w:numPr>
          <w:ilvl w:val="0"/>
          <w:numId w:val="158"/>
        </w:numPr>
        <w:tabs>
          <w:tab w:val="left" w:pos="915"/>
        </w:tabs>
        <w:spacing w:before="233"/>
        <w:ind w:hanging="246"/>
        <w:rPr>
          <w:sz w:val="26"/>
        </w:rPr>
      </w:pPr>
      <w:r>
        <w:rPr>
          <w:sz w:val="26"/>
        </w:rPr>
        <w:t>Hãy dự đoán tế bào đang diễn ra hình thức phân bào nào? Ở giai đoạn nào? Giải</w:t>
      </w:r>
      <w:r>
        <w:rPr>
          <w:spacing w:val="-10"/>
          <w:sz w:val="26"/>
        </w:rPr>
        <w:t xml:space="preserve"> </w:t>
      </w:r>
      <w:r>
        <w:rPr>
          <w:sz w:val="26"/>
        </w:rPr>
        <w:t>thích?</w:t>
      </w:r>
    </w:p>
    <w:p w14:paraId="4E2B1366" w14:textId="77777777" w:rsidR="004B30F1" w:rsidRDefault="00414299">
      <w:pPr>
        <w:pStyle w:val="ListParagraph"/>
        <w:numPr>
          <w:ilvl w:val="0"/>
          <w:numId w:val="158"/>
        </w:numPr>
        <w:tabs>
          <w:tab w:val="left" w:pos="929"/>
        </w:tabs>
        <w:spacing w:before="198"/>
        <w:ind w:left="928" w:hanging="260"/>
        <w:rPr>
          <w:sz w:val="26"/>
        </w:rPr>
      </w:pPr>
      <w:r>
        <w:rPr>
          <w:sz w:val="26"/>
        </w:rPr>
        <w:t>Với kết quả dự đoán ở câu a, hãy xác định bộ NST 2n của loài?</w:t>
      </w:r>
    </w:p>
    <w:p w14:paraId="6594126F" w14:textId="77777777" w:rsidR="004B30F1" w:rsidRDefault="00414299">
      <w:pPr>
        <w:pStyle w:val="BodyText"/>
        <w:spacing w:before="200"/>
        <w:ind w:left="669" w:right="600"/>
        <w:jc w:val="both"/>
      </w:pPr>
      <w:r>
        <w:rPr>
          <w:b/>
        </w:rPr>
        <w:t xml:space="preserve">2.2(1,0 điểm): </w:t>
      </w:r>
      <w:r>
        <w:t>Trong một tế báoinh dưỡng bình thường của một loài, người ta thấy có xuất hiện một cấu trúc tạm thời có hai mạch như sau</w:t>
      </w:r>
    </w:p>
    <w:p w14:paraId="7C94191E" w14:textId="77777777" w:rsidR="004B30F1" w:rsidRDefault="00414299">
      <w:pPr>
        <w:pStyle w:val="BodyText"/>
        <w:spacing w:before="201"/>
        <w:ind w:left="669"/>
        <w:jc w:val="both"/>
      </w:pPr>
      <w:r>
        <w:t>Mạch I:</w:t>
      </w:r>
      <w:r>
        <w:rPr>
          <w:spacing w:val="-8"/>
        </w:rPr>
        <w:t xml:space="preserve"> </w:t>
      </w:r>
      <w:r>
        <w:t>3</w:t>
      </w:r>
      <w:r>
        <w:rPr>
          <w:vertAlign w:val="superscript"/>
        </w:rPr>
        <w:t>’</w:t>
      </w:r>
      <w:r>
        <w:t>...T-X-G-A-A-G-X-T-X-...5</w:t>
      </w:r>
      <w:r>
        <w:rPr>
          <w:vertAlign w:val="superscript"/>
        </w:rPr>
        <w:t>’</w:t>
      </w:r>
    </w:p>
    <w:p w14:paraId="58948A36" w14:textId="77777777" w:rsidR="004B30F1" w:rsidRDefault="00414299">
      <w:pPr>
        <w:pStyle w:val="BodyText"/>
        <w:spacing w:before="200"/>
        <w:ind w:left="669"/>
        <w:jc w:val="both"/>
      </w:pPr>
      <w:r>
        <w:t>Mạch II:</w:t>
      </w:r>
      <w:r>
        <w:rPr>
          <w:spacing w:val="-8"/>
        </w:rPr>
        <w:t xml:space="preserve"> </w:t>
      </w:r>
      <w:r>
        <w:t>5</w:t>
      </w:r>
      <w:r>
        <w:rPr>
          <w:vertAlign w:val="superscript"/>
        </w:rPr>
        <w:t>’</w:t>
      </w:r>
      <w:r>
        <w:t>..A-G-X-U-U-X-G-A-G...3’</w:t>
      </w:r>
    </w:p>
    <w:p w14:paraId="55870C43" w14:textId="77777777" w:rsidR="004B30F1" w:rsidRDefault="00414299">
      <w:pPr>
        <w:pStyle w:val="ListParagraph"/>
        <w:numPr>
          <w:ilvl w:val="0"/>
          <w:numId w:val="157"/>
        </w:numPr>
        <w:tabs>
          <w:tab w:val="left" w:pos="927"/>
        </w:tabs>
        <w:spacing w:before="201"/>
        <w:ind w:right="600" w:firstLine="0"/>
        <w:rPr>
          <w:sz w:val="26"/>
        </w:rPr>
      </w:pPr>
      <w:r>
        <w:rPr>
          <w:sz w:val="26"/>
        </w:rPr>
        <w:t>Thành phần đơn phân cấu tạo nên 2 mạch có đặc điểm gì khác nhau? Từ sợ khác nhau đó có thể kết luận cấu trúc tạm thời xuất hiện trên hình trong quá trình sinh học</w:t>
      </w:r>
      <w:r>
        <w:rPr>
          <w:spacing w:val="-8"/>
          <w:sz w:val="26"/>
        </w:rPr>
        <w:t xml:space="preserve"> </w:t>
      </w:r>
      <w:r>
        <w:rPr>
          <w:sz w:val="26"/>
        </w:rPr>
        <w:t>nào?</w:t>
      </w:r>
    </w:p>
    <w:p w14:paraId="38EE4D97" w14:textId="77777777" w:rsidR="004B30F1" w:rsidRDefault="00414299">
      <w:pPr>
        <w:pStyle w:val="ListParagraph"/>
        <w:numPr>
          <w:ilvl w:val="0"/>
          <w:numId w:val="157"/>
        </w:numPr>
        <w:tabs>
          <w:tab w:val="left" w:pos="948"/>
        </w:tabs>
        <w:spacing w:before="199"/>
        <w:ind w:right="600" w:firstLine="0"/>
        <w:rPr>
          <w:sz w:val="26"/>
        </w:rPr>
      </w:pPr>
      <w:r>
        <w:rPr>
          <w:sz w:val="26"/>
        </w:rPr>
        <w:t>Khi hoàn thành quá trình sinh học trên, sản phẩm nào có thể được hình thành? Nêu chức năng của loại sản phẩm</w:t>
      </w:r>
      <w:r>
        <w:rPr>
          <w:spacing w:val="1"/>
          <w:sz w:val="26"/>
        </w:rPr>
        <w:t xml:space="preserve"> </w:t>
      </w:r>
      <w:r>
        <w:rPr>
          <w:sz w:val="26"/>
        </w:rPr>
        <w:t>đó?</w:t>
      </w:r>
    </w:p>
    <w:p w14:paraId="29237F3C" w14:textId="77777777" w:rsidR="004B30F1" w:rsidRDefault="00414299">
      <w:pPr>
        <w:pStyle w:val="Heading2"/>
        <w:spacing w:before="201"/>
        <w:ind w:left="669"/>
        <w:jc w:val="both"/>
      </w:pPr>
      <w:r>
        <w:t>2.3(1,0 điểm)</w:t>
      </w:r>
    </w:p>
    <w:p w14:paraId="51D4F16B" w14:textId="77777777" w:rsidR="004B30F1" w:rsidRDefault="004B30F1">
      <w:pPr>
        <w:jc w:val="both"/>
        <w:sectPr w:rsidR="004B30F1">
          <w:footerReference w:type="even" r:id="rId144"/>
          <w:pgSz w:w="11910" w:h="16840"/>
          <w:pgMar w:top="780" w:right="680" w:bottom="280" w:left="180" w:header="0" w:footer="0" w:gutter="0"/>
          <w:cols w:space="720"/>
        </w:sectPr>
      </w:pPr>
    </w:p>
    <w:p w14:paraId="713E80CB" w14:textId="77777777" w:rsidR="004B30F1" w:rsidRDefault="00414299">
      <w:pPr>
        <w:spacing w:before="1" w:after="18"/>
        <w:ind w:left="2608"/>
        <w:rPr>
          <w:b/>
          <w:i/>
          <w:sz w:val="28"/>
        </w:rPr>
      </w:pPr>
      <w:r>
        <w:rPr>
          <w:b/>
          <w:i/>
          <w:sz w:val="28"/>
        </w:rPr>
        <w:lastRenderedPageBreak/>
        <w:t>BỘ ĐỀ THI VÀO LỚP 10 CHUYÊN SINH TỪ 2018-2022</w:t>
      </w:r>
    </w:p>
    <w:p w14:paraId="05DFCD4E"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56FB80A5" wp14:editId="09831B0D">
                <wp:extent cx="6207125" cy="55245"/>
                <wp:effectExtent l="4445" t="0" r="0" b="1905"/>
                <wp:docPr id="3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92" name="AutoShape 92"/>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D61686" id="Group 91"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0mdVN7QDAAC5CwAADgAAAAAAAAAAAAAAAAAuAgAAZHJzL2Uyb0RvYy54&#10;bWxQSwECLQAUAAYACAAAACEAm7env9wAAAADAQAADwAAAAAAAAAAAAAAAAAOBgAAZHJzL2Rvd25y&#10;ZXYueG1sUEsFBgAAAAAEAAQA8wAAABcHAAAAAA==&#10;">
                <v:shape id="AutoShape 92"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75D3EFFE" w14:textId="77777777" w:rsidR="004B30F1" w:rsidRDefault="004B30F1">
      <w:pPr>
        <w:pStyle w:val="BodyText"/>
        <w:spacing w:before="1"/>
        <w:rPr>
          <w:b/>
          <w:i/>
          <w:sz w:val="29"/>
        </w:rPr>
      </w:pPr>
    </w:p>
    <w:p w14:paraId="5EAAC820" w14:textId="77777777" w:rsidR="004B30F1" w:rsidRDefault="00414299">
      <w:pPr>
        <w:pStyle w:val="ListParagraph"/>
        <w:numPr>
          <w:ilvl w:val="1"/>
          <w:numId w:val="157"/>
        </w:numPr>
        <w:tabs>
          <w:tab w:val="left" w:pos="1347"/>
        </w:tabs>
        <w:spacing w:before="88"/>
        <w:ind w:hanging="246"/>
        <w:jc w:val="both"/>
        <w:rPr>
          <w:sz w:val="26"/>
        </w:rPr>
      </w:pPr>
      <w:r>
        <w:rPr>
          <w:sz w:val="26"/>
        </w:rPr>
        <w:t>Tính đặc trưng của ADN thể hiện ở những điểm nào?</w:t>
      </w:r>
    </w:p>
    <w:p w14:paraId="58CC6058" w14:textId="77777777" w:rsidR="004B30F1" w:rsidRDefault="00414299">
      <w:pPr>
        <w:pStyle w:val="ListParagraph"/>
        <w:numPr>
          <w:ilvl w:val="1"/>
          <w:numId w:val="157"/>
        </w:numPr>
        <w:tabs>
          <w:tab w:val="left" w:pos="1373"/>
        </w:tabs>
        <w:spacing w:before="198"/>
        <w:ind w:left="1101" w:right="168" w:firstLine="0"/>
        <w:jc w:val="both"/>
        <w:rPr>
          <w:sz w:val="26"/>
        </w:rPr>
      </w:pPr>
      <w:r>
        <w:rPr>
          <w:sz w:val="26"/>
        </w:rPr>
        <w:t>Ở một phân tử mARN, tính từ mã mở đầu đến mã kết thúc có tổng số 1500 đơn phân tỉ lệ A: U: G:X= 1:2:3:4. Khi giải mã, trên phân tử mARN này có 8 riboxom trượt 1 lần không lặp lại. Hãy xác định số nucleotit mỗi loại của đoạn phân tử mARN (tính từ mã mở đầu đến mã kết thúc) và số axit amin của môi trường cung cấp cho quá trình giải</w:t>
      </w:r>
      <w:r>
        <w:rPr>
          <w:spacing w:val="-8"/>
          <w:sz w:val="26"/>
        </w:rPr>
        <w:t xml:space="preserve"> </w:t>
      </w:r>
      <w:r>
        <w:rPr>
          <w:sz w:val="26"/>
        </w:rPr>
        <w:t>mã</w:t>
      </w:r>
    </w:p>
    <w:p w14:paraId="3398FF50" w14:textId="77777777" w:rsidR="004B30F1" w:rsidRDefault="00414299">
      <w:pPr>
        <w:pStyle w:val="Heading2"/>
        <w:spacing w:before="201"/>
        <w:jc w:val="both"/>
      </w:pPr>
      <w:r>
        <w:t>Câu 3(2,0 điểm)</w:t>
      </w:r>
    </w:p>
    <w:p w14:paraId="0F8776C2" w14:textId="77777777" w:rsidR="004B30F1" w:rsidRDefault="00414299">
      <w:pPr>
        <w:pStyle w:val="BodyText"/>
        <w:spacing w:before="200"/>
        <w:ind w:left="1101" w:right="170"/>
        <w:jc w:val="both"/>
      </w:pPr>
      <w:r>
        <w:rPr>
          <w:b/>
        </w:rPr>
        <w:t xml:space="preserve">3.1(1,0 điểm): </w:t>
      </w:r>
      <w:r>
        <w:t>Xác định tên dạng đột biến gây ra hội chứng Đao ở người? Đột biến liên quan đến cặp NST số mấy? Nêu cơ chế hình thành</w:t>
      </w:r>
    </w:p>
    <w:p w14:paraId="5AE3AA05" w14:textId="77777777" w:rsidR="004B30F1" w:rsidRDefault="00414299">
      <w:pPr>
        <w:pStyle w:val="BodyText"/>
        <w:spacing w:before="202"/>
        <w:ind w:left="1101" w:right="168"/>
        <w:jc w:val="both"/>
      </w:pPr>
      <w:r>
        <w:rPr>
          <w:b/>
        </w:rPr>
        <w:t xml:space="preserve">3.2(1,0 điểm): </w:t>
      </w:r>
      <w:r>
        <w:t>Một gen B có chiều dài 5950A</w:t>
      </w:r>
      <w:r>
        <w:rPr>
          <w:vertAlign w:val="superscript"/>
        </w:rPr>
        <w:t>0</w:t>
      </w:r>
      <w:r>
        <w:t xml:space="preserve"> và số loại A chiếm 30% tổng số nucleotit của gen. Gen bị đột biến liên quan đến một cặp nucleotit thành gen b, so với gen B thì gen b có cùng chiều dài và hơn 1 liên kết hidro</w:t>
      </w:r>
    </w:p>
    <w:p w14:paraId="6AFE6ED6" w14:textId="77777777" w:rsidR="004B30F1" w:rsidRDefault="00414299">
      <w:pPr>
        <w:pStyle w:val="ListParagraph"/>
        <w:numPr>
          <w:ilvl w:val="0"/>
          <w:numId w:val="156"/>
        </w:numPr>
        <w:tabs>
          <w:tab w:val="left" w:pos="1347"/>
        </w:tabs>
        <w:ind w:hanging="246"/>
        <w:jc w:val="both"/>
        <w:rPr>
          <w:sz w:val="26"/>
        </w:rPr>
      </w:pPr>
      <w:r>
        <w:rPr>
          <w:sz w:val="26"/>
        </w:rPr>
        <w:t>Xác định số lượng từng loại nucleotit của gen khi chưa đột</w:t>
      </w:r>
      <w:r>
        <w:rPr>
          <w:spacing w:val="-4"/>
          <w:sz w:val="26"/>
        </w:rPr>
        <w:t xml:space="preserve"> </w:t>
      </w:r>
      <w:r>
        <w:rPr>
          <w:sz w:val="26"/>
        </w:rPr>
        <w:t>biến</w:t>
      </w:r>
    </w:p>
    <w:p w14:paraId="3DEEEC99" w14:textId="77777777" w:rsidR="004B30F1" w:rsidRDefault="00414299">
      <w:pPr>
        <w:pStyle w:val="ListParagraph"/>
        <w:numPr>
          <w:ilvl w:val="0"/>
          <w:numId w:val="156"/>
        </w:numPr>
        <w:tabs>
          <w:tab w:val="left" w:pos="1361"/>
        </w:tabs>
        <w:ind w:left="1360" w:hanging="260"/>
        <w:jc w:val="both"/>
        <w:rPr>
          <w:sz w:val="26"/>
        </w:rPr>
      </w:pPr>
      <w:r>
        <w:rPr>
          <w:sz w:val="26"/>
        </w:rPr>
        <w:t>Xác định dạng đột biến và số lượng nucleotit mỗi loại của gen sau đột</w:t>
      </w:r>
      <w:r>
        <w:rPr>
          <w:spacing w:val="-8"/>
          <w:sz w:val="26"/>
        </w:rPr>
        <w:t xml:space="preserve"> </w:t>
      </w:r>
      <w:r>
        <w:rPr>
          <w:sz w:val="26"/>
        </w:rPr>
        <w:t>biễn</w:t>
      </w:r>
    </w:p>
    <w:p w14:paraId="11F76FF1" w14:textId="77777777" w:rsidR="004B30F1" w:rsidRDefault="00414299">
      <w:pPr>
        <w:pStyle w:val="ListParagraph"/>
        <w:numPr>
          <w:ilvl w:val="0"/>
          <w:numId w:val="156"/>
        </w:numPr>
        <w:tabs>
          <w:tab w:val="left" w:pos="1373"/>
        </w:tabs>
        <w:spacing w:before="198"/>
        <w:ind w:left="1101" w:right="170" w:firstLine="0"/>
        <w:jc w:val="both"/>
        <w:rPr>
          <w:sz w:val="26"/>
        </w:rPr>
      </w:pPr>
      <w:r>
        <w:rPr>
          <w:sz w:val="26"/>
        </w:rPr>
        <w:t>Nếu tế bào mang cặp gen Bb thực hiện nguyên phân 2 lần. Xác định số lượng nucleotit từng loại môi trường cung cấp cho quá trình nhân đôi</w:t>
      </w:r>
      <w:r>
        <w:rPr>
          <w:spacing w:val="2"/>
          <w:sz w:val="26"/>
        </w:rPr>
        <w:t xml:space="preserve"> </w:t>
      </w:r>
      <w:r>
        <w:rPr>
          <w:sz w:val="26"/>
        </w:rPr>
        <w:t>trên?</w:t>
      </w:r>
    </w:p>
    <w:p w14:paraId="5C8E3988" w14:textId="77777777" w:rsidR="004B30F1" w:rsidRDefault="00414299">
      <w:pPr>
        <w:pStyle w:val="Heading2"/>
        <w:spacing w:before="201"/>
        <w:jc w:val="both"/>
      </w:pPr>
      <w:r>
        <w:t>Câu 4(2,0 điểm)</w:t>
      </w:r>
    </w:p>
    <w:p w14:paraId="5741ED19" w14:textId="77777777" w:rsidR="004B30F1" w:rsidRDefault="00414299">
      <w:pPr>
        <w:pStyle w:val="BodyText"/>
        <w:spacing w:before="200"/>
        <w:ind w:left="1101" w:right="168"/>
        <w:jc w:val="both"/>
      </w:pPr>
      <w:r>
        <w:rPr>
          <w:b/>
        </w:rPr>
        <w:t xml:space="preserve">4.1(1,0 điểm): </w:t>
      </w:r>
      <w:r>
        <w:t>Ở người, bệnh mù màu đỏ và xanh lục do gen lặn nằm trên NST giới tính X tại vùng không tương đồng với Y gây ra. Trong 1 gia đình, người chồng A nhìn màu bình thường kết hôn với người vợ B mù màu sinh được 2 người con, người con trai C bị mù màu, người con gái D bình thường. Người con gái D kết hôn với E và sinh được người con gái F mù</w:t>
      </w:r>
      <w:r>
        <w:rPr>
          <w:spacing w:val="1"/>
        </w:rPr>
        <w:t xml:space="preserve"> </w:t>
      </w:r>
      <w:r>
        <w:t>màu</w:t>
      </w:r>
    </w:p>
    <w:p w14:paraId="1731B7FE" w14:textId="77777777" w:rsidR="004B30F1" w:rsidRDefault="00414299">
      <w:pPr>
        <w:pStyle w:val="ListParagraph"/>
        <w:numPr>
          <w:ilvl w:val="0"/>
          <w:numId w:val="155"/>
        </w:numPr>
        <w:tabs>
          <w:tab w:val="left" w:pos="1347"/>
        </w:tabs>
        <w:ind w:hanging="246"/>
        <w:jc w:val="both"/>
        <w:rPr>
          <w:sz w:val="26"/>
        </w:rPr>
      </w:pPr>
      <w:r>
        <w:rPr>
          <w:sz w:val="26"/>
        </w:rPr>
        <w:t>Vẽ sơ đồ phả hệ của bệnh này ở gia đình</w:t>
      </w:r>
      <w:r>
        <w:rPr>
          <w:spacing w:val="5"/>
          <w:sz w:val="26"/>
        </w:rPr>
        <w:t xml:space="preserve"> </w:t>
      </w:r>
      <w:r>
        <w:rPr>
          <w:sz w:val="26"/>
        </w:rPr>
        <w:t>trên</w:t>
      </w:r>
    </w:p>
    <w:p w14:paraId="696C51EE" w14:textId="77777777" w:rsidR="004B30F1" w:rsidRDefault="00414299">
      <w:pPr>
        <w:pStyle w:val="ListParagraph"/>
        <w:numPr>
          <w:ilvl w:val="0"/>
          <w:numId w:val="155"/>
        </w:numPr>
        <w:tabs>
          <w:tab w:val="left" w:pos="1361"/>
        </w:tabs>
        <w:ind w:left="1360" w:hanging="260"/>
        <w:jc w:val="both"/>
        <w:rPr>
          <w:sz w:val="26"/>
        </w:rPr>
      </w:pPr>
      <w:r>
        <w:rPr>
          <w:sz w:val="26"/>
        </w:rPr>
        <w:t>Xác định kiểu gen của 6 thành</w:t>
      </w:r>
      <w:r>
        <w:rPr>
          <w:spacing w:val="-6"/>
          <w:sz w:val="26"/>
        </w:rPr>
        <w:t xml:space="preserve"> </w:t>
      </w:r>
      <w:r>
        <w:rPr>
          <w:sz w:val="26"/>
        </w:rPr>
        <w:t>viến</w:t>
      </w:r>
    </w:p>
    <w:p w14:paraId="7B8FFC50" w14:textId="77777777" w:rsidR="004B30F1" w:rsidRDefault="00414299">
      <w:pPr>
        <w:pStyle w:val="ListParagraph"/>
        <w:numPr>
          <w:ilvl w:val="0"/>
          <w:numId w:val="155"/>
        </w:numPr>
        <w:tabs>
          <w:tab w:val="left" w:pos="1361"/>
        </w:tabs>
        <w:ind w:left="1101" w:right="168" w:firstLine="0"/>
        <w:jc w:val="both"/>
        <w:rPr>
          <w:sz w:val="26"/>
        </w:rPr>
      </w:pPr>
      <w:r>
        <w:rPr>
          <w:sz w:val="26"/>
        </w:rPr>
        <w:t>Người chồng E nghi ngờ người con gái F không phải là con ruột của mình. - Sự nghi ngờ của người chồng được dựa trên cơ sở khoa học nào?</w:t>
      </w:r>
    </w:p>
    <w:p w14:paraId="5DCF75A2" w14:textId="77777777" w:rsidR="004B30F1" w:rsidRDefault="00414299">
      <w:pPr>
        <w:pStyle w:val="BodyText"/>
        <w:spacing w:before="199"/>
        <w:ind w:left="1101" w:right="168"/>
        <w:jc w:val="both"/>
      </w:pPr>
      <w:r>
        <w:t>- Trong trường hợp nào nghi ngờ của người chồng là không đúng? Giải thích. Biết kết quả  xét nghiệm tế bào cho thấy số lượng NST của người con gái F vẫn bình</w:t>
      </w:r>
      <w:r>
        <w:rPr>
          <w:spacing w:val="-13"/>
        </w:rPr>
        <w:t xml:space="preserve"> </w:t>
      </w:r>
      <w:r>
        <w:t>thường</w:t>
      </w:r>
    </w:p>
    <w:p w14:paraId="7AE0A954" w14:textId="77777777" w:rsidR="004B30F1" w:rsidRDefault="00414299">
      <w:pPr>
        <w:pStyle w:val="BodyText"/>
        <w:spacing w:before="205" w:line="235" w:lineRule="auto"/>
        <w:ind w:left="1101" w:right="170"/>
        <w:jc w:val="both"/>
      </w:pPr>
      <w:r>
        <w:rPr>
          <w:b/>
          <w:position w:val="2"/>
        </w:rPr>
        <w:t xml:space="preserve">4.2(1,0 điểm): </w:t>
      </w:r>
      <w:r>
        <w:rPr>
          <w:position w:val="2"/>
        </w:rPr>
        <w:t>Ở ngô, khi lai 2 dòng thuần có kiểu gen khác nhau tạo cơ thể lai F</w:t>
      </w:r>
      <w:r>
        <w:rPr>
          <w:position w:val="2"/>
          <w:vertAlign w:val="subscript"/>
        </w:rPr>
        <w:t>1</w:t>
      </w:r>
      <w:r>
        <w:rPr>
          <w:position w:val="2"/>
        </w:rPr>
        <w:t xml:space="preserve"> thể hiện </w:t>
      </w:r>
      <w:r>
        <w:t>các đặc điểm tốt như: sức sống cao hơn, sinh trưởng nhanh hơn, phát triển mạnh hơn, chống chịu tốt hơn, các tính trạng năng suất cao hơn trung bình giữa 2 bó mẹ hoặc vượt trội cả 2 bố mẹ</w:t>
      </w:r>
    </w:p>
    <w:p w14:paraId="17CD07C9" w14:textId="77777777" w:rsidR="004B30F1" w:rsidRDefault="00414299">
      <w:pPr>
        <w:pStyle w:val="ListParagraph"/>
        <w:numPr>
          <w:ilvl w:val="0"/>
          <w:numId w:val="154"/>
        </w:numPr>
        <w:tabs>
          <w:tab w:val="left" w:pos="1361"/>
        </w:tabs>
        <w:spacing w:before="217" w:line="223" w:lineRule="auto"/>
        <w:ind w:right="168" w:firstLine="0"/>
        <w:jc w:val="both"/>
        <w:rPr>
          <w:sz w:val="26"/>
        </w:rPr>
      </w:pPr>
      <w:r>
        <w:rPr>
          <w:position w:val="2"/>
          <w:sz w:val="26"/>
        </w:rPr>
        <w:t>Các biểu hiện ở cơ thể lai F</w:t>
      </w:r>
      <w:r>
        <w:rPr>
          <w:position w:val="2"/>
          <w:sz w:val="26"/>
          <w:vertAlign w:val="subscript"/>
        </w:rPr>
        <w:t>1</w:t>
      </w:r>
      <w:r>
        <w:rPr>
          <w:position w:val="2"/>
          <w:sz w:val="26"/>
        </w:rPr>
        <w:t xml:space="preserve"> được gọi là hiện tượng gì? Nêu nguyên phân của hiện tượng</w:t>
      </w:r>
      <w:r>
        <w:rPr>
          <w:sz w:val="26"/>
        </w:rPr>
        <w:t xml:space="preserve"> đó?</w:t>
      </w:r>
    </w:p>
    <w:p w14:paraId="2FB05EB2" w14:textId="77777777" w:rsidR="004B30F1" w:rsidRDefault="00414299">
      <w:pPr>
        <w:pStyle w:val="ListParagraph"/>
        <w:numPr>
          <w:ilvl w:val="0"/>
          <w:numId w:val="154"/>
        </w:numPr>
        <w:tabs>
          <w:tab w:val="left" w:pos="1378"/>
        </w:tabs>
        <w:spacing w:before="205"/>
        <w:ind w:right="168" w:firstLine="0"/>
        <w:jc w:val="both"/>
        <w:rPr>
          <w:sz w:val="26"/>
        </w:rPr>
      </w:pPr>
      <w:r>
        <w:rPr>
          <w:sz w:val="26"/>
        </w:rPr>
        <w:t>Trong chọn giống cây trồng, người ta đã sử duụng những phương pháp nào để tạo ưu thế lai? Phương pháp nào được dùng phổ biến nhất? Tại</w:t>
      </w:r>
      <w:r>
        <w:rPr>
          <w:spacing w:val="-4"/>
          <w:sz w:val="26"/>
        </w:rPr>
        <w:t xml:space="preserve"> </w:t>
      </w:r>
      <w:r>
        <w:rPr>
          <w:sz w:val="26"/>
        </w:rPr>
        <w:t>sao?</w:t>
      </w:r>
    </w:p>
    <w:p w14:paraId="1C2DA0BE" w14:textId="77777777" w:rsidR="004B30F1" w:rsidRDefault="004B30F1">
      <w:pPr>
        <w:jc w:val="both"/>
        <w:rPr>
          <w:sz w:val="26"/>
        </w:rPr>
        <w:sectPr w:rsidR="004B30F1">
          <w:footerReference w:type="default" r:id="rId145"/>
          <w:pgSz w:w="11910" w:h="16840"/>
          <w:pgMar w:top="0" w:right="680" w:bottom="580" w:left="180" w:header="0" w:footer="384" w:gutter="0"/>
          <w:pgNumType w:start="99"/>
          <w:cols w:space="720"/>
        </w:sectPr>
      </w:pPr>
    </w:p>
    <w:p w14:paraId="1D7C56D7" w14:textId="77777777" w:rsidR="004B30F1" w:rsidRDefault="00414299">
      <w:pPr>
        <w:pStyle w:val="Heading2"/>
        <w:spacing w:before="70"/>
        <w:ind w:left="827" w:right="763"/>
        <w:jc w:val="center"/>
      </w:pPr>
      <w:r>
        <w:lastRenderedPageBreak/>
        <w:t>HƯỚNG DẪN CHẤM</w:t>
      </w:r>
    </w:p>
    <w:p w14:paraId="461C4A53" w14:textId="77777777" w:rsidR="004B30F1" w:rsidRDefault="004B30F1">
      <w:pPr>
        <w:pStyle w:val="BodyText"/>
        <w:spacing w:before="4"/>
        <w:rPr>
          <w:b/>
          <w:sz w:val="17"/>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8319"/>
        <w:gridCol w:w="720"/>
      </w:tblGrid>
      <w:tr w:rsidR="004B30F1" w14:paraId="77BCD897" w14:textId="77777777">
        <w:trPr>
          <w:trHeight w:val="298"/>
        </w:trPr>
        <w:tc>
          <w:tcPr>
            <w:tcW w:w="721" w:type="dxa"/>
          </w:tcPr>
          <w:p w14:paraId="465C3249" w14:textId="77777777" w:rsidR="004B30F1" w:rsidRDefault="00414299">
            <w:pPr>
              <w:pStyle w:val="TableParagraph"/>
              <w:spacing w:line="279" w:lineRule="exact"/>
              <w:ind w:left="108"/>
              <w:rPr>
                <w:b/>
                <w:sz w:val="26"/>
              </w:rPr>
            </w:pPr>
            <w:r>
              <w:rPr>
                <w:b/>
                <w:sz w:val="26"/>
              </w:rPr>
              <w:t>Câu</w:t>
            </w:r>
          </w:p>
        </w:tc>
        <w:tc>
          <w:tcPr>
            <w:tcW w:w="8319" w:type="dxa"/>
          </w:tcPr>
          <w:p w14:paraId="5A01F615" w14:textId="77777777" w:rsidR="004B30F1" w:rsidRDefault="00414299">
            <w:pPr>
              <w:pStyle w:val="TableParagraph"/>
              <w:spacing w:line="279" w:lineRule="exact"/>
              <w:ind w:left="3629" w:right="3621"/>
              <w:jc w:val="center"/>
              <w:rPr>
                <w:b/>
                <w:sz w:val="26"/>
              </w:rPr>
            </w:pPr>
            <w:r>
              <w:rPr>
                <w:b/>
                <w:sz w:val="26"/>
              </w:rPr>
              <w:t>Nội dung</w:t>
            </w:r>
          </w:p>
        </w:tc>
        <w:tc>
          <w:tcPr>
            <w:tcW w:w="720" w:type="dxa"/>
          </w:tcPr>
          <w:p w14:paraId="184A5C1F" w14:textId="77777777" w:rsidR="004B30F1" w:rsidRDefault="00414299">
            <w:pPr>
              <w:pStyle w:val="TableParagraph"/>
              <w:spacing w:line="252" w:lineRule="exact"/>
              <w:ind w:left="106"/>
              <w:rPr>
                <w:b/>
              </w:rPr>
            </w:pPr>
            <w:r>
              <w:rPr>
                <w:b/>
              </w:rPr>
              <w:t>Điểm</w:t>
            </w:r>
          </w:p>
        </w:tc>
      </w:tr>
      <w:tr w:rsidR="004B30F1" w14:paraId="4D7E52AC" w14:textId="77777777">
        <w:trPr>
          <w:trHeight w:val="597"/>
        </w:trPr>
        <w:tc>
          <w:tcPr>
            <w:tcW w:w="721" w:type="dxa"/>
            <w:tcBorders>
              <w:bottom w:val="nil"/>
            </w:tcBorders>
          </w:tcPr>
          <w:p w14:paraId="22CE1610" w14:textId="77777777" w:rsidR="004B30F1" w:rsidRDefault="00414299">
            <w:pPr>
              <w:pStyle w:val="TableParagraph"/>
              <w:spacing w:line="297" w:lineRule="exact"/>
              <w:ind w:left="108"/>
              <w:rPr>
                <w:sz w:val="26"/>
              </w:rPr>
            </w:pPr>
            <w:r>
              <w:rPr>
                <w:sz w:val="26"/>
              </w:rPr>
              <w:t>1.1</w:t>
            </w:r>
          </w:p>
        </w:tc>
        <w:tc>
          <w:tcPr>
            <w:tcW w:w="8319" w:type="dxa"/>
          </w:tcPr>
          <w:p w14:paraId="57312B5E" w14:textId="77777777" w:rsidR="004B30F1" w:rsidRDefault="00414299">
            <w:pPr>
              <w:pStyle w:val="TableParagraph"/>
              <w:spacing w:before="1" w:line="300" w:lineRule="exact"/>
              <w:ind w:left="107"/>
              <w:rPr>
                <w:sz w:val="26"/>
              </w:rPr>
            </w:pPr>
            <w:r>
              <w:rPr>
                <w:sz w:val="26"/>
              </w:rPr>
              <w:t>a.- Do các gen nằm trên các cặp NST tương đồng khác nhau nên chúng di truyền độc lập với nhau</w:t>
            </w:r>
          </w:p>
        </w:tc>
        <w:tc>
          <w:tcPr>
            <w:tcW w:w="720" w:type="dxa"/>
          </w:tcPr>
          <w:p w14:paraId="1459A0E6" w14:textId="77777777" w:rsidR="004B30F1" w:rsidRDefault="00414299">
            <w:pPr>
              <w:pStyle w:val="TableParagraph"/>
              <w:spacing w:line="297" w:lineRule="exact"/>
              <w:ind w:left="106"/>
              <w:rPr>
                <w:sz w:val="26"/>
              </w:rPr>
            </w:pPr>
            <w:r>
              <w:rPr>
                <w:sz w:val="26"/>
              </w:rPr>
              <w:t>0,5</w:t>
            </w:r>
          </w:p>
        </w:tc>
      </w:tr>
      <w:tr w:rsidR="004B30F1" w14:paraId="5B62233F" w14:textId="77777777">
        <w:trPr>
          <w:trHeight w:val="1492"/>
        </w:trPr>
        <w:tc>
          <w:tcPr>
            <w:tcW w:w="721" w:type="dxa"/>
            <w:tcBorders>
              <w:top w:val="nil"/>
              <w:bottom w:val="nil"/>
            </w:tcBorders>
          </w:tcPr>
          <w:p w14:paraId="02367664" w14:textId="77777777" w:rsidR="004B30F1" w:rsidRDefault="004B30F1">
            <w:pPr>
              <w:pStyle w:val="TableParagraph"/>
              <w:rPr>
                <w:sz w:val="24"/>
              </w:rPr>
            </w:pPr>
          </w:p>
        </w:tc>
        <w:tc>
          <w:tcPr>
            <w:tcW w:w="8319" w:type="dxa"/>
          </w:tcPr>
          <w:p w14:paraId="7E688F00" w14:textId="77777777" w:rsidR="004B30F1" w:rsidRDefault="00414299">
            <w:pPr>
              <w:pStyle w:val="TableParagraph"/>
              <w:spacing w:line="295" w:lineRule="exact"/>
              <w:ind w:left="107"/>
              <w:rPr>
                <w:sz w:val="26"/>
              </w:rPr>
            </w:pPr>
            <w:r>
              <w:rPr>
                <w:sz w:val="26"/>
              </w:rPr>
              <w:t>b. Ta có: A. Thân cao &gt;&gt; a. Thân thấp. B:quả tròn&gt;&gt;b.Quả dài</w:t>
            </w:r>
          </w:p>
          <w:p w14:paraId="0C42E772" w14:textId="77777777" w:rsidR="004B30F1" w:rsidRDefault="00414299">
            <w:pPr>
              <w:pStyle w:val="TableParagraph"/>
              <w:spacing w:line="308" w:lineRule="exact"/>
              <w:ind w:left="107"/>
              <w:rPr>
                <w:sz w:val="26"/>
              </w:rPr>
            </w:pPr>
            <w:r>
              <w:rPr>
                <w:position w:val="2"/>
                <w:sz w:val="26"/>
              </w:rPr>
              <w:t>- Ở F</w:t>
            </w:r>
            <w:r>
              <w:rPr>
                <w:position w:val="2"/>
                <w:sz w:val="26"/>
                <w:vertAlign w:val="subscript"/>
              </w:rPr>
              <w:t>1</w:t>
            </w:r>
            <w:r>
              <w:rPr>
                <w:position w:val="2"/>
                <w:sz w:val="26"/>
              </w:rPr>
              <w:t>:</w:t>
            </w:r>
          </w:p>
          <w:p w14:paraId="7DB5AEF1" w14:textId="77777777" w:rsidR="004B30F1" w:rsidRDefault="00414299">
            <w:pPr>
              <w:pStyle w:val="TableParagraph"/>
              <w:ind w:left="107" w:right="5166"/>
              <w:rPr>
                <w:sz w:val="26"/>
              </w:rPr>
            </w:pPr>
            <w:r>
              <w:rPr>
                <w:sz w:val="26"/>
              </w:rPr>
              <w:t>Cao: thấp=3:1--&gt; P: Aa x Aa Tròn: dài= 1:1--&gt; P: Bb x bb</w:t>
            </w:r>
          </w:p>
          <w:p w14:paraId="3E054C09" w14:textId="77777777" w:rsidR="004B30F1" w:rsidRDefault="00414299">
            <w:pPr>
              <w:pStyle w:val="TableParagraph"/>
              <w:spacing w:line="280" w:lineRule="exact"/>
              <w:ind w:left="107"/>
              <w:rPr>
                <w:sz w:val="26"/>
              </w:rPr>
            </w:pPr>
            <w:r>
              <w:rPr>
                <w:sz w:val="26"/>
              </w:rPr>
              <w:t>--&gt; P: AaBb( thân cao, quả tròn) x Aabb(thân cao, quả dài)</w:t>
            </w:r>
          </w:p>
        </w:tc>
        <w:tc>
          <w:tcPr>
            <w:tcW w:w="720" w:type="dxa"/>
          </w:tcPr>
          <w:p w14:paraId="6C42D21A" w14:textId="77777777" w:rsidR="004B30F1" w:rsidRDefault="004B30F1">
            <w:pPr>
              <w:pStyle w:val="TableParagraph"/>
              <w:rPr>
                <w:b/>
                <w:sz w:val="28"/>
              </w:rPr>
            </w:pPr>
          </w:p>
          <w:p w14:paraId="5A8331AB" w14:textId="77777777" w:rsidR="004B30F1" w:rsidRDefault="004B30F1">
            <w:pPr>
              <w:pStyle w:val="TableParagraph"/>
              <w:rPr>
                <w:b/>
                <w:sz w:val="28"/>
              </w:rPr>
            </w:pPr>
          </w:p>
          <w:p w14:paraId="761561A2" w14:textId="77777777" w:rsidR="004B30F1" w:rsidRDefault="004B30F1">
            <w:pPr>
              <w:pStyle w:val="TableParagraph"/>
              <w:rPr>
                <w:b/>
                <w:sz w:val="28"/>
              </w:rPr>
            </w:pPr>
          </w:p>
          <w:p w14:paraId="2D4F6F00" w14:textId="77777777" w:rsidR="004B30F1" w:rsidRDefault="00414299">
            <w:pPr>
              <w:pStyle w:val="TableParagraph"/>
              <w:spacing w:before="226" w:line="280" w:lineRule="exact"/>
              <w:ind w:left="106"/>
              <w:rPr>
                <w:sz w:val="26"/>
              </w:rPr>
            </w:pPr>
            <w:r>
              <w:rPr>
                <w:sz w:val="26"/>
              </w:rPr>
              <w:t>0,25</w:t>
            </w:r>
          </w:p>
        </w:tc>
      </w:tr>
      <w:tr w:rsidR="004B30F1" w14:paraId="3108DD33" w14:textId="77777777">
        <w:trPr>
          <w:trHeight w:val="1794"/>
        </w:trPr>
        <w:tc>
          <w:tcPr>
            <w:tcW w:w="721" w:type="dxa"/>
            <w:tcBorders>
              <w:top w:val="nil"/>
              <w:bottom w:val="nil"/>
            </w:tcBorders>
          </w:tcPr>
          <w:p w14:paraId="5EEF1654" w14:textId="77777777" w:rsidR="004B30F1" w:rsidRDefault="004B30F1">
            <w:pPr>
              <w:pStyle w:val="TableParagraph"/>
              <w:rPr>
                <w:sz w:val="24"/>
              </w:rPr>
            </w:pPr>
          </w:p>
        </w:tc>
        <w:tc>
          <w:tcPr>
            <w:tcW w:w="8319" w:type="dxa"/>
          </w:tcPr>
          <w:p w14:paraId="15388AAE" w14:textId="77777777" w:rsidR="004B30F1" w:rsidRDefault="00414299">
            <w:pPr>
              <w:pStyle w:val="TableParagraph"/>
              <w:tabs>
                <w:tab w:val="left" w:pos="3709"/>
              </w:tabs>
              <w:spacing w:before="2" w:line="237" w:lineRule="auto"/>
              <w:ind w:left="107" w:right="2206"/>
              <w:rPr>
                <w:sz w:val="26"/>
              </w:rPr>
            </w:pPr>
            <w:r>
              <w:rPr>
                <w:sz w:val="26"/>
              </w:rPr>
              <w:t>c. P: AaBb( thân cao, quả tròn) x Aabb(thân cao, quả dài)</w:t>
            </w:r>
            <w:r>
              <w:rPr>
                <w:position w:val="2"/>
                <w:sz w:val="26"/>
              </w:rPr>
              <w:t xml:space="preserve"> G</w:t>
            </w:r>
            <w:r>
              <w:rPr>
                <w:position w:val="2"/>
                <w:sz w:val="26"/>
                <w:vertAlign w:val="subscript"/>
              </w:rPr>
              <w:t>P</w:t>
            </w:r>
            <w:r>
              <w:rPr>
                <w:position w:val="2"/>
                <w:sz w:val="26"/>
              </w:rPr>
              <w:t>: AB:Ab:</w:t>
            </w:r>
            <w:r>
              <w:rPr>
                <w:spacing w:val="-2"/>
                <w:position w:val="2"/>
                <w:sz w:val="26"/>
              </w:rPr>
              <w:t xml:space="preserve"> </w:t>
            </w:r>
            <w:r>
              <w:rPr>
                <w:position w:val="2"/>
                <w:sz w:val="26"/>
              </w:rPr>
              <w:t>aB:</w:t>
            </w:r>
            <w:r>
              <w:rPr>
                <w:spacing w:val="1"/>
                <w:position w:val="2"/>
                <w:sz w:val="26"/>
              </w:rPr>
              <w:t xml:space="preserve"> </w:t>
            </w:r>
            <w:r>
              <w:rPr>
                <w:position w:val="2"/>
                <w:sz w:val="26"/>
              </w:rPr>
              <w:t>ab</w:t>
            </w:r>
            <w:r>
              <w:rPr>
                <w:position w:val="2"/>
                <w:sz w:val="26"/>
              </w:rPr>
              <w:tab/>
              <w:t>Ab:ab</w:t>
            </w:r>
          </w:p>
          <w:p w14:paraId="352CF9D9" w14:textId="77777777" w:rsidR="004B30F1" w:rsidRDefault="00414299">
            <w:pPr>
              <w:pStyle w:val="TableParagraph"/>
              <w:tabs>
                <w:tab w:val="left" w:pos="2720"/>
                <w:tab w:val="left" w:pos="2804"/>
              </w:tabs>
              <w:spacing w:line="232" w:lineRule="auto"/>
              <w:ind w:left="498" w:right="3138" w:hanging="392"/>
              <w:rPr>
                <w:sz w:val="26"/>
              </w:rPr>
            </w:pPr>
            <w:r>
              <w:rPr>
                <w:position w:val="2"/>
                <w:sz w:val="26"/>
              </w:rPr>
              <w:t>F</w:t>
            </w:r>
            <w:r>
              <w:rPr>
                <w:position w:val="2"/>
                <w:sz w:val="26"/>
                <w:vertAlign w:val="subscript"/>
              </w:rPr>
              <w:t>1</w:t>
            </w:r>
            <w:r>
              <w:rPr>
                <w:position w:val="2"/>
                <w:sz w:val="26"/>
              </w:rPr>
              <w:t>: 1AABb</w:t>
            </w:r>
            <w:r>
              <w:rPr>
                <w:spacing w:val="-3"/>
                <w:position w:val="2"/>
                <w:sz w:val="26"/>
              </w:rPr>
              <w:t xml:space="preserve"> </w:t>
            </w:r>
            <w:r>
              <w:rPr>
                <w:position w:val="2"/>
                <w:sz w:val="26"/>
              </w:rPr>
              <w:t>:</w:t>
            </w:r>
            <w:r>
              <w:rPr>
                <w:spacing w:val="1"/>
                <w:position w:val="2"/>
                <w:sz w:val="26"/>
              </w:rPr>
              <w:t xml:space="preserve"> </w:t>
            </w:r>
            <w:r>
              <w:rPr>
                <w:position w:val="2"/>
                <w:sz w:val="26"/>
              </w:rPr>
              <w:t>2AaBb</w:t>
            </w:r>
            <w:r>
              <w:rPr>
                <w:position w:val="2"/>
                <w:sz w:val="26"/>
              </w:rPr>
              <w:tab/>
            </w:r>
            <w:r>
              <w:rPr>
                <w:position w:val="2"/>
                <w:sz w:val="26"/>
              </w:rPr>
              <w:tab/>
              <w:t xml:space="preserve">(3 thân cao, quả tròn) </w:t>
            </w:r>
            <w:r>
              <w:rPr>
                <w:sz w:val="26"/>
              </w:rPr>
              <w:t>1AAbb:</w:t>
            </w:r>
            <w:r>
              <w:rPr>
                <w:spacing w:val="-3"/>
                <w:sz w:val="26"/>
              </w:rPr>
              <w:t xml:space="preserve"> </w:t>
            </w:r>
            <w:r>
              <w:rPr>
                <w:sz w:val="26"/>
              </w:rPr>
              <w:t>3Aabb</w:t>
            </w:r>
            <w:r>
              <w:rPr>
                <w:sz w:val="26"/>
              </w:rPr>
              <w:tab/>
            </w:r>
            <w:r>
              <w:rPr>
                <w:sz w:val="26"/>
              </w:rPr>
              <w:tab/>
              <w:t>( 3 thân cao, quả dài) 1aaBb</w:t>
            </w:r>
            <w:r>
              <w:rPr>
                <w:sz w:val="26"/>
              </w:rPr>
              <w:tab/>
              <w:t>( 1 thân thấp, quả</w:t>
            </w:r>
            <w:r>
              <w:rPr>
                <w:spacing w:val="-5"/>
                <w:sz w:val="26"/>
              </w:rPr>
              <w:t xml:space="preserve"> </w:t>
            </w:r>
            <w:r>
              <w:rPr>
                <w:sz w:val="26"/>
              </w:rPr>
              <w:t>tròn)</w:t>
            </w:r>
          </w:p>
          <w:p w14:paraId="1979BBFF" w14:textId="77777777" w:rsidR="004B30F1" w:rsidRDefault="00414299">
            <w:pPr>
              <w:pStyle w:val="TableParagraph"/>
              <w:tabs>
                <w:tab w:val="left" w:pos="2807"/>
              </w:tabs>
              <w:spacing w:line="280" w:lineRule="exact"/>
              <w:ind w:left="563"/>
              <w:rPr>
                <w:sz w:val="26"/>
              </w:rPr>
            </w:pPr>
            <w:r>
              <w:rPr>
                <w:sz w:val="26"/>
              </w:rPr>
              <w:t>1aabb</w:t>
            </w:r>
            <w:r>
              <w:rPr>
                <w:sz w:val="26"/>
              </w:rPr>
              <w:tab/>
              <w:t>(1 thân thấp, quả</w:t>
            </w:r>
            <w:r>
              <w:rPr>
                <w:spacing w:val="4"/>
                <w:sz w:val="26"/>
              </w:rPr>
              <w:t xml:space="preserve"> </w:t>
            </w:r>
            <w:r>
              <w:rPr>
                <w:sz w:val="26"/>
              </w:rPr>
              <w:t>dài)</w:t>
            </w:r>
          </w:p>
        </w:tc>
        <w:tc>
          <w:tcPr>
            <w:tcW w:w="720" w:type="dxa"/>
          </w:tcPr>
          <w:p w14:paraId="6E2DE805" w14:textId="77777777" w:rsidR="004B30F1" w:rsidRDefault="004B30F1">
            <w:pPr>
              <w:pStyle w:val="TableParagraph"/>
              <w:rPr>
                <w:b/>
                <w:sz w:val="28"/>
              </w:rPr>
            </w:pPr>
          </w:p>
          <w:p w14:paraId="722B0578" w14:textId="77777777" w:rsidR="004B30F1" w:rsidRDefault="004B30F1">
            <w:pPr>
              <w:pStyle w:val="TableParagraph"/>
              <w:rPr>
                <w:b/>
                <w:sz w:val="28"/>
              </w:rPr>
            </w:pPr>
          </w:p>
          <w:p w14:paraId="777DBDF5" w14:textId="77777777" w:rsidR="004B30F1" w:rsidRDefault="004B30F1">
            <w:pPr>
              <w:pStyle w:val="TableParagraph"/>
              <w:rPr>
                <w:b/>
                <w:sz w:val="28"/>
              </w:rPr>
            </w:pPr>
          </w:p>
          <w:p w14:paraId="2DED5977" w14:textId="77777777" w:rsidR="004B30F1" w:rsidRDefault="004B30F1">
            <w:pPr>
              <w:pStyle w:val="TableParagraph"/>
              <w:rPr>
                <w:b/>
                <w:sz w:val="28"/>
              </w:rPr>
            </w:pPr>
          </w:p>
          <w:p w14:paraId="058DEEA5" w14:textId="77777777" w:rsidR="004B30F1" w:rsidRDefault="00414299">
            <w:pPr>
              <w:pStyle w:val="TableParagraph"/>
              <w:spacing w:before="204" w:line="281" w:lineRule="exact"/>
              <w:ind w:left="106"/>
              <w:rPr>
                <w:sz w:val="26"/>
              </w:rPr>
            </w:pPr>
            <w:r>
              <w:rPr>
                <w:sz w:val="26"/>
              </w:rPr>
              <w:t>0,25</w:t>
            </w:r>
          </w:p>
        </w:tc>
      </w:tr>
      <w:tr w:rsidR="004B30F1" w14:paraId="6398917F" w14:textId="77777777">
        <w:trPr>
          <w:trHeight w:val="896"/>
        </w:trPr>
        <w:tc>
          <w:tcPr>
            <w:tcW w:w="721" w:type="dxa"/>
            <w:tcBorders>
              <w:top w:val="nil"/>
            </w:tcBorders>
          </w:tcPr>
          <w:p w14:paraId="3C1ABC47" w14:textId="77777777" w:rsidR="004B30F1" w:rsidRDefault="004B30F1">
            <w:pPr>
              <w:pStyle w:val="TableParagraph"/>
              <w:rPr>
                <w:sz w:val="24"/>
              </w:rPr>
            </w:pPr>
          </w:p>
        </w:tc>
        <w:tc>
          <w:tcPr>
            <w:tcW w:w="8319" w:type="dxa"/>
          </w:tcPr>
          <w:p w14:paraId="68B5C5F5" w14:textId="77777777" w:rsidR="004B30F1" w:rsidRDefault="00414299">
            <w:pPr>
              <w:pStyle w:val="TableParagraph"/>
              <w:spacing w:line="297" w:lineRule="exact"/>
              <w:ind w:left="107"/>
              <w:rPr>
                <w:sz w:val="26"/>
              </w:rPr>
            </w:pPr>
            <w:r>
              <w:rPr>
                <w:sz w:val="26"/>
              </w:rPr>
              <w:t>d. Cây thân cao, quả tròn F</w:t>
            </w:r>
            <w:r>
              <w:rPr>
                <w:sz w:val="26"/>
                <w:vertAlign w:val="subscript"/>
              </w:rPr>
              <w:t>1</w:t>
            </w:r>
            <w:r>
              <w:rPr>
                <w:sz w:val="26"/>
              </w:rPr>
              <w:t xml:space="preserve"> gồm 1/3AABb: 2/3AaBb</w:t>
            </w:r>
          </w:p>
          <w:p w14:paraId="207843DD" w14:textId="77777777" w:rsidR="004B30F1" w:rsidRDefault="00414299">
            <w:pPr>
              <w:pStyle w:val="TableParagraph"/>
              <w:spacing w:before="1" w:line="298" w:lineRule="exact"/>
              <w:ind w:left="107"/>
              <w:rPr>
                <w:sz w:val="26"/>
              </w:rPr>
            </w:pPr>
            <w:r>
              <w:rPr>
                <w:sz w:val="26"/>
              </w:rPr>
              <w:t>--&gt; Cây có ưu thế lai nhất: AaBb</w:t>
            </w:r>
          </w:p>
          <w:p w14:paraId="40D0326D" w14:textId="77777777" w:rsidR="004B30F1" w:rsidRDefault="00414299">
            <w:pPr>
              <w:pStyle w:val="TableParagraph"/>
              <w:spacing w:line="280" w:lineRule="exact"/>
              <w:ind w:left="107"/>
              <w:rPr>
                <w:sz w:val="26"/>
              </w:rPr>
            </w:pPr>
            <w:r>
              <w:rPr>
                <w:sz w:val="26"/>
              </w:rPr>
              <w:t>--&gt; Xác suất chọn 3 cây AaBb trong số cây thân cao, quả tròn là: (2/3)</w:t>
            </w:r>
            <w:r>
              <w:rPr>
                <w:sz w:val="26"/>
                <w:vertAlign w:val="superscript"/>
              </w:rPr>
              <w:t>3</w:t>
            </w:r>
            <w:r>
              <w:rPr>
                <w:sz w:val="26"/>
              </w:rPr>
              <w:t>= 8/27</w:t>
            </w:r>
          </w:p>
        </w:tc>
        <w:tc>
          <w:tcPr>
            <w:tcW w:w="720" w:type="dxa"/>
          </w:tcPr>
          <w:p w14:paraId="0E2B61D5" w14:textId="77777777" w:rsidR="004B30F1" w:rsidRDefault="00414299">
            <w:pPr>
              <w:pStyle w:val="TableParagraph"/>
              <w:spacing w:line="297" w:lineRule="exact"/>
              <w:ind w:left="106"/>
              <w:rPr>
                <w:sz w:val="26"/>
              </w:rPr>
            </w:pPr>
            <w:r>
              <w:rPr>
                <w:sz w:val="26"/>
              </w:rPr>
              <w:t>0,25</w:t>
            </w:r>
          </w:p>
          <w:p w14:paraId="3154E0E0" w14:textId="77777777" w:rsidR="004B30F1" w:rsidRDefault="004B30F1">
            <w:pPr>
              <w:pStyle w:val="TableParagraph"/>
              <w:spacing w:before="11"/>
              <w:rPr>
                <w:b/>
                <w:sz w:val="25"/>
              </w:rPr>
            </w:pPr>
          </w:p>
          <w:p w14:paraId="2043C991" w14:textId="77777777" w:rsidR="004B30F1" w:rsidRDefault="00414299">
            <w:pPr>
              <w:pStyle w:val="TableParagraph"/>
              <w:spacing w:line="281" w:lineRule="exact"/>
              <w:ind w:left="106"/>
              <w:rPr>
                <w:sz w:val="26"/>
              </w:rPr>
            </w:pPr>
            <w:r>
              <w:rPr>
                <w:sz w:val="26"/>
              </w:rPr>
              <w:t>0,25</w:t>
            </w:r>
          </w:p>
        </w:tc>
      </w:tr>
      <w:tr w:rsidR="004B30F1" w14:paraId="62F97AB8" w14:textId="77777777">
        <w:trPr>
          <w:trHeight w:val="303"/>
        </w:trPr>
        <w:tc>
          <w:tcPr>
            <w:tcW w:w="721" w:type="dxa"/>
            <w:tcBorders>
              <w:bottom w:val="nil"/>
            </w:tcBorders>
          </w:tcPr>
          <w:p w14:paraId="6F129C76" w14:textId="77777777" w:rsidR="004B30F1" w:rsidRDefault="00414299">
            <w:pPr>
              <w:pStyle w:val="TableParagraph"/>
              <w:spacing w:line="284" w:lineRule="exact"/>
              <w:ind w:left="108"/>
              <w:rPr>
                <w:sz w:val="26"/>
              </w:rPr>
            </w:pPr>
            <w:r>
              <w:rPr>
                <w:sz w:val="26"/>
              </w:rPr>
              <w:t>1.2</w:t>
            </w:r>
          </w:p>
        </w:tc>
        <w:tc>
          <w:tcPr>
            <w:tcW w:w="8319" w:type="dxa"/>
            <w:tcBorders>
              <w:bottom w:val="nil"/>
            </w:tcBorders>
          </w:tcPr>
          <w:p w14:paraId="38094737" w14:textId="77777777" w:rsidR="004B30F1" w:rsidRDefault="00414299">
            <w:pPr>
              <w:pStyle w:val="TableParagraph"/>
              <w:spacing w:line="284" w:lineRule="exact"/>
              <w:ind w:left="107"/>
              <w:rPr>
                <w:sz w:val="26"/>
              </w:rPr>
            </w:pPr>
            <w:r>
              <w:rPr>
                <w:sz w:val="26"/>
              </w:rPr>
              <w:t>- Tính trạng lông đen phải trội hoàn toàn so với tính trạng trắng</w:t>
            </w:r>
          </w:p>
        </w:tc>
        <w:tc>
          <w:tcPr>
            <w:tcW w:w="720" w:type="dxa"/>
            <w:tcBorders>
              <w:bottom w:val="nil"/>
            </w:tcBorders>
          </w:tcPr>
          <w:p w14:paraId="56FDD5A2" w14:textId="77777777" w:rsidR="004B30F1" w:rsidRDefault="00414299">
            <w:pPr>
              <w:pStyle w:val="TableParagraph"/>
              <w:spacing w:line="284" w:lineRule="exact"/>
              <w:ind w:left="106"/>
              <w:rPr>
                <w:sz w:val="26"/>
              </w:rPr>
            </w:pPr>
            <w:r>
              <w:rPr>
                <w:sz w:val="26"/>
              </w:rPr>
              <w:t>0,25</w:t>
            </w:r>
          </w:p>
        </w:tc>
      </w:tr>
      <w:tr w:rsidR="004B30F1" w14:paraId="0F6729E3" w14:textId="77777777">
        <w:trPr>
          <w:trHeight w:val="298"/>
        </w:trPr>
        <w:tc>
          <w:tcPr>
            <w:tcW w:w="721" w:type="dxa"/>
            <w:tcBorders>
              <w:top w:val="nil"/>
              <w:bottom w:val="nil"/>
            </w:tcBorders>
          </w:tcPr>
          <w:p w14:paraId="17E5E101" w14:textId="77777777" w:rsidR="004B30F1" w:rsidRDefault="004B30F1">
            <w:pPr>
              <w:pStyle w:val="TableParagraph"/>
            </w:pPr>
          </w:p>
        </w:tc>
        <w:tc>
          <w:tcPr>
            <w:tcW w:w="8319" w:type="dxa"/>
            <w:tcBorders>
              <w:top w:val="nil"/>
              <w:bottom w:val="nil"/>
            </w:tcBorders>
          </w:tcPr>
          <w:p w14:paraId="68F59603" w14:textId="77777777" w:rsidR="004B30F1" w:rsidRDefault="00414299">
            <w:pPr>
              <w:pStyle w:val="TableParagraph"/>
              <w:spacing w:line="279" w:lineRule="exact"/>
              <w:ind w:left="107"/>
              <w:rPr>
                <w:sz w:val="26"/>
              </w:rPr>
            </w:pPr>
            <w:r>
              <w:rPr>
                <w:position w:val="2"/>
                <w:sz w:val="26"/>
              </w:rPr>
              <w:t>- Số lượng cá thể ở đời F</w:t>
            </w:r>
            <w:r>
              <w:rPr>
                <w:position w:val="2"/>
                <w:sz w:val="26"/>
                <w:vertAlign w:val="subscript"/>
              </w:rPr>
              <w:t>2</w:t>
            </w:r>
            <w:r>
              <w:rPr>
                <w:position w:val="2"/>
                <w:sz w:val="26"/>
              </w:rPr>
              <w:t xml:space="preserve"> phải đủ lớn thì đời F</w:t>
            </w:r>
            <w:r>
              <w:rPr>
                <w:position w:val="2"/>
                <w:sz w:val="26"/>
                <w:vertAlign w:val="subscript"/>
              </w:rPr>
              <w:t>2</w:t>
            </w:r>
            <w:r>
              <w:rPr>
                <w:position w:val="2"/>
                <w:sz w:val="26"/>
              </w:rPr>
              <w:t xml:space="preserve"> mới có tỉ lệ 3:1</w:t>
            </w:r>
          </w:p>
        </w:tc>
        <w:tc>
          <w:tcPr>
            <w:tcW w:w="720" w:type="dxa"/>
            <w:tcBorders>
              <w:top w:val="nil"/>
              <w:bottom w:val="nil"/>
            </w:tcBorders>
          </w:tcPr>
          <w:p w14:paraId="3088E933" w14:textId="77777777" w:rsidR="004B30F1" w:rsidRDefault="00414299">
            <w:pPr>
              <w:pStyle w:val="TableParagraph"/>
              <w:spacing w:line="279" w:lineRule="exact"/>
              <w:ind w:left="106"/>
              <w:rPr>
                <w:sz w:val="26"/>
              </w:rPr>
            </w:pPr>
            <w:r>
              <w:rPr>
                <w:sz w:val="26"/>
              </w:rPr>
              <w:t>0,25</w:t>
            </w:r>
          </w:p>
        </w:tc>
      </w:tr>
      <w:tr w:rsidR="004B30F1" w14:paraId="5E2C318B" w14:textId="77777777">
        <w:trPr>
          <w:trHeight w:val="298"/>
        </w:trPr>
        <w:tc>
          <w:tcPr>
            <w:tcW w:w="721" w:type="dxa"/>
            <w:tcBorders>
              <w:top w:val="nil"/>
              <w:bottom w:val="nil"/>
            </w:tcBorders>
          </w:tcPr>
          <w:p w14:paraId="03BEB393" w14:textId="77777777" w:rsidR="004B30F1" w:rsidRDefault="004B30F1">
            <w:pPr>
              <w:pStyle w:val="TableParagraph"/>
            </w:pPr>
          </w:p>
        </w:tc>
        <w:tc>
          <w:tcPr>
            <w:tcW w:w="8319" w:type="dxa"/>
            <w:tcBorders>
              <w:top w:val="nil"/>
              <w:bottom w:val="nil"/>
            </w:tcBorders>
          </w:tcPr>
          <w:p w14:paraId="45FBB42B" w14:textId="77777777" w:rsidR="004B30F1" w:rsidRDefault="00414299">
            <w:pPr>
              <w:pStyle w:val="TableParagraph"/>
              <w:spacing w:line="279" w:lineRule="exact"/>
              <w:ind w:left="107"/>
              <w:rPr>
                <w:sz w:val="26"/>
              </w:rPr>
            </w:pPr>
            <w:r>
              <w:rPr>
                <w:position w:val="2"/>
                <w:sz w:val="26"/>
              </w:rPr>
              <w:t>Nếu số lượng không đủ lớn thì ở đời F</w:t>
            </w:r>
            <w:r>
              <w:rPr>
                <w:position w:val="2"/>
                <w:sz w:val="26"/>
                <w:vertAlign w:val="subscript"/>
              </w:rPr>
              <w:t>2</w:t>
            </w:r>
            <w:r>
              <w:rPr>
                <w:position w:val="2"/>
                <w:sz w:val="26"/>
              </w:rPr>
              <w:t xml:space="preserve"> sẽ có tỉ lệ xấp xỉ 3:1</w:t>
            </w:r>
          </w:p>
        </w:tc>
        <w:tc>
          <w:tcPr>
            <w:tcW w:w="720" w:type="dxa"/>
            <w:tcBorders>
              <w:top w:val="nil"/>
              <w:bottom w:val="nil"/>
            </w:tcBorders>
          </w:tcPr>
          <w:p w14:paraId="643B9E13" w14:textId="77777777" w:rsidR="004B30F1" w:rsidRDefault="004B30F1">
            <w:pPr>
              <w:pStyle w:val="TableParagraph"/>
            </w:pPr>
          </w:p>
        </w:tc>
      </w:tr>
      <w:tr w:rsidR="004B30F1" w14:paraId="18FF6AF5" w14:textId="77777777">
        <w:trPr>
          <w:trHeight w:val="298"/>
        </w:trPr>
        <w:tc>
          <w:tcPr>
            <w:tcW w:w="721" w:type="dxa"/>
            <w:tcBorders>
              <w:top w:val="nil"/>
              <w:bottom w:val="nil"/>
            </w:tcBorders>
          </w:tcPr>
          <w:p w14:paraId="607577E3" w14:textId="77777777" w:rsidR="004B30F1" w:rsidRDefault="004B30F1">
            <w:pPr>
              <w:pStyle w:val="TableParagraph"/>
            </w:pPr>
          </w:p>
        </w:tc>
        <w:tc>
          <w:tcPr>
            <w:tcW w:w="8319" w:type="dxa"/>
            <w:tcBorders>
              <w:top w:val="nil"/>
              <w:bottom w:val="nil"/>
            </w:tcBorders>
          </w:tcPr>
          <w:p w14:paraId="158529DE" w14:textId="77777777" w:rsidR="004B30F1" w:rsidRDefault="00414299">
            <w:pPr>
              <w:pStyle w:val="TableParagraph"/>
              <w:tabs>
                <w:tab w:val="left" w:pos="1201"/>
              </w:tabs>
              <w:spacing w:line="279" w:lineRule="exact"/>
              <w:ind w:left="107"/>
              <w:rPr>
                <w:sz w:val="26"/>
              </w:rPr>
            </w:pPr>
            <w:r>
              <w:rPr>
                <w:sz w:val="26"/>
              </w:rPr>
              <w:t>-</w:t>
            </w:r>
            <w:r>
              <w:rPr>
                <w:spacing w:val="33"/>
                <w:sz w:val="26"/>
              </w:rPr>
              <w:t xml:space="preserve"> </w:t>
            </w:r>
            <w:r>
              <w:rPr>
                <w:sz w:val="26"/>
              </w:rPr>
              <w:t>Không</w:t>
            </w:r>
            <w:r>
              <w:rPr>
                <w:sz w:val="26"/>
              </w:rPr>
              <w:tab/>
              <w:t>phát</w:t>
            </w:r>
            <w:r>
              <w:rPr>
                <w:spacing w:val="34"/>
                <w:sz w:val="26"/>
              </w:rPr>
              <w:t xml:space="preserve"> </w:t>
            </w:r>
            <w:r>
              <w:rPr>
                <w:sz w:val="26"/>
              </w:rPr>
              <w:t>sinh</w:t>
            </w:r>
            <w:r>
              <w:rPr>
                <w:spacing w:val="34"/>
                <w:sz w:val="26"/>
              </w:rPr>
              <w:t xml:space="preserve"> </w:t>
            </w:r>
            <w:r>
              <w:rPr>
                <w:sz w:val="26"/>
              </w:rPr>
              <w:t>đột</w:t>
            </w:r>
            <w:r>
              <w:rPr>
                <w:spacing w:val="34"/>
                <w:sz w:val="26"/>
              </w:rPr>
              <w:t xml:space="preserve"> </w:t>
            </w:r>
            <w:r>
              <w:rPr>
                <w:sz w:val="26"/>
              </w:rPr>
              <w:t>biến,</w:t>
            </w:r>
            <w:r>
              <w:rPr>
                <w:spacing w:val="34"/>
                <w:sz w:val="26"/>
              </w:rPr>
              <w:t xml:space="preserve"> </w:t>
            </w:r>
            <w:r>
              <w:rPr>
                <w:sz w:val="26"/>
              </w:rPr>
              <w:t>quá</w:t>
            </w:r>
            <w:r>
              <w:rPr>
                <w:spacing w:val="35"/>
                <w:sz w:val="26"/>
              </w:rPr>
              <w:t xml:space="preserve"> </w:t>
            </w:r>
            <w:r>
              <w:rPr>
                <w:sz w:val="26"/>
              </w:rPr>
              <w:t>trình</w:t>
            </w:r>
            <w:r>
              <w:rPr>
                <w:spacing w:val="33"/>
                <w:sz w:val="26"/>
              </w:rPr>
              <w:t xml:space="preserve"> </w:t>
            </w:r>
            <w:r>
              <w:rPr>
                <w:sz w:val="26"/>
              </w:rPr>
              <w:t>giảm</w:t>
            </w:r>
            <w:r>
              <w:rPr>
                <w:spacing w:val="32"/>
                <w:sz w:val="26"/>
              </w:rPr>
              <w:t xml:space="preserve"> </w:t>
            </w:r>
            <w:r>
              <w:rPr>
                <w:sz w:val="26"/>
              </w:rPr>
              <w:t>phân</w:t>
            </w:r>
            <w:r>
              <w:rPr>
                <w:spacing w:val="34"/>
                <w:sz w:val="26"/>
              </w:rPr>
              <w:t xml:space="preserve"> </w:t>
            </w:r>
            <w:r>
              <w:rPr>
                <w:sz w:val="26"/>
              </w:rPr>
              <w:t>và</w:t>
            </w:r>
            <w:r>
              <w:rPr>
                <w:spacing w:val="35"/>
                <w:sz w:val="26"/>
              </w:rPr>
              <w:t xml:space="preserve"> </w:t>
            </w:r>
            <w:r>
              <w:rPr>
                <w:sz w:val="26"/>
              </w:rPr>
              <w:t>thụ</w:t>
            </w:r>
            <w:r>
              <w:rPr>
                <w:spacing w:val="34"/>
                <w:sz w:val="26"/>
              </w:rPr>
              <w:t xml:space="preserve"> </w:t>
            </w:r>
            <w:r>
              <w:rPr>
                <w:sz w:val="26"/>
              </w:rPr>
              <w:t>tinh</w:t>
            </w:r>
            <w:r>
              <w:rPr>
                <w:spacing w:val="34"/>
                <w:sz w:val="26"/>
              </w:rPr>
              <w:t xml:space="preserve"> </w:t>
            </w:r>
            <w:r>
              <w:rPr>
                <w:sz w:val="26"/>
              </w:rPr>
              <w:t>diễn</w:t>
            </w:r>
            <w:r>
              <w:rPr>
                <w:spacing w:val="34"/>
                <w:sz w:val="26"/>
              </w:rPr>
              <w:t xml:space="preserve"> </w:t>
            </w:r>
            <w:r>
              <w:rPr>
                <w:sz w:val="26"/>
              </w:rPr>
              <w:t>ra</w:t>
            </w:r>
            <w:r>
              <w:rPr>
                <w:spacing w:val="32"/>
                <w:sz w:val="26"/>
              </w:rPr>
              <w:t xml:space="preserve"> </w:t>
            </w:r>
            <w:r>
              <w:rPr>
                <w:sz w:val="26"/>
              </w:rPr>
              <w:t>bình</w:t>
            </w:r>
          </w:p>
        </w:tc>
        <w:tc>
          <w:tcPr>
            <w:tcW w:w="720" w:type="dxa"/>
            <w:tcBorders>
              <w:top w:val="nil"/>
              <w:bottom w:val="nil"/>
            </w:tcBorders>
          </w:tcPr>
          <w:p w14:paraId="30A3DA6E" w14:textId="77777777" w:rsidR="004B30F1" w:rsidRDefault="00414299">
            <w:pPr>
              <w:pStyle w:val="TableParagraph"/>
              <w:spacing w:line="279" w:lineRule="exact"/>
              <w:ind w:left="106"/>
              <w:rPr>
                <w:sz w:val="26"/>
              </w:rPr>
            </w:pPr>
            <w:r>
              <w:rPr>
                <w:sz w:val="26"/>
              </w:rPr>
              <w:t>0,25</w:t>
            </w:r>
          </w:p>
        </w:tc>
      </w:tr>
      <w:tr w:rsidR="004B30F1" w14:paraId="78D1C2FF" w14:textId="77777777">
        <w:trPr>
          <w:trHeight w:val="298"/>
        </w:trPr>
        <w:tc>
          <w:tcPr>
            <w:tcW w:w="721" w:type="dxa"/>
            <w:tcBorders>
              <w:top w:val="nil"/>
              <w:bottom w:val="nil"/>
            </w:tcBorders>
          </w:tcPr>
          <w:p w14:paraId="19B6E6F0" w14:textId="77777777" w:rsidR="004B30F1" w:rsidRDefault="004B30F1">
            <w:pPr>
              <w:pStyle w:val="TableParagraph"/>
            </w:pPr>
          </w:p>
        </w:tc>
        <w:tc>
          <w:tcPr>
            <w:tcW w:w="8319" w:type="dxa"/>
            <w:tcBorders>
              <w:top w:val="nil"/>
              <w:bottom w:val="nil"/>
            </w:tcBorders>
          </w:tcPr>
          <w:p w14:paraId="18C645EE" w14:textId="77777777" w:rsidR="004B30F1" w:rsidRDefault="00414299">
            <w:pPr>
              <w:pStyle w:val="TableParagraph"/>
              <w:spacing w:line="279" w:lineRule="exact"/>
              <w:ind w:left="107"/>
              <w:rPr>
                <w:sz w:val="26"/>
              </w:rPr>
            </w:pPr>
            <w:r>
              <w:rPr>
                <w:sz w:val="26"/>
              </w:rPr>
              <w:t>thường</w:t>
            </w:r>
          </w:p>
        </w:tc>
        <w:tc>
          <w:tcPr>
            <w:tcW w:w="720" w:type="dxa"/>
            <w:tcBorders>
              <w:top w:val="nil"/>
              <w:bottom w:val="nil"/>
            </w:tcBorders>
          </w:tcPr>
          <w:p w14:paraId="09756C8B" w14:textId="77777777" w:rsidR="004B30F1" w:rsidRDefault="004B30F1">
            <w:pPr>
              <w:pStyle w:val="TableParagraph"/>
            </w:pPr>
          </w:p>
        </w:tc>
      </w:tr>
      <w:tr w:rsidR="004B30F1" w14:paraId="1529F614" w14:textId="77777777">
        <w:trPr>
          <w:trHeight w:val="298"/>
        </w:trPr>
        <w:tc>
          <w:tcPr>
            <w:tcW w:w="721" w:type="dxa"/>
            <w:tcBorders>
              <w:top w:val="nil"/>
              <w:bottom w:val="nil"/>
            </w:tcBorders>
          </w:tcPr>
          <w:p w14:paraId="22329AD0" w14:textId="77777777" w:rsidR="004B30F1" w:rsidRDefault="004B30F1">
            <w:pPr>
              <w:pStyle w:val="TableParagraph"/>
            </w:pPr>
          </w:p>
        </w:tc>
        <w:tc>
          <w:tcPr>
            <w:tcW w:w="8319" w:type="dxa"/>
            <w:tcBorders>
              <w:top w:val="nil"/>
              <w:bottom w:val="nil"/>
            </w:tcBorders>
          </w:tcPr>
          <w:p w14:paraId="0A69DFE1" w14:textId="77777777" w:rsidR="004B30F1" w:rsidRDefault="00414299">
            <w:pPr>
              <w:pStyle w:val="TableParagraph"/>
              <w:spacing w:line="279" w:lineRule="exact"/>
              <w:ind w:left="107"/>
              <w:rPr>
                <w:sz w:val="26"/>
              </w:rPr>
            </w:pPr>
            <w:r>
              <w:rPr>
                <w:sz w:val="26"/>
              </w:rPr>
              <w:t>- Các loại giao tử có khả năng thụ tinh bình thường, các hợp tử có sức sống</w:t>
            </w:r>
          </w:p>
        </w:tc>
        <w:tc>
          <w:tcPr>
            <w:tcW w:w="720" w:type="dxa"/>
            <w:tcBorders>
              <w:top w:val="nil"/>
              <w:bottom w:val="nil"/>
            </w:tcBorders>
          </w:tcPr>
          <w:p w14:paraId="1ABE64B3" w14:textId="77777777" w:rsidR="004B30F1" w:rsidRDefault="00414299">
            <w:pPr>
              <w:pStyle w:val="TableParagraph"/>
              <w:spacing w:line="279" w:lineRule="exact"/>
              <w:ind w:left="106"/>
              <w:rPr>
                <w:sz w:val="26"/>
              </w:rPr>
            </w:pPr>
            <w:r>
              <w:rPr>
                <w:sz w:val="26"/>
              </w:rPr>
              <w:t>0,25</w:t>
            </w:r>
          </w:p>
        </w:tc>
      </w:tr>
      <w:tr w:rsidR="004B30F1" w14:paraId="6E3F30CD" w14:textId="77777777">
        <w:trPr>
          <w:trHeight w:val="294"/>
        </w:trPr>
        <w:tc>
          <w:tcPr>
            <w:tcW w:w="721" w:type="dxa"/>
            <w:tcBorders>
              <w:top w:val="nil"/>
            </w:tcBorders>
          </w:tcPr>
          <w:p w14:paraId="05D228F2" w14:textId="77777777" w:rsidR="004B30F1" w:rsidRDefault="004B30F1">
            <w:pPr>
              <w:pStyle w:val="TableParagraph"/>
            </w:pPr>
          </w:p>
        </w:tc>
        <w:tc>
          <w:tcPr>
            <w:tcW w:w="8319" w:type="dxa"/>
            <w:tcBorders>
              <w:top w:val="nil"/>
            </w:tcBorders>
          </w:tcPr>
          <w:p w14:paraId="6A7990EC" w14:textId="77777777" w:rsidR="004B30F1" w:rsidRDefault="00414299">
            <w:pPr>
              <w:pStyle w:val="TableParagraph"/>
              <w:spacing w:line="274" w:lineRule="exact"/>
              <w:ind w:left="107"/>
              <w:rPr>
                <w:sz w:val="26"/>
              </w:rPr>
            </w:pPr>
            <w:r>
              <w:rPr>
                <w:sz w:val="26"/>
              </w:rPr>
              <w:t>ngang nhau</w:t>
            </w:r>
          </w:p>
        </w:tc>
        <w:tc>
          <w:tcPr>
            <w:tcW w:w="720" w:type="dxa"/>
            <w:tcBorders>
              <w:top w:val="nil"/>
            </w:tcBorders>
          </w:tcPr>
          <w:p w14:paraId="54B992BD" w14:textId="77777777" w:rsidR="004B30F1" w:rsidRDefault="004B30F1">
            <w:pPr>
              <w:pStyle w:val="TableParagraph"/>
            </w:pPr>
          </w:p>
        </w:tc>
      </w:tr>
      <w:tr w:rsidR="004B30F1" w14:paraId="05AA3117" w14:textId="77777777">
        <w:trPr>
          <w:trHeight w:val="305"/>
        </w:trPr>
        <w:tc>
          <w:tcPr>
            <w:tcW w:w="721" w:type="dxa"/>
            <w:tcBorders>
              <w:bottom w:val="nil"/>
            </w:tcBorders>
          </w:tcPr>
          <w:p w14:paraId="09402801" w14:textId="77777777" w:rsidR="004B30F1" w:rsidRDefault="00414299">
            <w:pPr>
              <w:pStyle w:val="TableParagraph"/>
              <w:spacing w:before="1" w:line="284" w:lineRule="exact"/>
              <w:ind w:left="108"/>
              <w:rPr>
                <w:sz w:val="26"/>
              </w:rPr>
            </w:pPr>
            <w:r>
              <w:rPr>
                <w:sz w:val="26"/>
              </w:rPr>
              <w:t>2.1</w:t>
            </w:r>
          </w:p>
        </w:tc>
        <w:tc>
          <w:tcPr>
            <w:tcW w:w="8319" w:type="dxa"/>
            <w:tcBorders>
              <w:bottom w:val="nil"/>
            </w:tcBorders>
          </w:tcPr>
          <w:p w14:paraId="7D4B67D4" w14:textId="77777777" w:rsidR="004B30F1" w:rsidRDefault="00414299">
            <w:pPr>
              <w:pStyle w:val="TableParagraph"/>
              <w:spacing w:before="1" w:line="284" w:lineRule="exact"/>
              <w:ind w:left="107"/>
              <w:rPr>
                <w:sz w:val="26"/>
              </w:rPr>
            </w:pPr>
            <w:r>
              <w:rPr>
                <w:sz w:val="26"/>
              </w:rPr>
              <w:t>a. Hình thức phân bào: NST kép xếp thành 1 hàng trên mặt phẳng xích đạo</w:t>
            </w:r>
          </w:p>
        </w:tc>
        <w:tc>
          <w:tcPr>
            <w:tcW w:w="720" w:type="dxa"/>
            <w:tcBorders>
              <w:bottom w:val="nil"/>
            </w:tcBorders>
          </w:tcPr>
          <w:p w14:paraId="50DB3C6E" w14:textId="77777777" w:rsidR="004B30F1" w:rsidRDefault="00414299">
            <w:pPr>
              <w:pStyle w:val="TableParagraph"/>
              <w:spacing w:before="1" w:line="284" w:lineRule="exact"/>
              <w:ind w:left="106"/>
              <w:rPr>
                <w:sz w:val="26"/>
              </w:rPr>
            </w:pPr>
            <w:r>
              <w:rPr>
                <w:sz w:val="26"/>
              </w:rPr>
              <w:t>0,25</w:t>
            </w:r>
          </w:p>
        </w:tc>
      </w:tr>
      <w:tr w:rsidR="004B30F1" w14:paraId="5421E148" w14:textId="77777777">
        <w:trPr>
          <w:trHeight w:val="297"/>
        </w:trPr>
        <w:tc>
          <w:tcPr>
            <w:tcW w:w="721" w:type="dxa"/>
            <w:tcBorders>
              <w:top w:val="nil"/>
              <w:bottom w:val="nil"/>
            </w:tcBorders>
          </w:tcPr>
          <w:p w14:paraId="6D29ECC2" w14:textId="77777777" w:rsidR="004B30F1" w:rsidRDefault="004B30F1">
            <w:pPr>
              <w:pStyle w:val="TableParagraph"/>
            </w:pPr>
          </w:p>
        </w:tc>
        <w:tc>
          <w:tcPr>
            <w:tcW w:w="8319" w:type="dxa"/>
            <w:tcBorders>
              <w:top w:val="nil"/>
              <w:bottom w:val="nil"/>
            </w:tcBorders>
          </w:tcPr>
          <w:p w14:paraId="7C6CD186" w14:textId="77777777" w:rsidR="004B30F1" w:rsidRDefault="00414299">
            <w:pPr>
              <w:pStyle w:val="TableParagraph"/>
              <w:spacing w:line="278" w:lineRule="exact"/>
              <w:ind w:left="107"/>
              <w:rPr>
                <w:sz w:val="26"/>
              </w:rPr>
            </w:pPr>
            <w:r>
              <w:rPr>
                <w:sz w:val="26"/>
              </w:rPr>
              <w:t>của thoi phân bào</w:t>
            </w:r>
          </w:p>
        </w:tc>
        <w:tc>
          <w:tcPr>
            <w:tcW w:w="720" w:type="dxa"/>
            <w:tcBorders>
              <w:top w:val="nil"/>
              <w:bottom w:val="nil"/>
            </w:tcBorders>
          </w:tcPr>
          <w:p w14:paraId="75AEF60A" w14:textId="77777777" w:rsidR="004B30F1" w:rsidRDefault="004B30F1">
            <w:pPr>
              <w:pStyle w:val="TableParagraph"/>
            </w:pPr>
          </w:p>
        </w:tc>
      </w:tr>
      <w:tr w:rsidR="004B30F1" w14:paraId="5A2E8796" w14:textId="77777777">
        <w:trPr>
          <w:trHeight w:val="293"/>
        </w:trPr>
        <w:tc>
          <w:tcPr>
            <w:tcW w:w="721" w:type="dxa"/>
            <w:tcBorders>
              <w:top w:val="nil"/>
            </w:tcBorders>
          </w:tcPr>
          <w:p w14:paraId="32CC668B" w14:textId="77777777" w:rsidR="004B30F1" w:rsidRDefault="004B30F1">
            <w:pPr>
              <w:pStyle w:val="TableParagraph"/>
            </w:pPr>
          </w:p>
        </w:tc>
        <w:tc>
          <w:tcPr>
            <w:tcW w:w="8319" w:type="dxa"/>
            <w:tcBorders>
              <w:top w:val="nil"/>
            </w:tcBorders>
          </w:tcPr>
          <w:p w14:paraId="66869EBD" w14:textId="77777777" w:rsidR="004B30F1" w:rsidRDefault="00414299">
            <w:pPr>
              <w:pStyle w:val="TableParagraph"/>
              <w:spacing w:line="274" w:lineRule="exact"/>
              <w:ind w:left="107"/>
              <w:rPr>
                <w:sz w:val="26"/>
              </w:rPr>
            </w:pPr>
            <w:r>
              <w:rPr>
                <w:sz w:val="26"/>
              </w:rPr>
              <w:t>--&gt; Tế bào ở kì giữa nguyên phân hoặc kì giữa giảm phân II</w:t>
            </w:r>
          </w:p>
        </w:tc>
        <w:tc>
          <w:tcPr>
            <w:tcW w:w="720" w:type="dxa"/>
            <w:tcBorders>
              <w:top w:val="nil"/>
            </w:tcBorders>
          </w:tcPr>
          <w:p w14:paraId="558493FF" w14:textId="77777777" w:rsidR="004B30F1" w:rsidRDefault="00414299">
            <w:pPr>
              <w:pStyle w:val="TableParagraph"/>
              <w:spacing w:line="274" w:lineRule="exact"/>
              <w:ind w:left="106"/>
              <w:rPr>
                <w:sz w:val="26"/>
              </w:rPr>
            </w:pPr>
            <w:r>
              <w:rPr>
                <w:sz w:val="26"/>
              </w:rPr>
              <w:t>0,25</w:t>
            </w:r>
          </w:p>
        </w:tc>
      </w:tr>
      <w:tr w:rsidR="004B30F1" w14:paraId="1FAACFA3" w14:textId="77777777">
        <w:trPr>
          <w:trHeight w:val="300"/>
        </w:trPr>
        <w:tc>
          <w:tcPr>
            <w:tcW w:w="721" w:type="dxa"/>
            <w:vMerge w:val="restart"/>
          </w:tcPr>
          <w:p w14:paraId="46145930" w14:textId="77777777" w:rsidR="004B30F1" w:rsidRDefault="004B30F1">
            <w:pPr>
              <w:pStyle w:val="TableParagraph"/>
              <w:rPr>
                <w:sz w:val="24"/>
              </w:rPr>
            </w:pPr>
          </w:p>
        </w:tc>
        <w:tc>
          <w:tcPr>
            <w:tcW w:w="8319" w:type="dxa"/>
            <w:tcBorders>
              <w:bottom w:val="nil"/>
            </w:tcBorders>
          </w:tcPr>
          <w:p w14:paraId="15AE5C29" w14:textId="77777777" w:rsidR="004B30F1" w:rsidRDefault="00414299">
            <w:pPr>
              <w:pStyle w:val="TableParagraph"/>
              <w:spacing w:before="1" w:line="279" w:lineRule="exact"/>
              <w:ind w:left="107"/>
              <w:rPr>
                <w:sz w:val="26"/>
              </w:rPr>
            </w:pPr>
            <w:r>
              <w:rPr>
                <w:sz w:val="26"/>
              </w:rPr>
              <w:t>b. Bộ NST của loài</w:t>
            </w:r>
          </w:p>
        </w:tc>
        <w:tc>
          <w:tcPr>
            <w:tcW w:w="720" w:type="dxa"/>
            <w:tcBorders>
              <w:bottom w:val="nil"/>
            </w:tcBorders>
          </w:tcPr>
          <w:p w14:paraId="5D123C94" w14:textId="77777777" w:rsidR="004B30F1" w:rsidRDefault="004B30F1">
            <w:pPr>
              <w:pStyle w:val="TableParagraph"/>
            </w:pPr>
          </w:p>
        </w:tc>
      </w:tr>
      <w:tr w:rsidR="004B30F1" w14:paraId="1F81D6B0" w14:textId="77777777">
        <w:trPr>
          <w:trHeight w:val="287"/>
        </w:trPr>
        <w:tc>
          <w:tcPr>
            <w:tcW w:w="721" w:type="dxa"/>
            <w:vMerge/>
            <w:tcBorders>
              <w:top w:val="nil"/>
            </w:tcBorders>
          </w:tcPr>
          <w:p w14:paraId="76EC59D5" w14:textId="77777777" w:rsidR="004B30F1" w:rsidRDefault="004B30F1">
            <w:pPr>
              <w:rPr>
                <w:sz w:val="2"/>
                <w:szCs w:val="2"/>
              </w:rPr>
            </w:pPr>
          </w:p>
        </w:tc>
        <w:tc>
          <w:tcPr>
            <w:tcW w:w="8319" w:type="dxa"/>
            <w:tcBorders>
              <w:top w:val="nil"/>
              <w:bottom w:val="nil"/>
            </w:tcBorders>
          </w:tcPr>
          <w:p w14:paraId="643F345E" w14:textId="77777777" w:rsidR="004B30F1" w:rsidRDefault="00414299">
            <w:pPr>
              <w:pStyle w:val="TableParagraph"/>
              <w:spacing w:line="268" w:lineRule="exact"/>
              <w:ind w:left="107"/>
              <w:rPr>
                <w:sz w:val="26"/>
              </w:rPr>
            </w:pPr>
            <w:r>
              <w:rPr>
                <w:sz w:val="26"/>
              </w:rPr>
              <w:t>+ Trường hợp 1: Kì giữa nguyên phân: 2n= 4</w:t>
            </w:r>
          </w:p>
        </w:tc>
        <w:tc>
          <w:tcPr>
            <w:tcW w:w="720" w:type="dxa"/>
            <w:tcBorders>
              <w:top w:val="nil"/>
              <w:bottom w:val="nil"/>
            </w:tcBorders>
          </w:tcPr>
          <w:p w14:paraId="67C8DAE1" w14:textId="77777777" w:rsidR="004B30F1" w:rsidRDefault="00414299">
            <w:pPr>
              <w:pStyle w:val="TableParagraph"/>
              <w:spacing w:line="268" w:lineRule="exact"/>
              <w:ind w:left="106"/>
              <w:rPr>
                <w:sz w:val="26"/>
              </w:rPr>
            </w:pPr>
            <w:r>
              <w:rPr>
                <w:sz w:val="26"/>
              </w:rPr>
              <w:t>0,25</w:t>
            </w:r>
          </w:p>
        </w:tc>
      </w:tr>
      <w:tr w:rsidR="004B30F1" w14:paraId="45AC0D9F" w14:textId="77777777">
        <w:trPr>
          <w:trHeight w:val="288"/>
        </w:trPr>
        <w:tc>
          <w:tcPr>
            <w:tcW w:w="721" w:type="dxa"/>
            <w:vMerge/>
            <w:tcBorders>
              <w:top w:val="nil"/>
            </w:tcBorders>
          </w:tcPr>
          <w:p w14:paraId="5315D575" w14:textId="77777777" w:rsidR="004B30F1" w:rsidRDefault="004B30F1">
            <w:pPr>
              <w:rPr>
                <w:sz w:val="2"/>
                <w:szCs w:val="2"/>
              </w:rPr>
            </w:pPr>
          </w:p>
        </w:tc>
        <w:tc>
          <w:tcPr>
            <w:tcW w:w="8319" w:type="dxa"/>
            <w:tcBorders>
              <w:top w:val="nil"/>
            </w:tcBorders>
          </w:tcPr>
          <w:p w14:paraId="07AADA33" w14:textId="77777777" w:rsidR="004B30F1" w:rsidRDefault="00414299">
            <w:pPr>
              <w:pStyle w:val="TableParagraph"/>
              <w:spacing w:line="269" w:lineRule="exact"/>
              <w:ind w:left="107"/>
              <w:rPr>
                <w:sz w:val="26"/>
              </w:rPr>
            </w:pPr>
            <w:r>
              <w:rPr>
                <w:sz w:val="26"/>
              </w:rPr>
              <w:t>+ Trường hợp 2: Kì giữa giảm phân II: 2n= 8</w:t>
            </w:r>
          </w:p>
        </w:tc>
        <w:tc>
          <w:tcPr>
            <w:tcW w:w="720" w:type="dxa"/>
            <w:tcBorders>
              <w:top w:val="nil"/>
            </w:tcBorders>
          </w:tcPr>
          <w:p w14:paraId="40819132" w14:textId="77777777" w:rsidR="004B30F1" w:rsidRDefault="00414299">
            <w:pPr>
              <w:pStyle w:val="TableParagraph"/>
              <w:spacing w:line="269" w:lineRule="exact"/>
              <w:ind w:left="106"/>
              <w:rPr>
                <w:sz w:val="26"/>
              </w:rPr>
            </w:pPr>
            <w:r>
              <w:rPr>
                <w:sz w:val="26"/>
              </w:rPr>
              <w:t>0,25</w:t>
            </w:r>
          </w:p>
        </w:tc>
      </w:tr>
      <w:tr w:rsidR="004B30F1" w14:paraId="6AA88AF2" w14:textId="77777777">
        <w:trPr>
          <w:trHeight w:val="304"/>
        </w:trPr>
        <w:tc>
          <w:tcPr>
            <w:tcW w:w="721" w:type="dxa"/>
            <w:tcBorders>
              <w:bottom w:val="nil"/>
            </w:tcBorders>
          </w:tcPr>
          <w:p w14:paraId="74935A29" w14:textId="77777777" w:rsidR="004B30F1" w:rsidRDefault="00414299">
            <w:pPr>
              <w:pStyle w:val="TableParagraph"/>
              <w:spacing w:line="285" w:lineRule="exact"/>
              <w:ind w:left="108"/>
              <w:rPr>
                <w:sz w:val="26"/>
              </w:rPr>
            </w:pPr>
            <w:r>
              <w:rPr>
                <w:sz w:val="26"/>
              </w:rPr>
              <w:t>2.2</w:t>
            </w:r>
          </w:p>
        </w:tc>
        <w:tc>
          <w:tcPr>
            <w:tcW w:w="8319" w:type="dxa"/>
            <w:tcBorders>
              <w:bottom w:val="nil"/>
            </w:tcBorders>
          </w:tcPr>
          <w:p w14:paraId="53F6C916" w14:textId="77777777" w:rsidR="004B30F1" w:rsidRDefault="00414299">
            <w:pPr>
              <w:pStyle w:val="TableParagraph"/>
              <w:spacing w:line="285" w:lineRule="exact"/>
              <w:ind w:left="107"/>
              <w:rPr>
                <w:sz w:val="26"/>
              </w:rPr>
            </w:pPr>
            <w:r>
              <w:rPr>
                <w:sz w:val="26"/>
              </w:rPr>
              <w:t>a.</w:t>
            </w:r>
          </w:p>
        </w:tc>
        <w:tc>
          <w:tcPr>
            <w:tcW w:w="720" w:type="dxa"/>
            <w:tcBorders>
              <w:bottom w:val="nil"/>
            </w:tcBorders>
          </w:tcPr>
          <w:p w14:paraId="3D8D23F0" w14:textId="77777777" w:rsidR="004B30F1" w:rsidRDefault="004B30F1">
            <w:pPr>
              <w:pStyle w:val="TableParagraph"/>
            </w:pPr>
          </w:p>
        </w:tc>
      </w:tr>
      <w:tr w:rsidR="004B30F1" w14:paraId="3186FCE1" w14:textId="77777777">
        <w:trPr>
          <w:trHeight w:val="298"/>
        </w:trPr>
        <w:tc>
          <w:tcPr>
            <w:tcW w:w="721" w:type="dxa"/>
            <w:tcBorders>
              <w:top w:val="nil"/>
              <w:bottom w:val="nil"/>
            </w:tcBorders>
          </w:tcPr>
          <w:p w14:paraId="5EE7612B" w14:textId="77777777" w:rsidR="004B30F1" w:rsidRDefault="004B30F1">
            <w:pPr>
              <w:pStyle w:val="TableParagraph"/>
            </w:pPr>
          </w:p>
        </w:tc>
        <w:tc>
          <w:tcPr>
            <w:tcW w:w="8319" w:type="dxa"/>
            <w:tcBorders>
              <w:top w:val="nil"/>
              <w:bottom w:val="nil"/>
            </w:tcBorders>
          </w:tcPr>
          <w:p w14:paraId="6D87A71A" w14:textId="77777777" w:rsidR="004B30F1" w:rsidRDefault="00414299">
            <w:pPr>
              <w:pStyle w:val="TableParagraph"/>
              <w:spacing w:line="279" w:lineRule="exact"/>
              <w:ind w:left="107"/>
              <w:rPr>
                <w:sz w:val="26"/>
              </w:rPr>
            </w:pPr>
            <w:r>
              <w:rPr>
                <w:sz w:val="26"/>
              </w:rPr>
              <w:t>- Sự khác nhau: Mạch 1 có T, không có U; mạch II có U mà không có T</w:t>
            </w:r>
          </w:p>
        </w:tc>
        <w:tc>
          <w:tcPr>
            <w:tcW w:w="720" w:type="dxa"/>
            <w:tcBorders>
              <w:top w:val="nil"/>
              <w:bottom w:val="nil"/>
            </w:tcBorders>
          </w:tcPr>
          <w:p w14:paraId="082293A6" w14:textId="77777777" w:rsidR="004B30F1" w:rsidRDefault="00414299">
            <w:pPr>
              <w:pStyle w:val="TableParagraph"/>
              <w:spacing w:line="279" w:lineRule="exact"/>
              <w:ind w:left="106"/>
              <w:rPr>
                <w:sz w:val="26"/>
              </w:rPr>
            </w:pPr>
            <w:r>
              <w:rPr>
                <w:sz w:val="26"/>
              </w:rPr>
              <w:t>0,25</w:t>
            </w:r>
          </w:p>
        </w:tc>
      </w:tr>
      <w:tr w:rsidR="004B30F1" w14:paraId="15051250" w14:textId="77777777">
        <w:trPr>
          <w:trHeight w:val="298"/>
        </w:trPr>
        <w:tc>
          <w:tcPr>
            <w:tcW w:w="721" w:type="dxa"/>
            <w:tcBorders>
              <w:top w:val="nil"/>
              <w:bottom w:val="nil"/>
            </w:tcBorders>
          </w:tcPr>
          <w:p w14:paraId="22A018B6" w14:textId="77777777" w:rsidR="004B30F1" w:rsidRDefault="004B30F1">
            <w:pPr>
              <w:pStyle w:val="TableParagraph"/>
            </w:pPr>
          </w:p>
        </w:tc>
        <w:tc>
          <w:tcPr>
            <w:tcW w:w="8319" w:type="dxa"/>
            <w:tcBorders>
              <w:top w:val="nil"/>
              <w:bottom w:val="nil"/>
            </w:tcBorders>
          </w:tcPr>
          <w:p w14:paraId="72E0B0D7" w14:textId="77777777" w:rsidR="004B30F1" w:rsidRDefault="00414299">
            <w:pPr>
              <w:pStyle w:val="TableParagraph"/>
              <w:spacing w:line="279" w:lineRule="exact"/>
              <w:ind w:left="107"/>
              <w:rPr>
                <w:sz w:val="26"/>
              </w:rPr>
            </w:pPr>
            <w:r>
              <w:rPr>
                <w:sz w:val="26"/>
              </w:rPr>
              <w:t>- Vì T là loại đơn phân có trong cấu trúc của ADN, còn U là loại đơn phân có</w:t>
            </w:r>
          </w:p>
        </w:tc>
        <w:tc>
          <w:tcPr>
            <w:tcW w:w="720" w:type="dxa"/>
            <w:tcBorders>
              <w:top w:val="nil"/>
              <w:bottom w:val="nil"/>
            </w:tcBorders>
          </w:tcPr>
          <w:p w14:paraId="30ED272F" w14:textId="77777777" w:rsidR="004B30F1" w:rsidRDefault="004B30F1">
            <w:pPr>
              <w:pStyle w:val="TableParagraph"/>
            </w:pPr>
          </w:p>
        </w:tc>
      </w:tr>
      <w:tr w:rsidR="004B30F1" w14:paraId="093B3E6B" w14:textId="77777777">
        <w:trPr>
          <w:trHeight w:val="298"/>
        </w:trPr>
        <w:tc>
          <w:tcPr>
            <w:tcW w:w="721" w:type="dxa"/>
            <w:tcBorders>
              <w:top w:val="nil"/>
              <w:bottom w:val="nil"/>
            </w:tcBorders>
          </w:tcPr>
          <w:p w14:paraId="7E9C518A" w14:textId="77777777" w:rsidR="004B30F1" w:rsidRDefault="004B30F1">
            <w:pPr>
              <w:pStyle w:val="TableParagraph"/>
            </w:pPr>
          </w:p>
        </w:tc>
        <w:tc>
          <w:tcPr>
            <w:tcW w:w="8319" w:type="dxa"/>
            <w:tcBorders>
              <w:top w:val="nil"/>
              <w:bottom w:val="nil"/>
            </w:tcBorders>
          </w:tcPr>
          <w:p w14:paraId="4DF10A1A" w14:textId="77777777" w:rsidR="004B30F1" w:rsidRDefault="00414299">
            <w:pPr>
              <w:pStyle w:val="TableParagraph"/>
              <w:spacing w:line="279" w:lineRule="exact"/>
              <w:ind w:left="107"/>
              <w:rPr>
                <w:sz w:val="26"/>
              </w:rPr>
            </w:pPr>
            <w:r>
              <w:rPr>
                <w:sz w:val="26"/>
              </w:rPr>
              <w:t>trong cấu trúc của ARN</w:t>
            </w:r>
          </w:p>
        </w:tc>
        <w:tc>
          <w:tcPr>
            <w:tcW w:w="720" w:type="dxa"/>
            <w:tcBorders>
              <w:top w:val="nil"/>
              <w:bottom w:val="nil"/>
            </w:tcBorders>
          </w:tcPr>
          <w:p w14:paraId="331D61BC" w14:textId="77777777" w:rsidR="004B30F1" w:rsidRDefault="00414299">
            <w:pPr>
              <w:pStyle w:val="TableParagraph"/>
              <w:spacing w:line="279" w:lineRule="exact"/>
              <w:ind w:left="106"/>
              <w:rPr>
                <w:sz w:val="26"/>
              </w:rPr>
            </w:pPr>
            <w:r>
              <w:rPr>
                <w:sz w:val="26"/>
              </w:rPr>
              <w:t>0,25</w:t>
            </w:r>
          </w:p>
        </w:tc>
      </w:tr>
      <w:tr w:rsidR="004B30F1" w14:paraId="1E04331A" w14:textId="77777777">
        <w:trPr>
          <w:trHeight w:val="298"/>
        </w:trPr>
        <w:tc>
          <w:tcPr>
            <w:tcW w:w="721" w:type="dxa"/>
            <w:tcBorders>
              <w:top w:val="nil"/>
              <w:bottom w:val="nil"/>
            </w:tcBorders>
          </w:tcPr>
          <w:p w14:paraId="40D64F89" w14:textId="77777777" w:rsidR="004B30F1" w:rsidRDefault="004B30F1">
            <w:pPr>
              <w:pStyle w:val="TableParagraph"/>
            </w:pPr>
          </w:p>
        </w:tc>
        <w:tc>
          <w:tcPr>
            <w:tcW w:w="8319" w:type="dxa"/>
            <w:tcBorders>
              <w:top w:val="nil"/>
              <w:bottom w:val="nil"/>
            </w:tcBorders>
          </w:tcPr>
          <w:p w14:paraId="78B60B3D" w14:textId="77777777" w:rsidR="004B30F1" w:rsidRDefault="00414299">
            <w:pPr>
              <w:pStyle w:val="TableParagraph"/>
              <w:spacing w:line="279" w:lineRule="exact"/>
              <w:ind w:left="107"/>
              <w:rPr>
                <w:sz w:val="26"/>
              </w:rPr>
            </w:pPr>
            <w:r>
              <w:rPr>
                <w:sz w:val="26"/>
              </w:rPr>
              <w:t>--&gt; Cấu trúc nói trên có mạch 1 là ADN liên kết với mạch 2 là ARN</w:t>
            </w:r>
          </w:p>
        </w:tc>
        <w:tc>
          <w:tcPr>
            <w:tcW w:w="720" w:type="dxa"/>
            <w:tcBorders>
              <w:top w:val="nil"/>
              <w:bottom w:val="nil"/>
            </w:tcBorders>
          </w:tcPr>
          <w:p w14:paraId="7ADA2682" w14:textId="77777777" w:rsidR="004B30F1" w:rsidRDefault="004B30F1">
            <w:pPr>
              <w:pStyle w:val="TableParagraph"/>
            </w:pPr>
          </w:p>
        </w:tc>
      </w:tr>
      <w:tr w:rsidR="004B30F1" w14:paraId="5C311FBE" w14:textId="77777777">
        <w:trPr>
          <w:trHeight w:val="294"/>
        </w:trPr>
        <w:tc>
          <w:tcPr>
            <w:tcW w:w="721" w:type="dxa"/>
            <w:tcBorders>
              <w:top w:val="nil"/>
              <w:bottom w:val="nil"/>
            </w:tcBorders>
          </w:tcPr>
          <w:p w14:paraId="22293940" w14:textId="77777777" w:rsidR="004B30F1" w:rsidRDefault="004B30F1">
            <w:pPr>
              <w:pStyle w:val="TableParagraph"/>
            </w:pPr>
          </w:p>
        </w:tc>
        <w:tc>
          <w:tcPr>
            <w:tcW w:w="8319" w:type="dxa"/>
            <w:tcBorders>
              <w:top w:val="nil"/>
            </w:tcBorders>
          </w:tcPr>
          <w:p w14:paraId="228606B2" w14:textId="77777777" w:rsidR="004B30F1" w:rsidRDefault="00414299">
            <w:pPr>
              <w:pStyle w:val="TableParagraph"/>
              <w:spacing w:line="274" w:lineRule="exact"/>
              <w:ind w:left="107"/>
              <w:rPr>
                <w:sz w:val="26"/>
              </w:rPr>
            </w:pPr>
            <w:r>
              <w:rPr>
                <w:sz w:val="26"/>
              </w:rPr>
              <w:t>--&gt; Cấu trúc xuất hiện trong quá trình phiên mã (tổng hợp ARN)</w:t>
            </w:r>
          </w:p>
        </w:tc>
        <w:tc>
          <w:tcPr>
            <w:tcW w:w="720" w:type="dxa"/>
            <w:tcBorders>
              <w:top w:val="nil"/>
            </w:tcBorders>
          </w:tcPr>
          <w:p w14:paraId="0ABBA838" w14:textId="77777777" w:rsidR="004B30F1" w:rsidRDefault="00414299">
            <w:pPr>
              <w:pStyle w:val="TableParagraph"/>
              <w:spacing w:line="274" w:lineRule="exact"/>
              <w:ind w:left="106"/>
              <w:rPr>
                <w:sz w:val="26"/>
              </w:rPr>
            </w:pPr>
            <w:r>
              <w:rPr>
                <w:sz w:val="26"/>
              </w:rPr>
              <w:t>0,25</w:t>
            </w:r>
          </w:p>
        </w:tc>
      </w:tr>
      <w:tr w:rsidR="004B30F1" w14:paraId="34DBEFC6" w14:textId="77777777">
        <w:trPr>
          <w:trHeight w:val="304"/>
        </w:trPr>
        <w:tc>
          <w:tcPr>
            <w:tcW w:w="721" w:type="dxa"/>
            <w:tcBorders>
              <w:top w:val="nil"/>
              <w:bottom w:val="nil"/>
            </w:tcBorders>
          </w:tcPr>
          <w:p w14:paraId="639BAD17" w14:textId="77777777" w:rsidR="004B30F1" w:rsidRDefault="004B30F1">
            <w:pPr>
              <w:pStyle w:val="TableParagraph"/>
            </w:pPr>
          </w:p>
        </w:tc>
        <w:tc>
          <w:tcPr>
            <w:tcW w:w="8319" w:type="dxa"/>
            <w:tcBorders>
              <w:bottom w:val="nil"/>
            </w:tcBorders>
          </w:tcPr>
          <w:p w14:paraId="664C28DD" w14:textId="77777777" w:rsidR="004B30F1" w:rsidRDefault="00414299">
            <w:pPr>
              <w:pStyle w:val="TableParagraph"/>
              <w:spacing w:line="284" w:lineRule="exact"/>
              <w:ind w:left="107"/>
              <w:rPr>
                <w:sz w:val="26"/>
              </w:rPr>
            </w:pPr>
            <w:r>
              <w:rPr>
                <w:sz w:val="26"/>
              </w:rPr>
              <w:t>b.</w:t>
            </w:r>
          </w:p>
        </w:tc>
        <w:tc>
          <w:tcPr>
            <w:tcW w:w="720" w:type="dxa"/>
            <w:tcBorders>
              <w:bottom w:val="nil"/>
            </w:tcBorders>
          </w:tcPr>
          <w:p w14:paraId="12C89A81" w14:textId="77777777" w:rsidR="004B30F1" w:rsidRDefault="004B30F1">
            <w:pPr>
              <w:pStyle w:val="TableParagraph"/>
            </w:pPr>
          </w:p>
        </w:tc>
      </w:tr>
      <w:tr w:rsidR="004B30F1" w14:paraId="416E11C6" w14:textId="77777777">
        <w:trPr>
          <w:trHeight w:val="298"/>
        </w:trPr>
        <w:tc>
          <w:tcPr>
            <w:tcW w:w="721" w:type="dxa"/>
            <w:tcBorders>
              <w:top w:val="nil"/>
              <w:bottom w:val="nil"/>
            </w:tcBorders>
          </w:tcPr>
          <w:p w14:paraId="748A5F82" w14:textId="77777777" w:rsidR="004B30F1" w:rsidRDefault="004B30F1">
            <w:pPr>
              <w:pStyle w:val="TableParagraph"/>
            </w:pPr>
          </w:p>
        </w:tc>
        <w:tc>
          <w:tcPr>
            <w:tcW w:w="8319" w:type="dxa"/>
            <w:tcBorders>
              <w:top w:val="nil"/>
              <w:bottom w:val="nil"/>
            </w:tcBorders>
          </w:tcPr>
          <w:p w14:paraId="7B7F0398" w14:textId="77777777" w:rsidR="004B30F1" w:rsidRDefault="00414299">
            <w:pPr>
              <w:pStyle w:val="TableParagraph"/>
              <w:spacing w:line="279" w:lineRule="exact"/>
              <w:ind w:left="107"/>
              <w:rPr>
                <w:sz w:val="26"/>
              </w:rPr>
            </w:pPr>
            <w:r>
              <w:rPr>
                <w:sz w:val="26"/>
              </w:rPr>
              <w:t>- Sản phẩm được tạo thành: 1 trong 3 loại ARN: tÂRN, mARN. r.ARN</w:t>
            </w:r>
          </w:p>
        </w:tc>
        <w:tc>
          <w:tcPr>
            <w:tcW w:w="720" w:type="dxa"/>
            <w:tcBorders>
              <w:top w:val="nil"/>
              <w:bottom w:val="nil"/>
            </w:tcBorders>
          </w:tcPr>
          <w:p w14:paraId="52B9EAB5" w14:textId="77777777" w:rsidR="004B30F1" w:rsidRDefault="00414299">
            <w:pPr>
              <w:pStyle w:val="TableParagraph"/>
              <w:spacing w:line="279" w:lineRule="exact"/>
              <w:ind w:left="106"/>
              <w:rPr>
                <w:sz w:val="26"/>
              </w:rPr>
            </w:pPr>
            <w:r>
              <w:rPr>
                <w:sz w:val="26"/>
              </w:rPr>
              <w:t>0,25</w:t>
            </w:r>
          </w:p>
        </w:tc>
      </w:tr>
      <w:tr w:rsidR="004B30F1" w14:paraId="7451E303" w14:textId="77777777">
        <w:trPr>
          <w:trHeight w:val="298"/>
        </w:trPr>
        <w:tc>
          <w:tcPr>
            <w:tcW w:w="721" w:type="dxa"/>
            <w:tcBorders>
              <w:top w:val="nil"/>
              <w:bottom w:val="nil"/>
            </w:tcBorders>
          </w:tcPr>
          <w:p w14:paraId="36ACA19C" w14:textId="77777777" w:rsidR="004B30F1" w:rsidRDefault="004B30F1">
            <w:pPr>
              <w:pStyle w:val="TableParagraph"/>
            </w:pPr>
          </w:p>
        </w:tc>
        <w:tc>
          <w:tcPr>
            <w:tcW w:w="8319" w:type="dxa"/>
            <w:tcBorders>
              <w:top w:val="nil"/>
              <w:bottom w:val="nil"/>
            </w:tcBorders>
          </w:tcPr>
          <w:p w14:paraId="17C0BEDB" w14:textId="77777777" w:rsidR="004B30F1" w:rsidRDefault="00414299">
            <w:pPr>
              <w:pStyle w:val="TableParagraph"/>
              <w:spacing w:line="279" w:lineRule="exact"/>
              <w:ind w:left="107"/>
              <w:rPr>
                <w:sz w:val="26"/>
              </w:rPr>
            </w:pPr>
            <w:r>
              <w:rPr>
                <w:sz w:val="26"/>
              </w:rPr>
              <w:t>- Chức năng</w:t>
            </w:r>
          </w:p>
        </w:tc>
        <w:tc>
          <w:tcPr>
            <w:tcW w:w="720" w:type="dxa"/>
            <w:tcBorders>
              <w:top w:val="nil"/>
              <w:bottom w:val="nil"/>
            </w:tcBorders>
          </w:tcPr>
          <w:p w14:paraId="5866A196" w14:textId="77777777" w:rsidR="004B30F1" w:rsidRDefault="00414299">
            <w:pPr>
              <w:pStyle w:val="TableParagraph"/>
              <w:spacing w:line="279" w:lineRule="exact"/>
              <w:ind w:left="106"/>
              <w:rPr>
                <w:sz w:val="26"/>
              </w:rPr>
            </w:pPr>
            <w:r>
              <w:rPr>
                <w:sz w:val="26"/>
              </w:rPr>
              <w:t>0,25</w:t>
            </w:r>
          </w:p>
        </w:tc>
      </w:tr>
      <w:tr w:rsidR="004B30F1" w14:paraId="484CC6F5" w14:textId="77777777">
        <w:trPr>
          <w:trHeight w:val="298"/>
        </w:trPr>
        <w:tc>
          <w:tcPr>
            <w:tcW w:w="721" w:type="dxa"/>
            <w:tcBorders>
              <w:top w:val="nil"/>
              <w:bottom w:val="nil"/>
            </w:tcBorders>
          </w:tcPr>
          <w:p w14:paraId="047EDD09" w14:textId="77777777" w:rsidR="004B30F1" w:rsidRDefault="004B30F1">
            <w:pPr>
              <w:pStyle w:val="TableParagraph"/>
            </w:pPr>
          </w:p>
        </w:tc>
        <w:tc>
          <w:tcPr>
            <w:tcW w:w="8319" w:type="dxa"/>
            <w:tcBorders>
              <w:top w:val="nil"/>
              <w:bottom w:val="nil"/>
            </w:tcBorders>
          </w:tcPr>
          <w:p w14:paraId="11F247F6" w14:textId="77777777" w:rsidR="004B30F1" w:rsidRDefault="00414299">
            <w:pPr>
              <w:pStyle w:val="TableParagraph"/>
              <w:spacing w:line="279" w:lineRule="exact"/>
              <w:ind w:left="107"/>
              <w:rPr>
                <w:sz w:val="26"/>
              </w:rPr>
            </w:pPr>
            <w:r>
              <w:rPr>
                <w:sz w:val="26"/>
              </w:rPr>
              <w:t>+mARN: truyền đạt thông tin di truyền quy định cấu trúc của Protein</w:t>
            </w:r>
          </w:p>
        </w:tc>
        <w:tc>
          <w:tcPr>
            <w:tcW w:w="720" w:type="dxa"/>
            <w:tcBorders>
              <w:top w:val="nil"/>
              <w:bottom w:val="nil"/>
            </w:tcBorders>
          </w:tcPr>
          <w:p w14:paraId="16BF69DB" w14:textId="77777777" w:rsidR="004B30F1" w:rsidRDefault="004B30F1">
            <w:pPr>
              <w:pStyle w:val="TableParagraph"/>
            </w:pPr>
          </w:p>
        </w:tc>
      </w:tr>
      <w:tr w:rsidR="004B30F1" w14:paraId="1B797B7B" w14:textId="77777777">
        <w:trPr>
          <w:trHeight w:val="300"/>
        </w:trPr>
        <w:tc>
          <w:tcPr>
            <w:tcW w:w="721" w:type="dxa"/>
            <w:tcBorders>
              <w:top w:val="nil"/>
              <w:bottom w:val="nil"/>
            </w:tcBorders>
          </w:tcPr>
          <w:p w14:paraId="44797B06" w14:textId="77777777" w:rsidR="004B30F1" w:rsidRDefault="004B30F1">
            <w:pPr>
              <w:pStyle w:val="TableParagraph"/>
            </w:pPr>
          </w:p>
        </w:tc>
        <w:tc>
          <w:tcPr>
            <w:tcW w:w="8319" w:type="dxa"/>
            <w:tcBorders>
              <w:top w:val="nil"/>
              <w:bottom w:val="nil"/>
            </w:tcBorders>
          </w:tcPr>
          <w:p w14:paraId="03715CBD" w14:textId="77777777" w:rsidR="004B30F1" w:rsidRDefault="00414299">
            <w:pPr>
              <w:pStyle w:val="TableParagraph"/>
              <w:spacing w:line="280" w:lineRule="exact"/>
              <w:ind w:left="107"/>
              <w:rPr>
                <w:sz w:val="26"/>
              </w:rPr>
            </w:pPr>
            <w:r>
              <w:rPr>
                <w:sz w:val="26"/>
              </w:rPr>
              <w:t>+ tARN: Vận chuyển axit amin tương ứng tới nơi tổng hợp Protein</w:t>
            </w:r>
          </w:p>
        </w:tc>
        <w:tc>
          <w:tcPr>
            <w:tcW w:w="720" w:type="dxa"/>
            <w:tcBorders>
              <w:top w:val="nil"/>
              <w:bottom w:val="nil"/>
            </w:tcBorders>
          </w:tcPr>
          <w:p w14:paraId="2EFF840C" w14:textId="77777777" w:rsidR="004B30F1" w:rsidRDefault="004B30F1">
            <w:pPr>
              <w:pStyle w:val="TableParagraph"/>
            </w:pPr>
          </w:p>
        </w:tc>
      </w:tr>
      <w:tr w:rsidR="004B30F1" w14:paraId="05ECCA0D" w14:textId="77777777">
        <w:trPr>
          <w:trHeight w:val="293"/>
        </w:trPr>
        <w:tc>
          <w:tcPr>
            <w:tcW w:w="721" w:type="dxa"/>
            <w:tcBorders>
              <w:top w:val="nil"/>
            </w:tcBorders>
          </w:tcPr>
          <w:p w14:paraId="1E82DD3A" w14:textId="77777777" w:rsidR="004B30F1" w:rsidRDefault="004B30F1">
            <w:pPr>
              <w:pStyle w:val="TableParagraph"/>
            </w:pPr>
          </w:p>
        </w:tc>
        <w:tc>
          <w:tcPr>
            <w:tcW w:w="8319" w:type="dxa"/>
            <w:tcBorders>
              <w:top w:val="nil"/>
            </w:tcBorders>
          </w:tcPr>
          <w:p w14:paraId="1D6DAEBF" w14:textId="77777777" w:rsidR="004B30F1" w:rsidRDefault="00414299">
            <w:pPr>
              <w:pStyle w:val="TableParagraph"/>
              <w:spacing w:line="273" w:lineRule="exact"/>
              <w:ind w:left="107"/>
              <w:rPr>
                <w:sz w:val="26"/>
              </w:rPr>
            </w:pPr>
            <w:r>
              <w:rPr>
                <w:sz w:val="26"/>
              </w:rPr>
              <w:t>+ r.ARN: thành phần cấu tạo nên Riboxom- nơi tổng hợp Protein</w:t>
            </w:r>
          </w:p>
        </w:tc>
        <w:tc>
          <w:tcPr>
            <w:tcW w:w="720" w:type="dxa"/>
            <w:tcBorders>
              <w:top w:val="nil"/>
            </w:tcBorders>
          </w:tcPr>
          <w:p w14:paraId="13D5A377" w14:textId="77777777" w:rsidR="004B30F1" w:rsidRDefault="004B30F1">
            <w:pPr>
              <w:pStyle w:val="TableParagraph"/>
            </w:pPr>
          </w:p>
        </w:tc>
      </w:tr>
      <w:tr w:rsidR="004B30F1" w14:paraId="1392BD64" w14:textId="77777777">
        <w:trPr>
          <w:trHeight w:val="303"/>
        </w:trPr>
        <w:tc>
          <w:tcPr>
            <w:tcW w:w="721" w:type="dxa"/>
            <w:tcBorders>
              <w:bottom w:val="nil"/>
            </w:tcBorders>
          </w:tcPr>
          <w:p w14:paraId="68100294" w14:textId="77777777" w:rsidR="004B30F1" w:rsidRDefault="00414299">
            <w:pPr>
              <w:pStyle w:val="TableParagraph"/>
              <w:spacing w:line="284" w:lineRule="exact"/>
              <w:ind w:left="108"/>
              <w:rPr>
                <w:sz w:val="26"/>
              </w:rPr>
            </w:pPr>
            <w:r>
              <w:rPr>
                <w:sz w:val="26"/>
              </w:rPr>
              <w:t>2.3</w:t>
            </w:r>
          </w:p>
        </w:tc>
        <w:tc>
          <w:tcPr>
            <w:tcW w:w="8319" w:type="dxa"/>
            <w:tcBorders>
              <w:bottom w:val="nil"/>
            </w:tcBorders>
          </w:tcPr>
          <w:p w14:paraId="493FC7E6" w14:textId="77777777" w:rsidR="004B30F1" w:rsidRDefault="00414299">
            <w:pPr>
              <w:pStyle w:val="TableParagraph"/>
              <w:spacing w:line="284" w:lineRule="exact"/>
              <w:ind w:left="107"/>
              <w:rPr>
                <w:sz w:val="26"/>
              </w:rPr>
            </w:pPr>
            <w:r>
              <w:rPr>
                <w:sz w:val="26"/>
              </w:rPr>
              <w:t>a.</w:t>
            </w:r>
          </w:p>
        </w:tc>
        <w:tc>
          <w:tcPr>
            <w:tcW w:w="720" w:type="dxa"/>
            <w:tcBorders>
              <w:bottom w:val="nil"/>
            </w:tcBorders>
          </w:tcPr>
          <w:p w14:paraId="2EE49E1E" w14:textId="77777777" w:rsidR="004B30F1" w:rsidRDefault="004B30F1">
            <w:pPr>
              <w:pStyle w:val="TableParagraph"/>
            </w:pPr>
          </w:p>
        </w:tc>
      </w:tr>
      <w:tr w:rsidR="004B30F1" w14:paraId="1CB3CD3B" w14:textId="77777777">
        <w:trPr>
          <w:trHeight w:val="298"/>
        </w:trPr>
        <w:tc>
          <w:tcPr>
            <w:tcW w:w="721" w:type="dxa"/>
            <w:tcBorders>
              <w:top w:val="nil"/>
              <w:bottom w:val="nil"/>
            </w:tcBorders>
          </w:tcPr>
          <w:p w14:paraId="7F786CA8" w14:textId="77777777" w:rsidR="004B30F1" w:rsidRDefault="004B30F1">
            <w:pPr>
              <w:pStyle w:val="TableParagraph"/>
            </w:pPr>
          </w:p>
        </w:tc>
        <w:tc>
          <w:tcPr>
            <w:tcW w:w="8319" w:type="dxa"/>
            <w:tcBorders>
              <w:top w:val="nil"/>
              <w:bottom w:val="nil"/>
            </w:tcBorders>
          </w:tcPr>
          <w:p w14:paraId="49ED663C" w14:textId="77777777" w:rsidR="004B30F1" w:rsidRDefault="00414299">
            <w:pPr>
              <w:pStyle w:val="TableParagraph"/>
              <w:spacing w:line="279" w:lineRule="exact"/>
              <w:ind w:left="107"/>
              <w:rPr>
                <w:sz w:val="26"/>
              </w:rPr>
            </w:pPr>
            <w:r>
              <w:rPr>
                <w:sz w:val="26"/>
              </w:rPr>
              <w:t>- Tính đa dạng và đặc trưng của ADN</w:t>
            </w:r>
          </w:p>
        </w:tc>
        <w:tc>
          <w:tcPr>
            <w:tcW w:w="720" w:type="dxa"/>
            <w:tcBorders>
              <w:top w:val="nil"/>
              <w:bottom w:val="nil"/>
            </w:tcBorders>
          </w:tcPr>
          <w:p w14:paraId="3377F9B8" w14:textId="77777777" w:rsidR="004B30F1" w:rsidRDefault="004B30F1">
            <w:pPr>
              <w:pStyle w:val="TableParagraph"/>
            </w:pPr>
          </w:p>
        </w:tc>
      </w:tr>
      <w:tr w:rsidR="004B30F1" w14:paraId="52D74BD5" w14:textId="77777777">
        <w:trPr>
          <w:trHeight w:val="298"/>
        </w:trPr>
        <w:tc>
          <w:tcPr>
            <w:tcW w:w="721" w:type="dxa"/>
            <w:tcBorders>
              <w:top w:val="nil"/>
              <w:bottom w:val="nil"/>
            </w:tcBorders>
          </w:tcPr>
          <w:p w14:paraId="38D50B8E" w14:textId="77777777" w:rsidR="004B30F1" w:rsidRDefault="004B30F1">
            <w:pPr>
              <w:pStyle w:val="TableParagraph"/>
            </w:pPr>
          </w:p>
        </w:tc>
        <w:tc>
          <w:tcPr>
            <w:tcW w:w="8319" w:type="dxa"/>
            <w:tcBorders>
              <w:top w:val="nil"/>
              <w:bottom w:val="nil"/>
            </w:tcBorders>
          </w:tcPr>
          <w:p w14:paraId="60290620" w14:textId="77777777" w:rsidR="004B30F1" w:rsidRDefault="00414299">
            <w:pPr>
              <w:pStyle w:val="TableParagraph"/>
              <w:spacing w:line="279" w:lineRule="exact"/>
              <w:ind w:left="107"/>
              <w:rPr>
                <w:sz w:val="26"/>
              </w:rPr>
            </w:pPr>
            <w:r>
              <w:rPr>
                <w:sz w:val="26"/>
              </w:rPr>
              <w:t>+ Đặc trưng về cấu trúc: Đó là số lượng, thành phần và trình tự sắp xếp các</w:t>
            </w:r>
          </w:p>
        </w:tc>
        <w:tc>
          <w:tcPr>
            <w:tcW w:w="720" w:type="dxa"/>
            <w:tcBorders>
              <w:top w:val="nil"/>
              <w:bottom w:val="nil"/>
            </w:tcBorders>
          </w:tcPr>
          <w:p w14:paraId="20DCD4AA" w14:textId="77777777" w:rsidR="004B30F1" w:rsidRDefault="00414299">
            <w:pPr>
              <w:pStyle w:val="TableParagraph"/>
              <w:spacing w:line="279" w:lineRule="exact"/>
              <w:ind w:left="106"/>
              <w:rPr>
                <w:sz w:val="26"/>
              </w:rPr>
            </w:pPr>
            <w:r>
              <w:rPr>
                <w:sz w:val="26"/>
              </w:rPr>
              <w:t>0,25</w:t>
            </w:r>
          </w:p>
        </w:tc>
      </w:tr>
      <w:tr w:rsidR="004B30F1" w14:paraId="6D5D4CAC" w14:textId="77777777">
        <w:trPr>
          <w:trHeight w:val="298"/>
        </w:trPr>
        <w:tc>
          <w:tcPr>
            <w:tcW w:w="721" w:type="dxa"/>
            <w:tcBorders>
              <w:top w:val="nil"/>
              <w:bottom w:val="nil"/>
            </w:tcBorders>
          </w:tcPr>
          <w:p w14:paraId="28850E8F" w14:textId="77777777" w:rsidR="004B30F1" w:rsidRDefault="004B30F1">
            <w:pPr>
              <w:pStyle w:val="TableParagraph"/>
            </w:pPr>
          </w:p>
        </w:tc>
        <w:tc>
          <w:tcPr>
            <w:tcW w:w="8319" w:type="dxa"/>
            <w:tcBorders>
              <w:top w:val="nil"/>
              <w:bottom w:val="nil"/>
            </w:tcBorders>
          </w:tcPr>
          <w:p w14:paraId="138C582C" w14:textId="77777777" w:rsidR="004B30F1" w:rsidRDefault="00414299">
            <w:pPr>
              <w:pStyle w:val="TableParagraph"/>
              <w:spacing w:line="279" w:lineRule="exact"/>
              <w:ind w:left="107"/>
              <w:rPr>
                <w:sz w:val="26"/>
              </w:rPr>
            </w:pPr>
            <w:r>
              <w:rPr>
                <w:sz w:val="26"/>
              </w:rPr>
              <w:t>nucleotit trên ADN</w:t>
            </w:r>
          </w:p>
        </w:tc>
        <w:tc>
          <w:tcPr>
            <w:tcW w:w="720" w:type="dxa"/>
            <w:tcBorders>
              <w:top w:val="nil"/>
              <w:bottom w:val="nil"/>
            </w:tcBorders>
          </w:tcPr>
          <w:p w14:paraId="0A1F49C2" w14:textId="77777777" w:rsidR="004B30F1" w:rsidRDefault="00414299">
            <w:pPr>
              <w:pStyle w:val="TableParagraph"/>
              <w:spacing w:line="279" w:lineRule="exact"/>
              <w:ind w:left="106"/>
              <w:rPr>
                <w:sz w:val="26"/>
              </w:rPr>
            </w:pPr>
            <w:r>
              <w:rPr>
                <w:sz w:val="26"/>
              </w:rPr>
              <w:t>0,25</w:t>
            </w:r>
          </w:p>
        </w:tc>
      </w:tr>
      <w:tr w:rsidR="004B30F1" w14:paraId="31E06F48" w14:textId="77777777">
        <w:trPr>
          <w:trHeight w:val="294"/>
        </w:trPr>
        <w:tc>
          <w:tcPr>
            <w:tcW w:w="721" w:type="dxa"/>
            <w:tcBorders>
              <w:top w:val="nil"/>
              <w:bottom w:val="nil"/>
            </w:tcBorders>
          </w:tcPr>
          <w:p w14:paraId="2F536157" w14:textId="77777777" w:rsidR="004B30F1" w:rsidRDefault="004B30F1">
            <w:pPr>
              <w:pStyle w:val="TableParagraph"/>
            </w:pPr>
          </w:p>
        </w:tc>
        <w:tc>
          <w:tcPr>
            <w:tcW w:w="8319" w:type="dxa"/>
            <w:tcBorders>
              <w:top w:val="nil"/>
            </w:tcBorders>
          </w:tcPr>
          <w:p w14:paraId="2CCA0E03" w14:textId="77777777" w:rsidR="004B30F1" w:rsidRDefault="00414299">
            <w:pPr>
              <w:pStyle w:val="TableParagraph"/>
              <w:spacing w:line="275" w:lineRule="exact"/>
              <w:ind w:left="107"/>
              <w:rPr>
                <w:sz w:val="26"/>
              </w:rPr>
            </w:pPr>
            <w:r>
              <w:rPr>
                <w:sz w:val="26"/>
              </w:rPr>
              <w:t>+ Đặc trưng về tỉ lệ: A+T/ G+X và và lượng ADN trong nhân tế bào</w:t>
            </w:r>
          </w:p>
        </w:tc>
        <w:tc>
          <w:tcPr>
            <w:tcW w:w="720" w:type="dxa"/>
            <w:tcBorders>
              <w:top w:val="nil"/>
            </w:tcBorders>
          </w:tcPr>
          <w:p w14:paraId="5E8866E6" w14:textId="77777777" w:rsidR="004B30F1" w:rsidRDefault="004B30F1">
            <w:pPr>
              <w:pStyle w:val="TableParagraph"/>
            </w:pPr>
          </w:p>
        </w:tc>
      </w:tr>
      <w:tr w:rsidR="004B30F1" w14:paraId="33362D62" w14:textId="77777777">
        <w:trPr>
          <w:trHeight w:val="297"/>
        </w:trPr>
        <w:tc>
          <w:tcPr>
            <w:tcW w:w="721" w:type="dxa"/>
            <w:tcBorders>
              <w:top w:val="nil"/>
            </w:tcBorders>
          </w:tcPr>
          <w:p w14:paraId="0A19DBF3" w14:textId="77777777" w:rsidR="004B30F1" w:rsidRDefault="004B30F1">
            <w:pPr>
              <w:pStyle w:val="TableParagraph"/>
            </w:pPr>
          </w:p>
        </w:tc>
        <w:tc>
          <w:tcPr>
            <w:tcW w:w="8319" w:type="dxa"/>
          </w:tcPr>
          <w:p w14:paraId="1D17B4FF" w14:textId="77777777" w:rsidR="004B30F1" w:rsidRDefault="00414299">
            <w:pPr>
              <w:pStyle w:val="TableParagraph"/>
              <w:spacing w:line="277" w:lineRule="exact"/>
              <w:ind w:left="107"/>
              <w:rPr>
                <w:sz w:val="26"/>
              </w:rPr>
            </w:pPr>
            <w:r>
              <w:rPr>
                <w:sz w:val="26"/>
              </w:rPr>
              <w:t>b. Theo bài ra: N</w:t>
            </w:r>
            <w:r>
              <w:rPr>
                <w:sz w:val="26"/>
                <w:vertAlign w:val="subscript"/>
              </w:rPr>
              <w:t>ARN</w:t>
            </w:r>
            <w:r>
              <w:rPr>
                <w:sz w:val="26"/>
              </w:rPr>
              <w:t>= 1500 nu</w:t>
            </w:r>
          </w:p>
        </w:tc>
        <w:tc>
          <w:tcPr>
            <w:tcW w:w="720" w:type="dxa"/>
          </w:tcPr>
          <w:p w14:paraId="31876B8F" w14:textId="77777777" w:rsidR="004B30F1" w:rsidRDefault="004B30F1">
            <w:pPr>
              <w:pStyle w:val="TableParagraph"/>
            </w:pPr>
          </w:p>
        </w:tc>
      </w:tr>
    </w:tbl>
    <w:p w14:paraId="4077D9AD" w14:textId="77777777" w:rsidR="004B30F1" w:rsidRDefault="004B30F1">
      <w:pPr>
        <w:sectPr w:rsidR="004B30F1">
          <w:footerReference w:type="even" r:id="rId146"/>
          <w:pgSz w:w="11910" w:h="16840"/>
          <w:pgMar w:top="780" w:right="680" w:bottom="280" w:left="180" w:header="0" w:footer="0" w:gutter="0"/>
          <w:cols w:space="720"/>
        </w:sectPr>
      </w:pPr>
    </w:p>
    <w:p w14:paraId="50E689DA"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58336" behindDoc="1" locked="0" layoutInCell="1" allowOverlap="1" wp14:anchorId="05B184CA" wp14:editId="063FDC4E">
                <wp:simplePos x="0" y="0"/>
                <wp:positionH relativeFrom="page">
                  <wp:posOffset>814070</wp:posOffset>
                </wp:positionH>
                <wp:positionV relativeFrom="paragraph">
                  <wp:posOffset>234950</wp:posOffset>
                </wp:positionV>
                <wp:extent cx="6207125" cy="36830"/>
                <wp:effectExtent l="0" t="0" r="0" b="0"/>
                <wp:wrapTopAndBottom/>
                <wp:docPr id="3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F039" id="Rectangle 90" o:spid="_x0000_s1026" style="position:absolute;margin-left:64.1pt;margin-top:18.5pt;width:488.75pt;height:2.9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37435F64" w14:textId="77777777" w:rsidR="004B30F1" w:rsidRDefault="004B30F1">
      <w:pPr>
        <w:pStyle w:val="BodyText"/>
        <w:rPr>
          <w:b/>
          <w:i/>
          <w:sz w:val="20"/>
        </w:rPr>
      </w:pPr>
    </w:p>
    <w:p w14:paraId="2EAF4816" w14:textId="77777777" w:rsidR="004B30F1" w:rsidRDefault="004B30F1">
      <w:pPr>
        <w:pStyle w:val="BodyText"/>
        <w:spacing w:before="2"/>
        <w:rPr>
          <w:b/>
          <w:i/>
          <w:sz w:val="14"/>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8319"/>
        <w:gridCol w:w="720"/>
      </w:tblGrid>
      <w:tr w:rsidR="004B30F1" w14:paraId="396ECB4E" w14:textId="77777777">
        <w:trPr>
          <w:trHeight w:val="2092"/>
        </w:trPr>
        <w:tc>
          <w:tcPr>
            <w:tcW w:w="721" w:type="dxa"/>
          </w:tcPr>
          <w:p w14:paraId="156D35C8" w14:textId="77777777" w:rsidR="004B30F1" w:rsidRDefault="004B30F1">
            <w:pPr>
              <w:pStyle w:val="TableParagraph"/>
              <w:rPr>
                <w:sz w:val="24"/>
              </w:rPr>
            </w:pPr>
          </w:p>
        </w:tc>
        <w:tc>
          <w:tcPr>
            <w:tcW w:w="8319" w:type="dxa"/>
          </w:tcPr>
          <w:p w14:paraId="19B4FF91" w14:textId="77777777" w:rsidR="004B30F1" w:rsidRDefault="00414299">
            <w:pPr>
              <w:pStyle w:val="TableParagraph"/>
              <w:numPr>
                <w:ilvl w:val="0"/>
                <w:numId w:val="153"/>
              </w:numPr>
              <w:tabs>
                <w:tab w:val="left" w:pos="259"/>
              </w:tabs>
              <w:ind w:right="4921" w:firstLine="0"/>
              <w:jc w:val="both"/>
              <w:rPr>
                <w:sz w:val="26"/>
              </w:rPr>
            </w:pPr>
            <w:r>
              <w:rPr>
                <w:sz w:val="26"/>
              </w:rPr>
              <w:t>Số nu. mỗi loại trên mARN là A</w:t>
            </w:r>
            <w:r>
              <w:rPr>
                <w:sz w:val="26"/>
                <w:vertAlign w:val="subscript"/>
              </w:rPr>
              <w:t>m</w:t>
            </w:r>
            <w:r>
              <w:rPr>
                <w:sz w:val="26"/>
              </w:rPr>
              <w:t>= 1/10. 1500= 150</w:t>
            </w:r>
            <w:r>
              <w:rPr>
                <w:spacing w:val="1"/>
                <w:sz w:val="26"/>
              </w:rPr>
              <w:t xml:space="preserve"> </w:t>
            </w:r>
            <w:r>
              <w:rPr>
                <w:sz w:val="26"/>
              </w:rPr>
              <w:t>(nu)</w:t>
            </w:r>
          </w:p>
          <w:p w14:paraId="4FBD2335" w14:textId="77777777" w:rsidR="004B30F1" w:rsidRDefault="00414299">
            <w:pPr>
              <w:pStyle w:val="TableParagraph"/>
              <w:spacing w:before="6" w:line="232" w:lineRule="auto"/>
              <w:ind w:left="107" w:right="5458"/>
              <w:jc w:val="both"/>
              <w:rPr>
                <w:sz w:val="26"/>
              </w:rPr>
            </w:pPr>
            <w:r>
              <w:rPr>
                <w:position w:val="2"/>
                <w:sz w:val="26"/>
              </w:rPr>
              <w:t>U</w:t>
            </w:r>
            <w:r>
              <w:rPr>
                <w:position w:val="2"/>
                <w:sz w:val="26"/>
                <w:vertAlign w:val="subscript"/>
              </w:rPr>
              <w:t>m</w:t>
            </w:r>
            <w:r>
              <w:rPr>
                <w:position w:val="2"/>
                <w:sz w:val="26"/>
              </w:rPr>
              <w:t xml:space="preserve">= 3/10. 1500= 450 (nu) </w:t>
            </w:r>
            <w:r>
              <w:rPr>
                <w:sz w:val="26"/>
              </w:rPr>
              <w:t>G</w:t>
            </w:r>
            <w:r>
              <w:rPr>
                <w:sz w:val="26"/>
                <w:vertAlign w:val="subscript"/>
              </w:rPr>
              <w:t>m</w:t>
            </w:r>
            <w:r>
              <w:rPr>
                <w:sz w:val="26"/>
              </w:rPr>
              <w:t xml:space="preserve">= 2/10.2500= 300 (nu) </w:t>
            </w:r>
            <w:r>
              <w:rPr>
                <w:position w:val="2"/>
                <w:sz w:val="26"/>
              </w:rPr>
              <w:t>X</w:t>
            </w:r>
            <w:r>
              <w:rPr>
                <w:position w:val="2"/>
                <w:sz w:val="26"/>
                <w:vertAlign w:val="subscript"/>
              </w:rPr>
              <w:t>m</w:t>
            </w:r>
            <w:r>
              <w:rPr>
                <w:position w:val="2"/>
                <w:sz w:val="26"/>
              </w:rPr>
              <w:t>= 4/10.1500= 600 (nu)</w:t>
            </w:r>
          </w:p>
          <w:p w14:paraId="25FC97AD" w14:textId="77777777" w:rsidR="004B30F1" w:rsidRDefault="00414299">
            <w:pPr>
              <w:pStyle w:val="TableParagraph"/>
              <w:numPr>
                <w:ilvl w:val="0"/>
                <w:numId w:val="153"/>
              </w:numPr>
              <w:tabs>
                <w:tab w:val="left" w:pos="259"/>
              </w:tabs>
              <w:spacing w:line="279" w:lineRule="exact"/>
              <w:ind w:left="258"/>
              <w:jc w:val="both"/>
              <w:rPr>
                <w:sz w:val="26"/>
              </w:rPr>
            </w:pPr>
            <w:r>
              <w:rPr>
                <w:sz w:val="26"/>
              </w:rPr>
              <w:t>Số axit amin môi trường cung cấp cho giải mã</w:t>
            </w:r>
          </w:p>
          <w:p w14:paraId="66537F25" w14:textId="77777777" w:rsidR="004B30F1" w:rsidRDefault="00414299">
            <w:pPr>
              <w:pStyle w:val="TableParagraph"/>
              <w:spacing w:line="279" w:lineRule="exact"/>
              <w:ind w:left="107"/>
              <w:jc w:val="both"/>
              <w:rPr>
                <w:sz w:val="26"/>
              </w:rPr>
            </w:pPr>
            <w:r>
              <w:rPr>
                <w:sz w:val="26"/>
              </w:rPr>
              <w:t>(1500: 3-1). 8= 3992 (a.a)</w:t>
            </w:r>
          </w:p>
        </w:tc>
        <w:tc>
          <w:tcPr>
            <w:tcW w:w="720" w:type="dxa"/>
          </w:tcPr>
          <w:p w14:paraId="2C418A3B" w14:textId="77777777" w:rsidR="004B30F1" w:rsidRDefault="004B30F1">
            <w:pPr>
              <w:pStyle w:val="TableParagraph"/>
              <w:rPr>
                <w:b/>
                <w:i/>
                <w:sz w:val="28"/>
              </w:rPr>
            </w:pPr>
          </w:p>
          <w:p w14:paraId="6960C077" w14:textId="77777777" w:rsidR="004B30F1" w:rsidRDefault="004B30F1">
            <w:pPr>
              <w:pStyle w:val="TableParagraph"/>
              <w:rPr>
                <w:b/>
                <w:i/>
                <w:sz w:val="28"/>
              </w:rPr>
            </w:pPr>
          </w:p>
          <w:p w14:paraId="3FC47690" w14:textId="77777777" w:rsidR="004B30F1" w:rsidRDefault="00414299">
            <w:pPr>
              <w:pStyle w:val="TableParagraph"/>
              <w:spacing w:before="251"/>
              <w:ind w:left="106"/>
              <w:rPr>
                <w:sz w:val="26"/>
              </w:rPr>
            </w:pPr>
            <w:r>
              <w:rPr>
                <w:sz w:val="26"/>
              </w:rPr>
              <w:t>0,25</w:t>
            </w:r>
          </w:p>
          <w:p w14:paraId="6F054A47" w14:textId="77777777" w:rsidR="004B30F1" w:rsidRDefault="004B30F1">
            <w:pPr>
              <w:pStyle w:val="TableParagraph"/>
              <w:spacing w:before="2"/>
              <w:rPr>
                <w:b/>
                <w:i/>
                <w:sz w:val="26"/>
              </w:rPr>
            </w:pPr>
          </w:p>
          <w:p w14:paraId="38FF6913" w14:textId="77777777" w:rsidR="004B30F1" w:rsidRDefault="00414299">
            <w:pPr>
              <w:pStyle w:val="TableParagraph"/>
              <w:ind w:left="106"/>
              <w:rPr>
                <w:sz w:val="26"/>
              </w:rPr>
            </w:pPr>
            <w:r>
              <w:rPr>
                <w:sz w:val="26"/>
              </w:rPr>
              <w:t>0,25</w:t>
            </w:r>
          </w:p>
        </w:tc>
      </w:tr>
      <w:tr w:rsidR="004B30F1" w14:paraId="77143BB5" w14:textId="77777777">
        <w:trPr>
          <w:trHeight w:val="303"/>
        </w:trPr>
        <w:tc>
          <w:tcPr>
            <w:tcW w:w="721" w:type="dxa"/>
            <w:tcBorders>
              <w:bottom w:val="nil"/>
            </w:tcBorders>
          </w:tcPr>
          <w:p w14:paraId="6A7A3B29" w14:textId="77777777" w:rsidR="004B30F1" w:rsidRDefault="00414299">
            <w:pPr>
              <w:pStyle w:val="TableParagraph"/>
              <w:spacing w:line="284" w:lineRule="exact"/>
              <w:ind w:left="108"/>
              <w:rPr>
                <w:sz w:val="26"/>
              </w:rPr>
            </w:pPr>
            <w:r>
              <w:rPr>
                <w:sz w:val="26"/>
              </w:rPr>
              <w:t>3.1</w:t>
            </w:r>
          </w:p>
        </w:tc>
        <w:tc>
          <w:tcPr>
            <w:tcW w:w="8319" w:type="dxa"/>
            <w:tcBorders>
              <w:bottom w:val="nil"/>
            </w:tcBorders>
          </w:tcPr>
          <w:p w14:paraId="6E3C8D33" w14:textId="77777777" w:rsidR="004B30F1" w:rsidRDefault="00414299">
            <w:pPr>
              <w:pStyle w:val="TableParagraph"/>
              <w:spacing w:line="284" w:lineRule="exact"/>
              <w:ind w:left="107"/>
              <w:rPr>
                <w:sz w:val="26"/>
              </w:rPr>
            </w:pPr>
            <w:r>
              <w:rPr>
                <w:sz w:val="26"/>
              </w:rPr>
              <w:t>- Đột biến tam nhiễm</w:t>
            </w:r>
          </w:p>
        </w:tc>
        <w:tc>
          <w:tcPr>
            <w:tcW w:w="720" w:type="dxa"/>
            <w:tcBorders>
              <w:bottom w:val="nil"/>
            </w:tcBorders>
          </w:tcPr>
          <w:p w14:paraId="2401E0A7" w14:textId="77777777" w:rsidR="004B30F1" w:rsidRDefault="00414299">
            <w:pPr>
              <w:pStyle w:val="TableParagraph"/>
              <w:spacing w:line="284" w:lineRule="exact"/>
              <w:ind w:left="106"/>
              <w:rPr>
                <w:sz w:val="26"/>
              </w:rPr>
            </w:pPr>
            <w:r>
              <w:rPr>
                <w:sz w:val="26"/>
              </w:rPr>
              <w:t>0,25</w:t>
            </w:r>
          </w:p>
        </w:tc>
      </w:tr>
      <w:tr w:rsidR="004B30F1" w14:paraId="336842FF" w14:textId="77777777">
        <w:trPr>
          <w:trHeight w:val="298"/>
        </w:trPr>
        <w:tc>
          <w:tcPr>
            <w:tcW w:w="721" w:type="dxa"/>
            <w:tcBorders>
              <w:top w:val="nil"/>
              <w:bottom w:val="nil"/>
            </w:tcBorders>
          </w:tcPr>
          <w:p w14:paraId="5E43952C" w14:textId="77777777" w:rsidR="004B30F1" w:rsidRDefault="004B30F1">
            <w:pPr>
              <w:pStyle w:val="TableParagraph"/>
            </w:pPr>
          </w:p>
        </w:tc>
        <w:tc>
          <w:tcPr>
            <w:tcW w:w="8319" w:type="dxa"/>
            <w:tcBorders>
              <w:top w:val="nil"/>
              <w:bottom w:val="nil"/>
            </w:tcBorders>
          </w:tcPr>
          <w:p w14:paraId="61BEB417" w14:textId="77777777" w:rsidR="004B30F1" w:rsidRDefault="00414299">
            <w:pPr>
              <w:pStyle w:val="TableParagraph"/>
              <w:spacing w:line="279" w:lineRule="exact"/>
              <w:ind w:left="107"/>
              <w:rPr>
                <w:sz w:val="26"/>
              </w:rPr>
            </w:pPr>
            <w:r>
              <w:rPr>
                <w:sz w:val="26"/>
              </w:rPr>
              <w:t>- Đột biến liên quan đên cặp NST 21</w:t>
            </w:r>
          </w:p>
        </w:tc>
        <w:tc>
          <w:tcPr>
            <w:tcW w:w="720" w:type="dxa"/>
            <w:tcBorders>
              <w:top w:val="nil"/>
              <w:bottom w:val="nil"/>
            </w:tcBorders>
          </w:tcPr>
          <w:p w14:paraId="6C0FC0E7" w14:textId="77777777" w:rsidR="004B30F1" w:rsidRDefault="00414299">
            <w:pPr>
              <w:pStyle w:val="TableParagraph"/>
              <w:spacing w:line="279" w:lineRule="exact"/>
              <w:ind w:left="106"/>
              <w:rPr>
                <w:sz w:val="26"/>
              </w:rPr>
            </w:pPr>
            <w:r>
              <w:rPr>
                <w:sz w:val="26"/>
              </w:rPr>
              <w:t>0,25</w:t>
            </w:r>
          </w:p>
        </w:tc>
      </w:tr>
      <w:tr w:rsidR="004B30F1" w14:paraId="75A363A1" w14:textId="77777777">
        <w:trPr>
          <w:trHeight w:val="298"/>
        </w:trPr>
        <w:tc>
          <w:tcPr>
            <w:tcW w:w="721" w:type="dxa"/>
            <w:tcBorders>
              <w:top w:val="nil"/>
              <w:bottom w:val="nil"/>
            </w:tcBorders>
          </w:tcPr>
          <w:p w14:paraId="41DF0BD3" w14:textId="77777777" w:rsidR="004B30F1" w:rsidRDefault="004B30F1">
            <w:pPr>
              <w:pStyle w:val="TableParagraph"/>
            </w:pPr>
          </w:p>
        </w:tc>
        <w:tc>
          <w:tcPr>
            <w:tcW w:w="8319" w:type="dxa"/>
            <w:tcBorders>
              <w:top w:val="nil"/>
              <w:bottom w:val="nil"/>
            </w:tcBorders>
          </w:tcPr>
          <w:p w14:paraId="24D579AB" w14:textId="77777777" w:rsidR="004B30F1" w:rsidRDefault="00414299">
            <w:pPr>
              <w:pStyle w:val="TableParagraph"/>
              <w:spacing w:line="279" w:lineRule="exact"/>
              <w:ind w:left="107"/>
              <w:rPr>
                <w:sz w:val="26"/>
              </w:rPr>
            </w:pPr>
            <w:r>
              <w:rPr>
                <w:sz w:val="26"/>
              </w:rPr>
              <w:t>- Cơ chế phát sinh:</w:t>
            </w:r>
          </w:p>
        </w:tc>
        <w:tc>
          <w:tcPr>
            <w:tcW w:w="720" w:type="dxa"/>
            <w:tcBorders>
              <w:top w:val="nil"/>
              <w:bottom w:val="nil"/>
            </w:tcBorders>
          </w:tcPr>
          <w:p w14:paraId="2CA94AB2" w14:textId="77777777" w:rsidR="004B30F1" w:rsidRDefault="004B30F1">
            <w:pPr>
              <w:pStyle w:val="TableParagraph"/>
            </w:pPr>
          </w:p>
        </w:tc>
      </w:tr>
      <w:tr w:rsidR="004B30F1" w14:paraId="11D841EC" w14:textId="77777777">
        <w:trPr>
          <w:trHeight w:val="298"/>
        </w:trPr>
        <w:tc>
          <w:tcPr>
            <w:tcW w:w="721" w:type="dxa"/>
            <w:tcBorders>
              <w:top w:val="nil"/>
              <w:bottom w:val="nil"/>
            </w:tcBorders>
          </w:tcPr>
          <w:p w14:paraId="183216F2" w14:textId="77777777" w:rsidR="004B30F1" w:rsidRDefault="004B30F1">
            <w:pPr>
              <w:pStyle w:val="TableParagraph"/>
            </w:pPr>
          </w:p>
        </w:tc>
        <w:tc>
          <w:tcPr>
            <w:tcW w:w="8319" w:type="dxa"/>
            <w:tcBorders>
              <w:top w:val="nil"/>
              <w:bottom w:val="nil"/>
            </w:tcBorders>
          </w:tcPr>
          <w:p w14:paraId="54A6F457" w14:textId="77777777" w:rsidR="004B30F1" w:rsidRDefault="00414299">
            <w:pPr>
              <w:pStyle w:val="TableParagraph"/>
              <w:spacing w:line="279" w:lineRule="exact"/>
              <w:ind w:left="107"/>
              <w:rPr>
                <w:sz w:val="26"/>
              </w:rPr>
            </w:pPr>
            <w:r>
              <w:rPr>
                <w:sz w:val="26"/>
              </w:rPr>
              <w:t>+ Trong GP: Cặp NST số 21 trong 1 tế bào phát sinh giao tử của bố hoặc mẹ</w:t>
            </w:r>
          </w:p>
        </w:tc>
        <w:tc>
          <w:tcPr>
            <w:tcW w:w="720" w:type="dxa"/>
            <w:tcBorders>
              <w:top w:val="nil"/>
              <w:bottom w:val="nil"/>
            </w:tcBorders>
          </w:tcPr>
          <w:p w14:paraId="23F890D0" w14:textId="77777777" w:rsidR="004B30F1" w:rsidRDefault="004B30F1">
            <w:pPr>
              <w:pStyle w:val="TableParagraph"/>
            </w:pPr>
          </w:p>
        </w:tc>
      </w:tr>
      <w:tr w:rsidR="004B30F1" w14:paraId="0953BCDA" w14:textId="77777777">
        <w:trPr>
          <w:trHeight w:val="298"/>
        </w:trPr>
        <w:tc>
          <w:tcPr>
            <w:tcW w:w="721" w:type="dxa"/>
            <w:tcBorders>
              <w:top w:val="nil"/>
              <w:bottom w:val="nil"/>
            </w:tcBorders>
          </w:tcPr>
          <w:p w14:paraId="3065C3B7" w14:textId="77777777" w:rsidR="004B30F1" w:rsidRDefault="004B30F1">
            <w:pPr>
              <w:pStyle w:val="TableParagraph"/>
            </w:pPr>
          </w:p>
        </w:tc>
        <w:tc>
          <w:tcPr>
            <w:tcW w:w="8319" w:type="dxa"/>
            <w:tcBorders>
              <w:top w:val="nil"/>
              <w:bottom w:val="nil"/>
            </w:tcBorders>
          </w:tcPr>
          <w:p w14:paraId="4B121A2C" w14:textId="77777777" w:rsidR="004B30F1" w:rsidRDefault="00414299">
            <w:pPr>
              <w:pStyle w:val="TableParagraph"/>
              <w:spacing w:line="279" w:lineRule="exact"/>
              <w:ind w:left="107"/>
              <w:rPr>
                <w:sz w:val="26"/>
              </w:rPr>
            </w:pPr>
            <w:r>
              <w:rPr>
                <w:sz w:val="26"/>
              </w:rPr>
              <w:t>không phân ly tạo ra 2 loại giao tử: 1 giao tử chứa 2 NST 21 và 1 giao tử</w:t>
            </w:r>
          </w:p>
        </w:tc>
        <w:tc>
          <w:tcPr>
            <w:tcW w:w="720" w:type="dxa"/>
            <w:tcBorders>
              <w:top w:val="nil"/>
              <w:bottom w:val="nil"/>
            </w:tcBorders>
          </w:tcPr>
          <w:p w14:paraId="1082E9E5" w14:textId="77777777" w:rsidR="004B30F1" w:rsidRDefault="00414299">
            <w:pPr>
              <w:pStyle w:val="TableParagraph"/>
              <w:spacing w:line="279" w:lineRule="exact"/>
              <w:ind w:left="106"/>
              <w:rPr>
                <w:sz w:val="26"/>
              </w:rPr>
            </w:pPr>
            <w:r>
              <w:rPr>
                <w:sz w:val="26"/>
              </w:rPr>
              <w:t>0,25</w:t>
            </w:r>
          </w:p>
        </w:tc>
      </w:tr>
      <w:tr w:rsidR="004B30F1" w14:paraId="1A9FDEA4" w14:textId="77777777">
        <w:trPr>
          <w:trHeight w:val="298"/>
        </w:trPr>
        <w:tc>
          <w:tcPr>
            <w:tcW w:w="721" w:type="dxa"/>
            <w:tcBorders>
              <w:top w:val="nil"/>
              <w:bottom w:val="nil"/>
            </w:tcBorders>
          </w:tcPr>
          <w:p w14:paraId="6C80B5AF" w14:textId="77777777" w:rsidR="004B30F1" w:rsidRDefault="004B30F1">
            <w:pPr>
              <w:pStyle w:val="TableParagraph"/>
            </w:pPr>
          </w:p>
        </w:tc>
        <w:tc>
          <w:tcPr>
            <w:tcW w:w="8319" w:type="dxa"/>
            <w:tcBorders>
              <w:top w:val="nil"/>
              <w:bottom w:val="nil"/>
            </w:tcBorders>
          </w:tcPr>
          <w:p w14:paraId="20C6E726" w14:textId="77777777" w:rsidR="004B30F1" w:rsidRDefault="00414299">
            <w:pPr>
              <w:pStyle w:val="TableParagraph"/>
              <w:spacing w:line="279" w:lineRule="exact"/>
              <w:ind w:left="107"/>
              <w:rPr>
                <w:sz w:val="26"/>
              </w:rPr>
            </w:pPr>
            <w:r>
              <w:rPr>
                <w:sz w:val="26"/>
              </w:rPr>
              <w:t>không chứa NSR 21 nào. Cặp NST 21 ở các tế bào khác GP bình thường tạo</w:t>
            </w:r>
          </w:p>
        </w:tc>
        <w:tc>
          <w:tcPr>
            <w:tcW w:w="720" w:type="dxa"/>
            <w:tcBorders>
              <w:top w:val="nil"/>
              <w:bottom w:val="nil"/>
            </w:tcBorders>
          </w:tcPr>
          <w:p w14:paraId="099E57ED" w14:textId="77777777" w:rsidR="004B30F1" w:rsidRDefault="004B30F1">
            <w:pPr>
              <w:pStyle w:val="TableParagraph"/>
            </w:pPr>
          </w:p>
        </w:tc>
      </w:tr>
      <w:tr w:rsidR="004B30F1" w14:paraId="398FE71F" w14:textId="77777777">
        <w:trPr>
          <w:trHeight w:val="300"/>
        </w:trPr>
        <w:tc>
          <w:tcPr>
            <w:tcW w:w="721" w:type="dxa"/>
            <w:tcBorders>
              <w:top w:val="nil"/>
              <w:bottom w:val="nil"/>
            </w:tcBorders>
          </w:tcPr>
          <w:p w14:paraId="022CEE42" w14:textId="77777777" w:rsidR="004B30F1" w:rsidRDefault="004B30F1">
            <w:pPr>
              <w:pStyle w:val="TableParagraph"/>
            </w:pPr>
          </w:p>
        </w:tc>
        <w:tc>
          <w:tcPr>
            <w:tcW w:w="8319" w:type="dxa"/>
            <w:tcBorders>
              <w:top w:val="nil"/>
              <w:bottom w:val="nil"/>
            </w:tcBorders>
          </w:tcPr>
          <w:p w14:paraId="10BD01B1" w14:textId="77777777" w:rsidR="004B30F1" w:rsidRDefault="00414299">
            <w:pPr>
              <w:pStyle w:val="TableParagraph"/>
              <w:spacing w:line="280" w:lineRule="exact"/>
              <w:ind w:left="107"/>
              <w:rPr>
                <w:sz w:val="26"/>
              </w:rPr>
            </w:pPr>
            <w:r>
              <w:rPr>
                <w:sz w:val="26"/>
              </w:rPr>
              <w:t>giao tử chứa 1 NST 21</w:t>
            </w:r>
          </w:p>
        </w:tc>
        <w:tc>
          <w:tcPr>
            <w:tcW w:w="720" w:type="dxa"/>
            <w:tcBorders>
              <w:top w:val="nil"/>
              <w:bottom w:val="nil"/>
            </w:tcBorders>
          </w:tcPr>
          <w:p w14:paraId="3DF6A11F" w14:textId="77777777" w:rsidR="004B30F1" w:rsidRDefault="004B30F1">
            <w:pPr>
              <w:pStyle w:val="TableParagraph"/>
            </w:pPr>
          </w:p>
        </w:tc>
      </w:tr>
      <w:tr w:rsidR="004B30F1" w14:paraId="4DA4069B" w14:textId="77777777">
        <w:trPr>
          <w:trHeight w:val="297"/>
        </w:trPr>
        <w:tc>
          <w:tcPr>
            <w:tcW w:w="721" w:type="dxa"/>
            <w:tcBorders>
              <w:top w:val="nil"/>
              <w:bottom w:val="nil"/>
            </w:tcBorders>
          </w:tcPr>
          <w:p w14:paraId="60A26754" w14:textId="77777777" w:rsidR="004B30F1" w:rsidRDefault="004B30F1">
            <w:pPr>
              <w:pStyle w:val="TableParagraph"/>
            </w:pPr>
          </w:p>
        </w:tc>
        <w:tc>
          <w:tcPr>
            <w:tcW w:w="8319" w:type="dxa"/>
            <w:tcBorders>
              <w:top w:val="nil"/>
              <w:bottom w:val="nil"/>
            </w:tcBorders>
          </w:tcPr>
          <w:p w14:paraId="5162DDE7" w14:textId="77777777" w:rsidR="004B30F1" w:rsidRDefault="00414299">
            <w:pPr>
              <w:pStyle w:val="TableParagraph"/>
              <w:spacing w:line="278" w:lineRule="exact"/>
              <w:ind w:left="107"/>
              <w:rPr>
                <w:sz w:val="26"/>
              </w:rPr>
            </w:pPr>
            <w:r>
              <w:rPr>
                <w:sz w:val="26"/>
              </w:rPr>
              <w:t>+ Trong TT: Giao tử chứa 2 NST 21 kết hợp với giao tử bình thường chứa 1</w:t>
            </w:r>
          </w:p>
        </w:tc>
        <w:tc>
          <w:tcPr>
            <w:tcW w:w="720" w:type="dxa"/>
            <w:tcBorders>
              <w:top w:val="nil"/>
              <w:bottom w:val="nil"/>
            </w:tcBorders>
          </w:tcPr>
          <w:p w14:paraId="58E7BF55" w14:textId="77777777" w:rsidR="004B30F1" w:rsidRDefault="00414299">
            <w:pPr>
              <w:pStyle w:val="TableParagraph"/>
              <w:spacing w:line="278" w:lineRule="exact"/>
              <w:ind w:left="106"/>
              <w:rPr>
                <w:sz w:val="26"/>
              </w:rPr>
            </w:pPr>
            <w:r>
              <w:rPr>
                <w:sz w:val="26"/>
              </w:rPr>
              <w:t>0,25</w:t>
            </w:r>
          </w:p>
        </w:tc>
      </w:tr>
      <w:tr w:rsidR="004B30F1" w14:paraId="43BCE962" w14:textId="77777777">
        <w:trPr>
          <w:trHeight w:val="295"/>
        </w:trPr>
        <w:tc>
          <w:tcPr>
            <w:tcW w:w="721" w:type="dxa"/>
            <w:tcBorders>
              <w:top w:val="nil"/>
            </w:tcBorders>
          </w:tcPr>
          <w:p w14:paraId="289E4346" w14:textId="77777777" w:rsidR="004B30F1" w:rsidRDefault="004B30F1">
            <w:pPr>
              <w:pStyle w:val="TableParagraph"/>
            </w:pPr>
          </w:p>
        </w:tc>
        <w:tc>
          <w:tcPr>
            <w:tcW w:w="8319" w:type="dxa"/>
            <w:tcBorders>
              <w:top w:val="nil"/>
            </w:tcBorders>
          </w:tcPr>
          <w:p w14:paraId="5A879B89" w14:textId="77777777" w:rsidR="004B30F1" w:rsidRDefault="00414299">
            <w:pPr>
              <w:pStyle w:val="TableParagraph"/>
              <w:spacing w:line="276" w:lineRule="exact"/>
              <w:ind w:left="107"/>
              <w:rPr>
                <w:sz w:val="26"/>
              </w:rPr>
            </w:pPr>
            <w:r>
              <w:rPr>
                <w:sz w:val="26"/>
              </w:rPr>
              <w:t>NST 21</w:t>
            </w:r>
            <w:r>
              <w:rPr>
                <w:rFonts w:ascii="Wingdings" w:hAnsi="Wingdings"/>
                <w:sz w:val="26"/>
              </w:rPr>
              <w:t></w:t>
            </w:r>
            <w:r>
              <w:rPr>
                <w:sz w:val="26"/>
              </w:rPr>
              <w:t xml:space="preserve"> Tạo hợp tử chứa 3 NST 21 gây bệnh Đao</w:t>
            </w:r>
          </w:p>
        </w:tc>
        <w:tc>
          <w:tcPr>
            <w:tcW w:w="720" w:type="dxa"/>
            <w:tcBorders>
              <w:top w:val="nil"/>
            </w:tcBorders>
          </w:tcPr>
          <w:p w14:paraId="1F66BF12" w14:textId="77777777" w:rsidR="004B30F1" w:rsidRDefault="004B30F1">
            <w:pPr>
              <w:pStyle w:val="TableParagraph"/>
            </w:pPr>
          </w:p>
        </w:tc>
      </w:tr>
      <w:tr w:rsidR="004B30F1" w14:paraId="34E99C01" w14:textId="77777777">
        <w:trPr>
          <w:trHeight w:val="1493"/>
        </w:trPr>
        <w:tc>
          <w:tcPr>
            <w:tcW w:w="721" w:type="dxa"/>
            <w:tcBorders>
              <w:bottom w:val="nil"/>
            </w:tcBorders>
          </w:tcPr>
          <w:p w14:paraId="41523842" w14:textId="77777777" w:rsidR="004B30F1" w:rsidRDefault="00414299">
            <w:pPr>
              <w:pStyle w:val="TableParagraph"/>
              <w:spacing w:line="297" w:lineRule="exact"/>
              <w:ind w:left="108"/>
              <w:rPr>
                <w:sz w:val="26"/>
              </w:rPr>
            </w:pPr>
            <w:r>
              <w:rPr>
                <w:sz w:val="26"/>
              </w:rPr>
              <w:t>3.2</w:t>
            </w:r>
          </w:p>
        </w:tc>
        <w:tc>
          <w:tcPr>
            <w:tcW w:w="8319" w:type="dxa"/>
          </w:tcPr>
          <w:p w14:paraId="0A4505C9" w14:textId="77777777" w:rsidR="004B30F1" w:rsidRDefault="00414299">
            <w:pPr>
              <w:pStyle w:val="TableParagraph"/>
              <w:spacing w:line="297" w:lineRule="exact"/>
              <w:ind w:left="107"/>
              <w:rPr>
                <w:sz w:val="17"/>
              </w:rPr>
            </w:pPr>
            <w:r>
              <w:rPr>
                <w:sz w:val="26"/>
              </w:rPr>
              <w:t>a. Gen chưa đột biến có chiều dài: L= 5950A</w:t>
            </w:r>
            <w:r>
              <w:rPr>
                <w:position w:val="8"/>
                <w:sz w:val="17"/>
              </w:rPr>
              <w:t>0</w:t>
            </w:r>
          </w:p>
          <w:p w14:paraId="14FBA047" w14:textId="77777777" w:rsidR="004B30F1" w:rsidRDefault="00414299">
            <w:pPr>
              <w:pStyle w:val="TableParagraph"/>
              <w:spacing w:before="1" w:line="298" w:lineRule="exact"/>
              <w:ind w:left="107"/>
              <w:rPr>
                <w:sz w:val="26"/>
              </w:rPr>
            </w:pPr>
            <w:r>
              <w:rPr>
                <w:sz w:val="26"/>
              </w:rPr>
              <w:t>--&gt; N= (5950.2): 3,4= 3500 (nu)</w:t>
            </w:r>
          </w:p>
          <w:p w14:paraId="1440765F" w14:textId="77777777" w:rsidR="004B30F1" w:rsidRDefault="00414299">
            <w:pPr>
              <w:pStyle w:val="TableParagraph"/>
              <w:ind w:left="107" w:right="4083"/>
              <w:rPr>
                <w:sz w:val="26"/>
              </w:rPr>
            </w:pPr>
            <w:r>
              <w:rPr>
                <w:sz w:val="26"/>
              </w:rPr>
              <w:t>- Số lượng nu mỗi loại của gen ban đầu A= T= 30%. 3500= 1050 (nu)</w:t>
            </w:r>
          </w:p>
          <w:p w14:paraId="0809E54B" w14:textId="77777777" w:rsidR="004B30F1" w:rsidRDefault="00414299">
            <w:pPr>
              <w:pStyle w:val="TableParagraph"/>
              <w:spacing w:line="280" w:lineRule="exact"/>
              <w:ind w:left="107"/>
              <w:rPr>
                <w:sz w:val="26"/>
              </w:rPr>
            </w:pPr>
            <w:r>
              <w:rPr>
                <w:sz w:val="26"/>
              </w:rPr>
              <w:t>G=X= (3500:2) - 1050= 700(nu)</w:t>
            </w:r>
          </w:p>
        </w:tc>
        <w:tc>
          <w:tcPr>
            <w:tcW w:w="720" w:type="dxa"/>
          </w:tcPr>
          <w:p w14:paraId="7EAE2C5C" w14:textId="77777777" w:rsidR="004B30F1" w:rsidRDefault="004B30F1">
            <w:pPr>
              <w:pStyle w:val="TableParagraph"/>
              <w:rPr>
                <w:b/>
                <w:i/>
                <w:sz w:val="28"/>
              </w:rPr>
            </w:pPr>
          </w:p>
          <w:p w14:paraId="7AE8B583" w14:textId="77777777" w:rsidR="004B30F1" w:rsidRDefault="004B30F1">
            <w:pPr>
              <w:pStyle w:val="TableParagraph"/>
              <w:rPr>
                <w:b/>
                <w:i/>
                <w:sz w:val="28"/>
              </w:rPr>
            </w:pPr>
          </w:p>
          <w:p w14:paraId="4C88589A" w14:textId="77777777" w:rsidR="004B30F1" w:rsidRDefault="004B30F1">
            <w:pPr>
              <w:pStyle w:val="TableParagraph"/>
              <w:spacing w:before="10"/>
              <w:rPr>
                <w:b/>
                <w:i/>
                <w:sz w:val="21"/>
              </w:rPr>
            </w:pPr>
          </w:p>
          <w:p w14:paraId="25BBE915" w14:textId="77777777" w:rsidR="004B30F1" w:rsidRDefault="00414299">
            <w:pPr>
              <w:pStyle w:val="TableParagraph"/>
              <w:ind w:left="106"/>
              <w:rPr>
                <w:sz w:val="26"/>
              </w:rPr>
            </w:pPr>
            <w:r>
              <w:rPr>
                <w:sz w:val="26"/>
              </w:rPr>
              <w:t>0,25</w:t>
            </w:r>
          </w:p>
        </w:tc>
      </w:tr>
      <w:tr w:rsidR="004B30F1" w14:paraId="39E09851" w14:textId="77777777">
        <w:trPr>
          <w:trHeight w:val="1793"/>
        </w:trPr>
        <w:tc>
          <w:tcPr>
            <w:tcW w:w="721" w:type="dxa"/>
            <w:tcBorders>
              <w:top w:val="nil"/>
              <w:bottom w:val="nil"/>
            </w:tcBorders>
          </w:tcPr>
          <w:p w14:paraId="01128FE2" w14:textId="77777777" w:rsidR="004B30F1" w:rsidRDefault="004B30F1">
            <w:pPr>
              <w:pStyle w:val="TableParagraph"/>
              <w:rPr>
                <w:sz w:val="24"/>
              </w:rPr>
            </w:pPr>
          </w:p>
        </w:tc>
        <w:tc>
          <w:tcPr>
            <w:tcW w:w="8319" w:type="dxa"/>
          </w:tcPr>
          <w:p w14:paraId="40268973" w14:textId="77777777" w:rsidR="004B30F1" w:rsidRDefault="00414299">
            <w:pPr>
              <w:pStyle w:val="TableParagraph"/>
              <w:ind w:left="107"/>
              <w:rPr>
                <w:sz w:val="26"/>
              </w:rPr>
            </w:pPr>
            <w:r>
              <w:rPr>
                <w:sz w:val="26"/>
              </w:rPr>
              <w:t>b. Gen bị đột biến liên quan đến 1 cặp nu, không làm thay đổi chiều dài gen nhưng làm tăng thêm 1 liên kết hidro</w:t>
            </w:r>
          </w:p>
          <w:p w14:paraId="2173CB09" w14:textId="77777777" w:rsidR="004B30F1" w:rsidRDefault="00414299">
            <w:pPr>
              <w:pStyle w:val="TableParagraph"/>
              <w:spacing w:line="299" w:lineRule="exact"/>
              <w:ind w:left="107"/>
              <w:rPr>
                <w:sz w:val="26"/>
              </w:rPr>
            </w:pPr>
            <w:r>
              <w:rPr>
                <w:sz w:val="26"/>
              </w:rPr>
              <w:t>--&gt; Dạng đột biến thay thế 1cặp nu: thay 1 cặp A-T bằng 1 cặp G-X</w:t>
            </w:r>
          </w:p>
          <w:p w14:paraId="7240D76E" w14:textId="77777777" w:rsidR="004B30F1" w:rsidRDefault="00414299">
            <w:pPr>
              <w:pStyle w:val="TableParagraph"/>
              <w:ind w:left="107" w:right="3578"/>
              <w:rPr>
                <w:sz w:val="26"/>
              </w:rPr>
            </w:pPr>
            <w:r>
              <w:rPr>
                <w:sz w:val="26"/>
              </w:rPr>
              <w:t>- Số lượng nu. mỗi loại của gen sau đột biến A= T= 1050-1= 1049 (nu)</w:t>
            </w:r>
          </w:p>
          <w:p w14:paraId="3C959BE2" w14:textId="77777777" w:rsidR="004B30F1" w:rsidRDefault="00414299">
            <w:pPr>
              <w:pStyle w:val="TableParagraph"/>
              <w:spacing w:line="279" w:lineRule="exact"/>
              <w:ind w:left="107"/>
              <w:rPr>
                <w:sz w:val="26"/>
              </w:rPr>
            </w:pPr>
            <w:r>
              <w:rPr>
                <w:sz w:val="26"/>
              </w:rPr>
              <w:t>G=X= 700 +1= 701 (nu)</w:t>
            </w:r>
          </w:p>
        </w:tc>
        <w:tc>
          <w:tcPr>
            <w:tcW w:w="720" w:type="dxa"/>
          </w:tcPr>
          <w:p w14:paraId="528A0FEE" w14:textId="77777777" w:rsidR="004B30F1" w:rsidRDefault="004B30F1">
            <w:pPr>
              <w:pStyle w:val="TableParagraph"/>
              <w:rPr>
                <w:b/>
                <w:i/>
                <w:sz w:val="26"/>
              </w:rPr>
            </w:pPr>
          </w:p>
          <w:p w14:paraId="15920DB5" w14:textId="77777777" w:rsidR="004B30F1" w:rsidRDefault="00414299">
            <w:pPr>
              <w:pStyle w:val="TableParagraph"/>
              <w:ind w:left="106"/>
              <w:rPr>
                <w:sz w:val="26"/>
              </w:rPr>
            </w:pPr>
            <w:r>
              <w:rPr>
                <w:sz w:val="26"/>
              </w:rPr>
              <w:t>0,25</w:t>
            </w:r>
          </w:p>
          <w:p w14:paraId="1F248FFA" w14:textId="77777777" w:rsidR="004B30F1" w:rsidRDefault="004B30F1">
            <w:pPr>
              <w:pStyle w:val="TableParagraph"/>
              <w:rPr>
                <w:b/>
                <w:i/>
                <w:sz w:val="28"/>
              </w:rPr>
            </w:pPr>
          </w:p>
          <w:p w14:paraId="58B43EA3" w14:textId="77777777" w:rsidR="004B30F1" w:rsidRDefault="004B30F1">
            <w:pPr>
              <w:pStyle w:val="TableParagraph"/>
              <w:rPr>
                <w:b/>
                <w:i/>
                <w:sz w:val="28"/>
              </w:rPr>
            </w:pPr>
          </w:p>
          <w:p w14:paraId="15D3E4BC" w14:textId="77777777" w:rsidR="004B30F1" w:rsidRDefault="004B30F1">
            <w:pPr>
              <w:pStyle w:val="TableParagraph"/>
              <w:spacing w:before="11"/>
              <w:rPr>
                <w:b/>
                <w:i/>
                <w:sz w:val="21"/>
              </w:rPr>
            </w:pPr>
          </w:p>
          <w:p w14:paraId="7CFABAE3" w14:textId="77777777" w:rsidR="004B30F1" w:rsidRDefault="00414299">
            <w:pPr>
              <w:pStyle w:val="TableParagraph"/>
              <w:spacing w:line="280" w:lineRule="exact"/>
              <w:ind w:left="106"/>
              <w:rPr>
                <w:sz w:val="26"/>
              </w:rPr>
            </w:pPr>
            <w:r>
              <w:rPr>
                <w:sz w:val="26"/>
              </w:rPr>
              <w:t>0,25</w:t>
            </w:r>
          </w:p>
        </w:tc>
      </w:tr>
      <w:tr w:rsidR="004B30F1" w14:paraId="34327540" w14:textId="77777777">
        <w:trPr>
          <w:trHeight w:val="897"/>
        </w:trPr>
        <w:tc>
          <w:tcPr>
            <w:tcW w:w="721" w:type="dxa"/>
            <w:tcBorders>
              <w:top w:val="nil"/>
            </w:tcBorders>
          </w:tcPr>
          <w:p w14:paraId="78402D05" w14:textId="77777777" w:rsidR="004B30F1" w:rsidRDefault="004B30F1">
            <w:pPr>
              <w:pStyle w:val="TableParagraph"/>
              <w:rPr>
                <w:sz w:val="24"/>
              </w:rPr>
            </w:pPr>
          </w:p>
        </w:tc>
        <w:tc>
          <w:tcPr>
            <w:tcW w:w="8319" w:type="dxa"/>
          </w:tcPr>
          <w:p w14:paraId="510C119A" w14:textId="77777777" w:rsidR="004B30F1" w:rsidRDefault="00414299">
            <w:pPr>
              <w:pStyle w:val="TableParagraph"/>
              <w:ind w:left="107" w:right="2357"/>
              <w:rPr>
                <w:sz w:val="26"/>
              </w:rPr>
            </w:pPr>
            <w:r>
              <w:rPr>
                <w:sz w:val="26"/>
              </w:rPr>
              <w:t>c. Số nu môi trường cung cấp khi gen Bb nhân đôi 2 lần A</w:t>
            </w:r>
            <w:r>
              <w:rPr>
                <w:sz w:val="26"/>
                <w:vertAlign w:val="subscript"/>
              </w:rPr>
              <w:t>mt</w:t>
            </w:r>
            <w:r>
              <w:rPr>
                <w:sz w:val="26"/>
              </w:rPr>
              <w:t>= T</w:t>
            </w:r>
            <w:r>
              <w:rPr>
                <w:sz w:val="26"/>
                <w:vertAlign w:val="subscript"/>
              </w:rPr>
              <w:t>mt</w:t>
            </w:r>
            <w:r>
              <w:rPr>
                <w:sz w:val="26"/>
              </w:rPr>
              <w:t>= (1050+ 1049)(2</w:t>
            </w:r>
            <w:r>
              <w:rPr>
                <w:sz w:val="26"/>
                <w:vertAlign w:val="superscript"/>
              </w:rPr>
              <w:t>2</w:t>
            </w:r>
            <w:r>
              <w:rPr>
                <w:sz w:val="26"/>
              </w:rPr>
              <w:t>-1)= 6297(nu)</w:t>
            </w:r>
          </w:p>
          <w:p w14:paraId="570C134A" w14:textId="77777777" w:rsidR="004B30F1" w:rsidRDefault="00414299">
            <w:pPr>
              <w:pStyle w:val="TableParagraph"/>
              <w:spacing w:line="279" w:lineRule="exact"/>
              <w:ind w:left="107"/>
              <w:rPr>
                <w:sz w:val="26"/>
              </w:rPr>
            </w:pPr>
            <w:r>
              <w:rPr>
                <w:position w:val="2"/>
                <w:sz w:val="26"/>
              </w:rPr>
              <w:t>G</w:t>
            </w:r>
            <w:r>
              <w:rPr>
                <w:position w:val="2"/>
                <w:sz w:val="26"/>
                <w:vertAlign w:val="subscript"/>
              </w:rPr>
              <w:t>mt</w:t>
            </w:r>
            <w:r>
              <w:rPr>
                <w:position w:val="2"/>
                <w:sz w:val="26"/>
              </w:rPr>
              <w:t>=X</w:t>
            </w:r>
            <w:r>
              <w:rPr>
                <w:position w:val="2"/>
                <w:sz w:val="26"/>
                <w:vertAlign w:val="subscript"/>
              </w:rPr>
              <w:t>mt</w:t>
            </w:r>
            <w:r>
              <w:rPr>
                <w:position w:val="2"/>
                <w:sz w:val="26"/>
              </w:rPr>
              <w:t>= (700+ 701).(2</w:t>
            </w:r>
            <w:r>
              <w:rPr>
                <w:position w:val="2"/>
                <w:sz w:val="26"/>
                <w:vertAlign w:val="superscript"/>
              </w:rPr>
              <w:t>2</w:t>
            </w:r>
            <w:r>
              <w:rPr>
                <w:position w:val="2"/>
                <w:sz w:val="26"/>
              </w:rPr>
              <w:t>-1)= 4203(nu)</w:t>
            </w:r>
          </w:p>
        </w:tc>
        <w:tc>
          <w:tcPr>
            <w:tcW w:w="720" w:type="dxa"/>
          </w:tcPr>
          <w:p w14:paraId="054CEFA1" w14:textId="77777777" w:rsidR="004B30F1" w:rsidRDefault="004B30F1">
            <w:pPr>
              <w:pStyle w:val="TableParagraph"/>
              <w:spacing w:before="10"/>
              <w:rPr>
                <w:b/>
                <w:i/>
                <w:sz w:val="25"/>
              </w:rPr>
            </w:pPr>
          </w:p>
          <w:p w14:paraId="73919C9F" w14:textId="77777777" w:rsidR="004B30F1" w:rsidRDefault="00414299">
            <w:pPr>
              <w:pStyle w:val="TableParagraph"/>
              <w:ind w:left="106"/>
              <w:rPr>
                <w:sz w:val="26"/>
              </w:rPr>
            </w:pPr>
            <w:r>
              <w:rPr>
                <w:sz w:val="26"/>
              </w:rPr>
              <w:t>0,25</w:t>
            </w:r>
          </w:p>
        </w:tc>
      </w:tr>
      <w:tr w:rsidR="004B30F1" w14:paraId="05D8710E" w14:textId="77777777">
        <w:trPr>
          <w:trHeight w:val="1918"/>
        </w:trPr>
        <w:tc>
          <w:tcPr>
            <w:tcW w:w="721" w:type="dxa"/>
            <w:tcBorders>
              <w:bottom w:val="nil"/>
            </w:tcBorders>
          </w:tcPr>
          <w:p w14:paraId="0EC8EAE6" w14:textId="77777777" w:rsidR="004B30F1" w:rsidRDefault="00414299">
            <w:pPr>
              <w:pStyle w:val="TableParagraph"/>
              <w:ind w:left="108"/>
              <w:rPr>
                <w:sz w:val="26"/>
              </w:rPr>
            </w:pPr>
            <w:r>
              <w:rPr>
                <w:sz w:val="26"/>
              </w:rPr>
              <w:t>4.1</w:t>
            </w:r>
          </w:p>
        </w:tc>
        <w:tc>
          <w:tcPr>
            <w:tcW w:w="8319" w:type="dxa"/>
          </w:tcPr>
          <w:p w14:paraId="4CE83A71" w14:textId="77777777" w:rsidR="004B30F1" w:rsidRDefault="00414299">
            <w:pPr>
              <w:pStyle w:val="TableParagraph"/>
              <w:ind w:left="107"/>
              <w:rPr>
                <w:sz w:val="26"/>
              </w:rPr>
            </w:pPr>
            <w:r>
              <w:rPr>
                <w:sz w:val="26"/>
              </w:rPr>
              <w:t>a. Sơ đồ phả hệ</w:t>
            </w:r>
          </w:p>
          <w:p w14:paraId="0416E66F" w14:textId="77777777" w:rsidR="004B30F1" w:rsidRDefault="00414299">
            <w:pPr>
              <w:pStyle w:val="TableParagraph"/>
              <w:ind w:left="494"/>
              <w:rPr>
                <w:sz w:val="20"/>
              </w:rPr>
            </w:pPr>
            <w:r>
              <w:rPr>
                <w:noProof/>
                <w:sz w:val="20"/>
                <w:lang w:val="en-US"/>
              </w:rPr>
              <w:drawing>
                <wp:inline distT="0" distB="0" distL="0" distR="0" wp14:anchorId="5AF3422C" wp14:editId="413E87C6">
                  <wp:extent cx="3438864" cy="966787"/>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147" cstate="print"/>
                          <a:stretch>
                            <a:fillRect/>
                          </a:stretch>
                        </pic:blipFill>
                        <pic:spPr>
                          <a:xfrm>
                            <a:off x="0" y="0"/>
                            <a:ext cx="3438864" cy="966787"/>
                          </a:xfrm>
                          <a:prstGeom prst="rect">
                            <a:avLst/>
                          </a:prstGeom>
                        </pic:spPr>
                      </pic:pic>
                    </a:graphicData>
                  </a:graphic>
                </wp:inline>
              </w:drawing>
            </w:r>
          </w:p>
        </w:tc>
        <w:tc>
          <w:tcPr>
            <w:tcW w:w="720" w:type="dxa"/>
          </w:tcPr>
          <w:p w14:paraId="7D92DA95" w14:textId="77777777" w:rsidR="004B30F1" w:rsidRDefault="00414299">
            <w:pPr>
              <w:pStyle w:val="TableParagraph"/>
              <w:ind w:left="106"/>
              <w:rPr>
                <w:sz w:val="26"/>
              </w:rPr>
            </w:pPr>
            <w:r>
              <w:rPr>
                <w:sz w:val="26"/>
              </w:rPr>
              <w:t>0,25</w:t>
            </w:r>
          </w:p>
        </w:tc>
      </w:tr>
      <w:tr w:rsidR="004B30F1" w14:paraId="1A239081" w14:textId="77777777">
        <w:trPr>
          <w:trHeight w:val="305"/>
        </w:trPr>
        <w:tc>
          <w:tcPr>
            <w:tcW w:w="721" w:type="dxa"/>
            <w:tcBorders>
              <w:top w:val="nil"/>
              <w:bottom w:val="nil"/>
            </w:tcBorders>
          </w:tcPr>
          <w:p w14:paraId="5B75E15A" w14:textId="77777777" w:rsidR="004B30F1" w:rsidRDefault="004B30F1">
            <w:pPr>
              <w:pStyle w:val="TableParagraph"/>
            </w:pPr>
          </w:p>
        </w:tc>
        <w:tc>
          <w:tcPr>
            <w:tcW w:w="8319" w:type="dxa"/>
            <w:tcBorders>
              <w:bottom w:val="nil"/>
            </w:tcBorders>
          </w:tcPr>
          <w:p w14:paraId="54532D89" w14:textId="77777777" w:rsidR="004B30F1" w:rsidRDefault="00414299">
            <w:pPr>
              <w:pStyle w:val="TableParagraph"/>
              <w:spacing w:before="1" w:line="284" w:lineRule="exact"/>
              <w:ind w:left="107"/>
              <w:rPr>
                <w:sz w:val="26"/>
              </w:rPr>
            </w:pPr>
            <w:r>
              <w:rPr>
                <w:sz w:val="26"/>
              </w:rPr>
              <w:t>b. Bệnh do gen lặn nằm trên NST giới tính X quy định tại vùng không tương</w:t>
            </w:r>
          </w:p>
        </w:tc>
        <w:tc>
          <w:tcPr>
            <w:tcW w:w="720" w:type="dxa"/>
            <w:tcBorders>
              <w:bottom w:val="nil"/>
            </w:tcBorders>
          </w:tcPr>
          <w:p w14:paraId="1606B391" w14:textId="77777777" w:rsidR="004B30F1" w:rsidRDefault="00414299">
            <w:pPr>
              <w:pStyle w:val="TableParagraph"/>
              <w:spacing w:before="1" w:line="284" w:lineRule="exact"/>
              <w:ind w:left="106"/>
              <w:rPr>
                <w:sz w:val="26"/>
              </w:rPr>
            </w:pPr>
            <w:r>
              <w:rPr>
                <w:sz w:val="26"/>
              </w:rPr>
              <w:t>0,25</w:t>
            </w:r>
          </w:p>
        </w:tc>
      </w:tr>
      <w:tr w:rsidR="004B30F1" w14:paraId="0F1CB64D" w14:textId="77777777">
        <w:trPr>
          <w:trHeight w:val="298"/>
        </w:trPr>
        <w:tc>
          <w:tcPr>
            <w:tcW w:w="721" w:type="dxa"/>
            <w:tcBorders>
              <w:top w:val="nil"/>
              <w:bottom w:val="nil"/>
            </w:tcBorders>
          </w:tcPr>
          <w:p w14:paraId="616B5BA2" w14:textId="77777777" w:rsidR="004B30F1" w:rsidRDefault="004B30F1">
            <w:pPr>
              <w:pStyle w:val="TableParagraph"/>
            </w:pPr>
          </w:p>
        </w:tc>
        <w:tc>
          <w:tcPr>
            <w:tcW w:w="8319" w:type="dxa"/>
            <w:tcBorders>
              <w:top w:val="nil"/>
              <w:bottom w:val="nil"/>
            </w:tcBorders>
          </w:tcPr>
          <w:p w14:paraId="6EA74D96" w14:textId="77777777" w:rsidR="004B30F1" w:rsidRDefault="00414299">
            <w:pPr>
              <w:pStyle w:val="TableParagraph"/>
              <w:spacing w:line="279" w:lineRule="exact"/>
              <w:ind w:left="107"/>
              <w:rPr>
                <w:sz w:val="26"/>
              </w:rPr>
            </w:pPr>
            <w:r>
              <w:rPr>
                <w:sz w:val="26"/>
              </w:rPr>
              <w:t>ứng với Y gây ra</w:t>
            </w:r>
          </w:p>
        </w:tc>
        <w:tc>
          <w:tcPr>
            <w:tcW w:w="720" w:type="dxa"/>
            <w:tcBorders>
              <w:top w:val="nil"/>
              <w:bottom w:val="nil"/>
            </w:tcBorders>
          </w:tcPr>
          <w:p w14:paraId="23585760" w14:textId="77777777" w:rsidR="004B30F1" w:rsidRDefault="004B30F1">
            <w:pPr>
              <w:pStyle w:val="TableParagraph"/>
            </w:pPr>
          </w:p>
        </w:tc>
      </w:tr>
      <w:tr w:rsidR="004B30F1" w14:paraId="7FD3D586" w14:textId="77777777">
        <w:trPr>
          <w:trHeight w:val="298"/>
        </w:trPr>
        <w:tc>
          <w:tcPr>
            <w:tcW w:w="721" w:type="dxa"/>
            <w:tcBorders>
              <w:top w:val="nil"/>
              <w:bottom w:val="nil"/>
            </w:tcBorders>
          </w:tcPr>
          <w:p w14:paraId="5B8A52D5" w14:textId="77777777" w:rsidR="004B30F1" w:rsidRDefault="004B30F1">
            <w:pPr>
              <w:pStyle w:val="TableParagraph"/>
            </w:pPr>
          </w:p>
        </w:tc>
        <w:tc>
          <w:tcPr>
            <w:tcW w:w="8319" w:type="dxa"/>
            <w:tcBorders>
              <w:top w:val="nil"/>
              <w:bottom w:val="nil"/>
            </w:tcBorders>
          </w:tcPr>
          <w:p w14:paraId="64988B52" w14:textId="77777777" w:rsidR="004B30F1" w:rsidRDefault="00414299">
            <w:pPr>
              <w:pStyle w:val="TableParagraph"/>
              <w:spacing w:line="279" w:lineRule="exact"/>
              <w:ind w:left="107"/>
              <w:rPr>
                <w:sz w:val="26"/>
              </w:rPr>
            </w:pPr>
            <w:r>
              <w:rPr>
                <w:sz w:val="26"/>
              </w:rPr>
              <w:t>- Quy ước gen: A. bình thường a. Mù màu</w:t>
            </w:r>
          </w:p>
        </w:tc>
        <w:tc>
          <w:tcPr>
            <w:tcW w:w="720" w:type="dxa"/>
            <w:tcBorders>
              <w:top w:val="nil"/>
              <w:bottom w:val="nil"/>
            </w:tcBorders>
          </w:tcPr>
          <w:p w14:paraId="4B25AFBD" w14:textId="77777777" w:rsidR="004B30F1" w:rsidRDefault="004B30F1">
            <w:pPr>
              <w:pStyle w:val="TableParagraph"/>
            </w:pPr>
          </w:p>
        </w:tc>
      </w:tr>
      <w:tr w:rsidR="004B30F1" w14:paraId="7AFA5C8D" w14:textId="77777777">
        <w:trPr>
          <w:trHeight w:val="298"/>
        </w:trPr>
        <w:tc>
          <w:tcPr>
            <w:tcW w:w="721" w:type="dxa"/>
            <w:tcBorders>
              <w:top w:val="nil"/>
              <w:bottom w:val="nil"/>
            </w:tcBorders>
          </w:tcPr>
          <w:p w14:paraId="7CB37D26" w14:textId="77777777" w:rsidR="004B30F1" w:rsidRDefault="004B30F1">
            <w:pPr>
              <w:pStyle w:val="TableParagraph"/>
            </w:pPr>
          </w:p>
        </w:tc>
        <w:tc>
          <w:tcPr>
            <w:tcW w:w="8319" w:type="dxa"/>
            <w:tcBorders>
              <w:top w:val="nil"/>
              <w:bottom w:val="nil"/>
            </w:tcBorders>
          </w:tcPr>
          <w:p w14:paraId="0CD5043B" w14:textId="77777777" w:rsidR="004B30F1" w:rsidRDefault="00414299">
            <w:pPr>
              <w:pStyle w:val="TableParagraph"/>
              <w:spacing w:line="279" w:lineRule="exact"/>
              <w:ind w:left="107"/>
              <w:rPr>
                <w:sz w:val="26"/>
              </w:rPr>
            </w:pPr>
            <w:r>
              <w:rPr>
                <w:sz w:val="26"/>
              </w:rPr>
              <w:t>--&gt; Kiểu gen của các thành viên: A: X</w:t>
            </w:r>
            <w:r>
              <w:rPr>
                <w:sz w:val="26"/>
                <w:vertAlign w:val="superscript"/>
              </w:rPr>
              <w:t>A</w:t>
            </w:r>
            <w:r>
              <w:rPr>
                <w:sz w:val="26"/>
              </w:rPr>
              <w:t>Y; B.X</w:t>
            </w:r>
            <w:r>
              <w:rPr>
                <w:sz w:val="26"/>
                <w:vertAlign w:val="superscript"/>
              </w:rPr>
              <w:t>A</w:t>
            </w:r>
            <w:r>
              <w:rPr>
                <w:sz w:val="26"/>
              </w:rPr>
              <w:t>X</w:t>
            </w:r>
            <w:r>
              <w:rPr>
                <w:sz w:val="26"/>
                <w:vertAlign w:val="superscript"/>
              </w:rPr>
              <w:t>a</w:t>
            </w:r>
            <w:r>
              <w:rPr>
                <w:sz w:val="26"/>
              </w:rPr>
              <w:t>; C. X</w:t>
            </w:r>
            <w:r>
              <w:rPr>
                <w:sz w:val="26"/>
                <w:vertAlign w:val="superscript"/>
              </w:rPr>
              <w:t>a</w:t>
            </w:r>
            <w:r>
              <w:rPr>
                <w:sz w:val="26"/>
              </w:rPr>
              <w:t>Y</w:t>
            </w:r>
          </w:p>
        </w:tc>
        <w:tc>
          <w:tcPr>
            <w:tcW w:w="720" w:type="dxa"/>
            <w:tcBorders>
              <w:top w:val="nil"/>
              <w:bottom w:val="nil"/>
            </w:tcBorders>
          </w:tcPr>
          <w:p w14:paraId="631014C9" w14:textId="77777777" w:rsidR="004B30F1" w:rsidRDefault="004B30F1">
            <w:pPr>
              <w:pStyle w:val="TableParagraph"/>
            </w:pPr>
          </w:p>
        </w:tc>
      </w:tr>
      <w:tr w:rsidR="004B30F1" w14:paraId="40A9A927" w14:textId="77777777">
        <w:trPr>
          <w:trHeight w:val="293"/>
        </w:trPr>
        <w:tc>
          <w:tcPr>
            <w:tcW w:w="721" w:type="dxa"/>
            <w:tcBorders>
              <w:top w:val="nil"/>
              <w:bottom w:val="nil"/>
            </w:tcBorders>
          </w:tcPr>
          <w:p w14:paraId="71BD7EE3" w14:textId="77777777" w:rsidR="004B30F1" w:rsidRDefault="004B30F1">
            <w:pPr>
              <w:pStyle w:val="TableParagraph"/>
            </w:pPr>
          </w:p>
        </w:tc>
        <w:tc>
          <w:tcPr>
            <w:tcW w:w="8319" w:type="dxa"/>
            <w:tcBorders>
              <w:top w:val="nil"/>
            </w:tcBorders>
          </w:tcPr>
          <w:p w14:paraId="0DB9B970" w14:textId="77777777" w:rsidR="004B30F1" w:rsidRDefault="00414299">
            <w:pPr>
              <w:pStyle w:val="TableParagraph"/>
              <w:spacing w:line="274" w:lineRule="exact"/>
              <w:ind w:left="107"/>
              <w:rPr>
                <w:sz w:val="26"/>
              </w:rPr>
            </w:pPr>
            <w:r>
              <w:rPr>
                <w:sz w:val="26"/>
              </w:rPr>
              <w:t>D: X</w:t>
            </w:r>
            <w:r>
              <w:rPr>
                <w:sz w:val="26"/>
                <w:vertAlign w:val="superscript"/>
              </w:rPr>
              <w:t>A</w:t>
            </w:r>
            <w:r>
              <w:rPr>
                <w:sz w:val="26"/>
              </w:rPr>
              <w:t>X</w:t>
            </w:r>
            <w:r>
              <w:rPr>
                <w:sz w:val="26"/>
                <w:vertAlign w:val="superscript"/>
              </w:rPr>
              <w:t>a</w:t>
            </w:r>
            <w:r>
              <w:rPr>
                <w:sz w:val="26"/>
              </w:rPr>
              <w:t>; E. X</w:t>
            </w:r>
            <w:r>
              <w:rPr>
                <w:sz w:val="26"/>
                <w:vertAlign w:val="superscript"/>
              </w:rPr>
              <w:t>A</w:t>
            </w:r>
            <w:r>
              <w:rPr>
                <w:sz w:val="26"/>
              </w:rPr>
              <w:t>Y; F. X</w:t>
            </w:r>
            <w:r>
              <w:rPr>
                <w:sz w:val="26"/>
                <w:vertAlign w:val="superscript"/>
              </w:rPr>
              <w:t>a</w:t>
            </w:r>
            <w:r>
              <w:rPr>
                <w:sz w:val="26"/>
              </w:rPr>
              <w:t>X</w:t>
            </w:r>
            <w:r>
              <w:rPr>
                <w:sz w:val="26"/>
                <w:vertAlign w:val="superscript"/>
              </w:rPr>
              <w:t>a</w:t>
            </w:r>
          </w:p>
        </w:tc>
        <w:tc>
          <w:tcPr>
            <w:tcW w:w="720" w:type="dxa"/>
            <w:tcBorders>
              <w:top w:val="nil"/>
            </w:tcBorders>
          </w:tcPr>
          <w:p w14:paraId="290BB19D" w14:textId="77777777" w:rsidR="004B30F1" w:rsidRDefault="004B30F1">
            <w:pPr>
              <w:pStyle w:val="TableParagraph"/>
            </w:pPr>
          </w:p>
        </w:tc>
      </w:tr>
      <w:tr w:rsidR="004B30F1" w14:paraId="3A3B6254" w14:textId="77777777">
        <w:trPr>
          <w:trHeight w:val="304"/>
        </w:trPr>
        <w:tc>
          <w:tcPr>
            <w:tcW w:w="721" w:type="dxa"/>
            <w:tcBorders>
              <w:top w:val="nil"/>
              <w:bottom w:val="nil"/>
            </w:tcBorders>
          </w:tcPr>
          <w:p w14:paraId="47CB2432" w14:textId="77777777" w:rsidR="004B30F1" w:rsidRDefault="004B30F1">
            <w:pPr>
              <w:pStyle w:val="TableParagraph"/>
            </w:pPr>
          </w:p>
        </w:tc>
        <w:tc>
          <w:tcPr>
            <w:tcW w:w="8319" w:type="dxa"/>
            <w:tcBorders>
              <w:bottom w:val="nil"/>
            </w:tcBorders>
          </w:tcPr>
          <w:p w14:paraId="573862A3" w14:textId="77777777" w:rsidR="004B30F1" w:rsidRDefault="00414299">
            <w:pPr>
              <w:pStyle w:val="TableParagraph"/>
              <w:spacing w:line="284" w:lineRule="exact"/>
              <w:ind w:left="107"/>
              <w:rPr>
                <w:sz w:val="26"/>
              </w:rPr>
            </w:pPr>
            <w:r>
              <w:rPr>
                <w:sz w:val="26"/>
              </w:rPr>
              <w:t>c.</w:t>
            </w:r>
          </w:p>
        </w:tc>
        <w:tc>
          <w:tcPr>
            <w:tcW w:w="720" w:type="dxa"/>
            <w:tcBorders>
              <w:bottom w:val="nil"/>
            </w:tcBorders>
          </w:tcPr>
          <w:p w14:paraId="292CE434" w14:textId="77777777" w:rsidR="004B30F1" w:rsidRDefault="004B30F1">
            <w:pPr>
              <w:pStyle w:val="TableParagraph"/>
            </w:pPr>
          </w:p>
        </w:tc>
      </w:tr>
      <w:tr w:rsidR="004B30F1" w14:paraId="57799109" w14:textId="77777777">
        <w:trPr>
          <w:trHeight w:val="298"/>
        </w:trPr>
        <w:tc>
          <w:tcPr>
            <w:tcW w:w="721" w:type="dxa"/>
            <w:tcBorders>
              <w:top w:val="nil"/>
              <w:bottom w:val="nil"/>
            </w:tcBorders>
          </w:tcPr>
          <w:p w14:paraId="1337F647" w14:textId="77777777" w:rsidR="004B30F1" w:rsidRDefault="004B30F1">
            <w:pPr>
              <w:pStyle w:val="TableParagraph"/>
            </w:pPr>
          </w:p>
        </w:tc>
        <w:tc>
          <w:tcPr>
            <w:tcW w:w="8319" w:type="dxa"/>
            <w:tcBorders>
              <w:top w:val="nil"/>
              <w:bottom w:val="nil"/>
            </w:tcBorders>
          </w:tcPr>
          <w:p w14:paraId="64EFB963" w14:textId="77777777" w:rsidR="004B30F1" w:rsidRDefault="00414299">
            <w:pPr>
              <w:pStyle w:val="TableParagraph"/>
              <w:spacing w:line="279" w:lineRule="exact"/>
              <w:ind w:left="107"/>
              <w:rPr>
                <w:sz w:val="26"/>
              </w:rPr>
            </w:pPr>
            <w:r>
              <w:rPr>
                <w:sz w:val="26"/>
              </w:rPr>
              <w:t>- Sự nghi ngờ của người chồng được dựa trên cơ sở khoa học:</w:t>
            </w:r>
          </w:p>
        </w:tc>
        <w:tc>
          <w:tcPr>
            <w:tcW w:w="720" w:type="dxa"/>
            <w:tcBorders>
              <w:top w:val="nil"/>
              <w:bottom w:val="nil"/>
            </w:tcBorders>
          </w:tcPr>
          <w:p w14:paraId="5BA802A0" w14:textId="77777777" w:rsidR="004B30F1" w:rsidRDefault="00414299">
            <w:pPr>
              <w:pStyle w:val="TableParagraph"/>
              <w:spacing w:line="279" w:lineRule="exact"/>
              <w:ind w:left="106"/>
              <w:rPr>
                <w:sz w:val="26"/>
              </w:rPr>
            </w:pPr>
            <w:r>
              <w:rPr>
                <w:sz w:val="26"/>
              </w:rPr>
              <w:t>0,25</w:t>
            </w:r>
          </w:p>
        </w:tc>
      </w:tr>
      <w:tr w:rsidR="004B30F1" w14:paraId="64D7D438" w14:textId="77777777">
        <w:trPr>
          <w:trHeight w:val="298"/>
        </w:trPr>
        <w:tc>
          <w:tcPr>
            <w:tcW w:w="721" w:type="dxa"/>
            <w:tcBorders>
              <w:top w:val="nil"/>
              <w:bottom w:val="nil"/>
            </w:tcBorders>
          </w:tcPr>
          <w:p w14:paraId="6DBDE919" w14:textId="77777777" w:rsidR="004B30F1" w:rsidRDefault="004B30F1">
            <w:pPr>
              <w:pStyle w:val="TableParagraph"/>
            </w:pPr>
          </w:p>
        </w:tc>
        <w:tc>
          <w:tcPr>
            <w:tcW w:w="8319" w:type="dxa"/>
            <w:tcBorders>
              <w:top w:val="nil"/>
              <w:bottom w:val="nil"/>
            </w:tcBorders>
          </w:tcPr>
          <w:p w14:paraId="29A45454" w14:textId="77777777" w:rsidR="004B30F1" w:rsidRDefault="00414299">
            <w:pPr>
              <w:pStyle w:val="TableParagraph"/>
              <w:spacing w:line="279" w:lineRule="exact"/>
              <w:ind w:left="107"/>
              <w:rPr>
                <w:sz w:val="26"/>
              </w:rPr>
            </w:pPr>
            <w:r>
              <w:rPr>
                <w:sz w:val="26"/>
              </w:rPr>
              <w:t>Người bố X</w:t>
            </w:r>
            <w:r>
              <w:rPr>
                <w:sz w:val="26"/>
                <w:vertAlign w:val="superscript"/>
              </w:rPr>
              <w:t>A</w:t>
            </w:r>
            <w:r>
              <w:rPr>
                <w:sz w:val="26"/>
              </w:rPr>
              <w:t>Y cho giao tử X</w:t>
            </w:r>
            <w:r>
              <w:rPr>
                <w:sz w:val="26"/>
                <w:vertAlign w:val="superscript"/>
              </w:rPr>
              <w:t>A</w:t>
            </w:r>
            <w:r>
              <w:rPr>
                <w:sz w:val="26"/>
              </w:rPr>
              <w:t xml:space="preserve"> nên sinh con gái không bao giờ bị bệnh</w:t>
            </w:r>
          </w:p>
        </w:tc>
        <w:tc>
          <w:tcPr>
            <w:tcW w:w="720" w:type="dxa"/>
            <w:tcBorders>
              <w:top w:val="nil"/>
              <w:bottom w:val="nil"/>
            </w:tcBorders>
          </w:tcPr>
          <w:p w14:paraId="2043D1E4" w14:textId="77777777" w:rsidR="004B30F1" w:rsidRDefault="004B30F1">
            <w:pPr>
              <w:pStyle w:val="TableParagraph"/>
            </w:pPr>
          </w:p>
        </w:tc>
      </w:tr>
      <w:tr w:rsidR="004B30F1" w14:paraId="3CD1C84A" w14:textId="77777777">
        <w:trPr>
          <w:trHeight w:val="298"/>
        </w:trPr>
        <w:tc>
          <w:tcPr>
            <w:tcW w:w="721" w:type="dxa"/>
            <w:tcBorders>
              <w:top w:val="nil"/>
              <w:bottom w:val="nil"/>
            </w:tcBorders>
          </w:tcPr>
          <w:p w14:paraId="46F5519E" w14:textId="77777777" w:rsidR="004B30F1" w:rsidRDefault="004B30F1">
            <w:pPr>
              <w:pStyle w:val="TableParagraph"/>
            </w:pPr>
          </w:p>
        </w:tc>
        <w:tc>
          <w:tcPr>
            <w:tcW w:w="8319" w:type="dxa"/>
            <w:tcBorders>
              <w:top w:val="nil"/>
              <w:bottom w:val="nil"/>
            </w:tcBorders>
          </w:tcPr>
          <w:p w14:paraId="4C48FC1B" w14:textId="77777777" w:rsidR="004B30F1" w:rsidRDefault="00414299">
            <w:pPr>
              <w:pStyle w:val="TableParagraph"/>
              <w:spacing w:line="279" w:lineRule="exact"/>
              <w:ind w:left="107"/>
              <w:rPr>
                <w:sz w:val="26"/>
              </w:rPr>
            </w:pPr>
            <w:r>
              <w:rPr>
                <w:sz w:val="26"/>
              </w:rPr>
              <w:t>- Sự nghi ngờ của người chồng là không đúng trong trường hợp: Xảy ra đột</w:t>
            </w:r>
          </w:p>
        </w:tc>
        <w:tc>
          <w:tcPr>
            <w:tcW w:w="720" w:type="dxa"/>
            <w:tcBorders>
              <w:top w:val="nil"/>
              <w:bottom w:val="nil"/>
            </w:tcBorders>
          </w:tcPr>
          <w:p w14:paraId="26FC6C41" w14:textId="77777777" w:rsidR="004B30F1" w:rsidRDefault="004B30F1">
            <w:pPr>
              <w:pStyle w:val="TableParagraph"/>
            </w:pPr>
          </w:p>
        </w:tc>
      </w:tr>
      <w:tr w:rsidR="004B30F1" w14:paraId="6098426B" w14:textId="77777777">
        <w:trPr>
          <w:trHeight w:val="297"/>
        </w:trPr>
        <w:tc>
          <w:tcPr>
            <w:tcW w:w="721" w:type="dxa"/>
            <w:tcBorders>
              <w:top w:val="nil"/>
              <w:bottom w:val="nil"/>
            </w:tcBorders>
          </w:tcPr>
          <w:p w14:paraId="56FD8E15" w14:textId="77777777" w:rsidR="004B30F1" w:rsidRDefault="004B30F1">
            <w:pPr>
              <w:pStyle w:val="TableParagraph"/>
            </w:pPr>
          </w:p>
        </w:tc>
        <w:tc>
          <w:tcPr>
            <w:tcW w:w="8319" w:type="dxa"/>
            <w:tcBorders>
              <w:top w:val="nil"/>
              <w:bottom w:val="nil"/>
            </w:tcBorders>
          </w:tcPr>
          <w:p w14:paraId="5840953E" w14:textId="77777777" w:rsidR="004B30F1" w:rsidRDefault="00414299">
            <w:pPr>
              <w:pStyle w:val="TableParagraph"/>
              <w:spacing w:line="277" w:lineRule="exact"/>
              <w:ind w:left="107"/>
              <w:rPr>
                <w:sz w:val="26"/>
              </w:rPr>
            </w:pPr>
            <w:r>
              <w:rPr>
                <w:sz w:val="26"/>
              </w:rPr>
              <w:t>biến gen A thành gen a trong quá trình hình thành tinh trùng của người E làm</w:t>
            </w:r>
          </w:p>
        </w:tc>
        <w:tc>
          <w:tcPr>
            <w:tcW w:w="720" w:type="dxa"/>
            <w:tcBorders>
              <w:top w:val="nil"/>
              <w:bottom w:val="nil"/>
            </w:tcBorders>
          </w:tcPr>
          <w:p w14:paraId="40AA4EA7" w14:textId="77777777" w:rsidR="004B30F1" w:rsidRDefault="00414299">
            <w:pPr>
              <w:pStyle w:val="TableParagraph"/>
              <w:spacing w:line="277" w:lineRule="exact"/>
              <w:ind w:left="106"/>
              <w:rPr>
                <w:sz w:val="26"/>
              </w:rPr>
            </w:pPr>
            <w:r>
              <w:rPr>
                <w:sz w:val="26"/>
              </w:rPr>
              <w:t>0,25</w:t>
            </w:r>
          </w:p>
        </w:tc>
      </w:tr>
      <w:tr w:rsidR="004B30F1" w14:paraId="19ACE081" w14:textId="77777777">
        <w:trPr>
          <w:trHeight w:val="300"/>
        </w:trPr>
        <w:tc>
          <w:tcPr>
            <w:tcW w:w="721" w:type="dxa"/>
            <w:tcBorders>
              <w:top w:val="nil"/>
              <w:bottom w:val="nil"/>
            </w:tcBorders>
          </w:tcPr>
          <w:p w14:paraId="4C38F656" w14:textId="77777777" w:rsidR="004B30F1" w:rsidRDefault="004B30F1">
            <w:pPr>
              <w:pStyle w:val="TableParagraph"/>
            </w:pPr>
          </w:p>
        </w:tc>
        <w:tc>
          <w:tcPr>
            <w:tcW w:w="8319" w:type="dxa"/>
            <w:tcBorders>
              <w:top w:val="nil"/>
              <w:bottom w:val="nil"/>
            </w:tcBorders>
          </w:tcPr>
          <w:p w14:paraId="404F178F" w14:textId="77777777" w:rsidR="004B30F1" w:rsidRDefault="00414299">
            <w:pPr>
              <w:pStyle w:val="TableParagraph"/>
              <w:spacing w:line="280" w:lineRule="exact"/>
              <w:ind w:left="107"/>
              <w:rPr>
                <w:sz w:val="17"/>
              </w:rPr>
            </w:pPr>
            <w:r>
              <w:rPr>
                <w:sz w:val="26"/>
              </w:rPr>
              <w:t>xuất hiện tinh trùng chứa X</w:t>
            </w:r>
            <w:r>
              <w:rPr>
                <w:position w:val="8"/>
                <w:sz w:val="17"/>
              </w:rPr>
              <w:t>a</w:t>
            </w:r>
            <w:r>
              <w:rPr>
                <w:sz w:val="26"/>
              </w:rPr>
              <w:t>. Khi đó , tinh trùng X</w:t>
            </w:r>
            <w:r>
              <w:rPr>
                <w:position w:val="8"/>
                <w:sz w:val="17"/>
              </w:rPr>
              <w:t xml:space="preserve">a </w:t>
            </w:r>
            <w:r>
              <w:rPr>
                <w:sz w:val="26"/>
              </w:rPr>
              <w:t>kết hợp với với trứng X</w:t>
            </w:r>
            <w:r>
              <w:rPr>
                <w:position w:val="8"/>
                <w:sz w:val="17"/>
              </w:rPr>
              <w:t>a</w:t>
            </w:r>
          </w:p>
        </w:tc>
        <w:tc>
          <w:tcPr>
            <w:tcW w:w="720" w:type="dxa"/>
            <w:tcBorders>
              <w:top w:val="nil"/>
              <w:bottom w:val="nil"/>
            </w:tcBorders>
          </w:tcPr>
          <w:p w14:paraId="3547AC61" w14:textId="77777777" w:rsidR="004B30F1" w:rsidRDefault="004B30F1">
            <w:pPr>
              <w:pStyle w:val="TableParagraph"/>
            </w:pPr>
          </w:p>
        </w:tc>
      </w:tr>
      <w:tr w:rsidR="004B30F1" w14:paraId="6EA77609" w14:textId="77777777">
        <w:trPr>
          <w:trHeight w:val="294"/>
        </w:trPr>
        <w:tc>
          <w:tcPr>
            <w:tcW w:w="721" w:type="dxa"/>
            <w:tcBorders>
              <w:top w:val="nil"/>
            </w:tcBorders>
          </w:tcPr>
          <w:p w14:paraId="182D717C" w14:textId="77777777" w:rsidR="004B30F1" w:rsidRDefault="004B30F1">
            <w:pPr>
              <w:pStyle w:val="TableParagraph"/>
            </w:pPr>
          </w:p>
        </w:tc>
        <w:tc>
          <w:tcPr>
            <w:tcW w:w="8319" w:type="dxa"/>
            <w:tcBorders>
              <w:top w:val="nil"/>
            </w:tcBorders>
          </w:tcPr>
          <w:p w14:paraId="22675380" w14:textId="77777777" w:rsidR="004B30F1" w:rsidRDefault="00414299">
            <w:pPr>
              <w:pStyle w:val="TableParagraph"/>
              <w:spacing w:line="274" w:lineRule="exact"/>
              <w:ind w:left="107"/>
              <w:rPr>
                <w:sz w:val="26"/>
              </w:rPr>
            </w:pPr>
            <w:r>
              <w:rPr>
                <w:sz w:val="26"/>
              </w:rPr>
              <w:t>từ người D--&gt; Xuất hiện kiểu gen X</w:t>
            </w:r>
            <w:r>
              <w:rPr>
                <w:sz w:val="26"/>
                <w:vertAlign w:val="superscript"/>
              </w:rPr>
              <w:t>a</w:t>
            </w:r>
            <w:r>
              <w:rPr>
                <w:sz w:val="26"/>
              </w:rPr>
              <w:t>X</w:t>
            </w:r>
            <w:r>
              <w:rPr>
                <w:sz w:val="26"/>
                <w:vertAlign w:val="superscript"/>
              </w:rPr>
              <w:t>a</w:t>
            </w:r>
            <w:r>
              <w:rPr>
                <w:sz w:val="26"/>
              </w:rPr>
              <w:t xml:space="preserve"> gây bệnh mù màu ở con gái</w:t>
            </w:r>
          </w:p>
        </w:tc>
        <w:tc>
          <w:tcPr>
            <w:tcW w:w="720" w:type="dxa"/>
            <w:tcBorders>
              <w:top w:val="nil"/>
            </w:tcBorders>
          </w:tcPr>
          <w:p w14:paraId="70FB2AD7" w14:textId="77777777" w:rsidR="004B30F1" w:rsidRDefault="004B30F1">
            <w:pPr>
              <w:pStyle w:val="TableParagraph"/>
            </w:pPr>
          </w:p>
        </w:tc>
      </w:tr>
      <w:tr w:rsidR="004B30F1" w14:paraId="2DB40875" w14:textId="77777777">
        <w:trPr>
          <w:trHeight w:val="297"/>
        </w:trPr>
        <w:tc>
          <w:tcPr>
            <w:tcW w:w="721" w:type="dxa"/>
          </w:tcPr>
          <w:p w14:paraId="296821E5" w14:textId="77777777" w:rsidR="004B30F1" w:rsidRDefault="00414299">
            <w:pPr>
              <w:pStyle w:val="TableParagraph"/>
              <w:spacing w:line="277" w:lineRule="exact"/>
              <w:ind w:left="108"/>
              <w:rPr>
                <w:sz w:val="26"/>
              </w:rPr>
            </w:pPr>
            <w:r>
              <w:rPr>
                <w:sz w:val="26"/>
              </w:rPr>
              <w:t>4.2</w:t>
            </w:r>
          </w:p>
        </w:tc>
        <w:tc>
          <w:tcPr>
            <w:tcW w:w="8319" w:type="dxa"/>
          </w:tcPr>
          <w:p w14:paraId="1AE913F4" w14:textId="77777777" w:rsidR="004B30F1" w:rsidRDefault="00414299">
            <w:pPr>
              <w:pStyle w:val="TableParagraph"/>
              <w:spacing w:line="277" w:lineRule="exact"/>
              <w:ind w:left="107"/>
              <w:rPr>
                <w:sz w:val="26"/>
              </w:rPr>
            </w:pPr>
            <w:r>
              <w:rPr>
                <w:w w:val="99"/>
                <w:sz w:val="26"/>
              </w:rPr>
              <w:t>a</w:t>
            </w:r>
          </w:p>
        </w:tc>
        <w:tc>
          <w:tcPr>
            <w:tcW w:w="720" w:type="dxa"/>
          </w:tcPr>
          <w:p w14:paraId="7AAF2F3C" w14:textId="77777777" w:rsidR="004B30F1" w:rsidRDefault="004B30F1">
            <w:pPr>
              <w:pStyle w:val="TableParagraph"/>
            </w:pPr>
          </w:p>
        </w:tc>
      </w:tr>
    </w:tbl>
    <w:p w14:paraId="6EB54D7D" w14:textId="77777777" w:rsidR="004B30F1" w:rsidRDefault="004B30F1">
      <w:pPr>
        <w:sectPr w:rsidR="004B30F1">
          <w:footerReference w:type="default" r:id="rId148"/>
          <w:pgSz w:w="11910" w:h="16840"/>
          <w:pgMar w:top="0" w:right="680" w:bottom="580" w:left="180" w:header="0" w:footer="384" w:gutter="0"/>
          <w:pgNumType w:start="101"/>
          <w:cols w:space="720"/>
        </w:sect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
        <w:gridCol w:w="8319"/>
        <w:gridCol w:w="720"/>
      </w:tblGrid>
      <w:tr w:rsidR="004B30F1" w14:paraId="390E5154" w14:textId="77777777">
        <w:trPr>
          <w:trHeight w:val="597"/>
        </w:trPr>
        <w:tc>
          <w:tcPr>
            <w:tcW w:w="721" w:type="dxa"/>
          </w:tcPr>
          <w:p w14:paraId="3C6A9E36" w14:textId="77777777" w:rsidR="004B30F1" w:rsidRDefault="004B30F1">
            <w:pPr>
              <w:pStyle w:val="TableParagraph"/>
              <w:rPr>
                <w:sz w:val="24"/>
              </w:rPr>
            </w:pPr>
          </w:p>
        </w:tc>
        <w:tc>
          <w:tcPr>
            <w:tcW w:w="8319" w:type="dxa"/>
          </w:tcPr>
          <w:p w14:paraId="61444360" w14:textId="77777777" w:rsidR="004B30F1" w:rsidRDefault="00414299">
            <w:pPr>
              <w:pStyle w:val="TableParagraph"/>
              <w:numPr>
                <w:ilvl w:val="0"/>
                <w:numId w:val="152"/>
              </w:numPr>
              <w:tabs>
                <w:tab w:val="left" w:pos="259"/>
              </w:tabs>
              <w:spacing w:line="308" w:lineRule="exact"/>
              <w:rPr>
                <w:sz w:val="26"/>
              </w:rPr>
            </w:pPr>
            <w:r>
              <w:rPr>
                <w:position w:val="2"/>
                <w:sz w:val="26"/>
              </w:rPr>
              <w:t>Các biểu hiện ở cơ thể F</w:t>
            </w:r>
            <w:r>
              <w:rPr>
                <w:position w:val="2"/>
                <w:sz w:val="26"/>
                <w:vertAlign w:val="subscript"/>
              </w:rPr>
              <w:t>1</w:t>
            </w:r>
            <w:r>
              <w:rPr>
                <w:position w:val="2"/>
                <w:sz w:val="26"/>
              </w:rPr>
              <w:t xml:space="preserve"> là ưu thế lai</w:t>
            </w:r>
          </w:p>
          <w:p w14:paraId="12D997D7" w14:textId="77777777" w:rsidR="004B30F1" w:rsidRDefault="00414299">
            <w:pPr>
              <w:pStyle w:val="TableParagraph"/>
              <w:numPr>
                <w:ilvl w:val="0"/>
                <w:numId w:val="152"/>
              </w:numPr>
              <w:tabs>
                <w:tab w:val="left" w:pos="259"/>
              </w:tabs>
              <w:spacing w:line="270" w:lineRule="exact"/>
              <w:rPr>
                <w:sz w:val="26"/>
              </w:rPr>
            </w:pPr>
            <w:r>
              <w:rPr>
                <w:sz w:val="26"/>
              </w:rPr>
              <w:t>Nguyên nhân: Do sự tập trung các gen trội có lợi ở cơ thể lai</w:t>
            </w:r>
            <w:r>
              <w:rPr>
                <w:spacing w:val="-9"/>
                <w:sz w:val="26"/>
              </w:rPr>
              <w:t xml:space="preserve"> </w:t>
            </w:r>
            <w:r>
              <w:rPr>
                <w:sz w:val="26"/>
              </w:rPr>
              <w:t>F</w:t>
            </w:r>
            <w:r>
              <w:rPr>
                <w:sz w:val="26"/>
                <w:vertAlign w:val="subscript"/>
              </w:rPr>
              <w:t>1</w:t>
            </w:r>
          </w:p>
        </w:tc>
        <w:tc>
          <w:tcPr>
            <w:tcW w:w="720" w:type="dxa"/>
          </w:tcPr>
          <w:p w14:paraId="40A2BE0A" w14:textId="77777777" w:rsidR="004B30F1" w:rsidRDefault="00414299">
            <w:pPr>
              <w:pStyle w:val="TableParagraph"/>
              <w:spacing w:line="298" w:lineRule="exact"/>
              <w:ind w:left="106"/>
              <w:rPr>
                <w:sz w:val="26"/>
              </w:rPr>
            </w:pPr>
            <w:r>
              <w:rPr>
                <w:sz w:val="26"/>
              </w:rPr>
              <w:t>0,25</w:t>
            </w:r>
          </w:p>
          <w:p w14:paraId="3E61628B" w14:textId="77777777" w:rsidR="004B30F1" w:rsidRDefault="00414299">
            <w:pPr>
              <w:pStyle w:val="TableParagraph"/>
              <w:spacing w:line="280" w:lineRule="exact"/>
              <w:ind w:left="106"/>
              <w:rPr>
                <w:sz w:val="26"/>
              </w:rPr>
            </w:pPr>
            <w:r>
              <w:rPr>
                <w:sz w:val="26"/>
              </w:rPr>
              <w:t>0,25</w:t>
            </w:r>
          </w:p>
        </w:tc>
      </w:tr>
      <w:tr w:rsidR="004B30F1" w14:paraId="6A59FDC5" w14:textId="77777777">
        <w:trPr>
          <w:trHeight w:val="1794"/>
        </w:trPr>
        <w:tc>
          <w:tcPr>
            <w:tcW w:w="721" w:type="dxa"/>
          </w:tcPr>
          <w:p w14:paraId="7552CD64" w14:textId="77777777" w:rsidR="004B30F1" w:rsidRDefault="004B30F1">
            <w:pPr>
              <w:pStyle w:val="TableParagraph"/>
              <w:rPr>
                <w:sz w:val="24"/>
              </w:rPr>
            </w:pPr>
          </w:p>
        </w:tc>
        <w:tc>
          <w:tcPr>
            <w:tcW w:w="8319" w:type="dxa"/>
          </w:tcPr>
          <w:p w14:paraId="049E7948" w14:textId="77777777" w:rsidR="004B30F1" w:rsidRDefault="00414299">
            <w:pPr>
              <w:pStyle w:val="TableParagraph"/>
              <w:spacing w:line="298" w:lineRule="exact"/>
              <w:ind w:left="107"/>
              <w:rPr>
                <w:sz w:val="26"/>
              </w:rPr>
            </w:pPr>
            <w:r>
              <w:rPr>
                <w:sz w:val="26"/>
              </w:rPr>
              <w:t>b.</w:t>
            </w:r>
          </w:p>
          <w:p w14:paraId="4E9F6DB0" w14:textId="77777777" w:rsidR="004B30F1" w:rsidRDefault="00414299">
            <w:pPr>
              <w:pStyle w:val="TableParagraph"/>
              <w:numPr>
                <w:ilvl w:val="0"/>
                <w:numId w:val="151"/>
              </w:numPr>
              <w:tabs>
                <w:tab w:val="left" w:pos="293"/>
              </w:tabs>
              <w:ind w:right="97" w:firstLine="0"/>
              <w:jc w:val="both"/>
              <w:rPr>
                <w:sz w:val="26"/>
              </w:rPr>
            </w:pPr>
            <w:r>
              <w:rPr>
                <w:sz w:val="26"/>
              </w:rPr>
              <w:t>Trong chọn giống cây trồng sử dụng phương pháp: Lai khác dòng và lai khác</w:t>
            </w:r>
            <w:r>
              <w:rPr>
                <w:spacing w:val="-1"/>
                <w:sz w:val="26"/>
              </w:rPr>
              <w:t xml:space="preserve"> </w:t>
            </w:r>
            <w:r>
              <w:rPr>
                <w:sz w:val="26"/>
              </w:rPr>
              <w:t>thứ</w:t>
            </w:r>
          </w:p>
          <w:p w14:paraId="553FCB0F" w14:textId="77777777" w:rsidR="004B30F1" w:rsidRDefault="00414299">
            <w:pPr>
              <w:pStyle w:val="TableParagraph"/>
              <w:numPr>
                <w:ilvl w:val="0"/>
                <w:numId w:val="151"/>
              </w:numPr>
              <w:tabs>
                <w:tab w:val="left" w:pos="283"/>
              </w:tabs>
              <w:spacing w:before="1" w:line="300" w:lineRule="exact"/>
              <w:ind w:right="97" w:firstLine="0"/>
              <w:jc w:val="both"/>
              <w:rPr>
                <w:sz w:val="26"/>
              </w:rPr>
            </w:pPr>
            <w:r>
              <w:rPr>
                <w:sz w:val="26"/>
              </w:rPr>
              <w:t>Phương pháp lai khác dòng được dùng nhiều nhất vì phương pháp này đã tạo ra nhiều giống cây trồng cho năng suất cao hơn so với các giống cây thuần tốt nhất.</w:t>
            </w:r>
          </w:p>
        </w:tc>
        <w:tc>
          <w:tcPr>
            <w:tcW w:w="720" w:type="dxa"/>
          </w:tcPr>
          <w:p w14:paraId="0B5DDB4A" w14:textId="77777777" w:rsidR="004B30F1" w:rsidRDefault="004B30F1">
            <w:pPr>
              <w:pStyle w:val="TableParagraph"/>
              <w:spacing w:before="9"/>
              <w:rPr>
                <w:b/>
                <w:i/>
                <w:sz w:val="25"/>
              </w:rPr>
            </w:pPr>
          </w:p>
          <w:p w14:paraId="2AB25B62" w14:textId="77777777" w:rsidR="004B30F1" w:rsidRDefault="00414299">
            <w:pPr>
              <w:pStyle w:val="TableParagraph"/>
              <w:ind w:left="106"/>
              <w:rPr>
                <w:sz w:val="26"/>
              </w:rPr>
            </w:pPr>
            <w:r>
              <w:rPr>
                <w:sz w:val="26"/>
              </w:rPr>
              <w:t>0,25</w:t>
            </w:r>
          </w:p>
          <w:p w14:paraId="17688C9B" w14:textId="77777777" w:rsidR="004B30F1" w:rsidRDefault="004B30F1">
            <w:pPr>
              <w:pStyle w:val="TableParagraph"/>
              <w:rPr>
                <w:b/>
                <w:i/>
                <w:sz w:val="28"/>
              </w:rPr>
            </w:pPr>
          </w:p>
          <w:p w14:paraId="20E6CD29" w14:textId="77777777" w:rsidR="004B30F1" w:rsidRDefault="004B30F1">
            <w:pPr>
              <w:pStyle w:val="TableParagraph"/>
              <w:spacing w:before="1"/>
              <w:rPr>
                <w:b/>
                <w:i/>
                <w:sz w:val="24"/>
              </w:rPr>
            </w:pPr>
          </w:p>
          <w:p w14:paraId="51594FDF" w14:textId="77777777" w:rsidR="004B30F1" w:rsidRDefault="00414299">
            <w:pPr>
              <w:pStyle w:val="TableParagraph"/>
              <w:ind w:left="106"/>
              <w:rPr>
                <w:sz w:val="26"/>
              </w:rPr>
            </w:pPr>
            <w:r>
              <w:rPr>
                <w:sz w:val="26"/>
              </w:rPr>
              <w:t>0,25</w:t>
            </w:r>
          </w:p>
        </w:tc>
      </w:tr>
    </w:tbl>
    <w:p w14:paraId="19694DA7" w14:textId="77777777" w:rsidR="004B30F1" w:rsidRDefault="004B30F1">
      <w:pPr>
        <w:rPr>
          <w:sz w:val="26"/>
        </w:rPr>
        <w:sectPr w:rsidR="004B30F1">
          <w:footerReference w:type="even" r:id="rId149"/>
          <w:pgSz w:w="11910" w:h="16840"/>
          <w:pgMar w:top="840" w:right="680" w:bottom="280" w:left="180" w:header="0" w:footer="0" w:gutter="0"/>
          <w:cols w:space="720"/>
        </w:sectPr>
      </w:pPr>
    </w:p>
    <w:p w14:paraId="77D4C666" w14:textId="77777777" w:rsidR="004B30F1" w:rsidRDefault="00414299">
      <w:pPr>
        <w:spacing w:before="1" w:after="18"/>
        <w:ind w:left="2608"/>
        <w:rPr>
          <w:b/>
          <w:i/>
          <w:sz w:val="28"/>
        </w:rPr>
      </w:pPr>
      <w:r>
        <w:rPr>
          <w:b/>
          <w:i/>
          <w:sz w:val="28"/>
        </w:rPr>
        <w:lastRenderedPageBreak/>
        <w:t>BỘ ĐỀ THI VÀO LỚP 10 CHUYÊN SINH TỪ 2018-2022</w:t>
      </w:r>
    </w:p>
    <w:p w14:paraId="38CC22E1"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16EB7F17" wp14:editId="637745C2">
                <wp:extent cx="6207125" cy="55245"/>
                <wp:effectExtent l="4445" t="0" r="0" b="1905"/>
                <wp:docPr id="3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89" name="AutoShape 89"/>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914C6B" id="Group 88"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">
                <v:shape id="AutoShape 89"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0A62D3E7" w14:textId="77777777" w:rsidR="004B30F1" w:rsidRDefault="004B30F1">
      <w:pPr>
        <w:pStyle w:val="BodyText"/>
        <w:spacing w:before="1"/>
        <w:rPr>
          <w:b/>
          <w:i/>
          <w:sz w:val="29"/>
        </w:rPr>
      </w:pPr>
    </w:p>
    <w:p w14:paraId="0C68074F" w14:textId="77777777" w:rsidR="004B30F1" w:rsidRDefault="00414299">
      <w:pPr>
        <w:tabs>
          <w:tab w:val="left" w:pos="6657"/>
          <w:tab w:val="left" w:pos="7358"/>
        </w:tabs>
        <w:spacing w:before="88" w:line="398" w:lineRule="auto"/>
        <w:ind w:left="1492" w:right="242" w:hanging="437"/>
        <w:rPr>
          <w:b/>
          <w:sz w:val="26"/>
        </w:rPr>
      </w:pPr>
      <w:r>
        <w:rPr>
          <w:b/>
          <w:sz w:val="26"/>
        </w:rPr>
        <w:t>SỞ  GIÁO DỤC VÀ</w:t>
      </w:r>
      <w:r>
        <w:rPr>
          <w:b/>
          <w:spacing w:val="-4"/>
          <w:sz w:val="26"/>
        </w:rPr>
        <w:t xml:space="preserve"> </w:t>
      </w:r>
      <w:r>
        <w:rPr>
          <w:b/>
          <w:sz w:val="26"/>
        </w:rPr>
        <w:t>ĐÀO</w:t>
      </w:r>
      <w:r>
        <w:rPr>
          <w:b/>
          <w:spacing w:val="-2"/>
          <w:sz w:val="26"/>
        </w:rPr>
        <w:t xml:space="preserve"> </w:t>
      </w:r>
      <w:r>
        <w:rPr>
          <w:b/>
          <w:sz w:val="26"/>
        </w:rPr>
        <w:t>TẠO</w:t>
      </w:r>
      <w:r>
        <w:rPr>
          <w:b/>
          <w:sz w:val="26"/>
        </w:rPr>
        <w:tab/>
        <w:t xml:space="preserve">ĐỀ THI TUYỂN SINH VÀO LỚP 10 </w:t>
      </w:r>
      <w:r>
        <w:rPr>
          <w:b/>
          <w:sz w:val="26"/>
          <w:u w:val="thick"/>
        </w:rPr>
        <w:t>TỈNH</w:t>
      </w:r>
      <w:r>
        <w:rPr>
          <w:b/>
          <w:spacing w:val="62"/>
          <w:sz w:val="26"/>
          <w:u w:val="thick"/>
        </w:rPr>
        <w:t xml:space="preserve"> </w:t>
      </w:r>
      <w:r>
        <w:rPr>
          <w:b/>
          <w:sz w:val="26"/>
          <w:u w:val="thick"/>
        </w:rPr>
        <w:t>HƯNG</w:t>
      </w:r>
      <w:r>
        <w:rPr>
          <w:b/>
          <w:spacing w:val="-2"/>
          <w:sz w:val="26"/>
          <w:u w:val="thick"/>
        </w:rPr>
        <w:t xml:space="preserve"> </w:t>
      </w:r>
      <w:r>
        <w:rPr>
          <w:b/>
          <w:sz w:val="26"/>
          <w:u w:val="thick"/>
        </w:rPr>
        <w:t>YÊN</w:t>
      </w:r>
      <w:r>
        <w:rPr>
          <w:b/>
          <w:sz w:val="26"/>
        </w:rPr>
        <w:tab/>
      </w:r>
      <w:r>
        <w:rPr>
          <w:b/>
          <w:sz w:val="26"/>
        </w:rPr>
        <w:tab/>
        <w:t>NĂM HỌC</w:t>
      </w:r>
      <w:r>
        <w:rPr>
          <w:b/>
          <w:spacing w:val="-1"/>
          <w:sz w:val="26"/>
        </w:rPr>
        <w:t xml:space="preserve"> </w:t>
      </w:r>
      <w:r>
        <w:rPr>
          <w:b/>
          <w:sz w:val="26"/>
        </w:rPr>
        <w:t>2020-2021</w:t>
      </w:r>
    </w:p>
    <w:p w14:paraId="0DED12A1" w14:textId="77777777" w:rsidR="004B30F1" w:rsidRDefault="00414299">
      <w:pPr>
        <w:tabs>
          <w:tab w:val="left" w:pos="7567"/>
        </w:tabs>
        <w:spacing w:before="4"/>
        <w:ind w:left="1574"/>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5AF0756A" w14:textId="77777777" w:rsidR="004B30F1" w:rsidRDefault="00414299">
      <w:pPr>
        <w:spacing w:before="200"/>
        <w:ind w:left="3849"/>
        <w:rPr>
          <w:i/>
          <w:sz w:val="26"/>
        </w:rPr>
      </w:pPr>
      <w:r>
        <w:rPr>
          <w:i/>
          <w:sz w:val="26"/>
        </w:rPr>
        <w:t>Thời gian :150 phút (không kể thời gian giao đề)</w:t>
      </w:r>
    </w:p>
    <w:p w14:paraId="55D555EC" w14:textId="77777777" w:rsidR="004B30F1" w:rsidRDefault="00414299">
      <w:pPr>
        <w:pStyle w:val="BodyText"/>
        <w:spacing w:before="205" w:line="235" w:lineRule="auto"/>
        <w:ind w:left="1101" w:right="168"/>
        <w:jc w:val="both"/>
      </w:pPr>
      <w:r>
        <w:rPr>
          <w:b/>
        </w:rPr>
        <w:t xml:space="preserve">Câu 1(2,0 điểm): </w:t>
      </w:r>
      <w:r>
        <w:t xml:space="preserve">Ở một loài thực vật, khi cho lai hai cây thuần chủng khác nhau về kiểu </w:t>
      </w:r>
      <w:r>
        <w:rPr>
          <w:position w:val="2"/>
        </w:rPr>
        <w:t>hình thu được F</w:t>
      </w:r>
      <w:r>
        <w:rPr>
          <w:position w:val="2"/>
          <w:vertAlign w:val="subscript"/>
        </w:rPr>
        <w:t>1</w:t>
      </w:r>
      <w:r>
        <w:rPr>
          <w:position w:val="2"/>
        </w:rPr>
        <w:t xml:space="preserve"> đều quả đỏ, dạng tròn. Cho cây F</w:t>
      </w:r>
      <w:r>
        <w:rPr>
          <w:position w:val="2"/>
          <w:vertAlign w:val="subscript"/>
        </w:rPr>
        <w:t>1</w:t>
      </w:r>
      <w:r>
        <w:rPr>
          <w:position w:val="2"/>
        </w:rPr>
        <w:t xml:space="preserve"> lai với cây khác thu được F</w:t>
      </w:r>
      <w:r>
        <w:rPr>
          <w:position w:val="2"/>
          <w:vertAlign w:val="subscript"/>
        </w:rPr>
        <w:t>2</w:t>
      </w:r>
      <w:r>
        <w:rPr>
          <w:position w:val="2"/>
        </w:rPr>
        <w:t xml:space="preserve">, có 905 cây </w:t>
      </w:r>
      <w:r>
        <w:t>quả màu đỏ, dạng tròn; 907 cây màu đỏ, bầu dục: 304 cây quả vàng, tròn: 306 cây hạt vàng, quả bầu dục. Biết mỗi tính trạng do 1 cặp gen quy định, các gen trội hoàn toàn và nằm trên hai cặp NST khác nhau. Toàn bộ quá trình không có đột biến xảy</w:t>
      </w:r>
      <w:r>
        <w:rPr>
          <w:spacing w:val="-9"/>
        </w:rPr>
        <w:t xml:space="preserve"> </w:t>
      </w:r>
      <w:r>
        <w:t>ra</w:t>
      </w:r>
    </w:p>
    <w:p w14:paraId="744E2695" w14:textId="77777777" w:rsidR="004B30F1" w:rsidRDefault="00414299">
      <w:pPr>
        <w:pStyle w:val="ListParagraph"/>
        <w:numPr>
          <w:ilvl w:val="0"/>
          <w:numId w:val="150"/>
        </w:numPr>
        <w:tabs>
          <w:tab w:val="left" w:pos="1361"/>
        </w:tabs>
        <w:spacing w:before="205"/>
        <w:jc w:val="both"/>
        <w:rPr>
          <w:sz w:val="26"/>
        </w:rPr>
      </w:pPr>
      <w:r>
        <w:rPr>
          <w:sz w:val="26"/>
        </w:rPr>
        <w:t>Biện luận, xác định kiểu gen của hai cây thuần chủng ban đầu và cây đem lai với</w:t>
      </w:r>
      <w:r>
        <w:rPr>
          <w:spacing w:val="-8"/>
          <w:sz w:val="26"/>
        </w:rPr>
        <w:t xml:space="preserve"> </w:t>
      </w:r>
      <w:r>
        <w:rPr>
          <w:sz w:val="26"/>
        </w:rPr>
        <w:t>F</w:t>
      </w:r>
      <w:r>
        <w:rPr>
          <w:sz w:val="26"/>
          <w:vertAlign w:val="subscript"/>
        </w:rPr>
        <w:t>1</w:t>
      </w:r>
    </w:p>
    <w:p w14:paraId="752B18E3" w14:textId="77777777" w:rsidR="004B30F1" w:rsidRDefault="00414299">
      <w:pPr>
        <w:pStyle w:val="ListParagraph"/>
        <w:numPr>
          <w:ilvl w:val="0"/>
          <w:numId w:val="150"/>
        </w:numPr>
        <w:tabs>
          <w:tab w:val="left" w:pos="1380"/>
        </w:tabs>
        <w:ind w:left="1101" w:right="170" w:firstLine="0"/>
        <w:jc w:val="both"/>
        <w:rPr>
          <w:sz w:val="26"/>
        </w:rPr>
      </w:pPr>
      <w:r>
        <w:rPr>
          <w:sz w:val="26"/>
        </w:rPr>
        <w:t>Cho cây F</w:t>
      </w:r>
      <w:r>
        <w:rPr>
          <w:sz w:val="26"/>
          <w:vertAlign w:val="subscript"/>
        </w:rPr>
        <w:t>1</w:t>
      </w:r>
      <w:r>
        <w:rPr>
          <w:sz w:val="26"/>
        </w:rPr>
        <w:t xml:space="preserve"> tự thụ phấn, hãy xác định tỉ lệ những cây có kiểu gen dị hợp về một cặp gen</w:t>
      </w:r>
      <w:r>
        <w:rPr>
          <w:position w:val="2"/>
          <w:sz w:val="26"/>
        </w:rPr>
        <w:t xml:space="preserve"> trong những cây có kiểu hình quả đỏ, tròn ở F</w:t>
      </w:r>
      <w:r>
        <w:rPr>
          <w:position w:val="2"/>
          <w:sz w:val="26"/>
          <w:vertAlign w:val="subscript"/>
        </w:rPr>
        <w:t>2</w:t>
      </w:r>
    </w:p>
    <w:p w14:paraId="1166B8ED" w14:textId="77777777" w:rsidR="004B30F1" w:rsidRDefault="00414299">
      <w:pPr>
        <w:pStyle w:val="Heading2"/>
        <w:spacing w:before="181"/>
        <w:jc w:val="both"/>
      </w:pPr>
      <w:r>
        <w:t>Câu 2(1,5</w:t>
      </w:r>
      <w:r>
        <w:rPr>
          <w:spacing w:val="-4"/>
        </w:rPr>
        <w:t xml:space="preserve"> </w:t>
      </w:r>
      <w:r>
        <w:t>điểm)</w:t>
      </w:r>
    </w:p>
    <w:p w14:paraId="2CD10456" w14:textId="77777777" w:rsidR="004B30F1" w:rsidRDefault="00414299">
      <w:pPr>
        <w:pStyle w:val="ListParagraph"/>
        <w:numPr>
          <w:ilvl w:val="0"/>
          <w:numId w:val="149"/>
        </w:numPr>
        <w:tabs>
          <w:tab w:val="left" w:pos="1361"/>
        </w:tabs>
        <w:jc w:val="both"/>
        <w:rPr>
          <w:sz w:val="26"/>
        </w:rPr>
      </w:pPr>
      <w:r>
        <w:rPr>
          <w:sz w:val="26"/>
        </w:rPr>
        <w:t>Quá trình nguyên phân có ý nghĩa gì đối với di truyền và sự sinh trưởng phát triển của</w:t>
      </w:r>
      <w:r>
        <w:rPr>
          <w:spacing w:val="-21"/>
          <w:sz w:val="26"/>
        </w:rPr>
        <w:t xml:space="preserve"> </w:t>
      </w:r>
      <w:r>
        <w:rPr>
          <w:sz w:val="26"/>
        </w:rPr>
        <w:t>loài?</w:t>
      </w:r>
    </w:p>
    <w:p w14:paraId="69A01F79" w14:textId="77777777" w:rsidR="004B30F1" w:rsidRDefault="00414299">
      <w:pPr>
        <w:pStyle w:val="ListParagraph"/>
        <w:numPr>
          <w:ilvl w:val="0"/>
          <w:numId w:val="149"/>
        </w:numPr>
        <w:tabs>
          <w:tab w:val="left" w:pos="1390"/>
        </w:tabs>
        <w:spacing w:before="201"/>
        <w:ind w:left="1101" w:right="170" w:firstLine="0"/>
        <w:jc w:val="both"/>
        <w:rPr>
          <w:sz w:val="26"/>
        </w:rPr>
      </w:pPr>
      <w:r>
        <w:rPr>
          <w:sz w:val="26"/>
        </w:rPr>
        <w:t>Trong giờ thực hành, một học sinh đếm được số NST trong tế bào giao tử của một con châu chấu là 11. Giao tử này có bị đột biến không? Giải thích? Cho biết châu chấu có 2n= 24, cặp NST thường kí hiệu là A, cặp NST giới tính của con đực là XX, con cái là</w:t>
      </w:r>
      <w:r>
        <w:rPr>
          <w:spacing w:val="-9"/>
          <w:sz w:val="26"/>
        </w:rPr>
        <w:t xml:space="preserve"> </w:t>
      </w:r>
      <w:r>
        <w:rPr>
          <w:sz w:val="26"/>
        </w:rPr>
        <w:t>OX</w:t>
      </w:r>
    </w:p>
    <w:p w14:paraId="3EE442B1" w14:textId="77777777" w:rsidR="004B30F1" w:rsidRDefault="00414299">
      <w:pPr>
        <w:pStyle w:val="BodyText"/>
        <w:spacing w:before="200"/>
        <w:ind w:left="1101" w:right="168"/>
        <w:jc w:val="both"/>
      </w:pPr>
      <w:r>
        <w:rPr>
          <w:b/>
        </w:rPr>
        <w:t xml:space="preserve">Câu 3( 1,5 điểm): </w:t>
      </w:r>
      <w:r>
        <w:t>Một gen có số liên kết hidro là 3900 và số nucleotit loại A chiếm 20% tổng số nucleotit của gen. Gen này tiến hành tự nhân đôi 3 lần liên tiếp. Biết rằng toàn bộ quá trình tự nhân đôi của gen diễn ra bình</w:t>
      </w:r>
      <w:r>
        <w:rPr>
          <w:spacing w:val="2"/>
        </w:rPr>
        <w:t xml:space="preserve"> </w:t>
      </w:r>
      <w:r>
        <w:t>thường</w:t>
      </w:r>
    </w:p>
    <w:p w14:paraId="55DF630E" w14:textId="77777777" w:rsidR="004B30F1" w:rsidRDefault="00414299">
      <w:pPr>
        <w:pStyle w:val="ListParagraph"/>
        <w:numPr>
          <w:ilvl w:val="0"/>
          <w:numId w:val="148"/>
        </w:numPr>
        <w:tabs>
          <w:tab w:val="left" w:pos="1383"/>
        </w:tabs>
        <w:spacing w:before="199"/>
        <w:ind w:right="170" w:firstLine="0"/>
        <w:jc w:val="both"/>
        <w:rPr>
          <w:sz w:val="26"/>
        </w:rPr>
      </w:pPr>
      <w:r>
        <w:rPr>
          <w:sz w:val="26"/>
        </w:rPr>
        <w:t>Hãy so sánh chiều dài gen con tạo thành với gen ban đầu và giải thích nguyên nhân dẫn đến kết quả</w:t>
      </w:r>
      <w:r>
        <w:rPr>
          <w:spacing w:val="-3"/>
          <w:sz w:val="26"/>
        </w:rPr>
        <w:t xml:space="preserve"> </w:t>
      </w:r>
      <w:r>
        <w:rPr>
          <w:sz w:val="26"/>
        </w:rPr>
        <w:t>đó?</w:t>
      </w:r>
    </w:p>
    <w:p w14:paraId="75E7F95B" w14:textId="77777777" w:rsidR="004B30F1" w:rsidRDefault="00414299">
      <w:pPr>
        <w:pStyle w:val="ListParagraph"/>
        <w:numPr>
          <w:ilvl w:val="0"/>
          <w:numId w:val="148"/>
        </w:numPr>
        <w:tabs>
          <w:tab w:val="left" w:pos="1361"/>
        </w:tabs>
        <w:spacing w:before="199"/>
        <w:ind w:left="1360" w:hanging="260"/>
        <w:jc w:val="both"/>
        <w:rPr>
          <w:sz w:val="26"/>
        </w:rPr>
      </w:pPr>
      <w:r>
        <w:rPr>
          <w:sz w:val="26"/>
        </w:rPr>
        <w:t>Tính tổng số liên kết hóa trị giữa các nucleotit trong các gen con tạo</w:t>
      </w:r>
      <w:r>
        <w:rPr>
          <w:spacing w:val="-1"/>
          <w:sz w:val="26"/>
        </w:rPr>
        <w:t xml:space="preserve"> </w:t>
      </w:r>
      <w:r>
        <w:rPr>
          <w:sz w:val="26"/>
        </w:rPr>
        <w:t>thành</w:t>
      </w:r>
    </w:p>
    <w:p w14:paraId="5F562020" w14:textId="77777777" w:rsidR="004B30F1" w:rsidRDefault="00414299">
      <w:pPr>
        <w:spacing w:before="201"/>
        <w:ind w:left="1101"/>
        <w:jc w:val="both"/>
        <w:rPr>
          <w:sz w:val="26"/>
        </w:rPr>
      </w:pPr>
      <w:r>
        <w:rPr>
          <w:b/>
          <w:sz w:val="26"/>
        </w:rPr>
        <w:t xml:space="preserve">Câu 4(1,5 điểm): </w:t>
      </w:r>
      <w:r>
        <w:rPr>
          <w:sz w:val="26"/>
        </w:rPr>
        <w:t>1. So sánh thường biến và đột biến</w:t>
      </w:r>
    </w:p>
    <w:p w14:paraId="061B6670" w14:textId="77777777" w:rsidR="004B30F1" w:rsidRDefault="00414299">
      <w:pPr>
        <w:pStyle w:val="BodyText"/>
        <w:spacing w:before="200"/>
        <w:ind w:left="1101" w:right="168"/>
        <w:jc w:val="both"/>
      </w:pPr>
      <w:r>
        <w:t>2. Nêu mối quan hệ giữa kiểu gen, môi trường và kiểu hình? Ứng dụng mối quan hệ giữa  kiểu gen, môi trường và kiểu hình trong sản xuất như thế</w:t>
      </w:r>
      <w:r>
        <w:rPr>
          <w:spacing w:val="-1"/>
        </w:rPr>
        <w:t xml:space="preserve"> </w:t>
      </w:r>
      <w:r>
        <w:t>nào?</w:t>
      </w:r>
    </w:p>
    <w:p w14:paraId="64357EFF" w14:textId="77777777" w:rsidR="004B30F1" w:rsidRDefault="00414299">
      <w:pPr>
        <w:pStyle w:val="Heading2"/>
        <w:spacing w:before="201"/>
        <w:jc w:val="both"/>
      </w:pPr>
      <w:r>
        <w:t>Câu 5(2,0 điểm)</w:t>
      </w:r>
    </w:p>
    <w:p w14:paraId="7355F232" w14:textId="77777777" w:rsidR="004B30F1" w:rsidRDefault="00414299">
      <w:pPr>
        <w:pStyle w:val="ListParagraph"/>
        <w:numPr>
          <w:ilvl w:val="0"/>
          <w:numId w:val="147"/>
        </w:numPr>
        <w:tabs>
          <w:tab w:val="left" w:pos="1361"/>
        </w:tabs>
        <w:jc w:val="both"/>
        <w:rPr>
          <w:sz w:val="26"/>
        </w:rPr>
      </w:pPr>
      <w:r>
        <w:rPr>
          <w:sz w:val="26"/>
        </w:rPr>
        <w:t>Khi xét sự di truyền bệnh X ở một gia đình, người ta lạp được sơ đồ phả hệ</w:t>
      </w:r>
      <w:r>
        <w:rPr>
          <w:spacing w:val="-6"/>
          <w:sz w:val="26"/>
        </w:rPr>
        <w:t xml:space="preserve"> </w:t>
      </w:r>
      <w:r>
        <w:rPr>
          <w:sz w:val="26"/>
        </w:rPr>
        <w:t>sau</w:t>
      </w:r>
    </w:p>
    <w:p w14:paraId="43396824" w14:textId="77777777" w:rsidR="004B30F1" w:rsidRDefault="00414299">
      <w:pPr>
        <w:pStyle w:val="BodyText"/>
        <w:rPr>
          <w:sz w:val="14"/>
        </w:rPr>
      </w:pPr>
      <w:r>
        <w:rPr>
          <w:noProof/>
          <w:lang w:val="en-US"/>
        </w:rPr>
        <w:drawing>
          <wp:anchor distT="0" distB="0" distL="0" distR="0" simplePos="0" relativeHeight="335" behindDoc="0" locked="0" layoutInCell="1" allowOverlap="1" wp14:anchorId="71BC0A5A" wp14:editId="55E60798">
            <wp:simplePos x="0" y="0"/>
            <wp:positionH relativeFrom="page">
              <wp:posOffset>1118616</wp:posOffset>
            </wp:positionH>
            <wp:positionV relativeFrom="paragraph">
              <wp:posOffset>127057</wp:posOffset>
            </wp:positionV>
            <wp:extent cx="4137981" cy="1385316"/>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150" cstate="print"/>
                    <a:stretch>
                      <a:fillRect/>
                    </a:stretch>
                  </pic:blipFill>
                  <pic:spPr>
                    <a:xfrm>
                      <a:off x="0" y="0"/>
                      <a:ext cx="4137981" cy="1385316"/>
                    </a:xfrm>
                    <a:prstGeom prst="rect">
                      <a:avLst/>
                    </a:prstGeom>
                  </pic:spPr>
                </pic:pic>
              </a:graphicData>
            </a:graphic>
          </wp:anchor>
        </w:drawing>
      </w:r>
    </w:p>
    <w:p w14:paraId="0C5D1036" w14:textId="77777777" w:rsidR="004B30F1" w:rsidRDefault="00414299">
      <w:pPr>
        <w:pStyle w:val="ListParagraph"/>
        <w:numPr>
          <w:ilvl w:val="1"/>
          <w:numId w:val="147"/>
        </w:numPr>
        <w:tabs>
          <w:tab w:val="left" w:pos="1347"/>
        </w:tabs>
        <w:spacing w:before="168"/>
        <w:ind w:hanging="246"/>
        <w:jc w:val="both"/>
        <w:rPr>
          <w:sz w:val="26"/>
        </w:rPr>
      </w:pPr>
      <w:r>
        <w:rPr>
          <w:sz w:val="26"/>
        </w:rPr>
        <w:t>Hãy xác định đặc điểm di truyền của bệnh</w:t>
      </w:r>
      <w:r>
        <w:rPr>
          <w:spacing w:val="-2"/>
          <w:sz w:val="26"/>
        </w:rPr>
        <w:t xml:space="preserve"> </w:t>
      </w:r>
      <w:r>
        <w:rPr>
          <w:sz w:val="26"/>
        </w:rPr>
        <w:t>X</w:t>
      </w:r>
    </w:p>
    <w:p w14:paraId="6943A701" w14:textId="77777777" w:rsidR="004B30F1" w:rsidRDefault="00414299">
      <w:pPr>
        <w:pStyle w:val="ListParagraph"/>
        <w:numPr>
          <w:ilvl w:val="1"/>
          <w:numId w:val="147"/>
        </w:numPr>
        <w:tabs>
          <w:tab w:val="left" w:pos="1361"/>
        </w:tabs>
        <w:ind w:left="1360" w:hanging="260"/>
        <w:jc w:val="both"/>
        <w:rPr>
          <w:sz w:val="26"/>
        </w:rPr>
      </w:pPr>
      <w:r>
        <w:rPr>
          <w:sz w:val="26"/>
        </w:rPr>
        <w:t>Hãy xác định kiểu gen đã chính xác của những người trong sơ đồ phả</w:t>
      </w:r>
      <w:r>
        <w:rPr>
          <w:spacing w:val="-8"/>
          <w:sz w:val="26"/>
        </w:rPr>
        <w:t xml:space="preserve"> </w:t>
      </w:r>
      <w:r>
        <w:rPr>
          <w:sz w:val="26"/>
        </w:rPr>
        <w:t>hệ?</w:t>
      </w:r>
    </w:p>
    <w:p w14:paraId="636AC4D3" w14:textId="77777777" w:rsidR="004B30F1" w:rsidRDefault="004B30F1">
      <w:pPr>
        <w:jc w:val="both"/>
        <w:rPr>
          <w:sz w:val="26"/>
        </w:rPr>
        <w:sectPr w:rsidR="004B30F1">
          <w:footerReference w:type="default" r:id="rId151"/>
          <w:pgSz w:w="11910" w:h="16840"/>
          <w:pgMar w:top="0" w:right="680" w:bottom="580" w:left="180" w:header="0" w:footer="384" w:gutter="0"/>
          <w:pgNumType w:start="103"/>
          <w:cols w:space="720"/>
        </w:sectPr>
      </w:pPr>
    </w:p>
    <w:p w14:paraId="120DCF56" w14:textId="77777777" w:rsidR="004B30F1" w:rsidRDefault="00414299">
      <w:pPr>
        <w:pStyle w:val="ListParagraph"/>
        <w:numPr>
          <w:ilvl w:val="1"/>
          <w:numId w:val="147"/>
        </w:numPr>
        <w:tabs>
          <w:tab w:val="left" w:pos="915"/>
        </w:tabs>
        <w:spacing w:before="70"/>
        <w:ind w:left="914" w:hanging="246"/>
        <w:jc w:val="both"/>
        <w:rPr>
          <w:sz w:val="26"/>
        </w:rPr>
      </w:pPr>
      <w:r>
        <w:rPr>
          <w:sz w:val="26"/>
        </w:rPr>
        <w:lastRenderedPageBreak/>
        <w:t>Xác định để người con trai số 10 mang gen gây bệnh là bao</w:t>
      </w:r>
      <w:r>
        <w:rPr>
          <w:spacing w:val="1"/>
          <w:sz w:val="26"/>
        </w:rPr>
        <w:t xml:space="preserve"> </w:t>
      </w:r>
      <w:r>
        <w:rPr>
          <w:sz w:val="26"/>
        </w:rPr>
        <w:t>nhiêu?</w:t>
      </w:r>
    </w:p>
    <w:p w14:paraId="36D7D34F" w14:textId="77777777" w:rsidR="004B30F1" w:rsidRDefault="00414299">
      <w:pPr>
        <w:pStyle w:val="ListParagraph"/>
        <w:numPr>
          <w:ilvl w:val="0"/>
          <w:numId w:val="147"/>
        </w:numPr>
        <w:tabs>
          <w:tab w:val="left" w:pos="948"/>
        </w:tabs>
        <w:spacing w:before="198"/>
        <w:ind w:left="669" w:right="602" w:firstLine="0"/>
        <w:jc w:val="both"/>
        <w:rPr>
          <w:sz w:val="26"/>
        </w:rPr>
      </w:pPr>
      <w:r>
        <w:rPr>
          <w:sz w:val="26"/>
        </w:rPr>
        <w:t>Kĩ thuật được ứng dụng trong chuyển gen tổng hợp Insulin từ cơ thể người vào vi khuẩn E.coli, sau đó nuôi cấy vi khuẩn để sản xuất Insulin trên quy mô công nghiệp đáp ứng nhu cầu chữa bệnh Đái tháo đường cho người. Dựa vào sự hiểu biết của em về công nghệ gen, hãy cho biết</w:t>
      </w:r>
    </w:p>
    <w:p w14:paraId="10D258F7" w14:textId="77777777" w:rsidR="004B30F1" w:rsidRDefault="00414299">
      <w:pPr>
        <w:pStyle w:val="ListParagraph"/>
        <w:numPr>
          <w:ilvl w:val="0"/>
          <w:numId w:val="146"/>
        </w:numPr>
        <w:tabs>
          <w:tab w:val="left" w:pos="915"/>
        </w:tabs>
        <w:spacing w:before="201"/>
        <w:ind w:hanging="246"/>
        <w:jc w:val="both"/>
        <w:rPr>
          <w:sz w:val="26"/>
        </w:rPr>
      </w:pPr>
      <w:r>
        <w:rPr>
          <w:sz w:val="26"/>
        </w:rPr>
        <w:t>Kĩ thuật gen tạo ra chủng E.coli sản xuất hoocmon Insunlin gồm những khâu</w:t>
      </w:r>
      <w:r>
        <w:rPr>
          <w:spacing w:val="-2"/>
          <w:sz w:val="26"/>
        </w:rPr>
        <w:t xml:space="preserve"> </w:t>
      </w:r>
      <w:r>
        <w:rPr>
          <w:sz w:val="26"/>
        </w:rPr>
        <w:t>nào?</w:t>
      </w:r>
    </w:p>
    <w:p w14:paraId="70ABB858" w14:textId="77777777" w:rsidR="004B30F1" w:rsidRDefault="00414299">
      <w:pPr>
        <w:pStyle w:val="ListParagraph"/>
        <w:numPr>
          <w:ilvl w:val="0"/>
          <w:numId w:val="146"/>
        </w:numPr>
        <w:tabs>
          <w:tab w:val="left" w:pos="953"/>
        </w:tabs>
        <w:ind w:left="669" w:right="600" w:firstLine="0"/>
        <w:jc w:val="both"/>
        <w:rPr>
          <w:sz w:val="26"/>
        </w:rPr>
      </w:pPr>
      <w:r>
        <w:rPr>
          <w:sz w:val="26"/>
        </w:rPr>
        <w:t>Tại sao muốn sản xuất một lượng lớn hoocmon Insulin, người ta lại chuyển gen mã hóa hoocmon Insunlin vào chủng vi khuẩn</w:t>
      </w:r>
      <w:r>
        <w:rPr>
          <w:spacing w:val="-1"/>
          <w:sz w:val="26"/>
        </w:rPr>
        <w:t xml:space="preserve"> </w:t>
      </w:r>
      <w:r>
        <w:rPr>
          <w:sz w:val="26"/>
        </w:rPr>
        <w:t>E.coli</w:t>
      </w:r>
    </w:p>
    <w:p w14:paraId="06CC0627" w14:textId="77777777" w:rsidR="004B30F1" w:rsidRDefault="00414299">
      <w:pPr>
        <w:pStyle w:val="Heading2"/>
        <w:spacing w:before="201"/>
        <w:ind w:left="669"/>
      </w:pPr>
      <w:r>
        <w:t>Câu 6(1,5 điểm)</w:t>
      </w:r>
    </w:p>
    <w:p w14:paraId="5C14B526" w14:textId="77777777" w:rsidR="004B30F1" w:rsidRDefault="00414299">
      <w:pPr>
        <w:pStyle w:val="ListParagraph"/>
        <w:numPr>
          <w:ilvl w:val="0"/>
          <w:numId w:val="145"/>
        </w:numPr>
        <w:tabs>
          <w:tab w:val="left" w:pos="929"/>
        </w:tabs>
        <w:spacing w:before="198"/>
        <w:jc w:val="both"/>
        <w:rPr>
          <w:sz w:val="26"/>
        </w:rPr>
      </w:pPr>
      <w:r>
        <w:rPr>
          <w:sz w:val="26"/>
        </w:rPr>
        <w:t>Trong một quần xã, cho lưới thức</w:t>
      </w:r>
      <w:r>
        <w:rPr>
          <w:spacing w:val="-1"/>
          <w:sz w:val="26"/>
        </w:rPr>
        <w:t xml:space="preserve"> </w:t>
      </w:r>
      <w:r>
        <w:rPr>
          <w:sz w:val="26"/>
        </w:rPr>
        <w:t>ăn</w:t>
      </w:r>
    </w:p>
    <w:p w14:paraId="21764860" w14:textId="77777777" w:rsidR="004B30F1" w:rsidRDefault="00414299">
      <w:pPr>
        <w:pStyle w:val="BodyText"/>
        <w:spacing w:before="7"/>
        <w:rPr>
          <w:sz w:val="24"/>
        </w:rPr>
      </w:pPr>
      <w:r>
        <w:rPr>
          <w:noProof/>
          <w:lang w:val="en-US"/>
        </w:rPr>
        <w:drawing>
          <wp:anchor distT="0" distB="0" distL="0" distR="0" simplePos="0" relativeHeight="336" behindDoc="0" locked="0" layoutInCell="1" allowOverlap="1" wp14:anchorId="74BE3772" wp14:editId="4061F977">
            <wp:simplePos x="0" y="0"/>
            <wp:positionH relativeFrom="page">
              <wp:posOffset>1072896</wp:posOffset>
            </wp:positionH>
            <wp:positionV relativeFrom="paragraph">
              <wp:posOffset>204631</wp:posOffset>
            </wp:positionV>
            <wp:extent cx="3276600" cy="114300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152" cstate="print"/>
                    <a:stretch>
                      <a:fillRect/>
                    </a:stretch>
                  </pic:blipFill>
                  <pic:spPr>
                    <a:xfrm>
                      <a:off x="0" y="0"/>
                      <a:ext cx="3276600" cy="1143000"/>
                    </a:xfrm>
                    <a:prstGeom prst="rect">
                      <a:avLst/>
                    </a:prstGeom>
                  </pic:spPr>
                </pic:pic>
              </a:graphicData>
            </a:graphic>
          </wp:anchor>
        </w:drawing>
      </w:r>
    </w:p>
    <w:p w14:paraId="51C34EFC" w14:textId="77777777" w:rsidR="004B30F1" w:rsidRDefault="004B30F1">
      <w:pPr>
        <w:pStyle w:val="BodyText"/>
        <w:spacing w:before="5"/>
        <w:rPr>
          <w:sz w:val="30"/>
        </w:rPr>
      </w:pPr>
    </w:p>
    <w:p w14:paraId="4CB9F7A8" w14:textId="77777777" w:rsidR="004B30F1" w:rsidRDefault="00414299">
      <w:pPr>
        <w:pStyle w:val="ListParagraph"/>
        <w:numPr>
          <w:ilvl w:val="0"/>
          <w:numId w:val="428"/>
        </w:numPr>
        <w:tabs>
          <w:tab w:val="left" w:pos="821"/>
        </w:tabs>
        <w:spacing w:before="1"/>
        <w:ind w:left="820"/>
        <w:jc w:val="left"/>
        <w:rPr>
          <w:sz w:val="26"/>
        </w:rPr>
      </w:pPr>
      <w:r>
        <w:rPr>
          <w:sz w:val="26"/>
        </w:rPr>
        <w:t>Em hãy viết 5 chuỗi thức ăn được tạo thành từ lưới thức ăn</w:t>
      </w:r>
      <w:r>
        <w:rPr>
          <w:spacing w:val="-2"/>
          <w:sz w:val="26"/>
        </w:rPr>
        <w:t xml:space="preserve"> </w:t>
      </w:r>
      <w:r>
        <w:rPr>
          <w:sz w:val="26"/>
        </w:rPr>
        <w:t>trên</w:t>
      </w:r>
    </w:p>
    <w:p w14:paraId="155EC745" w14:textId="77777777" w:rsidR="004B30F1" w:rsidRDefault="00414299">
      <w:pPr>
        <w:pStyle w:val="ListParagraph"/>
        <w:numPr>
          <w:ilvl w:val="0"/>
          <w:numId w:val="145"/>
        </w:numPr>
        <w:tabs>
          <w:tab w:val="left" w:pos="934"/>
        </w:tabs>
        <w:ind w:left="669" w:right="600" w:firstLine="0"/>
        <w:jc w:val="both"/>
        <w:rPr>
          <w:sz w:val="26"/>
        </w:rPr>
      </w:pPr>
      <w:r>
        <w:rPr>
          <w:sz w:val="26"/>
        </w:rPr>
        <w:t>Giả sử quần thể cỏ giảm số lượng quá mức thì quần xã sinh vật sẽ biến động như thế nào? Từ đó, nêu vai trò của sinh vật sản xuất trong quần xã</w:t>
      </w:r>
    </w:p>
    <w:p w14:paraId="700F505F" w14:textId="77777777" w:rsidR="004B30F1" w:rsidRDefault="00414299">
      <w:pPr>
        <w:pStyle w:val="Heading2"/>
        <w:spacing w:before="199"/>
        <w:ind w:left="827" w:right="763"/>
        <w:jc w:val="center"/>
      </w:pPr>
      <w:r>
        <w:t>HƯỚNG DẪN CHẤM*</w:t>
      </w:r>
    </w:p>
    <w:p w14:paraId="168B3018" w14:textId="77777777" w:rsidR="004B30F1" w:rsidRDefault="004B30F1">
      <w:pPr>
        <w:pStyle w:val="BodyText"/>
        <w:spacing w:before="5"/>
        <w:rPr>
          <w:b/>
          <w:sz w:val="17"/>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7938"/>
        <w:gridCol w:w="728"/>
      </w:tblGrid>
      <w:tr w:rsidR="004B30F1" w14:paraId="4D968259" w14:textId="77777777">
        <w:trPr>
          <w:trHeight w:val="597"/>
        </w:trPr>
        <w:tc>
          <w:tcPr>
            <w:tcW w:w="673" w:type="dxa"/>
          </w:tcPr>
          <w:p w14:paraId="74C0CBA0" w14:textId="77777777" w:rsidR="004B30F1" w:rsidRDefault="00414299">
            <w:pPr>
              <w:pStyle w:val="TableParagraph"/>
              <w:spacing w:before="3" w:line="298" w:lineRule="exact"/>
              <w:ind w:left="263" w:right="149" w:hanging="87"/>
              <w:rPr>
                <w:b/>
                <w:sz w:val="26"/>
              </w:rPr>
            </w:pPr>
            <w:r>
              <w:rPr>
                <w:b/>
                <w:sz w:val="26"/>
              </w:rPr>
              <w:t>Câ u</w:t>
            </w:r>
          </w:p>
        </w:tc>
        <w:tc>
          <w:tcPr>
            <w:tcW w:w="7938" w:type="dxa"/>
          </w:tcPr>
          <w:p w14:paraId="2350C132" w14:textId="77777777" w:rsidR="004B30F1" w:rsidRDefault="00414299">
            <w:pPr>
              <w:pStyle w:val="TableParagraph"/>
              <w:spacing w:line="298" w:lineRule="exact"/>
              <w:ind w:left="3437" w:right="3432"/>
              <w:jc w:val="center"/>
              <w:rPr>
                <w:b/>
                <w:sz w:val="26"/>
              </w:rPr>
            </w:pPr>
            <w:r>
              <w:rPr>
                <w:b/>
                <w:sz w:val="26"/>
              </w:rPr>
              <w:t>Nội dung</w:t>
            </w:r>
          </w:p>
        </w:tc>
        <w:tc>
          <w:tcPr>
            <w:tcW w:w="728" w:type="dxa"/>
          </w:tcPr>
          <w:p w14:paraId="6C106F9B" w14:textId="77777777" w:rsidR="004B30F1" w:rsidRDefault="00414299">
            <w:pPr>
              <w:pStyle w:val="TableParagraph"/>
              <w:spacing w:line="251" w:lineRule="exact"/>
              <w:ind w:left="112"/>
              <w:rPr>
                <w:b/>
              </w:rPr>
            </w:pPr>
            <w:r>
              <w:rPr>
                <w:b/>
              </w:rPr>
              <w:t>Điểm</w:t>
            </w:r>
          </w:p>
        </w:tc>
      </w:tr>
      <w:tr w:rsidR="004B30F1" w14:paraId="7008D212" w14:textId="77777777">
        <w:trPr>
          <w:trHeight w:val="303"/>
        </w:trPr>
        <w:tc>
          <w:tcPr>
            <w:tcW w:w="673" w:type="dxa"/>
            <w:tcBorders>
              <w:bottom w:val="nil"/>
            </w:tcBorders>
          </w:tcPr>
          <w:p w14:paraId="22135FAF" w14:textId="77777777" w:rsidR="004B30F1" w:rsidRDefault="00414299">
            <w:pPr>
              <w:pStyle w:val="TableParagraph"/>
              <w:spacing w:line="284" w:lineRule="exact"/>
              <w:ind w:left="8"/>
              <w:jc w:val="center"/>
              <w:rPr>
                <w:sz w:val="26"/>
              </w:rPr>
            </w:pPr>
            <w:r>
              <w:rPr>
                <w:w w:val="99"/>
                <w:sz w:val="26"/>
              </w:rPr>
              <w:t>1</w:t>
            </w:r>
          </w:p>
        </w:tc>
        <w:tc>
          <w:tcPr>
            <w:tcW w:w="7938" w:type="dxa"/>
            <w:tcBorders>
              <w:bottom w:val="nil"/>
            </w:tcBorders>
          </w:tcPr>
          <w:p w14:paraId="5C4A7DC3" w14:textId="77777777" w:rsidR="004B30F1" w:rsidRDefault="00414299">
            <w:pPr>
              <w:pStyle w:val="TableParagraph"/>
              <w:spacing w:line="284" w:lineRule="exact"/>
              <w:ind w:left="106"/>
              <w:rPr>
                <w:b/>
                <w:sz w:val="26"/>
              </w:rPr>
            </w:pPr>
            <w:r>
              <w:rPr>
                <w:b/>
                <w:sz w:val="26"/>
              </w:rPr>
              <w:t>1.(1,25đ) Biện luận và xác định KG của cây đem lai</w:t>
            </w:r>
          </w:p>
        </w:tc>
        <w:tc>
          <w:tcPr>
            <w:tcW w:w="728" w:type="dxa"/>
            <w:tcBorders>
              <w:bottom w:val="nil"/>
            </w:tcBorders>
          </w:tcPr>
          <w:p w14:paraId="30C77CBB" w14:textId="77777777" w:rsidR="004B30F1" w:rsidRDefault="004B30F1">
            <w:pPr>
              <w:pStyle w:val="TableParagraph"/>
            </w:pPr>
          </w:p>
        </w:tc>
      </w:tr>
      <w:tr w:rsidR="004B30F1" w14:paraId="26FF4FAC" w14:textId="77777777">
        <w:trPr>
          <w:trHeight w:val="297"/>
        </w:trPr>
        <w:tc>
          <w:tcPr>
            <w:tcW w:w="673" w:type="dxa"/>
            <w:tcBorders>
              <w:top w:val="nil"/>
              <w:bottom w:val="nil"/>
            </w:tcBorders>
          </w:tcPr>
          <w:p w14:paraId="1D6FE8F6" w14:textId="77777777" w:rsidR="004B30F1" w:rsidRDefault="004B30F1">
            <w:pPr>
              <w:pStyle w:val="TableParagraph"/>
            </w:pPr>
          </w:p>
        </w:tc>
        <w:tc>
          <w:tcPr>
            <w:tcW w:w="7938" w:type="dxa"/>
            <w:tcBorders>
              <w:top w:val="nil"/>
              <w:bottom w:val="nil"/>
            </w:tcBorders>
          </w:tcPr>
          <w:p w14:paraId="6948F8E9" w14:textId="77777777" w:rsidR="004B30F1" w:rsidRDefault="00414299">
            <w:pPr>
              <w:pStyle w:val="TableParagraph"/>
              <w:spacing w:line="278" w:lineRule="exact"/>
              <w:ind w:left="106"/>
              <w:rPr>
                <w:sz w:val="26"/>
              </w:rPr>
            </w:pPr>
            <w:r>
              <w:rPr>
                <w:sz w:val="26"/>
              </w:rPr>
              <w:t>- Vì các gen nằm trên các NST khác nhau nên các gen phân li độc lập</w:t>
            </w:r>
          </w:p>
        </w:tc>
        <w:tc>
          <w:tcPr>
            <w:tcW w:w="728" w:type="dxa"/>
            <w:tcBorders>
              <w:top w:val="nil"/>
              <w:bottom w:val="nil"/>
            </w:tcBorders>
          </w:tcPr>
          <w:p w14:paraId="2F81F0CA" w14:textId="77777777" w:rsidR="004B30F1" w:rsidRDefault="00414299">
            <w:pPr>
              <w:pStyle w:val="TableParagraph"/>
              <w:spacing w:line="278" w:lineRule="exact"/>
              <w:ind w:left="136"/>
              <w:rPr>
                <w:sz w:val="26"/>
              </w:rPr>
            </w:pPr>
            <w:r>
              <w:rPr>
                <w:sz w:val="26"/>
              </w:rPr>
              <w:t>0,25</w:t>
            </w:r>
          </w:p>
        </w:tc>
      </w:tr>
      <w:tr w:rsidR="004B30F1" w14:paraId="3308F773" w14:textId="77777777">
        <w:trPr>
          <w:trHeight w:val="299"/>
        </w:trPr>
        <w:tc>
          <w:tcPr>
            <w:tcW w:w="673" w:type="dxa"/>
            <w:tcBorders>
              <w:top w:val="nil"/>
              <w:bottom w:val="nil"/>
            </w:tcBorders>
          </w:tcPr>
          <w:p w14:paraId="2BA04E9B" w14:textId="77777777" w:rsidR="004B30F1" w:rsidRDefault="004B30F1">
            <w:pPr>
              <w:pStyle w:val="TableParagraph"/>
            </w:pPr>
          </w:p>
        </w:tc>
        <w:tc>
          <w:tcPr>
            <w:tcW w:w="7938" w:type="dxa"/>
            <w:tcBorders>
              <w:top w:val="nil"/>
              <w:bottom w:val="nil"/>
            </w:tcBorders>
          </w:tcPr>
          <w:p w14:paraId="3FF450F9" w14:textId="77777777" w:rsidR="004B30F1" w:rsidRDefault="00414299">
            <w:pPr>
              <w:pStyle w:val="TableParagraph"/>
              <w:spacing w:line="280" w:lineRule="exact"/>
              <w:ind w:left="106"/>
              <w:rPr>
                <w:sz w:val="26"/>
              </w:rPr>
            </w:pPr>
            <w:r>
              <w:rPr>
                <w:sz w:val="26"/>
              </w:rPr>
              <w:t>- P thuần chủng tương phản(KH khác nhau), mà F</w:t>
            </w:r>
            <w:r>
              <w:rPr>
                <w:sz w:val="26"/>
                <w:vertAlign w:val="subscript"/>
              </w:rPr>
              <w:t>1</w:t>
            </w:r>
            <w:r>
              <w:rPr>
                <w:sz w:val="26"/>
              </w:rPr>
              <w:t xml:space="preserve"> đồng tính 100% quả</w:t>
            </w:r>
          </w:p>
        </w:tc>
        <w:tc>
          <w:tcPr>
            <w:tcW w:w="728" w:type="dxa"/>
            <w:tcBorders>
              <w:top w:val="nil"/>
              <w:bottom w:val="nil"/>
            </w:tcBorders>
          </w:tcPr>
          <w:p w14:paraId="1AD330EF" w14:textId="77777777" w:rsidR="004B30F1" w:rsidRDefault="004B30F1">
            <w:pPr>
              <w:pStyle w:val="TableParagraph"/>
            </w:pPr>
          </w:p>
        </w:tc>
      </w:tr>
      <w:tr w:rsidR="004B30F1" w14:paraId="6374F1EE" w14:textId="77777777">
        <w:trPr>
          <w:trHeight w:val="297"/>
        </w:trPr>
        <w:tc>
          <w:tcPr>
            <w:tcW w:w="673" w:type="dxa"/>
            <w:tcBorders>
              <w:top w:val="nil"/>
              <w:bottom w:val="nil"/>
            </w:tcBorders>
          </w:tcPr>
          <w:p w14:paraId="7A09BA36" w14:textId="77777777" w:rsidR="004B30F1" w:rsidRDefault="004B30F1">
            <w:pPr>
              <w:pStyle w:val="TableParagraph"/>
            </w:pPr>
          </w:p>
        </w:tc>
        <w:tc>
          <w:tcPr>
            <w:tcW w:w="7938" w:type="dxa"/>
            <w:tcBorders>
              <w:top w:val="nil"/>
              <w:bottom w:val="nil"/>
            </w:tcBorders>
          </w:tcPr>
          <w:p w14:paraId="623995BD" w14:textId="77777777" w:rsidR="004B30F1" w:rsidRDefault="00414299">
            <w:pPr>
              <w:pStyle w:val="TableParagraph"/>
              <w:spacing w:line="278" w:lineRule="exact"/>
              <w:ind w:left="106"/>
              <w:rPr>
                <w:sz w:val="26"/>
              </w:rPr>
            </w:pPr>
            <w:r>
              <w:rPr>
                <w:sz w:val="26"/>
              </w:rPr>
              <w:t>đỏ, tròn--&gt; Đỏ, tròn trội hoàn toàn so với quả vàng, bầu dục</w:t>
            </w:r>
          </w:p>
        </w:tc>
        <w:tc>
          <w:tcPr>
            <w:tcW w:w="728" w:type="dxa"/>
            <w:tcBorders>
              <w:top w:val="nil"/>
              <w:bottom w:val="nil"/>
            </w:tcBorders>
          </w:tcPr>
          <w:p w14:paraId="563251B2" w14:textId="77777777" w:rsidR="004B30F1" w:rsidRDefault="004B30F1">
            <w:pPr>
              <w:pStyle w:val="TableParagraph"/>
            </w:pPr>
          </w:p>
        </w:tc>
      </w:tr>
      <w:tr w:rsidR="004B30F1" w14:paraId="1E365758" w14:textId="77777777">
        <w:trPr>
          <w:trHeight w:val="298"/>
        </w:trPr>
        <w:tc>
          <w:tcPr>
            <w:tcW w:w="673" w:type="dxa"/>
            <w:tcBorders>
              <w:top w:val="nil"/>
              <w:bottom w:val="nil"/>
            </w:tcBorders>
          </w:tcPr>
          <w:p w14:paraId="18721041" w14:textId="77777777" w:rsidR="004B30F1" w:rsidRDefault="004B30F1">
            <w:pPr>
              <w:pStyle w:val="TableParagraph"/>
            </w:pPr>
          </w:p>
        </w:tc>
        <w:tc>
          <w:tcPr>
            <w:tcW w:w="7938" w:type="dxa"/>
            <w:tcBorders>
              <w:top w:val="nil"/>
              <w:bottom w:val="nil"/>
            </w:tcBorders>
          </w:tcPr>
          <w:p w14:paraId="6AE64A74" w14:textId="77777777" w:rsidR="004B30F1" w:rsidRDefault="00414299">
            <w:pPr>
              <w:pStyle w:val="TableParagraph"/>
              <w:tabs>
                <w:tab w:val="left" w:pos="1937"/>
                <w:tab w:val="left" w:pos="3720"/>
                <w:tab w:val="left" w:pos="4791"/>
              </w:tabs>
              <w:spacing w:line="279" w:lineRule="exact"/>
              <w:ind w:left="106"/>
              <w:rPr>
                <w:sz w:val="26"/>
              </w:rPr>
            </w:pPr>
            <w:r>
              <w:rPr>
                <w:sz w:val="26"/>
              </w:rPr>
              <w:t>- Quy</w:t>
            </w:r>
            <w:r>
              <w:rPr>
                <w:spacing w:val="-1"/>
                <w:sz w:val="26"/>
              </w:rPr>
              <w:t xml:space="preserve"> </w:t>
            </w:r>
            <w:r>
              <w:rPr>
                <w:sz w:val="26"/>
              </w:rPr>
              <w:t>ước</w:t>
            </w:r>
            <w:r>
              <w:rPr>
                <w:spacing w:val="-1"/>
                <w:sz w:val="26"/>
              </w:rPr>
              <w:t xml:space="preserve"> </w:t>
            </w:r>
            <w:r>
              <w:rPr>
                <w:sz w:val="26"/>
              </w:rPr>
              <w:t>gen:</w:t>
            </w:r>
            <w:r>
              <w:rPr>
                <w:sz w:val="26"/>
              </w:rPr>
              <w:tab/>
              <w:t xml:space="preserve">A. đỏ </w:t>
            </w:r>
            <w:r>
              <w:rPr>
                <w:spacing w:val="63"/>
                <w:sz w:val="26"/>
              </w:rPr>
              <w:t xml:space="preserve"> </w:t>
            </w:r>
            <w:r>
              <w:rPr>
                <w:sz w:val="26"/>
              </w:rPr>
              <w:t>a.</w:t>
            </w:r>
            <w:r>
              <w:rPr>
                <w:spacing w:val="-1"/>
                <w:sz w:val="26"/>
              </w:rPr>
              <w:t xml:space="preserve"> </w:t>
            </w:r>
            <w:r>
              <w:rPr>
                <w:sz w:val="26"/>
              </w:rPr>
              <w:t>vàng</w:t>
            </w:r>
            <w:r>
              <w:rPr>
                <w:sz w:val="26"/>
              </w:rPr>
              <w:tab/>
              <w:t>B.</w:t>
            </w:r>
            <w:r>
              <w:rPr>
                <w:spacing w:val="1"/>
                <w:sz w:val="26"/>
              </w:rPr>
              <w:t xml:space="preserve"> </w:t>
            </w:r>
            <w:r>
              <w:rPr>
                <w:sz w:val="26"/>
              </w:rPr>
              <w:t>Tròn</w:t>
            </w:r>
            <w:r>
              <w:rPr>
                <w:sz w:val="26"/>
              </w:rPr>
              <w:tab/>
              <w:t>b. Bầu</w:t>
            </w:r>
            <w:r>
              <w:rPr>
                <w:spacing w:val="-2"/>
                <w:sz w:val="26"/>
              </w:rPr>
              <w:t xml:space="preserve"> </w:t>
            </w:r>
            <w:r>
              <w:rPr>
                <w:sz w:val="26"/>
              </w:rPr>
              <w:t>dục</w:t>
            </w:r>
          </w:p>
        </w:tc>
        <w:tc>
          <w:tcPr>
            <w:tcW w:w="728" w:type="dxa"/>
            <w:tcBorders>
              <w:top w:val="nil"/>
              <w:bottom w:val="nil"/>
            </w:tcBorders>
          </w:tcPr>
          <w:p w14:paraId="1FC330DD" w14:textId="77777777" w:rsidR="004B30F1" w:rsidRDefault="00414299">
            <w:pPr>
              <w:pStyle w:val="TableParagraph"/>
              <w:spacing w:line="279" w:lineRule="exact"/>
              <w:ind w:left="107"/>
              <w:rPr>
                <w:sz w:val="26"/>
              </w:rPr>
            </w:pPr>
            <w:r>
              <w:rPr>
                <w:sz w:val="26"/>
              </w:rPr>
              <w:t>0,25</w:t>
            </w:r>
          </w:p>
        </w:tc>
      </w:tr>
      <w:tr w:rsidR="004B30F1" w14:paraId="75E7BE2A" w14:textId="77777777">
        <w:trPr>
          <w:trHeight w:val="300"/>
        </w:trPr>
        <w:tc>
          <w:tcPr>
            <w:tcW w:w="673" w:type="dxa"/>
            <w:tcBorders>
              <w:top w:val="nil"/>
              <w:bottom w:val="nil"/>
            </w:tcBorders>
          </w:tcPr>
          <w:p w14:paraId="25C18245" w14:textId="77777777" w:rsidR="004B30F1" w:rsidRDefault="004B30F1">
            <w:pPr>
              <w:pStyle w:val="TableParagraph"/>
            </w:pPr>
          </w:p>
        </w:tc>
        <w:tc>
          <w:tcPr>
            <w:tcW w:w="7938" w:type="dxa"/>
            <w:tcBorders>
              <w:top w:val="nil"/>
              <w:bottom w:val="nil"/>
            </w:tcBorders>
          </w:tcPr>
          <w:p w14:paraId="0BAF467E" w14:textId="77777777" w:rsidR="004B30F1" w:rsidRDefault="00414299">
            <w:pPr>
              <w:pStyle w:val="TableParagraph"/>
              <w:spacing w:line="280" w:lineRule="exact"/>
              <w:ind w:left="106"/>
              <w:rPr>
                <w:sz w:val="26"/>
              </w:rPr>
            </w:pPr>
            <w:r>
              <w:rPr>
                <w:position w:val="2"/>
                <w:sz w:val="26"/>
              </w:rPr>
              <w:t>--&gt; F</w:t>
            </w:r>
            <w:r>
              <w:rPr>
                <w:position w:val="2"/>
                <w:sz w:val="26"/>
                <w:vertAlign w:val="subscript"/>
              </w:rPr>
              <w:t>1</w:t>
            </w:r>
            <w:r>
              <w:rPr>
                <w:position w:val="2"/>
                <w:sz w:val="26"/>
              </w:rPr>
              <w:t xml:space="preserve"> dị hợp 2 cặp gen(AaBb)</w:t>
            </w:r>
          </w:p>
        </w:tc>
        <w:tc>
          <w:tcPr>
            <w:tcW w:w="728" w:type="dxa"/>
            <w:tcBorders>
              <w:top w:val="nil"/>
              <w:bottom w:val="nil"/>
            </w:tcBorders>
          </w:tcPr>
          <w:p w14:paraId="5E3016CE" w14:textId="77777777" w:rsidR="004B30F1" w:rsidRDefault="004B30F1">
            <w:pPr>
              <w:pStyle w:val="TableParagraph"/>
            </w:pPr>
          </w:p>
        </w:tc>
      </w:tr>
      <w:tr w:rsidR="004B30F1" w14:paraId="7481019D" w14:textId="77777777">
        <w:trPr>
          <w:trHeight w:val="298"/>
        </w:trPr>
        <w:tc>
          <w:tcPr>
            <w:tcW w:w="673" w:type="dxa"/>
            <w:tcBorders>
              <w:top w:val="nil"/>
              <w:bottom w:val="nil"/>
            </w:tcBorders>
          </w:tcPr>
          <w:p w14:paraId="56774F96" w14:textId="77777777" w:rsidR="004B30F1" w:rsidRDefault="004B30F1">
            <w:pPr>
              <w:pStyle w:val="TableParagraph"/>
            </w:pPr>
          </w:p>
        </w:tc>
        <w:tc>
          <w:tcPr>
            <w:tcW w:w="7938" w:type="dxa"/>
            <w:tcBorders>
              <w:top w:val="nil"/>
              <w:bottom w:val="nil"/>
            </w:tcBorders>
          </w:tcPr>
          <w:p w14:paraId="3A3510EC" w14:textId="77777777" w:rsidR="004B30F1" w:rsidRDefault="00414299">
            <w:pPr>
              <w:pStyle w:val="TableParagraph"/>
              <w:spacing w:line="279" w:lineRule="exact"/>
              <w:ind w:left="106"/>
              <w:rPr>
                <w:sz w:val="26"/>
              </w:rPr>
            </w:pPr>
            <w:r>
              <w:rPr>
                <w:position w:val="2"/>
                <w:sz w:val="26"/>
              </w:rPr>
              <w:t>- Xét sự phân li kiểu hình ở F</w:t>
            </w:r>
            <w:r>
              <w:rPr>
                <w:position w:val="2"/>
                <w:sz w:val="26"/>
                <w:vertAlign w:val="subscript"/>
              </w:rPr>
              <w:t>2</w:t>
            </w:r>
            <w:r>
              <w:rPr>
                <w:position w:val="2"/>
                <w:sz w:val="26"/>
              </w:rPr>
              <w:t>: 905: 907: 304: 306 ≈ 3:3:1:1</w:t>
            </w:r>
          </w:p>
        </w:tc>
        <w:tc>
          <w:tcPr>
            <w:tcW w:w="728" w:type="dxa"/>
            <w:tcBorders>
              <w:top w:val="nil"/>
              <w:bottom w:val="nil"/>
            </w:tcBorders>
          </w:tcPr>
          <w:p w14:paraId="20D70900" w14:textId="77777777" w:rsidR="004B30F1" w:rsidRDefault="004B30F1">
            <w:pPr>
              <w:pStyle w:val="TableParagraph"/>
            </w:pPr>
          </w:p>
        </w:tc>
      </w:tr>
      <w:tr w:rsidR="004B30F1" w14:paraId="067EE352" w14:textId="77777777">
        <w:trPr>
          <w:trHeight w:val="299"/>
        </w:trPr>
        <w:tc>
          <w:tcPr>
            <w:tcW w:w="673" w:type="dxa"/>
            <w:tcBorders>
              <w:top w:val="nil"/>
              <w:bottom w:val="nil"/>
            </w:tcBorders>
          </w:tcPr>
          <w:p w14:paraId="1427E238" w14:textId="77777777" w:rsidR="004B30F1" w:rsidRDefault="004B30F1">
            <w:pPr>
              <w:pStyle w:val="TableParagraph"/>
            </w:pPr>
          </w:p>
        </w:tc>
        <w:tc>
          <w:tcPr>
            <w:tcW w:w="7938" w:type="dxa"/>
            <w:tcBorders>
              <w:top w:val="nil"/>
              <w:bottom w:val="nil"/>
            </w:tcBorders>
          </w:tcPr>
          <w:p w14:paraId="591E2D53" w14:textId="77777777" w:rsidR="004B30F1" w:rsidRDefault="00414299">
            <w:pPr>
              <w:pStyle w:val="TableParagraph"/>
              <w:spacing w:line="280" w:lineRule="exact"/>
              <w:ind w:left="106"/>
              <w:rPr>
                <w:sz w:val="26"/>
              </w:rPr>
            </w:pPr>
            <w:r>
              <w:rPr>
                <w:sz w:val="26"/>
              </w:rPr>
              <w:t>F</w:t>
            </w:r>
            <w:r>
              <w:rPr>
                <w:sz w:val="26"/>
                <w:vertAlign w:val="subscript"/>
              </w:rPr>
              <w:t>2</w:t>
            </w:r>
            <w:r>
              <w:rPr>
                <w:sz w:val="26"/>
              </w:rPr>
              <w:t xml:space="preserve"> có 8 tổ hợp= 4 giao tử x 2 giao tử</w:t>
            </w:r>
          </w:p>
        </w:tc>
        <w:tc>
          <w:tcPr>
            <w:tcW w:w="728" w:type="dxa"/>
            <w:tcBorders>
              <w:top w:val="nil"/>
              <w:bottom w:val="nil"/>
            </w:tcBorders>
          </w:tcPr>
          <w:p w14:paraId="75BD9EB8" w14:textId="77777777" w:rsidR="004B30F1" w:rsidRDefault="00414299">
            <w:pPr>
              <w:pStyle w:val="TableParagraph"/>
              <w:spacing w:line="280" w:lineRule="exact"/>
              <w:ind w:left="136"/>
              <w:rPr>
                <w:sz w:val="26"/>
              </w:rPr>
            </w:pPr>
            <w:r>
              <w:rPr>
                <w:sz w:val="26"/>
              </w:rPr>
              <w:t>0,25</w:t>
            </w:r>
          </w:p>
        </w:tc>
      </w:tr>
      <w:tr w:rsidR="004B30F1" w14:paraId="4CC9CCB0" w14:textId="77777777">
        <w:trPr>
          <w:trHeight w:val="297"/>
        </w:trPr>
        <w:tc>
          <w:tcPr>
            <w:tcW w:w="673" w:type="dxa"/>
            <w:tcBorders>
              <w:top w:val="nil"/>
              <w:bottom w:val="nil"/>
            </w:tcBorders>
          </w:tcPr>
          <w:p w14:paraId="4CE3789C" w14:textId="77777777" w:rsidR="004B30F1" w:rsidRDefault="004B30F1">
            <w:pPr>
              <w:pStyle w:val="TableParagraph"/>
            </w:pPr>
          </w:p>
        </w:tc>
        <w:tc>
          <w:tcPr>
            <w:tcW w:w="7938" w:type="dxa"/>
            <w:tcBorders>
              <w:top w:val="nil"/>
              <w:bottom w:val="nil"/>
            </w:tcBorders>
          </w:tcPr>
          <w:p w14:paraId="4D96DEE0" w14:textId="77777777" w:rsidR="004B30F1" w:rsidRDefault="00414299">
            <w:pPr>
              <w:pStyle w:val="TableParagraph"/>
              <w:spacing w:line="278" w:lineRule="exact"/>
              <w:ind w:left="106"/>
              <w:rPr>
                <w:sz w:val="26"/>
              </w:rPr>
            </w:pPr>
            <w:r>
              <w:rPr>
                <w:position w:val="2"/>
                <w:sz w:val="26"/>
              </w:rPr>
              <w:t>--&gt; Do cơ thể F</w:t>
            </w:r>
            <w:r>
              <w:rPr>
                <w:position w:val="2"/>
                <w:sz w:val="26"/>
                <w:vertAlign w:val="subscript"/>
              </w:rPr>
              <w:t>1</w:t>
            </w:r>
            <w:r>
              <w:rPr>
                <w:position w:val="2"/>
                <w:sz w:val="26"/>
              </w:rPr>
              <w:t xml:space="preserve"> dị hợp 2 cặp gen tạo ra 4 giao tử--&gt; Cơ thể lai với F</w:t>
            </w:r>
            <w:r>
              <w:rPr>
                <w:position w:val="2"/>
                <w:sz w:val="26"/>
                <w:vertAlign w:val="subscript"/>
              </w:rPr>
              <w:t>1</w:t>
            </w:r>
            <w:r>
              <w:rPr>
                <w:position w:val="2"/>
                <w:sz w:val="26"/>
              </w:rPr>
              <w:t xml:space="preserve"> tạo</w:t>
            </w:r>
          </w:p>
        </w:tc>
        <w:tc>
          <w:tcPr>
            <w:tcW w:w="728" w:type="dxa"/>
            <w:tcBorders>
              <w:top w:val="nil"/>
              <w:bottom w:val="nil"/>
            </w:tcBorders>
          </w:tcPr>
          <w:p w14:paraId="2FF107ED" w14:textId="77777777" w:rsidR="004B30F1" w:rsidRDefault="004B30F1">
            <w:pPr>
              <w:pStyle w:val="TableParagraph"/>
            </w:pPr>
          </w:p>
        </w:tc>
      </w:tr>
      <w:tr w:rsidR="004B30F1" w14:paraId="6106E086" w14:textId="77777777">
        <w:trPr>
          <w:trHeight w:val="299"/>
        </w:trPr>
        <w:tc>
          <w:tcPr>
            <w:tcW w:w="673" w:type="dxa"/>
            <w:tcBorders>
              <w:top w:val="nil"/>
              <w:bottom w:val="nil"/>
            </w:tcBorders>
          </w:tcPr>
          <w:p w14:paraId="74BE619D" w14:textId="77777777" w:rsidR="004B30F1" w:rsidRDefault="004B30F1">
            <w:pPr>
              <w:pStyle w:val="TableParagraph"/>
            </w:pPr>
          </w:p>
        </w:tc>
        <w:tc>
          <w:tcPr>
            <w:tcW w:w="7938" w:type="dxa"/>
            <w:tcBorders>
              <w:top w:val="nil"/>
              <w:bottom w:val="nil"/>
            </w:tcBorders>
          </w:tcPr>
          <w:p w14:paraId="46B3B088" w14:textId="77777777" w:rsidR="004B30F1" w:rsidRDefault="00414299">
            <w:pPr>
              <w:pStyle w:val="TableParagraph"/>
              <w:spacing w:line="280" w:lineRule="exact"/>
              <w:ind w:left="106"/>
              <w:rPr>
                <w:sz w:val="26"/>
              </w:rPr>
            </w:pPr>
            <w:r>
              <w:rPr>
                <w:sz w:val="26"/>
              </w:rPr>
              <w:t>ra 2 loại giao tử--&gt; Cơ thể đem lai với F</w:t>
            </w:r>
            <w:r>
              <w:rPr>
                <w:sz w:val="26"/>
                <w:vertAlign w:val="subscript"/>
              </w:rPr>
              <w:t>1</w:t>
            </w:r>
            <w:r>
              <w:rPr>
                <w:sz w:val="26"/>
              </w:rPr>
              <w:t xml:space="preserve"> có kiểu gen</w:t>
            </w:r>
          </w:p>
        </w:tc>
        <w:tc>
          <w:tcPr>
            <w:tcW w:w="728" w:type="dxa"/>
            <w:tcBorders>
              <w:top w:val="nil"/>
              <w:bottom w:val="nil"/>
            </w:tcBorders>
          </w:tcPr>
          <w:p w14:paraId="76882BD7" w14:textId="77777777" w:rsidR="004B30F1" w:rsidRDefault="004B30F1">
            <w:pPr>
              <w:pStyle w:val="TableParagraph"/>
            </w:pPr>
          </w:p>
        </w:tc>
      </w:tr>
      <w:tr w:rsidR="004B30F1" w14:paraId="46CAF9FC" w14:textId="77777777">
        <w:trPr>
          <w:trHeight w:val="299"/>
        </w:trPr>
        <w:tc>
          <w:tcPr>
            <w:tcW w:w="673" w:type="dxa"/>
            <w:tcBorders>
              <w:top w:val="nil"/>
              <w:bottom w:val="nil"/>
            </w:tcBorders>
          </w:tcPr>
          <w:p w14:paraId="5FE0539D" w14:textId="77777777" w:rsidR="004B30F1" w:rsidRDefault="004B30F1">
            <w:pPr>
              <w:pStyle w:val="TableParagraph"/>
            </w:pPr>
          </w:p>
        </w:tc>
        <w:tc>
          <w:tcPr>
            <w:tcW w:w="7938" w:type="dxa"/>
            <w:tcBorders>
              <w:top w:val="nil"/>
              <w:bottom w:val="nil"/>
            </w:tcBorders>
          </w:tcPr>
          <w:p w14:paraId="3BF48D32" w14:textId="77777777" w:rsidR="004B30F1" w:rsidRDefault="00414299">
            <w:pPr>
              <w:pStyle w:val="TableParagraph"/>
              <w:spacing w:line="279" w:lineRule="exact"/>
              <w:ind w:left="106"/>
              <w:rPr>
                <w:sz w:val="26"/>
              </w:rPr>
            </w:pPr>
            <w:r>
              <w:rPr>
                <w:sz w:val="26"/>
              </w:rPr>
              <w:t>Aabb hoặc aaBb</w:t>
            </w:r>
          </w:p>
        </w:tc>
        <w:tc>
          <w:tcPr>
            <w:tcW w:w="728" w:type="dxa"/>
            <w:tcBorders>
              <w:top w:val="nil"/>
              <w:bottom w:val="nil"/>
            </w:tcBorders>
          </w:tcPr>
          <w:p w14:paraId="2FD984DE" w14:textId="77777777" w:rsidR="004B30F1" w:rsidRDefault="00414299">
            <w:pPr>
              <w:pStyle w:val="TableParagraph"/>
              <w:spacing w:line="279" w:lineRule="exact"/>
              <w:ind w:left="201"/>
              <w:rPr>
                <w:sz w:val="26"/>
              </w:rPr>
            </w:pPr>
            <w:r>
              <w:rPr>
                <w:sz w:val="26"/>
              </w:rPr>
              <w:t>0,5</w:t>
            </w:r>
          </w:p>
        </w:tc>
      </w:tr>
      <w:tr w:rsidR="004B30F1" w14:paraId="6F4157D3" w14:textId="77777777">
        <w:trPr>
          <w:trHeight w:val="293"/>
        </w:trPr>
        <w:tc>
          <w:tcPr>
            <w:tcW w:w="673" w:type="dxa"/>
            <w:tcBorders>
              <w:top w:val="nil"/>
              <w:bottom w:val="nil"/>
            </w:tcBorders>
          </w:tcPr>
          <w:p w14:paraId="73E5215E" w14:textId="77777777" w:rsidR="004B30F1" w:rsidRDefault="004B30F1">
            <w:pPr>
              <w:pStyle w:val="TableParagraph"/>
            </w:pPr>
          </w:p>
        </w:tc>
        <w:tc>
          <w:tcPr>
            <w:tcW w:w="7938" w:type="dxa"/>
            <w:tcBorders>
              <w:top w:val="nil"/>
            </w:tcBorders>
          </w:tcPr>
          <w:p w14:paraId="383E17C6" w14:textId="77777777" w:rsidR="004B30F1" w:rsidRDefault="00414299">
            <w:pPr>
              <w:pStyle w:val="TableParagraph"/>
              <w:spacing w:line="273" w:lineRule="exact"/>
              <w:ind w:left="106"/>
              <w:rPr>
                <w:sz w:val="26"/>
              </w:rPr>
            </w:pPr>
            <w:r>
              <w:rPr>
                <w:position w:val="2"/>
                <w:sz w:val="26"/>
              </w:rPr>
              <w:t>- F</w:t>
            </w:r>
            <w:r>
              <w:rPr>
                <w:position w:val="2"/>
                <w:sz w:val="26"/>
                <w:vertAlign w:val="subscript"/>
              </w:rPr>
              <w:t>1</w:t>
            </w:r>
            <w:r>
              <w:rPr>
                <w:position w:val="2"/>
                <w:sz w:val="26"/>
              </w:rPr>
              <w:t xml:space="preserve"> có kiểu gen AaBb--&gt; P: AABB x aabb hoặc aaBB x AAbb</w:t>
            </w:r>
          </w:p>
        </w:tc>
        <w:tc>
          <w:tcPr>
            <w:tcW w:w="728" w:type="dxa"/>
            <w:tcBorders>
              <w:top w:val="nil"/>
            </w:tcBorders>
          </w:tcPr>
          <w:p w14:paraId="4122CDE3" w14:textId="77777777" w:rsidR="004B30F1" w:rsidRDefault="004B30F1">
            <w:pPr>
              <w:pStyle w:val="TableParagraph"/>
            </w:pPr>
          </w:p>
        </w:tc>
      </w:tr>
      <w:tr w:rsidR="004B30F1" w14:paraId="3C3944DA" w14:textId="77777777">
        <w:trPr>
          <w:trHeight w:val="305"/>
        </w:trPr>
        <w:tc>
          <w:tcPr>
            <w:tcW w:w="673" w:type="dxa"/>
            <w:tcBorders>
              <w:top w:val="nil"/>
              <w:bottom w:val="nil"/>
            </w:tcBorders>
          </w:tcPr>
          <w:p w14:paraId="38D33C1A" w14:textId="77777777" w:rsidR="004B30F1" w:rsidRDefault="004B30F1">
            <w:pPr>
              <w:pStyle w:val="TableParagraph"/>
            </w:pPr>
          </w:p>
        </w:tc>
        <w:tc>
          <w:tcPr>
            <w:tcW w:w="7938" w:type="dxa"/>
            <w:tcBorders>
              <w:bottom w:val="nil"/>
            </w:tcBorders>
          </w:tcPr>
          <w:p w14:paraId="1AB5946E" w14:textId="77777777" w:rsidR="004B30F1" w:rsidRDefault="00414299">
            <w:pPr>
              <w:pStyle w:val="TableParagraph"/>
              <w:spacing w:before="1" w:line="284" w:lineRule="exact"/>
              <w:ind w:left="106"/>
              <w:rPr>
                <w:b/>
                <w:sz w:val="26"/>
              </w:rPr>
            </w:pPr>
            <w:r>
              <w:rPr>
                <w:b/>
                <w:sz w:val="26"/>
              </w:rPr>
              <w:t>2.(0,75đ) Tỉ lệ cây dị hợp về 1 cặp gen trong những cây có quả đỏ,</w:t>
            </w:r>
          </w:p>
        </w:tc>
        <w:tc>
          <w:tcPr>
            <w:tcW w:w="728" w:type="dxa"/>
            <w:tcBorders>
              <w:bottom w:val="nil"/>
            </w:tcBorders>
          </w:tcPr>
          <w:p w14:paraId="430BF16A" w14:textId="77777777" w:rsidR="004B30F1" w:rsidRDefault="004B30F1">
            <w:pPr>
              <w:pStyle w:val="TableParagraph"/>
            </w:pPr>
          </w:p>
        </w:tc>
      </w:tr>
      <w:tr w:rsidR="004B30F1" w14:paraId="798C6516" w14:textId="77777777">
        <w:trPr>
          <w:trHeight w:val="297"/>
        </w:trPr>
        <w:tc>
          <w:tcPr>
            <w:tcW w:w="673" w:type="dxa"/>
            <w:tcBorders>
              <w:top w:val="nil"/>
              <w:bottom w:val="nil"/>
            </w:tcBorders>
          </w:tcPr>
          <w:p w14:paraId="7C1334C3" w14:textId="77777777" w:rsidR="004B30F1" w:rsidRDefault="004B30F1">
            <w:pPr>
              <w:pStyle w:val="TableParagraph"/>
            </w:pPr>
          </w:p>
        </w:tc>
        <w:tc>
          <w:tcPr>
            <w:tcW w:w="7938" w:type="dxa"/>
            <w:tcBorders>
              <w:top w:val="nil"/>
              <w:bottom w:val="nil"/>
            </w:tcBorders>
          </w:tcPr>
          <w:p w14:paraId="07DC0751" w14:textId="77777777" w:rsidR="004B30F1" w:rsidRDefault="00414299">
            <w:pPr>
              <w:pStyle w:val="TableParagraph"/>
              <w:spacing w:line="278" w:lineRule="exact"/>
              <w:ind w:left="106"/>
              <w:rPr>
                <w:b/>
                <w:sz w:val="26"/>
              </w:rPr>
            </w:pPr>
            <w:r>
              <w:rPr>
                <w:b/>
                <w:position w:val="2"/>
                <w:sz w:val="26"/>
              </w:rPr>
              <w:t>tròn ở F</w:t>
            </w:r>
            <w:r>
              <w:rPr>
                <w:b/>
                <w:position w:val="2"/>
                <w:sz w:val="26"/>
                <w:vertAlign w:val="subscript"/>
              </w:rPr>
              <w:t>2</w:t>
            </w:r>
          </w:p>
        </w:tc>
        <w:tc>
          <w:tcPr>
            <w:tcW w:w="728" w:type="dxa"/>
            <w:tcBorders>
              <w:top w:val="nil"/>
              <w:bottom w:val="nil"/>
            </w:tcBorders>
          </w:tcPr>
          <w:p w14:paraId="1F116640" w14:textId="77777777" w:rsidR="004B30F1" w:rsidRDefault="00414299">
            <w:pPr>
              <w:pStyle w:val="TableParagraph"/>
              <w:spacing w:line="278" w:lineRule="exact"/>
              <w:ind w:left="136"/>
              <w:rPr>
                <w:sz w:val="26"/>
              </w:rPr>
            </w:pPr>
            <w:r>
              <w:rPr>
                <w:sz w:val="26"/>
              </w:rPr>
              <w:t>0,25</w:t>
            </w:r>
          </w:p>
        </w:tc>
      </w:tr>
      <w:tr w:rsidR="004B30F1" w14:paraId="6BCCCE52" w14:textId="77777777">
        <w:trPr>
          <w:trHeight w:val="299"/>
        </w:trPr>
        <w:tc>
          <w:tcPr>
            <w:tcW w:w="673" w:type="dxa"/>
            <w:tcBorders>
              <w:top w:val="nil"/>
              <w:bottom w:val="nil"/>
            </w:tcBorders>
          </w:tcPr>
          <w:p w14:paraId="1A0EF3E8" w14:textId="77777777" w:rsidR="004B30F1" w:rsidRDefault="004B30F1">
            <w:pPr>
              <w:pStyle w:val="TableParagraph"/>
            </w:pPr>
          </w:p>
        </w:tc>
        <w:tc>
          <w:tcPr>
            <w:tcW w:w="7938" w:type="dxa"/>
            <w:tcBorders>
              <w:top w:val="nil"/>
              <w:bottom w:val="nil"/>
            </w:tcBorders>
          </w:tcPr>
          <w:p w14:paraId="4AAFC8F2" w14:textId="77777777" w:rsidR="004B30F1" w:rsidRDefault="00414299">
            <w:pPr>
              <w:pStyle w:val="TableParagraph"/>
              <w:spacing w:line="280" w:lineRule="exact"/>
              <w:ind w:left="106"/>
              <w:rPr>
                <w:sz w:val="26"/>
              </w:rPr>
            </w:pPr>
            <w:r>
              <w:rPr>
                <w:sz w:val="26"/>
              </w:rPr>
              <w:t>F</w:t>
            </w:r>
            <w:r>
              <w:rPr>
                <w:sz w:val="26"/>
                <w:vertAlign w:val="subscript"/>
              </w:rPr>
              <w:t>1</w:t>
            </w:r>
            <w:r>
              <w:rPr>
                <w:sz w:val="26"/>
              </w:rPr>
              <w:t xml:space="preserve"> x F</w:t>
            </w:r>
            <w:r>
              <w:rPr>
                <w:sz w:val="26"/>
                <w:vertAlign w:val="subscript"/>
              </w:rPr>
              <w:t>1</w:t>
            </w:r>
            <w:r>
              <w:rPr>
                <w:sz w:val="26"/>
              </w:rPr>
              <w:t>: AaBb ( đỏ, tròn) x AaBb (đỏ, tròn)</w:t>
            </w:r>
          </w:p>
        </w:tc>
        <w:tc>
          <w:tcPr>
            <w:tcW w:w="728" w:type="dxa"/>
            <w:tcBorders>
              <w:top w:val="nil"/>
              <w:bottom w:val="nil"/>
            </w:tcBorders>
          </w:tcPr>
          <w:p w14:paraId="54BCD88F" w14:textId="77777777" w:rsidR="004B30F1" w:rsidRDefault="004B30F1">
            <w:pPr>
              <w:pStyle w:val="TableParagraph"/>
            </w:pPr>
          </w:p>
        </w:tc>
      </w:tr>
      <w:tr w:rsidR="004B30F1" w14:paraId="57CA5E32" w14:textId="77777777">
        <w:trPr>
          <w:trHeight w:val="299"/>
        </w:trPr>
        <w:tc>
          <w:tcPr>
            <w:tcW w:w="673" w:type="dxa"/>
            <w:tcBorders>
              <w:top w:val="nil"/>
              <w:bottom w:val="nil"/>
            </w:tcBorders>
          </w:tcPr>
          <w:p w14:paraId="2B1420F8" w14:textId="77777777" w:rsidR="004B30F1" w:rsidRDefault="004B30F1">
            <w:pPr>
              <w:pStyle w:val="TableParagraph"/>
            </w:pPr>
          </w:p>
        </w:tc>
        <w:tc>
          <w:tcPr>
            <w:tcW w:w="7938" w:type="dxa"/>
            <w:tcBorders>
              <w:top w:val="nil"/>
              <w:bottom w:val="nil"/>
            </w:tcBorders>
          </w:tcPr>
          <w:p w14:paraId="3E418344" w14:textId="77777777" w:rsidR="004B30F1" w:rsidRDefault="00414299">
            <w:pPr>
              <w:pStyle w:val="TableParagraph"/>
              <w:tabs>
                <w:tab w:val="left" w:pos="812"/>
                <w:tab w:val="left" w:pos="3346"/>
              </w:tabs>
              <w:spacing w:line="279" w:lineRule="exact"/>
              <w:ind w:left="106"/>
              <w:rPr>
                <w:sz w:val="26"/>
              </w:rPr>
            </w:pPr>
            <w:r>
              <w:rPr>
                <w:position w:val="2"/>
                <w:sz w:val="26"/>
              </w:rPr>
              <w:t>G</w:t>
            </w:r>
            <w:r>
              <w:rPr>
                <w:position w:val="2"/>
                <w:sz w:val="26"/>
                <w:vertAlign w:val="subscript"/>
              </w:rPr>
              <w:t>F1:</w:t>
            </w:r>
            <w:r>
              <w:rPr>
                <w:position w:val="2"/>
                <w:sz w:val="26"/>
              </w:rPr>
              <w:tab/>
              <w:t>AB:aB</w:t>
            </w:r>
            <w:r>
              <w:rPr>
                <w:spacing w:val="2"/>
                <w:position w:val="2"/>
                <w:sz w:val="26"/>
              </w:rPr>
              <w:t xml:space="preserve"> </w:t>
            </w:r>
            <w:r>
              <w:rPr>
                <w:position w:val="2"/>
                <w:sz w:val="26"/>
              </w:rPr>
              <w:t>:</w:t>
            </w:r>
            <w:r>
              <w:rPr>
                <w:spacing w:val="-2"/>
                <w:position w:val="2"/>
                <w:sz w:val="26"/>
              </w:rPr>
              <w:t xml:space="preserve"> </w:t>
            </w:r>
            <w:r>
              <w:rPr>
                <w:position w:val="2"/>
                <w:sz w:val="26"/>
              </w:rPr>
              <w:t>Ab:ab</w:t>
            </w:r>
            <w:r>
              <w:rPr>
                <w:position w:val="2"/>
                <w:sz w:val="26"/>
              </w:rPr>
              <w:tab/>
              <w:t>AB: aB: Ab:</w:t>
            </w:r>
            <w:r>
              <w:rPr>
                <w:spacing w:val="3"/>
                <w:position w:val="2"/>
                <w:sz w:val="26"/>
              </w:rPr>
              <w:t xml:space="preserve"> </w:t>
            </w:r>
            <w:r>
              <w:rPr>
                <w:position w:val="2"/>
                <w:sz w:val="26"/>
              </w:rPr>
              <w:t>ab</w:t>
            </w:r>
          </w:p>
        </w:tc>
        <w:tc>
          <w:tcPr>
            <w:tcW w:w="728" w:type="dxa"/>
            <w:tcBorders>
              <w:top w:val="nil"/>
              <w:bottom w:val="nil"/>
            </w:tcBorders>
          </w:tcPr>
          <w:p w14:paraId="725591E1" w14:textId="77777777" w:rsidR="004B30F1" w:rsidRDefault="004B30F1">
            <w:pPr>
              <w:pStyle w:val="TableParagraph"/>
            </w:pPr>
          </w:p>
        </w:tc>
      </w:tr>
      <w:tr w:rsidR="004B30F1" w14:paraId="188E4786" w14:textId="77777777">
        <w:trPr>
          <w:trHeight w:val="298"/>
        </w:trPr>
        <w:tc>
          <w:tcPr>
            <w:tcW w:w="673" w:type="dxa"/>
            <w:tcBorders>
              <w:top w:val="nil"/>
              <w:bottom w:val="nil"/>
            </w:tcBorders>
          </w:tcPr>
          <w:p w14:paraId="098C8EF1" w14:textId="77777777" w:rsidR="004B30F1" w:rsidRDefault="004B30F1">
            <w:pPr>
              <w:pStyle w:val="TableParagraph"/>
            </w:pPr>
          </w:p>
        </w:tc>
        <w:tc>
          <w:tcPr>
            <w:tcW w:w="7938" w:type="dxa"/>
            <w:tcBorders>
              <w:top w:val="nil"/>
              <w:bottom w:val="nil"/>
            </w:tcBorders>
          </w:tcPr>
          <w:p w14:paraId="705460CE" w14:textId="77777777" w:rsidR="004B30F1" w:rsidRDefault="00414299">
            <w:pPr>
              <w:pStyle w:val="TableParagraph"/>
              <w:spacing w:line="279" w:lineRule="exact"/>
              <w:ind w:left="106"/>
              <w:rPr>
                <w:sz w:val="26"/>
              </w:rPr>
            </w:pPr>
            <w:r>
              <w:rPr>
                <w:position w:val="2"/>
                <w:sz w:val="26"/>
              </w:rPr>
              <w:t>F</w:t>
            </w:r>
            <w:r>
              <w:rPr>
                <w:position w:val="2"/>
                <w:sz w:val="26"/>
                <w:vertAlign w:val="subscript"/>
              </w:rPr>
              <w:t>2</w:t>
            </w:r>
            <w:r>
              <w:rPr>
                <w:position w:val="2"/>
                <w:sz w:val="26"/>
              </w:rPr>
              <w:t>: KG: 1AABB: 2AABb: 2AaBB:4 AaBb: 2Aabb: 1AAbb: 2aaBb:</w:t>
            </w:r>
          </w:p>
        </w:tc>
        <w:tc>
          <w:tcPr>
            <w:tcW w:w="728" w:type="dxa"/>
            <w:tcBorders>
              <w:top w:val="nil"/>
              <w:bottom w:val="nil"/>
            </w:tcBorders>
          </w:tcPr>
          <w:p w14:paraId="7012B3F2" w14:textId="77777777" w:rsidR="004B30F1" w:rsidRDefault="004B30F1">
            <w:pPr>
              <w:pStyle w:val="TableParagraph"/>
            </w:pPr>
          </w:p>
        </w:tc>
      </w:tr>
      <w:tr w:rsidR="004B30F1" w14:paraId="749CA2AE" w14:textId="77777777">
        <w:trPr>
          <w:trHeight w:val="298"/>
        </w:trPr>
        <w:tc>
          <w:tcPr>
            <w:tcW w:w="673" w:type="dxa"/>
            <w:tcBorders>
              <w:top w:val="nil"/>
              <w:bottom w:val="nil"/>
            </w:tcBorders>
          </w:tcPr>
          <w:p w14:paraId="255A95DB" w14:textId="77777777" w:rsidR="004B30F1" w:rsidRDefault="004B30F1">
            <w:pPr>
              <w:pStyle w:val="TableParagraph"/>
            </w:pPr>
          </w:p>
        </w:tc>
        <w:tc>
          <w:tcPr>
            <w:tcW w:w="7938" w:type="dxa"/>
            <w:tcBorders>
              <w:top w:val="nil"/>
              <w:bottom w:val="nil"/>
            </w:tcBorders>
          </w:tcPr>
          <w:p w14:paraId="1F33B28D" w14:textId="77777777" w:rsidR="004B30F1" w:rsidRDefault="00414299">
            <w:pPr>
              <w:pStyle w:val="TableParagraph"/>
              <w:spacing w:line="279" w:lineRule="exact"/>
              <w:ind w:left="106"/>
              <w:rPr>
                <w:sz w:val="26"/>
              </w:rPr>
            </w:pPr>
            <w:r>
              <w:rPr>
                <w:sz w:val="26"/>
              </w:rPr>
              <w:t>1aaBB: 1aabb</w:t>
            </w:r>
          </w:p>
        </w:tc>
        <w:tc>
          <w:tcPr>
            <w:tcW w:w="728" w:type="dxa"/>
            <w:tcBorders>
              <w:top w:val="nil"/>
              <w:bottom w:val="nil"/>
            </w:tcBorders>
          </w:tcPr>
          <w:p w14:paraId="1D558359" w14:textId="77777777" w:rsidR="004B30F1" w:rsidRDefault="00414299">
            <w:pPr>
              <w:pStyle w:val="TableParagraph"/>
              <w:spacing w:line="279" w:lineRule="exact"/>
              <w:ind w:left="136"/>
              <w:rPr>
                <w:sz w:val="26"/>
              </w:rPr>
            </w:pPr>
            <w:r>
              <w:rPr>
                <w:sz w:val="26"/>
              </w:rPr>
              <w:t>0,25</w:t>
            </w:r>
          </w:p>
        </w:tc>
      </w:tr>
      <w:tr w:rsidR="004B30F1" w14:paraId="564252CF" w14:textId="77777777">
        <w:trPr>
          <w:trHeight w:val="298"/>
        </w:trPr>
        <w:tc>
          <w:tcPr>
            <w:tcW w:w="673" w:type="dxa"/>
            <w:tcBorders>
              <w:top w:val="nil"/>
              <w:bottom w:val="nil"/>
            </w:tcBorders>
          </w:tcPr>
          <w:p w14:paraId="3819D3A4" w14:textId="77777777" w:rsidR="004B30F1" w:rsidRDefault="004B30F1">
            <w:pPr>
              <w:pStyle w:val="TableParagraph"/>
            </w:pPr>
          </w:p>
        </w:tc>
        <w:tc>
          <w:tcPr>
            <w:tcW w:w="7938" w:type="dxa"/>
            <w:tcBorders>
              <w:top w:val="nil"/>
              <w:bottom w:val="nil"/>
            </w:tcBorders>
          </w:tcPr>
          <w:p w14:paraId="51D8F9BE" w14:textId="77777777" w:rsidR="004B30F1" w:rsidRDefault="00414299">
            <w:pPr>
              <w:pStyle w:val="TableParagraph"/>
              <w:spacing w:line="279" w:lineRule="exact"/>
              <w:ind w:left="106"/>
              <w:rPr>
                <w:sz w:val="26"/>
              </w:rPr>
            </w:pPr>
            <w:r>
              <w:rPr>
                <w:sz w:val="26"/>
              </w:rPr>
              <w:t>KH: 9 đỏ, tròn: 3 đỏ, bầu dục: 3 vàng, đỏ: 1 vàng, bầu dục</w:t>
            </w:r>
          </w:p>
        </w:tc>
        <w:tc>
          <w:tcPr>
            <w:tcW w:w="728" w:type="dxa"/>
            <w:tcBorders>
              <w:top w:val="nil"/>
              <w:bottom w:val="nil"/>
            </w:tcBorders>
          </w:tcPr>
          <w:p w14:paraId="0BF1CC96" w14:textId="77777777" w:rsidR="004B30F1" w:rsidRDefault="004B30F1">
            <w:pPr>
              <w:pStyle w:val="TableParagraph"/>
            </w:pPr>
          </w:p>
        </w:tc>
      </w:tr>
      <w:tr w:rsidR="004B30F1" w14:paraId="4158BFB5" w14:textId="77777777">
        <w:trPr>
          <w:trHeight w:val="291"/>
        </w:trPr>
        <w:tc>
          <w:tcPr>
            <w:tcW w:w="673" w:type="dxa"/>
            <w:tcBorders>
              <w:top w:val="nil"/>
            </w:tcBorders>
          </w:tcPr>
          <w:p w14:paraId="496FB181" w14:textId="77777777" w:rsidR="004B30F1" w:rsidRDefault="004B30F1">
            <w:pPr>
              <w:pStyle w:val="TableParagraph"/>
              <w:rPr>
                <w:sz w:val="20"/>
              </w:rPr>
            </w:pPr>
          </w:p>
        </w:tc>
        <w:tc>
          <w:tcPr>
            <w:tcW w:w="7938" w:type="dxa"/>
            <w:tcBorders>
              <w:top w:val="nil"/>
            </w:tcBorders>
          </w:tcPr>
          <w:p w14:paraId="5CF987B0" w14:textId="77777777" w:rsidR="004B30F1" w:rsidRDefault="00414299">
            <w:pPr>
              <w:pStyle w:val="TableParagraph"/>
              <w:spacing w:line="272" w:lineRule="exact"/>
              <w:ind w:left="106"/>
              <w:rPr>
                <w:sz w:val="26"/>
              </w:rPr>
            </w:pPr>
            <w:r>
              <w:rPr>
                <w:sz w:val="26"/>
              </w:rPr>
              <w:t>--&gt; Tỉ lệ cây dị hợp về 1 cặp gen trong những cây có quả đỏ, tròn ở F</w:t>
            </w:r>
            <w:r>
              <w:rPr>
                <w:sz w:val="26"/>
                <w:vertAlign w:val="subscript"/>
              </w:rPr>
              <w:t>2</w:t>
            </w:r>
          </w:p>
        </w:tc>
        <w:tc>
          <w:tcPr>
            <w:tcW w:w="728" w:type="dxa"/>
            <w:tcBorders>
              <w:top w:val="nil"/>
            </w:tcBorders>
          </w:tcPr>
          <w:p w14:paraId="6BD7655E" w14:textId="77777777" w:rsidR="004B30F1" w:rsidRDefault="004B30F1">
            <w:pPr>
              <w:pStyle w:val="TableParagraph"/>
              <w:rPr>
                <w:sz w:val="20"/>
              </w:rPr>
            </w:pPr>
          </w:p>
        </w:tc>
      </w:tr>
    </w:tbl>
    <w:p w14:paraId="04BF66A3" w14:textId="77777777" w:rsidR="004B30F1" w:rsidRDefault="004B30F1">
      <w:pPr>
        <w:rPr>
          <w:sz w:val="20"/>
        </w:rPr>
        <w:sectPr w:rsidR="004B30F1">
          <w:footerReference w:type="even" r:id="rId153"/>
          <w:pgSz w:w="11910" w:h="16840"/>
          <w:pgMar w:top="780" w:right="680" w:bottom="280" w:left="180" w:header="0" w:footer="0" w:gutter="0"/>
          <w:cols w:space="720"/>
        </w:sectPr>
      </w:pPr>
    </w:p>
    <w:p w14:paraId="3DD13390"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60384" behindDoc="1" locked="0" layoutInCell="1" allowOverlap="1" wp14:anchorId="09AC172F" wp14:editId="2A022E75">
                <wp:simplePos x="0" y="0"/>
                <wp:positionH relativeFrom="page">
                  <wp:posOffset>814070</wp:posOffset>
                </wp:positionH>
                <wp:positionV relativeFrom="paragraph">
                  <wp:posOffset>234950</wp:posOffset>
                </wp:positionV>
                <wp:extent cx="6207125" cy="36830"/>
                <wp:effectExtent l="0" t="0" r="0" b="0"/>
                <wp:wrapTopAndBottom/>
                <wp:docPr id="3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BDEA" id="Rectangle 87" o:spid="_x0000_s1026" style="position:absolute;margin-left:64.1pt;margin-top:18.5pt;width:488.75pt;height:2.9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1DB3E592" w14:textId="77777777" w:rsidR="004B30F1" w:rsidRDefault="004B30F1">
      <w:pPr>
        <w:pStyle w:val="BodyText"/>
        <w:rPr>
          <w:b/>
          <w:i/>
          <w:sz w:val="20"/>
        </w:rPr>
      </w:pPr>
    </w:p>
    <w:p w14:paraId="197AC5BE"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7938"/>
        <w:gridCol w:w="728"/>
      </w:tblGrid>
      <w:tr w:rsidR="004B30F1" w14:paraId="396A3192" w14:textId="77777777">
        <w:trPr>
          <w:trHeight w:val="2265"/>
        </w:trPr>
        <w:tc>
          <w:tcPr>
            <w:tcW w:w="673" w:type="dxa"/>
          </w:tcPr>
          <w:p w14:paraId="1600CA3D" w14:textId="77777777" w:rsidR="004B30F1" w:rsidRDefault="004B30F1">
            <w:pPr>
              <w:pStyle w:val="TableParagraph"/>
              <w:rPr>
                <w:sz w:val="24"/>
              </w:rPr>
            </w:pPr>
          </w:p>
        </w:tc>
        <w:tc>
          <w:tcPr>
            <w:tcW w:w="7938" w:type="dxa"/>
          </w:tcPr>
          <w:p w14:paraId="375B5330" w14:textId="77777777" w:rsidR="004B30F1" w:rsidRDefault="00414299">
            <w:pPr>
              <w:pStyle w:val="TableParagraph"/>
              <w:ind w:left="106"/>
              <w:rPr>
                <w:sz w:val="26"/>
              </w:rPr>
            </w:pPr>
            <w:r>
              <w:rPr>
                <w:sz w:val="26"/>
              </w:rPr>
              <w:t>( 2AABb và 2 AaBB) là: 4/9</w:t>
            </w:r>
          </w:p>
        </w:tc>
        <w:tc>
          <w:tcPr>
            <w:tcW w:w="728" w:type="dxa"/>
          </w:tcPr>
          <w:p w14:paraId="459327C9" w14:textId="77777777" w:rsidR="004B30F1" w:rsidRDefault="00414299">
            <w:pPr>
              <w:pStyle w:val="TableParagraph"/>
              <w:ind w:left="88" w:right="80"/>
              <w:jc w:val="center"/>
              <w:rPr>
                <w:sz w:val="26"/>
              </w:rPr>
            </w:pPr>
            <w:r>
              <w:rPr>
                <w:sz w:val="26"/>
              </w:rPr>
              <w:t>0,25</w:t>
            </w:r>
          </w:p>
        </w:tc>
      </w:tr>
      <w:tr w:rsidR="004B30F1" w14:paraId="55EBE1AF" w14:textId="77777777">
        <w:trPr>
          <w:trHeight w:val="1794"/>
        </w:trPr>
        <w:tc>
          <w:tcPr>
            <w:tcW w:w="673" w:type="dxa"/>
          </w:tcPr>
          <w:p w14:paraId="39FC88EE" w14:textId="77777777" w:rsidR="004B30F1" w:rsidRDefault="00414299">
            <w:pPr>
              <w:pStyle w:val="TableParagraph"/>
              <w:spacing w:line="298" w:lineRule="exact"/>
              <w:ind w:left="8"/>
              <w:jc w:val="center"/>
              <w:rPr>
                <w:sz w:val="26"/>
              </w:rPr>
            </w:pPr>
            <w:r>
              <w:rPr>
                <w:w w:val="99"/>
                <w:sz w:val="26"/>
              </w:rPr>
              <w:t>2</w:t>
            </w:r>
          </w:p>
          <w:p w14:paraId="281DD29A" w14:textId="77777777" w:rsidR="004B30F1" w:rsidRDefault="00414299">
            <w:pPr>
              <w:pStyle w:val="TableParagraph"/>
              <w:spacing w:before="1"/>
              <w:ind w:left="88" w:right="78"/>
              <w:jc w:val="center"/>
              <w:rPr>
                <w:sz w:val="26"/>
              </w:rPr>
            </w:pPr>
            <w:r>
              <w:rPr>
                <w:sz w:val="26"/>
              </w:rPr>
              <w:t>1,5</w:t>
            </w:r>
          </w:p>
        </w:tc>
        <w:tc>
          <w:tcPr>
            <w:tcW w:w="7938" w:type="dxa"/>
          </w:tcPr>
          <w:p w14:paraId="1B252401" w14:textId="77777777" w:rsidR="004B30F1" w:rsidRDefault="00414299">
            <w:pPr>
              <w:pStyle w:val="TableParagraph"/>
              <w:ind w:left="106" w:right="920"/>
              <w:rPr>
                <w:b/>
                <w:sz w:val="26"/>
              </w:rPr>
            </w:pPr>
            <w:r>
              <w:rPr>
                <w:b/>
                <w:sz w:val="26"/>
              </w:rPr>
              <w:t>1. (0,5đ).Ý nghĩa của nguyên phân đối với sự di truyền và sinh trưởng, phát triển của cơ thể</w:t>
            </w:r>
          </w:p>
          <w:p w14:paraId="7AE30DD5" w14:textId="77777777" w:rsidR="004B30F1" w:rsidRDefault="00414299">
            <w:pPr>
              <w:pStyle w:val="TableParagraph"/>
              <w:numPr>
                <w:ilvl w:val="0"/>
                <w:numId w:val="144"/>
              </w:numPr>
              <w:tabs>
                <w:tab w:val="left" w:pos="270"/>
              </w:tabs>
              <w:ind w:right="96" w:firstLine="0"/>
              <w:rPr>
                <w:sz w:val="26"/>
              </w:rPr>
            </w:pPr>
            <w:r>
              <w:rPr>
                <w:sz w:val="26"/>
              </w:rPr>
              <w:t>Đối với di truyền</w:t>
            </w:r>
            <w:r>
              <w:rPr>
                <w:b/>
                <w:sz w:val="26"/>
              </w:rPr>
              <w:t xml:space="preserve">: </w:t>
            </w:r>
            <w:r>
              <w:rPr>
                <w:sz w:val="26"/>
              </w:rPr>
              <w:t>Nguyên phân giúp duy trì bộ NST đặc trưng của loài qua các thế hệ đối với loài sinh sản vô</w:t>
            </w:r>
            <w:r>
              <w:rPr>
                <w:spacing w:val="1"/>
                <w:sz w:val="26"/>
              </w:rPr>
              <w:t xml:space="preserve"> </w:t>
            </w:r>
            <w:r>
              <w:rPr>
                <w:sz w:val="26"/>
              </w:rPr>
              <w:t>tính</w:t>
            </w:r>
          </w:p>
          <w:p w14:paraId="73968B8D" w14:textId="77777777" w:rsidR="004B30F1" w:rsidRDefault="00414299">
            <w:pPr>
              <w:pStyle w:val="TableParagraph"/>
              <w:numPr>
                <w:ilvl w:val="0"/>
                <w:numId w:val="144"/>
              </w:numPr>
              <w:tabs>
                <w:tab w:val="left" w:pos="261"/>
              </w:tabs>
              <w:spacing w:before="1" w:line="300" w:lineRule="exact"/>
              <w:ind w:right="98" w:firstLine="0"/>
              <w:rPr>
                <w:sz w:val="26"/>
              </w:rPr>
            </w:pPr>
            <w:r>
              <w:rPr>
                <w:sz w:val="26"/>
              </w:rPr>
              <w:t>Đối với sự sinh trưởng và phát triển: Nguyên phân là hình thức sinh sản của tế bào, giúp cơ thể lớn</w:t>
            </w:r>
            <w:r>
              <w:rPr>
                <w:spacing w:val="-5"/>
                <w:sz w:val="26"/>
              </w:rPr>
              <w:t xml:space="preserve"> </w:t>
            </w:r>
            <w:r>
              <w:rPr>
                <w:sz w:val="26"/>
              </w:rPr>
              <w:t>lên</w:t>
            </w:r>
          </w:p>
        </w:tc>
        <w:tc>
          <w:tcPr>
            <w:tcW w:w="728" w:type="dxa"/>
          </w:tcPr>
          <w:p w14:paraId="7174A511" w14:textId="77777777" w:rsidR="004B30F1" w:rsidRDefault="004B30F1">
            <w:pPr>
              <w:pStyle w:val="TableParagraph"/>
              <w:rPr>
                <w:b/>
                <w:i/>
                <w:sz w:val="26"/>
              </w:rPr>
            </w:pPr>
          </w:p>
          <w:p w14:paraId="22ED7F54" w14:textId="77777777" w:rsidR="004B30F1" w:rsidRDefault="00414299">
            <w:pPr>
              <w:pStyle w:val="TableParagraph"/>
              <w:ind w:left="136"/>
              <w:rPr>
                <w:sz w:val="26"/>
              </w:rPr>
            </w:pPr>
            <w:r>
              <w:rPr>
                <w:sz w:val="26"/>
              </w:rPr>
              <w:t>0,25</w:t>
            </w:r>
          </w:p>
          <w:p w14:paraId="0C3A80A0" w14:textId="77777777" w:rsidR="004B30F1" w:rsidRDefault="004B30F1">
            <w:pPr>
              <w:pStyle w:val="TableParagraph"/>
              <w:rPr>
                <w:b/>
                <w:i/>
                <w:sz w:val="28"/>
              </w:rPr>
            </w:pPr>
          </w:p>
          <w:p w14:paraId="3B653C10" w14:textId="77777777" w:rsidR="004B30F1" w:rsidRDefault="004B30F1">
            <w:pPr>
              <w:pStyle w:val="TableParagraph"/>
              <w:spacing w:before="10"/>
              <w:rPr>
                <w:b/>
                <w:i/>
                <w:sz w:val="23"/>
              </w:rPr>
            </w:pPr>
          </w:p>
          <w:p w14:paraId="35BE05A9" w14:textId="77777777" w:rsidR="004B30F1" w:rsidRDefault="00414299">
            <w:pPr>
              <w:pStyle w:val="TableParagraph"/>
              <w:ind w:left="136"/>
              <w:rPr>
                <w:sz w:val="26"/>
              </w:rPr>
            </w:pPr>
            <w:r>
              <w:rPr>
                <w:sz w:val="26"/>
              </w:rPr>
              <w:t>0,25</w:t>
            </w:r>
          </w:p>
        </w:tc>
      </w:tr>
      <w:tr w:rsidR="004B30F1" w14:paraId="61687A18" w14:textId="77777777">
        <w:trPr>
          <w:trHeight w:val="296"/>
        </w:trPr>
        <w:tc>
          <w:tcPr>
            <w:tcW w:w="673" w:type="dxa"/>
            <w:vMerge w:val="restart"/>
          </w:tcPr>
          <w:p w14:paraId="553DE6BE" w14:textId="77777777" w:rsidR="004B30F1" w:rsidRDefault="004B30F1">
            <w:pPr>
              <w:pStyle w:val="TableParagraph"/>
              <w:rPr>
                <w:sz w:val="24"/>
              </w:rPr>
            </w:pPr>
          </w:p>
        </w:tc>
        <w:tc>
          <w:tcPr>
            <w:tcW w:w="7938" w:type="dxa"/>
            <w:tcBorders>
              <w:bottom w:val="nil"/>
            </w:tcBorders>
          </w:tcPr>
          <w:p w14:paraId="42C9DDA4" w14:textId="77777777" w:rsidR="004B30F1" w:rsidRDefault="00414299">
            <w:pPr>
              <w:pStyle w:val="TableParagraph"/>
              <w:spacing w:line="276" w:lineRule="exact"/>
              <w:ind w:left="106"/>
              <w:rPr>
                <w:b/>
                <w:sz w:val="26"/>
              </w:rPr>
            </w:pPr>
            <w:r>
              <w:rPr>
                <w:b/>
                <w:sz w:val="26"/>
              </w:rPr>
              <w:t>2.(1,0đ). Giao tử có 11 NST có thể là giao tử đột biến hoặc giao tử</w:t>
            </w:r>
          </w:p>
        </w:tc>
        <w:tc>
          <w:tcPr>
            <w:tcW w:w="728" w:type="dxa"/>
            <w:tcBorders>
              <w:bottom w:val="nil"/>
            </w:tcBorders>
          </w:tcPr>
          <w:p w14:paraId="5548B584" w14:textId="77777777" w:rsidR="004B30F1" w:rsidRDefault="004B30F1">
            <w:pPr>
              <w:pStyle w:val="TableParagraph"/>
            </w:pPr>
          </w:p>
        </w:tc>
      </w:tr>
      <w:tr w:rsidR="004B30F1" w14:paraId="7A92558E" w14:textId="77777777">
        <w:trPr>
          <w:trHeight w:val="287"/>
        </w:trPr>
        <w:tc>
          <w:tcPr>
            <w:tcW w:w="673" w:type="dxa"/>
            <w:vMerge/>
            <w:tcBorders>
              <w:top w:val="nil"/>
            </w:tcBorders>
          </w:tcPr>
          <w:p w14:paraId="0020CF34" w14:textId="77777777" w:rsidR="004B30F1" w:rsidRDefault="004B30F1">
            <w:pPr>
              <w:rPr>
                <w:sz w:val="2"/>
                <w:szCs w:val="2"/>
              </w:rPr>
            </w:pPr>
          </w:p>
        </w:tc>
        <w:tc>
          <w:tcPr>
            <w:tcW w:w="7938" w:type="dxa"/>
            <w:tcBorders>
              <w:top w:val="nil"/>
              <w:bottom w:val="nil"/>
            </w:tcBorders>
          </w:tcPr>
          <w:p w14:paraId="05B9A143" w14:textId="77777777" w:rsidR="004B30F1" w:rsidRDefault="00414299">
            <w:pPr>
              <w:pStyle w:val="TableParagraph"/>
              <w:spacing w:line="268" w:lineRule="exact"/>
              <w:ind w:left="106"/>
              <w:rPr>
                <w:b/>
                <w:sz w:val="26"/>
              </w:rPr>
            </w:pPr>
            <w:r>
              <w:rPr>
                <w:b/>
                <w:sz w:val="26"/>
              </w:rPr>
              <w:t>bình thường.</w:t>
            </w:r>
          </w:p>
        </w:tc>
        <w:tc>
          <w:tcPr>
            <w:tcW w:w="728" w:type="dxa"/>
            <w:tcBorders>
              <w:top w:val="nil"/>
              <w:bottom w:val="nil"/>
            </w:tcBorders>
          </w:tcPr>
          <w:p w14:paraId="3D6C30A1" w14:textId="77777777" w:rsidR="004B30F1" w:rsidRDefault="004B30F1">
            <w:pPr>
              <w:pStyle w:val="TableParagraph"/>
              <w:rPr>
                <w:sz w:val="20"/>
              </w:rPr>
            </w:pPr>
          </w:p>
        </w:tc>
      </w:tr>
      <w:tr w:rsidR="004B30F1" w14:paraId="0B4F1AC6" w14:textId="77777777">
        <w:trPr>
          <w:trHeight w:val="288"/>
        </w:trPr>
        <w:tc>
          <w:tcPr>
            <w:tcW w:w="673" w:type="dxa"/>
            <w:vMerge/>
            <w:tcBorders>
              <w:top w:val="nil"/>
            </w:tcBorders>
          </w:tcPr>
          <w:p w14:paraId="5AE92411" w14:textId="77777777" w:rsidR="004B30F1" w:rsidRDefault="004B30F1">
            <w:pPr>
              <w:rPr>
                <w:sz w:val="2"/>
                <w:szCs w:val="2"/>
              </w:rPr>
            </w:pPr>
          </w:p>
        </w:tc>
        <w:tc>
          <w:tcPr>
            <w:tcW w:w="7938" w:type="dxa"/>
            <w:tcBorders>
              <w:top w:val="nil"/>
              <w:bottom w:val="nil"/>
            </w:tcBorders>
          </w:tcPr>
          <w:p w14:paraId="3D198734" w14:textId="77777777" w:rsidR="004B30F1" w:rsidRDefault="00414299">
            <w:pPr>
              <w:pStyle w:val="TableParagraph"/>
              <w:spacing w:line="269" w:lineRule="exact"/>
              <w:ind w:left="106"/>
              <w:rPr>
                <w:sz w:val="26"/>
              </w:rPr>
            </w:pPr>
            <w:r>
              <w:rPr>
                <w:sz w:val="26"/>
              </w:rPr>
              <w:t>- Ở châu chấu: bộ NST: con cái: 22A + XX, con đực: 22A + OX</w:t>
            </w:r>
          </w:p>
        </w:tc>
        <w:tc>
          <w:tcPr>
            <w:tcW w:w="728" w:type="dxa"/>
            <w:tcBorders>
              <w:top w:val="nil"/>
              <w:bottom w:val="nil"/>
            </w:tcBorders>
          </w:tcPr>
          <w:p w14:paraId="1764A65E" w14:textId="77777777" w:rsidR="004B30F1" w:rsidRDefault="004B30F1">
            <w:pPr>
              <w:pStyle w:val="TableParagraph"/>
              <w:rPr>
                <w:sz w:val="20"/>
              </w:rPr>
            </w:pPr>
          </w:p>
        </w:tc>
      </w:tr>
      <w:tr w:rsidR="004B30F1" w14:paraId="08CE2DC5" w14:textId="77777777">
        <w:trPr>
          <w:trHeight w:val="290"/>
        </w:trPr>
        <w:tc>
          <w:tcPr>
            <w:tcW w:w="673" w:type="dxa"/>
            <w:vMerge/>
            <w:tcBorders>
              <w:top w:val="nil"/>
            </w:tcBorders>
          </w:tcPr>
          <w:p w14:paraId="74C2E15D" w14:textId="77777777" w:rsidR="004B30F1" w:rsidRDefault="004B30F1">
            <w:pPr>
              <w:rPr>
                <w:sz w:val="2"/>
                <w:szCs w:val="2"/>
              </w:rPr>
            </w:pPr>
          </w:p>
        </w:tc>
        <w:tc>
          <w:tcPr>
            <w:tcW w:w="7938" w:type="dxa"/>
            <w:tcBorders>
              <w:top w:val="nil"/>
              <w:bottom w:val="nil"/>
            </w:tcBorders>
          </w:tcPr>
          <w:p w14:paraId="734C98E7" w14:textId="77777777" w:rsidR="004B30F1" w:rsidRDefault="00414299">
            <w:pPr>
              <w:pStyle w:val="TableParagraph"/>
              <w:spacing w:line="270" w:lineRule="exact"/>
              <w:ind w:left="106"/>
              <w:rPr>
                <w:sz w:val="26"/>
              </w:rPr>
            </w:pPr>
            <w:r>
              <w:rPr>
                <w:sz w:val="26"/>
              </w:rPr>
              <w:t>+ Nếu châu chấu đang xét là con đực--&gt;Giao tử có 11A+ O là giao tử</w:t>
            </w:r>
          </w:p>
        </w:tc>
        <w:tc>
          <w:tcPr>
            <w:tcW w:w="728" w:type="dxa"/>
            <w:tcBorders>
              <w:top w:val="nil"/>
              <w:bottom w:val="nil"/>
            </w:tcBorders>
          </w:tcPr>
          <w:p w14:paraId="5C92DA51" w14:textId="77777777" w:rsidR="004B30F1" w:rsidRDefault="004B30F1">
            <w:pPr>
              <w:pStyle w:val="TableParagraph"/>
              <w:rPr>
                <w:sz w:val="20"/>
              </w:rPr>
            </w:pPr>
          </w:p>
        </w:tc>
      </w:tr>
      <w:tr w:rsidR="004B30F1" w14:paraId="2B9C6DD6" w14:textId="77777777">
        <w:trPr>
          <w:trHeight w:val="288"/>
        </w:trPr>
        <w:tc>
          <w:tcPr>
            <w:tcW w:w="673" w:type="dxa"/>
            <w:vMerge/>
            <w:tcBorders>
              <w:top w:val="nil"/>
            </w:tcBorders>
          </w:tcPr>
          <w:p w14:paraId="68BE97F6" w14:textId="77777777" w:rsidR="004B30F1" w:rsidRDefault="004B30F1">
            <w:pPr>
              <w:rPr>
                <w:sz w:val="2"/>
                <w:szCs w:val="2"/>
              </w:rPr>
            </w:pPr>
          </w:p>
        </w:tc>
        <w:tc>
          <w:tcPr>
            <w:tcW w:w="7938" w:type="dxa"/>
            <w:tcBorders>
              <w:top w:val="nil"/>
              <w:bottom w:val="nil"/>
            </w:tcBorders>
          </w:tcPr>
          <w:p w14:paraId="72D89773" w14:textId="77777777" w:rsidR="004B30F1" w:rsidRDefault="00414299">
            <w:pPr>
              <w:pStyle w:val="TableParagraph"/>
              <w:spacing w:line="269" w:lineRule="exact"/>
              <w:ind w:left="106"/>
              <w:rPr>
                <w:sz w:val="26"/>
              </w:rPr>
            </w:pPr>
            <w:r>
              <w:rPr>
                <w:sz w:val="26"/>
              </w:rPr>
              <w:t>bình thường ( do cơ thể đực giảm phân bình thường tạo ra)</w:t>
            </w:r>
          </w:p>
        </w:tc>
        <w:tc>
          <w:tcPr>
            <w:tcW w:w="728" w:type="dxa"/>
            <w:tcBorders>
              <w:top w:val="nil"/>
              <w:bottom w:val="nil"/>
            </w:tcBorders>
          </w:tcPr>
          <w:p w14:paraId="7A3703DF" w14:textId="77777777" w:rsidR="004B30F1" w:rsidRDefault="00414299">
            <w:pPr>
              <w:pStyle w:val="TableParagraph"/>
              <w:spacing w:line="269" w:lineRule="exact"/>
              <w:ind w:left="88" w:right="80"/>
              <w:jc w:val="center"/>
              <w:rPr>
                <w:sz w:val="26"/>
              </w:rPr>
            </w:pPr>
            <w:r>
              <w:rPr>
                <w:sz w:val="26"/>
              </w:rPr>
              <w:t>0,5</w:t>
            </w:r>
          </w:p>
        </w:tc>
      </w:tr>
      <w:tr w:rsidR="004B30F1" w14:paraId="36463A70" w14:textId="77777777">
        <w:trPr>
          <w:trHeight w:val="288"/>
        </w:trPr>
        <w:tc>
          <w:tcPr>
            <w:tcW w:w="673" w:type="dxa"/>
            <w:vMerge/>
            <w:tcBorders>
              <w:top w:val="nil"/>
            </w:tcBorders>
          </w:tcPr>
          <w:p w14:paraId="2B2E6CE8" w14:textId="77777777" w:rsidR="004B30F1" w:rsidRDefault="004B30F1">
            <w:pPr>
              <w:rPr>
                <w:sz w:val="2"/>
                <w:szCs w:val="2"/>
              </w:rPr>
            </w:pPr>
          </w:p>
        </w:tc>
        <w:tc>
          <w:tcPr>
            <w:tcW w:w="7938" w:type="dxa"/>
            <w:tcBorders>
              <w:top w:val="nil"/>
              <w:bottom w:val="nil"/>
            </w:tcBorders>
          </w:tcPr>
          <w:p w14:paraId="2F14C2AB" w14:textId="77777777" w:rsidR="004B30F1" w:rsidRDefault="00414299">
            <w:pPr>
              <w:pStyle w:val="TableParagraph"/>
              <w:spacing w:line="269" w:lineRule="exact"/>
              <w:ind w:left="106"/>
              <w:rPr>
                <w:sz w:val="26"/>
              </w:rPr>
            </w:pPr>
            <w:r>
              <w:rPr>
                <w:sz w:val="26"/>
              </w:rPr>
              <w:t>+ Nếu châu chấu đang xét là con cái</w:t>
            </w:r>
          </w:p>
        </w:tc>
        <w:tc>
          <w:tcPr>
            <w:tcW w:w="728" w:type="dxa"/>
            <w:tcBorders>
              <w:top w:val="nil"/>
              <w:bottom w:val="nil"/>
            </w:tcBorders>
          </w:tcPr>
          <w:p w14:paraId="4A7CF16A" w14:textId="77777777" w:rsidR="004B30F1" w:rsidRDefault="004B30F1">
            <w:pPr>
              <w:pStyle w:val="TableParagraph"/>
              <w:rPr>
                <w:sz w:val="20"/>
              </w:rPr>
            </w:pPr>
          </w:p>
        </w:tc>
      </w:tr>
      <w:tr w:rsidR="004B30F1" w14:paraId="3FD194EE" w14:textId="77777777">
        <w:trPr>
          <w:trHeight w:val="288"/>
        </w:trPr>
        <w:tc>
          <w:tcPr>
            <w:tcW w:w="673" w:type="dxa"/>
            <w:vMerge/>
            <w:tcBorders>
              <w:top w:val="nil"/>
            </w:tcBorders>
          </w:tcPr>
          <w:p w14:paraId="3F3CA6BD" w14:textId="77777777" w:rsidR="004B30F1" w:rsidRDefault="004B30F1">
            <w:pPr>
              <w:rPr>
                <w:sz w:val="2"/>
                <w:szCs w:val="2"/>
              </w:rPr>
            </w:pPr>
          </w:p>
        </w:tc>
        <w:tc>
          <w:tcPr>
            <w:tcW w:w="7938" w:type="dxa"/>
            <w:tcBorders>
              <w:top w:val="nil"/>
              <w:bottom w:val="nil"/>
            </w:tcBorders>
          </w:tcPr>
          <w:p w14:paraId="14D58884" w14:textId="77777777" w:rsidR="004B30F1" w:rsidRDefault="00414299">
            <w:pPr>
              <w:pStyle w:val="TableParagraph"/>
              <w:spacing w:line="269" w:lineRule="exact"/>
              <w:ind w:left="106"/>
              <w:rPr>
                <w:sz w:val="26"/>
              </w:rPr>
            </w:pPr>
            <w:r>
              <w:rPr>
                <w:sz w:val="26"/>
              </w:rPr>
              <w:t>* Nếu con châu chấu đang xét là con cái. Có 2 trường hợp</w:t>
            </w:r>
          </w:p>
        </w:tc>
        <w:tc>
          <w:tcPr>
            <w:tcW w:w="728" w:type="dxa"/>
            <w:tcBorders>
              <w:top w:val="nil"/>
              <w:bottom w:val="nil"/>
            </w:tcBorders>
          </w:tcPr>
          <w:p w14:paraId="5EE2D9FD" w14:textId="77777777" w:rsidR="004B30F1" w:rsidRDefault="004B30F1">
            <w:pPr>
              <w:pStyle w:val="TableParagraph"/>
              <w:rPr>
                <w:sz w:val="20"/>
              </w:rPr>
            </w:pPr>
          </w:p>
        </w:tc>
      </w:tr>
      <w:tr w:rsidR="004B30F1" w14:paraId="34DC5BB4" w14:textId="77777777">
        <w:trPr>
          <w:trHeight w:val="288"/>
        </w:trPr>
        <w:tc>
          <w:tcPr>
            <w:tcW w:w="673" w:type="dxa"/>
            <w:vMerge/>
            <w:tcBorders>
              <w:top w:val="nil"/>
            </w:tcBorders>
          </w:tcPr>
          <w:p w14:paraId="664B3604" w14:textId="77777777" w:rsidR="004B30F1" w:rsidRDefault="004B30F1">
            <w:pPr>
              <w:rPr>
                <w:sz w:val="2"/>
                <w:szCs w:val="2"/>
              </w:rPr>
            </w:pPr>
          </w:p>
        </w:tc>
        <w:tc>
          <w:tcPr>
            <w:tcW w:w="7938" w:type="dxa"/>
            <w:tcBorders>
              <w:top w:val="nil"/>
              <w:bottom w:val="nil"/>
            </w:tcBorders>
          </w:tcPr>
          <w:p w14:paraId="6E642333" w14:textId="77777777" w:rsidR="004B30F1" w:rsidRDefault="00414299">
            <w:pPr>
              <w:pStyle w:val="TableParagraph"/>
              <w:spacing w:line="269" w:lineRule="exact"/>
              <w:ind w:left="106"/>
              <w:rPr>
                <w:sz w:val="26"/>
              </w:rPr>
            </w:pPr>
            <w:r>
              <w:rPr>
                <w:sz w:val="26"/>
              </w:rPr>
              <w:t>- Nếu đột biến xảy ra ở 1 cặp NST thường--&gt; Tạo ra 2 giao tử</w:t>
            </w:r>
          </w:p>
        </w:tc>
        <w:tc>
          <w:tcPr>
            <w:tcW w:w="728" w:type="dxa"/>
            <w:tcBorders>
              <w:top w:val="nil"/>
              <w:bottom w:val="nil"/>
            </w:tcBorders>
          </w:tcPr>
          <w:p w14:paraId="12A73D03" w14:textId="77777777" w:rsidR="004B30F1" w:rsidRDefault="004B30F1">
            <w:pPr>
              <w:pStyle w:val="TableParagraph"/>
              <w:rPr>
                <w:sz w:val="20"/>
              </w:rPr>
            </w:pPr>
          </w:p>
        </w:tc>
      </w:tr>
      <w:tr w:rsidR="004B30F1" w14:paraId="709CE500" w14:textId="77777777">
        <w:trPr>
          <w:trHeight w:val="290"/>
        </w:trPr>
        <w:tc>
          <w:tcPr>
            <w:tcW w:w="673" w:type="dxa"/>
            <w:vMerge/>
            <w:tcBorders>
              <w:top w:val="nil"/>
            </w:tcBorders>
          </w:tcPr>
          <w:p w14:paraId="04B6EA67" w14:textId="77777777" w:rsidR="004B30F1" w:rsidRDefault="004B30F1">
            <w:pPr>
              <w:rPr>
                <w:sz w:val="2"/>
                <w:szCs w:val="2"/>
              </w:rPr>
            </w:pPr>
          </w:p>
        </w:tc>
        <w:tc>
          <w:tcPr>
            <w:tcW w:w="7938" w:type="dxa"/>
            <w:tcBorders>
              <w:top w:val="nil"/>
              <w:bottom w:val="nil"/>
            </w:tcBorders>
          </w:tcPr>
          <w:p w14:paraId="784B1501" w14:textId="77777777" w:rsidR="004B30F1" w:rsidRDefault="00414299">
            <w:pPr>
              <w:pStyle w:val="TableParagraph"/>
              <w:spacing w:line="270" w:lineRule="exact"/>
              <w:ind w:left="106"/>
              <w:rPr>
                <w:sz w:val="26"/>
              </w:rPr>
            </w:pPr>
            <w:r>
              <w:rPr>
                <w:sz w:val="26"/>
              </w:rPr>
              <w:t>đột biến có 10A+ X ( có 11 NST)</w:t>
            </w:r>
          </w:p>
        </w:tc>
        <w:tc>
          <w:tcPr>
            <w:tcW w:w="728" w:type="dxa"/>
            <w:tcBorders>
              <w:top w:val="nil"/>
              <w:bottom w:val="nil"/>
            </w:tcBorders>
          </w:tcPr>
          <w:p w14:paraId="7371D247" w14:textId="77777777" w:rsidR="004B30F1" w:rsidRDefault="00414299">
            <w:pPr>
              <w:pStyle w:val="TableParagraph"/>
              <w:spacing w:line="270" w:lineRule="exact"/>
              <w:ind w:left="88" w:right="80"/>
              <w:jc w:val="center"/>
              <w:rPr>
                <w:sz w:val="26"/>
              </w:rPr>
            </w:pPr>
            <w:r>
              <w:rPr>
                <w:sz w:val="26"/>
              </w:rPr>
              <w:t>0,25</w:t>
            </w:r>
          </w:p>
        </w:tc>
      </w:tr>
      <w:tr w:rsidR="004B30F1" w14:paraId="31C1FAD9" w14:textId="77777777">
        <w:trPr>
          <w:trHeight w:val="288"/>
        </w:trPr>
        <w:tc>
          <w:tcPr>
            <w:tcW w:w="673" w:type="dxa"/>
            <w:vMerge/>
            <w:tcBorders>
              <w:top w:val="nil"/>
            </w:tcBorders>
          </w:tcPr>
          <w:p w14:paraId="4E0A30E7" w14:textId="77777777" w:rsidR="004B30F1" w:rsidRDefault="004B30F1">
            <w:pPr>
              <w:rPr>
                <w:sz w:val="2"/>
                <w:szCs w:val="2"/>
              </w:rPr>
            </w:pPr>
          </w:p>
        </w:tc>
        <w:tc>
          <w:tcPr>
            <w:tcW w:w="7938" w:type="dxa"/>
            <w:tcBorders>
              <w:top w:val="nil"/>
              <w:bottom w:val="nil"/>
            </w:tcBorders>
          </w:tcPr>
          <w:p w14:paraId="7802EA27" w14:textId="77777777" w:rsidR="004B30F1" w:rsidRDefault="00414299">
            <w:pPr>
              <w:pStyle w:val="TableParagraph"/>
              <w:spacing w:line="269" w:lineRule="exact"/>
              <w:ind w:left="106"/>
              <w:rPr>
                <w:sz w:val="26"/>
              </w:rPr>
            </w:pPr>
            <w:r>
              <w:rPr>
                <w:sz w:val="26"/>
              </w:rPr>
              <w:t>- Nếu đột biến xảy ra ở cặp NST giới tính--&gt; Tạo giao tử đột biến</w:t>
            </w:r>
          </w:p>
        </w:tc>
        <w:tc>
          <w:tcPr>
            <w:tcW w:w="728" w:type="dxa"/>
            <w:tcBorders>
              <w:top w:val="nil"/>
              <w:bottom w:val="nil"/>
            </w:tcBorders>
          </w:tcPr>
          <w:p w14:paraId="22DDCB03" w14:textId="77777777" w:rsidR="004B30F1" w:rsidRDefault="004B30F1">
            <w:pPr>
              <w:pStyle w:val="TableParagraph"/>
              <w:rPr>
                <w:sz w:val="20"/>
              </w:rPr>
            </w:pPr>
          </w:p>
        </w:tc>
      </w:tr>
      <w:tr w:rsidR="004B30F1" w14:paraId="300FDDD2" w14:textId="77777777">
        <w:trPr>
          <w:trHeight w:val="289"/>
        </w:trPr>
        <w:tc>
          <w:tcPr>
            <w:tcW w:w="673" w:type="dxa"/>
            <w:vMerge/>
            <w:tcBorders>
              <w:top w:val="nil"/>
            </w:tcBorders>
          </w:tcPr>
          <w:p w14:paraId="79C1189E" w14:textId="77777777" w:rsidR="004B30F1" w:rsidRDefault="004B30F1">
            <w:pPr>
              <w:rPr>
                <w:sz w:val="2"/>
                <w:szCs w:val="2"/>
              </w:rPr>
            </w:pPr>
          </w:p>
        </w:tc>
        <w:tc>
          <w:tcPr>
            <w:tcW w:w="7938" w:type="dxa"/>
            <w:tcBorders>
              <w:top w:val="nil"/>
            </w:tcBorders>
          </w:tcPr>
          <w:p w14:paraId="7FDA51AB" w14:textId="77777777" w:rsidR="004B30F1" w:rsidRDefault="00414299">
            <w:pPr>
              <w:pStyle w:val="TableParagraph"/>
              <w:spacing w:line="269" w:lineRule="exact"/>
              <w:ind w:left="106"/>
              <w:rPr>
                <w:sz w:val="26"/>
              </w:rPr>
            </w:pPr>
            <w:r>
              <w:rPr>
                <w:sz w:val="26"/>
              </w:rPr>
              <w:t>11A +O(11 NST)</w:t>
            </w:r>
          </w:p>
        </w:tc>
        <w:tc>
          <w:tcPr>
            <w:tcW w:w="728" w:type="dxa"/>
            <w:tcBorders>
              <w:top w:val="nil"/>
            </w:tcBorders>
          </w:tcPr>
          <w:p w14:paraId="757BF917" w14:textId="77777777" w:rsidR="004B30F1" w:rsidRDefault="00414299">
            <w:pPr>
              <w:pStyle w:val="TableParagraph"/>
              <w:spacing w:line="269" w:lineRule="exact"/>
              <w:ind w:left="61" w:right="107"/>
              <w:jc w:val="center"/>
              <w:rPr>
                <w:sz w:val="26"/>
              </w:rPr>
            </w:pPr>
            <w:r>
              <w:rPr>
                <w:sz w:val="26"/>
              </w:rPr>
              <w:t>0,25</w:t>
            </w:r>
          </w:p>
        </w:tc>
      </w:tr>
      <w:tr w:rsidR="004B30F1" w14:paraId="0C29C7B4" w14:textId="77777777">
        <w:trPr>
          <w:trHeight w:val="1792"/>
        </w:trPr>
        <w:tc>
          <w:tcPr>
            <w:tcW w:w="673" w:type="dxa"/>
            <w:tcBorders>
              <w:bottom w:val="nil"/>
            </w:tcBorders>
          </w:tcPr>
          <w:p w14:paraId="6BBD7B82" w14:textId="77777777" w:rsidR="004B30F1" w:rsidRDefault="00414299">
            <w:pPr>
              <w:pStyle w:val="TableParagraph"/>
              <w:spacing w:line="297" w:lineRule="exact"/>
              <w:ind w:left="8"/>
              <w:jc w:val="center"/>
              <w:rPr>
                <w:sz w:val="26"/>
              </w:rPr>
            </w:pPr>
            <w:r>
              <w:rPr>
                <w:w w:val="99"/>
                <w:sz w:val="26"/>
              </w:rPr>
              <w:t>3</w:t>
            </w:r>
          </w:p>
          <w:p w14:paraId="5F38093C" w14:textId="77777777" w:rsidR="004B30F1" w:rsidRDefault="00414299">
            <w:pPr>
              <w:pStyle w:val="TableParagraph"/>
              <w:spacing w:line="298" w:lineRule="exact"/>
              <w:ind w:left="88" w:right="80"/>
              <w:jc w:val="center"/>
              <w:rPr>
                <w:sz w:val="26"/>
              </w:rPr>
            </w:pPr>
            <w:r>
              <w:rPr>
                <w:sz w:val="26"/>
              </w:rPr>
              <w:t>1,5đ</w:t>
            </w:r>
          </w:p>
        </w:tc>
        <w:tc>
          <w:tcPr>
            <w:tcW w:w="7938" w:type="dxa"/>
          </w:tcPr>
          <w:p w14:paraId="03C728EE" w14:textId="77777777" w:rsidR="004B30F1" w:rsidRDefault="00414299">
            <w:pPr>
              <w:pStyle w:val="TableParagraph"/>
              <w:spacing w:line="297" w:lineRule="exact"/>
              <w:ind w:left="106"/>
              <w:rPr>
                <w:b/>
                <w:sz w:val="26"/>
              </w:rPr>
            </w:pPr>
            <w:r>
              <w:rPr>
                <w:b/>
                <w:sz w:val="26"/>
              </w:rPr>
              <w:t>1. (0,75đ).So sánh chiều dài của gen con với gen ban đầu</w:t>
            </w:r>
          </w:p>
          <w:p w14:paraId="0A79D5AE" w14:textId="77777777" w:rsidR="004B30F1" w:rsidRDefault="00414299">
            <w:pPr>
              <w:pStyle w:val="TableParagraph"/>
              <w:numPr>
                <w:ilvl w:val="0"/>
                <w:numId w:val="143"/>
              </w:numPr>
              <w:tabs>
                <w:tab w:val="left" w:pos="258"/>
              </w:tabs>
              <w:spacing w:line="298" w:lineRule="exact"/>
              <w:ind w:left="257"/>
              <w:rPr>
                <w:sz w:val="26"/>
              </w:rPr>
            </w:pPr>
            <w:r>
              <w:rPr>
                <w:sz w:val="26"/>
              </w:rPr>
              <w:t>Số gen con tạo thành: 2</w:t>
            </w:r>
            <w:r>
              <w:rPr>
                <w:position w:val="8"/>
                <w:sz w:val="17"/>
              </w:rPr>
              <w:t>3</w:t>
            </w:r>
            <w:r>
              <w:rPr>
                <w:sz w:val="26"/>
              </w:rPr>
              <w:t>= 8</w:t>
            </w:r>
            <w:r>
              <w:rPr>
                <w:spacing w:val="-2"/>
                <w:sz w:val="26"/>
              </w:rPr>
              <w:t xml:space="preserve"> </w:t>
            </w:r>
            <w:r>
              <w:rPr>
                <w:sz w:val="26"/>
              </w:rPr>
              <w:t>(gen)</w:t>
            </w:r>
          </w:p>
          <w:p w14:paraId="7F0735EB" w14:textId="77777777" w:rsidR="004B30F1" w:rsidRDefault="00414299">
            <w:pPr>
              <w:pStyle w:val="TableParagraph"/>
              <w:numPr>
                <w:ilvl w:val="0"/>
                <w:numId w:val="143"/>
              </w:numPr>
              <w:tabs>
                <w:tab w:val="left" w:pos="258"/>
              </w:tabs>
              <w:spacing w:before="1"/>
              <w:ind w:left="257"/>
              <w:rPr>
                <w:sz w:val="26"/>
              </w:rPr>
            </w:pPr>
            <w:r>
              <w:rPr>
                <w:sz w:val="26"/>
              </w:rPr>
              <w:t>Chiều dài gen mẹ và các gen con đều bằng</w:t>
            </w:r>
            <w:r>
              <w:rPr>
                <w:spacing w:val="-5"/>
                <w:sz w:val="26"/>
              </w:rPr>
              <w:t xml:space="preserve"> </w:t>
            </w:r>
            <w:r>
              <w:rPr>
                <w:sz w:val="26"/>
              </w:rPr>
              <w:t>nhau.</w:t>
            </w:r>
          </w:p>
          <w:p w14:paraId="52AC8409" w14:textId="77777777" w:rsidR="004B30F1" w:rsidRDefault="00414299">
            <w:pPr>
              <w:pStyle w:val="TableParagraph"/>
              <w:numPr>
                <w:ilvl w:val="0"/>
                <w:numId w:val="143"/>
              </w:numPr>
              <w:tabs>
                <w:tab w:val="left" w:pos="258"/>
              </w:tabs>
              <w:spacing w:before="1"/>
              <w:ind w:right="278" w:firstLine="0"/>
              <w:rPr>
                <w:sz w:val="26"/>
              </w:rPr>
            </w:pPr>
            <w:r>
              <w:rPr>
                <w:sz w:val="26"/>
              </w:rPr>
              <w:t>Giải thích: Vì quá trình nhân đôi của gen dựa theo các nguyên tắc: Nguyên tắc khuôn mẫu, nguyên tắc bổ sung, nguyên tắc bán bảo</w:t>
            </w:r>
            <w:r>
              <w:rPr>
                <w:spacing w:val="-15"/>
                <w:sz w:val="26"/>
              </w:rPr>
              <w:t xml:space="preserve"> </w:t>
            </w:r>
            <w:r>
              <w:rPr>
                <w:sz w:val="26"/>
              </w:rPr>
              <w:t>toàn--&gt;</w:t>
            </w:r>
          </w:p>
          <w:p w14:paraId="3F523D4A" w14:textId="77777777" w:rsidR="004B30F1" w:rsidRDefault="00414299">
            <w:pPr>
              <w:pStyle w:val="TableParagraph"/>
              <w:spacing w:line="279" w:lineRule="exact"/>
              <w:ind w:left="106"/>
              <w:rPr>
                <w:sz w:val="26"/>
              </w:rPr>
            </w:pPr>
            <w:r>
              <w:rPr>
                <w:sz w:val="26"/>
              </w:rPr>
              <w:t>Các gen con giống nhau và giống mẹ</w:t>
            </w:r>
          </w:p>
        </w:tc>
        <w:tc>
          <w:tcPr>
            <w:tcW w:w="728" w:type="dxa"/>
          </w:tcPr>
          <w:p w14:paraId="51060890" w14:textId="77777777" w:rsidR="004B30F1" w:rsidRDefault="004B30F1">
            <w:pPr>
              <w:pStyle w:val="TableParagraph"/>
              <w:rPr>
                <w:b/>
                <w:i/>
                <w:sz w:val="28"/>
              </w:rPr>
            </w:pPr>
          </w:p>
          <w:p w14:paraId="6F835D7E" w14:textId="77777777" w:rsidR="004B30F1" w:rsidRDefault="004B30F1">
            <w:pPr>
              <w:pStyle w:val="TableParagraph"/>
              <w:spacing w:before="9"/>
              <w:rPr>
                <w:b/>
                <w:i/>
                <w:sz w:val="23"/>
              </w:rPr>
            </w:pPr>
          </w:p>
          <w:p w14:paraId="1DA69B2B" w14:textId="77777777" w:rsidR="004B30F1" w:rsidRDefault="00414299">
            <w:pPr>
              <w:pStyle w:val="TableParagraph"/>
              <w:spacing w:before="1"/>
              <w:ind w:left="136"/>
              <w:rPr>
                <w:sz w:val="26"/>
              </w:rPr>
            </w:pPr>
            <w:r>
              <w:rPr>
                <w:sz w:val="26"/>
              </w:rPr>
              <w:t>0,25</w:t>
            </w:r>
          </w:p>
          <w:p w14:paraId="1B9B85C8" w14:textId="77777777" w:rsidR="004B30F1" w:rsidRDefault="004B30F1">
            <w:pPr>
              <w:pStyle w:val="TableParagraph"/>
              <w:spacing w:before="10"/>
              <w:rPr>
                <w:b/>
                <w:i/>
                <w:sz w:val="25"/>
              </w:rPr>
            </w:pPr>
          </w:p>
          <w:p w14:paraId="3868163C" w14:textId="77777777" w:rsidR="004B30F1" w:rsidRDefault="00414299">
            <w:pPr>
              <w:pStyle w:val="TableParagraph"/>
              <w:spacing w:before="1"/>
              <w:ind w:left="201"/>
              <w:rPr>
                <w:sz w:val="26"/>
              </w:rPr>
            </w:pPr>
            <w:r>
              <w:rPr>
                <w:sz w:val="26"/>
              </w:rPr>
              <w:t>0,5</w:t>
            </w:r>
          </w:p>
        </w:tc>
      </w:tr>
      <w:tr w:rsidR="004B30F1" w14:paraId="7FE27277" w14:textId="77777777">
        <w:trPr>
          <w:trHeight w:val="1792"/>
        </w:trPr>
        <w:tc>
          <w:tcPr>
            <w:tcW w:w="673" w:type="dxa"/>
            <w:tcBorders>
              <w:top w:val="nil"/>
            </w:tcBorders>
          </w:tcPr>
          <w:p w14:paraId="39DEF7F1" w14:textId="77777777" w:rsidR="004B30F1" w:rsidRDefault="004B30F1">
            <w:pPr>
              <w:pStyle w:val="TableParagraph"/>
              <w:rPr>
                <w:sz w:val="24"/>
              </w:rPr>
            </w:pPr>
          </w:p>
        </w:tc>
        <w:tc>
          <w:tcPr>
            <w:tcW w:w="7938" w:type="dxa"/>
          </w:tcPr>
          <w:p w14:paraId="39DAB131" w14:textId="77777777" w:rsidR="004B30F1" w:rsidRDefault="00414299">
            <w:pPr>
              <w:pStyle w:val="TableParagraph"/>
              <w:spacing w:line="298" w:lineRule="exact"/>
              <w:ind w:left="106"/>
              <w:rPr>
                <w:b/>
                <w:sz w:val="26"/>
              </w:rPr>
            </w:pPr>
            <w:r>
              <w:rPr>
                <w:b/>
                <w:sz w:val="26"/>
              </w:rPr>
              <w:t>2.(0,75đ). Tổng liên kết hóa trị giữa các nu. trong các gen con</w:t>
            </w:r>
          </w:p>
          <w:p w14:paraId="15CC7A12" w14:textId="77777777" w:rsidR="004B30F1" w:rsidRDefault="00414299">
            <w:pPr>
              <w:pStyle w:val="TableParagraph"/>
              <w:spacing w:line="298" w:lineRule="exact"/>
              <w:ind w:left="106"/>
              <w:rPr>
                <w:sz w:val="26"/>
              </w:rPr>
            </w:pPr>
            <w:r>
              <w:rPr>
                <w:sz w:val="26"/>
              </w:rPr>
              <w:t>- Ta có: %A + %G= 50%--&gt; %G= 30%</w:t>
            </w:r>
          </w:p>
          <w:p w14:paraId="6073D323" w14:textId="77777777" w:rsidR="004B30F1" w:rsidRDefault="00414299">
            <w:pPr>
              <w:pStyle w:val="TableParagraph"/>
              <w:numPr>
                <w:ilvl w:val="0"/>
                <w:numId w:val="142"/>
              </w:numPr>
              <w:tabs>
                <w:tab w:val="left" w:pos="258"/>
              </w:tabs>
              <w:spacing w:before="1" w:line="298" w:lineRule="exact"/>
              <w:rPr>
                <w:sz w:val="26"/>
              </w:rPr>
            </w:pPr>
            <w:r>
              <w:rPr>
                <w:sz w:val="26"/>
              </w:rPr>
              <w:t>Gọi N là số nu của gen ban đầu.Ta có:</w:t>
            </w:r>
          </w:p>
          <w:p w14:paraId="5677D44F" w14:textId="77777777" w:rsidR="004B30F1" w:rsidRDefault="00414299">
            <w:pPr>
              <w:pStyle w:val="TableParagraph"/>
              <w:spacing w:line="298" w:lineRule="exact"/>
              <w:ind w:left="106"/>
              <w:rPr>
                <w:sz w:val="26"/>
              </w:rPr>
            </w:pPr>
            <w:r>
              <w:rPr>
                <w:sz w:val="26"/>
              </w:rPr>
              <w:t>2. 20%N + 3.30%N= 3900--&gt; N= 3000 (nu)</w:t>
            </w:r>
          </w:p>
          <w:p w14:paraId="4E18B86F" w14:textId="77777777" w:rsidR="004B30F1" w:rsidRDefault="00414299">
            <w:pPr>
              <w:pStyle w:val="TableParagraph"/>
              <w:numPr>
                <w:ilvl w:val="0"/>
                <w:numId w:val="142"/>
              </w:numPr>
              <w:tabs>
                <w:tab w:val="left" w:pos="258"/>
              </w:tabs>
              <w:spacing w:before="1" w:line="298" w:lineRule="exact"/>
              <w:rPr>
                <w:sz w:val="26"/>
              </w:rPr>
            </w:pPr>
            <w:r>
              <w:rPr>
                <w:sz w:val="26"/>
              </w:rPr>
              <w:t>Số liên kết hóa trị giữa các nu là: N-2= 3000-2= 2998</w:t>
            </w:r>
            <w:r>
              <w:rPr>
                <w:spacing w:val="-2"/>
                <w:sz w:val="26"/>
              </w:rPr>
              <w:t xml:space="preserve"> </w:t>
            </w:r>
            <w:r>
              <w:rPr>
                <w:sz w:val="26"/>
              </w:rPr>
              <w:t>(l.kết)</w:t>
            </w:r>
          </w:p>
          <w:p w14:paraId="25685D15" w14:textId="77777777" w:rsidR="004B30F1" w:rsidRDefault="00414299">
            <w:pPr>
              <w:pStyle w:val="TableParagraph"/>
              <w:spacing w:line="278" w:lineRule="exact"/>
              <w:ind w:left="106"/>
              <w:rPr>
                <w:sz w:val="26"/>
              </w:rPr>
            </w:pPr>
            <w:r>
              <w:rPr>
                <w:sz w:val="26"/>
              </w:rPr>
              <w:t>--&gt; Số liên kết hóa trị trong các gen con là: 2998.8= 23984(l.kết)</w:t>
            </w:r>
          </w:p>
        </w:tc>
        <w:tc>
          <w:tcPr>
            <w:tcW w:w="728" w:type="dxa"/>
          </w:tcPr>
          <w:p w14:paraId="2FC7B18B" w14:textId="77777777" w:rsidR="004B30F1" w:rsidRDefault="004B30F1">
            <w:pPr>
              <w:pStyle w:val="TableParagraph"/>
              <w:rPr>
                <w:b/>
                <w:i/>
                <w:sz w:val="28"/>
              </w:rPr>
            </w:pPr>
          </w:p>
          <w:p w14:paraId="1AF2DCD8" w14:textId="77777777" w:rsidR="004B30F1" w:rsidRDefault="004B30F1">
            <w:pPr>
              <w:pStyle w:val="TableParagraph"/>
              <w:rPr>
                <w:b/>
                <w:i/>
                <w:sz w:val="28"/>
              </w:rPr>
            </w:pPr>
          </w:p>
          <w:p w14:paraId="720EF88C" w14:textId="77777777" w:rsidR="004B30F1" w:rsidRDefault="00414299">
            <w:pPr>
              <w:pStyle w:val="TableParagraph"/>
              <w:spacing w:before="251"/>
              <w:ind w:left="136"/>
              <w:rPr>
                <w:sz w:val="26"/>
              </w:rPr>
            </w:pPr>
            <w:r>
              <w:rPr>
                <w:sz w:val="26"/>
              </w:rPr>
              <w:t>0,25</w:t>
            </w:r>
          </w:p>
          <w:p w14:paraId="436207E6" w14:textId="77777777" w:rsidR="004B30F1" w:rsidRDefault="004B30F1">
            <w:pPr>
              <w:pStyle w:val="TableParagraph"/>
              <w:rPr>
                <w:b/>
                <w:i/>
                <w:sz w:val="26"/>
              </w:rPr>
            </w:pPr>
          </w:p>
          <w:p w14:paraId="22D5D1E8" w14:textId="77777777" w:rsidR="004B30F1" w:rsidRDefault="00414299">
            <w:pPr>
              <w:pStyle w:val="TableParagraph"/>
              <w:spacing w:line="279" w:lineRule="exact"/>
              <w:ind w:left="107"/>
              <w:rPr>
                <w:sz w:val="26"/>
              </w:rPr>
            </w:pPr>
            <w:r>
              <w:rPr>
                <w:sz w:val="26"/>
              </w:rPr>
              <w:t>0,5</w:t>
            </w:r>
          </w:p>
        </w:tc>
      </w:tr>
    </w:tbl>
    <w:p w14:paraId="2D4E407C" w14:textId="77777777" w:rsidR="004B30F1" w:rsidRDefault="004B30F1">
      <w:pPr>
        <w:spacing w:line="279" w:lineRule="exact"/>
        <w:rPr>
          <w:sz w:val="26"/>
        </w:rPr>
        <w:sectPr w:rsidR="004B30F1">
          <w:footerReference w:type="default" r:id="rId154"/>
          <w:pgSz w:w="11910" w:h="16840"/>
          <w:pgMar w:top="0" w:right="680" w:bottom="580" w:left="180" w:header="0" w:footer="384" w:gutter="0"/>
          <w:pgNumType w:start="105"/>
          <w:cols w:space="720"/>
        </w:sect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113"/>
        <w:gridCol w:w="3825"/>
        <w:gridCol w:w="4000"/>
        <w:gridCol w:w="728"/>
      </w:tblGrid>
      <w:tr w:rsidR="004B30F1" w14:paraId="7D311726" w14:textId="77777777">
        <w:trPr>
          <w:trHeight w:val="1495"/>
        </w:trPr>
        <w:tc>
          <w:tcPr>
            <w:tcW w:w="673" w:type="dxa"/>
            <w:tcBorders>
              <w:bottom w:val="nil"/>
            </w:tcBorders>
          </w:tcPr>
          <w:p w14:paraId="2E0C9543" w14:textId="77777777" w:rsidR="004B30F1" w:rsidRDefault="00414299">
            <w:pPr>
              <w:pStyle w:val="TableParagraph"/>
              <w:spacing w:line="298" w:lineRule="exact"/>
              <w:ind w:left="8"/>
              <w:jc w:val="center"/>
              <w:rPr>
                <w:sz w:val="26"/>
              </w:rPr>
            </w:pPr>
            <w:r>
              <w:rPr>
                <w:w w:val="99"/>
                <w:sz w:val="26"/>
              </w:rPr>
              <w:lastRenderedPageBreak/>
              <w:t>4</w:t>
            </w:r>
          </w:p>
          <w:p w14:paraId="33C6F85E" w14:textId="77777777" w:rsidR="004B30F1" w:rsidRDefault="00414299">
            <w:pPr>
              <w:pStyle w:val="TableParagraph"/>
              <w:spacing w:line="298" w:lineRule="exact"/>
              <w:ind w:left="88" w:right="80"/>
              <w:jc w:val="center"/>
              <w:rPr>
                <w:sz w:val="26"/>
              </w:rPr>
            </w:pPr>
            <w:r>
              <w:rPr>
                <w:sz w:val="26"/>
              </w:rPr>
              <w:t>1,5đ</w:t>
            </w:r>
          </w:p>
        </w:tc>
        <w:tc>
          <w:tcPr>
            <w:tcW w:w="7938" w:type="dxa"/>
            <w:gridSpan w:val="3"/>
          </w:tcPr>
          <w:p w14:paraId="7332FD7F" w14:textId="77777777" w:rsidR="004B30F1" w:rsidRDefault="00414299">
            <w:pPr>
              <w:pStyle w:val="TableParagraph"/>
              <w:numPr>
                <w:ilvl w:val="0"/>
                <w:numId w:val="141"/>
              </w:numPr>
              <w:tabs>
                <w:tab w:val="left" w:pos="369"/>
              </w:tabs>
              <w:spacing w:line="298" w:lineRule="exact"/>
              <w:ind w:hanging="263"/>
              <w:rPr>
                <w:b/>
                <w:sz w:val="26"/>
              </w:rPr>
            </w:pPr>
            <w:r>
              <w:rPr>
                <w:b/>
                <w:sz w:val="26"/>
              </w:rPr>
              <w:t>(0,75đ)So sánh thường biến và đột</w:t>
            </w:r>
            <w:r>
              <w:rPr>
                <w:b/>
                <w:spacing w:val="3"/>
                <w:sz w:val="26"/>
              </w:rPr>
              <w:t xml:space="preserve"> </w:t>
            </w:r>
            <w:r>
              <w:rPr>
                <w:b/>
                <w:sz w:val="26"/>
              </w:rPr>
              <w:t>biến</w:t>
            </w:r>
          </w:p>
          <w:p w14:paraId="0633D8B1" w14:textId="77777777" w:rsidR="004B30F1" w:rsidRDefault="00414299">
            <w:pPr>
              <w:pStyle w:val="TableParagraph"/>
              <w:spacing w:line="298" w:lineRule="exact"/>
              <w:ind w:left="106"/>
              <w:rPr>
                <w:b/>
                <w:sz w:val="26"/>
              </w:rPr>
            </w:pPr>
            <w:r>
              <w:rPr>
                <w:b/>
                <w:sz w:val="26"/>
              </w:rPr>
              <w:t>a. Giống nhau</w:t>
            </w:r>
          </w:p>
          <w:p w14:paraId="0E0CB2FB" w14:textId="77777777" w:rsidR="004B30F1" w:rsidRDefault="00414299">
            <w:pPr>
              <w:pStyle w:val="TableParagraph"/>
              <w:numPr>
                <w:ilvl w:val="0"/>
                <w:numId w:val="140"/>
              </w:numPr>
              <w:tabs>
                <w:tab w:val="left" w:pos="258"/>
              </w:tabs>
              <w:spacing w:before="1" w:line="298" w:lineRule="exact"/>
              <w:rPr>
                <w:sz w:val="26"/>
              </w:rPr>
            </w:pPr>
            <w:r>
              <w:rPr>
                <w:sz w:val="26"/>
              </w:rPr>
              <w:t>Đều làm biến đổi KH của cơ</w:t>
            </w:r>
            <w:r>
              <w:rPr>
                <w:spacing w:val="-7"/>
                <w:sz w:val="26"/>
              </w:rPr>
              <w:t xml:space="preserve"> </w:t>
            </w:r>
            <w:r>
              <w:rPr>
                <w:sz w:val="26"/>
              </w:rPr>
              <w:t>thể</w:t>
            </w:r>
          </w:p>
          <w:p w14:paraId="183AEEE6" w14:textId="77777777" w:rsidR="004B30F1" w:rsidRDefault="00414299">
            <w:pPr>
              <w:pStyle w:val="TableParagraph"/>
              <w:numPr>
                <w:ilvl w:val="0"/>
                <w:numId w:val="140"/>
              </w:numPr>
              <w:tabs>
                <w:tab w:val="left" w:pos="258"/>
              </w:tabs>
              <w:spacing w:line="298" w:lineRule="exact"/>
              <w:rPr>
                <w:sz w:val="26"/>
              </w:rPr>
            </w:pPr>
            <w:r>
              <w:rPr>
                <w:sz w:val="26"/>
              </w:rPr>
              <w:t>Đều liên quan đến tác động của môi</w:t>
            </w:r>
            <w:r>
              <w:rPr>
                <w:spacing w:val="1"/>
                <w:sz w:val="26"/>
              </w:rPr>
              <w:t xml:space="preserve"> </w:t>
            </w:r>
            <w:r>
              <w:rPr>
                <w:sz w:val="26"/>
              </w:rPr>
              <w:t>trường</w:t>
            </w:r>
          </w:p>
          <w:p w14:paraId="27EBAB5F" w14:textId="77777777" w:rsidR="004B30F1" w:rsidRDefault="00414299">
            <w:pPr>
              <w:pStyle w:val="TableParagraph"/>
              <w:spacing w:before="1" w:line="280" w:lineRule="exact"/>
              <w:ind w:left="106"/>
              <w:rPr>
                <w:b/>
                <w:sz w:val="26"/>
              </w:rPr>
            </w:pPr>
            <w:r>
              <w:rPr>
                <w:b/>
                <w:sz w:val="26"/>
              </w:rPr>
              <w:t>b. Khác nhau</w:t>
            </w:r>
          </w:p>
        </w:tc>
        <w:tc>
          <w:tcPr>
            <w:tcW w:w="728" w:type="dxa"/>
            <w:tcBorders>
              <w:bottom w:val="nil"/>
            </w:tcBorders>
          </w:tcPr>
          <w:p w14:paraId="171A2FBC" w14:textId="77777777" w:rsidR="004B30F1" w:rsidRDefault="004B30F1">
            <w:pPr>
              <w:pStyle w:val="TableParagraph"/>
              <w:rPr>
                <w:b/>
                <w:i/>
                <w:sz w:val="28"/>
              </w:rPr>
            </w:pPr>
          </w:p>
          <w:p w14:paraId="62A5F911" w14:textId="77777777" w:rsidR="004B30F1" w:rsidRDefault="004B30F1">
            <w:pPr>
              <w:pStyle w:val="TableParagraph"/>
              <w:spacing w:before="11"/>
              <w:rPr>
                <w:b/>
                <w:i/>
                <w:sz w:val="23"/>
              </w:rPr>
            </w:pPr>
          </w:p>
          <w:p w14:paraId="1450DCBE" w14:textId="77777777" w:rsidR="004B30F1" w:rsidRDefault="00414299">
            <w:pPr>
              <w:pStyle w:val="TableParagraph"/>
              <w:ind w:left="136"/>
              <w:rPr>
                <w:sz w:val="26"/>
              </w:rPr>
            </w:pPr>
            <w:r>
              <w:rPr>
                <w:sz w:val="26"/>
              </w:rPr>
              <w:t>0,25</w:t>
            </w:r>
          </w:p>
        </w:tc>
      </w:tr>
      <w:tr w:rsidR="004B30F1" w14:paraId="5C90E9F7" w14:textId="77777777">
        <w:trPr>
          <w:trHeight w:val="499"/>
        </w:trPr>
        <w:tc>
          <w:tcPr>
            <w:tcW w:w="673" w:type="dxa"/>
            <w:tcBorders>
              <w:top w:val="nil"/>
              <w:bottom w:val="nil"/>
            </w:tcBorders>
          </w:tcPr>
          <w:p w14:paraId="5F51FA80" w14:textId="77777777" w:rsidR="004B30F1" w:rsidRDefault="004B30F1">
            <w:pPr>
              <w:pStyle w:val="TableParagraph"/>
              <w:rPr>
                <w:sz w:val="24"/>
              </w:rPr>
            </w:pPr>
          </w:p>
        </w:tc>
        <w:tc>
          <w:tcPr>
            <w:tcW w:w="113" w:type="dxa"/>
            <w:vMerge w:val="restart"/>
            <w:tcBorders>
              <w:top w:val="nil"/>
            </w:tcBorders>
          </w:tcPr>
          <w:p w14:paraId="6703D757" w14:textId="77777777" w:rsidR="004B30F1" w:rsidRDefault="004B30F1">
            <w:pPr>
              <w:pStyle w:val="TableParagraph"/>
              <w:rPr>
                <w:sz w:val="24"/>
              </w:rPr>
            </w:pPr>
          </w:p>
        </w:tc>
        <w:tc>
          <w:tcPr>
            <w:tcW w:w="3825" w:type="dxa"/>
          </w:tcPr>
          <w:p w14:paraId="19691274" w14:textId="77777777" w:rsidR="004B30F1" w:rsidRDefault="00414299">
            <w:pPr>
              <w:pStyle w:val="TableParagraph"/>
              <w:ind w:left="88" w:right="81"/>
              <w:jc w:val="center"/>
              <w:rPr>
                <w:sz w:val="26"/>
              </w:rPr>
            </w:pPr>
            <w:r>
              <w:rPr>
                <w:sz w:val="26"/>
              </w:rPr>
              <w:t>Thường biến</w:t>
            </w:r>
          </w:p>
        </w:tc>
        <w:tc>
          <w:tcPr>
            <w:tcW w:w="4000" w:type="dxa"/>
            <w:tcBorders>
              <w:right w:val="double" w:sz="1" w:space="0" w:color="000000"/>
            </w:tcBorders>
          </w:tcPr>
          <w:p w14:paraId="6EF5AA8E" w14:textId="77777777" w:rsidR="004B30F1" w:rsidRDefault="00414299">
            <w:pPr>
              <w:pStyle w:val="TableParagraph"/>
              <w:ind w:left="1504" w:right="1533"/>
              <w:jc w:val="center"/>
              <w:rPr>
                <w:sz w:val="26"/>
              </w:rPr>
            </w:pPr>
            <w:r>
              <w:rPr>
                <w:sz w:val="26"/>
              </w:rPr>
              <w:t>Đột biến</w:t>
            </w:r>
          </w:p>
        </w:tc>
        <w:tc>
          <w:tcPr>
            <w:tcW w:w="728" w:type="dxa"/>
            <w:tcBorders>
              <w:top w:val="nil"/>
              <w:left w:val="double" w:sz="1" w:space="0" w:color="000000"/>
              <w:bottom w:val="nil"/>
            </w:tcBorders>
          </w:tcPr>
          <w:p w14:paraId="619CEF30" w14:textId="77777777" w:rsidR="004B30F1" w:rsidRDefault="004B30F1">
            <w:pPr>
              <w:pStyle w:val="TableParagraph"/>
              <w:rPr>
                <w:sz w:val="24"/>
              </w:rPr>
            </w:pPr>
          </w:p>
        </w:tc>
      </w:tr>
      <w:tr w:rsidR="004B30F1" w14:paraId="7A1A8545" w14:textId="77777777">
        <w:trPr>
          <w:trHeight w:val="934"/>
        </w:trPr>
        <w:tc>
          <w:tcPr>
            <w:tcW w:w="673" w:type="dxa"/>
            <w:tcBorders>
              <w:top w:val="nil"/>
              <w:bottom w:val="nil"/>
            </w:tcBorders>
          </w:tcPr>
          <w:p w14:paraId="3E6C874A" w14:textId="77777777" w:rsidR="004B30F1" w:rsidRDefault="004B30F1">
            <w:pPr>
              <w:pStyle w:val="TableParagraph"/>
              <w:rPr>
                <w:sz w:val="24"/>
              </w:rPr>
            </w:pPr>
          </w:p>
        </w:tc>
        <w:tc>
          <w:tcPr>
            <w:tcW w:w="113" w:type="dxa"/>
            <w:vMerge/>
            <w:tcBorders>
              <w:top w:val="nil"/>
            </w:tcBorders>
          </w:tcPr>
          <w:p w14:paraId="648F0490" w14:textId="77777777" w:rsidR="004B30F1" w:rsidRDefault="004B30F1">
            <w:pPr>
              <w:rPr>
                <w:sz w:val="2"/>
                <w:szCs w:val="2"/>
              </w:rPr>
            </w:pPr>
          </w:p>
        </w:tc>
        <w:tc>
          <w:tcPr>
            <w:tcW w:w="3825" w:type="dxa"/>
            <w:tcBorders>
              <w:bottom w:val="nil"/>
            </w:tcBorders>
          </w:tcPr>
          <w:p w14:paraId="5DAEEA9E" w14:textId="77777777" w:rsidR="004B30F1" w:rsidRDefault="00414299">
            <w:pPr>
              <w:pStyle w:val="TableParagraph"/>
              <w:ind w:left="108" w:right="276"/>
              <w:rPr>
                <w:sz w:val="26"/>
              </w:rPr>
            </w:pPr>
            <w:r>
              <w:rPr>
                <w:sz w:val="26"/>
              </w:rPr>
              <w:t>- Chỉ biến đổi KH, không liên quan đến KG--&gt;Không di truyền được</w:t>
            </w:r>
          </w:p>
        </w:tc>
        <w:tc>
          <w:tcPr>
            <w:tcW w:w="4000" w:type="dxa"/>
            <w:tcBorders>
              <w:bottom w:val="nil"/>
              <w:right w:val="double" w:sz="1" w:space="0" w:color="000000"/>
            </w:tcBorders>
          </w:tcPr>
          <w:p w14:paraId="1A6B953B" w14:textId="77777777" w:rsidR="004B30F1" w:rsidRDefault="00414299">
            <w:pPr>
              <w:pStyle w:val="TableParagraph"/>
              <w:ind w:left="106" w:right="747"/>
              <w:rPr>
                <w:sz w:val="26"/>
              </w:rPr>
            </w:pPr>
            <w:r>
              <w:rPr>
                <w:sz w:val="26"/>
              </w:rPr>
              <w:t>- Biến đổi cả KH và KG--&gt;Di truyền được</w:t>
            </w:r>
          </w:p>
        </w:tc>
        <w:tc>
          <w:tcPr>
            <w:tcW w:w="728" w:type="dxa"/>
            <w:tcBorders>
              <w:top w:val="nil"/>
              <w:left w:val="double" w:sz="1" w:space="0" w:color="000000"/>
              <w:bottom w:val="nil"/>
            </w:tcBorders>
          </w:tcPr>
          <w:p w14:paraId="2C48A624" w14:textId="77777777" w:rsidR="004B30F1" w:rsidRDefault="004B30F1">
            <w:pPr>
              <w:pStyle w:val="TableParagraph"/>
              <w:rPr>
                <w:sz w:val="24"/>
              </w:rPr>
            </w:pPr>
          </w:p>
        </w:tc>
      </w:tr>
      <w:tr w:rsidR="004B30F1" w14:paraId="1ABC2B71" w14:textId="77777777">
        <w:trPr>
          <w:trHeight w:val="152"/>
        </w:trPr>
        <w:tc>
          <w:tcPr>
            <w:tcW w:w="673" w:type="dxa"/>
            <w:vMerge w:val="restart"/>
            <w:tcBorders>
              <w:top w:val="nil"/>
              <w:bottom w:val="nil"/>
            </w:tcBorders>
          </w:tcPr>
          <w:p w14:paraId="6677B23B" w14:textId="77777777" w:rsidR="004B30F1" w:rsidRDefault="004B30F1">
            <w:pPr>
              <w:pStyle w:val="TableParagraph"/>
              <w:rPr>
                <w:sz w:val="24"/>
              </w:rPr>
            </w:pPr>
          </w:p>
        </w:tc>
        <w:tc>
          <w:tcPr>
            <w:tcW w:w="113" w:type="dxa"/>
            <w:vMerge/>
            <w:tcBorders>
              <w:top w:val="nil"/>
            </w:tcBorders>
          </w:tcPr>
          <w:p w14:paraId="18FD7F8A" w14:textId="77777777" w:rsidR="004B30F1" w:rsidRDefault="004B30F1">
            <w:pPr>
              <w:rPr>
                <w:sz w:val="2"/>
                <w:szCs w:val="2"/>
              </w:rPr>
            </w:pPr>
          </w:p>
        </w:tc>
        <w:tc>
          <w:tcPr>
            <w:tcW w:w="3825" w:type="dxa"/>
            <w:tcBorders>
              <w:top w:val="nil"/>
            </w:tcBorders>
          </w:tcPr>
          <w:p w14:paraId="50129F82" w14:textId="77777777" w:rsidR="004B30F1" w:rsidRDefault="004B30F1">
            <w:pPr>
              <w:pStyle w:val="TableParagraph"/>
              <w:rPr>
                <w:sz w:val="8"/>
              </w:rPr>
            </w:pPr>
          </w:p>
        </w:tc>
        <w:tc>
          <w:tcPr>
            <w:tcW w:w="4000" w:type="dxa"/>
            <w:tcBorders>
              <w:top w:val="nil"/>
              <w:right w:val="double" w:sz="1" w:space="0" w:color="000000"/>
            </w:tcBorders>
          </w:tcPr>
          <w:p w14:paraId="757E17EA" w14:textId="77777777" w:rsidR="004B30F1" w:rsidRDefault="004B30F1">
            <w:pPr>
              <w:pStyle w:val="TableParagraph"/>
              <w:rPr>
                <w:sz w:val="8"/>
              </w:rPr>
            </w:pPr>
          </w:p>
        </w:tc>
        <w:tc>
          <w:tcPr>
            <w:tcW w:w="728" w:type="dxa"/>
            <w:vMerge w:val="restart"/>
            <w:tcBorders>
              <w:top w:val="nil"/>
              <w:left w:val="double" w:sz="1" w:space="0" w:color="000000"/>
              <w:bottom w:val="nil"/>
            </w:tcBorders>
          </w:tcPr>
          <w:p w14:paraId="0168561C" w14:textId="77777777" w:rsidR="004B30F1" w:rsidRDefault="00414299">
            <w:pPr>
              <w:pStyle w:val="TableParagraph"/>
              <w:spacing w:before="30"/>
              <w:ind w:left="104"/>
            </w:pPr>
            <w:r>
              <w:t>0,125</w:t>
            </w:r>
          </w:p>
        </w:tc>
      </w:tr>
      <w:tr w:rsidR="004B30F1" w14:paraId="2DECBEC4" w14:textId="77777777">
        <w:trPr>
          <w:trHeight w:val="696"/>
        </w:trPr>
        <w:tc>
          <w:tcPr>
            <w:tcW w:w="673" w:type="dxa"/>
            <w:vMerge/>
            <w:tcBorders>
              <w:top w:val="nil"/>
              <w:bottom w:val="nil"/>
            </w:tcBorders>
          </w:tcPr>
          <w:p w14:paraId="3FDB5B87" w14:textId="77777777" w:rsidR="004B30F1" w:rsidRDefault="004B30F1">
            <w:pPr>
              <w:rPr>
                <w:sz w:val="2"/>
                <w:szCs w:val="2"/>
              </w:rPr>
            </w:pPr>
          </w:p>
        </w:tc>
        <w:tc>
          <w:tcPr>
            <w:tcW w:w="113" w:type="dxa"/>
            <w:vMerge/>
            <w:tcBorders>
              <w:top w:val="nil"/>
            </w:tcBorders>
          </w:tcPr>
          <w:p w14:paraId="5D532857" w14:textId="77777777" w:rsidR="004B30F1" w:rsidRDefault="004B30F1">
            <w:pPr>
              <w:rPr>
                <w:sz w:val="2"/>
                <w:szCs w:val="2"/>
              </w:rPr>
            </w:pPr>
          </w:p>
        </w:tc>
        <w:tc>
          <w:tcPr>
            <w:tcW w:w="3825" w:type="dxa"/>
            <w:tcBorders>
              <w:bottom w:val="nil"/>
            </w:tcBorders>
          </w:tcPr>
          <w:p w14:paraId="5A3F6F1D" w14:textId="77777777" w:rsidR="004B30F1" w:rsidRDefault="00414299">
            <w:pPr>
              <w:pStyle w:val="TableParagraph"/>
              <w:ind w:left="108"/>
              <w:rPr>
                <w:sz w:val="26"/>
              </w:rPr>
            </w:pPr>
            <w:r>
              <w:rPr>
                <w:sz w:val="26"/>
              </w:rPr>
              <w:t>- Do tác động trực tiếp của môi trường, phát sinh trong đời cá thể</w:t>
            </w:r>
          </w:p>
        </w:tc>
        <w:tc>
          <w:tcPr>
            <w:tcW w:w="4000" w:type="dxa"/>
            <w:tcBorders>
              <w:bottom w:val="nil"/>
              <w:right w:val="double" w:sz="1" w:space="0" w:color="000000"/>
            </w:tcBorders>
          </w:tcPr>
          <w:p w14:paraId="4E969FC0" w14:textId="77777777" w:rsidR="004B30F1" w:rsidRDefault="00414299">
            <w:pPr>
              <w:pStyle w:val="TableParagraph"/>
              <w:ind w:left="106" w:right="684"/>
              <w:rPr>
                <w:sz w:val="26"/>
              </w:rPr>
            </w:pPr>
            <w:r>
              <w:rPr>
                <w:sz w:val="26"/>
              </w:rPr>
              <w:t>-Do các tác nhân gây đột biến, thường xuất hiện ở thể hệ sau</w:t>
            </w:r>
          </w:p>
        </w:tc>
        <w:tc>
          <w:tcPr>
            <w:tcW w:w="728" w:type="dxa"/>
            <w:vMerge/>
            <w:tcBorders>
              <w:top w:val="nil"/>
              <w:left w:val="double" w:sz="1" w:space="0" w:color="000000"/>
              <w:bottom w:val="nil"/>
            </w:tcBorders>
          </w:tcPr>
          <w:p w14:paraId="037B5807" w14:textId="77777777" w:rsidR="004B30F1" w:rsidRDefault="004B30F1">
            <w:pPr>
              <w:rPr>
                <w:sz w:val="2"/>
                <w:szCs w:val="2"/>
              </w:rPr>
            </w:pPr>
          </w:p>
        </w:tc>
      </w:tr>
      <w:tr w:rsidR="004B30F1" w14:paraId="5CA5EED6" w14:textId="77777777">
        <w:trPr>
          <w:trHeight w:val="889"/>
        </w:trPr>
        <w:tc>
          <w:tcPr>
            <w:tcW w:w="673" w:type="dxa"/>
            <w:tcBorders>
              <w:top w:val="nil"/>
              <w:bottom w:val="nil"/>
            </w:tcBorders>
          </w:tcPr>
          <w:p w14:paraId="6E5F1DD9" w14:textId="77777777" w:rsidR="004B30F1" w:rsidRDefault="004B30F1">
            <w:pPr>
              <w:pStyle w:val="TableParagraph"/>
              <w:rPr>
                <w:sz w:val="24"/>
              </w:rPr>
            </w:pPr>
          </w:p>
        </w:tc>
        <w:tc>
          <w:tcPr>
            <w:tcW w:w="113" w:type="dxa"/>
            <w:vMerge/>
            <w:tcBorders>
              <w:top w:val="nil"/>
            </w:tcBorders>
          </w:tcPr>
          <w:p w14:paraId="5208F3F5" w14:textId="77777777" w:rsidR="004B30F1" w:rsidRDefault="004B30F1">
            <w:pPr>
              <w:rPr>
                <w:sz w:val="2"/>
                <w:szCs w:val="2"/>
              </w:rPr>
            </w:pPr>
          </w:p>
        </w:tc>
        <w:tc>
          <w:tcPr>
            <w:tcW w:w="3825" w:type="dxa"/>
            <w:tcBorders>
              <w:top w:val="nil"/>
            </w:tcBorders>
          </w:tcPr>
          <w:p w14:paraId="3C83EE06" w14:textId="77777777" w:rsidR="004B30F1" w:rsidRDefault="00414299">
            <w:pPr>
              <w:pStyle w:val="TableParagraph"/>
              <w:spacing w:before="89"/>
              <w:ind w:left="88" w:right="150"/>
              <w:jc w:val="center"/>
              <w:rPr>
                <w:sz w:val="26"/>
              </w:rPr>
            </w:pPr>
            <w:r>
              <w:rPr>
                <w:sz w:val="26"/>
              </w:rPr>
              <w:t>- Xuất hiện đồng loạt, định hướng</w:t>
            </w:r>
          </w:p>
        </w:tc>
        <w:tc>
          <w:tcPr>
            <w:tcW w:w="4000" w:type="dxa"/>
            <w:tcBorders>
              <w:top w:val="nil"/>
              <w:right w:val="double" w:sz="1" w:space="0" w:color="000000"/>
            </w:tcBorders>
          </w:tcPr>
          <w:p w14:paraId="2C4F24DD" w14:textId="77777777" w:rsidR="004B30F1" w:rsidRDefault="00414299">
            <w:pPr>
              <w:pStyle w:val="TableParagraph"/>
              <w:spacing w:before="89"/>
              <w:ind w:left="106" w:right="265"/>
              <w:rPr>
                <w:sz w:val="26"/>
              </w:rPr>
            </w:pPr>
            <w:r>
              <w:rPr>
                <w:sz w:val="26"/>
              </w:rPr>
              <w:t>- Xảy ra đột ngột, gián đoạn, riêng lẽ và không định hướng</w:t>
            </w:r>
          </w:p>
        </w:tc>
        <w:tc>
          <w:tcPr>
            <w:tcW w:w="728" w:type="dxa"/>
            <w:tcBorders>
              <w:top w:val="nil"/>
              <w:left w:val="double" w:sz="1" w:space="0" w:color="000000"/>
              <w:bottom w:val="nil"/>
            </w:tcBorders>
          </w:tcPr>
          <w:p w14:paraId="7345ED1A" w14:textId="77777777" w:rsidR="004B30F1" w:rsidRDefault="004B30F1">
            <w:pPr>
              <w:pStyle w:val="TableParagraph"/>
              <w:rPr>
                <w:sz w:val="24"/>
              </w:rPr>
            </w:pPr>
          </w:p>
        </w:tc>
      </w:tr>
      <w:tr w:rsidR="004B30F1" w14:paraId="55116AD9" w14:textId="77777777">
        <w:trPr>
          <w:trHeight w:val="1390"/>
        </w:trPr>
        <w:tc>
          <w:tcPr>
            <w:tcW w:w="673" w:type="dxa"/>
            <w:tcBorders>
              <w:top w:val="nil"/>
              <w:bottom w:val="nil"/>
            </w:tcBorders>
          </w:tcPr>
          <w:p w14:paraId="64C87343" w14:textId="77777777" w:rsidR="004B30F1" w:rsidRDefault="004B30F1">
            <w:pPr>
              <w:pStyle w:val="TableParagraph"/>
              <w:rPr>
                <w:sz w:val="24"/>
              </w:rPr>
            </w:pPr>
          </w:p>
        </w:tc>
        <w:tc>
          <w:tcPr>
            <w:tcW w:w="113" w:type="dxa"/>
            <w:vMerge/>
            <w:tcBorders>
              <w:top w:val="nil"/>
            </w:tcBorders>
          </w:tcPr>
          <w:p w14:paraId="78FAC447" w14:textId="77777777" w:rsidR="004B30F1" w:rsidRDefault="004B30F1">
            <w:pPr>
              <w:rPr>
                <w:sz w:val="2"/>
                <w:szCs w:val="2"/>
              </w:rPr>
            </w:pPr>
          </w:p>
        </w:tc>
        <w:tc>
          <w:tcPr>
            <w:tcW w:w="3825" w:type="dxa"/>
            <w:tcBorders>
              <w:bottom w:val="double" w:sz="1" w:space="0" w:color="000000"/>
            </w:tcBorders>
          </w:tcPr>
          <w:p w14:paraId="4748CA0F" w14:textId="77777777" w:rsidR="004B30F1" w:rsidRDefault="00414299">
            <w:pPr>
              <w:pStyle w:val="TableParagraph"/>
              <w:ind w:left="108" w:right="522"/>
              <w:rPr>
                <w:sz w:val="26"/>
              </w:rPr>
            </w:pPr>
            <w:r>
              <w:rPr>
                <w:sz w:val="26"/>
              </w:rPr>
              <w:t>- Có lợi cho sinh vật, giúp cho sinh vật thích nghi với môi trường=&gt; Có ý nghĩa gián tiếp trong chọn giống, tiến hóa</w:t>
            </w:r>
          </w:p>
        </w:tc>
        <w:tc>
          <w:tcPr>
            <w:tcW w:w="4000" w:type="dxa"/>
            <w:tcBorders>
              <w:bottom w:val="double" w:sz="1" w:space="0" w:color="000000"/>
              <w:right w:val="double" w:sz="1" w:space="0" w:color="000000"/>
            </w:tcBorders>
          </w:tcPr>
          <w:p w14:paraId="4E7C7B70" w14:textId="77777777" w:rsidR="004B30F1" w:rsidRDefault="00414299">
            <w:pPr>
              <w:pStyle w:val="TableParagraph"/>
              <w:ind w:left="106" w:right="177"/>
              <w:rPr>
                <w:sz w:val="26"/>
              </w:rPr>
            </w:pPr>
            <w:r>
              <w:rPr>
                <w:sz w:val="26"/>
              </w:rPr>
              <w:t>- Phần lớn có hại cho sinh vật, 1 số ít trung hòa hoặc có lợi=&gt;Cung cấp nguồn nguyên liệu  sơ cấp cho chọn chọn giống, tiến hóa</w:t>
            </w:r>
          </w:p>
        </w:tc>
        <w:tc>
          <w:tcPr>
            <w:tcW w:w="728" w:type="dxa"/>
            <w:tcBorders>
              <w:top w:val="nil"/>
              <w:left w:val="double" w:sz="1" w:space="0" w:color="000000"/>
            </w:tcBorders>
          </w:tcPr>
          <w:p w14:paraId="1898574C" w14:textId="77777777" w:rsidR="004B30F1" w:rsidRDefault="00414299">
            <w:pPr>
              <w:pStyle w:val="TableParagraph"/>
              <w:spacing w:before="33"/>
              <w:ind w:left="160"/>
            </w:pPr>
            <w:r>
              <w:t>0,25</w:t>
            </w:r>
          </w:p>
          <w:p w14:paraId="2759CFC2" w14:textId="77777777" w:rsidR="004B30F1" w:rsidRDefault="004B30F1">
            <w:pPr>
              <w:pStyle w:val="TableParagraph"/>
              <w:spacing w:before="10"/>
              <w:rPr>
                <w:b/>
                <w:i/>
                <w:sz w:val="21"/>
              </w:rPr>
            </w:pPr>
          </w:p>
          <w:p w14:paraId="3B841474" w14:textId="77777777" w:rsidR="004B30F1" w:rsidRDefault="00414299">
            <w:pPr>
              <w:pStyle w:val="TableParagraph"/>
              <w:ind w:left="97"/>
            </w:pPr>
            <w:r>
              <w:t>0,125</w:t>
            </w:r>
          </w:p>
        </w:tc>
      </w:tr>
      <w:tr w:rsidR="004B30F1" w14:paraId="05F06062" w14:textId="77777777">
        <w:trPr>
          <w:trHeight w:val="1639"/>
        </w:trPr>
        <w:tc>
          <w:tcPr>
            <w:tcW w:w="673" w:type="dxa"/>
            <w:tcBorders>
              <w:top w:val="nil"/>
              <w:bottom w:val="nil"/>
            </w:tcBorders>
          </w:tcPr>
          <w:p w14:paraId="183CF654" w14:textId="77777777" w:rsidR="004B30F1" w:rsidRDefault="004B30F1">
            <w:pPr>
              <w:pStyle w:val="TableParagraph"/>
              <w:rPr>
                <w:sz w:val="24"/>
              </w:rPr>
            </w:pPr>
          </w:p>
        </w:tc>
        <w:tc>
          <w:tcPr>
            <w:tcW w:w="7938" w:type="dxa"/>
            <w:gridSpan w:val="3"/>
            <w:vMerge w:val="restart"/>
            <w:tcBorders>
              <w:top w:val="double" w:sz="1" w:space="0" w:color="000000"/>
            </w:tcBorders>
          </w:tcPr>
          <w:p w14:paraId="75C2B2C7" w14:textId="77777777" w:rsidR="004B30F1" w:rsidRDefault="00414299">
            <w:pPr>
              <w:pStyle w:val="TableParagraph"/>
              <w:spacing w:line="293" w:lineRule="exact"/>
              <w:ind w:left="106"/>
              <w:rPr>
                <w:b/>
                <w:sz w:val="26"/>
              </w:rPr>
            </w:pPr>
            <w:r>
              <w:rPr>
                <w:b/>
                <w:sz w:val="26"/>
              </w:rPr>
              <w:t>2. (0,75đ)</w:t>
            </w:r>
          </w:p>
          <w:p w14:paraId="49517A52" w14:textId="77777777" w:rsidR="004B30F1" w:rsidRDefault="00414299">
            <w:pPr>
              <w:pStyle w:val="TableParagraph"/>
              <w:spacing w:line="298" w:lineRule="exact"/>
              <w:ind w:left="106"/>
              <w:rPr>
                <w:b/>
                <w:sz w:val="26"/>
              </w:rPr>
            </w:pPr>
            <w:r>
              <w:rPr>
                <w:b/>
                <w:sz w:val="26"/>
              </w:rPr>
              <w:t>- Mối quan hệ giữa kiểu gen, môi trường và kiểu hình</w:t>
            </w:r>
          </w:p>
          <w:p w14:paraId="55CE89B5" w14:textId="77777777" w:rsidR="004B30F1" w:rsidRDefault="00414299">
            <w:pPr>
              <w:pStyle w:val="TableParagraph"/>
              <w:spacing w:before="1"/>
              <w:ind w:left="2122"/>
              <w:rPr>
                <w:sz w:val="26"/>
              </w:rPr>
            </w:pPr>
            <w:r>
              <w:rPr>
                <w:sz w:val="26"/>
              </w:rPr>
              <w:t>Môi trường</w:t>
            </w:r>
          </w:p>
          <w:p w14:paraId="6F85D080" w14:textId="77777777" w:rsidR="004B30F1" w:rsidRDefault="00414299">
            <w:pPr>
              <w:pStyle w:val="TableParagraph"/>
              <w:tabs>
                <w:tab w:val="left" w:leader="hyphen" w:pos="3953"/>
              </w:tabs>
              <w:spacing w:before="1" w:line="298" w:lineRule="exact"/>
              <w:ind w:left="1018"/>
              <w:rPr>
                <w:sz w:val="26"/>
              </w:rPr>
            </w:pPr>
            <w:r>
              <w:rPr>
                <w:sz w:val="26"/>
              </w:rPr>
              <w:t>Kiểu</w:t>
            </w:r>
            <w:r>
              <w:rPr>
                <w:spacing w:val="-3"/>
                <w:sz w:val="26"/>
              </w:rPr>
              <w:t xml:space="preserve"> </w:t>
            </w:r>
            <w:r>
              <w:rPr>
                <w:sz w:val="26"/>
              </w:rPr>
              <w:t>gen</w:t>
            </w:r>
            <w:r>
              <w:rPr>
                <w:sz w:val="26"/>
              </w:rPr>
              <w:tab/>
              <w:t>&gt; Kiểu</w:t>
            </w:r>
            <w:r>
              <w:rPr>
                <w:spacing w:val="-1"/>
                <w:sz w:val="26"/>
              </w:rPr>
              <w:t xml:space="preserve"> </w:t>
            </w:r>
            <w:r>
              <w:rPr>
                <w:sz w:val="26"/>
              </w:rPr>
              <w:t>hình</w:t>
            </w:r>
          </w:p>
          <w:p w14:paraId="7B9C9FFA" w14:textId="77777777" w:rsidR="004B30F1" w:rsidRDefault="00414299">
            <w:pPr>
              <w:pStyle w:val="TableParagraph"/>
              <w:numPr>
                <w:ilvl w:val="0"/>
                <w:numId w:val="139"/>
              </w:numPr>
              <w:tabs>
                <w:tab w:val="left" w:pos="258"/>
              </w:tabs>
              <w:spacing w:line="298" w:lineRule="exact"/>
              <w:rPr>
                <w:sz w:val="26"/>
              </w:rPr>
            </w:pPr>
            <w:r>
              <w:rPr>
                <w:sz w:val="26"/>
              </w:rPr>
              <w:t>KG là tổ hợp toàn bộ các gen trong tế bào cơ</w:t>
            </w:r>
            <w:r>
              <w:rPr>
                <w:spacing w:val="-2"/>
                <w:sz w:val="26"/>
              </w:rPr>
              <w:t xml:space="preserve"> </w:t>
            </w:r>
            <w:r>
              <w:rPr>
                <w:sz w:val="26"/>
              </w:rPr>
              <w:t>thể</w:t>
            </w:r>
          </w:p>
          <w:p w14:paraId="42B24629" w14:textId="77777777" w:rsidR="004B30F1" w:rsidRDefault="00414299">
            <w:pPr>
              <w:pStyle w:val="TableParagraph"/>
              <w:numPr>
                <w:ilvl w:val="0"/>
                <w:numId w:val="139"/>
              </w:numPr>
              <w:tabs>
                <w:tab w:val="left" w:pos="258"/>
              </w:tabs>
              <w:spacing w:before="1" w:line="298" w:lineRule="exact"/>
              <w:rPr>
                <w:sz w:val="26"/>
              </w:rPr>
            </w:pPr>
            <w:r>
              <w:rPr>
                <w:sz w:val="26"/>
              </w:rPr>
              <w:t>KH là tổ hợp toàn bộ các tính trạng cuả cơ</w:t>
            </w:r>
            <w:r>
              <w:rPr>
                <w:spacing w:val="-5"/>
                <w:sz w:val="26"/>
              </w:rPr>
              <w:t xml:space="preserve"> </w:t>
            </w:r>
            <w:r>
              <w:rPr>
                <w:sz w:val="26"/>
              </w:rPr>
              <w:t>thể</w:t>
            </w:r>
          </w:p>
          <w:p w14:paraId="4C3A74FA" w14:textId="77777777" w:rsidR="004B30F1" w:rsidRDefault="00414299">
            <w:pPr>
              <w:pStyle w:val="TableParagraph"/>
              <w:numPr>
                <w:ilvl w:val="0"/>
                <w:numId w:val="139"/>
              </w:numPr>
              <w:tabs>
                <w:tab w:val="left" w:pos="258"/>
              </w:tabs>
              <w:spacing w:line="298" w:lineRule="exact"/>
              <w:rPr>
                <w:sz w:val="26"/>
              </w:rPr>
            </w:pPr>
            <w:r>
              <w:rPr>
                <w:sz w:val="26"/>
              </w:rPr>
              <w:t>KH là kết quả của sự tương tác giữa kiểu gen và môi</w:t>
            </w:r>
            <w:r>
              <w:rPr>
                <w:spacing w:val="-8"/>
                <w:sz w:val="26"/>
              </w:rPr>
              <w:t xml:space="preserve"> </w:t>
            </w:r>
            <w:r>
              <w:rPr>
                <w:sz w:val="26"/>
              </w:rPr>
              <w:t>trường</w:t>
            </w:r>
          </w:p>
          <w:p w14:paraId="79A66BBD" w14:textId="77777777" w:rsidR="004B30F1" w:rsidRDefault="00414299">
            <w:pPr>
              <w:pStyle w:val="TableParagraph"/>
              <w:spacing w:before="1"/>
              <w:ind w:left="106"/>
              <w:rPr>
                <w:b/>
                <w:sz w:val="26"/>
              </w:rPr>
            </w:pPr>
            <w:r>
              <w:rPr>
                <w:b/>
                <w:sz w:val="26"/>
              </w:rPr>
              <w:t>- Ứng dụng mối quan hệ đó trong sản xuất nông nghiệp</w:t>
            </w:r>
          </w:p>
          <w:p w14:paraId="00803876" w14:textId="77777777" w:rsidR="004B30F1" w:rsidRDefault="00414299">
            <w:pPr>
              <w:pStyle w:val="TableParagraph"/>
              <w:spacing w:before="1" w:line="298" w:lineRule="exact"/>
              <w:ind w:left="106"/>
              <w:rPr>
                <w:sz w:val="26"/>
              </w:rPr>
            </w:pPr>
            <w:r>
              <w:rPr>
                <w:sz w:val="26"/>
              </w:rPr>
              <w:t>+ KG được hiểu là giống vật nuôi, cây trồng</w:t>
            </w:r>
          </w:p>
          <w:p w14:paraId="5202B1A7" w14:textId="77777777" w:rsidR="004B30F1" w:rsidRDefault="00414299">
            <w:pPr>
              <w:pStyle w:val="TableParagraph"/>
              <w:ind w:left="106"/>
              <w:rPr>
                <w:sz w:val="26"/>
              </w:rPr>
            </w:pPr>
            <w:r>
              <w:rPr>
                <w:sz w:val="26"/>
              </w:rPr>
              <w:t>+ Môi trường là các điều kiện chăm sóc, các biện pháp kĩ thuật chăn nuôi, trồng trọt</w:t>
            </w:r>
          </w:p>
          <w:p w14:paraId="4C6622A5" w14:textId="77777777" w:rsidR="004B30F1" w:rsidRDefault="00414299">
            <w:pPr>
              <w:pStyle w:val="TableParagraph"/>
              <w:spacing w:line="299" w:lineRule="exact"/>
              <w:ind w:left="106"/>
              <w:rPr>
                <w:sz w:val="26"/>
              </w:rPr>
            </w:pPr>
            <w:r>
              <w:rPr>
                <w:sz w:val="26"/>
              </w:rPr>
              <w:t>+ KH là năng suất thu được</w:t>
            </w:r>
          </w:p>
          <w:p w14:paraId="054BE41E" w14:textId="77777777" w:rsidR="004B30F1" w:rsidRDefault="00414299">
            <w:pPr>
              <w:pStyle w:val="TableParagraph"/>
              <w:ind w:left="106"/>
              <w:rPr>
                <w:sz w:val="26"/>
              </w:rPr>
            </w:pPr>
            <w:r>
              <w:rPr>
                <w:sz w:val="26"/>
              </w:rPr>
              <w:t>=&gt; Như vậy, để thu được năng suất cao thì phải biết kết hợp giữa chọn giống tốt với sử dụng biện pháp, kĩ thuật sản xuất hợp lí.</w:t>
            </w:r>
          </w:p>
          <w:p w14:paraId="4B7B1403" w14:textId="77777777" w:rsidR="004B30F1" w:rsidRDefault="00414299">
            <w:pPr>
              <w:pStyle w:val="TableParagraph"/>
              <w:spacing w:before="3" w:line="300" w:lineRule="exact"/>
              <w:ind w:left="106"/>
              <w:rPr>
                <w:sz w:val="26"/>
              </w:rPr>
            </w:pPr>
            <w:r>
              <w:rPr>
                <w:sz w:val="26"/>
              </w:rPr>
              <w:t>Tuy nhiên, nếu muốn vượt giới hạn năng suất của giống cũ thì phải thay giống cũ bằng giống mới hoặc cải tạo giống cũ.</w:t>
            </w:r>
          </w:p>
        </w:tc>
        <w:tc>
          <w:tcPr>
            <w:tcW w:w="728" w:type="dxa"/>
            <w:tcBorders>
              <w:bottom w:val="nil"/>
            </w:tcBorders>
          </w:tcPr>
          <w:p w14:paraId="4BBB8B02" w14:textId="77777777" w:rsidR="004B30F1" w:rsidRDefault="004B30F1">
            <w:pPr>
              <w:pStyle w:val="TableParagraph"/>
              <w:spacing w:before="4"/>
              <w:rPr>
                <w:b/>
                <w:i/>
                <w:sz w:val="25"/>
              </w:rPr>
            </w:pPr>
          </w:p>
          <w:p w14:paraId="74D0B659" w14:textId="77777777" w:rsidR="004B30F1" w:rsidRDefault="00414299">
            <w:pPr>
              <w:pStyle w:val="TableParagraph"/>
              <w:ind w:left="136"/>
              <w:rPr>
                <w:sz w:val="26"/>
              </w:rPr>
            </w:pPr>
            <w:r>
              <w:rPr>
                <w:sz w:val="26"/>
              </w:rPr>
              <w:t>0,25</w:t>
            </w:r>
          </w:p>
        </w:tc>
      </w:tr>
      <w:tr w:rsidR="004B30F1" w14:paraId="64155E3F" w14:textId="77777777">
        <w:trPr>
          <w:trHeight w:val="3129"/>
        </w:trPr>
        <w:tc>
          <w:tcPr>
            <w:tcW w:w="673" w:type="dxa"/>
            <w:tcBorders>
              <w:top w:val="nil"/>
              <w:bottom w:val="nil"/>
            </w:tcBorders>
          </w:tcPr>
          <w:p w14:paraId="71AE4061" w14:textId="77777777" w:rsidR="004B30F1" w:rsidRDefault="004B30F1">
            <w:pPr>
              <w:pStyle w:val="TableParagraph"/>
              <w:rPr>
                <w:sz w:val="24"/>
              </w:rPr>
            </w:pPr>
          </w:p>
        </w:tc>
        <w:tc>
          <w:tcPr>
            <w:tcW w:w="7938" w:type="dxa"/>
            <w:gridSpan w:val="3"/>
            <w:vMerge/>
            <w:tcBorders>
              <w:top w:val="nil"/>
            </w:tcBorders>
          </w:tcPr>
          <w:p w14:paraId="44E8AC98" w14:textId="77777777" w:rsidR="004B30F1" w:rsidRDefault="004B30F1">
            <w:pPr>
              <w:rPr>
                <w:sz w:val="2"/>
                <w:szCs w:val="2"/>
              </w:rPr>
            </w:pPr>
          </w:p>
        </w:tc>
        <w:tc>
          <w:tcPr>
            <w:tcW w:w="728" w:type="dxa"/>
            <w:tcBorders>
              <w:top w:val="nil"/>
            </w:tcBorders>
          </w:tcPr>
          <w:p w14:paraId="2D3217AA" w14:textId="77777777" w:rsidR="004B30F1" w:rsidRDefault="004B30F1">
            <w:pPr>
              <w:pStyle w:val="TableParagraph"/>
              <w:rPr>
                <w:b/>
                <w:i/>
                <w:sz w:val="28"/>
              </w:rPr>
            </w:pPr>
          </w:p>
          <w:p w14:paraId="75C2A36E" w14:textId="77777777" w:rsidR="004B30F1" w:rsidRDefault="004B30F1">
            <w:pPr>
              <w:pStyle w:val="TableParagraph"/>
              <w:rPr>
                <w:b/>
                <w:i/>
                <w:sz w:val="28"/>
              </w:rPr>
            </w:pPr>
          </w:p>
          <w:p w14:paraId="4704A886" w14:textId="77777777" w:rsidR="004B30F1" w:rsidRDefault="004B30F1">
            <w:pPr>
              <w:pStyle w:val="TableParagraph"/>
              <w:spacing w:before="1"/>
              <w:rPr>
                <w:b/>
                <w:i/>
                <w:sz w:val="34"/>
              </w:rPr>
            </w:pPr>
          </w:p>
          <w:p w14:paraId="18C1F65F" w14:textId="77777777" w:rsidR="004B30F1" w:rsidRDefault="00414299">
            <w:pPr>
              <w:pStyle w:val="TableParagraph"/>
              <w:ind w:left="107"/>
              <w:rPr>
                <w:sz w:val="26"/>
              </w:rPr>
            </w:pPr>
            <w:r>
              <w:rPr>
                <w:sz w:val="26"/>
              </w:rPr>
              <w:t>0,5</w:t>
            </w:r>
          </w:p>
        </w:tc>
      </w:tr>
      <w:tr w:rsidR="004B30F1" w14:paraId="7C905451" w14:textId="77777777">
        <w:trPr>
          <w:trHeight w:val="295"/>
        </w:trPr>
        <w:tc>
          <w:tcPr>
            <w:tcW w:w="673" w:type="dxa"/>
            <w:tcBorders>
              <w:top w:val="nil"/>
            </w:tcBorders>
          </w:tcPr>
          <w:p w14:paraId="22CD7885" w14:textId="77777777" w:rsidR="004B30F1" w:rsidRDefault="004B30F1">
            <w:pPr>
              <w:pStyle w:val="TableParagraph"/>
            </w:pPr>
          </w:p>
        </w:tc>
        <w:tc>
          <w:tcPr>
            <w:tcW w:w="7938" w:type="dxa"/>
            <w:gridSpan w:val="3"/>
          </w:tcPr>
          <w:p w14:paraId="3F9553CB" w14:textId="77777777" w:rsidR="004B30F1" w:rsidRDefault="004B30F1">
            <w:pPr>
              <w:pStyle w:val="TableParagraph"/>
            </w:pPr>
          </w:p>
        </w:tc>
        <w:tc>
          <w:tcPr>
            <w:tcW w:w="728" w:type="dxa"/>
          </w:tcPr>
          <w:p w14:paraId="5EBC658A" w14:textId="77777777" w:rsidR="004B30F1" w:rsidRDefault="004B30F1">
            <w:pPr>
              <w:pStyle w:val="TableParagraph"/>
            </w:pPr>
          </w:p>
        </w:tc>
      </w:tr>
      <w:tr w:rsidR="004B30F1" w14:paraId="0FE3F79F" w14:textId="77777777">
        <w:trPr>
          <w:trHeight w:val="1495"/>
        </w:trPr>
        <w:tc>
          <w:tcPr>
            <w:tcW w:w="673" w:type="dxa"/>
            <w:vMerge w:val="restart"/>
          </w:tcPr>
          <w:p w14:paraId="47FFAAED" w14:textId="77777777" w:rsidR="004B30F1" w:rsidRDefault="00414299">
            <w:pPr>
              <w:pStyle w:val="TableParagraph"/>
              <w:spacing w:before="1" w:line="298" w:lineRule="exact"/>
              <w:ind w:left="8"/>
              <w:jc w:val="center"/>
              <w:rPr>
                <w:sz w:val="26"/>
              </w:rPr>
            </w:pPr>
            <w:r>
              <w:rPr>
                <w:w w:val="99"/>
                <w:sz w:val="26"/>
              </w:rPr>
              <w:t>5</w:t>
            </w:r>
          </w:p>
          <w:p w14:paraId="364D178C" w14:textId="77777777" w:rsidR="004B30F1" w:rsidRDefault="00414299">
            <w:pPr>
              <w:pStyle w:val="TableParagraph"/>
              <w:spacing w:line="298" w:lineRule="exact"/>
              <w:ind w:left="88" w:right="80"/>
              <w:jc w:val="center"/>
              <w:rPr>
                <w:sz w:val="26"/>
              </w:rPr>
            </w:pPr>
            <w:r>
              <w:rPr>
                <w:sz w:val="26"/>
              </w:rPr>
              <w:t>2,0đ</w:t>
            </w:r>
          </w:p>
        </w:tc>
        <w:tc>
          <w:tcPr>
            <w:tcW w:w="7938" w:type="dxa"/>
            <w:gridSpan w:val="3"/>
          </w:tcPr>
          <w:p w14:paraId="468D1A58" w14:textId="77777777" w:rsidR="004B30F1" w:rsidRDefault="00414299">
            <w:pPr>
              <w:pStyle w:val="TableParagraph"/>
              <w:spacing w:before="1" w:line="298" w:lineRule="exact"/>
              <w:ind w:left="106"/>
              <w:rPr>
                <w:b/>
                <w:sz w:val="26"/>
              </w:rPr>
            </w:pPr>
            <w:r>
              <w:rPr>
                <w:b/>
                <w:sz w:val="26"/>
              </w:rPr>
              <w:t>1.(1,0đ)</w:t>
            </w:r>
          </w:p>
          <w:p w14:paraId="2E387C8F" w14:textId="77777777" w:rsidR="004B30F1" w:rsidRDefault="00414299">
            <w:pPr>
              <w:pStyle w:val="TableParagraph"/>
              <w:spacing w:line="298" w:lineRule="exact"/>
              <w:ind w:left="106"/>
              <w:rPr>
                <w:b/>
                <w:sz w:val="26"/>
              </w:rPr>
            </w:pPr>
            <w:r>
              <w:rPr>
                <w:b/>
                <w:sz w:val="26"/>
              </w:rPr>
              <w:t>a. Đặc điểm di tryền của bệnh X</w:t>
            </w:r>
          </w:p>
          <w:p w14:paraId="480F4494" w14:textId="77777777" w:rsidR="004B30F1" w:rsidRDefault="00414299">
            <w:pPr>
              <w:pStyle w:val="TableParagraph"/>
              <w:numPr>
                <w:ilvl w:val="0"/>
                <w:numId w:val="138"/>
              </w:numPr>
              <w:tabs>
                <w:tab w:val="left" w:pos="258"/>
              </w:tabs>
              <w:ind w:right="329" w:firstLine="0"/>
              <w:rPr>
                <w:sz w:val="26"/>
              </w:rPr>
            </w:pPr>
            <w:r>
              <w:rPr>
                <w:sz w:val="26"/>
              </w:rPr>
              <w:t>Bố, mẹ 1-2 bình thường, nhưng sinh con gái 5 bị bệnh--&gt; Bệnh do gen lặn nằm trên NST thường quy định</w:t>
            </w:r>
          </w:p>
          <w:p w14:paraId="0CC6B850" w14:textId="77777777" w:rsidR="004B30F1" w:rsidRDefault="00414299">
            <w:pPr>
              <w:pStyle w:val="TableParagraph"/>
              <w:numPr>
                <w:ilvl w:val="0"/>
                <w:numId w:val="138"/>
              </w:numPr>
              <w:tabs>
                <w:tab w:val="left" w:pos="258"/>
              </w:tabs>
              <w:spacing w:line="280" w:lineRule="exact"/>
              <w:ind w:left="257"/>
              <w:rPr>
                <w:sz w:val="26"/>
              </w:rPr>
            </w:pPr>
            <w:r>
              <w:rPr>
                <w:sz w:val="26"/>
              </w:rPr>
              <w:t>Quy ước gen: A. Bình thường a. Bị</w:t>
            </w:r>
            <w:r>
              <w:rPr>
                <w:spacing w:val="-1"/>
                <w:sz w:val="26"/>
              </w:rPr>
              <w:t xml:space="preserve"> </w:t>
            </w:r>
            <w:r>
              <w:rPr>
                <w:sz w:val="26"/>
              </w:rPr>
              <w:t>bệnh</w:t>
            </w:r>
          </w:p>
        </w:tc>
        <w:tc>
          <w:tcPr>
            <w:tcW w:w="728" w:type="dxa"/>
          </w:tcPr>
          <w:p w14:paraId="3E9980AC" w14:textId="77777777" w:rsidR="004B30F1" w:rsidRDefault="004B30F1">
            <w:pPr>
              <w:pStyle w:val="TableParagraph"/>
              <w:rPr>
                <w:b/>
                <w:i/>
                <w:sz w:val="28"/>
              </w:rPr>
            </w:pPr>
          </w:p>
          <w:p w14:paraId="21EA1563" w14:textId="77777777" w:rsidR="004B30F1" w:rsidRDefault="004B30F1">
            <w:pPr>
              <w:pStyle w:val="TableParagraph"/>
              <w:rPr>
                <w:b/>
                <w:i/>
                <w:sz w:val="28"/>
              </w:rPr>
            </w:pPr>
          </w:p>
          <w:p w14:paraId="2C4334B5" w14:textId="77777777" w:rsidR="004B30F1" w:rsidRDefault="004B30F1">
            <w:pPr>
              <w:pStyle w:val="TableParagraph"/>
              <w:spacing w:before="11"/>
              <w:rPr>
                <w:b/>
                <w:i/>
                <w:sz w:val="21"/>
              </w:rPr>
            </w:pPr>
          </w:p>
          <w:p w14:paraId="2949D102" w14:textId="77777777" w:rsidR="004B30F1" w:rsidRDefault="00414299">
            <w:pPr>
              <w:pStyle w:val="TableParagraph"/>
              <w:ind w:left="136"/>
              <w:rPr>
                <w:sz w:val="26"/>
              </w:rPr>
            </w:pPr>
            <w:r>
              <w:rPr>
                <w:sz w:val="26"/>
              </w:rPr>
              <w:t>0,25</w:t>
            </w:r>
          </w:p>
        </w:tc>
      </w:tr>
      <w:tr w:rsidR="004B30F1" w14:paraId="38DB276D" w14:textId="77777777">
        <w:trPr>
          <w:trHeight w:val="1492"/>
        </w:trPr>
        <w:tc>
          <w:tcPr>
            <w:tcW w:w="673" w:type="dxa"/>
            <w:vMerge/>
            <w:tcBorders>
              <w:top w:val="nil"/>
            </w:tcBorders>
          </w:tcPr>
          <w:p w14:paraId="379F4396" w14:textId="77777777" w:rsidR="004B30F1" w:rsidRDefault="004B30F1">
            <w:pPr>
              <w:rPr>
                <w:sz w:val="2"/>
                <w:szCs w:val="2"/>
              </w:rPr>
            </w:pPr>
          </w:p>
        </w:tc>
        <w:tc>
          <w:tcPr>
            <w:tcW w:w="7938" w:type="dxa"/>
            <w:gridSpan w:val="3"/>
          </w:tcPr>
          <w:p w14:paraId="73F0AD80" w14:textId="77777777" w:rsidR="004B30F1" w:rsidRDefault="00414299">
            <w:pPr>
              <w:pStyle w:val="TableParagraph"/>
              <w:spacing w:before="1" w:line="298" w:lineRule="exact"/>
              <w:ind w:left="106"/>
              <w:rPr>
                <w:b/>
                <w:sz w:val="26"/>
              </w:rPr>
            </w:pPr>
            <w:r>
              <w:rPr>
                <w:b/>
                <w:sz w:val="26"/>
              </w:rPr>
              <w:t>b.(0,25đ). Kiểu gen chính xác của những người trong phả hệ</w:t>
            </w:r>
          </w:p>
          <w:p w14:paraId="733D09CC" w14:textId="77777777" w:rsidR="004B30F1" w:rsidRDefault="00414299">
            <w:pPr>
              <w:pStyle w:val="TableParagraph"/>
              <w:numPr>
                <w:ilvl w:val="0"/>
                <w:numId w:val="137"/>
              </w:numPr>
              <w:tabs>
                <w:tab w:val="left" w:pos="258"/>
              </w:tabs>
              <w:spacing w:line="298" w:lineRule="exact"/>
              <w:rPr>
                <w:sz w:val="26"/>
              </w:rPr>
            </w:pPr>
            <w:r>
              <w:rPr>
                <w:sz w:val="26"/>
              </w:rPr>
              <w:t>Người 5 và 8 bị bệnh có KG:</w:t>
            </w:r>
            <w:r>
              <w:rPr>
                <w:spacing w:val="-3"/>
                <w:sz w:val="26"/>
              </w:rPr>
              <w:t xml:space="preserve"> </w:t>
            </w:r>
            <w:r>
              <w:rPr>
                <w:sz w:val="26"/>
              </w:rPr>
              <w:t>aa</w:t>
            </w:r>
          </w:p>
          <w:p w14:paraId="07ADD285" w14:textId="77777777" w:rsidR="004B30F1" w:rsidRDefault="00414299">
            <w:pPr>
              <w:pStyle w:val="TableParagraph"/>
              <w:numPr>
                <w:ilvl w:val="0"/>
                <w:numId w:val="137"/>
              </w:numPr>
              <w:tabs>
                <w:tab w:val="left" w:pos="258"/>
              </w:tabs>
              <w:spacing w:line="298" w:lineRule="exact"/>
              <w:rPr>
                <w:sz w:val="26"/>
              </w:rPr>
            </w:pPr>
            <w:r>
              <w:rPr>
                <w:sz w:val="26"/>
              </w:rPr>
              <w:t>Người 1, 2 và 3,4 bình thường nhưng sinh con bị bệnh</w:t>
            </w:r>
            <w:r>
              <w:rPr>
                <w:spacing w:val="-7"/>
                <w:sz w:val="26"/>
              </w:rPr>
              <w:t xml:space="preserve"> </w:t>
            </w:r>
            <w:r>
              <w:rPr>
                <w:sz w:val="26"/>
              </w:rPr>
              <w:t>(aa)</w:t>
            </w:r>
          </w:p>
          <w:p w14:paraId="3271F216" w14:textId="77777777" w:rsidR="004B30F1" w:rsidRDefault="00414299">
            <w:pPr>
              <w:pStyle w:val="TableParagraph"/>
              <w:spacing w:before="1"/>
              <w:ind w:left="106"/>
              <w:rPr>
                <w:sz w:val="26"/>
              </w:rPr>
            </w:pPr>
            <w:r>
              <w:rPr>
                <w:sz w:val="26"/>
              </w:rPr>
              <w:t>--&gt; Họ có kiểu gen Aa</w:t>
            </w:r>
          </w:p>
          <w:p w14:paraId="5861118E" w14:textId="77777777" w:rsidR="004B30F1" w:rsidRDefault="00414299">
            <w:pPr>
              <w:pStyle w:val="TableParagraph"/>
              <w:numPr>
                <w:ilvl w:val="0"/>
                <w:numId w:val="137"/>
              </w:numPr>
              <w:tabs>
                <w:tab w:val="left" w:pos="258"/>
              </w:tabs>
              <w:spacing w:before="1" w:line="277" w:lineRule="exact"/>
              <w:rPr>
                <w:sz w:val="26"/>
              </w:rPr>
            </w:pPr>
            <w:r>
              <w:rPr>
                <w:sz w:val="26"/>
              </w:rPr>
              <w:t>Những người còn lại: 6,7, 9, 10 có kiểu gen AA hoặc</w:t>
            </w:r>
            <w:r>
              <w:rPr>
                <w:spacing w:val="-4"/>
                <w:sz w:val="26"/>
              </w:rPr>
              <w:t xml:space="preserve"> </w:t>
            </w:r>
            <w:r>
              <w:rPr>
                <w:sz w:val="26"/>
              </w:rPr>
              <w:t>Aa</w:t>
            </w:r>
          </w:p>
        </w:tc>
        <w:tc>
          <w:tcPr>
            <w:tcW w:w="728" w:type="dxa"/>
          </w:tcPr>
          <w:p w14:paraId="1EEB4D14" w14:textId="77777777" w:rsidR="004B30F1" w:rsidRDefault="004B30F1">
            <w:pPr>
              <w:pStyle w:val="TableParagraph"/>
              <w:spacing w:before="11"/>
              <w:rPr>
                <w:b/>
                <w:i/>
                <w:sz w:val="25"/>
              </w:rPr>
            </w:pPr>
          </w:p>
          <w:p w14:paraId="43F8BF99" w14:textId="77777777" w:rsidR="004B30F1" w:rsidRDefault="00414299">
            <w:pPr>
              <w:pStyle w:val="TableParagraph"/>
              <w:ind w:left="136"/>
              <w:rPr>
                <w:sz w:val="26"/>
              </w:rPr>
            </w:pPr>
            <w:r>
              <w:rPr>
                <w:sz w:val="26"/>
              </w:rPr>
              <w:t>0,25</w:t>
            </w:r>
          </w:p>
        </w:tc>
      </w:tr>
    </w:tbl>
    <w:p w14:paraId="4A844814" w14:textId="77777777" w:rsidR="004B30F1" w:rsidRDefault="004B30F1">
      <w:pPr>
        <w:rPr>
          <w:sz w:val="26"/>
        </w:rPr>
        <w:sectPr w:rsidR="004B30F1">
          <w:footerReference w:type="even" r:id="rId155"/>
          <w:pgSz w:w="11910" w:h="16840"/>
          <w:pgMar w:top="840" w:right="680" w:bottom="280" w:left="180" w:header="0" w:footer="0" w:gutter="0"/>
          <w:cols w:space="720"/>
        </w:sectPr>
      </w:pPr>
    </w:p>
    <w:p w14:paraId="4FCE0C0B"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60896" behindDoc="1" locked="0" layoutInCell="1" allowOverlap="1" wp14:anchorId="30BD03D0" wp14:editId="5E481D13">
                <wp:simplePos x="0" y="0"/>
                <wp:positionH relativeFrom="page">
                  <wp:posOffset>814070</wp:posOffset>
                </wp:positionH>
                <wp:positionV relativeFrom="paragraph">
                  <wp:posOffset>234950</wp:posOffset>
                </wp:positionV>
                <wp:extent cx="6207125" cy="36830"/>
                <wp:effectExtent l="0" t="0" r="0" b="0"/>
                <wp:wrapTopAndBottom/>
                <wp:docPr id="3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6B3CA" id="Rectangle 86" o:spid="_x0000_s1026" style="position:absolute;margin-left:64.1pt;margin-top:18.5pt;width:488.75pt;height:2.9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75264" behindDoc="1" locked="0" layoutInCell="1" allowOverlap="1" wp14:anchorId="0F904BEE" wp14:editId="2DBD9DC3">
                <wp:simplePos x="0" y="0"/>
                <wp:positionH relativeFrom="page">
                  <wp:posOffset>2206625</wp:posOffset>
                </wp:positionH>
                <wp:positionV relativeFrom="page">
                  <wp:posOffset>1835150</wp:posOffset>
                </wp:positionV>
                <wp:extent cx="62865" cy="0"/>
                <wp:effectExtent l="0" t="0" r="0" b="0"/>
                <wp:wrapNone/>
                <wp:docPr id="38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22A5" id="Line 85" o:spid="_x0000_s1026" style="position:absolute;z-index:-28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75pt,144.5pt" to="178.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75776" behindDoc="1" locked="0" layoutInCell="1" allowOverlap="1" wp14:anchorId="5E5A136F" wp14:editId="40A8821C">
                <wp:simplePos x="0" y="0"/>
                <wp:positionH relativeFrom="page">
                  <wp:posOffset>2613660</wp:posOffset>
                </wp:positionH>
                <wp:positionV relativeFrom="page">
                  <wp:posOffset>1835150</wp:posOffset>
                </wp:positionV>
                <wp:extent cx="64135" cy="0"/>
                <wp:effectExtent l="0" t="0" r="0" b="0"/>
                <wp:wrapNone/>
                <wp:docPr id="38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660AA" id="Line 84" o:spid="_x0000_s1026" style="position:absolute;z-index:-28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8pt,144.5pt" to="210.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76288" behindDoc="1" locked="0" layoutInCell="1" allowOverlap="1" wp14:anchorId="1B943E85" wp14:editId="212F3FB2">
                <wp:simplePos x="0" y="0"/>
                <wp:positionH relativeFrom="page">
                  <wp:posOffset>3009900</wp:posOffset>
                </wp:positionH>
                <wp:positionV relativeFrom="page">
                  <wp:posOffset>1833245</wp:posOffset>
                </wp:positionV>
                <wp:extent cx="62230" cy="0"/>
                <wp:effectExtent l="0" t="0" r="0" b="0"/>
                <wp:wrapNone/>
                <wp:docPr id="3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A9F7" id="Line 83" o:spid="_x0000_s1026" style="position:absolute;z-index:-28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7pt,144.35pt" to="241.9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76800" behindDoc="1" locked="0" layoutInCell="1" allowOverlap="1" wp14:anchorId="2CAB5F2A" wp14:editId="456E9D62">
                <wp:simplePos x="0" y="0"/>
                <wp:positionH relativeFrom="page">
                  <wp:posOffset>5067300</wp:posOffset>
                </wp:positionH>
                <wp:positionV relativeFrom="page">
                  <wp:posOffset>2117090</wp:posOffset>
                </wp:positionV>
                <wp:extent cx="62230" cy="0"/>
                <wp:effectExtent l="0" t="0" r="0" b="0"/>
                <wp:wrapNone/>
                <wp:docPr id="38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6CA6" id="Line 82" o:spid="_x0000_s1026" style="position:absolute;z-index:-28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pt,166.7pt" to="403.9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77312" behindDoc="1" locked="0" layoutInCell="1" allowOverlap="1" wp14:anchorId="3F988B3F" wp14:editId="5A22D723">
                <wp:simplePos x="0" y="0"/>
                <wp:positionH relativeFrom="page">
                  <wp:posOffset>5228590</wp:posOffset>
                </wp:positionH>
                <wp:positionV relativeFrom="page">
                  <wp:posOffset>2115185</wp:posOffset>
                </wp:positionV>
                <wp:extent cx="62865" cy="0"/>
                <wp:effectExtent l="0" t="0" r="0" b="0"/>
                <wp:wrapNone/>
                <wp:docPr id="38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860F" id="Line 81" o:spid="_x0000_s1026" style="position:absolute;z-index:-28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7pt,166.55pt" to="416.6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77824" behindDoc="1" locked="0" layoutInCell="1" allowOverlap="1" wp14:anchorId="05A43F19" wp14:editId="09154C58">
                <wp:simplePos x="0" y="0"/>
                <wp:positionH relativeFrom="page">
                  <wp:posOffset>5506085</wp:posOffset>
                </wp:positionH>
                <wp:positionV relativeFrom="page">
                  <wp:posOffset>2115185</wp:posOffset>
                </wp:positionV>
                <wp:extent cx="62865" cy="0"/>
                <wp:effectExtent l="0" t="0" r="0" b="0"/>
                <wp:wrapNone/>
                <wp:docPr id="38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2A27" id="Line 80" o:spid="_x0000_s1026" style="position:absolute;z-index:-28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3.55pt,166.55pt" to="438.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EB0E79A" w14:textId="77777777" w:rsidR="004B30F1" w:rsidRDefault="004B30F1">
      <w:pPr>
        <w:pStyle w:val="BodyText"/>
        <w:rPr>
          <w:b/>
          <w:i/>
          <w:sz w:val="20"/>
        </w:rPr>
      </w:pPr>
    </w:p>
    <w:p w14:paraId="53B1BE1C"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7938"/>
        <w:gridCol w:w="728"/>
      </w:tblGrid>
      <w:tr w:rsidR="004B30F1" w14:paraId="6EF19FC2" w14:textId="77777777">
        <w:trPr>
          <w:trHeight w:val="1794"/>
        </w:trPr>
        <w:tc>
          <w:tcPr>
            <w:tcW w:w="673" w:type="dxa"/>
            <w:vMerge w:val="restart"/>
          </w:tcPr>
          <w:p w14:paraId="64D716BB" w14:textId="77777777" w:rsidR="004B30F1" w:rsidRDefault="004B30F1">
            <w:pPr>
              <w:pStyle w:val="TableParagraph"/>
              <w:rPr>
                <w:sz w:val="24"/>
              </w:rPr>
            </w:pPr>
          </w:p>
        </w:tc>
        <w:tc>
          <w:tcPr>
            <w:tcW w:w="7938" w:type="dxa"/>
            <w:vMerge w:val="restart"/>
          </w:tcPr>
          <w:p w14:paraId="2A8FE69E" w14:textId="77777777" w:rsidR="004B30F1" w:rsidRDefault="00414299">
            <w:pPr>
              <w:pStyle w:val="TableParagraph"/>
              <w:spacing w:line="298" w:lineRule="exact"/>
              <w:ind w:left="106"/>
              <w:rPr>
                <w:b/>
                <w:sz w:val="26"/>
              </w:rPr>
            </w:pPr>
            <w:r>
              <w:rPr>
                <w:b/>
                <w:sz w:val="26"/>
              </w:rPr>
              <w:t>c. (0,5đ).Xác suất người con trai 10 mang gen gây bệnh</w:t>
            </w:r>
          </w:p>
          <w:p w14:paraId="6D8EF757" w14:textId="77777777" w:rsidR="004B30F1" w:rsidRDefault="00414299">
            <w:pPr>
              <w:pStyle w:val="TableParagraph"/>
              <w:numPr>
                <w:ilvl w:val="0"/>
                <w:numId w:val="136"/>
              </w:numPr>
              <w:tabs>
                <w:tab w:val="left" w:pos="258"/>
              </w:tabs>
              <w:spacing w:line="298" w:lineRule="exact"/>
              <w:rPr>
                <w:sz w:val="26"/>
              </w:rPr>
            </w:pPr>
            <w:r>
              <w:rPr>
                <w:sz w:val="26"/>
              </w:rPr>
              <w:t>Xét cặp 3-4: Aa x Aa--&gt; người 7 có tỉ lệ KG: 1/3AA:</w:t>
            </w:r>
            <w:r>
              <w:rPr>
                <w:spacing w:val="-6"/>
                <w:sz w:val="26"/>
              </w:rPr>
              <w:t xml:space="preserve"> </w:t>
            </w:r>
            <w:r>
              <w:rPr>
                <w:sz w:val="26"/>
              </w:rPr>
              <w:t>2/3Aa</w:t>
            </w:r>
          </w:p>
          <w:p w14:paraId="20B3AA6F" w14:textId="77777777" w:rsidR="004B30F1" w:rsidRDefault="00414299">
            <w:pPr>
              <w:pStyle w:val="TableParagraph"/>
              <w:numPr>
                <w:ilvl w:val="0"/>
                <w:numId w:val="136"/>
              </w:numPr>
              <w:tabs>
                <w:tab w:val="left" w:pos="258"/>
              </w:tabs>
              <w:spacing w:before="1" w:line="298" w:lineRule="exact"/>
              <w:rPr>
                <w:sz w:val="26"/>
              </w:rPr>
            </w:pPr>
            <w:r>
              <w:rPr>
                <w:sz w:val="26"/>
              </w:rPr>
              <w:t>Xét cặp 1-2: Aa x Aa--&gt; Người 6 có tỉ lệ KG: 1/3AA:</w:t>
            </w:r>
            <w:r>
              <w:rPr>
                <w:spacing w:val="-1"/>
                <w:sz w:val="26"/>
              </w:rPr>
              <w:t xml:space="preserve"> </w:t>
            </w:r>
            <w:r>
              <w:rPr>
                <w:sz w:val="26"/>
              </w:rPr>
              <w:t>2/3Aa</w:t>
            </w:r>
          </w:p>
          <w:p w14:paraId="279E3878" w14:textId="77777777" w:rsidR="004B30F1" w:rsidRDefault="00414299">
            <w:pPr>
              <w:pStyle w:val="TableParagraph"/>
              <w:numPr>
                <w:ilvl w:val="0"/>
                <w:numId w:val="136"/>
              </w:numPr>
              <w:tabs>
                <w:tab w:val="left" w:pos="258"/>
              </w:tabs>
              <w:spacing w:line="298" w:lineRule="exact"/>
              <w:rPr>
                <w:sz w:val="26"/>
              </w:rPr>
            </w:pPr>
            <w:r>
              <w:rPr>
                <w:sz w:val="26"/>
              </w:rPr>
              <w:t>Xét cặp</w:t>
            </w:r>
            <w:r>
              <w:rPr>
                <w:spacing w:val="-3"/>
                <w:sz w:val="26"/>
              </w:rPr>
              <w:t xml:space="preserve"> </w:t>
            </w:r>
            <w:r>
              <w:rPr>
                <w:sz w:val="26"/>
              </w:rPr>
              <w:t>6-7:</w:t>
            </w:r>
          </w:p>
          <w:p w14:paraId="7BE92CC1" w14:textId="77777777" w:rsidR="004B30F1" w:rsidRDefault="00414299">
            <w:pPr>
              <w:pStyle w:val="TableParagraph"/>
              <w:tabs>
                <w:tab w:val="left" w:pos="2561"/>
                <w:tab w:val="left" w:pos="3099"/>
              </w:tabs>
              <w:spacing w:before="1"/>
              <w:ind w:left="106" w:right="3386"/>
              <w:rPr>
                <w:sz w:val="26"/>
              </w:rPr>
            </w:pPr>
            <w:r>
              <w:rPr>
                <w:sz w:val="26"/>
              </w:rPr>
              <w:t>P: (1/3AA: 2/3Aa</w:t>
            </w:r>
            <w:r>
              <w:rPr>
                <w:spacing w:val="1"/>
                <w:sz w:val="26"/>
              </w:rPr>
              <w:t xml:space="preserve"> </w:t>
            </w:r>
            <w:r>
              <w:rPr>
                <w:sz w:val="26"/>
              </w:rPr>
              <w:t>)</w:t>
            </w:r>
            <w:r>
              <w:rPr>
                <w:sz w:val="26"/>
              </w:rPr>
              <w:tab/>
              <w:t xml:space="preserve">x (1/3AA: </w:t>
            </w:r>
            <w:r>
              <w:rPr>
                <w:spacing w:val="-3"/>
                <w:sz w:val="26"/>
              </w:rPr>
              <w:t xml:space="preserve">2/3Aa) </w:t>
            </w:r>
            <w:r>
              <w:rPr>
                <w:position w:val="2"/>
                <w:sz w:val="26"/>
              </w:rPr>
              <w:t>G</w:t>
            </w:r>
            <w:r>
              <w:rPr>
                <w:position w:val="2"/>
                <w:sz w:val="26"/>
                <w:vertAlign w:val="subscript"/>
              </w:rPr>
              <w:t>P:</w:t>
            </w:r>
            <w:r>
              <w:rPr>
                <w:spacing w:val="-1"/>
                <w:position w:val="2"/>
                <w:sz w:val="26"/>
              </w:rPr>
              <w:t xml:space="preserve"> </w:t>
            </w:r>
            <w:r>
              <w:rPr>
                <w:position w:val="2"/>
                <w:sz w:val="26"/>
              </w:rPr>
              <w:t>2/3A</w:t>
            </w:r>
            <w:r>
              <w:rPr>
                <w:spacing w:val="1"/>
                <w:position w:val="2"/>
                <w:sz w:val="26"/>
              </w:rPr>
              <w:t xml:space="preserve"> </w:t>
            </w:r>
            <w:r>
              <w:rPr>
                <w:position w:val="2"/>
                <w:sz w:val="26"/>
              </w:rPr>
              <w:t>:1/3a</w:t>
            </w:r>
            <w:r>
              <w:rPr>
                <w:position w:val="2"/>
                <w:sz w:val="26"/>
              </w:rPr>
              <w:tab/>
            </w:r>
            <w:r>
              <w:rPr>
                <w:position w:val="2"/>
                <w:sz w:val="26"/>
              </w:rPr>
              <w:tab/>
              <w:t>2/3A:</w:t>
            </w:r>
            <w:r>
              <w:rPr>
                <w:spacing w:val="1"/>
                <w:position w:val="2"/>
                <w:sz w:val="26"/>
              </w:rPr>
              <w:t xml:space="preserve"> </w:t>
            </w:r>
            <w:r>
              <w:rPr>
                <w:position w:val="2"/>
                <w:sz w:val="26"/>
              </w:rPr>
              <w:t>1/3a</w:t>
            </w:r>
          </w:p>
          <w:p w14:paraId="3B66EE29" w14:textId="77777777" w:rsidR="004B30F1" w:rsidRDefault="00414299">
            <w:pPr>
              <w:pStyle w:val="TableParagraph"/>
              <w:spacing w:line="310" w:lineRule="exact"/>
              <w:ind w:left="106"/>
              <w:rPr>
                <w:sz w:val="26"/>
              </w:rPr>
            </w:pPr>
            <w:r>
              <w:rPr>
                <w:position w:val="2"/>
                <w:sz w:val="26"/>
              </w:rPr>
              <w:t>F</w:t>
            </w:r>
            <w:r>
              <w:rPr>
                <w:position w:val="2"/>
                <w:sz w:val="26"/>
                <w:vertAlign w:val="subscript"/>
              </w:rPr>
              <w:t>1</w:t>
            </w:r>
            <w:r>
              <w:rPr>
                <w:position w:val="2"/>
                <w:sz w:val="26"/>
              </w:rPr>
              <w:t xml:space="preserve">: Đời con: </w:t>
            </w:r>
            <w:r>
              <w:rPr>
                <w:rFonts w:ascii="DejaVu Serif Condensed" w:eastAsia="DejaVu Serif Condensed" w:hAnsi="DejaVu Serif Condensed"/>
                <w:position w:val="18"/>
                <w:sz w:val="18"/>
              </w:rPr>
              <w:t xml:space="preserve">4 </w:t>
            </w:r>
            <w:r>
              <w:rPr>
                <w:rFonts w:ascii="DejaVu Serif Condensed" w:eastAsia="DejaVu Serif Condensed" w:hAnsi="DejaVu Serif Condensed"/>
                <w:position w:val="2"/>
                <w:sz w:val="26"/>
              </w:rPr>
              <w:t xml:space="preserve">: </w:t>
            </w:r>
            <w:r>
              <w:rPr>
                <w:rFonts w:ascii="DejaVu Serif Condensed" w:eastAsia="DejaVu Serif Condensed" w:hAnsi="DejaVu Serif Condensed"/>
                <w:position w:val="18"/>
                <w:sz w:val="18"/>
              </w:rPr>
              <w:t xml:space="preserve">4 </w:t>
            </w:r>
            <w:r>
              <w:rPr>
                <w:rFonts w:ascii="DejaVu Serif Condensed" w:eastAsia="DejaVu Serif Condensed" w:hAnsi="DejaVu Serif Condensed"/>
                <w:position w:val="2"/>
                <w:sz w:val="26"/>
              </w:rPr>
              <w:t xml:space="preserve">𝐴: </w:t>
            </w:r>
            <w:r>
              <w:rPr>
                <w:rFonts w:ascii="DejaVu Serif Condensed" w:eastAsia="DejaVu Serif Condensed" w:hAnsi="DejaVu Serif Condensed"/>
                <w:position w:val="18"/>
                <w:sz w:val="18"/>
              </w:rPr>
              <w:t xml:space="preserve">1 </w:t>
            </w:r>
            <w:r>
              <w:rPr>
                <w:rFonts w:ascii="DejaVu Serif Condensed" w:eastAsia="DejaVu Serif Condensed" w:hAnsi="DejaVu Serif Condensed"/>
                <w:position w:val="2"/>
                <w:sz w:val="26"/>
              </w:rPr>
              <w:t xml:space="preserve"> </w:t>
            </w:r>
            <w:r>
              <w:rPr>
                <w:position w:val="2"/>
                <w:sz w:val="26"/>
              </w:rPr>
              <w:t>( 8/9 bình thường: 1/9 bệnh)</w:t>
            </w:r>
          </w:p>
          <w:p w14:paraId="76CB7315" w14:textId="77777777" w:rsidR="004B30F1" w:rsidRDefault="00414299">
            <w:pPr>
              <w:pStyle w:val="TableParagraph"/>
              <w:tabs>
                <w:tab w:val="left" w:pos="2153"/>
                <w:tab w:val="left" w:pos="2777"/>
              </w:tabs>
              <w:spacing w:line="152" w:lineRule="exact"/>
              <w:ind w:left="1512"/>
              <w:rPr>
                <w:rFonts w:ascii="DejaVu Serif Condensed"/>
                <w:sz w:val="18"/>
              </w:rPr>
            </w:pPr>
            <w:r>
              <w:rPr>
                <w:rFonts w:ascii="DejaVu Serif Condensed"/>
                <w:sz w:val="18"/>
              </w:rPr>
              <w:t>9</w:t>
            </w:r>
            <w:r>
              <w:rPr>
                <w:rFonts w:ascii="DejaVu Serif Condensed"/>
                <w:sz w:val="18"/>
              </w:rPr>
              <w:tab/>
              <w:t>9</w:t>
            </w:r>
            <w:r>
              <w:rPr>
                <w:rFonts w:ascii="DejaVu Serif Condensed"/>
                <w:sz w:val="18"/>
              </w:rPr>
              <w:tab/>
              <w:t>9</w:t>
            </w:r>
          </w:p>
          <w:p w14:paraId="760AE4D0" w14:textId="77777777" w:rsidR="004B30F1" w:rsidRDefault="00414299">
            <w:pPr>
              <w:pStyle w:val="TableParagraph"/>
              <w:spacing w:before="31" w:line="253" w:lineRule="exact"/>
              <w:ind w:left="106"/>
              <w:rPr>
                <w:rFonts w:ascii="DejaVu Serif Condensed" w:hAnsi="DejaVu Serif Condensed"/>
                <w:sz w:val="26"/>
              </w:rPr>
            </w:pPr>
            <w:r>
              <w:rPr>
                <w:sz w:val="26"/>
              </w:rPr>
              <w:t xml:space="preserve">--&gt;Tỉ lệ người số 10 bình thường mang gen gây bệnh là </w:t>
            </w:r>
            <w:r>
              <w:rPr>
                <w:rFonts w:ascii="DejaVu Serif Condensed" w:hAnsi="DejaVu Serif Condensed"/>
                <w:sz w:val="26"/>
                <w:vertAlign w:val="superscript"/>
              </w:rPr>
              <w:t>4</w:t>
            </w:r>
            <w:r>
              <w:rPr>
                <w:rFonts w:ascii="DejaVu Serif Condensed" w:hAnsi="DejaVu Serif Condensed"/>
                <w:sz w:val="26"/>
              </w:rPr>
              <w:t xml:space="preserve"> : </w:t>
            </w:r>
            <w:r>
              <w:rPr>
                <w:rFonts w:ascii="DejaVu Serif Condensed" w:hAnsi="DejaVu Serif Condensed"/>
                <w:sz w:val="26"/>
                <w:vertAlign w:val="superscript"/>
              </w:rPr>
              <w:t>8</w:t>
            </w:r>
            <w:r>
              <w:rPr>
                <w:rFonts w:ascii="DejaVu Serif Condensed" w:hAnsi="DejaVu Serif Condensed"/>
                <w:sz w:val="26"/>
              </w:rPr>
              <w:t xml:space="preserve"> =</w:t>
            </w:r>
            <w:r>
              <w:rPr>
                <w:rFonts w:ascii="DejaVu Serif Condensed" w:hAnsi="DejaVu Serif Condensed"/>
                <w:spacing w:val="-36"/>
                <w:sz w:val="26"/>
              </w:rPr>
              <w:t xml:space="preserve"> </w:t>
            </w:r>
            <w:r>
              <w:rPr>
                <w:rFonts w:ascii="DejaVu Serif Condensed" w:hAnsi="DejaVu Serif Condensed"/>
                <w:sz w:val="26"/>
                <w:vertAlign w:val="superscript"/>
              </w:rPr>
              <w:t>1</w:t>
            </w:r>
          </w:p>
          <w:p w14:paraId="1AF8E6E4" w14:textId="77777777" w:rsidR="004B30F1" w:rsidRDefault="00414299">
            <w:pPr>
              <w:pStyle w:val="TableParagraph"/>
              <w:tabs>
                <w:tab w:val="left" w:pos="691"/>
              </w:tabs>
              <w:spacing w:line="101" w:lineRule="exact"/>
              <w:ind w:right="1117"/>
              <w:jc w:val="right"/>
              <w:rPr>
                <w:rFonts w:ascii="DejaVu Serif Condensed"/>
                <w:sz w:val="18"/>
              </w:rPr>
            </w:pPr>
            <w:r>
              <w:rPr>
                <w:rFonts w:ascii="DejaVu Serif Condensed"/>
                <w:sz w:val="18"/>
              </w:rPr>
              <w:t xml:space="preserve">9 </w:t>
            </w:r>
            <w:r>
              <w:rPr>
                <w:rFonts w:ascii="DejaVu Serif Condensed"/>
                <w:spacing w:val="47"/>
                <w:sz w:val="18"/>
              </w:rPr>
              <w:t xml:space="preserve"> </w:t>
            </w:r>
            <w:r>
              <w:rPr>
                <w:rFonts w:ascii="DejaVu Serif Condensed"/>
                <w:sz w:val="18"/>
              </w:rPr>
              <w:t>9</w:t>
            </w:r>
            <w:r>
              <w:rPr>
                <w:rFonts w:ascii="DejaVu Serif Condensed"/>
                <w:sz w:val="18"/>
              </w:rPr>
              <w:tab/>
            </w:r>
            <w:r>
              <w:rPr>
                <w:rFonts w:ascii="DejaVu Serif Condensed"/>
                <w:w w:val="95"/>
                <w:sz w:val="18"/>
              </w:rPr>
              <w:t>2</w:t>
            </w:r>
          </w:p>
        </w:tc>
        <w:tc>
          <w:tcPr>
            <w:tcW w:w="728" w:type="dxa"/>
            <w:tcBorders>
              <w:bottom w:val="nil"/>
            </w:tcBorders>
          </w:tcPr>
          <w:p w14:paraId="59BE7EE3" w14:textId="77777777" w:rsidR="004B30F1" w:rsidRDefault="004B30F1">
            <w:pPr>
              <w:pStyle w:val="TableParagraph"/>
              <w:rPr>
                <w:b/>
                <w:i/>
                <w:sz w:val="28"/>
              </w:rPr>
            </w:pPr>
          </w:p>
          <w:p w14:paraId="7C169DEE" w14:textId="77777777" w:rsidR="004B30F1" w:rsidRDefault="004B30F1">
            <w:pPr>
              <w:pStyle w:val="TableParagraph"/>
              <w:rPr>
                <w:b/>
                <w:i/>
                <w:sz w:val="28"/>
              </w:rPr>
            </w:pPr>
          </w:p>
          <w:p w14:paraId="0AB5C101" w14:textId="77777777" w:rsidR="004B30F1" w:rsidRDefault="004B30F1">
            <w:pPr>
              <w:pStyle w:val="TableParagraph"/>
              <w:rPr>
                <w:b/>
                <w:i/>
                <w:sz w:val="28"/>
              </w:rPr>
            </w:pPr>
          </w:p>
          <w:p w14:paraId="79B9FB7B" w14:textId="77777777" w:rsidR="004B30F1" w:rsidRDefault="00414299">
            <w:pPr>
              <w:pStyle w:val="TableParagraph"/>
              <w:spacing w:before="229"/>
              <w:ind w:left="61" w:right="107"/>
              <w:jc w:val="center"/>
              <w:rPr>
                <w:sz w:val="26"/>
              </w:rPr>
            </w:pPr>
            <w:r>
              <w:rPr>
                <w:sz w:val="26"/>
              </w:rPr>
              <w:t>0,25</w:t>
            </w:r>
          </w:p>
        </w:tc>
      </w:tr>
      <w:tr w:rsidR="004B30F1" w14:paraId="0B90AD06" w14:textId="77777777">
        <w:trPr>
          <w:trHeight w:val="876"/>
        </w:trPr>
        <w:tc>
          <w:tcPr>
            <w:tcW w:w="673" w:type="dxa"/>
            <w:vMerge/>
            <w:tcBorders>
              <w:top w:val="nil"/>
            </w:tcBorders>
          </w:tcPr>
          <w:p w14:paraId="468ABBE7" w14:textId="77777777" w:rsidR="004B30F1" w:rsidRDefault="004B30F1">
            <w:pPr>
              <w:rPr>
                <w:sz w:val="2"/>
                <w:szCs w:val="2"/>
              </w:rPr>
            </w:pPr>
          </w:p>
        </w:tc>
        <w:tc>
          <w:tcPr>
            <w:tcW w:w="7938" w:type="dxa"/>
            <w:vMerge/>
            <w:tcBorders>
              <w:top w:val="nil"/>
            </w:tcBorders>
          </w:tcPr>
          <w:p w14:paraId="53577272" w14:textId="77777777" w:rsidR="004B30F1" w:rsidRDefault="004B30F1">
            <w:pPr>
              <w:rPr>
                <w:sz w:val="2"/>
                <w:szCs w:val="2"/>
              </w:rPr>
            </w:pPr>
          </w:p>
        </w:tc>
        <w:tc>
          <w:tcPr>
            <w:tcW w:w="728" w:type="dxa"/>
            <w:tcBorders>
              <w:top w:val="nil"/>
            </w:tcBorders>
          </w:tcPr>
          <w:p w14:paraId="5CCE5DF9" w14:textId="77777777" w:rsidR="004B30F1" w:rsidRDefault="004B30F1">
            <w:pPr>
              <w:pStyle w:val="TableParagraph"/>
              <w:rPr>
                <w:b/>
                <w:i/>
                <w:sz w:val="25"/>
              </w:rPr>
            </w:pPr>
          </w:p>
          <w:p w14:paraId="73F7FC22" w14:textId="77777777" w:rsidR="004B30F1" w:rsidRDefault="00414299">
            <w:pPr>
              <w:pStyle w:val="TableParagraph"/>
              <w:spacing w:before="1"/>
              <w:ind w:left="61" w:right="107"/>
              <w:jc w:val="center"/>
              <w:rPr>
                <w:sz w:val="26"/>
              </w:rPr>
            </w:pPr>
            <w:r>
              <w:rPr>
                <w:sz w:val="26"/>
              </w:rPr>
              <w:t>0,25</w:t>
            </w:r>
          </w:p>
        </w:tc>
      </w:tr>
      <w:tr w:rsidR="004B30F1" w14:paraId="595ED966" w14:textId="77777777">
        <w:trPr>
          <w:trHeight w:val="298"/>
        </w:trPr>
        <w:tc>
          <w:tcPr>
            <w:tcW w:w="673" w:type="dxa"/>
            <w:vMerge/>
            <w:tcBorders>
              <w:top w:val="nil"/>
            </w:tcBorders>
          </w:tcPr>
          <w:p w14:paraId="484A7EA5" w14:textId="77777777" w:rsidR="004B30F1" w:rsidRDefault="004B30F1">
            <w:pPr>
              <w:rPr>
                <w:sz w:val="2"/>
                <w:szCs w:val="2"/>
              </w:rPr>
            </w:pPr>
          </w:p>
        </w:tc>
        <w:tc>
          <w:tcPr>
            <w:tcW w:w="7938" w:type="dxa"/>
            <w:tcBorders>
              <w:bottom w:val="nil"/>
            </w:tcBorders>
          </w:tcPr>
          <w:p w14:paraId="6CE95402" w14:textId="77777777" w:rsidR="004B30F1" w:rsidRDefault="00414299">
            <w:pPr>
              <w:pStyle w:val="TableParagraph"/>
              <w:spacing w:line="279" w:lineRule="exact"/>
              <w:ind w:left="106"/>
              <w:rPr>
                <w:b/>
                <w:sz w:val="26"/>
              </w:rPr>
            </w:pPr>
            <w:r>
              <w:rPr>
                <w:b/>
                <w:sz w:val="26"/>
              </w:rPr>
              <w:t>2(1,0đ)</w:t>
            </w:r>
          </w:p>
        </w:tc>
        <w:tc>
          <w:tcPr>
            <w:tcW w:w="728" w:type="dxa"/>
            <w:tcBorders>
              <w:bottom w:val="nil"/>
            </w:tcBorders>
          </w:tcPr>
          <w:p w14:paraId="4E48C949" w14:textId="77777777" w:rsidR="004B30F1" w:rsidRDefault="004B30F1">
            <w:pPr>
              <w:pStyle w:val="TableParagraph"/>
            </w:pPr>
          </w:p>
        </w:tc>
      </w:tr>
      <w:tr w:rsidR="004B30F1" w14:paraId="6DDA5840" w14:textId="77777777">
        <w:trPr>
          <w:trHeight w:val="288"/>
        </w:trPr>
        <w:tc>
          <w:tcPr>
            <w:tcW w:w="673" w:type="dxa"/>
            <w:vMerge/>
            <w:tcBorders>
              <w:top w:val="nil"/>
            </w:tcBorders>
          </w:tcPr>
          <w:p w14:paraId="26C6FCC4" w14:textId="77777777" w:rsidR="004B30F1" w:rsidRDefault="004B30F1">
            <w:pPr>
              <w:rPr>
                <w:sz w:val="2"/>
                <w:szCs w:val="2"/>
              </w:rPr>
            </w:pPr>
          </w:p>
        </w:tc>
        <w:tc>
          <w:tcPr>
            <w:tcW w:w="7938" w:type="dxa"/>
            <w:tcBorders>
              <w:top w:val="nil"/>
              <w:bottom w:val="nil"/>
            </w:tcBorders>
          </w:tcPr>
          <w:p w14:paraId="3ADBB575" w14:textId="77777777" w:rsidR="004B30F1" w:rsidRDefault="00414299">
            <w:pPr>
              <w:pStyle w:val="TableParagraph"/>
              <w:spacing w:line="269" w:lineRule="exact"/>
              <w:ind w:left="106"/>
              <w:rPr>
                <w:b/>
                <w:sz w:val="26"/>
              </w:rPr>
            </w:pPr>
            <w:r>
              <w:rPr>
                <w:b/>
                <w:sz w:val="26"/>
              </w:rPr>
              <w:t>a.</w:t>
            </w:r>
            <w:r>
              <w:rPr>
                <w:b/>
                <w:spacing w:val="62"/>
                <w:sz w:val="26"/>
              </w:rPr>
              <w:t xml:space="preserve"> </w:t>
            </w:r>
            <w:r>
              <w:rPr>
                <w:b/>
                <w:sz w:val="26"/>
              </w:rPr>
              <w:t>Kĩ thuật tạo ra chủng vi khuẩn E.coli sản xuất Insulin gồm các</w:t>
            </w:r>
          </w:p>
        </w:tc>
        <w:tc>
          <w:tcPr>
            <w:tcW w:w="728" w:type="dxa"/>
            <w:tcBorders>
              <w:top w:val="nil"/>
              <w:bottom w:val="nil"/>
            </w:tcBorders>
          </w:tcPr>
          <w:p w14:paraId="19CD2392" w14:textId="77777777" w:rsidR="004B30F1" w:rsidRDefault="004B30F1">
            <w:pPr>
              <w:pStyle w:val="TableParagraph"/>
              <w:rPr>
                <w:sz w:val="20"/>
              </w:rPr>
            </w:pPr>
          </w:p>
        </w:tc>
      </w:tr>
      <w:tr w:rsidR="004B30F1" w14:paraId="1D3FF611" w14:textId="77777777">
        <w:trPr>
          <w:trHeight w:val="288"/>
        </w:trPr>
        <w:tc>
          <w:tcPr>
            <w:tcW w:w="673" w:type="dxa"/>
            <w:vMerge/>
            <w:tcBorders>
              <w:top w:val="nil"/>
            </w:tcBorders>
          </w:tcPr>
          <w:p w14:paraId="6C7882A3" w14:textId="77777777" w:rsidR="004B30F1" w:rsidRDefault="004B30F1">
            <w:pPr>
              <w:rPr>
                <w:sz w:val="2"/>
                <w:szCs w:val="2"/>
              </w:rPr>
            </w:pPr>
          </w:p>
        </w:tc>
        <w:tc>
          <w:tcPr>
            <w:tcW w:w="7938" w:type="dxa"/>
            <w:tcBorders>
              <w:top w:val="nil"/>
              <w:bottom w:val="nil"/>
            </w:tcBorders>
          </w:tcPr>
          <w:p w14:paraId="66389CED" w14:textId="77777777" w:rsidR="004B30F1" w:rsidRDefault="00414299">
            <w:pPr>
              <w:pStyle w:val="TableParagraph"/>
              <w:spacing w:line="269" w:lineRule="exact"/>
              <w:ind w:left="106"/>
              <w:rPr>
                <w:b/>
                <w:sz w:val="26"/>
              </w:rPr>
            </w:pPr>
            <w:r>
              <w:rPr>
                <w:b/>
                <w:sz w:val="26"/>
              </w:rPr>
              <w:t>khâu chính</w:t>
            </w:r>
          </w:p>
        </w:tc>
        <w:tc>
          <w:tcPr>
            <w:tcW w:w="728" w:type="dxa"/>
            <w:tcBorders>
              <w:top w:val="nil"/>
              <w:bottom w:val="nil"/>
            </w:tcBorders>
          </w:tcPr>
          <w:p w14:paraId="24E917BA" w14:textId="77777777" w:rsidR="004B30F1" w:rsidRDefault="004B30F1">
            <w:pPr>
              <w:pStyle w:val="TableParagraph"/>
              <w:rPr>
                <w:sz w:val="20"/>
              </w:rPr>
            </w:pPr>
          </w:p>
        </w:tc>
      </w:tr>
      <w:tr w:rsidR="004B30F1" w14:paraId="67067F0D" w14:textId="77777777">
        <w:trPr>
          <w:trHeight w:val="288"/>
        </w:trPr>
        <w:tc>
          <w:tcPr>
            <w:tcW w:w="673" w:type="dxa"/>
            <w:vMerge/>
            <w:tcBorders>
              <w:top w:val="nil"/>
            </w:tcBorders>
          </w:tcPr>
          <w:p w14:paraId="39CFA632" w14:textId="77777777" w:rsidR="004B30F1" w:rsidRDefault="004B30F1">
            <w:pPr>
              <w:rPr>
                <w:sz w:val="2"/>
                <w:szCs w:val="2"/>
              </w:rPr>
            </w:pPr>
          </w:p>
        </w:tc>
        <w:tc>
          <w:tcPr>
            <w:tcW w:w="7938" w:type="dxa"/>
            <w:tcBorders>
              <w:top w:val="nil"/>
              <w:bottom w:val="nil"/>
            </w:tcBorders>
          </w:tcPr>
          <w:p w14:paraId="6E279298" w14:textId="77777777" w:rsidR="004B30F1" w:rsidRDefault="00414299">
            <w:pPr>
              <w:pStyle w:val="TableParagraph"/>
              <w:spacing w:line="269" w:lineRule="exact"/>
              <w:ind w:left="106"/>
              <w:rPr>
                <w:sz w:val="26"/>
              </w:rPr>
            </w:pPr>
            <w:r>
              <w:rPr>
                <w:sz w:val="26"/>
              </w:rPr>
              <w:t>- Khâu 1: Tách ADN chứa gen mã hóa Insulin của tế bào người và tách</w:t>
            </w:r>
          </w:p>
        </w:tc>
        <w:tc>
          <w:tcPr>
            <w:tcW w:w="728" w:type="dxa"/>
            <w:tcBorders>
              <w:top w:val="nil"/>
              <w:bottom w:val="nil"/>
            </w:tcBorders>
          </w:tcPr>
          <w:p w14:paraId="7F2FC787" w14:textId="77777777" w:rsidR="004B30F1" w:rsidRDefault="004B30F1">
            <w:pPr>
              <w:pStyle w:val="TableParagraph"/>
              <w:rPr>
                <w:sz w:val="20"/>
              </w:rPr>
            </w:pPr>
          </w:p>
        </w:tc>
      </w:tr>
      <w:tr w:rsidR="004B30F1" w14:paraId="330C8DA7" w14:textId="77777777">
        <w:trPr>
          <w:trHeight w:val="288"/>
        </w:trPr>
        <w:tc>
          <w:tcPr>
            <w:tcW w:w="673" w:type="dxa"/>
            <w:vMerge/>
            <w:tcBorders>
              <w:top w:val="nil"/>
            </w:tcBorders>
          </w:tcPr>
          <w:p w14:paraId="7F44FD0C" w14:textId="77777777" w:rsidR="004B30F1" w:rsidRDefault="004B30F1">
            <w:pPr>
              <w:rPr>
                <w:sz w:val="2"/>
                <w:szCs w:val="2"/>
              </w:rPr>
            </w:pPr>
          </w:p>
        </w:tc>
        <w:tc>
          <w:tcPr>
            <w:tcW w:w="7938" w:type="dxa"/>
            <w:tcBorders>
              <w:top w:val="nil"/>
              <w:bottom w:val="nil"/>
            </w:tcBorders>
          </w:tcPr>
          <w:p w14:paraId="14ACA1B5" w14:textId="77777777" w:rsidR="004B30F1" w:rsidRDefault="00414299">
            <w:pPr>
              <w:pStyle w:val="TableParagraph"/>
              <w:spacing w:line="269" w:lineRule="exact"/>
              <w:ind w:left="106"/>
              <w:rPr>
                <w:sz w:val="26"/>
              </w:rPr>
            </w:pPr>
            <w:r>
              <w:rPr>
                <w:sz w:val="26"/>
              </w:rPr>
              <w:t>Plasmit từ vi khuẩn</w:t>
            </w:r>
          </w:p>
        </w:tc>
        <w:tc>
          <w:tcPr>
            <w:tcW w:w="728" w:type="dxa"/>
            <w:tcBorders>
              <w:top w:val="nil"/>
              <w:bottom w:val="nil"/>
            </w:tcBorders>
          </w:tcPr>
          <w:p w14:paraId="3DC46968" w14:textId="77777777" w:rsidR="004B30F1" w:rsidRDefault="00414299">
            <w:pPr>
              <w:pStyle w:val="TableParagraph"/>
              <w:spacing w:line="269" w:lineRule="exact"/>
              <w:ind w:left="88" w:right="80"/>
              <w:jc w:val="center"/>
              <w:rPr>
                <w:sz w:val="26"/>
              </w:rPr>
            </w:pPr>
            <w:r>
              <w:rPr>
                <w:sz w:val="26"/>
              </w:rPr>
              <w:t>0,25</w:t>
            </w:r>
          </w:p>
        </w:tc>
      </w:tr>
      <w:tr w:rsidR="004B30F1" w14:paraId="40576031" w14:textId="77777777">
        <w:trPr>
          <w:trHeight w:val="288"/>
        </w:trPr>
        <w:tc>
          <w:tcPr>
            <w:tcW w:w="673" w:type="dxa"/>
            <w:vMerge/>
            <w:tcBorders>
              <w:top w:val="nil"/>
            </w:tcBorders>
          </w:tcPr>
          <w:p w14:paraId="03A31577" w14:textId="77777777" w:rsidR="004B30F1" w:rsidRDefault="004B30F1">
            <w:pPr>
              <w:rPr>
                <w:sz w:val="2"/>
                <w:szCs w:val="2"/>
              </w:rPr>
            </w:pPr>
          </w:p>
        </w:tc>
        <w:tc>
          <w:tcPr>
            <w:tcW w:w="7938" w:type="dxa"/>
            <w:tcBorders>
              <w:top w:val="nil"/>
              <w:bottom w:val="nil"/>
            </w:tcBorders>
          </w:tcPr>
          <w:p w14:paraId="227B28E2" w14:textId="77777777" w:rsidR="004B30F1" w:rsidRDefault="00414299">
            <w:pPr>
              <w:pStyle w:val="TableParagraph"/>
              <w:spacing w:line="269" w:lineRule="exact"/>
              <w:ind w:left="106"/>
              <w:rPr>
                <w:sz w:val="26"/>
              </w:rPr>
            </w:pPr>
            <w:r>
              <w:rPr>
                <w:sz w:val="26"/>
              </w:rPr>
              <w:t>- Khâu 2: Tạo ADN tái tổ hợp</w:t>
            </w:r>
          </w:p>
        </w:tc>
        <w:tc>
          <w:tcPr>
            <w:tcW w:w="728" w:type="dxa"/>
            <w:tcBorders>
              <w:top w:val="nil"/>
              <w:bottom w:val="nil"/>
            </w:tcBorders>
          </w:tcPr>
          <w:p w14:paraId="69DC37D9" w14:textId="77777777" w:rsidR="004B30F1" w:rsidRDefault="004B30F1">
            <w:pPr>
              <w:pStyle w:val="TableParagraph"/>
              <w:rPr>
                <w:sz w:val="20"/>
              </w:rPr>
            </w:pPr>
          </w:p>
        </w:tc>
      </w:tr>
      <w:tr w:rsidR="004B30F1" w14:paraId="38E1E939" w14:textId="77777777">
        <w:trPr>
          <w:trHeight w:val="290"/>
        </w:trPr>
        <w:tc>
          <w:tcPr>
            <w:tcW w:w="673" w:type="dxa"/>
            <w:vMerge/>
            <w:tcBorders>
              <w:top w:val="nil"/>
            </w:tcBorders>
          </w:tcPr>
          <w:p w14:paraId="731201E7" w14:textId="77777777" w:rsidR="004B30F1" w:rsidRDefault="004B30F1">
            <w:pPr>
              <w:rPr>
                <w:sz w:val="2"/>
                <w:szCs w:val="2"/>
              </w:rPr>
            </w:pPr>
          </w:p>
        </w:tc>
        <w:tc>
          <w:tcPr>
            <w:tcW w:w="7938" w:type="dxa"/>
            <w:tcBorders>
              <w:top w:val="nil"/>
              <w:bottom w:val="nil"/>
            </w:tcBorders>
          </w:tcPr>
          <w:p w14:paraId="14DFED69" w14:textId="77777777" w:rsidR="004B30F1" w:rsidRDefault="00414299">
            <w:pPr>
              <w:pStyle w:val="TableParagraph"/>
              <w:spacing w:line="270" w:lineRule="exact"/>
              <w:ind w:left="106"/>
              <w:rPr>
                <w:sz w:val="26"/>
              </w:rPr>
            </w:pPr>
            <w:r>
              <w:rPr>
                <w:sz w:val="26"/>
              </w:rPr>
              <w:t>+ Cắt ADN của tế bào người và cắt ADN Plasmit ở những vị trí xác định</w:t>
            </w:r>
          </w:p>
        </w:tc>
        <w:tc>
          <w:tcPr>
            <w:tcW w:w="728" w:type="dxa"/>
            <w:tcBorders>
              <w:top w:val="nil"/>
              <w:bottom w:val="nil"/>
            </w:tcBorders>
          </w:tcPr>
          <w:p w14:paraId="6DA39D99" w14:textId="77777777" w:rsidR="004B30F1" w:rsidRDefault="004B30F1">
            <w:pPr>
              <w:pStyle w:val="TableParagraph"/>
              <w:rPr>
                <w:sz w:val="20"/>
              </w:rPr>
            </w:pPr>
          </w:p>
        </w:tc>
      </w:tr>
      <w:tr w:rsidR="004B30F1" w14:paraId="679A0269" w14:textId="77777777">
        <w:trPr>
          <w:trHeight w:val="288"/>
        </w:trPr>
        <w:tc>
          <w:tcPr>
            <w:tcW w:w="673" w:type="dxa"/>
            <w:vMerge/>
            <w:tcBorders>
              <w:top w:val="nil"/>
            </w:tcBorders>
          </w:tcPr>
          <w:p w14:paraId="4DBD0640" w14:textId="77777777" w:rsidR="004B30F1" w:rsidRDefault="004B30F1">
            <w:pPr>
              <w:rPr>
                <w:sz w:val="2"/>
                <w:szCs w:val="2"/>
              </w:rPr>
            </w:pPr>
          </w:p>
        </w:tc>
        <w:tc>
          <w:tcPr>
            <w:tcW w:w="7938" w:type="dxa"/>
            <w:tcBorders>
              <w:top w:val="nil"/>
              <w:bottom w:val="nil"/>
            </w:tcBorders>
          </w:tcPr>
          <w:p w14:paraId="67A59738" w14:textId="77777777" w:rsidR="004B30F1" w:rsidRDefault="00414299">
            <w:pPr>
              <w:pStyle w:val="TableParagraph"/>
              <w:spacing w:line="269" w:lineRule="exact"/>
              <w:ind w:left="106"/>
              <w:rPr>
                <w:sz w:val="26"/>
              </w:rPr>
            </w:pPr>
            <w:r>
              <w:rPr>
                <w:sz w:val="26"/>
              </w:rPr>
              <w:t>bằng Enzim cắt đặc hiệu Restrictaza</w:t>
            </w:r>
          </w:p>
        </w:tc>
        <w:tc>
          <w:tcPr>
            <w:tcW w:w="728" w:type="dxa"/>
            <w:tcBorders>
              <w:top w:val="nil"/>
              <w:bottom w:val="nil"/>
            </w:tcBorders>
          </w:tcPr>
          <w:p w14:paraId="56A7349B" w14:textId="77777777" w:rsidR="004B30F1" w:rsidRDefault="00414299">
            <w:pPr>
              <w:pStyle w:val="TableParagraph"/>
              <w:spacing w:line="269" w:lineRule="exact"/>
              <w:ind w:left="88" w:right="80"/>
              <w:jc w:val="center"/>
              <w:rPr>
                <w:sz w:val="26"/>
              </w:rPr>
            </w:pPr>
            <w:r>
              <w:rPr>
                <w:sz w:val="26"/>
              </w:rPr>
              <w:t>0,25</w:t>
            </w:r>
          </w:p>
        </w:tc>
      </w:tr>
      <w:tr w:rsidR="004B30F1" w14:paraId="5BB27146" w14:textId="77777777">
        <w:trPr>
          <w:trHeight w:val="288"/>
        </w:trPr>
        <w:tc>
          <w:tcPr>
            <w:tcW w:w="673" w:type="dxa"/>
            <w:vMerge/>
            <w:tcBorders>
              <w:top w:val="nil"/>
            </w:tcBorders>
          </w:tcPr>
          <w:p w14:paraId="1A5B69C3" w14:textId="77777777" w:rsidR="004B30F1" w:rsidRDefault="004B30F1">
            <w:pPr>
              <w:rPr>
                <w:sz w:val="2"/>
                <w:szCs w:val="2"/>
              </w:rPr>
            </w:pPr>
          </w:p>
        </w:tc>
        <w:tc>
          <w:tcPr>
            <w:tcW w:w="7938" w:type="dxa"/>
            <w:tcBorders>
              <w:top w:val="nil"/>
              <w:bottom w:val="nil"/>
            </w:tcBorders>
          </w:tcPr>
          <w:p w14:paraId="3FF51BBB" w14:textId="77777777" w:rsidR="004B30F1" w:rsidRDefault="00414299">
            <w:pPr>
              <w:pStyle w:val="TableParagraph"/>
              <w:spacing w:line="269" w:lineRule="exact"/>
              <w:ind w:left="106"/>
              <w:rPr>
                <w:sz w:val="26"/>
              </w:rPr>
            </w:pPr>
            <w:r>
              <w:rPr>
                <w:sz w:val="26"/>
              </w:rPr>
              <w:t>+ Sau đó, nối đoạn ADN( gen mã hóa Insulin) vào ADN của Plasmit bằng</w:t>
            </w:r>
          </w:p>
        </w:tc>
        <w:tc>
          <w:tcPr>
            <w:tcW w:w="728" w:type="dxa"/>
            <w:tcBorders>
              <w:top w:val="nil"/>
              <w:bottom w:val="nil"/>
            </w:tcBorders>
          </w:tcPr>
          <w:p w14:paraId="3935B01F" w14:textId="77777777" w:rsidR="004B30F1" w:rsidRDefault="004B30F1">
            <w:pPr>
              <w:pStyle w:val="TableParagraph"/>
              <w:rPr>
                <w:sz w:val="20"/>
              </w:rPr>
            </w:pPr>
          </w:p>
        </w:tc>
      </w:tr>
      <w:tr w:rsidR="004B30F1" w14:paraId="682CDEB3" w14:textId="77777777">
        <w:trPr>
          <w:trHeight w:val="288"/>
        </w:trPr>
        <w:tc>
          <w:tcPr>
            <w:tcW w:w="673" w:type="dxa"/>
            <w:vMerge/>
            <w:tcBorders>
              <w:top w:val="nil"/>
            </w:tcBorders>
          </w:tcPr>
          <w:p w14:paraId="67B0665D" w14:textId="77777777" w:rsidR="004B30F1" w:rsidRDefault="004B30F1">
            <w:pPr>
              <w:rPr>
                <w:sz w:val="2"/>
                <w:szCs w:val="2"/>
              </w:rPr>
            </w:pPr>
          </w:p>
        </w:tc>
        <w:tc>
          <w:tcPr>
            <w:tcW w:w="7938" w:type="dxa"/>
            <w:tcBorders>
              <w:top w:val="nil"/>
              <w:bottom w:val="nil"/>
            </w:tcBorders>
          </w:tcPr>
          <w:p w14:paraId="7553F91D" w14:textId="77777777" w:rsidR="004B30F1" w:rsidRDefault="00414299">
            <w:pPr>
              <w:pStyle w:val="TableParagraph"/>
              <w:spacing w:line="269" w:lineRule="exact"/>
              <w:ind w:left="106"/>
              <w:rPr>
                <w:sz w:val="26"/>
              </w:rPr>
            </w:pPr>
            <w:r>
              <w:rPr>
                <w:sz w:val="26"/>
              </w:rPr>
              <w:t>Enzim nối ( Ligaza) để tạo ADN tái tổ hợp ( Plasmit mang gen mã hóa</w:t>
            </w:r>
          </w:p>
        </w:tc>
        <w:tc>
          <w:tcPr>
            <w:tcW w:w="728" w:type="dxa"/>
            <w:tcBorders>
              <w:top w:val="nil"/>
              <w:bottom w:val="nil"/>
            </w:tcBorders>
          </w:tcPr>
          <w:p w14:paraId="3188CCFD" w14:textId="77777777" w:rsidR="004B30F1" w:rsidRDefault="004B30F1">
            <w:pPr>
              <w:pStyle w:val="TableParagraph"/>
              <w:rPr>
                <w:sz w:val="20"/>
              </w:rPr>
            </w:pPr>
          </w:p>
        </w:tc>
      </w:tr>
      <w:tr w:rsidR="004B30F1" w14:paraId="36317348" w14:textId="77777777">
        <w:trPr>
          <w:trHeight w:val="288"/>
        </w:trPr>
        <w:tc>
          <w:tcPr>
            <w:tcW w:w="673" w:type="dxa"/>
            <w:vMerge/>
            <w:tcBorders>
              <w:top w:val="nil"/>
            </w:tcBorders>
          </w:tcPr>
          <w:p w14:paraId="1C685C3C" w14:textId="77777777" w:rsidR="004B30F1" w:rsidRDefault="004B30F1">
            <w:pPr>
              <w:rPr>
                <w:sz w:val="2"/>
                <w:szCs w:val="2"/>
              </w:rPr>
            </w:pPr>
          </w:p>
        </w:tc>
        <w:tc>
          <w:tcPr>
            <w:tcW w:w="7938" w:type="dxa"/>
            <w:tcBorders>
              <w:top w:val="nil"/>
              <w:bottom w:val="nil"/>
            </w:tcBorders>
          </w:tcPr>
          <w:p w14:paraId="6AA73027" w14:textId="77777777" w:rsidR="004B30F1" w:rsidRDefault="00414299">
            <w:pPr>
              <w:pStyle w:val="TableParagraph"/>
              <w:spacing w:line="269" w:lineRule="exact"/>
              <w:ind w:left="106"/>
              <w:rPr>
                <w:sz w:val="26"/>
              </w:rPr>
            </w:pPr>
            <w:r>
              <w:rPr>
                <w:sz w:val="26"/>
              </w:rPr>
              <w:t>Insulin)</w:t>
            </w:r>
          </w:p>
        </w:tc>
        <w:tc>
          <w:tcPr>
            <w:tcW w:w="728" w:type="dxa"/>
            <w:tcBorders>
              <w:top w:val="nil"/>
              <w:bottom w:val="nil"/>
            </w:tcBorders>
          </w:tcPr>
          <w:p w14:paraId="2AEF3783" w14:textId="77777777" w:rsidR="004B30F1" w:rsidRDefault="004B30F1">
            <w:pPr>
              <w:pStyle w:val="TableParagraph"/>
              <w:rPr>
                <w:sz w:val="20"/>
              </w:rPr>
            </w:pPr>
          </w:p>
        </w:tc>
      </w:tr>
      <w:tr w:rsidR="004B30F1" w14:paraId="03B8EB02" w14:textId="77777777">
        <w:trPr>
          <w:trHeight w:val="290"/>
        </w:trPr>
        <w:tc>
          <w:tcPr>
            <w:tcW w:w="673" w:type="dxa"/>
            <w:vMerge/>
            <w:tcBorders>
              <w:top w:val="nil"/>
            </w:tcBorders>
          </w:tcPr>
          <w:p w14:paraId="22207111" w14:textId="77777777" w:rsidR="004B30F1" w:rsidRDefault="004B30F1">
            <w:pPr>
              <w:rPr>
                <w:sz w:val="2"/>
                <w:szCs w:val="2"/>
              </w:rPr>
            </w:pPr>
          </w:p>
        </w:tc>
        <w:tc>
          <w:tcPr>
            <w:tcW w:w="7938" w:type="dxa"/>
            <w:tcBorders>
              <w:top w:val="nil"/>
              <w:bottom w:val="nil"/>
            </w:tcBorders>
          </w:tcPr>
          <w:p w14:paraId="519E5FD5" w14:textId="77777777" w:rsidR="004B30F1" w:rsidRDefault="00414299">
            <w:pPr>
              <w:pStyle w:val="TableParagraph"/>
              <w:spacing w:line="270" w:lineRule="exact"/>
              <w:ind w:left="106"/>
              <w:rPr>
                <w:sz w:val="26"/>
              </w:rPr>
            </w:pPr>
            <w:r>
              <w:rPr>
                <w:sz w:val="26"/>
              </w:rPr>
              <w:t>- Khâu 3: Chuyển ADN tái tổ hợp vào vi khuẩn E.coli, tạo điều kiện cho</w:t>
            </w:r>
          </w:p>
        </w:tc>
        <w:tc>
          <w:tcPr>
            <w:tcW w:w="728" w:type="dxa"/>
            <w:tcBorders>
              <w:top w:val="nil"/>
              <w:bottom w:val="nil"/>
            </w:tcBorders>
          </w:tcPr>
          <w:p w14:paraId="43CF533C" w14:textId="77777777" w:rsidR="004B30F1" w:rsidRDefault="004B30F1">
            <w:pPr>
              <w:pStyle w:val="TableParagraph"/>
              <w:rPr>
                <w:sz w:val="20"/>
              </w:rPr>
            </w:pPr>
          </w:p>
        </w:tc>
      </w:tr>
      <w:tr w:rsidR="004B30F1" w14:paraId="3E135C18" w14:textId="77777777">
        <w:trPr>
          <w:trHeight w:val="288"/>
        </w:trPr>
        <w:tc>
          <w:tcPr>
            <w:tcW w:w="673" w:type="dxa"/>
            <w:vMerge/>
            <w:tcBorders>
              <w:top w:val="nil"/>
            </w:tcBorders>
          </w:tcPr>
          <w:p w14:paraId="681C66C5" w14:textId="77777777" w:rsidR="004B30F1" w:rsidRDefault="004B30F1">
            <w:pPr>
              <w:rPr>
                <w:sz w:val="2"/>
                <w:szCs w:val="2"/>
              </w:rPr>
            </w:pPr>
          </w:p>
        </w:tc>
        <w:tc>
          <w:tcPr>
            <w:tcW w:w="7938" w:type="dxa"/>
            <w:tcBorders>
              <w:top w:val="nil"/>
              <w:bottom w:val="nil"/>
            </w:tcBorders>
          </w:tcPr>
          <w:p w14:paraId="249F7281" w14:textId="77777777" w:rsidR="004B30F1" w:rsidRDefault="00414299">
            <w:pPr>
              <w:pStyle w:val="TableParagraph"/>
              <w:spacing w:line="269" w:lineRule="exact"/>
              <w:ind w:left="106"/>
              <w:rPr>
                <w:sz w:val="26"/>
              </w:rPr>
            </w:pPr>
            <w:r>
              <w:rPr>
                <w:sz w:val="26"/>
              </w:rPr>
              <w:t>gen mã hóa Insulin được biểu hiện</w:t>
            </w:r>
          </w:p>
        </w:tc>
        <w:tc>
          <w:tcPr>
            <w:tcW w:w="728" w:type="dxa"/>
            <w:tcBorders>
              <w:top w:val="nil"/>
              <w:bottom w:val="nil"/>
            </w:tcBorders>
          </w:tcPr>
          <w:p w14:paraId="13F877A9" w14:textId="77777777" w:rsidR="004B30F1" w:rsidRDefault="00414299">
            <w:pPr>
              <w:pStyle w:val="TableParagraph"/>
              <w:spacing w:line="269" w:lineRule="exact"/>
              <w:ind w:left="88" w:right="80"/>
              <w:jc w:val="center"/>
              <w:rPr>
                <w:sz w:val="26"/>
              </w:rPr>
            </w:pPr>
            <w:r>
              <w:rPr>
                <w:sz w:val="26"/>
              </w:rPr>
              <w:t>0,25</w:t>
            </w:r>
          </w:p>
        </w:tc>
      </w:tr>
      <w:tr w:rsidR="004B30F1" w14:paraId="30D441E8" w14:textId="77777777">
        <w:trPr>
          <w:trHeight w:val="286"/>
        </w:trPr>
        <w:tc>
          <w:tcPr>
            <w:tcW w:w="673" w:type="dxa"/>
            <w:vMerge/>
            <w:tcBorders>
              <w:top w:val="nil"/>
            </w:tcBorders>
          </w:tcPr>
          <w:p w14:paraId="07C0EC6C" w14:textId="77777777" w:rsidR="004B30F1" w:rsidRDefault="004B30F1">
            <w:pPr>
              <w:rPr>
                <w:sz w:val="2"/>
                <w:szCs w:val="2"/>
              </w:rPr>
            </w:pPr>
          </w:p>
        </w:tc>
        <w:tc>
          <w:tcPr>
            <w:tcW w:w="7938" w:type="dxa"/>
            <w:tcBorders>
              <w:top w:val="nil"/>
              <w:bottom w:val="nil"/>
            </w:tcBorders>
          </w:tcPr>
          <w:p w14:paraId="0F3AADB3" w14:textId="77777777" w:rsidR="004B30F1" w:rsidRDefault="00414299">
            <w:pPr>
              <w:pStyle w:val="TableParagraph"/>
              <w:spacing w:line="267" w:lineRule="exact"/>
              <w:ind w:left="106"/>
              <w:rPr>
                <w:sz w:val="26"/>
              </w:rPr>
            </w:pPr>
            <w:r>
              <w:rPr>
                <w:sz w:val="26"/>
              </w:rPr>
              <w:t>b. Vì vi khuẩn E.coli dễ nuôi và có khả năng sinh sản nhanh. Do đó, làm</w:t>
            </w:r>
          </w:p>
        </w:tc>
        <w:tc>
          <w:tcPr>
            <w:tcW w:w="728" w:type="dxa"/>
            <w:tcBorders>
              <w:top w:val="nil"/>
              <w:bottom w:val="nil"/>
            </w:tcBorders>
          </w:tcPr>
          <w:p w14:paraId="592663EC" w14:textId="77777777" w:rsidR="004B30F1" w:rsidRDefault="004B30F1">
            <w:pPr>
              <w:pStyle w:val="TableParagraph"/>
              <w:rPr>
                <w:sz w:val="20"/>
              </w:rPr>
            </w:pPr>
          </w:p>
        </w:tc>
      </w:tr>
      <w:tr w:rsidR="004B30F1" w14:paraId="6E4486E8" w14:textId="77777777">
        <w:trPr>
          <w:trHeight w:val="291"/>
        </w:trPr>
        <w:tc>
          <w:tcPr>
            <w:tcW w:w="673" w:type="dxa"/>
            <w:vMerge/>
            <w:tcBorders>
              <w:top w:val="nil"/>
            </w:tcBorders>
          </w:tcPr>
          <w:p w14:paraId="59F12DB5" w14:textId="77777777" w:rsidR="004B30F1" w:rsidRDefault="004B30F1">
            <w:pPr>
              <w:rPr>
                <w:sz w:val="2"/>
                <w:szCs w:val="2"/>
              </w:rPr>
            </w:pPr>
          </w:p>
        </w:tc>
        <w:tc>
          <w:tcPr>
            <w:tcW w:w="7938" w:type="dxa"/>
            <w:tcBorders>
              <w:top w:val="nil"/>
              <w:bottom w:val="nil"/>
            </w:tcBorders>
          </w:tcPr>
          <w:p w14:paraId="14735D16" w14:textId="77777777" w:rsidR="004B30F1" w:rsidRDefault="00414299">
            <w:pPr>
              <w:pStyle w:val="TableParagraph"/>
              <w:spacing w:line="271" w:lineRule="exact"/>
              <w:ind w:left="106"/>
              <w:rPr>
                <w:sz w:val="26"/>
              </w:rPr>
            </w:pPr>
            <w:r>
              <w:rPr>
                <w:sz w:val="26"/>
              </w:rPr>
              <w:t>tăng số lượng bản sao của gen được chuyển</w:t>
            </w:r>
            <w:r>
              <w:rPr>
                <w:rFonts w:ascii="Wingdings" w:hAnsi="Wingdings"/>
                <w:sz w:val="26"/>
              </w:rPr>
              <w:t></w:t>
            </w:r>
            <w:r>
              <w:rPr>
                <w:sz w:val="26"/>
              </w:rPr>
              <w:t xml:space="preserve"> Lượng Insulin nhiều, giá</w:t>
            </w:r>
          </w:p>
        </w:tc>
        <w:tc>
          <w:tcPr>
            <w:tcW w:w="728" w:type="dxa"/>
            <w:tcBorders>
              <w:top w:val="nil"/>
              <w:bottom w:val="nil"/>
            </w:tcBorders>
          </w:tcPr>
          <w:p w14:paraId="28C6D0C9" w14:textId="77777777" w:rsidR="004B30F1" w:rsidRDefault="00414299">
            <w:pPr>
              <w:pStyle w:val="TableParagraph"/>
              <w:spacing w:line="271" w:lineRule="exact"/>
              <w:ind w:left="61" w:right="107"/>
              <w:jc w:val="center"/>
              <w:rPr>
                <w:sz w:val="26"/>
              </w:rPr>
            </w:pPr>
            <w:r>
              <w:rPr>
                <w:sz w:val="26"/>
              </w:rPr>
              <w:t>0,25</w:t>
            </w:r>
          </w:p>
        </w:tc>
      </w:tr>
      <w:tr w:rsidR="004B30F1" w14:paraId="3682AEB7" w14:textId="77777777">
        <w:trPr>
          <w:trHeight w:val="288"/>
        </w:trPr>
        <w:tc>
          <w:tcPr>
            <w:tcW w:w="673" w:type="dxa"/>
            <w:vMerge/>
            <w:tcBorders>
              <w:top w:val="nil"/>
            </w:tcBorders>
          </w:tcPr>
          <w:p w14:paraId="55F874F5" w14:textId="77777777" w:rsidR="004B30F1" w:rsidRDefault="004B30F1">
            <w:pPr>
              <w:rPr>
                <w:sz w:val="2"/>
                <w:szCs w:val="2"/>
              </w:rPr>
            </w:pPr>
          </w:p>
        </w:tc>
        <w:tc>
          <w:tcPr>
            <w:tcW w:w="7938" w:type="dxa"/>
            <w:tcBorders>
              <w:top w:val="nil"/>
            </w:tcBorders>
          </w:tcPr>
          <w:p w14:paraId="37ABAC74" w14:textId="77777777" w:rsidR="004B30F1" w:rsidRDefault="00414299">
            <w:pPr>
              <w:pStyle w:val="TableParagraph"/>
              <w:spacing w:line="269" w:lineRule="exact"/>
              <w:ind w:left="106"/>
              <w:rPr>
                <w:sz w:val="26"/>
              </w:rPr>
            </w:pPr>
            <w:r>
              <w:rPr>
                <w:sz w:val="26"/>
              </w:rPr>
              <w:t>thành thấp</w:t>
            </w:r>
          </w:p>
        </w:tc>
        <w:tc>
          <w:tcPr>
            <w:tcW w:w="728" w:type="dxa"/>
            <w:tcBorders>
              <w:top w:val="nil"/>
            </w:tcBorders>
          </w:tcPr>
          <w:p w14:paraId="5003A2A0" w14:textId="77777777" w:rsidR="004B30F1" w:rsidRDefault="004B30F1">
            <w:pPr>
              <w:pStyle w:val="TableParagraph"/>
              <w:rPr>
                <w:sz w:val="20"/>
              </w:rPr>
            </w:pPr>
          </w:p>
        </w:tc>
      </w:tr>
      <w:tr w:rsidR="004B30F1" w14:paraId="1CE5BBD4" w14:textId="77777777">
        <w:trPr>
          <w:trHeight w:val="2093"/>
        </w:trPr>
        <w:tc>
          <w:tcPr>
            <w:tcW w:w="673" w:type="dxa"/>
            <w:tcBorders>
              <w:bottom w:val="nil"/>
            </w:tcBorders>
          </w:tcPr>
          <w:p w14:paraId="4E756D1C" w14:textId="77777777" w:rsidR="004B30F1" w:rsidRDefault="00414299">
            <w:pPr>
              <w:pStyle w:val="TableParagraph"/>
              <w:spacing w:line="298" w:lineRule="exact"/>
              <w:ind w:left="8"/>
              <w:jc w:val="center"/>
              <w:rPr>
                <w:sz w:val="26"/>
              </w:rPr>
            </w:pPr>
            <w:r>
              <w:rPr>
                <w:w w:val="99"/>
                <w:sz w:val="26"/>
              </w:rPr>
              <w:t>6</w:t>
            </w:r>
          </w:p>
          <w:p w14:paraId="09E7A1B8" w14:textId="77777777" w:rsidR="004B30F1" w:rsidRDefault="00414299">
            <w:pPr>
              <w:pStyle w:val="TableParagraph"/>
              <w:spacing w:before="1"/>
              <w:ind w:left="88" w:right="80"/>
              <w:jc w:val="center"/>
              <w:rPr>
                <w:sz w:val="26"/>
              </w:rPr>
            </w:pPr>
            <w:r>
              <w:rPr>
                <w:sz w:val="26"/>
              </w:rPr>
              <w:t>1,5đ</w:t>
            </w:r>
          </w:p>
        </w:tc>
        <w:tc>
          <w:tcPr>
            <w:tcW w:w="7938" w:type="dxa"/>
          </w:tcPr>
          <w:p w14:paraId="1633BB74" w14:textId="77777777" w:rsidR="004B30F1" w:rsidRDefault="00414299">
            <w:pPr>
              <w:pStyle w:val="TableParagraph"/>
              <w:spacing w:line="298" w:lineRule="exact"/>
              <w:ind w:left="106"/>
              <w:rPr>
                <w:b/>
                <w:sz w:val="26"/>
              </w:rPr>
            </w:pPr>
            <w:r>
              <w:rPr>
                <w:b/>
                <w:sz w:val="26"/>
              </w:rPr>
              <w:t>1. 5 chuỗi thức ăn</w:t>
            </w:r>
          </w:p>
          <w:p w14:paraId="59AB200A" w14:textId="77777777" w:rsidR="004B30F1" w:rsidRDefault="00414299">
            <w:pPr>
              <w:pStyle w:val="TableParagraph"/>
              <w:spacing w:before="1"/>
              <w:ind w:left="106" w:right="4392"/>
              <w:rPr>
                <w:sz w:val="26"/>
              </w:rPr>
            </w:pPr>
            <w:r>
              <w:rPr>
                <w:sz w:val="26"/>
              </w:rPr>
              <w:t>Cỏ--&gt;Ngựa--&gt; Hổ--&gt; Vi sinh vật Cỏ--&gt; dê--&gt; Hổ--&gt;Vi sinh vật</w:t>
            </w:r>
          </w:p>
          <w:p w14:paraId="14F903BD" w14:textId="77777777" w:rsidR="004B30F1" w:rsidRDefault="00414299">
            <w:pPr>
              <w:pStyle w:val="TableParagraph"/>
              <w:ind w:left="106" w:right="4164"/>
              <w:rPr>
                <w:sz w:val="26"/>
              </w:rPr>
            </w:pPr>
            <w:r>
              <w:rPr>
                <w:sz w:val="26"/>
              </w:rPr>
              <w:t>Cỏ--&gt; Chuột--&gt; Răn--&gt; Vi sinh vật Cỏ--&gt;Gà--&gt;Cáo--&gt; Vi sinh vật</w:t>
            </w:r>
          </w:p>
          <w:p w14:paraId="301136EA" w14:textId="77777777" w:rsidR="004B30F1" w:rsidRDefault="00414299">
            <w:pPr>
              <w:pStyle w:val="TableParagraph"/>
              <w:spacing w:line="299" w:lineRule="exact"/>
              <w:ind w:left="106"/>
              <w:rPr>
                <w:sz w:val="26"/>
              </w:rPr>
            </w:pPr>
            <w:r>
              <w:rPr>
                <w:sz w:val="26"/>
              </w:rPr>
              <w:t>Cỏ--&gt;Chuột--&gt; Diều hâu--&gt;Vi sinh vật</w:t>
            </w:r>
          </w:p>
          <w:p w14:paraId="1F746CE7" w14:textId="77777777" w:rsidR="004B30F1" w:rsidRDefault="00414299">
            <w:pPr>
              <w:pStyle w:val="TableParagraph"/>
              <w:spacing w:line="279" w:lineRule="exact"/>
              <w:ind w:left="106"/>
              <w:rPr>
                <w:b/>
                <w:i/>
                <w:sz w:val="26"/>
              </w:rPr>
            </w:pPr>
            <w:r>
              <w:rPr>
                <w:b/>
                <w:i/>
                <w:sz w:val="26"/>
              </w:rPr>
              <w:t>*HS liệt kê 2-3 chuỗi thức ăn đúng đạt 0,25đ</w:t>
            </w:r>
          </w:p>
        </w:tc>
        <w:tc>
          <w:tcPr>
            <w:tcW w:w="728" w:type="dxa"/>
          </w:tcPr>
          <w:p w14:paraId="50828EBE" w14:textId="77777777" w:rsidR="004B30F1" w:rsidRDefault="004B30F1">
            <w:pPr>
              <w:pStyle w:val="TableParagraph"/>
              <w:rPr>
                <w:b/>
                <w:i/>
                <w:sz w:val="28"/>
              </w:rPr>
            </w:pPr>
          </w:p>
          <w:p w14:paraId="3BAAEB09" w14:textId="77777777" w:rsidR="004B30F1" w:rsidRDefault="004B30F1">
            <w:pPr>
              <w:pStyle w:val="TableParagraph"/>
              <w:rPr>
                <w:b/>
                <w:i/>
                <w:sz w:val="28"/>
              </w:rPr>
            </w:pPr>
          </w:p>
          <w:p w14:paraId="27079435" w14:textId="77777777" w:rsidR="004B30F1" w:rsidRDefault="004B30F1">
            <w:pPr>
              <w:pStyle w:val="TableParagraph"/>
              <w:rPr>
                <w:b/>
                <w:i/>
                <w:sz w:val="28"/>
              </w:rPr>
            </w:pPr>
          </w:p>
          <w:p w14:paraId="68CD8A38" w14:textId="77777777" w:rsidR="004B30F1" w:rsidRDefault="00414299">
            <w:pPr>
              <w:pStyle w:val="TableParagraph"/>
              <w:spacing w:before="228"/>
              <w:ind w:left="136"/>
              <w:rPr>
                <w:sz w:val="26"/>
              </w:rPr>
            </w:pPr>
            <w:r>
              <w:rPr>
                <w:sz w:val="26"/>
              </w:rPr>
              <w:t>0,25</w:t>
            </w:r>
          </w:p>
          <w:p w14:paraId="303C85CC" w14:textId="77777777" w:rsidR="004B30F1" w:rsidRDefault="00414299">
            <w:pPr>
              <w:pStyle w:val="TableParagraph"/>
              <w:spacing w:before="1"/>
              <w:ind w:left="136"/>
              <w:rPr>
                <w:sz w:val="26"/>
              </w:rPr>
            </w:pPr>
            <w:r>
              <w:rPr>
                <w:sz w:val="26"/>
              </w:rPr>
              <w:t>0,25</w:t>
            </w:r>
          </w:p>
        </w:tc>
      </w:tr>
      <w:tr w:rsidR="004B30F1" w14:paraId="21FD2A49" w14:textId="77777777">
        <w:trPr>
          <w:trHeight w:val="1045"/>
        </w:trPr>
        <w:tc>
          <w:tcPr>
            <w:tcW w:w="673" w:type="dxa"/>
            <w:tcBorders>
              <w:top w:val="nil"/>
              <w:bottom w:val="nil"/>
            </w:tcBorders>
          </w:tcPr>
          <w:p w14:paraId="346369E4" w14:textId="77777777" w:rsidR="004B30F1" w:rsidRDefault="004B30F1">
            <w:pPr>
              <w:pStyle w:val="TableParagraph"/>
              <w:rPr>
                <w:sz w:val="24"/>
              </w:rPr>
            </w:pPr>
          </w:p>
        </w:tc>
        <w:tc>
          <w:tcPr>
            <w:tcW w:w="7938" w:type="dxa"/>
            <w:vMerge w:val="restart"/>
          </w:tcPr>
          <w:p w14:paraId="64E21A4E" w14:textId="77777777" w:rsidR="004B30F1" w:rsidRDefault="00414299">
            <w:pPr>
              <w:pStyle w:val="TableParagraph"/>
              <w:spacing w:line="297" w:lineRule="exact"/>
              <w:ind w:left="106"/>
              <w:rPr>
                <w:b/>
                <w:sz w:val="26"/>
              </w:rPr>
            </w:pPr>
            <w:r>
              <w:rPr>
                <w:b/>
                <w:sz w:val="26"/>
              </w:rPr>
              <w:t>2.(1,0đ).</w:t>
            </w:r>
          </w:p>
          <w:p w14:paraId="5118114E" w14:textId="77777777" w:rsidR="004B30F1" w:rsidRDefault="00414299">
            <w:pPr>
              <w:pStyle w:val="TableParagraph"/>
              <w:numPr>
                <w:ilvl w:val="0"/>
                <w:numId w:val="135"/>
              </w:numPr>
              <w:tabs>
                <w:tab w:val="left" w:pos="323"/>
              </w:tabs>
              <w:ind w:right="497" w:firstLine="67"/>
              <w:rPr>
                <w:sz w:val="26"/>
              </w:rPr>
            </w:pPr>
            <w:r>
              <w:rPr>
                <w:sz w:val="26"/>
              </w:rPr>
              <w:t>Nếu quần thể cỏ giảm số lượng quá mức, các loài ăn cỏ sẽ chết hoặc giảm--&gt; Các động vật ăn thịt chết hoặc giảm</w:t>
            </w:r>
            <w:r>
              <w:rPr>
                <w:spacing w:val="-5"/>
                <w:sz w:val="26"/>
              </w:rPr>
              <w:t xml:space="preserve"> </w:t>
            </w:r>
            <w:r>
              <w:rPr>
                <w:sz w:val="26"/>
              </w:rPr>
              <w:t>theo</w:t>
            </w:r>
          </w:p>
          <w:p w14:paraId="235CB78D" w14:textId="77777777" w:rsidR="004B30F1" w:rsidRDefault="00414299">
            <w:pPr>
              <w:pStyle w:val="TableParagraph"/>
              <w:spacing w:before="1" w:line="298" w:lineRule="exact"/>
              <w:ind w:left="106"/>
              <w:rPr>
                <w:sz w:val="26"/>
              </w:rPr>
            </w:pPr>
            <w:r>
              <w:rPr>
                <w:sz w:val="26"/>
              </w:rPr>
              <w:t>--&gt; Quần xã bị suy thoái</w:t>
            </w:r>
          </w:p>
          <w:p w14:paraId="36FA6A60" w14:textId="77777777" w:rsidR="004B30F1" w:rsidRDefault="00414299">
            <w:pPr>
              <w:pStyle w:val="TableParagraph"/>
              <w:numPr>
                <w:ilvl w:val="0"/>
                <w:numId w:val="135"/>
              </w:numPr>
              <w:tabs>
                <w:tab w:val="left" w:pos="258"/>
              </w:tabs>
              <w:spacing w:before="2" w:line="300" w:lineRule="exact"/>
              <w:ind w:right="573" w:firstLine="0"/>
              <w:rPr>
                <w:sz w:val="26"/>
              </w:rPr>
            </w:pPr>
            <w:r>
              <w:rPr>
                <w:sz w:val="26"/>
              </w:rPr>
              <w:t>Vai trò của sinh vật sản xuất trong quần xã: Có vai trò sử dụng năng lượng mặt trời để tổng hợp nên các chất hữu</w:t>
            </w:r>
            <w:r>
              <w:rPr>
                <w:spacing w:val="-5"/>
                <w:sz w:val="26"/>
              </w:rPr>
              <w:t xml:space="preserve"> </w:t>
            </w:r>
            <w:r>
              <w:rPr>
                <w:sz w:val="26"/>
              </w:rPr>
              <w:t>cơ</w:t>
            </w:r>
          </w:p>
        </w:tc>
        <w:tc>
          <w:tcPr>
            <w:tcW w:w="728" w:type="dxa"/>
            <w:tcBorders>
              <w:bottom w:val="nil"/>
            </w:tcBorders>
          </w:tcPr>
          <w:p w14:paraId="3FCFA9A9" w14:textId="77777777" w:rsidR="004B30F1" w:rsidRDefault="004B30F1">
            <w:pPr>
              <w:pStyle w:val="TableParagraph"/>
              <w:spacing w:before="8"/>
              <w:rPr>
                <w:b/>
                <w:i/>
                <w:sz w:val="25"/>
              </w:rPr>
            </w:pPr>
          </w:p>
          <w:p w14:paraId="1CAC887F" w14:textId="77777777" w:rsidR="004B30F1" w:rsidRDefault="00414299">
            <w:pPr>
              <w:pStyle w:val="TableParagraph"/>
              <w:ind w:left="88" w:right="80"/>
              <w:jc w:val="center"/>
              <w:rPr>
                <w:sz w:val="26"/>
              </w:rPr>
            </w:pPr>
            <w:r>
              <w:rPr>
                <w:sz w:val="26"/>
              </w:rPr>
              <w:t>0,5</w:t>
            </w:r>
          </w:p>
        </w:tc>
      </w:tr>
      <w:tr w:rsidR="004B30F1" w14:paraId="78207C06" w14:textId="77777777">
        <w:trPr>
          <w:trHeight w:val="738"/>
        </w:trPr>
        <w:tc>
          <w:tcPr>
            <w:tcW w:w="673" w:type="dxa"/>
            <w:tcBorders>
              <w:top w:val="nil"/>
            </w:tcBorders>
          </w:tcPr>
          <w:p w14:paraId="084BE433" w14:textId="77777777" w:rsidR="004B30F1" w:rsidRDefault="004B30F1">
            <w:pPr>
              <w:pStyle w:val="TableParagraph"/>
              <w:rPr>
                <w:sz w:val="24"/>
              </w:rPr>
            </w:pPr>
          </w:p>
        </w:tc>
        <w:tc>
          <w:tcPr>
            <w:tcW w:w="7938" w:type="dxa"/>
            <w:vMerge/>
            <w:tcBorders>
              <w:top w:val="nil"/>
            </w:tcBorders>
          </w:tcPr>
          <w:p w14:paraId="627E3C69" w14:textId="77777777" w:rsidR="004B30F1" w:rsidRDefault="004B30F1">
            <w:pPr>
              <w:rPr>
                <w:sz w:val="2"/>
                <w:szCs w:val="2"/>
              </w:rPr>
            </w:pPr>
          </w:p>
        </w:tc>
        <w:tc>
          <w:tcPr>
            <w:tcW w:w="728" w:type="dxa"/>
            <w:tcBorders>
              <w:top w:val="nil"/>
            </w:tcBorders>
          </w:tcPr>
          <w:p w14:paraId="1FE077B7" w14:textId="77777777" w:rsidR="004B30F1" w:rsidRDefault="004B30F1">
            <w:pPr>
              <w:pStyle w:val="TableParagraph"/>
              <w:spacing w:before="1"/>
              <w:rPr>
                <w:b/>
                <w:i/>
                <w:sz w:val="38"/>
              </w:rPr>
            </w:pPr>
          </w:p>
          <w:p w14:paraId="015D6CB8" w14:textId="77777777" w:rsidR="004B30F1" w:rsidRDefault="00414299">
            <w:pPr>
              <w:pStyle w:val="TableParagraph"/>
              <w:spacing w:line="280" w:lineRule="exact"/>
              <w:ind w:left="88" w:right="80"/>
              <w:jc w:val="center"/>
              <w:rPr>
                <w:sz w:val="26"/>
              </w:rPr>
            </w:pPr>
            <w:r>
              <w:rPr>
                <w:sz w:val="26"/>
              </w:rPr>
              <w:t>0,5</w:t>
            </w:r>
          </w:p>
        </w:tc>
      </w:tr>
    </w:tbl>
    <w:p w14:paraId="1142E054" w14:textId="77777777" w:rsidR="004B30F1" w:rsidRDefault="004B30F1">
      <w:pPr>
        <w:spacing w:line="280" w:lineRule="exact"/>
        <w:jc w:val="center"/>
        <w:rPr>
          <w:sz w:val="26"/>
        </w:rPr>
        <w:sectPr w:rsidR="004B30F1">
          <w:footerReference w:type="default" r:id="rId156"/>
          <w:pgSz w:w="11910" w:h="16840"/>
          <w:pgMar w:top="0" w:right="680" w:bottom="580" w:left="180" w:header="0" w:footer="384" w:gutter="0"/>
          <w:pgNumType w:start="107"/>
          <w:cols w:space="720"/>
        </w:sectPr>
      </w:pPr>
    </w:p>
    <w:p w14:paraId="4DA4B5FB" w14:textId="77777777" w:rsidR="004B30F1" w:rsidRDefault="00414299">
      <w:pPr>
        <w:tabs>
          <w:tab w:val="left" w:pos="5769"/>
          <w:tab w:val="left" w:pos="6664"/>
        </w:tabs>
        <w:spacing w:before="70" w:line="398" w:lineRule="auto"/>
        <w:ind w:left="669" w:right="1130" w:hanging="46"/>
        <w:rPr>
          <w:b/>
          <w:sz w:val="26"/>
        </w:rPr>
      </w:pPr>
      <w:r>
        <w:rPr>
          <w:b/>
          <w:sz w:val="26"/>
        </w:rPr>
        <w:lastRenderedPageBreak/>
        <w:t>SỞ  GIÁO DỤC VÀ</w:t>
      </w:r>
      <w:r>
        <w:rPr>
          <w:b/>
          <w:spacing w:val="-4"/>
          <w:sz w:val="26"/>
        </w:rPr>
        <w:t xml:space="preserve"> </w:t>
      </w:r>
      <w:r>
        <w:rPr>
          <w:b/>
          <w:sz w:val="26"/>
        </w:rPr>
        <w:t>ĐÀO</w:t>
      </w:r>
      <w:r>
        <w:rPr>
          <w:b/>
          <w:spacing w:val="-2"/>
          <w:sz w:val="26"/>
        </w:rPr>
        <w:t xml:space="preserve"> </w:t>
      </w:r>
      <w:r>
        <w:rPr>
          <w:b/>
          <w:sz w:val="26"/>
        </w:rPr>
        <w:t>TẠO</w:t>
      </w:r>
      <w:r>
        <w:rPr>
          <w:b/>
          <w:sz w:val="26"/>
        </w:rPr>
        <w:tab/>
        <w:t xml:space="preserve">ĐỀ THI TUYỂN SINH VÀO LỚP 10 </w:t>
      </w:r>
      <w:r>
        <w:rPr>
          <w:b/>
          <w:sz w:val="26"/>
          <w:u w:val="thick"/>
        </w:rPr>
        <w:t>TỈNH</w:t>
      </w:r>
      <w:r>
        <w:rPr>
          <w:b/>
          <w:spacing w:val="63"/>
          <w:sz w:val="26"/>
          <w:u w:val="thick"/>
        </w:rPr>
        <w:t xml:space="preserve"> </w:t>
      </w:r>
      <w:r>
        <w:rPr>
          <w:b/>
          <w:sz w:val="26"/>
          <w:u w:val="thick"/>
        </w:rPr>
        <w:t>CAO</w:t>
      </w:r>
      <w:r>
        <w:rPr>
          <w:b/>
          <w:spacing w:val="1"/>
          <w:sz w:val="26"/>
          <w:u w:val="thick"/>
        </w:rPr>
        <w:t xml:space="preserve"> </w:t>
      </w:r>
      <w:r>
        <w:rPr>
          <w:b/>
          <w:sz w:val="26"/>
          <w:u w:val="thick"/>
        </w:rPr>
        <w:t>BẰNG</w:t>
      </w:r>
      <w:r>
        <w:rPr>
          <w:b/>
          <w:sz w:val="26"/>
        </w:rPr>
        <w:tab/>
      </w:r>
      <w:r>
        <w:rPr>
          <w:b/>
          <w:sz w:val="26"/>
        </w:rPr>
        <w:tab/>
        <w:t>NĂM HỌC</w:t>
      </w:r>
      <w:r>
        <w:rPr>
          <w:b/>
          <w:spacing w:val="-2"/>
          <w:sz w:val="26"/>
        </w:rPr>
        <w:t xml:space="preserve"> </w:t>
      </w:r>
      <w:r>
        <w:rPr>
          <w:b/>
          <w:sz w:val="26"/>
        </w:rPr>
        <w:t>2020-2021</w:t>
      </w:r>
    </w:p>
    <w:p w14:paraId="42E63241" w14:textId="77777777" w:rsidR="004B30F1" w:rsidRDefault="00414299">
      <w:pPr>
        <w:tabs>
          <w:tab w:val="left" w:pos="6808"/>
        </w:tabs>
        <w:spacing w:before="3"/>
        <w:ind w:left="624"/>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1422B9D0" w14:textId="77777777" w:rsidR="004B30F1" w:rsidRDefault="00414299">
      <w:pPr>
        <w:spacing w:before="201"/>
        <w:ind w:left="3417"/>
        <w:rPr>
          <w:i/>
          <w:sz w:val="26"/>
        </w:rPr>
      </w:pPr>
      <w:r>
        <w:rPr>
          <w:i/>
          <w:sz w:val="26"/>
        </w:rPr>
        <w:t>Thời gian :150 phút (không kể thời gian giao đề)</w:t>
      </w:r>
    </w:p>
    <w:p w14:paraId="133F1E02" w14:textId="77777777" w:rsidR="004B30F1" w:rsidRDefault="004B30F1">
      <w:pPr>
        <w:pStyle w:val="BodyText"/>
        <w:spacing w:before="8"/>
        <w:rPr>
          <w:i/>
          <w:sz w:val="9"/>
        </w:rPr>
      </w:pPr>
    </w:p>
    <w:p w14:paraId="776EE41A" w14:textId="77777777" w:rsidR="004B30F1" w:rsidRDefault="00414299">
      <w:pPr>
        <w:pStyle w:val="Heading2"/>
        <w:ind w:left="669"/>
        <w:jc w:val="both"/>
      </w:pPr>
      <w:r>
        <w:t>Câu 1(1,5 điểm)</w:t>
      </w:r>
    </w:p>
    <w:p w14:paraId="7431AE2E" w14:textId="77777777" w:rsidR="004B30F1" w:rsidRDefault="00414299">
      <w:pPr>
        <w:pStyle w:val="ListParagraph"/>
        <w:numPr>
          <w:ilvl w:val="0"/>
          <w:numId w:val="134"/>
        </w:numPr>
        <w:tabs>
          <w:tab w:val="left" w:pos="915"/>
        </w:tabs>
        <w:spacing w:before="201"/>
        <w:ind w:hanging="246"/>
        <w:rPr>
          <w:sz w:val="26"/>
        </w:rPr>
      </w:pPr>
      <w:r>
        <w:rPr>
          <w:sz w:val="26"/>
        </w:rPr>
        <w:t>Phân biệt bộ NST lưỡng bội và bộ NST đơn</w:t>
      </w:r>
      <w:r>
        <w:rPr>
          <w:spacing w:val="-2"/>
          <w:sz w:val="26"/>
        </w:rPr>
        <w:t xml:space="preserve"> </w:t>
      </w:r>
      <w:r>
        <w:rPr>
          <w:sz w:val="26"/>
        </w:rPr>
        <w:t>bội</w:t>
      </w:r>
    </w:p>
    <w:p w14:paraId="30F41AEA" w14:textId="77777777" w:rsidR="004B30F1" w:rsidRDefault="00414299">
      <w:pPr>
        <w:pStyle w:val="ListParagraph"/>
        <w:numPr>
          <w:ilvl w:val="0"/>
          <w:numId w:val="134"/>
        </w:numPr>
        <w:tabs>
          <w:tab w:val="left" w:pos="929"/>
        </w:tabs>
        <w:ind w:left="928" w:hanging="260"/>
        <w:rPr>
          <w:sz w:val="26"/>
        </w:rPr>
      </w:pPr>
      <w:r>
        <w:rPr>
          <w:sz w:val="26"/>
        </w:rPr>
        <w:t>Viết sơ đồ minh họa và giải thích cơ chế NST xác định giới</w:t>
      </w:r>
      <w:r>
        <w:rPr>
          <w:spacing w:val="-3"/>
          <w:sz w:val="26"/>
        </w:rPr>
        <w:t xml:space="preserve"> </w:t>
      </w:r>
      <w:r>
        <w:rPr>
          <w:sz w:val="26"/>
        </w:rPr>
        <w:t>tính</w:t>
      </w:r>
    </w:p>
    <w:p w14:paraId="1FB954C2" w14:textId="77777777" w:rsidR="004B30F1" w:rsidRDefault="00414299">
      <w:pPr>
        <w:pStyle w:val="BodyText"/>
        <w:spacing w:before="200"/>
        <w:ind w:left="669" w:right="600"/>
        <w:jc w:val="both"/>
      </w:pPr>
      <w:r>
        <w:rPr>
          <w:b/>
        </w:rPr>
        <w:t xml:space="preserve">Câu 2(1,5 điểm): </w:t>
      </w:r>
      <w:r>
        <w:t>Biến dị tổ hợp là gì? Trình bày cơ chế hình thành biến dị tổ hợp? So sánh biến dị tổ hợp và đột biến</w:t>
      </w:r>
    </w:p>
    <w:p w14:paraId="23F55079" w14:textId="77777777" w:rsidR="004B30F1" w:rsidRDefault="00414299">
      <w:pPr>
        <w:pStyle w:val="BodyText"/>
        <w:spacing w:before="199"/>
        <w:ind w:left="669" w:right="600"/>
        <w:jc w:val="both"/>
      </w:pPr>
      <w:r>
        <w:rPr>
          <w:b/>
        </w:rPr>
        <w:t xml:space="preserve">Câu 3(1,5 điểm): </w:t>
      </w:r>
      <w:r>
        <w:t>Hãy kế tên các mối quan hệ sinh thái khác loài và giải thích: Vì sao địa y sống bám trên thân cây gỗ là hội sinh; còn tảo với nấm trong địa y lại là cộng sinh, còn tầm gửi bám trên thân cây lại là quan hệ kí sinh?</w:t>
      </w:r>
    </w:p>
    <w:p w14:paraId="151CFC10" w14:textId="77777777" w:rsidR="004B30F1" w:rsidRDefault="00414299">
      <w:pPr>
        <w:pStyle w:val="BodyText"/>
        <w:spacing w:before="202"/>
        <w:ind w:left="669" w:right="600"/>
        <w:jc w:val="both"/>
      </w:pPr>
      <w:r>
        <w:rPr>
          <w:b/>
        </w:rPr>
        <w:t>Câu 4(2,0 điểm</w:t>
      </w:r>
      <w:r>
        <w:t>): Một gen có 2805 liên kết hidro và hiệu số giữa A và G là 30% tổng số nucleotit</w:t>
      </w:r>
    </w:p>
    <w:p w14:paraId="13FEBDF1" w14:textId="77777777" w:rsidR="004B30F1" w:rsidRDefault="00414299">
      <w:pPr>
        <w:pStyle w:val="ListParagraph"/>
        <w:numPr>
          <w:ilvl w:val="0"/>
          <w:numId w:val="133"/>
        </w:numPr>
        <w:tabs>
          <w:tab w:val="left" w:pos="915"/>
        </w:tabs>
        <w:spacing w:before="199"/>
        <w:ind w:hanging="246"/>
        <w:rPr>
          <w:sz w:val="26"/>
        </w:rPr>
      </w:pPr>
      <w:r>
        <w:rPr>
          <w:sz w:val="26"/>
        </w:rPr>
        <w:t>Tính số nucleotit mỗi loại của gen</w:t>
      </w:r>
    </w:p>
    <w:p w14:paraId="2EC98F02" w14:textId="77777777" w:rsidR="004B30F1" w:rsidRDefault="00414299">
      <w:pPr>
        <w:pStyle w:val="ListParagraph"/>
        <w:numPr>
          <w:ilvl w:val="0"/>
          <w:numId w:val="133"/>
        </w:numPr>
        <w:tabs>
          <w:tab w:val="left" w:pos="929"/>
        </w:tabs>
        <w:ind w:left="928" w:hanging="260"/>
        <w:rPr>
          <w:sz w:val="26"/>
        </w:rPr>
      </w:pPr>
      <w:r>
        <w:rPr>
          <w:sz w:val="26"/>
        </w:rPr>
        <w:t>Tính số liên kết hidro trong các gen con khi gen ban đầu tự nhân đôi 2</w:t>
      </w:r>
      <w:r>
        <w:rPr>
          <w:spacing w:val="-5"/>
          <w:sz w:val="26"/>
        </w:rPr>
        <w:t xml:space="preserve"> </w:t>
      </w:r>
      <w:r>
        <w:rPr>
          <w:sz w:val="26"/>
        </w:rPr>
        <w:t>lần</w:t>
      </w:r>
    </w:p>
    <w:p w14:paraId="05800C02" w14:textId="77777777" w:rsidR="004B30F1" w:rsidRDefault="00414299">
      <w:pPr>
        <w:pStyle w:val="BodyText"/>
        <w:spacing w:before="205" w:line="235" w:lineRule="auto"/>
        <w:ind w:left="669" w:right="600"/>
        <w:jc w:val="both"/>
      </w:pPr>
      <w:r>
        <w:rPr>
          <w:b/>
        </w:rPr>
        <w:t xml:space="preserve">Câu 5(2,0 điểm): </w:t>
      </w:r>
      <w:r>
        <w:t xml:space="preserve">Ở một loài thực vật, gen A quy định thân cao trội hoàn toàn so với gen a quy định thân thấp; gen B quy định quả đỏ trội hoàn toàn so với gen b quy định quả vàng, hai </w:t>
      </w:r>
      <w:r>
        <w:rPr>
          <w:position w:val="2"/>
        </w:rPr>
        <w:t>cặp tính trạng phân li độc lập. Tiến hành lai giữa hai cây có kiểu hình khác nhau, thu đuọc F</w:t>
      </w:r>
      <w:r>
        <w:rPr>
          <w:position w:val="2"/>
          <w:vertAlign w:val="subscript"/>
        </w:rPr>
        <w:t>1</w:t>
      </w:r>
      <w:r>
        <w:rPr>
          <w:position w:val="2"/>
        </w:rPr>
        <w:t xml:space="preserve"> </w:t>
      </w:r>
      <w:r>
        <w:t>có kiểu hình: 59 cây cao, đỏ: 61 cây cao, vàng: 21 cây thấp, đỏ: 19 cây thấp, vàng</w:t>
      </w:r>
    </w:p>
    <w:p w14:paraId="1C5958C2" w14:textId="77777777" w:rsidR="004B30F1" w:rsidRDefault="00414299">
      <w:pPr>
        <w:pStyle w:val="ListParagraph"/>
        <w:numPr>
          <w:ilvl w:val="0"/>
          <w:numId w:val="132"/>
        </w:numPr>
        <w:tabs>
          <w:tab w:val="left" w:pos="915"/>
        </w:tabs>
        <w:ind w:hanging="246"/>
        <w:rPr>
          <w:sz w:val="26"/>
        </w:rPr>
      </w:pPr>
      <w:r>
        <w:rPr>
          <w:sz w:val="26"/>
        </w:rPr>
        <w:t>Biện luận và xác định kiểu gen, kiểu hình của hai cây đem lai. Viết sơ đồ</w:t>
      </w:r>
      <w:r>
        <w:rPr>
          <w:spacing w:val="-4"/>
          <w:sz w:val="26"/>
        </w:rPr>
        <w:t xml:space="preserve"> </w:t>
      </w:r>
      <w:r>
        <w:rPr>
          <w:sz w:val="26"/>
        </w:rPr>
        <w:t>lai</w:t>
      </w:r>
    </w:p>
    <w:p w14:paraId="2AAECE83" w14:textId="77777777" w:rsidR="004B30F1" w:rsidRDefault="00414299">
      <w:pPr>
        <w:pStyle w:val="ListParagraph"/>
        <w:numPr>
          <w:ilvl w:val="0"/>
          <w:numId w:val="132"/>
        </w:numPr>
        <w:tabs>
          <w:tab w:val="left" w:pos="929"/>
        </w:tabs>
        <w:spacing w:before="198"/>
        <w:ind w:left="928" w:hanging="260"/>
        <w:rPr>
          <w:sz w:val="26"/>
        </w:rPr>
      </w:pPr>
      <w:r>
        <w:rPr>
          <w:sz w:val="26"/>
        </w:rPr>
        <w:t>Tính tỉ lệ cây cao, vàng dị hợp về kiểu gen trong tổng số cây ở</w:t>
      </w:r>
      <w:r>
        <w:rPr>
          <w:spacing w:val="-9"/>
          <w:sz w:val="26"/>
        </w:rPr>
        <w:t xml:space="preserve"> </w:t>
      </w:r>
      <w:r>
        <w:rPr>
          <w:sz w:val="26"/>
        </w:rPr>
        <w:t>F</w:t>
      </w:r>
      <w:r>
        <w:rPr>
          <w:sz w:val="26"/>
          <w:vertAlign w:val="subscript"/>
        </w:rPr>
        <w:t>1</w:t>
      </w:r>
    </w:p>
    <w:p w14:paraId="0F354EBC" w14:textId="77777777" w:rsidR="004B30F1" w:rsidRDefault="00414299">
      <w:pPr>
        <w:pStyle w:val="Heading2"/>
        <w:spacing w:before="200"/>
        <w:ind w:left="734"/>
        <w:jc w:val="both"/>
      </w:pPr>
      <w:r>
        <w:t>Câu 6(1,5 điểm)</w:t>
      </w:r>
    </w:p>
    <w:p w14:paraId="0B1A3F4B" w14:textId="77777777" w:rsidR="004B30F1" w:rsidRDefault="00414299">
      <w:pPr>
        <w:pStyle w:val="ListParagraph"/>
        <w:numPr>
          <w:ilvl w:val="0"/>
          <w:numId w:val="131"/>
        </w:numPr>
        <w:tabs>
          <w:tab w:val="left" w:pos="915"/>
        </w:tabs>
        <w:spacing w:before="201"/>
        <w:ind w:hanging="246"/>
        <w:rPr>
          <w:sz w:val="26"/>
        </w:rPr>
      </w:pPr>
      <w:r>
        <w:rPr>
          <w:sz w:val="26"/>
        </w:rPr>
        <w:t>Thế nào là công nghệ sinh học?Công nghệ sinh học gồm những lĩnh vực</w:t>
      </w:r>
      <w:r>
        <w:rPr>
          <w:spacing w:val="-4"/>
          <w:sz w:val="26"/>
        </w:rPr>
        <w:t xml:space="preserve"> </w:t>
      </w:r>
      <w:r>
        <w:rPr>
          <w:sz w:val="26"/>
        </w:rPr>
        <w:t>nào?</w:t>
      </w:r>
    </w:p>
    <w:p w14:paraId="08FACE2E" w14:textId="77777777" w:rsidR="004B30F1" w:rsidRDefault="00414299">
      <w:pPr>
        <w:pStyle w:val="ListParagraph"/>
        <w:numPr>
          <w:ilvl w:val="0"/>
          <w:numId w:val="131"/>
        </w:numPr>
        <w:tabs>
          <w:tab w:val="left" w:pos="932"/>
        </w:tabs>
        <w:ind w:left="669" w:right="600" w:firstLine="0"/>
        <w:jc w:val="both"/>
        <w:rPr>
          <w:sz w:val="26"/>
        </w:rPr>
      </w:pPr>
      <w:r>
        <w:rPr>
          <w:sz w:val="26"/>
        </w:rPr>
        <w:t>Trong một cuộc hội thoại, Nam khoe với Sơn: Bố Nam trồng cả 5 ha khoai tây chỉ sử dụng một củ khoai tây dùng làm giống? Hãy cho biết, bố Nam đã sử dụng phương pháp gì và ứng dụng như thế</w:t>
      </w:r>
      <w:r>
        <w:rPr>
          <w:spacing w:val="2"/>
          <w:sz w:val="26"/>
        </w:rPr>
        <w:t xml:space="preserve"> </w:t>
      </w:r>
      <w:r>
        <w:rPr>
          <w:sz w:val="26"/>
        </w:rPr>
        <w:t>nào?</w:t>
      </w:r>
    </w:p>
    <w:p w14:paraId="18C47B74" w14:textId="77777777" w:rsidR="004B30F1" w:rsidRDefault="004B30F1">
      <w:pPr>
        <w:jc w:val="both"/>
        <w:rPr>
          <w:sz w:val="26"/>
        </w:rPr>
        <w:sectPr w:rsidR="004B30F1">
          <w:footerReference w:type="even" r:id="rId157"/>
          <w:pgSz w:w="11910" w:h="16840"/>
          <w:pgMar w:top="780" w:right="680" w:bottom="280" w:left="180" w:header="0" w:footer="0" w:gutter="0"/>
          <w:cols w:space="720"/>
        </w:sectPr>
      </w:pPr>
    </w:p>
    <w:p w14:paraId="44C0C238"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64480" behindDoc="1" locked="0" layoutInCell="1" allowOverlap="1" wp14:anchorId="111E9088" wp14:editId="5C9B6C99">
                <wp:simplePos x="0" y="0"/>
                <wp:positionH relativeFrom="page">
                  <wp:posOffset>814070</wp:posOffset>
                </wp:positionH>
                <wp:positionV relativeFrom="paragraph">
                  <wp:posOffset>234950</wp:posOffset>
                </wp:positionV>
                <wp:extent cx="6207125" cy="36830"/>
                <wp:effectExtent l="0" t="0" r="0" b="0"/>
                <wp:wrapTopAndBottom/>
                <wp:docPr id="3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A7F73" id="Rectangle 79" o:spid="_x0000_s1026" style="position:absolute;margin-left:64.1pt;margin-top:18.5pt;width:488.75pt;height:2.9pt;z-index:-155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31E7B736" w14:textId="77777777" w:rsidR="004B30F1" w:rsidRDefault="004B30F1">
      <w:pPr>
        <w:pStyle w:val="BodyText"/>
        <w:spacing w:before="6"/>
        <w:rPr>
          <w:b/>
          <w:i/>
        </w:rPr>
      </w:pPr>
    </w:p>
    <w:p w14:paraId="216C566E" w14:textId="77777777" w:rsidR="004B30F1" w:rsidRDefault="00414299">
      <w:pPr>
        <w:pStyle w:val="Heading2"/>
        <w:spacing w:before="89"/>
        <w:ind w:right="173"/>
        <w:jc w:val="center"/>
      </w:pPr>
      <w:r>
        <w:t>HƯỚNG DẪN CHẤM*</w:t>
      </w:r>
    </w:p>
    <w:p w14:paraId="543C7C32" w14:textId="77777777" w:rsidR="004B30F1" w:rsidRDefault="004B30F1">
      <w:pPr>
        <w:pStyle w:val="BodyText"/>
        <w:spacing w:before="4"/>
        <w:rPr>
          <w:b/>
          <w:sz w:val="17"/>
        </w:rPr>
      </w:pP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113"/>
        <w:gridCol w:w="3573"/>
        <w:gridCol w:w="332"/>
        <w:gridCol w:w="3922"/>
        <w:gridCol w:w="132"/>
        <w:gridCol w:w="208"/>
        <w:gridCol w:w="740"/>
      </w:tblGrid>
      <w:tr w:rsidR="004B30F1" w14:paraId="357772D4" w14:textId="77777777">
        <w:trPr>
          <w:trHeight w:val="298"/>
        </w:trPr>
        <w:tc>
          <w:tcPr>
            <w:tcW w:w="680" w:type="dxa"/>
          </w:tcPr>
          <w:p w14:paraId="2F7579E2" w14:textId="77777777" w:rsidR="004B30F1" w:rsidRDefault="00414299">
            <w:pPr>
              <w:pStyle w:val="TableParagraph"/>
              <w:spacing w:line="279" w:lineRule="exact"/>
              <w:ind w:left="109"/>
              <w:rPr>
                <w:b/>
                <w:sz w:val="26"/>
              </w:rPr>
            </w:pPr>
            <w:r>
              <w:rPr>
                <w:b/>
                <w:sz w:val="26"/>
              </w:rPr>
              <w:t>Câu</w:t>
            </w:r>
          </w:p>
        </w:tc>
        <w:tc>
          <w:tcPr>
            <w:tcW w:w="8280" w:type="dxa"/>
            <w:gridSpan w:val="6"/>
          </w:tcPr>
          <w:p w14:paraId="48D1A646" w14:textId="77777777" w:rsidR="004B30F1" w:rsidRDefault="00414299">
            <w:pPr>
              <w:pStyle w:val="TableParagraph"/>
              <w:spacing w:line="279" w:lineRule="exact"/>
              <w:ind w:left="3608" w:right="3602"/>
              <w:jc w:val="center"/>
              <w:rPr>
                <w:b/>
                <w:sz w:val="26"/>
              </w:rPr>
            </w:pPr>
            <w:r>
              <w:rPr>
                <w:b/>
                <w:sz w:val="26"/>
              </w:rPr>
              <w:t>Nội dung</w:t>
            </w:r>
          </w:p>
        </w:tc>
        <w:tc>
          <w:tcPr>
            <w:tcW w:w="740" w:type="dxa"/>
          </w:tcPr>
          <w:p w14:paraId="2DE496BC" w14:textId="77777777" w:rsidR="004B30F1" w:rsidRDefault="00414299">
            <w:pPr>
              <w:pStyle w:val="TableParagraph"/>
              <w:spacing w:line="252" w:lineRule="exact"/>
              <w:ind w:left="89" w:right="98"/>
              <w:jc w:val="center"/>
              <w:rPr>
                <w:b/>
              </w:rPr>
            </w:pPr>
            <w:r>
              <w:rPr>
                <w:b/>
              </w:rPr>
              <w:t>Điểm</w:t>
            </w:r>
          </w:p>
        </w:tc>
      </w:tr>
      <w:tr w:rsidR="004B30F1" w14:paraId="008E9E06" w14:textId="77777777">
        <w:trPr>
          <w:trHeight w:val="297"/>
        </w:trPr>
        <w:tc>
          <w:tcPr>
            <w:tcW w:w="680" w:type="dxa"/>
            <w:vMerge w:val="restart"/>
            <w:tcBorders>
              <w:bottom w:val="nil"/>
            </w:tcBorders>
          </w:tcPr>
          <w:p w14:paraId="427D0243" w14:textId="77777777" w:rsidR="004B30F1" w:rsidRDefault="00414299">
            <w:pPr>
              <w:pStyle w:val="TableParagraph"/>
              <w:spacing w:line="297" w:lineRule="exact"/>
              <w:ind w:left="9"/>
              <w:jc w:val="center"/>
              <w:rPr>
                <w:b/>
                <w:sz w:val="26"/>
              </w:rPr>
            </w:pPr>
            <w:r>
              <w:rPr>
                <w:b/>
                <w:w w:val="99"/>
                <w:sz w:val="26"/>
              </w:rPr>
              <w:t>1</w:t>
            </w:r>
          </w:p>
          <w:p w14:paraId="50CC969C" w14:textId="77777777" w:rsidR="004B30F1" w:rsidRDefault="00414299">
            <w:pPr>
              <w:pStyle w:val="TableParagraph"/>
              <w:spacing w:before="1" w:line="279" w:lineRule="exact"/>
              <w:ind w:left="156" w:right="149"/>
              <w:jc w:val="center"/>
              <w:rPr>
                <w:b/>
                <w:sz w:val="26"/>
              </w:rPr>
            </w:pPr>
            <w:r>
              <w:rPr>
                <w:b/>
                <w:sz w:val="26"/>
              </w:rPr>
              <w:t>1,5</w:t>
            </w:r>
          </w:p>
        </w:tc>
        <w:tc>
          <w:tcPr>
            <w:tcW w:w="8280" w:type="dxa"/>
            <w:gridSpan w:val="6"/>
            <w:tcBorders>
              <w:bottom w:val="nil"/>
            </w:tcBorders>
          </w:tcPr>
          <w:p w14:paraId="53BAC972" w14:textId="77777777" w:rsidR="004B30F1" w:rsidRDefault="00414299">
            <w:pPr>
              <w:pStyle w:val="TableParagraph"/>
              <w:spacing w:line="278" w:lineRule="exact"/>
              <w:ind w:left="108"/>
              <w:rPr>
                <w:b/>
                <w:sz w:val="26"/>
              </w:rPr>
            </w:pPr>
            <w:r>
              <w:rPr>
                <w:b/>
                <w:sz w:val="26"/>
              </w:rPr>
              <w:t>a.(0,75đ) Phân biệt bộ NST lưỡng bội và bộ NST đơn bội</w:t>
            </w:r>
          </w:p>
        </w:tc>
        <w:tc>
          <w:tcPr>
            <w:tcW w:w="740" w:type="dxa"/>
            <w:vMerge w:val="restart"/>
            <w:tcBorders>
              <w:bottom w:val="nil"/>
            </w:tcBorders>
          </w:tcPr>
          <w:p w14:paraId="3FCEEE09" w14:textId="77777777" w:rsidR="004B30F1" w:rsidRDefault="004B30F1">
            <w:pPr>
              <w:pStyle w:val="TableParagraph"/>
              <w:rPr>
                <w:sz w:val="24"/>
              </w:rPr>
            </w:pPr>
          </w:p>
        </w:tc>
      </w:tr>
      <w:tr w:rsidR="004B30F1" w14:paraId="1428FE27" w14:textId="77777777">
        <w:trPr>
          <w:trHeight w:val="289"/>
        </w:trPr>
        <w:tc>
          <w:tcPr>
            <w:tcW w:w="680" w:type="dxa"/>
            <w:vMerge/>
            <w:tcBorders>
              <w:top w:val="nil"/>
              <w:bottom w:val="nil"/>
            </w:tcBorders>
          </w:tcPr>
          <w:p w14:paraId="7A50FBFB" w14:textId="77777777" w:rsidR="004B30F1" w:rsidRDefault="004B30F1">
            <w:pPr>
              <w:rPr>
                <w:sz w:val="2"/>
                <w:szCs w:val="2"/>
              </w:rPr>
            </w:pPr>
          </w:p>
        </w:tc>
        <w:tc>
          <w:tcPr>
            <w:tcW w:w="113" w:type="dxa"/>
            <w:vMerge w:val="restart"/>
            <w:tcBorders>
              <w:top w:val="nil"/>
            </w:tcBorders>
          </w:tcPr>
          <w:p w14:paraId="0FDFC80B" w14:textId="77777777" w:rsidR="004B30F1" w:rsidRDefault="004B30F1">
            <w:pPr>
              <w:pStyle w:val="TableParagraph"/>
              <w:rPr>
                <w:sz w:val="24"/>
              </w:rPr>
            </w:pPr>
          </w:p>
        </w:tc>
        <w:tc>
          <w:tcPr>
            <w:tcW w:w="3905" w:type="dxa"/>
            <w:gridSpan w:val="2"/>
            <w:vMerge w:val="restart"/>
          </w:tcPr>
          <w:p w14:paraId="170A16C1" w14:textId="77777777" w:rsidR="004B30F1" w:rsidRDefault="00414299">
            <w:pPr>
              <w:pStyle w:val="TableParagraph"/>
              <w:ind w:left="108"/>
              <w:rPr>
                <w:b/>
                <w:sz w:val="26"/>
              </w:rPr>
            </w:pPr>
            <w:r>
              <w:rPr>
                <w:b/>
                <w:sz w:val="26"/>
              </w:rPr>
              <w:t>NST lưỡng bội</w:t>
            </w:r>
          </w:p>
        </w:tc>
        <w:tc>
          <w:tcPr>
            <w:tcW w:w="4054" w:type="dxa"/>
            <w:gridSpan w:val="2"/>
            <w:vMerge w:val="restart"/>
          </w:tcPr>
          <w:p w14:paraId="7917ABE6" w14:textId="77777777" w:rsidR="004B30F1" w:rsidRDefault="00414299">
            <w:pPr>
              <w:pStyle w:val="TableParagraph"/>
              <w:ind w:left="108"/>
              <w:rPr>
                <w:b/>
                <w:sz w:val="26"/>
              </w:rPr>
            </w:pPr>
            <w:r>
              <w:rPr>
                <w:b/>
                <w:sz w:val="26"/>
              </w:rPr>
              <w:t>NST đơn bội</w:t>
            </w:r>
          </w:p>
        </w:tc>
        <w:tc>
          <w:tcPr>
            <w:tcW w:w="208" w:type="dxa"/>
            <w:vMerge w:val="restart"/>
            <w:tcBorders>
              <w:top w:val="nil"/>
            </w:tcBorders>
          </w:tcPr>
          <w:p w14:paraId="1C2A82D4" w14:textId="77777777" w:rsidR="004B30F1" w:rsidRDefault="004B30F1">
            <w:pPr>
              <w:pStyle w:val="TableParagraph"/>
              <w:rPr>
                <w:sz w:val="24"/>
              </w:rPr>
            </w:pPr>
          </w:p>
        </w:tc>
        <w:tc>
          <w:tcPr>
            <w:tcW w:w="740" w:type="dxa"/>
            <w:vMerge/>
            <w:tcBorders>
              <w:top w:val="nil"/>
              <w:bottom w:val="nil"/>
            </w:tcBorders>
          </w:tcPr>
          <w:p w14:paraId="25E9C4A0" w14:textId="77777777" w:rsidR="004B30F1" w:rsidRDefault="004B30F1">
            <w:pPr>
              <w:rPr>
                <w:sz w:val="2"/>
                <w:szCs w:val="2"/>
              </w:rPr>
            </w:pPr>
          </w:p>
        </w:tc>
      </w:tr>
      <w:tr w:rsidR="004B30F1" w14:paraId="042CC804" w14:textId="77777777">
        <w:trPr>
          <w:trHeight w:val="276"/>
        </w:trPr>
        <w:tc>
          <w:tcPr>
            <w:tcW w:w="680" w:type="dxa"/>
            <w:vMerge w:val="restart"/>
            <w:tcBorders>
              <w:top w:val="nil"/>
              <w:bottom w:val="nil"/>
            </w:tcBorders>
          </w:tcPr>
          <w:p w14:paraId="03AAD159" w14:textId="77777777" w:rsidR="004B30F1" w:rsidRDefault="004B30F1">
            <w:pPr>
              <w:pStyle w:val="TableParagraph"/>
              <w:rPr>
                <w:sz w:val="24"/>
              </w:rPr>
            </w:pPr>
          </w:p>
        </w:tc>
        <w:tc>
          <w:tcPr>
            <w:tcW w:w="113" w:type="dxa"/>
            <w:vMerge/>
            <w:tcBorders>
              <w:top w:val="nil"/>
            </w:tcBorders>
          </w:tcPr>
          <w:p w14:paraId="4B2DF921" w14:textId="77777777" w:rsidR="004B30F1" w:rsidRDefault="004B30F1">
            <w:pPr>
              <w:rPr>
                <w:sz w:val="2"/>
                <w:szCs w:val="2"/>
              </w:rPr>
            </w:pPr>
          </w:p>
        </w:tc>
        <w:tc>
          <w:tcPr>
            <w:tcW w:w="3905" w:type="dxa"/>
            <w:gridSpan w:val="2"/>
            <w:vMerge/>
            <w:tcBorders>
              <w:top w:val="nil"/>
            </w:tcBorders>
          </w:tcPr>
          <w:p w14:paraId="3DBB50DD" w14:textId="77777777" w:rsidR="004B30F1" w:rsidRDefault="004B30F1">
            <w:pPr>
              <w:rPr>
                <w:sz w:val="2"/>
                <w:szCs w:val="2"/>
              </w:rPr>
            </w:pPr>
          </w:p>
        </w:tc>
        <w:tc>
          <w:tcPr>
            <w:tcW w:w="4054" w:type="dxa"/>
            <w:gridSpan w:val="2"/>
            <w:vMerge/>
            <w:tcBorders>
              <w:top w:val="nil"/>
            </w:tcBorders>
          </w:tcPr>
          <w:p w14:paraId="5619FB03" w14:textId="77777777" w:rsidR="004B30F1" w:rsidRDefault="004B30F1">
            <w:pPr>
              <w:rPr>
                <w:sz w:val="2"/>
                <w:szCs w:val="2"/>
              </w:rPr>
            </w:pPr>
          </w:p>
        </w:tc>
        <w:tc>
          <w:tcPr>
            <w:tcW w:w="208" w:type="dxa"/>
            <w:vMerge/>
            <w:tcBorders>
              <w:top w:val="nil"/>
            </w:tcBorders>
          </w:tcPr>
          <w:p w14:paraId="3DBF7BEE" w14:textId="77777777" w:rsidR="004B30F1" w:rsidRDefault="004B30F1">
            <w:pPr>
              <w:rPr>
                <w:sz w:val="2"/>
                <w:szCs w:val="2"/>
              </w:rPr>
            </w:pPr>
          </w:p>
        </w:tc>
        <w:tc>
          <w:tcPr>
            <w:tcW w:w="740" w:type="dxa"/>
            <w:vMerge w:val="restart"/>
            <w:tcBorders>
              <w:top w:val="nil"/>
              <w:bottom w:val="nil"/>
            </w:tcBorders>
          </w:tcPr>
          <w:p w14:paraId="76022B21" w14:textId="77777777" w:rsidR="004B30F1" w:rsidRDefault="00414299">
            <w:pPr>
              <w:pStyle w:val="TableParagraph"/>
              <w:spacing w:line="287" w:lineRule="exact"/>
              <w:ind w:left="108"/>
              <w:rPr>
                <w:sz w:val="26"/>
              </w:rPr>
            </w:pPr>
            <w:r>
              <w:rPr>
                <w:sz w:val="26"/>
              </w:rPr>
              <w:t>0,25</w:t>
            </w:r>
          </w:p>
          <w:p w14:paraId="4C3D90BE" w14:textId="77777777" w:rsidR="004B30F1" w:rsidRDefault="004B30F1">
            <w:pPr>
              <w:pStyle w:val="TableParagraph"/>
              <w:rPr>
                <w:b/>
                <w:sz w:val="28"/>
              </w:rPr>
            </w:pPr>
          </w:p>
          <w:p w14:paraId="70E69752" w14:textId="77777777" w:rsidR="004B30F1" w:rsidRDefault="004B30F1">
            <w:pPr>
              <w:pStyle w:val="TableParagraph"/>
              <w:rPr>
                <w:b/>
                <w:sz w:val="24"/>
              </w:rPr>
            </w:pPr>
          </w:p>
          <w:p w14:paraId="59481DDF" w14:textId="77777777" w:rsidR="004B30F1" w:rsidRDefault="00414299">
            <w:pPr>
              <w:pStyle w:val="TableParagraph"/>
              <w:ind w:left="108"/>
              <w:rPr>
                <w:sz w:val="26"/>
              </w:rPr>
            </w:pPr>
            <w:r>
              <w:rPr>
                <w:sz w:val="26"/>
              </w:rPr>
              <w:t>0,25</w:t>
            </w:r>
          </w:p>
          <w:p w14:paraId="3EAEE23B" w14:textId="77777777" w:rsidR="004B30F1" w:rsidRDefault="004B30F1">
            <w:pPr>
              <w:pStyle w:val="TableParagraph"/>
              <w:rPr>
                <w:b/>
                <w:sz w:val="28"/>
              </w:rPr>
            </w:pPr>
          </w:p>
          <w:p w14:paraId="5629D2B1" w14:textId="77777777" w:rsidR="004B30F1" w:rsidRDefault="004B30F1">
            <w:pPr>
              <w:pStyle w:val="TableParagraph"/>
              <w:spacing w:before="1"/>
              <w:rPr>
                <w:b/>
                <w:sz w:val="24"/>
              </w:rPr>
            </w:pPr>
          </w:p>
          <w:p w14:paraId="1D84A14D" w14:textId="77777777" w:rsidR="004B30F1" w:rsidRDefault="00414299">
            <w:pPr>
              <w:pStyle w:val="TableParagraph"/>
              <w:ind w:left="108"/>
              <w:rPr>
                <w:sz w:val="26"/>
              </w:rPr>
            </w:pPr>
            <w:r>
              <w:rPr>
                <w:sz w:val="26"/>
              </w:rPr>
              <w:t>0,25</w:t>
            </w:r>
          </w:p>
        </w:tc>
      </w:tr>
      <w:tr w:rsidR="004B30F1" w14:paraId="23A19B46" w14:textId="77777777">
        <w:trPr>
          <w:trHeight w:val="2193"/>
        </w:trPr>
        <w:tc>
          <w:tcPr>
            <w:tcW w:w="680" w:type="dxa"/>
            <w:vMerge/>
            <w:tcBorders>
              <w:top w:val="nil"/>
              <w:bottom w:val="nil"/>
            </w:tcBorders>
          </w:tcPr>
          <w:p w14:paraId="4501E80B" w14:textId="77777777" w:rsidR="004B30F1" w:rsidRDefault="004B30F1">
            <w:pPr>
              <w:rPr>
                <w:sz w:val="2"/>
                <w:szCs w:val="2"/>
              </w:rPr>
            </w:pPr>
          </w:p>
        </w:tc>
        <w:tc>
          <w:tcPr>
            <w:tcW w:w="113" w:type="dxa"/>
            <w:vMerge/>
            <w:tcBorders>
              <w:top w:val="nil"/>
            </w:tcBorders>
          </w:tcPr>
          <w:p w14:paraId="752FB660" w14:textId="77777777" w:rsidR="004B30F1" w:rsidRDefault="004B30F1">
            <w:pPr>
              <w:rPr>
                <w:sz w:val="2"/>
                <w:szCs w:val="2"/>
              </w:rPr>
            </w:pPr>
          </w:p>
        </w:tc>
        <w:tc>
          <w:tcPr>
            <w:tcW w:w="3905" w:type="dxa"/>
            <w:gridSpan w:val="2"/>
            <w:tcBorders>
              <w:bottom w:val="nil"/>
            </w:tcBorders>
          </w:tcPr>
          <w:p w14:paraId="42746C8C" w14:textId="77777777" w:rsidR="004B30F1" w:rsidRDefault="00414299">
            <w:pPr>
              <w:pStyle w:val="TableParagraph"/>
              <w:numPr>
                <w:ilvl w:val="0"/>
                <w:numId w:val="130"/>
              </w:numPr>
              <w:tabs>
                <w:tab w:val="left" w:pos="342"/>
              </w:tabs>
              <w:ind w:right="97" w:firstLine="0"/>
              <w:jc w:val="both"/>
              <w:rPr>
                <w:sz w:val="26"/>
              </w:rPr>
            </w:pPr>
            <w:r>
              <w:rPr>
                <w:sz w:val="26"/>
              </w:rPr>
              <w:t xml:space="preserve">Tồn tại trong các tế bào sinh dưỡng, hợp tử, tế bào sinh dục </w:t>
            </w:r>
            <w:r>
              <w:rPr>
                <w:spacing w:val="-6"/>
                <w:sz w:val="26"/>
              </w:rPr>
              <w:t xml:space="preserve">sơ </w:t>
            </w:r>
            <w:r>
              <w:rPr>
                <w:sz w:val="26"/>
              </w:rPr>
              <w:t>khai</w:t>
            </w:r>
          </w:p>
          <w:p w14:paraId="07751174" w14:textId="77777777" w:rsidR="004B30F1" w:rsidRDefault="00414299">
            <w:pPr>
              <w:pStyle w:val="TableParagraph"/>
              <w:numPr>
                <w:ilvl w:val="0"/>
                <w:numId w:val="130"/>
              </w:numPr>
              <w:tabs>
                <w:tab w:val="left" w:pos="344"/>
              </w:tabs>
              <w:spacing w:before="197"/>
              <w:ind w:right="95" w:firstLine="0"/>
              <w:jc w:val="both"/>
              <w:rPr>
                <w:sz w:val="26"/>
              </w:rPr>
            </w:pPr>
            <w:r>
              <w:rPr>
                <w:sz w:val="26"/>
              </w:rPr>
              <w:t xml:space="preserve">Tồn tại thành từng cặp tương đồng, mang tính chất 2 nguôn: </w:t>
            </w:r>
            <w:r>
              <w:rPr>
                <w:spacing w:val="-13"/>
                <w:sz w:val="26"/>
              </w:rPr>
              <w:t xml:space="preserve">1  </w:t>
            </w:r>
            <w:r>
              <w:rPr>
                <w:sz w:val="26"/>
              </w:rPr>
              <w:t>chiếc từ bố, 1 chiếc từ mẹ</w:t>
            </w:r>
          </w:p>
        </w:tc>
        <w:tc>
          <w:tcPr>
            <w:tcW w:w="4054" w:type="dxa"/>
            <w:gridSpan w:val="2"/>
            <w:tcBorders>
              <w:bottom w:val="nil"/>
            </w:tcBorders>
          </w:tcPr>
          <w:p w14:paraId="312B3368" w14:textId="77777777" w:rsidR="004B30F1" w:rsidRDefault="00414299">
            <w:pPr>
              <w:pStyle w:val="TableParagraph"/>
              <w:numPr>
                <w:ilvl w:val="0"/>
                <w:numId w:val="129"/>
              </w:numPr>
              <w:tabs>
                <w:tab w:val="left" w:pos="279"/>
              </w:tabs>
              <w:ind w:right="96" w:firstLine="0"/>
              <w:jc w:val="both"/>
              <w:rPr>
                <w:sz w:val="26"/>
              </w:rPr>
            </w:pPr>
            <w:r>
              <w:rPr>
                <w:sz w:val="26"/>
              </w:rPr>
              <w:t xml:space="preserve">Tồn tại trong các giao tử hoặc </w:t>
            </w:r>
            <w:r>
              <w:rPr>
                <w:spacing w:val="-4"/>
                <w:sz w:val="26"/>
              </w:rPr>
              <w:t>các</w:t>
            </w:r>
            <w:r>
              <w:rPr>
                <w:spacing w:val="57"/>
                <w:sz w:val="26"/>
              </w:rPr>
              <w:t xml:space="preserve"> </w:t>
            </w:r>
            <w:r>
              <w:rPr>
                <w:sz w:val="26"/>
              </w:rPr>
              <w:t>tế bào con sinh ra sau quá trình</w:t>
            </w:r>
            <w:r>
              <w:rPr>
                <w:spacing w:val="-8"/>
                <w:sz w:val="26"/>
              </w:rPr>
              <w:t xml:space="preserve"> </w:t>
            </w:r>
            <w:r>
              <w:rPr>
                <w:sz w:val="26"/>
              </w:rPr>
              <w:t>GP</w:t>
            </w:r>
          </w:p>
          <w:p w14:paraId="615FF352" w14:textId="77777777" w:rsidR="004B30F1" w:rsidRDefault="00414299">
            <w:pPr>
              <w:pStyle w:val="TableParagraph"/>
              <w:numPr>
                <w:ilvl w:val="0"/>
                <w:numId w:val="129"/>
              </w:numPr>
              <w:tabs>
                <w:tab w:val="left" w:pos="315"/>
              </w:tabs>
              <w:spacing w:before="198"/>
              <w:ind w:right="96" w:firstLine="0"/>
              <w:jc w:val="both"/>
              <w:rPr>
                <w:sz w:val="26"/>
              </w:rPr>
            </w:pPr>
            <w:r>
              <w:rPr>
                <w:sz w:val="26"/>
              </w:rPr>
              <w:t xml:space="preserve">Tồn tại thành từng chiếc của </w:t>
            </w:r>
            <w:r>
              <w:rPr>
                <w:spacing w:val="-6"/>
                <w:sz w:val="26"/>
              </w:rPr>
              <w:t xml:space="preserve">bố </w:t>
            </w:r>
            <w:r>
              <w:rPr>
                <w:sz w:val="26"/>
              </w:rPr>
              <w:t>hoặc mẹ, mang tính chất 1 nguồn gốc</w:t>
            </w:r>
          </w:p>
          <w:p w14:paraId="39068920" w14:textId="77777777" w:rsidR="004B30F1" w:rsidRDefault="00414299">
            <w:pPr>
              <w:pStyle w:val="TableParagraph"/>
              <w:numPr>
                <w:ilvl w:val="0"/>
                <w:numId w:val="129"/>
              </w:numPr>
              <w:tabs>
                <w:tab w:val="left" w:pos="260"/>
              </w:tabs>
              <w:spacing w:before="200" w:line="280" w:lineRule="exact"/>
              <w:ind w:left="259" w:hanging="152"/>
              <w:jc w:val="both"/>
              <w:rPr>
                <w:sz w:val="26"/>
              </w:rPr>
            </w:pPr>
            <w:r>
              <w:rPr>
                <w:sz w:val="26"/>
              </w:rPr>
              <w:t>Kí hiệu: n</w:t>
            </w:r>
            <w:r>
              <w:rPr>
                <w:spacing w:val="-4"/>
                <w:sz w:val="26"/>
              </w:rPr>
              <w:t xml:space="preserve"> </w:t>
            </w:r>
            <w:r>
              <w:rPr>
                <w:sz w:val="26"/>
              </w:rPr>
              <w:t>NST</w:t>
            </w:r>
          </w:p>
        </w:tc>
        <w:tc>
          <w:tcPr>
            <w:tcW w:w="208" w:type="dxa"/>
            <w:vMerge/>
            <w:tcBorders>
              <w:top w:val="nil"/>
            </w:tcBorders>
          </w:tcPr>
          <w:p w14:paraId="4AC75F86" w14:textId="77777777" w:rsidR="004B30F1" w:rsidRDefault="004B30F1">
            <w:pPr>
              <w:rPr>
                <w:sz w:val="2"/>
                <w:szCs w:val="2"/>
              </w:rPr>
            </w:pPr>
          </w:p>
        </w:tc>
        <w:tc>
          <w:tcPr>
            <w:tcW w:w="740" w:type="dxa"/>
            <w:vMerge/>
            <w:tcBorders>
              <w:top w:val="nil"/>
              <w:bottom w:val="nil"/>
            </w:tcBorders>
          </w:tcPr>
          <w:p w14:paraId="5DA87BC8" w14:textId="77777777" w:rsidR="004B30F1" w:rsidRDefault="004B30F1">
            <w:pPr>
              <w:rPr>
                <w:sz w:val="2"/>
                <w:szCs w:val="2"/>
              </w:rPr>
            </w:pPr>
          </w:p>
        </w:tc>
      </w:tr>
      <w:tr w:rsidR="004B30F1" w14:paraId="10BC1B1E" w14:textId="77777777">
        <w:trPr>
          <w:trHeight w:val="483"/>
        </w:trPr>
        <w:tc>
          <w:tcPr>
            <w:tcW w:w="680" w:type="dxa"/>
            <w:tcBorders>
              <w:top w:val="nil"/>
              <w:bottom w:val="nil"/>
            </w:tcBorders>
          </w:tcPr>
          <w:p w14:paraId="09CE8A53" w14:textId="77777777" w:rsidR="004B30F1" w:rsidRDefault="004B30F1">
            <w:pPr>
              <w:pStyle w:val="TableParagraph"/>
              <w:rPr>
                <w:sz w:val="24"/>
              </w:rPr>
            </w:pPr>
          </w:p>
        </w:tc>
        <w:tc>
          <w:tcPr>
            <w:tcW w:w="113" w:type="dxa"/>
            <w:vMerge/>
            <w:tcBorders>
              <w:top w:val="nil"/>
            </w:tcBorders>
          </w:tcPr>
          <w:p w14:paraId="539D46FA" w14:textId="77777777" w:rsidR="004B30F1" w:rsidRDefault="004B30F1">
            <w:pPr>
              <w:rPr>
                <w:sz w:val="2"/>
                <w:szCs w:val="2"/>
              </w:rPr>
            </w:pPr>
          </w:p>
        </w:tc>
        <w:tc>
          <w:tcPr>
            <w:tcW w:w="3905" w:type="dxa"/>
            <w:gridSpan w:val="2"/>
            <w:tcBorders>
              <w:top w:val="nil"/>
              <w:bottom w:val="double" w:sz="1" w:space="0" w:color="000000"/>
            </w:tcBorders>
          </w:tcPr>
          <w:p w14:paraId="53B8C0D5" w14:textId="77777777" w:rsidR="004B30F1" w:rsidRDefault="00414299">
            <w:pPr>
              <w:pStyle w:val="TableParagraph"/>
              <w:spacing w:line="289" w:lineRule="exact"/>
              <w:ind w:left="108"/>
              <w:rPr>
                <w:sz w:val="26"/>
              </w:rPr>
            </w:pPr>
            <w:r>
              <w:rPr>
                <w:sz w:val="26"/>
              </w:rPr>
              <w:t>- Kí hiệu: 2n NST</w:t>
            </w:r>
          </w:p>
        </w:tc>
        <w:tc>
          <w:tcPr>
            <w:tcW w:w="4054" w:type="dxa"/>
            <w:gridSpan w:val="2"/>
            <w:tcBorders>
              <w:top w:val="nil"/>
              <w:bottom w:val="double" w:sz="1" w:space="0" w:color="000000"/>
            </w:tcBorders>
          </w:tcPr>
          <w:p w14:paraId="71CA8750" w14:textId="77777777" w:rsidR="004B30F1" w:rsidRDefault="004B30F1">
            <w:pPr>
              <w:pStyle w:val="TableParagraph"/>
              <w:rPr>
                <w:sz w:val="24"/>
              </w:rPr>
            </w:pPr>
          </w:p>
        </w:tc>
        <w:tc>
          <w:tcPr>
            <w:tcW w:w="208" w:type="dxa"/>
            <w:vMerge/>
            <w:tcBorders>
              <w:top w:val="nil"/>
            </w:tcBorders>
          </w:tcPr>
          <w:p w14:paraId="01B60366" w14:textId="77777777" w:rsidR="004B30F1" w:rsidRDefault="004B30F1">
            <w:pPr>
              <w:rPr>
                <w:sz w:val="2"/>
                <w:szCs w:val="2"/>
              </w:rPr>
            </w:pPr>
          </w:p>
        </w:tc>
        <w:tc>
          <w:tcPr>
            <w:tcW w:w="740" w:type="dxa"/>
            <w:tcBorders>
              <w:top w:val="nil"/>
            </w:tcBorders>
          </w:tcPr>
          <w:p w14:paraId="3EAD12EE" w14:textId="77777777" w:rsidR="004B30F1" w:rsidRDefault="004B30F1">
            <w:pPr>
              <w:pStyle w:val="TableParagraph"/>
              <w:rPr>
                <w:sz w:val="24"/>
              </w:rPr>
            </w:pPr>
          </w:p>
        </w:tc>
      </w:tr>
      <w:tr w:rsidR="004B30F1" w14:paraId="3819CADA" w14:textId="77777777">
        <w:trPr>
          <w:trHeight w:val="3887"/>
        </w:trPr>
        <w:tc>
          <w:tcPr>
            <w:tcW w:w="680" w:type="dxa"/>
            <w:tcBorders>
              <w:top w:val="nil"/>
              <w:bottom w:val="nil"/>
            </w:tcBorders>
          </w:tcPr>
          <w:p w14:paraId="1B691289" w14:textId="77777777" w:rsidR="004B30F1" w:rsidRDefault="004B30F1">
            <w:pPr>
              <w:pStyle w:val="TableParagraph"/>
              <w:rPr>
                <w:sz w:val="24"/>
              </w:rPr>
            </w:pPr>
          </w:p>
        </w:tc>
        <w:tc>
          <w:tcPr>
            <w:tcW w:w="8280" w:type="dxa"/>
            <w:gridSpan w:val="6"/>
            <w:tcBorders>
              <w:bottom w:val="nil"/>
            </w:tcBorders>
          </w:tcPr>
          <w:p w14:paraId="28F8D3EF" w14:textId="77777777" w:rsidR="004B30F1" w:rsidRDefault="00414299">
            <w:pPr>
              <w:pStyle w:val="TableParagraph"/>
              <w:spacing w:line="295" w:lineRule="exact"/>
              <w:ind w:left="108"/>
              <w:rPr>
                <w:b/>
                <w:sz w:val="26"/>
              </w:rPr>
            </w:pPr>
            <w:r>
              <w:rPr>
                <w:b/>
                <w:sz w:val="26"/>
              </w:rPr>
              <w:t>b.(0,75đ). Sơ đồ và cơ chế hình thành giới tính ở người</w:t>
            </w:r>
          </w:p>
          <w:p w14:paraId="6CE73A35" w14:textId="77777777" w:rsidR="004B30F1" w:rsidRDefault="00414299">
            <w:pPr>
              <w:pStyle w:val="TableParagraph"/>
              <w:numPr>
                <w:ilvl w:val="0"/>
                <w:numId w:val="128"/>
              </w:numPr>
              <w:tabs>
                <w:tab w:val="left" w:pos="258"/>
              </w:tabs>
              <w:spacing w:line="298" w:lineRule="exact"/>
              <w:ind w:left="257" w:hanging="150"/>
              <w:rPr>
                <w:sz w:val="26"/>
              </w:rPr>
            </w:pPr>
            <w:r>
              <w:rPr>
                <w:sz w:val="26"/>
              </w:rPr>
              <w:t>Ở người: cặp NST giới tính của nữ là XX, nam là</w:t>
            </w:r>
            <w:r>
              <w:rPr>
                <w:spacing w:val="2"/>
                <w:sz w:val="26"/>
              </w:rPr>
              <w:t xml:space="preserve"> </w:t>
            </w:r>
            <w:r>
              <w:rPr>
                <w:sz w:val="26"/>
              </w:rPr>
              <w:t>XY</w:t>
            </w:r>
          </w:p>
          <w:p w14:paraId="7DB100E8" w14:textId="77777777" w:rsidR="004B30F1" w:rsidRDefault="00414299">
            <w:pPr>
              <w:pStyle w:val="TableParagraph"/>
              <w:numPr>
                <w:ilvl w:val="0"/>
                <w:numId w:val="128"/>
              </w:numPr>
              <w:tabs>
                <w:tab w:val="left" w:pos="272"/>
              </w:tabs>
              <w:ind w:right="97" w:firstLine="0"/>
              <w:rPr>
                <w:sz w:val="26"/>
              </w:rPr>
            </w:pPr>
            <w:r>
              <w:rPr>
                <w:sz w:val="26"/>
              </w:rPr>
              <w:t>Qua GP: mẹ chỉ cho 1 giao tử mang NST X. Còn bố cho 2 giao tử : 1 loại mang NST X và 1 loại mang NST Y với tỉ lệ ngang nhau</w:t>
            </w:r>
          </w:p>
          <w:p w14:paraId="0A7CB5A7" w14:textId="77777777" w:rsidR="004B30F1" w:rsidRDefault="00414299">
            <w:pPr>
              <w:pStyle w:val="TableParagraph"/>
              <w:numPr>
                <w:ilvl w:val="0"/>
                <w:numId w:val="128"/>
              </w:numPr>
              <w:tabs>
                <w:tab w:val="left" w:pos="258"/>
              </w:tabs>
              <w:spacing w:before="1" w:line="298" w:lineRule="exact"/>
              <w:ind w:left="257" w:hanging="150"/>
              <w:rPr>
                <w:sz w:val="26"/>
              </w:rPr>
            </w:pPr>
            <w:r>
              <w:rPr>
                <w:sz w:val="26"/>
              </w:rPr>
              <w:t>Trong thụ tinh:</w:t>
            </w:r>
          </w:p>
          <w:p w14:paraId="6D517466" w14:textId="77777777" w:rsidR="004B30F1" w:rsidRDefault="00414299">
            <w:pPr>
              <w:pStyle w:val="TableParagraph"/>
              <w:spacing w:line="298" w:lineRule="exact"/>
              <w:ind w:left="108"/>
              <w:rPr>
                <w:sz w:val="26"/>
              </w:rPr>
            </w:pPr>
            <w:r>
              <w:rPr>
                <w:sz w:val="26"/>
              </w:rPr>
              <w:t>+Tinh trùng Y kết hợp với trứng X--&gt; Tạo con trai (XY)</w:t>
            </w:r>
          </w:p>
          <w:p w14:paraId="68EB57C0" w14:textId="77777777" w:rsidR="004B30F1" w:rsidRDefault="00414299">
            <w:pPr>
              <w:pStyle w:val="TableParagraph"/>
              <w:spacing w:before="1" w:line="298" w:lineRule="exact"/>
              <w:ind w:left="108"/>
              <w:rPr>
                <w:sz w:val="26"/>
              </w:rPr>
            </w:pPr>
            <w:r>
              <w:rPr>
                <w:sz w:val="26"/>
              </w:rPr>
              <w:t>+ Tinh trùn X kết hợp với trứng X--&gt; Tạo con gái (XX)</w:t>
            </w:r>
          </w:p>
          <w:p w14:paraId="279253C4" w14:textId="77777777" w:rsidR="004B30F1" w:rsidRDefault="00414299">
            <w:pPr>
              <w:pStyle w:val="TableParagraph"/>
              <w:numPr>
                <w:ilvl w:val="0"/>
                <w:numId w:val="128"/>
              </w:numPr>
              <w:tabs>
                <w:tab w:val="left" w:pos="270"/>
              </w:tabs>
              <w:ind w:right="97" w:firstLine="0"/>
              <w:rPr>
                <w:sz w:val="26"/>
              </w:rPr>
            </w:pPr>
            <w:r>
              <w:rPr>
                <w:sz w:val="26"/>
              </w:rPr>
              <w:t>Do 2 loại tinh trùng X và Y được tạo ra với tỉ lệ ngang nhau, tham gia vào quá trình thụ tinh với xác suất như nhau nên tỉ lệ trai: gái là</w:t>
            </w:r>
            <w:r>
              <w:rPr>
                <w:spacing w:val="-5"/>
                <w:sz w:val="26"/>
              </w:rPr>
              <w:t xml:space="preserve"> </w:t>
            </w:r>
            <w:r>
              <w:rPr>
                <w:sz w:val="26"/>
              </w:rPr>
              <w:t>1:1</w:t>
            </w:r>
          </w:p>
          <w:p w14:paraId="33A45913" w14:textId="77777777" w:rsidR="004B30F1" w:rsidRDefault="00414299">
            <w:pPr>
              <w:pStyle w:val="TableParagraph"/>
              <w:numPr>
                <w:ilvl w:val="0"/>
                <w:numId w:val="128"/>
              </w:numPr>
              <w:tabs>
                <w:tab w:val="left" w:pos="258"/>
              </w:tabs>
              <w:spacing w:line="299" w:lineRule="exact"/>
              <w:ind w:left="257" w:hanging="150"/>
              <w:rPr>
                <w:sz w:val="26"/>
              </w:rPr>
            </w:pPr>
            <w:r>
              <w:rPr>
                <w:sz w:val="26"/>
              </w:rPr>
              <w:t>Sơ đồ</w:t>
            </w:r>
            <w:r>
              <w:rPr>
                <w:spacing w:val="-3"/>
                <w:sz w:val="26"/>
              </w:rPr>
              <w:t xml:space="preserve"> </w:t>
            </w:r>
            <w:r>
              <w:rPr>
                <w:sz w:val="26"/>
              </w:rPr>
              <w:t>lai:</w:t>
            </w:r>
          </w:p>
          <w:p w14:paraId="42FA03B2" w14:textId="77777777" w:rsidR="004B30F1" w:rsidRDefault="00414299">
            <w:pPr>
              <w:pStyle w:val="TableParagraph"/>
              <w:ind w:left="108"/>
              <w:rPr>
                <w:sz w:val="26"/>
              </w:rPr>
            </w:pPr>
            <w:r>
              <w:rPr>
                <w:sz w:val="26"/>
              </w:rPr>
              <w:t>P: 44A+ XX ( Mẹ) x 44A+ XY(bố)</w:t>
            </w:r>
          </w:p>
          <w:p w14:paraId="0C6C9CAF" w14:textId="77777777" w:rsidR="004B30F1" w:rsidRDefault="00414299">
            <w:pPr>
              <w:pStyle w:val="TableParagraph"/>
              <w:tabs>
                <w:tab w:val="left" w:pos="636"/>
                <w:tab w:val="left" w:pos="2261"/>
              </w:tabs>
              <w:spacing w:before="41" w:line="278" w:lineRule="exact"/>
              <w:ind w:left="108" w:right="4141"/>
              <w:rPr>
                <w:sz w:val="26"/>
              </w:rPr>
            </w:pPr>
            <w:r>
              <w:rPr>
                <w:position w:val="2"/>
                <w:sz w:val="26"/>
              </w:rPr>
              <w:t>G</w:t>
            </w:r>
            <w:r>
              <w:rPr>
                <w:position w:val="2"/>
                <w:sz w:val="26"/>
                <w:vertAlign w:val="subscript"/>
              </w:rPr>
              <w:t>p:</w:t>
            </w:r>
            <w:r>
              <w:rPr>
                <w:position w:val="2"/>
                <w:sz w:val="26"/>
              </w:rPr>
              <w:tab/>
              <w:t>22A+</w:t>
            </w:r>
            <w:r>
              <w:rPr>
                <w:spacing w:val="-1"/>
                <w:position w:val="2"/>
                <w:sz w:val="26"/>
              </w:rPr>
              <w:t xml:space="preserve"> </w:t>
            </w:r>
            <w:r>
              <w:rPr>
                <w:position w:val="2"/>
                <w:sz w:val="26"/>
              </w:rPr>
              <w:t>X</w:t>
            </w:r>
            <w:r>
              <w:rPr>
                <w:position w:val="2"/>
                <w:sz w:val="26"/>
              </w:rPr>
              <w:tab/>
              <w:t xml:space="preserve">22A+ X:22A+ Y </w:t>
            </w:r>
            <w:r>
              <w:rPr>
                <w:sz w:val="26"/>
              </w:rPr>
              <w:t>F1: 44A+ XX ( gái) : 44A + XY (</w:t>
            </w:r>
            <w:r>
              <w:rPr>
                <w:spacing w:val="-12"/>
                <w:sz w:val="26"/>
              </w:rPr>
              <w:t xml:space="preserve"> </w:t>
            </w:r>
            <w:r>
              <w:rPr>
                <w:sz w:val="26"/>
              </w:rPr>
              <w:t>trai)</w:t>
            </w:r>
          </w:p>
        </w:tc>
        <w:tc>
          <w:tcPr>
            <w:tcW w:w="740" w:type="dxa"/>
            <w:tcBorders>
              <w:bottom w:val="nil"/>
            </w:tcBorders>
          </w:tcPr>
          <w:p w14:paraId="3DC390F5" w14:textId="77777777" w:rsidR="004B30F1" w:rsidRDefault="004B30F1">
            <w:pPr>
              <w:pStyle w:val="TableParagraph"/>
              <w:rPr>
                <w:b/>
                <w:sz w:val="28"/>
              </w:rPr>
            </w:pPr>
          </w:p>
          <w:p w14:paraId="129CE75D" w14:textId="77777777" w:rsidR="004B30F1" w:rsidRDefault="004B30F1">
            <w:pPr>
              <w:pStyle w:val="TableParagraph"/>
              <w:spacing w:before="5"/>
              <w:rPr>
                <w:b/>
                <w:sz w:val="23"/>
              </w:rPr>
            </w:pPr>
          </w:p>
          <w:p w14:paraId="2864A4E4" w14:textId="77777777" w:rsidR="004B30F1" w:rsidRDefault="00414299">
            <w:pPr>
              <w:pStyle w:val="TableParagraph"/>
              <w:ind w:left="108"/>
              <w:rPr>
                <w:sz w:val="26"/>
              </w:rPr>
            </w:pPr>
            <w:r>
              <w:rPr>
                <w:sz w:val="26"/>
              </w:rPr>
              <w:t>0,25</w:t>
            </w:r>
          </w:p>
          <w:p w14:paraId="38168AF5" w14:textId="77777777" w:rsidR="004B30F1" w:rsidRDefault="004B30F1">
            <w:pPr>
              <w:pStyle w:val="TableParagraph"/>
              <w:rPr>
                <w:b/>
                <w:sz w:val="28"/>
              </w:rPr>
            </w:pPr>
          </w:p>
          <w:p w14:paraId="53DDA175" w14:textId="77777777" w:rsidR="004B30F1" w:rsidRDefault="004B30F1">
            <w:pPr>
              <w:pStyle w:val="TableParagraph"/>
              <w:rPr>
                <w:b/>
                <w:sz w:val="28"/>
              </w:rPr>
            </w:pPr>
          </w:p>
          <w:p w14:paraId="7887F824" w14:textId="77777777" w:rsidR="004B30F1" w:rsidRDefault="004B30F1">
            <w:pPr>
              <w:pStyle w:val="TableParagraph"/>
              <w:spacing w:before="2"/>
              <w:rPr>
                <w:b/>
              </w:rPr>
            </w:pPr>
          </w:p>
          <w:p w14:paraId="134779D6" w14:textId="77777777" w:rsidR="004B30F1" w:rsidRDefault="00414299">
            <w:pPr>
              <w:pStyle w:val="TableParagraph"/>
              <w:ind w:left="108"/>
              <w:rPr>
                <w:sz w:val="26"/>
              </w:rPr>
            </w:pPr>
            <w:r>
              <w:rPr>
                <w:sz w:val="26"/>
              </w:rPr>
              <w:t>0,25</w:t>
            </w:r>
          </w:p>
        </w:tc>
      </w:tr>
      <w:tr w:rsidR="004B30F1" w14:paraId="29BCA256" w14:textId="77777777">
        <w:trPr>
          <w:trHeight w:val="293"/>
        </w:trPr>
        <w:tc>
          <w:tcPr>
            <w:tcW w:w="680" w:type="dxa"/>
            <w:tcBorders>
              <w:top w:val="nil"/>
            </w:tcBorders>
          </w:tcPr>
          <w:p w14:paraId="5087EB4E" w14:textId="77777777" w:rsidR="004B30F1" w:rsidRDefault="004B30F1">
            <w:pPr>
              <w:pStyle w:val="TableParagraph"/>
            </w:pPr>
          </w:p>
        </w:tc>
        <w:tc>
          <w:tcPr>
            <w:tcW w:w="8280" w:type="dxa"/>
            <w:gridSpan w:val="6"/>
            <w:tcBorders>
              <w:top w:val="nil"/>
            </w:tcBorders>
          </w:tcPr>
          <w:p w14:paraId="095AEE93" w14:textId="77777777" w:rsidR="004B30F1" w:rsidRDefault="004B30F1">
            <w:pPr>
              <w:pStyle w:val="TableParagraph"/>
            </w:pPr>
          </w:p>
        </w:tc>
        <w:tc>
          <w:tcPr>
            <w:tcW w:w="740" w:type="dxa"/>
            <w:tcBorders>
              <w:top w:val="nil"/>
            </w:tcBorders>
          </w:tcPr>
          <w:p w14:paraId="007F2BB6" w14:textId="77777777" w:rsidR="004B30F1" w:rsidRDefault="00414299">
            <w:pPr>
              <w:pStyle w:val="TableParagraph"/>
              <w:spacing w:line="274" w:lineRule="exact"/>
              <w:ind w:left="43" w:right="99"/>
              <w:jc w:val="center"/>
              <w:rPr>
                <w:sz w:val="26"/>
              </w:rPr>
            </w:pPr>
            <w:r>
              <w:rPr>
                <w:sz w:val="26"/>
              </w:rPr>
              <w:t>0,25</w:t>
            </w:r>
          </w:p>
        </w:tc>
      </w:tr>
      <w:tr w:rsidR="004B30F1" w14:paraId="2B64FC69" w14:textId="77777777">
        <w:trPr>
          <w:trHeight w:val="1495"/>
        </w:trPr>
        <w:tc>
          <w:tcPr>
            <w:tcW w:w="680" w:type="dxa"/>
            <w:tcBorders>
              <w:bottom w:val="nil"/>
            </w:tcBorders>
          </w:tcPr>
          <w:p w14:paraId="44AC8014" w14:textId="77777777" w:rsidR="004B30F1" w:rsidRDefault="00414299">
            <w:pPr>
              <w:pStyle w:val="TableParagraph"/>
              <w:spacing w:line="298" w:lineRule="exact"/>
              <w:ind w:left="107"/>
              <w:rPr>
                <w:b/>
                <w:sz w:val="26"/>
              </w:rPr>
            </w:pPr>
            <w:r>
              <w:rPr>
                <w:b/>
                <w:w w:val="99"/>
                <w:sz w:val="26"/>
              </w:rPr>
              <w:t>2</w:t>
            </w:r>
          </w:p>
          <w:p w14:paraId="28BA6582" w14:textId="77777777" w:rsidR="004B30F1" w:rsidRDefault="00414299">
            <w:pPr>
              <w:pStyle w:val="TableParagraph"/>
              <w:spacing w:line="298" w:lineRule="exact"/>
              <w:ind w:left="107"/>
              <w:rPr>
                <w:b/>
                <w:sz w:val="26"/>
              </w:rPr>
            </w:pPr>
            <w:r>
              <w:rPr>
                <w:b/>
                <w:sz w:val="26"/>
              </w:rPr>
              <w:t>1,5</w:t>
            </w:r>
          </w:p>
        </w:tc>
        <w:tc>
          <w:tcPr>
            <w:tcW w:w="8280" w:type="dxa"/>
            <w:gridSpan w:val="6"/>
          </w:tcPr>
          <w:p w14:paraId="11D4ED1E" w14:textId="77777777" w:rsidR="004B30F1" w:rsidRDefault="00414299">
            <w:pPr>
              <w:pStyle w:val="TableParagraph"/>
              <w:spacing w:line="298" w:lineRule="exact"/>
              <w:ind w:left="108"/>
              <w:rPr>
                <w:b/>
                <w:sz w:val="26"/>
              </w:rPr>
            </w:pPr>
            <w:r>
              <w:rPr>
                <w:b/>
                <w:sz w:val="26"/>
              </w:rPr>
              <w:t>* Biến dị tổ hợp và cơ chế hình thành</w:t>
            </w:r>
          </w:p>
          <w:p w14:paraId="309956EA" w14:textId="77777777" w:rsidR="004B30F1" w:rsidRDefault="00414299">
            <w:pPr>
              <w:pStyle w:val="TableParagraph"/>
              <w:numPr>
                <w:ilvl w:val="0"/>
                <w:numId w:val="127"/>
              </w:numPr>
              <w:tabs>
                <w:tab w:val="left" w:pos="280"/>
              </w:tabs>
              <w:ind w:right="97" w:firstLine="0"/>
              <w:rPr>
                <w:sz w:val="26"/>
              </w:rPr>
            </w:pPr>
            <w:r>
              <w:rPr>
                <w:sz w:val="26"/>
              </w:rPr>
              <w:t>Biến dị tổ hợp: Là sự tổ hợp lại các TT của P trong quá trình sinh sản và làm xuất hiện các KH khác</w:t>
            </w:r>
            <w:r>
              <w:rPr>
                <w:spacing w:val="1"/>
                <w:sz w:val="26"/>
              </w:rPr>
              <w:t xml:space="preserve"> </w:t>
            </w:r>
            <w:r>
              <w:rPr>
                <w:sz w:val="26"/>
              </w:rPr>
              <w:t>P</w:t>
            </w:r>
          </w:p>
          <w:p w14:paraId="05A81FA2" w14:textId="77777777" w:rsidR="004B30F1" w:rsidRDefault="00414299">
            <w:pPr>
              <w:pStyle w:val="TableParagraph"/>
              <w:numPr>
                <w:ilvl w:val="0"/>
                <w:numId w:val="127"/>
              </w:numPr>
              <w:tabs>
                <w:tab w:val="left" w:pos="270"/>
              </w:tabs>
              <w:spacing w:before="2" w:line="300" w:lineRule="exact"/>
              <w:ind w:right="97" w:firstLine="0"/>
              <w:rPr>
                <w:sz w:val="26"/>
              </w:rPr>
            </w:pPr>
            <w:r>
              <w:rPr>
                <w:sz w:val="26"/>
              </w:rPr>
              <w:t>Cơ chế: Do phân ly độc lập và tổ hợp tự do của các giao tử trong quá trình phát sinh giao tử và thụ</w:t>
            </w:r>
            <w:r>
              <w:rPr>
                <w:spacing w:val="1"/>
                <w:sz w:val="26"/>
              </w:rPr>
              <w:t xml:space="preserve"> </w:t>
            </w:r>
            <w:r>
              <w:rPr>
                <w:sz w:val="26"/>
              </w:rPr>
              <w:t>tinh</w:t>
            </w:r>
          </w:p>
        </w:tc>
        <w:tc>
          <w:tcPr>
            <w:tcW w:w="740" w:type="dxa"/>
          </w:tcPr>
          <w:p w14:paraId="1DD24E6A" w14:textId="77777777" w:rsidR="004B30F1" w:rsidRDefault="004B30F1">
            <w:pPr>
              <w:pStyle w:val="TableParagraph"/>
              <w:spacing w:before="10"/>
              <w:rPr>
                <w:b/>
                <w:sz w:val="25"/>
              </w:rPr>
            </w:pPr>
          </w:p>
          <w:p w14:paraId="2816F3B4" w14:textId="77777777" w:rsidR="004B30F1" w:rsidRDefault="00414299">
            <w:pPr>
              <w:pStyle w:val="TableParagraph"/>
              <w:ind w:left="108"/>
              <w:rPr>
                <w:b/>
                <w:sz w:val="26"/>
              </w:rPr>
            </w:pPr>
            <w:r>
              <w:rPr>
                <w:b/>
                <w:sz w:val="26"/>
              </w:rPr>
              <w:t>0,25</w:t>
            </w:r>
          </w:p>
          <w:p w14:paraId="139006E7" w14:textId="77777777" w:rsidR="004B30F1" w:rsidRDefault="004B30F1">
            <w:pPr>
              <w:pStyle w:val="TableParagraph"/>
              <w:rPr>
                <w:b/>
                <w:sz w:val="26"/>
              </w:rPr>
            </w:pPr>
          </w:p>
          <w:p w14:paraId="17657C79" w14:textId="77777777" w:rsidR="004B30F1" w:rsidRDefault="00414299">
            <w:pPr>
              <w:pStyle w:val="TableParagraph"/>
              <w:ind w:left="108"/>
              <w:rPr>
                <w:b/>
                <w:sz w:val="26"/>
              </w:rPr>
            </w:pPr>
            <w:r>
              <w:rPr>
                <w:b/>
                <w:sz w:val="26"/>
              </w:rPr>
              <w:t>0,25</w:t>
            </w:r>
          </w:p>
        </w:tc>
      </w:tr>
      <w:tr w:rsidR="004B30F1" w14:paraId="3E1D4893" w14:textId="77777777">
        <w:trPr>
          <w:trHeight w:val="2089"/>
        </w:trPr>
        <w:tc>
          <w:tcPr>
            <w:tcW w:w="680" w:type="dxa"/>
            <w:tcBorders>
              <w:top w:val="nil"/>
              <w:bottom w:val="nil"/>
            </w:tcBorders>
          </w:tcPr>
          <w:p w14:paraId="5C340270" w14:textId="77777777" w:rsidR="004B30F1" w:rsidRDefault="004B30F1">
            <w:pPr>
              <w:pStyle w:val="TableParagraph"/>
              <w:rPr>
                <w:sz w:val="24"/>
              </w:rPr>
            </w:pPr>
          </w:p>
        </w:tc>
        <w:tc>
          <w:tcPr>
            <w:tcW w:w="8280" w:type="dxa"/>
            <w:gridSpan w:val="6"/>
            <w:tcBorders>
              <w:bottom w:val="nil"/>
            </w:tcBorders>
          </w:tcPr>
          <w:p w14:paraId="524E68AA" w14:textId="77777777" w:rsidR="004B30F1" w:rsidRDefault="00414299">
            <w:pPr>
              <w:pStyle w:val="TableParagraph"/>
              <w:spacing w:line="295" w:lineRule="exact"/>
              <w:ind w:left="108"/>
              <w:rPr>
                <w:b/>
                <w:sz w:val="26"/>
              </w:rPr>
            </w:pPr>
            <w:r>
              <w:rPr>
                <w:b/>
                <w:sz w:val="26"/>
              </w:rPr>
              <w:t>*So sánh biến dị tổ hợp và đột biến</w:t>
            </w:r>
          </w:p>
          <w:p w14:paraId="251223C4" w14:textId="77777777" w:rsidR="004B30F1" w:rsidRDefault="00414299">
            <w:pPr>
              <w:pStyle w:val="TableParagraph"/>
              <w:spacing w:line="298" w:lineRule="exact"/>
              <w:ind w:left="108"/>
              <w:rPr>
                <w:b/>
                <w:sz w:val="26"/>
              </w:rPr>
            </w:pPr>
            <w:r>
              <w:rPr>
                <w:b/>
                <w:sz w:val="26"/>
              </w:rPr>
              <w:t>a. Giống nhau</w:t>
            </w:r>
          </w:p>
          <w:p w14:paraId="43F2E028" w14:textId="77777777" w:rsidR="004B30F1" w:rsidRDefault="00414299">
            <w:pPr>
              <w:pStyle w:val="TableParagraph"/>
              <w:numPr>
                <w:ilvl w:val="0"/>
                <w:numId w:val="126"/>
              </w:numPr>
              <w:tabs>
                <w:tab w:val="left" w:pos="258"/>
              </w:tabs>
              <w:spacing w:before="1" w:line="298" w:lineRule="exact"/>
              <w:ind w:hanging="150"/>
              <w:rPr>
                <w:sz w:val="26"/>
              </w:rPr>
            </w:pPr>
            <w:r>
              <w:rPr>
                <w:sz w:val="26"/>
              </w:rPr>
              <w:t>Đều làm biến đổi vật chất di truyền nên di truyền</w:t>
            </w:r>
            <w:r>
              <w:rPr>
                <w:spacing w:val="-3"/>
                <w:sz w:val="26"/>
              </w:rPr>
              <w:t xml:space="preserve"> </w:t>
            </w:r>
            <w:r>
              <w:rPr>
                <w:sz w:val="26"/>
              </w:rPr>
              <w:t>được</w:t>
            </w:r>
          </w:p>
          <w:p w14:paraId="578E4315" w14:textId="77777777" w:rsidR="004B30F1" w:rsidRDefault="00414299">
            <w:pPr>
              <w:pStyle w:val="TableParagraph"/>
              <w:numPr>
                <w:ilvl w:val="0"/>
                <w:numId w:val="126"/>
              </w:numPr>
              <w:tabs>
                <w:tab w:val="left" w:pos="258"/>
              </w:tabs>
              <w:spacing w:line="298" w:lineRule="exact"/>
              <w:ind w:hanging="150"/>
              <w:rPr>
                <w:sz w:val="26"/>
              </w:rPr>
            </w:pPr>
            <w:r>
              <w:rPr>
                <w:sz w:val="26"/>
              </w:rPr>
              <w:t>Đều xuất hiện ở cá thể, riêng biệt, vô</w:t>
            </w:r>
            <w:r>
              <w:rPr>
                <w:spacing w:val="-4"/>
                <w:sz w:val="26"/>
              </w:rPr>
              <w:t xml:space="preserve"> </w:t>
            </w:r>
            <w:r>
              <w:rPr>
                <w:sz w:val="26"/>
              </w:rPr>
              <w:t>hướng</w:t>
            </w:r>
          </w:p>
          <w:p w14:paraId="07B073B2" w14:textId="77777777" w:rsidR="004B30F1" w:rsidRDefault="00414299">
            <w:pPr>
              <w:pStyle w:val="TableParagraph"/>
              <w:numPr>
                <w:ilvl w:val="0"/>
                <w:numId w:val="126"/>
              </w:numPr>
              <w:tabs>
                <w:tab w:val="left" w:pos="258"/>
              </w:tabs>
              <w:spacing w:before="1"/>
              <w:ind w:hanging="150"/>
              <w:rPr>
                <w:sz w:val="26"/>
              </w:rPr>
            </w:pPr>
            <w:r>
              <w:rPr>
                <w:sz w:val="26"/>
              </w:rPr>
              <w:t>Đều làm xuất hiện kiểu hình khác P</w:t>
            </w:r>
            <w:r>
              <w:rPr>
                <w:rFonts w:ascii="Wingdings" w:hAnsi="Wingdings"/>
                <w:sz w:val="26"/>
              </w:rPr>
              <w:t></w:t>
            </w:r>
            <w:r>
              <w:rPr>
                <w:sz w:val="26"/>
              </w:rPr>
              <w:t xml:space="preserve"> Làm tăng tính đa dạng cho</w:t>
            </w:r>
            <w:r>
              <w:rPr>
                <w:spacing w:val="-10"/>
                <w:sz w:val="26"/>
              </w:rPr>
              <w:t xml:space="preserve"> </w:t>
            </w:r>
            <w:r>
              <w:rPr>
                <w:sz w:val="26"/>
              </w:rPr>
              <w:t>loài</w:t>
            </w:r>
          </w:p>
          <w:p w14:paraId="175318D5" w14:textId="77777777" w:rsidR="004B30F1" w:rsidRDefault="00414299">
            <w:pPr>
              <w:pStyle w:val="TableParagraph"/>
              <w:numPr>
                <w:ilvl w:val="0"/>
                <w:numId w:val="126"/>
              </w:numPr>
              <w:tabs>
                <w:tab w:val="left" w:pos="258"/>
              </w:tabs>
              <w:spacing w:before="1" w:line="298" w:lineRule="exact"/>
              <w:ind w:hanging="150"/>
              <w:rPr>
                <w:sz w:val="26"/>
              </w:rPr>
            </w:pPr>
            <w:r>
              <w:rPr>
                <w:sz w:val="26"/>
              </w:rPr>
              <w:t>Đều là nguồn nguyên liệu cung cấp cho quá trình chọn giống và tiến</w:t>
            </w:r>
            <w:r>
              <w:rPr>
                <w:spacing w:val="-13"/>
                <w:sz w:val="26"/>
              </w:rPr>
              <w:t xml:space="preserve"> </w:t>
            </w:r>
            <w:r>
              <w:rPr>
                <w:sz w:val="26"/>
              </w:rPr>
              <w:t>hóa</w:t>
            </w:r>
          </w:p>
          <w:p w14:paraId="69EC5A73" w14:textId="77777777" w:rsidR="004B30F1" w:rsidRDefault="00414299">
            <w:pPr>
              <w:pStyle w:val="TableParagraph"/>
              <w:spacing w:line="279" w:lineRule="exact"/>
              <w:ind w:left="108"/>
              <w:rPr>
                <w:b/>
                <w:sz w:val="26"/>
              </w:rPr>
            </w:pPr>
            <w:r>
              <w:rPr>
                <w:b/>
                <w:sz w:val="26"/>
              </w:rPr>
              <w:t>b. Khác nhau</w:t>
            </w:r>
          </w:p>
        </w:tc>
        <w:tc>
          <w:tcPr>
            <w:tcW w:w="740" w:type="dxa"/>
            <w:tcBorders>
              <w:bottom w:val="nil"/>
            </w:tcBorders>
          </w:tcPr>
          <w:p w14:paraId="2B56DB06" w14:textId="77777777" w:rsidR="004B30F1" w:rsidRDefault="00414299">
            <w:pPr>
              <w:pStyle w:val="TableParagraph"/>
              <w:spacing w:line="296" w:lineRule="exact"/>
              <w:ind w:left="43" w:right="99"/>
              <w:jc w:val="center"/>
              <w:rPr>
                <w:sz w:val="26"/>
              </w:rPr>
            </w:pPr>
            <w:r>
              <w:rPr>
                <w:sz w:val="26"/>
              </w:rPr>
              <w:t>0,25</w:t>
            </w:r>
          </w:p>
        </w:tc>
      </w:tr>
      <w:tr w:rsidR="004B30F1" w14:paraId="15F61C6F" w14:textId="77777777">
        <w:trPr>
          <w:trHeight w:val="498"/>
        </w:trPr>
        <w:tc>
          <w:tcPr>
            <w:tcW w:w="680" w:type="dxa"/>
            <w:tcBorders>
              <w:top w:val="nil"/>
              <w:bottom w:val="nil"/>
            </w:tcBorders>
          </w:tcPr>
          <w:p w14:paraId="04760F9D" w14:textId="77777777" w:rsidR="004B30F1" w:rsidRDefault="004B30F1">
            <w:pPr>
              <w:pStyle w:val="TableParagraph"/>
              <w:rPr>
                <w:sz w:val="24"/>
              </w:rPr>
            </w:pPr>
          </w:p>
        </w:tc>
        <w:tc>
          <w:tcPr>
            <w:tcW w:w="113" w:type="dxa"/>
            <w:vMerge w:val="restart"/>
            <w:tcBorders>
              <w:top w:val="nil"/>
            </w:tcBorders>
          </w:tcPr>
          <w:p w14:paraId="4041B634" w14:textId="77777777" w:rsidR="004B30F1" w:rsidRDefault="004B30F1">
            <w:pPr>
              <w:pStyle w:val="TableParagraph"/>
              <w:rPr>
                <w:sz w:val="24"/>
              </w:rPr>
            </w:pPr>
          </w:p>
        </w:tc>
        <w:tc>
          <w:tcPr>
            <w:tcW w:w="3573" w:type="dxa"/>
          </w:tcPr>
          <w:p w14:paraId="33F7BD43" w14:textId="77777777" w:rsidR="004B30F1" w:rsidRDefault="00414299">
            <w:pPr>
              <w:pStyle w:val="TableParagraph"/>
              <w:spacing w:line="299" w:lineRule="exact"/>
              <w:ind w:right="992"/>
              <w:jc w:val="right"/>
              <w:rPr>
                <w:b/>
                <w:sz w:val="26"/>
              </w:rPr>
            </w:pPr>
            <w:r>
              <w:rPr>
                <w:b/>
                <w:sz w:val="26"/>
              </w:rPr>
              <w:t>Biến dị tổ hợp</w:t>
            </w:r>
          </w:p>
        </w:tc>
        <w:tc>
          <w:tcPr>
            <w:tcW w:w="4254" w:type="dxa"/>
            <w:gridSpan w:val="2"/>
          </w:tcPr>
          <w:p w14:paraId="42247B0C" w14:textId="77777777" w:rsidR="004B30F1" w:rsidRDefault="00414299">
            <w:pPr>
              <w:pStyle w:val="TableParagraph"/>
              <w:spacing w:line="299" w:lineRule="exact"/>
              <w:ind w:left="1632" w:right="1624"/>
              <w:jc w:val="center"/>
              <w:rPr>
                <w:b/>
                <w:sz w:val="26"/>
              </w:rPr>
            </w:pPr>
            <w:r>
              <w:rPr>
                <w:b/>
                <w:sz w:val="26"/>
              </w:rPr>
              <w:t>Đột biến</w:t>
            </w:r>
          </w:p>
        </w:tc>
        <w:tc>
          <w:tcPr>
            <w:tcW w:w="340" w:type="dxa"/>
            <w:gridSpan w:val="2"/>
            <w:vMerge w:val="restart"/>
            <w:tcBorders>
              <w:top w:val="nil"/>
            </w:tcBorders>
          </w:tcPr>
          <w:p w14:paraId="0C914EAF" w14:textId="77777777" w:rsidR="004B30F1" w:rsidRDefault="004B30F1">
            <w:pPr>
              <w:pStyle w:val="TableParagraph"/>
              <w:rPr>
                <w:sz w:val="24"/>
              </w:rPr>
            </w:pPr>
          </w:p>
        </w:tc>
        <w:tc>
          <w:tcPr>
            <w:tcW w:w="740" w:type="dxa"/>
            <w:tcBorders>
              <w:top w:val="nil"/>
              <w:bottom w:val="nil"/>
            </w:tcBorders>
          </w:tcPr>
          <w:p w14:paraId="3D844273" w14:textId="77777777" w:rsidR="004B30F1" w:rsidRDefault="004B30F1">
            <w:pPr>
              <w:pStyle w:val="TableParagraph"/>
              <w:rPr>
                <w:sz w:val="24"/>
              </w:rPr>
            </w:pPr>
          </w:p>
        </w:tc>
      </w:tr>
      <w:tr w:rsidR="004B30F1" w14:paraId="32F68D26" w14:textId="77777777">
        <w:trPr>
          <w:trHeight w:val="398"/>
        </w:trPr>
        <w:tc>
          <w:tcPr>
            <w:tcW w:w="680" w:type="dxa"/>
            <w:tcBorders>
              <w:top w:val="nil"/>
              <w:bottom w:val="nil"/>
            </w:tcBorders>
          </w:tcPr>
          <w:p w14:paraId="1DAD7BF5" w14:textId="77777777" w:rsidR="004B30F1" w:rsidRDefault="004B30F1">
            <w:pPr>
              <w:pStyle w:val="TableParagraph"/>
              <w:rPr>
                <w:sz w:val="24"/>
              </w:rPr>
            </w:pPr>
          </w:p>
        </w:tc>
        <w:tc>
          <w:tcPr>
            <w:tcW w:w="113" w:type="dxa"/>
            <w:vMerge/>
            <w:tcBorders>
              <w:top w:val="nil"/>
            </w:tcBorders>
          </w:tcPr>
          <w:p w14:paraId="2379313C" w14:textId="77777777" w:rsidR="004B30F1" w:rsidRDefault="004B30F1">
            <w:pPr>
              <w:rPr>
                <w:sz w:val="2"/>
                <w:szCs w:val="2"/>
              </w:rPr>
            </w:pPr>
          </w:p>
        </w:tc>
        <w:tc>
          <w:tcPr>
            <w:tcW w:w="3573" w:type="dxa"/>
            <w:tcBorders>
              <w:bottom w:val="nil"/>
            </w:tcBorders>
          </w:tcPr>
          <w:p w14:paraId="7B628C5B" w14:textId="77777777" w:rsidR="004B30F1" w:rsidRDefault="00414299">
            <w:pPr>
              <w:pStyle w:val="TableParagraph"/>
              <w:spacing w:line="298" w:lineRule="exact"/>
              <w:ind w:right="949"/>
              <w:jc w:val="right"/>
              <w:rPr>
                <w:sz w:val="26"/>
              </w:rPr>
            </w:pPr>
            <w:r>
              <w:rPr>
                <w:sz w:val="26"/>
              </w:rPr>
              <w:t>- Do quá trình giao phối</w:t>
            </w:r>
          </w:p>
        </w:tc>
        <w:tc>
          <w:tcPr>
            <w:tcW w:w="4254" w:type="dxa"/>
            <w:gridSpan w:val="2"/>
            <w:tcBorders>
              <w:bottom w:val="nil"/>
            </w:tcBorders>
          </w:tcPr>
          <w:p w14:paraId="0EAF7CCB" w14:textId="77777777" w:rsidR="004B30F1" w:rsidRDefault="00414299">
            <w:pPr>
              <w:pStyle w:val="TableParagraph"/>
              <w:spacing w:line="298" w:lineRule="exact"/>
              <w:ind w:left="106"/>
              <w:rPr>
                <w:sz w:val="26"/>
              </w:rPr>
            </w:pPr>
            <w:r>
              <w:rPr>
                <w:sz w:val="26"/>
              </w:rPr>
              <w:t>- Do các tác nhân gây đột biến</w:t>
            </w:r>
          </w:p>
        </w:tc>
        <w:tc>
          <w:tcPr>
            <w:tcW w:w="340" w:type="dxa"/>
            <w:gridSpan w:val="2"/>
            <w:vMerge/>
            <w:tcBorders>
              <w:top w:val="nil"/>
            </w:tcBorders>
          </w:tcPr>
          <w:p w14:paraId="7D53236D" w14:textId="77777777" w:rsidR="004B30F1" w:rsidRDefault="004B30F1">
            <w:pPr>
              <w:rPr>
                <w:sz w:val="2"/>
                <w:szCs w:val="2"/>
              </w:rPr>
            </w:pPr>
          </w:p>
        </w:tc>
        <w:tc>
          <w:tcPr>
            <w:tcW w:w="740" w:type="dxa"/>
            <w:tcBorders>
              <w:top w:val="nil"/>
              <w:bottom w:val="nil"/>
            </w:tcBorders>
          </w:tcPr>
          <w:p w14:paraId="798308D3" w14:textId="77777777" w:rsidR="004B30F1" w:rsidRDefault="004B30F1">
            <w:pPr>
              <w:pStyle w:val="TableParagraph"/>
              <w:rPr>
                <w:sz w:val="24"/>
              </w:rPr>
            </w:pPr>
          </w:p>
        </w:tc>
      </w:tr>
      <w:tr w:rsidR="004B30F1" w14:paraId="342D4777" w14:textId="77777777">
        <w:trPr>
          <w:trHeight w:val="1783"/>
        </w:trPr>
        <w:tc>
          <w:tcPr>
            <w:tcW w:w="680" w:type="dxa"/>
            <w:tcBorders>
              <w:top w:val="nil"/>
            </w:tcBorders>
          </w:tcPr>
          <w:p w14:paraId="3791C671" w14:textId="77777777" w:rsidR="004B30F1" w:rsidRDefault="004B30F1">
            <w:pPr>
              <w:pStyle w:val="TableParagraph"/>
              <w:rPr>
                <w:sz w:val="24"/>
              </w:rPr>
            </w:pPr>
          </w:p>
        </w:tc>
        <w:tc>
          <w:tcPr>
            <w:tcW w:w="113" w:type="dxa"/>
            <w:vMerge/>
            <w:tcBorders>
              <w:top w:val="nil"/>
            </w:tcBorders>
          </w:tcPr>
          <w:p w14:paraId="6E76BC82" w14:textId="77777777" w:rsidR="004B30F1" w:rsidRDefault="004B30F1">
            <w:pPr>
              <w:rPr>
                <w:sz w:val="2"/>
                <w:szCs w:val="2"/>
              </w:rPr>
            </w:pPr>
          </w:p>
        </w:tc>
        <w:tc>
          <w:tcPr>
            <w:tcW w:w="3573" w:type="dxa"/>
            <w:tcBorders>
              <w:top w:val="nil"/>
            </w:tcBorders>
          </w:tcPr>
          <w:p w14:paraId="5C2AB0CD" w14:textId="77777777" w:rsidR="004B30F1" w:rsidRDefault="00414299">
            <w:pPr>
              <w:pStyle w:val="TableParagraph"/>
              <w:spacing w:before="88"/>
              <w:ind w:left="108" w:right="111"/>
              <w:rPr>
                <w:sz w:val="26"/>
              </w:rPr>
            </w:pPr>
            <w:r>
              <w:rPr>
                <w:sz w:val="26"/>
              </w:rPr>
              <w:t>--&gt;Gen không biến đổi nhưng do cơ chế phân ly và tổ hợp tự do của NST dẫn đến phân ly và tổ hợp gen</w:t>
            </w:r>
            <w:r>
              <w:rPr>
                <w:rFonts w:ascii="Wingdings" w:hAnsi="Wingdings"/>
                <w:sz w:val="26"/>
              </w:rPr>
              <w:t></w:t>
            </w:r>
            <w:r>
              <w:rPr>
                <w:sz w:val="26"/>
              </w:rPr>
              <w:t>Làm xuất hiện những KH khác P</w:t>
            </w:r>
          </w:p>
        </w:tc>
        <w:tc>
          <w:tcPr>
            <w:tcW w:w="4254" w:type="dxa"/>
            <w:gridSpan w:val="2"/>
            <w:tcBorders>
              <w:top w:val="nil"/>
            </w:tcBorders>
          </w:tcPr>
          <w:p w14:paraId="6CCD7FC3" w14:textId="77777777" w:rsidR="004B30F1" w:rsidRDefault="00414299">
            <w:pPr>
              <w:pStyle w:val="TableParagraph"/>
              <w:spacing w:before="88"/>
              <w:ind w:left="106" w:right="127"/>
              <w:rPr>
                <w:sz w:val="26"/>
              </w:rPr>
            </w:pPr>
            <w:r>
              <w:rPr>
                <w:sz w:val="26"/>
              </w:rPr>
              <w:t xml:space="preserve">--&gt; rối loạn cơ chế nhân đôi ADN, phân ly </w:t>
            </w:r>
            <w:r>
              <w:rPr>
                <w:spacing w:val="-4"/>
                <w:sz w:val="26"/>
              </w:rPr>
              <w:t xml:space="preserve">NST, </w:t>
            </w:r>
            <w:r>
              <w:rPr>
                <w:sz w:val="26"/>
              </w:rPr>
              <w:t xml:space="preserve">NST bị đứt </w:t>
            </w:r>
            <w:r>
              <w:rPr>
                <w:spacing w:val="-3"/>
                <w:sz w:val="26"/>
              </w:rPr>
              <w:t xml:space="preserve">gãy, </w:t>
            </w:r>
            <w:r>
              <w:rPr>
                <w:sz w:val="26"/>
              </w:rPr>
              <w:t>tiếp</w:t>
            </w:r>
            <w:r>
              <w:rPr>
                <w:spacing w:val="-17"/>
                <w:sz w:val="26"/>
              </w:rPr>
              <w:t xml:space="preserve"> </w:t>
            </w:r>
            <w:r>
              <w:rPr>
                <w:sz w:val="26"/>
              </w:rPr>
              <w:t>hợp không bình thường</w:t>
            </w:r>
            <w:r>
              <w:rPr>
                <w:rFonts w:ascii="Wingdings" w:hAnsi="Wingdings"/>
                <w:sz w:val="26"/>
              </w:rPr>
              <w:t></w:t>
            </w:r>
            <w:r>
              <w:rPr>
                <w:sz w:val="26"/>
              </w:rPr>
              <w:t xml:space="preserve"> Làm biến đổi vật chất di truyền</w:t>
            </w:r>
            <w:r>
              <w:rPr>
                <w:rFonts w:ascii="Wingdings" w:hAnsi="Wingdings"/>
                <w:sz w:val="26"/>
              </w:rPr>
              <w:t></w:t>
            </w:r>
            <w:r>
              <w:rPr>
                <w:sz w:val="26"/>
              </w:rPr>
              <w:t xml:space="preserve"> Làm biến đổi</w:t>
            </w:r>
            <w:r>
              <w:rPr>
                <w:spacing w:val="-10"/>
                <w:sz w:val="26"/>
              </w:rPr>
              <w:t xml:space="preserve"> </w:t>
            </w:r>
            <w:r>
              <w:rPr>
                <w:sz w:val="26"/>
              </w:rPr>
              <w:t>KH</w:t>
            </w:r>
          </w:p>
        </w:tc>
        <w:tc>
          <w:tcPr>
            <w:tcW w:w="340" w:type="dxa"/>
            <w:gridSpan w:val="2"/>
            <w:vMerge/>
            <w:tcBorders>
              <w:top w:val="nil"/>
            </w:tcBorders>
          </w:tcPr>
          <w:p w14:paraId="22AB4D22" w14:textId="77777777" w:rsidR="004B30F1" w:rsidRDefault="004B30F1">
            <w:pPr>
              <w:rPr>
                <w:sz w:val="2"/>
                <w:szCs w:val="2"/>
              </w:rPr>
            </w:pPr>
          </w:p>
        </w:tc>
        <w:tc>
          <w:tcPr>
            <w:tcW w:w="740" w:type="dxa"/>
            <w:tcBorders>
              <w:top w:val="nil"/>
            </w:tcBorders>
          </w:tcPr>
          <w:p w14:paraId="20BADD68" w14:textId="77777777" w:rsidR="004B30F1" w:rsidRDefault="004B30F1">
            <w:pPr>
              <w:pStyle w:val="TableParagraph"/>
              <w:rPr>
                <w:b/>
                <w:sz w:val="28"/>
              </w:rPr>
            </w:pPr>
          </w:p>
          <w:p w14:paraId="3BCCA045" w14:textId="77777777" w:rsidR="004B30F1" w:rsidRDefault="00414299">
            <w:pPr>
              <w:pStyle w:val="TableParagraph"/>
              <w:spacing w:before="246"/>
              <w:ind w:left="43" w:right="99"/>
              <w:jc w:val="center"/>
              <w:rPr>
                <w:sz w:val="26"/>
              </w:rPr>
            </w:pPr>
            <w:r>
              <w:rPr>
                <w:sz w:val="26"/>
              </w:rPr>
              <w:t>0,25</w:t>
            </w:r>
          </w:p>
        </w:tc>
      </w:tr>
    </w:tbl>
    <w:p w14:paraId="481B763F" w14:textId="77777777" w:rsidR="004B30F1" w:rsidRDefault="004B30F1">
      <w:pPr>
        <w:jc w:val="center"/>
        <w:rPr>
          <w:sz w:val="26"/>
        </w:rPr>
        <w:sectPr w:rsidR="004B30F1">
          <w:footerReference w:type="default" r:id="rId158"/>
          <w:pgSz w:w="11910" w:h="16840"/>
          <w:pgMar w:top="0" w:right="680" w:bottom="580" w:left="180" w:header="0" w:footer="384" w:gutter="0"/>
          <w:pgNumType w:start="109"/>
          <w:cols w:space="720"/>
        </w:sect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113"/>
        <w:gridCol w:w="3573"/>
        <w:gridCol w:w="4254"/>
        <w:gridCol w:w="340"/>
        <w:gridCol w:w="740"/>
      </w:tblGrid>
      <w:tr w:rsidR="004B30F1" w14:paraId="1CE9B6CB" w14:textId="77777777">
        <w:trPr>
          <w:trHeight w:val="1097"/>
        </w:trPr>
        <w:tc>
          <w:tcPr>
            <w:tcW w:w="680" w:type="dxa"/>
            <w:vMerge w:val="restart"/>
          </w:tcPr>
          <w:p w14:paraId="60943CCE" w14:textId="77777777" w:rsidR="004B30F1" w:rsidRDefault="004B30F1">
            <w:pPr>
              <w:pStyle w:val="TableParagraph"/>
              <w:rPr>
                <w:sz w:val="24"/>
              </w:rPr>
            </w:pPr>
          </w:p>
        </w:tc>
        <w:tc>
          <w:tcPr>
            <w:tcW w:w="113" w:type="dxa"/>
            <w:vMerge w:val="restart"/>
          </w:tcPr>
          <w:p w14:paraId="31ED9696" w14:textId="77777777" w:rsidR="004B30F1" w:rsidRDefault="004B30F1">
            <w:pPr>
              <w:pStyle w:val="TableParagraph"/>
              <w:rPr>
                <w:sz w:val="24"/>
              </w:rPr>
            </w:pPr>
          </w:p>
        </w:tc>
        <w:tc>
          <w:tcPr>
            <w:tcW w:w="3573" w:type="dxa"/>
            <w:tcBorders>
              <w:top w:val="single" w:sz="8" w:space="0" w:color="000000"/>
            </w:tcBorders>
          </w:tcPr>
          <w:p w14:paraId="02B6B39D" w14:textId="77777777" w:rsidR="004B30F1" w:rsidRDefault="00414299">
            <w:pPr>
              <w:pStyle w:val="TableParagraph"/>
              <w:ind w:left="108" w:right="106"/>
              <w:rPr>
                <w:sz w:val="26"/>
              </w:rPr>
            </w:pPr>
            <w:r>
              <w:rPr>
                <w:sz w:val="26"/>
              </w:rPr>
              <w:t>- Xuất hiện thường xuyên, phong phú, có thể trung hòa các đột biến có hại</w:t>
            </w:r>
          </w:p>
        </w:tc>
        <w:tc>
          <w:tcPr>
            <w:tcW w:w="4254" w:type="dxa"/>
            <w:tcBorders>
              <w:top w:val="single" w:sz="8" w:space="0" w:color="000000"/>
            </w:tcBorders>
          </w:tcPr>
          <w:p w14:paraId="36154D93" w14:textId="77777777" w:rsidR="004B30F1" w:rsidRDefault="00414299">
            <w:pPr>
              <w:pStyle w:val="TableParagraph"/>
              <w:ind w:left="106" w:right="240"/>
              <w:rPr>
                <w:sz w:val="26"/>
              </w:rPr>
            </w:pPr>
            <w:r>
              <w:rPr>
                <w:sz w:val="26"/>
              </w:rPr>
              <w:t>- Xuất hiện đột ngột, gián đoạn, phần lớn là lặn và có hại</w:t>
            </w:r>
          </w:p>
        </w:tc>
        <w:tc>
          <w:tcPr>
            <w:tcW w:w="340" w:type="dxa"/>
            <w:vMerge w:val="restart"/>
          </w:tcPr>
          <w:p w14:paraId="6A4DDB71" w14:textId="77777777" w:rsidR="004B30F1" w:rsidRDefault="004B30F1">
            <w:pPr>
              <w:pStyle w:val="TableParagraph"/>
              <w:rPr>
                <w:sz w:val="24"/>
              </w:rPr>
            </w:pPr>
          </w:p>
        </w:tc>
        <w:tc>
          <w:tcPr>
            <w:tcW w:w="740" w:type="dxa"/>
            <w:vMerge w:val="restart"/>
          </w:tcPr>
          <w:p w14:paraId="47E86321" w14:textId="77777777" w:rsidR="004B30F1" w:rsidRDefault="004B30F1">
            <w:pPr>
              <w:pStyle w:val="TableParagraph"/>
              <w:rPr>
                <w:b/>
                <w:sz w:val="28"/>
              </w:rPr>
            </w:pPr>
          </w:p>
          <w:p w14:paraId="392FC41A" w14:textId="77777777" w:rsidR="004B30F1" w:rsidRDefault="004B30F1">
            <w:pPr>
              <w:pStyle w:val="TableParagraph"/>
              <w:spacing w:before="1"/>
              <w:rPr>
                <w:b/>
                <w:sz w:val="23"/>
              </w:rPr>
            </w:pPr>
          </w:p>
          <w:p w14:paraId="7882EE7C" w14:textId="77777777" w:rsidR="004B30F1" w:rsidRDefault="00414299">
            <w:pPr>
              <w:pStyle w:val="TableParagraph"/>
              <w:ind w:left="108"/>
              <w:rPr>
                <w:sz w:val="26"/>
              </w:rPr>
            </w:pPr>
            <w:r>
              <w:rPr>
                <w:sz w:val="26"/>
              </w:rPr>
              <w:t>0,25</w:t>
            </w:r>
          </w:p>
          <w:p w14:paraId="52041178" w14:textId="77777777" w:rsidR="004B30F1" w:rsidRDefault="004B30F1">
            <w:pPr>
              <w:pStyle w:val="TableParagraph"/>
              <w:spacing w:before="11"/>
              <w:rPr>
                <w:b/>
                <w:sz w:val="25"/>
              </w:rPr>
            </w:pPr>
          </w:p>
          <w:p w14:paraId="011EFD58" w14:textId="77777777" w:rsidR="004B30F1" w:rsidRDefault="00414299">
            <w:pPr>
              <w:pStyle w:val="TableParagraph"/>
              <w:ind w:left="108"/>
              <w:rPr>
                <w:sz w:val="26"/>
              </w:rPr>
            </w:pPr>
            <w:r>
              <w:rPr>
                <w:sz w:val="26"/>
              </w:rPr>
              <w:t>0,25</w:t>
            </w:r>
          </w:p>
        </w:tc>
      </w:tr>
      <w:tr w:rsidR="004B30F1" w14:paraId="0A1C3CD9" w14:textId="77777777">
        <w:trPr>
          <w:trHeight w:val="792"/>
        </w:trPr>
        <w:tc>
          <w:tcPr>
            <w:tcW w:w="680" w:type="dxa"/>
            <w:vMerge/>
            <w:tcBorders>
              <w:top w:val="nil"/>
            </w:tcBorders>
          </w:tcPr>
          <w:p w14:paraId="4D164876" w14:textId="77777777" w:rsidR="004B30F1" w:rsidRDefault="004B30F1">
            <w:pPr>
              <w:rPr>
                <w:sz w:val="2"/>
                <w:szCs w:val="2"/>
              </w:rPr>
            </w:pPr>
          </w:p>
        </w:tc>
        <w:tc>
          <w:tcPr>
            <w:tcW w:w="113" w:type="dxa"/>
            <w:vMerge/>
            <w:tcBorders>
              <w:top w:val="nil"/>
            </w:tcBorders>
          </w:tcPr>
          <w:p w14:paraId="6AE6BD7B" w14:textId="77777777" w:rsidR="004B30F1" w:rsidRDefault="004B30F1">
            <w:pPr>
              <w:rPr>
                <w:sz w:val="2"/>
                <w:szCs w:val="2"/>
              </w:rPr>
            </w:pPr>
          </w:p>
        </w:tc>
        <w:tc>
          <w:tcPr>
            <w:tcW w:w="3573" w:type="dxa"/>
            <w:tcBorders>
              <w:bottom w:val="double" w:sz="1" w:space="0" w:color="000000"/>
            </w:tcBorders>
          </w:tcPr>
          <w:p w14:paraId="30FFFB57" w14:textId="77777777" w:rsidR="004B30F1" w:rsidRDefault="00414299">
            <w:pPr>
              <w:pStyle w:val="TableParagraph"/>
              <w:ind w:left="108" w:right="449"/>
              <w:rPr>
                <w:sz w:val="26"/>
              </w:rPr>
            </w:pPr>
            <w:r>
              <w:rPr>
                <w:sz w:val="26"/>
              </w:rPr>
              <w:t>- Là nguyên liệu thứ cấp cho chọn giống, tiến hóa</w:t>
            </w:r>
          </w:p>
        </w:tc>
        <w:tc>
          <w:tcPr>
            <w:tcW w:w="4254" w:type="dxa"/>
            <w:tcBorders>
              <w:bottom w:val="double" w:sz="1" w:space="0" w:color="000000"/>
            </w:tcBorders>
          </w:tcPr>
          <w:p w14:paraId="675A028F" w14:textId="77777777" w:rsidR="004B30F1" w:rsidRDefault="00414299">
            <w:pPr>
              <w:pStyle w:val="TableParagraph"/>
              <w:ind w:left="106" w:right="666"/>
              <w:rPr>
                <w:sz w:val="26"/>
              </w:rPr>
            </w:pPr>
            <w:r>
              <w:rPr>
                <w:sz w:val="26"/>
              </w:rPr>
              <w:t>- Là nguyên liệu sơ cấp cho chọn giống, tiến hóa</w:t>
            </w:r>
          </w:p>
        </w:tc>
        <w:tc>
          <w:tcPr>
            <w:tcW w:w="340" w:type="dxa"/>
            <w:vMerge/>
            <w:tcBorders>
              <w:top w:val="nil"/>
            </w:tcBorders>
          </w:tcPr>
          <w:p w14:paraId="03210C82" w14:textId="77777777" w:rsidR="004B30F1" w:rsidRDefault="004B30F1">
            <w:pPr>
              <w:rPr>
                <w:sz w:val="2"/>
                <w:szCs w:val="2"/>
              </w:rPr>
            </w:pPr>
          </w:p>
        </w:tc>
        <w:tc>
          <w:tcPr>
            <w:tcW w:w="740" w:type="dxa"/>
            <w:vMerge/>
            <w:tcBorders>
              <w:top w:val="nil"/>
            </w:tcBorders>
          </w:tcPr>
          <w:p w14:paraId="25E98190" w14:textId="77777777" w:rsidR="004B30F1" w:rsidRDefault="004B30F1">
            <w:pPr>
              <w:rPr>
                <w:sz w:val="2"/>
                <w:szCs w:val="2"/>
              </w:rPr>
            </w:pPr>
          </w:p>
        </w:tc>
      </w:tr>
      <w:tr w:rsidR="004B30F1" w14:paraId="21B11EDE" w14:textId="77777777">
        <w:trPr>
          <w:trHeight w:val="892"/>
        </w:trPr>
        <w:tc>
          <w:tcPr>
            <w:tcW w:w="680" w:type="dxa"/>
            <w:vMerge w:val="restart"/>
          </w:tcPr>
          <w:p w14:paraId="7856F88A" w14:textId="77777777" w:rsidR="004B30F1" w:rsidRDefault="00414299">
            <w:pPr>
              <w:pStyle w:val="TableParagraph"/>
              <w:spacing w:line="294" w:lineRule="exact"/>
              <w:ind w:left="107"/>
              <w:rPr>
                <w:sz w:val="26"/>
              </w:rPr>
            </w:pPr>
            <w:r>
              <w:rPr>
                <w:w w:val="99"/>
                <w:sz w:val="26"/>
              </w:rPr>
              <w:t>3</w:t>
            </w:r>
          </w:p>
          <w:p w14:paraId="3B89D0AD" w14:textId="77777777" w:rsidR="004B30F1" w:rsidRDefault="00414299">
            <w:pPr>
              <w:pStyle w:val="TableParagraph"/>
              <w:spacing w:line="298" w:lineRule="exact"/>
              <w:ind w:left="107"/>
              <w:rPr>
                <w:sz w:val="26"/>
              </w:rPr>
            </w:pPr>
            <w:r>
              <w:rPr>
                <w:sz w:val="26"/>
              </w:rPr>
              <w:t>1,5</w:t>
            </w:r>
          </w:p>
        </w:tc>
        <w:tc>
          <w:tcPr>
            <w:tcW w:w="8280" w:type="dxa"/>
            <w:gridSpan w:val="4"/>
          </w:tcPr>
          <w:p w14:paraId="31175125" w14:textId="77777777" w:rsidR="004B30F1" w:rsidRDefault="00414299">
            <w:pPr>
              <w:pStyle w:val="TableParagraph"/>
              <w:spacing w:line="294" w:lineRule="exact"/>
              <w:ind w:left="108"/>
              <w:rPr>
                <w:sz w:val="26"/>
              </w:rPr>
            </w:pPr>
            <w:r>
              <w:rPr>
                <w:sz w:val="26"/>
              </w:rPr>
              <w:t>* Tên các mối quan hệ khác loài</w:t>
            </w:r>
          </w:p>
          <w:p w14:paraId="6690B92D" w14:textId="77777777" w:rsidR="004B30F1" w:rsidRDefault="00414299">
            <w:pPr>
              <w:pStyle w:val="TableParagraph"/>
              <w:numPr>
                <w:ilvl w:val="0"/>
                <w:numId w:val="125"/>
              </w:numPr>
              <w:tabs>
                <w:tab w:val="left" w:pos="258"/>
              </w:tabs>
              <w:spacing w:line="298" w:lineRule="exact"/>
              <w:ind w:hanging="150"/>
              <w:rPr>
                <w:sz w:val="26"/>
              </w:rPr>
            </w:pPr>
            <w:r>
              <w:rPr>
                <w:sz w:val="26"/>
              </w:rPr>
              <w:t>Hổ trợ: Cộng sinh và hội</w:t>
            </w:r>
            <w:r>
              <w:rPr>
                <w:spacing w:val="-1"/>
                <w:sz w:val="26"/>
              </w:rPr>
              <w:t xml:space="preserve"> </w:t>
            </w:r>
            <w:r>
              <w:rPr>
                <w:sz w:val="26"/>
              </w:rPr>
              <w:t>sinh</w:t>
            </w:r>
          </w:p>
          <w:p w14:paraId="591CF127" w14:textId="77777777" w:rsidR="004B30F1" w:rsidRDefault="00414299">
            <w:pPr>
              <w:pStyle w:val="TableParagraph"/>
              <w:numPr>
                <w:ilvl w:val="0"/>
                <w:numId w:val="125"/>
              </w:numPr>
              <w:tabs>
                <w:tab w:val="left" w:pos="258"/>
              </w:tabs>
              <w:spacing w:before="1" w:line="280" w:lineRule="exact"/>
              <w:ind w:hanging="150"/>
              <w:rPr>
                <w:sz w:val="26"/>
              </w:rPr>
            </w:pPr>
            <w:r>
              <w:rPr>
                <w:sz w:val="26"/>
              </w:rPr>
              <w:t>Đối địch: Cạnh tranh, kí sinh- nữa kí sinh; sinh vật săn sinh</w:t>
            </w:r>
            <w:r>
              <w:rPr>
                <w:spacing w:val="-2"/>
                <w:sz w:val="26"/>
              </w:rPr>
              <w:t xml:space="preserve"> </w:t>
            </w:r>
            <w:r>
              <w:rPr>
                <w:sz w:val="26"/>
              </w:rPr>
              <w:t>vật</w:t>
            </w:r>
          </w:p>
        </w:tc>
        <w:tc>
          <w:tcPr>
            <w:tcW w:w="740" w:type="dxa"/>
          </w:tcPr>
          <w:p w14:paraId="465C3E08" w14:textId="77777777" w:rsidR="004B30F1" w:rsidRDefault="00414299">
            <w:pPr>
              <w:pStyle w:val="TableParagraph"/>
              <w:spacing w:line="294" w:lineRule="exact"/>
              <w:ind w:left="108"/>
              <w:rPr>
                <w:sz w:val="26"/>
              </w:rPr>
            </w:pPr>
            <w:r>
              <w:rPr>
                <w:sz w:val="26"/>
              </w:rPr>
              <w:t>0,25</w:t>
            </w:r>
          </w:p>
          <w:p w14:paraId="5BC4A314" w14:textId="77777777" w:rsidR="004B30F1" w:rsidRDefault="00414299">
            <w:pPr>
              <w:pStyle w:val="TableParagraph"/>
              <w:spacing w:line="298" w:lineRule="exact"/>
              <w:ind w:left="108"/>
              <w:rPr>
                <w:sz w:val="26"/>
              </w:rPr>
            </w:pPr>
            <w:r>
              <w:rPr>
                <w:sz w:val="26"/>
              </w:rPr>
              <w:t>0,25</w:t>
            </w:r>
          </w:p>
        </w:tc>
      </w:tr>
      <w:tr w:rsidR="004B30F1" w14:paraId="36880B86" w14:textId="77777777">
        <w:trPr>
          <w:trHeight w:val="2690"/>
        </w:trPr>
        <w:tc>
          <w:tcPr>
            <w:tcW w:w="680" w:type="dxa"/>
            <w:vMerge/>
            <w:tcBorders>
              <w:top w:val="nil"/>
            </w:tcBorders>
          </w:tcPr>
          <w:p w14:paraId="22F9F401" w14:textId="77777777" w:rsidR="004B30F1" w:rsidRDefault="004B30F1">
            <w:pPr>
              <w:rPr>
                <w:sz w:val="2"/>
                <w:szCs w:val="2"/>
              </w:rPr>
            </w:pPr>
          </w:p>
        </w:tc>
        <w:tc>
          <w:tcPr>
            <w:tcW w:w="8280" w:type="dxa"/>
            <w:gridSpan w:val="4"/>
          </w:tcPr>
          <w:p w14:paraId="6A129D88" w14:textId="77777777" w:rsidR="004B30F1" w:rsidRDefault="00414299">
            <w:pPr>
              <w:pStyle w:val="TableParagraph"/>
              <w:spacing w:line="298" w:lineRule="exact"/>
              <w:ind w:left="108"/>
              <w:jc w:val="both"/>
              <w:rPr>
                <w:sz w:val="26"/>
              </w:rPr>
            </w:pPr>
            <w:r>
              <w:rPr>
                <w:sz w:val="26"/>
              </w:rPr>
              <w:t>* Giải thích</w:t>
            </w:r>
          </w:p>
          <w:p w14:paraId="67325C12" w14:textId="77777777" w:rsidR="004B30F1" w:rsidRDefault="00414299">
            <w:pPr>
              <w:pStyle w:val="TableParagraph"/>
              <w:spacing w:line="298" w:lineRule="exact"/>
              <w:ind w:left="108"/>
              <w:jc w:val="both"/>
              <w:rPr>
                <w:sz w:val="26"/>
              </w:rPr>
            </w:pPr>
            <w:r>
              <w:rPr>
                <w:sz w:val="26"/>
              </w:rPr>
              <w:t>- Địa y sống bám trên thân cây gỗ là hội sinh vì: dây là sự hợp tác</w:t>
            </w:r>
          </w:p>
          <w:p w14:paraId="12030D70" w14:textId="77777777" w:rsidR="004B30F1" w:rsidRDefault="00414299">
            <w:pPr>
              <w:pStyle w:val="TableParagraph"/>
              <w:spacing w:before="1"/>
              <w:ind w:left="108" w:right="97"/>
              <w:jc w:val="both"/>
              <w:rPr>
                <w:sz w:val="26"/>
              </w:rPr>
            </w:pPr>
            <w:r>
              <w:rPr>
                <w:sz w:val="26"/>
              </w:rPr>
              <w:t>1 loài có lợi (địa y lấy nước và muối khoáng để tổng hợp chất hữu cơ) và 1 bên ít bị ảnh hưởng(thân cây)</w:t>
            </w:r>
          </w:p>
          <w:p w14:paraId="1A272E92" w14:textId="77777777" w:rsidR="004B30F1" w:rsidRDefault="00414299">
            <w:pPr>
              <w:pStyle w:val="TableParagraph"/>
              <w:numPr>
                <w:ilvl w:val="0"/>
                <w:numId w:val="124"/>
              </w:numPr>
              <w:tabs>
                <w:tab w:val="left" w:pos="263"/>
              </w:tabs>
              <w:ind w:right="97" w:firstLine="0"/>
              <w:jc w:val="both"/>
              <w:rPr>
                <w:sz w:val="26"/>
              </w:rPr>
            </w:pPr>
            <w:r>
              <w:rPr>
                <w:sz w:val="26"/>
              </w:rPr>
              <w:t>Nấm với tảo tạo địa y là cộng sinh: Vì đây là sự hợp tác giữa 2 loài cùng có lợi:Tảo sử dụng nước và muối khoáng do các sợi nấm hút để quang hợp tổng hợp chất hữu cơ dùng chung cho cả năm và</w:t>
            </w:r>
            <w:r>
              <w:rPr>
                <w:spacing w:val="-2"/>
                <w:sz w:val="26"/>
              </w:rPr>
              <w:t xml:space="preserve"> </w:t>
            </w:r>
            <w:r>
              <w:rPr>
                <w:sz w:val="26"/>
              </w:rPr>
              <w:t>tảo</w:t>
            </w:r>
          </w:p>
          <w:p w14:paraId="6C32694F" w14:textId="77777777" w:rsidR="004B30F1" w:rsidRDefault="00414299">
            <w:pPr>
              <w:pStyle w:val="TableParagraph"/>
              <w:numPr>
                <w:ilvl w:val="0"/>
                <w:numId w:val="124"/>
              </w:numPr>
              <w:tabs>
                <w:tab w:val="left" w:pos="368"/>
              </w:tabs>
              <w:spacing w:before="4" w:line="298" w:lineRule="exact"/>
              <w:ind w:right="97" w:firstLine="0"/>
              <w:jc w:val="both"/>
              <w:rPr>
                <w:sz w:val="26"/>
              </w:rPr>
            </w:pPr>
            <w:r>
              <w:rPr>
                <w:sz w:val="26"/>
              </w:rPr>
              <w:t>Tầm gửi bám trên thân cây là kí sinh vì đây là sự hợp tác giữa 1 loài có lợi( tầm gửi lấy chất dinh dưỡng từ cây) và 1 bên có hại(thân</w:t>
            </w:r>
            <w:r>
              <w:rPr>
                <w:spacing w:val="-2"/>
                <w:sz w:val="26"/>
              </w:rPr>
              <w:t xml:space="preserve"> </w:t>
            </w:r>
            <w:r>
              <w:rPr>
                <w:sz w:val="26"/>
              </w:rPr>
              <w:t>cây)</w:t>
            </w:r>
          </w:p>
        </w:tc>
        <w:tc>
          <w:tcPr>
            <w:tcW w:w="740" w:type="dxa"/>
          </w:tcPr>
          <w:p w14:paraId="64FEE678" w14:textId="77777777" w:rsidR="004B30F1" w:rsidRDefault="004B30F1">
            <w:pPr>
              <w:pStyle w:val="TableParagraph"/>
              <w:rPr>
                <w:b/>
                <w:sz w:val="28"/>
              </w:rPr>
            </w:pPr>
          </w:p>
          <w:p w14:paraId="21DC83A7" w14:textId="77777777" w:rsidR="004B30F1" w:rsidRDefault="004B30F1">
            <w:pPr>
              <w:pStyle w:val="TableParagraph"/>
              <w:spacing w:before="10"/>
              <w:rPr>
                <w:b/>
                <w:sz w:val="23"/>
              </w:rPr>
            </w:pPr>
          </w:p>
          <w:p w14:paraId="23B37363" w14:textId="77777777" w:rsidR="004B30F1" w:rsidRDefault="00414299">
            <w:pPr>
              <w:pStyle w:val="TableParagraph"/>
              <w:spacing w:before="1"/>
              <w:ind w:left="108"/>
              <w:rPr>
                <w:sz w:val="26"/>
              </w:rPr>
            </w:pPr>
            <w:r>
              <w:rPr>
                <w:sz w:val="26"/>
              </w:rPr>
              <w:t>0,25</w:t>
            </w:r>
          </w:p>
          <w:p w14:paraId="365E6F03" w14:textId="77777777" w:rsidR="004B30F1" w:rsidRDefault="004B30F1">
            <w:pPr>
              <w:pStyle w:val="TableParagraph"/>
              <w:rPr>
                <w:b/>
                <w:sz w:val="28"/>
              </w:rPr>
            </w:pPr>
          </w:p>
          <w:p w14:paraId="5FD59BF5" w14:textId="77777777" w:rsidR="004B30F1" w:rsidRDefault="004B30F1">
            <w:pPr>
              <w:pStyle w:val="TableParagraph"/>
              <w:spacing w:before="9"/>
              <w:rPr>
                <w:b/>
                <w:sz w:val="23"/>
              </w:rPr>
            </w:pPr>
          </w:p>
          <w:p w14:paraId="20CCE5FD" w14:textId="77777777" w:rsidR="004B30F1" w:rsidRDefault="00414299">
            <w:pPr>
              <w:pStyle w:val="TableParagraph"/>
              <w:ind w:left="108"/>
              <w:rPr>
                <w:sz w:val="26"/>
              </w:rPr>
            </w:pPr>
            <w:r>
              <w:rPr>
                <w:sz w:val="26"/>
              </w:rPr>
              <w:t>0,25</w:t>
            </w:r>
          </w:p>
          <w:p w14:paraId="6F9FE889" w14:textId="77777777" w:rsidR="004B30F1" w:rsidRDefault="004B30F1">
            <w:pPr>
              <w:pStyle w:val="TableParagraph"/>
              <w:spacing w:before="2"/>
              <w:rPr>
                <w:b/>
                <w:sz w:val="26"/>
              </w:rPr>
            </w:pPr>
          </w:p>
          <w:p w14:paraId="64A8B080" w14:textId="77777777" w:rsidR="004B30F1" w:rsidRDefault="00414299">
            <w:pPr>
              <w:pStyle w:val="TableParagraph"/>
              <w:ind w:left="108"/>
              <w:rPr>
                <w:sz w:val="26"/>
              </w:rPr>
            </w:pPr>
            <w:r>
              <w:rPr>
                <w:sz w:val="26"/>
              </w:rPr>
              <w:t>0,25</w:t>
            </w:r>
          </w:p>
        </w:tc>
      </w:tr>
      <w:tr w:rsidR="004B30F1" w14:paraId="59786D30" w14:textId="77777777">
        <w:trPr>
          <w:trHeight w:val="301"/>
        </w:trPr>
        <w:tc>
          <w:tcPr>
            <w:tcW w:w="680" w:type="dxa"/>
            <w:tcBorders>
              <w:bottom w:val="nil"/>
            </w:tcBorders>
          </w:tcPr>
          <w:p w14:paraId="1C2ED22C" w14:textId="77777777" w:rsidR="004B30F1" w:rsidRDefault="00414299">
            <w:pPr>
              <w:pStyle w:val="TableParagraph"/>
              <w:spacing w:line="282" w:lineRule="exact"/>
              <w:ind w:left="107"/>
              <w:rPr>
                <w:sz w:val="26"/>
              </w:rPr>
            </w:pPr>
            <w:r>
              <w:rPr>
                <w:w w:val="99"/>
                <w:sz w:val="26"/>
              </w:rPr>
              <w:t>4</w:t>
            </w:r>
          </w:p>
        </w:tc>
        <w:tc>
          <w:tcPr>
            <w:tcW w:w="8280" w:type="dxa"/>
            <w:gridSpan w:val="4"/>
            <w:tcBorders>
              <w:bottom w:val="nil"/>
            </w:tcBorders>
          </w:tcPr>
          <w:p w14:paraId="4B41A831" w14:textId="77777777" w:rsidR="004B30F1" w:rsidRDefault="00414299">
            <w:pPr>
              <w:pStyle w:val="TableParagraph"/>
              <w:spacing w:line="282" w:lineRule="exact"/>
              <w:ind w:left="108"/>
              <w:rPr>
                <w:b/>
                <w:sz w:val="26"/>
              </w:rPr>
            </w:pPr>
            <w:r>
              <w:rPr>
                <w:b/>
                <w:sz w:val="26"/>
              </w:rPr>
              <w:t>a.(1,5đ) Tính số nu mỗi loại của gen</w:t>
            </w:r>
          </w:p>
        </w:tc>
        <w:tc>
          <w:tcPr>
            <w:tcW w:w="740" w:type="dxa"/>
            <w:tcBorders>
              <w:bottom w:val="nil"/>
            </w:tcBorders>
          </w:tcPr>
          <w:p w14:paraId="30DE4135" w14:textId="77777777" w:rsidR="004B30F1" w:rsidRDefault="004B30F1">
            <w:pPr>
              <w:pStyle w:val="TableParagraph"/>
            </w:pPr>
          </w:p>
        </w:tc>
      </w:tr>
      <w:tr w:rsidR="004B30F1" w14:paraId="2F3F0741" w14:textId="77777777">
        <w:trPr>
          <w:trHeight w:val="298"/>
        </w:trPr>
        <w:tc>
          <w:tcPr>
            <w:tcW w:w="680" w:type="dxa"/>
            <w:tcBorders>
              <w:top w:val="nil"/>
              <w:bottom w:val="nil"/>
            </w:tcBorders>
          </w:tcPr>
          <w:p w14:paraId="7C01A998" w14:textId="77777777" w:rsidR="004B30F1" w:rsidRDefault="00414299">
            <w:pPr>
              <w:pStyle w:val="TableParagraph"/>
              <w:spacing w:line="279" w:lineRule="exact"/>
              <w:ind w:left="107"/>
              <w:rPr>
                <w:sz w:val="26"/>
              </w:rPr>
            </w:pPr>
            <w:r>
              <w:rPr>
                <w:sz w:val="26"/>
              </w:rPr>
              <w:t>2,0</w:t>
            </w:r>
          </w:p>
        </w:tc>
        <w:tc>
          <w:tcPr>
            <w:tcW w:w="8280" w:type="dxa"/>
            <w:gridSpan w:val="4"/>
            <w:tcBorders>
              <w:top w:val="nil"/>
              <w:bottom w:val="nil"/>
            </w:tcBorders>
          </w:tcPr>
          <w:p w14:paraId="66D42048" w14:textId="77777777" w:rsidR="004B30F1" w:rsidRDefault="00414299">
            <w:pPr>
              <w:pStyle w:val="TableParagraph"/>
              <w:spacing w:line="279" w:lineRule="exact"/>
              <w:ind w:left="108"/>
              <w:rPr>
                <w:sz w:val="26"/>
              </w:rPr>
            </w:pPr>
            <w:r>
              <w:rPr>
                <w:sz w:val="26"/>
              </w:rPr>
              <w:t>- Theo NTBS: % A + %G= 50%, mà %A- %G= 30%</w:t>
            </w:r>
          </w:p>
        </w:tc>
        <w:tc>
          <w:tcPr>
            <w:tcW w:w="740" w:type="dxa"/>
            <w:tcBorders>
              <w:top w:val="nil"/>
              <w:bottom w:val="nil"/>
            </w:tcBorders>
          </w:tcPr>
          <w:p w14:paraId="72E751EE" w14:textId="77777777" w:rsidR="004B30F1" w:rsidRDefault="004B30F1">
            <w:pPr>
              <w:pStyle w:val="TableParagraph"/>
            </w:pPr>
          </w:p>
        </w:tc>
      </w:tr>
      <w:tr w:rsidR="004B30F1" w14:paraId="2403C8AE" w14:textId="77777777">
        <w:trPr>
          <w:trHeight w:val="300"/>
        </w:trPr>
        <w:tc>
          <w:tcPr>
            <w:tcW w:w="680" w:type="dxa"/>
            <w:tcBorders>
              <w:top w:val="nil"/>
              <w:bottom w:val="nil"/>
            </w:tcBorders>
          </w:tcPr>
          <w:p w14:paraId="200622C1" w14:textId="77777777" w:rsidR="004B30F1" w:rsidRDefault="004B30F1">
            <w:pPr>
              <w:pStyle w:val="TableParagraph"/>
            </w:pPr>
          </w:p>
        </w:tc>
        <w:tc>
          <w:tcPr>
            <w:tcW w:w="8280" w:type="dxa"/>
            <w:gridSpan w:val="4"/>
            <w:tcBorders>
              <w:top w:val="nil"/>
              <w:bottom w:val="nil"/>
            </w:tcBorders>
          </w:tcPr>
          <w:p w14:paraId="26700D4C" w14:textId="77777777" w:rsidR="004B30F1" w:rsidRDefault="00414299">
            <w:pPr>
              <w:pStyle w:val="TableParagraph"/>
              <w:spacing w:line="280" w:lineRule="exact"/>
              <w:ind w:left="108"/>
              <w:rPr>
                <w:sz w:val="26"/>
              </w:rPr>
            </w:pPr>
            <w:r>
              <w:rPr>
                <w:sz w:val="26"/>
              </w:rPr>
              <w:t>--&gt; %A= 40%, %G=10%</w:t>
            </w:r>
          </w:p>
        </w:tc>
        <w:tc>
          <w:tcPr>
            <w:tcW w:w="740" w:type="dxa"/>
            <w:tcBorders>
              <w:top w:val="nil"/>
              <w:bottom w:val="nil"/>
            </w:tcBorders>
          </w:tcPr>
          <w:p w14:paraId="33BAE584" w14:textId="77777777" w:rsidR="004B30F1" w:rsidRDefault="00414299">
            <w:pPr>
              <w:pStyle w:val="TableParagraph"/>
              <w:spacing w:line="280" w:lineRule="exact"/>
              <w:ind w:left="108"/>
              <w:rPr>
                <w:sz w:val="26"/>
              </w:rPr>
            </w:pPr>
            <w:r>
              <w:rPr>
                <w:sz w:val="26"/>
              </w:rPr>
              <w:t>0,5</w:t>
            </w:r>
          </w:p>
        </w:tc>
      </w:tr>
      <w:tr w:rsidR="004B30F1" w14:paraId="5951809D" w14:textId="77777777">
        <w:trPr>
          <w:trHeight w:val="298"/>
        </w:trPr>
        <w:tc>
          <w:tcPr>
            <w:tcW w:w="680" w:type="dxa"/>
            <w:tcBorders>
              <w:top w:val="nil"/>
              <w:bottom w:val="nil"/>
            </w:tcBorders>
          </w:tcPr>
          <w:p w14:paraId="403678E1" w14:textId="77777777" w:rsidR="004B30F1" w:rsidRDefault="004B30F1">
            <w:pPr>
              <w:pStyle w:val="TableParagraph"/>
            </w:pPr>
          </w:p>
        </w:tc>
        <w:tc>
          <w:tcPr>
            <w:tcW w:w="8280" w:type="dxa"/>
            <w:gridSpan w:val="4"/>
            <w:tcBorders>
              <w:top w:val="nil"/>
              <w:bottom w:val="nil"/>
            </w:tcBorders>
          </w:tcPr>
          <w:p w14:paraId="04C81606" w14:textId="77777777" w:rsidR="004B30F1" w:rsidRDefault="00414299">
            <w:pPr>
              <w:pStyle w:val="TableParagraph"/>
              <w:spacing w:line="279" w:lineRule="exact"/>
              <w:ind w:left="108"/>
              <w:rPr>
                <w:sz w:val="26"/>
              </w:rPr>
            </w:pPr>
            <w:r>
              <w:rPr>
                <w:sz w:val="26"/>
              </w:rPr>
              <w:t>- Gọi N là số nu của gen. Ta có</w:t>
            </w:r>
          </w:p>
        </w:tc>
        <w:tc>
          <w:tcPr>
            <w:tcW w:w="740" w:type="dxa"/>
            <w:tcBorders>
              <w:top w:val="nil"/>
              <w:bottom w:val="nil"/>
            </w:tcBorders>
          </w:tcPr>
          <w:p w14:paraId="0B01A632" w14:textId="77777777" w:rsidR="004B30F1" w:rsidRDefault="004B30F1">
            <w:pPr>
              <w:pStyle w:val="TableParagraph"/>
            </w:pPr>
          </w:p>
        </w:tc>
      </w:tr>
      <w:tr w:rsidR="004B30F1" w14:paraId="52E36F62" w14:textId="77777777">
        <w:trPr>
          <w:trHeight w:val="298"/>
        </w:trPr>
        <w:tc>
          <w:tcPr>
            <w:tcW w:w="680" w:type="dxa"/>
            <w:tcBorders>
              <w:top w:val="nil"/>
              <w:bottom w:val="nil"/>
            </w:tcBorders>
          </w:tcPr>
          <w:p w14:paraId="26BFE692" w14:textId="77777777" w:rsidR="004B30F1" w:rsidRDefault="004B30F1">
            <w:pPr>
              <w:pStyle w:val="TableParagraph"/>
            </w:pPr>
          </w:p>
        </w:tc>
        <w:tc>
          <w:tcPr>
            <w:tcW w:w="8280" w:type="dxa"/>
            <w:gridSpan w:val="4"/>
            <w:tcBorders>
              <w:top w:val="nil"/>
              <w:bottom w:val="nil"/>
            </w:tcBorders>
          </w:tcPr>
          <w:p w14:paraId="2AFD3938" w14:textId="77777777" w:rsidR="004B30F1" w:rsidRDefault="00414299">
            <w:pPr>
              <w:pStyle w:val="TableParagraph"/>
              <w:spacing w:line="279" w:lineRule="exact"/>
              <w:ind w:left="108"/>
              <w:rPr>
                <w:sz w:val="26"/>
              </w:rPr>
            </w:pPr>
            <w:r>
              <w:rPr>
                <w:sz w:val="26"/>
              </w:rPr>
              <w:t>2A+3G= 2.40%N + 3.10%N= 2805--&gt; N= 2550 nu</w:t>
            </w:r>
          </w:p>
        </w:tc>
        <w:tc>
          <w:tcPr>
            <w:tcW w:w="740" w:type="dxa"/>
            <w:tcBorders>
              <w:top w:val="nil"/>
              <w:bottom w:val="nil"/>
            </w:tcBorders>
          </w:tcPr>
          <w:p w14:paraId="4F88EC70" w14:textId="77777777" w:rsidR="004B30F1" w:rsidRDefault="00414299">
            <w:pPr>
              <w:pStyle w:val="TableParagraph"/>
              <w:spacing w:line="279" w:lineRule="exact"/>
              <w:ind w:left="108"/>
              <w:rPr>
                <w:sz w:val="26"/>
              </w:rPr>
            </w:pPr>
            <w:r>
              <w:rPr>
                <w:sz w:val="26"/>
              </w:rPr>
              <w:t>0,5</w:t>
            </w:r>
          </w:p>
        </w:tc>
      </w:tr>
      <w:tr w:rsidR="004B30F1" w14:paraId="56BFD5AD" w14:textId="77777777">
        <w:trPr>
          <w:trHeight w:val="298"/>
        </w:trPr>
        <w:tc>
          <w:tcPr>
            <w:tcW w:w="680" w:type="dxa"/>
            <w:tcBorders>
              <w:top w:val="nil"/>
              <w:bottom w:val="nil"/>
            </w:tcBorders>
          </w:tcPr>
          <w:p w14:paraId="7A34F59D" w14:textId="77777777" w:rsidR="004B30F1" w:rsidRDefault="004B30F1">
            <w:pPr>
              <w:pStyle w:val="TableParagraph"/>
            </w:pPr>
          </w:p>
        </w:tc>
        <w:tc>
          <w:tcPr>
            <w:tcW w:w="8280" w:type="dxa"/>
            <w:gridSpan w:val="4"/>
            <w:tcBorders>
              <w:top w:val="nil"/>
              <w:bottom w:val="nil"/>
            </w:tcBorders>
          </w:tcPr>
          <w:p w14:paraId="5CBF8145" w14:textId="77777777" w:rsidR="004B30F1" w:rsidRDefault="00414299">
            <w:pPr>
              <w:pStyle w:val="TableParagraph"/>
              <w:spacing w:line="279" w:lineRule="exact"/>
              <w:ind w:left="108"/>
              <w:rPr>
                <w:sz w:val="26"/>
              </w:rPr>
            </w:pPr>
            <w:r>
              <w:rPr>
                <w:sz w:val="26"/>
              </w:rPr>
              <w:t>- Số lượng nu mỗi loại của gen</w:t>
            </w:r>
          </w:p>
        </w:tc>
        <w:tc>
          <w:tcPr>
            <w:tcW w:w="740" w:type="dxa"/>
            <w:tcBorders>
              <w:top w:val="nil"/>
              <w:bottom w:val="nil"/>
            </w:tcBorders>
          </w:tcPr>
          <w:p w14:paraId="39CF0A03" w14:textId="77777777" w:rsidR="004B30F1" w:rsidRDefault="004B30F1">
            <w:pPr>
              <w:pStyle w:val="TableParagraph"/>
            </w:pPr>
          </w:p>
        </w:tc>
      </w:tr>
      <w:tr w:rsidR="004B30F1" w14:paraId="172C9DA7" w14:textId="77777777">
        <w:trPr>
          <w:trHeight w:val="298"/>
        </w:trPr>
        <w:tc>
          <w:tcPr>
            <w:tcW w:w="680" w:type="dxa"/>
            <w:tcBorders>
              <w:top w:val="nil"/>
              <w:bottom w:val="nil"/>
            </w:tcBorders>
          </w:tcPr>
          <w:p w14:paraId="18753DB8" w14:textId="77777777" w:rsidR="004B30F1" w:rsidRDefault="004B30F1">
            <w:pPr>
              <w:pStyle w:val="TableParagraph"/>
            </w:pPr>
          </w:p>
        </w:tc>
        <w:tc>
          <w:tcPr>
            <w:tcW w:w="8280" w:type="dxa"/>
            <w:gridSpan w:val="4"/>
            <w:tcBorders>
              <w:top w:val="nil"/>
              <w:bottom w:val="nil"/>
            </w:tcBorders>
          </w:tcPr>
          <w:p w14:paraId="64CD7696" w14:textId="77777777" w:rsidR="004B30F1" w:rsidRDefault="00414299">
            <w:pPr>
              <w:pStyle w:val="TableParagraph"/>
              <w:spacing w:line="279" w:lineRule="exact"/>
              <w:ind w:left="108"/>
              <w:rPr>
                <w:sz w:val="26"/>
              </w:rPr>
            </w:pPr>
            <w:r>
              <w:rPr>
                <w:sz w:val="26"/>
              </w:rPr>
              <w:t>A=T= 40%. 2550= 1020 (nu), G=X= 10%.2550= 255 (nu)</w:t>
            </w:r>
          </w:p>
        </w:tc>
        <w:tc>
          <w:tcPr>
            <w:tcW w:w="740" w:type="dxa"/>
            <w:tcBorders>
              <w:top w:val="nil"/>
              <w:bottom w:val="nil"/>
            </w:tcBorders>
          </w:tcPr>
          <w:p w14:paraId="394B41EB" w14:textId="77777777" w:rsidR="004B30F1" w:rsidRDefault="00414299">
            <w:pPr>
              <w:pStyle w:val="TableParagraph"/>
              <w:spacing w:line="279" w:lineRule="exact"/>
              <w:ind w:left="108"/>
              <w:rPr>
                <w:sz w:val="26"/>
              </w:rPr>
            </w:pPr>
            <w:r>
              <w:rPr>
                <w:sz w:val="26"/>
              </w:rPr>
              <w:t>0,5</w:t>
            </w:r>
          </w:p>
        </w:tc>
      </w:tr>
      <w:tr w:rsidR="004B30F1" w14:paraId="3ECC563C" w14:textId="77777777">
        <w:trPr>
          <w:trHeight w:val="300"/>
        </w:trPr>
        <w:tc>
          <w:tcPr>
            <w:tcW w:w="680" w:type="dxa"/>
            <w:tcBorders>
              <w:top w:val="nil"/>
              <w:bottom w:val="nil"/>
            </w:tcBorders>
          </w:tcPr>
          <w:p w14:paraId="25A8DBDF" w14:textId="77777777" w:rsidR="004B30F1" w:rsidRDefault="004B30F1">
            <w:pPr>
              <w:pStyle w:val="TableParagraph"/>
            </w:pPr>
          </w:p>
        </w:tc>
        <w:tc>
          <w:tcPr>
            <w:tcW w:w="8280" w:type="dxa"/>
            <w:gridSpan w:val="4"/>
            <w:tcBorders>
              <w:top w:val="nil"/>
              <w:bottom w:val="nil"/>
            </w:tcBorders>
          </w:tcPr>
          <w:p w14:paraId="5A07C96F" w14:textId="77777777" w:rsidR="004B30F1" w:rsidRDefault="00414299">
            <w:pPr>
              <w:pStyle w:val="TableParagraph"/>
              <w:spacing w:line="280" w:lineRule="exact"/>
              <w:ind w:left="108"/>
              <w:rPr>
                <w:b/>
                <w:sz w:val="26"/>
              </w:rPr>
            </w:pPr>
            <w:r>
              <w:rPr>
                <w:b/>
                <w:sz w:val="26"/>
              </w:rPr>
              <w:t>b.(0,5đ) Số liên kết hidro trong các gen con</w:t>
            </w:r>
          </w:p>
        </w:tc>
        <w:tc>
          <w:tcPr>
            <w:tcW w:w="740" w:type="dxa"/>
            <w:tcBorders>
              <w:top w:val="nil"/>
              <w:bottom w:val="nil"/>
            </w:tcBorders>
          </w:tcPr>
          <w:p w14:paraId="77C795D7" w14:textId="77777777" w:rsidR="004B30F1" w:rsidRDefault="004B30F1">
            <w:pPr>
              <w:pStyle w:val="TableParagraph"/>
            </w:pPr>
          </w:p>
        </w:tc>
      </w:tr>
      <w:tr w:rsidR="004B30F1" w14:paraId="4D4E2378" w14:textId="77777777">
        <w:trPr>
          <w:trHeight w:val="298"/>
        </w:trPr>
        <w:tc>
          <w:tcPr>
            <w:tcW w:w="680" w:type="dxa"/>
            <w:tcBorders>
              <w:top w:val="nil"/>
              <w:bottom w:val="nil"/>
            </w:tcBorders>
          </w:tcPr>
          <w:p w14:paraId="401522D3" w14:textId="77777777" w:rsidR="004B30F1" w:rsidRDefault="004B30F1">
            <w:pPr>
              <w:pStyle w:val="TableParagraph"/>
            </w:pPr>
          </w:p>
        </w:tc>
        <w:tc>
          <w:tcPr>
            <w:tcW w:w="8280" w:type="dxa"/>
            <w:gridSpan w:val="4"/>
            <w:tcBorders>
              <w:top w:val="nil"/>
              <w:bottom w:val="nil"/>
            </w:tcBorders>
          </w:tcPr>
          <w:p w14:paraId="05E5C921" w14:textId="77777777" w:rsidR="004B30F1" w:rsidRDefault="00414299">
            <w:pPr>
              <w:pStyle w:val="TableParagraph"/>
              <w:spacing w:line="279" w:lineRule="exact"/>
              <w:ind w:left="108"/>
              <w:rPr>
                <w:sz w:val="26"/>
              </w:rPr>
            </w:pPr>
            <w:r>
              <w:rPr>
                <w:sz w:val="26"/>
              </w:rPr>
              <w:t>- Số gen con tạo thành: 2</w:t>
            </w:r>
            <w:r>
              <w:rPr>
                <w:sz w:val="26"/>
                <w:vertAlign w:val="superscript"/>
              </w:rPr>
              <w:t>2</w:t>
            </w:r>
            <w:r>
              <w:rPr>
                <w:sz w:val="26"/>
              </w:rPr>
              <w:t>= 4 gen</w:t>
            </w:r>
          </w:p>
        </w:tc>
        <w:tc>
          <w:tcPr>
            <w:tcW w:w="740" w:type="dxa"/>
            <w:tcBorders>
              <w:top w:val="nil"/>
              <w:bottom w:val="nil"/>
            </w:tcBorders>
          </w:tcPr>
          <w:p w14:paraId="5B61AD9C" w14:textId="77777777" w:rsidR="004B30F1" w:rsidRDefault="00414299">
            <w:pPr>
              <w:pStyle w:val="TableParagraph"/>
              <w:spacing w:line="279" w:lineRule="exact"/>
              <w:ind w:left="108"/>
              <w:rPr>
                <w:sz w:val="26"/>
              </w:rPr>
            </w:pPr>
            <w:r>
              <w:rPr>
                <w:sz w:val="26"/>
              </w:rPr>
              <w:t>0,5</w:t>
            </w:r>
          </w:p>
        </w:tc>
      </w:tr>
      <w:tr w:rsidR="004B30F1" w14:paraId="249F233F" w14:textId="77777777">
        <w:trPr>
          <w:trHeight w:val="293"/>
        </w:trPr>
        <w:tc>
          <w:tcPr>
            <w:tcW w:w="680" w:type="dxa"/>
            <w:tcBorders>
              <w:top w:val="nil"/>
            </w:tcBorders>
          </w:tcPr>
          <w:p w14:paraId="49B39EB7" w14:textId="77777777" w:rsidR="004B30F1" w:rsidRDefault="004B30F1">
            <w:pPr>
              <w:pStyle w:val="TableParagraph"/>
            </w:pPr>
          </w:p>
        </w:tc>
        <w:tc>
          <w:tcPr>
            <w:tcW w:w="8280" w:type="dxa"/>
            <w:gridSpan w:val="4"/>
            <w:tcBorders>
              <w:top w:val="nil"/>
            </w:tcBorders>
          </w:tcPr>
          <w:p w14:paraId="0ADCB072" w14:textId="77777777" w:rsidR="004B30F1" w:rsidRDefault="00414299">
            <w:pPr>
              <w:pStyle w:val="TableParagraph"/>
              <w:spacing w:line="273" w:lineRule="exact"/>
              <w:ind w:left="108"/>
              <w:rPr>
                <w:sz w:val="26"/>
              </w:rPr>
            </w:pPr>
            <w:r>
              <w:rPr>
                <w:sz w:val="26"/>
              </w:rPr>
              <w:t>- Số liên kết hidro: 2805.4=11220 (liên kết)</w:t>
            </w:r>
          </w:p>
        </w:tc>
        <w:tc>
          <w:tcPr>
            <w:tcW w:w="740" w:type="dxa"/>
            <w:tcBorders>
              <w:top w:val="nil"/>
            </w:tcBorders>
          </w:tcPr>
          <w:p w14:paraId="4F69B059" w14:textId="77777777" w:rsidR="004B30F1" w:rsidRDefault="004B30F1">
            <w:pPr>
              <w:pStyle w:val="TableParagraph"/>
            </w:pPr>
          </w:p>
        </w:tc>
      </w:tr>
      <w:tr w:rsidR="004B30F1" w14:paraId="5867070E" w14:textId="77777777">
        <w:trPr>
          <w:trHeight w:val="3444"/>
        </w:trPr>
        <w:tc>
          <w:tcPr>
            <w:tcW w:w="680" w:type="dxa"/>
            <w:tcBorders>
              <w:bottom w:val="nil"/>
            </w:tcBorders>
          </w:tcPr>
          <w:p w14:paraId="0817E45C" w14:textId="77777777" w:rsidR="004B30F1" w:rsidRDefault="00414299">
            <w:pPr>
              <w:pStyle w:val="TableParagraph"/>
              <w:spacing w:line="298" w:lineRule="exact"/>
              <w:ind w:left="107"/>
              <w:rPr>
                <w:b/>
                <w:sz w:val="26"/>
              </w:rPr>
            </w:pPr>
            <w:r>
              <w:rPr>
                <w:b/>
                <w:color w:val="FF0000"/>
                <w:w w:val="99"/>
                <w:sz w:val="26"/>
              </w:rPr>
              <w:t>5</w:t>
            </w:r>
          </w:p>
          <w:p w14:paraId="17A040F1" w14:textId="77777777" w:rsidR="004B30F1" w:rsidRDefault="00414299">
            <w:pPr>
              <w:pStyle w:val="TableParagraph"/>
              <w:spacing w:line="298" w:lineRule="exact"/>
              <w:ind w:left="107"/>
              <w:rPr>
                <w:b/>
                <w:sz w:val="26"/>
              </w:rPr>
            </w:pPr>
            <w:r>
              <w:rPr>
                <w:b/>
                <w:color w:val="FF0000"/>
                <w:sz w:val="26"/>
              </w:rPr>
              <w:t>2,0</w:t>
            </w:r>
          </w:p>
        </w:tc>
        <w:tc>
          <w:tcPr>
            <w:tcW w:w="8280" w:type="dxa"/>
            <w:gridSpan w:val="4"/>
            <w:tcBorders>
              <w:bottom w:val="nil"/>
            </w:tcBorders>
          </w:tcPr>
          <w:p w14:paraId="79E814C5" w14:textId="77777777" w:rsidR="004B30F1" w:rsidRDefault="00414299">
            <w:pPr>
              <w:pStyle w:val="TableParagraph"/>
              <w:spacing w:line="298" w:lineRule="exact"/>
              <w:ind w:left="108"/>
              <w:rPr>
                <w:b/>
                <w:sz w:val="26"/>
              </w:rPr>
            </w:pPr>
            <w:r>
              <w:rPr>
                <w:b/>
                <w:color w:val="FF0000"/>
                <w:sz w:val="26"/>
              </w:rPr>
              <w:t>a</w:t>
            </w:r>
            <w:r>
              <w:rPr>
                <w:b/>
                <w:sz w:val="26"/>
              </w:rPr>
              <w:t>. Kiểu gen, kiểu hình của hai cây đem lai</w:t>
            </w:r>
          </w:p>
          <w:p w14:paraId="5771C4BF" w14:textId="77777777" w:rsidR="004B30F1" w:rsidRDefault="00414299">
            <w:pPr>
              <w:pStyle w:val="TableParagraph"/>
              <w:numPr>
                <w:ilvl w:val="0"/>
                <w:numId w:val="123"/>
              </w:numPr>
              <w:tabs>
                <w:tab w:val="left" w:pos="258"/>
              </w:tabs>
              <w:ind w:right="2663" w:firstLine="0"/>
              <w:rPr>
                <w:sz w:val="26"/>
              </w:rPr>
            </w:pPr>
            <w:r>
              <w:rPr>
                <w:sz w:val="26"/>
              </w:rPr>
              <w:t>Quy ước:A. cao a. Thấp B. Hoa đỏ b. Hoa vàng Hai tính trạng phân li độc lập với</w:t>
            </w:r>
            <w:r>
              <w:rPr>
                <w:spacing w:val="-5"/>
                <w:sz w:val="26"/>
              </w:rPr>
              <w:t xml:space="preserve"> </w:t>
            </w:r>
            <w:r>
              <w:rPr>
                <w:sz w:val="26"/>
              </w:rPr>
              <w:t>nhau</w:t>
            </w:r>
          </w:p>
          <w:p w14:paraId="4295C4E7" w14:textId="77777777" w:rsidR="004B30F1" w:rsidRDefault="00414299">
            <w:pPr>
              <w:pStyle w:val="TableParagraph"/>
              <w:numPr>
                <w:ilvl w:val="0"/>
                <w:numId w:val="123"/>
              </w:numPr>
              <w:tabs>
                <w:tab w:val="left" w:pos="258"/>
              </w:tabs>
              <w:spacing w:line="309" w:lineRule="exact"/>
              <w:ind w:left="257" w:hanging="150"/>
              <w:rPr>
                <w:sz w:val="26"/>
              </w:rPr>
            </w:pPr>
            <w:r>
              <w:rPr>
                <w:position w:val="2"/>
                <w:sz w:val="26"/>
              </w:rPr>
              <w:t>Xét sự phân li từng cặp tính trạng ở</w:t>
            </w:r>
            <w:r>
              <w:rPr>
                <w:spacing w:val="-3"/>
                <w:position w:val="2"/>
                <w:sz w:val="26"/>
              </w:rPr>
              <w:t xml:space="preserve"> </w:t>
            </w:r>
            <w:r>
              <w:rPr>
                <w:position w:val="2"/>
                <w:sz w:val="26"/>
              </w:rPr>
              <w:t>F</w:t>
            </w:r>
            <w:r>
              <w:rPr>
                <w:position w:val="2"/>
                <w:sz w:val="26"/>
                <w:vertAlign w:val="subscript"/>
              </w:rPr>
              <w:t>1</w:t>
            </w:r>
          </w:p>
          <w:p w14:paraId="06AFB2E1" w14:textId="77777777" w:rsidR="004B30F1" w:rsidRDefault="00414299">
            <w:pPr>
              <w:pStyle w:val="TableParagraph"/>
              <w:spacing w:line="289" w:lineRule="exact"/>
              <w:ind w:left="108"/>
              <w:rPr>
                <w:sz w:val="26"/>
              </w:rPr>
            </w:pPr>
            <w:r>
              <w:rPr>
                <w:sz w:val="26"/>
              </w:rPr>
              <w:t>+ Về chiều cao cây: Cao: thấp=3:1--&gt; P: Aa xAa</w:t>
            </w:r>
          </w:p>
          <w:p w14:paraId="1D6E16DD" w14:textId="77777777" w:rsidR="004B30F1" w:rsidRDefault="00414299">
            <w:pPr>
              <w:pStyle w:val="TableParagraph"/>
              <w:spacing w:before="1" w:line="298" w:lineRule="exact"/>
              <w:ind w:left="108"/>
              <w:rPr>
                <w:sz w:val="26"/>
              </w:rPr>
            </w:pPr>
            <w:r>
              <w:rPr>
                <w:sz w:val="26"/>
              </w:rPr>
              <w:t>+ Về màu sắc hoa: Đỏ: vàng= 1:1--&gt; P: Bb x bb</w:t>
            </w:r>
          </w:p>
          <w:p w14:paraId="236FEDCF" w14:textId="77777777" w:rsidR="004B30F1" w:rsidRDefault="00414299">
            <w:pPr>
              <w:pStyle w:val="TableParagraph"/>
              <w:spacing w:line="298" w:lineRule="exact"/>
              <w:ind w:left="108"/>
              <w:rPr>
                <w:sz w:val="26"/>
              </w:rPr>
            </w:pPr>
            <w:r>
              <w:rPr>
                <w:sz w:val="26"/>
              </w:rPr>
              <w:t>-&gt; KG của P là: (Aa x Aa)(Bb x bb)= AaBb x Aabb</w:t>
            </w:r>
          </w:p>
          <w:p w14:paraId="1802E9A8" w14:textId="77777777" w:rsidR="004B30F1" w:rsidRDefault="00414299">
            <w:pPr>
              <w:pStyle w:val="TableParagraph"/>
              <w:numPr>
                <w:ilvl w:val="0"/>
                <w:numId w:val="123"/>
              </w:numPr>
              <w:tabs>
                <w:tab w:val="left" w:pos="258"/>
              </w:tabs>
              <w:spacing w:before="1"/>
              <w:ind w:left="257" w:hanging="150"/>
              <w:rPr>
                <w:sz w:val="26"/>
              </w:rPr>
            </w:pPr>
            <w:r>
              <w:rPr>
                <w:sz w:val="26"/>
              </w:rPr>
              <w:t>Sơ đồ</w:t>
            </w:r>
            <w:r>
              <w:rPr>
                <w:spacing w:val="-3"/>
                <w:sz w:val="26"/>
              </w:rPr>
              <w:t xml:space="preserve"> </w:t>
            </w:r>
            <w:r>
              <w:rPr>
                <w:sz w:val="26"/>
              </w:rPr>
              <w:t>lai</w:t>
            </w:r>
          </w:p>
          <w:p w14:paraId="42CA8223" w14:textId="77777777" w:rsidR="004B30F1" w:rsidRDefault="00414299">
            <w:pPr>
              <w:pStyle w:val="TableParagraph"/>
              <w:tabs>
                <w:tab w:val="left" w:pos="2475"/>
              </w:tabs>
              <w:spacing w:before="4" w:line="237" w:lineRule="auto"/>
              <w:ind w:left="108" w:right="4141"/>
              <w:rPr>
                <w:sz w:val="26"/>
              </w:rPr>
            </w:pPr>
            <w:r>
              <w:rPr>
                <w:sz w:val="26"/>
              </w:rPr>
              <w:t xml:space="preserve">P: AaBb (cao, đỏ) x Aabb (cao, vàng) </w:t>
            </w: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AB:aB:Ab:ab</w:t>
            </w:r>
            <w:r>
              <w:rPr>
                <w:position w:val="2"/>
                <w:sz w:val="26"/>
              </w:rPr>
              <w:tab/>
              <w:t>Ab:</w:t>
            </w:r>
            <w:r>
              <w:rPr>
                <w:spacing w:val="2"/>
                <w:position w:val="2"/>
                <w:sz w:val="26"/>
              </w:rPr>
              <w:t xml:space="preserve"> </w:t>
            </w:r>
            <w:r>
              <w:rPr>
                <w:position w:val="2"/>
                <w:sz w:val="26"/>
              </w:rPr>
              <w:t>ab</w:t>
            </w:r>
          </w:p>
          <w:p w14:paraId="6DEF43B7" w14:textId="77777777" w:rsidR="004B30F1" w:rsidRDefault="00414299">
            <w:pPr>
              <w:pStyle w:val="TableParagraph"/>
              <w:spacing w:line="301" w:lineRule="exact"/>
              <w:ind w:left="108"/>
              <w:rPr>
                <w:sz w:val="26"/>
              </w:rPr>
            </w:pPr>
            <w:r>
              <w:rPr>
                <w:position w:val="2"/>
                <w:sz w:val="26"/>
              </w:rPr>
              <w:t>F</w:t>
            </w:r>
            <w:r>
              <w:rPr>
                <w:position w:val="2"/>
                <w:sz w:val="26"/>
                <w:vertAlign w:val="subscript"/>
              </w:rPr>
              <w:t>1</w:t>
            </w:r>
            <w:r>
              <w:rPr>
                <w:position w:val="2"/>
                <w:sz w:val="26"/>
              </w:rPr>
              <w:t>: Lập khung pennét</w:t>
            </w:r>
          </w:p>
        </w:tc>
        <w:tc>
          <w:tcPr>
            <w:tcW w:w="740" w:type="dxa"/>
            <w:tcBorders>
              <w:bottom w:val="nil"/>
            </w:tcBorders>
          </w:tcPr>
          <w:p w14:paraId="0F05BCDE" w14:textId="77777777" w:rsidR="004B30F1" w:rsidRDefault="004B30F1">
            <w:pPr>
              <w:pStyle w:val="TableParagraph"/>
              <w:rPr>
                <w:b/>
                <w:sz w:val="28"/>
              </w:rPr>
            </w:pPr>
          </w:p>
          <w:p w14:paraId="6A2B4E03" w14:textId="77777777" w:rsidR="004B30F1" w:rsidRDefault="004B30F1">
            <w:pPr>
              <w:pStyle w:val="TableParagraph"/>
              <w:rPr>
                <w:b/>
                <w:sz w:val="28"/>
              </w:rPr>
            </w:pPr>
          </w:p>
          <w:p w14:paraId="1A5CC03A" w14:textId="77777777" w:rsidR="004B30F1" w:rsidRDefault="004B30F1">
            <w:pPr>
              <w:pStyle w:val="TableParagraph"/>
              <w:rPr>
                <w:b/>
              </w:rPr>
            </w:pPr>
          </w:p>
          <w:p w14:paraId="73474390" w14:textId="77777777" w:rsidR="004B30F1" w:rsidRDefault="00414299">
            <w:pPr>
              <w:pStyle w:val="TableParagraph"/>
              <w:ind w:left="108"/>
              <w:rPr>
                <w:sz w:val="26"/>
              </w:rPr>
            </w:pPr>
            <w:r>
              <w:rPr>
                <w:sz w:val="26"/>
              </w:rPr>
              <w:t>0,25</w:t>
            </w:r>
          </w:p>
          <w:p w14:paraId="0FF7EAFE" w14:textId="77777777" w:rsidR="004B30F1" w:rsidRDefault="004B30F1">
            <w:pPr>
              <w:pStyle w:val="TableParagraph"/>
              <w:rPr>
                <w:b/>
                <w:sz w:val="28"/>
              </w:rPr>
            </w:pPr>
          </w:p>
          <w:p w14:paraId="34FED988" w14:textId="77777777" w:rsidR="004B30F1" w:rsidRDefault="004B30F1">
            <w:pPr>
              <w:pStyle w:val="TableParagraph"/>
              <w:spacing w:before="10"/>
              <w:rPr>
                <w:b/>
                <w:sz w:val="23"/>
              </w:rPr>
            </w:pPr>
          </w:p>
          <w:p w14:paraId="2FEC0648" w14:textId="77777777" w:rsidR="004B30F1" w:rsidRDefault="00414299">
            <w:pPr>
              <w:pStyle w:val="TableParagraph"/>
              <w:ind w:left="108"/>
              <w:rPr>
                <w:sz w:val="26"/>
              </w:rPr>
            </w:pPr>
            <w:r>
              <w:rPr>
                <w:sz w:val="26"/>
              </w:rPr>
              <w:t>0,5</w:t>
            </w:r>
          </w:p>
          <w:p w14:paraId="0CB9C3C3" w14:textId="77777777" w:rsidR="004B30F1" w:rsidRDefault="004B30F1">
            <w:pPr>
              <w:pStyle w:val="TableParagraph"/>
              <w:rPr>
                <w:b/>
                <w:sz w:val="28"/>
              </w:rPr>
            </w:pPr>
          </w:p>
          <w:p w14:paraId="4D97CDE1" w14:textId="77777777" w:rsidR="004B30F1" w:rsidRDefault="004B30F1">
            <w:pPr>
              <w:pStyle w:val="TableParagraph"/>
              <w:rPr>
                <w:b/>
                <w:sz w:val="24"/>
              </w:rPr>
            </w:pPr>
          </w:p>
          <w:p w14:paraId="53C219DD" w14:textId="77777777" w:rsidR="004B30F1" w:rsidRDefault="00414299">
            <w:pPr>
              <w:pStyle w:val="TableParagraph"/>
              <w:ind w:left="108"/>
              <w:rPr>
                <w:sz w:val="26"/>
              </w:rPr>
            </w:pPr>
            <w:r>
              <w:rPr>
                <w:sz w:val="26"/>
              </w:rPr>
              <w:t>0,5</w:t>
            </w:r>
          </w:p>
        </w:tc>
      </w:tr>
      <w:tr w:rsidR="004B30F1" w14:paraId="5DD9C0EF" w14:textId="77777777">
        <w:trPr>
          <w:trHeight w:val="997"/>
        </w:trPr>
        <w:tc>
          <w:tcPr>
            <w:tcW w:w="680" w:type="dxa"/>
            <w:tcBorders>
              <w:top w:val="nil"/>
              <w:bottom w:val="nil"/>
            </w:tcBorders>
          </w:tcPr>
          <w:p w14:paraId="038680C7" w14:textId="77777777" w:rsidR="004B30F1" w:rsidRDefault="004B30F1">
            <w:pPr>
              <w:pStyle w:val="TableParagraph"/>
              <w:rPr>
                <w:sz w:val="24"/>
              </w:rPr>
            </w:pPr>
          </w:p>
        </w:tc>
        <w:tc>
          <w:tcPr>
            <w:tcW w:w="8280" w:type="dxa"/>
            <w:gridSpan w:val="4"/>
            <w:tcBorders>
              <w:top w:val="nil"/>
              <w:bottom w:val="nil"/>
            </w:tcBorders>
          </w:tcPr>
          <w:p w14:paraId="5A06F9DB" w14:textId="77777777" w:rsidR="004B30F1" w:rsidRDefault="004B30F1">
            <w:pPr>
              <w:pStyle w:val="TableParagraph"/>
              <w:rPr>
                <w:sz w:val="24"/>
              </w:rPr>
            </w:pPr>
          </w:p>
        </w:tc>
        <w:tc>
          <w:tcPr>
            <w:tcW w:w="740" w:type="dxa"/>
            <w:tcBorders>
              <w:top w:val="nil"/>
              <w:bottom w:val="nil"/>
            </w:tcBorders>
          </w:tcPr>
          <w:p w14:paraId="58AC1CCD" w14:textId="77777777" w:rsidR="004B30F1" w:rsidRDefault="00414299">
            <w:pPr>
              <w:pStyle w:val="TableParagraph"/>
              <w:spacing w:before="143"/>
              <w:ind w:left="108"/>
              <w:rPr>
                <w:sz w:val="26"/>
              </w:rPr>
            </w:pPr>
            <w:r>
              <w:rPr>
                <w:sz w:val="26"/>
              </w:rPr>
              <w:t>0,25</w:t>
            </w:r>
          </w:p>
        </w:tc>
      </w:tr>
      <w:tr w:rsidR="004B30F1" w14:paraId="380F0ACB" w14:textId="77777777">
        <w:trPr>
          <w:trHeight w:val="987"/>
        </w:trPr>
        <w:tc>
          <w:tcPr>
            <w:tcW w:w="680" w:type="dxa"/>
            <w:tcBorders>
              <w:top w:val="nil"/>
              <w:bottom w:val="nil"/>
            </w:tcBorders>
          </w:tcPr>
          <w:p w14:paraId="05CB7036" w14:textId="77777777" w:rsidR="004B30F1" w:rsidRDefault="004B30F1">
            <w:pPr>
              <w:pStyle w:val="TableParagraph"/>
              <w:rPr>
                <w:sz w:val="24"/>
              </w:rPr>
            </w:pPr>
          </w:p>
        </w:tc>
        <w:tc>
          <w:tcPr>
            <w:tcW w:w="8280" w:type="dxa"/>
            <w:gridSpan w:val="4"/>
            <w:tcBorders>
              <w:top w:val="nil"/>
              <w:bottom w:val="nil"/>
            </w:tcBorders>
          </w:tcPr>
          <w:p w14:paraId="689C83DB" w14:textId="77777777" w:rsidR="004B30F1" w:rsidRDefault="004B30F1">
            <w:pPr>
              <w:pStyle w:val="TableParagraph"/>
              <w:rPr>
                <w:b/>
                <w:sz w:val="28"/>
              </w:rPr>
            </w:pPr>
          </w:p>
          <w:p w14:paraId="577B6A42" w14:textId="77777777" w:rsidR="004B30F1" w:rsidRDefault="00414299">
            <w:pPr>
              <w:pStyle w:val="TableParagraph"/>
              <w:spacing w:before="221"/>
              <w:ind w:left="108"/>
              <w:rPr>
                <w:sz w:val="26"/>
              </w:rPr>
            </w:pPr>
            <w:r>
              <w:rPr>
                <w:sz w:val="26"/>
              </w:rPr>
              <w:t>+ Tỉ lệ KG: 3A-B- : 3A-bb : 1aaBb : 1aabb</w:t>
            </w:r>
          </w:p>
        </w:tc>
        <w:tc>
          <w:tcPr>
            <w:tcW w:w="740" w:type="dxa"/>
            <w:tcBorders>
              <w:top w:val="nil"/>
              <w:bottom w:val="nil"/>
            </w:tcBorders>
          </w:tcPr>
          <w:p w14:paraId="34A84FED" w14:textId="77777777" w:rsidR="004B30F1" w:rsidRDefault="004B30F1">
            <w:pPr>
              <w:pStyle w:val="TableParagraph"/>
              <w:rPr>
                <w:sz w:val="24"/>
              </w:rPr>
            </w:pPr>
          </w:p>
        </w:tc>
      </w:tr>
      <w:tr w:rsidR="004B30F1" w14:paraId="6AECB686" w14:textId="77777777">
        <w:trPr>
          <w:trHeight w:val="432"/>
        </w:trPr>
        <w:tc>
          <w:tcPr>
            <w:tcW w:w="680" w:type="dxa"/>
            <w:tcBorders>
              <w:top w:val="nil"/>
              <w:bottom w:val="nil"/>
            </w:tcBorders>
          </w:tcPr>
          <w:p w14:paraId="341DE377" w14:textId="77777777" w:rsidR="004B30F1" w:rsidRDefault="004B30F1">
            <w:pPr>
              <w:pStyle w:val="TableParagraph"/>
              <w:rPr>
                <w:sz w:val="24"/>
              </w:rPr>
            </w:pPr>
          </w:p>
        </w:tc>
        <w:tc>
          <w:tcPr>
            <w:tcW w:w="8280" w:type="dxa"/>
            <w:gridSpan w:val="4"/>
            <w:tcBorders>
              <w:top w:val="nil"/>
            </w:tcBorders>
          </w:tcPr>
          <w:p w14:paraId="79AC1E46" w14:textId="77777777" w:rsidR="004B30F1" w:rsidRDefault="00414299">
            <w:pPr>
              <w:pStyle w:val="TableParagraph"/>
              <w:spacing w:before="134" w:line="279" w:lineRule="exact"/>
              <w:ind w:left="108"/>
              <w:rPr>
                <w:sz w:val="26"/>
              </w:rPr>
            </w:pPr>
            <w:r>
              <w:rPr>
                <w:sz w:val="26"/>
              </w:rPr>
              <w:t>+ Tỉ lệ KH: 3 cao, đỏ: 3 cao, vàng: 1thấp, đỏ: 1thấp, vàng</w:t>
            </w:r>
          </w:p>
        </w:tc>
        <w:tc>
          <w:tcPr>
            <w:tcW w:w="740" w:type="dxa"/>
            <w:tcBorders>
              <w:top w:val="nil"/>
            </w:tcBorders>
          </w:tcPr>
          <w:p w14:paraId="5B125FA9" w14:textId="77777777" w:rsidR="004B30F1" w:rsidRDefault="004B30F1">
            <w:pPr>
              <w:pStyle w:val="TableParagraph"/>
              <w:rPr>
                <w:sz w:val="24"/>
              </w:rPr>
            </w:pPr>
          </w:p>
        </w:tc>
      </w:tr>
      <w:tr w:rsidR="004B30F1" w14:paraId="78D5C12B" w14:textId="77777777">
        <w:trPr>
          <w:trHeight w:val="605"/>
        </w:trPr>
        <w:tc>
          <w:tcPr>
            <w:tcW w:w="680" w:type="dxa"/>
            <w:tcBorders>
              <w:top w:val="nil"/>
            </w:tcBorders>
          </w:tcPr>
          <w:p w14:paraId="1623349C" w14:textId="77777777" w:rsidR="004B30F1" w:rsidRDefault="004B30F1">
            <w:pPr>
              <w:pStyle w:val="TableParagraph"/>
              <w:rPr>
                <w:sz w:val="24"/>
              </w:rPr>
            </w:pPr>
          </w:p>
        </w:tc>
        <w:tc>
          <w:tcPr>
            <w:tcW w:w="8280" w:type="dxa"/>
            <w:gridSpan w:val="4"/>
          </w:tcPr>
          <w:p w14:paraId="5FA5F6F2" w14:textId="77777777" w:rsidR="004B30F1" w:rsidRDefault="00414299">
            <w:pPr>
              <w:pStyle w:val="TableParagraph"/>
              <w:spacing w:line="308" w:lineRule="exact"/>
              <w:ind w:left="108"/>
              <w:rPr>
                <w:b/>
                <w:sz w:val="26"/>
              </w:rPr>
            </w:pPr>
            <w:r>
              <w:rPr>
                <w:b/>
                <w:position w:val="2"/>
                <w:sz w:val="26"/>
              </w:rPr>
              <w:t>b. Tỉ lệ cây thân cao, hoa vàng dị hợp trong các cây ở F</w:t>
            </w:r>
            <w:r>
              <w:rPr>
                <w:b/>
                <w:position w:val="2"/>
                <w:sz w:val="26"/>
                <w:vertAlign w:val="subscript"/>
              </w:rPr>
              <w:t>1</w:t>
            </w:r>
          </w:p>
          <w:p w14:paraId="7CFF9D8B" w14:textId="77777777" w:rsidR="004B30F1" w:rsidRDefault="00414299">
            <w:pPr>
              <w:pStyle w:val="TableParagraph"/>
              <w:spacing w:line="278" w:lineRule="exact"/>
              <w:ind w:left="108"/>
              <w:rPr>
                <w:sz w:val="26"/>
              </w:rPr>
            </w:pPr>
            <w:r>
              <w:rPr>
                <w:sz w:val="26"/>
              </w:rPr>
              <w:t>+ Thân cao, hoa vàng có kiểu gen :2Aabb: 1AAbb</w:t>
            </w:r>
          </w:p>
        </w:tc>
        <w:tc>
          <w:tcPr>
            <w:tcW w:w="740" w:type="dxa"/>
          </w:tcPr>
          <w:p w14:paraId="754BD275" w14:textId="77777777" w:rsidR="004B30F1" w:rsidRDefault="00414299">
            <w:pPr>
              <w:pStyle w:val="TableParagraph"/>
              <w:ind w:left="108"/>
              <w:rPr>
                <w:b/>
                <w:sz w:val="26"/>
              </w:rPr>
            </w:pPr>
            <w:r>
              <w:rPr>
                <w:b/>
                <w:color w:val="FF0000"/>
                <w:sz w:val="26"/>
              </w:rPr>
              <w:t>0,5</w:t>
            </w:r>
          </w:p>
        </w:tc>
      </w:tr>
    </w:tbl>
    <w:p w14:paraId="3B6099C3" w14:textId="77777777" w:rsidR="004B30F1" w:rsidRDefault="00E42E76">
      <w:pPr>
        <w:rPr>
          <w:sz w:val="2"/>
          <w:szCs w:val="2"/>
        </w:rPr>
      </w:pPr>
      <w:r>
        <w:rPr>
          <w:noProof/>
          <w:lang w:val="en-US"/>
        </w:rPr>
        <mc:AlternateContent>
          <mc:Choice Requires="wps">
            <w:drawing>
              <wp:anchor distT="0" distB="0" distL="114300" distR="114300" simplePos="0" relativeHeight="15905792" behindDoc="0" locked="0" layoutInCell="1" allowOverlap="1" wp14:anchorId="51A21674" wp14:editId="5244370F">
                <wp:simplePos x="0" y="0"/>
                <wp:positionH relativeFrom="page">
                  <wp:posOffset>1950720</wp:posOffset>
                </wp:positionH>
                <wp:positionV relativeFrom="page">
                  <wp:posOffset>8058785</wp:posOffset>
                </wp:positionV>
                <wp:extent cx="3341370" cy="898525"/>
                <wp:effectExtent l="0" t="0" r="0" b="0"/>
                <wp:wrapNone/>
                <wp:docPr id="3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1181"/>
                              <w:gridCol w:w="1132"/>
                              <w:gridCol w:w="1098"/>
                              <w:gridCol w:w="1049"/>
                            </w:tblGrid>
                            <w:tr w:rsidR="00E9481A" w14:paraId="5F061E98" w14:textId="77777777">
                              <w:trPr>
                                <w:trHeight w:val="445"/>
                              </w:trPr>
                              <w:tc>
                                <w:tcPr>
                                  <w:tcW w:w="773" w:type="dxa"/>
                                </w:tcPr>
                                <w:p w14:paraId="1B38FE7C" w14:textId="77777777" w:rsidR="00E9481A" w:rsidRDefault="00E9481A">
                                  <w:pPr>
                                    <w:pStyle w:val="TableParagraph"/>
                                    <w:rPr>
                                      <w:sz w:val="24"/>
                                    </w:rPr>
                                  </w:pPr>
                                </w:p>
                              </w:tc>
                              <w:tc>
                                <w:tcPr>
                                  <w:tcW w:w="1181" w:type="dxa"/>
                                </w:tcPr>
                                <w:p w14:paraId="74878BD3" w14:textId="77777777" w:rsidR="00E9481A" w:rsidRDefault="00E9481A">
                                  <w:pPr>
                                    <w:pStyle w:val="TableParagraph"/>
                                    <w:ind w:left="229" w:right="212"/>
                                    <w:jc w:val="center"/>
                                    <w:rPr>
                                      <w:sz w:val="26"/>
                                    </w:rPr>
                                  </w:pPr>
                                  <w:r>
                                    <w:rPr>
                                      <w:sz w:val="26"/>
                                    </w:rPr>
                                    <w:t>AB</w:t>
                                  </w:r>
                                </w:p>
                              </w:tc>
                              <w:tc>
                                <w:tcPr>
                                  <w:tcW w:w="1132" w:type="dxa"/>
                                </w:tcPr>
                                <w:p w14:paraId="0F0C0103" w14:textId="77777777" w:rsidR="00E9481A" w:rsidRDefault="00E9481A">
                                  <w:pPr>
                                    <w:pStyle w:val="TableParagraph"/>
                                    <w:ind w:left="227" w:right="209"/>
                                    <w:jc w:val="center"/>
                                    <w:rPr>
                                      <w:sz w:val="26"/>
                                    </w:rPr>
                                  </w:pPr>
                                  <w:r>
                                    <w:rPr>
                                      <w:sz w:val="26"/>
                                    </w:rPr>
                                    <w:t>Ab</w:t>
                                  </w:r>
                                </w:p>
                              </w:tc>
                              <w:tc>
                                <w:tcPr>
                                  <w:tcW w:w="1098" w:type="dxa"/>
                                </w:tcPr>
                                <w:p w14:paraId="5A8F7E2B" w14:textId="77777777" w:rsidR="00E9481A" w:rsidRDefault="00E9481A">
                                  <w:pPr>
                                    <w:pStyle w:val="TableParagraph"/>
                                    <w:ind w:left="223" w:right="208"/>
                                    <w:jc w:val="center"/>
                                    <w:rPr>
                                      <w:sz w:val="26"/>
                                    </w:rPr>
                                  </w:pPr>
                                  <w:r>
                                    <w:rPr>
                                      <w:sz w:val="26"/>
                                    </w:rPr>
                                    <w:t>aB</w:t>
                                  </w:r>
                                </w:p>
                              </w:tc>
                              <w:tc>
                                <w:tcPr>
                                  <w:tcW w:w="1049" w:type="dxa"/>
                                </w:tcPr>
                                <w:p w14:paraId="4DE82CA9" w14:textId="77777777" w:rsidR="00E9481A" w:rsidRDefault="00E9481A">
                                  <w:pPr>
                                    <w:pStyle w:val="TableParagraph"/>
                                    <w:ind w:left="221" w:right="203"/>
                                    <w:jc w:val="center"/>
                                    <w:rPr>
                                      <w:sz w:val="26"/>
                                    </w:rPr>
                                  </w:pPr>
                                  <w:r>
                                    <w:rPr>
                                      <w:sz w:val="26"/>
                                    </w:rPr>
                                    <w:t>ab</w:t>
                                  </w:r>
                                </w:p>
                              </w:tc>
                            </w:tr>
                            <w:tr w:rsidR="00E9481A" w14:paraId="6B9A190A" w14:textId="77777777">
                              <w:trPr>
                                <w:trHeight w:val="445"/>
                              </w:trPr>
                              <w:tc>
                                <w:tcPr>
                                  <w:tcW w:w="773" w:type="dxa"/>
                                </w:tcPr>
                                <w:p w14:paraId="08D086D6" w14:textId="77777777" w:rsidR="00E9481A" w:rsidRDefault="00E9481A">
                                  <w:pPr>
                                    <w:pStyle w:val="TableParagraph"/>
                                    <w:spacing w:line="298" w:lineRule="exact"/>
                                    <w:ind w:left="227"/>
                                    <w:rPr>
                                      <w:sz w:val="26"/>
                                    </w:rPr>
                                  </w:pPr>
                                  <w:r>
                                    <w:rPr>
                                      <w:sz w:val="26"/>
                                    </w:rPr>
                                    <w:t>Ab</w:t>
                                  </w:r>
                                </w:p>
                              </w:tc>
                              <w:tc>
                                <w:tcPr>
                                  <w:tcW w:w="1181" w:type="dxa"/>
                                </w:tcPr>
                                <w:p w14:paraId="42D17C82" w14:textId="77777777" w:rsidR="00E9481A" w:rsidRDefault="00E9481A">
                                  <w:pPr>
                                    <w:pStyle w:val="TableParagraph"/>
                                    <w:spacing w:line="298" w:lineRule="exact"/>
                                    <w:ind w:left="229" w:right="212"/>
                                    <w:jc w:val="center"/>
                                    <w:rPr>
                                      <w:sz w:val="26"/>
                                    </w:rPr>
                                  </w:pPr>
                                  <w:r>
                                    <w:rPr>
                                      <w:sz w:val="26"/>
                                    </w:rPr>
                                    <w:t>AABb</w:t>
                                  </w:r>
                                </w:p>
                              </w:tc>
                              <w:tc>
                                <w:tcPr>
                                  <w:tcW w:w="1132" w:type="dxa"/>
                                </w:tcPr>
                                <w:p w14:paraId="79A26CFA" w14:textId="77777777" w:rsidR="00E9481A" w:rsidRDefault="00E9481A">
                                  <w:pPr>
                                    <w:pStyle w:val="TableParagraph"/>
                                    <w:spacing w:line="298" w:lineRule="exact"/>
                                    <w:ind w:left="227" w:right="209"/>
                                    <w:jc w:val="center"/>
                                    <w:rPr>
                                      <w:sz w:val="26"/>
                                    </w:rPr>
                                  </w:pPr>
                                  <w:r>
                                    <w:rPr>
                                      <w:sz w:val="26"/>
                                    </w:rPr>
                                    <w:t>AAbb</w:t>
                                  </w:r>
                                </w:p>
                              </w:tc>
                              <w:tc>
                                <w:tcPr>
                                  <w:tcW w:w="1098" w:type="dxa"/>
                                </w:tcPr>
                                <w:p w14:paraId="673BA648" w14:textId="77777777" w:rsidR="00E9481A" w:rsidRDefault="00E9481A">
                                  <w:pPr>
                                    <w:pStyle w:val="TableParagraph"/>
                                    <w:spacing w:line="298" w:lineRule="exact"/>
                                    <w:ind w:left="223" w:right="208"/>
                                    <w:jc w:val="center"/>
                                    <w:rPr>
                                      <w:sz w:val="26"/>
                                    </w:rPr>
                                  </w:pPr>
                                  <w:r>
                                    <w:rPr>
                                      <w:sz w:val="26"/>
                                    </w:rPr>
                                    <w:t>AaBb</w:t>
                                  </w:r>
                                </w:p>
                              </w:tc>
                              <w:tc>
                                <w:tcPr>
                                  <w:tcW w:w="1049" w:type="dxa"/>
                                </w:tcPr>
                                <w:p w14:paraId="766714E9" w14:textId="77777777" w:rsidR="00E9481A" w:rsidRDefault="00E9481A">
                                  <w:pPr>
                                    <w:pStyle w:val="TableParagraph"/>
                                    <w:spacing w:line="298" w:lineRule="exact"/>
                                    <w:ind w:left="221" w:right="203"/>
                                    <w:jc w:val="center"/>
                                    <w:rPr>
                                      <w:sz w:val="26"/>
                                    </w:rPr>
                                  </w:pPr>
                                  <w:r>
                                    <w:rPr>
                                      <w:sz w:val="26"/>
                                    </w:rPr>
                                    <w:t>Aabb</w:t>
                                  </w:r>
                                </w:p>
                              </w:tc>
                            </w:tr>
                            <w:tr w:rsidR="00E9481A" w14:paraId="31490983" w14:textId="77777777">
                              <w:trPr>
                                <w:trHeight w:val="445"/>
                              </w:trPr>
                              <w:tc>
                                <w:tcPr>
                                  <w:tcW w:w="773" w:type="dxa"/>
                                </w:tcPr>
                                <w:p w14:paraId="11BF9224" w14:textId="77777777" w:rsidR="00E9481A" w:rsidRDefault="00E9481A">
                                  <w:pPr>
                                    <w:pStyle w:val="TableParagraph"/>
                                    <w:spacing w:line="298" w:lineRule="exact"/>
                                    <w:ind w:left="263"/>
                                    <w:rPr>
                                      <w:sz w:val="26"/>
                                    </w:rPr>
                                  </w:pPr>
                                  <w:r>
                                    <w:rPr>
                                      <w:sz w:val="26"/>
                                    </w:rPr>
                                    <w:t>ab</w:t>
                                  </w:r>
                                </w:p>
                              </w:tc>
                              <w:tc>
                                <w:tcPr>
                                  <w:tcW w:w="1181" w:type="dxa"/>
                                </w:tcPr>
                                <w:p w14:paraId="7D562C24" w14:textId="77777777" w:rsidR="00E9481A" w:rsidRDefault="00E9481A">
                                  <w:pPr>
                                    <w:pStyle w:val="TableParagraph"/>
                                    <w:spacing w:line="298" w:lineRule="exact"/>
                                    <w:ind w:left="229" w:right="212"/>
                                    <w:jc w:val="center"/>
                                    <w:rPr>
                                      <w:sz w:val="26"/>
                                    </w:rPr>
                                  </w:pPr>
                                  <w:r>
                                    <w:rPr>
                                      <w:sz w:val="26"/>
                                    </w:rPr>
                                    <w:t>AaBb</w:t>
                                  </w:r>
                                </w:p>
                              </w:tc>
                              <w:tc>
                                <w:tcPr>
                                  <w:tcW w:w="1132" w:type="dxa"/>
                                </w:tcPr>
                                <w:p w14:paraId="6DE862B4" w14:textId="77777777" w:rsidR="00E9481A" w:rsidRDefault="00E9481A">
                                  <w:pPr>
                                    <w:pStyle w:val="TableParagraph"/>
                                    <w:spacing w:line="298" w:lineRule="exact"/>
                                    <w:ind w:left="227" w:right="209"/>
                                    <w:jc w:val="center"/>
                                    <w:rPr>
                                      <w:sz w:val="26"/>
                                    </w:rPr>
                                  </w:pPr>
                                  <w:r>
                                    <w:rPr>
                                      <w:sz w:val="26"/>
                                    </w:rPr>
                                    <w:t>Aabb</w:t>
                                  </w:r>
                                </w:p>
                              </w:tc>
                              <w:tc>
                                <w:tcPr>
                                  <w:tcW w:w="1098" w:type="dxa"/>
                                </w:tcPr>
                                <w:p w14:paraId="071F7686" w14:textId="77777777" w:rsidR="00E9481A" w:rsidRDefault="00E9481A">
                                  <w:pPr>
                                    <w:pStyle w:val="TableParagraph"/>
                                    <w:spacing w:line="298" w:lineRule="exact"/>
                                    <w:ind w:left="223" w:right="208"/>
                                    <w:jc w:val="center"/>
                                    <w:rPr>
                                      <w:sz w:val="26"/>
                                    </w:rPr>
                                  </w:pPr>
                                  <w:r>
                                    <w:rPr>
                                      <w:sz w:val="26"/>
                                    </w:rPr>
                                    <w:t>aaBb</w:t>
                                  </w:r>
                                </w:p>
                              </w:tc>
                              <w:tc>
                                <w:tcPr>
                                  <w:tcW w:w="1049" w:type="dxa"/>
                                </w:tcPr>
                                <w:p w14:paraId="5D12B224" w14:textId="77777777" w:rsidR="00E9481A" w:rsidRDefault="00E9481A">
                                  <w:pPr>
                                    <w:pStyle w:val="TableParagraph"/>
                                    <w:spacing w:line="298" w:lineRule="exact"/>
                                    <w:ind w:left="221" w:right="203"/>
                                    <w:jc w:val="center"/>
                                    <w:rPr>
                                      <w:sz w:val="26"/>
                                    </w:rPr>
                                  </w:pPr>
                                  <w:r>
                                    <w:rPr>
                                      <w:sz w:val="26"/>
                                    </w:rPr>
                                    <w:t>aabb</w:t>
                                  </w:r>
                                </w:p>
                              </w:tc>
                            </w:tr>
                          </w:tbl>
                          <w:p w14:paraId="59FEB8C9"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1674" id="Text Box 78" o:spid="_x0000_s1029" type="#_x0000_t202" style="position:absolute;margin-left:153.6pt;margin-top:634.55pt;width:263.1pt;height:70.75pt;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1181"/>
                        <w:gridCol w:w="1132"/>
                        <w:gridCol w:w="1098"/>
                        <w:gridCol w:w="1049"/>
                      </w:tblGrid>
                      <w:tr w:rsidR="00E9481A" w14:paraId="5F061E98" w14:textId="77777777">
                        <w:trPr>
                          <w:trHeight w:val="445"/>
                        </w:trPr>
                        <w:tc>
                          <w:tcPr>
                            <w:tcW w:w="773" w:type="dxa"/>
                          </w:tcPr>
                          <w:p w14:paraId="1B38FE7C" w14:textId="77777777" w:rsidR="00E9481A" w:rsidRDefault="00E9481A">
                            <w:pPr>
                              <w:pStyle w:val="TableParagraph"/>
                              <w:rPr>
                                <w:sz w:val="24"/>
                              </w:rPr>
                            </w:pPr>
                          </w:p>
                        </w:tc>
                        <w:tc>
                          <w:tcPr>
                            <w:tcW w:w="1181" w:type="dxa"/>
                          </w:tcPr>
                          <w:p w14:paraId="74878BD3" w14:textId="77777777" w:rsidR="00E9481A" w:rsidRDefault="00E9481A">
                            <w:pPr>
                              <w:pStyle w:val="TableParagraph"/>
                              <w:ind w:left="229" w:right="212"/>
                              <w:jc w:val="center"/>
                              <w:rPr>
                                <w:sz w:val="26"/>
                              </w:rPr>
                            </w:pPr>
                            <w:r>
                              <w:rPr>
                                <w:sz w:val="26"/>
                              </w:rPr>
                              <w:t>AB</w:t>
                            </w:r>
                          </w:p>
                        </w:tc>
                        <w:tc>
                          <w:tcPr>
                            <w:tcW w:w="1132" w:type="dxa"/>
                          </w:tcPr>
                          <w:p w14:paraId="0F0C0103" w14:textId="77777777" w:rsidR="00E9481A" w:rsidRDefault="00E9481A">
                            <w:pPr>
                              <w:pStyle w:val="TableParagraph"/>
                              <w:ind w:left="227" w:right="209"/>
                              <w:jc w:val="center"/>
                              <w:rPr>
                                <w:sz w:val="26"/>
                              </w:rPr>
                            </w:pPr>
                            <w:r>
                              <w:rPr>
                                <w:sz w:val="26"/>
                              </w:rPr>
                              <w:t>Ab</w:t>
                            </w:r>
                          </w:p>
                        </w:tc>
                        <w:tc>
                          <w:tcPr>
                            <w:tcW w:w="1098" w:type="dxa"/>
                          </w:tcPr>
                          <w:p w14:paraId="5A8F7E2B" w14:textId="77777777" w:rsidR="00E9481A" w:rsidRDefault="00E9481A">
                            <w:pPr>
                              <w:pStyle w:val="TableParagraph"/>
                              <w:ind w:left="223" w:right="208"/>
                              <w:jc w:val="center"/>
                              <w:rPr>
                                <w:sz w:val="26"/>
                              </w:rPr>
                            </w:pPr>
                            <w:r>
                              <w:rPr>
                                <w:sz w:val="26"/>
                              </w:rPr>
                              <w:t>aB</w:t>
                            </w:r>
                          </w:p>
                        </w:tc>
                        <w:tc>
                          <w:tcPr>
                            <w:tcW w:w="1049" w:type="dxa"/>
                          </w:tcPr>
                          <w:p w14:paraId="4DE82CA9" w14:textId="77777777" w:rsidR="00E9481A" w:rsidRDefault="00E9481A">
                            <w:pPr>
                              <w:pStyle w:val="TableParagraph"/>
                              <w:ind w:left="221" w:right="203"/>
                              <w:jc w:val="center"/>
                              <w:rPr>
                                <w:sz w:val="26"/>
                              </w:rPr>
                            </w:pPr>
                            <w:r>
                              <w:rPr>
                                <w:sz w:val="26"/>
                              </w:rPr>
                              <w:t>ab</w:t>
                            </w:r>
                          </w:p>
                        </w:tc>
                      </w:tr>
                      <w:tr w:rsidR="00E9481A" w14:paraId="6B9A190A" w14:textId="77777777">
                        <w:trPr>
                          <w:trHeight w:val="445"/>
                        </w:trPr>
                        <w:tc>
                          <w:tcPr>
                            <w:tcW w:w="773" w:type="dxa"/>
                          </w:tcPr>
                          <w:p w14:paraId="08D086D6" w14:textId="77777777" w:rsidR="00E9481A" w:rsidRDefault="00E9481A">
                            <w:pPr>
                              <w:pStyle w:val="TableParagraph"/>
                              <w:spacing w:line="298" w:lineRule="exact"/>
                              <w:ind w:left="227"/>
                              <w:rPr>
                                <w:sz w:val="26"/>
                              </w:rPr>
                            </w:pPr>
                            <w:r>
                              <w:rPr>
                                <w:sz w:val="26"/>
                              </w:rPr>
                              <w:t>Ab</w:t>
                            </w:r>
                          </w:p>
                        </w:tc>
                        <w:tc>
                          <w:tcPr>
                            <w:tcW w:w="1181" w:type="dxa"/>
                          </w:tcPr>
                          <w:p w14:paraId="42D17C82" w14:textId="77777777" w:rsidR="00E9481A" w:rsidRDefault="00E9481A">
                            <w:pPr>
                              <w:pStyle w:val="TableParagraph"/>
                              <w:spacing w:line="298" w:lineRule="exact"/>
                              <w:ind w:left="229" w:right="212"/>
                              <w:jc w:val="center"/>
                              <w:rPr>
                                <w:sz w:val="26"/>
                              </w:rPr>
                            </w:pPr>
                            <w:r>
                              <w:rPr>
                                <w:sz w:val="26"/>
                              </w:rPr>
                              <w:t>AABb</w:t>
                            </w:r>
                          </w:p>
                        </w:tc>
                        <w:tc>
                          <w:tcPr>
                            <w:tcW w:w="1132" w:type="dxa"/>
                          </w:tcPr>
                          <w:p w14:paraId="79A26CFA" w14:textId="77777777" w:rsidR="00E9481A" w:rsidRDefault="00E9481A">
                            <w:pPr>
                              <w:pStyle w:val="TableParagraph"/>
                              <w:spacing w:line="298" w:lineRule="exact"/>
                              <w:ind w:left="227" w:right="209"/>
                              <w:jc w:val="center"/>
                              <w:rPr>
                                <w:sz w:val="26"/>
                              </w:rPr>
                            </w:pPr>
                            <w:r>
                              <w:rPr>
                                <w:sz w:val="26"/>
                              </w:rPr>
                              <w:t>AAbb</w:t>
                            </w:r>
                          </w:p>
                        </w:tc>
                        <w:tc>
                          <w:tcPr>
                            <w:tcW w:w="1098" w:type="dxa"/>
                          </w:tcPr>
                          <w:p w14:paraId="673BA648" w14:textId="77777777" w:rsidR="00E9481A" w:rsidRDefault="00E9481A">
                            <w:pPr>
                              <w:pStyle w:val="TableParagraph"/>
                              <w:spacing w:line="298" w:lineRule="exact"/>
                              <w:ind w:left="223" w:right="208"/>
                              <w:jc w:val="center"/>
                              <w:rPr>
                                <w:sz w:val="26"/>
                              </w:rPr>
                            </w:pPr>
                            <w:r>
                              <w:rPr>
                                <w:sz w:val="26"/>
                              </w:rPr>
                              <w:t>AaBb</w:t>
                            </w:r>
                          </w:p>
                        </w:tc>
                        <w:tc>
                          <w:tcPr>
                            <w:tcW w:w="1049" w:type="dxa"/>
                          </w:tcPr>
                          <w:p w14:paraId="766714E9" w14:textId="77777777" w:rsidR="00E9481A" w:rsidRDefault="00E9481A">
                            <w:pPr>
                              <w:pStyle w:val="TableParagraph"/>
                              <w:spacing w:line="298" w:lineRule="exact"/>
                              <w:ind w:left="221" w:right="203"/>
                              <w:jc w:val="center"/>
                              <w:rPr>
                                <w:sz w:val="26"/>
                              </w:rPr>
                            </w:pPr>
                            <w:r>
                              <w:rPr>
                                <w:sz w:val="26"/>
                              </w:rPr>
                              <w:t>Aabb</w:t>
                            </w:r>
                          </w:p>
                        </w:tc>
                      </w:tr>
                      <w:tr w:rsidR="00E9481A" w14:paraId="31490983" w14:textId="77777777">
                        <w:trPr>
                          <w:trHeight w:val="445"/>
                        </w:trPr>
                        <w:tc>
                          <w:tcPr>
                            <w:tcW w:w="773" w:type="dxa"/>
                          </w:tcPr>
                          <w:p w14:paraId="11BF9224" w14:textId="77777777" w:rsidR="00E9481A" w:rsidRDefault="00E9481A">
                            <w:pPr>
                              <w:pStyle w:val="TableParagraph"/>
                              <w:spacing w:line="298" w:lineRule="exact"/>
                              <w:ind w:left="263"/>
                              <w:rPr>
                                <w:sz w:val="26"/>
                              </w:rPr>
                            </w:pPr>
                            <w:r>
                              <w:rPr>
                                <w:sz w:val="26"/>
                              </w:rPr>
                              <w:t>ab</w:t>
                            </w:r>
                          </w:p>
                        </w:tc>
                        <w:tc>
                          <w:tcPr>
                            <w:tcW w:w="1181" w:type="dxa"/>
                          </w:tcPr>
                          <w:p w14:paraId="7D562C24" w14:textId="77777777" w:rsidR="00E9481A" w:rsidRDefault="00E9481A">
                            <w:pPr>
                              <w:pStyle w:val="TableParagraph"/>
                              <w:spacing w:line="298" w:lineRule="exact"/>
                              <w:ind w:left="229" w:right="212"/>
                              <w:jc w:val="center"/>
                              <w:rPr>
                                <w:sz w:val="26"/>
                              </w:rPr>
                            </w:pPr>
                            <w:r>
                              <w:rPr>
                                <w:sz w:val="26"/>
                              </w:rPr>
                              <w:t>AaBb</w:t>
                            </w:r>
                          </w:p>
                        </w:tc>
                        <w:tc>
                          <w:tcPr>
                            <w:tcW w:w="1132" w:type="dxa"/>
                          </w:tcPr>
                          <w:p w14:paraId="6DE862B4" w14:textId="77777777" w:rsidR="00E9481A" w:rsidRDefault="00E9481A">
                            <w:pPr>
                              <w:pStyle w:val="TableParagraph"/>
                              <w:spacing w:line="298" w:lineRule="exact"/>
                              <w:ind w:left="227" w:right="209"/>
                              <w:jc w:val="center"/>
                              <w:rPr>
                                <w:sz w:val="26"/>
                              </w:rPr>
                            </w:pPr>
                            <w:r>
                              <w:rPr>
                                <w:sz w:val="26"/>
                              </w:rPr>
                              <w:t>Aabb</w:t>
                            </w:r>
                          </w:p>
                        </w:tc>
                        <w:tc>
                          <w:tcPr>
                            <w:tcW w:w="1098" w:type="dxa"/>
                          </w:tcPr>
                          <w:p w14:paraId="071F7686" w14:textId="77777777" w:rsidR="00E9481A" w:rsidRDefault="00E9481A">
                            <w:pPr>
                              <w:pStyle w:val="TableParagraph"/>
                              <w:spacing w:line="298" w:lineRule="exact"/>
                              <w:ind w:left="223" w:right="208"/>
                              <w:jc w:val="center"/>
                              <w:rPr>
                                <w:sz w:val="26"/>
                              </w:rPr>
                            </w:pPr>
                            <w:r>
                              <w:rPr>
                                <w:sz w:val="26"/>
                              </w:rPr>
                              <w:t>aaBb</w:t>
                            </w:r>
                          </w:p>
                        </w:tc>
                        <w:tc>
                          <w:tcPr>
                            <w:tcW w:w="1049" w:type="dxa"/>
                          </w:tcPr>
                          <w:p w14:paraId="5D12B224" w14:textId="77777777" w:rsidR="00E9481A" w:rsidRDefault="00E9481A">
                            <w:pPr>
                              <w:pStyle w:val="TableParagraph"/>
                              <w:spacing w:line="298" w:lineRule="exact"/>
                              <w:ind w:left="221" w:right="203"/>
                              <w:jc w:val="center"/>
                              <w:rPr>
                                <w:sz w:val="26"/>
                              </w:rPr>
                            </w:pPr>
                            <w:r>
                              <w:rPr>
                                <w:sz w:val="26"/>
                              </w:rPr>
                              <w:t>aabb</w:t>
                            </w:r>
                          </w:p>
                        </w:tc>
                      </w:tr>
                    </w:tbl>
                    <w:p w14:paraId="59FEB8C9" w14:textId="77777777" w:rsidR="00E9481A" w:rsidRDefault="00E9481A">
                      <w:pPr>
                        <w:pStyle w:val="BodyText"/>
                      </w:pPr>
                    </w:p>
                  </w:txbxContent>
                </v:textbox>
                <w10:wrap anchorx="page" anchory="page"/>
              </v:shape>
            </w:pict>
          </mc:Fallback>
        </mc:AlternateContent>
      </w:r>
    </w:p>
    <w:p w14:paraId="03F7B386" w14:textId="77777777" w:rsidR="004B30F1" w:rsidRDefault="004B30F1">
      <w:pPr>
        <w:rPr>
          <w:sz w:val="2"/>
          <w:szCs w:val="2"/>
        </w:rPr>
        <w:sectPr w:rsidR="004B30F1">
          <w:footerReference w:type="even" r:id="rId159"/>
          <w:pgSz w:w="11910" w:h="16840"/>
          <w:pgMar w:top="840" w:right="680" w:bottom="280" w:left="180" w:header="0" w:footer="0" w:gutter="0"/>
          <w:cols w:space="720"/>
        </w:sectPr>
      </w:pPr>
    </w:p>
    <w:p w14:paraId="50AEBB73"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65504" behindDoc="1" locked="0" layoutInCell="1" allowOverlap="1" wp14:anchorId="1E0108E7" wp14:editId="28BF4037">
                <wp:simplePos x="0" y="0"/>
                <wp:positionH relativeFrom="page">
                  <wp:posOffset>814070</wp:posOffset>
                </wp:positionH>
                <wp:positionV relativeFrom="paragraph">
                  <wp:posOffset>234950</wp:posOffset>
                </wp:positionV>
                <wp:extent cx="6207125" cy="36830"/>
                <wp:effectExtent l="0" t="0" r="0" b="0"/>
                <wp:wrapTopAndBottom/>
                <wp:docPr id="3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0A3AE" id="Rectangle 77" o:spid="_x0000_s1026" style="position:absolute;margin-left:64.1pt;margin-top:18.5pt;width:488.75pt;height:2.9pt;z-index:-1555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5A5A0537" w14:textId="77777777" w:rsidR="004B30F1" w:rsidRDefault="004B30F1">
      <w:pPr>
        <w:pStyle w:val="BodyText"/>
        <w:rPr>
          <w:b/>
          <w:i/>
          <w:sz w:val="20"/>
        </w:rPr>
      </w:pPr>
    </w:p>
    <w:p w14:paraId="4A86F209" w14:textId="77777777" w:rsidR="004B30F1" w:rsidRDefault="004B30F1">
      <w:pPr>
        <w:pStyle w:val="BodyText"/>
        <w:spacing w:before="2"/>
        <w:rPr>
          <w:b/>
          <w:i/>
          <w:sz w:val="14"/>
        </w:rPr>
      </w:pP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8280"/>
        <w:gridCol w:w="740"/>
      </w:tblGrid>
      <w:tr w:rsidR="004B30F1" w14:paraId="22AC5A88" w14:textId="77777777">
        <w:trPr>
          <w:trHeight w:val="299"/>
        </w:trPr>
        <w:tc>
          <w:tcPr>
            <w:tcW w:w="680" w:type="dxa"/>
          </w:tcPr>
          <w:p w14:paraId="3600220E" w14:textId="77777777" w:rsidR="004B30F1" w:rsidRDefault="004B30F1">
            <w:pPr>
              <w:pStyle w:val="TableParagraph"/>
            </w:pPr>
          </w:p>
        </w:tc>
        <w:tc>
          <w:tcPr>
            <w:tcW w:w="8280" w:type="dxa"/>
          </w:tcPr>
          <w:p w14:paraId="3E27444F" w14:textId="77777777" w:rsidR="004B30F1" w:rsidRDefault="00414299">
            <w:pPr>
              <w:pStyle w:val="TableParagraph"/>
              <w:spacing w:line="279" w:lineRule="exact"/>
              <w:ind w:left="108"/>
              <w:rPr>
                <w:sz w:val="26"/>
              </w:rPr>
            </w:pPr>
            <w:r>
              <w:rPr>
                <w:sz w:val="26"/>
              </w:rPr>
              <w:t>--&gt; Cây Aabb chiếm 2/3</w:t>
            </w:r>
          </w:p>
        </w:tc>
        <w:tc>
          <w:tcPr>
            <w:tcW w:w="740" w:type="dxa"/>
          </w:tcPr>
          <w:p w14:paraId="037460A5" w14:textId="77777777" w:rsidR="004B30F1" w:rsidRDefault="004B30F1">
            <w:pPr>
              <w:pStyle w:val="TableParagraph"/>
            </w:pPr>
          </w:p>
        </w:tc>
      </w:tr>
    </w:tbl>
    <w:p w14:paraId="4919DCE9" w14:textId="77777777" w:rsidR="004B30F1" w:rsidRDefault="004B30F1">
      <w:pPr>
        <w:pStyle w:val="BodyText"/>
        <w:spacing w:before="5" w:after="1"/>
        <w:rPr>
          <w:b/>
          <w:i/>
          <w:sz w:val="13"/>
        </w:rPr>
      </w:pPr>
    </w:p>
    <w:tbl>
      <w:tblPr>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
        <w:gridCol w:w="7984"/>
        <w:gridCol w:w="733"/>
      </w:tblGrid>
      <w:tr w:rsidR="004B30F1" w14:paraId="1D1DE28D" w14:textId="77777777">
        <w:trPr>
          <w:trHeight w:val="3288"/>
        </w:trPr>
        <w:tc>
          <w:tcPr>
            <w:tcW w:w="1005" w:type="dxa"/>
            <w:tcBorders>
              <w:bottom w:val="nil"/>
            </w:tcBorders>
          </w:tcPr>
          <w:p w14:paraId="003CB7C1" w14:textId="77777777" w:rsidR="004B30F1" w:rsidRDefault="00414299">
            <w:pPr>
              <w:pStyle w:val="TableParagraph"/>
              <w:spacing w:before="1" w:line="298" w:lineRule="exact"/>
              <w:ind w:left="107"/>
              <w:rPr>
                <w:b/>
                <w:sz w:val="26"/>
              </w:rPr>
            </w:pPr>
            <w:r>
              <w:rPr>
                <w:b/>
                <w:color w:val="FF0000"/>
                <w:w w:val="99"/>
                <w:sz w:val="26"/>
              </w:rPr>
              <w:t>6</w:t>
            </w:r>
          </w:p>
          <w:p w14:paraId="34622A2D" w14:textId="77777777" w:rsidR="004B30F1" w:rsidRDefault="00414299">
            <w:pPr>
              <w:pStyle w:val="TableParagraph"/>
              <w:spacing w:line="298" w:lineRule="exact"/>
              <w:ind w:left="107"/>
              <w:rPr>
                <w:b/>
                <w:sz w:val="26"/>
              </w:rPr>
            </w:pPr>
            <w:r>
              <w:rPr>
                <w:b/>
                <w:color w:val="FF0000"/>
                <w:sz w:val="26"/>
              </w:rPr>
              <w:t>1,5</w:t>
            </w:r>
          </w:p>
        </w:tc>
        <w:tc>
          <w:tcPr>
            <w:tcW w:w="7984" w:type="dxa"/>
          </w:tcPr>
          <w:p w14:paraId="34F8C9A1" w14:textId="77777777" w:rsidR="004B30F1" w:rsidRDefault="00414299">
            <w:pPr>
              <w:pStyle w:val="TableParagraph"/>
              <w:spacing w:before="1"/>
              <w:ind w:left="107"/>
              <w:rPr>
                <w:sz w:val="26"/>
              </w:rPr>
            </w:pPr>
            <w:r>
              <w:rPr>
                <w:b/>
                <w:color w:val="FF0000"/>
                <w:sz w:val="26"/>
              </w:rPr>
              <w:t>a.</w:t>
            </w:r>
            <w:r>
              <w:rPr>
                <w:sz w:val="26"/>
              </w:rPr>
              <w:t>- Công nghệ sinh học: Là ngành công nghệ sử dụng tế bào sống và các quá trình sinh học để tạo ra các sản phẩm sinh học cần thiết cho con người</w:t>
            </w:r>
          </w:p>
          <w:p w14:paraId="475C0014" w14:textId="77777777" w:rsidR="004B30F1" w:rsidRDefault="00414299">
            <w:pPr>
              <w:pStyle w:val="TableParagraph"/>
              <w:spacing w:line="296" w:lineRule="exact"/>
              <w:ind w:left="107"/>
              <w:rPr>
                <w:sz w:val="26"/>
              </w:rPr>
            </w:pPr>
            <w:r>
              <w:rPr>
                <w:sz w:val="26"/>
              </w:rPr>
              <w:t>- Các lĩnh vực trong công nghệ sinh học hiện đại: có 7 lĩnh vực</w:t>
            </w:r>
          </w:p>
          <w:p w14:paraId="2F7BC9E5" w14:textId="77777777" w:rsidR="004B30F1" w:rsidRDefault="00414299">
            <w:pPr>
              <w:pStyle w:val="TableParagraph"/>
              <w:numPr>
                <w:ilvl w:val="0"/>
                <w:numId w:val="122"/>
              </w:numPr>
              <w:tabs>
                <w:tab w:val="left" w:pos="367"/>
              </w:tabs>
              <w:spacing w:before="1"/>
              <w:rPr>
                <w:sz w:val="26"/>
              </w:rPr>
            </w:pPr>
            <w:r>
              <w:rPr>
                <w:sz w:val="26"/>
              </w:rPr>
              <w:t>Công nghệ lên</w:t>
            </w:r>
            <w:r>
              <w:rPr>
                <w:spacing w:val="-3"/>
                <w:sz w:val="26"/>
              </w:rPr>
              <w:t xml:space="preserve"> </w:t>
            </w:r>
            <w:r>
              <w:rPr>
                <w:sz w:val="26"/>
              </w:rPr>
              <w:t>men</w:t>
            </w:r>
          </w:p>
          <w:p w14:paraId="3AFD2CBC" w14:textId="77777777" w:rsidR="004B30F1" w:rsidRDefault="00414299">
            <w:pPr>
              <w:pStyle w:val="TableParagraph"/>
              <w:numPr>
                <w:ilvl w:val="0"/>
                <w:numId w:val="122"/>
              </w:numPr>
              <w:tabs>
                <w:tab w:val="left" w:pos="367"/>
              </w:tabs>
              <w:spacing w:before="1" w:line="298" w:lineRule="exact"/>
              <w:rPr>
                <w:sz w:val="26"/>
              </w:rPr>
            </w:pPr>
            <w:r>
              <w:rPr>
                <w:sz w:val="26"/>
              </w:rPr>
              <w:t>Công nghệ tế</w:t>
            </w:r>
            <w:r>
              <w:rPr>
                <w:spacing w:val="-2"/>
                <w:sz w:val="26"/>
              </w:rPr>
              <w:t xml:space="preserve"> </w:t>
            </w:r>
            <w:r>
              <w:rPr>
                <w:sz w:val="26"/>
              </w:rPr>
              <w:t>bào</w:t>
            </w:r>
          </w:p>
          <w:p w14:paraId="1DA9FA45" w14:textId="77777777" w:rsidR="004B30F1" w:rsidRDefault="00414299">
            <w:pPr>
              <w:pStyle w:val="TableParagraph"/>
              <w:numPr>
                <w:ilvl w:val="0"/>
                <w:numId w:val="122"/>
              </w:numPr>
              <w:tabs>
                <w:tab w:val="left" w:pos="367"/>
              </w:tabs>
              <w:spacing w:line="298" w:lineRule="exact"/>
              <w:rPr>
                <w:sz w:val="26"/>
              </w:rPr>
            </w:pPr>
            <w:r>
              <w:rPr>
                <w:sz w:val="26"/>
              </w:rPr>
              <w:t>Công nghệ chuyển đổi nhân và</w:t>
            </w:r>
            <w:r>
              <w:rPr>
                <w:spacing w:val="-5"/>
                <w:sz w:val="26"/>
              </w:rPr>
              <w:t xml:space="preserve"> </w:t>
            </w:r>
            <w:r>
              <w:rPr>
                <w:sz w:val="26"/>
              </w:rPr>
              <w:t>phôi</w:t>
            </w:r>
          </w:p>
          <w:p w14:paraId="1CF2F7F8" w14:textId="77777777" w:rsidR="004B30F1" w:rsidRDefault="00414299">
            <w:pPr>
              <w:pStyle w:val="TableParagraph"/>
              <w:numPr>
                <w:ilvl w:val="0"/>
                <w:numId w:val="122"/>
              </w:numPr>
              <w:tabs>
                <w:tab w:val="left" w:pos="367"/>
              </w:tabs>
              <w:spacing w:before="1" w:line="298" w:lineRule="exact"/>
              <w:rPr>
                <w:sz w:val="26"/>
              </w:rPr>
            </w:pPr>
            <w:r>
              <w:rPr>
                <w:sz w:val="26"/>
              </w:rPr>
              <w:t>Công nghệ sinh học xử lí môi</w:t>
            </w:r>
            <w:r>
              <w:rPr>
                <w:spacing w:val="-1"/>
                <w:sz w:val="26"/>
              </w:rPr>
              <w:t xml:space="preserve"> </w:t>
            </w:r>
            <w:r>
              <w:rPr>
                <w:sz w:val="26"/>
              </w:rPr>
              <w:t>trường</w:t>
            </w:r>
          </w:p>
          <w:p w14:paraId="301FA2D6" w14:textId="77777777" w:rsidR="004B30F1" w:rsidRDefault="00414299">
            <w:pPr>
              <w:pStyle w:val="TableParagraph"/>
              <w:numPr>
                <w:ilvl w:val="0"/>
                <w:numId w:val="122"/>
              </w:numPr>
              <w:tabs>
                <w:tab w:val="left" w:pos="367"/>
              </w:tabs>
              <w:spacing w:line="298" w:lineRule="exact"/>
              <w:rPr>
                <w:sz w:val="26"/>
              </w:rPr>
            </w:pPr>
            <w:r>
              <w:rPr>
                <w:sz w:val="26"/>
              </w:rPr>
              <w:t>Công nghệ</w:t>
            </w:r>
            <w:r>
              <w:rPr>
                <w:spacing w:val="-2"/>
                <w:sz w:val="26"/>
              </w:rPr>
              <w:t xml:space="preserve"> </w:t>
            </w:r>
            <w:r>
              <w:rPr>
                <w:sz w:val="26"/>
              </w:rPr>
              <w:t>enzim</w:t>
            </w:r>
          </w:p>
          <w:p w14:paraId="48B6B8FE" w14:textId="77777777" w:rsidR="004B30F1" w:rsidRDefault="00414299">
            <w:pPr>
              <w:pStyle w:val="TableParagraph"/>
              <w:numPr>
                <w:ilvl w:val="0"/>
                <w:numId w:val="122"/>
              </w:numPr>
              <w:tabs>
                <w:tab w:val="left" w:pos="367"/>
              </w:tabs>
              <w:spacing w:before="1" w:line="298" w:lineRule="exact"/>
              <w:rPr>
                <w:sz w:val="26"/>
              </w:rPr>
            </w:pPr>
            <w:r>
              <w:rPr>
                <w:sz w:val="26"/>
              </w:rPr>
              <w:t>Công nghệ</w:t>
            </w:r>
            <w:r>
              <w:rPr>
                <w:spacing w:val="-2"/>
                <w:sz w:val="26"/>
              </w:rPr>
              <w:t xml:space="preserve"> </w:t>
            </w:r>
            <w:r>
              <w:rPr>
                <w:sz w:val="26"/>
              </w:rPr>
              <w:t>gen</w:t>
            </w:r>
          </w:p>
          <w:p w14:paraId="24E3CC88" w14:textId="77777777" w:rsidR="004B30F1" w:rsidRDefault="00414299">
            <w:pPr>
              <w:pStyle w:val="TableParagraph"/>
              <w:numPr>
                <w:ilvl w:val="0"/>
                <w:numId w:val="122"/>
              </w:numPr>
              <w:tabs>
                <w:tab w:val="left" w:pos="367"/>
              </w:tabs>
              <w:spacing w:line="298" w:lineRule="exact"/>
              <w:rPr>
                <w:sz w:val="26"/>
              </w:rPr>
            </w:pPr>
            <w:r>
              <w:rPr>
                <w:sz w:val="26"/>
              </w:rPr>
              <w:t>Công nghệ sinh học trong y học và</w:t>
            </w:r>
            <w:r>
              <w:rPr>
                <w:spacing w:val="2"/>
                <w:sz w:val="26"/>
              </w:rPr>
              <w:t xml:space="preserve"> </w:t>
            </w:r>
            <w:r>
              <w:rPr>
                <w:sz w:val="26"/>
              </w:rPr>
              <w:t>dược</w:t>
            </w:r>
          </w:p>
          <w:p w14:paraId="522A323B" w14:textId="77777777" w:rsidR="004B30F1" w:rsidRDefault="00414299">
            <w:pPr>
              <w:pStyle w:val="TableParagraph"/>
              <w:spacing w:before="1" w:line="280" w:lineRule="exact"/>
              <w:ind w:left="107"/>
              <w:rPr>
                <w:b/>
                <w:i/>
                <w:sz w:val="26"/>
              </w:rPr>
            </w:pPr>
            <w:r>
              <w:rPr>
                <w:b/>
                <w:i/>
                <w:sz w:val="26"/>
              </w:rPr>
              <w:t>*HS kể 2 -3 ứng dụng cho 0,25đ</w:t>
            </w:r>
          </w:p>
        </w:tc>
        <w:tc>
          <w:tcPr>
            <w:tcW w:w="733" w:type="dxa"/>
          </w:tcPr>
          <w:p w14:paraId="37D5DD72" w14:textId="77777777" w:rsidR="004B30F1" w:rsidRDefault="004B30F1">
            <w:pPr>
              <w:pStyle w:val="TableParagraph"/>
              <w:spacing w:before="11"/>
              <w:rPr>
                <w:b/>
                <w:i/>
                <w:sz w:val="25"/>
              </w:rPr>
            </w:pPr>
          </w:p>
          <w:p w14:paraId="229D3A5A" w14:textId="77777777" w:rsidR="004B30F1" w:rsidRDefault="00414299">
            <w:pPr>
              <w:pStyle w:val="TableParagraph"/>
              <w:ind w:left="108"/>
              <w:rPr>
                <w:sz w:val="26"/>
              </w:rPr>
            </w:pPr>
            <w:r>
              <w:rPr>
                <w:sz w:val="26"/>
              </w:rPr>
              <w:t>0,25</w:t>
            </w:r>
          </w:p>
          <w:p w14:paraId="04D463AB" w14:textId="77777777" w:rsidR="004B30F1" w:rsidRDefault="004B30F1">
            <w:pPr>
              <w:pStyle w:val="TableParagraph"/>
              <w:rPr>
                <w:b/>
                <w:i/>
                <w:sz w:val="26"/>
              </w:rPr>
            </w:pPr>
          </w:p>
          <w:p w14:paraId="630049D9" w14:textId="77777777" w:rsidR="004B30F1" w:rsidRDefault="00414299">
            <w:pPr>
              <w:pStyle w:val="TableParagraph"/>
              <w:ind w:left="108"/>
              <w:rPr>
                <w:sz w:val="26"/>
              </w:rPr>
            </w:pPr>
            <w:r>
              <w:rPr>
                <w:sz w:val="26"/>
              </w:rPr>
              <w:t>0,75</w:t>
            </w:r>
          </w:p>
        </w:tc>
      </w:tr>
      <w:tr w:rsidR="004B30F1" w14:paraId="33B0EFB1" w14:textId="77777777">
        <w:trPr>
          <w:trHeight w:val="1589"/>
        </w:trPr>
        <w:tc>
          <w:tcPr>
            <w:tcW w:w="1005" w:type="dxa"/>
            <w:tcBorders>
              <w:top w:val="nil"/>
              <w:bottom w:val="nil"/>
            </w:tcBorders>
          </w:tcPr>
          <w:p w14:paraId="1E88F119" w14:textId="77777777" w:rsidR="004B30F1" w:rsidRDefault="004B30F1">
            <w:pPr>
              <w:pStyle w:val="TableParagraph"/>
              <w:rPr>
                <w:sz w:val="24"/>
              </w:rPr>
            </w:pPr>
          </w:p>
        </w:tc>
        <w:tc>
          <w:tcPr>
            <w:tcW w:w="7984" w:type="dxa"/>
            <w:tcBorders>
              <w:bottom w:val="nil"/>
            </w:tcBorders>
          </w:tcPr>
          <w:p w14:paraId="06961691" w14:textId="77777777" w:rsidR="004B30F1" w:rsidRDefault="00414299">
            <w:pPr>
              <w:pStyle w:val="TableParagraph"/>
              <w:spacing w:line="298" w:lineRule="exact"/>
              <w:ind w:left="107"/>
              <w:rPr>
                <w:b/>
                <w:sz w:val="26"/>
              </w:rPr>
            </w:pPr>
            <w:r>
              <w:rPr>
                <w:b/>
                <w:sz w:val="26"/>
              </w:rPr>
              <w:t>b.</w:t>
            </w:r>
          </w:p>
          <w:p w14:paraId="46EC5AEB" w14:textId="77777777" w:rsidR="004B30F1" w:rsidRDefault="00414299">
            <w:pPr>
              <w:pStyle w:val="TableParagraph"/>
              <w:numPr>
                <w:ilvl w:val="0"/>
                <w:numId w:val="121"/>
              </w:numPr>
              <w:tabs>
                <w:tab w:val="left" w:pos="259"/>
              </w:tabs>
              <w:spacing w:line="298" w:lineRule="exact"/>
              <w:rPr>
                <w:b/>
                <w:sz w:val="26"/>
              </w:rPr>
            </w:pPr>
            <w:r>
              <w:rPr>
                <w:b/>
                <w:sz w:val="26"/>
              </w:rPr>
              <w:t>Bố Nam sử dụng phương pháp nhân giống vô tính trong ống</w:t>
            </w:r>
            <w:r>
              <w:rPr>
                <w:b/>
                <w:spacing w:val="-22"/>
                <w:sz w:val="26"/>
              </w:rPr>
              <w:t xml:space="preserve"> </w:t>
            </w:r>
            <w:r>
              <w:rPr>
                <w:b/>
                <w:sz w:val="26"/>
              </w:rPr>
              <w:t>nghiệm</w:t>
            </w:r>
          </w:p>
          <w:p w14:paraId="7468C395" w14:textId="77777777" w:rsidR="004B30F1" w:rsidRDefault="00414299">
            <w:pPr>
              <w:pStyle w:val="TableParagraph"/>
              <w:numPr>
                <w:ilvl w:val="0"/>
                <w:numId w:val="121"/>
              </w:numPr>
              <w:tabs>
                <w:tab w:val="left" w:pos="259"/>
              </w:tabs>
              <w:spacing w:before="1" w:line="298" w:lineRule="exact"/>
              <w:rPr>
                <w:b/>
                <w:sz w:val="26"/>
              </w:rPr>
            </w:pPr>
            <w:r>
              <w:rPr>
                <w:b/>
                <w:sz w:val="26"/>
              </w:rPr>
              <w:t>Ưng</w:t>
            </w:r>
            <w:r>
              <w:rPr>
                <w:b/>
                <w:spacing w:val="1"/>
                <w:sz w:val="26"/>
              </w:rPr>
              <w:t xml:space="preserve"> </w:t>
            </w:r>
            <w:r>
              <w:rPr>
                <w:b/>
                <w:sz w:val="26"/>
              </w:rPr>
              <w:t>dụng:</w:t>
            </w:r>
          </w:p>
          <w:p w14:paraId="72241FA4" w14:textId="77777777" w:rsidR="004B30F1" w:rsidRDefault="00414299">
            <w:pPr>
              <w:pStyle w:val="TableParagraph"/>
              <w:ind w:left="107" w:right="97"/>
              <w:rPr>
                <w:sz w:val="26"/>
              </w:rPr>
            </w:pPr>
            <w:r>
              <w:rPr>
                <w:sz w:val="26"/>
              </w:rPr>
              <w:t>+ Tạo ra số lượng cá thể lớn trong một thời gian ngắn, đáp ứng yêu cầu của sản xuất</w:t>
            </w:r>
          </w:p>
        </w:tc>
        <w:tc>
          <w:tcPr>
            <w:tcW w:w="733" w:type="dxa"/>
            <w:tcBorders>
              <w:bottom w:val="nil"/>
            </w:tcBorders>
          </w:tcPr>
          <w:p w14:paraId="6EDEC1CC" w14:textId="77777777" w:rsidR="004B30F1" w:rsidRDefault="004B30F1">
            <w:pPr>
              <w:pStyle w:val="TableParagraph"/>
              <w:spacing w:before="10"/>
              <w:rPr>
                <w:b/>
                <w:i/>
                <w:sz w:val="25"/>
              </w:rPr>
            </w:pPr>
          </w:p>
          <w:p w14:paraId="72BDAC9D" w14:textId="77777777" w:rsidR="004B30F1" w:rsidRDefault="00414299">
            <w:pPr>
              <w:pStyle w:val="TableParagraph"/>
              <w:ind w:left="108"/>
              <w:rPr>
                <w:sz w:val="26"/>
              </w:rPr>
            </w:pPr>
            <w:r>
              <w:rPr>
                <w:sz w:val="26"/>
              </w:rPr>
              <w:t>0,25</w:t>
            </w:r>
          </w:p>
          <w:p w14:paraId="7193E676" w14:textId="77777777" w:rsidR="004B30F1" w:rsidRDefault="004B30F1">
            <w:pPr>
              <w:pStyle w:val="TableParagraph"/>
              <w:rPr>
                <w:b/>
                <w:i/>
                <w:sz w:val="28"/>
              </w:rPr>
            </w:pPr>
          </w:p>
          <w:p w14:paraId="51FD3E91" w14:textId="77777777" w:rsidR="004B30F1" w:rsidRDefault="004B30F1">
            <w:pPr>
              <w:pStyle w:val="TableParagraph"/>
              <w:rPr>
                <w:b/>
                <w:i/>
                <w:sz w:val="24"/>
              </w:rPr>
            </w:pPr>
          </w:p>
          <w:p w14:paraId="7B562AB2" w14:textId="77777777" w:rsidR="004B30F1" w:rsidRDefault="00414299">
            <w:pPr>
              <w:pStyle w:val="TableParagraph"/>
              <w:ind w:left="108"/>
              <w:rPr>
                <w:sz w:val="26"/>
              </w:rPr>
            </w:pPr>
            <w:r>
              <w:rPr>
                <w:sz w:val="26"/>
              </w:rPr>
              <w:t>0,25</w:t>
            </w:r>
          </w:p>
        </w:tc>
      </w:tr>
      <w:tr w:rsidR="004B30F1" w14:paraId="6E248567" w14:textId="77777777">
        <w:trPr>
          <w:trHeight w:val="447"/>
        </w:trPr>
        <w:tc>
          <w:tcPr>
            <w:tcW w:w="1005" w:type="dxa"/>
            <w:tcBorders>
              <w:top w:val="nil"/>
              <w:bottom w:val="nil"/>
            </w:tcBorders>
          </w:tcPr>
          <w:p w14:paraId="25E82B0D" w14:textId="77777777" w:rsidR="004B30F1" w:rsidRDefault="004B30F1">
            <w:pPr>
              <w:pStyle w:val="TableParagraph"/>
              <w:rPr>
                <w:sz w:val="24"/>
              </w:rPr>
            </w:pPr>
          </w:p>
        </w:tc>
        <w:tc>
          <w:tcPr>
            <w:tcW w:w="7984" w:type="dxa"/>
            <w:tcBorders>
              <w:top w:val="nil"/>
              <w:bottom w:val="nil"/>
            </w:tcBorders>
          </w:tcPr>
          <w:p w14:paraId="56C84BB7" w14:textId="77777777" w:rsidR="004B30F1" w:rsidRDefault="00414299">
            <w:pPr>
              <w:pStyle w:val="TableParagraph"/>
              <w:spacing w:before="83"/>
              <w:ind w:left="107"/>
              <w:rPr>
                <w:sz w:val="26"/>
              </w:rPr>
            </w:pPr>
            <w:r>
              <w:rPr>
                <w:sz w:val="26"/>
              </w:rPr>
              <w:t>+ Tạo ra các cá thể có kiểu gen và kiểu hình giống với cá thể gốc ban đầu</w:t>
            </w:r>
          </w:p>
        </w:tc>
        <w:tc>
          <w:tcPr>
            <w:tcW w:w="733" w:type="dxa"/>
            <w:tcBorders>
              <w:top w:val="nil"/>
              <w:bottom w:val="nil"/>
            </w:tcBorders>
          </w:tcPr>
          <w:p w14:paraId="5D0D9BF2" w14:textId="77777777" w:rsidR="004B30F1" w:rsidRDefault="004B30F1">
            <w:pPr>
              <w:pStyle w:val="TableParagraph"/>
              <w:rPr>
                <w:sz w:val="24"/>
              </w:rPr>
            </w:pPr>
          </w:p>
        </w:tc>
      </w:tr>
      <w:tr w:rsidR="004B30F1" w14:paraId="064F4148" w14:textId="77777777">
        <w:trPr>
          <w:trHeight w:val="952"/>
        </w:trPr>
        <w:tc>
          <w:tcPr>
            <w:tcW w:w="1005" w:type="dxa"/>
            <w:tcBorders>
              <w:top w:val="nil"/>
            </w:tcBorders>
          </w:tcPr>
          <w:p w14:paraId="0A1EAF3E" w14:textId="77777777" w:rsidR="004B30F1" w:rsidRDefault="004B30F1">
            <w:pPr>
              <w:pStyle w:val="TableParagraph"/>
              <w:rPr>
                <w:sz w:val="24"/>
              </w:rPr>
            </w:pPr>
          </w:p>
        </w:tc>
        <w:tc>
          <w:tcPr>
            <w:tcW w:w="7984" w:type="dxa"/>
            <w:tcBorders>
              <w:top w:val="nil"/>
            </w:tcBorders>
          </w:tcPr>
          <w:p w14:paraId="56358383" w14:textId="77777777" w:rsidR="004B30F1" w:rsidRDefault="00414299">
            <w:pPr>
              <w:pStyle w:val="TableParagraph"/>
              <w:spacing w:before="116"/>
              <w:ind w:left="107"/>
              <w:rPr>
                <w:sz w:val="26"/>
              </w:rPr>
            </w:pPr>
            <w:r>
              <w:rPr>
                <w:sz w:val="26"/>
              </w:rPr>
              <w:t>+ Giúp cho việc bảo tồn một số nguồn gen thực vật quý hiếm có nguy cơ tuyệt chủng.</w:t>
            </w:r>
          </w:p>
        </w:tc>
        <w:tc>
          <w:tcPr>
            <w:tcW w:w="733" w:type="dxa"/>
            <w:tcBorders>
              <w:top w:val="nil"/>
            </w:tcBorders>
          </w:tcPr>
          <w:p w14:paraId="5E0315F3" w14:textId="77777777" w:rsidR="004B30F1" w:rsidRDefault="00414299">
            <w:pPr>
              <w:pStyle w:val="TableParagraph"/>
              <w:spacing w:before="53"/>
              <w:ind w:left="108"/>
              <w:rPr>
                <w:sz w:val="26"/>
              </w:rPr>
            </w:pPr>
            <w:r>
              <w:rPr>
                <w:sz w:val="26"/>
              </w:rPr>
              <w:t>0,25</w:t>
            </w:r>
          </w:p>
          <w:p w14:paraId="376DF18E" w14:textId="77777777" w:rsidR="004B30F1" w:rsidRDefault="004B30F1">
            <w:pPr>
              <w:pStyle w:val="TableParagraph"/>
              <w:spacing w:before="2"/>
              <w:rPr>
                <w:b/>
                <w:i/>
                <w:sz w:val="26"/>
              </w:rPr>
            </w:pPr>
          </w:p>
          <w:p w14:paraId="0FD8AC1B" w14:textId="77777777" w:rsidR="004B30F1" w:rsidRDefault="00414299">
            <w:pPr>
              <w:pStyle w:val="TableParagraph"/>
              <w:spacing w:line="279" w:lineRule="exact"/>
              <w:ind w:left="108"/>
              <w:rPr>
                <w:sz w:val="26"/>
              </w:rPr>
            </w:pPr>
            <w:r>
              <w:rPr>
                <w:sz w:val="26"/>
              </w:rPr>
              <w:t>0,25</w:t>
            </w:r>
          </w:p>
        </w:tc>
      </w:tr>
    </w:tbl>
    <w:p w14:paraId="298826D9" w14:textId="77777777" w:rsidR="004B30F1" w:rsidRDefault="004B30F1">
      <w:pPr>
        <w:spacing w:line="279" w:lineRule="exact"/>
        <w:rPr>
          <w:sz w:val="26"/>
        </w:rPr>
        <w:sectPr w:rsidR="004B30F1">
          <w:footerReference w:type="default" r:id="rId160"/>
          <w:pgSz w:w="11910" w:h="16840"/>
          <w:pgMar w:top="0" w:right="680" w:bottom="580" w:left="180" w:header="0" w:footer="384" w:gutter="0"/>
          <w:pgNumType w:start="111"/>
          <w:cols w:space="720"/>
        </w:sectPr>
      </w:pPr>
    </w:p>
    <w:p w14:paraId="67471571" w14:textId="77777777" w:rsidR="004B30F1" w:rsidRDefault="00414299">
      <w:pPr>
        <w:tabs>
          <w:tab w:val="left" w:pos="5769"/>
          <w:tab w:val="left" w:pos="6599"/>
        </w:tabs>
        <w:spacing w:before="70" w:line="398" w:lineRule="auto"/>
        <w:ind w:left="669" w:right="1130" w:hanging="308"/>
        <w:rPr>
          <w:b/>
          <w:sz w:val="26"/>
        </w:rPr>
      </w:pPr>
      <w:r>
        <w:rPr>
          <w:b/>
          <w:sz w:val="26"/>
        </w:rPr>
        <w:lastRenderedPageBreak/>
        <w:t>SỞ  GIÁO DỤC VÀ</w:t>
      </w:r>
      <w:r>
        <w:rPr>
          <w:b/>
          <w:spacing w:val="-6"/>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4"/>
          <w:sz w:val="26"/>
          <w:u w:val="thick"/>
        </w:rPr>
        <w:t xml:space="preserve"> </w:t>
      </w:r>
      <w:r>
        <w:rPr>
          <w:b/>
          <w:sz w:val="26"/>
          <w:u w:val="thick"/>
        </w:rPr>
        <w:t>BÀ</w:t>
      </w:r>
      <w:r>
        <w:rPr>
          <w:b/>
          <w:spacing w:val="-2"/>
          <w:sz w:val="26"/>
          <w:u w:val="thick"/>
        </w:rPr>
        <w:t xml:space="preserve"> </w:t>
      </w:r>
      <w:r>
        <w:rPr>
          <w:b/>
          <w:sz w:val="26"/>
          <w:u w:val="thick"/>
        </w:rPr>
        <w:t>RỊA-VTÀU</w:t>
      </w:r>
      <w:r>
        <w:rPr>
          <w:b/>
          <w:sz w:val="26"/>
        </w:rPr>
        <w:tab/>
      </w:r>
      <w:r>
        <w:rPr>
          <w:b/>
          <w:sz w:val="26"/>
        </w:rPr>
        <w:tab/>
        <w:t>NĂM HỌC</w:t>
      </w:r>
      <w:r>
        <w:rPr>
          <w:b/>
          <w:spacing w:val="-2"/>
          <w:sz w:val="26"/>
        </w:rPr>
        <w:t xml:space="preserve"> </w:t>
      </w:r>
      <w:r>
        <w:rPr>
          <w:b/>
          <w:sz w:val="26"/>
        </w:rPr>
        <w:t>2019-2020</w:t>
      </w:r>
    </w:p>
    <w:p w14:paraId="2D0E7C40" w14:textId="77777777" w:rsidR="004B30F1" w:rsidRDefault="00414299">
      <w:pPr>
        <w:tabs>
          <w:tab w:val="left" w:pos="6028"/>
        </w:tabs>
        <w:spacing w:before="3"/>
        <w:ind w:left="624"/>
        <w:jc w:val="both"/>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1"/>
          <w:sz w:val="26"/>
        </w:rPr>
        <w:t xml:space="preserve"> </w:t>
      </w:r>
      <w:r>
        <w:rPr>
          <w:b/>
          <w:sz w:val="26"/>
        </w:rPr>
        <w:t>học(31/5/2019)</w:t>
      </w:r>
    </w:p>
    <w:p w14:paraId="1FC161D1" w14:textId="77777777" w:rsidR="004B30F1" w:rsidRDefault="00414299">
      <w:pPr>
        <w:spacing w:before="201"/>
        <w:ind w:left="3984"/>
        <w:rPr>
          <w:i/>
          <w:sz w:val="26"/>
        </w:rPr>
      </w:pPr>
      <w:r>
        <w:rPr>
          <w:i/>
          <w:sz w:val="26"/>
        </w:rPr>
        <w:t>Thời gian :150 phút (không kể thời gian giao đề)</w:t>
      </w:r>
    </w:p>
    <w:p w14:paraId="58D25C1A" w14:textId="77777777" w:rsidR="004B30F1" w:rsidRDefault="00414299">
      <w:pPr>
        <w:pStyle w:val="BodyText"/>
        <w:spacing w:before="200"/>
        <w:ind w:left="669" w:right="600"/>
        <w:jc w:val="both"/>
      </w:pPr>
      <w:r>
        <w:rPr>
          <w:b/>
        </w:rPr>
        <w:t xml:space="preserve">Câu 1(1,0 điểm: </w:t>
      </w:r>
      <w:r>
        <w:t>Hãy khái quát các điểm giống nhau giữa ADN, ARN, protein về cấu tạo và chức năng</w:t>
      </w:r>
    </w:p>
    <w:p w14:paraId="19242EBC" w14:textId="77777777" w:rsidR="004B30F1" w:rsidRDefault="00414299">
      <w:pPr>
        <w:pStyle w:val="BodyText"/>
        <w:spacing w:before="201"/>
        <w:ind w:left="669" w:right="602"/>
        <w:jc w:val="both"/>
      </w:pPr>
      <w:r>
        <w:rPr>
          <w:b/>
        </w:rPr>
        <w:t xml:space="preserve">Câu 2(1,0 điểm).: </w:t>
      </w:r>
      <w:r>
        <w:t>Hợp tử của một loài có bộ NST lưỡng bội 2n=6, kí hiệu AaBbXY. Hãy viết kí hiệu của bộ NST khi hợp tử trải qua mỗi kì của nguyên phân</w:t>
      </w:r>
    </w:p>
    <w:p w14:paraId="1C219B3F" w14:textId="77777777" w:rsidR="004B30F1" w:rsidRDefault="00414299">
      <w:pPr>
        <w:pStyle w:val="BodyText"/>
        <w:spacing w:before="199"/>
        <w:ind w:left="669" w:right="600"/>
        <w:jc w:val="both"/>
      </w:pPr>
      <w:r>
        <w:rPr>
          <w:b/>
        </w:rPr>
        <w:t xml:space="preserve">Câu 3(1 điểm): </w:t>
      </w:r>
      <w:r>
        <w:t>Ở lúa, gen A quy định tính trạng thân cao trội hoàn toàn so với gen a quy định thân thấp. gen B quy định tính trạng chín sớm là trội hoàn toàn so với gen b quy định tính trạng chín muộn</w:t>
      </w:r>
    </w:p>
    <w:p w14:paraId="504D7529" w14:textId="77777777" w:rsidR="004B30F1" w:rsidRDefault="00414299">
      <w:pPr>
        <w:pStyle w:val="ListParagraph"/>
        <w:numPr>
          <w:ilvl w:val="0"/>
          <w:numId w:val="120"/>
        </w:numPr>
        <w:tabs>
          <w:tab w:val="left" w:pos="929"/>
        </w:tabs>
        <w:ind w:right="600" w:firstLine="0"/>
        <w:rPr>
          <w:sz w:val="26"/>
        </w:rPr>
      </w:pPr>
      <w:r>
        <w:rPr>
          <w:sz w:val="26"/>
        </w:rPr>
        <w:t>Cho cây lúa cao, chín sớm lai với cây lúa thân thấp, chín muộn. F</w:t>
      </w:r>
      <w:r>
        <w:rPr>
          <w:sz w:val="26"/>
          <w:vertAlign w:val="subscript"/>
        </w:rPr>
        <w:t>1</w:t>
      </w:r>
      <w:r>
        <w:rPr>
          <w:sz w:val="26"/>
        </w:rPr>
        <w:t xml:space="preserve"> thu được 900 cây cao, chín sớm, 899 cây thân thấp, chín muộn. Xác định kiểu gen của</w:t>
      </w:r>
      <w:r>
        <w:rPr>
          <w:spacing w:val="-4"/>
          <w:sz w:val="26"/>
        </w:rPr>
        <w:t xml:space="preserve"> </w:t>
      </w:r>
      <w:r>
        <w:rPr>
          <w:sz w:val="26"/>
        </w:rPr>
        <w:t>P</w:t>
      </w:r>
    </w:p>
    <w:p w14:paraId="4694855A" w14:textId="77777777" w:rsidR="004B30F1" w:rsidRDefault="00414299">
      <w:pPr>
        <w:pStyle w:val="ListParagraph"/>
        <w:numPr>
          <w:ilvl w:val="0"/>
          <w:numId w:val="120"/>
        </w:numPr>
        <w:tabs>
          <w:tab w:val="left" w:pos="929"/>
        </w:tabs>
        <w:ind w:left="928"/>
        <w:rPr>
          <w:sz w:val="26"/>
        </w:rPr>
      </w:pPr>
      <w:r>
        <w:rPr>
          <w:position w:val="2"/>
          <w:sz w:val="26"/>
        </w:rPr>
        <w:t>Cho các cây F</w:t>
      </w:r>
      <w:r>
        <w:rPr>
          <w:position w:val="2"/>
          <w:sz w:val="26"/>
          <w:vertAlign w:val="subscript"/>
        </w:rPr>
        <w:t>1</w:t>
      </w:r>
      <w:r>
        <w:rPr>
          <w:position w:val="2"/>
          <w:sz w:val="26"/>
        </w:rPr>
        <w:t xml:space="preserve"> tự thụ phấn. Tính tỉ lệ cây thấp, chín muộn ở</w:t>
      </w:r>
      <w:r>
        <w:rPr>
          <w:spacing w:val="-1"/>
          <w:position w:val="2"/>
          <w:sz w:val="26"/>
        </w:rPr>
        <w:t xml:space="preserve"> </w:t>
      </w:r>
      <w:r>
        <w:rPr>
          <w:position w:val="2"/>
          <w:sz w:val="26"/>
        </w:rPr>
        <w:t>F</w:t>
      </w:r>
      <w:r>
        <w:rPr>
          <w:position w:val="2"/>
          <w:sz w:val="26"/>
          <w:vertAlign w:val="subscript"/>
        </w:rPr>
        <w:t>2</w:t>
      </w:r>
      <w:r>
        <w:rPr>
          <w:position w:val="2"/>
          <w:sz w:val="26"/>
        </w:rPr>
        <w:t>?</w:t>
      </w:r>
    </w:p>
    <w:p w14:paraId="4ACCB745" w14:textId="77777777" w:rsidR="004B30F1" w:rsidRDefault="00414299">
      <w:pPr>
        <w:pStyle w:val="BodyText"/>
        <w:spacing w:before="188" w:line="232" w:lineRule="auto"/>
        <w:ind w:left="669" w:right="600"/>
        <w:jc w:val="both"/>
      </w:pPr>
      <w:r>
        <w:rPr>
          <w:b/>
          <w:position w:val="2"/>
        </w:rPr>
        <w:t xml:space="preserve">Câu 4(1,0 điểm): </w:t>
      </w:r>
      <w:r>
        <w:rPr>
          <w:position w:val="2"/>
        </w:rPr>
        <w:t>Cho gà lông trắng giao phối với gà mái lông đen, F</w:t>
      </w:r>
      <w:r>
        <w:rPr>
          <w:position w:val="2"/>
          <w:vertAlign w:val="subscript"/>
        </w:rPr>
        <w:t>1</w:t>
      </w:r>
      <w:r>
        <w:rPr>
          <w:position w:val="2"/>
        </w:rPr>
        <w:t xml:space="preserve"> đồng loạt lông trắng. </w:t>
      </w:r>
      <w:r>
        <w:t>Cho F</w:t>
      </w:r>
      <w:r>
        <w:rPr>
          <w:vertAlign w:val="subscript"/>
        </w:rPr>
        <w:t>1</w:t>
      </w:r>
      <w:r>
        <w:t xml:space="preserve"> tạp giao lẫn nhau, F</w:t>
      </w:r>
      <w:r>
        <w:rPr>
          <w:vertAlign w:val="subscript"/>
        </w:rPr>
        <w:t>2</w:t>
      </w:r>
      <w:r>
        <w:t xml:space="preserve"> thu được 300 gà lông trắng, 100 gà mái lông đen. Biện luận và </w:t>
      </w:r>
      <w:r>
        <w:rPr>
          <w:position w:val="2"/>
        </w:rPr>
        <w:t>viết sơ đồ lai từ P--&gt; F</w:t>
      </w:r>
      <w:r>
        <w:rPr>
          <w:position w:val="2"/>
          <w:vertAlign w:val="subscript"/>
        </w:rPr>
        <w:t>2</w:t>
      </w:r>
    </w:p>
    <w:p w14:paraId="2A9FA949" w14:textId="77777777" w:rsidR="004B30F1" w:rsidRDefault="00414299">
      <w:pPr>
        <w:pStyle w:val="Heading2"/>
        <w:spacing w:before="180"/>
        <w:ind w:left="669"/>
        <w:jc w:val="both"/>
      </w:pPr>
      <w:r>
        <w:t>Câu 5(2,0 điểm)</w:t>
      </w:r>
    </w:p>
    <w:p w14:paraId="4A2E197B" w14:textId="77777777" w:rsidR="004B30F1" w:rsidRDefault="00414299">
      <w:pPr>
        <w:pStyle w:val="ListParagraph"/>
        <w:numPr>
          <w:ilvl w:val="0"/>
          <w:numId w:val="119"/>
        </w:numPr>
        <w:tabs>
          <w:tab w:val="left" w:pos="934"/>
        </w:tabs>
        <w:ind w:right="602" w:firstLine="0"/>
        <w:rPr>
          <w:sz w:val="26"/>
        </w:rPr>
      </w:pPr>
      <w:r>
        <w:rPr>
          <w:sz w:val="26"/>
        </w:rPr>
        <w:t>Một hệ sinh thái hoàn chỉnh có các thành chủ yếu nào?Trong chuỗi thức ăn các loài sinh vật có mối quan hệ</w:t>
      </w:r>
      <w:r>
        <w:rPr>
          <w:spacing w:val="-2"/>
          <w:sz w:val="26"/>
        </w:rPr>
        <w:t xml:space="preserve"> </w:t>
      </w:r>
      <w:r>
        <w:rPr>
          <w:sz w:val="26"/>
        </w:rPr>
        <w:t>gì?</w:t>
      </w:r>
    </w:p>
    <w:p w14:paraId="659453DB" w14:textId="77777777" w:rsidR="004B30F1" w:rsidRDefault="00414299">
      <w:pPr>
        <w:pStyle w:val="ListParagraph"/>
        <w:numPr>
          <w:ilvl w:val="0"/>
          <w:numId w:val="119"/>
        </w:numPr>
        <w:tabs>
          <w:tab w:val="left" w:pos="936"/>
        </w:tabs>
        <w:spacing w:before="199"/>
        <w:ind w:right="602" w:firstLine="0"/>
        <w:rPr>
          <w:sz w:val="26"/>
        </w:rPr>
      </w:pPr>
      <w:r>
        <w:rPr>
          <w:sz w:val="26"/>
        </w:rPr>
        <w:t>Một quần xã sinh vật gồm các loài sinh vật: vi sinh vật, dê, gà, hổ, cáo, cỏ, thỏ, mèo rừng. Trong đó, dê, gà, thỏ ăn cỏ; mèo rừng và cáo ăn gà và thỏ, hổ ưn dê và</w:t>
      </w:r>
      <w:r>
        <w:rPr>
          <w:spacing w:val="-7"/>
          <w:sz w:val="26"/>
        </w:rPr>
        <w:t xml:space="preserve"> </w:t>
      </w:r>
      <w:r>
        <w:rPr>
          <w:sz w:val="26"/>
        </w:rPr>
        <w:t>cáo</w:t>
      </w:r>
    </w:p>
    <w:p w14:paraId="0661E00A" w14:textId="77777777" w:rsidR="004B30F1" w:rsidRDefault="00414299">
      <w:pPr>
        <w:pStyle w:val="ListParagraph"/>
        <w:numPr>
          <w:ilvl w:val="0"/>
          <w:numId w:val="428"/>
        </w:numPr>
        <w:tabs>
          <w:tab w:val="left" w:pos="821"/>
        </w:tabs>
        <w:spacing w:before="201"/>
        <w:ind w:left="820"/>
        <w:rPr>
          <w:sz w:val="26"/>
        </w:rPr>
      </w:pPr>
      <w:r>
        <w:rPr>
          <w:sz w:val="26"/>
        </w:rPr>
        <w:t>Vẽ lưới thức</w:t>
      </w:r>
      <w:r>
        <w:rPr>
          <w:spacing w:val="-2"/>
          <w:sz w:val="26"/>
        </w:rPr>
        <w:t xml:space="preserve"> </w:t>
      </w:r>
      <w:r>
        <w:rPr>
          <w:sz w:val="26"/>
        </w:rPr>
        <w:t>ăn</w:t>
      </w:r>
    </w:p>
    <w:p w14:paraId="73DC8D30" w14:textId="77777777" w:rsidR="004B30F1" w:rsidRDefault="00414299">
      <w:pPr>
        <w:pStyle w:val="ListParagraph"/>
        <w:numPr>
          <w:ilvl w:val="0"/>
          <w:numId w:val="428"/>
        </w:numPr>
        <w:tabs>
          <w:tab w:val="left" w:pos="838"/>
        </w:tabs>
        <w:spacing w:before="201"/>
        <w:ind w:right="600" w:firstLine="0"/>
        <w:rPr>
          <w:sz w:val="26"/>
        </w:rPr>
      </w:pPr>
      <w:r>
        <w:rPr>
          <w:sz w:val="26"/>
        </w:rPr>
        <w:t>Nếu loại trừ cáo ra khỏi quần thể trên thì những loài nào sẽ bị ảnh hưởng trực tiếp? Hổ là sinh vật tiêu thụ bậc</w:t>
      </w:r>
      <w:r>
        <w:rPr>
          <w:spacing w:val="-2"/>
          <w:sz w:val="26"/>
        </w:rPr>
        <w:t xml:space="preserve"> </w:t>
      </w:r>
      <w:r>
        <w:rPr>
          <w:sz w:val="26"/>
        </w:rPr>
        <w:t>mấy?</w:t>
      </w:r>
    </w:p>
    <w:p w14:paraId="6F21550F" w14:textId="77777777" w:rsidR="004B30F1" w:rsidRDefault="00414299">
      <w:pPr>
        <w:pStyle w:val="BodyText"/>
        <w:spacing w:before="212" w:line="225" w:lineRule="auto"/>
        <w:ind w:left="669" w:right="600"/>
        <w:jc w:val="both"/>
      </w:pPr>
      <w:r>
        <w:rPr>
          <w:b/>
          <w:position w:val="2"/>
        </w:rPr>
        <w:t xml:space="preserve">Câu 6(1,0điểm): </w:t>
      </w:r>
      <w:r>
        <w:rPr>
          <w:position w:val="2"/>
        </w:rPr>
        <w:t>Một gen dài 3060 A</w:t>
      </w:r>
      <w:r>
        <w:rPr>
          <w:position w:val="2"/>
          <w:vertAlign w:val="superscript"/>
        </w:rPr>
        <w:t>0</w:t>
      </w:r>
      <w:r>
        <w:rPr>
          <w:position w:val="2"/>
        </w:rPr>
        <w:t>. Trên mạch 1của gen có G</w:t>
      </w:r>
      <w:r>
        <w:rPr>
          <w:position w:val="2"/>
          <w:vertAlign w:val="subscript"/>
        </w:rPr>
        <w:t>1</w:t>
      </w:r>
      <w:r>
        <w:rPr>
          <w:position w:val="2"/>
        </w:rPr>
        <w:t>+ X</w:t>
      </w:r>
      <w:r>
        <w:rPr>
          <w:position w:val="2"/>
          <w:vertAlign w:val="subscript"/>
        </w:rPr>
        <w:t>1</w:t>
      </w:r>
      <w:r>
        <w:rPr>
          <w:position w:val="2"/>
        </w:rPr>
        <w:t>= 40% số nucleotit của mạch, trên mạch 2 có A</w:t>
      </w:r>
      <w:r>
        <w:rPr>
          <w:position w:val="2"/>
          <w:vertAlign w:val="subscript"/>
        </w:rPr>
        <w:t>2</w:t>
      </w:r>
      <w:r>
        <w:rPr>
          <w:position w:val="2"/>
        </w:rPr>
        <w:t>- T</w:t>
      </w:r>
      <w:r>
        <w:rPr>
          <w:position w:val="2"/>
          <w:vertAlign w:val="subscript"/>
        </w:rPr>
        <w:t>2</w:t>
      </w:r>
      <w:r>
        <w:rPr>
          <w:position w:val="2"/>
        </w:rPr>
        <w:t>= 20% số nucleotit của mạch và G</w:t>
      </w:r>
      <w:r>
        <w:rPr>
          <w:position w:val="2"/>
          <w:vertAlign w:val="subscript"/>
        </w:rPr>
        <w:t>2</w:t>
      </w:r>
      <w:r>
        <w:rPr>
          <w:position w:val="2"/>
        </w:rPr>
        <w:t>= 1/2 T</w:t>
      </w:r>
      <w:r>
        <w:rPr>
          <w:position w:val="2"/>
          <w:vertAlign w:val="subscript"/>
        </w:rPr>
        <w:t>2</w:t>
      </w:r>
      <w:r>
        <w:rPr>
          <w:position w:val="2"/>
        </w:rPr>
        <w:t xml:space="preserve">. Hãy xác định tỉ </w:t>
      </w:r>
      <w:r>
        <w:t>lệ % và số lượng nucleotit mỗi loại trên mỗi mạch của</w:t>
      </w:r>
      <w:r>
        <w:rPr>
          <w:spacing w:val="-1"/>
        </w:rPr>
        <w:t xml:space="preserve"> </w:t>
      </w:r>
      <w:r>
        <w:t>gen</w:t>
      </w:r>
    </w:p>
    <w:p w14:paraId="6CC90C91" w14:textId="77777777" w:rsidR="004B30F1" w:rsidRDefault="00414299">
      <w:pPr>
        <w:pStyle w:val="BodyText"/>
        <w:spacing w:before="200" w:line="400" w:lineRule="auto"/>
        <w:ind w:left="669" w:right="3645"/>
      </w:pPr>
      <w:r>
        <w:rPr>
          <w:b/>
        </w:rPr>
        <w:t xml:space="preserve">Câu 7(1,0 điểm): </w:t>
      </w:r>
      <w:r>
        <w:t>Phả hệ sau phản ánh bệnh M của một gia đình Biết rằng không xảy ra đột biến, người số 8 có mang gen bệnh</w:t>
      </w:r>
    </w:p>
    <w:p w14:paraId="77F41B12" w14:textId="77777777" w:rsidR="004B30F1" w:rsidRDefault="00414299">
      <w:pPr>
        <w:pStyle w:val="ListParagraph"/>
        <w:numPr>
          <w:ilvl w:val="0"/>
          <w:numId w:val="118"/>
        </w:numPr>
        <w:tabs>
          <w:tab w:val="left" w:pos="915"/>
        </w:tabs>
        <w:spacing w:before="0"/>
        <w:ind w:hanging="246"/>
        <w:rPr>
          <w:sz w:val="26"/>
        </w:rPr>
      </w:pPr>
      <w:r>
        <w:rPr>
          <w:sz w:val="26"/>
        </w:rPr>
        <w:t>Bệnh trên do gen trội hay gen lặn quy định? nằm trên NST thường hay giới</w:t>
      </w:r>
      <w:r>
        <w:rPr>
          <w:spacing w:val="-4"/>
          <w:sz w:val="26"/>
        </w:rPr>
        <w:t xml:space="preserve"> </w:t>
      </w:r>
      <w:r>
        <w:rPr>
          <w:sz w:val="26"/>
        </w:rPr>
        <w:t>tính?</w:t>
      </w:r>
    </w:p>
    <w:p w14:paraId="6ABF803E" w14:textId="77777777" w:rsidR="004B30F1" w:rsidRDefault="00414299">
      <w:pPr>
        <w:pStyle w:val="ListParagraph"/>
        <w:numPr>
          <w:ilvl w:val="0"/>
          <w:numId w:val="118"/>
        </w:numPr>
        <w:tabs>
          <w:tab w:val="left" w:pos="960"/>
        </w:tabs>
        <w:ind w:left="669" w:right="600" w:firstLine="0"/>
        <w:rPr>
          <w:sz w:val="26"/>
        </w:rPr>
      </w:pPr>
      <w:r>
        <w:rPr>
          <w:sz w:val="26"/>
        </w:rPr>
        <w:t>Xác xuất để cặp vợ chồng III.13- III.14 sinh đứa con trai không mang gen bệnh là bao nhiêu?</w:t>
      </w:r>
    </w:p>
    <w:p w14:paraId="4FA7AA5B" w14:textId="77777777" w:rsidR="004B30F1" w:rsidRDefault="004B30F1">
      <w:pPr>
        <w:rPr>
          <w:sz w:val="26"/>
        </w:rPr>
        <w:sectPr w:rsidR="004B30F1">
          <w:footerReference w:type="even" r:id="rId161"/>
          <w:pgSz w:w="11910" w:h="16840"/>
          <w:pgMar w:top="780" w:right="680" w:bottom="280" w:left="180" w:header="0" w:footer="0" w:gutter="0"/>
          <w:cols w:space="720"/>
        </w:sectPr>
      </w:pPr>
    </w:p>
    <w:p w14:paraId="6E3F4B1C"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66016" behindDoc="1" locked="0" layoutInCell="1" allowOverlap="1" wp14:anchorId="4C0F3D98" wp14:editId="7FBAD239">
                <wp:simplePos x="0" y="0"/>
                <wp:positionH relativeFrom="page">
                  <wp:posOffset>814070</wp:posOffset>
                </wp:positionH>
                <wp:positionV relativeFrom="paragraph">
                  <wp:posOffset>234950</wp:posOffset>
                </wp:positionV>
                <wp:extent cx="6207125" cy="36830"/>
                <wp:effectExtent l="0" t="0" r="0" b="0"/>
                <wp:wrapTopAndBottom/>
                <wp:docPr id="3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03BA2" id="Rectangle 76" o:spid="_x0000_s1026" style="position:absolute;margin-left:64.1pt;margin-top:18.5pt;width:488.75pt;height:2.9pt;z-index:-155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D315A26" w14:textId="77777777" w:rsidR="004B30F1" w:rsidRDefault="004B30F1">
      <w:pPr>
        <w:pStyle w:val="BodyText"/>
        <w:rPr>
          <w:b/>
          <w:i/>
          <w:sz w:val="20"/>
        </w:rPr>
      </w:pPr>
    </w:p>
    <w:p w14:paraId="395C29B7" w14:textId="77777777" w:rsidR="004B30F1" w:rsidRDefault="00414299">
      <w:pPr>
        <w:pStyle w:val="BodyText"/>
        <w:spacing w:before="5"/>
        <w:rPr>
          <w:b/>
          <w:i/>
          <w:sz w:val="16"/>
        </w:rPr>
      </w:pPr>
      <w:r>
        <w:rPr>
          <w:noProof/>
          <w:lang w:val="en-US"/>
        </w:rPr>
        <w:drawing>
          <wp:anchor distT="0" distB="0" distL="0" distR="0" simplePos="0" relativeHeight="349" behindDoc="0" locked="0" layoutInCell="1" allowOverlap="1" wp14:anchorId="3D1FC506" wp14:editId="06D65BD0">
            <wp:simplePos x="0" y="0"/>
            <wp:positionH relativeFrom="page">
              <wp:posOffset>837761</wp:posOffset>
            </wp:positionH>
            <wp:positionV relativeFrom="paragraph">
              <wp:posOffset>144959</wp:posOffset>
            </wp:positionV>
            <wp:extent cx="5127521" cy="1599628"/>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162" cstate="print"/>
                    <a:stretch>
                      <a:fillRect/>
                    </a:stretch>
                  </pic:blipFill>
                  <pic:spPr>
                    <a:xfrm>
                      <a:off x="0" y="0"/>
                      <a:ext cx="5127521" cy="1599628"/>
                    </a:xfrm>
                    <a:prstGeom prst="rect">
                      <a:avLst/>
                    </a:prstGeom>
                  </pic:spPr>
                </pic:pic>
              </a:graphicData>
            </a:graphic>
          </wp:anchor>
        </w:drawing>
      </w:r>
    </w:p>
    <w:p w14:paraId="1FB91704" w14:textId="77777777" w:rsidR="004B30F1" w:rsidRDefault="004B30F1">
      <w:pPr>
        <w:pStyle w:val="BodyText"/>
        <w:spacing w:before="8"/>
        <w:rPr>
          <w:b/>
          <w:i/>
          <w:sz w:val="8"/>
        </w:rPr>
      </w:pPr>
    </w:p>
    <w:p w14:paraId="1AB4BD83" w14:textId="77777777" w:rsidR="004B30F1" w:rsidRDefault="00414299">
      <w:pPr>
        <w:pStyle w:val="Heading2"/>
      </w:pPr>
      <w:r>
        <w:t>Câu 8(2,0 điểm)</w:t>
      </w:r>
    </w:p>
    <w:p w14:paraId="22D701E4" w14:textId="77777777" w:rsidR="004B30F1" w:rsidRDefault="00414299">
      <w:pPr>
        <w:pStyle w:val="ListParagraph"/>
        <w:numPr>
          <w:ilvl w:val="1"/>
          <w:numId w:val="118"/>
        </w:numPr>
        <w:tabs>
          <w:tab w:val="left" w:pos="1373"/>
        </w:tabs>
        <w:spacing w:before="198"/>
        <w:ind w:right="168" w:firstLine="0"/>
        <w:jc w:val="both"/>
        <w:rPr>
          <w:sz w:val="26"/>
        </w:rPr>
      </w:pPr>
      <w:r>
        <w:rPr>
          <w:sz w:val="26"/>
        </w:rPr>
        <w:t>Có 4 tế bào của gà(2n=78) đều đồng loạt nguyên phân 1 lần với tốc độ bằng nahu. Biết rằng trong lần nguyên phân đó, kì trung gian kéo dài 4 phút, mỗi kì còn lại có thời gian bằng nhau là 3 phút. Hãy xác định số NST cùng trạng thái, số cromatit có trong tất cả các tế bào khi chúng tiến hành nguyên phân được 9 phút, 16 phút?</w:t>
      </w:r>
    </w:p>
    <w:p w14:paraId="2D703D41" w14:textId="77777777" w:rsidR="004B30F1" w:rsidRDefault="00414299">
      <w:pPr>
        <w:pStyle w:val="ListParagraph"/>
        <w:numPr>
          <w:ilvl w:val="1"/>
          <w:numId w:val="118"/>
        </w:numPr>
        <w:tabs>
          <w:tab w:val="left" w:pos="1380"/>
        </w:tabs>
        <w:spacing w:before="201"/>
        <w:ind w:right="168" w:firstLine="0"/>
        <w:jc w:val="both"/>
        <w:rPr>
          <w:sz w:val="26"/>
        </w:rPr>
      </w:pPr>
      <w:r>
        <w:rPr>
          <w:sz w:val="26"/>
        </w:rPr>
        <w:t>Ở cà chua tứ bội, gen A quy định quả đỏ, gen a quy định quả vàng( đỏ trội hoàn toàn so với</w:t>
      </w:r>
      <w:r>
        <w:rPr>
          <w:spacing w:val="-2"/>
          <w:sz w:val="26"/>
        </w:rPr>
        <w:t xml:space="preserve"> </w:t>
      </w:r>
      <w:r>
        <w:rPr>
          <w:sz w:val="26"/>
        </w:rPr>
        <w:t>vàng)</w:t>
      </w:r>
    </w:p>
    <w:p w14:paraId="45EAADA5" w14:textId="77777777" w:rsidR="004B30F1" w:rsidRDefault="00414299">
      <w:pPr>
        <w:pStyle w:val="ListParagraph"/>
        <w:numPr>
          <w:ilvl w:val="0"/>
          <w:numId w:val="117"/>
        </w:numPr>
        <w:tabs>
          <w:tab w:val="left" w:pos="1253"/>
        </w:tabs>
        <w:spacing w:before="199"/>
        <w:jc w:val="left"/>
        <w:rPr>
          <w:sz w:val="26"/>
        </w:rPr>
      </w:pPr>
      <w:r>
        <w:rPr>
          <w:sz w:val="26"/>
        </w:rPr>
        <w:t>Viết kiểu gen có thể có của cây cà chua tứ bội quả</w:t>
      </w:r>
      <w:r>
        <w:rPr>
          <w:spacing w:val="-1"/>
          <w:sz w:val="26"/>
        </w:rPr>
        <w:t xml:space="preserve"> </w:t>
      </w:r>
      <w:r>
        <w:rPr>
          <w:sz w:val="26"/>
        </w:rPr>
        <w:t>đỏ</w:t>
      </w:r>
    </w:p>
    <w:p w14:paraId="57147446" w14:textId="77777777" w:rsidR="004B30F1" w:rsidRDefault="00414299">
      <w:pPr>
        <w:pStyle w:val="ListParagraph"/>
        <w:numPr>
          <w:ilvl w:val="0"/>
          <w:numId w:val="117"/>
        </w:numPr>
        <w:tabs>
          <w:tab w:val="left" w:pos="1253"/>
        </w:tabs>
        <w:jc w:val="left"/>
        <w:rPr>
          <w:sz w:val="26"/>
        </w:rPr>
      </w:pPr>
      <w:r>
        <w:rPr>
          <w:sz w:val="26"/>
        </w:rPr>
        <w:t>Cho biết kết quả của các phép lai sau:</w:t>
      </w:r>
    </w:p>
    <w:p w14:paraId="46BD7965" w14:textId="77777777" w:rsidR="004B30F1" w:rsidRDefault="00414299">
      <w:pPr>
        <w:pStyle w:val="BodyText"/>
        <w:tabs>
          <w:tab w:val="left" w:pos="3549"/>
          <w:tab w:val="left" w:pos="6141"/>
        </w:tabs>
        <w:spacing w:before="200" w:line="400" w:lineRule="auto"/>
        <w:ind w:left="1101" w:right="3113"/>
      </w:pPr>
      <w:r>
        <w:t>P1: Aaaa</w:t>
      </w:r>
      <w:r>
        <w:rPr>
          <w:spacing w:val="-2"/>
        </w:rPr>
        <w:t xml:space="preserve"> </w:t>
      </w:r>
      <w:r>
        <w:t>x</w:t>
      </w:r>
      <w:r>
        <w:rPr>
          <w:spacing w:val="-2"/>
        </w:rPr>
        <w:t xml:space="preserve"> </w:t>
      </w:r>
      <w:r>
        <w:t>aaaa</w:t>
      </w:r>
      <w:r>
        <w:tab/>
        <w:t>P2:</w:t>
      </w:r>
      <w:r>
        <w:rPr>
          <w:spacing w:val="-3"/>
        </w:rPr>
        <w:t xml:space="preserve"> </w:t>
      </w:r>
      <w:r>
        <w:t>Aaaa xAaaa</w:t>
      </w:r>
      <w:r>
        <w:tab/>
        <w:t>P3: AAaa x aaaa Biết quá trình giảm phân của các cây tứ bội trên đều bình</w:t>
      </w:r>
      <w:r>
        <w:rPr>
          <w:spacing w:val="-14"/>
        </w:rPr>
        <w:t xml:space="preserve"> </w:t>
      </w:r>
      <w:r>
        <w:t>thường.</w:t>
      </w:r>
    </w:p>
    <w:p w14:paraId="6DE6FAF8" w14:textId="77777777" w:rsidR="004B30F1" w:rsidRDefault="004B30F1">
      <w:pPr>
        <w:pStyle w:val="BodyText"/>
        <w:rPr>
          <w:sz w:val="28"/>
        </w:rPr>
      </w:pPr>
    </w:p>
    <w:p w14:paraId="5136EFC8" w14:textId="77777777" w:rsidR="004B30F1" w:rsidRDefault="00414299">
      <w:pPr>
        <w:pStyle w:val="Heading2"/>
        <w:spacing w:before="177"/>
        <w:ind w:right="173"/>
        <w:jc w:val="center"/>
      </w:pPr>
      <w:r>
        <w:t>HƯỚNG DẪN CHẤM</w:t>
      </w:r>
    </w:p>
    <w:p w14:paraId="4399B6E1" w14:textId="77777777" w:rsidR="004B30F1" w:rsidRDefault="004B30F1">
      <w:pPr>
        <w:pStyle w:val="BodyText"/>
        <w:spacing w:before="5"/>
        <w:rPr>
          <w:b/>
          <w:sz w:val="17"/>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8244"/>
        <w:gridCol w:w="800"/>
      </w:tblGrid>
      <w:tr w:rsidR="004B30F1" w14:paraId="7B8091DB" w14:textId="77777777">
        <w:trPr>
          <w:trHeight w:val="299"/>
        </w:trPr>
        <w:tc>
          <w:tcPr>
            <w:tcW w:w="716" w:type="dxa"/>
          </w:tcPr>
          <w:p w14:paraId="7B09ACCD" w14:textId="77777777" w:rsidR="004B30F1" w:rsidRDefault="00414299">
            <w:pPr>
              <w:pStyle w:val="TableParagraph"/>
              <w:spacing w:line="279" w:lineRule="exact"/>
              <w:ind w:left="105" w:right="97"/>
              <w:jc w:val="center"/>
              <w:rPr>
                <w:b/>
                <w:sz w:val="26"/>
              </w:rPr>
            </w:pPr>
            <w:r>
              <w:rPr>
                <w:b/>
                <w:sz w:val="26"/>
              </w:rPr>
              <w:t>Câu</w:t>
            </w:r>
          </w:p>
        </w:tc>
        <w:tc>
          <w:tcPr>
            <w:tcW w:w="8244" w:type="dxa"/>
          </w:tcPr>
          <w:p w14:paraId="3D373739" w14:textId="77777777" w:rsidR="004B30F1" w:rsidRDefault="00414299">
            <w:pPr>
              <w:pStyle w:val="TableParagraph"/>
              <w:spacing w:line="279" w:lineRule="exact"/>
              <w:ind w:left="371" w:right="366"/>
              <w:jc w:val="center"/>
              <w:rPr>
                <w:b/>
                <w:sz w:val="26"/>
              </w:rPr>
            </w:pPr>
            <w:r>
              <w:rPr>
                <w:b/>
                <w:sz w:val="26"/>
              </w:rPr>
              <w:t>Nội dung</w:t>
            </w:r>
          </w:p>
        </w:tc>
        <w:tc>
          <w:tcPr>
            <w:tcW w:w="800" w:type="dxa"/>
          </w:tcPr>
          <w:p w14:paraId="0A4E5E33" w14:textId="77777777" w:rsidR="004B30F1" w:rsidRDefault="00414299">
            <w:pPr>
              <w:pStyle w:val="TableParagraph"/>
              <w:spacing w:line="251" w:lineRule="exact"/>
              <w:ind w:left="127" w:right="119"/>
              <w:jc w:val="center"/>
              <w:rPr>
                <w:b/>
              </w:rPr>
            </w:pPr>
            <w:r>
              <w:rPr>
                <w:b/>
              </w:rPr>
              <w:t>Điểm</w:t>
            </w:r>
          </w:p>
        </w:tc>
      </w:tr>
      <w:tr w:rsidR="004B30F1" w14:paraId="4A52EF30" w14:textId="77777777">
        <w:trPr>
          <w:trHeight w:val="304"/>
        </w:trPr>
        <w:tc>
          <w:tcPr>
            <w:tcW w:w="716" w:type="dxa"/>
            <w:tcBorders>
              <w:bottom w:val="nil"/>
            </w:tcBorders>
          </w:tcPr>
          <w:p w14:paraId="0E687BC4" w14:textId="77777777" w:rsidR="004B30F1" w:rsidRDefault="00414299">
            <w:pPr>
              <w:pStyle w:val="TableParagraph"/>
              <w:spacing w:line="284" w:lineRule="exact"/>
              <w:ind w:left="105" w:right="97"/>
              <w:jc w:val="center"/>
              <w:rPr>
                <w:b/>
                <w:sz w:val="26"/>
              </w:rPr>
            </w:pPr>
            <w:r>
              <w:rPr>
                <w:b/>
                <w:sz w:val="26"/>
              </w:rPr>
              <w:t>1,0</w:t>
            </w:r>
          </w:p>
        </w:tc>
        <w:tc>
          <w:tcPr>
            <w:tcW w:w="8244" w:type="dxa"/>
            <w:tcBorders>
              <w:bottom w:val="nil"/>
            </w:tcBorders>
          </w:tcPr>
          <w:p w14:paraId="5960D5C2" w14:textId="77777777" w:rsidR="004B30F1" w:rsidRDefault="00414299">
            <w:pPr>
              <w:pStyle w:val="TableParagraph"/>
              <w:spacing w:line="284" w:lineRule="exact"/>
              <w:ind w:left="107"/>
              <w:rPr>
                <w:sz w:val="26"/>
              </w:rPr>
            </w:pPr>
            <w:r>
              <w:rPr>
                <w:sz w:val="26"/>
              </w:rPr>
              <w:t>a. Về cấu tạo</w:t>
            </w:r>
          </w:p>
        </w:tc>
        <w:tc>
          <w:tcPr>
            <w:tcW w:w="800" w:type="dxa"/>
            <w:tcBorders>
              <w:bottom w:val="nil"/>
            </w:tcBorders>
          </w:tcPr>
          <w:p w14:paraId="72F55F38" w14:textId="77777777" w:rsidR="004B30F1" w:rsidRDefault="00414299">
            <w:pPr>
              <w:pStyle w:val="TableParagraph"/>
              <w:spacing w:line="284" w:lineRule="exact"/>
              <w:ind w:left="127" w:right="118"/>
              <w:jc w:val="center"/>
              <w:rPr>
                <w:sz w:val="26"/>
              </w:rPr>
            </w:pPr>
            <w:r>
              <w:rPr>
                <w:sz w:val="26"/>
              </w:rPr>
              <w:t>0,25</w:t>
            </w:r>
          </w:p>
        </w:tc>
      </w:tr>
      <w:tr w:rsidR="004B30F1" w14:paraId="280ECBD6" w14:textId="77777777">
        <w:trPr>
          <w:trHeight w:val="297"/>
        </w:trPr>
        <w:tc>
          <w:tcPr>
            <w:tcW w:w="716" w:type="dxa"/>
            <w:tcBorders>
              <w:top w:val="nil"/>
              <w:bottom w:val="nil"/>
            </w:tcBorders>
          </w:tcPr>
          <w:p w14:paraId="6AAEEA6A" w14:textId="77777777" w:rsidR="004B30F1" w:rsidRDefault="004B30F1">
            <w:pPr>
              <w:pStyle w:val="TableParagraph"/>
            </w:pPr>
          </w:p>
        </w:tc>
        <w:tc>
          <w:tcPr>
            <w:tcW w:w="8244" w:type="dxa"/>
            <w:tcBorders>
              <w:top w:val="nil"/>
              <w:bottom w:val="nil"/>
            </w:tcBorders>
          </w:tcPr>
          <w:p w14:paraId="5363C683" w14:textId="77777777" w:rsidR="004B30F1" w:rsidRDefault="00414299">
            <w:pPr>
              <w:pStyle w:val="TableParagraph"/>
              <w:spacing w:line="278" w:lineRule="exact"/>
              <w:ind w:left="107"/>
              <w:rPr>
                <w:sz w:val="26"/>
              </w:rPr>
            </w:pPr>
            <w:r>
              <w:rPr>
                <w:sz w:val="26"/>
              </w:rPr>
              <w:t>- Đều được xếp vào nhóm đại phân tử, có kích thước và khối lượng lớn trong</w:t>
            </w:r>
          </w:p>
        </w:tc>
        <w:tc>
          <w:tcPr>
            <w:tcW w:w="800" w:type="dxa"/>
            <w:tcBorders>
              <w:top w:val="nil"/>
              <w:bottom w:val="nil"/>
            </w:tcBorders>
          </w:tcPr>
          <w:p w14:paraId="35C37FE9" w14:textId="77777777" w:rsidR="004B30F1" w:rsidRDefault="004B30F1">
            <w:pPr>
              <w:pStyle w:val="TableParagraph"/>
            </w:pPr>
          </w:p>
        </w:tc>
      </w:tr>
      <w:tr w:rsidR="004B30F1" w14:paraId="134BBFDA" w14:textId="77777777">
        <w:trPr>
          <w:trHeight w:val="298"/>
        </w:trPr>
        <w:tc>
          <w:tcPr>
            <w:tcW w:w="716" w:type="dxa"/>
            <w:tcBorders>
              <w:top w:val="nil"/>
              <w:bottom w:val="nil"/>
            </w:tcBorders>
          </w:tcPr>
          <w:p w14:paraId="5AAEA170" w14:textId="77777777" w:rsidR="004B30F1" w:rsidRDefault="004B30F1">
            <w:pPr>
              <w:pStyle w:val="TableParagraph"/>
            </w:pPr>
          </w:p>
        </w:tc>
        <w:tc>
          <w:tcPr>
            <w:tcW w:w="8244" w:type="dxa"/>
            <w:tcBorders>
              <w:top w:val="nil"/>
              <w:bottom w:val="nil"/>
            </w:tcBorders>
          </w:tcPr>
          <w:p w14:paraId="78743793" w14:textId="77777777" w:rsidR="004B30F1" w:rsidRDefault="00414299">
            <w:pPr>
              <w:pStyle w:val="TableParagraph"/>
              <w:spacing w:line="279" w:lineRule="exact"/>
              <w:ind w:left="107"/>
              <w:rPr>
                <w:sz w:val="26"/>
              </w:rPr>
            </w:pPr>
            <w:r>
              <w:rPr>
                <w:sz w:val="26"/>
              </w:rPr>
              <w:t>tế bào</w:t>
            </w:r>
          </w:p>
        </w:tc>
        <w:tc>
          <w:tcPr>
            <w:tcW w:w="800" w:type="dxa"/>
            <w:tcBorders>
              <w:top w:val="nil"/>
              <w:bottom w:val="nil"/>
            </w:tcBorders>
          </w:tcPr>
          <w:p w14:paraId="1D850634" w14:textId="77777777" w:rsidR="004B30F1" w:rsidRDefault="00414299">
            <w:pPr>
              <w:pStyle w:val="TableParagraph"/>
              <w:spacing w:line="279" w:lineRule="exact"/>
              <w:ind w:left="127" w:right="118"/>
              <w:jc w:val="center"/>
              <w:rPr>
                <w:sz w:val="26"/>
              </w:rPr>
            </w:pPr>
            <w:r>
              <w:rPr>
                <w:sz w:val="26"/>
              </w:rPr>
              <w:t>0,25</w:t>
            </w:r>
          </w:p>
        </w:tc>
      </w:tr>
      <w:tr w:rsidR="004B30F1" w14:paraId="19909562" w14:textId="77777777">
        <w:trPr>
          <w:trHeight w:val="300"/>
        </w:trPr>
        <w:tc>
          <w:tcPr>
            <w:tcW w:w="716" w:type="dxa"/>
            <w:tcBorders>
              <w:top w:val="nil"/>
              <w:bottom w:val="nil"/>
            </w:tcBorders>
          </w:tcPr>
          <w:p w14:paraId="5C0BC232" w14:textId="77777777" w:rsidR="004B30F1" w:rsidRDefault="004B30F1">
            <w:pPr>
              <w:pStyle w:val="TableParagraph"/>
            </w:pPr>
          </w:p>
        </w:tc>
        <w:tc>
          <w:tcPr>
            <w:tcW w:w="8244" w:type="dxa"/>
            <w:tcBorders>
              <w:top w:val="nil"/>
              <w:bottom w:val="nil"/>
            </w:tcBorders>
          </w:tcPr>
          <w:p w14:paraId="4A25D440" w14:textId="77777777" w:rsidR="004B30F1" w:rsidRDefault="00414299">
            <w:pPr>
              <w:pStyle w:val="TableParagraph"/>
              <w:spacing w:line="280" w:lineRule="exact"/>
              <w:ind w:left="107"/>
              <w:rPr>
                <w:sz w:val="26"/>
              </w:rPr>
            </w:pPr>
            <w:r>
              <w:rPr>
                <w:sz w:val="26"/>
              </w:rPr>
              <w:t>- Đều được cấu tạo theo nguyên tắc đa phân, do nhiều đơn phân hợp lại.</w:t>
            </w:r>
          </w:p>
        </w:tc>
        <w:tc>
          <w:tcPr>
            <w:tcW w:w="800" w:type="dxa"/>
            <w:tcBorders>
              <w:top w:val="nil"/>
              <w:bottom w:val="nil"/>
            </w:tcBorders>
          </w:tcPr>
          <w:p w14:paraId="284C7E28" w14:textId="77777777" w:rsidR="004B30F1" w:rsidRDefault="004B30F1">
            <w:pPr>
              <w:pStyle w:val="TableParagraph"/>
            </w:pPr>
          </w:p>
        </w:tc>
      </w:tr>
      <w:tr w:rsidR="004B30F1" w14:paraId="7718DEFA" w14:textId="77777777">
        <w:trPr>
          <w:trHeight w:val="298"/>
        </w:trPr>
        <w:tc>
          <w:tcPr>
            <w:tcW w:w="716" w:type="dxa"/>
            <w:tcBorders>
              <w:top w:val="nil"/>
              <w:bottom w:val="nil"/>
            </w:tcBorders>
          </w:tcPr>
          <w:p w14:paraId="5ABF83B4" w14:textId="77777777" w:rsidR="004B30F1" w:rsidRDefault="004B30F1">
            <w:pPr>
              <w:pStyle w:val="TableParagraph"/>
            </w:pPr>
          </w:p>
        </w:tc>
        <w:tc>
          <w:tcPr>
            <w:tcW w:w="8244" w:type="dxa"/>
            <w:tcBorders>
              <w:top w:val="nil"/>
              <w:bottom w:val="nil"/>
            </w:tcBorders>
          </w:tcPr>
          <w:p w14:paraId="002C6597" w14:textId="77777777" w:rsidR="004B30F1" w:rsidRDefault="00414299">
            <w:pPr>
              <w:pStyle w:val="TableParagraph"/>
              <w:spacing w:line="279" w:lineRule="exact"/>
              <w:ind w:left="107"/>
              <w:rPr>
                <w:sz w:val="26"/>
              </w:rPr>
            </w:pPr>
            <w:r>
              <w:rPr>
                <w:sz w:val="26"/>
              </w:rPr>
              <w:t>Giữa các đơn phân đều có các liên kết hóa học nối với nhau để tạo thành</w:t>
            </w:r>
          </w:p>
        </w:tc>
        <w:tc>
          <w:tcPr>
            <w:tcW w:w="800" w:type="dxa"/>
            <w:tcBorders>
              <w:top w:val="nil"/>
              <w:bottom w:val="nil"/>
            </w:tcBorders>
          </w:tcPr>
          <w:p w14:paraId="4241F320" w14:textId="77777777" w:rsidR="004B30F1" w:rsidRDefault="004B30F1">
            <w:pPr>
              <w:pStyle w:val="TableParagraph"/>
            </w:pPr>
          </w:p>
        </w:tc>
      </w:tr>
      <w:tr w:rsidR="004B30F1" w14:paraId="01E2C94C" w14:textId="77777777">
        <w:trPr>
          <w:trHeight w:val="298"/>
        </w:trPr>
        <w:tc>
          <w:tcPr>
            <w:tcW w:w="716" w:type="dxa"/>
            <w:tcBorders>
              <w:top w:val="nil"/>
              <w:bottom w:val="nil"/>
            </w:tcBorders>
          </w:tcPr>
          <w:p w14:paraId="102F0892" w14:textId="77777777" w:rsidR="004B30F1" w:rsidRDefault="004B30F1">
            <w:pPr>
              <w:pStyle w:val="TableParagraph"/>
            </w:pPr>
          </w:p>
        </w:tc>
        <w:tc>
          <w:tcPr>
            <w:tcW w:w="8244" w:type="dxa"/>
            <w:tcBorders>
              <w:top w:val="nil"/>
              <w:bottom w:val="nil"/>
            </w:tcBorders>
          </w:tcPr>
          <w:p w14:paraId="7768844E" w14:textId="77777777" w:rsidR="004B30F1" w:rsidRDefault="00414299">
            <w:pPr>
              <w:pStyle w:val="TableParagraph"/>
              <w:spacing w:line="279" w:lineRule="exact"/>
              <w:ind w:left="107"/>
              <w:rPr>
                <w:sz w:val="26"/>
              </w:rPr>
            </w:pPr>
            <w:r>
              <w:rPr>
                <w:sz w:val="26"/>
              </w:rPr>
              <w:t>mạch hay chuỗi</w:t>
            </w:r>
          </w:p>
        </w:tc>
        <w:tc>
          <w:tcPr>
            <w:tcW w:w="800" w:type="dxa"/>
            <w:tcBorders>
              <w:top w:val="nil"/>
              <w:bottom w:val="nil"/>
            </w:tcBorders>
          </w:tcPr>
          <w:p w14:paraId="7FA8982C" w14:textId="77777777" w:rsidR="004B30F1" w:rsidRDefault="00414299">
            <w:pPr>
              <w:pStyle w:val="TableParagraph"/>
              <w:spacing w:line="279" w:lineRule="exact"/>
              <w:ind w:left="127" w:right="118"/>
              <w:jc w:val="center"/>
              <w:rPr>
                <w:sz w:val="26"/>
              </w:rPr>
            </w:pPr>
            <w:r>
              <w:rPr>
                <w:sz w:val="26"/>
              </w:rPr>
              <w:t>0,25</w:t>
            </w:r>
          </w:p>
        </w:tc>
      </w:tr>
      <w:tr w:rsidR="004B30F1" w14:paraId="2F37D84F" w14:textId="77777777">
        <w:trPr>
          <w:trHeight w:val="298"/>
        </w:trPr>
        <w:tc>
          <w:tcPr>
            <w:tcW w:w="716" w:type="dxa"/>
            <w:tcBorders>
              <w:top w:val="nil"/>
              <w:bottom w:val="nil"/>
            </w:tcBorders>
          </w:tcPr>
          <w:p w14:paraId="74511F14" w14:textId="77777777" w:rsidR="004B30F1" w:rsidRDefault="004B30F1">
            <w:pPr>
              <w:pStyle w:val="TableParagraph"/>
            </w:pPr>
          </w:p>
        </w:tc>
        <w:tc>
          <w:tcPr>
            <w:tcW w:w="8244" w:type="dxa"/>
            <w:tcBorders>
              <w:top w:val="nil"/>
              <w:bottom w:val="nil"/>
            </w:tcBorders>
          </w:tcPr>
          <w:p w14:paraId="6722447E" w14:textId="77777777" w:rsidR="004B30F1" w:rsidRDefault="00414299">
            <w:pPr>
              <w:pStyle w:val="TableParagraph"/>
              <w:spacing w:line="279" w:lineRule="exact"/>
              <w:ind w:left="107"/>
              <w:rPr>
                <w:sz w:val="26"/>
              </w:rPr>
            </w:pPr>
            <w:r>
              <w:rPr>
                <w:sz w:val="26"/>
              </w:rPr>
              <w:t>- Đều có tính đa dạng và đặc thù do thành phần, số lượng và trình tự sắp xếp</w:t>
            </w:r>
          </w:p>
        </w:tc>
        <w:tc>
          <w:tcPr>
            <w:tcW w:w="800" w:type="dxa"/>
            <w:tcBorders>
              <w:top w:val="nil"/>
              <w:bottom w:val="nil"/>
            </w:tcBorders>
          </w:tcPr>
          <w:p w14:paraId="28AA7ADA" w14:textId="77777777" w:rsidR="004B30F1" w:rsidRDefault="004B30F1">
            <w:pPr>
              <w:pStyle w:val="TableParagraph"/>
            </w:pPr>
          </w:p>
        </w:tc>
      </w:tr>
      <w:tr w:rsidR="004B30F1" w14:paraId="52BDC951" w14:textId="77777777">
        <w:trPr>
          <w:trHeight w:val="298"/>
        </w:trPr>
        <w:tc>
          <w:tcPr>
            <w:tcW w:w="716" w:type="dxa"/>
            <w:tcBorders>
              <w:top w:val="nil"/>
              <w:bottom w:val="nil"/>
            </w:tcBorders>
          </w:tcPr>
          <w:p w14:paraId="0C7223BF" w14:textId="77777777" w:rsidR="004B30F1" w:rsidRDefault="004B30F1">
            <w:pPr>
              <w:pStyle w:val="TableParagraph"/>
            </w:pPr>
          </w:p>
        </w:tc>
        <w:tc>
          <w:tcPr>
            <w:tcW w:w="8244" w:type="dxa"/>
            <w:tcBorders>
              <w:top w:val="nil"/>
              <w:bottom w:val="nil"/>
            </w:tcBorders>
          </w:tcPr>
          <w:p w14:paraId="11D21016" w14:textId="77777777" w:rsidR="004B30F1" w:rsidRDefault="00414299">
            <w:pPr>
              <w:pStyle w:val="TableParagraph"/>
              <w:spacing w:line="279" w:lineRule="exact"/>
              <w:ind w:left="107"/>
              <w:rPr>
                <w:sz w:val="26"/>
              </w:rPr>
            </w:pPr>
            <w:r>
              <w:rPr>
                <w:sz w:val="26"/>
              </w:rPr>
              <w:t>các đơn phân</w:t>
            </w:r>
          </w:p>
        </w:tc>
        <w:tc>
          <w:tcPr>
            <w:tcW w:w="800" w:type="dxa"/>
            <w:tcBorders>
              <w:top w:val="nil"/>
              <w:bottom w:val="nil"/>
            </w:tcBorders>
          </w:tcPr>
          <w:p w14:paraId="42BFCA39" w14:textId="77777777" w:rsidR="004B30F1" w:rsidRDefault="004B30F1">
            <w:pPr>
              <w:pStyle w:val="TableParagraph"/>
            </w:pPr>
          </w:p>
        </w:tc>
      </w:tr>
      <w:tr w:rsidR="004B30F1" w14:paraId="34E4DBA6" w14:textId="77777777">
        <w:trPr>
          <w:trHeight w:val="300"/>
        </w:trPr>
        <w:tc>
          <w:tcPr>
            <w:tcW w:w="716" w:type="dxa"/>
            <w:tcBorders>
              <w:top w:val="nil"/>
              <w:bottom w:val="nil"/>
            </w:tcBorders>
          </w:tcPr>
          <w:p w14:paraId="55E115BF" w14:textId="77777777" w:rsidR="004B30F1" w:rsidRDefault="004B30F1">
            <w:pPr>
              <w:pStyle w:val="TableParagraph"/>
            </w:pPr>
          </w:p>
        </w:tc>
        <w:tc>
          <w:tcPr>
            <w:tcW w:w="8244" w:type="dxa"/>
            <w:tcBorders>
              <w:top w:val="nil"/>
              <w:bottom w:val="nil"/>
            </w:tcBorders>
          </w:tcPr>
          <w:p w14:paraId="370C1AC0" w14:textId="77777777" w:rsidR="004B30F1" w:rsidRDefault="00414299">
            <w:pPr>
              <w:pStyle w:val="TableParagraph"/>
              <w:spacing w:line="280" w:lineRule="exact"/>
              <w:ind w:left="107"/>
              <w:rPr>
                <w:sz w:val="26"/>
              </w:rPr>
            </w:pPr>
            <w:r>
              <w:rPr>
                <w:sz w:val="26"/>
              </w:rPr>
              <w:t>b. Về chức năng: Đều tham gia vào chức năng truyền đạt thông tin di truyền</w:t>
            </w:r>
          </w:p>
        </w:tc>
        <w:tc>
          <w:tcPr>
            <w:tcW w:w="800" w:type="dxa"/>
            <w:tcBorders>
              <w:top w:val="nil"/>
              <w:bottom w:val="nil"/>
            </w:tcBorders>
          </w:tcPr>
          <w:p w14:paraId="666B13D6" w14:textId="77777777" w:rsidR="004B30F1" w:rsidRDefault="00414299">
            <w:pPr>
              <w:pStyle w:val="TableParagraph"/>
              <w:spacing w:line="280" w:lineRule="exact"/>
              <w:ind w:left="127" w:right="118"/>
              <w:jc w:val="center"/>
              <w:rPr>
                <w:sz w:val="26"/>
              </w:rPr>
            </w:pPr>
            <w:r>
              <w:rPr>
                <w:sz w:val="26"/>
              </w:rPr>
              <w:t>0,25</w:t>
            </w:r>
          </w:p>
        </w:tc>
      </w:tr>
      <w:tr w:rsidR="004B30F1" w14:paraId="1703F912" w14:textId="77777777">
        <w:trPr>
          <w:trHeight w:val="293"/>
        </w:trPr>
        <w:tc>
          <w:tcPr>
            <w:tcW w:w="716" w:type="dxa"/>
            <w:tcBorders>
              <w:top w:val="nil"/>
            </w:tcBorders>
          </w:tcPr>
          <w:p w14:paraId="4ACB4027" w14:textId="77777777" w:rsidR="004B30F1" w:rsidRDefault="004B30F1">
            <w:pPr>
              <w:pStyle w:val="TableParagraph"/>
            </w:pPr>
          </w:p>
        </w:tc>
        <w:tc>
          <w:tcPr>
            <w:tcW w:w="8244" w:type="dxa"/>
            <w:tcBorders>
              <w:top w:val="nil"/>
            </w:tcBorders>
          </w:tcPr>
          <w:p w14:paraId="7268F1A1" w14:textId="77777777" w:rsidR="004B30F1" w:rsidRDefault="00414299">
            <w:pPr>
              <w:pStyle w:val="TableParagraph"/>
              <w:spacing w:line="273" w:lineRule="exact"/>
              <w:ind w:left="107"/>
              <w:rPr>
                <w:sz w:val="26"/>
              </w:rPr>
            </w:pPr>
            <w:r>
              <w:rPr>
                <w:sz w:val="26"/>
              </w:rPr>
              <w:t>ở cấp độ phân tử.</w:t>
            </w:r>
          </w:p>
        </w:tc>
        <w:tc>
          <w:tcPr>
            <w:tcW w:w="800" w:type="dxa"/>
            <w:tcBorders>
              <w:top w:val="nil"/>
            </w:tcBorders>
          </w:tcPr>
          <w:p w14:paraId="3F0AA90C" w14:textId="77777777" w:rsidR="004B30F1" w:rsidRDefault="004B30F1">
            <w:pPr>
              <w:pStyle w:val="TableParagraph"/>
            </w:pPr>
          </w:p>
        </w:tc>
      </w:tr>
      <w:tr w:rsidR="004B30F1" w14:paraId="0EF76131" w14:textId="77777777">
        <w:trPr>
          <w:trHeight w:val="305"/>
        </w:trPr>
        <w:tc>
          <w:tcPr>
            <w:tcW w:w="716" w:type="dxa"/>
            <w:tcBorders>
              <w:bottom w:val="nil"/>
            </w:tcBorders>
          </w:tcPr>
          <w:p w14:paraId="0E76D480" w14:textId="77777777" w:rsidR="004B30F1" w:rsidRDefault="00414299">
            <w:pPr>
              <w:pStyle w:val="TableParagraph"/>
              <w:spacing w:before="1" w:line="284" w:lineRule="exact"/>
              <w:ind w:left="10"/>
              <w:jc w:val="center"/>
              <w:rPr>
                <w:b/>
                <w:sz w:val="26"/>
              </w:rPr>
            </w:pPr>
            <w:r>
              <w:rPr>
                <w:b/>
                <w:w w:val="99"/>
                <w:sz w:val="26"/>
              </w:rPr>
              <w:t>2</w:t>
            </w:r>
          </w:p>
        </w:tc>
        <w:tc>
          <w:tcPr>
            <w:tcW w:w="8244" w:type="dxa"/>
            <w:tcBorders>
              <w:bottom w:val="nil"/>
            </w:tcBorders>
          </w:tcPr>
          <w:p w14:paraId="7FC2E55F" w14:textId="77777777" w:rsidR="004B30F1" w:rsidRDefault="00414299">
            <w:pPr>
              <w:pStyle w:val="TableParagraph"/>
              <w:spacing w:before="1" w:line="284" w:lineRule="exact"/>
              <w:ind w:left="107"/>
              <w:rPr>
                <w:sz w:val="26"/>
              </w:rPr>
            </w:pPr>
            <w:r>
              <w:rPr>
                <w:sz w:val="26"/>
              </w:rPr>
              <w:t>- Kì trung gian: AAaaBBbbXXYY</w:t>
            </w:r>
          </w:p>
        </w:tc>
        <w:tc>
          <w:tcPr>
            <w:tcW w:w="800" w:type="dxa"/>
            <w:tcBorders>
              <w:bottom w:val="nil"/>
            </w:tcBorders>
          </w:tcPr>
          <w:p w14:paraId="72E67A86" w14:textId="77777777" w:rsidR="004B30F1" w:rsidRDefault="00414299">
            <w:pPr>
              <w:pStyle w:val="TableParagraph"/>
              <w:spacing w:before="1" w:line="284" w:lineRule="exact"/>
              <w:ind w:left="127" w:right="118"/>
              <w:jc w:val="center"/>
              <w:rPr>
                <w:sz w:val="26"/>
              </w:rPr>
            </w:pPr>
            <w:r>
              <w:rPr>
                <w:sz w:val="26"/>
              </w:rPr>
              <w:t>0,25</w:t>
            </w:r>
          </w:p>
        </w:tc>
      </w:tr>
      <w:tr w:rsidR="004B30F1" w14:paraId="6B809B5D" w14:textId="77777777">
        <w:trPr>
          <w:trHeight w:val="297"/>
        </w:trPr>
        <w:tc>
          <w:tcPr>
            <w:tcW w:w="716" w:type="dxa"/>
            <w:tcBorders>
              <w:top w:val="nil"/>
              <w:bottom w:val="nil"/>
            </w:tcBorders>
          </w:tcPr>
          <w:p w14:paraId="435847AD" w14:textId="77777777" w:rsidR="004B30F1" w:rsidRDefault="00414299">
            <w:pPr>
              <w:pStyle w:val="TableParagraph"/>
              <w:spacing w:line="278" w:lineRule="exact"/>
              <w:ind w:left="105" w:right="97"/>
              <w:jc w:val="center"/>
              <w:rPr>
                <w:b/>
                <w:sz w:val="26"/>
              </w:rPr>
            </w:pPr>
            <w:r>
              <w:rPr>
                <w:b/>
                <w:sz w:val="26"/>
              </w:rPr>
              <w:t>1,0</w:t>
            </w:r>
          </w:p>
        </w:tc>
        <w:tc>
          <w:tcPr>
            <w:tcW w:w="8244" w:type="dxa"/>
            <w:tcBorders>
              <w:top w:val="nil"/>
              <w:bottom w:val="nil"/>
            </w:tcBorders>
          </w:tcPr>
          <w:p w14:paraId="2CC29E80" w14:textId="77777777" w:rsidR="004B30F1" w:rsidRDefault="00414299">
            <w:pPr>
              <w:pStyle w:val="TableParagraph"/>
              <w:spacing w:line="278" w:lineRule="exact"/>
              <w:ind w:left="107"/>
              <w:rPr>
                <w:sz w:val="26"/>
              </w:rPr>
            </w:pPr>
            <w:r>
              <w:rPr>
                <w:sz w:val="26"/>
              </w:rPr>
              <w:t>- Kì trước (kì đầu): AAaaBBbbXXYY</w:t>
            </w:r>
          </w:p>
        </w:tc>
        <w:tc>
          <w:tcPr>
            <w:tcW w:w="800" w:type="dxa"/>
            <w:tcBorders>
              <w:top w:val="nil"/>
              <w:bottom w:val="nil"/>
            </w:tcBorders>
          </w:tcPr>
          <w:p w14:paraId="4147687F" w14:textId="77777777" w:rsidR="004B30F1" w:rsidRDefault="00414299">
            <w:pPr>
              <w:pStyle w:val="TableParagraph"/>
              <w:spacing w:line="278" w:lineRule="exact"/>
              <w:ind w:left="127" w:right="118"/>
              <w:jc w:val="center"/>
              <w:rPr>
                <w:sz w:val="26"/>
              </w:rPr>
            </w:pPr>
            <w:r>
              <w:rPr>
                <w:sz w:val="26"/>
              </w:rPr>
              <w:t>0,25</w:t>
            </w:r>
          </w:p>
        </w:tc>
      </w:tr>
      <w:tr w:rsidR="004B30F1" w14:paraId="36C506E3" w14:textId="77777777">
        <w:trPr>
          <w:trHeight w:val="298"/>
        </w:trPr>
        <w:tc>
          <w:tcPr>
            <w:tcW w:w="716" w:type="dxa"/>
            <w:tcBorders>
              <w:top w:val="nil"/>
              <w:bottom w:val="nil"/>
            </w:tcBorders>
          </w:tcPr>
          <w:p w14:paraId="3FD526B6" w14:textId="77777777" w:rsidR="004B30F1" w:rsidRDefault="004B30F1">
            <w:pPr>
              <w:pStyle w:val="TableParagraph"/>
            </w:pPr>
          </w:p>
        </w:tc>
        <w:tc>
          <w:tcPr>
            <w:tcW w:w="8244" w:type="dxa"/>
            <w:tcBorders>
              <w:top w:val="nil"/>
              <w:bottom w:val="nil"/>
            </w:tcBorders>
          </w:tcPr>
          <w:p w14:paraId="6F3AEB8E" w14:textId="77777777" w:rsidR="004B30F1" w:rsidRDefault="00414299">
            <w:pPr>
              <w:pStyle w:val="TableParagraph"/>
              <w:spacing w:line="279" w:lineRule="exact"/>
              <w:ind w:left="107"/>
              <w:rPr>
                <w:sz w:val="26"/>
              </w:rPr>
            </w:pPr>
            <w:r>
              <w:rPr>
                <w:sz w:val="26"/>
              </w:rPr>
              <w:t>- Kì giữa:AAaaBBbbXXYY</w:t>
            </w:r>
          </w:p>
        </w:tc>
        <w:tc>
          <w:tcPr>
            <w:tcW w:w="800" w:type="dxa"/>
            <w:tcBorders>
              <w:top w:val="nil"/>
              <w:bottom w:val="nil"/>
            </w:tcBorders>
          </w:tcPr>
          <w:p w14:paraId="426BA5D0" w14:textId="77777777" w:rsidR="004B30F1" w:rsidRDefault="00414299">
            <w:pPr>
              <w:pStyle w:val="TableParagraph"/>
              <w:spacing w:line="279" w:lineRule="exact"/>
              <w:ind w:left="127" w:right="118"/>
              <w:jc w:val="center"/>
              <w:rPr>
                <w:sz w:val="26"/>
              </w:rPr>
            </w:pPr>
            <w:r>
              <w:rPr>
                <w:sz w:val="26"/>
              </w:rPr>
              <w:t>0,25</w:t>
            </w:r>
          </w:p>
        </w:tc>
      </w:tr>
      <w:tr w:rsidR="004B30F1" w14:paraId="70DDFEF7" w14:textId="77777777">
        <w:trPr>
          <w:trHeight w:val="300"/>
        </w:trPr>
        <w:tc>
          <w:tcPr>
            <w:tcW w:w="716" w:type="dxa"/>
            <w:tcBorders>
              <w:top w:val="nil"/>
              <w:bottom w:val="nil"/>
            </w:tcBorders>
          </w:tcPr>
          <w:p w14:paraId="3FA602A3" w14:textId="77777777" w:rsidR="004B30F1" w:rsidRDefault="004B30F1">
            <w:pPr>
              <w:pStyle w:val="TableParagraph"/>
            </w:pPr>
          </w:p>
        </w:tc>
        <w:tc>
          <w:tcPr>
            <w:tcW w:w="8244" w:type="dxa"/>
            <w:tcBorders>
              <w:top w:val="nil"/>
              <w:bottom w:val="nil"/>
            </w:tcBorders>
          </w:tcPr>
          <w:p w14:paraId="5EC00EB0" w14:textId="77777777" w:rsidR="004B30F1" w:rsidRDefault="00414299">
            <w:pPr>
              <w:pStyle w:val="TableParagraph"/>
              <w:tabs>
                <w:tab w:val="left" w:leader="hyphen" w:pos="2671"/>
              </w:tabs>
              <w:spacing w:line="280" w:lineRule="exact"/>
              <w:ind w:left="107"/>
              <w:rPr>
                <w:sz w:val="26"/>
              </w:rPr>
            </w:pPr>
            <w:r>
              <w:rPr>
                <w:sz w:val="26"/>
              </w:rPr>
              <w:t>- Kì sau:</w:t>
            </w:r>
            <w:r>
              <w:rPr>
                <w:spacing w:val="-3"/>
                <w:sz w:val="26"/>
              </w:rPr>
              <w:t xml:space="preserve"> </w:t>
            </w:r>
            <w:r>
              <w:rPr>
                <w:sz w:val="26"/>
              </w:rPr>
              <w:t>AaBbXY</w:t>
            </w:r>
            <w:r>
              <w:rPr>
                <w:spacing w:val="65"/>
                <w:sz w:val="26"/>
              </w:rPr>
              <w:t xml:space="preserve"> </w:t>
            </w:r>
            <w:r>
              <w:rPr>
                <w:sz w:val="26"/>
              </w:rPr>
              <w:t>&lt;</w:t>
            </w:r>
            <w:r>
              <w:rPr>
                <w:sz w:val="26"/>
              </w:rPr>
              <w:tab/>
              <w:t>&gt;</w:t>
            </w:r>
            <w:r>
              <w:rPr>
                <w:spacing w:val="1"/>
                <w:sz w:val="26"/>
              </w:rPr>
              <w:t xml:space="preserve"> </w:t>
            </w:r>
            <w:r>
              <w:rPr>
                <w:sz w:val="26"/>
              </w:rPr>
              <w:t>AaBbXY</w:t>
            </w:r>
          </w:p>
        </w:tc>
        <w:tc>
          <w:tcPr>
            <w:tcW w:w="800" w:type="dxa"/>
            <w:tcBorders>
              <w:top w:val="nil"/>
              <w:bottom w:val="nil"/>
            </w:tcBorders>
          </w:tcPr>
          <w:p w14:paraId="09007039" w14:textId="77777777" w:rsidR="004B30F1" w:rsidRDefault="00414299">
            <w:pPr>
              <w:pStyle w:val="TableParagraph"/>
              <w:spacing w:line="280" w:lineRule="exact"/>
              <w:ind w:left="127" w:right="118"/>
              <w:jc w:val="center"/>
              <w:rPr>
                <w:sz w:val="26"/>
              </w:rPr>
            </w:pPr>
            <w:r>
              <w:rPr>
                <w:sz w:val="26"/>
              </w:rPr>
              <w:t>0,25</w:t>
            </w:r>
          </w:p>
        </w:tc>
      </w:tr>
      <w:tr w:rsidR="004B30F1" w14:paraId="7F01F280" w14:textId="77777777">
        <w:trPr>
          <w:trHeight w:val="293"/>
        </w:trPr>
        <w:tc>
          <w:tcPr>
            <w:tcW w:w="716" w:type="dxa"/>
            <w:tcBorders>
              <w:top w:val="nil"/>
            </w:tcBorders>
          </w:tcPr>
          <w:p w14:paraId="0F8B35C8" w14:textId="77777777" w:rsidR="004B30F1" w:rsidRDefault="004B30F1">
            <w:pPr>
              <w:pStyle w:val="TableParagraph"/>
            </w:pPr>
          </w:p>
        </w:tc>
        <w:tc>
          <w:tcPr>
            <w:tcW w:w="8244" w:type="dxa"/>
            <w:tcBorders>
              <w:top w:val="nil"/>
            </w:tcBorders>
          </w:tcPr>
          <w:p w14:paraId="6A9AEA6F" w14:textId="77777777" w:rsidR="004B30F1" w:rsidRDefault="00414299">
            <w:pPr>
              <w:pStyle w:val="TableParagraph"/>
              <w:spacing w:line="273" w:lineRule="exact"/>
              <w:ind w:left="107"/>
              <w:rPr>
                <w:sz w:val="26"/>
              </w:rPr>
            </w:pPr>
            <w:r>
              <w:rPr>
                <w:sz w:val="26"/>
              </w:rPr>
              <w:t>- Kì cuối: AaBbXY, AaBbXY</w:t>
            </w:r>
          </w:p>
        </w:tc>
        <w:tc>
          <w:tcPr>
            <w:tcW w:w="800" w:type="dxa"/>
            <w:tcBorders>
              <w:top w:val="nil"/>
            </w:tcBorders>
          </w:tcPr>
          <w:p w14:paraId="542087AE" w14:textId="77777777" w:rsidR="004B30F1" w:rsidRDefault="004B30F1">
            <w:pPr>
              <w:pStyle w:val="TableParagraph"/>
            </w:pPr>
          </w:p>
        </w:tc>
      </w:tr>
      <w:tr w:rsidR="004B30F1" w14:paraId="715ECB27" w14:textId="77777777">
        <w:trPr>
          <w:trHeight w:val="300"/>
        </w:trPr>
        <w:tc>
          <w:tcPr>
            <w:tcW w:w="716" w:type="dxa"/>
            <w:tcBorders>
              <w:bottom w:val="nil"/>
            </w:tcBorders>
          </w:tcPr>
          <w:p w14:paraId="08C125F8" w14:textId="77777777" w:rsidR="004B30F1" w:rsidRDefault="00414299">
            <w:pPr>
              <w:pStyle w:val="TableParagraph"/>
              <w:spacing w:before="1" w:line="279" w:lineRule="exact"/>
              <w:ind w:left="10"/>
              <w:jc w:val="center"/>
              <w:rPr>
                <w:b/>
                <w:sz w:val="26"/>
              </w:rPr>
            </w:pPr>
            <w:r>
              <w:rPr>
                <w:b/>
                <w:w w:val="99"/>
                <w:sz w:val="26"/>
              </w:rPr>
              <w:t>3</w:t>
            </w:r>
          </w:p>
        </w:tc>
        <w:tc>
          <w:tcPr>
            <w:tcW w:w="8244" w:type="dxa"/>
            <w:tcBorders>
              <w:bottom w:val="nil"/>
            </w:tcBorders>
          </w:tcPr>
          <w:p w14:paraId="74DA4C2B" w14:textId="77777777" w:rsidR="004B30F1" w:rsidRDefault="00414299">
            <w:pPr>
              <w:pStyle w:val="TableParagraph"/>
              <w:spacing w:before="1" w:line="279" w:lineRule="exact"/>
              <w:ind w:left="107"/>
              <w:rPr>
                <w:b/>
                <w:sz w:val="26"/>
              </w:rPr>
            </w:pPr>
            <w:r>
              <w:rPr>
                <w:b/>
                <w:sz w:val="26"/>
              </w:rPr>
              <w:t>a.(0,5đ)</w:t>
            </w:r>
          </w:p>
        </w:tc>
        <w:tc>
          <w:tcPr>
            <w:tcW w:w="800" w:type="dxa"/>
            <w:vMerge w:val="restart"/>
          </w:tcPr>
          <w:p w14:paraId="75A90CD9" w14:textId="77777777" w:rsidR="004B30F1" w:rsidRDefault="004B30F1">
            <w:pPr>
              <w:pStyle w:val="TableParagraph"/>
              <w:rPr>
                <w:sz w:val="24"/>
              </w:rPr>
            </w:pPr>
          </w:p>
        </w:tc>
      </w:tr>
      <w:tr w:rsidR="004B30F1" w14:paraId="3B11B865" w14:textId="77777777">
        <w:trPr>
          <w:trHeight w:val="288"/>
        </w:trPr>
        <w:tc>
          <w:tcPr>
            <w:tcW w:w="716" w:type="dxa"/>
            <w:tcBorders>
              <w:top w:val="nil"/>
              <w:bottom w:val="nil"/>
            </w:tcBorders>
          </w:tcPr>
          <w:p w14:paraId="5CA48DC7" w14:textId="77777777" w:rsidR="004B30F1" w:rsidRDefault="00414299">
            <w:pPr>
              <w:pStyle w:val="TableParagraph"/>
              <w:spacing w:line="269" w:lineRule="exact"/>
              <w:ind w:left="105" w:right="97"/>
              <w:jc w:val="center"/>
              <w:rPr>
                <w:b/>
                <w:sz w:val="26"/>
              </w:rPr>
            </w:pPr>
            <w:r>
              <w:rPr>
                <w:b/>
                <w:sz w:val="26"/>
              </w:rPr>
              <w:t>1,0</w:t>
            </w:r>
          </w:p>
        </w:tc>
        <w:tc>
          <w:tcPr>
            <w:tcW w:w="8244" w:type="dxa"/>
            <w:tcBorders>
              <w:top w:val="nil"/>
              <w:bottom w:val="nil"/>
            </w:tcBorders>
          </w:tcPr>
          <w:p w14:paraId="2FDFF9D0" w14:textId="77777777" w:rsidR="004B30F1" w:rsidRDefault="00414299">
            <w:pPr>
              <w:pStyle w:val="TableParagraph"/>
              <w:spacing w:line="269" w:lineRule="exact"/>
              <w:ind w:left="107"/>
              <w:rPr>
                <w:sz w:val="26"/>
              </w:rPr>
            </w:pPr>
            <w:r>
              <w:rPr>
                <w:sz w:val="26"/>
              </w:rPr>
              <w:t>- Xét tính trạng chiều cao: Cao: thấp= 900:899 ≈ 1:1--&gt; Là kết quả của phép</w:t>
            </w:r>
          </w:p>
        </w:tc>
        <w:tc>
          <w:tcPr>
            <w:tcW w:w="800" w:type="dxa"/>
            <w:vMerge/>
            <w:tcBorders>
              <w:top w:val="nil"/>
            </w:tcBorders>
          </w:tcPr>
          <w:p w14:paraId="3E7F7754" w14:textId="77777777" w:rsidR="004B30F1" w:rsidRDefault="004B30F1">
            <w:pPr>
              <w:rPr>
                <w:sz w:val="2"/>
                <w:szCs w:val="2"/>
              </w:rPr>
            </w:pPr>
          </w:p>
        </w:tc>
      </w:tr>
      <w:tr w:rsidR="004B30F1" w14:paraId="17E53333" w14:textId="77777777">
        <w:trPr>
          <w:trHeight w:val="288"/>
        </w:trPr>
        <w:tc>
          <w:tcPr>
            <w:tcW w:w="716" w:type="dxa"/>
            <w:tcBorders>
              <w:top w:val="nil"/>
              <w:bottom w:val="nil"/>
            </w:tcBorders>
          </w:tcPr>
          <w:p w14:paraId="31DBBD3B" w14:textId="77777777" w:rsidR="004B30F1" w:rsidRDefault="004B30F1">
            <w:pPr>
              <w:pStyle w:val="TableParagraph"/>
              <w:rPr>
                <w:sz w:val="20"/>
              </w:rPr>
            </w:pPr>
          </w:p>
        </w:tc>
        <w:tc>
          <w:tcPr>
            <w:tcW w:w="8244" w:type="dxa"/>
            <w:tcBorders>
              <w:top w:val="nil"/>
              <w:bottom w:val="nil"/>
            </w:tcBorders>
          </w:tcPr>
          <w:p w14:paraId="55F73F4C" w14:textId="77777777" w:rsidR="004B30F1" w:rsidRDefault="00414299">
            <w:pPr>
              <w:pStyle w:val="TableParagraph"/>
              <w:spacing w:line="269" w:lineRule="exact"/>
              <w:ind w:left="107"/>
              <w:rPr>
                <w:sz w:val="26"/>
              </w:rPr>
            </w:pPr>
            <w:r>
              <w:rPr>
                <w:sz w:val="26"/>
              </w:rPr>
              <w:t>lai phân tích--&gt; P: Aa x aa</w:t>
            </w:r>
          </w:p>
        </w:tc>
        <w:tc>
          <w:tcPr>
            <w:tcW w:w="800" w:type="dxa"/>
            <w:vMerge/>
            <w:tcBorders>
              <w:top w:val="nil"/>
            </w:tcBorders>
          </w:tcPr>
          <w:p w14:paraId="09442FAA" w14:textId="77777777" w:rsidR="004B30F1" w:rsidRDefault="004B30F1">
            <w:pPr>
              <w:rPr>
                <w:sz w:val="2"/>
                <w:szCs w:val="2"/>
              </w:rPr>
            </w:pPr>
          </w:p>
        </w:tc>
      </w:tr>
      <w:tr w:rsidR="004B30F1" w14:paraId="238381A1" w14:textId="77777777">
        <w:trPr>
          <w:trHeight w:val="288"/>
        </w:trPr>
        <w:tc>
          <w:tcPr>
            <w:tcW w:w="716" w:type="dxa"/>
            <w:tcBorders>
              <w:top w:val="nil"/>
              <w:bottom w:val="nil"/>
            </w:tcBorders>
          </w:tcPr>
          <w:p w14:paraId="4EE9E5F9" w14:textId="77777777" w:rsidR="004B30F1" w:rsidRDefault="004B30F1">
            <w:pPr>
              <w:pStyle w:val="TableParagraph"/>
              <w:rPr>
                <w:sz w:val="20"/>
              </w:rPr>
            </w:pPr>
          </w:p>
        </w:tc>
        <w:tc>
          <w:tcPr>
            <w:tcW w:w="8244" w:type="dxa"/>
            <w:tcBorders>
              <w:top w:val="nil"/>
              <w:bottom w:val="nil"/>
            </w:tcBorders>
          </w:tcPr>
          <w:p w14:paraId="7E284F01" w14:textId="77777777" w:rsidR="004B30F1" w:rsidRDefault="00414299">
            <w:pPr>
              <w:pStyle w:val="TableParagraph"/>
              <w:spacing w:line="269" w:lineRule="exact"/>
              <w:ind w:left="107"/>
              <w:rPr>
                <w:sz w:val="26"/>
              </w:rPr>
            </w:pPr>
            <w:r>
              <w:rPr>
                <w:sz w:val="26"/>
              </w:rPr>
              <w:t>- Xét tính trạng thời gian chín: Chín sớm: chín muộn</w:t>
            </w:r>
          </w:p>
        </w:tc>
        <w:tc>
          <w:tcPr>
            <w:tcW w:w="800" w:type="dxa"/>
            <w:vMerge/>
            <w:tcBorders>
              <w:top w:val="nil"/>
            </w:tcBorders>
          </w:tcPr>
          <w:p w14:paraId="6B6BD97D" w14:textId="77777777" w:rsidR="004B30F1" w:rsidRDefault="004B30F1">
            <w:pPr>
              <w:rPr>
                <w:sz w:val="2"/>
                <w:szCs w:val="2"/>
              </w:rPr>
            </w:pPr>
          </w:p>
        </w:tc>
      </w:tr>
      <w:tr w:rsidR="004B30F1" w14:paraId="7DB09846" w14:textId="77777777">
        <w:trPr>
          <w:trHeight w:val="288"/>
        </w:trPr>
        <w:tc>
          <w:tcPr>
            <w:tcW w:w="716" w:type="dxa"/>
            <w:tcBorders>
              <w:top w:val="nil"/>
              <w:bottom w:val="nil"/>
            </w:tcBorders>
          </w:tcPr>
          <w:p w14:paraId="0710C2A7" w14:textId="77777777" w:rsidR="004B30F1" w:rsidRDefault="004B30F1">
            <w:pPr>
              <w:pStyle w:val="TableParagraph"/>
              <w:rPr>
                <w:sz w:val="20"/>
              </w:rPr>
            </w:pPr>
          </w:p>
        </w:tc>
        <w:tc>
          <w:tcPr>
            <w:tcW w:w="8244" w:type="dxa"/>
            <w:tcBorders>
              <w:top w:val="nil"/>
              <w:bottom w:val="nil"/>
            </w:tcBorders>
          </w:tcPr>
          <w:p w14:paraId="290826E2" w14:textId="77777777" w:rsidR="004B30F1" w:rsidRDefault="00414299">
            <w:pPr>
              <w:pStyle w:val="TableParagraph"/>
              <w:spacing w:line="269" w:lineRule="exact"/>
              <w:ind w:left="107"/>
              <w:rPr>
                <w:sz w:val="26"/>
              </w:rPr>
            </w:pPr>
            <w:r>
              <w:rPr>
                <w:sz w:val="26"/>
              </w:rPr>
              <w:t>=900:899 ≈ 1:1--&gt; Là kết quả của phép lai phân tích--&gt; P: Bb x bb</w:t>
            </w:r>
          </w:p>
        </w:tc>
        <w:tc>
          <w:tcPr>
            <w:tcW w:w="800" w:type="dxa"/>
            <w:vMerge/>
            <w:tcBorders>
              <w:top w:val="nil"/>
            </w:tcBorders>
          </w:tcPr>
          <w:p w14:paraId="38C87801" w14:textId="77777777" w:rsidR="004B30F1" w:rsidRDefault="004B30F1">
            <w:pPr>
              <w:rPr>
                <w:sz w:val="2"/>
                <w:szCs w:val="2"/>
              </w:rPr>
            </w:pPr>
          </w:p>
        </w:tc>
      </w:tr>
      <w:tr w:rsidR="004B30F1" w14:paraId="40279E48" w14:textId="77777777">
        <w:trPr>
          <w:trHeight w:val="286"/>
        </w:trPr>
        <w:tc>
          <w:tcPr>
            <w:tcW w:w="716" w:type="dxa"/>
            <w:tcBorders>
              <w:top w:val="nil"/>
            </w:tcBorders>
          </w:tcPr>
          <w:p w14:paraId="7ACEB46E" w14:textId="77777777" w:rsidR="004B30F1" w:rsidRDefault="004B30F1">
            <w:pPr>
              <w:pStyle w:val="TableParagraph"/>
              <w:rPr>
                <w:sz w:val="20"/>
              </w:rPr>
            </w:pPr>
          </w:p>
        </w:tc>
        <w:tc>
          <w:tcPr>
            <w:tcW w:w="8244" w:type="dxa"/>
            <w:tcBorders>
              <w:top w:val="nil"/>
            </w:tcBorders>
          </w:tcPr>
          <w:p w14:paraId="66ECDBAA" w14:textId="77777777" w:rsidR="004B30F1" w:rsidRDefault="00414299">
            <w:pPr>
              <w:pStyle w:val="TableParagraph"/>
              <w:spacing w:line="267" w:lineRule="exact"/>
              <w:ind w:left="107"/>
              <w:rPr>
                <w:sz w:val="26"/>
              </w:rPr>
            </w:pPr>
            <w:r>
              <w:rPr>
                <w:sz w:val="26"/>
              </w:rPr>
              <w:t>- Tỉ lệ phân li chung của 2 tính trạng: 1:1</w:t>
            </w:r>
          </w:p>
        </w:tc>
        <w:tc>
          <w:tcPr>
            <w:tcW w:w="800" w:type="dxa"/>
            <w:vMerge/>
            <w:tcBorders>
              <w:top w:val="nil"/>
            </w:tcBorders>
          </w:tcPr>
          <w:p w14:paraId="27B404C4" w14:textId="77777777" w:rsidR="004B30F1" w:rsidRDefault="004B30F1">
            <w:pPr>
              <w:rPr>
                <w:sz w:val="2"/>
                <w:szCs w:val="2"/>
              </w:rPr>
            </w:pPr>
          </w:p>
        </w:tc>
      </w:tr>
    </w:tbl>
    <w:p w14:paraId="4AF00A25" w14:textId="77777777" w:rsidR="004B30F1" w:rsidRDefault="004B30F1">
      <w:pPr>
        <w:rPr>
          <w:sz w:val="2"/>
          <w:szCs w:val="2"/>
        </w:rPr>
        <w:sectPr w:rsidR="004B30F1">
          <w:footerReference w:type="default" r:id="rId163"/>
          <w:pgSz w:w="11910" w:h="16840"/>
          <w:pgMar w:top="0" w:right="680" w:bottom="580" w:left="180" w:header="0" w:footer="384" w:gutter="0"/>
          <w:pgNumType w:start="113"/>
          <w:cols w:space="720"/>
        </w:sect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8244"/>
        <w:gridCol w:w="800"/>
      </w:tblGrid>
      <w:tr w:rsidR="004B30F1" w14:paraId="16F69F7E" w14:textId="77777777">
        <w:trPr>
          <w:trHeight w:val="299"/>
        </w:trPr>
        <w:tc>
          <w:tcPr>
            <w:tcW w:w="716" w:type="dxa"/>
            <w:vMerge w:val="restart"/>
          </w:tcPr>
          <w:p w14:paraId="75C20D0C" w14:textId="77777777" w:rsidR="004B30F1" w:rsidRDefault="004B30F1">
            <w:pPr>
              <w:pStyle w:val="TableParagraph"/>
              <w:rPr>
                <w:sz w:val="24"/>
              </w:rPr>
            </w:pPr>
          </w:p>
        </w:tc>
        <w:tc>
          <w:tcPr>
            <w:tcW w:w="8244" w:type="dxa"/>
            <w:tcBorders>
              <w:bottom w:val="nil"/>
            </w:tcBorders>
          </w:tcPr>
          <w:p w14:paraId="307B7CDF" w14:textId="77777777" w:rsidR="004B30F1" w:rsidRDefault="00414299">
            <w:pPr>
              <w:pStyle w:val="TableParagraph"/>
              <w:spacing w:line="279" w:lineRule="exact"/>
              <w:ind w:left="107"/>
              <w:rPr>
                <w:sz w:val="26"/>
              </w:rPr>
            </w:pPr>
            <w:r>
              <w:rPr>
                <w:sz w:val="26"/>
              </w:rPr>
              <w:t>+ Nếu các gen phân li độc lập, ta có tỉ lệc chung:</w:t>
            </w:r>
          </w:p>
        </w:tc>
        <w:tc>
          <w:tcPr>
            <w:tcW w:w="800" w:type="dxa"/>
            <w:tcBorders>
              <w:bottom w:val="nil"/>
            </w:tcBorders>
          </w:tcPr>
          <w:p w14:paraId="0C724611" w14:textId="77777777" w:rsidR="004B30F1" w:rsidRDefault="004B30F1">
            <w:pPr>
              <w:pStyle w:val="TableParagraph"/>
            </w:pPr>
          </w:p>
        </w:tc>
      </w:tr>
      <w:tr w:rsidR="004B30F1" w14:paraId="6B37444C" w14:textId="77777777">
        <w:trPr>
          <w:trHeight w:val="288"/>
        </w:trPr>
        <w:tc>
          <w:tcPr>
            <w:tcW w:w="716" w:type="dxa"/>
            <w:vMerge/>
            <w:tcBorders>
              <w:top w:val="nil"/>
            </w:tcBorders>
          </w:tcPr>
          <w:p w14:paraId="0E5169C9" w14:textId="77777777" w:rsidR="004B30F1" w:rsidRDefault="004B30F1">
            <w:pPr>
              <w:rPr>
                <w:sz w:val="2"/>
                <w:szCs w:val="2"/>
              </w:rPr>
            </w:pPr>
          </w:p>
        </w:tc>
        <w:tc>
          <w:tcPr>
            <w:tcW w:w="8244" w:type="dxa"/>
            <w:tcBorders>
              <w:top w:val="nil"/>
              <w:bottom w:val="nil"/>
            </w:tcBorders>
          </w:tcPr>
          <w:p w14:paraId="645402A8" w14:textId="77777777" w:rsidR="004B30F1" w:rsidRDefault="00414299">
            <w:pPr>
              <w:pStyle w:val="TableParagraph"/>
              <w:spacing w:line="269" w:lineRule="exact"/>
              <w:ind w:left="107"/>
              <w:rPr>
                <w:sz w:val="26"/>
              </w:rPr>
            </w:pPr>
            <w:r>
              <w:rPr>
                <w:sz w:val="26"/>
              </w:rPr>
              <w:t>(1:1)(1:1)= 1:1:1:1 # 1:1--&gt; Hai cặp gen quy định hai tính trạng di truyền</w:t>
            </w:r>
          </w:p>
        </w:tc>
        <w:tc>
          <w:tcPr>
            <w:tcW w:w="800" w:type="dxa"/>
            <w:tcBorders>
              <w:top w:val="nil"/>
              <w:bottom w:val="nil"/>
            </w:tcBorders>
          </w:tcPr>
          <w:p w14:paraId="05F6E18B" w14:textId="77777777" w:rsidR="004B30F1" w:rsidRDefault="00414299">
            <w:pPr>
              <w:pStyle w:val="TableParagraph"/>
              <w:spacing w:line="269" w:lineRule="exact"/>
              <w:ind w:right="161"/>
              <w:jc w:val="right"/>
              <w:rPr>
                <w:b/>
                <w:sz w:val="26"/>
              </w:rPr>
            </w:pPr>
            <w:r>
              <w:rPr>
                <w:b/>
                <w:w w:val="95"/>
                <w:sz w:val="26"/>
              </w:rPr>
              <w:t>0,25</w:t>
            </w:r>
          </w:p>
        </w:tc>
      </w:tr>
      <w:tr w:rsidR="004B30F1" w14:paraId="0B72A48E" w14:textId="77777777">
        <w:trPr>
          <w:trHeight w:val="288"/>
        </w:trPr>
        <w:tc>
          <w:tcPr>
            <w:tcW w:w="716" w:type="dxa"/>
            <w:vMerge/>
            <w:tcBorders>
              <w:top w:val="nil"/>
            </w:tcBorders>
          </w:tcPr>
          <w:p w14:paraId="4243F74B" w14:textId="77777777" w:rsidR="004B30F1" w:rsidRDefault="004B30F1">
            <w:pPr>
              <w:rPr>
                <w:sz w:val="2"/>
                <w:szCs w:val="2"/>
              </w:rPr>
            </w:pPr>
          </w:p>
        </w:tc>
        <w:tc>
          <w:tcPr>
            <w:tcW w:w="8244" w:type="dxa"/>
            <w:tcBorders>
              <w:top w:val="nil"/>
              <w:bottom w:val="nil"/>
            </w:tcBorders>
          </w:tcPr>
          <w:p w14:paraId="4472D070" w14:textId="77777777" w:rsidR="004B30F1" w:rsidRDefault="00414299">
            <w:pPr>
              <w:pStyle w:val="TableParagraph"/>
              <w:spacing w:line="269" w:lineRule="exact"/>
              <w:ind w:left="107"/>
              <w:rPr>
                <w:sz w:val="26"/>
              </w:rPr>
            </w:pPr>
            <w:r>
              <w:rPr>
                <w:sz w:val="26"/>
              </w:rPr>
              <w:t>liên kết với nhau</w:t>
            </w:r>
          </w:p>
        </w:tc>
        <w:tc>
          <w:tcPr>
            <w:tcW w:w="800" w:type="dxa"/>
            <w:tcBorders>
              <w:top w:val="nil"/>
              <w:bottom w:val="nil"/>
            </w:tcBorders>
          </w:tcPr>
          <w:p w14:paraId="03B32A83" w14:textId="77777777" w:rsidR="004B30F1" w:rsidRDefault="004B30F1">
            <w:pPr>
              <w:pStyle w:val="TableParagraph"/>
              <w:rPr>
                <w:sz w:val="20"/>
              </w:rPr>
            </w:pPr>
          </w:p>
        </w:tc>
      </w:tr>
      <w:tr w:rsidR="004B30F1" w14:paraId="3F60E8FF" w14:textId="77777777">
        <w:trPr>
          <w:trHeight w:val="289"/>
        </w:trPr>
        <w:tc>
          <w:tcPr>
            <w:tcW w:w="716" w:type="dxa"/>
            <w:vMerge/>
            <w:tcBorders>
              <w:top w:val="nil"/>
            </w:tcBorders>
          </w:tcPr>
          <w:p w14:paraId="481FA192" w14:textId="77777777" w:rsidR="004B30F1" w:rsidRDefault="004B30F1">
            <w:pPr>
              <w:rPr>
                <w:sz w:val="2"/>
                <w:szCs w:val="2"/>
              </w:rPr>
            </w:pPr>
          </w:p>
        </w:tc>
        <w:tc>
          <w:tcPr>
            <w:tcW w:w="8244" w:type="dxa"/>
            <w:tcBorders>
              <w:top w:val="nil"/>
              <w:bottom w:val="nil"/>
            </w:tcBorders>
          </w:tcPr>
          <w:p w14:paraId="00862A8C" w14:textId="77777777" w:rsidR="004B30F1" w:rsidRDefault="00414299">
            <w:pPr>
              <w:pStyle w:val="TableParagraph"/>
              <w:spacing w:line="270" w:lineRule="exact"/>
              <w:ind w:left="107"/>
              <w:rPr>
                <w:sz w:val="26"/>
              </w:rPr>
            </w:pPr>
            <w:r>
              <w:rPr>
                <w:sz w:val="26"/>
              </w:rPr>
              <w:t>- Vì F</w:t>
            </w:r>
            <w:r>
              <w:rPr>
                <w:sz w:val="26"/>
                <w:vertAlign w:val="subscript"/>
              </w:rPr>
              <w:t>1</w:t>
            </w:r>
            <w:r>
              <w:rPr>
                <w:sz w:val="26"/>
              </w:rPr>
              <w:t xml:space="preserve"> xuất hiện cây thân thấp, chín muộn ab/ab--&gt; 2 bên bố, mẹ đều tạo</w:t>
            </w:r>
          </w:p>
        </w:tc>
        <w:tc>
          <w:tcPr>
            <w:tcW w:w="800" w:type="dxa"/>
            <w:tcBorders>
              <w:top w:val="nil"/>
              <w:bottom w:val="nil"/>
            </w:tcBorders>
          </w:tcPr>
          <w:p w14:paraId="361ADB6E" w14:textId="77777777" w:rsidR="004B30F1" w:rsidRDefault="004B30F1">
            <w:pPr>
              <w:pStyle w:val="TableParagraph"/>
              <w:rPr>
                <w:sz w:val="20"/>
              </w:rPr>
            </w:pPr>
          </w:p>
        </w:tc>
      </w:tr>
      <w:tr w:rsidR="004B30F1" w14:paraId="7E68A0D2" w14:textId="77777777">
        <w:trPr>
          <w:trHeight w:val="289"/>
        </w:trPr>
        <w:tc>
          <w:tcPr>
            <w:tcW w:w="716" w:type="dxa"/>
            <w:vMerge/>
            <w:tcBorders>
              <w:top w:val="nil"/>
            </w:tcBorders>
          </w:tcPr>
          <w:p w14:paraId="03D7625F" w14:textId="77777777" w:rsidR="004B30F1" w:rsidRDefault="004B30F1">
            <w:pPr>
              <w:rPr>
                <w:sz w:val="2"/>
                <w:szCs w:val="2"/>
              </w:rPr>
            </w:pPr>
          </w:p>
        </w:tc>
        <w:tc>
          <w:tcPr>
            <w:tcW w:w="8244" w:type="dxa"/>
            <w:tcBorders>
              <w:top w:val="nil"/>
              <w:bottom w:val="nil"/>
            </w:tcBorders>
          </w:tcPr>
          <w:p w14:paraId="78E580EB" w14:textId="77777777" w:rsidR="004B30F1" w:rsidRDefault="00414299">
            <w:pPr>
              <w:pStyle w:val="TableParagraph"/>
              <w:spacing w:line="269" w:lineRule="exact"/>
              <w:ind w:left="107"/>
              <w:rPr>
                <w:sz w:val="26"/>
              </w:rPr>
            </w:pPr>
            <w:r>
              <w:rPr>
                <w:sz w:val="26"/>
              </w:rPr>
              <w:t xml:space="preserve">được giao tử </w:t>
            </w:r>
            <w:r>
              <w:rPr>
                <w:sz w:val="26"/>
                <w:u w:val="single"/>
              </w:rPr>
              <w:t>ab</w:t>
            </w:r>
            <w:r>
              <w:rPr>
                <w:sz w:val="26"/>
              </w:rPr>
              <w:t>--&gt; P thân cao, chín muộn có KG: AB/ab</w:t>
            </w:r>
          </w:p>
        </w:tc>
        <w:tc>
          <w:tcPr>
            <w:tcW w:w="800" w:type="dxa"/>
            <w:tcBorders>
              <w:top w:val="nil"/>
              <w:bottom w:val="nil"/>
            </w:tcBorders>
          </w:tcPr>
          <w:p w14:paraId="178FB03C" w14:textId="77777777" w:rsidR="004B30F1" w:rsidRDefault="00414299">
            <w:pPr>
              <w:pStyle w:val="TableParagraph"/>
              <w:spacing w:line="269" w:lineRule="exact"/>
              <w:ind w:right="161"/>
              <w:jc w:val="right"/>
              <w:rPr>
                <w:b/>
                <w:sz w:val="26"/>
              </w:rPr>
            </w:pPr>
            <w:r>
              <w:rPr>
                <w:b/>
                <w:w w:val="95"/>
                <w:sz w:val="26"/>
              </w:rPr>
              <w:t>0,25</w:t>
            </w:r>
          </w:p>
        </w:tc>
      </w:tr>
      <w:tr w:rsidR="004B30F1" w14:paraId="209E16C9" w14:textId="77777777">
        <w:trPr>
          <w:trHeight w:val="288"/>
        </w:trPr>
        <w:tc>
          <w:tcPr>
            <w:tcW w:w="716" w:type="dxa"/>
            <w:vMerge/>
            <w:tcBorders>
              <w:top w:val="nil"/>
            </w:tcBorders>
          </w:tcPr>
          <w:p w14:paraId="0EEE8CE1" w14:textId="77777777" w:rsidR="004B30F1" w:rsidRDefault="004B30F1">
            <w:pPr>
              <w:rPr>
                <w:sz w:val="2"/>
                <w:szCs w:val="2"/>
              </w:rPr>
            </w:pPr>
          </w:p>
        </w:tc>
        <w:tc>
          <w:tcPr>
            <w:tcW w:w="8244" w:type="dxa"/>
            <w:tcBorders>
              <w:top w:val="nil"/>
            </w:tcBorders>
          </w:tcPr>
          <w:p w14:paraId="709F5F7D" w14:textId="77777777" w:rsidR="004B30F1" w:rsidRDefault="00414299">
            <w:pPr>
              <w:pStyle w:val="TableParagraph"/>
              <w:spacing w:line="268" w:lineRule="exact"/>
              <w:ind w:left="107"/>
              <w:rPr>
                <w:sz w:val="26"/>
              </w:rPr>
            </w:pPr>
            <w:r>
              <w:rPr>
                <w:sz w:val="26"/>
              </w:rPr>
              <w:t>còn cây thân thấp, chín muộn có kiểu gen ab/ab</w:t>
            </w:r>
          </w:p>
        </w:tc>
        <w:tc>
          <w:tcPr>
            <w:tcW w:w="800" w:type="dxa"/>
            <w:tcBorders>
              <w:top w:val="nil"/>
            </w:tcBorders>
          </w:tcPr>
          <w:p w14:paraId="2D1F30C1" w14:textId="77777777" w:rsidR="004B30F1" w:rsidRDefault="004B30F1">
            <w:pPr>
              <w:pStyle w:val="TableParagraph"/>
              <w:rPr>
                <w:sz w:val="20"/>
              </w:rPr>
            </w:pPr>
          </w:p>
        </w:tc>
      </w:tr>
      <w:tr w:rsidR="004B30F1" w14:paraId="34711019" w14:textId="77777777">
        <w:trPr>
          <w:trHeight w:val="1344"/>
        </w:trPr>
        <w:tc>
          <w:tcPr>
            <w:tcW w:w="716" w:type="dxa"/>
            <w:vMerge/>
            <w:tcBorders>
              <w:top w:val="nil"/>
            </w:tcBorders>
          </w:tcPr>
          <w:p w14:paraId="6BDCD91C" w14:textId="77777777" w:rsidR="004B30F1" w:rsidRDefault="004B30F1">
            <w:pPr>
              <w:rPr>
                <w:sz w:val="2"/>
                <w:szCs w:val="2"/>
              </w:rPr>
            </w:pPr>
          </w:p>
        </w:tc>
        <w:tc>
          <w:tcPr>
            <w:tcW w:w="8244" w:type="dxa"/>
            <w:vMerge w:val="restart"/>
          </w:tcPr>
          <w:p w14:paraId="1281FAF0" w14:textId="77777777" w:rsidR="004B30F1" w:rsidRDefault="00414299">
            <w:pPr>
              <w:pStyle w:val="TableParagraph"/>
              <w:spacing w:before="70" w:line="255" w:lineRule="exact"/>
              <w:ind w:left="107"/>
              <w:rPr>
                <w:rFonts w:ascii="DejaVu Serif Condensed" w:eastAsia="DejaVu Serif Condensed" w:hAnsi="DejaVu Serif Condensed"/>
                <w:sz w:val="26"/>
              </w:rPr>
            </w:pPr>
            <w:r>
              <w:rPr>
                <w:b/>
                <w:sz w:val="26"/>
              </w:rPr>
              <w:t xml:space="preserve">b.(0,5đ) </w:t>
            </w:r>
            <w:r>
              <w:rPr>
                <w:sz w:val="26"/>
              </w:rPr>
              <w:t>Tỉ lệ KG F</w:t>
            </w:r>
            <w:r>
              <w:rPr>
                <w:sz w:val="26"/>
                <w:vertAlign w:val="subscript"/>
              </w:rPr>
              <w:t>1</w:t>
            </w:r>
            <w:r>
              <w:rPr>
                <w:sz w:val="26"/>
              </w:rPr>
              <w:t xml:space="preserve">: </w:t>
            </w:r>
            <w:r>
              <w:rPr>
                <w:rFonts w:ascii="DejaVu Serif Condensed" w:eastAsia="DejaVu Serif Condensed" w:hAnsi="DejaVu Serif Condensed"/>
                <w:sz w:val="26"/>
                <w:vertAlign w:val="superscript"/>
              </w:rPr>
              <w:t>1</w:t>
            </w:r>
            <w:r>
              <w:rPr>
                <w:rFonts w:ascii="DejaVu Serif Condensed" w:eastAsia="DejaVu Serif Condensed" w:hAnsi="DejaVu Serif Condensed"/>
                <w:sz w:val="26"/>
              </w:rPr>
              <w:t xml:space="preserve"> </w:t>
            </w:r>
            <w:r>
              <w:rPr>
                <w:rFonts w:ascii="DejaVu Serif Condensed" w:eastAsia="DejaVu Serif Condensed" w:hAnsi="DejaVu Serif Condensed"/>
                <w:sz w:val="26"/>
                <w:vertAlign w:val="superscript"/>
              </w:rPr>
              <w:t>𝑎</w:t>
            </w:r>
            <w:r>
              <w:rPr>
                <w:rFonts w:ascii="DejaVu Serif Condensed" w:eastAsia="DejaVu Serif Condensed" w:hAnsi="DejaVu Serif Condensed"/>
                <w:sz w:val="26"/>
              </w:rPr>
              <w:t xml:space="preserve"> : </w:t>
            </w:r>
            <w:r>
              <w:rPr>
                <w:rFonts w:ascii="DejaVu Serif Condensed" w:eastAsia="DejaVu Serif Condensed" w:hAnsi="DejaVu Serif Condensed"/>
                <w:sz w:val="26"/>
                <w:vertAlign w:val="superscript"/>
              </w:rPr>
              <w:t>2</w:t>
            </w:r>
            <w:r>
              <w:rPr>
                <w:rFonts w:ascii="DejaVu Serif Condensed" w:eastAsia="DejaVu Serif Condensed" w:hAnsi="DejaVu Serif Condensed"/>
                <w:sz w:val="26"/>
              </w:rPr>
              <w:t xml:space="preserve"> </w:t>
            </w:r>
          </w:p>
          <w:p w14:paraId="1F849518" w14:textId="77777777" w:rsidR="004B30F1" w:rsidRDefault="00414299">
            <w:pPr>
              <w:pStyle w:val="TableParagraph"/>
              <w:tabs>
                <w:tab w:val="left" w:pos="645"/>
              </w:tabs>
              <w:spacing w:line="141" w:lineRule="exact"/>
              <w:ind w:right="2485"/>
              <w:jc w:val="center"/>
              <w:rPr>
                <w:rFonts w:ascii="DejaVu Serif Condensed" w:eastAsia="DejaVu Serif Condensed"/>
                <w:sz w:val="18"/>
              </w:rPr>
            </w:pPr>
            <w:r>
              <w:rPr>
                <w:rFonts w:ascii="DejaVu Serif Condensed" w:eastAsia="DejaVu Serif Condensed"/>
                <w:sz w:val="18"/>
              </w:rPr>
              <w:t>2</w:t>
            </w:r>
            <w:r>
              <w:rPr>
                <w:rFonts w:ascii="DejaVu Serif Condensed" w:eastAsia="DejaVu Serif Condensed"/>
                <w:spacing w:val="7"/>
                <w:sz w:val="18"/>
              </w:rPr>
              <w:t xml:space="preserve"> </w:t>
            </w:r>
            <w:r>
              <w:rPr>
                <w:rFonts w:ascii="DejaVu Serif Condensed" w:eastAsia="DejaVu Serif Condensed"/>
                <w:sz w:val="18"/>
              </w:rPr>
              <w:tab/>
              <w:t>2</w:t>
            </w:r>
            <w:r>
              <w:rPr>
                <w:rFonts w:ascii="DejaVu Serif Condensed" w:eastAsia="DejaVu Serif Condensed"/>
                <w:spacing w:val="-10"/>
                <w:sz w:val="18"/>
              </w:rPr>
              <w:t xml:space="preserve"> </w:t>
            </w:r>
          </w:p>
          <w:p w14:paraId="3C586D45" w14:textId="77777777" w:rsidR="004B30F1" w:rsidRDefault="00414299">
            <w:pPr>
              <w:pStyle w:val="TableParagraph"/>
              <w:spacing w:line="300" w:lineRule="exact"/>
              <w:ind w:left="107"/>
              <w:rPr>
                <w:sz w:val="26"/>
              </w:rPr>
            </w:pPr>
            <w:r>
              <w:rPr>
                <w:position w:val="2"/>
                <w:sz w:val="26"/>
              </w:rPr>
              <w:t>F</w:t>
            </w:r>
            <w:r>
              <w:rPr>
                <w:position w:val="2"/>
                <w:sz w:val="26"/>
                <w:vertAlign w:val="subscript"/>
              </w:rPr>
              <w:t>1</w:t>
            </w:r>
            <w:r>
              <w:rPr>
                <w:position w:val="2"/>
                <w:sz w:val="26"/>
              </w:rPr>
              <w:t xml:space="preserve"> tự thụ phấn:</w:t>
            </w:r>
          </w:p>
          <w:p w14:paraId="2764C8B5" w14:textId="77777777" w:rsidR="004B30F1" w:rsidRDefault="00414299">
            <w:pPr>
              <w:pStyle w:val="TableParagraph"/>
              <w:spacing w:before="40" w:line="263" w:lineRule="exact"/>
              <w:ind w:left="371" w:right="2871"/>
              <w:jc w:val="center"/>
              <w:rPr>
                <w:sz w:val="26"/>
              </w:rPr>
            </w:pPr>
            <w:r>
              <w:rPr>
                <w:rFonts w:ascii="DejaVu Serif Condensed" w:eastAsia="DejaVu Serif Condensed" w:hAnsi="DejaVu Serif Condensed"/>
                <w:w w:val="105"/>
                <w:sz w:val="26"/>
              </w:rPr>
              <w:t xml:space="preserve"> ( </w:t>
            </w:r>
            <w:r>
              <w:rPr>
                <w:rFonts w:ascii="DejaVu Serif Condensed" w:eastAsia="DejaVu Serif Condensed" w:hAnsi="DejaVu Serif Condensed"/>
                <w:w w:val="105"/>
                <w:sz w:val="26"/>
                <w:vertAlign w:val="superscript"/>
              </w:rPr>
              <w:t>𝑎</w:t>
            </w:r>
            <w:r>
              <w:rPr>
                <w:rFonts w:ascii="DejaVu Serif Condensed" w:eastAsia="DejaVu Serif Condensed" w:hAnsi="DejaVu Serif Condensed"/>
                <w:w w:val="105"/>
                <w:sz w:val="26"/>
              </w:rPr>
              <w:t xml:space="preserve"> : </w:t>
            </w:r>
            <w:r>
              <w:rPr>
                <w:rFonts w:ascii="DejaVu Serif Condensed" w:eastAsia="DejaVu Serif Condensed" w:hAnsi="DejaVu Serif Condensed"/>
                <w:w w:val="105"/>
                <w:sz w:val="26"/>
                <w:vertAlign w:val="superscript"/>
              </w:rPr>
              <w:t>𝑎</w:t>
            </w:r>
            <w:r>
              <w:rPr>
                <w:w w:val="105"/>
                <w:sz w:val="26"/>
              </w:rPr>
              <w:t xml:space="preserve">)---&gt; </w:t>
            </w:r>
            <w:r>
              <w:rPr>
                <w:rFonts w:ascii="DejaVu Serif Condensed" w:eastAsia="DejaVu Serif Condensed" w:hAnsi="DejaVu Serif Condensed"/>
                <w:w w:val="105"/>
                <w:sz w:val="26"/>
                <w:vertAlign w:val="superscript"/>
              </w:rPr>
              <w:t>3</w:t>
            </w:r>
            <w:r>
              <w:rPr>
                <w:rFonts w:ascii="DejaVu Serif Condensed" w:eastAsia="DejaVu Serif Condensed" w:hAnsi="DejaVu Serif Condensed"/>
                <w:w w:val="105"/>
                <w:sz w:val="26"/>
              </w:rPr>
              <w:t xml:space="preserve"> 𝐴, ℎí </w:t>
            </w:r>
            <w:r>
              <w:rPr>
                <w:rFonts w:ascii="Tinos" w:eastAsia="Tinos" w:hAnsi="Tinos"/>
                <w:i/>
                <w:spacing w:val="-33"/>
                <w:w w:val="105"/>
                <w:sz w:val="27"/>
              </w:rPr>
              <w:t>ớ</w:t>
            </w:r>
            <w:r>
              <w:rPr>
                <w:rFonts w:ascii="DejaVu Serif Condensed" w:eastAsia="DejaVu Serif Condensed" w:hAnsi="DejaVu Serif Condensed"/>
                <w:spacing w:val="-33"/>
                <w:w w:val="105"/>
                <w:sz w:val="26"/>
              </w:rPr>
              <w:t xml:space="preserve"> </w:t>
            </w:r>
            <w:r>
              <w:rPr>
                <w:w w:val="105"/>
                <w:sz w:val="26"/>
              </w:rPr>
              <w:t xml:space="preserve">: </w:t>
            </w:r>
            <w:r>
              <w:rPr>
                <w:rFonts w:ascii="DejaVu Serif Condensed" w:eastAsia="DejaVu Serif Condensed" w:hAnsi="DejaVu Serif Condensed"/>
                <w:w w:val="105"/>
                <w:sz w:val="26"/>
                <w:vertAlign w:val="superscript"/>
              </w:rPr>
              <w:t>1</w:t>
            </w:r>
            <w:r>
              <w:rPr>
                <w:rFonts w:ascii="DejaVu Serif Condensed" w:eastAsia="DejaVu Serif Condensed" w:hAnsi="DejaVu Serif Condensed"/>
                <w:w w:val="105"/>
                <w:sz w:val="26"/>
              </w:rPr>
              <w:t xml:space="preserve"> </w:t>
            </w:r>
            <w:r>
              <w:rPr>
                <w:w w:val="105"/>
                <w:sz w:val="26"/>
              </w:rPr>
              <w:t xml:space="preserve">thấp,  </w:t>
            </w:r>
            <w:r>
              <w:rPr>
                <w:spacing w:val="-95"/>
                <w:w w:val="105"/>
                <w:sz w:val="26"/>
              </w:rPr>
              <w:t>chín</w:t>
            </w:r>
            <w:r>
              <w:rPr>
                <w:spacing w:val="-132"/>
                <w:w w:val="105"/>
                <w:sz w:val="26"/>
              </w:rPr>
              <w:t>muộn</w:t>
            </w:r>
          </w:p>
          <w:p w14:paraId="60749D05" w14:textId="77777777" w:rsidR="004B30F1" w:rsidRDefault="00414299">
            <w:pPr>
              <w:pStyle w:val="TableParagraph"/>
              <w:tabs>
                <w:tab w:val="left" w:pos="484"/>
                <w:tab w:val="left" w:pos="988"/>
                <w:tab w:val="left" w:pos="1759"/>
                <w:tab w:val="left" w:pos="3777"/>
              </w:tabs>
              <w:spacing w:line="159" w:lineRule="exact"/>
              <w:ind w:left="107"/>
              <w:rPr>
                <w:rFonts w:ascii="DejaVu Serif Condensed" w:eastAsia="DejaVu Serif Condensed"/>
                <w:sz w:val="18"/>
              </w:rPr>
            </w:pPr>
            <w:r>
              <w:rPr>
                <w:rFonts w:ascii="DejaVu Serif Condensed" w:eastAsia="DejaVu Serif Condensed"/>
                <w:sz w:val="18"/>
              </w:rPr>
              <w:tab/>
            </w:r>
            <w:r>
              <w:rPr>
                <w:rFonts w:ascii="DejaVu Serif Condensed" w:eastAsia="DejaVu Serif Condensed"/>
                <w:sz w:val="18"/>
              </w:rPr>
              <w:tab/>
            </w:r>
            <w:r>
              <w:rPr>
                <w:rFonts w:ascii="DejaVu Serif Condensed" w:eastAsia="DejaVu Serif Condensed"/>
                <w:sz w:val="18"/>
              </w:rPr>
              <w:tab/>
              <w:t>8</w:t>
            </w:r>
            <w:r>
              <w:rPr>
                <w:rFonts w:ascii="DejaVu Serif Condensed" w:eastAsia="DejaVu Serif Condensed"/>
                <w:sz w:val="18"/>
              </w:rPr>
              <w:tab/>
              <w:t>8</w:t>
            </w:r>
          </w:p>
          <w:p w14:paraId="74B8BDC7" w14:textId="77777777" w:rsidR="004B30F1" w:rsidRDefault="004B30F1">
            <w:pPr>
              <w:pStyle w:val="TableParagraph"/>
              <w:spacing w:before="9"/>
              <w:rPr>
                <w:b/>
                <w:sz w:val="28"/>
              </w:rPr>
            </w:pPr>
          </w:p>
          <w:p w14:paraId="6E5569E2" w14:textId="77777777" w:rsidR="004B30F1" w:rsidRDefault="00414299">
            <w:pPr>
              <w:pStyle w:val="TableParagraph"/>
              <w:spacing w:before="1" w:line="255" w:lineRule="exact"/>
              <w:ind w:left="107"/>
              <w:rPr>
                <w:sz w:val="26"/>
              </w:rPr>
            </w:pPr>
            <w:r>
              <w:rPr>
                <w:rFonts w:ascii="DejaVu Serif Condensed" w:eastAsia="DejaVu Serif Condensed" w:hAnsi="DejaVu Serif Condensed"/>
                <w:sz w:val="26"/>
              </w:rPr>
              <w:t xml:space="preserve"> (  : </w:t>
            </w:r>
            <w:r>
              <w:rPr>
                <w:sz w:val="26"/>
              </w:rPr>
              <w:t xml:space="preserve">)---&gt; </w:t>
            </w:r>
            <w:r>
              <w:rPr>
                <w:rFonts w:ascii="DejaVu Serif Condensed" w:eastAsia="DejaVu Serif Condensed" w:hAnsi="DejaVu Serif Condensed"/>
                <w:sz w:val="26"/>
                <w:vertAlign w:val="superscript"/>
              </w:rPr>
              <w:t>1</w:t>
            </w:r>
            <w:r>
              <w:rPr>
                <w:rFonts w:ascii="DejaVu Serif Condensed" w:eastAsia="DejaVu Serif Condensed" w:hAnsi="DejaVu Serif Condensed"/>
                <w:sz w:val="26"/>
              </w:rPr>
              <w:t xml:space="preserve"> </w:t>
            </w:r>
            <w:r>
              <w:rPr>
                <w:sz w:val="26"/>
              </w:rPr>
              <w:t>thấp, chín muộn</w:t>
            </w:r>
          </w:p>
          <w:p w14:paraId="5DCC0733" w14:textId="77777777" w:rsidR="004B30F1" w:rsidRDefault="00414299">
            <w:pPr>
              <w:pStyle w:val="TableParagraph"/>
              <w:tabs>
                <w:tab w:val="left" w:pos="467"/>
                <w:tab w:val="left" w:pos="935"/>
                <w:tab w:val="left" w:pos="1819"/>
              </w:tabs>
              <w:spacing w:line="160" w:lineRule="exact"/>
              <w:ind w:left="107"/>
              <w:rPr>
                <w:rFonts w:ascii="DejaVu Serif Condensed" w:eastAsia="DejaVu Serif Condensed"/>
                <w:sz w:val="18"/>
              </w:rPr>
            </w:pPr>
            <w:r>
              <w:rPr>
                <w:rFonts w:ascii="DejaVu Serif Condensed" w:eastAsia="DejaVu Serif Condensed"/>
                <w:sz w:val="18"/>
              </w:rPr>
              <w:tab/>
            </w:r>
            <w:r>
              <w:rPr>
                <w:rFonts w:ascii="DejaVu Serif Condensed" w:eastAsia="DejaVu Serif Condensed"/>
                <w:sz w:val="18"/>
              </w:rPr>
              <w:tab/>
            </w:r>
            <w:r>
              <w:rPr>
                <w:rFonts w:ascii="DejaVu Serif Condensed" w:eastAsia="DejaVu Serif Condensed"/>
                <w:sz w:val="18"/>
              </w:rPr>
              <w:tab/>
              <w:t>2</w:t>
            </w:r>
          </w:p>
          <w:p w14:paraId="773D125B" w14:textId="77777777" w:rsidR="004B30F1" w:rsidRDefault="00414299">
            <w:pPr>
              <w:pStyle w:val="TableParagraph"/>
              <w:spacing w:before="34" w:line="255" w:lineRule="exact"/>
              <w:ind w:left="107"/>
              <w:rPr>
                <w:rFonts w:ascii="DejaVu Serif Condensed" w:hAnsi="DejaVu Serif Condensed"/>
                <w:sz w:val="26"/>
              </w:rPr>
            </w:pPr>
            <w:r>
              <w:rPr>
                <w:sz w:val="26"/>
              </w:rPr>
              <w:t xml:space="preserve">--&gt; Tỉ lệ cây thâp, chín muộn: </w:t>
            </w:r>
            <w:r>
              <w:rPr>
                <w:rFonts w:ascii="DejaVu Serif Condensed" w:hAnsi="DejaVu Serif Condensed"/>
                <w:sz w:val="26"/>
                <w:vertAlign w:val="superscript"/>
              </w:rPr>
              <w:t>1</w:t>
            </w:r>
            <w:r>
              <w:rPr>
                <w:rFonts w:ascii="DejaVu Serif Condensed" w:hAnsi="DejaVu Serif Condensed"/>
                <w:sz w:val="26"/>
              </w:rPr>
              <w:t xml:space="preserve"> +  </w:t>
            </w:r>
            <w:r>
              <w:rPr>
                <w:rFonts w:ascii="DejaVu Serif Condensed" w:hAnsi="DejaVu Serif Condensed"/>
                <w:sz w:val="26"/>
                <w:vertAlign w:val="superscript"/>
              </w:rPr>
              <w:t>1</w:t>
            </w:r>
            <w:r>
              <w:rPr>
                <w:rFonts w:ascii="DejaVu Serif Condensed" w:hAnsi="DejaVu Serif Condensed"/>
                <w:sz w:val="26"/>
              </w:rPr>
              <w:t xml:space="preserve"> =</w:t>
            </w:r>
            <w:r>
              <w:rPr>
                <w:rFonts w:ascii="DejaVu Serif Condensed" w:hAnsi="DejaVu Serif Condensed"/>
                <w:spacing w:val="6"/>
                <w:sz w:val="26"/>
              </w:rPr>
              <w:t xml:space="preserve"> </w:t>
            </w:r>
            <w:r>
              <w:rPr>
                <w:rFonts w:ascii="DejaVu Serif Condensed" w:hAnsi="DejaVu Serif Condensed"/>
                <w:sz w:val="26"/>
                <w:vertAlign w:val="superscript"/>
              </w:rPr>
              <w:t>5</w:t>
            </w:r>
          </w:p>
          <w:p w14:paraId="7CF61D4C" w14:textId="77777777" w:rsidR="004B30F1" w:rsidRDefault="00414299">
            <w:pPr>
              <w:pStyle w:val="TableParagraph"/>
              <w:tabs>
                <w:tab w:val="left" w:pos="511"/>
                <w:tab w:val="left" w:pos="967"/>
              </w:tabs>
              <w:spacing w:line="102" w:lineRule="exact"/>
              <w:ind w:right="593"/>
              <w:jc w:val="center"/>
              <w:rPr>
                <w:rFonts w:ascii="DejaVu Serif Condensed"/>
                <w:sz w:val="18"/>
              </w:rPr>
            </w:pPr>
            <w:r>
              <w:rPr>
                <w:rFonts w:ascii="DejaVu Serif Condensed"/>
                <w:sz w:val="18"/>
              </w:rPr>
              <w:t>2</w:t>
            </w:r>
            <w:r>
              <w:rPr>
                <w:rFonts w:ascii="DejaVu Serif Condensed"/>
                <w:sz w:val="18"/>
              </w:rPr>
              <w:tab/>
              <w:t>8</w:t>
            </w:r>
            <w:r>
              <w:rPr>
                <w:rFonts w:ascii="DejaVu Serif Condensed"/>
                <w:sz w:val="18"/>
              </w:rPr>
              <w:tab/>
              <w:t>8</w:t>
            </w:r>
          </w:p>
        </w:tc>
        <w:tc>
          <w:tcPr>
            <w:tcW w:w="800" w:type="dxa"/>
            <w:tcBorders>
              <w:bottom w:val="nil"/>
            </w:tcBorders>
          </w:tcPr>
          <w:p w14:paraId="08CEF0B6" w14:textId="77777777" w:rsidR="004B30F1" w:rsidRDefault="004B30F1">
            <w:pPr>
              <w:pStyle w:val="TableParagraph"/>
              <w:rPr>
                <w:b/>
                <w:sz w:val="28"/>
              </w:rPr>
            </w:pPr>
          </w:p>
          <w:p w14:paraId="05F53297" w14:textId="77777777" w:rsidR="004B30F1" w:rsidRDefault="004B30F1">
            <w:pPr>
              <w:pStyle w:val="TableParagraph"/>
              <w:spacing w:before="9"/>
              <w:rPr>
                <w:b/>
                <w:sz w:val="23"/>
              </w:rPr>
            </w:pPr>
          </w:p>
          <w:p w14:paraId="2AA26E60" w14:textId="77777777" w:rsidR="004B30F1" w:rsidRDefault="00414299">
            <w:pPr>
              <w:pStyle w:val="TableParagraph"/>
              <w:ind w:right="161"/>
              <w:jc w:val="right"/>
              <w:rPr>
                <w:b/>
                <w:sz w:val="26"/>
              </w:rPr>
            </w:pPr>
            <w:r>
              <w:rPr>
                <w:b/>
                <w:w w:val="95"/>
                <w:sz w:val="26"/>
              </w:rPr>
              <w:t>0,25</w:t>
            </w:r>
          </w:p>
        </w:tc>
      </w:tr>
      <w:tr w:rsidR="004B30F1" w14:paraId="4084D769" w14:textId="77777777">
        <w:trPr>
          <w:trHeight w:val="1029"/>
        </w:trPr>
        <w:tc>
          <w:tcPr>
            <w:tcW w:w="716" w:type="dxa"/>
            <w:vMerge/>
            <w:tcBorders>
              <w:top w:val="nil"/>
            </w:tcBorders>
          </w:tcPr>
          <w:p w14:paraId="708363E6" w14:textId="77777777" w:rsidR="004B30F1" w:rsidRDefault="004B30F1">
            <w:pPr>
              <w:rPr>
                <w:sz w:val="2"/>
                <w:szCs w:val="2"/>
              </w:rPr>
            </w:pPr>
          </w:p>
        </w:tc>
        <w:tc>
          <w:tcPr>
            <w:tcW w:w="8244" w:type="dxa"/>
            <w:vMerge/>
            <w:tcBorders>
              <w:top w:val="nil"/>
            </w:tcBorders>
          </w:tcPr>
          <w:p w14:paraId="7B9C6011" w14:textId="77777777" w:rsidR="004B30F1" w:rsidRDefault="004B30F1">
            <w:pPr>
              <w:rPr>
                <w:sz w:val="2"/>
                <w:szCs w:val="2"/>
              </w:rPr>
            </w:pPr>
          </w:p>
        </w:tc>
        <w:tc>
          <w:tcPr>
            <w:tcW w:w="800" w:type="dxa"/>
            <w:tcBorders>
              <w:top w:val="nil"/>
            </w:tcBorders>
          </w:tcPr>
          <w:p w14:paraId="391E7392" w14:textId="77777777" w:rsidR="004B30F1" w:rsidRDefault="004B30F1">
            <w:pPr>
              <w:pStyle w:val="TableParagraph"/>
              <w:rPr>
                <w:b/>
                <w:sz w:val="38"/>
              </w:rPr>
            </w:pPr>
          </w:p>
          <w:p w14:paraId="60448A91" w14:textId="77777777" w:rsidR="004B30F1" w:rsidRDefault="00414299">
            <w:pPr>
              <w:pStyle w:val="TableParagraph"/>
              <w:ind w:right="161"/>
              <w:jc w:val="right"/>
              <w:rPr>
                <w:b/>
                <w:sz w:val="26"/>
              </w:rPr>
            </w:pPr>
            <w:r>
              <w:rPr>
                <w:b/>
                <w:w w:val="95"/>
                <w:sz w:val="26"/>
              </w:rPr>
              <w:t>0,25</w:t>
            </w:r>
          </w:p>
        </w:tc>
      </w:tr>
      <w:tr w:rsidR="004B30F1" w14:paraId="13763946" w14:textId="77777777">
        <w:trPr>
          <w:trHeight w:val="298"/>
        </w:trPr>
        <w:tc>
          <w:tcPr>
            <w:tcW w:w="716" w:type="dxa"/>
            <w:tcBorders>
              <w:bottom w:val="nil"/>
            </w:tcBorders>
          </w:tcPr>
          <w:p w14:paraId="43489EDA" w14:textId="77777777" w:rsidR="004B30F1" w:rsidRDefault="00414299">
            <w:pPr>
              <w:pStyle w:val="TableParagraph"/>
              <w:spacing w:line="279" w:lineRule="exact"/>
              <w:ind w:left="10"/>
              <w:jc w:val="center"/>
              <w:rPr>
                <w:b/>
                <w:sz w:val="26"/>
              </w:rPr>
            </w:pPr>
            <w:r>
              <w:rPr>
                <w:b/>
                <w:w w:val="99"/>
                <w:sz w:val="26"/>
              </w:rPr>
              <w:t>4</w:t>
            </w:r>
          </w:p>
        </w:tc>
        <w:tc>
          <w:tcPr>
            <w:tcW w:w="8244" w:type="dxa"/>
            <w:vMerge w:val="restart"/>
          </w:tcPr>
          <w:p w14:paraId="5402E484" w14:textId="77777777" w:rsidR="004B30F1" w:rsidRDefault="00414299">
            <w:pPr>
              <w:pStyle w:val="TableParagraph"/>
              <w:spacing w:line="298" w:lineRule="exact"/>
              <w:ind w:left="107"/>
              <w:rPr>
                <w:sz w:val="26"/>
              </w:rPr>
            </w:pPr>
            <w:r>
              <w:rPr>
                <w:sz w:val="26"/>
              </w:rPr>
              <w:t>- Ở F</w:t>
            </w:r>
            <w:r>
              <w:rPr>
                <w:sz w:val="26"/>
                <w:vertAlign w:val="subscript"/>
              </w:rPr>
              <w:t>2</w:t>
            </w:r>
            <w:r>
              <w:rPr>
                <w:sz w:val="26"/>
              </w:rPr>
              <w:t>: Trắng/đen= 300:1100= 3:1</w:t>
            </w:r>
          </w:p>
          <w:p w14:paraId="0E057532" w14:textId="77777777" w:rsidR="004B30F1" w:rsidRDefault="00414299">
            <w:pPr>
              <w:pStyle w:val="TableParagraph"/>
              <w:numPr>
                <w:ilvl w:val="0"/>
                <w:numId w:val="116"/>
              </w:numPr>
              <w:tabs>
                <w:tab w:val="left" w:pos="260"/>
              </w:tabs>
              <w:ind w:right="360" w:firstLine="0"/>
              <w:rPr>
                <w:sz w:val="26"/>
              </w:rPr>
            </w:pPr>
            <w:r>
              <w:rPr>
                <w:sz w:val="26"/>
              </w:rPr>
              <w:t>F</w:t>
            </w:r>
            <w:r>
              <w:rPr>
                <w:sz w:val="26"/>
                <w:vertAlign w:val="subscript"/>
              </w:rPr>
              <w:t>1</w:t>
            </w:r>
            <w:r>
              <w:rPr>
                <w:sz w:val="26"/>
              </w:rPr>
              <w:t xml:space="preserve"> đồng tính lông trắng, chứng tỏ lông trắng là tính trạng trội, lông đen là tính trạng lặn và P thuần chủng</w:t>
            </w:r>
          </w:p>
          <w:p w14:paraId="026DBF75" w14:textId="77777777" w:rsidR="004B30F1" w:rsidRDefault="00414299">
            <w:pPr>
              <w:pStyle w:val="TableParagraph"/>
              <w:numPr>
                <w:ilvl w:val="0"/>
                <w:numId w:val="116"/>
              </w:numPr>
              <w:tabs>
                <w:tab w:val="left" w:pos="260"/>
              </w:tabs>
              <w:spacing w:before="17" w:line="223" w:lineRule="auto"/>
              <w:ind w:right="218" w:firstLine="0"/>
              <w:rPr>
                <w:sz w:val="26"/>
              </w:rPr>
            </w:pPr>
            <w:r>
              <w:rPr>
                <w:position w:val="2"/>
                <w:sz w:val="26"/>
              </w:rPr>
              <w:t>F</w:t>
            </w:r>
            <w:r>
              <w:rPr>
                <w:position w:val="2"/>
                <w:sz w:val="26"/>
                <w:vertAlign w:val="subscript"/>
              </w:rPr>
              <w:t>2</w:t>
            </w:r>
            <w:r>
              <w:rPr>
                <w:position w:val="2"/>
                <w:sz w:val="26"/>
              </w:rPr>
              <w:t xml:space="preserve"> chỉ có gà mái lông đen, chứng tỏ tính trạng màu sắc lông gà liên kết</w:t>
            </w:r>
            <w:r>
              <w:rPr>
                <w:spacing w:val="-22"/>
                <w:position w:val="2"/>
                <w:sz w:val="26"/>
              </w:rPr>
              <w:t xml:space="preserve"> </w:t>
            </w:r>
            <w:r>
              <w:rPr>
                <w:position w:val="2"/>
                <w:sz w:val="26"/>
              </w:rPr>
              <w:t>với</w:t>
            </w:r>
            <w:r>
              <w:rPr>
                <w:sz w:val="26"/>
              </w:rPr>
              <w:t xml:space="preserve"> giới tính (gen trên NST X)</w:t>
            </w:r>
          </w:p>
          <w:p w14:paraId="47569923" w14:textId="77777777" w:rsidR="004B30F1" w:rsidRDefault="00414299">
            <w:pPr>
              <w:pStyle w:val="TableParagraph"/>
              <w:numPr>
                <w:ilvl w:val="0"/>
                <w:numId w:val="116"/>
              </w:numPr>
              <w:tabs>
                <w:tab w:val="left" w:pos="260"/>
              </w:tabs>
              <w:spacing w:before="6" w:line="298" w:lineRule="exact"/>
              <w:ind w:left="259" w:hanging="153"/>
              <w:rPr>
                <w:sz w:val="26"/>
              </w:rPr>
            </w:pPr>
            <w:r>
              <w:rPr>
                <w:sz w:val="26"/>
              </w:rPr>
              <w:t>Sơ đồ lai:</w:t>
            </w:r>
          </w:p>
          <w:p w14:paraId="603D9EF2" w14:textId="77777777" w:rsidR="004B30F1" w:rsidRDefault="00414299">
            <w:pPr>
              <w:pStyle w:val="TableParagraph"/>
              <w:tabs>
                <w:tab w:val="left" w:pos="2762"/>
                <w:tab w:val="left" w:pos="3153"/>
              </w:tabs>
              <w:spacing w:before="6" w:line="232" w:lineRule="auto"/>
              <w:ind w:left="107" w:right="3844"/>
              <w:rPr>
                <w:sz w:val="26"/>
              </w:rPr>
            </w:pPr>
            <w:r>
              <w:rPr>
                <w:sz w:val="26"/>
              </w:rPr>
              <w:t>+ Quy ước: A.</w:t>
            </w:r>
            <w:r>
              <w:rPr>
                <w:spacing w:val="-3"/>
                <w:sz w:val="26"/>
              </w:rPr>
              <w:t xml:space="preserve"> </w:t>
            </w:r>
            <w:r>
              <w:rPr>
                <w:sz w:val="26"/>
              </w:rPr>
              <w:t>Lông</w:t>
            </w:r>
            <w:r>
              <w:rPr>
                <w:spacing w:val="-2"/>
                <w:sz w:val="26"/>
              </w:rPr>
              <w:t xml:space="preserve"> </w:t>
            </w:r>
            <w:r>
              <w:rPr>
                <w:sz w:val="26"/>
              </w:rPr>
              <w:t>trắng</w:t>
            </w:r>
            <w:r>
              <w:rPr>
                <w:sz w:val="26"/>
              </w:rPr>
              <w:tab/>
              <w:t xml:space="preserve">a. Lông </w:t>
            </w:r>
            <w:r>
              <w:rPr>
                <w:spacing w:val="-5"/>
                <w:sz w:val="26"/>
              </w:rPr>
              <w:t xml:space="preserve">đen </w:t>
            </w:r>
            <w:r>
              <w:rPr>
                <w:position w:val="2"/>
                <w:sz w:val="26"/>
              </w:rPr>
              <w:t>P</w:t>
            </w:r>
            <w:r>
              <w:rPr>
                <w:position w:val="2"/>
                <w:sz w:val="26"/>
                <w:vertAlign w:val="subscript"/>
              </w:rPr>
              <w:t>t/c</w:t>
            </w:r>
            <w:r>
              <w:rPr>
                <w:position w:val="2"/>
                <w:sz w:val="26"/>
              </w:rPr>
              <w:t>:  X</w:t>
            </w:r>
            <w:r>
              <w:rPr>
                <w:position w:val="2"/>
                <w:sz w:val="26"/>
                <w:vertAlign w:val="superscript"/>
              </w:rPr>
              <w:t>A</w:t>
            </w:r>
            <w:r>
              <w:rPr>
                <w:position w:val="2"/>
                <w:sz w:val="26"/>
              </w:rPr>
              <w:t>X</w:t>
            </w:r>
            <w:r>
              <w:rPr>
                <w:position w:val="2"/>
                <w:sz w:val="26"/>
                <w:vertAlign w:val="superscript"/>
              </w:rPr>
              <w:t>A</w:t>
            </w:r>
            <w:r>
              <w:rPr>
                <w:position w:val="2"/>
                <w:sz w:val="26"/>
              </w:rPr>
              <w:t xml:space="preserve"> ( gà trống) x X</w:t>
            </w:r>
            <w:r>
              <w:rPr>
                <w:position w:val="2"/>
                <w:sz w:val="26"/>
                <w:vertAlign w:val="superscript"/>
              </w:rPr>
              <w:t>a</w:t>
            </w:r>
            <w:r>
              <w:rPr>
                <w:position w:val="2"/>
                <w:sz w:val="26"/>
              </w:rPr>
              <w:t xml:space="preserve">Y ( gà mái) </w:t>
            </w:r>
            <w:r>
              <w:rPr>
                <w:sz w:val="26"/>
              </w:rPr>
              <w:t xml:space="preserve">G: </w:t>
            </w:r>
            <w:r>
              <w:rPr>
                <w:spacing w:val="62"/>
                <w:sz w:val="26"/>
              </w:rPr>
              <w:t xml:space="preserve"> </w:t>
            </w:r>
            <w:r>
              <w:rPr>
                <w:sz w:val="26"/>
              </w:rPr>
              <w:t>X</w:t>
            </w:r>
            <w:r>
              <w:rPr>
                <w:sz w:val="26"/>
                <w:vertAlign w:val="superscript"/>
              </w:rPr>
              <w:t>A</w:t>
            </w:r>
            <w:r>
              <w:rPr>
                <w:sz w:val="26"/>
              </w:rPr>
              <w:tab/>
              <w:t>X</w:t>
            </w:r>
            <w:r>
              <w:rPr>
                <w:sz w:val="26"/>
                <w:vertAlign w:val="superscript"/>
              </w:rPr>
              <w:t>a</w:t>
            </w:r>
            <w:r>
              <w:rPr>
                <w:sz w:val="26"/>
              </w:rPr>
              <w:t>:</w:t>
            </w:r>
            <w:r>
              <w:rPr>
                <w:spacing w:val="-1"/>
                <w:sz w:val="26"/>
              </w:rPr>
              <w:t xml:space="preserve"> </w:t>
            </w:r>
            <w:r>
              <w:rPr>
                <w:sz w:val="26"/>
              </w:rPr>
              <w:t>Y</w:t>
            </w:r>
          </w:p>
          <w:p w14:paraId="3707827B" w14:textId="77777777" w:rsidR="004B30F1" w:rsidRDefault="00414299">
            <w:pPr>
              <w:pStyle w:val="TableParagraph"/>
              <w:spacing w:line="309" w:lineRule="exact"/>
              <w:ind w:left="107"/>
              <w:rPr>
                <w:sz w:val="26"/>
              </w:rPr>
            </w:pPr>
            <w:r>
              <w:rPr>
                <w:position w:val="2"/>
                <w:sz w:val="26"/>
              </w:rPr>
              <w:t>F</w:t>
            </w:r>
            <w:r>
              <w:rPr>
                <w:position w:val="2"/>
                <w:sz w:val="26"/>
                <w:vertAlign w:val="subscript"/>
              </w:rPr>
              <w:t>1</w:t>
            </w:r>
            <w:r>
              <w:rPr>
                <w:position w:val="2"/>
                <w:sz w:val="26"/>
              </w:rPr>
              <w:t>: KG: X</w:t>
            </w:r>
            <w:r>
              <w:rPr>
                <w:position w:val="2"/>
                <w:sz w:val="26"/>
                <w:vertAlign w:val="superscript"/>
              </w:rPr>
              <w:t>A</w:t>
            </w:r>
            <w:r>
              <w:rPr>
                <w:position w:val="2"/>
                <w:sz w:val="26"/>
              </w:rPr>
              <w:t>X</w:t>
            </w:r>
            <w:r>
              <w:rPr>
                <w:position w:val="2"/>
                <w:sz w:val="26"/>
                <w:vertAlign w:val="superscript"/>
              </w:rPr>
              <w:t>a</w:t>
            </w:r>
            <w:r>
              <w:rPr>
                <w:position w:val="2"/>
                <w:sz w:val="26"/>
              </w:rPr>
              <w:t>: X</w:t>
            </w:r>
            <w:r>
              <w:rPr>
                <w:position w:val="2"/>
                <w:sz w:val="26"/>
                <w:vertAlign w:val="superscript"/>
              </w:rPr>
              <w:t>A</w:t>
            </w:r>
            <w:r>
              <w:rPr>
                <w:position w:val="2"/>
                <w:sz w:val="26"/>
              </w:rPr>
              <w:t>Y</w:t>
            </w:r>
          </w:p>
          <w:p w14:paraId="362576FC" w14:textId="77777777" w:rsidR="004B30F1" w:rsidRDefault="00414299">
            <w:pPr>
              <w:pStyle w:val="TableParagraph"/>
              <w:spacing w:line="289" w:lineRule="exact"/>
              <w:ind w:left="496"/>
              <w:rPr>
                <w:sz w:val="26"/>
              </w:rPr>
            </w:pPr>
            <w:r>
              <w:rPr>
                <w:sz w:val="26"/>
              </w:rPr>
              <w:t>KH: 100% lông trắng</w:t>
            </w:r>
          </w:p>
          <w:p w14:paraId="56527444" w14:textId="77777777" w:rsidR="004B30F1" w:rsidRDefault="00414299">
            <w:pPr>
              <w:pStyle w:val="TableParagraph"/>
              <w:tabs>
                <w:tab w:val="left" w:pos="1713"/>
                <w:tab w:val="left" w:pos="2719"/>
                <w:tab w:val="left" w:pos="3333"/>
                <w:tab w:val="left" w:pos="3369"/>
              </w:tabs>
              <w:spacing w:before="7" w:line="232" w:lineRule="auto"/>
              <w:ind w:left="107" w:right="4264"/>
              <w:rPr>
                <w:sz w:val="26"/>
              </w:rPr>
            </w:pPr>
            <w:r>
              <w:rPr>
                <w:sz w:val="26"/>
              </w:rPr>
              <w:t>F</w:t>
            </w:r>
            <w:r>
              <w:rPr>
                <w:sz w:val="26"/>
                <w:vertAlign w:val="subscript"/>
              </w:rPr>
              <w:t>1</w:t>
            </w:r>
            <w:r>
              <w:rPr>
                <w:sz w:val="26"/>
              </w:rPr>
              <w:t xml:space="preserve"> tạp</w:t>
            </w:r>
            <w:r>
              <w:rPr>
                <w:spacing w:val="-1"/>
                <w:sz w:val="26"/>
              </w:rPr>
              <w:t xml:space="preserve"> </w:t>
            </w:r>
            <w:r>
              <w:rPr>
                <w:sz w:val="26"/>
              </w:rPr>
              <w:t xml:space="preserve">giao: </w:t>
            </w:r>
            <w:r>
              <w:rPr>
                <w:spacing w:val="61"/>
                <w:sz w:val="26"/>
              </w:rPr>
              <w:t xml:space="preserve"> </w:t>
            </w:r>
            <w:r>
              <w:rPr>
                <w:sz w:val="26"/>
              </w:rPr>
              <w:t>X</w:t>
            </w:r>
            <w:r>
              <w:rPr>
                <w:sz w:val="26"/>
                <w:vertAlign w:val="superscript"/>
              </w:rPr>
              <w:t>A</w:t>
            </w:r>
            <w:r>
              <w:rPr>
                <w:sz w:val="26"/>
              </w:rPr>
              <w:t>X</w:t>
            </w:r>
            <w:r>
              <w:rPr>
                <w:sz w:val="26"/>
                <w:vertAlign w:val="superscript"/>
              </w:rPr>
              <w:t>a</w:t>
            </w:r>
            <w:r>
              <w:rPr>
                <w:sz w:val="26"/>
              </w:rPr>
              <w:tab/>
              <w:t>x</w:t>
            </w:r>
            <w:r>
              <w:rPr>
                <w:sz w:val="26"/>
              </w:rPr>
              <w:tab/>
            </w:r>
            <w:r>
              <w:rPr>
                <w:sz w:val="26"/>
              </w:rPr>
              <w:tab/>
              <w:t>X</w:t>
            </w:r>
            <w:r>
              <w:rPr>
                <w:sz w:val="26"/>
                <w:vertAlign w:val="superscript"/>
              </w:rPr>
              <w:t>A</w:t>
            </w:r>
            <w:r>
              <w:rPr>
                <w:sz w:val="26"/>
              </w:rPr>
              <w:t xml:space="preserve">Y </w:t>
            </w:r>
            <w:r>
              <w:rPr>
                <w:position w:val="2"/>
                <w:sz w:val="26"/>
              </w:rPr>
              <w:t>G</w:t>
            </w:r>
            <w:r>
              <w:rPr>
                <w:position w:val="2"/>
                <w:sz w:val="26"/>
                <w:vertAlign w:val="subscript"/>
              </w:rPr>
              <w:t>F1</w:t>
            </w:r>
            <w:r>
              <w:rPr>
                <w:position w:val="2"/>
                <w:sz w:val="26"/>
              </w:rPr>
              <w:t>:</w:t>
            </w:r>
            <w:r>
              <w:rPr>
                <w:position w:val="2"/>
                <w:sz w:val="26"/>
              </w:rPr>
              <w:tab/>
              <w:t>X</w:t>
            </w:r>
            <w:r>
              <w:rPr>
                <w:position w:val="2"/>
                <w:sz w:val="26"/>
                <w:vertAlign w:val="superscript"/>
              </w:rPr>
              <w:t>A</w:t>
            </w:r>
            <w:r>
              <w:rPr>
                <w:position w:val="2"/>
                <w:sz w:val="26"/>
              </w:rPr>
              <w:t>:</w:t>
            </w:r>
            <w:r>
              <w:rPr>
                <w:spacing w:val="-2"/>
                <w:position w:val="2"/>
                <w:sz w:val="26"/>
              </w:rPr>
              <w:t xml:space="preserve"> </w:t>
            </w:r>
            <w:r>
              <w:rPr>
                <w:position w:val="2"/>
                <w:sz w:val="26"/>
              </w:rPr>
              <w:t>X</w:t>
            </w:r>
            <w:r>
              <w:rPr>
                <w:position w:val="2"/>
                <w:sz w:val="26"/>
                <w:vertAlign w:val="superscript"/>
              </w:rPr>
              <w:t>a</w:t>
            </w:r>
            <w:r>
              <w:rPr>
                <w:position w:val="2"/>
                <w:sz w:val="26"/>
              </w:rPr>
              <w:tab/>
            </w:r>
            <w:r>
              <w:rPr>
                <w:position w:val="2"/>
                <w:sz w:val="26"/>
              </w:rPr>
              <w:tab/>
              <w:t>X</w:t>
            </w:r>
            <w:r>
              <w:rPr>
                <w:position w:val="2"/>
                <w:sz w:val="26"/>
                <w:vertAlign w:val="superscript"/>
              </w:rPr>
              <w:t>A</w:t>
            </w:r>
            <w:r>
              <w:rPr>
                <w:position w:val="2"/>
                <w:sz w:val="26"/>
              </w:rPr>
              <w:t xml:space="preserve">: </w:t>
            </w:r>
            <w:r>
              <w:rPr>
                <w:spacing w:val="-16"/>
                <w:position w:val="2"/>
                <w:sz w:val="26"/>
              </w:rPr>
              <w:t xml:space="preserve">Y </w:t>
            </w:r>
            <w:r>
              <w:rPr>
                <w:sz w:val="26"/>
              </w:rPr>
              <w:t>F</w:t>
            </w:r>
            <w:r>
              <w:rPr>
                <w:sz w:val="26"/>
                <w:vertAlign w:val="subscript"/>
              </w:rPr>
              <w:t>2</w:t>
            </w:r>
            <w:r>
              <w:rPr>
                <w:sz w:val="26"/>
              </w:rPr>
              <w:t>: KG: X</w:t>
            </w:r>
            <w:r>
              <w:rPr>
                <w:position w:val="8"/>
                <w:sz w:val="17"/>
              </w:rPr>
              <w:t>A</w:t>
            </w:r>
            <w:r>
              <w:rPr>
                <w:sz w:val="26"/>
              </w:rPr>
              <w:t>X</w:t>
            </w:r>
            <w:r>
              <w:rPr>
                <w:position w:val="8"/>
                <w:sz w:val="17"/>
              </w:rPr>
              <w:t>A</w:t>
            </w:r>
            <w:r>
              <w:rPr>
                <w:sz w:val="26"/>
              </w:rPr>
              <w:t>: X</w:t>
            </w:r>
            <w:r>
              <w:rPr>
                <w:position w:val="8"/>
                <w:sz w:val="17"/>
              </w:rPr>
              <w:t>A</w:t>
            </w:r>
            <w:r>
              <w:rPr>
                <w:sz w:val="26"/>
              </w:rPr>
              <w:t>Y: X</w:t>
            </w:r>
            <w:r>
              <w:rPr>
                <w:position w:val="8"/>
                <w:sz w:val="17"/>
              </w:rPr>
              <w:t>A</w:t>
            </w:r>
            <w:r>
              <w:rPr>
                <w:sz w:val="26"/>
              </w:rPr>
              <w:t>X</w:t>
            </w:r>
            <w:r>
              <w:rPr>
                <w:position w:val="8"/>
                <w:sz w:val="17"/>
              </w:rPr>
              <w:t>a</w:t>
            </w:r>
            <w:r>
              <w:rPr>
                <w:sz w:val="26"/>
              </w:rPr>
              <w:t>:</w:t>
            </w:r>
            <w:r>
              <w:rPr>
                <w:spacing w:val="-6"/>
                <w:sz w:val="26"/>
              </w:rPr>
              <w:t xml:space="preserve"> </w:t>
            </w:r>
            <w:r>
              <w:rPr>
                <w:sz w:val="26"/>
              </w:rPr>
              <w:t>X</w:t>
            </w:r>
            <w:r>
              <w:rPr>
                <w:position w:val="8"/>
                <w:sz w:val="17"/>
              </w:rPr>
              <w:t>a</w:t>
            </w:r>
            <w:r>
              <w:rPr>
                <w:sz w:val="26"/>
              </w:rPr>
              <w:t>Y</w:t>
            </w:r>
          </w:p>
          <w:p w14:paraId="344342EC" w14:textId="77777777" w:rsidR="004B30F1" w:rsidRDefault="00414299">
            <w:pPr>
              <w:pStyle w:val="TableParagraph"/>
              <w:spacing w:line="280" w:lineRule="exact"/>
              <w:ind w:left="107"/>
              <w:rPr>
                <w:sz w:val="26"/>
              </w:rPr>
            </w:pPr>
            <w:r>
              <w:rPr>
                <w:sz w:val="26"/>
              </w:rPr>
              <w:t>KH: 2 gà trống trắng: 1 mái trắng: 1 mái đen</w:t>
            </w:r>
          </w:p>
        </w:tc>
        <w:tc>
          <w:tcPr>
            <w:tcW w:w="800" w:type="dxa"/>
            <w:tcBorders>
              <w:bottom w:val="nil"/>
            </w:tcBorders>
          </w:tcPr>
          <w:p w14:paraId="136B38FF" w14:textId="77777777" w:rsidR="004B30F1" w:rsidRDefault="004B30F1">
            <w:pPr>
              <w:pStyle w:val="TableParagraph"/>
            </w:pPr>
          </w:p>
        </w:tc>
      </w:tr>
      <w:tr w:rsidR="004B30F1" w14:paraId="1476ADFC" w14:textId="77777777">
        <w:trPr>
          <w:trHeight w:val="587"/>
        </w:trPr>
        <w:tc>
          <w:tcPr>
            <w:tcW w:w="716" w:type="dxa"/>
            <w:tcBorders>
              <w:top w:val="nil"/>
              <w:bottom w:val="nil"/>
            </w:tcBorders>
          </w:tcPr>
          <w:p w14:paraId="397FF378" w14:textId="77777777" w:rsidR="004B30F1" w:rsidRDefault="00414299">
            <w:pPr>
              <w:pStyle w:val="TableParagraph"/>
              <w:spacing w:line="287" w:lineRule="exact"/>
              <w:ind w:left="105" w:right="97"/>
              <w:jc w:val="center"/>
              <w:rPr>
                <w:b/>
                <w:sz w:val="26"/>
              </w:rPr>
            </w:pPr>
            <w:r>
              <w:rPr>
                <w:b/>
                <w:sz w:val="26"/>
              </w:rPr>
              <w:t>1,0</w:t>
            </w:r>
          </w:p>
        </w:tc>
        <w:tc>
          <w:tcPr>
            <w:tcW w:w="8244" w:type="dxa"/>
            <w:vMerge/>
            <w:tcBorders>
              <w:top w:val="nil"/>
            </w:tcBorders>
          </w:tcPr>
          <w:p w14:paraId="7CAC0F8B" w14:textId="77777777" w:rsidR="004B30F1" w:rsidRDefault="004B30F1">
            <w:pPr>
              <w:rPr>
                <w:sz w:val="2"/>
                <w:szCs w:val="2"/>
              </w:rPr>
            </w:pPr>
          </w:p>
        </w:tc>
        <w:tc>
          <w:tcPr>
            <w:tcW w:w="800" w:type="dxa"/>
            <w:tcBorders>
              <w:top w:val="nil"/>
              <w:bottom w:val="nil"/>
            </w:tcBorders>
          </w:tcPr>
          <w:p w14:paraId="6FDD363D" w14:textId="77777777" w:rsidR="004B30F1" w:rsidRDefault="004B30F1">
            <w:pPr>
              <w:pStyle w:val="TableParagraph"/>
              <w:rPr>
                <w:sz w:val="24"/>
              </w:rPr>
            </w:pPr>
          </w:p>
        </w:tc>
      </w:tr>
      <w:tr w:rsidR="004B30F1" w14:paraId="5839F1EB" w14:textId="77777777">
        <w:trPr>
          <w:trHeight w:val="1037"/>
        </w:trPr>
        <w:tc>
          <w:tcPr>
            <w:tcW w:w="716" w:type="dxa"/>
            <w:tcBorders>
              <w:top w:val="nil"/>
              <w:bottom w:val="nil"/>
            </w:tcBorders>
          </w:tcPr>
          <w:p w14:paraId="27FD5EB6" w14:textId="77777777" w:rsidR="004B30F1" w:rsidRDefault="004B30F1">
            <w:pPr>
              <w:pStyle w:val="TableParagraph"/>
              <w:rPr>
                <w:sz w:val="24"/>
              </w:rPr>
            </w:pPr>
          </w:p>
        </w:tc>
        <w:tc>
          <w:tcPr>
            <w:tcW w:w="8244" w:type="dxa"/>
            <w:vMerge/>
            <w:tcBorders>
              <w:top w:val="nil"/>
            </w:tcBorders>
          </w:tcPr>
          <w:p w14:paraId="3E272E81" w14:textId="77777777" w:rsidR="004B30F1" w:rsidRDefault="004B30F1">
            <w:pPr>
              <w:rPr>
                <w:sz w:val="2"/>
                <w:szCs w:val="2"/>
              </w:rPr>
            </w:pPr>
          </w:p>
        </w:tc>
        <w:tc>
          <w:tcPr>
            <w:tcW w:w="800" w:type="dxa"/>
            <w:tcBorders>
              <w:top w:val="nil"/>
              <w:bottom w:val="nil"/>
            </w:tcBorders>
          </w:tcPr>
          <w:p w14:paraId="002FE229" w14:textId="77777777" w:rsidR="004B30F1" w:rsidRDefault="004B30F1">
            <w:pPr>
              <w:pStyle w:val="TableParagraph"/>
              <w:rPr>
                <w:b/>
                <w:sz w:val="25"/>
              </w:rPr>
            </w:pPr>
          </w:p>
          <w:p w14:paraId="4803E376" w14:textId="77777777" w:rsidR="004B30F1" w:rsidRDefault="00414299">
            <w:pPr>
              <w:pStyle w:val="TableParagraph"/>
              <w:spacing w:before="1"/>
              <w:ind w:right="161"/>
              <w:jc w:val="right"/>
              <w:rPr>
                <w:sz w:val="26"/>
              </w:rPr>
            </w:pPr>
            <w:r>
              <w:rPr>
                <w:w w:val="95"/>
                <w:sz w:val="26"/>
              </w:rPr>
              <w:t>0,25</w:t>
            </w:r>
          </w:p>
        </w:tc>
      </w:tr>
      <w:tr w:rsidR="004B30F1" w14:paraId="53FE0BB5" w14:textId="77777777">
        <w:trPr>
          <w:trHeight w:val="1036"/>
        </w:trPr>
        <w:tc>
          <w:tcPr>
            <w:tcW w:w="716" w:type="dxa"/>
            <w:tcBorders>
              <w:top w:val="nil"/>
              <w:bottom w:val="nil"/>
            </w:tcBorders>
          </w:tcPr>
          <w:p w14:paraId="4202BA9C" w14:textId="77777777" w:rsidR="004B30F1" w:rsidRDefault="004B30F1">
            <w:pPr>
              <w:pStyle w:val="TableParagraph"/>
              <w:rPr>
                <w:sz w:val="24"/>
              </w:rPr>
            </w:pPr>
          </w:p>
        </w:tc>
        <w:tc>
          <w:tcPr>
            <w:tcW w:w="8244" w:type="dxa"/>
            <w:vMerge/>
            <w:tcBorders>
              <w:top w:val="nil"/>
            </w:tcBorders>
          </w:tcPr>
          <w:p w14:paraId="7DBDBE45" w14:textId="77777777" w:rsidR="004B30F1" w:rsidRDefault="004B30F1">
            <w:pPr>
              <w:rPr>
                <w:sz w:val="2"/>
                <w:szCs w:val="2"/>
              </w:rPr>
            </w:pPr>
          </w:p>
        </w:tc>
        <w:tc>
          <w:tcPr>
            <w:tcW w:w="800" w:type="dxa"/>
            <w:tcBorders>
              <w:top w:val="nil"/>
              <w:bottom w:val="nil"/>
            </w:tcBorders>
          </w:tcPr>
          <w:p w14:paraId="733967D5" w14:textId="77777777" w:rsidR="004B30F1" w:rsidRDefault="004B30F1">
            <w:pPr>
              <w:pStyle w:val="TableParagraph"/>
              <w:spacing w:before="1"/>
              <w:rPr>
                <w:b/>
                <w:sz w:val="38"/>
              </w:rPr>
            </w:pPr>
          </w:p>
          <w:p w14:paraId="7C513F80" w14:textId="77777777" w:rsidR="004B30F1" w:rsidRDefault="00414299">
            <w:pPr>
              <w:pStyle w:val="TableParagraph"/>
              <w:ind w:right="161"/>
              <w:jc w:val="right"/>
              <w:rPr>
                <w:sz w:val="26"/>
              </w:rPr>
            </w:pPr>
            <w:r>
              <w:rPr>
                <w:w w:val="95"/>
                <w:sz w:val="26"/>
              </w:rPr>
              <w:t>0,25</w:t>
            </w:r>
          </w:p>
        </w:tc>
      </w:tr>
      <w:tr w:rsidR="004B30F1" w14:paraId="5796777F" w14:textId="77777777">
        <w:trPr>
          <w:trHeight w:val="886"/>
        </w:trPr>
        <w:tc>
          <w:tcPr>
            <w:tcW w:w="716" w:type="dxa"/>
            <w:tcBorders>
              <w:top w:val="nil"/>
              <w:bottom w:val="nil"/>
            </w:tcBorders>
          </w:tcPr>
          <w:p w14:paraId="5414027C" w14:textId="77777777" w:rsidR="004B30F1" w:rsidRDefault="004B30F1">
            <w:pPr>
              <w:pStyle w:val="TableParagraph"/>
              <w:rPr>
                <w:sz w:val="24"/>
              </w:rPr>
            </w:pPr>
          </w:p>
        </w:tc>
        <w:tc>
          <w:tcPr>
            <w:tcW w:w="8244" w:type="dxa"/>
            <w:vMerge/>
            <w:tcBorders>
              <w:top w:val="nil"/>
            </w:tcBorders>
          </w:tcPr>
          <w:p w14:paraId="1EB01FD2" w14:textId="77777777" w:rsidR="004B30F1" w:rsidRDefault="004B30F1">
            <w:pPr>
              <w:rPr>
                <w:sz w:val="2"/>
                <w:szCs w:val="2"/>
              </w:rPr>
            </w:pPr>
          </w:p>
        </w:tc>
        <w:tc>
          <w:tcPr>
            <w:tcW w:w="800" w:type="dxa"/>
            <w:tcBorders>
              <w:top w:val="nil"/>
              <w:bottom w:val="nil"/>
            </w:tcBorders>
          </w:tcPr>
          <w:p w14:paraId="65C18DC8" w14:textId="77777777" w:rsidR="004B30F1" w:rsidRDefault="004B30F1">
            <w:pPr>
              <w:pStyle w:val="TableParagraph"/>
              <w:spacing w:before="11"/>
              <w:rPr>
                <w:b/>
                <w:sz w:val="24"/>
              </w:rPr>
            </w:pPr>
          </w:p>
          <w:p w14:paraId="4D693155" w14:textId="77777777" w:rsidR="004B30F1" w:rsidRDefault="00414299">
            <w:pPr>
              <w:pStyle w:val="TableParagraph"/>
              <w:ind w:right="161"/>
              <w:jc w:val="right"/>
              <w:rPr>
                <w:sz w:val="26"/>
              </w:rPr>
            </w:pPr>
            <w:r>
              <w:rPr>
                <w:w w:val="95"/>
                <w:sz w:val="26"/>
              </w:rPr>
              <w:t>0,25</w:t>
            </w:r>
          </w:p>
        </w:tc>
      </w:tr>
      <w:tr w:rsidR="004B30F1" w14:paraId="0D5665A7" w14:textId="77777777">
        <w:trPr>
          <w:trHeight w:val="588"/>
        </w:trPr>
        <w:tc>
          <w:tcPr>
            <w:tcW w:w="716" w:type="dxa"/>
            <w:tcBorders>
              <w:top w:val="nil"/>
            </w:tcBorders>
          </w:tcPr>
          <w:p w14:paraId="42733960" w14:textId="77777777" w:rsidR="004B30F1" w:rsidRDefault="004B30F1">
            <w:pPr>
              <w:pStyle w:val="TableParagraph"/>
              <w:rPr>
                <w:sz w:val="24"/>
              </w:rPr>
            </w:pPr>
          </w:p>
        </w:tc>
        <w:tc>
          <w:tcPr>
            <w:tcW w:w="8244" w:type="dxa"/>
            <w:vMerge/>
            <w:tcBorders>
              <w:top w:val="nil"/>
            </w:tcBorders>
          </w:tcPr>
          <w:p w14:paraId="596CE37A" w14:textId="77777777" w:rsidR="004B30F1" w:rsidRDefault="004B30F1">
            <w:pPr>
              <w:rPr>
                <w:sz w:val="2"/>
                <w:szCs w:val="2"/>
              </w:rPr>
            </w:pPr>
          </w:p>
        </w:tc>
        <w:tc>
          <w:tcPr>
            <w:tcW w:w="800" w:type="dxa"/>
            <w:tcBorders>
              <w:top w:val="nil"/>
            </w:tcBorders>
          </w:tcPr>
          <w:p w14:paraId="415FA3B9" w14:textId="77777777" w:rsidR="004B30F1" w:rsidRDefault="004B30F1">
            <w:pPr>
              <w:pStyle w:val="TableParagraph"/>
              <w:rPr>
                <w:b/>
                <w:sz w:val="25"/>
              </w:rPr>
            </w:pPr>
          </w:p>
          <w:p w14:paraId="0D18D956" w14:textId="77777777" w:rsidR="004B30F1" w:rsidRDefault="00414299">
            <w:pPr>
              <w:pStyle w:val="TableParagraph"/>
              <w:spacing w:before="1" w:line="280" w:lineRule="exact"/>
              <w:ind w:right="161"/>
              <w:jc w:val="right"/>
              <w:rPr>
                <w:sz w:val="26"/>
              </w:rPr>
            </w:pPr>
            <w:r>
              <w:rPr>
                <w:w w:val="95"/>
                <w:sz w:val="26"/>
              </w:rPr>
              <w:t>0,25</w:t>
            </w:r>
          </w:p>
        </w:tc>
      </w:tr>
      <w:tr w:rsidR="004B30F1" w14:paraId="43552307" w14:textId="77777777">
        <w:trPr>
          <w:trHeight w:val="304"/>
        </w:trPr>
        <w:tc>
          <w:tcPr>
            <w:tcW w:w="716" w:type="dxa"/>
            <w:tcBorders>
              <w:bottom w:val="nil"/>
            </w:tcBorders>
          </w:tcPr>
          <w:p w14:paraId="46866DFE" w14:textId="77777777" w:rsidR="004B30F1" w:rsidRDefault="00414299">
            <w:pPr>
              <w:pStyle w:val="TableParagraph"/>
              <w:spacing w:line="284" w:lineRule="exact"/>
              <w:ind w:left="10"/>
              <w:jc w:val="center"/>
              <w:rPr>
                <w:b/>
                <w:sz w:val="26"/>
              </w:rPr>
            </w:pPr>
            <w:r>
              <w:rPr>
                <w:b/>
                <w:w w:val="99"/>
                <w:sz w:val="26"/>
              </w:rPr>
              <w:t>5</w:t>
            </w:r>
          </w:p>
        </w:tc>
        <w:tc>
          <w:tcPr>
            <w:tcW w:w="8244" w:type="dxa"/>
            <w:tcBorders>
              <w:bottom w:val="nil"/>
            </w:tcBorders>
          </w:tcPr>
          <w:p w14:paraId="2E367733" w14:textId="77777777" w:rsidR="004B30F1" w:rsidRDefault="00414299">
            <w:pPr>
              <w:pStyle w:val="TableParagraph"/>
              <w:spacing w:line="284" w:lineRule="exact"/>
              <w:ind w:left="107"/>
              <w:rPr>
                <w:b/>
                <w:sz w:val="26"/>
              </w:rPr>
            </w:pPr>
            <w:r>
              <w:rPr>
                <w:b/>
                <w:sz w:val="26"/>
              </w:rPr>
              <w:t>a.</w:t>
            </w:r>
          </w:p>
        </w:tc>
        <w:tc>
          <w:tcPr>
            <w:tcW w:w="800" w:type="dxa"/>
            <w:tcBorders>
              <w:bottom w:val="nil"/>
            </w:tcBorders>
          </w:tcPr>
          <w:p w14:paraId="7A87B5C4" w14:textId="77777777" w:rsidR="004B30F1" w:rsidRDefault="004B30F1">
            <w:pPr>
              <w:pStyle w:val="TableParagraph"/>
            </w:pPr>
          </w:p>
        </w:tc>
      </w:tr>
      <w:tr w:rsidR="004B30F1" w14:paraId="4873ADED" w14:textId="77777777">
        <w:trPr>
          <w:trHeight w:val="298"/>
        </w:trPr>
        <w:tc>
          <w:tcPr>
            <w:tcW w:w="716" w:type="dxa"/>
            <w:tcBorders>
              <w:top w:val="nil"/>
              <w:bottom w:val="nil"/>
            </w:tcBorders>
          </w:tcPr>
          <w:p w14:paraId="342DA314" w14:textId="77777777" w:rsidR="004B30F1" w:rsidRDefault="00414299">
            <w:pPr>
              <w:pStyle w:val="TableParagraph"/>
              <w:spacing w:line="279" w:lineRule="exact"/>
              <w:ind w:left="105" w:right="97"/>
              <w:jc w:val="center"/>
              <w:rPr>
                <w:b/>
                <w:sz w:val="26"/>
              </w:rPr>
            </w:pPr>
            <w:r>
              <w:rPr>
                <w:b/>
                <w:sz w:val="26"/>
              </w:rPr>
              <w:t>2,0</w:t>
            </w:r>
          </w:p>
        </w:tc>
        <w:tc>
          <w:tcPr>
            <w:tcW w:w="8244" w:type="dxa"/>
            <w:tcBorders>
              <w:top w:val="nil"/>
              <w:bottom w:val="nil"/>
            </w:tcBorders>
          </w:tcPr>
          <w:p w14:paraId="55D60072" w14:textId="77777777" w:rsidR="004B30F1" w:rsidRDefault="00414299">
            <w:pPr>
              <w:pStyle w:val="TableParagraph"/>
              <w:spacing w:line="279" w:lineRule="exact"/>
              <w:ind w:left="107"/>
              <w:rPr>
                <w:sz w:val="26"/>
              </w:rPr>
            </w:pPr>
            <w:r>
              <w:rPr>
                <w:sz w:val="26"/>
              </w:rPr>
              <w:t>- Thành phần của hệ sinh thái</w:t>
            </w:r>
          </w:p>
        </w:tc>
        <w:tc>
          <w:tcPr>
            <w:tcW w:w="800" w:type="dxa"/>
            <w:tcBorders>
              <w:top w:val="nil"/>
              <w:bottom w:val="nil"/>
            </w:tcBorders>
          </w:tcPr>
          <w:p w14:paraId="0DDBE883" w14:textId="77777777" w:rsidR="004B30F1" w:rsidRDefault="00414299">
            <w:pPr>
              <w:pStyle w:val="TableParagraph"/>
              <w:spacing w:line="279" w:lineRule="exact"/>
              <w:ind w:right="161"/>
              <w:jc w:val="right"/>
              <w:rPr>
                <w:sz w:val="26"/>
              </w:rPr>
            </w:pPr>
            <w:r>
              <w:rPr>
                <w:w w:val="95"/>
                <w:sz w:val="26"/>
              </w:rPr>
              <w:t>0,25</w:t>
            </w:r>
          </w:p>
        </w:tc>
      </w:tr>
      <w:tr w:rsidR="004B30F1" w14:paraId="60E6AA99" w14:textId="77777777">
        <w:trPr>
          <w:trHeight w:val="298"/>
        </w:trPr>
        <w:tc>
          <w:tcPr>
            <w:tcW w:w="716" w:type="dxa"/>
            <w:tcBorders>
              <w:top w:val="nil"/>
              <w:bottom w:val="nil"/>
            </w:tcBorders>
          </w:tcPr>
          <w:p w14:paraId="18E429C1" w14:textId="77777777" w:rsidR="004B30F1" w:rsidRDefault="004B30F1">
            <w:pPr>
              <w:pStyle w:val="TableParagraph"/>
            </w:pPr>
          </w:p>
        </w:tc>
        <w:tc>
          <w:tcPr>
            <w:tcW w:w="8244" w:type="dxa"/>
            <w:tcBorders>
              <w:top w:val="nil"/>
              <w:bottom w:val="nil"/>
            </w:tcBorders>
          </w:tcPr>
          <w:p w14:paraId="04227DA0" w14:textId="77777777" w:rsidR="004B30F1" w:rsidRDefault="00414299">
            <w:pPr>
              <w:pStyle w:val="TableParagraph"/>
              <w:spacing w:line="279" w:lineRule="exact"/>
              <w:ind w:left="107"/>
              <w:rPr>
                <w:sz w:val="26"/>
              </w:rPr>
            </w:pPr>
            <w:r>
              <w:rPr>
                <w:sz w:val="26"/>
              </w:rPr>
              <w:t>+ Thành phần vố sinh: đất, đá, nước...</w:t>
            </w:r>
          </w:p>
        </w:tc>
        <w:tc>
          <w:tcPr>
            <w:tcW w:w="800" w:type="dxa"/>
            <w:tcBorders>
              <w:top w:val="nil"/>
              <w:bottom w:val="nil"/>
            </w:tcBorders>
          </w:tcPr>
          <w:p w14:paraId="3A3A128E" w14:textId="77777777" w:rsidR="004B30F1" w:rsidRDefault="004B30F1">
            <w:pPr>
              <w:pStyle w:val="TableParagraph"/>
            </w:pPr>
          </w:p>
        </w:tc>
      </w:tr>
      <w:tr w:rsidR="004B30F1" w14:paraId="1ED5DCA2" w14:textId="77777777">
        <w:trPr>
          <w:trHeight w:val="298"/>
        </w:trPr>
        <w:tc>
          <w:tcPr>
            <w:tcW w:w="716" w:type="dxa"/>
            <w:tcBorders>
              <w:top w:val="nil"/>
              <w:bottom w:val="nil"/>
            </w:tcBorders>
          </w:tcPr>
          <w:p w14:paraId="0C2BA7B2" w14:textId="77777777" w:rsidR="004B30F1" w:rsidRDefault="004B30F1">
            <w:pPr>
              <w:pStyle w:val="TableParagraph"/>
            </w:pPr>
          </w:p>
        </w:tc>
        <w:tc>
          <w:tcPr>
            <w:tcW w:w="8244" w:type="dxa"/>
            <w:tcBorders>
              <w:top w:val="nil"/>
              <w:bottom w:val="nil"/>
            </w:tcBorders>
          </w:tcPr>
          <w:p w14:paraId="01CD11AA" w14:textId="77777777" w:rsidR="004B30F1" w:rsidRDefault="00414299">
            <w:pPr>
              <w:pStyle w:val="TableParagraph"/>
              <w:spacing w:line="279" w:lineRule="exact"/>
              <w:ind w:left="107"/>
              <w:rPr>
                <w:sz w:val="26"/>
              </w:rPr>
            </w:pPr>
            <w:r>
              <w:rPr>
                <w:sz w:val="26"/>
              </w:rPr>
              <w:t>+ Sinh vật sản xuất: Thực vật, tảo</w:t>
            </w:r>
          </w:p>
        </w:tc>
        <w:tc>
          <w:tcPr>
            <w:tcW w:w="800" w:type="dxa"/>
            <w:tcBorders>
              <w:top w:val="nil"/>
              <w:bottom w:val="nil"/>
            </w:tcBorders>
          </w:tcPr>
          <w:p w14:paraId="332B4A80" w14:textId="77777777" w:rsidR="004B30F1" w:rsidRDefault="004B30F1">
            <w:pPr>
              <w:pStyle w:val="TableParagraph"/>
            </w:pPr>
          </w:p>
        </w:tc>
      </w:tr>
      <w:tr w:rsidR="004B30F1" w14:paraId="342BDA73" w14:textId="77777777">
        <w:trPr>
          <w:trHeight w:val="298"/>
        </w:trPr>
        <w:tc>
          <w:tcPr>
            <w:tcW w:w="716" w:type="dxa"/>
            <w:tcBorders>
              <w:top w:val="nil"/>
              <w:bottom w:val="nil"/>
            </w:tcBorders>
          </w:tcPr>
          <w:p w14:paraId="0D7DEBF3" w14:textId="77777777" w:rsidR="004B30F1" w:rsidRDefault="004B30F1">
            <w:pPr>
              <w:pStyle w:val="TableParagraph"/>
            </w:pPr>
          </w:p>
        </w:tc>
        <w:tc>
          <w:tcPr>
            <w:tcW w:w="8244" w:type="dxa"/>
            <w:tcBorders>
              <w:top w:val="nil"/>
              <w:bottom w:val="nil"/>
            </w:tcBorders>
          </w:tcPr>
          <w:p w14:paraId="32D18C7D" w14:textId="77777777" w:rsidR="004B30F1" w:rsidRDefault="00414299">
            <w:pPr>
              <w:pStyle w:val="TableParagraph"/>
              <w:spacing w:line="279" w:lineRule="exact"/>
              <w:ind w:left="107"/>
              <w:rPr>
                <w:sz w:val="26"/>
              </w:rPr>
            </w:pPr>
            <w:r>
              <w:rPr>
                <w:sz w:val="26"/>
              </w:rPr>
              <w:t>+ Sinh vật tiêu thụ: động vật ăn cỏ, động vật ăn thịt</w:t>
            </w:r>
          </w:p>
        </w:tc>
        <w:tc>
          <w:tcPr>
            <w:tcW w:w="800" w:type="dxa"/>
            <w:tcBorders>
              <w:top w:val="nil"/>
              <w:bottom w:val="nil"/>
            </w:tcBorders>
          </w:tcPr>
          <w:p w14:paraId="2C076EA1" w14:textId="77777777" w:rsidR="004B30F1" w:rsidRDefault="004B30F1">
            <w:pPr>
              <w:pStyle w:val="TableParagraph"/>
            </w:pPr>
          </w:p>
        </w:tc>
      </w:tr>
      <w:tr w:rsidR="004B30F1" w14:paraId="6AEFA787" w14:textId="77777777">
        <w:trPr>
          <w:trHeight w:val="298"/>
        </w:trPr>
        <w:tc>
          <w:tcPr>
            <w:tcW w:w="716" w:type="dxa"/>
            <w:tcBorders>
              <w:top w:val="nil"/>
              <w:bottom w:val="nil"/>
            </w:tcBorders>
          </w:tcPr>
          <w:p w14:paraId="11683DF4" w14:textId="77777777" w:rsidR="004B30F1" w:rsidRDefault="004B30F1">
            <w:pPr>
              <w:pStyle w:val="TableParagraph"/>
            </w:pPr>
          </w:p>
        </w:tc>
        <w:tc>
          <w:tcPr>
            <w:tcW w:w="8244" w:type="dxa"/>
            <w:tcBorders>
              <w:top w:val="nil"/>
              <w:bottom w:val="nil"/>
            </w:tcBorders>
          </w:tcPr>
          <w:p w14:paraId="671D7AC0" w14:textId="77777777" w:rsidR="004B30F1" w:rsidRDefault="00414299">
            <w:pPr>
              <w:pStyle w:val="TableParagraph"/>
              <w:spacing w:line="279" w:lineRule="exact"/>
              <w:ind w:left="107"/>
              <w:rPr>
                <w:sz w:val="26"/>
              </w:rPr>
            </w:pPr>
            <w:r>
              <w:rPr>
                <w:sz w:val="26"/>
              </w:rPr>
              <w:t>+ Sinh vật phân giải: vi khuẩn, nấm...</w:t>
            </w:r>
          </w:p>
        </w:tc>
        <w:tc>
          <w:tcPr>
            <w:tcW w:w="800" w:type="dxa"/>
            <w:tcBorders>
              <w:top w:val="nil"/>
              <w:bottom w:val="nil"/>
            </w:tcBorders>
          </w:tcPr>
          <w:p w14:paraId="70FB1208" w14:textId="77777777" w:rsidR="004B30F1" w:rsidRDefault="00414299">
            <w:pPr>
              <w:pStyle w:val="TableParagraph"/>
              <w:spacing w:line="279" w:lineRule="exact"/>
              <w:ind w:right="161"/>
              <w:jc w:val="right"/>
              <w:rPr>
                <w:sz w:val="26"/>
              </w:rPr>
            </w:pPr>
            <w:r>
              <w:rPr>
                <w:w w:val="95"/>
                <w:sz w:val="26"/>
              </w:rPr>
              <w:t>0,25</w:t>
            </w:r>
          </w:p>
        </w:tc>
      </w:tr>
      <w:tr w:rsidR="004B30F1" w14:paraId="31446662" w14:textId="77777777">
        <w:trPr>
          <w:trHeight w:val="298"/>
        </w:trPr>
        <w:tc>
          <w:tcPr>
            <w:tcW w:w="716" w:type="dxa"/>
            <w:tcBorders>
              <w:top w:val="nil"/>
              <w:bottom w:val="nil"/>
            </w:tcBorders>
          </w:tcPr>
          <w:p w14:paraId="06FAD22B" w14:textId="77777777" w:rsidR="004B30F1" w:rsidRDefault="004B30F1">
            <w:pPr>
              <w:pStyle w:val="TableParagraph"/>
            </w:pPr>
          </w:p>
        </w:tc>
        <w:tc>
          <w:tcPr>
            <w:tcW w:w="8244" w:type="dxa"/>
            <w:tcBorders>
              <w:top w:val="nil"/>
              <w:bottom w:val="nil"/>
            </w:tcBorders>
          </w:tcPr>
          <w:p w14:paraId="5F5D734B" w14:textId="77777777" w:rsidR="004B30F1" w:rsidRDefault="00414299">
            <w:pPr>
              <w:pStyle w:val="TableParagraph"/>
              <w:spacing w:line="279" w:lineRule="exact"/>
              <w:ind w:left="107"/>
              <w:rPr>
                <w:sz w:val="26"/>
              </w:rPr>
            </w:pPr>
            <w:r>
              <w:rPr>
                <w:sz w:val="26"/>
              </w:rPr>
              <w:t>- Trong chuỗi thức ăn các loài sinh vật có mối quan hệ dinh dưỡng với nhau</w:t>
            </w:r>
          </w:p>
        </w:tc>
        <w:tc>
          <w:tcPr>
            <w:tcW w:w="800" w:type="dxa"/>
            <w:tcBorders>
              <w:top w:val="nil"/>
              <w:bottom w:val="nil"/>
            </w:tcBorders>
          </w:tcPr>
          <w:p w14:paraId="1F1CDC84" w14:textId="77777777" w:rsidR="004B30F1" w:rsidRDefault="00414299">
            <w:pPr>
              <w:pStyle w:val="TableParagraph"/>
              <w:spacing w:line="279" w:lineRule="exact"/>
              <w:ind w:right="161"/>
              <w:jc w:val="right"/>
              <w:rPr>
                <w:sz w:val="26"/>
              </w:rPr>
            </w:pPr>
            <w:r>
              <w:rPr>
                <w:w w:val="95"/>
                <w:sz w:val="26"/>
              </w:rPr>
              <w:t>0,25</w:t>
            </w:r>
          </w:p>
        </w:tc>
      </w:tr>
      <w:tr w:rsidR="004B30F1" w14:paraId="76BE3A55" w14:textId="77777777">
        <w:trPr>
          <w:trHeight w:val="295"/>
        </w:trPr>
        <w:tc>
          <w:tcPr>
            <w:tcW w:w="716" w:type="dxa"/>
            <w:tcBorders>
              <w:top w:val="nil"/>
              <w:bottom w:val="nil"/>
            </w:tcBorders>
          </w:tcPr>
          <w:p w14:paraId="28187A72" w14:textId="77777777" w:rsidR="004B30F1" w:rsidRDefault="004B30F1">
            <w:pPr>
              <w:pStyle w:val="TableParagraph"/>
            </w:pPr>
          </w:p>
        </w:tc>
        <w:tc>
          <w:tcPr>
            <w:tcW w:w="8244" w:type="dxa"/>
            <w:tcBorders>
              <w:top w:val="nil"/>
            </w:tcBorders>
          </w:tcPr>
          <w:p w14:paraId="4E1E2DC5" w14:textId="77777777" w:rsidR="004B30F1" w:rsidRDefault="00414299">
            <w:pPr>
              <w:pStyle w:val="TableParagraph"/>
              <w:spacing w:line="275" w:lineRule="exact"/>
              <w:ind w:left="107"/>
              <w:rPr>
                <w:sz w:val="26"/>
              </w:rPr>
            </w:pPr>
            <w:r>
              <w:rPr>
                <w:sz w:val="26"/>
              </w:rPr>
              <w:t>- Mắt xích đứng trước là chất dinh dưỡng của mắt xích đứng sau</w:t>
            </w:r>
          </w:p>
        </w:tc>
        <w:tc>
          <w:tcPr>
            <w:tcW w:w="800" w:type="dxa"/>
            <w:tcBorders>
              <w:top w:val="nil"/>
            </w:tcBorders>
          </w:tcPr>
          <w:p w14:paraId="76CECDE8" w14:textId="77777777" w:rsidR="004B30F1" w:rsidRDefault="00414299">
            <w:pPr>
              <w:pStyle w:val="TableParagraph"/>
              <w:spacing w:line="275" w:lineRule="exact"/>
              <w:ind w:right="161"/>
              <w:jc w:val="right"/>
              <w:rPr>
                <w:sz w:val="26"/>
              </w:rPr>
            </w:pPr>
            <w:r>
              <w:rPr>
                <w:w w:val="95"/>
                <w:sz w:val="26"/>
              </w:rPr>
              <w:t>0,25</w:t>
            </w:r>
          </w:p>
        </w:tc>
      </w:tr>
      <w:tr w:rsidR="004B30F1" w14:paraId="0513A967" w14:textId="77777777">
        <w:trPr>
          <w:trHeight w:val="304"/>
        </w:trPr>
        <w:tc>
          <w:tcPr>
            <w:tcW w:w="716" w:type="dxa"/>
            <w:tcBorders>
              <w:top w:val="nil"/>
              <w:bottom w:val="nil"/>
            </w:tcBorders>
          </w:tcPr>
          <w:p w14:paraId="7AD0D539" w14:textId="77777777" w:rsidR="004B30F1" w:rsidRDefault="004B30F1">
            <w:pPr>
              <w:pStyle w:val="TableParagraph"/>
            </w:pPr>
          </w:p>
        </w:tc>
        <w:tc>
          <w:tcPr>
            <w:tcW w:w="8244" w:type="dxa"/>
            <w:tcBorders>
              <w:bottom w:val="nil"/>
            </w:tcBorders>
          </w:tcPr>
          <w:p w14:paraId="3890DFC6" w14:textId="77777777" w:rsidR="004B30F1" w:rsidRDefault="00414299">
            <w:pPr>
              <w:pStyle w:val="TableParagraph"/>
              <w:spacing w:line="284" w:lineRule="exact"/>
              <w:ind w:left="107"/>
              <w:rPr>
                <w:b/>
                <w:sz w:val="26"/>
              </w:rPr>
            </w:pPr>
            <w:r>
              <w:rPr>
                <w:b/>
                <w:sz w:val="26"/>
              </w:rPr>
              <w:t>b.</w:t>
            </w:r>
          </w:p>
        </w:tc>
        <w:tc>
          <w:tcPr>
            <w:tcW w:w="800" w:type="dxa"/>
            <w:tcBorders>
              <w:bottom w:val="nil"/>
            </w:tcBorders>
          </w:tcPr>
          <w:p w14:paraId="28E57058" w14:textId="77777777" w:rsidR="004B30F1" w:rsidRDefault="004B30F1">
            <w:pPr>
              <w:pStyle w:val="TableParagraph"/>
            </w:pPr>
          </w:p>
        </w:tc>
      </w:tr>
      <w:tr w:rsidR="004B30F1" w14:paraId="12F90BE3" w14:textId="77777777">
        <w:trPr>
          <w:trHeight w:val="292"/>
        </w:trPr>
        <w:tc>
          <w:tcPr>
            <w:tcW w:w="716" w:type="dxa"/>
            <w:tcBorders>
              <w:top w:val="nil"/>
              <w:bottom w:val="nil"/>
            </w:tcBorders>
          </w:tcPr>
          <w:p w14:paraId="5E568831" w14:textId="77777777" w:rsidR="004B30F1" w:rsidRDefault="004B30F1">
            <w:pPr>
              <w:pStyle w:val="TableParagraph"/>
              <w:rPr>
                <w:sz w:val="20"/>
              </w:rPr>
            </w:pPr>
          </w:p>
        </w:tc>
        <w:tc>
          <w:tcPr>
            <w:tcW w:w="8244" w:type="dxa"/>
            <w:tcBorders>
              <w:top w:val="nil"/>
              <w:bottom w:val="nil"/>
            </w:tcBorders>
          </w:tcPr>
          <w:p w14:paraId="38B3AD59" w14:textId="77777777" w:rsidR="004B30F1" w:rsidRDefault="00414299">
            <w:pPr>
              <w:pStyle w:val="TableParagraph"/>
              <w:spacing w:line="272" w:lineRule="exact"/>
              <w:ind w:left="107"/>
              <w:rPr>
                <w:b/>
                <w:sz w:val="26"/>
              </w:rPr>
            </w:pPr>
            <w:r>
              <w:rPr>
                <w:b/>
                <w:sz w:val="26"/>
              </w:rPr>
              <w:t>- Lưới thức ăn (0,25đ)</w:t>
            </w:r>
          </w:p>
        </w:tc>
        <w:tc>
          <w:tcPr>
            <w:tcW w:w="800" w:type="dxa"/>
            <w:tcBorders>
              <w:top w:val="nil"/>
              <w:bottom w:val="nil"/>
            </w:tcBorders>
          </w:tcPr>
          <w:p w14:paraId="600DF83C" w14:textId="77777777" w:rsidR="004B30F1" w:rsidRDefault="004B30F1">
            <w:pPr>
              <w:pStyle w:val="TableParagraph"/>
              <w:rPr>
                <w:sz w:val="20"/>
              </w:rPr>
            </w:pPr>
          </w:p>
        </w:tc>
      </w:tr>
      <w:tr w:rsidR="004B30F1" w14:paraId="6510F19A" w14:textId="77777777">
        <w:trPr>
          <w:trHeight w:val="1733"/>
        </w:trPr>
        <w:tc>
          <w:tcPr>
            <w:tcW w:w="716" w:type="dxa"/>
            <w:tcBorders>
              <w:top w:val="nil"/>
              <w:bottom w:val="nil"/>
            </w:tcBorders>
          </w:tcPr>
          <w:p w14:paraId="7749C121" w14:textId="77777777" w:rsidR="004B30F1" w:rsidRDefault="004B30F1">
            <w:pPr>
              <w:pStyle w:val="TableParagraph"/>
              <w:rPr>
                <w:sz w:val="24"/>
              </w:rPr>
            </w:pPr>
          </w:p>
        </w:tc>
        <w:tc>
          <w:tcPr>
            <w:tcW w:w="8244" w:type="dxa"/>
            <w:tcBorders>
              <w:top w:val="nil"/>
              <w:bottom w:val="nil"/>
            </w:tcBorders>
          </w:tcPr>
          <w:p w14:paraId="6382FBA2" w14:textId="77777777" w:rsidR="004B30F1" w:rsidRDefault="00414299">
            <w:pPr>
              <w:pStyle w:val="TableParagraph"/>
              <w:ind w:left="588"/>
              <w:rPr>
                <w:sz w:val="20"/>
              </w:rPr>
            </w:pPr>
            <w:r>
              <w:rPr>
                <w:noProof/>
                <w:sz w:val="20"/>
                <w:lang w:val="en-US"/>
              </w:rPr>
              <w:drawing>
                <wp:inline distT="0" distB="0" distL="0" distR="0" wp14:anchorId="688CEBDD" wp14:editId="01416B0F">
                  <wp:extent cx="3353946" cy="1076325"/>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164" cstate="print"/>
                          <a:stretch>
                            <a:fillRect/>
                          </a:stretch>
                        </pic:blipFill>
                        <pic:spPr>
                          <a:xfrm>
                            <a:off x="0" y="0"/>
                            <a:ext cx="3353946" cy="1076325"/>
                          </a:xfrm>
                          <a:prstGeom prst="rect">
                            <a:avLst/>
                          </a:prstGeom>
                        </pic:spPr>
                      </pic:pic>
                    </a:graphicData>
                  </a:graphic>
                </wp:inline>
              </w:drawing>
            </w:r>
          </w:p>
        </w:tc>
        <w:tc>
          <w:tcPr>
            <w:tcW w:w="800" w:type="dxa"/>
            <w:tcBorders>
              <w:top w:val="nil"/>
              <w:bottom w:val="nil"/>
            </w:tcBorders>
          </w:tcPr>
          <w:p w14:paraId="32FC5E61" w14:textId="77777777" w:rsidR="004B30F1" w:rsidRDefault="00414299">
            <w:pPr>
              <w:pStyle w:val="TableParagraph"/>
              <w:spacing w:line="298" w:lineRule="exact"/>
              <w:ind w:left="172"/>
              <w:rPr>
                <w:sz w:val="26"/>
              </w:rPr>
            </w:pPr>
            <w:r>
              <w:rPr>
                <w:sz w:val="26"/>
              </w:rPr>
              <w:t>0,25</w:t>
            </w:r>
          </w:p>
          <w:p w14:paraId="16BD71A1" w14:textId="77777777" w:rsidR="004B30F1" w:rsidRDefault="004B30F1">
            <w:pPr>
              <w:pStyle w:val="TableParagraph"/>
              <w:rPr>
                <w:b/>
                <w:sz w:val="28"/>
              </w:rPr>
            </w:pPr>
          </w:p>
          <w:p w14:paraId="7CBCDE6A" w14:textId="77777777" w:rsidR="004B30F1" w:rsidRDefault="004B30F1">
            <w:pPr>
              <w:pStyle w:val="TableParagraph"/>
              <w:rPr>
                <w:b/>
                <w:sz w:val="28"/>
              </w:rPr>
            </w:pPr>
          </w:p>
          <w:p w14:paraId="74AD79CC" w14:textId="77777777" w:rsidR="004B30F1" w:rsidRDefault="004B30F1">
            <w:pPr>
              <w:pStyle w:val="TableParagraph"/>
              <w:spacing w:before="1"/>
              <w:rPr>
                <w:b/>
              </w:rPr>
            </w:pPr>
          </w:p>
          <w:p w14:paraId="3E267986" w14:textId="77777777" w:rsidR="004B30F1" w:rsidRDefault="00414299">
            <w:pPr>
              <w:pStyle w:val="TableParagraph"/>
              <w:ind w:left="172"/>
              <w:rPr>
                <w:sz w:val="26"/>
              </w:rPr>
            </w:pPr>
            <w:r>
              <w:rPr>
                <w:sz w:val="26"/>
              </w:rPr>
              <w:t>0,25</w:t>
            </w:r>
          </w:p>
        </w:tc>
      </w:tr>
      <w:tr w:rsidR="004B30F1" w14:paraId="6993658B" w14:textId="77777777">
        <w:trPr>
          <w:trHeight w:val="629"/>
        </w:trPr>
        <w:tc>
          <w:tcPr>
            <w:tcW w:w="716" w:type="dxa"/>
            <w:tcBorders>
              <w:top w:val="nil"/>
              <w:bottom w:val="nil"/>
            </w:tcBorders>
          </w:tcPr>
          <w:p w14:paraId="56119EAD" w14:textId="77777777" w:rsidR="004B30F1" w:rsidRDefault="004B30F1">
            <w:pPr>
              <w:pStyle w:val="TableParagraph"/>
              <w:rPr>
                <w:sz w:val="24"/>
              </w:rPr>
            </w:pPr>
          </w:p>
        </w:tc>
        <w:tc>
          <w:tcPr>
            <w:tcW w:w="8244" w:type="dxa"/>
            <w:tcBorders>
              <w:top w:val="nil"/>
              <w:bottom w:val="nil"/>
            </w:tcBorders>
          </w:tcPr>
          <w:p w14:paraId="7D0124BE" w14:textId="77777777" w:rsidR="004B30F1" w:rsidRDefault="00414299">
            <w:pPr>
              <w:pStyle w:val="TableParagraph"/>
              <w:numPr>
                <w:ilvl w:val="0"/>
                <w:numId w:val="115"/>
              </w:numPr>
              <w:tabs>
                <w:tab w:val="left" w:pos="260"/>
              </w:tabs>
              <w:spacing w:before="26" w:line="298" w:lineRule="exact"/>
              <w:ind w:hanging="153"/>
              <w:rPr>
                <w:sz w:val="26"/>
              </w:rPr>
            </w:pPr>
            <w:r>
              <w:rPr>
                <w:sz w:val="26"/>
              </w:rPr>
              <w:t>Các loài có thể bị ảnh hưởng trực tiếp: Thỏ, gà,</w:t>
            </w:r>
            <w:r>
              <w:rPr>
                <w:spacing w:val="-5"/>
                <w:sz w:val="26"/>
              </w:rPr>
              <w:t xml:space="preserve"> </w:t>
            </w:r>
            <w:r>
              <w:rPr>
                <w:sz w:val="26"/>
              </w:rPr>
              <w:t>hổ</w:t>
            </w:r>
          </w:p>
          <w:p w14:paraId="2FEB7B52" w14:textId="77777777" w:rsidR="004B30F1" w:rsidRDefault="00414299">
            <w:pPr>
              <w:pStyle w:val="TableParagraph"/>
              <w:numPr>
                <w:ilvl w:val="0"/>
                <w:numId w:val="115"/>
              </w:numPr>
              <w:tabs>
                <w:tab w:val="left" w:pos="260"/>
              </w:tabs>
              <w:spacing w:line="285" w:lineRule="exact"/>
              <w:ind w:hanging="153"/>
              <w:rPr>
                <w:sz w:val="26"/>
              </w:rPr>
            </w:pPr>
            <w:r>
              <w:rPr>
                <w:sz w:val="26"/>
              </w:rPr>
              <w:t>Hổ là sinh vật tiêu thụ bậc 2 nếu thuộc chuỗi thức</w:t>
            </w:r>
            <w:r>
              <w:rPr>
                <w:spacing w:val="-3"/>
                <w:sz w:val="26"/>
              </w:rPr>
              <w:t xml:space="preserve"> </w:t>
            </w:r>
            <w:r>
              <w:rPr>
                <w:sz w:val="26"/>
              </w:rPr>
              <w:t>ăn</w:t>
            </w:r>
          </w:p>
        </w:tc>
        <w:tc>
          <w:tcPr>
            <w:tcW w:w="800" w:type="dxa"/>
            <w:tcBorders>
              <w:top w:val="nil"/>
              <w:bottom w:val="nil"/>
            </w:tcBorders>
          </w:tcPr>
          <w:p w14:paraId="77E6BAA6" w14:textId="77777777" w:rsidR="004B30F1" w:rsidRDefault="00414299">
            <w:pPr>
              <w:pStyle w:val="TableParagraph"/>
              <w:spacing w:before="60"/>
              <w:ind w:right="161"/>
              <w:jc w:val="right"/>
              <w:rPr>
                <w:sz w:val="26"/>
              </w:rPr>
            </w:pPr>
            <w:r>
              <w:rPr>
                <w:w w:val="95"/>
                <w:sz w:val="26"/>
              </w:rPr>
              <w:t>0,25</w:t>
            </w:r>
          </w:p>
        </w:tc>
      </w:tr>
      <w:tr w:rsidR="004B30F1" w14:paraId="5976E747" w14:textId="77777777">
        <w:trPr>
          <w:trHeight w:val="597"/>
        </w:trPr>
        <w:tc>
          <w:tcPr>
            <w:tcW w:w="716" w:type="dxa"/>
            <w:tcBorders>
              <w:top w:val="nil"/>
              <w:bottom w:val="nil"/>
            </w:tcBorders>
          </w:tcPr>
          <w:p w14:paraId="56AB6D6C" w14:textId="77777777" w:rsidR="004B30F1" w:rsidRDefault="004B30F1">
            <w:pPr>
              <w:pStyle w:val="TableParagraph"/>
              <w:rPr>
                <w:sz w:val="24"/>
              </w:rPr>
            </w:pPr>
          </w:p>
        </w:tc>
        <w:tc>
          <w:tcPr>
            <w:tcW w:w="8244" w:type="dxa"/>
            <w:tcBorders>
              <w:top w:val="nil"/>
              <w:bottom w:val="nil"/>
            </w:tcBorders>
          </w:tcPr>
          <w:p w14:paraId="09919F9B" w14:textId="77777777" w:rsidR="004B30F1" w:rsidRDefault="00414299">
            <w:pPr>
              <w:pStyle w:val="TableParagraph"/>
              <w:spacing w:line="293" w:lineRule="exact"/>
              <w:ind w:left="107"/>
              <w:rPr>
                <w:sz w:val="26"/>
              </w:rPr>
            </w:pPr>
            <w:r>
              <w:rPr>
                <w:sz w:val="26"/>
              </w:rPr>
              <w:t>Cỏ--&gt; dê--&gt; hổ--&gt; vi sinh vật</w:t>
            </w:r>
          </w:p>
          <w:p w14:paraId="32A4A8D8" w14:textId="77777777" w:rsidR="004B30F1" w:rsidRDefault="00414299">
            <w:pPr>
              <w:pStyle w:val="TableParagraph"/>
              <w:spacing w:line="285" w:lineRule="exact"/>
              <w:ind w:left="107"/>
              <w:rPr>
                <w:sz w:val="26"/>
              </w:rPr>
            </w:pPr>
            <w:r>
              <w:rPr>
                <w:sz w:val="26"/>
              </w:rPr>
              <w:t>- Hổ là sinh vật tiêu thụ bậc 3 nếu thuộc chuỗi thức ăn</w:t>
            </w:r>
          </w:p>
        </w:tc>
        <w:tc>
          <w:tcPr>
            <w:tcW w:w="800" w:type="dxa"/>
            <w:tcBorders>
              <w:top w:val="nil"/>
              <w:bottom w:val="nil"/>
            </w:tcBorders>
          </w:tcPr>
          <w:p w14:paraId="71EE2E66" w14:textId="77777777" w:rsidR="004B30F1" w:rsidRDefault="00414299">
            <w:pPr>
              <w:pStyle w:val="TableParagraph"/>
              <w:spacing w:before="28"/>
              <w:ind w:right="161"/>
              <w:jc w:val="right"/>
              <w:rPr>
                <w:sz w:val="26"/>
              </w:rPr>
            </w:pPr>
            <w:r>
              <w:rPr>
                <w:w w:val="95"/>
                <w:sz w:val="26"/>
              </w:rPr>
              <w:t>0,25</w:t>
            </w:r>
          </w:p>
        </w:tc>
      </w:tr>
      <w:tr w:rsidR="004B30F1" w14:paraId="7EAD5BB4" w14:textId="77777777">
        <w:trPr>
          <w:trHeight w:val="292"/>
        </w:trPr>
        <w:tc>
          <w:tcPr>
            <w:tcW w:w="716" w:type="dxa"/>
            <w:tcBorders>
              <w:top w:val="nil"/>
            </w:tcBorders>
          </w:tcPr>
          <w:p w14:paraId="4193821C" w14:textId="77777777" w:rsidR="004B30F1" w:rsidRDefault="004B30F1">
            <w:pPr>
              <w:pStyle w:val="TableParagraph"/>
              <w:rPr>
                <w:sz w:val="20"/>
              </w:rPr>
            </w:pPr>
          </w:p>
        </w:tc>
        <w:tc>
          <w:tcPr>
            <w:tcW w:w="8244" w:type="dxa"/>
            <w:tcBorders>
              <w:top w:val="nil"/>
            </w:tcBorders>
          </w:tcPr>
          <w:p w14:paraId="52F3348D" w14:textId="77777777" w:rsidR="004B30F1" w:rsidRDefault="00414299">
            <w:pPr>
              <w:pStyle w:val="TableParagraph"/>
              <w:spacing w:line="272" w:lineRule="exact"/>
              <w:ind w:left="107"/>
              <w:rPr>
                <w:sz w:val="26"/>
              </w:rPr>
            </w:pPr>
            <w:r>
              <w:rPr>
                <w:sz w:val="26"/>
              </w:rPr>
              <w:t>Cỏ--&gt; gà--&gt; cáo--&gt; hổ--&gt; vi sinh vật</w:t>
            </w:r>
          </w:p>
        </w:tc>
        <w:tc>
          <w:tcPr>
            <w:tcW w:w="800" w:type="dxa"/>
            <w:tcBorders>
              <w:top w:val="nil"/>
            </w:tcBorders>
          </w:tcPr>
          <w:p w14:paraId="5733F0E5" w14:textId="77777777" w:rsidR="004B30F1" w:rsidRDefault="004B30F1">
            <w:pPr>
              <w:pStyle w:val="TableParagraph"/>
              <w:rPr>
                <w:sz w:val="20"/>
              </w:rPr>
            </w:pPr>
          </w:p>
        </w:tc>
      </w:tr>
    </w:tbl>
    <w:p w14:paraId="5BA3F26A" w14:textId="77777777" w:rsidR="004B30F1" w:rsidRDefault="00E42E76">
      <w:pPr>
        <w:rPr>
          <w:sz w:val="2"/>
          <w:szCs w:val="2"/>
        </w:rPr>
      </w:pPr>
      <w:r>
        <w:rPr>
          <w:noProof/>
          <w:lang w:val="en-US"/>
        </w:rPr>
        <mc:AlternateContent>
          <mc:Choice Requires="wps">
            <w:drawing>
              <wp:anchor distT="0" distB="0" distL="114300" distR="114300" simplePos="0" relativeHeight="475280896" behindDoc="1" locked="0" layoutInCell="1" allowOverlap="1" wp14:anchorId="45B4D5E5" wp14:editId="457E9BEB">
                <wp:simplePos x="0" y="0"/>
                <wp:positionH relativeFrom="page">
                  <wp:posOffset>2499360</wp:posOffset>
                </wp:positionH>
                <wp:positionV relativeFrom="page">
                  <wp:posOffset>1842770</wp:posOffset>
                </wp:positionV>
                <wp:extent cx="238125" cy="1270"/>
                <wp:effectExtent l="0" t="0" r="0" b="0"/>
                <wp:wrapNone/>
                <wp:docPr id="37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70"/>
                        </a:xfrm>
                        <a:custGeom>
                          <a:avLst/>
                          <a:gdLst>
                            <a:gd name="T0" fmla="+- 0 3936 3936"/>
                            <a:gd name="T1" fmla="*/ T0 w 375"/>
                            <a:gd name="T2" fmla="+- 0 4034 3936"/>
                            <a:gd name="T3" fmla="*/ T2 w 375"/>
                            <a:gd name="T4" fmla="+- 0 4078 3936"/>
                            <a:gd name="T5" fmla="*/ T4 w 375"/>
                            <a:gd name="T6" fmla="+- 0 4310 3936"/>
                            <a:gd name="T7" fmla="*/ T6 w 375"/>
                          </a:gdLst>
                          <a:ahLst/>
                          <a:cxnLst>
                            <a:cxn ang="0">
                              <a:pos x="T1" y="0"/>
                            </a:cxn>
                            <a:cxn ang="0">
                              <a:pos x="T3" y="0"/>
                            </a:cxn>
                            <a:cxn ang="0">
                              <a:pos x="T5" y="0"/>
                            </a:cxn>
                            <a:cxn ang="0">
                              <a:pos x="T7" y="0"/>
                            </a:cxn>
                          </a:cxnLst>
                          <a:rect l="0" t="0" r="r" b="b"/>
                          <a:pathLst>
                            <a:path w="375">
                              <a:moveTo>
                                <a:pt x="0" y="0"/>
                              </a:moveTo>
                              <a:lnTo>
                                <a:pt x="98" y="0"/>
                              </a:lnTo>
                              <a:moveTo>
                                <a:pt x="142" y="0"/>
                              </a:moveTo>
                              <a:lnTo>
                                <a:pt x="374" y="0"/>
                              </a:lnTo>
                            </a:path>
                          </a:pathLst>
                        </a:custGeom>
                        <a:noFill/>
                        <a:ln w="108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9A66" id="AutoShape 75" o:spid="_x0000_s1026" style="position:absolute;margin-left:196.8pt;margin-top:145.1pt;width:18.75pt;height:.1pt;z-index:-28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" path="m,l98,t44,l374,e" filled="f" strokeweight=".30269mm">
                <v:path arrowok="t" o:connecttype="custom" o:connectlocs="0,0;62230,0;90170,0;237490,0" o:connectangles="0,0,0,0"/>
                <w10:wrap anchorx="page" anchory="page"/>
              </v:shape>
            </w:pict>
          </mc:Fallback>
        </mc:AlternateContent>
      </w:r>
      <w:r>
        <w:rPr>
          <w:noProof/>
          <w:lang w:val="en-US"/>
        </w:rPr>
        <mc:AlternateContent>
          <mc:Choice Requires="wps">
            <w:drawing>
              <wp:anchor distT="0" distB="0" distL="114300" distR="114300" simplePos="0" relativeHeight="475281408" behindDoc="1" locked="0" layoutInCell="1" allowOverlap="1" wp14:anchorId="253050A1" wp14:editId="4991E430">
                <wp:simplePos x="0" y="0"/>
                <wp:positionH relativeFrom="page">
                  <wp:posOffset>2909570</wp:posOffset>
                </wp:positionH>
                <wp:positionV relativeFrom="page">
                  <wp:posOffset>1842770</wp:posOffset>
                </wp:positionV>
                <wp:extent cx="215265" cy="1270"/>
                <wp:effectExtent l="0" t="0" r="0" b="0"/>
                <wp:wrapNone/>
                <wp:docPr id="37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1270"/>
                        </a:xfrm>
                        <a:custGeom>
                          <a:avLst/>
                          <a:gdLst>
                            <a:gd name="T0" fmla="+- 0 4582 4582"/>
                            <a:gd name="T1" fmla="*/ T0 w 339"/>
                            <a:gd name="T2" fmla="+- 0 4680 4582"/>
                            <a:gd name="T3" fmla="*/ T2 w 339"/>
                            <a:gd name="T4" fmla="+- 0 4723 4582"/>
                            <a:gd name="T5" fmla="*/ T4 w 339"/>
                            <a:gd name="T6" fmla="+- 0 4920 4582"/>
                            <a:gd name="T7" fmla="*/ T6 w 339"/>
                          </a:gdLst>
                          <a:ahLst/>
                          <a:cxnLst>
                            <a:cxn ang="0">
                              <a:pos x="T1" y="0"/>
                            </a:cxn>
                            <a:cxn ang="0">
                              <a:pos x="T3" y="0"/>
                            </a:cxn>
                            <a:cxn ang="0">
                              <a:pos x="T5" y="0"/>
                            </a:cxn>
                            <a:cxn ang="0">
                              <a:pos x="T7" y="0"/>
                            </a:cxn>
                          </a:cxnLst>
                          <a:rect l="0" t="0" r="r" b="b"/>
                          <a:pathLst>
                            <a:path w="339">
                              <a:moveTo>
                                <a:pt x="0" y="0"/>
                              </a:moveTo>
                              <a:lnTo>
                                <a:pt x="98" y="0"/>
                              </a:lnTo>
                              <a:moveTo>
                                <a:pt x="141" y="0"/>
                              </a:moveTo>
                              <a:lnTo>
                                <a:pt x="338" y="0"/>
                              </a:lnTo>
                            </a:path>
                          </a:pathLst>
                        </a:custGeom>
                        <a:noFill/>
                        <a:ln w="108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9D21" id="AutoShape 74" o:spid="_x0000_s1026" style="position:absolute;margin-left:229.1pt;margin-top:145.1pt;width:16.95pt;height:.1pt;z-index:-28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" path="m,l98,t43,l338,e" filled="f" strokeweight=".30269mm">
                <v:path arrowok="t" o:connecttype="custom" o:connectlocs="0,0;62230,0;89535,0;214630,0" o:connectangles="0,0,0,0"/>
                <w10:wrap anchorx="page" anchory="page"/>
              </v:shape>
            </w:pict>
          </mc:Fallback>
        </mc:AlternateContent>
      </w:r>
      <w:r>
        <w:rPr>
          <w:noProof/>
          <w:lang w:val="en-US"/>
        </w:rPr>
        <mc:AlternateContent>
          <mc:Choice Requires="wps">
            <w:drawing>
              <wp:anchor distT="0" distB="0" distL="114300" distR="114300" simplePos="0" relativeHeight="475281920" behindDoc="1" locked="0" layoutInCell="1" allowOverlap="1" wp14:anchorId="7CEBEC03" wp14:editId="01CA227C">
                <wp:simplePos x="0" y="0"/>
                <wp:positionH relativeFrom="page">
                  <wp:posOffset>1056005</wp:posOffset>
                </wp:positionH>
                <wp:positionV relativeFrom="page">
                  <wp:posOffset>2313305</wp:posOffset>
                </wp:positionV>
                <wp:extent cx="67310" cy="0"/>
                <wp:effectExtent l="0" t="0" r="0" b="0"/>
                <wp:wrapNone/>
                <wp:docPr id="37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4005" id="Line 73" o:spid="_x0000_s1026" style="position:absolute;z-index:-28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5pt,182.15pt" to="88.4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82432" behindDoc="1" locked="0" layoutInCell="1" allowOverlap="1" wp14:anchorId="42999808" wp14:editId="196A5276">
                <wp:simplePos x="0" y="0"/>
                <wp:positionH relativeFrom="page">
                  <wp:posOffset>1284605</wp:posOffset>
                </wp:positionH>
                <wp:positionV relativeFrom="page">
                  <wp:posOffset>2313305</wp:posOffset>
                </wp:positionV>
                <wp:extent cx="147955" cy="0"/>
                <wp:effectExtent l="0" t="0" r="0" b="0"/>
                <wp:wrapNone/>
                <wp:docPr id="37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34998" id="Line 72" o:spid="_x0000_s1026" style="position:absolute;z-index:-28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15pt,182.15pt" to="112.8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82944" behindDoc="1" locked="0" layoutInCell="1" allowOverlap="1" wp14:anchorId="1EEA4466" wp14:editId="1C4EB421">
                <wp:simplePos x="0" y="0"/>
                <wp:positionH relativeFrom="page">
                  <wp:posOffset>1604645</wp:posOffset>
                </wp:positionH>
                <wp:positionV relativeFrom="page">
                  <wp:posOffset>2313305</wp:posOffset>
                </wp:positionV>
                <wp:extent cx="146685" cy="0"/>
                <wp:effectExtent l="0" t="0" r="0" b="0"/>
                <wp:wrapNone/>
                <wp:docPr id="37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1DF31" id="Line 71" o:spid="_x0000_s1026" style="position:absolute;z-index:-28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35pt,182.15pt" to="137.9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83456" behindDoc="1" locked="0" layoutInCell="1" allowOverlap="1" wp14:anchorId="12611CE0" wp14:editId="329D6A68">
                <wp:simplePos x="0" y="0"/>
                <wp:positionH relativeFrom="page">
                  <wp:posOffset>2104390</wp:posOffset>
                </wp:positionH>
                <wp:positionV relativeFrom="page">
                  <wp:posOffset>2313305</wp:posOffset>
                </wp:positionV>
                <wp:extent cx="62865" cy="0"/>
                <wp:effectExtent l="0" t="0" r="0" b="0"/>
                <wp:wrapNone/>
                <wp:docPr id="37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BF183" id="Line 70" o:spid="_x0000_s1026" style="position:absolute;z-index:-28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7pt,182.15pt" to="170.6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83968" behindDoc="1" locked="0" layoutInCell="1" allowOverlap="1" wp14:anchorId="5C07F7FD" wp14:editId="38C18771">
                <wp:simplePos x="0" y="0"/>
                <wp:positionH relativeFrom="page">
                  <wp:posOffset>3386455</wp:posOffset>
                </wp:positionH>
                <wp:positionV relativeFrom="page">
                  <wp:posOffset>2313305</wp:posOffset>
                </wp:positionV>
                <wp:extent cx="62230" cy="0"/>
                <wp:effectExtent l="0" t="0" r="0" b="0"/>
                <wp:wrapNone/>
                <wp:docPr id="3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3C6D4" id="Line 69" o:spid="_x0000_s1026" style="position:absolute;z-index:-28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65pt,182.15pt" to="271.5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84480" behindDoc="1" locked="0" layoutInCell="1" allowOverlap="1" wp14:anchorId="7375CE6B" wp14:editId="097CCCF2">
                <wp:simplePos x="0" y="0"/>
                <wp:positionH relativeFrom="page">
                  <wp:posOffset>1056005</wp:posOffset>
                </wp:positionH>
                <wp:positionV relativeFrom="page">
                  <wp:posOffset>2787650</wp:posOffset>
                </wp:positionV>
                <wp:extent cx="67310" cy="0"/>
                <wp:effectExtent l="0" t="0" r="0" b="0"/>
                <wp:wrapNone/>
                <wp:docPr id="3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FECAE" id="Line 68" o:spid="_x0000_s1026" style="position:absolute;z-index:-28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15pt,219.5pt" to="88.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84992" behindDoc="1" locked="0" layoutInCell="1" allowOverlap="1" wp14:anchorId="13CF0CF3" wp14:editId="09308020">
                <wp:simplePos x="0" y="0"/>
                <wp:positionH relativeFrom="page">
                  <wp:posOffset>1284605</wp:posOffset>
                </wp:positionH>
                <wp:positionV relativeFrom="page">
                  <wp:posOffset>2787650</wp:posOffset>
                </wp:positionV>
                <wp:extent cx="125095" cy="0"/>
                <wp:effectExtent l="0" t="0" r="0" b="0"/>
                <wp:wrapNone/>
                <wp:docPr id="3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64B9E" id="Line 67" o:spid="_x0000_s1026" style="position:absolute;z-index:-28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15pt,219.5pt" to="11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85504" behindDoc="1" locked="0" layoutInCell="1" allowOverlap="1" wp14:anchorId="24B007CB" wp14:editId="1027CB1E">
                <wp:simplePos x="0" y="0"/>
                <wp:positionH relativeFrom="page">
                  <wp:posOffset>1581785</wp:posOffset>
                </wp:positionH>
                <wp:positionV relativeFrom="page">
                  <wp:posOffset>2787650</wp:posOffset>
                </wp:positionV>
                <wp:extent cx="125095" cy="0"/>
                <wp:effectExtent l="0" t="0" r="0" b="0"/>
                <wp:wrapNone/>
                <wp:docPr id="3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7F888" id="Line 66" o:spid="_x0000_s1026" style="position:absolute;z-index:-28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55pt,219.5pt" to="134.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86016" behindDoc="1" locked="0" layoutInCell="1" allowOverlap="1" wp14:anchorId="61A8059A" wp14:editId="05EBDEA2">
                <wp:simplePos x="0" y="0"/>
                <wp:positionH relativeFrom="page">
                  <wp:posOffset>2142490</wp:posOffset>
                </wp:positionH>
                <wp:positionV relativeFrom="page">
                  <wp:posOffset>2787650</wp:posOffset>
                </wp:positionV>
                <wp:extent cx="62865" cy="0"/>
                <wp:effectExtent l="0" t="0" r="0" b="0"/>
                <wp:wrapNone/>
                <wp:docPr id="36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A7E90" id="Line 65" o:spid="_x0000_s1026" style="position:absolute;z-index:-28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pt,219.5pt" to="173.6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86528" behindDoc="1" locked="0" layoutInCell="1" allowOverlap="1" wp14:anchorId="44C89FBA" wp14:editId="5FA48938">
                <wp:simplePos x="0" y="0"/>
                <wp:positionH relativeFrom="page">
                  <wp:posOffset>3074035</wp:posOffset>
                </wp:positionH>
                <wp:positionV relativeFrom="page">
                  <wp:posOffset>3072130</wp:posOffset>
                </wp:positionV>
                <wp:extent cx="64135" cy="0"/>
                <wp:effectExtent l="0" t="0" r="0" b="0"/>
                <wp:wrapNone/>
                <wp:docPr id="36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5E1C3" id="Line 64" o:spid="_x0000_s1026" style="position:absolute;z-index:-28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05pt,241.9pt" to="247.1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87040" behindDoc="1" locked="0" layoutInCell="1" allowOverlap="1" wp14:anchorId="463123B4" wp14:editId="66337B9E">
                <wp:simplePos x="0" y="0"/>
                <wp:positionH relativeFrom="page">
                  <wp:posOffset>3398520</wp:posOffset>
                </wp:positionH>
                <wp:positionV relativeFrom="page">
                  <wp:posOffset>3072130</wp:posOffset>
                </wp:positionV>
                <wp:extent cx="62230" cy="0"/>
                <wp:effectExtent l="0" t="0" r="0" b="0"/>
                <wp:wrapNone/>
                <wp:docPr id="36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B850F" id="Line 63" o:spid="_x0000_s1026" style="position:absolute;z-index:-28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6pt,241.9pt" to="272.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87552" behindDoc="1" locked="0" layoutInCell="1" allowOverlap="1" wp14:anchorId="601A4453" wp14:editId="6ABBFB84">
                <wp:simplePos x="0" y="0"/>
                <wp:positionH relativeFrom="page">
                  <wp:posOffset>3676015</wp:posOffset>
                </wp:positionH>
                <wp:positionV relativeFrom="page">
                  <wp:posOffset>3072130</wp:posOffset>
                </wp:positionV>
                <wp:extent cx="88265" cy="0"/>
                <wp:effectExtent l="0" t="0" r="0" b="0"/>
                <wp:wrapNone/>
                <wp:docPr id="36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5054" id="Line 62" o:spid="_x0000_s1026" style="position:absolute;z-index:-28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45pt,241.9pt" to="296.4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" strokeweight=".30269mm">
                <w10:wrap anchorx="page" anchory="page"/>
              </v:line>
            </w:pict>
          </mc:Fallback>
        </mc:AlternateContent>
      </w:r>
    </w:p>
    <w:p w14:paraId="3B97A73F" w14:textId="77777777" w:rsidR="004B30F1" w:rsidRDefault="004B30F1">
      <w:pPr>
        <w:rPr>
          <w:sz w:val="2"/>
          <w:szCs w:val="2"/>
        </w:rPr>
        <w:sectPr w:rsidR="004B30F1">
          <w:footerReference w:type="even" r:id="rId165"/>
          <w:pgSz w:w="11910" w:h="16840"/>
          <w:pgMar w:top="840" w:right="680" w:bottom="280" w:left="180" w:header="0" w:footer="0" w:gutter="0"/>
          <w:cols w:space="720"/>
        </w:sectPr>
      </w:pPr>
    </w:p>
    <w:p w14:paraId="43F7F474"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74208" behindDoc="1" locked="0" layoutInCell="1" allowOverlap="1" wp14:anchorId="48ACEF36" wp14:editId="2D61D8EA">
                <wp:simplePos x="0" y="0"/>
                <wp:positionH relativeFrom="page">
                  <wp:posOffset>814070</wp:posOffset>
                </wp:positionH>
                <wp:positionV relativeFrom="paragraph">
                  <wp:posOffset>234950</wp:posOffset>
                </wp:positionV>
                <wp:extent cx="6207125" cy="36830"/>
                <wp:effectExtent l="0" t="0" r="0" b="0"/>
                <wp:wrapTopAndBottom/>
                <wp:docPr id="3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B69CF" id="Rectangle 61" o:spid="_x0000_s1026" style="position:absolute;margin-left:64.1pt;margin-top:18.5pt;width:488.75pt;height:2.9pt;z-index:-155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88576" behindDoc="1" locked="0" layoutInCell="1" allowOverlap="1" wp14:anchorId="1DCB4ADF" wp14:editId="1B0419E4">
                <wp:simplePos x="0" y="0"/>
                <wp:positionH relativeFrom="page">
                  <wp:posOffset>4584065</wp:posOffset>
                </wp:positionH>
                <wp:positionV relativeFrom="page">
                  <wp:posOffset>5452745</wp:posOffset>
                </wp:positionV>
                <wp:extent cx="62865" cy="0"/>
                <wp:effectExtent l="0" t="0" r="0" b="0"/>
                <wp:wrapNone/>
                <wp:docPr id="3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9BDC2" id="Line 60" o:spid="_x0000_s1026" style="position:absolute;z-index:-28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95pt,429.35pt" to="365.9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89088" behindDoc="1" locked="0" layoutInCell="1" allowOverlap="1" wp14:anchorId="0762013F" wp14:editId="55D670F4">
                <wp:simplePos x="0" y="0"/>
                <wp:positionH relativeFrom="page">
                  <wp:posOffset>4736465</wp:posOffset>
                </wp:positionH>
                <wp:positionV relativeFrom="page">
                  <wp:posOffset>5452745</wp:posOffset>
                </wp:positionV>
                <wp:extent cx="126365" cy="0"/>
                <wp:effectExtent l="0" t="0" r="0" b="0"/>
                <wp:wrapNone/>
                <wp:docPr id="35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CD0F2" id="Line 59" o:spid="_x0000_s1026" style="position:absolute;z-index:-28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95pt,429.35pt" to="382.9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289600" behindDoc="1" locked="0" layoutInCell="1" allowOverlap="1" wp14:anchorId="1EB81AC8" wp14:editId="17E831D7">
                <wp:simplePos x="0" y="0"/>
                <wp:positionH relativeFrom="page">
                  <wp:posOffset>4953000</wp:posOffset>
                </wp:positionH>
                <wp:positionV relativeFrom="page">
                  <wp:posOffset>5452745</wp:posOffset>
                </wp:positionV>
                <wp:extent cx="62230" cy="0"/>
                <wp:effectExtent l="0" t="0" r="0" b="0"/>
                <wp:wrapNone/>
                <wp:docPr id="35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9A9F2" id="Line 58" o:spid="_x0000_s1026" style="position:absolute;z-index:-28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pt,429.35pt" to="394.9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" strokeweight=".30269mm">
                <w10:wrap anchorx="page" anchory="page"/>
              </v:line>
            </w:pict>
          </mc:Fallback>
        </mc:AlternateContent>
      </w:r>
      <w:r>
        <w:rPr>
          <w:noProof/>
          <w:lang w:val="en-US"/>
        </w:rPr>
        <mc:AlternateContent>
          <mc:Choice Requires="wps">
            <w:drawing>
              <wp:anchor distT="0" distB="0" distL="114300" distR="114300" simplePos="0" relativeHeight="475290112" behindDoc="1" locked="0" layoutInCell="1" allowOverlap="1" wp14:anchorId="41CCCE03" wp14:editId="690818D0">
                <wp:simplePos x="0" y="0"/>
                <wp:positionH relativeFrom="page">
                  <wp:posOffset>5230495</wp:posOffset>
                </wp:positionH>
                <wp:positionV relativeFrom="page">
                  <wp:posOffset>5452745</wp:posOffset>
                </wp:positionV>
                <wp:extent cx="126365" cy="0"/>
                <wp:effectExtent l="0" t="0" r="0" b="0"/>
                <wp:wrapNone/>
                <wp:docPr id="3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EB0D7" id="Line 57" o:spid="_x0000_s1026" style="position:absolute;z-index:-28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85pt,429.35pt" to="421.8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1A69D471" w14:textId="77777777" w:rsidR="004B30F1" w:rsidRDefault="004B30F1">
      <w:pPr>
        <w:pStyle w:val="BodyText"/>
        <w:rPr>
          <w:b/>
          <w:i/>
          <w:sz w:val="20"/>
        </w:rPr>
      </w:pPr>
    </w:p>
    <w:p w14:paraId="6907C5C5" w14:textId="77777777" w:rsidR="004B30F1" w:rsidRDefault="004B30F1">
      <w:pPr>
        <w:pStyle w:val="BodyText"/>
        <w:spacing w:before="2"/>
        <w:rPr>
          <w:b/>
          <w:i/>
          <w:sz w:val="14"/>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8244"/>
        <w:gridCol w:w="800"/>
      </w:tblGrid>
      <w:tr w:rsidR="004B30F1" w14:paraId="7BF264DB" w14:textId="77777777">
        <w:trPr>
          <w:trHeight w:val="304"/>
        </w:trPr>
        <w:tc>
          <w:tcPr>
            <w:tcW w:w="716" w:type="dxa"/>
            <w:tcBorders>
              <w:bottom w:val="nil"/>
            </w:tcBorders>
          </w:tcPr>
          <w:p w14:paraId="6A3B04C9" w14:textId="77777777" w:rsidR="004B30F1" w:rsidRDefault="00414299">
            <w:pPr>
              <w:pStyle w:val="TableParagraph"/>
              <w:spacing w:line="284" w:lineRule="exact"/>
              <w:ind w:left="10"/>
              <w:jc w:val="center"/>
              <w:rPr>
                <w:b/>
                <w:sz w:val="26"/>
              </w:rPr>
            </w:pPr>
            <w:r>
              <w:rPr>
                <w:b/>
                <w:w w:val="99"/>
                <w:sz w:val="26"/>
              </w:rPr>
              <w:t>6</w:t>
            </w:r>
          </w:p>
        </w:tc>
        <w:tc>
          <w:tcPr>
            <w:tcW w:w="8244" w:type="dxa"/>
            <w:tcBorders>
              <w:bottom w:val="nil"/>
            </w:tcBorders>
          </w:tcPr>
          <w:p w14:paraId="75337446" w14:textId="77777777" w:rsidR="004B30F1" w:rsidRDefault="00414299">
            <w:pPr>
              <w:pStyle w:val="TableParagraph"/>
              <w:spacing w:line="284" w:lineRule="exact"/>
              <w:ind w:left="107"/>
              <w:rPr>
                <w:sz w:val="26"/>
              </w:rPr>
            </w:pPr>
            <w:r>
              <w:rPr>
                <w:sz w:val="26"/>
              </w:rPr>
              <w:t>- Tổng số nucleotit của gen: N= 2L: 3,4= (2.3060): 3,4= 1800(nu)</w:t>
            </w:r>
          </w:p>
        </w:tc>
        <w:tc>
          <w:tcPr>
            <w:tcW w:w="800" w:type="dxa"/>
            <w:tcBorders>
              <w:bottom w:val="nil"/>
            </w:tcBorders>
          </w:tcPr>
          <w:p w14:paraId="520098CA" w14:textId="77777777" w:rsidR="004B30F1" w:rsidRDefault="004B30F1">
            <w:pPr>
              <w:pStyle w:val="TableParagraph"/>
            </w:pPr>
          </w:p>
        </w:tc>
      </w:tr>
      <w:tr w:rsidR="004B30F1" w14:paraId="643E9063" w14:textId="77777777">
        <w:trPr>
          <w:trHeight w:val="299"/>
        </w:trPr>
        <w:tc>
          <w:tcPr>
            <w:tcW w:w="716" w:type="dxa"/>
            <w:tcBorders>
              <w:top w:val="nil"/>
              <w:bottom w:val="nil"/>
            </w:tcBorders>
          </w:tcPr>
          <w:p w14:paraId="1D141FD8" w14:textId="77777777" w:rsidR="004B30F1" w:rsidRDefault="00414299">
            <w:pPr>
              <w:pStyle w:val="TableParagraph"/>
              <w:spacing w:line="280" w:lineRule="exact"/>
              <w:ind w:left="105" w:right="97"/>
              <w:jc w:val="center"/>
              <w:rPr>
                <w:b/>
                <w:sz w:val="26"/>
              </w:rPr>
            </w:pPr>
            <w:r>
              <w:rPr>
                <w:b/>
                <w:sz w:val="26"/>
              </w:rPr>
              <w:t>1,0</w:t>
            </w:r>
          </w:p>
        </w:tc>
        <w:tc>
          <w:tcPr>
            <w:tcW w:w="8244" w:type="dxa"/>
            <w:tcBorders>
              <w:top w:val="nil"/>
              <w:bottom w:val="nil"/>
            </w:tcBorders>
          </w:tcPr>
          <w:p w14:paraId="281665BB" w14:textId="77777777" w:rsidR="004B30F1" w:rsidRDefault="00414299">
            <w:pPr>
              <w:pStyle w:val="TableParagraph"/>
              <w:spacing w:line="280" w:lineRule="exact"/>
              <w:ind w:left="107"/>
              <w:rPr>
                <w:sz w:val="26"/>
              </w:rPr>
            </w:pPr>
            <w:r>
              <w:rPr>
                <w:sz w:val="26"/>
              </w:rPr>
              <w:t>- Ta có: G</w:t>
            </w:r>
            <w:r>
              <w:rPr>
                <w:sz w:val="26"/>
                <w:vertAlign w:val="subscript"/>
              </w:rPr>
              <w:t>1</w:t>
            </w:r>
            <w:r>
              <w:rPr>
                <w:sz w:val="26"/>
              </w:rPr>
              <w:t xml:space="preserve"> + X</w:t>
            </w:r>
            <w:r>
              <w:rPr>
                <w:sz w:val="26"/>
                <w:vertAlign w:val="subscript"/>
              </w:rPr>
              <w:t>1</w:t>
            </w:r>
            <w:r>
              <w:rPr>
                <w:sz w:val="26"/>
              </w:rPr>
              <w:t>= G= X= 40%N/2= 20%N</w:t>
            </w:r>
          </w:p>
        </w:tc>
        <w:tc>
          <w:tcPr>
            <w:tcW w:w="800" w:type="dxa"/>
            <w:tcBorders>
              <w:top w:val="nil"/>
              <w:bottom w:val="nil"/>
            </w:tcBorders>
          </w:tcPr>
          <w:p w14:paraId="7E497C9D" w14:textId="77777777" w:rsidR="004B30F1" w:rsidRDefault="004B30F1">
            <w:pPr>
              <w:pStyle w:val="TableParagraph"/>
            </w:pPr>
          </w:p>
        </w:tc>
      </w:tr>
      <w:tr w:rsidR="004B30F1" w14:paraId="6A3466AD" w14:textId="77777777">
        <w:trPr>
          <w:trHeight w:val="297"/>
        </w:trPr>
        <w:tc>
          <w:tcPr>
            <w:tcW w:w="716" w:type="dxa"/>
            <w:tcBorders>
              <w:top w:val="nil"/>
              <w:bottom w:val="nil"/>
            </w:tcBorders>
          </w:tcPr>
          <w:p w14:paraId="4F3621D2" w14:textId="77777777" w:rsidR="004B30F1" w:rsidRDefault="004B30F1">
            <w:pPr>
              <w:pStyle w:val="TableParagraph"/>
            </w:pPr>
          </w:p>
        </w:tc>
        <w:tc>
          <w:tcPr>
            <w:tcW w:w="8244" w:type="dxa"/>
            <w:tcBorders>
              <w:top w:val="nil"/>
              <w:bottom w:val="nil"/>
            </w:tcBorders>
          </w:tcPr>
          <w:p w14:paraId="6ABC58CB" w14:textId="77777777" w:rsidR="004B30F1" w:rsidRDefault="00414299">
            <w:pPr>
              <w:pStyle w:val="TableParagraph"/>
              <w:spacing w:line="278" w:lineRule="exact"/>
              <w:ind w:left="107"/>
              <w:rPr>
                <w:sz w:val="26"/>
              </w:rPr>
            </w:pPr>
            <w:r>
              <w:rPr>
                <w:sz w:val="26"/>
              </w:rPr>
              <w:t>--&gt; A=T= 50%N- 20%N= 30%N</w:t>
            </w:r>
          </w:p>
        </w:tc>
        <w:tc>
          <w:tcPr>
            <w:tcW w:w="800" w:type="dxa"/>
            <w:tcBorders>
              <w:top w:val="nil"/>
              <w:bottom w:val="nil"/>
            </w:tcBorders>
          </w:tcPr>
          <w:p w14:paraId="56A745FA" w14:textId="77777777" w:rsidR="004B30F1" w:rsidRDefault="004B30F1">
            <w:pPr>
              <w:pStyle w:val="TableParagraph"/>
            </w:pPr>
          </w:p>
        </w:tc>
      </w:tr>
      <w:tr w:rsidR="004B30F1" w14:paraId="061B6679" w14:textId="77777777">
        <w:trPr>
          <w:trHeight w:val="299"/>
        </w:trPr>
        <w:tc>
          <w:tcPr>
            <w:tcW w:w="716" w:type="dxa"/>
            <w:tcBorders>
              <w:top w:val="nil"/>
              <w:bottom w:val="nil"/>
            </w:tcBorders>
          </w:tcPr>
          <w:p w14:paraId="7753F966" w14:textId="77777777" w:rsidR="004B30F1" w:rsidRDefault="004B30F1">
            <w:pPr>
              <w:pStyle w:val="TableParagraph"/>
            </w:pPr>
          </w:p>
        </w:tc>
        <w:tc>
          <w:tcPr>
            <w:tcW w:w="8244" w:type="dxa"/>
            <w:tcBorders>
              <w:top w:val="nil"/>
              <w:bottom w:val="nil"/>
            </w:tcBorders>
          </w:tcPr>
          <w:p w14:paraId="6B93B63D" w14:textId="77777777" w:rsidR="004B30F1" w:rsidRDefault="00414299">
            <w:pPr>
              <w:pStyle w:val="TableParagraph"/>
              <w:spacing w:line="280" w:lineRule="exact"/>
              <w:ind w:left="107"/>
              <w:rPr>
                <w:sz w:val="26"/>
              </w:rPr>
            </w:pPr>
            <w:r>
              <w:rPr>
                <w:sz w:val="26"/>
              </w:rPr>
              <w:t>- Trên mạch 2: A</w:t>
            </w:r>
            <w:r>
              <w:rPr>
                <w:sz w:val="26"/>
                <w:vertAlign w:val="subscript"/>
              </w:rPr>
              <w:t>2</w:t>
            </w:r>
            <w:r>
              <w:rPr>
                <w:sz w:val="26"/>
              </w:rPr>
              <w:t>- T</w:t>
            </w:r>
            <w:r>
              <w:rPr>
                <w:sz w:val="26"/>
                <w:vertAlign w:val="subscript"/>
              </w:rPr>
              <w:t>2</w:t>
            </w:r>
            <w:r>
              <w:rPr>
                <w:sz w:val="26"/>
              </w:rPr>
              <w:t>= 20%N/2 (1)</w:t>
            </w:r>
          </w:p>
        </w:tc>
        <w:tc>
          <w:tcPr>
            <w:tcW w:w="800" w:type="dxa"/>
            <w:tcBorders>
              <w:top w:val="nil"/>
              <w:bottom w:val="nil"/>
            </w:tcBorders>
          </w:tcPr>
          <w:p w14:paraId="1CC3297D" w14:textId="77777777" w:rsidR="004B30F1" w:rsidRDefault="00414299">
            <w:pPr>
              <w:pStyle w:val="TableParagraph"/>
              <w:spacing w:line="280" w:lineRule="exact"/>
              <w:ind w:left="127" w:right="118"/>
              <w:jc w:val="center"/>
              <w:rPr>
                <w:sz w:val="26"/>
              </w:rPr>
            </w:pPr>
            <w:r>
              <w:rPr>
                <w:sz w:val="26"/>
              </w:rPr>
              <w:t>0,25</w:t>
            </w:r>
          </w:p>
        </w:tc>
      </w:tr>
      <w:tr w:rsidR="004B30F1" w14:paraId="3D14C389" w14:textId="77777777">
        <w:trPr>
          <w:trHeight w:val="299"/>
        </w:trPr>
        <w:tc>
          <w:tcPr>
            <w:tcW w:w="716" w:type="dxa"/>
            <w:tcBorders>
              <w:top w:val="nil"/>
              <w:bottom w:val="nil"/>
            </w:tcBorders>
          </w:tcPr>
          <w:p w14:paraId="6436DD10" w14:textId="77777777" w:rsidR="004B30F1" w:rsidRDefault="004B30F1">
            <w:pPr>
              <w:pStyle w:val="TableParagraph"/>
            </w:pPr>
          </w:p>
        </w:tc>
        <w:tc>
          <w:tcPr>
            <w:tcW w:w="8244" w:type="dxa"/>
            <w:tcBorders>
              <w:top w:val="nil"/>
              <w:bottom w:val="nil"/>
            </w:tcBorders>
          </w:tcPr>
          <w:p w14:paraId="27CB95FE" w14:textId="77777777" w:rsidR="004B30F1" w:rsidRDefault="00414299">
            <w:pPr>
              <w:pStyle w:val="TableParagraph"/>
              <w:spacing w:line="279" w:lineRule="exact"/>
              <w:ind w:left="1862"/>
              <w:rPr>
                <w:sz w:val="26"/>
              </w:rPr>
            </w:pPr>
            <w:r>
              <w:rPr>
                <w:position w:val="2"/>
                <w:sz w:val="26"/>
              </w:rPr>
              <w:t>A</w:t>
            </w:r>
            <w:r>
              <w:rPr>
                <w:position w:val="2"/>
                <w:sz w:val="26"/>
                <w:vertAlign w:val="subscript"/>
              </w:rPr>
              <w:t>2</w:t>
            </w:r>
            <w:r>
              <w:rPr>
                <w:position w:val="2"/>
                <w:sz w:val="26"/>
              </w:rPr>
              <w:t>+ T</w:t>
            </w:r>
            <w:r>
              <w:rPr>
                <w:position w:val="2"/>
                <w:sz w:val="26"/>
                <w:vertAlign w:val="subscript"/>
              </w:rPr>
              <w:t>2</w:t>
            </w:r>
            <w:r>
              <w:rPr>
                <w:position w:val="2"/>
                <w:sz w:val="26"/>
              </w:rPr>
              <w:t>= 30%N=60%N/2 (2)</w:t>
            </w:r>
          </w:p>
        </w:tc>
        <w:tc>
          <w:tcPr>
            <w:tcW w:w="800" w:type="dxa"/>
            <w:tcBorders>
              <w:top w:val="nil"/>
              <w:bottom w:val="nil"/>
            </w:tcBorders>
          </w:tcPr>
          <w:p w14:paraId="4845E952" w14:textId="77777777" w:rsidR="004B30F1" w:rsidRDefault="004B30F1">
            <w:pPr>
              <w:pStyle w:val="TableParagraph"/>
            </w:pPr>
          </w:p>
        </w:tc>
      </w:tr>
      <w:tr w:rsidR="004B30F1" w14:paraId="14EBAC0D" w14:textId="77777777">
        <w:trPr>
          <w:trHeight w:val="298"/>
        </w:trPr>
        <w:tc>
          <w:tcPr>
            <w:tcW w:w="716" w:type="dxa"/>
            <w:tcBorders>
              <w:top w:val="nil"/>
              <w:bottom w:val="nil"/>
            </w:tcBorders>
          </w:tcPr>
          <w:p w14:paraId="609E22F4" w14:textId="77777777" w:rsidR="004B30F1" w:rsidRDefault="004B30F1">
            <w:pPr>
              <w:pStyle w:val="TableParagraph"/>
            </w:pPr>
          </w:p>
        </w:tc>
        <w:tc>
          <w:tcPr>
            <w:tcW w:w="8244" w:type="dxa"/>
            <w:tcBorders>
              <w:top w:val="nil"/>
              <w:bottom w:val="nil"/>
            </w:tcBorders>
          </w:tcPr>
          <w:p w14:paraId="2DAFCFB8" w14:textId="77777777" w:rsidR="004B30F1" w:rsidRDefault="00414299">
            <w:pPr>
              <w:pStyle w:val="TableParagraph"/>
              <w:spacing w:line="279" w:lineRule="exact"/>
              <w:ind w:left="107"/>
              <w:rPr>
                <w:sz w:val="26"/>
              </w:rPr>
            </w:pPr>
            <w:r>
              <w:rPr>
                <w:position w:val="2"/>
                <w:sz w:val="26"/>
              </w:rPr>
              <w:t>- Từ (1) và (2) ta có: 2A</w:t>
            </w:r>
            <w:r>
              <w:rPr>
                <w:position w:val="2"/>
                <w:sz w:val="26"/>
                <w:vertAlign w:val="subscript"/>
              </w:rPr>
              <w:t>2</w:t>
            </w:r>
            <w:r>
              <w:rPr>
                <w:position w:val="2"/>
                <w:sz w:val="26"/>
              </w:rPr>
              <w:t>= 20%N/2+ 60%N/2= 80%N/2-</w:t>
            </w:r>
          </w:p>
        </w:tc>
        <w:tc>
          <w:tcPr>
            <w:tcW w:w="800" w:type="dxa"/>
            <w:tcBorders>
              <w:top w:val="nil"/>
              <w:bottom w:val="nil"/>
            </w:tcBorders>
          </w:tcPr>
          <w:p w14:paraId="4CC0A0F5" w14:textId="77777777" w:rsidR="004B30F1" w:rsidRDefault="004B30F1">
            <w:pPr>
              <w:pStyle w:val="TableParagraph"/>
            </w:pPr>
          </w:p>
        </w:tc>
      </w:tr>
      <w:tr w:rsidR="004B30F1" w14:paraId="27B0BF6D" w14:textId="77777777">
        <w:trPr>
          <w:trHeight w:val="299"/>
        </w:trPr>
        <w:tc>
          <w:tcPr>
            <w:tcW w:w="716" w:type="dxa"/>
            <w:tcBorders>
              <w:top w:val="nil"/>
              <w:bottom w:val="nil"/>
            </w:tcBorders>
          </w:tcPr>
          <w:p w14:paraId="3034286B" w14:textId="77777777" w:rsidR="004B30F1" w:rsidRDefault="004B30F1">
            <w:pPr>
              <w:pStyle w:val="TableParagraph"/>
            </w:pPr>
          </w:p>
        </w:tc>
        <w:tc>
          <w:tcPr>
            <w:tcW w:w="8244" w:type="dxa"/>
            <w:tcBorders>
              <w:top w:val="nil"/>
              <w:bottom w:val="nil"/>
            </w:tcBorders>
          </w:tcPr>
          <w:p w14:paraId="5BFF6577" w14:textId="77777777" w:rsidR="004B30F1" w:rsidRDefault="00414299">
            <w:pPr>
              <w:pStyle w:val="TableParagraph"/>
              <w:spacing w:line="280" w:lineRule="exact"/>
              <w:ind w:left="107"/>
              <w:rPr>
                <w:sz w:val="26"/>
              </w:rPr>
            </w:pPr>
            <w:r>
              <w:rPr>
                <w:sz w:val="26"/>
              </w:rPr>
              <w:t>--&gt; A</w:t>
            </w:r>
            <w:r>
              <w:rPr>
                <w:sz w:val="26"/>
                <w:vertAlign w:val="subscript"/>
              </w:rPr>
              <w:t>2</w:t>
            </w:r>
            <w:r>
              <w:rPr>
                <w:sz w:val="26"/>
              </w:rPr>
              <w:t>= 40%N/2</w:t>
            </w:r>
          </w:p>
        </w:tc>
        <w:tc>
          <w:tcPr>
            <w:tcW w:w="800" w:type="dxa"/>
            <w:tcBorders>
              <w:top w:val="nil"/>
              <w:bottom w:val="nil"/>
            </w:tcBorders>
          </w:tcPr>
          <w:p w14:paraId="6FE462D7" w14:textId="77777777" w:rsidR="004B30F1" w:rsidRDefault="004B30F1">
            <w:pPr>
              <w:pStyle w:val="TableParagraph"/>
            </w:pPr>
          </w:p>
        </w:tc>
      </w:tr>
      <w:tr w:rsidR="004B30F1" w14:paraId="02A6197D" w14:textId="77777777">
        <w:trPr>
          <w:trHeight w:val="297"/>
        </w:trPr>
        <w:tc>
          <w:tcPr>
            <w:tcW w:w="716" w:type="dxa"/>
            <w:tcBorders>
              <w:top w:val="nil"/>
              <w:bottom w:val="nil"/>
            </w:tcBorders>
          </w:tcPr>
          <w:p w14:paraId="42AC9309" w14:textId="77777777" w:rsidR="004B30F1" w:rsidRDefault="004B30F1">
            <w:pPr>
              <w:pStyle w:val="TableParagraph"/>
            </w:pPr>
          </w:p>
        </w:tc>
        <w:tc>
          <w:tcPr>
            <w:tcW w:w="8244" w:type="dxa"/>
            <w:tcBorders>
              <w:top w:val="nil"/>
              <w:bottom w:val="nil"/>
            </w:tcBorders>
          </w:tcPr>
          <w:p w14:paraId="7191A352" w14:textId="77777777" w:rsidR="004B30F1" w:rsidRDefault="00414299">
            <w:pPr>
              <w:pStyle w:val="TableParagraph"/>
              <w:spacing w:line="278" w:lineRule="exact"/>
              <w:ind w:left="107"/>
              <w:rPr>
                <w:sz w:val="26"/>
              </w:rPr>
            </w:pPr>
            <w:r>
              <w:rPr>
                <w:position w:val="2"/>
                <w:sz w:val="26"/>
              </w:rPr>
              <w:t>Từ (2)--&gt; T</w:t>
            </w:r>
            <w:r>
              <w:rPr>
                <w:position w:val="2"/>
                <w:sz w:val="26"/>
                <w:vertAlign w:val="subscript"/>
              </w:rPr>
              <w:t>2</w:t>
            </w:r>
            <w:r>
              <w:rPr>
                <w:position w:val="2"/>
                <w:sz w:val="26"/>
              </w:rPr>
              <w:t>= 60%N/2- A</w:t>
            </w:r>
            <w:r>
              <w:rPr>
                <w:position w:val="2"/>
                <w:sz w:val="26"/>
                <w:vertAlign w:val="subscript"/>
              </w:rPr>
              <w:t>2</w:t>
            </w:r>
            <w:r>
              <w:rPr>
                <w:position w:val="2"/>
                <w:sz w:val="26"/>
              </w:rPr>
              <w:t>= 60%N/2- 40%N/2= 20%N/2</w:t>
            </w:r>
          </w:p>
        </w:tc>
        <w:tc>
          <w:tcPr>
            <w:tcW w:w="800" w:type="dxa"/>
            <w:tcBorders>
              <w:top w:val="nil"/>
              <w:bottom w:val="nil"/>
            </w:tcBorders>
          </w:tcPr>
          <w:p w14:paraId="7B3385EF" w14:textId="77777777" w:rsidR="004B30F1" w:rsidRDefault="00414299">
            <w:pPr>
              <w:pStyle w:val="TableParagraph"/>
              <w:spacing w:line="278" w:lineRule="exact"/>
              <w:ind w:left="127" w:right="118"/>
              <w:jc w:val="center"/>
              <w:rPr>
                <w:sz w:val="26"/>
              </w:rPr>
            </w:pPr>
            <w:r>
              <w:rPr>
                <w:sz w:val="26"/>
              </w:rPr>
              <w:t>0,25</w:t>
            </w:r>
          </w:p>
        </w:tc>
      </w:tr>
      <w:tr w:rsidR="004B30F1" w14:paraId="2125C800" w14:textId="77777777">
        <w:trPr>
          <w:trHeight w:val="299"/>
        </w:trPr>
        <w:tc>
          <w:tcPr>
            <w:tcW w:w="716" w:type="dxa"/>
            <w:tcBorders>
              <w:top w:val="nil"/>
              <w:bottom w:val="nil"/>
            </w:tcBorders>
          </w:tcPr>
          <w:p w14:paraId="392C8709" w14:textId="77777777" w:rsidR="004B30F1" w:rsidRDefault="004B30F1">
            <w:pPr>
              <w:pStyle w:val="TableParagraph"/>
            </w:pPr>
          </w:p>
        </w:tc>
        <w:tc>
          <w:tcPr>
            <w:tcW w:w="8244" w:type="dxa"/>
            <w:tcBorders>
              <w:top w:val="nil"/>
              <w:bottom w:val="nil"/>
            </w:tcBorders>
          </w:tcPr>
          <w:p w14:paraId="7C4527B4" w14:textId="77777777" w:rsidR="004B30F1" w:rsidRDefault="00414299">
            <w:pPr>
              <w:pStyle w:val="TableParagraph"/>
              <w:spacing w:line="280" w:lineRule="exact"/>
              <w:ind w:left="107"/>
              <w:rPr>
                <w:sz w:val="26"/>
              </w:rPr>
            </w:pPr>
            <w:r>
              <w:rPr>
                <w:sz w:val="26"/>
              </w:rPr>
              <w:t>G</w:t>
            </w:r>
            <w:r>
              <w:rPr>
                <w:sz w:val="26"/>
                <w:vertAlign w:val="subscript"/>
              </w:rPr>
              <w:t>2</w:t>
            </w:r>
            <w:r>
              <w:rPr>
                <w:sz w:val="26"/>
              </w:rPr>
              <w:t>= 1/2T</w:t>
            </w:r>
            <w:r>
              <w:rPr>
                <w:sz w:val="26"/>
                <w:vertAlign w:val="subscript"/>
              </w:rPr>
              <w:t>2</w:t>
            </w:r>
            <w:r>
              <w:rPr>
                <w:sz w:val="26"/>
              </w:rPr>
              <w:t>= 10% N/2</w:t>
            </w:r>
          </w:p>
        </w:tc>
        <w:tc>
          <w:tcPr>
            <w:tcW w:w="800" w:type="dxa"/>
            <w:tcBorders>
              <w:top w:val="nil"/>
              <w:bottom w:val="nil"/>
            </w:tcBorders>
          </w:tcPr>
          <w:p w14:paraId="04112785" w14:textId="77777777" w:rsidR="004B30F1" w:rsidRDefault="004B30F1">
            <w:pPr>
              <w:pStyle w:val="TableParagraph"/>
            </w:pPr>
          </w:p>
        </w:tc>
      </w:tr>
      <w:tr w:rsidR="004B30F1" w14:paraId="444055D0" w14:textId="77777777">
        <w:trPr>
          <w:trHeight w:val="299"/>
        </w:trPr>
        <w:tc>
          <w:tcPr>
            <w:tcW w:w="716" w:type="dxa"/>
            <w:tcBorders>
              <w:top w:val="nil"/>
              <w:bottom w:val="nil"/>
            </w:tcBorders>
          </w:tcPr>
          <w:p w14:paraId="417661B2" w14:textId="77777777" w:rsidR="004B30F1" w:rsidRDefault="004B30F1">
            <w:pPr>
              <w:pStyle w:val="TableParagraph"/>
            </w:pPr>
          </w:p>
        </w:tc>
        <w:tc>
          <w:tcPr>
            <w:tcW w:w="8244" w:type="dxa"/>
            <w:tcBorders>
              <w:top w:val="nil"/>
              <w:bottom w:val="nil"/>
            </w:tcBorders>
          </w:tcPr>
          <w:p w14:paraId="758EBE41" w14:textId="77777777" w:rsidR="004B30F1" w:rsidRDefault="00414299">
            <w:pPr>
              <w:pStyle w:val="TableParagraph"/>
              <w:spacing w:line="279" w:lineRule="exact"/>
              <w:ind w:left="107"/>
              <w:rPr>
                <w:sz w:val="26"/>
              </w:rPr>
            </w:pPr>
            <w:r>
              <w:rPr>
                <w:position w:val="2"/>
                <w:sz w:val="26"/>
              </w:rPr>
              <w:t>X</w:t>
            </w:r>
            <w:r>
              <w:rPr>
                <w:position w:val="2"/>
                <w:sz w:val="26"/>
                <w:vertAlign w:val="subscript"/>
              </w:rPr>
              <w:t>2</w:t>
            </w:r>
            <w:r>
              <w:rPr>
                <w:position w:val="2"/>
                <w:sz w:val="26"/>
              </w:rPr>
              <w:t>= G- G</w:t>
            </w:r>
            <w:r>
              <w:rPr>
                <w:position w:val="2"/>
                <w:sz w:val="26"/>
                <w:vertAlign w:val="subscript"/>
              </w:rPr>
              <w:t>2</w:t>
            </w:r>
            <w:r>
              <w:rPr>
                <w:position w:val="2"/>
                <w:sz w:val="26"/>
              </w:rPr>
              <w:t>= 40%N/2- 10%N/2= 30%N/2</w:t>
            </w:r>
          </w:p>
        </w:tc>
        <w:tc>
          <w:tcPr>
            <w:tcW w:w="800" w:type="dxa"/>
            <w:tcBorders>
              <w:top w:val="nil"/>
              <w:bottom w:val="nil"/>
            </w:tcBorders>
          </w:tcPr>
          <w:p w14:paraId="0025C698" w14:textId="77777777" w:rsidR="004B30F1" w:rsidRDefault="00414299">
            <w:pPr>
              <w:pStyle w:val="TableParagraph"/>
              <w:spacing w:line="279" w:lineRule="exact"/>
              <w:ind w:left="127" w:right="118"/>
              <w:jc w:val="center"/>
              <w:rPr>
                <w:sz w:val="26"/>
              </w:rPr>
            </w:pPr>
            <w:r>
              <w:rPr>
                <w:sz w:val="26"/>
              </w:rPr>
              <w:t>0,25</w:t>
            </w:r>
          </w:p>
        </w:tc>
      </w:tr>
      <w:tr w:rsidR="004B30F1" w14:paraId="10C7AFEA" w14:textId="77777777">
        <w:trPr>
          <w:trHeight w:val="298"/>
        </w:trPr>
        <w:tc>
          <w:tcPr>
            <w:tcW w:w="716" w:type="dxa"/>
            <w:tcBorders>
              <w:top w:val="nil"/>
              <w:bottom w:val="nil"/>
            </w:tcBorders>
          </w:tcPr>
          <w:p w14:paraId="7328E6ED" w14:textId="77777777" w:rsidR="004B30F1" w:rsidRDefault="004B30F1">
            <w:pPr>
              <w:pStyle w:val="TableParagraph"/>
            </w:pPr>
          </w:p>
        </w:tc>
        <w:tc>
          <w:tcPr>
            <w:tcW w:w="8244" w:type="dxa"/>
            <w:tcBorders>
              <w:top w:val="nil"/>
              <w:bottom w:val="nil"/>
            </w:tcBorders>
          </w:tcPr>
          <w:p w14:paraId="032FFC93" w14:textId="77777777" w:rsidR="004B30F1" w:rsidRDefault="00414299">
            <w:pPr>
              <w:pStyle w:val="TableParagraph"/>
              <w:spacing w:line="279" w:lineRule="exact"/>
              <w:ind w:left="107"/>
              <w:rPr>
                <w:sz w:val="26"/>
              </w:rPr>
            </w:pPr>
            <w:r>
              <w:rPr>
                <w:position w:val="2"/>
                <w:sz w:val="26"/>
              </w:rPr>
              <w:t>A</w:t>
            </w:r>
            <w:r>
              <w:rPr>
                <w:position w:val="2"/>
                <w:sz w:val="26"/>
                <w:vertAlign w:val="subscript"/>
              </w:rPr>
              <w:t>1</w:t>
            </w:r>
            <w:r>
              <w:rPr>
                <w:position w:val="2"/>
                <w:sz w:val="26"/>
              </w:rPr>
              <w:t>= T</w:t>
            </w:r>
            <w:r>
              <w:rPr>
                <w:position w:val="2"/>
                <w:sz w:val="26"/>
                <w:vertAlign w:val="subscript"/>
              </w:rPr>
              <w:t>2</w:t>
            </w:r>
            <w:r>
              <w:rPr>
                <w:position w:val="2"/>
                <w:sz w:val="26"/>
              </w:rPr>
              <w:t>= 20%N/2= 20%. 900= 180 (nu)</w:t>
            </w:r>
          </w:p>
        </w:tc>
        <w:tc>
          <w:tcPr>
            <w:tcW w:w="800" w:type="dxa"/>
            <w:tcBorders>
              <w:top w:val="nil"/>
              <w:bottom w:val="nil"/>
            </w:tcBorders>
          </w:tcPr>
          <w:p w14:paraId="62F94B39" w14:textId="77777777" w:rsidR="004B30F1" w:rsidRDefault="004B30F1">
            <w:pPr>
              <w:pStyle w:val="TableParagraph"/>
            </w:pPr>
          </w:p>
        </w:tc>
      </w:tr>
      <w:tr w:rsidR="004B30F1" w14:paraId="37CD2621" w14:textId="77777777">
        <w:trPr>
          <w:trHeight w:val="298"/>
        </w:trPr>
        <w:tc>
          <w:tcPr>
            <w:tcW w:w="716" w:type="dxa"/>
            <w:tcBorders>
              <w:top w:val="nil"/>
              <w:bottom w:val="nil"/>
            </w:tcBorders>
          </w:tcPr>
          <w:p w14:paraId="57B46532" w14:textId="77777777" w:rsidR="004B30F1" w:rsidRDefault="004B30F1">
            <w:pPr>
              <w:pStyle w:val="TableParagraph"/>
            </w:pPr>
          </w:p>
        </w:tc>
        <w:tc>
          <w:tcPr>
            <w:tcW w:w="8244" w:type="dxa"/>
            <w:tcBorders>
              <w:top w:val="nil"/>
              <w:bottom w:val="nil"/>
            </w:tcBorders>
          </w:tcPr>
          <w:p w14:paraId="3E9B0A0D" w14:textId="77777777" w:rsidR="004B30F1" w:rsidRDefault="00414299">
            <w:pPr>
              <w:pStyle w:val="TableParagraph"/>
              <w:spacing w:line="279" w:lineRule="exact"/>
              <w:ind w:left="107"/>
              <w:rPr>
                <w:sz w:val="26"/>
              </w:rPr>
            </w:pPr>
            <w:r>
              <w:rPr>
                <w:position w:val="2"/>
                <w:sz w:val="26"/>
              </w:rPr>
              <w:t>T</w:t>
            </w:r>
            <w:r>
              <w:rPr>
                <w:position w:val="2"/>
                <w:sz w:val="26"/>
                <w:vertAlign w:val="subscript"/>
              </w:rPr>
              <w:t>1</w:t>
            </w:r>
            <w:r>
              <w:rPr>
                <w:position w:val="2"/>
                <w:sz w:val="26"/>
              </w:rPr>
              <w:t>= A</w:t>
            </w:r>
            <w:r>
              <w:rPr>
                <w:position w:val="2"/>
                <w:sz w:val="26"/>
                <w:vertAlign w:val="subscript"/>
              </w:rPr>
              <w:t>2</w:t>
            </w:r>
            <w:r>
              <w:rPr>
                <w:position w:val="2"/>
                <w:sz w:val="26"/>
              </w:rPr>
              <w:t>= 40%N/2= 40%.900= 360 (nu)</w:t>
            </w:r>
          </w:p>
        </w:tc>
        <w:tc>
          <w:tcPr>
            <w:tcW w:w="800" w:type="dxa"/>
            <w:tcBorders>
              <w:top w:val="nil"/>
              <w:bottom w:val="nil"/>
            </w:tcBorders>
          </w:tcPr>
          <w:p w14:paraId="5CDD7B39" w14:textId="77777777" w:rsidR="004B30F1" w:rsidRDefault="004B30F1">
            <w:pPr>
              <w:pStyle w:val="TableParagraph"/>
            </w:pPr>
          </w:p>
        </w:tc>
      </w:tr>
      <w:tr w:rsidR="004B30F1" w14:paraId="74EF3B81" w14:textId="77777777">
        <w:trPr>
          <w:trHeight w:val="298"/>
        </w:trPr>
        <w:tc>
          <w:tcPr>
            <w:tcW w:w="716" w:type="dxa"/>
            <w:tcBorders>
              <w:top w:val="nil"/>
              <w:bottom w:val="nil"/>
            </w:tcBorders>
          </w:tcPr>
          <w:p w14:paraId="543C9375" w14:textId="77777777" w:rsidR="004B30F1" w:rsidRDefault="004B30F1">
            <w:pPr>
              <w:pStyle w:val="TableParagraph"/>
            </w:pPr>
          </w:p>
        </w:tc>
        <w:tc>
          <w:tcPr>
            <w:tcW w:w="8244" w:type="dxa"/>
            <w:tcBorders>
              <w:top w:val="nil"/>
              <w:bottom w:val="nil"/>
            </w:tcBorders>
          </w:tcPr>
          <w:p w14:paraId="32F1D6AE" w14:textId="77777777" w:rsidR="004B30F1" w:rsidRDefault="00414299">
            <w:pPr>
              <w:pStyle w:val="TableParagraph"/>
              <w:spacing w:line="279" w:lineRule="exact"/>
              <w:ind w:left="107"/>
              <w:rPr>
                <w:sz w:val="26"/>
              </w:rPr>
            </w:pPr>
            <w:r>
              <w:rPr>
                <w:position w:val="2"/>
                <w:sz w:val="26"/>
              </w:rPr>
              <w:t>G</w:t>
            </w:r>
            <w:r>
              <w:rPr>
                <w:position w:val="2"/>
                <w:sz w:val="26"/>
                <w:vertAlign w:val="subscript"/>
              </w:rPr>
              <w:t>1</w:t>
            </w:r>
            <w:r>
              <w:rPr>
                <w:position w:val="2"/>
                <w:sz w:val="26"/>
              </w:rPr>
              <w:t>= X</w:t>
            </w:r>
            <w:r>
              <w:rPr>
                <w:position w:val="2"/>
                <w:sz w:val="26"/>
                <w:vertAlign w:val="subscript"/>
              </w:rPr>
              <w:t>2</w:t>
            </w:r>
            <w:r>
              <w:rPr>
                <w:position w:val="2"/>
                <w:sz w:val="26"/>
              </w:rPr>
              <w:t>= 30%.N/2= 30%.900= 270 (nu)</w:t>
            </w:r>
          </w:p>
        </w:tc>
        <w:tc>
          <w:tcPr>
            <w:tcW w:w="800" w:type="dxa"/>
            <w:tcBorders>
              <w:top w:val="nil"/>
              <w:bottom w:val="nil"/>
            </w:tcBorders>
          </w:tcPr>
          <w:p w14:paraId="02C5AFA0" w14:textId="77777777" w:rsidR="004B30F1" w:rsidRDefault="004B30F1">
            <w:pPr>
              <w:pStyle w:val="TableParagraph"/>
            </w:pPr>
          </w:p>
        </w:tc>
      </w:tr>
      <w:tr w:rsidR="004B30F1" w14:paraId="14E433A9" w14:textId="77777777">
        <w:trPr>
          <w:trHeight w:val="293"/>
        </w:trPr>
        <w:tc>
          <w:tcPr>
            <w:tcW w:w="716" w:type="dxa"/>
            <w:tcBorders>
              <w:top w:val="nil"/>
            </w:tcBorders>
          </w:tcPr>
          <w:p w14:paraId="18CAAE6B" w14:textId="77777777" w:rsidR="004B30F1" w:rsidRDefault="004B30F1">
            <w:pPr>
              <w:pStyle w:val="TableParagraph"/>
            </w:pPr>
          </w:p>
        </w:tc>
        <w:tc>
          <w:tcPr>
            <w:tcW w:w="8244" w:type="dxa"/>
            <w:tcBorders>
              <w:top w:val="nil"/>
            </w:tcBorders>
          </w:tcPr>
          <w:p w14:paraId="3291EE4D" w14:textId="77777777" w:rsidR="004B30F1" w:rsidRDefault="00414299">
            <w:pPr>
              <w:pStyle w:val="TableParagraph"/>
              <w:spacing w:line="274" w:lineRule="exact"/>
              <w:ind w:left="107"/>
              <w:rPr>
                <w:sz w:val="26"/>
              </w:rPr>
            </w:pPr>
            <w:r>
              <w:rPr>
                <w:sz w:val="26"/>
              </w:rPr>
              <w:t>X</w:t>
            </w:r>
            <w:r>
              <w:rPr>
                <w:sz w:val="26"/>
                <w:vertAlign w:val="subscript"/>
              </w:rPr>
              <w:t>1</w:t>
            </w:r>
            <w:r>
              <w:rPr>
                <w:sz w:val="26"/>
              </w:rPr>
              <w:t>= G</w:t>
            </w:r>
            <w:r>
              <w:rPr>
                <w:sz w:val="26"/>
                <w:vertAlign w:val="subscript"/>
              </w:rPr>
              <w:t>2</w:t>
            </w:r>
            <w:r>
              <w:rPr>
                <w:sz w:val="26"/>
              </w:rPr>
              <w:t>= 10%N/2= 10%.900= 90 (nu)</w:t>
            </w:r>
          </w:p>
        </w:tc>
        <w:tc>
          <w:tcPr>
            <w:tcW w:w="800" w:type="dxa"/>
            <w:tcBorders>
              <w:top w:val="nil"/>
            </w:tcBorders>
          </w:tcPr>
          <w:p w14:paraId="236FD8FD" w14:textId="77777777" w:rsidR="004B30F1" w:rsidRDefault="00414299">
            <w:pPr>
              <w:pStyle w:val="TableParagraph"/>
              <w:spacing w:line="274" w:lineRule="exact"/>
              <w:ind w:left="127" w:right="118"/>
              <w:jc w:val="center"/>
              <w:rPr>
                <w:sz w:val="26"/>
              </w:rPr>
            </w:pPr>
            <w:r>
              <w:rPr>
                <w:sz w:val="26"/>
              </w:rPr>
              <w:t>0,25</w:t>
            </w:r>
          </w:p>
        </w:tc>
      </w:tr>
      <w:tr w:rsidR="004B30F1" w14:paraId="0ED87A9A" w14:textId="77777777">
        <w:trPr>
          <w:trHeight w:val="303"/>
        </w:trPr>
        <w:tc>
          <w:tcPr>
            <w:tcW w:w="716" w:type="dxa"/>
            <w:tcBorders>
              <w:bottom w:val="nil"/>
            </w:tcBorders>
          </w:tcPr>
          <w:p w14:paraId="119E9464" w14:textId="77777777" w:rsidR="004B30F1" w:rsidRDefault="00414299">
            <w:pPr>
              <w:pStyle w:val="TableParagraph"/>
              <w:spacing w:line="283" w:lineRule="exact"/>
              <w:ind w:left="10"/>
              <w:jc w:val="center"/>
              <w:rPr>
                <w:b/>
                <w:sz w:val="26"/>
              </w:rPr>
            </w:pPr>
            <w:r>
              <w:rPr>
                <w:b/>
                <w:w w:val="99"/>
                <w:sz w:val="26"/>
              </w:rPr>
              <w:t>7</w:t>
            </w:r>
          </w:p>
        </w:tc>
        <w:tc>
          <w:tcPr>
            <w:tcW w:w="8244" w:type="dxa"/>
            <w:tcBorders>
              <w:bottom w:val="nil"/>
            </w:tcBorders>
          </w:tcPr>
          <w:p w14:paraId="0BAF8A70" w14:textId="77777777" w:rsidR="004B30F1" w:rsidRDefault="00414299">
            <w:pPr>
              <w:pStyle w:val="TableParagraph"/>
              <w:spacing w:line="283" w:lineRule="exact"/>
              <w:ind w:left="107"/>
              <w:rPr>
                <w:sz w:val="26"/>
              </w:rPr>
            </w:pPr>
            <w:r>
              <w:rPr>
                <w:sz w:val="26"/>
              </w:rPr>
              <w:t>a.</w:t>
            </w:r>
          </w:p>
        </w:tc>
        <w:tc>
          <w:tcPr>
            <w:tcW w:w="800" w:type="dxa"/>
            <w:tcBorders>
              <w:bottom w:val="nil"/>
            </w:tcBorders>
          </w:tcPr>
          <w:p w14:paraId="685E9073" w14:textId="77777777" w:rsidR="004B30F1" w:rsidRDefault="00414299">
            <w:pPr>
              <w:pStyle w:val="TableParagraph"/>
              <w:spacing w:line="283" w:lineRule="exact"/>
              <w:ind w:left="127" w:right="118"/>
              <w:jc w:val="center"/>
              <w:rPr>
                <w:b/>
                <w:sz w:val="26"/>
              </w:rPr>
            </w:pPr>
            <w:r>
              <w:rPr>
                <w:b/>
                <w:sz w:val="26"/>
              </w:rPr>
              <w:t>0,25</w:t>
            </w:r>
          </w:p>
        </w:tc>
      </w:tr>
      <w:tr w:rsidR="004B30F1" w14:paraId="628D6602" w14:textId="77777777">
        <w:trPr>
          <w:trHeight w:val="298"/>
        </w:trPr>
        <w:tc>
          <w:tcPr>
            <w:tcW w:w="716" w:type="dxa"/>
            <w:tcBorders>
              <w:top w:val="nil"/>
              <w:bottom w:val="nil"/>
            </w:tcBorders>
          </w:tcPr>
          <w:p w14:paraId="21E40BDC" w14:textId="77777777" w:rsidR="004B30F1" w:rsidRDefault="00414299">
            <w:pPr>
              <w:pStyle w:val="TableParagraph"/>
              <w:spacing w:line="279" w:lineRule="exact"/>
              <w:ind w:left="105" w:right="97"/>
              <w:jc w:val="center"/>
              <w:rPr>
                <w:b/>
                <w:sz w:val="26"/>
              </w:rPr>
            </w:pPr>
            <w:r>
              <w:rPr>
                <w:b/>
                <w:sz w:val="26"/>
              </w:rPr>
              <w:t>1,0</w:t>
            </w:r>
          </w:p>
        </w:tc>
        <w:tc>
          <w:tcPr>
            <w:tcW w:w="8244" w:type="dxa"/>
            <w:tcBorders>
              <w:top w:val="nil"/>
              <w:bottom w:val="nil"/>
            </w:tcBorders>
          </w:tcPr>
          <w:p w14:paraId="44A7CD50" w14:textId="77777777" w:rsidR="004B30F1" w:rsidRDefault="00414299">
            <w:pPr>
              <w:pStyle w:val="TableParagraph"/>
              <w:spacing w:line="279" w:lineRule="exact"/>
              <w:ind w:left="107"/>
              <w:rPr>
                <w:sz w:val="26"/>
              </w:rPr>
            </w:pPr>
            <w:r>
              <w:rPr>
                <w:sz w:val="26"/>
              </w:rPr>
              <w:t>- Bố, mẹ bình thường sinh con trai, con gái bị bệnh--&gt; bệnh do gen lặn nằm</w:t>
            </w:r>
          </w:p>
        </w:tc>
        <w:tc>
          <w:tcPr>
            <w:tcW w:w="800" w:type="dxa"/>
            <w:tcBorders>
              <w:top w:val="nil"/>
              <w:bottom w:val="nil"/>
            </w:tcBorders>
          </w:tcPr>
          <w:p w14:paraId="747C6075" w14:textId="77777777" w:rsidR="004B30F1" w:rsidRDefault="004B30F1">
            <w:pPr>
              <w:pStyle w:val="TableParagraph"/>
            </w:pPr>
          </w:p>
        </w:tc>
      </w:tr>
      <w:tr w:rsidR="004B30F1" w14:paraId="78B5A462" w14:textId="77777777">
        <w:trPr>
          <w:trHeight w:val="294"/>
        </w:trPr>
        <w:tc>
          <w:tcPr>
            <w:tcW w:w="716" w:type="dxa"/>
            <w:tcBorders>
              <w:top w:val="nil"/>
              <w:bottom w:val="nil"/>
            </w:tcBorders>
          </w:tcPr>
          <w:p w14:paraId="658F3E28" w14:textId="77777777" w:rsidR="004B30F1" w:rsidRDefault="004B30F1">
            <w:pPr>
              <w:pStyle w:val="TableParagraph"/>
            </w:pPr>
          </w:p>
        </w:tc>
        <w:tc>
          <w:tcPr>
            <w:tcW w:w="8244" w:type="dxa"/>
            <w:tcBorders>
              <w:top w:val="nil"/>
            </w:tcBorders>
          </w:tcPr>
          <w:p w14:paraId="43505FCB" w14:textId="77777777" w:rsidR="004B30F1" w:rsidRDefault="00414299">
            <w:pPr>
              <w:pStyle w:val="TableParagraph"/>
              <w:spacing w:line="275" w:lineRule="exact"/>
              <w:ind w:left="107"/>
              <w:rPr>
                <w:sz w:val="26"/>
              </w:rPr>
            </w:pPr>
            <w:r>
              <w:rPr>
                <w:sz w:val="26"/>
              </w:rPr>
              <w:t>trên NST thường quy định</w:t>
            </w:r>
          </w:p>
        </w:tc>
        <w:tc>
          <w:tcPr>
            <w:tcW w:w="800" w:type="dxa"/>
            <w:tcBorders>
              <w:top w:val="nil"/>
            </w:tcBorders>
          </w:tcPr>
          <w:p w14:paraId="7D77D1B9" w14:textId="77777777" w:rsidR="004B30F1" w:rsidRDefault="004B30F1">
            <w:pPr>
              <w:pStyle w:val="TableParagraph"/>
            </w:pPr>
          </w:p>
        </w:tc>
      </w:tr>
      <w:tr w:rsidR="004B30F1" w14:paraId="7C4D7B3F" w14:textId="77777777">
        <w:trPr>
          <w:trHeight w:val="1345"/>
        </w:trPr>
        <w:tc>
          <w:tcPr>
            <w:tcW w:w="716" w:type="dxa"/>
            <w:tcBorders>
              <w:top w:val="nil"/>
              <w:bottom w:val="nil"/>
            </w:tcBorders>
          </w:tcPr>
          <w:p w14:paraId="6B703F4E" w14:textId="77777777" w:rsidR="004B30F1" w:rsidRDefault="004B30F1">
            <w:pPr>
              <w:pStyle w:val="TableParagraph"/>
              <w:rPr>
                <w:sz w:val="24"/>
              </w:rPr>
            </w:pPr>
          </w:p>
        </w:tc>
        <w:tc>
          <w:tcPr>
            <w:tcW w:w="8244" w:type="dxa"/>
            <w:vMerge w:val="restart"/>
          </w:tcPr>
          <w:p w14:paraId="4C398F58" w14:textId="77777777" w:rsidR="004B30F1" w:rsidRDefault="00414299">
            <w:pPr>
              <w:pStyle w:val="TableParagraph"/>
              <w:spacing w:line="298" w:lineRule="exact"/>
              <w:ind w:left="107"/>
              <w:rPr>
                <w:sz w:val="26"/>
              </w:rPr>
            </w:pPr>
            <w:r>
              <w:rPr>
                <w:sz w:val="26"/>
              </w:rPr>
              <w:t>b.</w:t>
            </w:r>
          </w:p>
          <w:p w14:paraId="573CEE1F" w14:textId="77777777" w:rsidR="004B30F1" w:rsidRDefault="00414299">
            <w:pPr>
              <w:pStyle w:val="TableParagraph"/>
              <w:numPr>
                <w:ilvl w:val="0"/>
                <w:numId w:val="114"/>
              </w:numPr>
              <w:tabs>
                <w:tab w:val="left" w:pos="260"/>
              </w:tabs>
              <w:spacing w:line="298" w:lineRule="exact"/>
              <w:ind w:hanging="153"/>
              <w:rPr>
                <w:sz w:val="26"/>
              </w:rPr>
            </w:pPr>
            <w:r>
              <w:rPr>
                <w:sz w:val="26"/>
              </w:rPr>
              <w:t>Kiểu gen của II.6 là Aa vì có 1 đứa con bị bệnh--&gt; III.13:</w:t>
            </w:r>
            <w:r>
              <w:rPr>
                <w:spacing w:val="-4"/>
                <w:sz w:val="26"/>
              </w:rPr>
              <w:t xml:space="preserve"> </w:t>
            </w:r>
            <w:r>
              <w:rPr>
                <w:sz w:val="26"/>
              </w:rPr>
              <w:t>Aa</w:t>
            </w:r>
          </w:p>
          <w:p w14:paraId="5787FC38" w14:textId="77777777" w:rsidR="004B30F1" w:rsidRDefault="00414299">
            <w:pPr>
              <w:pStyle w:val="TableParagraph"/>
              <w:numPr>
                <w:ilvl w:val="0"/>
                <w:numId w:val="114"/>
              </w:numPr>
              <w:tabs>
                <w:tab w:val="left" w:pos="260"/>
              </w:tabs>
              <w:spacing w:before="1" w:line="298" w:lineRule="exact"/>
              <w:ind w:hanging="153"/>
              <w:rPr>
                <w:sz w:val="26"/>
              </w:rPr>
            </w:pPr>
            <w:r>
              <w:rPr>
                <w:sz w:val="26"/>
              </w:rPr>
              <w:t>Kiểu gen của II.9 và 1/3AA: 2/3Aa và kiểu gen của II.8 là Aa</w:t>
            </w:r>
          </w:p>
          <w:p w14:paraId="16E3CBD6" w14:textId="77777777" w:rsidR="004B30F1" w:rsidRDefault="00414299">
            <w:pPr>
              <w:pStyle w:val="TableParagraph"/>
              <w:spacing w:line="298" w:lineRule="exact"/>
              <w:ind w:left="107"/>
              <w:rPr>
                <w:sz w:val="26"/>
              </w:rPr>
            </w:pPr>
            <w:r>
              <w:rPr>
                <w:sz w:val="26"/>
              </w:rPr>
              <w:t>--&gt; Kiểu gen của III.14 là 2/5AA: 3/5Aa</w:t>
            </w:r>
          </w:p>
          <w:p w14:paraId="3C0F7BE7" w14:textId="77777777" w:rsidR="004B30F1" w:rsidRDefault="00414299">
            <w:pPr>
              <w:pStyle w:val="TableParagraph"/>
              <w:numPr>
                <w:ilvl w:val="0"/>
                <w:numId w:val="114"/>
              </w:numPr>
              <w:tabs>
                <w:tab w:val="left" w:pos="260"/>
              </w:tabs>
              <w:spacing w:before="1" w:line="298" w:lineRule="exact"/>
              <w:ind w:hanging="153"/>
              <w:rPr>
                <w:sz w:val="26"/>
              </w:rPr>
            </w:pPr>
            <w:r>
              <w:rPr>
                <w:sz w:val="26"/>
              </w:rPr>
              <w:t>Xác suất sinh con trai không mang gen bệnh của cặp vợ chồng</w:t>
            </w:r>
            <w:r>
              <w:rPr>
                <w:spacing w:val="-5"/>
                <w:sz w:val="26"/>
              </w:rPr>
              <w:t xml:space="preserve"> </w:t>
            </w:r>
            <w:r>
              <w:rPr>
                <w:sz w:val="26"/>
              </w:rPr>
              <w:t>III.13-</w:t>
            </w:r>
          </w:p>
          <w:p w14:paraId="3911185F" w14:textId="77777777" w:rsidR="004B30F1" w:rsidRDefault="00414299">
            <w:pPr>
              <w:pStyle w:val="TableParagraph"/>
              <w:spacing w:line="298" w:lineRule="exact"/>
              <w:ind w:left="107"/>
              <w:rPr>
                <w:sz w:val="26"/>
              </w:rPr>
            </w:pPr>
            <w:r>
              <w:rPr>
                <w:sz w:val="26"/>
              </w:rPr>
              <w:t>III.14 là</w:t>
            </w:r>
          </w:p>
          <w:p w14:paraId="5FE0CAFA" w14:textId="77777777" w:rsidR="004B30F1" w:rsidRDefault="00414299">
            <w:pPr>
              <w:pStyle w:val="TableParagraph"/>
              <w:tabs>
                <w:tab w:val="left" w:pos="2887"/>
              </w:tabs>
              <w:spacing w:before="1"/>
              <w:ind w:left="172"/>
              <w:rPr>
                <w:sz w:val="26"/>
              </w:rPr>
            </w:pPr>
            <w:r>
              <w:rPr>
                <w:sz w:val="26"/>
              </w:rPr>
              <w:t>P: (2/5AA:</w:t>
            </w:r>
            <w:r>
              <w:rPr>
                <w:spacing w:val="-2"/>
                <w:sz w:val="26"/>
              </w:rPr>
              <w:t xml:space="preserve"> </w:t>
            </w:r>
            <w:r>
              <w:rPr>
                <w:sz w:val="26"/>
              </w:rPr>
              <w:t>3/5Aa)</w:t>
            </w:r>
            <w:r>
              <w:rPr>
                <w:spacing w:val="64"/>
                <w:sz w:val="26"/>
              </w:rPr>
              <w:t xml:space="preserve"> </w:t>
            </w:r>
            <w:r>
              <w:rPr>
                <w:sz w:val="26"/>
              </w:rPr>
              <w:t>x</w:t>
            </w:r>
            <w:r>
              <w:rPr>
                <w:sz w:val="26"/>
              </w:rPr>
              <w:tab/>
              <w:t>Aa</w:t>
            </w:r>
          </w:p>
          <w:p w14:paraId="4DD7CA30" w14:textId="77777777" w:rsidR="004B30F1" w:rsidRDefault="00414299">
            <w:pPr>
              <w:pStyle w:val="TableParagraph"/>
              <w:tabs>
                <w:tab w:val="left" w:pos="693"/>
                <w:tab w:val="left" w:pos="2577"/>
              </w:tabs>
              <w:spacing w:before="1" w:line="291" w:lineRule="exact"/>
              <w:ind w:left="107"/>
              <w:rPr>
                <w:sz w:val="26"/>
              </w:rPr>
            </w:pPr>
            <w:r>
              <w:rPr>
                <w:sz w:val="26"/>
              </w:rPr>
              <w:t>G:</w:t>
            </w:r>
            <w:r>
              <w:rPr>
                <w:sz w:val="26"/>
              </w:rPr>
              <w:tab/>
              <w:t>7/10A: 3/10a</w:t>
            </w:r>
            <w:r>
              <w:rPr>
                <w:sz w:val="26"/>
              </w:rPr>
              <w:tab/>
              <w:t>1/2A:</w:t>
            </w:r>
            <w:r>
              <w:rPr>
                <w:spacing w:val="2"/>
                <w:sz w:val="26"/>
              </w:rPr>
              <w:t xml:space="preserve"> </w:t>
            </w:r>
            <w:r>
              <w:rPr>
                <w:sz w:val="26"/>
              </w:rPr>
              <w:t>1/2a</w:t>
            </w:r>
          </w:p>
          <w:p w14:paraId="6A746675" w14:textId="77777777" w:rsidR="004B30F1" w:rsidRDefault="00414299">
            <w:pPr>
              <w:pStyle w:val="TableParagraph"/>
              <w:spacing w:line="337" w:lineRule="exact"/>
              <w:ind w:left="107"/>
              <w:rPr>
                <w:rFonts w:ascii="DejaVu Serif Condensed" w:hAnsi="DejaVu Serif Condensed"/>
                <w:sz w:val="18"/>
              </w:rPr>
            </w:pPr>
            <w:r>
              <w:rPr>
                <w:position w:val="2"/>
                <w:sz w:val="26"/>
              </w:rPr>
              <w:t>F</w:t>
            </w:r>
            <w:r>
              <w:rPr>
                <w:position w:val="2"/>
                <w:sz w:val="26"/>
                <w:vertAlign w:val="subscript"/>
              </w:rPr>
              <w:t>1</w:t>
            </w:r>
            <w:r>
              <w:rPr>
                <w:position w:val="2"/>
                <w:sz w:val="26"/>
              </w:rPr>
              <w:t xml:space="preserve">: Xác suất sinh con trai không mang gen bệnh: </w:t>
            </w:r>
            <w:r>
              <w:rPr>
                <w:rFonts w:ascii="DejaVu Serif Condensed" w:hAnsi="DejaVu Serif Condensed"/>
                <w:position w:val="18"/>
                <w:sz w:val="18"/>
              </w:rPr>
              <w:t xml:space="preserve">1 </w:t>
            </w:r>
            <w:r>
              <w:rPr>
                <w:rFonts w:ascii="DejaVu Serif Condensed" w:hAnsi="DejaVu Serif Condensed"/>
                <w:position w:val="2"/>
                <w:sz w:val="26"/>
              </w:rPr>
              <w:t xml:space="preserve">. </w:t>
            </w:r>
            <w:r>
              <w:rPr>
                <w:rFonts w:ascii="DejaVu Serif Condensed" w:hAnsi="DejaVu Serif Condensed"/>
                <w:position w:val="18"/>
                <w:sz w:val="18"/>
              </w:rPr>
              <w:t xml:space="preserve">7  </w:t>
            </w:r>
            <w:r>
              <w:rPr>
                <w:rFonts w:ascii="DejaVu Serif Condensed" w:hAnsi="DejaVu Serif Condensed"/>
                <w:position w:val="2"/>
                <w:sz w:val="26"/>
              </w:rPr>
              <w:t xml:space="preserve">. </w:t>
            </w:r>
            <w:r>
              <w:rPr>
                <w:rFonts w:ascii="DejaVu Serif Condensed" w:hAnsi="DejaVu Serif Condensed"/>
                <w:position w:val="18"/>
                <w:sz w:val="18"/>
              </w:rPr>
              <w:t xml:space="preserve">1 </w:t>
            </w:r>
            <w:r>
              <w:rPr>
                <w:rFonts w:ascii="DejaVu Serif Condensed" w:hAnsi="DejaVu Serif Condensed"/>
                <w:position w:val="2"/>
                <w:sz w:val="26"/>
              </w:rPr>
              <w:t>=</w:t>
            </w:r>
            <w:r>
              <w:rPr>
                <w:rFonts w:ascii="DejaVu Serif Condensed" w:hAnsi="DejaVu Serif Condensed"/>
                <w:spacing w:val="-33"/>
                <w:position w:val="2"/>
                <w:sz w:val="26"/>
              </w:rPr>
              <w:t xml:space="preserve"> </w:t>
            </w:r>
            <w:r>
              <w:rPr>
                <w:rFonts w:ascii="DejaVu Serif Condensed" w:hAnsi="DejaVu Serif Condensed"/>
                <w:position w:val="18"/>
                <w:sz w:val="18"/>
              </w:rPr>
              <w:t>7</w:t>
            </w:r>
          </w:p>
          <w:p w14:paraId="0E8B7A3D" w14:textId="77777777" w:rsidR="004B30F1" w:rsidRDefault="00414299">
            <w:pPr>
              <w:pStyle w:val="TableParagraph"/>
              <w:tabs>
                <w:tab w:val="left" w:pos="6249"/>
              </w:tabs>
              <w:spacing w:line="95" w:lineRule="exact"/>
              <w:ind w:left="5231"/>
              <w:rPr>
                <w:rFonts w:ascii="DejaVu Serif Condensed"/>
                <w:sz w:val="18"/>
              </w:rPr>
            </w:pPr>
            <w:r>
              <w:rPr>
                <w:rFonts w:ascii="DejaVu Serif Condensed"/>
                <w:sz w:val="18"/>
              </w:rPr>
              <w:t xml:space="preserve">2 </w:t>
            </w:r>
            <w:r>
              <w:rPr>
                <w:rFonts w:ascii="DejaVu Serif Condensed"/>
                <w:spacing w:val="32"/>
                <w:sz w:val="18"/>
              </w:rPr>
              <w:t xml:space="preserve"> </w:t>
            </w:r>
            <w:r>
              <w:rPr>
                <w:rFonts w:ascii="DejaVu Serif Condensed"/>
                <w:sz w:val="18"/>
              </w:rPr>
              <w:t xml:space="preserve">10 </w:t>
            </w:r>
            <w:r>
              <w:rPr>
                <w:rFonts w:ascii="DejaVu Serif Condensed"/>
                <w:spacing w:val="33"/>
                <w:sz w:val="18"/>
              </w:rPr>
              <w:t xml:space="preserve"> </w:t>
            </w:r>
            <w:r>
              <w:rPr>
                <w:rFonts w:ascii="DejaVu Serif Condensed"/>
                <w:sz w:val="18"/>
              </w:rPr>
              <w:t>2</w:t>
            </w:r>
            <w:r>
              <w:rPr>
                <w:rFonts w:ascii="DejaVu Serif Condensed"/>
                <w:sz w:val="18"/>
              </w:rPr>
              <w:tab/>
              <w:t>40</w:t>
            </w:r>
          </w:p>
        </w:tc>
        <w:tc>
          <w:tcPr>
            <w:tcW w:w="800" w:type="dxa"/>
            <w:tcBorders>
              <w:bottom w:val="nil"/>
            </w:tcBorders>
          </w:tcPr>
          <w:p w14:paraId="17DD2093" w14:textId="77777777" w:rsidR="004B30F1" w:rsidRDefault="004B30F1">
            <w:pPr>
              <w:pStyle w:val="TableParagraph"/>
              <w:rPr>
                <w:b/>
                <w:i/>
                <w:sz w:val="28"/>
              </w:rPr>
            </w:pPr>
          </w:p>
          <w:p w14:paraId="1937538A" w14:textId="77777777" w:rsidR="004B30F1" w:rsidRDefault="004B30F1">
            <w:pPr>
              <w:pStyle w:val="TableParagraph"/>
              <w:spacing w:before="10"/>
              <w:rPr>
                <w:b/>
                <w:i/>
                <w:sz w:val="23"/>
              </w:rPr>
            </w:pPr>
          </w:p>
          <w:p w14:paraId="7A8C8815" w14:textId="77777777" w:rsidR="004B30F1" w:rsidRDefault="00414299">
            <w:pPr>
              <w:pStyle w:val="TableParagraph"/>
              <w:ind w:left="127" w:right="118"/>
              <w:jc w:val="center"/>
              <w:rPr>
                <w:b/>
                <w:sz w:val="26"/>
              </w:rPr>
            </w:pPr>
            <w:r>
              <w:rPr>
                <w:b/>
                <w:sz w:val="26"/>
              </w:rPr>
              <w:t>0,25</w:t>
            </w:r>
          </w:p>
        </w:tc>
      </w:tr>
      <w:tr w:rsidR="004B30F1" w14:paraId="47F3060C" w14:textId="77777777">
        <w:trPr>
          <w:trHeight w:val="886"/>
        </w:trPr>
        <w:tc>
          <w:tcPr>
            <w:tcW w:w="716" w:type="dxa"/>
            <w:tcBorders>
              <w:top w:val="nil"/>
              <w:bottom w:val="nil"/>
            </w:tcBorders>
          </w:tcPr>
          <w:p w14:paraId="437E1633" w14:textId="77777777" w:rsidR="004B30F1" w:rsidRDefault="004B30F1">
            <w:pPr>
              <w:pStyle w:val="TableParagraph"/>
              <w:rPr>
                <w:sz w:val="24"/>
              </w:rPr>
            </w:pPr>
          </w:p>
        </w:tc>
        <w:tc>
          <w:tcPr>
            <w:tcW w:w="8244" w:type="dxa"/>
            <w:vMerge/>
            <w:tcBorders>
              <w:top w:val="nil"/>
            </w:tcBorders>
          </w:tcPr>
          <w:p w14:paraId="5726752C" w14:textId="77777777" w:rsidR="004B30F1" w:rsidRDefault="004B30F1">
            <w:pPr>
              <w:rPr>
                <w:sz w:val="2"/>
                <w:szCs w:val="2"/>
              </w:rPr>
            </w:pPr>
          </w:p>
        </w:tc>
        <w:tc>
          <w:tcPr>
            <w:tcW w:w="800" w:type="dxa"/>
            <w:tcBorders>
              <w:top w:val="nil"/>
              <w:bottom w:val="nil"/>
            </w:tcBorders>
          </w:tcPr>
          <w:p w14:paraId="796A003B" w14:textId="77777777" w:rsidR="004B30F1" w:rsidRDefault="004B30F1">
            <w:pPr>
              <w:pStyle w:val="TableParagraph"/>
              <w:rPr>
                <w:b/>
                <w:i/>
                <w:sz w:val="38"/>
              </w:rPr>
            </w:pPr>
          </w:p>
          <w:p w14:paraId="7297E32C" w14:textId="77777777" w:rsidR="004B30F1" w:rsidRDefault="00414299">
            <w:pPr>
              <w:pStyle w:val="TableParagraph"/>
              <w:ind w:left="127" w:right="118"/>
              <w:jc w:val="center"/>
              <w:rPr>
                <w:b/>
                <w:sz w:val="26"/>
              </w:rPr>
            </w:pPr>
            <w:r>
              <w:rPr>
                <w:b/>
                <w:sz w:val="26"/>
              </w:rPr>
              <w:t>0,25</w:t>
            </w:r>
          </w:p>
        </w:tc>
      </w:tr>
      <w:tr w:rsidR="004B30F1" w14:paraId="0185B226" w14:textId="77777777">
        <w:trPr>
          <w:trHeight w:val="583"/>
        </w:trPr>
        <w:tc>
          <w:tcPr>
            <w:tcW w:w="716" w:type="dxa"/>
            <w:tcBorders>
              <w:top w:val="nil"/>
            </w:tcBorders>
          </w:tcPr>
          <w:p w14:paraId="513BC5F6" w14:textId="77777777" w:rsidR="004B30F1" w:rsidRDefault="004B30F1">
            <w:pPr>
              <w:pStyle w:val="TableParagraph"/>
              <w:rPr>
                <w:sz w:val="24"/>
              </w:rPr>
            </w:pPr>
          </w:p>
        </w:tc>
        <w:tc>
          <w:tcPr>
            <w:tcW w:w="8244" w:type="dxa"/>
            <w:vMerge/>
            <w:tcBorders>
              <w:top w:val="nil"/>
            </w:tcBorders>
          </w:tcPr>
          <w:p w14:paraId="7D2652C5" w14:textId="77777777" w:rsidR="004B30F1" w:rsidRDefault="004B30F1">
            <w:pPr>
              <w:rPr>
                <w:sz w:val="2"/>
                <w:szCs w:val="2"/>
              </w:rPr>
            </w:pPr>
          </w:p>
        </w:tc>
        <w:tc>
          <w:tcPr>
            <w:tcW w:w="800" w:type="dxa"/>
            <w:tcBorders>
              <w:top w:val="nil"/>
            </w:tcBorders>
          </w:tcPr>
          <w:p w14:paraId="424238B1" w14:textId="77777777" w:rsidR="004B30F1" w:rsidRDefault="00414299">
            <w:pPr>
              <w:pStyle w:val="TableParagraph"/>
              <w:spacing w:before="138"/>
              <w:ind w:left="127" w:right="118"/>
              <w:jc w:val="center"/>
              <w:rPr>
                <w:b/>
                <w:sz w:val="26"/>
              </w:rPr>
            </w:pPr>
            <w:r>
              <w:rPr>
                <w:b/>
                <w:sz w:val="26"/>
              </w:rPr>
              <w:t>0,25</w:t>
            </w:r>
          </w:p>
        </w:tc>
      </w:tr>
      <w:tr w:rsidR="004B30F1" w14:paraId="118BF7C1" w14:textId="77777777">
        <w:trPr>
          <w:trHeight w:val="303"/>
        </w:trPr>
        <w:tc>
          <w:tcPr>
            <w:tcW w:w="716" w:type="dxa"/>
            <w:tcBorders>
              <w:bottom w:val="nil"/>
            </w:tcBorders>
          </w:tcPr>
          <w:p w14:paraId="0110191A" w14:textId="77777777" w:rsidR="004B30F1" w:rsidRDefault="00414299">
            <w:pPr>
              <w:pStyle w:val="TableParagraph"/>
              <w:spacing w:line="284" w:lineRule="exact"/>
              <w:ind w:left="10"/>
              <w:jc w:val="center"/>
              <w:rPr>
                <w:b/>
                <w:sz w:val="26"/>
              </w:rPr>
            </w:pPr>
            <w:r>
              <w:rPr>
                <w:b/>
                <w:w w:val="99"/>
                <w:sz w:val="26"/>
              </w:rPr>
              <w:t>8</w:t>
            </w:r>
          </w:p>
        </w:tc>
        <w:tc>
          <w:tcPr>
            <w:tcW w:w="8244" w:type="dxa"/>
            <w:tcBorders>
              <w:bottom w:val="nil"/>
            </w:tcBorders>
          </w:tcPr>
          <w:p w14:paraId="619F9DE3" w14:textId="77777777" w:rsidR="004B30F1" w:rsidRDefault="00414299">
            <w:pPr>
              <w:pStyle w:val="TableParagraph"/>
              <w:spacing w:line="284" w:lineRule="exact"/>
              <w:ind w:left="107"/>
              <w:rPr>
                <w:b/>
                <w:sz w:val="26"/>
              </w:rPr>
            </w:pPr>
            <w:r>
              <w:rPr>
                <w:b/>
                <w:sz w:val="26"/>
              </w:rPr>
              <w:t>a(1,25đ)</w:t>
            </w:r>
          </w:p>
        </w:tc>
        <w:tc>
          <w:tcPr>
            <w:tcW w:w="800" w:type="dxa"/>
            <w:tcBorders>
              <w:bottom w:val="nil"/>
            </w:tcBorders>
          </w:tcPr>
          <w:p w14:paraId="4378EF95" w14:textId="77777777" w:rsidR="004B30F1" w:rsidRDefault="004B30F1">
            <w:pPr>
              <w:pStyle w:val="TableParagraph"/>
            </w:pPr>
          </w:p>
        </w:tc>
      </w:tr>
      <w:tr w:rsidR="004B30F1" w14:paraId="73BD66C7" w14:textId="77777777">
        <w:trPr>
          <w:trHeight w:val="298"/>
        </w:trPr>
        <w:tc>
          <w:tcPr>
            <w:tcW w:w="716" w:type="dxa"/>
            <w:tcBorders>
              <w:top w:val="nil"/>
              <w:bottom w:val="nil"/>
            </w:tcBorders>
          </w:tcPr>
          <w:p w14:paraId="41AC6BAC" w14:textId="77777777" w:rsidR="004B30F1" w:rsidRDefault="004B30F1">
            <w:pPr>
              <w:pStyle w:val="TableParagraph"/>
            </w:pPr>
          </w:p>
        </w:tc>
        <w:tc>
          <w:tcPr>
            <w:tcW w:w="8244" w:type="dxa"/>
            <w:tcBorders>
              <w:top w:val="nil"/>
              <w:bottom w:val="nil"/>
            </w:tcBorders>
          </w:tcPr>
          <w:p w14:paraId="0EAB870B" w14:textId="77777777" w:rsidR="004B30F1" w:rsidRDefault="00414299">
            <w:pPr>
              <w:pStyle w:val="TableParagraph"/>
              <w:spacing w:line="279" w:lineRule="exact"/>
              <w:ind w:left="107"/>
              <w:rPr>
                <w:sz w:val="26"/>
              </w:rPr>
            </w:pPr>
            <w:r>
              <w:rPr>
                <w:sz w:val="26"/>
              </w:rPr>
              <w:t>- Theo bài ra: Kì trung gian: 4 phút; kì đầu, kì giữa, kì sau, kì cuối đều bằng</w:t>
            </w:r>
          </w:p>
        </w:tc>
        <w:tc>
          <w:tcPr>
            <w:tcW w:w="800" w:type="dxa"/>
            <w:tcBorders>
              <w:top w:val="nil"/>
              <w:bottom w:val="nil"/>
            </w:tcBorders>
          </w:tcPr>
          <w:p w14:paraId="65687780" w14:textId="77777777" w:rsidR="004B30F1" w:rsidRDefault="004B30F1">
            <w:pPr>
              <w:pStyle w:val="TableParagraph"/>
            </w:pPr>
          </w:p>
        </w:tc>
      </w:tr>
      <w:tr w:rsidR="004B30F1" w14:paraId="2FC4A127" w14:textId="77777777">
        <w:trPr>
          <w:trHeight w:val="298"/>
        </w:trPr>
        <w:tc>
          <w:tcPr>
            <w:tcW w:w="716" w:type="dxa"/>
            <w:tcBorders>
              <w:top w:val="nil"/>
              <w:bottom w:val="nil"/>
            </w:tcBorders>
          </w:tcPr>
          <w:p w14:paraId="441CD51B" w14:textId="77777777" w:rsidR="004B30F1" w:rsidRDefault="004B30F1">
            <w:pPr>
              <w:pStyle w:val="TableParagraph"/>
            </w:pPr>
          </w:p>
        </w:tc>
        <w:tc>
          <w:tcPr>
            <w:tcW w:w="8244" w:type="dxa"/>
            <w:tcBorders>
              <w:top w:val="nil"/>
              <w:bottom w:val="nil"/>
            </w:tcBorders>
          </w:tcPr>
          <w:p w14:paraId="21284D8B" w14:textId="77777777" w:rsidR="004B30F1" w:rsidRDefault="00414299">
            <w:pPr>
              <w:pStyle w:val="TableParagraph"/>
              <w:spacing w:line="279" w:lineRule="exact"/>
              <w:ind w:left="107"/>
              <w:rPr>
                <w:sz w:val="26"/>
              </w:rPr>
            </w:pPr>
            <w:r>
              <w:rPr>
                <w:sz w:val="26"/>
              </w:rPr>
              <w:t>3 phút</w:t>
            </w:r>
          </w:p>
        </w:tc>
        <w:tc>
          <w:tcPr>
            <w:tcW w:w="800" w:type="dxa"/>
            <w:tcBorders>
              <w:top w:val="nil"/>
              <w:bottom w:val="nil"/>
            </w:tcBorders>
          </w:tcPr>
          <w:p w14:paraId="22339415" w14:textId="77777777" w:rsidR="004B30F1" w:rsidRDefault="00414299">
            <w:pPr>
              <w:pStyle w:val="TableParagraph"/>
              <w:spacing w:line="279" w:lineRule="exact"/>
              <w:ind w:left="127" w:right="118"/>
              <w:jc w:val="center"/>
              <w:rPr>
                <w:sz w:val="26"/>
              </w:rPr>
            </w:pPr>
            <w:r>
              <w:rPr>
                <w:sz w:val="26"/>
              </w:rPr>
              <w:t>0,25</w:t>
            </w:r>
          </w:p>
        </w:tc>
      </w:tr>
      <w:tr w:rsidR="004B30F1" w14:paraId="59DBDCAB" w14:textId="77777777">
        <w:trPr>
          <w:trHeight w:val="298"/>
        </w:trPr>
        <w:tc>
          <w:tcPr>
            <w:tcW w:w="716" w:type="dxa"/>
            <w:tcBorders>
              <w:top w:val="nil"/>
              <w:bottom w:val="nil"/>
            </w:tcBorders>
          </w:tcPr>
          <w:p w14:paraId="25671F80" w14:textId="77777777" w:rsidR="004B30F1" w:rsidRDefault="004B30F1">
            <w:pPr>
              <w:pStyle w:val="TableParagraph"/>
            </w:pPr>
          </w:p>
        </w:tc>
        <w:tc>
          <w:tcPr>
            <w:tcW w:w="8244" w:type="dxa"/>
            <w:tcBorders>
              <w:top w:val="nil"/>
              <w:bottom w:val="nil"/>
            </w:tcBorders>
          </w:tcPr>
          <w:p w14:paraId="00302C2C" w14:textId="77777777" w:rsidR="004B30F1" w:rsidRDefault="00414299">
            <w:pPr>
              <w:pStyle w:val="TableParagraph"/>
              <w:spacing w:line="279" w:lineRule="exact"/>
              <w:ind w:left="107"/>
              <w:rPr>
                <w:sz w:val="26"/>
              </w:rPr>
            </w:pPr>
            <w:r>
              <w:rPr>
                <w:sz w:val="26"/>
              </w:rPr>
              <w:t>- Sau khi nguyên phân được 9 phút--&gt; tế bào đang ở kì giữa</w:t>
            </w:r>
          </w:p>
        </w:tc>
        <w:tc>
          <w:tcPr>
            <w:tcW w:w="800" w:type="dxa"/>
            <w:tcBorders>
              <w:top w:val="nil"/>
              <w:bottom w:val="nil"/>
            </w:tcBorders>
          </w:tcPr>
          <w:p w14:paraId="531B5013" w14:textId="77777777" w:rsidR="004B30F1" w:rsidRDefault="00414299">
            <w:pPr>
              <w:pStyle w:val="TableParagraph"/>
              <w:spacing w:line="279" w:lineRule="exact"/>
              <w:ind w:left="127" w:right="118"/>
              <w:jc w:val="center"/>
              <w:rPr>
                <w:sz w:val="26"/>
              </w:rPr>
            </w:pPr>
            <w:r>
              <w:rPr>
                <w:sz w:val="26"/>
              </w:rPr>
              <w:t>0,5</w:t>
            </w:r>
          </w:p>
        </w:tc>
      </w:tr>
      <w:tr w:rsidR="004B30F1" w14:paraId="5D77FA6B" w14:textId="77777777">
        <w:trPr>
          <w:trHeight w:val="298"/>
        </w:trPr>
        <w:tc>
          <w:tcPr>
            <w:tcW w:w="716" w:type="dxa"/>
            <w:tcBorders>
              <w:top w:val="nil"/>
              <w:bottom w:val="nil"/>
            </w:tcBorders>
          </w:tcPr>
          <w:p w14:paraId="62AD6655" w14:textId="77777777" w:rsidR="004B30F1" w:rsidRDefault="004B30F1">
            <w:pPr>
              <w:pStyle w:val="TableParagraph"/>
            </w:pPr>
          </w:p>
        </w:tc>
        <w:tc>
          <w:tcPr>
            <w:tcW w:w="8244" w:type="dxa"/>
            <w:tcBorders>
              <w:top w:val="nil"/>
              <w:bottom w:val="nil"/>
            </w:tcBorders>
          </w:tcPr>
          <w:p w14:paraId="313BBF65" w14:textId="77777777" w:rsidR="004B30F1" w:rsidRDefault="00414299">
            <w:pPr>
              <w:pStyle w:val="TableParagraph"/>
              <w:spacing w:line="279" w:lineRule="exact"/>
              <w:ind w:left="107"/>
              <w:rPr>
                <w:sz w:val="26"/>
              </w:rPr>
            </w:pPr>
            <w:r>
              <w:rPr>
                <w:sz w:val="26"/>
              </w:rPr>
              <w:t>- Số NST kép có trong các tế bào: 2n(kép).4=78.4= 312 NST kép</w:t>
            </w:r>
          </w:p>
        </w:tc>
        <w:tc>
          <w:tcPr>
            <w:tcW w:w="800" w:type="dxa"/>
            <w:tcBorders>
              <w:top w:val="nil"/>
              <w:bottom w:val="nil"/>
            </w:tcBorders>
          </w:tcPr>
          <w:p w14:paraId="5C2A4A79" w14:textId="77777777" w:rsidR="004B30F1" w:rsidRDefault="004B30F1">
            <w:pPr>
              <w:pStyle w:val="TableParagraph"/>
            </w:pPr>
          </w:p>
        </w:tc>
      </w:tr>
      <w:tr w:rsidR="004B30F1" w14:paraId="4CEED533" w14:textId="77777777">
        <w:trPr>
          <w:trHeight w:val="295"/>
        </w:trPr>
        <w:tc>
          <w:tcPr>
            <w:tcW w:w="716" w:type="dxa"/>
            <w:tcBorders>
              <w:top w:val="nil"/>
            </w:tcBorders>
          </w:tcPr>
          <w:p w14:paraId="5ECEBB61" w14:textId="77777777" w:rsidR="004B30F1" w:rsidRDefault="004B30F1">
            <w:pPr>
              <w:pStyle w:val="TableParagraph"/>
            </w:pPr>
          </w:p>
        </w:tc>
        <w:tc>
          <w:tcPr>
            <w:tcW w:w="8244" w:type="dxa"/>
            <w:tcBorders>
              <w:top w:val="nil"/>
            </w:tcBorders>
          </w:tcPr>
          <w:p w14:paraId="3BF75048" w14:textId="77777777" w:rsidR="004B30F1" w:rsidRDefault="00414299">
            <w:pPr>
              <w:pStyle w:val="TableParagraph"/>
              <w:spacing w:line="275" w:lineRule="exact"/>
              <w:ind w:left="107"/>
              <w:rPr>
                <w:sz w:val="26"/>
              </w:rPr>
            </w:pPr>
            <w:r>
              <w:rPr>
                <w:sz w:val="26"/>
              </w:rPr>
              <w:t>- Số Cromatit: 2.2n.4=2. 78.4= 624 Crmatit</w:t>
            </w:r>
          </w:p>
        </w:tc>
        <w:tc>
          <w:tcPr>
            <w:tcW w:w="800" w:type="dxa"/>
            <w:tcBorders>
              <w:top w:val="nil"/>
            </w:tcBorders>
          </w:tcPr>
          <w:p w14:paraId="19CF9E0B" w14:textId="77777777" w:rsidR="004B30F1" w:rsidRDefault="00414299">
            <w:pPr>
              <w:pStyle w:val="TableParagraph"/>
              <w:spacing w:line="275" w:lineRule="exact"/>
              <w:ind w:left="127" w:right="118"/>
              <w:jc w:val="center"/>
              <w:rPr>
                <w:sz w:val="26"/>
              </w:rPr>
            </w:pPr>
            <w:r>
              <w:rPr>
                <w:sz w:val="26"/>
              </w:rPr>
              <w:t>0,5</w:t>
            </w:r>
          </w:p>
        </w:tc>
      </w:tr>
      <w:tr w:rsidR="004B30F1" w14:paraId="041C53FF" w14:textId="77777777">
        <w:trPr>
          <w:trHeight w:val="298"/>
        </w:trPr>
        <w:tc>
          <w:tcPr>
            <w:tcW w:w="716" w:type="dxa"/>
            <w:vMerge w:val="restart"/>
          </w:tcPr>
          <w:p w14:paraId="0175F121" w14:textId="77777777" w:rsidR="004B30F1" w:rsidRDefault="004B30F1">
            <w:pPr>
              <w:pStyle w:val="TableParagraph"/>
              <w:rPr>
                <w:sz w:val="24"/>
              </w:rPr>
            </w:pPr>
          </w:p>
        </w:tc>
        <w:tc>
          <w:tcPr>
            <w:tcW w:w="8244" w:type="dxa"/>
            <w:tcBorders>
              <w:bottom w:val="nil"/>
            </w:tcBorders>
          </w:tcPr>
          <w:p w14:paraId="24B02C2C" w14:textId="77777777" w:rsidR="004B30F1" w:rsidRDefault="00414299">
            <w:pPr>
              <w:pStyle w:val="TableParagraph"/>
              <w:spacing w:line="278" w:lineRule="exact"/>
              <w:ind w:left="107"/>
              <w:rPr>
                <w:b/>
                <w:sz w:val="26"/>
              </w:rPr>
            </w:pPr>
            <w:r>
              <w:rPr>
                <w:b/>
                <w:sz w:val="26"/>
              </w:rPr>
              <w:t>b.(0,75đ)</w:t>
            </w:r>
          </w:p>
        </w:tc>
        <w:tc>
          <w:tcPr>
            <w:tcW w:w="800" w:type="dxa"/>
            <w:tcBorders>
              <w:bottom w:val="nil"/>
            </w:tcBorders>
          </w:tcPr>
          <w:p w14:paraId="159B5BC5" w14:textId="77777777" w:rsidR="004B30F1" w:rsidRDefault="004B30F1">
            <w:pPr>
              <w:pStyle w:val="TableParagraph"/>
            </w:pPr>
          </w:p>
        </w:tc>
      </w:tr>
      <w:tr w:rsidR="004B30F1" w14:paraId="0C7F2BF9" w14:textId="77777777">
        <w:trPr>
          <w:trHeight w:val="289"/>
        </w:trPr>
        <w:tc>
          <w:tcPr>
            <w:tcW w:w="716" w:type="dxa"/>
            <w:vMerge/>
            <w:tcBorders>
              <w:top w:val="nil"/>
            </w:tcBorders>
          </w:tcPr>
          <w:p w14:paraId="4DCF1B0A" w14:textId="77777777" w:rsidR="004B30F1" w:rsidRDefault="004B30F1">
            <w:pPr>
              <w:rPr>
                <w:sz w:val="2"/>
                <w:szCs w:val="2"/>
              </w:rPr>
            </w:pPr>
          </w:p>
        </w:tc>
        <w:tc>
          <w:tcPr>
            <w:tcW w:w="8244" w:type="dxa"/>
            <w:tcBorders>
              <w:top w:val="nil"/>
              <w:bottom w:val="nil"/>
            </w:tcBorders>
          </w:tcPr>
          <w:p w14:paraId="1D4D3613" w14:textId="77777777" w:rsidR="004B30F1" w:rsidRDefault="00414299">
            <w:pPr>
              <w:pStyle w:val="TableParagraph"/>
              <w:spacing w:line="270" w:lineRule="exact"/>
              <w:ind w:left="107"/>
              <w:rPr>
                <w:sz w:val="26"/>
              </w:rPr>
            </w:pPr>
            <w:r>
              <w:rPr>
                <w:sz w:val="26"/>
              </w:rPr>
              <w:t>P1: Aaaa x aaaa--&gt; F</w:t>
            </w:r>
            <w:r>
              <w:rPr>
                <w:sz w:val="26"/>
                <w:vertAlign w:val="subscript"/>
              </w:rPr>
              <w:t>1</w:t>
            </w:r>
            <w:r>
              <w:rPr>
                <w:sz w:val="26"/>
              </w:rPr>
              <w:t>: 1/2Aaaa: 1/2aaa( 1/2 đỏ: 1/2 vàng)</w:t>
            </w:r>
          </w:p>
        </w:tc>
        <w:tc>
          <w:tcPr>
            <w:tcW w:w="800" w:type="dxa"/>
            <w:tcBorders>
              <w:top w:val="nil"/>
              <w:bottom w:val="nil"/>
            </w:tcBorders>
          </w:tcPr>
          <w:p w14:paraId="36203432" w14:textId="77777777" w:rsidR="004B30F1" w:rsidRDefault="00414299">
            <w:pPr>
              <w:pStyle w:val="TableParagraph"/>
              <w:spacing w:line="270" w:lineRule="exact"/>
              <w:ind w:left="127" w:right="118"/>
              <w:jc w:val="center"/>
              <w:rPr>
                <w:sz w:val="26"/>
              </w:rPr>
            </w:pPr>
            <w:r>
              <w:rPr>
                <w:sz w:val="26"/>
              </w:rPr>
              <w:t>0,25</w:t>
            </w:r>
          </w:p>
        </w:tc>
      </w:tr>
      <w:tr w:rsidR="004B30F1" w14:paraId="1384A98D" w14:textId="77777777">
        <w:trPr>
          <w:trHeight w:val="287"/>
        </w:trPr>
        <w:tc>
          <w:tcPr>
            <w:tcW w:w="716" w:type="dxa"/>
            <w:vMerge/>
            <w:tcBorders>
              <w:top w:val="nil"/>
            </w:tcBorders>
          </w:tcPr>
          <w:p w14:paraId="05C69FB7" w14:textId="77777777" w:rsidR="004B30F1" w:rsidRDefault="004B30F1">
            <w:pPr>
              <w:rPr>
                <w:sz w:val="2"/>
                <w:szCs w:val="2"/>
              </w:rPr>
            </w:pPr>
          </w:p>
        </w:tc>
        <w:tc>
          <w:tcPr>
            <w:tcW w:w="8244" w:type="dxa"/>
            <w:tcBorders>
              <w:top w:val="nil"/>
              <w:bottom w:val="nil"/>
            </w:tcBorders>
          </w:tcPr>
          <w:p w14:paraId="2FE9E20F" w14:textId="77777777" w:rsidR="004B30F1" w:rsidRDefault="00414299">
            <w:pPr>
              <w:pStyle w:val="TableParagraph"/>
              <w:spacing w:line="268" w:lineRule="exact"/>
              <w:ind w:left="107"/>
              <w:rPr>
                <w:sz w:val="26"/>
              </w:rPr>
            </w:pPr>
            <w:r>
              <w:rPr>
                <w:position w:val="2"/>
                <w:sz w:val="26"/>
              </w:rPr>
              <w:t>P2: Aaaa xAaaa--&gt; F</w:t>
            </w:r>
            <w:r>
              <w:rPr>
                <w:position w:val="2"/>
                <w:sz w:val="26"/>
                <w:vertAlign w:val="subscript"/>
              </w:rPr>
              <w:t>1</w:t>
            </w:r>
            <w:r>
              <w:rPr>
                <w:position w:val="2"/>
                <w:sz w:val="26"/>
              </w:rPr>
              <w:t>: 1/4AAaa: 2/4Aaaa: 1/4aaaa(3/4đỏ: 1/4 vàng)</w:t>
            </w:r>
          </w:p>
        </w:tc>
        <w:tc>
          <w:tcPr>
            <w:tcW w:w="800" w:type="dxa"/>
            <w:tcBorders>
              <w:top w:val="nil"/>
              <w:bottom w:val="nil"/>
            </w:tcBorders>
          </w:tcPr>
          <w:p w14:paraId="3A92243A" w14:textId="77777777" w:rsidR="004B30F1" w:rsidRDefault="00414299">
            <w:pPr>
              <w:pStyle w:val="TableParagraph"/>
              <w:spacing w:line="268" w:lineRule="exact"/>
              <w:ind w:left="127" w:right="118"/>
              <w:jc w:val="center"/>
              <w:rPr>
                <w:sz w:val="26"/>
              </w:rPr>
            </w:pPr>
            <w:r>
              <w:rPr>
                <w:sz w:val="26"/>
              </w:rPr>
              <w:t>0,25</w:t>
            </w:r>
          </w:p>
        </w:tc>
      </w:tr>
      <w:tr w:rsidR="004B30F1" w14:paraId="42614051" w14:textId="77777777">
        <w:trPr>
          <w:trHeight w:val="289"/>
        </w:trPr>
        <w:tc>
          <w:tcPr>
            <w:tcW w:w="716" w:type="dxa"/>
            <w:vMerge/>
            <w:tcBorders>
              <w:top w:val="nil"/>
            </w:tcBorders>
          </w:tcPr>
          <w:p w14:paraId="63694FF3" w14:textId="77777777" w:rsidR="004B30F1" w:rsidRDefault="004B30F1">
            <w:pPr>
              <w:rPr>
                <w:sz w:val="2"/>
                <w:szCs w:val="2"/>
              </w:rPr>
            </w:pPr>
          </w:p>
        </w:tc>
        <w:tc>
          <w:tcPr>
            <w:tcW w:w="8244" w:type="dxa"/>
            <w:tcBorders>
              <w:top w:val="nil"/>
              <w:bottom w:val="nil"/>
            </w:tcBorders>
          </w:tcPr>
          <w:p w14:paraId="5A2D134A" w14:textId="77777777" w:rsidR="004B30F1" w:rsidRDefault="00414299">
            <w:pPr>
              <w:pStyle w:val="TableParagraph"/>
              <w:spacing w:line="270" w:lineRule="exact"/>
              <w:ind w:left="107"/>
              <w:rPr>
                <w:sz w:val="26"/>
              </w:rPr>
            </w:pPr>
            <w:r>
              <w:rPr>
                <w:sz w:val="26"/>
              </w:rPr>
              <w:t>P3: AAaa x aaaa--&gt; F</w:t>
            </w:r>
            <w:r>
              <w:rPr>
                <w:sz w:val="26"/>
                <w:vertAlign w:val="subscript"/>
              </w:rPr>
              <w:t>1</w:t>
            </w:r>
            <w:r>
              <w:rPr>
                <w:sz w:val="26"/>
              </w:rPr>
              <w:t>: 1/6AAaa: 4/6Aaaa: 1/6aaaa (5/6 đỏ: 1/6 vàng)</w:t>
            </w:r>
          </w:p>
        </w:tc>
        <w:tc>
          <w:tcPr>
            <w:tcW w:w="800" w:type="dxa"/>
            <w:tcBorders>
              <w:top w:val="nil"/>
              <w:bottom w:val="nil"/>
            </w:tcBorders>
          </w:tcPr>
          <w:p w14:paraId="0E49DAF2" w14:textId="77777777" w:rsidR="004B30F1" w:rsidRDefault="004B30F1">
            <w:pPr>
              <w:pStyle w:val="TableParagraph"/>
              <w:rPr>
                <w:sz w:val="20"/>
              </w:rPr>
            </w:pPr>
          </w:p>
        </w:tc>
      </w:tr>
      <w:tr w:rsidR="004B30F1" w14:paraId="140FC441" w14:textId="77777777">
        <w:trPr>
          <w:trHeight w:val="288"/>
        </w:trPr>
        <w:tc>
          <w:tcPr>
            <w:tcW w:w="716" w:type="dxa"/>
            <w:vMerge/>
            <w:tcBorders>
              <w:top w:val="nil"/>
            </w:tcBorders>
          </w:tcPr>
          <w:p w14:paraId="27ED4B6E" w14:textId="77777777" w:rsidR="004B30F1" w:rsidRDefault="004B30F1">
            <w:pPr>
              <w:rPr>
                <w:sz w:val="2"/>
                <w:szCs w:val="2"/>
              </w:rPr>
            </w:pPr>
          </w:p>
        </w:tc>
        <w:tc>
          <w:tcPr>
            <w:tcW w:w="8244" w:type="dxa"/>
            <w:tcBorders>
              <w:top w:val="nil"/>
            </w:tcBorders>
          </w:tcPr>
          <w:p w14:paraId="557372EE" w14:textId="77777777" w:rsidR="004B30F1" w:rsidRDefault="004B30F1">
            <w:pPr>
              <w:pStyle w:val="TableParagraph"/>
              <w:rPr>
                <w:sz w:val="20"/>
              </w:rPr>
            </w:pPr>
          </w:p>
        </w:tc>
        <w:tc>
          <w:tcPr>
            <w:tcW w:w="800" w:type="dxa"/>
            <w:tcBorders>
              <w:top w:val="nil"/>
            </w:tcBorders>
          </w:tcPr>
          <w:p w14:paraId="490D0899" w14:textId="77777777" w:rsidR="004B30F1" w:rsidRDefault="00414299">
            <w:pPr>
              <w:pStyle w:val="TableParagraph"/>
              <w:spacing w:line="268" w:lineRule="exact"/>
              <w:ind w:left="127" w:right="118"/>
              <w:jc w:val="center"/>
              <w:rPr>
                <w:sz w:val="26"/>
              </w:rPr>
            </w:pPr>
            <w:r>
              <w:rPr>
                <w:sz w:val="26"/>
              </w:rPr>
              <w:t>0,25</w:t>
            </w:r>
          </w:p>
        </w:tc>
      </w:tr>
    </w:tbl>
    <w:p w14:paraId="3BE8AFF4" w14:textId="77777777" w:rsidR="004B30F1" w:rsidRDefault="004B30F1">
      <w:pPr>
        <w:spacing w:line="268" w:lineRule="exact"/>
        <w:jc w:val="center"/>
        <w:rPr>
          <w:sz w:val="26"/>
        </w:rPr>
        <w:sectPr w:rsidR="004B30F1">
          <w:footerReference w:type="default" r:id="rId166"/>
          <w:pgSz w:w="11910" w:h="16840"/>
          <w:pgMar w:top="0" w:right="680" w:bottom="580" w:left="180" w:header="0" w:footer="384" w:gutter="0"/>
          <w:pgNumType w:start="115"/>
          <w:cols w:space="720"/>
        </w:sectPr>
      </w:pPr>
    </w:p>
    <w:p w14:paraId="68B30246" w14:textId="77777777" w:rsidR="004B30F1" w:rsidRDefault="00414299">
      <w:pPr>
        <w:tabs>
          <w:tab w:val="left" w:pos="5510"/>
          <w:tab w:val="left" w:pos="6146"/>
        </w:tabs>
        <w:spacing w:before="70" w:line="398" w:lineRule="auto"/>
        <w:ind w:left="1190" w:right="1389" w:hanging="521"/>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4"/>
          <w:sz w:val="26"/>
          <w:u w:val="thick"/>
        </w:rPr>
        <w:t xml:space="preserve"> </w:t>
      </w:r>
      <w:r>
        <w:rPr>
          <w:b/>
          <w:sz w:val="26"/>
          <w:u w:val="thick"/>
        </w:rPr>
        <w:t>THÁI</w:t>
      </w:r>
      <w:r>
        <w:rPr>
          <w:b/>
          <w:spacing w:val="-2"/>
          <w:sz w:val="26"/>
          <w:u w:val="thick"/>
        </w:rPr>
        <w:t xml:space="preserve"> </w:t>
      </w:r>
      <w:r>
        <w:rPr>
          <w:b/>
          <w:sz w:val="26"/>
          <w:u w:val="thick"/>
        </w:rPr>
        <w:t>BÌNH</w:t>
      </w:r>
      <w:r>
        <w:rPr>
          <w:b/>
          <w:sz w:val="26"/>
        </w:rPr>
        <w:tab/>
      </w:r>
      <w:r>
        <w:rPr>
          <w:b/>
          <w:sz w:val="26"/>
        </w:rPr>
        <w:tab/>
        <w:t>NĂM HỌC</w:t>
      </w:r>
      <w:r>
        <w:rPr>
          <w:b/>
          <w:spacing w:val="-1"/>
          <w:sz w:val="26"/>
        </w:rPr>
        <w:t xml:space="preserve"> </w:t>
      </w:r>
      <w:r>
        <w:rPr>
          <w:b/>
          <w:sz w:val="26"/>
        </w:rPr>
        <w:t>2018-2019</w:t>
      </w:r>
    </w:p>
    <w:p w14:paraId="366B2114" w14:textId="77777777" w:rsidR="004B30F1" w:rsidRDefault="00414299">
      <w:pPr>
        <w:tabs>
          <w:tab w:val="left" w:pos="6028"/>
        </w:tabs>
        <w:spacing w:before="3"/>
        <w:ind w:left="624"/>
        <w:jc w:val="both"/>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46E0DA73" w14:textId="77777777" w:rsidR="004B30F1" w:rsidRDefault="00414299">
      <w:pPr>
        <w:spacing w:before="201"/>
        <w:ind w:left="3984"/>
        <w:rPr>
          <w:i/>
          <w:sz w:val="26"/>
        </w:rPr>
      </w:pPr>
      <w:r>
        <w:rPr>
          <w:i/>
          <w:sz w:val="26"/>
        </w:rPr>
        <w:t>Thời gian :150 phút (không kể thời gian giao đề)</w:t>
      </w:r>
    </w:p>
    <w:p w14:paraId="3B2953FB" w14:textId="77777777" w:rsidR="004B30F1" w:rsidRDefault="00414299">
      <w:pPr>
        <w:pStyle w:val="BodyText"/>
        <w:spacing w:before="200"/>
        <w:ind w:left="669" w:right="602"/>
        <w:jc w:val="both"/>
      </w:pPr>
      <w:r>
        <w:rPr>
          <w:b/>
        </w:rPr>
        <w:t xml:space="preserve">Câu 1(1 điểm): </w:t>
      </w:r>
      <w:r>
        <w:t>Cho biết trong một phân tử mARN, tỉ lệ phần trắm các loại là: U= 30%, X= 20%, G= 10%. Hãy xác định tỉ lệ % các loại nucleotit tương ứng trên gen đã tổng hợp nên mARN</w:t>
      </w:r>
    </w:p>
    <w:p w14:paraId="3B8794BB" w14:textId="77777777" w:rsidR="004B30F1" w:rsidRDefault="00414299">
      <w:pPr>
        <w:pStyle w:val="BodyText"/>
        <w:spacing w:before="200"/>
        <w:ind w:left="669" w:right="600"/>
        <w:jc w:val="both"/>
      </w:pPr>
      <w:r>
        <w:rPr>
          <w:b/>
        </w:rPr>
        <w:t xml:space="preserve">Câu 2(1, 0 điểm): </w:t>
      </w:r>
      <w:r>
        <w:t>Gen là đơn vị mang thông tin di truyền nằm dọc trên NST. Quá trình thông tin di truyền được biểu hiện thành tính trạng gọi là sự biểu hiện gen. Chỉ ra hai giai đoạn chủ yếu của quá trình biểu hiện gen và ý nghĩa của mỗi giai đoạn đó? Sai sót trong giai đoạn nào của quá trình biểu hiện gen kể trên gây ra hậu quả nguy hiểm hơn? Giải</w:t>
      </w:r>
      <w:r>
        <w:rPr>
          <w:spacing w:val="-11"/>
        </w:rPr>
        <w:t xml:space="preserve"> </w:t>
      </w:r>
      <w:r>
        <w:t>thích?</w:t>
      </w:r>
    </w:p>
    <w:p w14:paraId="5B61ADE3" w14:textId="77777777" w:rsidR="004B30F1" w:rsidRDefault="00414299">
      <w:pPr>
        <w:pStyle w:val="BodyText"/>
        <w:spacing w:before="201"/>
        <w:ind w:left="669" w:right="600"/>
        <w:jc w:val="both"/>
      </w:pPr>
      <w:r>
        <w:rPr>
          <w:b/>
        </w:rPr>
        <w:t xml:space="preserve">Câu 3(1,0 điểm): </w:t>
      </w:r>
      <w:r>
        <w:t>Ở ruồi giấm, có bộ NST 2n=8, một tế bào của loài đang phân bào, người ta quan sát thấy có 4 NST kép xếp hàng trên mặt phẳng xích đạo của thoi phân bào</w:t>
      </w:r>
    </w:p>
    <w:p w14:paraId="4D58C324" w14:textId="77777777" w:rsidR="004B30F1" w:rsidRDefault="00414299">
      <w:pPr>
        <w:pStyle w:val="ListParagraph"/>
        <w:numPr>
          <w:ilvl w:val="0"/>
          <w:numId w:val="113"/>
        </w:numPr>
        <w:tabs>
          <w:tab w:val="left" w:pos="915"/>
        </w:tabs>
        <w:spacing w:before="198"/>
        <w:ind w:hanging="246"/>
        <w:rPr>
          <w:sz w:val="26"/>
        </w:rPr>
      </w:pPr>
      <w:r>
        <w:rPr>
          <w:sz w:val="26"/>
        </w:rPr>
        <w:t>Tế bào đang ở kì nào của quá trình phân bào? Giải</w:t>
      </w:r>
      <w:r>
        <w:rPr>
          <w:spacing w:val="-2"/>
          <w:sz w:val="26"/>
        </w:rPr>
        <w:t xml:space="preserve"> </w:t>
      </w:r>
      <w:r>
        <w:rPr>
          <w:sz w:val="26"/>
        </w:rPr>
        <w:t>thích?</w:t>
      </w:r>
    </w:p>
    <w:p w14:paraId="61432893" w14:textId="77777777" w:rsidR="004B30F1" w:rsidRDefault="00414299">
      <w:pPr>
        <w:pStyle w:val="ListParagraph"/>
        <w:numPr>
          <w:ilvl w:val="0"/>
          <w:numId w:val="113"/>
        </w:numPr>
        <w:tabs>
          <w:tab w:val="left" w:pos="865"/>
        </w:tabs>
        <w:spacing w:before="201"/>
        <w:ind w:left="669" w:right="602" w:firstLine="0"/>
        <w:jc w:val="both"/>
        <w:rPr>
          <w:sz w:val="26"/>
        </w:rPr>
      </w:pPr>
      <w:r>
        <w:rPr>
          <w:sz w:val="26"/>
        </w:rPr>
        <w:t>Nếu một tế bào của loài trên thực hiện quá trình nguyên phân, hãy tính: Số tâm động, số cromaiti, số NST đơn ở kì giữa và kì sau của quá trình phân</w:t>
      </w:r>
      <w:r>
        <w:rPr>
          <w:spacing w:val="-5"/>
          <w:sz w:val="26"/>
        </w:rPr>
        <w:t xml:space="preserve"> </w:t>
      </w:r>
      <w:r>
        <w:rPr>
          <w:sz w:val="26"/>
        </w:rPr>
        <w:t>bào?</w:t>
      </w:r>
    </w:p>
    <w:p w14:paraId="687869D7" w14:textId="77777777" w:rsidR="004B30F1" w:rsidRDefault="00414299">
      <w:pPr>
        <w:pStyle w:val="BodyText"/>
        <w:spacing w:before="201"/>
        <w:ind w:left="669" w:right="602"/>
        <w:jc w:val="both"/>
      </w:pPr>
      <w:r>
        <w:rPr>
          <w:b/>
        </w:rPr>
        <w:t xml:space="preserve">Câu 4(1,0 điểm): </w:t>
      </w:r>
      <w:r>
        <w:t>Ở một loài thực vật, gen A quy định quả vàng, gen a quy định quả xanh. Khi cho các cây thuần chủng hạt vàng lai với hạt xanh. Thế hệ F</w:t>
      </w:r>
      <w:r>
        <w:rPr>
          <w:vertAlign w:val="subscript"/>
        </w:rPr>
        <w:t>1</w:t>
      </w:r>
      <w:r>
        <w:t xml:space="preserve"> thu được toàn cây hạt vàng, chỉ có một vài hạt xanh</w:t>
      </w:r>
    </w:p>
    <w:p w14:paraId="6E814028" w14:textId="77777777" w:rsidR="004B30F1" w:rsidRDefault="00414299">
      <w:pPr>
        <w:pStyle w:val="ListParagraph"/>
        <w:numPr>
          <w:ilvl w:val="0"/>
          <w:numId w:val="112"/>
        </w:numPr>
        <w:tabs>
          <w:tab w:val="left" w:pos="915"/>
        </w:tabs>
        <w:spacing w:before="199"/>
        <w:ind w:hanging="246"/>
        <w:rPr>
          <w:sz w:val="26"/>
        </w:rPr>
      </w:pPr>
      <w:r>
        <w:rPr>
          <w:position w:val="2"/>
          <w:sz w:val="26"/>
        </w:rPr>
        <w:t>Hãy nêu các cơ chế biến dị có thể làm xuất hiện cây hạt xanh ở</w:t>
      </w:r>
      <w:r>
        <w:rPr>
          <w:spacing w:val="-4"/>
          <w:position w:val="2"/>
          <w:sz w:val="26"/>
        </w:rPr>
        <w:t xml:space="preserve"> </w:t>
      </w:r>
      <w:r>
        <w:rPr>
          <w:position w:val="2"/>
          <w:sz w:val="26"/>
        </w:rPr>
        <w:t>F</w:t>
      </w:r>
      <w:r>
        <w:rPr>
          <w:position w:val="2"/>
          <w:sz w:val="26"/>
          <w:vertAlign w:val="subscript"/>
        </w:rPr>
        <w:t>1</w:t>
      </w:r>
      <w:r>
        <w:rPr>
          <w:position w:val="2"/>
          <w:sz w:val="26"/>
        </w:rPr>
        <w:t>?</w:t>
      </w:r>
    </w:p>
    <w:p w14:paraId="6F8743AD" w14:textId="77777777" w:rsidR="004B30F1" w:rsidRDefault="00414299">
      <w:pPr>
        <w:pStyle w:val="ListParagraph"/>
        <w:numPr>
          <w:ilvl w:val="0"/>
          <w:numId w:val="112"/>
        </w:numPr>
        <w:tabs>
          <w:tab w:val="left" w:pos="936"/>
        </w:tabs>
        <w:spacing w:before="187" w:line="232" w:lineRule="auto"/>
        <w:ind w:left="669" w:right="600" w:firstLine="0"/>
        <w:jc w:val="both"/>
        <w:rPr>
          <w:sz w:val="26"/>
        </w:rPr>
      </w:pPr>
      <w:r>
        <w:rPr>
          <w:position w:val="2"/>
          <w:sz w:val="26"/>
        </w:rPr>
        <w:t>Nếu đem so sánh bộ NST của cây hạt xanh F</w:t>
      </w:r>
      <w:r>
        <w:rPr>
          <w:position w:val="2"/>
          <w:sz w:val="26"/>
          <w:vertAlign w:val="subscript"/>
        </w:rPr>
        <w:t>1</w:t>
      </w:r>
      <w:r>
        <w:rPr>
          <w:position w:val="2"/>
          <w:sz w:val="26"/>
        </w:rPr>
        <w:t xml:space="preserve"> với bộ NST của cây hạt vàng thì có sự khác</w:t>
      </w:r>
      <w:r>
        <w:rPr>
          <w:sz w:val="26"/>
        </w:rPr>
        <w:t xml:space="preserve"> nhau như thế nào trong mỗi cơ chế hình thành khác nhau. Biết sự xuất hiện hạt xanh không do tác động của môi</w:t>
      </w:r>
      <w:r>
        <w:rPr>
          <w:spacing w:val="7"/>
          <w:sz w:val="26"/>
        </w:rPr>
        <w:t xml:space="preserve"> </w:t>
      </w:r>
      <w:r>
        <w:rPr>
          <w:sz w:val="26"/>
        </w:rPr>
        <w:t>trường</w:t>
      </w:r>
    </w:p>
    <w:p w14:paraId="333C3B82" w14:textId="77777777" w:rsidR="004B30F1" w:rsidRDefault="00414299">
      <w:pPr>
        <w:pStyle w:val="Heading2"/>
        <w:spacing w:before="201"/>
        <w:ind w:left="669"/>
        <w:jc w:val="both"/>
      </w:pPr>
      <w:r>
        <w:t>Câu 5(1,0 điểm)</w:t>
      </w:r>
    </w:p>
    <w:p w14:paraId="28C3C737" w14:textId="77777777" w:rsidR="004B30F1" w:rsidRDefault="00414299">
      <w:pPr>
        <w:pStyle w:val="ListParagraph"/>
        <w:numPr>
          <w:ilvl w:val="0"/>
          <w:numId w:val="111"/>
        </w:numPr>
        <w:tabs>
          <w:tab w:val="left" w:pos="915"/>
        </w:tabs>
        <w:ind w:hanging="246"/>
        <w:rPr>
          <w:sz w:val="26"/>
        </w:rPr>
      </w:pPr>
      <w:r>
        <w:rPr>
          <w:sz w:val="26"/>
        </w:rPr>
        <w:t>Hãy cho biết khi nào các cặp tính trạng đi truyền độc lập với</w:t>
      </w:r>
      <w:r>
        <w:rPr>
          <w:spacing w:val="-7"/>
          <w:sz w:val="26"/>
        </w:rPr>
        <w:t xml:space="preserve"> </w:t>
      </w:r>
      <w:r>
        <w:rPr>
          <w:sz w:val="26"/>
        </w:rPr>
        <w:t>nhau</w:t>
      </w:r>
    </w:p>
    <w:p w14:paraId="79BE4C6A" w14:textId="77777777" w:rsidR="004B30F1" w:rsidRDefault="00414299">
      <w:pPr>
        <w:pStyle w:val="ListParagraph"/>
        <w:numPr>
          <w:ilvl w:val="0"/>
          <w:numId w:val="111"/>
        </w:numPr>
        <w:tabs>
          <w:tab w:val="left" w:pos="946"/>
        </w:tabs>
        <w:ind w:left="669" w:right="600" w:firstLine="0"/>
        <w:jc w:val="both"/>
        <w:rPr>
          <w:sz w:val="26"/>
        </w:rPr>
      </w:pPr>
      <w:r>
        <w:rPr>
          <w:sz w:val="26"/>
        </w:rPr>
        <w:t>Cho lai bố mẹ khác nhau về 3 cặp tính trạng thuần chủng tương phản di truyêng độc lập với nhau thì số loại và tỉ lệ phân li kiểu hình ở F</w:t>
      </w:r>
      <w:r>
        <w:rPr>
          <w:sz w:val="26"/>
          <w:vertAlign w:val="subscript"/>
        </w:rPr>
        <w:t>2</w:t>
      </w:r>
      <w:r>
        <w:rPr>
          <w:sz w:val="26"/>
        </w:rPr>
        <w:t xml:space="preserve"> là bao nhiêu/ Biết các cặp gen quy định các tính trạng nằm trên NST thường</w:t>
      </w:r>
    </w:p>
    <w:p w14:paraId="14866AA2" w14:textId="77777777" w:rsidR="004B30F1" w:rsidRDefault="00414299">
      <w:pPr>
        <w:pStyle w:val="BodyText"/>
        <w:spacing w:before="200"/>
        <w:ind w:left="669" w:right="600"/>
        <w:jc w:val="both"/>
      </w:pPr>
      <w:r>
        <w:rPr>
          <w:b/>
        </w:rPr>
        <w:t xml:space="preserve">Câu 6(1,0 điểm): </w:t>
      </w:r>
      <w:r>
        <w:t>Bệnh Đái tháo đường do tế bào tuyến tụy không sản xuất Insulin( loại hoocmon tham gia điều hòa lượng đường trong máu). Phương pháp điều trị truyền thống bằng cách tiêm Insunlin từ cơ thể khác cho người bệnh có chi phí đắt đỏ vì hàm lượng Insulin rất thấp. Một kĩ thuật hiện đại hơn gọi là kĩ thuật ADN tái tổ hợp có thể được dùng để sản xuất Insunlin trên quy mô lớn giúp làm giảm giá thành điều trị. Trình bày các bước của quy trình sản xuất Insunlin nhờ công nghệ ADN tái tổ hợp và giải thích tại sao có thể thu được lượng lớn Insulin trong thời gian</w:t>
      </w:r>
      <w:r>
        <w:rPr>
          <w:spacing w:val="-1"/>
        </w:rPr>
        <w:t xml:space="preserve"> </w:t>
      </w:r>
      <w:r>
        <w:t>ngắn</w:t>
      </w:r>
    </w:p>
    <w:p w14:paraId="03B58087" w14:textId="77777777" w:rsidR="004B30F1" w:rsidRDefault="00414299">
      <w:pPr>
        <w:pStyle w:val="BodyText"/>
        <w:spacing w:before="199"/>
        <w:ind w:left="669" w:right="600"/>
        <w:jc w:val="both"/>
      </w:pPr>
      <w:r>
        <w:rPr>
          <w:b/>
        </w:rPr>
        <w:t xml:space="preserve">Câu 7(1,0 điểm): </w:t>
      </w:r>
      <w:r>
        <w:t>Các nghiên cứu di truyền trên giống lúa Tám Xoan Hải Hậu cho thấy: A quy định thân cao trội hoàn toàn so với gen a quy định thân thấp. Alen B quy định chịu rầy nâu trội hoàn toàn so với alen b mẫn cảm với rầy nâu. Một nhà nghiên cứu có trong tay 2 giống: Thân cao, mẫn cảm với rầy và thân thấp, chịu rầy nâu</w:t>
      </w:r>
    </w:p>
    <w:p w14:paraId="65106CF1" w14:textId="77777777" w:rsidR="004B30F1" w:rsidRDefault="004B30F1">
      <w:pPr>
        <w:jc w:val="both"/>
        <w:sectPr w:rsidR="004B30F1">
          <w:footerReference w:type="even" r:id="rId167"/>
          <w:pgSz w:w="11910" w:h="16840"/>
          <w:pgMar w:top="780" w:right="680" w:bottom="280" w:left="180" w:header="0" w:footer="0" w:gutter="0"/>
          <w:cols w:space="720"/>
        </w:sectPr>
      </w:pPr>
    </w:p>
    <w:p w14:paraId="423058B4" w14:textId="77777777" w:rsidR="004B30F1" w:rsidRDefault="00414299">
      <w:pPr>
        <w:pStyle w:val="Heading1"/>
        <w:spacing w:after="18"/>
        <w:ind w:left="2608"/>
        <w:rPr>
          <w:u w:val="none"/>
        </w:rPr>
      </w:pPr>
      <w:r>
        <w:rPr>
          <w:u w:val="none"/>
        </w:rPr>
        <w:lastRenderedPageBreak/>
        <w:t>BỘ ĐỀ THI VÀO LỚP 10 CHUYÊN SINH TỪ 2018-2022</w:t>
      </w:r>
    </w:p>
    <w:p w14:paraId="53C7D498"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76ACC797" wp14:editId="5D71D880">
                <wp:extent cx="6207125" cy="55245"/>
                <wp:effectExtent l="4445" t="0" r="0" b="1905"/>
                <wp:docPr id="3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56" name="AutoShape 56"/>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275397" id="Group 55"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">
                <v:shape id="AutoShape 56"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3433B7F1" w14:textId="77777777" w:rsidR="004B30F1" w:rsidRDefault="004B30F1">
      <w:pPr>
        <w:pStyle w:val="BodyText"/>
        <w:spacing w:before="1"/>
        <w:rPr>
          <w:b/>
          <w:i/>
          <w:sz w:val="29"/>
        </w:rPr>
      </w:pPr>
    </w:p>
    <w:p w14:paraId="3F246188" w14:textId="77777777" w:rsidR="004B30F1" w:rsidRDefault="00414299">
      <w:pPr>
        <w:pStyle w:val="ListParagraph"/>
        <w:numPr>
          <w:ilvl w:val="1"/>
          <w:numId w:val="111"/>
        </w:numPr>
        <w:tabs>
          <w:tab w:val="left" w:pos="1352"/>
        </w:tabs>
        <w:spacing w:before="88"/>
        <w:ind w:right="168" w:firstLine="0"/>
        <w:jc w:val="both"/>
        <w:rPr>
          <w:sz w:val="26"/>
        </w:rPr>
      </w:pPr>
      <w:r>
        <w:rPr>
          <w:sz w:val="26"/>
        </w:rPr>
        <w:t>Chỉ dùng hai phép lai, hãy xác định quy luật di truyền chi phối hai tính trạng kể trên là quy luật phân li độc lập hay quy luật di truyền liên kết. Biết không có đột biến xảy</w:t>
      </w:r>
      <w:r>
        <w:rPr>
          <w:spacing w:val="-13"/>
          <w:sz w:val="26"/>
        </w:rPr>
        <w:t xml:space="preserve"> </w:t>
      </w:r>
      <w:r>
        <w:rPr>
          <w:sz w:val="26"/>
        </w:rPr>
        <w:t>ra</w:t>
      </w:r>
    </w:p>
    <w:p w14:paraId="71BE7518" w14:textId="77777777" w:rsidR="004B30F1" w:rsidRDefault="00414299">
      <w:pPr>
        <w:pStyle w:val="ListParagraph"/>
        <w:numPr>
          <w:ilvl w:val="1"/>
          <w:numId w:val="111"/>
        </w:numPr>
        <w:tabs>
          <w:tab w:val="left" w:pos="1361"/>
        </w:tabs>
        <w:spacing w:before="199"/>
        <w:ind w:left="1360" w:hanging="260"/>
        <w:jc w:val="both"/>
        <w:rPr>
          <w:sz w:val="26"/>
        </w:rPr>
      </w:pPr>
      <w:r>
        <w:rPr>
          <w:sz w:val="26"/>
        </w:rPr>
        <w:t>Có tất cả bao nhiêu kiểu gen khác nhau quy định hai tính trạng kể trên ở giống</w:t>
      </w:r>
      <w:r>
        <w:rPr>
          <w:spacing w:val="-9"/>
          <w:sz w:val="26"/>
        </w:rPr>
        <w:t xml:space="preserve"> </w:t>
      </w:r>
      <w:r>
        <w:rPr>
          <w:sz w:val="26"/>
        </w:rPr>
        <w:t>lúa?</w:t>
      </w:r>
    </w:p>
    <w:p w14:paraId="329F1FFE" w14:textId="77777777" w:rsidR="004B30F1" w:rsidRDefault="00414299">
      <w:pPr>
        <w:pStyle w:val="Heading2"/>
        <w:spacing w:before="201"/>
        <w:jc w:val="both"/>
      </w:pPr>
      <w:r>
        <w:t>Câu 8(1,0 điểm)</w:t>
      </w:r>
    </w:p>
    <w:p w14:paraId="1D9B19EF" w14:textId="77777777" w:rsidR="004B30F1" w:rsidRDefault="00414299">
      <w:pPr>
        <w:pStyle w:val="ListParagraph"/>
        <w:numPr>
          <w:ilvl w:val="0"/>
          <w:numId w:val="110"/>
        </w:numPr>
        <w:tabs>
          <w:tab w:val="left" w:pos="1347"/>
        </w:tabs>
        <w:ind w:hanging="246"/>
        <w:jc w:val="both"/>
        <w:rPr>
          <w:sz w:val="26"/>
        </w:rPr>
      </w:pPr>
      <w:r>
        <w:rPr>
          <w:sz w:val="26"/>
        </w:rPr>
        <w:t>Nhân tố sinh thái là gì? Con người có phải là một nhân tố sinh thái không? Giải</w:t>
      </w:r>
      <w:r>
        <w:rPr>
          <w:spacing w:val="-8"/>
          <w:sz w:val="26"/>
        </w:rPr>
        <w:t xml:space="preserve"> </w:t>
      </w:r>
      <w:r>
        <w:rPr>
          <w:sz w:val="26"/>
        </w:rPr>
        <w:t>thích?</w:t>
      </w:r>
    </w:p>
    <w:p w14:paraId="623EA450" w14:textId="77777777" w:rsidR="004B30F1" w:rsidRDefault="00414299">
      <w:pPr>
        <w:pStyle w:val="ListParagraph"/>
        <w:numPr>
          <w:ilvl w:val="0"/>
          <w:numId w:val="110"/>
        </w:numPr>
        <w:tabs>
          <w:tab w:val="left" w:pos="1378"/>
        </w:tabs>
        <w:ind w:left="1101" w:right="168" w:firstLine="0"/>
        <w:jc w:val="both"/>
        <w:rPr>
          <w:sz w:val="26"/>
        </w:rPr>
      </w:pPr>
      <w:r>
        <w:rPr>
          <w:sz w:val="26"/>
        </w:rPr>
        <w:t>Hình bên mô tả khoảng giới hạn sinh thái về nhiệt độ của 2 loài cá rô phi và cá chép. Từ các thông tin trên, hãy đánh giá mức độ phân bố của 2 loài trên? Có thể xác đinh được giá trị nhiệt độ cực thuận cho sự phát triển của hai loài</w:t>
      </w:r>
      <w:r>
        <w:rPr>
          <w:spacing w:val="-4"/>
          <w:sz w:val="26"/>
        </w:rPr>
        <w:t xml:space="preserve"> </w:t>
      </w:r>
      <w:r>
        <w:rPr>
          <w:sz w:val="26"/>
        </w:rPr>
        <w:t>không?</w:t>
      </w:r>
    </w:p>
    <w:p w14:paraId="18327DA3" w14:textId="77777777" w:rsidR="004B30F1" w:rsidRDefault="00414299">
      <w:pPr>
        <w:pStyle w:val="BodyText"/>
        <w:spacing w:before="11"/>
        <w:rPr>
          <w:sz w:val="13"/>
        </w:rPr>
      </w:pPr>
      <w:r>
        <w:rPr>
          <w:noProof/>
          <w:lang w:val="en-US"/>
        </w:rPr>
        <w:drawing>
          <wp:anchor distT="0" distB="0" distL="0" distR="0" simplePos="0" relativeHeight="370" behindDoc="0" locked="0" layoutInCell="1" allowOverlap="1" wp14:anchorId="738B8F06" wp14:editId="4BFAC1EE">
            <wp:simplePos x="0" y="0"/>
            <wp:positionH relativeFrom="page">
              <wp:posOffset>1280541</wp:posOffset>
            </wp:positionH>
            <wp:positionV relativeFrom="paragraph">
              <wp:posOffset>126702</wp:posOffset>
            </wp:positionV>
            <wp:extent cx="2599828" cy="782574"/>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168" cstate="print"/>
                    <a:stretch>
                      <a:fillRect/>
                    </a:stretch>
                  </pic:blipFill>
                  <pic:spPr>
                    <a:xfrm>
                      <a:off x="0" y="0"/>
                      <a:ext cx="2599828" cy="782574"/>
                    </a:xfrm>
                    <a:prstGeom prst="rect">
                      <a:avLst/>
                    </a:prstGeom>
                  </pic:spPr>
                </pic:pic>
              </a:graphicData>
            </a:graphic>
          </wp:anchor>
        </w:drawing>
      </w:r>
    </w:p>
    <w:p w14:paraId="640A9142" w14:textId="77777777" w:rsidR="004B30F1" w:rsidRDefault="004B30F1">
      <w:pPr>
        <w:pStyle w:val="BodyText"/>
        <w:spacing w:before="4"/>
        <w:rPr>
          <w:sz w:val="24"/>
        </w:rPr>
      </w:pPr>
    </w:p>
    <w:p w14:paraId="04736FEA" w14:textId="77777777" w:rsidR="004B30F1" w:rsidRDefault="00414299">
      <w:pPr>
        <w:pStyle w:val="BodyText"/>
        <w:ind w:left="1101" w:right="168"/>
        <w:jc w:val="both"/>
      </w:pPr>
      <w:r>
        <w:rPr>
          <w:b/>
        </w:rPr>
        <w:t xml:space="preserve">Câu 9(1,0 điểm): </w:t>
      </w:r>
      <w:r>
        <w:t>Phả hệ dưới đây theo dõi sự di truyền của một bệnh rối loạn sinh hóa Alkaptonuia. Những người bị bệnh mà được biểu thị bằng các hình tròn và hình vuông có màu, không có khả năng chuyển hóa một hợp chất có tên là Alkapton, gây màu nước tiểu và làm biến đổi màu ở các mô. Bệnh nói trên do gen trội hay gen lặn quy định? Điền khiển gen của các thành viên trong gia đình có thể suy ra được và những kiểu gen có thể có của các thành viên còn lại</w:t>
      </w:r>
    </w:p>
    <w:p w14:paraId="5B991CCD" w14:textId="77777777" w:rsidR="004B30F1" w:rsidRDefault="00414299">
      <w:pPr>
        <w:pStyle w:val="BodyText"/>
        <w:spacing w:before="11"/>
        <w:rPr>
          <w:sz w:val="13"/>
        </w:rPr>
      </w:pPr>
      <w:r>
        <w:rPr>
          <w:noProof/>
          <w:lang w:val="en-US"/>
        </w:rPr>
        <w:drawing>
          <wp:anchor distT="0" distB="0" distL="0" distR="0" simplePos="0" relativeHeight="371" behindDoc="0" locked="0" layoutInCell="1" allowOverlap="1" wp14:anchorId="6DEE9EE6" wp14:editId="7652DCC8">
            <wp:simplePos x="0" y="0"/>
            <wp:positionH relativeFrom="page">
              <wp:posOffset>813816</wp:posOffset>
            </wp:positionH>
            <wp:positionV relativeFrom="paragraph">
              <wp:posOffset>126984</wp:posOffset>
            </wp:positionV>
            <wp:extent cx="2465659" cy="1735074"/>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169" cstate="print"/>
                    <a:stretch>
                      <a:fillRect/>
                    </a:stretch>
                  </pic:blipFill>
                  <pic:spPr>
                    <a:xfrm>
                      <a:off x="0" y="0"/>
                      <a:ext cx="2465659" cy="1735074"/>
                    </a:xfrm>
                    <a:prstGeom prst="rect">
                      <a:avLst/>
                    </a:prstGeom>
                  </pic:spPr>
                </pic:pic>
              </a:graphicData>
            </a:graphic>
          </wp:anchor>
        </w:drawing>
      </w:r>
    </w:p>
    <w:p w14:paraId="1BF2D88A" w14:textId="77777777" w:rsidR="004B30F1" w:rsidRDefault="00414299">
      <w:pPr>
        <w:pStyle w:val="BodyText"/>
        <w:spacing w:before="217"/>
        <w:ind w:left="1101" w:right="168"/>
        <w:jc w:val="both"/>
      </w:pPr>
      <w:r>
        <w:rPr>
          <w:b/>
        </w:rPr>
        <w:t xml:space="preserve">Câu 10(1,0 điểm): </w:t>
      </w:r>
      <w:r>
        <w:t>Trong tập quán du canh, du cư của đồng bào một số dân tộc, khi đến chiếm lĩnh vùng đất mới, họ đốt rừng làm nương rẫy, thời gian đầu, cây trồng cho năng suất cao nhưng sau 1 năm năng suất giảm và không cho thu hoạch vì vậy họ phải di chuyển nơi khác</w:t>
      </w:r>
    </w:p>
    <w:p w14:paraId="4E69E778" w14:textId="77777777" w:rsidR="004B30F1" w:rsidRDefault="00414299">
      <w:pPr>
        <w:pStyle w:val="BodyText"/>
        <w:spacing w:before="201"/>
        <w:ind w:left="1101" w:right="168"/>
        <w:jc w:val="both"/>
      </w:pPr>
      <w:r>
        <w:t>Trên quan điểm sinh thái, hãy giải thích đất trồng đã bị biến đổi như thế nào sau vài vụ gây giảm sút về năng suất và cần có biện pháp gì để có thể duy trì năng suất cây trồng giúp đồng bào dân tộc ổn định lâu dài tại một địa điểm.</w:t>
      </w:r>
    </w:p>
    <w:p w14:paraId="4FE1CF6B" w14:textId="77777777" w:rsidR="004B30F1" w:rsidRDefault="004B30F1">
      <w:pPr>
        <w:jc w:val="both"/>
        <w:sectPr w:rsidR="004B30F1">
          <w:footerReference w:type="default" r:id="rId170"/>
          <w:pgSz w:w="11910" w:h="16840"/>
          <w:pgMar w:top="0" w:right="680" w:bottom="580" w:left="180" w:header="0" w:footer="384" w:gutter="0"/>
          <w:pgNumType w:start="117"/>
          <w:cols w:space="720"/>
        </w:sectPr>
      </w:pPr>
    </w:p>
    <w:p w14:paraId="24DF1A22" w14:textId="77777777" w:rsidR="004B30F1" w:rsidRDefault="00414299">
      <w:pPr>
        <w:pStyle w:val="Heading2"/>
        <w:spacing w:before="70"/>
        <w:ind w:left="266" w:right="763"/>
        <w:jc w:val="center"/>
      </w:pPr>
      <w:r>
        <w:lastRenderedPageBreak/>
        <w:t>HƯỚNG DẪN CHẤM</w:t>
      </w:r>
    </w:p>
    <w:p w14:paraId="1DFA5129" w14:textId="77777777" w:rsidR="004B30F1" w:rsidRDefault="004B30F1">
      <w:pPr>
        <w:pStyle w:val="BodyText"/>
        <w:spacing w:before="4"/>
        <w:rPr>
          <w:b/>
          <w:sz w:val="17"/>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113"/>
        <w:gridCol w:w="2473"/>
        <w:gridCol w:w="2473"/>
        <w:gridCol w:w="2474"/>
        <w:gridCol w:w="587"/>
        <w:gridCol w:w="820"/>
      </w:tblGrid>
      <w:tr w:rsidR="004B30F1" w14:paraId="7B1A21F9" w14:textId="77777777">
        <w:trPr>
          <w:trHeight w:val="298"/>
        </w:trPr>
        <w:tc>
          <w:tcPr>
            <w:tcW w:w="797" w:type="dxa"/>
          </w:tcPr>
          <w:p w14:paraId="27085E53" w14:textId="77777777" w:rsidR="004B30F1" w:rsidRDefault="00414299">
            <w:pPr>
              <w:pStyle w:val="TableParagraph"/>
              <w:spacing w:line="279" w:lineRule="exact"/>
              <w:ind w:right="156"/>
              <w:jc w:val="right"/>
              <w:rPr>
                <w:b/>
                <w:sz w:val="26"/>
              </w:rPr>
            </w:pPr>
            <w:r>
              <w:rPr>
                <w:b/>
                <w:w w:val="95"/>
                <w:sz w:val="26"/>
              </w:rPr>
              <w:t>Câu</w:t>
            </w:r>
          </w:p>
        </w:tc>
        <w:tc>
          <w:tcPr>
            <w:tcW w:w="8120" w:type="dxa"/>
            <w:gridSpan w:val="5"/>
          </w:tcPr>
          <w:p w14:paraId="0717541F" w14:textId="77777777" w:rsidR="004B30F1" w:rsidRDefault="00414299">
            <w:pPr>
              <w:pStyle w:val="TableParagraph"/>
              <w:spacing w:line="279" w:lineRule="exact"/>
              <w:ind w:left="3528" w:right="3523"/>
              <w:jc w:val="center"/>
              <w:rPr>
                <w:b/>
                <w:sz w:val="26"/>
              </w:rPr>
            </w:pPr>
            <w:r>
              <w:rPr>
                <w:b/>
                <w:sz w:val="26"/>
              </w:rPr>
              <w:t>Nội dung</w:t>
            </w:r>
          </w:p>
        </w:tc>
        <w:tc>
          <w:tcPr>
            <w:tcW w:w="820" w:type="dxa"/>
          </w:tcPr>
          <w:p w14:paraId="2502E50E" w14:textId="77777777" w:rsidR="004B30F1" w:rsidRDefault="00414299">
            <w:pPr>
              <w:pStyle w:val="TableParagraph"/>
              <w:spacing w:line="279" w:lineRule="exact"/>
              <w:ind w:left="91" w:right="84"/>
              <w:jc w:val="center"/>
              <w:rPr>
                <w:b/>
                <w:sz w:val="26"/>
              </w:rPr>
            </w:pPr>
            <w:r>
              <w:rPr>
                <w:b/>
                <w:sz w:val="26"/>
              </w:rPr>
              <w:t>Điểm</w:t>
            </w:r>
          </w:p>
        </w:tc>
      </w:tr>
      <w:tr w:rsidR="004B30F1" w14:paraId="24EA1E98" w14:textId="77777777">
        <w:trPr>
          <w:trHeight w:val="303"/>
        </w:trPr>
        <w:tc>
          <w:tcPr>
            <w:tcW w:w="797" w:type="dxa"/>
            <w:tcBorders>
              <w:bottom w:val="nil"/>
            </w:tcBorders>
          </w:tcPr>
          <w:p w14:paraId="34965022" w14:textId="77777777" w:rsidR="004B30F1" w:rsidRDefault="00414299">
            <w:pPr>
              <w:pStyle w:val="TableParagraph"/>
              <w:spacing w:line="284" w:lineRule="exact"/>
              <w:ind w:left="8"/>
              <w:jc w:val="center"/>
              <w:rPr>
                <w:b/>
                <w:sz w:val="26"/>
              </w:rPr>
            </w:pPr>
            <w:r>
              <w:rPr>
                <w:b/>
                <w:w w:val="99"/>
                <w:sz w:val="26"/>
              </w:rPr>
              <w:t>1</w:t>
            </w:r>
          </w:p>
        </w:tc>
        <w:tc>
          <w:tcPr>
            <w:tcW w:w="8120" w:type="dxa"/>
            <w:gridSpan w:val="5"/>
            <w:tcBorders>
              <w:bottom w:val="nil"/>
            </w:tcBorders>
          </w:tcPr>
          <w:p w14:paraId="058CF9CD" w14:textId="77777777" w:rsidR="004B30F1" w:rsidRDefault="00414299">
            <w:pPr>
              <w:pStyle w:val="TableParagraph"/>
              <w:spacing w:line="284" w:lineRule="exact"/>
              <w:ind w:left="107"/>
              <w:rPr>
                <w:sz w:val="26"/>
              </w:rPr>
            </w:pPr>
            <w:r>
              <w:rPr>
                <w:sz w:val="26"/>
              </w:rPr>
              <w:t>- mARN tổng hợp dựa trên mạch khuôn của gen( giả sử mạch 1) và theo</w:t>
            </w:r>
          </w:p>
        </w:tc>
        <w:tc>
          <w:tcPr>
            <w:tcW w:w="820" w:type="dxa"/>
            <w:tcBorders>
              <w:bottom w:val="nil"/>
            </w:tcBorders>
          </w:tcPr>
          <w:p w14:paraId="0C57F1F6" w14:textId="77777777" w:rsidR="004B30F1" w:rsidRDefault="00414299">
            <w:pPr>
              <w:pStyle w:val="TableParagraph"/>
              <w:spacing w:line="284" w:lineRule="exact"/>
              <w:ind w:left="89" w:right="84"/>
              <w:jc w:val="center"/>
              <w:rPr>
                <w:sz w:val="26"/>
              </w:rPr>
            </w:pPr>
            <w:r>
              <w:rPr>
                <w:sz w:val="26"/>
              </w:rPr>
              <w:t>0,25</w:t>
            </w:r>
          </w:p>
        </w:tc>
      </w:tr>
      <w:tr w:rsidR="004B30F1" w14:paraId="1EC0FDE2" w14:textId="77777777">
        <w:trPr>
          <w:trHeight w:val="298"/>
        </w:trPr>
        <w:tc>
          <w:tcPr>
            <w:tcW w:w="797" w:type="dxa"/>
            <w:tcBorders>
              <w:top w:val="nil"/>
              <w:bottom w:val="nil"/>
            </w:tcBorders>
          </w:tcPr>
          <w:p w14:paraId="44A477D9" w14:textId="77777777" w:rsidR="004B30F1" w:rsidRDefault="00414299">
            <w:pPr>
              <w:pStyle w:val="TableParagraph"/>
              <w:spacing w:line="279" w:lineRule="exact"/>
              <w:ind w:right="226"/>
              <w:jc w:val="right"/>
              <w:rPr>
                <w:b/>
                <w:sz w:val="26"/>
              </w:rPr>
            </w:pPr>
            <w:r>
              <w:rPr>
                <w:b/>
                <w:w w:val="95"/>
                <w:sz w:val="26"/>
              </w:rPr>
              <w:t>1,0</w:t>
            </w:r>
          </w:p>
        </w:tc>
        <w:tc>
          <w:tcPr>
            <w:tcW w:w="8120" w:type="dxa"/>
            <w:gridSpan w:val="5"/>
            <w:tcBorders>
              <w:top w:val="nil"/>
              <w:bottom w:val="nil"/>
            </w:tcBorders>
          </w:tcPr>
          <w:p w14:paraId="7496965F" w14:textId="77777777" w:rsidR="004B30F1" w:rsidRDefault="00414299">
            <w:pPr>
              <w:pStyle w:val="TableParagraph"/>
              <w:spacing w:line="279" w:lineRule="exact"/>
              <w:ind w:left="107"/>
              <w:rPr>
                <w:sz w:val="26"/>
              </w:rPr>
            </w:pPr>
            <w:r>
              <w:rPr>
                <w:sz w:val="26"/>
              </w:rPr>
              <w:t>NTBS nên ta có:</w:t>
            </w:r>
          </w:p>
        </w:tc>
        <w:tc>
          <w:tcPr>
            <w:tcW w:w="820" w:type="dxa"/>
            <w:tcBorders>
              <w:top w:val="nil"/>
              <w:bottom w:val="nil"/>
            </w:tcBorders>
          </w:tcPr>
          <w:p w14:paraId="5013B2D9" w14:textId="77777777" w:rsidR="004B30F1" w:rsidRDefault="004B30F1">
            <w:pPr>
              <w:pStyle w:val="TableParagraph"/>
            </w:pPr>
          </w:p>
        </w:tc>
      </w:tr>
      <w:tr w:rsidR="004B30F1" w14:paraId="377351DB" w14:textId="77777777">
        <w:trPr>
          <w:trHeight w:val="298"/>
        </w:trPr>
        <w:tc>
          <w:tcPr>
            <w:tcW w:w="797" w:type="dxa"/>
            <w:tcBorders>
              <w:top w:val="nil"/>
              <w:bottom w:val="nil"/>
            </w:tcBorders>
          </w:tcPr>
          <w:p w14:paraId="6CD892C7" w14:textId="77777777" w:rsidR="004B30F1" w:rsidRDefault="004B30F1">
            <w:pPr>
              <w:pStyle w:val="TableParagraph"/>
            </w:pPr>
          </w:p>
        </w:tc>
        <w:tc>
          <w:tcPr>
            <w:tcW w:w="8120" w:type="dxa"/>
            <w:gridSpan w:val="5"/>
            <w:tcBorders>
              <w:top w:val="nil"/>
              <w:bottom w:val="nil"/>
            </w:tcBorders>
          </w:tcPr>
          <w:p w14:paraId="4B83C7AA" w14:textId="77777777" w:rsidR="004B30F1" w:rsidRDefault="00414299">
            <w:pPr>
              <w:pStyle w:val="TableParagraph"/>
              <w:spacing w:line="279" w:lineRule="exact"/>
              <w:ind w:left="107"/>
              <w:rPr>
                <w:sz w:val="26"/>
              </w:rPr>
            </w:pPr>
            <w:r>
              <w:rPr>
                <w:position w:val="2"/>
                <w:sz w:val="26"/>
              </w:rPr>
              <w:t>rU= A</w:t>
            </w:r>
            <w:r>
              <w:rPr>
                <w:position w:val="2"/>
                <w:sz w:val="26"/>
                <w:vertAlign w:val="subscript"/>
              </w:rPr>
              <w:t>1</w:t>
            </w:r>
            <w:r>
              <w:rPr>
                <w:position w:val="2"/>
                <w:sz w:val="26"/>
              </w:rPr>
              <w:t>= 30%; rX= G</w:t>
            </w:r>
            <w:r>
              <w:rPr>
                <w:position w:val="2"/>
                <w:sz w:val="26"/>
                <w:vertAlign w:val="subscript"/>
              </w:rPr>
              <w:t>1</w:t>
            </w:r>
            <w:r>
              <w:rPr>
                <w:position w:val="2"/>
                <w:sz w:val="26"/>
              </w:rPr>
              <w:t>= 20%; rG= X</w:t>
            </w:r>
            <w:r>
              <w:rPr>
                <w:position w:val="2"/>
                <w:sz w:val="26"/>
                <w:vertAlign w:val="subscript"/>
              </w:rPr>
              <w:t>1</w:t>
            </w:r>
            <w:r>
              <w:rPr>
                <w:position w:val="2"/>
                <w:sz w:val="26"/>
              </w:rPr>
              <w:t>= 10%</w:t>
            </w:r>
          </w:p>
        </w:tc>
        <w:tc>
          <w:tcPr>
            <w:tcW w:w="820" w:type="dxa"/>
            <w:tcBorders>
              <w:top w:val="nil"/>
              <w:bottom w:val="nil"/>
            </w:tcBorders>
          </w:tcPr>
          <w:p w14:paraId="198FA9D7" w14:textId="77777777" w:rsidR="004B30F1" w:rsidRDefault="004B30F1">
            <w:pPr>
              <w:pStyle w:val="TableParagraph"/>
            </w:pPr>
          </w:p>
        </w:tc>
      </w:tr>
      <w:tr w:rsidR="004B30F1" w14:paraId="10B3589E" w14:textId="77777777">
        <w:trPr>
          <w:trHeight w:val="298"/>
        </w:trPr>
        <w:tc>
          <w:tcPr>
            <w:tcW w:w="797" w:type="dxa"/>
            <w:tcBorders>
              <w:top w:val="nil"/>
              <w:bottom w:val="nil"/>
            </w:tcBorders>
          </w:tcPr>
          <w:p w14:paraId="5E18139A" w14:textId="77777777" w:rsidR="004B30F1" w:rsidRDefault="004B30F1">
            <w:pPr>
              <w:pStyle w:val="TableParagraph"/>
            </w:pPr>
          </w:p>
        </w:tc>
        <w:tc>
          <w:tcPr>
            <w:tcW w:w="8120" w:type="dxa"/>
            <w:gridSpan w:val="5"/>
            <w:tcBorders>
              <w:top w:val="nil"/>
              <w:bottom w:val="nil"/>
            </w:tcBorders>
          </w:tcPr>
          <w:p w14:paraId="5CB4DB01" w14:textId="77777777" w:rsidR="004B30F1" w:rsidRDefault="00414299">
            <w:pPr>
              <w:pStyle w:val="TableParagraph"/>
              <w:spacing w:line="279" w:lineRule="exact"/>
              <w:ind w:left="107"/>
              <w:rPr>
                <w:sz w:val="26"/>
              </w:rPr>
            </w:pPr>
            <w:r>
              <w:rPr>
                <w:position w:val="2"/>
                <w:sz w:val="26"/>
              </w:rPr>
              <w:t>r.A= T</w:t>
            </w:r>
            <w:r>
              <w:rPr>
                <w:position w:val="2"/>
                <w:sz w:val="26"/>
                <w:vertAlign w:val="subscript"/>
              </w:rPr>
              <w:t>1</w:t>
            </w:r>
            <w:r>
              <w:rPr>
                <w:position w:val="2"/>
                <w:sz w:val="26"/>
              </w:rPr>
              <w:t>= 100%- (30% + 20%+ 10%)= 40%</w:t>
            </w:r>
          </w:p>
        </w:tc>
        <w:tc>
          <w:tcPr>
            <w:tcW w:w="820" w:type="dxa"/>
            <w:tcBorders>
              <w:top w:val="nil"/>
              <w:bottom w:val="nil"/>
            </w:tcBorders>
          </w:tcPr>
          <w:p w14:paraId="214289F6" w14:textId="77777777" w:rsidR="004B30F1" w:rsidRDefault="004B30F1">
            <w:pPr>
              <w:pStyle w:val="TableParagraph"/>
            </w:pPr>
          </w:p>
        </w:tc>
      </w:tr>
      <w:tr w:rsidR="004B30F1" w14:paraId="46866CB2" w14:textId="77777777">
        <w:trPr>
          <w:trHeight w:val="298"/>
        </w:trPr>
        <w:tc>
          <w:tcPr>
            <w:tcW w:w="797" w:type="dxa"/>
            <w:tcBorders>
              <w:top w:val="nil"/>
              <w:bottom w:val="nil"/>
            </w:tcBorders>
          </w:tcPr>
          <w:p w14:paraId="4B5B6C5B" w14:textId="77777777" w:rsidR="004B30F1" w:rsidRDefault="004B30F1">
            <w:pPr>
              <w:pStyle w:val="TableParagraph"/>
            </w:pPr>
          </w:p>
        </w:tc>
        <w:tc>
          <w:tcPr>
            <w:tcW w:w="8120" w:type="dxa"/>
            <w:gridSpan w:val="5"/>
            <w:tcBorders>
              <w:top w:val="nil"/>
              <w:bottom w:val="nil"/>
            </w:tcBorders>
          </w:tcPr>
          <w:p w14:paraId="0D58B96D" w14:textId="77777777" w:rsidR="004B30F1" w:rsidRDefault="00414299">
            <w:pPr>
              <w:pStyle w:val="TableParagraph"/>
              <w:spacing w:line="279" w:lineRule="exact"/>
              <w:ind w:left="107"/>
              <w:rPr>
                <w:sz w:val="26"/>
              </w:rPr>
            </w:pPr>
            <w:r>
              <w:rPr>
                <w:sz w:val="26"/>
              </w:rPr>
              <w:t>- Các nu trên mạch còn lại của gen bổ sung với mạch gốc nên ta có:</w:t>
            </w:r>
          </w:p>
        </w:tc>
        <w:tc>
          <w:tcPr>
            <w:tcW w:w="820" w:type="dxa"/>
            <w:tcBorders>
              <w:top w:val="nil"/>
              <w:bottom w:val="nil"/>
            </w:tcBorders>
          </w:tcPr>
          <w:p w14:paraId="1FCE4053" w14:textId="77777777" w:rsidR="004B30F1" w:rsidRDefault="00414299">
            <w:pPr>
              <w:pStyle w:val="TableParagraph"/>
              <w:spacing w:line="279" w:lineRule="exact"/>
              <w:ind w:left="89" w:right="84"/>
              <w:jc w:val="center"/>
              <w:rPr>
                <w:sz w:val="26"/>
              </w:rPr>
            </w:pPr>
            <w:r>
              <w:rPr>
                <w:sz w:val="26"/>
              </w:rPr>
              <w:t>0,25</w:t>
            </w:r>
          </w:p>
        </w:tc>
      </w:tr>
      <w:tr w:rsidR="004B30F1" w14:paraId="44C737CA" w14:textId="77777777">
        <w:trPr>
          <w:trHeight w:val="298"/>
        </w:trPr>
        <w:tc>
          <w:tcPr>
            <w:tcW w:w="797" w:type="dxa"/>
            <w:tcBorders>
              <w:top w:val="nil"/>
              <w:bottom w:val="nil"/>
            </w:tcBorders>
          </w:tcPr>
          <w:p w14:paraId="2E04B983" w14:textId="77777777" w:rsidR="004B30F1" w:rsidRDefault="004B30F1">
            <w:pPr>
              <w:pStyle w:val="TableParagraph"/>
            </w:pPr>
          </w:p>
        </w:tc>
        <w:tc>
          <w:tcPr>
            <w:tcW w:w="8120" w:type="dxa"/>
            <w:gridSpan w:val="5"/>
            <w:tcBorders>
              <w:top w:val="nil"/>
              <w:bottom w:val="nil"/>
            </w:tcBorders>
          </w:tcPr>
          <w:p w14:paraId="064DB00F" w14:textId="77777777" w:rsidR="004B30F1" w:rsidRDefault="00414299">
            <w:pPr>
              <w:pStyle w:val="TableParagraph"/>
              <w:spacing w:line="279" w:lineRule="exact"/>
              <w:ind w:left="107"/>
              <w:rPr>
                <w:sz w:val="26"/>
              </w:rPr>
            </w:pPr>
            <w:r>
              <w:rPr>
                <w:position w:val="2"/>
                <w:sz w:val="26"/>
              </w:rPr>
              <w:t>A</w:t>
            </w:r>
            <w:r>
              <w:rPr>
                <w:position w:val="2"/>
                <w:sz w:val="26"/>
                <w:vertAlign w:val="subscript"/>
              </w:rPr>
              <w:t>1</w:t>
            </w:r>
            <w:r>
              <w:rPr>
                <w:position w:val="2"/>
                <w:sz w:val="26"/>
              </w:rPr>
              <w:t>= T</w:t>
            </w:r>
            <w:r>
              <w:rPr>
                <w:position w:val="2"/>
                <w:sz w:val="26"/>
                <w:vertAlign w:val="subscript"/>
              </w:rPr>
              <w:t>2</w:t>
            </w:r>
            <w:r>
              <w:rPr>
                <w:position w:val="2"/>
                <w:sz w:val="26"/>
              </w:rPr>
              <w:t>= 30%; T</w:t>
            </w:r>
            <w:r>
              <w:rPr>
                <w:position w:val="2"/>
                <w:sz w:val="26"/>
                <w:vertAlign w:val="subscript"/>
              </w:rPr>
              <w:t>1</w:t>
            </w:r>
            <w:r>
              <w:rPr>
                <w:position w:val="2"/>
                <w:sz w:val="26"/>
              </w:rPr>
              <w:t>= A</w:t>
            </w:r>
            <w:r>
              <w:rPr>
                <w:position w:val="2"/>
                <w:sz w:val="26"/>
                <w:vertAlign w:val="subscript"/>
              </w:rPr>
              <w:t>2</w:t>
            </w:r>
            <w:r>
              <w:rPr>
                <w:position w:val="2"/>
                <w:sz w:val="26"/>
              </w:rPr>
              <w:t>= 40%; G</w:t>
            </w:r>
            <w:r>
              <w:rPr>
                <w:position w:val="2"/>
                <w:sz w:val="26"/>
                <w:vertAlign w:val="subscript"/>
              </w:rPr>
              <w:t>1</w:t>
            </w:r>
            <w:r>
              <w:rPr>
                <w:position w:val="2"/>
                <w:sz w:val="26"/>
              </w:rPr>
              <w:t>= X</w:t>
            </w:r>
            <w:r>
              <w:rPr>
                <w:position w:val="2"/>
                <w:sz w:val="26"/>
                <w:vertAlign w:val="subscript"/>
              </w:rPr>
              <w:t>2</w:t>
            </w:r>
            <w:r>
              <w:rPr>
                <w:position w:val="2"/>
                <w:sz w:val="26"/>
              </w:rPr>
              <w:t>= 20%; X</w:t>
            </w:r>
            <w:r>
              <w:rPr>
                <w:position w:val="2"/>
                <w:sz w:val="26"/>
                <w:vertAlign w:val="subscript"/>
              </w:rPr>
              <w:t>1</w:t>
            </w:r>
            <w:r>
              <w:rPr>
                <w:position w:val="2"/>
                <w:sz w:val="26"/>
              </w:rPr>
              <w:t>= G</w:t>
            </w:r>
            <w:r>
              <w:rPr>
                <w:position w:val="2"/>
                <w:sz w:val="26"/>
                <w:vertAlign w:val="subscript"/>
              </w:rPr>
              <w:t>2</w:t>
            </w:r>
            <w:r>
              <w:rPr>
                <w:position w:val="2"/>
                <w:sz w:val="26"/>
              </w:rPr>
              <w:t>= 10%</w:t>
            </w:r>
          </w:p>
        </w:tc>
        <w:tc>
          <w:tcPr>
            <w:tcW w:w="820" w:type="dxa"/>
            <w:tcBorders>
              <w:top w:val="nil"/>
              <w:bottom w:val="nil"/>
            </w:tcBorders>
          </w:tcPr>
          <w:p w14:paraId="6D67DE47" w14:textId="77777777" w:rsidR="004B30F1" w:rsidRDefault="004B30F1">
            <w:pPr>
              <w:pStyle w:val="TableParagraph"/>
            </w:pPr>
          </w:p>
        </w:tc>
      </w:tr>
      <w:tr w:rsidR="004B30F1" w14:paraId="5280E24A" w14:textId="77777777">
        <w:trPr>
          <w:trHeight w:val="298"/>
        </w:trPr>
        <w:tc>
          <w:tcPr>
            <w:tcW w:w="797" w:type="dxa"/>
            <w:tcBorders>
              <w:top w:val="nil"/>
              <w:bottom w:val="nil"/>
            </w:tcBorders>
          </w:tcPr>
          <w:p w14:paraId="29B40CBD" w14:textId="77777777" w:rsidR="004B30F1" w:rsidRDefault="004B30F1">
            <w:pPr>
              <w:pStyle w:val="TableParagraph"/>
            </w:pPr>
          </w:p>
        </w:tc>
        <w:tc>
          <w:tcPr>
            <w:tcW w:w="8120" w:type="dxa"/>
            <w:gridSpan w:val="5"/>
            <w:tcBorders>
              <w:top w:val="nil"/>
              <w:bottom w:val="nil"/>
            </w:tcBorders>
          </w:tcPr>
          <w:p w14:paraId="7B5965A7" w14:textId="77777777" w:rsidR="004B30F1" w:rsidRDefault="00414299">
            <w:pPr>
              <w:pStyle w:val="TableParagraph"/>
              <w:spacing w:line="279" w:lineRule="exact"/>
              <w:ind w:left="107"/>
              <w:rPr>
                <w:sz w:val="26"/>
              </w:rPr>
            </w:pPr>
            <w:r>
              <w:rPr>
                <w:sz w:val="26"/>
              </w:rPr>
              <w:t>- Tỉ lệ % của các loại trên gen là</w:t>
            </w:r>
          </w:p>
        </w:tc>
        <w:tc>
          <w:tcPr>
            <w:tcW w:w="820" w:type="dxa"/>
            <w:tcBorders>
              <w:top w:val="nil"/>
              <w:bottom w:val="nil"/>
            </w:tcBorders>
          </w:tcPr>
          <w:p w14:paraId="2F9DC44F" w14:textId="77777777" w:rsidR="004B30F1" w:rsidRDefault="004B30F1">
            <w:pPr>
              <w:pStyle w:val="TableParagraph"/>
            </w:pPr>
          </w:p>
        </w:tc>
      </w:tr>
      <w:tr w:rsidR="004B30F1" w14:paraId="56E92C4A" w14:textId="77777777">
        <w:trPr>
          <w:trHeight w:val="300"/>
        </w:trPr>
        <w:tc>
          <w:tcPr>
            <w:tcW w:w="797" w:type="dxa"/>
            <w:tcBorders>
              <w:top w:val="nil"/>
              <w:bottom w:val="nil"/>
            </w:tcBorders>
          </w:tcPr>
          <w:p w14:paraId="357617AF" w14:textId="77777777" w:rsidR="004B30F1" w:rsidRDefault="004B30F1">
            <w:pPr>
              <w:pStyle w:val="TableParagraph"/>
            </w:pPr>
          </w:p>
        </w:tc>
        <w:tc>
          <w:tcPr>
            <w:tcW w:w="8120" w:type="dxa"/>
            <w:gridSpan w:val="5"/>
            <w:tcBorders>
              <w:top w:val="nil"/>
              <w:bottom w:val="nil"/>
            </w:tcBorders>
          </w:tcPr>
          <w:p w14:paraId="0E777682" w14:textId="77777777" w:rsidR="004B30F1" w:rsidRDefault="00414299">
            <w:pPr>
              <w:pStyle w:val="TableParagraph"/>
              <w:spacing w:line="280" w:lineRule="exact"/>
              <w:ind w:left="107"/>
              <w:rPr>
                <w:sz w:val="26"/>
              </w:rPr>
            </w:pPr>
            <w:r>
              <w:rPr>
                <w:position w:val="2"/>
                <w:sz w:val="26"/>
              </w:rPr>
              <w:t>A= T= ( A</w:t>
            </w:r>
            <w:r>
              <w:rPr>
                <w:position w:val="2"/>
                <w:sz w:val="26"/>
                <w:vertAlign w:val="subscript"/>
              </w:rPr>
              <w:t>1</w:t>
            </w:r>
            <w:r>
              <w:rPr>
                <w:position w:val="2"/>
                <w:sz w:val="26"/>
              </w:rPr>
              <w:t>+ A</w:t>
            </w:r>
            <w:r>
              <w:rPr>
                <w:position w:val="2"/>
                <w:sz w:val="26"/>
                <w:vertAlign w:val="subscript"/>
              </w:rPr>
              <w:t>2</w:t>
            </w:r>
            <w:r>
              <w:rPr>
                <w:position w:val="2"/>
                <w:sz w:val="26"/>
              </w:rPr>
              <w:t>):2= (30%+ 40%):2= 35%</w:t>
            </w:r>
          </w:p>
        </w:tc>
        <w:tc>
          <w:tcPr>
            <w:tcW w:w="820" w:type="dxa"/>
            <w:tcBorders>
              <w:top w:val="nil"/>
              <w:bottom w:val="nil"/>
            </w:tcBorders>
          </w:tcPr>
          <w:p w14:paraId="180A1C37" w14:textId="77777777" w:rsidR="004B30F1" w:rsidRDefault="00414299">
            <w:pPr>
              <w:pStyle w:val="TableParagraph"/>
              <w:spacing w:line="280" w:lineRule="exact"/>
              <w:ind w:left="89" w:right="84"/>
              <w:jc w:val="center"/>
              <w:rPr>
                <w:sz w:val="26"/>
              </w:rPr>
            </w:pPr>
            <w:r>
              <w:rPr>
                <w:sz w:val="26"/>
              </w:rPr>
              <w:t>0,25</w:t>
            </w:r>
          </w:p>
        </w:tc>
      </w:tr>
      <w:tr w:rsidR="004B30F1" w14:paraId="61060147" w14:textId="77777777">
        <w:trPr>
          <w:trHeight w:val="593"/>
        </w:trPr>
        <w:tc>
          <w:tcPr>
            <w:tcW w:w="797" w:type="dxa"/>
            <w:tcBorders>
              <w:top w:val="nil"/>
            </w:tcBorders>
          </w:tcPr>
          <w:p w14:paraId="4A550992" w14:textId="77777777" w:rsidR="004B30F1" w:rsidRDefault="004B30F1">
            <w:pPr>
              <w:pStyle w:val="TableParagraph"/>
              <w:rPr>
                <w:sz w:val="24"/>
              </w:rPr>
            </w:pPr>
          </w:p>
        </w:tc>
        <w:tc>
          <w:tcPr>
            <w:tcW w:w="8120" w:type="dxa"/>
            <w:gridSpan w:val="5"/>
            <w:tcBorders>
              <w:top w:val="nil"/>
            </w:tcBorders>
          </w:tcPr>
          <w:p w14:paraId="3B5CF517" w14:textId="77777777" w:rsidR="004B30F1" w:rsidRDefault="00414299">
            <w:pPr>
              <w:pStyle w:val="TableParagraph"/>
              <w:spacing w:line="313" w:lineRule="exact"/>
              <w:ind w:left="107"/>
              <w:rPr>
                <w:sz w:val="26"/>
              </w:rPr>
            </w:pPr>
            <w:r>
              <w:rPr>
                <w:position w:val="2"/>
                <w:sz w:val="26"/>
              </w:rPr>
              <w:t>G= X= (G</w:t>
            </w:r>
            <w:r>
              <w:rPr>
                <w:position w:val="2"/>
                <w:sz w:val="26"/>
                <w:vertAlign w:val="subscript"/>
              </w:rPr>
              <w:t>1</w:t>
            </w:r>
            <w:r>
              <w:rPr>
                <w:position w:val="2"/>
                <w:sz w:val="26"/>
              </w:rPr>
              <w:t>+ G</w:t>
            </w:r>
            <w:r>
              <w:rPr>
                <w:position w:val="2"/>
                <w:sz w:val="26"/>
                <w:vertAlign w:val="subscript"/>
              </w:rPr>
              <w:t>2</w:t>
            </w:r>
            <w:r>
              <w:rPr>
                <w:position w:val="2"/>
                <w:sz w:val="26"/>
              </w:rPr>
              <w:t>):2= (20% +10%):2= 15%</w:t>
            </w:r>
          </w:p>
        </w:tc>
        <w:tc>
          <w:tcPr>
            <w:tcW w:w="820" w:type="dxa"/>
            <w:tcBorders>
              <w:top w:val="nil"/>
            </w:tcBorders>
          </w:tcPr>
          <w:p w14:paraId="78333F08" w14:textId="77777777" w:rsidR="004B30F1" w:rsidRDefault="00414299">
            <w:pPr>
              <w:pStyle w:val="TableParagraph"/>
              <w:spacing w:line="294" w:lineRule="exact"/>
              <w:ind w:left="89" w:right="84"/>
              <w:jc w:val="center"/>
              <w:rPr>
                <w:sz w:val="26"/>
              </w:rPr>
            </w:pPr>
            <w:r>
              <w:rPr>
                <w:sz w:val="26"/>
              </w:rPr>
              <w:t>0,25</w:t>
            </w:r>
          </w:p>
        </w:tc>
      </w:tr>
      <w:tr w:rsidR="004B30F1" w14:paraId="0B540F2F" w14:textId="77777777">
        <w:trPr>
          <w:trHeight w:val="303"/>
        </w:trPr>
        <w:tc>
          <w:tcPr>
            <w:tcW w:w="797" w:type="dxa"/>
            <w:tcBorders>
              <w:bottom w:val="nil"/>
            </w:tcBorders>
          </w:tcPr>
          <w:p w14:paraId="3E6BE5DF" w14:textId="77777777" w:rsidR="004B30F1" w:rsidRDefault="00414299">
            <w:pPr>
              <w:pStyle w:val="TableParagraph"/>
              <w:spacing w:line="284" w:lineRule="exact"/>
              <w:ind w:left="8"/>
              <w:jc w:val="center"/>
              <w:rPr>
                <w:b/>
                <w:sz w:val="26"/>
              </w:rPr>
            </w:pPr>
            <w:r>
              <w:rPr>
                <w:b/>
                <w:w w:val="99"/>
                <w:sz w:val="26"/>
              </w:rPr>
              <w:t>2</w:t>
            </w:r>
          </w:p>
        </w:tc>
        <w:tc>
          <w:tcPr>
            <w:tcW w:w="8120" w:type="dxa"/>
            <w:gridSpan w:val="5"/>
            <w:tcBorders>
              <w:bottom w:val="nil"/>
            </w:tcBorders>
          </w:tcPr>
          <w:p w14:paraId="4C5E7720" w14:textId="77777777" w:rsidR="004B30F1" w:rsidRDefault="00414299">
            <w:pPr>
              <w:pStyle w:val="TableParagraph"/>
              <w:spacing w:line="284" w:lineRule="exact"/>
              <w:ind w:left="107"/>
              <w:rPr>
                <w:sz w:val="26"/>
              </w:rPr>
            </w:pPr>
            <w:r>
              <w:rPr>
                <w:sz w:val="26"/>
              </w:rPr>
              <w:t>- Giai đoạn phiên mã: Truyền đạt thông tin di truyền từ trình tự của gen</w:t>
            </w:r>
          </w:p>
        </w:tc>
        <w:tc>
          <w:tcPr>
            <w:tcW w:w="820" w:type="dxa"/>
            <w:tcBorders>
              <w:bottom w:val="nil"/>
            </w:tcBorders>
          </w:tcPr>
          <w:p w14:paraId="5F0CDBAB" w14:textId="77777777" w:rsidR="004B30F1" w:rsidRDefault="00414299">
            <w:pPr>
              <w:pStyle w:val="TableParagraph"/>
              <w:spacing w:line="284" w:lineRule="exact"/>
              <w:ind w:left="89" w:right="84"/>
              <w:jc w:val="center"/>
              <w:rPr>
                <w:sz w:val="26"/>
              </w:rPr>
            </w:pPr>
            <w:r>
              <w:rPr>
                <w:sz w:val="26"/>
              </w:rPr>
              <w:t>0,25</w:t>
            </w:r>
          </w:p>
        </w:tc>
      </w:tr>
      <w:tr w:rsidR="004B30F1" w14:paraId="7F706D28" w14:textId="77777777">
        <w:trPr>
          <w:trHeight w:val="298"/>
        </w:trPr>
        <w:tc>
          <w:tcPr>
            <w:tcW w:w="797" w:type="dxa"/>
            <w:tcBorders>
              <w:top w:val="nil"/>
              <w:bottom w:val="nil"/>
            </w:tcBorders>
          </w:tcPr>
          <w:p w14:paraId="32D72C4E" w14:textId="77777777" w:rsidR="004B30F1" w:rsidRDefault="00414299">
            <w:pPr>
              <w:pStyle w:val="TableParagraph"/>
              <w:spacing w:line="279" w:lineRule="exact"/>
              <w:ind w:right="226"/>
              <w:jc w:val="right"/>
              <w:rPr>
                <w:b/>
                <w:sz w:val="26"/>
              </w:rPr>
            </w:pPr>
            <w:r>
              <w:rPr>
                <w:b/>
                <w:w w:val="95"/>
                <w:sz w:val="26"/>
              </w:rPr>
              <w:t>1,0</w:t>
            </w:r>
          </w:p>
        </w:tc>
        <w:tc>
          <w:tcPr>
            <w:tcW w:w="8120" w:type="dxa"/>
            <w:gridSpan w:val="5"/>
            <w:tcBorders>
              <w:top w:val="nil"/>
              <w:bottom w:val="nil"/>
            </w:tcBorders>
          </w:tcPr>
          <w:p w14:paraId="03CB88F4" w14:textId="77777777" w:rsidR="004B30F1" w:rsidRDefault="00414299">
            <w:pPr>
              <w:pStyle w:val="TableParagraph"/>
              <w:spacing w:line="279" w:lineRule="exact"/>
              <w:ind w:left="107"/>
              <w:rPr>
                <w:sz w:val="26"/>
              </w:rPr>
            </w:pPr>
            <w:r>
              <w:rPr>
                <w:sz w:val="26"/>
              </w:rPr>
              <w:t>sang trình tự của mARN</w:t>
            </w:r>
          </w:p>
        </w:tc>
        <w:tc>
          <w:tcPr>
            <w:tcW w:w="820" w:type="dxa"/>
            <w:tcBorders>
              <w:top w:val="nil"/>
              <w:bottom w:val="nil"/>
            </w:tcBorders>
          </w:tcPr>
          <w:p w14:paraId="3251993C" w14:textId="77777777" w:rsidR="004B30F1" w:rsidRDefault="004B30F1">
            <w:pPr>
              <w:pStyle w:val="TableParagraph"/>
            </w:pPr>
          </w:p>
        </w:tc>
      </w:tr>
      <w:tr w:rsidR="004B30F1" w14:paraId="315EE23F" w14:textId="77777777">
        <w:trPr>
          <w:trHeight w:val="298"/>
        </w:trPr>
        <w:tc>
          <w:tcPr>
            <w:tcW w:w="797" w:type="dxa"/>
            <w:tcBorders>
              <w:top w:val="nil"/>
              <w:bottom w:val="nil"/>
            </w:tcBorders>
          </w:tcPr>
          <w:p w14:paraId="171899FC" w14:textId="77777777" w:rsidR="004B30F1" w:rsidRDefault="004B30F1">
            <w:pPr>
              <w:pStyle w:val="TableParagraph"/>
            </w:pPr>
          </w:p>
        </w:tc>
        <w:tc>
          <w:tcPr>
            <w:tcW w:w="8120" w:type="dxa"/>
            <w:gridSpan w:val="5"/>
            <w:tcBorders>
              <w:top w:val="nil"/>
              <w:bottom w:val="nil"/>
            </w:tcBorders>
          </w:tcPr>
          <w:p w14:paraId="25D8152A" w14:textId="77777777" w:rsidR="004B30F1" w:rsidRDefault="00414299">
            <w:pPr>
              <w:pStyle w:val="TableParagraph"/>
              <w:spacing w:line="279" w:lineRule="exact"/>
              <w:ind w:left="107"/>
              <w:rPr>
                <w:sz w:val="26"/>
              </w:rPr>
            </w:pPr>
            <w:r>
              <w:rPr>
                <w:sz w:val="26"/>
              </w:rPr>
              <w:t>- Giai đoạn dịch mã: Truyền đạt thông tin từ trình tự mARN sang trình tự</w:t>
            </w:r>
          </w:p>
        </w:tc>
        <w:tc>
          <w:tcPr>
            <w:tcW w:w="820" w:type="dxa"/>
            <w:tcBorders>
              <w:top w:val="nil"/>
              <w:bottom w:val="nil"/>
            </w:tcBorders>
          </w:tcPr>
          <w:p w14:paraId="6DB0C412" w14:textId="77777777" w:rsidR="004B30F1" w:rsidRDefault="00414299">
            <w:pPr>
              <w:pStyle w:val="TableParagraph"/>
              <w:spacing w:line="279" w:lineRule="exact"/>
              <w:ind w:left="89" w:right="84"/>
              <w:jc w:val="center"/>
              <w:rPr>
                <w:sz w:val="26"/>
              </w:rPr>
            </w:pPr>
            <w:r>
              <w:rPr>
                <w:sz w:val="26"/>
              </w:rPr>
              <w:t>0,25</w:t>
            </w:r>
          </w:p>
        </w:tc>
      </w:tr>
      <w:tr w:rsidR="004B30F1" w14:paraId="19FEF7E1" w14:textId="77777777">
        <w:trPr>
          <w:trHeight w:val="298"/>
        </w:trPr>
        <w:tc>
          <w:tcPr>
            <w:tcW w:w="797" w:type="dxa"/>
            <w:tcBorders>
              <w:top w:val="nil"/>
              <w:bottom w:val="nil"/>
            </w:tcBorders>
          </w:tcPr>
          <w:p w14:paraId="201A6088" w14:textId="77777777" w:rsidR="004B30F1" w:rsidRDefault="004B30F1">
            <w:pPr>
              <w:pStyle w:val="TableParagraph"/>
            </w:pPr>
          </w:p>
        </w:tc>
        <w:tc>
          <w:tcPr>
            <w:tcW w:w="8120" w:type="dxa"/>
            <w:gridSpan w:val="5"/>
            <w:tcBorders>
              <w:top w:val="nil"/>
              <w:bottom w:val="nil"/>
            </w:tcBorders>
          </w:tcPr>
          <w:p w14:paraId="2EF60C7C" w14:textId="77777777" w:rsidR="004B30F1" w:rsidRDefault="00414299">
            <w:pPr>
              <w:pStyle w:val="TableParagraph"/>
              <w:spacing w:line="279" w:lineRule="exact"/>
              <w:ind w:left="107"/>
              <w:rPr>
                <w:sz w:val="26"/>
              </w:rPr>
            </w:pPr>
            <w:r>
              <w:rPr>
                <w:sz w:val="26"/>
              </w:rPr>
              <w:t>chuỗi a.a(polypeptit) từ đó quyết định tính trạng</w:t>
            </w:r>
          </w:p>
        </w:tc>
        <w:tc>
          <w:tcPr>
            <w:tcW w:w="820" w:type="dxa"/>
            <w:tcBorders>
              <w:top w:val="nil"/>
              <w:bottom w:val="nil"/>
            </w:tcBorders>
          </w:tcPr>
          <w:p w14:paraId="3049CB09" w14:textId="77777777" w:rsidR="004B30F1" w:rsidRDefault="004B30F1">
            <w:pPr>
              <w:pStyle w:val="TableParagraph"/>
            </w:pPr>
          </w:p>
        </w:tc>
      </w:tr>
      <w:tr w:rsidR="004B30F1" w14:paraId="5CC202F8" w14:textId="77777777">
        <w:trPr>
          <w:trHeight w:val="298"/>
        </w:trPr>
        <w:tc>
          <w:tcPr>
            <w:tcW w:w="797" w:type="dxa"/>
            <w:tcBorders>
              <w:top w:val="nil"/>
              <w:bottom w:val="nil"/>
            </w:tcBorders>
          </w:tcPr>
          <w:p w14:paraId="657843E2" w14:textId="77777777" w:rsidR="004B30F1" w:rsidRDefault="004B30F1">
            <w:pPr>
              <w:pStyle w:val="TableParagraph"/>
            </w:pPr>
          </w:p>
        </w:tc>
        <w:tc>
          <w:tcPr>
            <w:tcW w:w="8120" w:type="dxa"/>
            <w:gridSpan w:val="5"/>
            <w:tcBorders>
              <w:top w:val="nil"/>
              <w:bottom w:val="nil"/>
            </w:tcBorders>
          </w:tcPr>
          <w:p w14:paraId="51D12A70" w14:textId="77777777" w:rsidR="004B30F1" w:rsidRDefault="00414299">
            <w:pPr>
              <w:pStyle w:val="TableParagraph"/>
              <w:spacing w:line="279" w:lineRule="exact"/>
              <w:ind w:left="107"/>
              <w:rPr>
                <w:sz w:val="26"/>
              </w:rPr>
            </w:pPr>
            <w:r>
              <w:rPr>
                <w:sz w:val="26"/>
              </w:rPr>
              <w:t>- Sai sót trong giai đoạn phiên mã gây hậu quả nguy hiểm hơn</w:t>
            </w:r>
          </w:p>
        </w:tc>
        <w:tc>
          <w:tcPr>
            <w:tcW w:w="820" w:type="dxa"/>
            <w:tcBorders>
              <w:top w:val="nil"/>
              <w:bottom w:val="nil"/>
            </w:tcBorders>
          </w:tcPr>
          <w:p w14:paraId="6055F5C2" w14:textId="77777777" w:rsidR="004B30F1" w:rsidRDefault="00414299">
            <w:pPr>
              <w:pStyle w:val="TableParagraph"/>
              <w:spacing w:line="279" w:lineRule="exact"/>
              <w:ind w:left="89" w:right="84"/>
              <w:jc w:val="center"/>
              <w:rPr>
                <w:sz w:val="26"/>
              </w:rPr>
            </w:pPr>
            <w:r>
              <w:rPr>
                <w:sz w:val="26"/>
              </w:rPr>
              <w:t>0,25</w:t>
            </w:r>
          </w:p>
        </w:tc>
      </w:tr>
      <w:tr w:rsidR="004B30F1" w14:paraId="4755C68B" w14:textId="77777777">
        <w:trPr>
          <w:trHeight w:val="298"/>
        </w:trPr>
        <w:tc>
          <w:tcPr>
            <w:tcW w:w="797" w:type="dxa"/>
            <w:tcBorders>
              <w:top w:val="nil"/>
              <w:bottom w:val="nil"/>
            </w:tcBorders>
          </w:tcPr>
          <w:p w14:paraId="19F8C8BA" w14:textId="77777777" w:rsidR="004B30F1" w:rsidRDefault="004B30F1">
            <w:pPr>
              <w:pStyle w:val="TableParagraph"/>
            </w:pPr>
          </w:p>
        </w:tc>
        <w:tc>
          <w:tcPr>
            <w:tcW w:w="8120" w:type="dxa"/>
            <w:gridSpan w:val="5"/>
            <w:tcBorders>
              <w:top w:val="nil"/>
              <w:bottom w:val="nil"/>
            </w:tcBorders>
          </w:tcPr>
          <w:p w14:paraId="783938DF" w14:textId="77777777" w:rsidR="004B30F1" w:rsidRDefault="00414299">
            <w:pPr>
              <w:pStyle w:val="TableParagraph"/>
              <w:spacing w:line="279" w:lineRule="exact"/>
              <w:ind w:left="107"/>
              <w:rPr>
                <w:sz w:val="26"/>
              </w:rPr>
            </w:pPr>
            <w:r>
              <w:rPr>
                <w:sz w:val="26"/>
              </w:rPr>
              <w:t>- Giải thích: mARN được dùng nhiều lần, sai phiên mã dẫn đến sai mARN</w:t>
            </w:r>
          </w:p>
        </w:tc>
        <w:tc>
          <w:tcPr>
            <w:tcW w:w="820" w:type="dxa"/>
            <w:tcBorders>
              <w:top w:val="nil"/>
              <w:bottom w:val="nil"/>
            </w:tcBorders>
          </w:tcPr>
          <w:p w14:paraId="4647B0C8" w14:textId="77777777" w:rsidR="004B30F1" w:rsidRDefault="00414299">
            <w:pPr>
              <w:pStyle w:val="TableParagraph"/>
              <w:spacing w:line="279" w:lineRule="exact"/>
              <w:ind w:left="89" w:right="84"/>
              <w:jc w:val="center"/>
              <w:rPr>
                <w:sz w:val="26"/>
              </w:rPr>
            </w:pPr>
            <w:r>
              <w:rPr>
                <w:sz w:val="26"/>
              </w:rPr>
              <w:t>0,25</w:t>
            </w:r>
          </w:p>
        </w:tc>
      </w:tr>
      <w:tr w:rsidR="004B30F1" w14:paraId="3BE69F4F" w14:textId="77777777">
        <w:trPr>
          <w:trHeight w:val="298"/>
        </w:trPr>
        <w:tc>
          <w:tcPr>
            <w:tcW w:w="797" w:type="dxa"/>
            <w:tcBorders>
              <w:top w:val="nil"/>
              <w:bottom w:val="nil"/>
            </w:tcBorders>
          </w:tcPr>
          <w:p w14:paraId="40AE8CD3" w14:textId="77777777" w:rsidR="004B30F1" w:rsidRDefault="004B30F1">
            <w:pPr>
              <w:pStyle w:val="TableParagraph"/>
            </w:pPr>
          </w:p>
        </w:tc>
        <w:tc>
          <w:tcPr>
            <w:tcW w:w="8120" w:type="dxa"/>
            <w:gridSpan w:val="5"/>
            <w:tcBorders>
              <w:top w:val="nil"/>
              <w:bottom w:val="nil"/>
            </w:tcBorders>
          </w:tcPr>
          <w:p w14:paraId="035D5BB0" w14:textId="77777777" w:rsidR="004B30F1" w:rsidRDefault="00414299">
            <w:pPr>
              <w:pStyle w:val="TableParagraph"/>
              <w:spacing w:line="279" w:lineRule="exact"/>
              <w:ind w:left="107"/>
              <w:rPr>
                <w:sz w:val="26"/>
              </w:rPr>
            </w:pPr>
            <w:r>
              <w:rPr>
                <w:sz w:val="26"/>
              </w:rPr>
              <w:t>và sai toàn bộ các sản phẩm. Sai dịch mã chỉ sai 1 sản phẩm của lần dịch</w:t>
            </w:r>
          </w:p>
        </w:tc>
        <w:tc>
          <w:tcPr>
            <w:tcW w:w="820" w:type="dxa"/>
            <w:tcBorders>
              <w:top w:val="nil"/>
              <w:bottom w:val="nil"/>
            </w:tcBorders>
          </w:tcPr>
          <w:p w14:paraId="2F932B08" w14:textId="77777777" w:rsidR="004B30F1" w:rsidRDefault="004B30F1">
            <w:pPr>
              <w:pStyle w:val="TableParagraph"/>
            </w:pPr>
          </w:p>
        </w:tc>
      </w:tr>
      <w:tr w:rsidR="004B30F1" w14:paraId="49D4B761" w14:textId="77777777">
        <w:trPr>
          <w:trHeight w:val="294"/>
        </w:trPr>
        <w:tc>
          <w:tcPr>
            <w:tcW w:w="797" w:type="dxa"/>
            <w:tcBorders>
              <w:top w:val="nil"/>
            </w:tcBorders>
          </w:tcPr>
          <w:p w14:paraId="197A6588" w14:textId="77777777" w:rsidR="004B30F1" w:rsidRDefault="004B30F1">
            <w:pPr>
              <w:pStyle w:val="TableParagraph"/>
            </w:pPr>
          </w:p>
        </w:tc>
        <w:tc>
          <w:tcPr>
            <w:tcW w:w="8120" w:type="dxa"/>
            <w:gridSpan w:val="5"/>
            <w:tcBorders>
              <w:top w:val="nil"/>
            </w:tcBorders>
          </w:tcPr>
          <w:p w14:paraId="0795BEFE" w14:textId="77777777" w:rsidR="004B30F1" w:rsidRDefault="00414299">
            <w:pPr>
              <w:pStyle w:val="TableParagraph"/>
              <w:spacing w:line="274" w:lineRule="exact"/>
              <w:ind w:left="107"/>
              <w:rPr>
                <w:sz w:val="26"/>
              </w:rPr>
            </w:pPr>
            <w:r>
              <w:rPr>
                <w:sz w:val="26"/>
              </w:rPr>
              <w:t>mã đó, các lần dịch mã khác có thể bình thường</w:t>
            </w:r>
          </w:p>
        </w:tc>
        <w:tc>
          <w:tcPr>
            <w:tcW w:w="820" w:type="dxa"/>
            <w:tcBorders>
              <w:top w:val="nil"/>
            </w:tcBorders>
          </w:tcPr>
          <w:p w14:paraId="16CCCCAD" w14:textId="77777777" w:rsidR="004B30F1" w:rsidRDefault="004B30F1">
            <w:pPr>
              <w:pStyle w:val="TableParagraph"/>
            </w:pPr>
          </w:p>
        </w:tc>
      </w:tr>
      <w:tr w:rsidR="004B30F1" w14:paraId="452FF89B" w14:textId="77777777">
        <w:trPr>
          <w:trHeight w:val="304"/>
        </w:trPr>
        <w:tc>
          <w:tcPr>
            <w:tcW w:w="797" w:type="dxa"/>
            <w:tcBorders>
              <w:bottom w:val="nil"/>
            </w:tcBorders>
          </w:tcPr>
          <w:p w14:paraId="008BD65D" w14:textId="77777777" w:rsidR="004B30F1" w:rsidRDefault="00414299">
            <w:pPr>
              <w:pStyle w:val="TableParagraph"/>
              <w:spacing w:line="284" w:lineRule="exact"/>
              <w:ind w:left="8"/>
              <w:jc w:val="center"/>
              <w:rPr>
                <w:b/>
                <w:sz w:val="26"/>
              </w:rPr>
            </w:pPr>
            <w:r>
              <w:rPr>
                <w:b/>
                <w:w w:val="99"/>
                <w:sz w:val="26"/>
              </w:rPr>
              <w:t>3</w:t>
            </w:r>
          </w:p>
        </w:tc>
        <w:tc>
          <w:tcPr>
            <w:tcW w:w="8120" w:type="dxa"/>
            <w:gridSpan w:val="5"/>
            <w:tcBorders>
              <w:bottom w:val="nil"/>
            </w:tcBorders>
          </w:tcPr>
          <w:p w14:paraId="0FAB6443" w14:textId="77777777" w:rsidR="004B30F1" w:rsidRDefault="00414299">
            <w:pPr>
              <w:pStyle w:val="TableParagraph"/>
              <w:spacing w:line="284" w:lineRule="exact"/>
              <w:ind w:left="107"/>
              <w:rPr>
                <w:b/>
                <w:sz w:val="26"/>
              </w:rPr>
            </w:pPr>
            <w:r>
              <w:rPr>
                <w:b/>
                <w:sz w:val="26"/>
              </w:rPr>
              <w:t>a.(0,25đ)</w:t>
            </w:r>
          </w:p>
        </w:tc>
        <w:tc>
          <w:tcPr>
            <w:tcW w:w="820" w:type="dxa"/>
            <w:tcBorders>
              <w:bottom w:val="nil"/>
            </w:tcBorders>
          </w:tcPr>
          <w:p w14:paraId="3D3213D7" w14:textId="77777777" w:rsidR="004B30F1" w:rsidRDefault="004B30F1">
            <w:pPr>
              <w:pStyle w:val="TableParagraph"/>
            </w:pPr>
          </w:p>
        </w:tc>
      </w:tr>
      <w:tr w:rsidR="004B30F1" w14:paraId="54BA4935" w14:textId="77777777">
        <w:trPr>
          <w:trHeight w:val="298"/>
        </w:trPr>
        <w:tc>
          <w:tcPr>
            <w:tcW w:w="797" w:type="dxa"/>
            <w:tcBorders>
              <w:top w:val="nil"/>
              <w:bottom w:val="nil"/>
            </w:tcBorders>
          </w:tcPr>
          <w:p w14:paraId="5C613E34" w14:textId="77777777" w:rsidR="004B30F1" w:rsidRDefault="00414299">
            <w:pPr>
              <w:pStyle w:val="TableParagraph"/>
              <w:spacing w:line="279" w:lineRule="exact"/>
              <w:ind w:right="226"/>
              <w:jc w:val="right"/>
              <w:rPr>
                <w:b/>
                <w:sz w:val="26"/>
              </w:rPr>
            </w:pPr>
            <w:r>
              <w:rPr>
                <w:b/>
                <w:w w:val="95"/>
                <w:sz w:val="26"/>
              </w:rPr>
              <w:t>1,0</w:t>
            </w:r>
          </w:p>
        </w:tc>
        <w:tc>
          <w:tcPr>
            <w:tcW w:w="8120" w:type="dxa"/>
            <w:gridSpan w:val="5"/>
            <w:tcBorders>
              <w:top w:val="nil"/>
              <w:bottom w:val="nil"/>
            </w:tcBorders>
          </w:tcPr>
          <w:p w14:paraId="199C4050" w14:textId="77777777" w:rsidR="004B30F1" w:rsidRDefault="00414299">
            <w:pPr>
              <w:pStyle w:val="TableParagraph"/>
              <w:spacing w:line="279" w:lineRule="exact"/>
              <w:ind w:left="107"/>
              <w:rPr>
                <w:sz w:val="26"/>
              </w:rPr>
            </w:pPr>
            <w:r>
              <w:rPr>
                <w:sz w:val="26"/>
              </w:rPr>
              <w:t>- Tế bào đang ở kì giữa của giảm phân II</w:t>
            </w:r>
          </w:p>
        </w:tc>
        <w:tc>
          <w:tcPr>
            <w:tcW w:w="820" w:type="dxa"/>
            <w:tcBorders>
              <w:top w:val="nil"/>
              <w:bottom w:val="nil"/>
            </w:tcBorders>
          </w:tcPr>
          <w:p w14:paraId="1A5BF45D" w14:textId="77777777" w:rsidR="004B30F1" w:rsidRDefault="00414299">
            <w:pPr>
              <w:pStyle w:val="TableParagraph"/>
              <w:spacing w:line="279" w:lineRule="exact"/>
              <w:ind w:left="89" w:right="84"/>
              <w:jc w:val="center"/>
              <w:rPr>
                <w:sz w:val="26"/>
              </w:rPr>
            </w:pPr>
            <w:r>
              <w:rPr>
                <w:sz w:val="26"/>
              </w:rPr>
              <w:t>0,125</w:t>
            </w:r>
          </w:p>
        </w:tc>
      </w:tr>
      <w:tr w:rsidR="004B30F1" w14:paraId="3D4A50FE" w14:textId="77777777">
        <w:trPr>
          <w:trHeight w:val="300"/>
        </w:trPr>
        <w:tc>
          <w:tcPr>
            <w:tcW w:w="797" w:type="dxa"/>
            <w:tcBorders>
              <w:top w:val="nil"/>
              <w:bottom w:val="nil"/>
            </w:tcBorders>
          </w:tcPr>
          <w:p w14:paraId="099763A7" w14:textId="77777777" w:rsidR="004B30F1" w:rsidRDefault="004B30F1">
            <w:pPr>
              <w:pStyle w:val="TableParagraph"/>
            </w:pPr>
          </w:p>
        </w:tc>
        <w:tc>
          <w:tcPr>
            <w:tcW w:w="8120" w:type="dxa"/>
            <w:gridSpan w:val="5"/>
            <w:tcBorders>
              <w:top w:val="nil"/>
              <w:bottom w:val="nil"/>
            </w:tcBorders>
          </w:tcPr>
          <w:p w14:paraId="0FD6B8A4" w14:textId="77777777" w:rsidR="004B30F1" w:rsidRDefault="00414299">
            <w:pPr>
              <w:pStyle w:val="TableParagraph"/>
              <w:spacing w:line="280" w:lineRule="exact"/>
              <w:ind w:left="107"/>
              <w:rPr>
                <w:sz w:val="26"/>
              </w:rPr>
            </w:pPr>
            <w:r>
              <w:rPr>
                <w:sz w:val="26"/>
              </w:rPr>
              <w:t>- Vì số lượng NST kép trong tế bào giảm đi 1/2 so với tế bào mẹ và xếp</w:t>
            </w:r>
          </w:p>
        </w:tc>
        <w:tc>
          <w:tcPr>
            <w:tcW w:w="820" w:type="dxa"/>
            <w:tcBorders>
              <w:top w:val="nil"/>
              <w:bottom w:val="nil"/>
            </w:tcBorders>
          </w:tcPr>
          <w:p w14:paraId="3B761D2E" w14:textId="77777777" w:rsidR="004B30F1" w:rsidRDefault="00414299">
            <w:pPr>
              <w:pStyle w:val="TableParagraph"/>
              <w:spacing w:line="280" w:lineRule="exact"/>
              <w:ind w:left="89" w:right="84"/>
              <w:jc w:val="center"/>
              <w:rPr>
                <w:sz w:val="26"/>
              </w:rPr>
            </w:pPr>
            <w:r>
              <w:rPr>
                <w:sz w:val="26"/>
              </w:rPr>
              <w:t>0,125</w:t>
            </w:r>
          </w:p>
        </w:tc>
      </w:tr>
      <w:tr w:rsidR="004B30F1" w14:paraId="400C744E" w14:textId="77777777">
        <w:trPr>
          <w:trHeight w:val="293"/>
        </w:trPr>
        <w:tc>
          <w:tcPr>
            <w:tcW w:w="797" w:type="dxa"/>
            <w:tcBorders>
              <w:top w:val="nil"/>
              <w:bottom w:val="nil"/>
            </w:tcBorders>
          </w:tcPr>
          <w:p w14:paraId="6711ED99" w14:textId="77777777" w:rsidR="004B30F1" w:rsidRDefault="004B30F1">
            <w:pPr>
              <w:pStyle w:val="TableParagraph"/>
            </w:pPr>
          </w:p>
        </w:tc>
        <w:tc>
          <w:tcPr>
            <w:tcW w:w="8120" w:type="dxa"/>
            <w:gridSpan w:val="5"/>
            <w:tcBorders>
              <w:top w:val="nil"/>
            </w:tcBorders>
          </w:tcPr>
          <w:p w14:paraId="35D4F1CE" w14:textId="77777777" w:rsidR="004B30F1" w:rsidRDefault="00414299">
            <w:pPr>
              <w:pStyle w:val="TableParagraph"/>
              <w:spacing w:line="273" w:lineRule="exact"/>
              <w:ind w:left="107"/>
              <w:rPr>
                <w:sz w:val="26"/>
              </w:rPr>
            </w:pPr>
            <w:r>
              <w:rPr>
                <w:sz w:val="26"/>
              </w:rPr>
              <w:t>thành 1 hàng trên mặt phẳng xích đạo của thoi phân bào</w:t>
            </w:r>
          </w:p>
        </w:tc>
        <w:tc>
          <w:tcPr>
            <w:tcW w:w="820" w:type="dxa"/>
            <w:tcBorders>
              <w:top w:val="nil"/>
            </w:tcBorders>
          </w:tcPr>
          <w:p w14:paraId="454D42E7" w14:textId="77777777" w:rsidR="004B30F1" w:rsidRDefault="004B30F1">
            <w:pPr>
              <w:pStyle w:val="TableParagraph"/>
            </w:pPr>
          </w:p>
        </w:tc>
      </w:tr>
      <w:tr w:rsidR="004B30F1" w14:paraId="5D2557C7" w14:textId="77777777">
        <w:trPr>
          <w:trHeight w:val="298"/>
        </w:trPr>
        <w:tc>
          <w:tcPr>
            <w:tcW w:w="797" w:type="dxa"/>
            <w:tcBorders>
              <w:top w:val="nil"/>
              <w:bottom w:val="nil"/>
            </w:tcBorders>
          </w:tcPr>
          <w:p w14:paraId="38D6ACC1" w14:textId="77777777" w:rsidR="004B30F1" w:rsidRDefault="004B30F1">
            <w:pPr>
              <w:pStyle w:val="TableParagraph"/>
            </w:pPr>
          </w:p>
        </w:tc>
        <w:tc>
          <w:tcPr>
            <w:tcW w:w="8120" w:type="dxa"/>
            <w:gridSpan w:val="5"/>
            <w:tcBorders>
              <w:bottom w:val="nil"/>
            </w:tcBorders>
          </w:tcPr>
          <w:p w14:paraId="1EAE287B" w14:textId="77777777" w:rsidR="004B30F1" w:rsidRDefault="00414299">
            <w:pPr>
              <w:pStyle w:val="TableParagraph"/>
              <w:spacing w:before="1" w:line="278" w:lineRule="exact"/>
              <w:ind w:left="107"/>
              <w:rPr>
                <w:sz w:val="26"/>
              </w:rPr>
            </w:pPr>
            <w:r>
              <w:rPr>
                <w:b/>
                <w:sz w:val="26"/>
              </w:rPr>
              <w:t>b.(0,75đ</w:t>
            </w:r>
            <w:r>
              <w:rPr>
                <w:sz w:val="26"/>
              </w:rPr>
              <w:t>) Ta có bảng sau</w:t>
            </w:r>
          </w:p>
        </w:tc>
        <w:tc>
          <w:tcPr>
            <w:tcW w:w="820" w:type="dxa"/>
            <w:vMerge w:val="restart"/>
          </w:tcPr>
          <w:p w14:paraId="1A53AB49" w14:textId="77777777" w:rsidR="004B30F1" w:rsidRDefault="004B30F1">
            <w:pPr>
              <w:pStyle w:val="TableParagraph"/>
              <w:spacing w:before="11"/>
              <w:rPr>
                <w:b/>
                <w:sz w:val="25"/>
              </w:rPr>
            </w:pPr>
          </w:p>
          <w:p w14:paraId="16DED6A1" w14:textId="77777777" w:rsidR="004B30F1" w:rsidRDefault="00414299">
            <w:pPr>
              <w:pStyle w:val="TableParagraph"/>
              <w:spacing w:line="298" w:lineRule="exact"/>
              <w:ind w:left="180"/>
              <w:rPr>
                <w:sz w:val="26"/>
              </w:rPr>
            </w:pPr>
            <w:r>
              <w:rPr>
                <w:b/>
                <w:sz w:val="26"/>
              </w:rPr>
              <w:t>0</w:t>
            </w:r>
            <w:r>
              <w:rPr>
                <w:sz w:val="26"/>
              </w:rPr>
              <w:t>,25</w:t>
            </w:r>
          </w:p>
          <w:p w14:paraId="7DDCA06C" w14:textId="77777777" w:rsidR="004B30F1" w:rsidRDefault="00414299">
            <w:pPr>
              <w:pStyle w:val="TableParagraph"/>
              <w:spacing w:line="298" w:lineRule="exact"/>
              <w:ind w:left="180"/>
              <w:rPr>
                <w:sz w:val="26"/>
              </w:rPr>
            </w:pPr>
            <w:r>
              <w:rPr>
                <w:sz w:val="26"/>
              </w:rPr>
              <w:t>0,25</w:t>
            </w:r>
          </w:p>
          <w:p w14:paraId="14034972" w14:textId="77777777" w:rsidR="004B30F1" w:rsidRDefault="00414299">
            <w:pPr>
              <w:pStyle w:val="TableParagraph"/>
              <w:spacing w:before="1"/>
              <w:ind w:left="180"/>
              <w:rPr>
                <w:sz w:val="26"/>
              </w:rPr>
            </w:pPr>
            <w:r>
              <w:rPr>
                <w:sz w:val="26"/>
              </w:rPr>
              <w:t>0,25</w:t>
            </w:r>
          </w:p>
        </w:tc>
      </w:tr>
      <w:tr w:rsidR="004B30F1" w14:paraId="0B6AB868" w14:textId="77777777">
        <w:trPr>
          <w:trHeight w:val="298"/>
        </w:trPr>
        <w:tc>
          <w:tcPr>
            <w:tcW w:w="797" w:type="dxa"/>
            <w:tcBorders>
              <w:top w:val="nil"/>
              <w:bottom w:val="nil"/>
            </w:tcBorders>
          </w:tcPr>
          <w:p w14:paraId="7CA5646D" w14:textId="77777777" w:rsidR="004B30F1" w:rsidRDefault="004B30F1">
            <w:pPr>
              <w:pStyle w:val="TableParagraph"/>
            </w:pPr>
          </w:p>
        </w:tc>
        <w:tc>
          <w:tcPr>
            <w:tcW w:w="113" w:type="dxa"/>
            <w:vMerge w:val="restart"/>
            <w:tcBorders>
              <w:top w:val="nil"/>
            </w:tcBorders>
          </w:tcPr>
          <w:p w14:paraId="700AA274" w14:textId="77777777" w:rsidR="004B30F1" w:rsidRDefault="004B30F1">
            <w:pPr>
              <w:pStyle w:val="TableParagraph"/>
              <w:rPr>
                <w:sz w:val="24"/>
              </w:rPr>
            </w:pPr>
          </w:p>
        </w:tc>
        <w:tc>
          <w:tcPr>
            <w:tcW w:w="2473" w:type="dxa"/>
          </w:tcPr>
          <w:p w14:paraId="63073BE4" w14:textId="77777777" w:rsidR="004B30F1" w:rsidRDefault="00414299">
            <w:pPr>
              <w:pStyle w:val="TableParagraph"/>
              <w:spacing w:line="279" w:lineRule="exact"/>
              <w:ind w:left="106"/>
              <w:rPr>
                <w:sz w:val="26"/>
              </w:rPr>
            </w:pPr>
            <w:r>
              <w:rPr>
                <w:sz w:val="26"/>
              </w:rPr>
              <w:t>Chỉ tiêu</w:t>
            </w:r>
          </w:p>
        </w:tc>
        <w:tc>
          <w:tcPr>
            <w:tcW w:w="2473" w:type="dxa"/>
          </w:tcPr>
          <w:p w14:paraId="27918E7E" w14:textId="77777777" w:rsidR="004B30F1" w:rsidRDefault="00414299">
            <w:pPr>
              <w:pStyle w:val="TableParagraph"/>
              <w:spacing w:line="279" w:lineRule="exact"/>
              <w:ind w:left="108"/>
              <w:rPr>
                <w:sz w:val="26"/>
              </w:rPr>
            </w:pPr>
            <w:r>
              <w:rPr>
                <w:sz w:val="26"/>
              </w:rPr>
              <w:t>Kì giữa</w:t>
            </w:r>
          </w:p>
        </w:tc>
        <w:tc>
          <w:tcPr>
            <w:tcW w:w="2474" w:type="dxa"/>
          </w:tcPr>
          <w:p w14:paraId="16144A7F" w14:textId="77777777" w:rsidR="004B30F1" w:rsidRDefault="00414299">
            <w:pPr>
              <w:pStyle w:val="TableParagraph"/>
              <w:spacing w:line="279" w:lineRule="exact"/>
              <w:ind w:left="107"/>
              <w:rPr>
                <w:sz w:val="26"/>
              </w:rPr>
            </w:pPr>
            <w:r>
              <w:rPr>
                <w:sz w:val="26"/>
              </w:rPr>
              <w:t>Kì sau</w:t>
            </w:r>
          </w:p>
        </w:tc>
        <w:tc>
          <w:tcPr>
            <w:tcW w:w="587" w:type="dxa"/>
            <w:vMerge w:val="restart"/>
            <w:tcBorders>
              <w:top w:val="nil"/>
            </w:tcBorders>
          </w:tcPr>
          <w:p w14:paraId="237AB1FF" w14:textId="77777777" w:rsidR="004B30F1" w:rsidRDefault="004B30F1">
            <w:pPr>
              <w:pStyle w:val="TableParagraph"/>
              <w:rPr>
                <w:sz w:val="24"/>
              </w:rPr>
            </w:pPr>
          </w:p>
        </w:tc>
        <w:tc>
          <w:tcPr>
            <w:tcW w:w="820" w:type="dxa"/>
            <w:vMerge/>
            <w:tcBorders>
              <w:top w:val="nil"/>
            </w:tcBorders>
          </w:tcPr>
          <w:p w14:paraId="350B3E88" w14:textId="77777777" w:rsidR="004B30F1" w:rsidRDefault="004B30F1">
            <w:pPr>
              <w:rPr>
                <w:sz w:val="2"/>
                <w:szCs w:val="2"/>
              </w:rPr>
            </w:pPr>
          </w:p>
        </w:tc>
      </w:tr>
      <w:tr w:rsidR="004B30F1" w14:paraId="445088E7" w14:textId="77777777">
        <w:trPr>
          <w:trHeight w:val="298"/>
        </w:trPr>
        <w:tc>
          <w:tcPr>
            <w:tcW w:w="797" w:type="dxa"/>
            <w:tcBorders>
              <w:top w:val="nil"/>
              <w:bottom w:val="nil"/>
            </w:tcBorders>
          </w:tcPr>
          <w:p w14:paraId="18312ED2" w14:textId="77777777" w:rsidR="004B30F1" w:rsidRDefault="004B30F1">
            <w:pPr>
              <w:pStyle w:val="TableParagraph"/>
            </w:pPr>
          </w:p>
        </w:tc>
        <w:tc>
          <w:tcPr>
            <w:tcW w:w="113" w:type="dxa"/>
            <w:vMerge/>
            <w:tcBorders>
              <w:top w:val="nil"/>
            </w:tcBorders>
          </w:tcPr>
          <w:p w14:paraId="31DDFB3E" w14:textId="77777777" w:rsidR="004B30F1" w:rsidRDefault="004B30F1">
            <w:pPr>
              <w:rPr>
                <w:sz w:val="2"/>
                <w:szCs w:val="2"/>
              </w:rPr>
            </w:pPr>
          </w:p>
        </w:tc>
        <w:tc>
          <w:tcPr>
            <w:tcW w:w="2473" w:type="dxa"/>
          </w:tcPr>
          <w:p w14:paraId="2BFC41E8" w14:textId="77777777" w:rsidR="004B30F1" w:rsidRDefault="00414299">
            <w:pPr>
              <w:pStyle w:val="TableParagraph"/>
              <w:spacing w:line="279" w:lineRule="exact"/>
              <w:ind w:left="106"/>
              <w:rPr>
                <w:sz w:val="26"/>
              </w:rPr>
            </w:pPr>
            <w:r>
              <w:rPr>
                <w:sz w:val="26"/>
              </w:rPr>
              <w:t>Số tâm động</w:t>
            </w:r>
          </w:p>
        </w:tc>
        <w:tc>
          <w:tcPr>
            <w:tcW w:w="2473" w:type="dxa"/>
          </w:tcPr>
          <w:p w14:paraId="07792698" w14:textId="77777777" w:rsidR="004B30F1" w:rsidRDefault="00414299">
            <w:pPr>
              <w:pStyle w:val="TableParagraph"/>
              <w:spacing w:line="279" w:lineRule="exact"/>
              <w:ind w:left="108"/>
              <w:rPr>
                <w:sz w:val="26"/>
              </w:rPr>
            </w:pPr>
            <w:r>
              <w:rPr>
                <w:w w:val="99"/>
                <w:sz w:val="26"/>
              </w:rPr>
              <w:t>8</w:t>
            </w:r>
          </w:p>
        </w:tc>
        <w:tc>
          <w:tcPr>
            <w:tcW w:w="2474" w:type="dxa"/>
          </w:tcPr>
          <w:p w14:paraId="4DCA495E" w14:textId="77777777" w:rsidR="004B30F1" w:rsidRDefault="00414299">
            <w:pPr>
              <w:pStyle w:val="TableParagraph"/>
              <w:spacing w:line="279" w:lineRule="exact"/>
              <w:ind w:left="107"/>
              <w:rPr>
                <w:sz w:val="26"/>
              </w:rPr>
            </w:pPr>
            <w:r>
              <w:rPr>
                <w:sz w:val="26"/>
              </w:rPr>
              <w:t>16</w:t>
            </w:r>
          </w:p>
        </w:tc>
        <w:tc>
          <w:tcPr>
            <w:tcW w:w="587" w:type="dxa"/>
            <w:vMerge/>
            <w:tcBorders>
              <w:top w:val="nil"/>
            </w:tcBorders>
          </w:tcPr>
          <w:p w14:paraId="646D852C" w14:textId="77777777" w:rsidR="004B30F1" w:rsidRDefault="004B30F1">
            <w:pPr>
              <w:rPr>
                <w:sz w:val="2"/>
                <w:szCs w:val="2"/>
              </w:rPr>
            </w:pPr>
          </w:p>
        </w:tc>
        <w:tc>
          <w:tcPr>
            <w:tcW w:w="820" w:type="dxa"/>
            <w:vMerge/>
            <w:tcBorders>
              <w:top w:val="nil"/>
            </w:tcBorders>
          </w:tcPr>
          <w:p w14:paraId="589AC3A5" w14:textId="77777777" w:rsidR="004B30F1" w:rsidRDefault="004B30F1">
            <w:pPr>
              <w:rPr>
                <w:sz w:val="2"/>
                <w:szCs w:val="2"/>
              </w:rPr>
            </w:pPr>
          </w:p>
        </w:tc>
      </w:tr>
      <w:tr w:rsidR="004B30F1" w14:paraId="581F86EE" w14:textId="77777777">
        <w:trPr>
          <w:trHeight w:val="299"/>
        </w:trPr>
        <w:tc>
          <w:tcPr>
            <w:tcW w:w="797" w:type="dxa"/>
            <w:tcBorders>
              <w:top w:val="nil"/>
              <w:bottom w:val="nil"/>
            </w:tcBorders>
          </w:tcPr>
          <w:p w14:paraId="60A0D856" w14:textId="77777777" w:rsidR="004B30F1" w:rsidRDefault="004B30F1">
            <w:pPr>
              <w:pStyle w:val="TableParagraph"/>
            </w:pPr>
          </w:p>
        </w:tc>
        <w:tc>
          <w:tcPr>
            <w:tcW w:w="113" w:type="dxa"/>
            <w:vMerge/>
            <w:tcBorders>
              <w:top w:val="nil"/>
            </w:tcBorders>
          </w:tcPr>
          <w:p w14:paraId="159853F4" w14:textId="77777777" w:rsidR="004B30F1" w:rsidRDefault="004B30F1">
            <w:pPr>
              <w:rPr>
                <w:sz w:val="2"/>
                <w:szCs w:val="2"/>
              </w:rPr>
            </w:pPr>
          </w:p>
        </w:tc>
        <w:tc>
          <w:tcPr>
            <w:tcW w:w="2473" w:type="dxa"/>
          </w:tcPr>
          <w:p w14:paraId="0FD98306" w14:textId="77777777" w:rsidR="004B30F1" w:rsidRDefault="00414299">
            <w:pPr>
              <w:pStyle w:val="TableParagraph"/>
              <w:spacing w:line="279" w:lineRule="exact"/>
              <w:ind w:left="106"/>
              <w:rPr>
                <w:sz w:val="26"/>
              </w:rPr>
            </w:pPr>
            <w:r>
              <w:rPr>
                <w:sz w:val="26"/>
              </w:rPr>
              <w:t>Số Cromaitit</w:t>
            </w:r>
          </w:p>
        </w:tc>
        <w:tc>
          <w:tcPr>
            <w:tcW w:w="2473" w:type="dxa"/>
          </w:tcPr>
          <w:p w14:paraId="26842651" w14:textId="77777777" w:rsidR="004B30F1" w:rsidRDefault="00414299">
            <w:pPr>
              <w:pStyle w:val="TableParagraph"/>
              <w:spacing w:line="279" w:lineRule="exact"/>
              <w:ind w:left="108"/>
              <w:rPr>
                <w:sz w:val="26"/>
              </w:rPr>
            </w:pPr>
            <w:r>
              <w:rPr>
                <w:sz w:val="26"/>
              </w:rPr>
              <w:t>16</w:t>
            </w:r>
          </w:p>
        </w:tc>
        <w:tc>
          <w:tcPr>
            <w:tcW w:w="2474" w:type="dxa"/>
          </w:tcPr>
          <w:p w14:paraId="36BEC08D" w14:textId="77777777" w:rsidR="004B30F1" w:rsidRDefault="00414299">
            <w:pPr>
              <w:pStyle w:val="TableParagraph"/>
              <w:spacing w:line="279" w:lineRule="exact"/>
              <w:ind w:left="107"/>
              <w:rPr>
                <w:sz w:val="26"/>
              </w:rPr>
            </w:pPr>
            <w:r>
              <w:rPr>
                <w:w w:val="99"/>
                <w:sz w:val="26"/>
              </w:rPr>
              <w:t>0</w:t>
            </w:r>
          </w:p>
        </w:tc>
        <w:tc>
          <w:tcPr>
            <w:tcW w:w="587" w:type="dxa"/>
            <w:vMerge/>
            <w:tcBorders>
              <w:top w:val="nil"/>
            </w:tcBorders>
          </w:tcPr>
          <w:p w14:paraId="4EEDB3DE" w14:textId="77777777" w:rsidR="004B30F1" w:rsidRDefault="004B30F1">
            <w:pPr>
              <w:rPr>
                <w:sz w:val="2"/>
                <w:szCs w:val="2"/>
              </w:rPr>
            </w:pPr>
          </w:p>
        </w:tc>
        <w:tc>
          <w:tcPr>
            <w:tcW w:w="820" w:type="dxa"/>
            <w:vMerge/>
            <w:tcBorders>
              <w:top w:val="nil"/>
            </w:tcBorders>
          </w:tcPr>
          <w:p w14:paraId="101A32E7" w14:textId="77777777" w:rsidR="004B30F1" w:rsidRDefault="004B30F1">
            <w:pPr>
              <w:rPr>
                <w:sz w:val="2"/>
                <w:szCs w:val="2"/>
              </w:rPr>
            </w:pPr>
          </w:p>
        </w:tc>
      </w:tr>
      <w:tr w:rsidR="004B30F1" w14:paraId="32F3D3F6" w14:textId="77777777">
        <w:trPr>
          <w:trHeight w:val="292"/>
        </w:trPr>
        <w:tc>
          <w:tcPr>
            <w:tcW w:w="797" w:type="dxa"/>
            <w:tcBorders>
              <w:top w:val="nil"/>
            </w:tcBorders>
          </w:tcPr>
          <w:p w14:paraId="4C884F72" w14:textId="77777777" w:rsidR="004B30F1" w:rsidRDefault="004B30F1">
            <w:pPr>
              <w:pStyle w:val="TableParagraph"/>
            </w:pPr>
          </w:p>
        </w:tc>
        <w:tc>
          <w:tcPr>
            <w:tcW w:w="113" w:type="dxa"/>
            <w:vMerge/>
            <w:tcBorders>
              <w:top w:val="nil"/>
            </w:tcBorders>
          </w:tcPr>
          <w:p w14:paraId="245CB357" w14:textId="77777777" w:rsidR="004B30F1" w:rsidRDefault="004B30F1">
            <w:pPr>
              <w:rPr>
                <w:sz w:val="2"/>
                <w:szCs w:val="2"/>
              </w:rPr>
            </w:pPr>
          </w:p>
        </w:tc>
        <w:tc>
          <w:tcPr>
            <w:tcW w:w="2473" w:type="dxa"/>
            <w:tcBorders>
              <w:bottom w:val="double" w:sz="1" w:space="0" w:color="000000"/>
            </w:tcBorders>
          </w:tcPr>
          <w:p w14:paraId="1358CBCD" w14:textId="77777777" w:rsidR="004B30F1" w:rsidRDefault="00414299">
            <w:pPr>
              <w:pStyle w:val="TableParagraph"/>
              <w:spacing w:line="273" w:lineRule="exact"/>
              <w:ind w:left="106"/>
              <w:rPr>
                <w:sz w:val="26"/>
              </w:rPr>
            </w:pPr>
            <w:r>
              <w:rPr>
                <w:sz w:val="26"/>
              </w:rPr>
              <w:t>Số NST đơn</w:t>
            </w:r>
          </w:p>
        </w:tc>
        <w:tc>
          <w:tcPr>
            <w:tcW w:w="2473" w:type="dxa"/>
            <w:tcBorders>
              <w:bottom w:val="double" w:sz="1" w:space="0" w:color="000000"/>
            </w:tcBorders>
          </w:tcPr>
          <w:p w14:paraId="508F3DFB" w14:textId="77777777" w:rsidR="004B30F1" w:rsidRDefault="00414299">
            <w:pPr>
              <w:pStyle w:val="TableParagraph"/>
              <w:spacing w:line="273" w:lineRule="exact"/>
              <w:ind w:left="108"/>
              <w:rPr>
                <w:sz w:val="26"/>
              </w:rPr>
            </w:pPr>
            <w:r>
              <w:rPr>
                <w:w w:val="99"/>
                <w:sz w:val="26"/>
              </w:rPr>
              <w:t>0</w:t>
            </w:r>
          </w:p>
        </w:tc>
        <w:tc>
          <w:tcPr>
            <w:tcW w:w="2474" w:type="dxa"/>
            <w:tcBorders>
              <w:bottom w:val="double" w:sz="1" w:space="0" w:color="000000"/>
            </w:tcBorders>
          </w:tcPr>
          <w:p w14:paraId="22499D1A" w14:textId="77777777" w:rsidR="004B30F1" w:rsidRDefault="00414299">
            <w:pPr>
              <w:pStyle w:val="TableParagraph"/>
              <w:spacing w:line="273" w:lineRule="exact"/>
              <w:ind w:left="107"/>
              <w:rPr>
                <w:sz w:val="26"/>
              </w:rPr>
            </w:pPr>
            <w:r>
              <w:rPr>
                <w:sz w:val="26"/>
              </w:rPr>
              <w:t>16</w:t>
            </w:r>
          </w:p>
        </w:tc>
        <w:tc>
          <w:tcPr>
            <w:tcW w:w="587" w:type="dxa"/>
            <w:vMerge/>
            <w:tcBorders>
              <w:top w:val="nil"/>
            </w:tcBorders>
          </w:tcPr>
          <w:p w14:paraId="7D1CBCE4" w14:textId="77777777" w:rsidR="004B30F1" w:rsidRDefault="004B30F1">
            <w:pPr>
              <w:rPr>
                <w:sz w:val="2"/>
                <w:szCs w:val="2"/>
              </w:rPr>
            </w:pPr>
          </w:p>
        </w:tc>
        <w:tc>
          <w:tcPr>
            <w:tcW w:w="820" w:type="dxa"/>
            <w:vMerge/>
            <w:tcBorders>
              <w:top w:val="nil"/>
            </w:tcBorders>
          </w:tcPr>
          <w:p w14:paraId="52877DD9" w14:textId="77777777" w:rsidR="004B30F1" w:rsidRDefault="004B30F1">
            <w:pPr>
              <w:rPr>
                <w:sz w:val="2"/>
                <w:szCs w:val="2"/>
              </w:rPr>
            </w:pPr>
          </w:p>
        </w:tc>
      </w:tr>
      <w:tr w:rsidR="004B30F1" w14:paraId="2207C17F" w14:textId="77777777">
        <w:trPr>
          <w:trHeight w:val="2388"/>
        </w:trPr>
        <w:tc>
          <w:tcPr>
            <w:tcW w:w="797" w:type="dxa"/>
            <w:tcBorders>
              <w:bottom w:val="nil"/>
            </w:tcBorders>
          </w:tcPr>
          <w:p w14:paraId="4F174DF2" w14:textId="77777777" w:rsidR="004B30F1" w:rsidRDefault="00414299">
            <w:pPr>
              <w:pStyle w:val="TableParagraph"/>
              <w:spacing w:line="296" w:lineRule="exact"/>
              <w:ind w:left="8"/>
              <w:jc w:val="center"/>
              <w:rPr>
                <w:b/>
                <w:sz w:val="26"/>
              </w:rPr>
            </w:pPr>
            <w:r>
              <w:rPr>
                <w:b/>
                <w:w w:val="99"/>
                <w:sz w:val="26"/>
              </w:rPr>
              <w:t>4</w:t>
            </w:r>
          </w:p>
          <w:p w14:paraId="4C1624FD" w14:textId="77777777" w:rsidR="004B30F1" w:rsidRDefault="00414299">
            <w:pPr>
              <w:pStyle w:val="TableParagraph"/>
              <w:spacing w:line="298" w:lineRule="exact"/>
              <w:ind w:left="214" w:right="208"/>
              <w:jc w:val="center"/>
              <w:rPr>
                <w:b/>
                <w:sz w:val="26"/>
              </w:rPr>
            </w:pPr>
            <w:r>
              <w:rPr>
                <w:b/>
                <w:sz w:val="26"/>
              </w:rPr>
              <w:t>1,0</w:t>
            </w:r>
          </w:p>
        </w:tc>
        <w:tc>
          <w:tcPr>
            <w:tcW w:w="8120" w:type="dxa"/>
            <w:gridSpan w:val="5"/>
          </w:tcPr>
          <w:p w14:paraId="0895E338" w14:textId="77777777" w:rsidR="004B30F1" w:rsidRDefault="00414299">
            <w:pPr>
              <w:pStyle w:val="TableParagraph"/>
              <w:spacing w:line="296" w:lineRule="exact"/>
              <w:ind w:left="107"/>
              <w:rPr>
                <w:b/>
                <w:sz w:val="26"/>
              </w:rPr>
            </w:pPr>
            <w:r>
              <w:rPr>
                <w:b/>
                <w:sz w:val="26"/>
              </w:rPr>
              <w:t>a.(0,5đ)</w:t>
            </w:r>
          </w:p>
          <w:p w14:paraId="793A7EA2" w14:textId="77777777" w:rsidR="004B30F1" w:rsidRDefault="00414299">
            <w:pPr>
              <w:pStyle w:val="TableParagraph"/>
              <w:numPr>
                <w:ilvl w:val="0"/>
                <w:numId w:val="109"/>
              </w:numPr>
              <w:tabs>
                <w:tab w:val="left" w:pos="268"/>
              </w:tabs>
              <w:ind w:right="97" w:firstLine="0"/>
              <w:rPr>
                <w:sz w:val="26"/>
              </w:rPr>
            </w:pPr>
            <w:r>
              <w:rPr>
                <w:sz w:val="26"/>
              </w:rPr>
              <w:t>Đột biến gen: Biến đổi có liên quan đến một hoặc 1 vài cặp nu , làm thay đổi cấu trúc của Protein dẫn đến thay đổi màu hạt, kiểu gen</w:t>
            </w:r>
            <w:r>
              <w:rPr>
                <w:spacing w:val="-5"/>
                <w:sz w:val="26"/>
              </w:rPr>
              <w:t xml:space="preserve"> </w:t>
            </w:r>
            <w:r>
              <w:rPr>
                <w:sz w:val="26"/>
              </w:rPr>
              <w:t>aa</w:t>
            </w:r>
          </w:p>
          <w:p w14:paraId="5418FBE5" w14:textId="77777777" w:rsidR="004B30F1" w:rsidRDefault="00414299">
            <w:pPr>
              <w:pStyle w:val="TableParagraph"/>
              <w:numPr>
                <w:ilvl w:val="0"/>
                <w:numId w:val="109"/>
              </w:numPr>
              <w:tabs>
                <w:tab w:val="left" w:pos="261"/>
              </w:tabs>
              <w:ind w:right="97" w:firstLine="0"/>
              <w:rPr>
                <w:sz w:val="26"/>
              </w:rPr>
            </w:pPr>
            <w:r>
              <w:rPr>
                <w:sz w:val="26"/>
              </w:rPr>
              <w:t>Đột biến mất đoạn NST: Do các tác nhân đột biến đã phá vỡ cấu trúc NST làm mất đoạn NST mang gen A, chỉ còn gen a--&gt; Tạo hạt</w:t>
            </w:r>
            <w:r>
              <w:rPr>
                <w:spacing w:val="-10"/>
                <w:sz w:val="26"/>
              </w:rPr>
              <w:t xml:space="preserve"> </w:t>
            </w:r>
            <w:r>
              <w:rPr>
                <w:sz w:val="26"/>
              </w:rPr>
              <w:t>xanh</w:t>
            </w:r>
          </w:p>
          <w:p w14:paraId="5D846186" w14:textId="77777777" w:rsidR="004B30F1" w:rsidRDefault="00414299">
            <w:pPr>
              <w:pStyle w:val="TableParagraph"/>
              <w:numPr>
                <w:ilvl w:val="0"/>
                <w:numId w:val="109"/>
              </w:numPr>
              <w:tabs>
                <w:tab w:val="left" w:pos="268"/>
              </w:tabs>
              <w:spacing w:line="299" w:lineRule="exact"/>
              <w:ind w:left="267"/>
              <w:rPr>
                <w:sz w:val="26"/>
              </w:rPr>
            </w:pPr>
            <w:r>
              <w:rPr>
                <w:sz w:val="26"/>
              </w:rPr>
              <w:t>Đột</w:t>
            </w:r>
            <w:r>
              <w:rPr>
                <w:spacing w:val="9"/>
                <w:sz w:val="26"/>
              </w:rPr>
              <w:t xml:space="preserve"> </w:t>
            </w:r>
            <w:r>
              <w:rPr>
                <w:sz w:val="26"/>
              </w:rPr>
              <w:t>biến</w:t>
            </w:r>
            <w:r>
              <w:rPr>
                <w:spacing w:val="8"/>
                <w:sz w:val="26"/>
              </w:rPr>
              <w:t xml:space="preserve"> </w:t>
            </w:r>
            <w:r>
              <w:rPr>
                <w:sz w:val="26"/>
              </w:rPr>
              <w:t>dị</w:t>
            </w:r>
            <w:r>
              <w:rPr>
                <w:spacing w:val="10"/>
                <w:sz w:val="26"/>
              </w:rPr>
              <w:t xml:space="preserve"> </w:t>
            </w:r>
            <w:r>
              <w:rPr>
                <w:sz w:val="26"/>
              </w:rPr>
              <w:t>bội</w:t>
            </w:r>
            <w:r>
              <w:rPr>
                <w:spacing w:val="8"/>
                <w:sz w:val="26"/>
              </w:rPr>
              <w:t xml:space="preserve"> </w:t>
            </w:r>
            <w:r>
              <w:rPr>
                <w:sz w:val="26"/>
              </w:rPr>
              <w:t>thể</w:t>
            </w:r>
            <w:r>
              <w:rPr>
                <w:spacing w:val="8"/>
                <w:sz w:val="26"/>
              </w:rPr>
              <w:t xml:space="preserve"> </w:t>
            </w:r>
            <w:r>
              <w:rPr>
                <w:sz w:val="26"/>
              </w:rPr>
              <w:t>2n-1:</w:t>
            </w:r>
            <w:r>
              <w:rPr>
                <w:spacing w:val="9"/>
                <w:sz w:val="26"/>
              </w:rPr>
              <w:t xml:space="preserve"> </w:t>
            </w:r>
            <w:r>
              <w:rPr>
                <w:sz w:val="26"/>
              </w:rPr>
              <w:t>Do</w:t>
            </w:r>
            <w:r>
              <w:rPr>
                <w:spacing w:val="8"/>
                <w:sz w:val="26"/>
              </w:rPr>
              <w:t xml:space="preserve"> </w:t>
            </w:r>
            <w:r>
              <w:rPr>
                <w:sz w:val="26"/>
              </w:rPr>
              <w:t>sự</w:t>
            </w:r>
            <w:r>
              <w:rPr>
                <w:spacing w:val="9"/>
                <w:sz w:val="26"/>
              </w:rPr>
              <w:t xml:space="preserve"> </w:t>
            </w:r>
            <w:r>
              <w:rPr>
                <w:sz w:val="26"/>
              </w:rPr>
              <w:t>không</w:t>
            </w:r>
            <w:r>
              <w:rPr>
                <w:spacing w:val="8"/>
                <w:sz w:val="26"/>
              </w:rPr>
              <w:t xml:space="preserve"> </w:t>
            </w:r>
            <w:r>
              <w:rPr>
                <w:sz w:val="26"/>
              </w:rPr>
              <w:t>phân</w:t>
            </w:r>
            <w:r>
              <w:rPr>
                <w:spacing w:val="10"/>
                <w:sz w:val="26"/>
              </w:rPr>
              <w:t xml:space="preserve"> </w:t>
            </w:r>
            <w:r>
              <w:rPr>
                <w:sz w:val="26"/>
              </w:rPr>
              <w:t>li</w:t>
            </w:r>
            <w:r>
              <w:rPr>
                <w:spacing w:val="7"/>
                <w:sz w:val="26"/>
              </w:rPr>
              <w:t xml:space="preserve"> </w:t>
            </w:r>
            <w:r>
              <w:rPr>
                <w:sz w:val="26"/>
              </w:rPr>
              <w:t>của</w:t>
            </w:r>
            <w:r>
              <w:rPr>
                <w:spacing w:val="8"/>
                <w:sz w:val="26"/>
              </w:rPr>
              <w:t xml:space="preserve"> </w:t>
            </w:r>
            <w:r>
              <w:rPr>
                <w:sz w:val="26"/>
              </w:rPr>
              <w:t>cặp</w:t>
            </w:r>
            <w:r>
              <w:rPr>
                <w:spacing w:val="8"/>
                <w:sz w:val="26"/>
              </w:rPr>
              <w:t xml:space="preserve"> </w:t>
            </w:r>
            <w:r>
              <w:rPr>
                <w:sz w:val="26"/>
              </w:rPr>
              <w:t>NST</w:t>
            </w:r>
            <w:r>
              <w:rPr>
                <w:spacing w:val="8"/>
                <w:sz w:val="26"/>
              </w:rPr>
              <w:t xml:space="preserve"> </w:t>
            </w:r>
            <w:r>
              <w:rPr>
                <w:sz w:val="26"/>
              </w:rPr>
              <w:t>A</w:t>
            </w:r>
            <w:r>
              <w:rPr>
                <w:spacing w:val="10"/>
                <w:sz w:val="26"/>
              </w:rPr>
              <w:t xml:space="preserve"> </w:t>
            </w:r>
            <w:r>
              <w:rPr>
                <w:sz w:val="26"/>
              </w:rPr>
              <w:t>tạo</w:t>
            </w:r>
            <w:r>
              <w:rPr>
                <w:spacing w:val="8"/>
                <w:sz w:val="26"/>
              </w:rPr>
              <w:t xml:space="preserve"> </w:t>
            </w:r>
            <w:r>
              <w:rPr>
                <w:sz w:val="26"/>
              </w:rPr>
              <w:t>giao</w:t>
            </w:r>
            <w:r>
              <w:rPr>
                <w:spacing w:val="7"/>
                <w:sz w:val="26"/>
              </w:rPr>
              <w:t xml:space="preserve"> </w:t>
            </w:r>
            <w:r>
              <w:rPr>
                <w:sz w:val="26"/>
              </w:rPr>
              <w:t>tử</w:t>
            </w:r>
          </w:p>
          <w:p w14:paraId="3A9E29A5" w14:textId="77777777" w:rsidR="004B30F1" w:rsidRDefault="00414299">
            <w:pPr>
              <w:pStyle w:val="TableParagraph"/>
              <w:spacing w:before="4" w:line="298" w:lineRule="exact"/>
              <w:ind w:left="107"/>
              <w:rPr>
                <w:sz w:val="26"/>
              </w:rPr>
            </w:pPr>
            <w:r>
              <w:rPr>
                <w:sz w:val="26"/>
              </w:rPr>
              <w:t>n-1 không mang gen A; giao tử này kết hợp với giao tử bình thường n(a)--&gt; Tạo thể 2n-1 có kiểu gen Oa--&gt; Hạt xanh</w:t>
            </w:r>
          </w:p>
        </w:tc>
        <w:tc>
          <w:tcPr>
            <w:tcW w:w="820" w:type="dxa"/>
          </w:tcPr>
          <w:p w14:paraId="60B08238" w14:textId="77777777" w:rsidR="004B30F1" w:rsidRDefault="004B30F1">
            <w:pPr>
              <w:pStyle w:val="TableParagraph"/>
              <w:spacing w:before="7"/>
              <w:rPr>
                <w:b/>
                <w:sz w:val="25"/>
              </w:rPr>
            </w:pPr>
          </w:p>
          <w:p w14:paraId="6E809208" w14:textId="77777777" w:rsidR="004B30F1" w:rsidRDefault="00414299">
            <w:pPr>
              <w:pStyle w:val="TableParagraph"/>
              <w:ind w:left="180"/>
              <w:rPr>
                <w:sz w:val="26"/>
              </w:rPr>
            </w:pPr>
            <w:r>
              <w:rPr>
                <w:sz w:val="26"/>
              </w:rPr>
              <w:t>0,25</w:t>
            </w:r>
          </w:p>
          <w:p w14:paraId="556F2821" w14:textId="77777777" w:rsidR="004B30F1" w:rsidRDefault="004B30F1">
            <w:pPr>
              <w:pStyle w:val="TableParagraph"/>
              <w:rPr>
                <w:b/>
                <w:sz w:val="26"/>
              </w:rPr>
            </w:pPr>
          </w:p>
          <w:p w14:paraId="24635122" w14:textId="77777777" w:rsidR="004B30F1" w:rsidRDefault="00414299">
            <w:pPr>
              <w:pStyle w:val="TableParagraph"/>
              <w:ind w:left="115"/>
              <w:rPr>
                <w:sz w:val="26"/>
              </w:rPr>
            </w:pPr>
            <w:r>
              <w:rPr>
                <w:sz w:val="26"/>
              </w:rPr>
              <w:t>0,125</w:t>
            </w:r>
          </w:p>
          <w:p w14:paraId="112C4259" w14:textId="77777777" w:rsidR="004B30F1" w:rsidRDefault="004B30F1">
            <w:pPr>
              <w:pStyle w:val="TableParagraph"/>
              <w:rPr>
                <w:b/>
                <w:sz w:val="28"/>
              </w:rPr>
            </w:pPr>
          </w:p>
          <w:p w14:paraId="69F9FE43" w14:textId="77777777" w:rsidR="004B30F1" w:rsidRDefault="004B30F1">
            <w:pPr>
              <w:pStyle w:val="TableParagraph"/>
              <w:rPr>
                <w:b/>
                <w:sz w:val="24"/>
              </w:rPr>
            </w:pPr>
          </w:p>
          <w:p w14:paraId="369C3771" w14:textId="77777777" w:rsidR="004B30F1" w:rsidRDefault="00414299">
            <w:pPr>
              <w:pStyle w:val="TableParagraph"/>
              <w:ind w:left="115"/>
              <w:rPr>
                <w:sz w:val="26"/>
              </w:rPr>
            </w:pPr>
            <w:r>
              <w:rPr>
                <w:sz w:val="26"/>
              </w:rPr>
              <w:t>0,125</w:t>
            </w:r>
          </w:p>
        </w:tc>
      </w:tr>
      <w:tr w:rsidR="004B30F1" w14:paraId="659DEB6E" w14:textId="77777777">
        <w:trPr>
          <w:trHeight w:val="1493"/>
        </w:trPr>
        <w:tc>
          <w:tcPr>
            <w:tcW w:w="797" w:type="dxa"/>
            <w:tcBorders>
              <w:top w:val="nil"/>
            </w:tcBorders>
          </w:tcPr>
          <w:p w14:paraId="1E96D7A4" w14:textId="77777777" w:rsidR="004B30F1" w:rsidRDefault="004B30F1">
            <w:pPr>
              <w:pStyle w:val="TableParagraph"/>
              <w:rPr>
                <w:sz w:val="24"/>
              </w:rPr>
            </w:pPr>
          </w:p>
        </w:tc>
        <w:tc>
          <w:tcPr>
            <w:tcW w:w="8120" w:type="dxa"/>
            <w:gridSpan w:val="5"/>
          </w:tcPr>
          <w:p w14:paraId="1BDB7264" w14:textId="77777777" w:rsidR="004B30F1" w:rsidRDefault="00414299">
            <w:pPr>
              <w:pStyle w:val="TableParagraph"/>
              <w:spacing w:line="296" w:lineRule="exact"/>
              <w:ind w:left="107"/>
              <w:rPr>
                <w:b/>
                <w:sz w:val="26"/>
              </w:rPr>
            </w:pPr>
            <w:r>
              <w:rPr>
                <w:b/>
                <w:sz w:val="26"/>
              </w:rPr>
              <w:t>b.(0,5đ)</w:t>
            </w:r>
          </w:p>
          <w:p w14:paraId="4CC02890" w14:textId="77777777" w:rsidR="004B30F1" w:rsidRDefault="00414299">
            <w:pPr>
              <w:pStyle w:val="TableParagraph"/>
              <w:numPr>
                <w:ilvl w:val="0"/>
                <w:numId w:val="108"/>
              </w:numPr>
              <w:tabs>
                <w:tab w:val="left" w:pos="259"/>
              </w:tabs>
              <w:spacing w:before="1" w:line="298" w:lineRule="exact"/>
              <w:ind w:left="258"/>
              <w:rPr>
                <w:sz w:val="26"/>
              </w:rPr>
            </w:pPr>
            <w:r>
              <w:rPr>
                <w:sz w:val="26"/>
              </w:rPr>
              <w:t>Đột biến gen: Hình thái và kích thước, số lượng NST không</w:t>
            </w:r>
            <w:r>
              <w:rPr>
                <w:spacing w:val="-4"/>
                <w:sz w:val="26"/>
              </w:rPr>
              <w:t xml:space="preserve"> </w:t>
            </w:r>
            <w:r>
              <w:rPr>
                <w:sz w:val="26"/>
              </w:rPr>
              <w:t>đổi</w:t>
            </w:r>
          </w:p>
          <w:p w14:paraId="02E10C09" w14:textId="77777777" w:rsidR="004B30F1" w:rsidRDefault="00414299">
            <w:pPr>
              <w:pStyle w:val="TableParagraph"/>
              <w:numPr>
                <w:ilvl w:val="0"/>
                <w:numId w:val="108"/>
              </w:numPr>
              <w:tabs>
                <w:tab w:val="left" w:pos="307"/>
              </w:tabs>
              <w:ind w:right="97" w:firstLine="0"/>
              <w:rPr>
                <w:sz w:val="26"/>
              </w:rPr>
            </w:pPr>
            <w:r>
              <w:rPr>
                <w:sz w:val="26"/>
              </w:rPr>
              <w:t>Đột biến mất đoạn NST: NST mang đột biến mất đoạn ngắn hơn, số lượng NST không thay</w:t>
            </w:r>
            <w:r>
              <w:rPr>
                <w:spacing w:val="1"/>
                <w:sz w:val="26"/>
              </w:rPr>
              <w:t xml:space="preserve"> </w:t>
            </w:r>
            <w:r>
              <w:rPr>
                <w:sz w:val="26"/>
              </w:rPr>
              <w:t>đổi</w:t>
            </w:r>
          </w:p>
          <w:p w14:paraId="0E976214" w14:textId="77777777" w:rsidR="004B30F1" w:rsidRDefault="00414299">
            <w:pPr>
              <w:pStyle w:val="TableParagraph"/>
              <w:numPr>
                <w:ilvl w:val="0"/>
                <w:numId w:val="108"/>
              </w:numPr>
              <w:tabs>
                <w:tab w:val="left" w:pos="259"/>
              </w:tabs>
              <w:spacing w:line="280" w:lineRule="exact"/>
              <w:ind w:left="258"/>
              <w:rPr>
                <w:sz w:val="26"/>
              </w:rPr>
            </w:pPr>
            <w:r>
              <w:rPr>
                <w:sz w:val="26"/>
              </w:rPr>
              <w:t>Đột biến dị bội 2n-1: Số lượng NST giảm đi 1(mất 1 NST mang gen</w:t>
            </w:r>
            <w:r>
              <w:rPr>
                <w:spacing w:val="-12"/>
                <w:sz w:val="26"/>
              </w:rPr>
              <w:t xml:space="preserve"> </w:t>
            </w:r>
            <w:r>
              <w:rPr>
                <w:sz w:val="26"/>
              </w:rPr>
              <w:t>A)</w:t>
            </w:r>
          </w:p>
        </w:tc>
        <w:tc>
          <w:tcPr>
            <w:tcW w:w="820" w:type="dxa"/>
          </w:tcPr>
          <w:p w14:paraId="609A6492" w14:textId="77777777" w:rsidR="004B30F1" w:rsidRDefault="004B30F1">
            <w:pPr>
              <w:pStyle w:val="TableParagraph"/>
              <w:spacing w:before="9"/>
              <w:rPr>
                <w:b/>
                <w:sz w:val="25"/>
              </w:rPr>
            </w:pPr>
          </w:p>
          <w:p w14:paraId="1E111493" w14:textId="77777777" w:rsidR="004B30F1" w:rsidRDefault="00414299">
            <w:pPr>
              <w:pStyle w:val="TableParagraph"/>
              <w:spacing w:line="298" w:lineRule="exact"/>
              <w:ind w:left="115"/>
              <w:rPr>
                <w:sz w:val="26"/>
              </w:rPr>
            </w:pPr>
            <w:r>
              <w:rPr>
                <w:sz w:val="26"/>
              </w:rPr>
              <w:t>0,125</w:t>
            </w:r>
          </w:p>
          <w:p w14:paraId="104F1596" w14:textId="77777777" w:rsidR="004B30F1" w:rsidRDefault="00414299">
            <w:pPr>
              <w:pStyle w:val="TableParagraph"/>
              <w:spacing w:line="298" w:lineRule="exact"/>
              <w:ind w:left="180"/>
              <w:rPr>
                <w:sz w:val="26"/>
              </w:rPr>
            </w:pPr>
            <w:r>
              <w:rPr>
                <w:sz w:val="26"/>
              </w:rPr>
              <w:t>0,25</w:t>
            </w:r>
          </w:p>
          <w:p w14:paraId="44FBC839" w14:textId="77777777" w:rsidR="004B30F1" w:rsidRDefault="004B30F1">
            <w:pPr>
              <w:pStyle w:val="TableParagraph"/>
              <w:rPr>
                <w:b/>
                <w:sz w:val="26"/>
              </w:rPr>
            </w:pPr>
          </w:p>
          <w:p w14:paraId="0A3D1D69" w14:textId="77777777" w:rsidR="004B30F1" w:rsidRDefault="00414299">
            <w:pPr>
              <w:pStyle w:val="TableParagraph"/>
              <w:spacing w:line="281" w:lineRule="exact"/>
              <w:ind w:left="115"/>
              <w:rPr>
                <w:sz w:val="26"/>
              </w:rPr>
            </w:pPr>
            <w:r>
              <w:rPr>
                <w:sz w:val="26"/>
              </w:rPr>
              <w:t>0,125</w:t>
            </w:r>
          </w:p>
        </w:tc>
      </w:tr>
      <w:tr w:rsidR="004B30F1" w14:paraId="35E4B4CB" w14:textId="77777777">
        <w:trPr>
          <w:trHeight w:val="897"/>
        </w:trPr>
        <w:tc>
          <w:tcPr>
            <w:tcW w:w="797" w:type="dxa"/>
            <w:tcBorders>
              <w:bottom w:val="nil"/>
            </w:tcBorders>
          </w:tcPr>
          <w:p w14:paraId="765DD431" w14:textId="77777777" w:rsidR="004B30F1" w:rsidRDefault="00414299">
            <w:pPr>
              <w:pStyle w:val="TableParagraph"/>
              <w:spacing w:line="297" w:lineRule="exact"/>
              <w:ind w:left="8"/>
              <w:jc w:val="center"/>
              <w:rPr>
                <w:b/>
                <w:sz w:val="26"/>
              </w:rPr>
            </w:pPr>
            <w:r>
              <w:rPr>
                <w:b/>
                <w:w w:val="99"/>
                <w:sz w:val="26"/>
              </w:rPr>
              <w:t>5</w:t>
            </w:r>
          </w:p>
          <w:p w14:paraId="08A257F6" w14:textId="77777777" w:rsidR="004B30F1" w:rsidRDefault="00414299">
            <w:pPr>
              <w:pStyle w:val="TableParagraph"/>
              <w:spacing w:line="298" w:lineRule="exact"/>
              <w:ind w:left="214" w:right="208"/>
              <w:jc w:val="center"/>
              <w:rPr>
                <w:b/>
                <w:sz w:val="26"/>
              </w:rPr>
            </w:pPr>
            <w:r>
              <w:rPr>
                <w:b/>
                <w:sz w:val="26"/>
              </w:rPr>
              <w:t>1,0</w:t>
            </w:r>
          </w:p>
        </w:tc>
        <w:tc>
          <w:tcPr>
            <w:tcW w:w="8120" w:type="dxa"/>
            <w:gridSpan w:val="5"/>
          </w:tcPr>
          <w:p w14:paraId="57152B18" w14:textId="77777777" w:rsidR="004B30F1" w:rsidRDefault="00414299">
            <w:pPr>
              <w:pStyle w:val="TableParagraph"/>
              <w:spacing w:line="297" w:lineRule="exact"/>
              <w:ind w:left="107"/>
              <w:rPr>
                <w:b/>
                <w:sz w:val="26"/>
              </w:rPr>
            </w:pPr>
            <w:r>
              <w:rPr>
                <w:b/>
                <w:sz w:val="26"/>
              </w:rPr>
              <w:t>a.(0,25đ)</w:t>
            </w:r>
          </w:p>
          <w:p w14:paraId="6223106F" w14:textId="77777777" w:rsidR="004B30F1" w:rsidRDefault="00414299">
            <w:pPr>
              <w:pStyle w:val="TableParagraph"/>
              <w:spacing w:before="2" w:line="300" w:lineRule="exact"/>
              <w:ind w:left="107" w:firstLine="64"/>
              <w:rPr>
                <w:sz w:val="26"/>
              </w:rPr>
            </w:pPr>
            <w:r>
              <w:rPr>
                <w:sz w:val="26"/>
              </w:rPr>
              <w:t>- Khi các cặp tính trạng được quy định bởi các cặp gen nằm trên các cặp NST tương đồng khác nhau thì chúng di truyền độc lập với nhau</w:t>
            </w:r>
          </w:p>
        </w:tc>
        <w:tc>
          <w:tcPr>
            <w:tcW w:w="820" w:type="dxa"/>
          </w:tcPr>
          <w:p w14:paraId="763A4E8F" w14:textId="77777777" w:rsidR="004B30F1" w:rsidRDefault="00414299">
            <w:pPr>
              <w:pStyle w:val="TableParagraph"/>
              <w:spacing w:line="298" w:lineRule="exact"/>
              <w:ind w:left="89" w:right="84"/>
              <w:jc w:val="center"/>
              <w:rPr>
                <w:sz w:val="26"/>
              </w:rPr>
            </w:pPr>
            <w:r>
              <w:rPr>
                <w:sz w:val="26"/>
              </w:rPr>
              <w:t>0,25</w:t>
            </w:r>
          </w:p>
        </w:tc>
      </w:tr>
      <w:tr w:rsidR="004B30F1" w14:paraId="06ED51DC" w14:textId="77777777">
        <w:trPr>
          <w:trHeight w:val="1191"/>
        </w:trPr>
        <w:tc>
          <w:tcPr>
            <w:tcW w:w="797" w:type="dxa"/>
            <w:tcBorders>
              <w:top w:val="nil"/>
            </w:tcBorders>
          </w:tcPr>
          <w:p w14:paraId="21F89881" w14:textId="77777777" w:rsidR="004B30F1" w:rsidRDefault="004B30F1">
            <w:pPr>
              <w:pStyle w:val="TableParagraph"/>
              <w:rPr>
                <w:sz w:val="24"/>
              </w:rPr>
            </w:pPr>
          </w:p>
        </w:tc>
        <w:tc>
          <w:tcPr>
            <w:tcW w:w="8120" w:type="dxa"/>
            <w:gridSpan w:val="5"/>
          </w:tcPr>
          <w:p w14:paraId="58FF4EA6" w14:textId="77777777" w:rsidR="004B30F1" w:rsidRDefault="00414299">
            <w:pPr>
              <w:pStyle w:val="TableParagraph"/>
              <w:spacing w:line="295" w:lineRule="exact"/>
              <w:ind w:left="107"/>
              <w:rPr>
                <w:b/>
                <w:sz w:val="26"/>
              </w:rPr>
            </w:pPr>
            <w:r>
              <w:rPr>
                <w:b/>
                <w:sz w:val="26"/>
              </w:rPr>
              <w:t>b.(0,75đ)</w:t>
            </w:r>
          </w:p>
          <w:p w14:paraId="55792293" w14:textId="77777777" w:rsidR="004B30F1" w:rsidRDefault="00414299">
            <w:pPr>
              <w:pStyle w:val="TableParagraph"/>
              <w:numPr>
                <w:ilvl w:val="0"/>
                <w:numId w:val="107"/>
              </w:numPr>
              <w:tabs>
                <w:tab w:val="left" w:pos="259"/>
              </w:tabs>
              <w:spacing w:line="298" w:lineRule="exact"/>
              <w:ind w:left="258"/>
              <w:rPr>
                <w:sz w:val="26"/>
              </w:rPr>
            </w:pPr>
            <w:r>
              <w:rPr>
                <w:sz w:val="26"/>
              </w:rPr>
              <w:t>Vì P thuần chủng tương phản--&gt; F</w:t>
            </w:r>
            <w:r>
              <w:rPr>
                <w:sz w:val="26"/>
                <w:vertAlign w:val="subscript"/>
              </w:rPr>
              <w:t>1</w:t>
            </w:r>
            <w:r>
              <w:rPr>
                <w:sz w:val="26"/>
              </w:rPr>
              <w:t xml:space="preserve"> dị hợp 3 cặp gen</w:t>
            </w:r>
          </w:p>
          <w:p w14:paraId="23304D4D" w14:textId="77777777" w:rsidR="004B30F1" w:rsidRDefault="00414299">
            <w:pPr>
              <w:pStyle w:val="TableParagraph"/>
              <w:numPr>
                <w:ilvl w:val="0"/>
                <w:numId w:val="107"/>
              </w:numPr>
              <w:tabs>
                <w:tab w:val="left" w:pos="259"/>
              </w:tabs>
              <w:spacing w:before="40" w:line="278" w:lineRule="exact"/>
              <w:ind w:right="4153" w:firstLine="0"/>
              <w:rPr>
                <w:sz w:val="26"/>
              </w:rPr>
            </w:pPr>
            <w:r>
              <w:rPr>
                <w:position w:val="2"/>
                <w:sz w:val="26"/>
              </w:rPr>
              <w:t>Khi cho F</w:t>
            </w:r>
            <w:r>
              <w:rPr>
                <w:position w:val="2"/>
                <w:sz w:val="26"/>
                <w:vertAlign w:val="subscript"/>
              </w:rPr>
              <w:t>1</w:t>
            </w:r>
            <w:r>
              <w:rPr>
                <w:position w:val="2"/>
                <w:sz w:val="26"/>
              </w:rPr>
              <w:t xml:space="preserve"> lai với nhau, ta được</w:t>
            </w:r>
            <w:r>
              <w:rPr>
                <w:spacing w:val="-11"/>
                <w:position w:val="2"/>
                <w:sz w:val="26"/>
              </w:rPr>
              <w:t xml:space="preserve"> </w:t>
            </w:r>
            <w:r>
              <w:rPr>
                <w:position w:val="2"/>
                <w:sz w:val="26"/>
              </w:rPr>
              <w:t>F</w:t>
            </w:r>
            <w:r>
              <w:rPr>
                <w:position w:val="2"/>
                <w:sz w:val="26"/>
                <w:vertAlign w:val="subscript"/>
              </w:rPr>
              <w:t>2</w:t>
            </w:r>
            <w:r>
              <w:rPr>
                <w:position w:val="2"/>
                <w:sz w:val="26"/>
              </w:rPr>
              <w:t>:</w:t>
            </w:r>
            <w:r>
              <w:rPr>
                <w:sz w:val="26"/>
              </w:rPr>
              <w:t xml:space="preserve"> F</w:t>
            </w:r>
            <w:r>
              <w:rPr>
                <w:sz w:val="26"/>
                <w:vertAlign w:val="subscript"/>
              </w:rPr>
              <w:t>1</w:t>
            </w:r>
            <w:r>
              <w:rPr>
                <w:sz w:val="26"/>
              </w:rPr>
              <w:t xml:space="preserve"> xF</w:t>
            </w:r>
            <w:r>
              <w:rPr>
                <w:sz w:val="26"/>
                <w:vertAlign w:val="subscript"/>
              </w:rPr>
              <w:t>1</w:t>
            </w:r>
            <w:r>
              <w:rPr>
                <w:sz w:val="26"/>
              </w:rPr>
              <w:t>: AaBbDd x</w:t>
            </w:r>
            <w:r>
              <w:rPr>
                <w:spacing w:val="-4"/>
                <w:sz w:val="26"/>
              </w:rPr>
              <w:t xml:space="preserve"> </w:t>
            </w:r>
            <w:r>
              <w:rPr>
                <w:sz w:val="26"/>
              </w:rPr>
              <w:t>AaBbDd</w:t>
            </w:r>
          </w:p>
        </w:tc>
        <w:tc>
          <w:tcPr>
            <w:tcW w:w="820" w:type="dxa"/>
          </w:tcPr>
          <w:p w14:paraId="0F124C08" w14:textId="77777777" w:rsidR="004B30F1" w:rsidRDefault="004B30F1">
            <w:pPr>
              <w:pStyle w:val="TableParagraph"/>
              <w:spacing w:before="7"/>
              <w:rPr>
                <w:b/>
                <w:sz w:val="25"/>
              </w:rPr>
            </w:pPr>
          </w:p>
          <w:p w14:paraId="4BFB8634" w14:textId="77777777" w:rsidR="004B30F1" w:rsidRDefault="00414299">
            <w:pPr>
              <w:pStyle w:val="TableParagraph"/>
              <w:ind w:left="115"/>
              <w:rPr>
                <w:sz w:val="26"/>
              </w:rPr>
            </w:pPr>
            <w:r>
              <w:rPr>
                <w:sz w:val="26"/>
              </w:rPr>
              <w:t>0,125</w:t>
            </w:r>
          </w:p>
          <w:p w14:paraId="0B5854AE" w14:textId="77777777" w:rsidR="004B30F1" w:rsidRDefault="004B30F1">
            <w:pPr>
              <w:pStyle w:val="TableParagraph"/>
              <w:spacing w:before="11"/>
              <w:rPr>
                <w:b/>
                <w:sz w:val="25"/>
              </w:rPr>
            </w:pPr>
          </w:p>
          <w:p w14:paraId="56B55E3E" w14:textId="77777777" w:rsidR="004B30F1" w:rsidRDefault="00414299">
            <w:pPr>
              <w:pStyle w:val="TableParagraph"/>
              <w:spacing w:line="280" w:lineRule="exact"/>
              <w:ind w:left="180"/>
              <w:rPr>
                <w:sz w:val="26"/>
              </w:rPr>
            </w:pPr>
            <w:r>
              <w:rPr>
                <w:sz w:val="26"/>
              </w:rPr>
              <w:t>0,25</w:t>
            </w:r>
          </w:p>
        </w:tc>
      </w:tr>
    </w:tbl>
    <w:p w14:paraId="596A1686" w14:textId="77777777" w:rsidR="004B30F1" w:rsidRDefault="004B30F1">
      <w:pPr>
        <w:spacing w:line="280" w:lineRule="exact"/>
        <w:rPr>
          <w:sz w:val="26"/>
        </w:rPr>
        <w:sectPr w:rsidR="004B30F1">
          <w:footerReference w:type="even" r:id="rId171"/>
          <w:pgSz w:w="11910" w:h="16840"/>
          <w:pgMar w:top="780" w:right="680" w:bottom="280" w:left="180" w:header="0" w:footer="0" w:gutter="0"/>
          <w:cols w:space="720"/>
        </w:sectPr>
      </w:pPr>
    </w:p>
    <w:p w14:paraId="55EEF5F5"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78304" behindDoc="1" locked="0" layoutInCell="1" allowOverlap="1" wp14:anchorId="63ECCEFA" wp14:editId="0ECD436F">
                <wp:simplePos x="0" y="0"/>
                <wp:positionH relativeFrom="page">
                  <wp:posOffset>814070</wp:posOffset>
                </wp:positionH>
                <wp:positionV relativeFrom="paragraph">
                  <wp:posOffset>234950</wp:posOffset>
                </wp:positionV>
                <wp:extent cx="6207125" cy="36830"/>
                <wp:effectExtent l="0" t="0" r="0" b="0"/>
                <wp:wrapTopAndBottom/>
                <wp:docPr id="3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0AAF" id="Rectangle 54" o:spid="_x0000_s1026" style="position:absolute;margin-left:64.1pt;margin-top:18.5pt;width:488.75pt;height:2.9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4B5EABB1" w14:textId="77777777" w:rsidR="004B30F1" w:rsidRDefault="004B30F1">
      <w:pPr>
        <w:pStyle w:val="BodyText"/>
        <w:rPr>
          <w:b/>
          <w:i/>
          <w:sz w:val="20"/>
        </w:rPr>
      </w:pPr>
    </w:p>
    <w:p w14:paraId="09ED9087" w14:textId="77777777" w:rsidR="004B30F1" w:rsidRDefault="004B30F1">
      <w:pPr>
        <w:pStyle w:val="BodyText"/>
        <w:spacing w:before="2"/>
        <w:rPr>
          <w:b/>
          <w:i/>
          <w:sz w:val="14"/>
        </w:r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8120"/>
        <w:gridCol w:w="820"/>
      </w:tblGrid>
      <w:tr w:rsidR="004B30F1" w14:paraId="21A6A4A5" w14:textId="77777777">
        <w:trPr>
          <w:trHeight w:val="299"/>
        </w:trPr>
        <w:tc>
          <w:tcPr>
            <w:tcW w:w="797" w:type="dxa"/>
            <w:vMerge w:val="restart"/>
          </w:tcPr>
          <w:p w14:paraId="79CE3BBE" w14:textId="77777777" w:rsidR="004B30F1" w:rsidRDefault="004B30F1">
            <w:pPr>
              <w:pStyle w:val="TableParagraph"/>
              <w:rPr>
                <w:sz w:val="24"/>
              </w:rPr>
            </w:pPr>
          </w:p>
        </w:tc>
        <w:tc>
          <w:tcPr>
            <w:tcW w:w="8120" w:type="dxa"/>
            <w:tcBorders>
              <w:bottom w:val="nil"/>
            </w:tcBorders>
          </w:tcPr>
          <w:p w14:paraId="77D6EAC5" w14:textId="77777777" w:rsidR="004B30F1" w:rsidRDefault="00414299">
            <w:pPr>
              <w:pStyle w:val="TableParagraph"/>
              <w:spacing w:line="279" w:lineRule="exact"/>
              <w:ind w:left="107"/>
              <w:rPr>
                <w:sz w:val="26"/>
              </w:rPr>
            </w:pPr>
            <w:r>
              <w:rPr>
                <w:sz w:val="26"/>
              </w:rPr>
              <w:t>Phân tích thành: (Aa x Aa).)(Bb x Bb)(Dd xDd)</w:t>
            </w:r>
          </w:p>
        </w:tc>
        <w:tc>
          <w:tcPr>
            <w:tcW w:w="820" w:type="dxa"/>
            <w:tcBorders>
              <w:bottom w:val="nil"/>
            </w:tcBorders>
          </w:tcPr>
          <w:p w14:paraId="0AF9866C" w14:textId="77777777" w:rsidR="004B30F1" w:rsidRDefault="004B30F1">
            <w:pPr>
              <w:pStyle w:val="TableParagraph"/>
            </w:pPr>
          </w:p>
        </w:tc>
      </w:tr>
      <w:tr w:rsidR="004B30F1" w14:paraId="02697571" w14:textId="77777777">
        <w:trPr>
          <w:trHeight w:val="288"/>
        </w:trPr>
        <w:tc>
          <w:tcPr>
            <w:tcW w:w="797" w:type="dxa"/>
            <w:vMerge/>
            <w:tcBorders>
              <w:top w:val="nil"/>
            </w:tcBorders>
          </w:tcPr>
          <w:p w14:paraId="11070564" w14:textId="77777777" w:rsidR="004B30F1" w:rsidRDefault="004B30F1">
            <w:pPr>
              <w:rPr>
                <w:sz w:val="2"/>
                <w:szCs w:val="2"/>
              </w:rPr>
            </w:pPr>
          </w:p>
        </w:tc>
        <w:tc>
          <w:tcPr>
            <w:tcW w:w="8120" w:type="dxa"/>
            <w:tcBorders>
              <w:top w:val="nil"/>
              <w:bottom w:val="nil"/>
            </w:tcBorders>
          </w:tcPr>
          <w:p w14:paraId="556690B0" w14:textId="77777777" w:rsidR="004B30F1" w:rsidRDefault="00414299">
            <w:pPr>
              <w:pStyle w:val="TableParagraph"/>
              <w:tabs>
                <w:tab w:val="left" w:pos="2295"/>
                <w:tab w:val="left" w:pos="3464"/>
                <w:tab w:val="right" w:pos="4506"/>
              </w:tabs>
              <w:spacing w:line="269" w:lineRule="exact"/>
              <w:ind w:left="107"/>
              <w:rPr>
                <w:sz w:val="26"/>
              </w:rPr>
            </w:pPr>
            <w:r>
              <w:rPr>
                <w:sz w:val="26"/>
              </w:rPr>
              <w:t>- Số</w:t>
            </w:r>
            <w:r>
              <w:rPr>
                <w:spacing w:val="-3"/>
                <w:sz w:val="26"/>
              </w:rPr>
              <w:t xml:space="preserve"> </w:t>
            </w:r>
            <w:r>
              <w:rPr>
                <w:sz w:val="26"/>
              </w:rPr>
              <w:t>kiểu</w:t>
            </w:r>
            <w:r>
              <w:rPr>
                <w:spacing w:val="-1"/>
                <w:sz w:val="26"/>
              </w:rPr>
              <w:t xml:space="preserve"> </w:t>
            </w:r>
            <w:r>
              <w:rPr>
                <w:sz w:val="26"/>
              </w:rPr>
              <w:t>hình:</w:t>
            </w:r>
            <w:r>
              <w:rPr>
                <w:sz w:val="26"/>
              </w:rPr>
              <w:tab/>
              <w:t>2</w:t>
            </w:r>
            <w:r>
              <w:rPr>
                <w:sz w:val="26"/>
              </w:rPr>
              <w:tab/>
              <w:t>2</w:t>
            </w:r>
            <w:r>
              <w:rPr>
                <w:sz w:val="26"/>
              </w:rPr>
              <w:tab/>
              <w:t>2</w:t>
            </w:r>
          </w:p>
        </w:tc>
        <w:tc>
          <w:tcPr>
            <w:tcW w:w="820" w:type="dxa"/>
            <w:tcBorders>
              <w:top w:val="nil"/>
              <w:bottom w:val="nil"/>
            </w:tcBorders>
          </w:tcPr>
          <w:p w14:paraId="5AC99517" w14:textId="77777777" w:rsidR="004B30F1" w:rsidRDefault="004B30F1">
            <w:pPr>
              <w:pStyle w:val="TableParagraph"/>
              <w:rPr>
                <w:sz w:val="20"/>
              </w:rPr>
            </w:pPr>
          </w:p>
        </w:tc>
      </w:tr>
      <w:tr w:rsidR="004B30F1" w14:paraId="4F249567" w14:textId="77777777">
        <w:trPr>
          <w:trHeight w:val="288"/>
        </w:trPr>
        <w:tc>
          <w:tcPr>
            <w:tcW w:w="797" w:type="dxa"/>
            <w:vMerge/>
            <w:tcBorders>
              <w:top w:val="nil"/>
            </w:tcBorders>
          </w:tcPr>
          <w:p w14:paraId="22CB1A9D" w14:textId="77777777" w:rsidR="004B30F1" w:rsidRDefault="004B30F1">
            <w:pPr>
              <w:rPr>
                <w:sz w:val="2"/>
                <w:szCs w:val="2"/>
              </w:rPr>
            </w:pPr>
          </w:p>
        </w:tc>
        <w:tc>
          <w:tcPr>
            <w:tcW w:w="8120" w:type="dxa"/>
            <w:tcBorders>
              <w:top w:val="nil"/>
              <w:bottom w:val="nil"/>
            </w:tcBorders>
          </w:tcPr>
          <w:p w14:paraId="64C8B31B" w14:textId="77777777" w:rsidR="004B30F1" w:rsidRDefault="00414299">
            <w:pPr>
              <w:pStyle w:val="TableParagraph"/>
              <w:tabs>
                <w:tab w:val="left" w:pos="3198"/>
                <w:tab w:val="left" w:pos="4345"/>
              </w:tabs>
              <w:spacing w:line="269" w:lineRule="exact"/>
              <w:ind w:left="107"/>
              <w:rPr>
                <w:sz w:val="26"/>
              </w:rPr>
            </w:pPr>
            <w:r>
              <w:rPr>
                <w:sz w:val="26"/>
              </w:rPr>
              <w:t>- Tỉ lệ kiểu</w:t>
            </w:r>
            <w:r>
              <w:rPr>
                <w:spacing w:val="-4"/>
                <w:sz w:val="26"/>
              </w:rPr>
              <w:t xml:space="preserve"> </w:t>
            </w:r>
            <w:r>
              <w:rPr>
                <w:sz w:val="26"/>
              </w:rPr>
              <w:t xml:space="preserve">hình: </w:t>
            </w:r>
            <w:r>
              <w:rPr>
                <w:spacing w:val="61"/>
                <w:sz w:val="26"/>
              </w:rPr>
              <w:t xml:space="preserve"> </w:t>
            </w:r>
            <w:r>
              <w:rPr>
                <w:sz w:val="26"/>
              </w:rPr>
              <w:t>(3T:1L)</w:t>
            </w:r>
            <w:r>
              <w:rPr>
                <w:sz w:val="26"/>
              </w:rPr>
              <w:tab/>
              <w:t>(3T:1L)</w:t>
            </w:r>
            <w:r>
              <w:rPr>
                <w:sz w:val="26"/>
              </w:rPr>
              <w:tab/>
              <w:t>(3T:1L)</w:t>
            </w:r>
          </w:p>
        </w:tc>
        <w:tc>
          <w:tcPr>
            <w:tcW w:w="820" w:type="dxa"/>
            <w:tcBorders>
              <w:top w:val="nil"/>
              <w:bottom w:val="nil"/>
            </w:tcBorders>
          </w:tcPr>
          <w:p w14:paraId="028BFAE3" w14:textId="77777777" w:rsidR="004B30F1" w:rsidRDefault="00414299">
            <w:pPr>
              <w:pStyle w:val="TableParagraph"/>
              <w:spacing w:line="269" w:lineRule="exact"/>
              <w:ind w:left="89" w:right="84"/>
              <w:jc w:val="center"/>
              <w:rPr>
                <w:sz w:val="26"/>
              </w:rPr>
            </w:pPr>
            <w:r>
              <w:rPr>
                <w:sz w:val="26"/>
              </w:rPr>
              <w:t>0,125</w:t>
            </w:r>
          </w:p>
        </w:tc>
      </w:tr>
      <w:tr w:rsidR="004B30F1" w14:paraId="73DA9757" w14:textId="77777777">
        <w:trPr>
          <w:trHeight w:val="288"/>
        </w:trPr>
        <w:tc>
          <w:tcPr>
            <w:tcW w:w="797" w:type="dxa"/>
            <w:vMerge/>
            <w:tcBorders>
              <w:top w:val="nil"/>
            </w:tcBorders>
          </w:tcPr>
          <w:p w14:paraId="49848070" w14:textId="77777777" w:rsidR="004B30F1" w:rsidRDefault="004B30F1">
            <w:pPr>
              <w:rPr>
                <w:sz w:val="2"/>
                <w:szCs w:val="2"/>
              </w:rPr>
            </w:pPr>
          </w:p>
        </w:tc>
        <w:tc>
          <w:tcPr>
            <w:tcW w:w="8120" w:type="dxa"/>
            <w:tcBorders>
              <w:top w:val="nil"/>
              <w:bottom w:val="nil"/>
            </w:tcBorders>
          </w:tcPr>
          <w:p w14:paraId="7B40285E" w14:textId="77777777" w:rsidR="004B30F1" w:rsidRDefault="00414299">
            <w:pPr>
              <w:pStyle w:val="TableParagraph"/>
              <w:spacing w:line="269" w:lineRule="exact"/>
              <w:ind w:left="107"/>
              <w:rPr>
                <w:sz w:val="26"/>
              </w:rPr>
            </w:pPr>
            <w:r>
              <w:rPr>
                <w:sz w:val="26"/>
              </w:rPr>
              <w:t>- Số loại KH: 2.2.2= 8 loại</w:t>
            </w:r>
          </w:p>
        </w:tc>
        <w:tc>
          <w:tcPr>
            <w:tcW w:w="820" w:type="dxa"/>
            <w:tcBorders>
              <w:top w:val="nil"/>
              <w:bottom w:val="nil"/>
            </w:tcBorders>
          </w:tcPr>
          <w:p w14:paraId="67599CA0" w14:textId="77777777" w:rsidR="004B30F1" w:rsidRDefault="004B30F1">
            <w:pPr>
              <w:pStyle w:val="TableParagraph"/>
              <w:rPr>
                <w:sz w:val="20"/>
              </w:rPr>
            </w:pPr>
          </w:p>
        </w:tc>
      </w:tr>
      <w:tr w:rsidR="004B30F1" w14:paraId="32267742" w14:textId="77777777">
        <w:trPr>
          <w:trHeight w:val="290"/>
        </w:trPr>
        <w:tc>
          <w:tcPr>
            <w:tcW w:w="797" w:type="dxa"/>
            <w:vMerge/>
            <w:tcBorders>
              <w:top w:val="nil"/>
            </w:tcBorders>
          </w:tcPr>
          <w:p w14:paraId="23ECD00E" w14:textId="77777777" w:rsidR="004B30F1" w:rsidRDefault="004B30F1">
            <w:pPr>
              <w:rPr>
                <w:sz w:val="2"/>
                <w:szCs w:val="2"/>
              </w:rPr>
            </w:pPr>
          </w:p>
        </w:tc>
        <w:tc>
          <w:tcPr>
            <w:tcW w:w="8120" w:type="dxa"/>
            <w:tcBorders>
              <w:top w:val="nil"/>
              <w:bottom w:val="nil"/>
            </w:tcBorders>
          </w:tcPr>
          <w:p w14:paraId="4EF66ED8" w14:textId="77777777" w:rsidR="004B30F1" w:rsidRDefault="00414299">
            <w:pPr>
              <w:pStyle w:val="TableParagraph"/>
              <w:spacing w:line="270" w:lineRule="exact"/>
              <w:ind w:left="107"/>
              <w:rPr>
                <w:sz w:val="26"/>
              </w:rPr>
            </w:pPr>
            <w:r>
              <w:rPr>
                <w:position w:val="2"/>
                <w:sz w:val="26"/>
              </w:rPr>
              <w:t>- Tỉ lệ phân li KH ở F</w:t>
            </w:r>
            <w:r>
              <w:rPr>
                <w:position w:val="2"/>
                <w:sz w:val="26"/>
                <w:vertAlign w:val="subscript"/>
              </w:rPr>
              <w:t>2</w:t>
            </w:r>
            <w:r>
              <w:rPr>
                <w:position w:val="2"/>
                <w:sz w:val="26"/>
              </w:rPr>
              <w:t>:</w:t>
            </w:r>
          </w:p>
        </w:tc>
        <w:tc>
          <w:tcPr>
            <w:tcW w:w="820" w:type="dxa"/>
            <w:tcBorders>
              <w:top w:val="nil"/>
              <w:bottom w:val="nil"/>
            </w:tcBorders>
          </w:tcPr>
          <w:p w14:paraId="5F07326D" w14:textId="77777777" w:rsidR="004B30F1" w:rsidRDefault="00414299">
            <w:pPr>
              <w:pStyle w:val="TableParagraph"/>
              <w:spacing w:line="270" w:lineRule="exact"/>
              <w:ind w:left="89" w:right="84"/>
              <w:jc w:val="center"/>
              <w:rPr>
                <w:sz w:val="26"/>
              </w:rPr>
            </w:pPr>
            <w:r>
              <w:rPr>
                <w:sz w:val="26"/>
              </w:rPr>
              <w:t>0,25</w:t>
            </w:r>
          </w:p>
        </w:tc>
      </w:tr>
      <w:tr w:rsidR="004B30F1" w14:paraId="33AE37FF" w14:textId="77777777">
        <w:trPr>
          <w:trHeight w:val="288"/>
        </w:trPr>
        <w:tc>
          <w:tcPr>
            <w:tcW w:w="797" w:type="dxa"/>
            <w:vMerge/>
            <w:tcBorders>
              <w:top w:val="nil"/>
            </w:tcBorders>
          </w:tcPr>
          <w:p w14:paraId="08B9FBE4" w14:textId="77777777" w:rsidR="004B30F1" w:rsidRDefault="004B30F1">
            <w:pPr>
              <w:rPr>
                <w:sz w:val="2"/>
                <w:szCs w:val="2"/>
              </w:rPr>
            </w:pPr>
          </w:p>
        </w:tc>
        <w:tc>
          <w:tcPr>
            <w:tcW w:w="8120" w:type="dxa"/>
            <w:tcBorders>
              <w:top w:val="nil"/>
              <w:bottom w:val="nil"/>
            </w:tcBorders>
          </w:tcPr>
          <w:p w14:paraId="6201164B" w14:textId="77777777" w:rsidR="004B30F1" w:rsidRDefault="00414299">
            <w:pPr>
              <w:pStyle w:val="TableParagraph"/>
              <w:spacing w:line="269" w:lineRule="exact"/>
              <w:ind w:left="107"/>
              <w:rPr>
                <w:sz w:val="26"/>
              </w:rPr>
            </w:pPr>
            <w:r>
              <w:rPr>
                <w:sz w:val="26"/>
              </w:rPr>
              <w:t>+ 3 tính trạng trội: A-B-D-= 3/4.3/4. 3/4= 27/64</w:t>
            </w:r>
          </w:p>
        </w:tc>
        <w:tc>
          <w:tcPr>
            <w:tcW w:w="820" w:type="dxa"/>
            <w:tcBorders>
              <w:top w:val="nil"/>
              <w:bottom w:val="nil"/>
            </w:tcBorders>
          </w:tcPr>
          <w:p w14:paraId="5EC12B7D" w14:textId="77777777" w:rsidR="004B30F1" w:rsidRDefault="004B30F1">
            <w:pPr>
              <w:pStyle w:val="TableParagraph"/>
              <w:rPr>
                <w:sz w:val="20"/>
              </w:rPr>
            </w:pPr>
          </w:p>
        </w:tc>
      </w:tr>
      <w:tr w:rsidR="004B30F1" w14:paraId="5BFCC765" w14:textId="77777777">
        <w:trPr>
          <w:trHeight w:val="288"/>
        </w:trPr>
        <w:tc>
          <w:tcPr>
            <w:tcW w:w="797" w:type="dxa"/>
            <w:vMerge/>
            <w:tcBorders>
              <w:top w:val="nil"/>
            </w:tcBorders>
          </w:tcPr>
          <w:p w14:paraId="3DA70675" w14:textId="77777777" w:rsidR="004B30F1" w:rsidRDefault="004B30F1">
            <w:pPr>
              <w:rPr>
                <w:sz w:val="2"/>
                <w:szCs w:val="2"/>
              </w:rPr>
            </w:pPr>
          </w:p>
        </w:tc>
        <w:tc>
          <w:tcPr>
            <w:tcW w:w="8120" w:type="dxa"/>
            <w:tcBorders>
              <w:top w:val="nil"/>
              <w:bottom w:val="nil"/>
            </w:tcBorders>
          </w:tcPr>
          <w:p w14:paraId="4BAF81A8" w14:textId="77777777" w:rsidR="004B30F1" w:rsidRDefault="00414299">
            <w:pPr>
              <w:pStyle w:val="TableParagraph"/>
              <w:spacing w:line="269" w:lineRule="exact"/>
              <w:ind w:left="107"/>
              <w:rPr>
                <w:sz w:val="26"/>
              </w:rPr>
            </w:pPr>
            <w:r>
              <w:rPr>
                <w:sz w:val="26"/>
              </w:rPr>
              <w:t>+ 2 tính trạng trội, 1 tính trạng lặn:</w:t>
            </w:r>
          </w:p>
        </w:tc>
        <w:tc>
          <w:tcPr>
            <w:tcW w:w="820" w:type="dxa"/>
            <w:tcBorders>
              <w:top w:val="nil"/>
              <w:bottom w:val="nil"/>
            </w:tcBorders>
          </w:tcPr>
          <w:p w14:paraId="270DEAFE" w14:textId="77777777" w:rsidR="004B30F1" w:rsidRDefault="004B30F1">
            <w:pPr>
              <w:pStyle w:val="TableParagraph"/>
              <w:rPr>
                <w:sz w:val="20"/>
              </w:rPr>
            </w:pPr>
          </w:p>
        </w:tc>
      </w:tr>
      <w:tr w:rsidR="004B30F1" w14:paraId="171482B8" w14:textId="77777777">
        <w:trPr>
          <w:trHeight w:val="288"/>
        </w:trPr>
        <w:tc>
          <w:tcPr>
            <w:tcW w:w="797" w:type="dxa"/>
            <w:vMerge/>
            <w:tcBorders>
              <w:top w:val="nil"/>
            </w:tcBorders>
          </w:tcPr>
          <w:p w14:paraId="0B7A6595" w14:textId="77777777" w:rsidR="004B30F1" w:rsidRDefault="004B30F1">
            <w:pPr>
              <w:rPr>
                <w:sz w:val="2"/>
                <w:szCs w:val="2"/>
              </w:rPr>
            </w:pPr>
          </w:p>
        </w:tc>
        <w:tc>
          <w:tcPr>
            <w:tcW w:w="8120" w:type="dxa"/>
            <w:tcBorders>
              <w:top w:val="nil"/>
              <w:bottom w:val="nil"/>
            </w:tcBorders>
          </w:tcPr>
          <w:p w14:paraId="7197AA37" w14:textId="77777777" w:rsidR="004B30F1" w:rsidRDefault="00414299">
            <w:pPr>
              <w:pStyle w:val="TableParagraph"/>
              <w:spacing w:line="269" w:lineRule="exact"/>
              <w:ind w:left="107"/>
              <w:rPr>
                <w:sz w:val="26"/>
              </w:rPr>
            </w:pPr>
            <w:r>
              <w:rPr>
                <w:sz w:val="26"/>
              </w:rPr>
              <w:t>A-B-dd: 3/4.3/4.1/4= 9/64</w:t>
            </w:r>
          </w:p>
        </w:tc>
        <w:tc>
          <w:tcPr>
            <w:tcW w:w="820" w:type="dxa"/>
            <w:tcBorders>
              <w:top w:val="nil"/>
              <w:bottom w:val="nil"/>
            </w:tcBorders>
          </w:tcPr>
          <w:p w14:paraId="6269FCCF" w14:textId="77777777" w:rsidR="004B30F1" w:rsidRDefault="004B30F1">
            <w:pPr>
              <w:pStyle w:val="TableParagraph"/>
              <w:rPr>
                <w:sz w:val="20"/>
              </w:rPr>
            </w:pPr>
          </w:p>
        </w:tc>
      </w:tr>
      <w:tr w:rsidR="004B30F1" w14:paraId="33DA9077" w14:textId="77777777">
        <w:trPr>
          <w:trHeight w:val="288"/>
        </w:trPr>
        <w:tc>
          <w:tcPr>
            <w:tcW w:w="797" w:type="dxa"/>
            <w:vMerge/>
            <w:tcBorders>
              <w:top w:val="nil"/>
            </w:tcBorders>
          </w:tcPr>
          <w:p w14:paraId="08E78771" w14:textId="77777777" w:rsidR="004B30F1" w:rsidRDefault="004B30F1">
            <w:pPr>
              <w:rPr>
                <w:sz w:val="2"/>
                <w:szCs w:val="2"/>
              </w:rPr>
            </w:pPr>
          </w:p>
        </w:tc>
        <w:tc>
          <w:tcPr>
            <w:tcW w:w="8120" w:type="dxa"/>
            <w:tcBorders>
              <w:top w:val="nil"/>
              <w:bottom w:val="nil"/>
            </w:tcBorders>
          </w:tcPr>
          <w:p w14:paraId="3543AF2D" w14:textId="77777777" w:rsidR="004B30F1" w:rsidRDefault="00414299">
            <w:pPr>
              <w:pStyle w:val="TableParagraph"/>
              <w:spacing w:line="269" w:lineRule="exact"/>
              <w:ind w:left="107"/>
              <w:rPr>
                <w:sz w:val="26"/>
              </w:rPr>
            </w:pPr>
            <w:r>
              <w:rPr>
                <w:sz w:val="26"/>
              </w:rPr>
              <w:t>A-bbD-:3/4.1/4.3/4= 9/64</w:t>
            </w:r>
          </w:p>
        </w:tc>
        <w:tc>
          <w:tcPr>
            <w:tcW w:w="820" w:type="dxa"/>
            <w:tcBorders>
              <w:top w:val="nil"/>
              <w:bottom w:val="nil"/>
            </w:tcBorders>
          </w:tcPr>
          <w:p w14:paraId="00A422E0" w14:textId="77777777" w:rsidR="004B30F1" w:rsidRDefault="004B30F1">
            <w:pPr>
              <w:pStyle w:val="TableParagraph"/>
              <w:rPr>
                <w:sz w:val="20"/>
              </w:rPr>
            </w:pPr>
          </w:p>
        </w:tc>
      </w:tr>
      <w:tr w:rsidR="004B30F1" w14:paraId="4A921BFB" w14:textId="77777777">
        <w:trPr>
          <w:trHeight w:val="290"/>
        </w:trPr>
        <w:tc>
          <w:tcPr>
            <w:tcW w:w="797" w:type="dxa"/>
            <w:vMerge/>
            <w:tcBorders>
              <w:top w:val="nil"/>
            </w:tcBorders>
          </w:tcPr>
          <w:p w14:paraId="62E4FBB2" w14:textId="77777777" w:rsidR="004B30F1" w:rsidRDefault="004B30F1">
            <w:pPr>
              <w:rPr>
                <w:sz w:val="2"/>
                <w:szCs w:val="2"/>
              </w:rPr>
            </w:pPr>
          </w:p>
        </w:tc>
        <w:tc>
          <w:tcPr>
            <w:tcW w:w="8120" w:type="dxa"/>
            <w:tcBorders>
              <w:top w:val="nil"/>
              <w:bottom w:val="nil"/>
            </w:tcBorders>
          </w:tcPr>
          <w:p w14:paraId="0598D889" w14:textId="77777777" w:rsidR="004B30F1" w:rsidRDefault="00414299">
            <w:pPr>
              <w:pStyle w:val="TableParagraph"/>
              <w:spacing w:line="270" w:lineRule="exact"/>
              <w:ind w:left="107"/>
              <w:rPr>
                <w:sz w:val="26"/>
              </w:rPr>
            </w:pPr>
            <w:r>
              <w:rPr>
                <w:sz w:val="26"/>
              </w:rPr>
              <w:t>aaB-D-: 1/4.3/4.3/4= 9/64</w:t>
            </w:r>
          </w:p>
        </w:tc>
        <w:tc>
          <w:tcPr>
            <w:tcW w:w="820" w:type="dxa"/>
            <w:tcBorders>
              <w:top w:val="nil"/>
              <w:bottom w:val="nil"/>
            </w:tcBorders>
          </w:tcPr>
          <w:p w14:paraId="53B7BB1D" w14:textId="77777777" w:rsidR="004B30F1" w:rsidRDefault="004B30F1">
            <w:pPr>
              <w:pStyle w:val="TableParagraph"/>
              <w:rPr>
                <w:sz w:val="20"/>
              </w:rPr>
            </w:pPr>
          </w:p>
        </w:tc>
      </w:tr>
      <w:tr w:rsidR="004B30F1" w14:paraId="4BD29B81" w14:textId="77777777">
        <w:trPr>
          <w:trHeight w:val="288"/>
        </w:trPr>
        <w:tc>
          <w:tcPr>
            <w:tcW w:w="797" w:type="dxa"/>
            <w:vMerge/>
            <w:tcBorders>
              <w:top w:val="nil"/>
            </w:tcBorders>
          </w:tcPr>
          <w:p w14:paraId="62483ADB" w14:textId="77777777" w:rsidR="004B30F1" w:rsidRDefault="004B30F1">
            <w:pPr>
              <w:rPr>
                <w:sz w:val="2"/>
                <w:szCs w:val="2"/>
              </w:rPr>
            </w:pPr>
          </w:p>
        </w:tc>
        <w:tc>
          <w:tcPr>
            <w:tcW w:w="8120" w:type="dxa"/>
            <w:tcBorders>
              <w:top w:val="nil"/>
              <w:bottom w:val="nil"/>
            </w:tcBorders>
          </w:tcPr>
          <w:p w14:paraId="0806D920" w14:textId="77777777" w:rsidR="004B30F1" w:rsidRDefault="00414299">
            <w:pPr>
              <w:pStyle w:val="TableParagraph"/>
              <w:spacing w:line="269" w:lineRule="exact"/>
              <w:ind w:left="107"/>
              <w:rPr>
                <w:sz w:val="26"/>
              </w:rPr>
            </w:pPr>
            <w:r>
              <w:rPr>
                <w:sz w:val="26"/>
              </w:rPr>
              <w:t>+ 1 tính trạng trội, 2 tính trạng lặn:</w:t>
            </w:r>
          </w:p>
        </w:tc>
        <w:tc>
          <w:tcPr>
            <w:tcW w:w="820" w:type="dxa"/>
            <w:tcBorders>
              <w:top w:val="nil"/>
              <w:bottom w:val="nil"/>
            </w:tcBorders>
          </w:tcPr>
          <w:p w14:paraId="09C453E1" w14:textId="77777777" w:rsidR="004B30F1" w:rsidRDefault="004B30F1">
            <w:pPr>
              <w:pStyle w:val="TableParagraph"/>
              <w:rPr>
                <w:sz w:val="20"/>
              </w:rPr>
            </w:pPr>
          </w:p>
        </w:tc>
      </w:tr>
      <w:tr w:rsidR="004B30F1" w14:paraId="005A205C" w14:textId="77777777">
        <w:trPr>
          <w:trHeight w:val="288"/>
        </w:trPr>
        <w:tc>
          <w:tcPr>
            <w:tcW w:w="797" w:type="dxa"/>
            <w:vMerge/>
            <w:tcBorders>
              <w:top w:val="nil"/>
            </w:tcBorders>
          </w:tcPr>
          <w:p w14:paraId="69A4899D" w14:textId="77777777" w:rsidR="004B30F1" w:rsidRDefault="004B30F1">
            <w:pPr>
              <w:rPr>
                <w:sz w:val="2"/>
                <w:szCs w:val="2"/>
              </w:rPr>
            </w:pPr>
          </w:p>
        </w:tc>
        <w:tc>
          <w:tcPr>
            <w:tcW w:w="8120" w:type="dxa"/>
            <w:tcBorders>
              <w:top w:val="nil"/>
              <w:bottom w:val="nil"/>
            </w:tcBorders>
          </w:tcPr>
          <w:p w14:paraId="68403F7F" w14:textId="77777777" w:rsidR="004B30F1" w:rsidRDefault="00414299">
            <w:pPr>
              <w:pStyle w:val="TableParagraph"/>
              <w:spacing w:line="269" w:lineRule="exact"/>
              <w:ind w:left="107"/>
              <w:rPr>
                <w:sz w:val="26"/>
              </w:rPr>
            </w:pPr>
            <w:r>
              <w:rPr>
                <w:sz w:val="26"/>
              </w:rPr>
              <w:t>A-bbdd: 3/4.1/54.1/4= 9/64</w:t>
            </w:r>
          </w:p>
        </w:tc>
        <w:tc>
          <w:tcPr>
            <w:tcW w:w="820" w:type="dxa"/>
            <w:tcBorders>
              <w:top w:val="nil"/>
              <w:bottom w:val="nil"/>
            </w:tcBorders>
          </w:tcPr>
          <w:p w14:paraId="03D0E7D2" w14:textId="77777777" w:rsidR="004B30F1" w:rsidRDefault="004B30F1">
            <w:pPr>
              <w:pStyle w:val="TableParagraph"/>
              <w:rPr>
                <w:sz w:val="20"/>
              </w:rPr>
            </w:pPr>
          </w:p>
        </w:tc>
      </w:tr>
      <w:tr w:rsidR="004B30F1" w14:paraId="161D571E" w14:textId="77777777">
        <w:trPr>
          <w:trHeight w:val="288"/>
        </w:trPr>
        <w:tc>
          <w:tcPr>
            <w:tcW w:w="797" w:type="dxa"/>
            <w:vMerge/>
            <w:tcBorders>
              <w:top w:val="nil"/>
            </w:tcBorders>
          </w:tcPr>
          <w:p w14:paraId="1C981E53" w14:textId="77777777" w:rsidR="004B30F1" w:rsidRDefault="004B30F1">
            <w:pPr>
              <w:rPr>
                <w:sz w:val="2"/>
                <w:szCs w:val="2"/>
              </w:rPr>
            </w:pPr>
          </w:p>
        </w:tc>
        <w:tc>
          <w:tcPr>
            <w:tcW w:w="8120" w:type="dxa"/>
            <w:tcBorders>
              <w:top w:val="nil"/>
              <w:bottom w:val="nil"/>
            </w:tcBorders>
          </w:tcPr>
          <w:p w14:paraId="12D012C6" w14:textId="77777777" w:rsidR="004B30F1" w:rsidRDefault="00414299">
            <w:pPr>
              <w:pStyle w:val="TableParagraph"/>
              <w:spacing w:line="269" w:lineRule="exact"/>
              <w:ind w:left="107"/>
              <w:rPr>
                <w:sz w:val="26"/>
              </w:rPr>
            </w:pPr>
            <w:r>
              <w:rPr>
                <w:sz w:val="26"/>
              </w:rPr>
              <w:t>aabbD-: 1/4.1/4. 3/4= 9/64</w:t>
            </w:r>
          </w:p>
        </w:tc>
        <w:tc>
          <w:tcPr>
            <w:tcW w:w="820" w:type="dxa"/>
            <w:tcBorders>
              <w:top w:val="nil"/>
              <w:bottom w:val="nil"/>
            </w:tcBorders>
          </w:tcPr>
          <w:p w14:paraId="536CF5C5" w14:textId="77777777" w:rsidR="004B30F1" w:rsidRDefault="004B30F1">
            <w:pPr>
              <w:pStyle w:val="TableParagraph"/>
              <w:rPr>
                <w:sz w:val="20"/>
              </w:rPr>
            </w:pPr>
          </w:p>
        </w:tc>
      </w:tr>
      <w:tr w:rsidR="004B30F1" w14:paraId="4B3469CB" w14:textId="77777777">
        <w:trPr>
          <w:trHeight w:val="288"/>
        </w:trPr>
        <w:tc>
          <w:tcPr>
            <w:tcW w:w="797" w:type="dxa"/>
            <w:vMerge/>
            <w:tcBorders>
              <w:top w:val="nil"/>
            </w:tcBorders>
          </w:tcPr>
          <w:p w14:paraId="7EA3D77C" w14:textId="77777777" w:rsidR="004B30F1" w:rsidRDefault="004B30F1">
            <w:pPr>
              <w:rPr>
                <w:sz w:val="2"/>
                <w:szCs w:val="2"/>
              </w:rPr>
            </w:pPr>
          </w:p>
        </w:tc>
        <w:tc>
          <w:tcPr>
            <w:tcW w:w="8120" w:type="dxa"/>
            <w:tcBorders>
              <w:top w:val="nil"/>
              <w:bottom w:val="nil"/>
            </w:tcBorders>
          </w:tcPr>
          <w:p w14:paraId="6E8EBC16" w14:textId="77777777" w:rsidR="004B30F1" w:rsidRDefault="00414299">
            <w:pPr>
              <w:pStyle w:val="TableParagraph"/>
              <w:spacing w:line="269" w:lineRule="exact"/>
              <w:ind w:left="107"/>
              <w:rPr>
                <w:sz w:val="26"/>
              </w:rPr>
            </w:pPr>
            <w:r>
              <w:rPr>
                <w:sz w:val="26"/>
              </w:rPr>
              <w:t>aaB-dd: 1/4.3/4.1/4= 9/64</w:t>
            </w:r>
          </w:p>
        </w:tc>
        <w:tc>
          <w:tcPr>
            <w:tcW w:w="820" w:type="dxa"/>
            <w:tcBorders>
              <w:top w:val="nil"/>
              <w:bottom w:val="nil"/>
            </w:tcBorders>
          </w:tcPr>
          <w:p w14:paraId="74D2848F" w14:textId="77777777" w:rsidR="004B30F1" w:rsidRDefault="004B30F1">
            <w:pPr>
              <w:pStyle w:val="TableParagraph"/>
              <w:rPr>
                <w:sz w:val="20"/>
              </w:rPr>
            </w:pPr>
          </w:p>
        </w:tc>
      </w:tr>
      <w:tr w:rsidR="004B30F1" w14:paraId="41584174" w14:textId="77777777">
        <w:trPr>
          <w:trHeight w:val="289"/>
        </w:trPr>
        <w:tc>
          <w:tcPr>
            <w:tcW w:w="797" w:type="dxa"/>
            <w:vMerge/>
            <w:tcBorders>
              <w:top w:val="nil"/>
            </w:tcBorders>
          </w:tcPr>
          <w:p w14:paraId="34CB76B9" w14:textId="77777777" w:rsidR="004B30F1" w:rsidRDefault="004B30F1">
            <w:pPr>
              <w:rPr>
                <w:sz w:val="2"/>
                <w:szCs w:val="2"/>
              </w:rPr>
            </w:pPr>
          </w:p>
        </w:tc>
        <w:tc>
          <w:tcPr>
            <w:tcW w:w="8120" w:type="dxa"/>
            <w:tcBorders>
              <w:top w:val="nil"/>
            </w:tcBorders>
          </w:tcPr>
          <w:p w14:paraId="7C967936" w14:textId="77777777" w:rsidR="004B30F1" w:rsidRDefault="00414299">
            <w:pPr>
              <w:pStyle w:val="TableParagraph"/>
              <w:spacing w:line="269" w:lineRule="exact"/>
              <w:ind w:left="107"/>
              <w:rPr>
                <w:sz w:val="26"/>
              </w:rPr>
            </w:pPr>
            <w:r>
              <w:rPr>
                <w:sz w:val="26"/>
              </w:rPr>
              <w:t>+ 3 tính trạng lặn: aabbdd= 1/4.1/4.1/4= 1/64</w:t>
            </w:r>
          </w:p>
        </w:tc>
        <w:tc>
          <w:tcPr>
            <w:tcW w:w="820" w:type="dxa"/>
            <w:tcBorders>
              <w:top w:val="nil"/>
            </w:tcBorders>
          </w:tcPr>
          <w:p w14:paraId="33B4FCF0" w14:textId="77777777" w:rsidR="004B30F1" w:rsidRDefault="004B30F1">
            <w:pPr>
              <w:pStyle w:val="TableParagraph"/>
              <w:rPr>
                <w:sz w:val="20"/>
              </w:rPr>
            </w:pPr>
          </w:p>
        </w:tc>
      </w:tr>
      <w:tr w:rsidR="004B30F1" w14:paraId="0D115B69" w14:textId="77777777">
        <w:trPr>
          <w:trHeight w:val="4484"/>
        </w:trPr>
        <w:tc>
          <w:tcPr>
            <w:tcW w:w="797" w:type="dxa"/>
          </w:tcPr>
          <w:p w14:paraId="71D3D6CE" w14:textId="77777777" w:rsidR="004B30F1" w:rsidRDefault="00414299">
            <w:pPr>
              <w:pStyle w:val="TableParagraph"/>
              <w:ind w:left="8"/>
              <w:jc w:val="center"/>
              <w:rPr>
                <w:b/>
                <w:sz w:val="26"/>
              </w:rPr>
            </w:pPr>
            <w:r>
              <w:rPr>
                <w:b/>
                <w:w w:val="99"/>
                <w:sz w:val="26"/>
              </w:rPr>
              <w:t>6</w:t>
            </w:r>
          </w:p>
        </w:tc>
        <w:tc>
          <w:tcPr>
            <w:tcW w:w="8120" w:type="dxa"/>
          </w:tcPr>
          <w:p w14:paraId="66E48A9B" w14:textId="77777777" w:rsidR="004B30F1" w:rsidRDefault="00414299">
            <w:pPr>
              <w:pStyle w:val="TableParagraph"/>
              <w:spacing w:line="298" w:lineRule="exact"/>
              <w:ind w:left="107"/>
              <w:jc w:val="both"/>
              <w:rPr>
                <w:sz w:val="26"/>
              </w:rPr>
            </w:pPr>
            <w:r>
              <w:rPr>
                <w:sz w:val="26"/>
              </w:rPr>
              <w:t>* Các khâu chính:</w:t>
            </w:r>
          </w:p>
          <w:p w14:paraId="68A63A31" w14:textId="77777777" w:rsidR="004B30F1" w:rsidRDefault="00414299">
            <w:pPr>
              <w:pStyle w:val="TableParagraph"/>
              <w:numPr>
                <w:ilvl w:val="0"/>
                <w:numId w:val="106"/>
              </w:numPr>
              <w:tabs>
                <w:tab w:val="left" w:pos="292"/>
              </w:tabs>
              <w:ind w:right="97" w:firstLine="0"/>
              <w:jc w:val="both"/>
              <w:rPr>
                <w:sz w:val="26"/>
              </w:rPr>
            </w:pPr>
            <w:r>
              <w:rPr>
                <w:sz w:val="26"/>
              </w:rPr>
              <w:t>Khâu 1: Tách ADN chứa gen mã hóa Insulin của tế bào người và tách Plasmit từ vi</w:t>
            </w:r>
            <w:r>
              <w:rPr>
                <w:spacing w:val="1"/>
                <w:sz w:val="26"/>
              </w:rPr>
              <w:t xml:space="preserve"> </w:t>
            </w:r>
            <w:r>
              <w:rPr>
                <w:sz w:val="26"/>
              </w:rPr>
              <w:t>khuẩn</w:t>
            </w:r>
          </w:p>
          <w:p w14:paraId="4C135A7E" w14:textId="77777777" w:rsidR="004B30F1" w:rsidRDefault="00414299">
            <w:pPr>
              <w:pStyle w:val="TableParagraph"/>
              <w:numPr>
                <w:ilvl w:val="0"/>
                <w:numId w:val="106"/>
              </w:numPr>
              <w:tabs>
                <w:tab w:val="left" w:pos="259"/>
              </w:tabs>
              <w:spacing w:line="299" w:lineRule="exact"/>
              <w:ind w:left="258" w:hanging="152"/>
              <w:jc w:val="both"/>
              <w:rPr>
                <w:sz w:val="26"/>
              </w:rPr>
            </w:pPr>
            <w:r>
              <w:rPr>
                <w:sz w:val="26"/>
              </w:rPr>
              <w:t>Khâu 2: Tạo ADN tái tổ</w:t>
            </w:r>
            <w:r>
              <w:rPr>
                <w:spacing w:val="-22"/>
                <w:sz w:val="26"/>
              </w:rPr>
              <w:t xml:space="preserve"> </w:t>
            </w:r>
            <w:r>
              <w:rPr>
                <w:sz w:val="26"/>
              </w:rPr>
              <w:t>hợp</w:t>
            </w:r>
          </w:p>
          <w:p w14:paraId="1D8374CF" w14:textId="77777777" w:rsidR="004B30F1" w:rsidRDefault="00414299">
            <w:pPr>
              <w:pStyle w:val="TableParagraph"/>
              <w:ind w:left="107" w:right="97"/>
              <w:jc w:val="both"/>
              <w:rPr>
                <w:sz w:val="26"/>
              </w:rPr>
            </w:pPr>
            <w:r>
              <w:rPr>
                <w:sz w:val="26"/>
              </w:rPr>
              <w:t>+ Cắt ADN của tế bào người và cắt ADN Plasmit ở những vị trí xác định bằng Enzim cắt đặc hiệu Restrictaza</w:t>
            </w:r>
          </w:p>
          <w:p w14:paraId="5724E54A" w14:textId="77777777" w:rsidR="004B30F1" w:rsidRDefault="00414299">
            <w:pPr>
              <w:pStyle w:val="TableParagraph"/>
              <w:ind w:left="107" w:right="97"/>
              <w:jc w:val="both"/>
              <w:rPr>
                <w:sz w:val="26"/>
              </w:rPr>
            </w:pPr>
            <w:r>
              <w:rPr>
                <w:sz w:val="26"/>
              </w:rPr>
              <w:t>+ Sau đó, nối đoạn ADN( gen mã hóa Insulin) vào ADN của Plasmit bằng Enzim nối ( Ligaza) để tạo ADN tái tổ hợp ( Plasmit mang gen mã hóa Insulin)</w:t>
            </w:r>
          </w:p>
          <w:p w14:paraId="3D7D3BA6" w14:textId="77777777" w:rsidR="004B30F1" w:rsidRDefault="00414299">
            <w:pPr>
              <w:pStyle w:val="TableParagraph"/>
              <w:numPr>
                <w:ilvl w:val="0"/>
                <w:numId w:val="106"/>
              </w:numPr>
              <w:tabs>
                <w:tab w:val="left" w:pos="285"/>
              </w:tabs>
              <w:ind w:right="97" w:firstLine="0"/>
              <w:jc w:val="both"/>
              <w:rPr>
                <w:sz w:val="26"/>
              </w:rPr>
            </w:pPr>
            <w:r>
              <w:rPr>
                <w:sz w:val="26"/>
              </w:rPr>
              <w:t>Khâu 3: Chuyển ADN tái tổ hợp vào vi khuẩn E.coli, tạo điều kiện cho gen mã hóa Insulin được biểu</w:t>
            </w:r>
            <w:r>
              <w:rPr>
                <w:spacing w:val="5"/>
                <w:sz w:val="26"/>
              </w:rPr>
              <w:t xml:space="preserve"> </w:t>
            </w:r>
            <w:r>
              <w:rPr>
                <w:sz w:val="26"/>
              </w:rPr>
              <w:t>hiện</w:t>
            </w:r>
          </w:p>
          <w:p w14:paraId="08661B23" w14:textId="77777777" w:rsidR="004B30F1" w:rsidRDefault="00414299">
            <w:pPr>
              <w:pStyle w:val="TableParagraph"/>
              <w:ind w:left="107" w:right="97"/>
              <w:jc w:val="both"/>
              <w:rPr>
                <w:sz w:val="26"/>
              </w:rPr>
            </w:pPr>
            <w:r>
              <w:rPr>
                <w:sz w:val="26"/>
              </w:rPr>
              <w:t>* Có thể thu được số lượng lớn :Vì tế bào nhận(vi khuẩn E.coli )dễ nuôi và có khả năng sinh sản nhanh, chúng sinh sản theo cấp số mũ trong 1 thời gian ngắn nên làm tăng số lượng bản sao của gen được chuyển</w:t>
            </w:r>
            <w:r>
              <w:rPr>
                <w:rFonts w:ascii="Wingdings" w:hAnsi="Wingdings"/>
                <w:sz w:val="26"/>
              </w:rPr>
              <w:t></w:t>
            </w:r>
            <w:r>
              <w:rPr>
                <w:sz w:val="26"/>
              </w:rPr>
              <w:t xml:space="preserve"> Lượng</w:t>
            </w:r>
          </w:p>
          <w:p w14:paraId="502BBA4C" w14:textId="77777777" w:rsidR="004B30F1" w:rsidRDefault="00414299">
            <w:pPr>
              <w:pStyle w:val="TableParagraph"/>
              <w:spacing w:line="279" w:lineRule="exact"/>
              <w:ind w:left="107"/>
              <w:jc w:val="both"/>
              <w:rPr>
                <w:sz w:val="26"/>
              </w:rPr>
            </w:pPr>
            <w:r>
              <w:rPr>
                <w:sz w:val="26"/>
              </w:rPr>
              <w:t>Insulin nhiều, giá thành thấp</w:t>
            </w:r>
          </w:p>
        </w:tc>
        <w:tc>
          <w:tcPr>
            <w:tcW w:w="820" w:type="dxa"/>
          </w:tcPr>
          <w:p w14:paraId="3896D25F" w14:textId="77777777" w:rsidR="004B30F1" w:rsidRDefault="004B30F1">
            <w:pPr>
              <w:pStyle w:val="TableParagraph"/>
              <w:rPr>
                <w:sz w:val="24"/>
              </w:rPr>
            </w:pPr>
          </w:p>
        </w:tc>
      </w:tr>
      <w:tr w:rsidR="004B30F1" w14:paraId="3B3A6EB0" w14:textId="77777777">
        <w:trPr>
          <w:trHeight w:val="2093"/>
        </w:trPr>
        <w:tc>
          <w:tcPr>
            <w:tcW w:w="797" w:type="dxa"/>
            <w:tcBorders>
              <w:bottom w:val="nil"/>
            </w:tcBorders>
          </w:tcPr>
          <w:p w14:paraId="6DEC76E6" w14:textId="77777777" w:rsidR="004B30F1" w:rsidRDefault="00414299">
            <w:pPr>
              <w:pStyle w:val="TableParagraph"/>
              <w:spacing w:before="1" w:line="298" w:lineRule="exact"/>
              <w:ind w:left="8"/>
              <w:jc w:val="center"/>
              <w:rPr>
                <w:b/>
                <w:sz w:val="26"/>
              </w:rPr>
            </w:pPr>
            <w:r>
              <w:rPr>
                <w:b/>
                <w:w w:val="99"/>
                <w:sz w:val="26"/>
              </w:rPr>
              <w:t>7</w:t>
            </w:r>
          </w:p>
          <w:p w14:paraId="239A58C2" w14:textId="77777777" w:rsidR="004B30F1" w:rsidRDefault="00414299">
            <w:pPr>
              <w:pStyle w:val="TableParagraph"/>
              <w:spacing w:line="298" w:lineRule="exact"/>
              <w:ind w:left="214" w:right="208"/>
              <w:jc w:val="center"/>
              <w:rPr>
                <w:b/>
                <w:sz w:val="26"/>
              </w:rPr>
            </w:pPr>
            <w:r>
              <w:rPr>
                <w:b/>
                <w:sz w:val="26"/>
              </w:rPr>
              <w:t>1,0</w:t>
            </w:r>
          </w:p>
        </w:tc>
        <w:tc>
          <w:tcPr>
            <w:tcW w:w="8120" w:type="dxa"/>
          </w:tcPr>
          <w:p w14:paraId="734BC00C" w14:textId="77777777" w:rsidR="004B30F1" w:rsidRDefault="00414299">
            <w:pPr>
              <w:pStyle w:val="TableParagraph"/>
              <w:spacing w:before="1" w:line="298" w:lineRule="exact"/>
              <w:ind w:left="107"/>
              <w:rPr>
                <w:b/>
                <w:sz w:val="26"/>
              </w:rPr>
            </w:pPr>
            <w:r>
              <w:rPr>
                <w:b/>
                <w:sz w:val="26"/>
              </w:rPr>
              <w:t>a.(0,5đ)</w:t>
            </w:r>
          </w:p>
          <w:p w14:paraId="3C1387B1" w14:textId="77777777" w:rsidR="004B30F1" w:rsidRDefault="00414299">
            <w:pPr>
              <w:pStyle w:val="TableParagraph"/>
              <w:numPr>
                <w:ilvl w:val="0"/>
                <w:numId w:val="105"/>
              </w:numPr>
              <w:tabs>
                <w:tab w:val="left" w:pos="276"/>
              </w:tabs>
              <w:ind w:right="100" w:firstLine="0"/>
              <w:rPr>
                <w:sz w:val="26"/>
              </w:rPr>
            </w:pPr>
            <w:r>
              <w:rPr>
                <w:sz w:val="26"/>
              </w:rPr>
              <w:t>Phép lai 1: Thân cao, mẫn cảm(A-bb) lai với thân thấp, chịu rầy(aaB-)-&gt; tạo đời con thân cao, chịu rầy dị hợp 2 cặp</w:t>
            </w:r>
            <w:r>
              <w:rPr>
                <w:spacing w:val="-6"/>
                <w:sz w:val="26"/>
              </w:rPr>
              <w:t xml:space="preserve"> </w:t>
            </w:r>
            <w:r>
              <w:rPr>
                <w:sz w:val="26"/>
              </w:rPr>
              <w:t>gen(Aa,Bb)</w:t>
            </w:r>
          </w:p>
          <w:p w14:paraId="54496A8A" w14:textId="77777777" w:rsidR="004B30F1" w:rsidRDefault="00414299">
            <w:pPr>
              <w:pStyle w:val="TableParagraph"/>
              <w:numPr>
                <w:ilvl w:val="0"/>
                <w:numId w:val="105"/>
              </w:numPr>
              <w:tabs>
                <w:tab w:val="left" w:pos="288"/>
              </w:tabs>
              <w:ind w:right="97" w:firstLine="0"/>
              <w:rPr>
                <w:sz w:val="26"/>
              </w:rPr>
            </w:pPr>
            <w:r>
              <w:rPr>
                <w:sz w:val="26"/>
              </w:rPr>
              <w:t>Phép lai 2:Cây thân cao, chịu rầy(Aa, Bb) thu được ở phép lai 1 tự thụ phấn</w:t>
            </w:r>
          </w:p>
          <w:p w14:paraId="1F8916C9" w14:textId="77777777" w:rsidR="004B30F1" w:rsidRDefault="00414299">
            <w:pPr>
              <w:pStyle w:val="TableParagraph"/>
              <w:spacing w:line="299" w:lineRule="exact"/>
              <w:ind w:left="107"/>
              <w:rPr>
                <w:sz w:val="26"/>
              </w:rPr>
            </w:pPr>
            <w:r>
              <w:rPr>
                <w:sz w:val="26"/>
              </w:rPr>
              <w:t>+ Nếu đời sau thu được tỉ lệ kiểu hình 9:3:3:1--&gt; 2 cặp gen phân ly độc</w:t>
            </w:r>
            <w:r>
              <w:rPr>
                <w:spacing w:val="-17"/>
                <w:sz w:val="26"/>
              </w:rPr>
              <w:t xml:space="preserve"> </w:t>
            </w:r>
            <w:r>
              <w:rPr>
                <w:sz w:val="26"/>
              </w:rPr>
              <w:t>lập</w:t>
            </w:r>
          </w:p>
          <w:p w14:paraId="693BF103" w14:textId="77777777" w:rsidR="004B30F1" w:rsidRDefault="00414299">
            <w:pPr>
              <w:pStyle w:val="TableParagraph"/>
              <w:spacing w:line="279" w:lineRule="exact"/>
              <w:ind w:left="107"/>
              <w:rPr>
                <w:sz w:val="26"/>
              </w:rPr>
            </w:pPr>
            <w:r>
              <w:rPr>
                <w:sz w:val="26"/>
              </w:rPr>
              <w:t>+ Nếu đời sau thu được tỉ lệ kiểu hình 1:2:1--&gt; 2 cặp gen di truyền liên</w:t>
            </w:r>
            <w:r>
              <w:rPr>
                <w:spacing w:val="-18"/>
                <w:sz w:val="26"/>
              </w:rPr>
              <w:t xml:space="preserve"> </w:t>
            </w:r>
            <w:r>
              <w:rPr>
                <w:sz w:val="26"/>
              </w:rPr>
              <w:t>kết</w:t>
            </w:r>
          </w:p>
        </w:tc>
        <w:tc>
          <w:tcPr>
            <w:tcW w:w="820" w:type="dxa"/>
          </w:tcPr>
          <w:p w14:paraId="3B99F1AF" w14:textId="77777777" w:rsidR="004B30F1" w:rsidRDefault="004B30F1">
            <w:pPr>
              <w:pStyle w:val="TableParagraph"/>
              <w:rPr>
                <w:b/>
                <w:i/>
                <w:sz w:val="26"/>
              </w:rPr>
            </w:pPr>
          </w:p>
          <w:p w14:paraId="1BD98824" w14:textId="77777777" w:rsidR="004B30F1" w:rsidRDefault="00414299">
            <w:pPr>
              <w:pStyle w:val="TableParagraph"/>
              <w:ind w:left="180"/>
              <w:rPr>
                <w:sz w:val="26"/>
              </w:rPr>
            </w:pPr>
            <w:r>
              <w:rPr>
                <w:sz w:val="26"/>
              </w:rPr>
              <w:t>0,25</w:t>
            </w:r>
          </w:p>
          <w:p w14:paraId="03487E16" w14:textId="77777777" w:rsidR="004B30F1" w:rsidRDefault="004B30F1">
            <w:pPr>
              <w:pStyle w:val="TableParagraph"/>
              <w:rPr>
                <w:b/>
                <w:i/>
                <w:sz w:val="28"/>
              </w:rPr>
            </w:pPr>
          </w:p>
          <w:p w14:paraId="0F19BD87" w14:textId="77777777" w:rsidR="004B30F1" w:rsidRDefault="004B30F1">
            <w:pPr>
              <w:pStyle w:val="TableParagraph"/>
              <w:spacing w:before="9"/>
              <w:rPr>
                <w:b/>
                <w:i/>
                <w:sz w:val="23"/>
              </w:rPr>
            </w:pPr>
          </w:p>
          <w:p w14:paraId="6988ABF9" w14:textId="77777777" w:rsidR="004B30F1" w:rsidRDefault="00414299">
            <w:pPr>
              <w:pStyle w:val="TableParagraph"/>
              <w:spacing w:before="1"/>
              <w:ind w:left="180"/>
              <w:rPr>
                <w:sz w:val="26"/>
              </w:rPr>
            </w:pPr>
            <w:r>
              <w:rPr>
                <w:sz w:val="26"/>
              </w:rPr>
              <w:t>0,25</w:t>
            </w:r>
          </w:p>
        </w:tc>
      </w:tr>
      <w:tr w:rsidR="004B30F1" w14:paraId="74D3EA4A" w14:textId="77777777">
        <w:trPr>
          <w:trHeight w:val="1495"/>
        </w:trPr>
        <w:tc>
          <w:tcPr>
            <w:tcW w:w="797" w:type="dxa"/>
            <w:tcBorders>
              <w:top w:val="nil"/>
            </w:tcBorders>
          </w:tcPr>
          <w:p w14:paraId="4BB519BF" w14:textId="77777777" w:rsidR="004B30F1" w:rsidRDefault="004B30F1">
            <w:pPr>
              <w:pStyle w:val="TableParagraph"/>
              <w:rPr>
                <w:sz w:val="24"/>
              </w:rPr>
            </w:pPr>
          </w:p>
        </w:tc>
        <w:tc>
          <w:tcPr>
            <w:tcW w:w="8120" w:type="dxa"/>
          </w:tcPr>
          <w:p w14:paraId="7DA99CFC" w14:textId="77777777" w:rsidR="004B30F1" w:rsidRDefault="00414299">
            <w:pPr>
              <w:pStyle w:val="TableParagraph"/>
              <w:spacing w:before="1" w:line="298" w:lineRule="exact"/>
              <w:ind w:left="107"/>
              <w:rPr>
                <w:b/>
                <w:sz w:val="26"/>
              </w:rPr>
            </w:pPr>
            <w:r>
              <w:rPr>
                <w:b/>
                <w:sz w:val="26"/>
              </w:rPr>
              <w:t>b(0,5đ)</w:t>
            </w:r>
          </w:p>
          <w:p w14:paraId="6EF85F43" w14:textId="77777777" w:rsidR="004B30F1" w:rsidRDefault="00414299">
            <w:pPr>
              <w:pStyle w:val="TableParagraph"/>
              <w:numPr>
                <w:ilvl w:val="0"/>
                <w:numId w:val="104"/>
              </w:numPr>
              <w:tabs>
                <w:tab w:val="left" w:pos="271"/>
              </w:tabs>
              <w:ind w:right="97" w:firstLine="0"/>
              <w:rPr>
                <w:sz w:val="26"/>
              </w:rPr>
            </w:pPr>
            <w:r>
              <w:rPr>
                <w:sz w:val="26"/>
              </w:rPr>
              <w:t>Nếu 2 cặp gen phân li độc lập, số kiểu gen tối đa đối với 2 cặp tính trạng trên là: 3.3= 9</w:t>
            </w:r>
            <w:r>
              <w:rPr>
                <w:spacing w:val="2"/>
                <w:sz w:val="26"/>
              </w:rPr>
              <w:t xml:space="preserve"> </w:t>
            </w:r>
            <w:r>
              <w:rPr>
                <w:sz w:val="26"/>
              </w:rPr>
              <w:t>kiểu</w:t>
            </w:r>
          </w:p>
          <w:p w14:paraId="496B86F3" w14:textId="77777777" w:rsidR="004B30F1" w:rsidRDefault="00414299">
            <w:pPr>
              <w:pStyle w:val="TableParagraph"/>
              <w:numPr>
                <w:ilvl w:val="0"/>
                <w:numId w:val="104"/>
              </w:numPr>
              <w:tabs>
                <w:tab w:val="left" w:pos="259"/>
              </w:tabs>
              <w:spacing w:before="1" w:line="300" w:lineRule="exact"/>
              <w:ind w:right="1828" w:firstLine="0"/>
              <w:rPr>
                <w:sz w:val="26"/>
              </w:rPr>
            </w:pPr>
            <w:r>
              <w:rPr>
                <w:sz w:val="26"/>
              </w:rPr>
              <w:t>Nếu 2 cặp gen di truyền liên kết, kiểu gen dị hợp có thể là AB/ab hoặc Ab/aB nên tổng số có 10 kiểu</w:t>
            </w:r>
            <w:r>
              <w:rPr>
                <w:spacing w:val="1"/>
                <w:sz w:val="26"/>
              </w:rPr>
              <w:t xml:space="preserve"> </w:t>
            </w:r>
            <w:r>
              <w:rPr>
                <w:sz w:val="26"/>
              </w:rPr>
              <w:t>gen</w:t>
            </w:r>
          </w:p>
        </w:tc>
        <w:tc>
          <w:tcPr>
            <w:tcW w:w="820" w:type="dxa"/>
          </w:tcPr>
          <w:p w14:paraId="3D24EAA0" w14:textId="77777777" w:rsidR="004B30F1" w:rsidRDefault="004B30F1">
            <w:pPr>
              <w:pStyle w:val="TableParagraph"/>
              <w:spacing w:before="10"/>
              <w:rPr>
                <w:b/>
                <w:i/>
                <w:sz w:val="25"/>
              </w:rPr>
            </w:pPr>
          </w:p>
          <w:p w14:paraId="4C49C781" w14:textId="77777777" w:rsidR="004B30F1" w:rsidRDefault="00414299">
            <w:pPr>
              <w:pStyle w:val="TableParagraph"/>
              <w:spacing w:before="1"/>
              <w:ind w:left="180"/>
              <w:rPr>
                <w:sz w:val="26"/>
              </w:rPr>
            </w:pPr>
            <w:r>
              <w:rPr>
                <w:sz w:val="26"/>
              </w:rPr>
              <w:t>0,25</w:t>
            </w:r>
          </w:p>
          <w:p w14:paraId="45776F5D" w14:textId="77777777" w:rsidR="004B30F1" w:rsidRDefault="004B30F1">
            <w:pPr>
              <w:pStyle w:val="TableParagraph"/>
              <w:spacing w:before="11"/>
              <w:rPr>
                <w:b/>
                <w:i/>
                <w:sz w:val="25"/>
              </w:rPr>
            </w:pPr>
          </w:p>
          <w:p w14:paraId="11F811EA" w14:textId="77777777" w:rsidR="004B30F1" w:rsidRDefault="00414299">
            <w:pPr>
              <w:pStyle w:val="TableParagraph"/>
              <w:ind w:left="180"/>
              <w:rPr>
                <w:sz w:val="26"/>
              </w:rPr>
            </w:pPr>
            <w:r>
              <w:rPr>
                <w:sz w:val="26"/>
              </w:rPr>
              <w:t>0,25</w:t>
            </w:r>
          </w:p>
        </w:tc>
      </w:tr>
      <w:tr w:rsidR="004B30F1" w14:paraId="432221DA" w14:textId="77777777">
        <w:trPr>
          <w:trHeight w:val="1790"/>
        </w:trPr>
        <w:tc>
          <w:tcPr>
            <w:tcW w:w="797" w:type="dxa"/>
            <w:tcBorders>
              <w:bottom w:val="nil"/>
            </w:tcBorders>
          </w:tcPr>
          <w:p w14:paraId="00D00023" w14:textId="77777777" w:rsidR="004B30F1" w:rsidRDefault="00414299">
            <w:pPr>
              <w:pStyle w:val="TableParagraph"/>
              <w:spacing w:line="294" w:lineRule="exact"/>
              <w:ind w:left="8"/>
              <w:jc w:val="center"/>
              <w:rPr>
                <w:b/>
                <w:sz w:val="26"/>
              </w:rPr>
            </w:pPr>
            <w:r>
              <w:rPr>
                <w:b/>
                <w:w w:val="99"/>
                <w:sz w:val="26"/>
              </w:rPr>
              <w:t>8</w:t>
            </w:r>
          </w:p>
          <w:p w14:paraId="46A1FDE1" w14:textId="77777777" w:rsidR="004B30F1" w:rsidRDefault="00414299">
            <w:pPr>
              <w:pStyle w:val="TableParagraph"/>
              <w:spacing w:before="1"/>
              <w:ind w:left="214" w:right="208"/>
              <w:jc w:val="center"/>
              <w:rPr>
                <w:b/>
                <w:sz w:val="26"/>
              </w:rPr>
            </w:pPr>
            <w:r>
              <w:rPr>
                <w:b/>
                <w:sz w:val="26"/>
              </w:rPr>
              <w:t>1,0</w:t>
            </w:r>
          </w:p>
        </w:tc>
        <w:tc>
          <w:tcPr>
            <w:tcW w:w="8120" w:type="dxa"/>
          </w:tcPr>
          <w:p w14:paraId="4F957F4C" w14:textId="77777777" w:rsidR="004B30F1" w:rsidRDefault="00414299">
            <w:pPr>
              <w:pStyle w:val="TableParagraph"/>
              <w:spacing w:line="294" w:lineRule="exact"/>
              <w:ind w:left="107"/>
              <w:rPr>
                <w:b/>
                <w:sz w:val="26"/>
              </w:rPr>
            </w:pPr>
            <w:r>
              <w:rPr>
                <w:b/>
                <w:sz w:val="26"/>
              </w:rPr>
              <w:t>a.(0,5đ)</w:t>
            </w:r>
          </w:p>
          <w:p w14:paraId="354174C1" w14:textId="77777777" w:rsidR="004B30F1" w:rsidRDefault="00414299">
            <w:pPr>
              <w:pStyle w:val="TableParagraph"/>
              <w:numPr>
                <w:ilvl w:val="0"/>
                <w:numId w:val="103"/>
              </w:numPr>
              <w:tabs>
                <w:tab w:val="left" w:pos="285"/>
              </w:tabs>
              <w:spacing w:before="1"/>
              <w:ind w:right="97" w:firstLine="0"/>
              <w:rPr>
                <w:sz w:val="26"/>
              </w:rPr>
            </w:pPr>
            <w:r>
              <w:rPr>
                <w:sz w:val="26"/>
              </w:rPr>
              <w:t>Nhân tố sinh thái là các nhân tố của môi trường có ảnh hưởng trực tiếp hoặc gián tiếp lên đời sông sinh</w:t>
            </w:r>
            <w:r>
              <w:rPr>
                <w:spacing w:val="-4"/>
                <w:sz w:val="26"/>
              </w:rPr>
              <w:t xml:space="preserve"> </w:t>
            </w:r>
            <w:r>
              <w:rPr>
                <w:sz w:val="26"/>
              </w:rPr>
              <w:t>vật</w:t>
            </w:r>
          </w:p>
          <w:p w14:paraId="2B28EA67" w14:textId="77777777" w:rsidR="004B30F1" w:rsidRDefault="00414299">
            <w:pPr>
              <w:pStyle w:val="TableParagraph"/>
              <w:numPr>
                <w:ilvl w:val="0"/>
                <w:numId w:val="103"/>
              </w:numPr>
              <w:tabs>
                <w:tab w:val="left" w:pos="278"/>
              </w:tabs>
              <w:ind w:right="95" w:firstLine="0"/>
              <w:rPr>
                <w:sz w:val="26"/>
              </w:rPr>
            </w:pPr>
            <w:r>
              <w:rPr>
                <w:sz w:val="26"/>
              </w:rPr>
              <w:t>Con người là 1 nhân tố sinh thái đặc biệt vì con người luôn tác động tới các</w:t>
            </w:r>
            <w:r>
              <w:rPr>
                <w:spacing w:val="12"/>
                <w:sz w:val="26"/>
              </w:rPr>
              <w:t xml:space="preserve"> </w:t>
            </w:r>
            <w:r>
              <w:rPr>
                <w:sz w:val="26"/>
              </w:rPr>
              <w:t>sinh</w:t>
            </w:r>
            <w:r>
              <w:rPr>
                <w:spacing w:val="14"/>
                <w:sz w:val="26"/>
              </w:rPr>
              <w:t xml:space="preserve"> </w:t>
            </w:r>
            <w:r>
              <w:rPr>
                <w:sz w:val="26"/>
              </w:rPr>
              <w:t>vật</w:t>
            </w:r>
            <w:r>
              <w:rPr>
                <w:spacing w:val="13"/>
                <w:sz w:val="26"/>
              </w:rPr>
              <w:t xml:space="preserve"> </w:t>
            </w:r>
            <w:r>
              <w:rPr>
                <w:sz w:val="26"/>
              </w:rPr>
              <w:t>khác</w:t>
            </w:r>
            <w:r>
              <w:rPr>
                <w:spacing w:val="12"/>
                <w:sz w:val="26"/>
              </w:rPr>
              <w:t xml:space="preserve"> </w:t>
            </w:r>
            <w:r>
              <w:rPr>
                <w:sz w:val="26"/>
              </w:rPr>
              <w:t>và</w:t>
            </w:r>
            <w:r>
              <w:rPr>
                <w:spacing w:val="12"/>
                <w:sz w:val="26"/>
              </w:rPr>
              <w:t xml:space="preserve"> </w:t>
            </w:r>
            <w:r>
              <w:rPr>
                <w:sz w:val="26"/>
              </w:rPr>
              <w:t>môi</w:t>
            </w:r>
            <w:r>
              <w:rPr>
                <w:spacing w:val="13"/>
                <w:sz w:val="26"/>
              </w:rPr>
              <w:t xml:space="preserve"> </w:t>
            </w:r>
            <w:r>
              <w:rPr>
                <w:sz w:val="26"/>
              </w:rPr>
              <w:t>trường</w:t>
            </w:r>
            <w:r>
              <w:rPr>
                <w:spacing w:val="14"/>
                <w:sz w:val="26"/>
              </w:rPr>
              <w:t xml:space="preserve"> </w:t>
            </w:r>
            <w:r>
              <w:rPr>
                <w:sz w:val="26"/>
              </w:rPr>
              <w:t>sống</w:t>
            </w:r>
            <w:r>
              <w:rPr>
                <w:spacing w:val="12"/>
                <w:sz w:val="26"/>
              </w:rPr>
              <w:t xml:space="preserve"> </w:t>
            </w:r>
            <w:r>
              <w:rPr>
                <w:sz w:val="26"/>
              </w:rPr>
              <w:t>của</w:t>
            </w:r>
            <w:r>
              <w:rPr>
                <w:spacing w:val="13"/>
                <w:sz w:val="26"/>
              </w:rPr>
              <w:t xml:space="preserve"> </w:t>
            </w:r>
            <w:r>
              <w:rPr>
                <w:sz w:val="26"/>
              </w:rPr>
              <w:t>chúng.</w:t>
            </w:r>
            <w:r>
              <w:rPr>
                <w:spacing w:val="14"/>
                <w:sz w:val="26"/>
              </w:rPr>
              <w:t xml:space="preserve"> </w:t>
            </w:r>
            <w:r>
              <w:rPr>
                <w:sz w:val="26"/>
              </w:rPr>
              <w:t>Con</w:t>
            </w:r>
            <w:r>
              <w:rPr>
                <w:spacing w:val="13"/>
                <w:sz w:val="26"/>
              </w:rPr>
              <w:t xml:space="preserve"> </w:t>
            </w:r>
            <w:r>
              <w:rPr>
                <w:sz w:val="26"/>
              </w:rPr>
              <w:t>người</w:t>
            </w:r>
            <w:r>
              <w:rPr>
                <w:spacing w:val="12"/>
                <w:sz w:val="26"/>
              </w:rPr>
              <w:t xml:space="preserve"> </w:t>
            </w:r>
            <w:r>
              <w:rPr>
                <w:sz w:val="26"/>
              </w:rPr>
              <w:t>biết</w:t>
            </w:r>
            <w:r>
              <w:rPr>
                <w:spacing w:val="12"/>
                <w:sz w:val="26"/>
              </w:rPr>
              <w:t xml:space="preserve"> </w:t>
            </w:r>
            <w:r>
              <w:rPr>
                <w:sz w:val="26"/>
              </w:rPr>
              <w:t>khai</w:t>
            </w:r>
            <w:r>
              <w:rPr>
                <w:spacing w:val="13"/>
                <w:sz w:val="26"/>
              </w:rPr>
              <w:t xml:space="preserve"> </w:t>
            </w:r>
            <w:r>
              <w:rPr>
                <w:sz w:val="26"/>
              </w:rPr>
              <w:t>thác</w:t>
            </w:r>
          </w:p>
          <w:p w14:paraId="5BB54689" w14:textId="77777777" w:rsidR="004B30F1" w:rsidRDefault="00414299">
            <w:pPr>
              <w:pStyle w:val="TableParagraph"/>
              <w:spacing w:line="280" w:lineRule="exact"/>
              <w:ind w:left="107"/>
              <w:rPr>
                <w:sz w:val="26"/>
              </w:rPr>
            </w:pPr>
            <w:r>
              <w:rPr>
                <w:sz w:val="26"/>
              </w:rPr>
              <w:t>và bảo vệ, cải tạo thiên nhiên- môi trường sống của các sinh vật</w:t>
            </w:r>
          </w:p>
        </w:tc>
        <w:tc>
          <w:tcPr>
            <w:tcW w:w="820" w:type="dxa"/>
          </w:tcPr>
          <w:p w14:paraId="545FDCCC" w14:textId="77777777" w:rsidR="004B30F1" w:rsidRDefault="004B30F1">
            <w:pPr>
              <w:pStyle w:val="TableParagraph"/>
              <w:rPr>
                <w:b/>
                <w:i/>
                <w:sz w:val="28"/>
              </w:rPr>
            </w:pPr>
          </w:p>
          <w:p w14:paraId="7CA64E94" w14:textId="77777777" w:rsidR="004B30F1" w:rsidRDefault="004B30F1">
            <w:pPr>
              <w:pStyle w:val="TableParagraph"/>
              <w:spacing w:before="6"/>
              <w:rPr>
                <w:b/>
                <w:i/>
                <w:sz w:val="23"/>
              </w:rPr>
            </w:pPr>
          </w:p>
          <w:p w14:paraId="1321871E" w14:textId="77777777" w:rsidR="004B30F1" w:rsidRDefault="00414299">
            <w:pPr>
              <w:pStyle w:val="TableParagraph"/>
              <w:ind w:left="180"/>
              <w:rPr>
                <w:b/>
                <w:sz w:val="26"/>
              </w:rPr>
            </w:pPr>
            <w:r>
              <w:rPr>
                <w:b/>
                <w:sz w:val="26"/>
              </w:rPr>
              <w:t>0,25</w:t>
            </w:r>
          </w:p>
          <w:p w14:paraId="08494D6A" w14:textId="77777777" w:rsidR="004B30F1" w:rsidRDefault="004B30F1">
            <w:pPr>
              <w:pStyle w:val="TableParagraph"/>
              <w:spacing w:before="11"/>
              <w:rPr>
                <w:b/>
                <w:i/>
                <w:sz w:val="25"/>
              </w:rPr>
            </w:pPr>
          </w:p>
          <w:p w14:paraId="7F2B81DE" w14:textId="77777777" w:rsidR="004B30F1" w:rsidRDefault="00414299">
            <w:pPr>
              <w:pStyle w:val="TableParagraph"/>
              <w:ind w:left="180"/>
              <w:rPr>
                <w:b/>
                <w:sz w:val="26"/>
              </w:rPr>
            </w:pPr>
            <w:r>
              <w:rPr>
                <w:b/>
                <w:sz w:val="26"/>
              </w:rPr>
              <w:t>0,25</w:t>
            </w:r>
          </w:p>
        </w:tc>
      </w:tr>
      <w:tr w:rsidR="004B30F1" w14:paraId="0C51B972" w14:textId="77777777">
        <w:trPr>
          <w:trHeight w:val="596"/>
        </w:trPr>
        <w:tc>
          <w:tcPr>
            <w:tcW w:w="797" w:type="dxa"/>
            <w:tcBorders>
              <w:top w:val="nil"/>
            </w:tcBorders>
          </w:tcPr>
          <w:p w14:paraId="0F7979F2" w14:textId="77777777" w:rsidR="004B30F1" w:rsidRDefault="004B30F1">
            <w:pPr>
              <w:pStyle w:val="TableParagraph"/>
              <w:rPr>
                <w:sz w:val="24"/>
              </w:rPr>
            </w:pPr>
          </w:p>
        </w:tc>
        <w:tc>
          <w:tcPr>
            <w:tcW w:w="8120" w:type="dxa"/>
          </w:tcPr>
          <w:p w14:paraId="4247F2E9" w14:textId="77777777" w:rsidR="004B30F1" w:rsidRDefault="00414299">
            <w:pPr>
              <w:pStyle w:val="TableParagraph"/>
              <w:spacing w:line="297" w:lineRule="exact"/>
              <w:ind w:left="107"/>
              <w:rPr>
                <w:sz w:val="26"/>
              </w:rPr>
            </w:pPr>
            <w:r>
              <w:rPr>
                <w:b/>
                <w:sz w:val="26"/>
              </w:rPr>
              <w:t>b. (0,5đ</w:t>
            </w:r>
            <w:r>
              <w:rPr>
                <w:sz w:val="26"/>
              </w:rPr>
              <w:t>)</w:t>
            </w:r>
          </w:p>
          <w:p w14:paraId="5D3E9EBF" w14:textId="77777777" w:rsidR="004B30F1" w:rsidRDefault="00414299">
            <w:pPr>
              <w:pStyle w:val="TableParagraph"/>
              <w:spacing w:line="279" w:lineRule="exact"/>
              <w:ind w:left="107"/>
              <w:rPr>
                <w:sz w:val="26"/>
              </w:rPr>
            </w:pPr>
            <w:r>
              <w:rPr>
                <w:sz w:val="26"/>
              </w:rPr>
              <w:t>- Cá chép có mức độ phân bố rộng hơn cá rô phi vì chúng có thể sống</w:t>
            </w:r>
            <w:r>
              <w:rPr>
                <w:spacing w:val="51"/>
                <w:sz w:val="26"/>
              </w:rPr>
              <w:t xml:space="preserve"> </w:t>
            </w:r>
            <w:r>
              <w:rPr>
                <w:sz w:val="26"/>
              </w:rPr>
              <w:t>được</w:t>
            </w:r>
          </w:p>
        </w:tc>
        <w:tc>
          <w:tcPr>
            <w:tcW w:w="820" w:type="dxa"/>
          </w:tcPr>
          <w:p w14:paraId="465CF7E1" w14:textId="77777777" w:rsidR="004B30F1" w:rsidRDefault="004B30F1">
            <w:pPr>
              <w:pStyle w:val="TableParagraph"/>
              <w:spacing w:before="9"/>
              <w:rPr>
                <w:b/>
                <w:i/>
                <w:sz w:val="25"/>
              </w:rPr>
            </w:pPr>
          </w:p>
          <w:p w14:paraId="779E3B31" w14:textId="77777777" w:rsidR="004B30F1" w:rsidRDefault="00414299">
            <w:pPr>
              <w:pStyle w:val="TableParagraph"/>
              <w:spacing w:line="279" w:lineRule="exact"/>
              <w:ind w:left="89" w:right="84"/>
              <w:jc w:val="center"/>
              <w:rPr>
                <w:b/>
                <w:sz w:val="26"/>
              </w:rPr>
            </w:pPr>
            <w:r>
              <w:rPr>
                <w:b/>
                <w:sz w:val="26"/>
              </w:rPr>
              <w:t>0,25</w:t>
            </w:r>
          </w:p>
        </w:tc>
      </w:tr>
    </w:tbl>
    <w:p w14:paraId="3643FA98" w14:textId="77777777" w:rsidR="004B30F1" w:rsidRDefault="004B30F1">
      <w:pPr>
        <w:spacing w:line="279" w:lineRule="exact"/>
        <w:jc w:val="center"/>
        <w:rPr>
          <w:sz w:val="26"/>
        </w:rPr>
        <w:sectPr w:rsidR="004B30F1">
          <w:footerReference w:type="default" r:id="rId172"/>
          <w:pgSz w:w="11910" w:h="16840"/>
          <w:pgMar w:top="0" w:right="680" w:bottom="580" w:left="180" w:header="0" w:footer="384" w:gutter="0"/>
          <w:pgNumType w:start="119"/>
          <w:cols w:space="720"/>
        </w:sect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8120"/>
        <w:gridCol w:w="820"/>
      </w:tblGrid>
      <w:tr w:rsidR="004B30F1" w14:paraId="26A30CB8" w14:textId="77777777">
        <w:trPr>
          <w:trHeight w:val="1195"/>
        </w:trPr>
        <w:tc>
          <w:tcPr>
            <w:tcW w:w="797" w:type="dxa"/>
          </w:tcPr>
          <w:p w14:paraId="68F16B30" w14:textId="77777777" w:rsidR="004B30F1" w:rsidRDefault="004B30F1">
            <w:pPr>
              <w:pStyle w:val="TableParagraph"/>
              <w:rPr>
                <w:sz w:val="24"/>
              </w:rPr>
            </w:pPr>
          </w:p>
        </w:tc>
        <w:tc>
          <w:tcPr>
            <w:tcW w:w="8120" w:type="dxa"/>
          </w:tcPr>
          <w:p w14:paraId="10AA05B4" w14:textId="77777777" w:rsidR="004B30F1" w:rsidRDefault="00414299">
            <w:pPr>
              <w:pStyle w:val="TableParagraph"/>
              <w:ind w:left="107"/>
              <w:rPr>
                <w:sz w:val="26"/>
              </w:rPr>
            </w:pPr>
            <w:r>
              <w:rPr>
                <w:sz w:val="26"/>
              </w:rPr>
              <w:t>ở những nơi lạnh hơn và nóng hơn so với cá rô phi( giới hạn sinh thái rộng hơn)</w:t>
            </w:r>
          </w:p>
          <w:p w14:paraId="65A98821" w14:textId="77777777" w:rsidR="004B30F1" w:rsidRDefault="00414299">
            <w:pPr>
              <w:pStyle w:val="TableParagraph"/>
              <w:spacing w:before="4" w:line="298" w:lineRule="exact"/>
              <w:ind w:left="107"/>
              <w:rPr>
                <w:sz w:val="26"/>
              </w:rPr>
            </w:pPr>
            <w:r>
              <w:rPr>
                <w:sz w:val="26"/>
              </w:rPr>
              <w:t>- Từ hình vẽ không thể xác định được giá trị nhiệt độ cực thuận của hai loài cá vì không có số liệu xác thực giá trị này</w:t>
            </w:r>
          </w:p>
        </w:tc>
        <w:tc>
          <w:tcPr>
            <w:tcW w:w="820" w:type="dxa"/>
          </w:tcPr>
          <w:p w14:paraId="33D84D9B" w14:textId="77777777" w:rsidR="004B30F1" w:rsidRDefault="004B30F1">
            <w:pPr>
              <w:pStyle w:val="TableParagraph"/>
              <w:spacing w:before="10"/>
              <w:rPr>
                <w:b/>
                <w:i/>
                <w:sz w:val="25"/>
              </w:rPr>
            </w:pPr>
          </w:p>
          <w:p w14:paraId="0C25F134" w14:textId="77777777" w:rsidR="004B30F1" w:rsidRDefault="00414299">
            <w:pPr>
              <w:pStyle w:val="TableParagraph"/>
              <w:ind w:left="89" w:right="84"/>
              <w:jc w:val="center"/>
              <w:rPr>
                <w:b/>
                <w:sz w:val="26"/>
              </w:rPr>
            </w:pPr>
            <w:r>
              <w:rPr>
                <w:b/>
                <w:sz w:val="26"/>
              </w:rPr>
              <w:t>0,25</w:t>
            </w:r>
          </w:p>
        </w:tc>
      </w:tr>
      <w:tr w:rsidR="004B30F1" w14:paraId="27128D15" w14:textId="77777777">
        <w:trPr>
          <w:trHeight w:val="301"/>
        </w:trPr>
        <w:tc>
          <w:tcPr>
            <w:tcW w:w="797" w:type="dxa"/>
            <w:tcBorders>
              <w:bottom w:val="nil"/>
            </w:tcBorders>
          </w:tcPr>
          <w:p w14:paraId="582BA47E" w14:textId="77777777" w:rsidR="004B30F1" w:rsidRDefault="00414299">
            <w:pPr>
              <w:pStyle w:val="TableParagraph"/>
              <w:spacing w:line="281" w:lineRule="exact"/>
              <w:ind w:left="8"/>
              <w:jc w:val="center"/>
              <w:rPr>
                <w:b/>
                <w:sz w:val="26"/>
              </w:rPr>
            </w:pPr>
            <w:r>
              <w:rPr>
                <w:b/>
                <w:w w:val="99"/>
                <w:sz w:val="26"/>
              </w:rPr>
              <w:t>9</w:t>
            </w:r>
          </w:p>
        </w:tc>
        <w:tc>
          <w:tcPr>
            <w:tcW w:w="8120" w:type="dxa"/>
            <w:tcBorders>
              <w:bottom w:val="nil"/>
            </w:tcBorders>
          </w:tcPr>
          <w:p w14:paraId="1D5251B7" w14:textId="77777777" w:rsidR="004B30F1" w:rsidRDefault="00414299">
            <w:pPr>
              <w:pStyle w:val="TableParagraph"/>
              <w:spacing w:line="281" w:lineRule="exact"/>
              <w:ind w:left="107"/>
              <w:rPr>
                <w:sz w:val="26"/>
              </w:rPr>
            </w:pPr>
            <w:r>
              <w:rPr>
                <w:sz w:val="26"/>
              </w:rPr>
              <w:t>- Bệnh trên do gen lặn nằm trên NST thường quy định( A bình thường; a. bị</w:t>
            </w:r>
          </w:p>
        </w:tc>
        <w:tc>
          <w:tcPr>
            <w:tcW w:w="820" w:type="dxa"/>
            <w:tcBorders>
              <w:bottom w:val="nil"/>
            </w:tcBorders>
          </w:tcPr>
          <w:p w14:paraId="7A158815" w14:textId="77777777" w:rsidR="004B30F1" w:rsidRDefault="00414299">
            <w:pPr>
              <w:pStyle w:val="TableParagraph"/>
              <w:spacing w:line="281" w:lineRule="exact"/>
              <w:ind w:left="89" w:right="84"/>
              <w:jc w:val="center"/>
              <w:rPr>
                <w:sz w:val="26"/>
              </w:rPr>
            </w:pPr>
            <w:r>
              <w:rPr>
                <w:sz w:val="26"/>
              </w:rPr>
              <w:t>0,25</w:t>
            </w:r>
          </w:p>
        </w:tc>
      </w:tr>
      <w:tr w:rsidR="004B30F1" w14:paraId="5BAEB31B" w14:textId="77777777">
        <w:trPr>
          <w:trHeight w:val="298"/>
        </w:trPr>
        <w:tc>
          <w:tcPr>
            <w:tcW w:w="797" w:type="dxa"/>
            <w:tcBorders>
              <w:top w:val="nil"/>
              <w:bottom w:val="nil"/>
            </w:tcBorders>
          </w:tcPr>
          <w:p w14:paraId="0DBB376C" w14:textId="77777777" w:rsidR="004B30F1" w:rsidRDefault="00414299">
            <w:pPr>
              <w:pStyle w:val="TableParagraph"/>
              <w:spacing w:line="279" w:lineRule="exact"/>
              <w:ind w:left="214" w:right="208"/>
              <w:jc w:val="center"/>
              <w:rPr>
                <w:b/>
                <w:sz w:val="26"/>
              </w:rPr>
            </w:pPr>
            <w:r>
              <w:rPr>
                <w:b/>
                <w:sz w:val="26"/>
              </w:rPr>
              <w:t>1,0</w:t>
            </w:r>
          </w:p>
        </w:tc>
        <w:tc>
          <w:tcPr>
            <w:tcW w:w="8120" w:type="dxa"/>
            <w:tcBorders>
              <w:top w:val="nil"/>
              <w:bottom w:val="nil"/>
            </w:tcBorders>
          </w:tcPr>
          <w:p w14:paraId="6249E713" w14:textId="77777777" w:rsidR="004B30F1" w:rsidRDefault="00414299">
            <w:pPr>
              <w:pStyle w:val="TableParagraph"/>
              <w:spacing w:line="279" w:lineRule="exact"/>
              <w:ind w:left="107"/>
              <w:rPr>
                <w:sz w:val="26"/>
              </w:rPr>
            </w:pPr>
            <w:r>
              <w:rPr>
                <w:sz w:val="26"/>
              </w:rPr>
              <w:t>bệnh)</w:t>
            </w:r>
          </w:p>
        </w:tc>
        <w:tc>
          <w:tcPr>
            <w:tcW w:w="820" w:type="dxa"/>
            <w:tcBorders>
              <w:top w:val="nil"/>
              <w:bottom w:val="nil"/>
            </w:tcBorders>
          </w:tcPr>
          <w:p w14:paraId="4832B0A0" w14:textId="77777777" w:rsidR="004B30F1" w:rsidRDefault="004B30F1">
            <w:pPr>
              <w:pStyle w:val="TableParagraph"/>
            </w:pPr>
          </w:p>
        </w:tc>
      </w:tr>
      <w:tr w:rsidR="004B30F1" w14:paraId="19DD6267" w14:textId="77777777">
        <w:trPr>
          <w:trHeight w:val="300"/>
        </w:trPr>
        <w:tc>
          <w:tcPr>
            <w:tcW w:w="797" w:type="dxa"/>
            <w:tcBorders>
              <w:top w:val="nil"/>
              <w:bottom w:val="nil"/>
            </w:tcBorders>
          </w:tcPr>
          <w:p w14:paraId="5819E980" w14:textId="77777777" w:rsidR="004B30F1" w:rsidRDefault="004B30F1">
            <w:pPr>
              <w:pStyle w:val="TableParagraph"/>
            </w:pPr>
          </w:p>
        </w:tc>
        <w:tc>
          <w:tcPr>
            <w:tcW w:w="8120" w:type="dxa"/>
            <w:tcBorders>
              <w:top w:val="nil"/>
              <w:bottom w:val="nil"/>
            </w:tcBorders>
          </w:tcPr>
          <w:p w14:paraId="751FB368" w14:textId="77777777" w:rsidR="004B30F1" w:rsidRDefault="00414299">
            <w:pPr>
              <w:pStyle w:val="TableParagraph"/>
              <w:spacing w:line="280" w:lineRule="exact"/>
              <w:ind w:left="107"/>
              <w:rPr>
                <w:sz w:val="26"/>
              </w:rPr>
            </w:pPr>
            <w:r>
              <w:rPr>
                <w:sz w:val="26"/>
              </w:rPr>
              <w:t>- Tất cả những người bị bệnh( hình trròn, hình vuông tô màu) đều có kiểu</w:t>
            </w:r>
          </w:p>
        </w:tc>
        <w:tc>
          <w:tcPr>
            <w:tcW w:w="820" w:type="dxa"/>
            <w:tcBorders>
              <w:top w:val="nil"/>
              <w:bottom w:val="nil"/>
            </w:tcBorders>
          </w:tcPr>
          <w:p w14:paraId="5C3289CD" w14:textId="77777777" w:rsidR="004B30F1" w:rsidRDefault="00414299">
            <w:pPr>
              <w:pStyle w:val="TableParagraph"/>
              <w:spacing w:line="280" w:lineRule="exact"/>
              <w:ind w:left="89" w:right="84"/>
              <w:jc w:val="center"/>
              <w:rPr>
                <w:sz w:val="26"/>
              </w:rPr>
            </w:pPr>
            <w:r>
              <w:rPr>
                <w:sz w:val="26"/>
              </w:rPr>
              <w:t>0,25</w:t>
            </w:r>
          </w:p>
        </w:tc>
      </w:tr>
      <w:tr w:rsidR="004B30F1" w14:paraId="3326499F" w14:textId="77777777">
        <w:trPr>
          <w:trHeight w:val="298"/>
        </w:trPr>
        <w:tc>
          <w:tcPr>
            <w:tcW w:w="797" w:type="dxa"/>
            <w:tcBorders>
              <w:top w:val="nil"/>
              <w:bottom w:val="nil"/>
            </w:tcBorders>
          </w:tcPr>
          <w:p w14:paraId="5D14D698" w14:textId="77777777" w:rsidR="004B30F1" w:rsidRDefault="004B30F1">
            <w:pPr>
              <w:pStyle w:val="TableParagraph"/>
            </w:pPr>
          </w:p>
        </w:tc>
        <w:tc>
          <w:tcPr>
            <w:tcW w:w="8120" w:type="dxa"/>
            <w:tcBorders>
              <w:top w:val="nil"/>
              <w:bottom w:val="nil"/>
            </w:tcBorders>
          </w:tcPr>
          <w:p w14:paraId="03796282" w14:textId="77777777" w:rsidR="004B30F1" w:rsidRDefault="00414299">
            <w:pPr>
              <w:pStyle w:val="TableParagraph"/>
              <w:spacing w:line="279" w:lineRule="exact"/>
              <w:ind w:left="107"/>
              <w:rPr>
                <w:sz w:val="26"/>
              </w:rPr>
            </w:pPr>
            <w:r>
              <w:rPr>
                <w:sz w:val="26"/>
              </w:rPr>
              <w:t>gen aa</w:t>
            </w:r>
          </w:p>
        </w:tc>
        <w:tc>
          <w:tcPr>
            <w:tcW w:w="820" w:type="dxa"/>
            <w:tcBorders>
              <w:top w:val="nil"/>
              <w:bottom w:val="nil"/>
            </w:tcBorders>
          </w:tcPr>
          <w:p w14:paraId="62C4CE2C" w14:textId="77777777" w:rsidR="004B30F1" w:rsidRDefault="004B30F1">
            <w:pPr>
              <w:pStyle w:val="TableParagraph"/>
            </w:pPr>
          </w:p>
        </w:tc>
      </w:tr>
      <w:tr w:rsidR="004B30F1" w14:paraId="146F07D2" w14:textId="77777777">
        <w:trPr>
          <w:trHeight w:val="298"/>
        </w:trPr>
        <w:tc>
          <w:tcPr>
            <w:tcW w:w="797" w:type="dxa"/>
            <w:tcBorders>
              <w:top w:val="nil"/>
              <w:bottom w:val="nil"/>
            </w:tcBorders>
          </w:tcPr>
          <w:p w14:paraId="5EE33838" w14:textId="77777777" w:rsidR="004B30F1" w:rsidRDefault="004B30F1">
            <w:pPr>
              <w:pStyle w:val="TableParagraph"/>
            </w:pPr>
          </w:p>
        </w:tc>
        <w:tc>
          <w:tcPr>
            <w:tcW w:w="8120" w:type="dxa"/>
            <w:tcBorders>
              <w:top w:val="nil"/>
              <w:bottom w:val="nil"/>
            </w:tcBorders>
          </w:tcPr>
          <w:p w14:paraId="4DF0A5EB" w14:textId="77777777" w:rsidR="004B30F1" w:rsidRDefault="00414299">
            <w:pPr>
              <w:pStyle w:val="TableParagraph"/>
              <w:spacing w:line="279" w:lineRule="exact"/>
              <w:ind w:left="107"/>
              <w:rPr>
                <w:sz w:val="26"/>
              </w:rPr>
            </w:pPr>
            <w:r>
              <w:rPr>
                <w:sz w:val="26"/>
              </w:rPr>
              <w:t>- Geoge, Ann, Micheal bình thường, nhưng sinh con bị bệnh</w:t>
            </w:r>
          </w:p>
        </w:tc>
        <w:tc>
          <w:tcPr>
            <w:tcW w:w="820" w:type="dxa"/>
            <w:tcBorders>
              <w:top w:val="nil"/>
              <w:bottom w:val="nil"/>
            </w:tcBorders>
          </w:tcPr>
          <w:p w14:paraId="2419FF97" w14:textId="77777777" w:rsidR="004B30F1" w:rsidRDefault="00414299">
            <w:pPr>
              <w:pStyle w:val="TableParagraph"/>
              <w:spacing w:line="279" w:lineRule="exact"/>
              <w:ind w:left="89" w:right="84"/>
              <w:jc w:val="center"/>
              <w:rPr>
                <w:sz w:val="26"/>
              </w:rPr>
            </w:pPr>
            <w:r>
              <w:rPr>
                <w:sz w:val="26"/>
              </w:rPr>
              <w:t>0,25</w:t>
            </w:r>
          </w:p>
        </w:tc>
      </w:tr>
      <w:tr w:rsidR="004B30F1" w14:paraId="33C89A47" w14:textId="77777777">
        <w:trPr>
          <w:trHeight w:val="298"/>
        </w:trPr>
        <w:tc>
          <w:tcPr>
            <w:tcW w:w="797" w:type="dxa"/>
            <w:tcBorders>
              <w:top w:val="nil"/>
              <w:bottom w:val="nil"/>
            </w:tcBorders>
          </w:tcPr>
          <w:p w14:paraId="028BAD1A" w14:textId="77777777" w:rsidR="004B30F1" w:rsidRDefault="004B30F1">
            <w:pPr>
              <w:pStyle w:val="TableParagraph"/>
            </w:pPr>
          </w:p>
        </w:tc>
        <w:tc>
          <w:tcPr>
            <w:tcW w:w="8120" w:type="dxa"/>
            <w:tcBorders>
              <w:top w:val="nil"/>
              <w:bottom w:val="nil"/>
            </w:tcBorders>
          </w:tcPr>
          <w:p w14:paraId="437C7F8F" w14:textId="77777777" w:rsidR="004B30F1" w:rsidRDefault="00414299">
            <w:pPr>
              <w:pStyle w:val="TableParagraph"/>
              <w:spacing w:line="279" w:lineRule="exact"/>
              <w:ind w:left="107"/>
              <w:rPr>
                <w:sz w:val="26"/>
              </w:rPr>
            </w:pPr>
            <w:r>
              <w:rPr>
                <w:sz w:val="26"/>
              </w:rPr>
              <w:t>--&gt; Có kiểu gen Aa. Sanr có kiểu gen Aa vì có bố bị bệnh</w:t>
            </w:r>
          </w:p>
        </w:tc>
        <w:tc>
          <w:tcPr>
            <w:tcW w:w="820" w:type="dxa"/>
            <w:tcBorders>
              <w:top w:val="nil"/>
              <w:bottom w:val="nil"/>
            </w:tcBorders>
          </w:tcPr>
          <w:p w14:paraId="1A3664E0" w14:textId="77777777" w:rsidR="004B30F1" w:rsidRDefault="004B30F1">
            <w:pPr>
              <w:pStyle w:val="TableParagraph"/>
            </w:pPr>
          </w:p>
        </w:tc>
      </w:tr>
      <w:tr w:rsidR="004B30F1" w14:paraId="12C8CAB0" w14:textId="77777777">
        <w:trPr>
          <w:trHeight w:val="294"/>
        </w:trPr>
        <w:tc>
          <w:tcPr>
            <w:tcW w:w="797" w:type="dxa"/>
            <w:tcBorders>
              <w:top w:val="nil"/>
            </w:tcBorders>
          </w:tcPr>
          <w:p w14:paraId="31D35269" w14:textId="77777777" w:rsidR="004B30F1" w:rsidRDefault="004B30F1">
            <w:pPr>
              <w:pStyle w:val="TableParagraph"/>
            </w:pPr>
          </w:p>
        </w:tc>
        <w:tc>
          <w:tcPr>
            <w:tcW w:w="8120" w:type="dxa"/>
            <w:tcBorders>
              <w:top w:val="nil"/>
            </w:tcBorders>
          </w:tcPr>
          <w:p w14:paraId="130D5DF7" w14:textId="77777777" w:rsidR="004B30F1" w:rsidRDefault="00414299">
            <w:pPr>
              <w:pStyle w:val="TableParagraph"/>
              <w:spacing w:line="275" w:lineRule="exact"/>
              <w:ind w:left="107"/>
              <w:rPr>
                <w:sz w:val="26"/>
              </w:rPr>
            </w:pPr>
            <w:r>
              <w:rPr>
                <w:sz w:val="26"/>
              </w:rPr>
              <w:t>- Những người còn lại: Sandar, Tina, Christopher có kiểu gen AA hoặc Aa</w:t>
            </w:r>
          </w:p>
        </w:tc>
        <w:tc>
          <w:tcPr>
            <w:tcW w:w="820" w:type="dxa"/>
            <w:tcBorders>
              <w:top w:val="nil"/>
            </w:tcBorders>
          </w:tcPr>
          <w:p w14:paraId="02DA7BB7" w14:textId="77777777" w:rsidR="004B30F1" w:rsidRDefault="00414299">
            <w:pPr>
              <w:pStyle w:val="TableParagraph"/>
              <w:spacing w:line="275" w:lineRule="exact"/>
              <w:ind w:left="89" w:right="84"/>
              <w:jc w:val="center"/>
              <w:rPr>
                <w:sz w:val="26"/>
              </w:rPr>
            </w:pPr>
            <w:r>
              <w:rPr>
                <w:sz w:val="26"/>
              </w:rPr>
              <w:t>0,25</w:t>
            </w:r>
          </w:p>
        </w:tc>
      </w:tr>
      <w:tr w:rsidR="004B30F1" w14:paraId="3A29E390" w14:textId="77777777">
        <w:trPr>
          <w:trHeight w:val="298"/>
        </w:trPr>
        <w:tc>
          <w:tcPr>
            <w:tcW w:w="797" w:type="dxa"/>
            <w:tcBorders>
              <w:bottom w:val="nil"/>
            </w:tcBorders>
          </w:tcPr>
          <w:p w14:paraId="3C14860D" w14:textId="77777777" w:rsidR="004B30F1" w:rsidRDefault="00414299">
            <w:pPr>
              <w:pStyle w:val="TableParagraph"/>
              <w:spacing w:line="279" w:lineRule="exact"/>
              <w:ind w:left="214" w:right="206"/>
              <w:jc w:val="center"/>
              <w:rPr>
                <w:b/>
                <w:sz w:val="26"/>
              </w:rPr>
            </w:pPr>
            <w:r>
              <w:rPr>
                <w:b/>
                <w:sz w:val="26"/>
              </w:rPr>
              <w:t>10</w:t>
            </w:r>
          </w:p>
        </w:tc>
        <w:tc>
          <w:tcPr>
            <w:tcW w:w="8120" w:type="dxa"/>
            <w:vMerge w:val="restart"/>
          </w:tcPr>
          <w:p w14:paraId="7A676F78" w14:textId="77777777" w:rsidR="004B30F1" w:rsidRDefault="00414299">
            <w:pPr>
              <w:pStyle w:val="TableParagraph"/>
              <w:numPr>
                <w:ilvl w:val="0"/>
                <w:numId w:val="102"/>
              </w:numPr>
              <w:tabs>
                <w:tab w:val="left" w:pos="324"/>
              </w:tabs>
              <w:spacing w:line="297" w:lineRule="exact"/>
              <w:ind w:hanging="153"/>
              <w:rPr>
                <w:sz w:val="26"/>
              </w:rPr>
            </w:pPr>
            <w:r>
              <w:rPr>
                <w:sz w:val="26"/>
              </w:rPr>
              <w:t>Giải</w:t>
            </w:r>
            <w:r>
              <w:rPr>
                <w:spacing w:val="1"/>
                <w:sz w:val="26"/>
              </w:rPr>
              <w:t xml:space="preserve"> </w:t>
            </w:r>
            <w:r>
              <w:rPr>
                <w:sz w:val="26"/>
              </w:rPr>
              <w:t>thích:</w:t>
            </w:r>
          </w:p>
          <w:p w14:paraId="6D2C4B1F" w14:textId="77777777" w:rsidR="004B30F1" w:rsidRDefault="00414299">
            <w:pPr>
              <w:pStyle w:val="TableParagraph"/>
              <w:spacing w:before="1"/>
              <w:ind w:left="107"/>
              <w:rPr>
                <w:sz w:val="26"/>
              </w:rPr>
            </w:pPr>
            <w:r>
              <w:rPr>
                <w:sz w:val="26"/>
              </w:rPr>
              <w:t>+ Thời gian đầu cho năng suất cây trồng cao do đất rừng có nhiều mùn</w:t>
            </w:r>
            <w:r>
              <w:rPr>
                <w:spacing w:val="-21"/>
                <w:sz w:val="26"/>
              </w:rPr>
              <w:t xml:space="preserve"> </w:t>
            </w:r>
            <w:r>
              <w:rPr>
                <w:sz w:val="26"/>
              </w:rPr>
              <w:t>bã hữu cơ giàu dinh dưỡng, độ ẩm đất còn</w:t>
            </w:r>
            <w:r>
              <w:rPr>
                <w:spacing w:val="-5"/>
                <w:sz w:val="26"/>
              </w:rPr>
              <w:t xml:space="preserve"> </w:t>
            </w:r>
            <w:r>
              <w:rPr>
                <w:sz w:val="26"/>
              </w:rPr>
              <w:t>cao</w:t>
            </w:r>
          </w:p>
          <w:p w14:paraId="574AE044" w14:textId="77777777" w:rsidR="004B30F1" w:rsidRDefault="00414299">
            <w:pPr>
              <w:pStyle w:val="TableParagraph"/>
              <w:ind w:left="107" w:right="197"/>
              <w:rPr>
                <w:sz w:val="26"/>
              </w:rPr>
            </w:pPr>
            <w:r>
              <w:rPr>
                <w:sz w:val="26"/>
              </w:rPr>
              <w:t>+ Do mất độ che phủ, đất mất độ ẩm, quá trình xói mòn xảy ra làm đất mất chất dinh dưỡng--&gt; Cây cho năng suất thấp</w:t>
            </w:r>
          </w:p>
          <w:p w14:paraId="6E8A8238" w14:textId="77777777" w:rsidR="004B30F1" w:rsidRDefault="00414299">
            <w:pPr>
              <w:pStyle w:val="TableParagraph"/>
              <w:numPr>
                <w:ilvl w:val="0"/>
                <w:numId w:val="102"/>
              </w:numPr>
              <w:tabs>
                <w:tab w:val="left" w:pos="259"/>
              </w:tabs>
              <w:spacing w:line="299" w:lineRule="exact"/>
              <w:ind w:left="258"/>
              <w:rPr>
                <w:sz w:val="26"/>
              </w:rPr>
            </w:pPr>
            <w:r>
              <w:rPr>
                <w:sz w:val="26"/>
              </w:rPr>
              <w:t>Biện</w:t>
            </w:r>
            <w:r>
              <w:rPr>
                <w:spacing w:val="-2"/>
                <w:sz w:val="26"/>
              </w:rPr>
              <w:t xml:space="preserve"> </w:t>
            </w:r>
            <w:r>
              <w:rPr>
                <w:sz w:val="26"/>
              </w:rPr>
              <w:t>pháp:</w:t>
            </w:r>
          </w:p>
          <w:p w14:paraId="52B27F4D" w14:textId="77777777" w:rsidR="004B30F1" w:rsidRDefault="00414299">
            <w:pPr>
              <w:pStyle w:val="TableParagraph"/>
              <w:spacing w:line="298" w:lineRule="exact"/>
              <w:ind w:left="107"/>
              <w:rPr>
                <w:sz w:val="26"/>
              </w:rPr>
            </w:pPr>
            <w:r>
              <w:rPr>
                <w:sz w:val="26"/>
              </w:rPr>
              <w:t>+ Làm ruộng bậc thang để giữ nước và dẫn nước cung cấp cho đồng ruộng</w:t>
            </w:r>
          </w:p>
          <w:p w14:paraId="24CA889D" w14:textId="77777777" w:rsidR="004B30F1" w:rsidRDefault="00414299">
            <w:pPr>
              <w:pStyle w:val="TableParagraph"/>
              <w:spacing w:line="298" w:lineRule="exact"/>
              <w:ind w:left="107"/>
              <w:rPr>
                <w:sz w:val="26"/>
              </w:rPr>
            </w:pPr>
            <w:r>
              <w:rPr>
                <w:sz w:val="26"/>
              </w:rPr>
              <w:t>+ Bổ sung phân chuồng và phân xanh cho đất</w:t>
            </w:r>
          </w:p>
        </w:tc>
        <w:tc>
          <w:tcPr>
            <w:tcW w:w="820" w:type="dxa"/>
            <w:tcBorders>
              <w:bottom w:val="nil"/>
            </w:tcBorders>
          </w:tcPr>
          <w:p w14:paraId="08E7A822" w14:textId="77777777" w:rsidR="004B30F1" w:rsidRDefault="004B30F1">
            <w:pPr>
              <w:pStyle w:val="TableParagraph"/>
            </w:pPr>
          </w:p>
        </w:tc>
      </w:tr>
      <w:tr w:rsidR="004B30F1" w14:paraId="25281623" w14:textId="77777777">
        <w:trPr>
          <w:trHeight w:val="438"/>
        </w:trPr>
        <w:tc>
          <w:tcPr>
            <w:tcW w:w="797" w:type="dxa"/>
            <w:tcBorders>
              <w:top w:val="nil"/>
              <w:bottom w:val="nil"/>
            </w:tcBorders>
          </w:tcPr>
          <w:p w14:paraId="740BE287" w14:textId="77777777" w:rsidR="004B30F1" w:rsidRDefault="00414299">
            <w:pPr>
              <w:pStyle w:val="TableParagraph"/>
              <w:spacing w:line="289" w:lineRule="exact"/>
              <w:ind w:left="214" w:right="208"/>
              <w:jc w:val="center"/>
              <w:rPr>
                <w:b/>
                <w:sz w:val="26"/>
              </w:rPr>
            </w:pPr>
            <w:r>
              <w:rPr>
                <w:b/>
                <w:sz w:val="26"/>
              </w:rPr>
              <w:t>1,0</w:t>
            </w:r>
          </w:p>
        </w:tc>
        <w:tc>
          <w:tcPr>
            <w:tcW w:w="8120" w:type="dxa"/>
            <w:vMerge/>
            <w:tcBorders>
              <w:top w:val="nil"/>
            </w:tcBorders>
          </w:tcPr>
          <w:p w14:paraId="06FE3F5F" w14:textId="77777777" w:rsidR="004B30F1" w:rsidRDefault="004B30F1">
            <w:pPr>
              <w:rPr>
                <w:sz w:val="2"/>
                <w:szCs w:val="2"/>
              </w:rPr>
            </w:pPr>
          </w:p>
        </w:tc>
        <w:tc>
          <w:tcPr>
            <w:tcW w:w="820" w:type="dxa"/>
            <w:tcBorders>
              <w:top w:val="nil"/>
              <w:bottom w:val="nil"/>
            </w:tcBorders>
          </w:tcPr>
          <w:p w14:paraId="62D1C965" w14:textId="77777777" w:rsidR="004B30F1" w:rsidRDefault="00414299">
            <w:pPr>
              <w:pStyle w:val="TableParagraph"/>
              <w:spacing w:line="289" w:lineRule="exact"/>
              <w:ind w:left="91" w:right="84"/>
              <w:jc w:val="center"/>
              <w:rPr>
                <w:sz w:val="26"/>
              </w:rPr>
            </w:pPr>
            <w:r>
              <w:rPr>
                <w:b/>
                <w:sz w:val="26"/>
              </w:rPr>
              <w:t>0</w:t>
            </w:r>
            <w:r>
              <w:rPr>
                <w:sz w:val="26"/>
              </w:rPr>
              <w:t>,25</w:t>
            </w:r>
          </w:p>
        </w:tc>
      </w:tr>
      <w:tr w:rsidR="004B30F1" w14:paraId="6262A133" w14:textId="77777777">
        <w:trPr>
          <w:trHeight w:val="737"/>
        </w:trPr>
        <w:tc>
          <w:tcPr>
            <w:tcW w:w="797" w:type="dxa"/>
            <w:tcBorders>
              <w:top w:val="nil"/>
              <w:bottom w:val="nil"/>
            </w:tcBorders>
          </w:tcPr>
          <w:p w14:paraId="0DE60C84" w14:textId="77777777" w:rsidR="004B30F1" w:rsidRDefault="004B30F1">
            <w:pPr>
              <w:pStyle w:val="TableParagraph"/>
              <w:rPr>
                <w:sz w:val="24"/>
              </w:rPr>
            </w:pPr>
          </w:p>
        </w:tc>
        <w:tc>
          <w:tcPr>
            <w:tcW w:w="8120" w:type="dxa"/>
            <w:vMerge/>
            <w:tcBorders>
              <w:top w:val="nil"/>
            </w:tcBorders>
          </w:tcPr>
          <w:p w14:paraId="4D7AE896" w14:textId="77777777" w:rsidR="004B30F1" w:rsidRDefault="004B30F1">
            <w:pPr>
              <w:rPr>
                <w:sz w:val="2"/>
                <w:szCs w:val="2"/>
              </w:rPr>
            </w:pPr>
          </w:p>
        </w:tc>
        <w:tc>
          <w:tcPr>
            <w:tcW w:w="820" w:type="dxa"/>
            <w:tcBorders>
              <w:top w:val="nil"/>
              <w:bottom w:val="nil"/>
            </w:tcBorders>
          </w:tcPr>
          <w:p w14:paraId="7F39AB03" w14:textId="77777777" w:rsidR="004B30F1" w:rsidRDefault="00414299">
            <w:pPr>
              <w:pStyle w:val="TableParagraph"/>
              <w:spacing w:before="138"/>
              <w:ind w:left="89" w:right="84"/>
              <w:jc w:val="center"/>
              <w:rPr>
                <w:sz w:val="26"/>
              </w:rPr>
            </w:pPr>
            <w:r>
              <w:rPr>
                <w:sz w:val="26"/>
              </w:rPr>
              <w:t>0,25</w:t>
            </w:r>
          </w:p>
        </w:tc>
      </w:tr>
      <w:tr w:rsidR="004B30F1" w14:paraId="0152FD58" w14:textId="77777777">
        <w:trPr>
          <w:trHeight w:val="737"/>
        </w:trPr>
        <w:tc>
          <w:tcPr>
            <w:tcW w:w="797" w:type="dxa"/>
            <w:tcBorders>
              <w:top w:val="nil"/>
              <w:bottom w:val="nil"/>
            </w:tcBorders>
          </w:tcPr>
          <w:p w14:paraId="7CCF1F54" w14:textId="77777777" w:rsidR="004B30F1" w:rsidRDefault="004B30F1">
            <w:pPr>
              <w:pStyle w:val="TableParagraph"/>
              <w:rPr>
                <w:sz w:val="24"/>
              </w:rPr>
            </w:pPr>
          </w:p>
        </w:tc>
        <w:tc>
          <w:tcPr>
            <w:tcW w:w="8120" w:type="dxa"/>
            <w:vMerge/>
            <w:tcBorders>
              <w:top w:val="nil"/>
            </w:tcBorders>
          </w:tcPr>
          <w:p w14:paraId="30F1D8BF" w14:textId="77777777" w:rsidR="004B30F1" w:rsidRDefault="004B30F1">
            <w:pPr>
              <w:rPr>
                <w:sz w:val="2"/>
                <w:szCs w:val="2"/>
              </w:rPr>
            </w:pPr>
          </w:p>
        </w:tc>
        <w:tc>
          <w:tcPr>
            <w:tcW w:w="820" w:type="dxa"/>
            <w:tcBorders>
              <w:top w:val="nil"/>
              <w:bottom w:val="nil"/>
            </w:tcBorders>
          </w:tcPr>
          <w:p w14:paraId="4914DB59" w14:textId="77777777" w:rsidR="004B30F1" w:rsidRDefault="004B30F1">
            <w:pPr>
              <w:pStyle w:val="TableParagraph"/>
              <w:rPr>
                <w:b/>
                <w:i/>
                <w:sz w:val="25"/>
              </w:rPr>
            </w:pPr>
          </w:p>
          <w:p w14:paraId="402FB581" w14:textId="77777777" w:rsidR="004B30F1" w:rsidRDefault="00414299">
            <w:pPr>
              <w:pStyle w:val="TableParagraph"/>
              <w:spacing w:before="1"/>
              <w:ind w:left="89" w:right="84"/>
              <w:jc w:val="center"/>
              <w:rPr>
                <w:sz w:val="26"/>
              </w:rPr>
            </w:pPr>
            <w:r>
              <w:rPr>
                <w:sz w:val="26"/>
              </w:rPr>
              <w:t>0,25</w:t>
            </w:r>
          </w:p>
        </w:tc>
      </w:tr>
      <w:tr w:rsidR="004B30F1" w14:paraId="7C0C5605" w14:textId="77777777">
        <w:trPr>
          <w:trHeight w:val="437"/>
        </w:trPr>
        <w:tc>
          <w:tcPr>
            <w:tcW w:w="797" w:type="dxa"/>
            <w:tcBorders>
              <w:top w:val="nil"/>
            </w:tcBorders>
          </w:tcPr>
          <w:p w14:paraId="67CDC686" w14:textId="77777777" w:rsidR="004B30F1" w:rsidRDefault="004B30F1">
            <w:pPr>
              <w:pStyle w:val="TableParagraph"/>
              <w:rPr>
                <w:sz w:val="24"/>
              </w:rPr>
            </w:pPr>
          </w:p>
        </w:tc>
        <w:tc>
          <w:tcPr>
            <w:tcW w:w="8120" w:type="dxa"/>
            <w:vMerge/>
            <w:tcBorders>
              <w:top w:val="nil"/>
            </w:tcBorders>
          </w:tcPr>
          <w:p w14:paraId="5C45ED4D" w14:textId="77777777" w:rsidR="004B30F1" w:rsidRDefault="004B30F1">
            <w:pPr>
              <w:rPr>
                <w:sz w:val="2"/>
                <w:szCs w:val="2"/>
              </w:rPr>
            </w:pPr>
          </w:p>
        </w:tc>
        <w:tc>
          <w:tcPr>
            <w:tcW w:w="820" w:type="dxa"/>
            <w:tcBorders>
              <w:top w:val="nil"/>
            </w:tcBorders>
          </w:tcPr>
          <w:p w14:paraId="01AD9A7D" w14:textId="77777777" w:rsidR="004B30F1" w:rsidRDefault="00414299">
            <w:pPr>
              <w:pStyle w:val="TableParagraph"/>
              <w:spacing w:before="138" w:line="279" w:lineRule="exact"/>
              <w:ind w:left="89" w:right="84"/>
              <w:jc w:val="center"/>
              <w:rPr>
                <w:sz w:val="26"/>
              </w:rPr>
            </w:pPr>
            <w:r>
              <w:rPr>
                <w:sz w:val="26"/>
              </w:rPr>
              <w:t>0,25</w:t>
            </w:r>
          </w:p>
        </w:tc>
      </w:tr>
    </w:tbl>
    <w:p w14:paraId="004CE8E5" w14:textId="77777777" w:rsidR="004B30F1" w:rsidRDefault="004B30F1">
      <w:pPr>
        <w:spacing w:line="279" w:lineRule="exact"/>
        <w:jc w:val="center"/>
        <w:rPr>
          <w:sz w:val="26"/>
        </w:rPr>
        <w:sectPr w:rsidR="004B30F1">
          <w:footerReference w:type="even" r:id="rId173"/>
          <w:pgSz w:w="11910" w:h="16840"/>
          <w:pgMar w:top="840" w:right="680" w:bottom="280" w:left="180" w:header="0" w:footer="0" w:gutter="0"/>
          <w:cols w:space="720"/>
        </w:sectPr>
      </w:pPr>
    </w:p>
    <w:p w14:paraId="218F52F7" w14:textId="77777777" w:rsidR="004B30F1" w:rsidRDefault="00414299">
      <w:pPr>
        <w:spacing w:before="1" w:after="18"/>
        <w:ind w:left="2608"/>
        <w:rPr>
          <w:b/>
          <w:i/>
          <w:sz w:val="28"/>
        </w:rPr>
      </w:pPr>
      <w:r>
        <w:rPr>
          <w:b/>
          <w:i/>
          <w:sz w:val="28"/>
        </w:rPr>
        <w:lastRenderedPageBreak/>
        <w:t>BỘ ĐỀ THI VÀO LỚP 10 CHUYÊN SINH TỪ 2018-2022</w:t>
      </w:r>
    </w:p>
    <w:p w14:paraId="126E82EF"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73A0C167" wp14:editId="79288294">
                <wp:extent cx="6207125" cy="55245"/>
                <wp:effectExtent l="4445" t="0" r="0" b="1905"/>
                <wp:docPr id="3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53" name="AutoShape 53"/>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5E3975" id="Group 52"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">
                <v:shape id="AutoShape 53"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34A1CB57" w14:textId="77777777" w:rsidR="004B30F1" w:rsidRDefault="004B30F1">
      <w:pPr>
        <w:pStyle w:val="BodyText"/>
        <w:spacing w:before="1"/>
        <w:rPr>
          <w:b/>
          <w:i/>
          <w:sz w:val="29"/>
        </w:rPr>
      </w:pPr>
    </w:p>
    <w:p w14:paraId="3E028B24" w14:textId="77777777" w:rsidR="004B30F1" w:rsidRDefault="00414299">
      <w:pPr>
        <w:tabs>
          <w:tab w:val="left" w:pos="6578"/>
          <w:tab w:val="left" w:pos="7228"/>
        </w:tabs>
        <w:spacing w:before="88" w:line="398" w:lineRule="auto"/>
        <w:ind w:left="1622" w:right="321" w:hanging="521"/>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TỈNH</w:t>
      </w:r>
      <w:r>
        <w:rPr>
          <w:b/>
          <w:spacing w:val="63"/>
          <w:sz w:val="26"/>
          <w:u w:val="thick"/>
        </w:rPr>
        <w:t xml:space="preserve"> </w:t>
      </w:r>
      <w:r>
        <w:rPr>
          <w:b/>
          <w:sz w:val="26"/>
          <w:u w:val="thick"/>
        </w:rPr>
        <w:t>TIỀN</w:t>
      </w:r>
      <w:r>
        <w:rPr>
          <w:b/>
          <w:spacing w:val="1"/>
          <w:sz w:val="26"/>
          <w:u w:val="thick"/>
        </w:rPr>
        <w:t xml:space="preserve"> </w:t>
      </w:r>
      <w:r>
        <w:rPr>
          <w:b/>
          <w:sz w:val="26"/>
          <w:u w:val="thick"/>
        </w:rPr>
        <w:t>GIANG</w:t>
      </w:r>
      <w:r>
        <w:rPr>
          <w:b/>
          <w:sz w:val="26"/>
        </w:rPr>
        <w:tab/>
      </w:r>
      <w:r>
        <w:rPr>
          <w:b/>
          <w:sz w:val="26"/>
        </w:rPr>
        <w:tab/>
        <w:t>NĂM HỌC</w:t>
      </w:r>
      <w:r>
        <w:rPr>
          <w:b/>
          <w:spacing w:val="-2"/>
          <w:sz w:val="26"/>
        </w:rPr>
        <w:t xml:space="preserve"> </w:t>
      </w:r>
      <w:r>
        <w:rPr>
          <w:b/>
          <w:sz w:val="26"/>
        </w:rPr>
        <w:t>2019-2020</w:t>
      </w:r>
    </w:p>
    <w:p w14:paraId="02A0C94F" w14:textId="77777777" w:rsidR="004B30F1" w:rsidRDefault="00414299">
      <w:pPr>
        <w:tabs>
          <w:tab w:val="left" w:pos="6981"/>
        </w:tabs>
        <w:spacing w:before="4"/>
        <w:ind w:left="1574"/>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1"/>
          <w:sz w:val="26"/>
        </w:rPr>
        <w:t xml:space="preserve"> </w:t>
      </w:r>
      <w:r>
        <w:rPr>
          <w:b/>
          <w:sz w:val="26"/>
        </w:rPr>
        <w:t>học(6/6/2019)</w:t>
      </w:r>
    </w:p>
    <w:p w14:paraId="6D579E62" w14:textId="77777777" w:rsidR="004B30F1" w:rsidRDefault="00414299">
      <w:pPr>
        <w:spacing w:before="200"/>
        <w:ind w:left="4416"/>
        <w:rPr>
          <w:i/>
          <w:sz w:val="26"/>
        </w:rPr>
      </w:pPr>
      <w:r>
        <w:rPr>
          <w:i/>
          <w:sz w:val="26"/>
        </w:rPr>
        <w:t>Thời gian :150 phút (không kể thời gian giao đề)</w:t>
      </w:r>
    </w:p>
    <w:p w14:paraId="556408C5" w14:textId="77777777" w:rsidR="004B30F1" w:rsidRDefault="004B30F1">
      <w:pPr>
        <w:pStyle w:val="BodyText"/>
        <w:spacing w:before="9"/>
        <w:rPr>
          <w:i/>
          <w:sz w:val="9"/>
        </w:rPr>
      </w:pPr>
    </w:p>
    <w:p w14:paraId="79B13F03" w14:textId="77777777" w:rsidR="004B30F1" w:rsidRDefault="00414299">
      <w:pPr>
        <w:pStyle w:val="Heading2"/>
      </w:pPr>
      <w:r>
        <w:t>Câu 1(2,0điểm)</w:t>
      </w:r>
    </w:p>
    <w:p w14:paraId="1FCB40F1" w14:textId="77777777" w:rsidR="004B30F1" w:rsidRDefault="00414299">
      <w:pPr>
        <w:pStyle w:val="ListParagraph"/>
        <w:numPr>
          <w:ilvl w:val="1"/>
          <w:numId w:val="101"/>
        </w:numPr>
        <w:tabs>
          <w:tab w:val="left" w:pos="1596"/>
        </w:tabs>
        <w:ind w:right="168" w:firstLine="0"/>
        <w:jc w:val="both"/>
        <w:rPr>
          <w:sz w:val="26"/>
        </w:rPr>
      </w:pPr>
      <w:r>
        <w:rPr>
          <w:sz w:val="26"/>
        </w:rPr>
        <w:t>Menden nghiên cứu di truyền bằng phương pháp gì? Trình bày nội dung cơ bản của phương pháp đó?</w:t>
      </w:r>
    </w:p>
    <w:p w14:paraId="538711ED" w14:textId="77777777" w:rsidR="004B30F1" w:rsidRDefault="00414299">
      <w:pPr>
        <w:pStyle w:val="ListParagraph"/>
        <w:numPr>
          <w:ilvl w:val="1"/>
          <w:numId w:val="101"/>
        </w:numPr>
        <w:tabs>
          <w:tab w:val="left" w:pos="1572"/>
        </w:tabs>
        <w:spacing w:before="201"/>
        <w:ind w:right="170" w:firstLine="0"/>
        <w:jc w:val="both"/>
        <w:rPr>
          <w:sz w:val="26"/>
        </w:rPr>
      </w:pPr>
      <w:r>
        <w:rPr>
          <w:sz w:val="26"/>
        </w:rPr>
        <w:t>Ở một loài thực vật, xét 2 cặp tính trạng chiều cao và màu sắc hoa. Trong một phép lai giữa hai cây, thu được F</w:t>
      </w:r>
      <w:r>
        <w:rPr>
          <w:sz w:val="26"/>
          <w:vertAlign w:val="subscript"/>
        </w:rPr>
        <w:t>1</w:t>
      </w:r>
      <w:r>
        <w:rPr>
          <w:sz w:val="26"/>
        </w:rPr>
        <w:t xml:space="preserve"> có 4 kiểu hình: 56,25% thân cao, hoa tím: 18,75% thân cao, hoa vàng: 18,75% thân thấp, hoa tím: 6,25% thân thấp, hoa vàng. Biện luận và xác định kiểu gen, kiểu hình của hai cây đem lai( không lập sơ đồ</w:t>
      </w:r>
      <w:r>
        <w:rPr>
          <w:spacing w:val="2"/>
          <w:sz w:val="26"/>
        </w:rPr>
        <w:t xml:space="preserve"> </w:t>
      </w:r>
      <w:r>
        <w:rPr>
          <w:sz w:val="26"/>
        </w:rPr>
        <w:t>lai)</w:t>
      </w:r>
    </w:p>
    <w:p w14:paraId="7FC789A9" w14:textId="77777777" w:rsidR="004B30F1" w:rsidRDefault="00414299">
      <w:pPr>
        <w:pStyle w:val="Heading2"/>
        <w:spacing w:before="199"/>
      </w:pPr>
      <w:r>
        <w:t>Câu 2( 1,5 điểm)</w:t>
      </w:r>
    </w:p>
    <w:p w14:paraId="24F90D0F" w14:textId="77777777" w:rsidR="004B30F1" w:rsidRDefault="00414299">
      <w:pPr>
        <w:pStyle w:val="ListParagraph"/>
        <w:numPr>
          <w:ilvl w:val="1"/>
          <w:numId w:val="100"/>
        </w:numPr>
        <w:tabs>
          <w:tab w:val="left" w:pos="1558"/>
        </w:tabs>
        <w:ind w:hanging="457"/>
        <w:jc w:val="both"/>
        <w:rPr>
          <w:sz w:val="26"/>
        </w:rPr>
      </w:pPr>
      <w:r>
        <w:rPr>
          <w:sz w:val="26"/>
        </w:rPr>
        <w:t>Quá trình nguyên phân và giảm phân của tế bào khác nhau cơ bản ở điểm</w:t>
      </w:r>
      <w:r>
        <w:rPr>
          <w:spacing w:val="-4"/>
          <w:sz w:val="26"/>
        </w:rPr>
        <w:t xml:space="preserve"> </w:t>
      </w:r>
      <w:r>
        <w:rPr>
          <w:sz w:val="26"/>
        </w:rPr>
        <w:t>nào?</w:t>
      </w:r>
    </w:p>
    <w:p w14:paraId="0176CB40" w14:textId="77777777" w:rsidR="004B30F1" w:rsidRDefault="00414299">
      <w:pPr>
        <w:pStyle w:val="ListParagraph"/>
        <w:numPr>
          <w:ilvl w:val="1"/>
          <w:numId w:val="100"/>
        </w:numPr>
        <w:tabs>
          <w:tab w:val="left" w:pos="1584"/>
        </w:tabs>
        <w:ind w:left="1101" w:right="168" w:firstLine="0"/>
        <w:jc w:val="both"/>
        <w:rPr>
          <w:sz w:val="26"/>
        </w:rPr>
      </w:pPr>
      <w:r>
        <w:rPr>
          <w:sz w:val="26"/>
        </w:rPr>
        <w:t>Giả sử, một tế bào sinh dục có 2n=4 đang ở kì giữa của giảm phân II. Hãy vẽ và chú thích diễn biến của NST tại kì</w:t>
      </w:r>
      <w:r>
        <w:rPr>
          <w:spacing w:val="-1"/>
          <w:sz w:val="26"/>
        </w:rPr>
        <w:t xml:space="preserve"> </w:t>
      </w:r>
      <w:r>
        <w:rPr>
          <w:sz w:val="26"/>
        </w:rPr>
        <w:t>đó</w:t>
      </w:r>
    </w:p>
    <w:p w14:paraId="455FFEB6" w14:textId="77777777" w:rsidR="004B30F1" w:rsidRDefault="00414299">
      <w:pPr>
        <w:pStyle w:val="BodyText"/>
        <w:spacing w:before="202"/>
        <w:ind w:left="1101" w:right="168"/>
        <w:jc w:val="both"/>
      </w:pPr>
      <w:r>
        <w:rPr>
          <w:b/>
        </w:rPr>
        <w:t xml:space="preserve">Câu 3(1,5 điểm): </w:t>
      </w:r>
      <w:r>
        <w:t>Một cặp gen Bb tồn tại trên 1 cặp NST tương đồng. gen B có chiều dài 5100 A</w:t>
      </w:r>
      <w:r>
        <w:rPr>
          <w:vertAlign w:val="superscript"/>
        </w:rPr>
        <w:t>0</w:t>
      </w:r>
      <w:r>
        <w:t xml:space="preserve"> và có hiệu số A-G= 20% tổng số nucleotit của gen. gen b có 150 chu kì xoắn và có hiệu số T-G= 300 nucleotit</w:t>
      </w:r>
    </w:p>
    <w:p w14:paraId="0EBB6942" w14:textId="77777777" w:rsidR="004B30F1" w:rsidRDefault="00414299">
      <w:pPr>
        <w:pStyle w:val="ListParagraph"/>
        <w:numPr>
          <w:ilvl w:val="1"/>
          <w:numId w:val="99"/>
        </w:numPr>
        <w:tabs>
          <w:tab w:val="left" w:pos="1558"/>
        </w:tabs>
        <w:spacing w:before="199"/>
        <w:ind w:hanging="457"/>
        <w:jc w:val="both"/>
        <w:rPr>
          <w:sz w:val="26"/>
        </w:rPr>
      </w:pPr>
      <w:r>
        <w:rPr>
          <w:sz w:val="26"/>
        </w:rPr>
        <w:t>Tính số lượng nucleotit mỗi loại của cặp gen</w:t>
      </w:r>
      <w:r>
        <w:rPr>
          <w:spacing w:val="-1"/>
          <w:sz w:val="26"/>
        </w:rPr>
        <w:t xml:space="preserve"> </w:t>
      </w:r>
      <w:r>
        <w:rPr>
          <w:sz w:val="26"/>
        </w:rPr>
        <w:t>Bb</w:t>
      </w:r>
    </w:p>
    <w:p w14:paraId="46C1BF73" w14:textId="77777777" w:rsidR="004B30F1" w:rsidRDefault="00414299">
      <w:pPr>
        <w:pStyle w:val="ListParagraph"/>
        <w:numPr>
          <w:ilvl w:val="1"/>
          <w:numId w:val="99"/>
        </w:numPr>
        <w:tabs>
          <w:tab w:val="left" w:pos="1565"/>
        </w:tabs>
        <w:spacing w:before="201"/>
        <w:ind w:left="1101" w:right="168" w:firstLine="0"/>
        <w:jc w:val="both"/>
        <w:rPr>
          <w:sz w:val="26"/>
        </w:rPr>
      </w:pPr>
      <w:r>
        <w:rPr>
          <w:sz w:val="26"/>
        </w:rPr>
        <w:t>Tế bào chứa cặp gen Bb nhân đôi 3 lần thì môi trường cung cấp bao nhiêu nucleotit mỗi loại?</w:t>
      </w:r>
    </w:p>
    <w:p w14:paraId="11DA7AA4" w14:textId="77777777" w:rsidR="004B30F1" w:rsidRDefault="00414299">
      <w:pPr>
        <w:pStyle w:val="Heading2"/>
        <w:spacing w:before="198"/>
        <w:jc w:val="both"/>
      </w:pPr>
      <w:r>
        <w:t>Câu 4(1,5 điểm)</w:t>
      </w:r>
    </w:p>
    <w:p w14:paraId="059FB395" w14:textId="77777777" w:rsidR="004B30F1" w:rsidRDefault="00414299">
      <w:pPr>
        <w:pStyle w:val="ListParagraph"/>
        <w:numPr>
          <w:ilvl w:val="1"/>
          <w:numId w:val="98"/>
        </w:numPr>
        <w:tabs>
          <w:tab w:val="left" w:pos="1560"/>
        </w:tabs>
        <w:spacing w:before="201"/>
        <w:ind w:right="170" w:firstLine="0"/>
        <w:jc w:val="both"/>
        <w:rPr>
          <w:sz w:val="26"/>
        </w:rPr>
      </w:pPr>
      <w:r>
        <w:rPr>
          <w:sz w:val="26"/>
        </w:rPr>
        <w:t>Đột biến gen là gì? Đột biến gen có mấy dạng? Tại sao đột biến gen khi biểu hiện ra kiểu hình thường có hại cho bản thân sinh</w:t>
      </w:r>
      <w:r>
        <w:rPr>
          <w:spacing w:val="2"/>
          <w:sz w:val="26"/>
        </w:rPr>
        <w:t xml:space="preserve"> </w:t>
      </w:r>
      <w:r>
        <w:rPr>
          <w:sz w:val="26"/>
        </w:rPr>
        <w:t>vật?</w:t>
      </w:r>
    </w:p>
    <w:p w14:paraId="5AB911FA" w14:textId="77777777" w:rsidR="004B30F1" w:rsidRDefault="00414299">
      <w:pPr>
        <w:pStyle w:val="ListParagraph"/>
        <w:numPr>
          <w:ilvl w:val="1"/>
          <w:numId w:val="98"/>
        </w:numPr>
        <w:tabs>
          <w:tab w:val="left" w:pos="1572"/>
        </w:tabs>
        <w:spacing w:before="201"/>
        <w:ind w:right="168" w:firstLine="0"/>
        <w:jc w:val="both"/>
        <w:rPr>
          <w:sz w:val="26"/>
        </w:rPr>
      </w:pPr>
      <w:r>
        <w:rPr>
          <w:sz w:val="26"/>
        </w:rPr>
        <w:t>Gen A ở vi khuẩn E.coli bị đột biến thành gen a. Biết gen a nhiều hơn gen A 2 liên kết hidro, cà 2 gen A và a đều có chiều dài bằng nhau và đều bằng 3060A</w:t>
      </w:r>
      <w:r>
        <w:rPr>
          <w:sz w:val="26"/>
          <w:vertAlign w:val="superscript"/>
        </w:rPr>
        <w:t>0</w:t>
      </w:r>
      <w:r>
        <w:rPr>
          <w:sz w:val="26"/>
        </w:rPr>
        <w:t>, gen a có 500 T. Hãy xác định dạng đột biến gen và số liên kết hidro của gen A</w:t>
      </w:r>
    </w:p>
    <w:p w14:paraId="08F37C2A" w14:textId="77777777" w:rsidR="004B30F1" w:rsidRDefault="00414299">
      <w:pPr>
        <w:pStyle w:val="Heading2"/>
        <w:spacing w:before="200"/>
        <w:jc w:val="both"/>
      </w:pPr>
      <w:r>
        <w:t>Câu 5(1,0đ)</w:t>
      </w:r>
    </w:p>
    <w:p w14:paraId="7FEF10A6" w14:textId="77777777" w:rsidR="004B30F1" w:rsidRDefault="00414299">
      <w:pPr>
        <w:pStyle w:val="ListParagraph"/>
        <w:numPr>
          <w:ilvl w:val="1"/>
          <w:numId w:val="97"/>
        </w:numPr>
        <w:tabs>
          <w:tab w:val="left" w:pos="1563"/>
        </w:tabs>
        <w:ind w:right="168" w:firstLine="0"/>
        <w:jc w:val="both"/>
        <w:rPr>
          <w:sz w:val="26"/>
        </w:rPr>
      </w:pPr>
      <w:r>
        <w:rPr>
          <w:sz w:val="26"/>
        </w:rPr>
        <w:t>Ở cây giao phấn, nếu cho tự thụ phấn ở cây giao phấn có thể dẫn đến hiện tượng gì?Giải thích</w:t>
      </w:r>
    </w:p>
    <w:p w14:paraId="115EB5C1" w14:textId="77777777" w:rsidR="004B30F1" w:rsidRDefault="00414299">
      <w:pPr>
        <w:pStyle w:val="ListParagraph"/>
        <w:numPr>
          <w:ilvl w:val="1"/>
          <w:numId w:val="97"/>
        </w:numPr>
        <w:tabs>
          <w:tab w:val="left" w:pos="1493"/>
        </w:tabs>
        <w:spacing w:before="199"/>
        <w:ind w:left="1492" w:hanging="392"/>
        <w:jc w:val="both"/>
        <w:rPr>
          <w:sz w:val="26"/>
        </w:rPr>
      </w:pPr>
      <w:r>
        <w:rPr>
          <w:sz w:val="26"/>
        </w:rPr>
        <w:t>Để duy trì ưu thế lai trong nhân giống cây trồng, cần áp dụng biện pháp gì? Giải</w:t>
      </w:r>
      <w:r>
        <w:rPr>
          <w:spacing w:val="-13"/>
          <w:sz w:val="26"/>
        </w:rPr>
        <w:t xml:space="preserve"> </w:t>
      </w:r>
      <w:r>
        <w:rPr>
          <w:sz w:val="26"/>
        </w:rPr>
        <w:t>thích?</w:t>
      </w:r>
    </w:p>
    <w:p w14:paraId="796F73EB" w14:textId="77777777" w:rsidR="004B30F1" w:rsidRDefault="00414299">
      <w:pPr>
        <w:pStyle w:val="Heading2"/>
        <w:spacing w:before="200"/>
        <w:jc w:val="both"/>
      </w:pPr>
      <w:r>
        <w:t>Câu 6(1,5 điểm)</w:t>
      </w:r>
    </w:p>
    <w:p w14:paraId="43BEF129" w14:textId="77777777" w:rsidR="004B30F1" w:rsidRDefault="00414299">
      <w:pPr>
        <w:pStyle w:val="ListParagraph"/>
        <w:numPr>
          <w:ilvl w:val="1"/>
          <w:numId w:val="96"/>
        </w:numPr>
        <w:tabs>
          <w:tab w:val="left" w:pos="1560"/>
        </w:tabs>
        <w:ind w:right="170" w:firstLine="0"/>
        <w:jc w:val="both"/>
        <w:rPr>
          <w:sz w:val="26"/>
        </w:rPr>
      </w:pPr>
      <w:r>
        <w:rPr>
          <w:sz w:val="26"/>
        </w:rPr>
        <w:t>Các cá thể trong quần thể sinh vật có những mối quan hệ nào? Ý nghĩa của các mối quan hệ đó?</w:t>
      </w:r>
    </w:p>
    <w:p w14:paraId="0F36963A" w14:textId="77777777" w:rsidR="004B30F1" w:rsidRDefault="00414299">
      <w:pPr>
        <w:pStyle w:val="ListParagraph"/>
        <w:numPr>
          <w:ilvl w:val="1"/>
          <w:numId w:val="96"/>
        </w:numPr>
        <w:tabs>
          <w:tab w:val="left" w:pos="1582"/>
        </w:tabs>
        <w:spacing w:before="199"/>
        <w:ind w:right="168" w:firstLine="0"/>
        <w:jc w:val="both"/>
        <w:rPr>
          <w:sz w:val="26"/>
        </w:rPr>
      </w:pPr>
      <w:r>
        <w:rPr>
          <w:sz w:val="26"/>
        </w:rPr>
        <w:t>Trong thực tiễn sản xuất, cần làm gì để hạn chế sự cạnh tranh gay gắt giữa các cá thể sinh vật làm giảm năng suất cây trồng và vật</w:t>
      </w:r>
      <w:r>
        <w:rPr>
          <w:spacing w:val="-2"/>
          <w:sz w:val="26"/>
        </w:rPr>
        <w:t xml:space="preserve"> </w:t>
      </w:r>
      <w:r>
        <w:rPr>
          <w:sz w:val="26"/>
        </w:rPr>
        <w:t>nuôi?</w:t>
      </w:r>
    </w:p>
    <w:p w14:paraId="3C2DEADD" w14:textId="77777777" w:rsidR="004B30F1" w:rsidRDefault="004B30F1">
      <w:pPr>
        <w:jc w:val="both"/>
        <w:rPr>
          <w:sz w:val="26"/>
        </w:rPr>
        <w:sectPr w:rsidR="004B30F1">
          <w:footerReference w:type="default" r:id="rId174"/>
          <w:pgSz w:w="11910" w:h="16840"/>
          <w:pgMar w:top="0" w:right="680" w:bottom="580" w:left="180" w:header="0" w:footer="384" w:gutter="0"/>
          <w:pgNumType w:start="121"/>
          <w:cols w:space="720"/>
        </w:sectPr>
      </w:pPr>
    </w:p>
    <w:p w14:paraId="4897F82D" w14:textId="77777777" w:rsidR="004B30F1" w:rsidRDefault="00414299">
      <w:pPr>
        <w:pStyle w:val="BodyText"/>
        <w:spacing w:before="70"/>
        <w:ind w:left="669" w:right="600"/>
        <w:jc w:val="both"/>
      </w:pPr>
      <w:r>
        <w:rPr>
          <w:b/>
        </w:rPr>
        <w:lastRenderedPageBreak/>
        <w:t xml:space="preserve">Câu 7(1,0 điểm): </w:t>
      </w:r>
      <w:r>
        <w:t>Gặp khí hậu thuận lợi, cây cối xanh tốt, sâu ăn lá sinh sản nhanh, số lượng sâu tăng khiến số lượng chim ăn sâu tăng theo. Tuy nhiên, khi số lượng chim ăn sâu tăng quá nhanh, chim ăn sâu nhiều dẫn đến số lượng sâu giảm, khi số lượng sâu giảm quá nhiều, chim ăn sâu thiếu thức ăn nên cũng giảm theo</w:t>
      </w:r>
    </w:p>
    <w:p w14:paraId="0918B2AA" w14:textId="77777777" w:rsidR="004B30F1" w:rsidRDefault="00414299">
      <w:pPr>
        <w:pStyle w:val="ListParagraph"/>
        <w:numPr>
          <w:ilvl w:val="1"/>
          <w:numId w:val="95"/>
        </w:numPr>
        <w:tabs>
          <w:tab w:val="left" w:pos="1126"/>
        </w:tabs>
        <w:spacing w:before="198"/>
        <w:ind w:hanging="457"/>
        <w:rPr>
          <w:sz w:val="26"/>
        </w:rPr>
      </w:pPr>
      <w:r>
        <w:rPr>
          <w:sz w:val="26"/>
        </w:rPr>
        <w:t>Hiện tượng trên được gọi là gì? Trình bày khái niệm của hiện tượng</w:t>
      </w:r>
      <w:r>
        <w:rPr>
          <w:spacing w:val="-7"/>
          <w:sz w:val="26"/>
        </w:rPr>
        <w:t xml:space="preserve"> </w:t>
      </w:r>
      <w:r>
        <w:rPr>
          <w:sz w:val="26"/>
        </w:rPr>
        <w:t>đó?</w:t>
      </w:r>
    </w:p>
    <w:p w14:paraId="138ACED8" w14:textId="77777777" w:rsidR="004B30F1" w:rsidRDefault="00414299">
      <w:pPr>
        <w:pStyle w:val="ListParagraph"/>
        <w:numPr>
          <w:ilvl w:val="1"/>
          <w:numId w:val="95"/>
        </w:numPr>
        <w:tabs>
          <w:tab w:val="left" w:pos="1126"/>
        </w:tabs>
        <w:spacing w:before="201"/>
        <w:ind w:left="669" w:right="600" w:firstLine="0"/>
        <w:rPr>
          <w:sz w:val="26"/>
        </w:rPr>
      </w:pPr>
      <w:r>
        <w:rPr>
          <w:sz w:val="26"/>
        </w:rPr>
        <w:t>Trong trồng trọt, hiện tượng trên được ứng dụng như thế nào để hạn chế sâu bệnh hại cây trồng?</w:t>
      </w:r>
    </w:p>
    <w:p w14:paraId="4F2DF8F4" w14:textId="77777777" w:rsidR="004B30F1" w:rsidRDefault="004B30F1">
      <w:pPr>
        <w:pStyle w:val="BodyText"/>
        <w:spacing w:before="9"/>
        <w:rPr>
          <w:sz w:val="9"/>
        </w:rPr>
      </w:pPr>
    </w:p>
    <w:p w14:paraId="31B4833B" w14:textId="77777777" w:rsidR="004B30F1" w:rsidRDefault="00414299">
      <w:pPr>
        <w:pStyle w:val="Heading2"/>
        <w:ind w:left="830" w:right="763"/>
        <w:jc w:val="center"/>
      </w:pPr>
      <w:r>
        <w:t>HƯỚNG DẪN GIẢI*</w:t>
      </w:r>
    </w:p>
    <w:p w14:paraId="751B390F" w14:textId="77777777" w:rsidR="004B30F1" w:rsidRDefault="004B30F1">
      <w:pPr>
        <w:pStyle w:val="BodyText"/>
        <w:spacing w:before="5"/>
        <w:rPr>
          <w:b/>
          <w:sz w:val="17"/>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13"/>
        <w:gridCol w:w="3551"/>
        <w:gridCol w:w="4111"/>
        <w:gridCol w:w="423"/>
        <w:gridCol w:w="850"/>
      </w:tblGrid>
      <w:tr w:rsidR="004B30F1" w14:paraId="1E2A1BD5" w14:textId="77777777">
        <w:trPr>
          <w:trHeight w:val="298"/>
        </w:trPr>
        <w:tc>
          <w:tcPr>
            <w:tcW w:w="742" w:type="dxa"/>
          </w:tcPr>
          <w:p w14:paraId="3068F15B" w14:textId="77777777" w:rsidR="004B30F1" w:rsidRDefault="00414299">
            <w:pPr>
              <w:pStyle w:val="TableParagraph"/>
              <w:spacing w:line="279" w:lineRule="exact"/>
              <w:ind w:left="119" w:right="110"/>
              <w:jc w:val="center"/>
              <w:rPr>
                <w:b/>
                <w:sz w:val="26"/>
              </w:rPr>
            </w:pPr>
            <w:r>
              <w:rPr>
                <w:b/>
                <w:sz w:val="26"/>
              </w:rPr>
              <w:t>Câu</w:t>
            </w:r>
          </w:p>
        </w:tc>
        <w:tc>
          <w:tcPr>
            <w:tcW w:w="8198" w:type="dxa"/>
            <w:gridSpan w:val="4"/>
          </w:tcPr>
          <w:p w14:paraId="4500021B" w14:textId="77777777" w:rsidR="004B30F1" w:rsidRDefault="00414299">
            <w:pPr>
              <w:pStyle w:val="TableParagraph"/>
              <w:spacing w:line="279" w:lineRule="exact"/>
              <w:ind w:left="3568" w:right="3561"/>
              <w:jc w:val="center"/>
              <w:rPr>
                <w:b/>
                <w:sz w:val="26"/>
              </w:rPr>
            </w:pPr>
            <w:r>
              <w:rPr>
                <w:b/>
                <w:sz w:val="26"/>
              </w:rPr>
              <w:t>Nội dung</w:t>
            </w:r>
          </w:p>
        </w:tc>
        <w:tc>
          <w:tcPr>
            <w:tcW w:w="850" w:type="dxa"/>
          </w:tcPr>
          <w:p w14:paraId="2C5D9BAE" w14:textId="77777777" w:rsidR="004B30F1" w:rsidRDefault="00414299">
            <w:pPr>
              <w:pStyle w:val="TableParagraph"/>
              <w:spacing w:line="279" w:lineRule="exact"/>
              <w:ind w:left="107" w:right="101"/>
              <w:jc w:val="center"/>
              <w:rPr>
                <w:b/>
                <w:sz w:val="26"/>
              </w:rPr>
            </w:pPr>
            <w:r>
              <w:rPr>
                <w:b/>
                <w:sz w:val="26"/>
              </w:rPr>
              <w:t>Điểm</w:t>
            </w:r>
          </w:p>
        </w:tc>
      </w:tr>
      <w:tr w:rsidR="004B30F1" w14:paraId="5CEECFA4" w14:textId="77777777">
        <w:trPr>
          <w:trHeight w:val="303"/>
        </w:trPr>
        <w:tc>
          <w:tcPr>
            <w:tcW w:w="742" w:type="dxa"/>
            <w:tcBorders>
              <w:bottom w:val="nil"/>
            </w:tcBorders>
          </w:tcPr>
          <w:p w14:paraId="507A8801" w14:textId="77777777" w:rsidR="004B30F1" w:rsidRDefault="00414299">
            <w:pPr>
              <w:pStyle w:val="TableParagraph"/>
              <w:spacing w:line="284" w:lineRule="exact"/>
              <w:ind w:left="9"/>
              <w:jc w:val="center"/>
              <w:rPr>
                <w:sz w:val="26"/>
              </w:rPr>
            </w:pPr>
            <w:r>
              <w:rPr>
                <w:w w:val="99"/>
                <w:sz w:val="26"/>
              </w:rPr>
              <w:t>1</w:t>
            </w:r>
          </w:p>
        </w:tc>
        <w:tc>
          <w:tcPr>
            <w:tcW w:w="8198" w:type="dxa"/>
            <w:gridSpan w:val="4"/>
            <w:tcBorders>
              <w:bottom w:val="nil"/>
            </w:tcBorders>
          </w:tcPr>
          <w:p w14:paraId="07C06F19" w14:textId="77777777" w:rsidR="004B30F1" w:rsidRDefault="00414299">
            <w:pPr>
              <w:pStyle w:val="TableParagraph"/>
              <w:spacing w:line="284" w:lineRule="exact"/>
              <w:ind w:left="108"/>
              <w:rPr>
                <w:b/>
                <w:sz w:val="26"/>
              </w:rPr>
            </w:pPr>
            <w:r>
              <w:rPr>
                <w:b/>
                <w:sz w:val="26"/>
              </w:rPr>
              <w:t>1.1(0,75đ)</w:t>
            </w:r>
          </w:p>
        </w:tc>
        <w:tc>
          <w:tcPr>
            <w:tcW w:w="850" w:type="dxa"/>
            <w:tcBorders>
              <w:bottom w:val="nil"/>
            </w:tcBorders>
          </w:tcPr>
          <w:p w14:paraId="7C72D8A9" w14:textId="77777777" w:rsidR="004B30F1" w:rsidRDefault="004B30F1">
            <w:pPr>
              <w:pStyle w:val="TableParagraph"/>
            </w:pPr>
          </w:p>
        </w:tc>
      </w:tr>
      <w:tr w:rsidR="004B30F1" w14:paraId="140CD3BD" w14:textId="77777777">
        <w:trPr>
          <w:trHeight w:val="298"/>
        </w:trPr>
        <w:tc>
          <w:tcPr>
            <w:tcW w:w="742" w:type="dxa"/>
            <w:tcBorders>
              <w:top w:val="nil"/>
              <w:bottom w:val="nil"/>
            </w:tcBorders>
          </w:tcPr>
          <w:p w14:paraId="50A0B758" w14:textId="77777777" w:rsidR="004B30F1" w:rsidRDefault="00414299">
            <w:pPr>
              <w:pStyle w:val="TableParagraph"/>
              <w:spacing w:line="279" w:lineRule="exact"/>
              <w:ind w:left="117" w:right="110"/>
              <w:jc w:val="center"/>
              <w:rPr>
                <w:sz w:val="26"/>
              </w:rPr>
            </w:pPr>
            <w:r>
              <w:rPr>
                <w:sz w:val="26"/>
              </w:rPr>
              <w:t>2,0</w:t>
            </w:r>
          </w:p>
        </w:tc>
        <w:tc>
          <w:tcPr>
            <w:tcW w:w="8198" w:type="dxa"/>
            <w:gridSpan w:val="4"/>
            <w:tcBorders>
              <w:top w:val="nil"/>
              <w:bottom w:val="nil"/>
            </w:tcBorders>
          </w:tcPr>
          <w:p w14:paraId="40A692F8" w14:textId="77777777" w:rsidR="004B30F1" w:rsidRDefault="00414299">
            <w:pPr>
              <w:pStyle w:val="TableParagraph"/>
              <w:spacing w:line="279" w:lineRule="exact"/>
              <w:ind w:left="108"/>
              <w:rPr>
                <w:sz w:val="26"/>
              </w:rPr>
            </w:pPr>
            <w:r>
              <w:rPr>
                <w:sz w:val="26"/>
              </w:rPr>
              <w:t>- Phương pháp nghiên cứu bằng phương pháp: Phân tích thế hệ lai</w:t>
            </w:r>
          </w:p>
        </w:tc>
        <w:tc>
          <w:tcPr>
            <w:tcW w:w="850" w:type="dxa"/>
            <w:tcBorders>
              <w:top w:val="nil"/>
              <w:bottom w:val="nil"/>
            </w:tcBorders>
          </w:tcPr>
          <w:p w14:paraId="5161126D" w14:textId="77777777" w:rsidR="004B30F1" w:rsidRDefault="00414299">
            <w:pPr>
              <w:pStyle w:val="TableParagraph"/>
              <w:spacing w:line="279" w:lineRule="exact"/>
              <w:ind w:left="105" w:right="101"/>
              <w:jc w:val="center"/>
              <w:rPr>
                <w:sz w:val="26"/>
              </w:rPr>
            </w:pPr>
            <w:r>
              <w:rPr>
                <w:sz w:val="26"/>
              </w:rPr>
              <w:t>0,25</w:t>
            </w:r>
          </w:p>
        </w:tc>
      </w:tr>
      <w:tr w:rsidR="004B30F1" w14:paraId="19DB0DA8" w14:textId="77777777">
        <w:trPr>
          <w:trHeight w:val="298"/>
        </w:trPr>
        <w:tc>
          <w:tcPr>
            <w:tcW w:w="742" w:type="dxa"/>
            <w:tcBorders>
              <w:top w:val="nil"/>
              <w:bottom w:val="nil"/>
            </w:tcBorders>
          </w:tcPr>
          <w:p w14:paraId="4B23C1F7" w14:textId="77777777" w:rsidR="004B30F1" w:rsidRDefault="004B30F1">
            <w:pPr>
              <w:pStyle w:val="TableParagraph"/>
            </w:pPr>
          </w:p>
        </w:tc>
        <w:tc>
          <w:tcPr>
            <w:tcW w:w="8198" w:type="dxa"/>
            <w:gridSpan w:val="4"/>
            <w:tcBorders>
              <w:top w:val="nil"/>
              <w:bottom w:val="nil"/>
            </w:tcBorders>
          </w:tcPr>
          <w:p w14:paraId="35D5056F" w14:textId="77777777" w:rsidR="004B30F1" w:rsidRDefault="00414299">
            <w:pPr>
              <w:pStyle w:val="TableParagraph"/>
              <w:spacing w:line="279" w:lineRule="exact"/>
              <w:ind w:left="108"/>
              <w:rPr>
                <w:sz w:val="26"/>
              </w:rPr>
            </w:pPr>
            <w:r>
              <w:rPr>
                <w:sz w:val="26"/>
              </w:rPr>
              <w:t>- Nội dung cơ bản:</w:t>
            </w:r>
          </w:p>
        </w:tc>
        <w:tc>
          <w:tcPr>
            <w:tcW w:w="850" w:type="dxa"/>
            <w:tcBorders>
              <w:top w:val="nil"/>
              <w:bottom w:val="nil"/>
            </w:tcBorders>
          </w:tcPr>
          <w:p w14:paraId="483E51F5" w14:textId="77777777" w:rsidR="004B30F1" w:rsidRDefault="004B30F1">
            <w:pPr>
              <w:pStyle w:val="TableParagraph"/>
            </w:pPr>
          </w:p>
        </w:tc>
      </w:tr>
      <w:tr w:rsidR="004B30F1" w14:paraId="35D0F6E7" w14:textId="77777777">
        <w:trPr>
          <w:trHeight w:val="298"/>
        </w:trPr>
        <w:tc>
          <w:tcPr>
            <w:tcW w:w="742" w:type="dxa"/>
            <w:tcBorders>
              <w:top w:val="nil"/>
              <w:bottom w:val="nil"/>
            </w:tcBorders>
          </w:tcPr>
          <w:p w14:paraId="03A79DDB" w14:textId="77777777" w:rsidR="004B30F1" w:rsidRDefault="004B30F1">
            <w:pPr>
              <w:pStyle w:val="TableParagraph"/>
            </w:pPr>
          </w:p>
        </w:tc>
        <w:tc>
          <w:tcPr>
            <w:tcW w:w="8198" w:type="dxa"/>
            <w:gridSpan w:val="4"/>
            <w:tcBorders>
              <w:top w:val="nil"/>
              <w:bottom w:val="nil"/>
            </w:tcBorders>
          </w:tcPr>
          <w:p w14:paraId="505F9A66" w14:textId="77777777" w:rsidR="004B30F1" w:rsidRDefault="00414299">
            <w:pPr>
              <w:pStyle w:val="TableParagraph"/>
              <w:spacing w:line="279" w:lineRule="exact"/>
              <w:ind w:left="108"/>
              <w:rPr>
                <w:sz w:val="26"/>
              </w:rPr>
            </w:pPr>
            <w:r>
              <w:rPr>
                <w:sz w:val="26"/>
              </w:rPr>
              <w:t>+ Lai các cặp bố mẹ khác nhau về 1 hay 1 số cặp TT thuần chủng tương</w:t>
            </w:r>
          </w:p>
        </w:tc>
        <w:tc>
          <w:tcPr>
            <w:tcW w:w="850" w:type="dxa"/>
            <w:tcBorders>
              <w:top w:val="nil"/>
              <w:bottom w:val="nil"/>
            </w:tcBorders>
          </w:tcPr>
          <w:p w14:paraId="7EB30B99" w14:textId="77777777" w:rsidR="004B30F1" w:rsidRDefault="00414299">
            <w:pPr>
              <w:pStyle w:val="TableParagraph"/>
              <w:spacing w:line="279" w:lineRule="exact"/>
              <w:ind w:left="105" w:right="101"/>
              <w:jc w:val="center"/>
              <w:rPr>
                <w:sz w:val="26"/>
              </w:rPr>
            </w:pPr>
            <w:r>
              <w:rPr>
                <w:sz w:val="26"/>
              </w:rPr>
              <w:t>0,25</w:t>
            </w:r>
          </w:p>
        </w:tc>
      </w:tr>
      <w:tr w:rsidR="004B30F1" w14:paraId="7A34B103" w14:textId="77777777">
        <w:trPr>
          <w:trHeight w:val="298"/>
        </w:trPr>
        <w:tc>
          <w:tcPr>
            <w:tcW w:w="742" w:type="dxa"/>
            <w:tcBorders>
              <w:top w:val="nil"/>
              <w:bottom w:val="nil"/>
            </w:tcBorders>
          </w:tcPr>
          <w:p w14:paraId="2C9CBB62" w14:textId="77777777" w:rsidR="004B30F1" w:rsidRDefault="004B30F1">
            <w:pPr>
              <w:pStyle w:val="TableParagraph"/>
            </w:pPr>
          </w:p>
        </w:tc>
        <w:tc>
          <w:tcPr>
            <w:tcW w:w="8198" w:type="dxa"/>
            <w:gridSpan w:val="4"/>
            <w:tcBorders>
              <w:top w:val="nil"/>
              <w:bottom w:val="nil"/>
            </w:tcBorders>
          </w:tcPr>
          <w:p w14:paraId="13CD72AD" w14:textId="77777777" w:rsidR="004B30F1" w:rsidRDefault="00414299">
            <w:pPr>
              <w:pStyle w:val="TableParagraph"/>
              <w:spacing w:line="279" w:lineRule="exact"/>
              <w:ind w:left="108"/>
              <w:rPr>
                <w:sz w:val="26"/>
              </w:rPr>
            </w:pPr>
            <w:r>
              <w:rPr>
                <w:sz w:val="26"/>
              </w:rPr>
              <w:t>phản, rồi theo dõi sự di truyền riêng rẽ của từng cặp tính trạng ở đời con</w:t>
            </w:r>
          </w:p>
        </w:tc>
        <w:tc>
          <w:tcPr>
            <w:tcW w:w="850" w:type="dxa"/>
            <w:tcBorders>
              <w:top w:val="nil"/>
              <w:bottom w:val="nil"/>
            </w:tcBorders>
          </w:tcPr>
          <w:p w14:paraId="4BB502AE" w14:textId="77777777" w:rsidR="004B30F1" w:rsidRDefault="004B30F1">
            <w:pPr>
              <w:pStyle w:val="TableParagraph"/>
            </w:pPr>
          </w:p>
        </w:tc>
      </w:tr>
      <w:tr w:rsidR="004B30F1" w14:paraId="147D3948" w14:textId="77777777">
        <w:trPr>
          <w:trHeight w:val="300"/>
        </w:trPr>
        <w:tc>
          <w:tcPr>
            <w:tcW w:w="742" w:type="dxa"/>
            <w:tcBorders>
              <w:top w:val="nil"/>
              <w:bottom w:val="nil"/>
            </w:tcBorders>
          </w:tcPr>
          <w:p w14:paraId="5277BE32" w14:textId="77777777" w:rsidR="004B30F1" w:rsidRDefault="004B30F1">
            <w:pPr>
              <w:pStyle w:val="TableParagraph"/>
            </w:pPr>
          </w:p>
        </w:tc>
        <w:tc>
          <w:tcPr>
            <w:tcW w:w="8198" w:type="dxa"/>
            <w:gridSpan w:val="4"/>
            <w:tcBorders>
              <w:top w:val="nil"/>
              <w:bottom w:val="nil"/>
            </w:tcBorders>
          </w:tcPr>
          <w:p w14:paraId="56C8529D" w14:textId="77777777" w:rsidR="004B30F1" w:rsidRDefault="00414299">
            <w:pPr>
              <w:pStyle w:val="TableParagraph"/>
              <w:spacing w:line="280" w:lineRule="exact"/>
              <w:ind w:left="108"/>
              <w:rPr>
                <w:sz w:val="26"/>
              </w:rPr>
            </w:pPr>
            <w:r>
              <w:rPr>
                <w:sz w:val="26"/>
              </w:rPr>
              <w:t>cháu của từng cặp bố mẹ</w:t>
            </w:r>
          </w:p>
        </w:tc>
        <w:tc>
          <w:tcPr>
            <w:tcW w:w="850" w:type="dxa"/>
            <w:tcBorders>
              <w:top w:val="nil"/>
              <w:bottom w:val="nil"/>
            </w:tcBorders>
          </w:tcPr>
          <w:p w14:paraId="5E1631B1" w14:textId="77777777" w:rsidR="004B30F1" w:rsidRDefault="00414299">
            <w:pPr>
              <w:pStyle w:val="TableParagraph"/>
              <w:spacing w:line="280" w:lineRule="exact"/>
              <w:ind w:left="105" w:right="101"/>
              <w:jc w:val="center"/>
              <w:rPr>
                <w:sz w:val="26"/>
              </w:rPr>
            </w:pPr>
            <w:r>
              <w:rPr>
                <w:sz w:val="26"/>
              </w:rPr>
              <w:t>0,25</w:t>
            </w:r>
          </w:p>
        </w:tc>
      </w:tr>
      <w:tr w:rsidR="004B30F1" w14:paraId="7FF7EEDD" w14:textId="77777777">
        <w:trPr>
          <w:trHeight w:val="298"/>
        </w:trPr>
        <w:tc>
          <w:tcPr>
            <w:tcW w:w="742" w:type="dxa"/>
            <w:tcBorders>
              <w:top w:val="nil"/>
              <w:bottom w:val="nil"/>
            </w:tcBorders>
          </w:tcPr>
          <w:p w14:paraId="230B3ACD" w14:textId="77777777" w:rsidR="004B30F1" w:rsidRDefault="004B30F1">
            <w:pPr>
              <w:pStyle w:val="TableParagraph"/>
            </w:pPr>
          </w:p>
        </w:tc>
        <w:tc>
          <w:tcPr>
            <w:tcW w:w="8198" w:type="dxa"/>
            <w:gridSpan w:val="4"/>
            <w:tcBorders>
              <w:top w:val="nil"/>
              <w:bottom w:val="nil"/>
            </w:tcBorders>
          </w:tcPr>
          <w:p w14:paraId="00DB946E" w14:textId="77777777" w:rsidR="004B30F1" w:rsidRDefault="00414299">
            <w:pPr>
              <w:pStyle w:val="TableParagraph"/>
              <w:spacing w:line="279" w:lineRule="exact"/>
              <w:ind w:left="108"/>
              <w:rPr>
                <w:sz w:val="26"/>
              </w:rPr>
            </w:pPr>
            <w:r>
              <w:rPr>
                <w:sz w:val="26"/>
              </w:rPr>
              <w:t>+ Sau đó, dùng toán thống kê để phân tích các số liệu thu được. Từ đó, rút ra</w:t>
            </w:r>
          </w:p>
        </w:tc>
        <w:tc>
          <w:tcPr>
            <w:tcW w:w="850" w:type="dxa"/>
            <w:tcBorders>
              <w:top w:val="nil"/>
              <w:bottom w:val="nil"/>
            </w:tcBorders>
          </w:tcPr>
          <w:p w14:paraId="02D9FE28" w14:textId="77777777" w:rsidR="004B30F1" w:rsidRDefault="004B30F1">
            <w:pPr>
              <w:pStyle w:val="TableParagraph"/>
            </w:pPr>
          </w:p>
        </w:tc>
      </w:tr>
      <w:tr w:rsidR="004B30F1" w14:paraId="0862ACD8" w14:textId="77777777">
        <w:trPr>
          <w:trHeight w:val="294"/>
        </w:trPr>
        <w:tc>
          <w:tcPr>
            <w:tcW w:w="742" w:type="dxa"/>
            <w:tcBorders>
              <w:top w:val="nil"/>
              <w:bottom w:val="nil"/>
            </w:tcBorders>
          </w:tcPr>
          <w:p w14:paraId="659391AC" w14:textId="77777777" w:rsidR="004B30F1" w:rsidRDefault="004B30F1">
            <w:pPr>
              <w:pStyle w:val="TableParagraph"/>
            </w:pPr>
          </w:p>
        </w:tc>
        <w:tc>
          <w:tcPr>
            <w:tcW w:w="8198" w:type="dxa"/>
            <w:gridSpan w:val="4"/>
            <w:tcBorders>
              <w:top w:val="nil"/>
            </w:tcBorders>
          </w:tcPr>
          <w:p w14:paraId="69486F0A" w14:textId="77777777" w:rsidR="004B30F1" w:rsidRDefault="00414299">
            <w:pPr>
              <w:pStyle w:val="TableParagraph"/>
              <w:spacing w:line="274" w:lineRule="exact"/>
              <w:ind w:left="108"/>
              <w:rPr>
                <w:sz w:val="26"/>
              </w:rPr>
            </w:pPr>
            <w:r>
              <w:rPr>
                <w:sz w:val="26"/>
              </w:rPr>
              <w:t>các quy luật di truyền các tính trạng</w:t>
            </w:r>
          </w:p>
        </w:tc>
        <w:tc>
          <w:tcPr>
            <w:tcW w:w="850" w:type="dxa"/>
            <w:tcBorders>
              <w:top w:val="nil"/>
            </w:tcBorders>
          </w:tcPr>
          <w:p w14:paraId="1AD8C0A1" w14:textId="77777777" w:rsidR="004B30F1" w:rsidRDefault="004B30F1">
            <w:pPr>
              <w:pStyle w:val="TableParagraph"/>
            </w:pPr>
          </w:p>
        </w:tc>
      </w:tr>
      <w:tr w:rsidR="004B30F1" w14:paraId="7EE7845E" w14:textId="77777777">
        <w:trPr>
          <w:trHeight w:val="1344"/>
        </w:trPr>
        <w:tc>
          <w:tcPr>
            <w:tcW w:w="742" w:type="dxa"/>
            <w:tcBorders>
              <w:top w:val="nil"/>
              <w:bottom w:val="nil"/>
            </w:tcBorders>
          </w:tcPr>
          <w:p w14:paraId="4C8D9177" w14:textId="77777777" w:rsidR="004B30F1" w:rsidRDefault="004B30F1">
            <w:pPr>
              <w:pStyle w:val="TableParagraph"/>
              <w:rPr>
                <w:sz w:val="24"/>
              </w:rPr>
            </w:pPr>
          </w:p>
        </w:tc>
        <w:tc>
          <w:tcPr>
            <w:tcW w:w="8198" w:type="dxa"/>
            <w:gridSpan w:val="4"/>
            <w:vMerge w:val="restart"/>
          </w:tcPr>
          <w:p w14:paraId="6E126881" w14:textId="77777777" w:rsidR="004B30F1" w:rsidRDefault="00414299">
            <w:pPr>
              <w:pStyle w:val="TableParagraph"/>
              <w:spacing w:line="297" w:lineRule="exact"/>
              <w:ind w:left="108"/>
              <w:rPr>
                <w:sz w:val="26"/>
              </w:rPr>
            </w:pPr>
            <w:r>
              <w:rPr>
                <w:b/>
                <w:sz w:val="26"/>
              </w:rPr>
              <w:t xml:space="preserve">1.2(1,25đ) </w:t>
            </w:r>
            <w:r>
              <w:rPr>
                <w:sz w:val="26"/>
              </w:rPr>
              <w:t>- Xét sự phân li từng cặp tính trạng ở F</w:t>
            </w:r>
            <w:r>
              <w:rPr>
                <w:sz w:val="26"/>
                <w:vertAlign w:val="subscript"/>
              </w:rPr>
              <w:t>1</w:t>
            </w:r>
          </w:p>
          <w:p w14:paraId="53401ABE" w14:textId="77777777" w:rsidR="004B30F1" w:rsidRDefault="00414299">
            <w:pPr>
              <w:pStyle w:val="TableParagraph"/>
              <w:ind w:right="87"/>
              <w:rPr>
                <w:sz w:val="26"/>
              </w:rPr>
            </w:pPr>
            <w:r>
              <w:rPr>
                <w:sz w:val="26"/>
              </w:rPr>
              <w:t>+ Về chiều cao cây: Cao: thấp= 3:1--&gt; Đây là tỉ lệ trong phép lai phân tính--&gt; Thân cao trội hoàn toàn so với thân thấp</w:t>
            </w:r>
          </w:p>
          <w:p w14:paraId="5D4ECADB" w14:textId="77777777" w:rsidR="004B30F1" w:rsidRDefault="00414299">
            <w:pPr>
              <w:pStyle w:val="TableParagraph"/>
              <w:spacing w:before="1" w:line="298" w:lineRule="exact"/>
              <w:rPr>
                <w:sz w:val="26"/>
              </w:rPr>
            </w:pPr>
            <w:r>
              <w:rPr>
                <w:sz w:val="26"/>
              </w:rPr>
              <w:t>+ Quy ước gen: A. cao a. Thấp</w:t>
            </w:r>
          </w:p>
          <w:p w14:paraId="32C9199D" w14:textId="77777777" w:rsidR="004B30F1" w:rsidRDefault="00414299">
            <w:pPr>
              <w:pStyle w:val="TableParagraph"/>
              <w:spacing w:line="298" w:lineRule="exact"/>
              <w:rPr>
                <w:sz w:val="26"/>
              </w:rPr>
            </w:pPr>
            <w:r>
              <w:rPr>
                <w:sz w:val="26"/>
              </w:rPr>
              <w:t>--&gt; P: Aa x Aa</w:t>
            </w:r>
          </w:p>
          <w:p w14:paraId="67E85EA5" w14:textId="77777777" w:rsidR="004B30F1" w:rsidRDefault="00414299">
            <w:pPr>
              <w:pStyle w:val="TableParagraph"/>
              <w:spacing w:before="1"/>
              <w:ind w:right="209"/>
              <w:rPr>
                <w:sz w:val="26"/>
              </w:rPr>
            </w:pPr>
            <w:r>
              <w:rPr>
                <w:sz w:val="26"/>
              </w:rPr>
              <w:t>+ Về màu sắc hoa: Tím: vàng=3:1--&gt; Đây là tỉ lệ trong phép lai phân tính--&gt; Hoa tím trội hoàn toàn so với hoa vàng</w:t>
            </w:r>
          </w:p>
          <w:p w14:paraId="5883CC23" w14:textId="77777777" w:rsidR="004B30F1" w:rsidRDefault="00414299">
            <w:pPr>
              <w:pStyle w:val="TableParagraph"/>
              <w:tabs>
                <w:tab w:val="left" w:pos="2691"/>
              </w:tabs>
              <w:spacing w:line="299" w:lineRule="exact"/>
              <w:rPr>
                <w:sz w:val="26"/>
              </w:rPr>
            </w:pPr>
            <w:r>
              <w:rPr>
                <w:sz w:val="26"/>
              </w:rPr>
              <w:t>+ Quy ước gen:</w:t>
            </w:r>
            <w:r>
              <w:rPr>
                <w:spacing w:val="-3"/>
                <w:sz w:val="26"/>
              </w:rPr>
              <w:t xml:space="preserve"> </w:t>
            </w:r>
            <w:r>
              <w:rPr>
                <w:sz w:val="26"/>
              </w:rPr>
              <w:t>B.</w:t>
            </w:r>
            <w:r>
              <w:rPr>
                <w:spacing w:val="-2"/>
                <w:sz w:val="26"/>
              </w:rPr>
              <w:t xml:space="preserve"> </w:t>
            </w:r>
            <w:r>
              <w:rPr>
                <w:sz w:val="26"/>
              </w:rPr>
              <w:t>Tím</w:t>
            </w:r>
            <w:r>
              <w:rPr>
                <w:sz w:val="26"/>
              </w:rPr>
              <w:tab/>
              <w:t>b.</w:t>
            </w:r>
            <w:r>
              <w:rPr>
                <w:spacing w:val="2"/>
                <w:sz w:val="26"/>
              </w:rPr>
              <w:t xml:space="preserve"> </w:t>
            </w:r>
            <w:r>
              <w:rPr>
                <w:sz w:val="26"/>
              </w:rPr>
              <w:t>Vàng</w:t>
            </w:r>
          </w:p>
          <w:p w14:paraId="533B3FA4" w14:textId="77777777" w:rsidR="004B30F1" w:rsidRDefault="00414299">
            <w:pPr>
              <w:pStyle w:val="TableParagraph"/>
              <w:spacing w:before="1" w:line="298" w:lineRule="exact"/>
              <w:rPr>
                <w:sz w:val="26"/>
              </w:rPr>
            </w:pPr>
            <w:r>
              <w:rPr>
                <w:sz w:val="26"/>
              </w:rPr>
              <w:t>--&gt; P: Bb x Bb</w:t>
            </w:r>
          </w:p>
          <w:p w14:paraId="23056A1F" w14:textId="77777777" w:rsidR="004B30F1" w:rsidRDefault="00414299">
            <w:pPr>
              <w:pStyle w:val="TableParagraph"/>
              <w:numPr>
                <w:ilvl w:val="0"/>
                <w:numId w:val="94"/>
              </w:numPr>
              <w:tabs>
                <w:tab w:val="left" w:pos="150"/>
              </w:tabs>
              <w:spacing w:line="298" w:lineRule="exact"/>
              <w:ind w:hanging="150"/>
              <w:rPr>
                <w:sz w:val="26"/>
              </w:rPr>
            </w:pPr>
            <w:r>
              <w:rPr>
                <w:sz w:val="26"/>
              </w:rPr>
              <w:t>Xét sự phân li chung của 2 cặp tính</w:t>
            </w:r>
            <w:r>
              <w:rPr>
                <w:spacing w:val="4"/>
                <w:sz w:val="26"/>
              </w:rPr>
              <w:t xml:space="preserve"> </w:t>
            </w:r>
            <w:r>
              <w:rPr>
                <w:sz w:val="26"/>
              </w:rPr>
              <w:t>trạng</w:t>
            </w:r>
          </w:p>
          <w:p w14:paraId="21C4DE30" w14:textId="77777777" w:rsidR="004B30F1" w:rsidRDefault="00414299">
            <w:pPr>
              <w:pStyle w:val="TableParagraph"/>
              <w:spacing w:before="1" w:line="298" w:lineRule="exact"/>
              <w:rPr>
                <w:sz w:val="26"/>
              </w:rPr>
            </w:pPr>
            <w:r>
              <w:rPr>
                <w:sz w:val="26"/>
              </w:rPr>
              <w:t>(3:1).(3:1)= 9:3:3:1= 56,25%: 18,75%: 18,75%: 6,25%--&gt; Hai cặp tính trạng</w:t>
            </w:r>
          </w:p>
          <w:p w14:paraId="188C9063" w14:textId="77777777" w:rsidR="004B30F1" w:rsidRDefault="00414299">
            <w:pPr>
              <w:pStyle w:val="TableParagraph"/>
              <w:spacing w:line="298" w:lineRule="exact"/>
              <w:rPr>
                <w:sz w:val="26"/>
              </w:rPr>
            </w:pPr>
            <w:r>
              <w:rPr>
                <w:sz w:val="26"/>
              </w:rPr>
              <w:t>về chiều cao và màu sắc hoa phân li độc lập với nhau</w:t>
            </w:r>
          </w:p>
          <w:p w14:paraId="638BDB3D" w14:textId="77777777" w:rsidR="004B30F1" w:rsidRDefault="00414299">
            <w:pPr>
              <w:pStyle w:val="TableParagraph"/>
              <w:numPr>
                <w:ilvl w:val="0"/>
                <w:numId w:val="94"/>
              </w:numPr>
              <w:tabs>
                <w:tab w:val="left" w:pos="150"/>
              </w:tabs>
              <w:spacing w:line="309" w:lineRule="exact"/>
              <w:ind w:hanging="150"/>
              <w:rPr>
                <w:sz w:val="26"/>
              </w:rPr>
            </w:pPr>
            <w:r>
              <w:rPr>
                <w:position w:val="2"/>
                <w:sz w:val="26"/>
              </w:rPr>
              <w:t>Tổ hợp KG ở P ta có: (Aa x Aa)(Bb x Bb)--&gt; F</w:t>
            </w:r>
            <w:r>
              <w:rPr>
                <w:position w:val="2"/>
                <w:sz w:val="26"/>
                <w:vertAlign w:val="subscript"/>
              </w:rPr>
              <w:t>1</w:t>
            </w:r>
            <w:r>
              <w:rPr>
                <w:position w:val="2"/>
                <w:sz w:val="26"/>
              </w:rPr>
              <w:t>: AaBb x</w:t>
            </w:r>
            <w:r>
              <w:rPr>
                <w:spacing w:val="-2"/>
                <w:position w:val="2"/>
                <w:sz w:val="26"/>
              </w:rPr>
              <w:t xml:space="preserve"> </w:t>
            </w:r>
            <w:r>
              <w:rPr>
                <w:position w:val="2"/>
                <w:sz w:val="26"/>
              </w:rPr>
              <w:t>AaBb</w:t>
            </w:r>
          </w:p>
          <w:p w14:paraId="0766929F" w14:textId="77777777" w:rsidR="004B30F1" w:rsidRDefault="00414299">
            <w:pPr>
              <w:pStyle w:val="TableParagraph"/>
              <w:numPr>
                <w:ilvl w:val="0"/>
                <w:numId w:val="94"/>
              </w:numPr>
              <w:tabs>
                <w:tab w:val="left" w:pos="150"/>
              </w:tabs>
              <w:spacing w:line="270" w:lineRule="exact"/>
              <w:ind w:hanging="150"/>
              <w:rPr>
                <w:sz w:val="26"/>
              </w:rPr>
            </w:pPr>
            <w:r>
              <w:rPr>
                <w:sz w:val="26"/>
              </w:rPr>
              <w:t>Vậy hai cây đem lai có KG: AaBb (thân cao, hoa tím)</w:t>
            </w:r>
          </w:p>
        </w:tc>
        <w:tc>
          <w:tcPr>
            <w:tcW w:w="850" w:type="dxa"/>
            <w:tcBorders>
              <w:bottom w:val="nil"/>
            </w:tcBorders>
          </w:tcPr>
          <w:p w14:paraId="0513A0FA" w14:textId="77777777" w:rsidR="004B30F1" w:rsidRDefault="004B30F1">
            <w:pPr>
              <w:pStyle w:val="TableParagraph"/>
              <w:rPr>
                <w:b/>
                <w:sz w:val="28"/>
              </w:rPr>
            </w:pPr>
          </w:p>
          <w:p w14:paraId="5D1347AC" w14:textId="77777777" w:rsidR="004B30F1" w:rsidRDefault="004B30F1">
            <w:pPr>
              <w:pStyle w:val="TableParagraph"/>
              <w:spacing w:before="9"/>
              <w:rPr>
                <w:b/>
                <w:sz w:val="23"/>
              </w:rPr>
            </w:pPr>
          </w:p>
          <w:p w14:paraId="47B17BCF" w14:textId="77777777" w:rsidR="004B30F1" w:rsidRDefault="00414299">
            <w:pPr>
              <w:pStyle w:val="TableParagraph"/>
              <w:spacing w:before="1"/>
              <w:ind w:left="105" w:right="101"/>
              <w:jc w:val="center"/>
              <w:rPr>
                <w:sz w:val="26"/>
              </w:rPr>
            </w:pPr>
            <w:r>
              <w:rPr>
                <w:sz w:val="26"/>
              </w:rPr>
              <w:t>0,25</w:t>
            </w:r>
          </w:p>
        </w:tc>
      </w:tr>
      <w:tr w:rsidR="004B30F1" w14:paraId="029A658A" w14:textId="77777777">
        <w:trPr>
          <w:trHeight w:val="1186"/>
        </w:trPr>
        <w:tc>
          <w:tcPr>
            <w:tcW w:w="742" w:type="dxa"/>
            <w:tcBorders>
              <w:top w:val="nil"/>
              <w:bottom w:val="nil"/>
            </w:tcBorders>
          </w:tcPr>
          <w:p w14:paraId="12CE17FE" w14:textId="77777777" w:rsidR="004B30F1" w:rsidRDefault="004B30F1">
            <w:pPr>
              <w:pStyle w:val="TableParagraph"/>
              <w:rPr>
                <w:sz w:val="24"/>
              </w:rPr>
            </w:pPr>
          </w:p>
        </w:tc>
        <w:tc>
          <w:tcPr>
            <w:tcW w:w="8198" w:type="dxa"/>
            <w:gridSpan w:val="4"/>
            <w:vMerge/>
            <w:tcBorders>
              <w:top w:val="nil"/>
            </w:tcBorders>
          </w:tcPr>
          <w:p w14:paraId="077B18E9" w14:textId="77777777" w:rsidR="004B30F1" w:rsidRDefault="004B30F1">
            <w:pPr>
              <w:rPr>
                <w:sz w:val="2"/>
                <w:szCs w:val="2"/>
              </w:rPr>
            </w:pPr>
          </w:p>
        </w:tc>
        <w:tc>
          <w:tcPr>
            <w:tcW w:w="850" w:type="dxa"/>
            <w:tcBorders>
              <w:top w:val="nil"/>
              <w:bottom w:val="nil"/>
            </w:tcBorders>
          </w:tcPr>
          <w:p w14:paraId="18774783" w14:textId="77777777" w:rsidR="004B30F1" w:rsidRDefault="004B30F1">
            <w:pPr>
              <w:pStyle w:val="TableParagraph"/>
              <w:rPr>
                <w:b/>
                <w:sz w:val="38"/>
              </w:rPr>
            </w:pPr>
          </w:p>
          <w:p w14:paraId="32FF2E27" w14:textId="77777777" w:rsidR="004B30F1" w:rsidRDefault="00414299">
            <w:pPr>
              <w:pStyle w:val="TableParagraph"/>
              <w:ind w:left="105" w:right="101"/>
              <w:jc w:val="center"/>
              <w:rPr>
                <w:sz w:val="26"/>
              </w:rPr>
            </w:pPr>
            <w:r>
              <w:rPr>
                <w:sz w:val="26"/>
              </w:rPr>
              <w:t>0,25</w:t>
            </w:r>
          </w:p>
        </w:tc>
      </w:tr>
      <w:tr w:rsidR="004B30F1" w14:paraId="35947D45" w14:textId="77777777">
        <w:trPr>
          <w:trHeight w:val="1036"/>
        </w:trPr>
        <w:tc>
          <w:tcPr>
            <w:tcW w:w="742" w:type="dxa"/>
            <w:tcBorders>
              <w:top w:val="nil"/>
              <w:bottom w:val="nil"/>
            </w:tcBorders>
          </w:tcPr>
          <w:p w14:paraId="78360AAA" w14:textId="77777777" w:rsidR="004B30F1" w:rsidRDefault="004B30F1">
            <w:pPr>
              <w:pStyle w:val="TableParagraph"/>
              <w:rPr>
                <w:sz w:val="24"/>
              </w:rPr>
            </w:pPr>
          </w:p>
        </w:tc>
        <w:tc>
          <w:tcPr>
            <w:tcW w:w="8198" w:type="dxa"/>
            <w:gridSpan w:val="4"/>
            <w:vMerge/>
            <w:tcBorders>
              <w:top w:val="nil"/>
            </w:tcBorders>
          </w:tcPr>
          <w:p w14:paraId="4C440A0E" w14:textId="77777777" w:rsidR="004B30F1" w:rsidRDefault="004B30F1">
            <w:pPr>
              <w:rPr>
                <w:sz w:val="2"/>
                <w:szCs w:val="2"/>
              </w:rPr>
            </w:pPr>
          </w:p>
        </w:tc>
        <w:tc>
          <w:tcPr>
            <w:tcW w:w="850" w:type="dxa"/>
            <w:tcBorders>
              <w:top w:val="nil"/>
              <w:bottom w:val="nil"/>
            </w:tcBorders>
          </w:tcPr>
          <w:p w14:paraId="69429406" w14:textId="77777777" w:rsidR="004B30F1" w:rsidRDefault="004B30F1">
            <w:pPr>
              <w:pStyle w:val="TableParagraph"/>
              <w:spacing w:before="1"/>
              <w:rPr>
                <w:b/>
                <w:sz w:val="38"/>
              </w:rPr>
            </w:pPr>
          </w:p>
          <w:p w14:paraId="3A359B52" w14:textId="77777777" w:rsidR="004B30F1" w:rsidRDefault="00414299">
            <w:pPr>
              <w:pStyle w:val="TableParagraph"/>
              <w:ind w:left="105" w:right="101"/>
              <w:jc w:val="center"/>
              <w:rPr>
                <w:sz w:val="26"/>
              </w:rPr>
            </w:pPr>
            <w:r>
              <w:rPr>
                <w:sz w:val="26"/>
              </w:rPr>
              <w:t>0,25</w:t>
            </w:r>
          </w:p>
        </w:tc>
      </w:tr>
      <w:tr w:rsidR="004B30F1" w14:paraId="6F1F6CC4" w14:textId="77777777">
        <w:trPr>
          <w:trHeight w:val="587"/>
        </w:trPr>
        <w:tc>
          <w:tcPr>
            <w:tcW w:w="742" w:type="dxa"/>
            <w:tcBorders>
              <w:top w:val="nil"/>
            </w:tcBorders>
          </w:tcPr>
          <w:p w14:paraId="1C9689CC" w14:textId="77777777" w:rsidR="004B30F1" w:rsidRDefault="004B30F1">
            <w:pPr>
              <w:pStyle w:val="TableParagraph"/>
              <w:rPr>
                <w:sz w:val="24"/>
              </w:rPr>
            </w:pPr>
          </w:p>
        </w:tc>
        <w:tc>
          <w:tcPr>
            <w:tcW w:w="8198" w:type="dxa"/>
            <w:gridSpan w:val="4"/>
            <w:vMerge/>
            <w:tcBorders>
              <w:top w:val="nil"/>
            </w:tcBorders>
          </w:tcPr>
          <w:p w14:paraId="563126C2" w14:textId="77777777" w:rsidR="004B30F1" w:rsidRDefault="004B30F1">
            <w:pPr>
              <w:rPr>
                <w:sz w:val="2"/>
                <w:szCs w:val="2"/>
              </w:rPr>
            </w:pPr>
          </w:p>
        </w:tc>
        <w:tc>
          <w:tcPr>
            <w:tcW w:w="850" w:type="dxa"/>
            <w:tcBorders>
              <w:top w:val="nil"/>
            </w:tcBorders>
          </w:tcPr>
          <w:p w14:paraId="36A8BD8A" w14:textId="77777777" w:rsidR="004B30F1" w:rsidRDefault="004B30F1">
            <w:pPr>
              <w:pStyle w:val="TableParagraph"/>
              <w:spacing w:before="11"/>
              <w:rPr>
                <w:b/>
                <w:sz w:val="24"/>
              </w:rPr>
            </w:pPr>
          </w:p>
          <w:p w14:paraId="027C218A" w14:textId="77777777" w:rsidR="004B30F1" w:rsidRDefault="00414299">
            <w:pPr>
              <w:pStyle w:val="TableParagraph"/>
              <w:spacing w:line="281" w:lineRule="exact"/>
              <w:ind w:left="107" w:right="98"/>
              <w:jc w:val="center"/>
              <w:rPr>
                <w:sz w:val="26"/>
              </w:rPr>
            </w:pPr>
            <w:r>
              <w:rPr>
                <w:sz w:val="26"/>
              </w:rPr>
              <w:t>0,5</w:t>
            </w:r>
          </w:p>
        </w:tc>
      </w:tr>
      <w:tr w:rsidR="004B30F1" w14:paraId="18ECAEFF" w14:textId="77777777">
        <w:trPr>
          <w:trHeight w:val="299"/>
        </w:trPr>
        <w:tc>
          <w:tcPr>
            <w:tcW w:w="742" w:type="dxa"/>
            <w:vMerge w:val="restart"/>
            <w:tcBorders>
              <w:bottom w:val="nil"/>
            </w:tcBorders>
          </w:tcPr>
          <w:p w14:paraId="239C9FE8" w14:textId="77777777" w:rsidR="004B30F1" w:rsidRDefault="00414299">
            <w:pPr>
              <w:pStyle w:val="TableParagraph"/>
              <w:spacing w:before="1" w:line="298" w:lineRule="exact"/>
              <w:ind w:left="9"/>
              <w:jc w:val="center"/>
              <w:rPr>
                <w:sz w:val="26"/>
              </w:rPr>
            </w:pPr>
            <w:r>
              <w:rPr>
                <w:w w:val="99"/>
                <w:sz w:val="26"/>
              </w:rPr>
              <w:t>2</w:t>
            </w:r>
          </w:p>
          <w:p w14:paraId="4AAF45B2" w14:textId="77777777" w:rsidR="004B30F1" w:rsidRDefault="00414299">
            <w:pPr>
              <w:pStyle w:val="TableParagraph"/>
              <w:spacing w:line="298" w:lineRule="exact"/>
              <w:ind w:left="117" w:right="110"/>
              <w:jc w:val="center"/>
              <w:rPr>
                <w:sz w:val="26"/>
              </w:rPr>
            </w:pPr>
            <w:r>
              <w:rPr>
                <w:sz w:val="26"/>
              </w:rPr>
              <w:t>1,5</w:t>
            </w:r>
          </w:p>
        </w:tc>
        <w:tc>
          <w:tcPr>
            <w:tcW w:w="8198" w:type="dxa"/>
            <w:gridSpan w:val="4"/>
            <w:tcBorders>
              <w:bottom w:val="nil"/>
            </w:tcBorders>
          </w:tcPr>
          <w:p w14:paraId="4111A344" w14:textId="77777777" w:rsidR="004B30F1" w:rsidRDefault="00414299">
            <w:pPr>
              <w:pStyle w:val="TableParagraph"/>
              <w:spacing w:before="1" w:line="278" w:lineRule="exact"/>
              <w:ind w:left="108"/>
              <w:rPr>
                <w:b/>
                <w:sz w:val="26"/>
              </w:rPr>
            </w:pPr>
            <w:r>
              <w:rPr>
                <w:b/>
                <w:sz w:val="26"/>
              </w:rPr>
              <w:t>2.1.(1,0đ) Quá trình nguyên phân và giảm phân khác nhau</w:t>
            </w:r>
          </w:p>
        </w:tc>
        <w:tc>
          <w:tcPr>
            <w:tcW w:w="850" w:type="dxa"/>
            <w:vMerge w:val="restart"/>
            <w:tcBorders>
              <w:bottom w:val="nil"/>
            </w:tcBorders>
          </w:tcPr>
          <w:p w14:paraId="5CB14D3B" w14:textId="77777777" w:rsidR="004B30F1" w:rsidRDefault="004B30F1">
            <w:pPr>
              <w:pStyle w:val="TableParagraph"/>
              <w:rPr>
                <w:sz w:val="24"/>
              </w:rPr>
            </w:pPr>
          </w:p>
        </w:tc>
      </w:tr>
      <w:tr w:rsidR="004B30F1" w14:paraId="3FC14D4E" w14:textId="77777777">
        <w:trPr>
          <w:trHeight w:val="498"/>
        </w:trPr>
        <w:tc>
          <w:tcPr>
            <w:tcW w:w="742" w:type="dxa"/>
            <w:vMerge/>
            <w:tcBorders>
              <w:top w:val="nil"/>
              <w:bottom w:val="nil"/>
            </w:tcBorders>
          </w:tcPr>
          <w:p w14:paraId="4B0228F4" w14:textId="77777777" w:rsidR="004B30F1" w:rsidRDefault="004B30F1">
            <w:pPr>
              <w:rPr>
                <w:sz w:val="2"/>
                <w:szCs w:val="2"/>
              </w:rPr>
            </w:pPr>
          </w:p>
        </w:tc>
        <w:tc>
          <w:tcPr>
            <w:tcW w:w="113" w:type="dxa"/>
            <w:vMerge w:val="restart"/>
            <w:tcBorders>
              <w:top w:val="nil"/>
            </w:tcBorders>
          </w:tcPr>
          <w:p w14:paraId="2CE9FAF3" w14:textId="77777777" w:rsidR="004B30F1" w:rsidRDefault="004B30F1">
            <w:pPr>
              <w:pStyle w:val="TableParagraph"/>
              <w:rPr>
                <w:sz w:val="24"/>
              </w:rPr>
            </w:pPr>
          </w:p>
        </w:tc>
        <w:tc>
          <w:tcPr>
            <w:tcW w:w="3551" w:type="dxa"/>
          </w:tcPr>
          <w:p w14:paraId="274CFBBE" w14:textId="77777777" w:rsidR="004B30F1" w:rsidRDefault="00414299">
            <w:pPr>
              <w:pStyle w:val="TableParagraph"/>
              <w:spacing w:line="298" w:lineRule="exact"/>
              <w:ind w:left="1078"/>
              <w:rPr>
                <w:sz w:val="26"/>
              </w:rPr>
            </w:pPr>
            <w:r>
              <w:rPr>
                <w:sz w:val="26"/>
              </w:rPr>
              <w:t>Nguyên phân</w:t>
            </w:r>
          </w:p>
        </w:tc>
        <w:tc>
          <w:tcPr>
            <w:tcW w:w="4111" w:type="dxa"/>
          </w:tcPr>
          <w:p w14:paraId="4F627C18" w14:textId="77777777" w:rsidR="004B30F1" w:rsidRDefault="00414299">
            <w:pPr>
              <w:pStyle w:val="TableParagraph"/>
              <w:spacing w:line="298" w:lineRule="exact"/>
              <w:ind w:left="153" w:right="147"/>
              <w:jc w:val="center"/>
              <w:rPr>
                <w:sz w:val="26"/>
              </w:rPr>
            </w:pPr>
            <w:r>
              <w:rPr>
                <w:sz w:val="26"/>
              </w:rPr>
              <w:t>Giảm phân</w:t>
            </w:r>
          </w:p>
        </w:tc>
        <w:tc>
          <w:tcPr>
            <w:tcW w:w="423" w:type="dxa"/>
            <w:vMerge w:val="restart"/>
            <w:tcBorders>
              <w:top w:val="nil"/>
            </w:tcBorders>
          </w:tcPr>
          <w:p w14:paraId="103F76EB" w14:textId="77777777" w:rsidR="004B30F1" w:rsidRDefault="004B30F1">
            <w:pPr>
              <w:pStyle w:val="TableParagraph"/>
              <w:rPr>
                <w:sz w:val="24"/>
              </w:rPr>
            </w:pPr>
          </w:p>
        </w:tc>
        <w:tc>
          <w:tcPr>
            <w:tcW w:w="850" w:type="dxa"/>
            <w:vMerge/>
            <w:tcBorders>
              <w:top w:val="nil"/>
              <w:bottom w:val="nil"/>
            </w:tcBorders>
          </w:tcPr>
          <w:p w14:paraId="6DC1D2CF" w14:textId="77777777" w:rsidR="004B30F1" w:rsidRDefault="004B30F1">
            <w:pPr>
              <w:rPr>
                <w:sz w:val="2"/>
                <w:szCs w:val="2"/>
              </w:rPr>
            </w:pPr>
          </w:p>
        </w:tc>
      </w:tr>
      <w:tr w:rsidR="004B30F1" w14:paraId="1DF8D2D6" w14:textId="77777777">
        <w:trPr>
          <w:trHeight w:val="798"/>
        </w:trPr>
        <w:tc>
          <w:tcPr>
            <w:tcW w:w="742" w:type="dxa"/>
            <w:tcBorders>
              <w:top w:val="nil"/>
              <w:bottom w:val="nil"/>
            </w:tcBorders>
          </w:tcPr>
          <w:p w14:paraId="75BF77C8" w14:textId="77777777" w:rsidR="004B30F1" w:rsidRDefault="004B30F1">
            <w:pPr>
              <w:pStyle w:val="TableParagraph"/>
              <w:rPr>
                <w:sz w:val="24"/>
              </w:rPr>
            </w:pPr>
          </w:p>
        </w:tc>
        <w:tc>
          <w:tcPr>
            <w:tcW w:w="113" w:type="dxa"/>
            <w:vMerge/>
            <w:tcBorders>
              <w:top w:val="nil"/>
            </w:tcBorders>
          </w:tcPr>
          <w:p w14:paraId="4D633AAD" w14:textId="77777777" w:rsidR="004B30F1" w:rsidRDefault="004B30F1">
            <w:pPr>
              <w:rPr>
                <w:sz w:val="2"/>
                <w:szCs w:val="2"/>
              </w:rPr>
            </w:pPr>
          </w:p>
        </w:tc>
        <w:tc>
          <w:tcPr>
            <w:tcW w:w="3551" w:type="dxa"/>
          </w:tcPr>
          <w:p w14:paraId="72CEE4F9" w14:textId="77777777" w:rsidR="004B30F1" w:rsidRDefault="00414299">
            <w:pPr>
              <w:pStyle w:val="TableParagraph"/>
              <w:ind w:left="108"/>
              <w:rPr>
                <w:sz w:val="26"/>
              </w:rPr>
            </w:pPr>
            <w:r>
              <w:rPr>
                <w:sz w:val="26"/>
              </w:rPr>
              <w:t>- Xảy ra ở tế bào sinh dưỡng và tế bào sinh dục sơ khai</w:t>
            </w:r>
          </w:p>
        </w:tc>
        <w:tc>
          <w:tcPr>
            <w:tcW w:w="4111" w:type="dxa"/>
          </w:tcPr>
          <w:p w14:paraId="06331467" w14:textId="77777777" w:rsidR="004B30F1" w:rsidRDefault="00414299">
            <w:pPr>
              <w:pStyle w:val="TableParagraph"/>
              <w:ind w:left="107"/>
              <w:rPr>
                <w:sz w:val="26"/>
              </w:rPr>
            </w:pPr>
            <w:r>
              <w:rPr>
                <w:sz w:val="26"/>
              </w:rPr>
              <w:t>- Xảy ra ở tế bào sinh dục chín (noãn bào bậc 1 và tinh bào bậc 1)</w:t>
            </w:r>
          </w:p>
        </w:tc>
        <w:tc>
          <w:tcPr>
            <w:tcW w:w="423" w:type="dxa"/>
            <w:vMerge/>
            <w:tcBorders>
              <w:top w:val="nil"/>
            </w:tcBorders>
          </w:tcPr>
          <w:p w14:paraId="70A27547" w14:textId="77777777" w:rsidR="004B30F1" w:rsidRDefault="004B30F1">
            <w:pPr>
              <w:rPr>
                <w:sz w:val="2"/>
                <w:szCs w:val="2"/>
              </w:rPr>
            </w:pPr>
          </w:p>
        </w:tc>
        <w:tc>
          <w:tcPr>
            <w:tcW w:w="850" w:type="dxa"/>
            <w:tcBorders>
              <w:top w:val="nil"/>
              <w:bottom w:val="nil"/>
            </w:tcBorders>
          </w:tcPr>
          <w:p w14:paraId="237A1809" w14:textId="77777777" w:rsidR="004B30F1" w:rsidRDefault="00414299">
            <w:pPr>
              <w:pStyle w:val="TableParagraph"/>
              <w:spacing w:before="78"/>
              <w:ind w:left="105" w:right="101"/>
              <w:jc w:val="center"/>
              <w:rPr>
                <w:sz w:val="26"/>
              </w:rPr>
            </w:pPr>
            <w:r>
              <w:rPr>
                <w:sz w:val="26"/>
              </w:rPr>
              <w:t>0,125</w:t>
            </w:r>
          </w:p>
        </w:tc>
      </w:tr>
      <w:tr w:rsidR="004B30F1" w14:paraId="4FCC1755" w14:textId="77777777">
        <w:trPr>
          <w:trHeight w:val="1096"/>
        </w:trPr>
        <w:tc>
          <w:tcPr>
            <w:tcW w:w="742" w:type="dxa"/>
            <w:tcBorders>
              <w:top w:val="nil"/>
              <w:bottom w:val="nil"/>
            </w:tcBorders>
          </w:tcPr>
          <w:p w14:paraId="6DBD0CBE" w14:textId="77777777" w:rsidR="004B30F1" w:rsidRDefault="004B30F1">
            <w:pPr>
              <w:pStyle w:val="TableParagraph"/>
              <w:rPr>
                <w:sz w:val="24"/>
              </w:rPr>
            </w:pPr>
          </w:p>
        </w:tc>
        <w:tc>
          <w:tcPr>
            <w:tcW w:w="113" w:type="dxa"/>
            <w:vMerge/>
            <w:tcBorders>
              <w:top w:val="nil"/>
            </w:tcBorders>
          </w:tcPr>
          <w:p w14:paraId="089ECD49" w14:textId="77777777" w:rsidR="004B30F1" w:rsidRDefault="004B30F1">
            <w:pPr>
              <w:rPr>
                <w:sz w:val="2"/>
                <w:szCs w:val="2"/>
              </w:rPr>
            </w:pPr>
          </w:p>
        </w:tc>
        <w:tc>
          <w:tcPr>
            <w:tcW w:w="3551" w:type="dxa"/>
          </w:tcPr>
          <w:p w14:paraId="4F363186" w14:textId="77777777" w:rsidR="004B30F1" w:rsidRDefault="00414299">
            <w:pPr>
              <w:pStyle w:val="TableParagraph"/>
              <w:ind w:left="108"/>
              <w:rPr>
                <w:sz w:val="26"/>
              </w:rPr>
            </w:pPr>
            <w:r>
              <w:rPr>
                <w:sz w:val="26"/>
              </w:rPr>
              <w:t>- Trải qua 1 lần phân bào</w:t>
            </w:r>
          </w:p>
        </w:tc>
        <w:tc>
          <w:tcPr>
            <w:tcW w:w="4111" w:type="dxa"/>
          </w:tcPr>
          <w:p w14:paraId="6D16D0DF" w14:textId="77777777" w:rsidR="004B30F1" w:rsidRDefault="00414299">
            <w:pPr>
              <w:pStyle w:val="TableParagraph"/>
              <w:ind w:left="107" w:right="96"/>
              <w:jc w:val="both"/>
              <w:rPr>
                <w:sz w:val="26"/>
              </w:rPr>
            </w:pPr>
            <w:r>
              <w:rPr>
                <w:sz w:val="26"/>
              </w:rPr>
              <w:t>- Trải qua 2 lần phân bào liên tiếp nhưng NST chỉ nhân đôi 1 lần ở kì trung gian của lần phân bào I</w:t>
            </w:r>
          </w:p>
        </w:tc>
        <w:tc>
          <w:tcPr>
            <w:tcW w:w="423" w:type="dxa"/>
            <w:vMerge/>
            <w:tcBorders>
              <w:top w:val="nil"/>
            </w:tcBorders>
          </w:tcPr>
          <w:p w14:paraId="1F57EA22" w14:textId="77777777" w:rsidR="004B30F1" w:rsidRDefault="004B30F1">
            <w:pPr>
              <w:rPr>
                <w:sz w:val="2"/>
                <w:szCs w:val="2"/>
              </w:rPr>
            </w:pPr>
          </w:p>
        </w:tc>
        <w:tc>
          <w:tcPr>
            <w:tcW w:w="850" w:type="dxa"/>
            <w:tcBorders>
              <w:top w:val="nil"/>
              <w:bottom w:val="nil"/>
            </w:tcBorders>
          </w:tcPr>
          <w:p w14:paraId="0ABDDC38" w14:textId="77777777" w:rsidR="004B30F1" w:rsidRDefault="004B30F1">
            <w:pPr>
              <w:pStyle w:val="TableParagraph"/>
              <w:spacing w:before="5"/>
              <w:rPr>
                <w:b/>
                <w:sz w:val="40"/>
              </w:rPr>
            </w:pPr>
          </w:p>
          <w:p w14:paraId="30B5F6DC" w14:textId="77777777" w:rsidR="004B30F1" w:rsidRDefault="00414299">
            <w:pPr>
              <w:pStyle w:val="TableParagraph"/>
              <w:ind w:left="105" w:right="101"/>
              <w:jc w:val="center"/>
              <w:rPr>
                <w:sz w:val="26"/>
              </w:rPr>
            </w:pPr>
            <w:r>
              <w:rPr>
                <w:sz w:val="26"/>
              </w:rPr>
              <w:t>0,125</w:t>
            </w:r>
          </w:p>
        </w:tc>
      </w:tr>
      <w:tr w:rsidR="004B30F1" w14:paraId="702E75F2" w14:textId="77777777">
        <w:trPr>
          <w:trHeight w:val="997"/>
        </w:trPr>
        <w:tc>
          <w:tcPr>
            <w:tcW w:w="742" w:type="dxa"/>
            <w:tcBorders>
              <w:top w:val="nil"/>
              <w:bottom w:val="nil"/>
            </w:tcBorders>
          </w:tcPr>
          <w:p w14:paraId="63A807AC" w14:textId="77777777" w:rsidR="004B30F1" w:rsidRDefault="004B30F1">
            <w:pPr>
              <w:pStyle w:val="TableParagraph"/>
              <w:rPr>
                <w:sz w:val="24"/>
              </w:rPr>
            </w:pPr>
          </w:p>
        </w:tc>
        <w:tc>
          <w:tcPr>
            <w:tcW w:w="113" w:type="dxa"/>
            <w:vMerge/>
            <w:tcBorders>
              <w:top w:val="nil"/>
            </w:tcBorders>
          </w:tcPr>
          <w:p w14:paraId="403B2BA0" w14:textId="77777777" w:rsidR="004B30F1" w:rsidRDefault="004B30F1">
            <w:pPr>
              <w:rPr>
                <w:sz w:val="2"/>
                <w:szCs w:val="2"/>
              </w:rPr>
            </w:pPr>
          </w:p>
        </w:tc>
        <w:tc>
          <w:tcPr>
            <w:tcW w:w="3551" w:type="dxa"/>
            <w:tcBorders>
              <w:bottom w:val="nil"/>
            </w:tcBorders>
          </w:tcPr>
          <w:p w14:paraId="3905604F" w14:textId="77777777" w:rsidR="004B30F1" w:rsidRDefault="00414299">
            <w:pPr>
              <w:pStyle w:val="TableParagraph"/>
              <w:ind w:left="108" w:right="96"/>
              <w:jc w:val="both"/>
              <w:rPr>
                <w:sz w:val="26"/>
              </w:rPr>
            </w:pPr>
            <w:r>
              <w:rPr>
                <w:sz w:val="26"/>
              </w:rPr>
              <w:t>- Ở kì giữa :NST kép sẽ tập trung thành 1 hàng tren mặt phẳng xích đạo</w:t>
            </w:r>
          </w:p>
        </w:tc>
        <w:tc>
          <w:tcPr>
            <w:tcW w:w="4111" w:type="dxa"/>
            <w:tcBorders>
              <w:bottom w:val="nil"/>
            </w:tcBorders>
          </w:tcPr>
          <w:p w14:paraId="1E4C7F9B" w14:textId="77777777" w:rsidR="004B30F1" w:rsidRDefault="00414299">
            <w:pPr>
              <w:pStyle w:val="TableParagraph"/>
              <w:ind w:left="107" w:right="96"/>
              <w:jc w:val="both"/>
              <w:rPr>
                <w:sz w:val="26"/>
              </w:rPr>
            </w:pPr>
            <w:r>
              <w:rPr>
                <w:sz w:val="26"/>
              </w:rPr>
              <w:t xml:space="preserve">- Ở kì giữa I: NST kép sẽ tập trung thành 2 hàng trên mặt phẳng </w:t>
            </w:r>
            <w:r>
              <w:rPr>
                <w:spacing w:val="-3"/>
                <w:sz w:val="26"/>
              </w:rPr>
              <w:t xml:space="preserve">xích </w:t>
            </w:r>
            <w:r>
              <w:rPr>
                <w:sz w:val="26"/>
              </w:rPr>
              <w:t>đạo theo nhiều kiểu khác</w:t>
            </w:r>
            <w:r>
              <w:rPr>
                <w:spacing w:val="-1"/>
                <w:sz w:val="26"/>
              </w:rPr>
              <w:t xml:space="preserve"> </w:t>
            </w:r>
            <w:r>
              <w:rPr>
                <w:sz w:val="26"/>
              </w:rPr>
              <w:t>nhau</w:t>
            </w:r>
          </w:p>
        </w:tc>
        <w:tc>
          <w:tcPr>
            <w:tcW w:w="423" w:type="dxa"/>
            <w:vMerge/>
            <w:tcBorders>
              <w:top w:val="nil"/>
            </w:tcBorders>
          </w:tcPr>
          <w:p w14:paraId="77C82D07" w14:textId="77777777" w:rsidR="004B30F1" w:rsidRDefault="004B30F1">
            <w:pPr>
              <w:rPr>
                <w:sz w:val="2"/>
                <w:szCs w:val="2"/>
              </w:rPr>
            </w:pPr>
          </w:p>
        </w:tc>
        <w:tc>
          <w:tcPr>
            <w:tcW w:w="850" w:type="dxa"/>
            <w:tcBorders>
              <w:top w:val="nil"/>
              <w:bottom w:val="nil"/>
            </w:tcBorders>
          </w:tcPr>
          <w:p w14:paraId="55746FEF" w14:textId="77777777" w:rsidR="004B30F1" w:rsidRDefault="004B30F1">
            <w:pPr>
              <w:pStyle w:val="TableParagraph"/>
              <w:spacing w:before="3"/>
              <w:rPr>
                <w:b/>
              </w:rPr>
            </w:pPr>
          </w:p>
          <w:p w14:paraId="6EF7108B" w14:textId="77777777" w:rsidR="004B30F1" w:rsidRDefault="00414299">
            <w:pPr>
              <w:pStyle w:val="TableParagraph"/>
              <w:ind w:left="195"/>
              <w:rPr>
                <w:sz w:val="26"/>
              </w:rPr>
            </w:pPr>
            <w:r>
              <w:rPr>
                <w:sz w:val="26"/>
              </w:rPr>
              <w:t>0,25</w:t>
            </w:r>
          </w:p>
          <w:p w14:paraId="174293D8" w14:textId="77777777" w:rsidR="004B30F1" w:rsidRDefault="00414299">
            <w:pPr>
              <w:pStyle w:val="TableParagraph"/>
              <w:spacing w:before="1"/>
              <w:ind w:left="195"/>
              <w:rPr>
                <w:sz w:val="26"/>
              </w:rPr>
            </w:pPr>
            <w:r>
              <w:rPr>
                <w:sz w:val="26"/>
              </w:rPr>
              <w:t>0,25</w:t>
            </w:r>
          </w:p>
        </w:tc>
      </w:tr>
      <w:tr w:rsidR="004B30F1" w14:paraId="7D04E88C" w14:textId="77777777">
        <w:trPr>
          <w:trHeight w:val="887"/>
        </w:trPr>
        <w:tc>
          <w:tcPr>
            <w:tcW w:w="742" w:type="dxa"/>
            <w:tcBorders>
              <w:top w:val="nil"/>
              <w:bottom w:val="nil"/>
            </w:tcBorders>
          </w:tcPr>
          <w:p w14:paraId="416FB2C2" w14:textId="77777777" w:rsidR="004B30F1" w:rsidRDefault="004B30F1">
            <w:pPr>
              <w:pStyle w:val="TableParagraph"/>
              <w:rPr>
                <w:sz w:val="24"/>
              </w:rPr>
            </w:pPr>
          </w:p>
        </w:tc>
        <w:tc>
          <w:tcPr>
            <w:tcW w:w="113" w:type="dxa"/>
            <w:vMerge/>
            <w:tcBorders>
              <w:top w:val="nil"/>
            </w:tcBorders>
          </w:tcPr>
          <w:p w14:paraId="7529A167" w14:textId="77777777" w:rsidR="004B30F1" w:rsidRDefault="004B30F1">
            <w:pPr>
              <w:rPr>
                <w:sz w:val="2"/>
                <w:szCs w:val="2"/>
              </w:rPr>
            </w:pPr>
          </w:p>
        </w:tc>
        <w:tc>
          <w:tcPr>
            <w:tcW w:w="3551" w:type="dxa"/>
            <w:tcBorders>
              <w:top w:val="nil"/>
            </w:tcBorders>
          </w:tcPr>
          <w:p w14:paraId="5921DFF5" w14:textId="77777777" w:rsidR="004B30F1" w:rsidRDefault="00414299">
            <w:pPr>
              <w:pStyle w:val="TableParagraph"/>
              <w:spacing w:before="89"/>
              <w:ind w:left="108"/>
              <w:rPr>
                <w:sz w:val="26"/>
              </w:rPr>
            </w:pPr>
            <w:r>
              <w:rPr>
                <w:sz w:val="26"/>
              </w:rPr>
              <w:t>- ở kì đầu: Không xảy ra hiện tượng tiếp hợp NST</w:t>
            </w:r>
          </w:p>
        </w:tc>
        <w:tc>
          <w:tcPr>
            <w:tcW w:w="4111" w:type="dxa"/>
            <w:tcBorders>
              <w:top w:val="nil"/>
            </w:tcBorders>
          </w:tcPr>
          <w:p w14:paraId="03999772" w14:textId="77777777" w:rsidR="004B30F1" w:rsidRDefault="00414299">
            <w:pPr>
              <w:pStyle w:val="TableParagraph"/>
              <w:spacing w:before="89"/>
              <w:ind w:left="107" w:right="163"/>
              <w:rPr>
                <w:sz w:val="26"/>
              </w:rPr>
            </w:pPr>
            <w:r>
              <w:rPr>
                <w:sz w:val="26"/>
              </w:rPr>
              <w:t>- Ở kì đầu I: co thể xảy ra sự tiếp  hợp</w:t>
            </w:r>
            <w:r>
              <w:rPr>
                <w:spacing w:val="1"/>
                <w:sz w:val="26"/>
              </w:rPr>
              <w:t xml:space="preserve"> </w:t>
            </w:r>
            <w:r>
              <w:rPr>
                <w:sz w:val="26"/>
              </w:rPr>
              <w:t>NST</w:t>
            </w:r>
          </w:p>
        </w:tc>
        <w:tc>
          <w:tcPr>
            <w:tcW w:w="423" w:type="dxa"/>
            <w:vMerge/>
            <w:tcBorders>
              <w:top w:val="nil"/>
            </w:tcBorders>
          </w:tcPr>
          <w:p w14:paraId="365390EF" w14:textId="77777777" w:rsidR="004B30F1" w:rsidRDefault="004B30F1">
            <w:pPr>
              <w:rPr>
                <w:sz w:val="2"/>
                <w:szCs w:val="2"/>
              </w:rPr>
            </w:pPr>
          </w:p>
        </w:tc>
        <w:tc>
          <w:tcPr>
            <w:tcW w:w="850" w:type="dxa"/>
            <w:tcBorders>
              <w:top w:val="nil"/>
              <w:bottom w:val="nil"/>
            </w:tcBorders>
          </w:tcPr>
          <w:p w14:paraId="3EEBF438" w14:textId="77777777" w:rsidR="004B30F1" w:rsidRDefault="004B30F1">
            <w:pPr>
              <w:pStyle w:val="TableParagraph"/>
              <w:rPr>
                <w:sz w:val="24"/>
              </w:rPr>
            </w:pPr>
          </w:p>
        </w:tc>
      </w:tr>
      <w:tr w:rsidR="004B30F1" w14:paraId="703DE9A1" w14:textId="77777777">
        <w:trPr>
          <w:trHeight w:val="297"/>
        </w:trPr>
        <w:tc>
          <w:tcPr>
            <w:tcW w:w="742" w:type="dxa"/>
            <w:tcBorders>
              <w:top w:val="nil"/>
            </w:tcBorders>
          </w:tcPr>
          <w:p w14:paraId="405A4BC1" w14:textId="77777777" w:rsidR="004B30F1" w:rsidRDefault="004B30F1">
            <w:pPr>
              <w:pStyle w:val="TableParagraph"/>
            </w:pPr>
          </w:p>
        </w:tc>
        <w:tc>
          <w:tcPr>
            <w:tcW w:w="113" w:type="dxa"/>
            <w:vMerge/>
            <w:tcBorders>
              <w:top w:val="nil"/>
            </w:tcBorders>
          </w:tcPr>
          <w:p w14:paraId="6318FF8E" w14:textId="77777777" w:rsidR="004B30F1" w:rsidRDefault="004B30F1">
            <w:pPr>
              <w:rPr>
                <w:sz w:val="2"/>
                <w:szCs w:val="2"/>
              </w:rPr>
            </w:pPr>
          </w:p>
        </w:tc>
        <w:tc>
          <w:tcPr>
            <w:tcW w:w="3551" w:type="dxa"/>
          </w:tcPr>
          <w:p w14:paraId="5110DFA0" w14:textId="77777777" w:rsidR="004B30F1" w:rsidRDefault="00414299">
            <w:pPr>
              <w:pStyle w:val="TableParagraph"/>
              <w:spacing w:line="277" w:lineRule="exact"/>
              <w:ind w:left="108"/>
              <w:rPr>
                <w:sz w:val="26"/>
              </w:rPr>
            </w:pPr>
            <w:r>
              <w:rPr>
                <w:sz w:val="26"/>
              </w:rPr>
              <w:t>- Từ 1 tế bào mẹ 2n--&gt; 2 tế bào</w:t>
            </w:r>
          </w:p>
        </w:tc>
        <w:tc>
          <w:tcPr>
            <w:tcW w:w="4111" w:type="dxa"/>
          </w:tcPr>
          <w:p w14:paraId="0F5FCC54" w14:textId="77777777" w:rsidR="004B30F1" w:rsidRDefault="00414299">
            <w:pPr>
              <w:pStyle w:val="TableParagraph"/>
              <w:spacing w:line="277" w:lineRule="exact"/>
              <w:ind w:left="155" w:right="147"/>
              <w:jc w:val="center"/>
              <w:rPr>
                <w:sz w:val="26"/>
              </w:rPr>
            </w:pPr>
            <w:r>
              <w:rPr>
                <w:sz w:val="26"/>
              </w:rPr>
              <w:t>- Từ 1 tế bào sinh dục chín 2n, tạo 4</w:t>
            </w:r>
          </w:p>
        </w:tc>
        <w:tc>
          <w:tcPr>
            <w:tcW w:w="423" w:type="dxa"/>
            <w:vMerge/>
            <w:tcBorders>
              <w:top w:val="nil"/>
            </w:tcBorders>
          </w:tcPr>
          <w:p w14:paraId="692E65C4" w14:textId="77777777" w:rsidR="004B30F1" w:rsidRDefault="004B30F1">
            <w:pPr>
              <w:rPr>
                <w:sz w:val="2"/>
                <w:szCs w:val="2"/>
              </w:rPr>
            </w:pPr>
          </w:p>
        </w:tc>
        <w:tc>
          <w:tcPr>
            <w:tcW w:w="850" w:type="dxa"/>
            <w:tcBorders>
              <w:top w:val="nil"/>
            </w:tcBorders>
          </w:tcPr>
          <w:p w14:paraId="3402F356" w14:textId="77777777" w:rsidR="004B30F1" w:rsidRDefault="004B30F1">
            <w:pPr>
              <w:pStyle w:val="TableParagraph"/>
            </w:pPr>
          </w:p>
        </w:tc>
      </w:tr>
    </w:tbl>
    <w:p w14:paraId="1238B8F5" w14:textId="77777777" w:rsidR="004B30F1" w:rsidRDefault="004B30F1">
      <w:pPr>
        <w:sectPr w:rsidR="004B30F1">
          <w:footerReference w:type="even" r:id="rId175"/>
          <w:pgSz w:w="11910" w:h="16840"/>
          <w:pgMar w:top="780" w:right="680" w:bottom="280" w:left="180" w:header="0" w:footer="0" w:gutter="0"/>
          <w:cols w:space="720"/>
        </w:sectPr>
      </w:pPr>
    </w:p>
    <w:p w14:paraId="251C3F09"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79328" behindDoc="1" locked="0" layoutInCell="1" allowOverlap="1" wp14:anchorId="222652D7" wp14:editId="3344CB50">
                <wp:simplePos x="0" y="0"/>
                <wp:positionH relativeFrom="page">
                  <wp:posOffset>814070</wp:posOffset>
                </wp:positionH>
                <wp:positionV relativeFrom="paragraph">
                  <wp:posOffset>234950</wp:posOffset>
                </wp:positionV>
                <wp:extent cx="6207125" cy="36830"/>
                <wp:effectExtent l="0" t="0" r="0" b="0"/>
                <wp:wrapTopAndBottom/>
                <wp:docPr id="3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FE3D8" id="Rectangle 51" o:spid="_x0000_s1026" style="position:absolute;margin-left:64.1pt;margin-top:18.5pt;width:488.75pt;height:2.9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47AB004E" w14:textId="77777777" w:rsidR="004B30F1" w:rsidRDefault="004B30F1">
      <w:pPr>
        <w:pStyle w:val="BodyText"/>
        <w:rPr>
          <w:b/>
          <w:i/>
          <w:sz w:val="20"/>
        </w:rPr>
      </w:pPr>
    </w:p>
    <w:p w14:paraId="0637877B" w14:textId="77777777" w:rsidR="004B30F1" w:rsidRDefault="004B30F1">
      <w:pPr>
        <w:pStyle w:val="BodyText"/>
        <w:spacing w:before="2"/>
        <w:rPr>
          <w:b/>
          <w:i/>
          <w:sz w:val="14"/>
        </w:rPr>
      </w:pPr>
    </w:p>
    <w:tbl>
      <w:tblPr>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113"/>
        <w:gridCol w:w="3551"/>
        <w:gridCol w:w="4111"/>
        <w:gridCol w:w="423"/>
        <w:gridCol w:w="850"/>
      </w:tblGrid>
      <w:tr w:rsidR="004B30F1" w14:paraId="7E41E36E" w14:textId="77777777">
        <w:trPr>
          <w:trHeight w:val="499"/>
        </w:trPr>
        <w:tc>
          <w:tcPr>
            <w:tcW w:w="742" w:type="dxa"/>
            <w:vMerge w:val="restart"/>
          </w:tcPr>
          <w:p w14:paraId="1B5536AE" w14:textId="77777777" w:rsidR="004B30F1" w:rsidRDefault="004B30F1">
            <w:pPr>
              <w:pStyle w:val="TableParagraph"/>
              <w:rPr>
                <w:sz w:val="24"/>
              </w:rPr>
            </w:pPr>
          </w:p>
        </w:tc>
        <w:tc>
          <w:tcPr>
            <w:tcW w:w="113" w:type="dxa"/>
            <w:vMerge w:val="restart"/>
            <w:tcBorders>
              <w:bottom w:val="nil"/>
            </w:tcBorders>
          </w:tcPr>
          <w:p w14:paraId="2F1F5F25" w14:textId="77777777" w:rsidR="004B30F1" w:rsidRDefault="004B30F1">
            <w:pPr>
              <w:pStyle w:val="TableParagraph"/>
              <w:rPr>
                <w:sz w:val="24"/>
              </w:rPr>
            </w:pPr>
          </w:p>
        </w:tc>
        <w:tc>
          <w:tcPr>
            <w:tcW w:w="3551" w:type="dxa"/>
            <w:tcBorders>
              <w:top w:val="single" w:sz="8" w:space="0" w:color="000000"/>
            </w:tcBorders>
          </w:tcPr>
          <w:p w14:paraId="6191CF2D" w14:textId="77777777" w:rsidR="004B30F1" w:rsidRDefault="00414299">
            <w:pPr>
              <w:pStyle w:val="TableParagraph"/>
              <w:spacing w:line="299" w:lineRule="exact"/>
              <w:ind w:left="108"/>
              <w:rPr>
                <w:sz w:val="26"/>
              </w:rPr>
            </w:pPr>
            <w:r>
              <w:rPr>
                <w:sz w:val="26"/>
              </w:rPr>
              <w:t>con có bộ NST 2n</w:t>
            </w:r>
          </w:p>
        </w:tc>
        <w:tc>
          <w:tcPr>
            <w:tcW w:w="4111" w:type="dxa"/>
            <w:tcBorders>
              <w:top w:val="single" w:sz="8" w:space="0" w:color="000000"/>
            </w:tcBorders>
          </w:tcPr>
          <w:p w14:paraId="31C5EF27" w14:textId="77777777" w:rsidR="004B30F1" w:rsidRDefault="00414299">
            <w:pPr>
              <w:pStyle w:val="TableParagraph"/>
              <w:spacing w:line="299" w:lineRule="exact"/>
              <w:ind w:left="107"/>
              <w:rPr>
                <w:sz w:val="26"/>
              </w:rPr>
            </w:pPr>
            <w:r>
              <w:rPr>
                <w:sz w:val="26"/>
              </w:rPr>
              <w:t>tế bào con có n đơn</w:t>
            </w:r>
          </w:p>
        </w:tc>
        <w:tc>
          <w:tcPr>
            <w:tcW w:w="423" w:type="dxa"/>
            <w:vMerge w:val="restart"/>
            <w:tcBorders>
              <w:bottom w:val="nil"/>
            </w:tcBorders>
          </w:tcPr>
          <w:p w14:paraId="11748409" w14:textId="77777777" w:rsidR="004B30F1" w:rsidRDefault="004B30F1">
            <w:pPr>
              <w:pStyle w:val="TableParagraph"/>
              <w:rPr>
                <w:sz w:val="24"/>
              </w:rPr>
            </w:pPr>
          </w:p>
        </w:tc>
        <w:tc>
          <w:tcPr>
            <w:tcW w:w="850" w:type="dxa"/>
            <w:vMerge w:val="restart"/>
          </w:tcPr>
          <w:p w14:paraId="3DFA1115" w14:textId="77777777" w:rsidR="004B30F1" w:rsidRDefault="004B30F1">
            <w:pPr>
              <w:pStyle w:val="TableParagraph"/>
              <w:rPr>
                <w:b/>
                <w:i/>
                <w:sz w:val="28"/>
              </w:rPr>
            </w:pPr>
          </w:p>
          <w:p w14:paraId="3D6E14DE" w14:textId="77777777" w:rsidR="004B30F1" w:rsidRDefault="004B30F1">
            <w:pPr>
              <w:pStyle w:val="TableParagraph"/>
              <w:rPr>
                <w:b/>
                <w:i/>
                <w:sz w:val="28"/>
              </w:rPr>
            </w:pPr>
          </w:p>
          <w:p w14:paraId="43235201" w14:textId="77777777" w:rsidR="004B30F1" w:rsidRDefault="00414299">
            <w:pPr>
              <w:pStyle w:val="TableParagraph"/>
              <w:spacing w:before="241"/>
              <w:ind w:left="106"/>
              <w:rPr>
                <w:sz w:val="26"/>
              </w:rPr>
            </w:pPr>
            <w:r>
              <w:rPr>
                <w:sz w:val="26"/>
              </w:rPr>
              <w:t>0,125</w:t>
            </w:r>
          </w:p>
          <w:p w14:paraId="3D0DC389" w14:textId="77777777" w:rsidR="004B30F1" w:rsidRDefault="004B30F1">
            <w:pPr>
              <w:pStyle w:val="TableParagraph"/>
              <w:spacing w:before="2"/>
              <w:rPr>
                <w:b/>
                <w:i/>
                <w:sz w:val="26"/>
              </w:rPr>
            </w:pPr>
          </w:p>
          <w:p w14:paraId="54132A12" w14:textId="77777777" w:rsidR="004B30F1" w:rsidRDefault="00414299">
            <w:pPr>
              <w:pStyle w:val="TableParagraph"/>
              <w:ind w:left="106"/>
              <w:rPr>
                <w:sz w:val="26"/>
              </w:rPr>
            </w:pPr>
            <w:r>
              <w:rPr>
                <w:sz w:val="26"/>
              </w:rPr>
              <w:t>0,125</w:t>
            </w:r>
          </w:p>
        </w:tc>
      </w:tr>
      <w:tr w:rsidR="004B30F1" w14:paraId="5F0306E7" w14:textId="77777777">
        <w:trPr>
          <w:trHeight w:val="1095"/>
        </w:trPr>
        <w:tc>
          <w:tcPr>
            <w:tcW w:w="742" w:type="dxa"/>
            <w:vMerge/>
            <w:tcBorders>
              <w:top w:val="nil"/>
            </w:tcBorders>
          </w:tcPr>
          <w:p w14:paraId="40BEEC92" w14:textId="77777777" w:rsidR="004B30F1" w:rsidRDefault="004B30F1">
            <w:pPr>
              <w:rPr>
                <w:sz w:val="2"/>
                <w:szCs w:val="2"/>
              </w:rPr>
            </w:pPr>
          </w:p>
        </w:tc>
        <w:tc>
          <w:tcPr>
            <w:tcW w:w="113" w:type="dxa"/>
            <w:vMerge/>
            <w:tcBorders>
              <w:top w:val="nil"/>
              <w:bottom w:val="nil"/>
            </w:tcBorders>
          </w:tcPr>
          <w:p w14:paraId="77866F62" w14:textId="77777777" w:rsidR="004B30F1" w:rsidRDefault="004B30F1">
            <w:pPr>
              <w:rPr>
                <w:sz w:val="2"/>
                <w:szCs w:val="2"/>
              </w:rPr>
            </w:pPr>
          </w:p>
        </w:tc>
        <w:tc>
          <w:tcPr>
            <w:tcW w:w="3551" w:type="dxa"/>
          </w:tcPr>
          <w:p w14:paraId="7B6BF457" w14:textId="77777777" w:rsidR="004B30F1" w:rsidRDefault="00414299">
            <w:pPr>
              <w:pStyle w:val="TableParagraph"/>
              <w:ind w:left="108" w:right="108"/>
              <w:rPr>
                <w:sz w:val="26"/>
              </w:rPr>
            </w:pPr>
            <w:r>
              <w:rPr>
                <w:sz w:val="26"/>
              </w:rPr>
              <w:t xml:space="preserve">- Cơ chế duy trì bộ NST </w:t>
            </w:r>
            <w:r>
              <w:rPr>
                <w:spacing w:val="-4"/>
                <w:sz w:val="26"/>
              </w:rPr>
              <w:t xml:space="preserve">của </w:t>
            </w:r>
            <w:r>
              <w:rPr>
                <w:sz w:val="26"/>
              </w:rPr>
              <w:t>loài trong 1 đời cá</w:t>
            </w:r>
            <w:r>
              <w:rPr>
                <w:spacing w:val="-3"/>
                <w:sz w:val="26"/>
              </w:rPr>
              <w:t xml:space="preserve"> </w:t>
            </w:r>
            <w:r>
              <w:rPr>
                <w:sz w:val="26"/>
              </w:rPr>
              <w:t>thể</w:t>
            </w:r>
          </w:p>
        </w:tc>
        <w:tc>
          <w:tcPr>
            <w:tcW w:w="4111" w:type="dxa"/>
          </w:tcPr>
          <w:p w14:paraId="7789A39D" w14:textId="77777777" w:rsidR="004B30F1" w:rsidRDefault="00414299">
            <w:pPr>
              <w:pStyle w:val="TableParagraph"/>
              <w:ind w:left="107" w:right="96"/>
              <w:jc w:val="both"/>
              <w:rPr>
                <w:sz w:val="26"/>
              </w:rPr>
            </w:pPr>
            <w:r>
              <w:rPr>
                <w:sz w:val="26"/>
              </w:rPr>
              <w:t xml:space="preserve">- Cơ chế duy trì bộ NST của loài qua các thế hệ trong loài sinh sản </w:t>
            </w:r>
            <w:r>
              <w:rPr>
                <w:spacing w:val="-4"/>
                <w:sz w:val="26"/>
              </w:rPr>
              <w:t xml:space="preserve">hữu </w:t>
            </w:r>
            <w:r>
              <w:rPr>
                <w:sz w:val="26"/>
              </w:rPr>
              <w:t>tính</w:t>
            </w:r>
          </w:p>
        </w:tc>
        <w:tc>
          <w:tcPr>
            <w:tcW w:w="423" w:type="dxa"/>
            <w:vMerge/>
            <w:tcBorders>
              <w:top w:val="nil"/>
              <w:bottom w:val="nil"/>
            </w:tcBorders>
          </w:tcPr>
          <w:p w14:paraId="7656C188" w14:textId="77777777" w:rsidR="004B30F1" w:rsidRDefault="004B30F1">
            <w:pPr>
              <w:rPr>
                <w:sz w:val="2"/>
                <w:szCs w:val="2"/>
              </w:rPr>
            </w:pPr>
          </w:p>
        </w:tc>
        <w:tc>
          <w:tcPr>
            <w:tcW w:w="850" w:type="dxa"/>
            <w:vMerge/>
            <w:tcBorders>
              <w:top w:val="nil"/>
            </w:tcBorders>
          </w:tcPr>
          <w:p w14:paraId="794B7637" w14:textId="77777777" w:rsidR="004B30F1" w:rsidRDefault="004B30F1">
            <w:pPr>
              <w:rPr>
                <w:sz w:val="2"/>
                <w:szCs w:val="2"/>
              </w:rPr>
            </w:pPr>
          </w:p>
        </w:tc>
      </w:tr>
      <w:tr w:rsidR="004B30F1" w14:paraId="20729D7B" w14:textId="77777777">
        <w:trPr>
          <w:trHeight w:val="496"/>
        </w:trPr>
        <w:tc>
          <w:tcPr>
            <w:tcW w:w="742" w:type="dxa"/>
            <w:vMerge/>
            <w:tcBorders>
              <w:top w:val="nil"/>
            </w:tcBorders>
          </w:tcPr>
          <w:p w14:paraId="122CAD8D" w14:textId="77777777" w:rsidR="004B30F1" w:rsidRDefault="004B30F1">
            <w:pPr>
              <w:rPr>
                <w:sz w:val="2"/>
                <w:szCs w:val="2"/>
              </w:rPr>
            </w:pPr>
          </w:p>
        </w:tc>
        <w:tc>
          <w:tcPr>
            <w:tcW w:w="8198" w:type="dxa"/>
            <w:gridSpan w:val="4"/>
            <w:tcBorders>
              <w:top w:val="nil"/>
            </w:tcBorders>
          </w:tcPr>
          <w:p w14:paraId="570AC7B3" w14:textId="77777777" w:rsidR="004B30F1" w:rsidRDefault="004B30F1">
            <w:pPr>
              <w:pStyle w:val="TableParagraph"/>
              <w:rPr>
                <w:sz w:val="24"/>
              </w:rPr>
            </w:pPr>
          </w:p>
        </w:tc>
        <w:tc>
          <w:tcPr>
            <w:tcW w:w="850" w:type="dxa"/>
            <w:vMerge/>
            <w:tcBorders>
              <w:top w:val="nil"/>
            </w:tcBorders>
          </w:tcPr>
          <w:p w14:paraId="539BF0D2" w14:textId="77777777" w:rsidR="004B30F1" w:rsidRDefault="004B30F1">
            <w:pPr>
              <w:rPr>
                <w:sz w:val="2"/>
                <w:szCs w:val="2"/>
              </w:rPr>
            </w:pPr>
          </w:p>
        </w:tc>
      </w:tr>
      <w:tr w:rsidR="004B30F1" w14:paraId="0C2A0E69" w14:textId="77777777">
        <w:trPr>
          <w:trHeight w:val="2058"/>
        </w:trPr>
        <w:tc>
          <w:tcPr>
            <w:tcW w:w="742" w:type="dxa"/>
          </w:tcPr>
          <w:p w14:paraId="68102E74" w14:textId="77777777" w:rsidR="004B30F1" w:rsidRDefault="004B30F1">
            <w:pPr>
              <w:pStyle w:val="TableParagraph"/>
              <w:rPr>
                <w:sz w:val="24"/>
              </w:rPr>
            </w:pPr>
          </w:p>
        </w:tc>
        <w:tc>
          <w:tcPr>
            <w:tcW w:w="8198" w:type="dxa"/>
            <w:gridSpan w:val="4"/>
          </w:tcPr>
          <w:p w14:paraId="4FD30FE0" w14:textId="77777777" w:rsidR="004B30F1" w:rsidRDefault="00414299">
            <w:pPr>
              <w:pStyle w:val="TableParagraph"/>
              <w:ind w:left="108" w:right="260"/>
              <w:rPr>
                <w:sz w:val="26"/>
              </w:rPr>
            </w:pPr>
            <w:r>
              <w:rPr>
                <w:b/>
                <w:sz w:val="26"/>
              </w:rPr>
              <w:t xml:space="preserve">2.2.(0,5đ). </w:t>
            </w:r>
            <w:r>
              <w:rPr>
                <w:sz w:val="26"/>
              </w:rPr>
              <w:t>Ở kì giữa II, NST có số lượng đơn bội kép( 2n kép) xếp thành 1 hàng trên mặt phẳng thoi phân bào. Do đó, ta có hình vẽ</w:t>
            </w:r>
          </w:p>
          <w:p w14:paraId="6F14E840" w14:textId="77777777" w:rsidR="004B30F1" w:rsidRDefault="00414299">
            <w:pPr>
              <w:pStyle w:val="TableParagraph"/>
              <w:ind w:left="108"/>
              <w:rPr>
                <w:sz w:val="20"/>
              </w:rPr>
            </w:pPr>
            <w:r>
              <w:rPr>
                <w:noProof/>
                <w:sz w:val="20"/>
                <w:lang w:val="en-US"/>
              </w:rPr>
              <w:drawing>
                <wp:inline distT="0" distB="0" distL="0" distR="0" wp14:anchorId="7138814B" wp14:editId="1FC51428">
                  <wp:extent cx="1991198" cy="923925"/>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176" cstate="print"/>
                          <a:stretch>
                            <a:fillRect/>
                          </a:stretch>
                        </pic:blipFill>
                        <pic:spPr>
                          <a:xfrm>
                            <a:off x="0" y="0"/>
                            <a:ext cx="1991198" cy="923925"/>
                          </a:xfrm>
                          <a:prstGeom prst="rect">
                            <a:avLst/>
                          </a:prstGeom>
                        </pic:spPr>
                      </pic:pic>
                    </a:graphicData>
                  </a:graphic>
                </wp:inline>
              </w:drawing>
            </w:r>
          </w:p>
        </w:tc>
        <w:tc>
          <w:tcPr>
            <w:tcW w:w="850" w:type="dxa"/>
          </w:tcPr>
          <w:p w14:paraId="101EE453" w14:textId="77777777" w:rsidR="004B30F1" w:rsidRDefault="00414299">
            <w:pPr>
              <w:pStyle w:val="TableParagraph"/>
              <w:ind w:left="262"/>
              <w:rPr>
                <w:sz w:val="26"/>
              </w:rPr>
            </w:pPr>
            <w:r>
              <w:rPr>
                <w:sz w:val="26"/>
              </w:rPr>
              <w:t>0,5</w:t>
            </w:r>
          </w:p>
        </w:tc>
      </w:tr>
      <w:tr w:rsidR="004B30F1" w14:paraId="7E2A9794" w14:textId="77777777">
        <w:trPr>
          <w:trHeight w:val="4484"/>
        </w:trPr>
        <w:tc>
          <w:tcPr>
            <w:tcW w:w="742" w:type="dxa"/>
            <w:vMerge w:val="restart"/>
          </w:tcPr>
          <w:p w14:paraId="447785D8" w14:textId="77777777" w:rsidR="004B30F1" w:rsidRDefault="00414299">
            <w:pPr>
              <w:pStyle w:val="TableParagraph"/>
              <w:spacing w:line="297" w:lineRule="exact"/>
              <w:ind w:left="9"/>
              <w:jc w:val="center"/>
              <w:rPr>
                <w:sz w:val="26"/>
              </w:rPr>
            </w:pPr>
            <w:r>
              <w:rPr>
                <w:w w:val="99"/>
                <w:sz w:val="26"/>
              </w:rPr>
              <w:t>3</w:t>
            </w:r>
          </w:p>
          <w:p w14:paraId="3856960C" w14:textId="77777777" w:rsidR="004B30F1" w:rsidRDefault="00414299">
            <w:pPr>
              <w:pStyle w:val="TableParagraph"/>
              <w:spacing w:line="298" w:lineRule="exact"/>
              <w:ind w:left="117" w:right="110"/>
              <w:jc w:val="center"/>
              <w:rPr>
                <w:sz w:val="26"/>
              </w:rPr>
            </w:pPr>
            <w:r>
              <w:rPr>
                <w:sz w:val="26"/>
              </w:rPr>
              <w:t>1,5đ</w:t>
            </w:r>
          </w:p>
        </w:tc>
        <w:tc>
          <w:tcPr>
            <w:tcW w:w="8198" w:type="dxa"/>
            <w:gridSpan w:val="4"/>
          </w:tcPr>
          <w:p w14:paraId="6CC71762" w14:textId="77777777" w:rsidR="004B30F1" w:rsidRDefault="00414299">
            <w:pPr>
              <w:pStyle w:val="TableParagraph"/>
              <w:spacing w:line="297" w:lineRule="exact"/>
              <w:ind w:left="108"/>
              <w:rPr>
                <w:b/>
                <w:sz w:val="26"/>
              </w:rPr>
            </w:pPr>
            <w:r>
              <w:rPr>
                <w:b/>
                <w:sz w:val="26"/>
              </w:rPr>
              <w:t>3.1. Số nu mỗi loại của gen Bb</w:t>
            </w:r>
          </w:p>
          <w:p w14:paraId="2CD90051" w14:textId="77777777" w:rsidR="004B30F1" w:rsidRDefault="00414299">
            <w:pPr>
              <w:pStyle w:val="TableParagraph"/>
              <w:ind w:left="108" w:right="2132"/>
              <w:rPr>
                <w:sz w:val="26"/>
              </w:rPr>
            </w:pPr>
            <w:r>
              <w:rPr>
                <w:sz w:val="26"/>
              </w:rPr>
              <w:t>* Xét gen B: Số nu mỗi gen: N= (2.5100): 3,4= 3000(nu) A- G= 20%.3000= 600 (1)</w:t>
            </w:r>
          </w:p>
          <w:p w14:paraId="1BEDE4B1" w14:textId="77777777" w:rsidR="004B30F1" w:rsidRDefault="00414299">
            <w:pPr>
              <w:pStyle w:val="TableParagraph"/>
              <w:spacing w:before="1" w:line="298" w:lineRule="exact"/>
              <w:ind w:left="108"/>
              <w:rPr>
                <w:sz w:val="26"/>
              </w:rPr>
            </w:pPr>
            <w:r>
              <w:rPr>
                <w:sz w:val="26"/>
              </w:rPr>
              <w:t>A+G= 3000:2= 1500 (2)</w:t>
            </w:r>
          </w:p>
          <w:p w14:paraId="106B15CC" w14:textId="77777777" w:rsidR="004B30F1" w:rsidRDefault="00414299">
            <w:pPr>
              <w:pStyle w:val="TableParagraph"/>
              <w:spacing w:line="298" w:lineRule="exact"/>
              <w:ind w:left="108"/>
              <w:rPr>
                <w:sz w:val="26"/>
              </w:rPr>
            </w:pPr>
            <w:r>
              <w:rPr>
                <w:sz w:val="26"/>
              </w:rPr>
              <w:t>Lấy (1) +(2) ta được: A= 1050</w:t>
            </w:r>
          </w:p>
          <w:p w14:paraId="772FEF20" w14:textId="77777777" w:rsidR="004B30F1" w:rsidRDefault="00414299">
            <w:pPr>
              <w:pStyle w:val="TableParagraph"/>
              <w:spacing w:before="1" w:line="298" w:lineRule="exact"/>
              <w:ind w:left="108"/>
              <w:rPr>
                <w:sz w:val="26"/>
              </w:rPr>
            </w:pPr>
            <w:r>
              <w:rPr>
                <w:sz w:val="26"/>
              </w:rPr>
              <w:t>- Số nu mỗi loại của gen A:</w:t>
            </w:r>
          </w:p>
          <w:p w14:paraId="04F58B6D" w14:textId="77777777" w:rsidR="004B30F1" w:rsidRDefault="00414299">
            <w:pPr>
              <w:pStyle w:val="TableParagraph"/>
              <w:spacing w:line="298" w:lineRule="exact"/>
              <w:ind w:left="108"/>
              <w:rPr>
                <w:sz w:val="26"/>
              </w:rPr>
            </w:pPr>
            <w:r>
              <w:rPr>
                <w:sz w:val="26"/>
              </w:rPr>
              <w:t>A=T= 1050 nu; G= X= 1500- 1050= 450 nu</w:t>
            </w:r>
          </w:p>
          <w:p w14:paraId="5AF27E2E" w14:textId="77777777" w:rsidR="004B30F1" w:rsidRDefault="00414299">
            <w:pPr>
              <w:pStyle w:val="TableParagraph"/>
              <w:spacing w:before="15" w:line="225" w:lineRule="auto"/>
              <w:ind w:left="108" w:right="4441"/>
              <w:rPr>
                <w:sz w:val="26"/>
              </w:rPr>
            </w:pPr>
            <w:r>
              <w:rPr>
                <w:position w:val="2"/>
                <w:sz w:val="26"/>
              </w:rPr>
              <w:t>* Xét gen b: N</w:t>
            </w:r>
            <w:r>
              <w:rPr>
                <w:position w:val="2"/>
                <w:sz w:val="26"/>
                <w:vertAlign w:val="subscript"/>
              </w:rPr>
              <w:t>b</w:t>
            </w:r>
            <w:r>
              <w:rPr>
                <w:position w:val="2"/>
                <w:sz w:val="26"/>
              </w:rPr>
              <w:t xml:space="preserve">= 20.150= 3000 nu </w:t>
            </w:r>
            <w:r>
              <w:rPr>
                <w:sz w:val="26"/>
              </w:rPr>
              <w:t>T- G= 300 (3)</w:t>
            </w:r>
          </w:p>
          <w:p w14:paraId="23DFA3A6" w14:textId="77777777" w:rsidR="004B30F1" w:rsidRDefault="00414299">
            <w:pPr>
              <w:pStyle w:val="TableParagraph"/>
              <w:spacing w:before="2"/>
              <w:ind w:left="108"/>
              <w:rPr>
                <w:sz w:val="26"/>
              </w:rPr>
            </w:pPr>
            <w:r>
              <w:rPr>
                <w:sz w:val="26"/>
              </w:rPr>
              <w:t>T+ G=1500(4)</w:t>
            </w:r>
          </w:p>
          <w:p w14:paraId="5595D139" w14:textId="77777777" w:rsidR="004B30F1" w:rsidRDefault="00414299">
            <w:pPr>
              <w:pStyle w:val="TableParagraph"/>
              <w:spacing w:before="1" w:line="298" w:lineRule="exact"/>
              <w:ind w:left="108"/>
              <w:rPr>
                <w:sz w:val="26"/>
              </w:rPr>
            </w:pPr>
            <w:r>
              <w:rPr>
                <w:sz w:val="26"/>
              </w:rPr>
              <w:t>Lấy (3) + (4) ta có: T= 900</w:t>
            </w:r>
          </w:p>
          <w:p w14:paraId="6F886134" w14:textId="77777777" w:rsidR="004B30F1" w:rsidRDefault="00414299">
            <w:pPr>
              <w:pStyle w:val="TableParagraph"/>
              <w:numPr>
                <w:ilvl w:val="0"/>
                <w:numId w:val="93"/>
              </w:numPr>
              <w:tabs>
                <w:tab w:val="left" w:pos="258"/>
              </w:tabs>
              <w:spacing w:line="298" w:lineRule="exact"/>
              <w:ind w:hanging="150"/>
              <w:rPr>
                <w:sz w:val="26"/>
              </w:rPr>
            </w:pPr>
            <w:r>
              <w:rPr>
                <w:sz w:val="26"/>
              </w:rPr>
              <w:t>Số lượng nu mỗi loại của gen</w:t>
            </w:r>
            <w:r>
              <w:rPr>
                <w:spacing w:val="-1"/>
                <w:sz w:val="26"/>
              </w:rPr>
              <w:t xml:space="preserve"> </w:t>
            </w:r>
            <w:r>
              <w:rPr>
                <w:sz w:val="26"/>
              </w:rPr>
              <w:t>b</w:t>
            </w:r>
          </w:p>
          <w:p w14:paraId="5E05FE80" w14:textId="77777777" w:rsidR="004B30F1" w:rsidRDefault="00414299">
            <w:pPr>
              <w:pStyle w:val="TableParagraph"/>
              <w:spacing w:before="1" w:line="298" w:lineRule="exact"/>
              <w:ind w:left="108"/>
              <w:rPr>
                <w:sz w:val="26"/>
              </w:rPr>
            </w:pPr>
            <w:r>
              <w:rPr>
                <w:sz w:val="26"/>
              </w:rPr>
              <w:t>A= T= 900 nu, G= X= 1500- 900= 600 nu</w:t>
            </w:r>
          </w:p>
          <w:p w14:paraId="27016305" w14:textId="77777777" w:rsidR="004B30F1" w:rsidRDefault="00414299">
            <w:pPr>
              <w:pStyle w:val="TableParagraph"/>
              <w:numPr>
                <w:ilvl w:val="0"/>
                <w:numId w:val="93"/>
              </w:numPr>
              <w:tabs>
                <w:tab w:val="left" w:pos="258"/>
              </w:tabs>
              <w:spacing w:line="298" w:lineRule="exact"/>
              <w:ind w:hanging="150"/>
              <w:rPr>
                <w:sz w:val="26"/>
              </w:rPr>
            </w:pPr>
            <w:r>
              <w:rPr>
                <w:sz w:val="26"/>
              </w:rPr>
              <w:t>Số lượng nu mỗi loại của cặp gen Bb</w:t>
            </w:r>
            <w:r>
              <w:rPr>
                <w:spacing w:val="-3"/>
                <w:sz w:val="26"/>
              </w:rPr>
              <w:t xml:space="preserve"> </w:t>
            </w:r>
            <w:r>
              <w:rPr>
                <w:sz w:val="26"/>
              </w:rPr>
              <w:t>là</w:t>
            </w:r>
          </w:p>
          <w:p w14:paraId="7B408D94" w14:textId="77777777" w:rsidR="004B30F1" w:rsidRDefault="00414299">
            <w:pPr>
              <w:pStyle w:val="TableParagraph"/>
              <w:spacing w:before="1" w:line="281" w:lineRule="exact"/>
              <w:ind w:left="108"/>
              <w:rPr>
                <w:sz w:val="26"/>
              </w:rPr>
            </w:pPr>
            <w:r>
              <w:rPr>
                <w:sz w:val="26"/>
              </w:rPr>
              <w:t>A= T= 900+ 1050=1950 ; G= X= 450 + 600= 1050 nu</w:t>
            </w:r>
          </w:p>
        </w:tc>
        <w:tc>
          <w:tcPr>
            <w:tcW w:w="850" w:type="dxa"/>
          </w:tcPr>
          <w:p w14:paraId="76847401" w14:textId="77777777" w:rsidR="004B30F1" w:rsidRDefault="004B30F1">
            <w:pPr>
              <w:pStyle w:val="TableParagraph"/>
              <w:rPr>
                <w:b/>
                <w:i/>
                <w:sz w:val="28"/>
              </w:rPr>
            </w:pPr>
          </w:p>
          <w:p w14:paraId="52633356" w14:textId="77777777" w:rsidR="004B30F1" w:rsidRDefault="004B30F1">
            <w:pPr>
              <w:pStyle w:val="TableParagraph"/>
              <w:rPr>
                <w:b/>
                <w:i/>
                <w:sz w:val="28"/>
              </w:rPr>
            </w:pPr>
          </w:p>
          <w:p w14:paraId="42B55684" w14:textId="77777777" w:rsidR="004B30F1" w:rsidRDefault="004B30F1">
            <w:pPr>
              <w:pStyle w:val="TableParagraph"/>
              <w:rPr>
                <w:b/>
                <w:i/>
                <w:sz w:val="28"/>
              </w:rPr>
            </w:pPr>
          </w:p>
          <w:p w14:paraId="41C4CB7D" w14:textId="77777777" w:rsidR="004B30F1" w:rsidRDefault="004B30F1">
            <w:pPr>
              <w:pStyle w:val="TableParagraph"/>
              <w:rPr>
                <w:b/>
                <w:i/>
                <w:sz w:val="28"/>
              </w:rPr>
            </w:pPr>
          </w:p>
          <w:p w14:paraId="35BF4377" w14:textId="77777777" w:rsidR="004B30F1" w:rsidRDefault="004B30F1">
            <w:pPr>
              <w:pStyle w:val="TableParagraph"/>
              <w:rPr>
                <w:b/>
                <w:i/>
                <w:sz w:val="28"/>
              </w:rPr>
            </w:pPr>
          </w:p>
          <w:p w14:paraId="058C09E5" w14:textId="77777777" w:rsidR="004B30F1" w:rsidRDefault="00414299">
            <w:pPr>
              <w:pStyle w:val="TableParagraph"/>
              <w:spacing w:before="181"/>
              <w:ind w:left="195"/>
              <w:rPr>
                <w:sz w:val="26"/>
              </w:rPr>
            </w:pPr>
            <w:r>
              <w:rPr>
                <w:sz w:val="26"/>
              </w:rPr>
              <w:t>0,23</w:t>
            </w:r>
          </w:p>
          <w:p w14:paraId="68644B9D" w14:textId="77777777" w:rsidR="004B30F1" w:rsidRDefault="004B30F1">
            <w:pPr>
              <w:pStyle w:val="TableParagraph"/>
              <w:rPr>
                <w:b/>
                <w:i/>
                <w:sz w:val="28"/>
              </w:rPr>
            </w:pPr>
          </w:p>
          <w:p w14:paraId="6AB5B36E" w14:textId="77777777" w:rsidR="004B30F1" w:rsidRDefault="004B30F1">
            <w:pPr>
              <w:pStyle w:val="TableParagraph"/>
              <w:rPr>
                <w:b/>
                <w:i/>
                <w:sz w:val="28"/>
              </w:rPr>
            </w:pPr>
          </w:p>
          <w:p w14:paraId="57B1644B" w14:textId="77777777" w:rsidR="004B30F1" w:rsidRDefault="004B30F1">
            <w:pPr>
              <w:pStyle w:val="TableParagraph"/>
              <w:spacing w:before="2"/>
              <w:rPr>
                <w:b/>
                <w:i/>
              </w:rPr>
            </w:pPr>
          </w:p>
          <w:p w14:paraId="4B616936" w14:textId="77777777" w:rsidR="004B30F1" w:rsidRDefault="00414299">
            <w:pPr>
              <w:pStyle w:val="TableParagraph"/>
              <w:ind w:left="195"/>
              <w:rPr>
                <w:sz w:val="26"/>
              </w:rPr>
            </w:pPr>
            <w:r>
              <w:rPr>
                <w:sz w:val="26"/>
              </w:rPr>
              <w:t>0,25</w:t>
            </w:r>
          </w:p>
          <w:p w14:paraId="730E1FE5" w14:textId="77777777" w:rsidR="004B30F1" w:rsidRDefault="004B30F1">
            <w:pPr>
              <w:pStyle w:val="TableParagraph"/>
              <w:rPr>
                <w:b/>
                <w:i/>
                <w:sz w:val="28"/>
              </w:rPr>
            </w:pPr>
          </w:p>
          <w:p w14:paraId="7FEA87E1" w14:textId="77777777" w:rsidR="004B30F1" w:rsidRDefault="004B30F1">
            <w:pPr>
              <w:pStyle w:val="TableParagraph"/>
              <w:rPr>
                <w:b/>
                <w:i/>
                <w:sz w:val="28"/>
              </w:rPr>
            </w:pPr>
          </w:p>
          <w:p w14:paraId="636BADF5" w14:textId="77777777" w:rsidR="004B30F1" w:rsidRDefault="004B30F1">
            <w:pPr>
              <w:pStyle w:val="TableParagraph"/>
              <w:spacing w:before="11"/>
              <w:rPr>
                <w:b/>
                <w:i/>
                <w:sz w:val="21"/>
              </w:rPr>
            </w:pPr>
          </w:p>
          <w:p w14:paraId="34FD8D83" w14:textId="77777777" w:rsidR="004B30F1" w:rsidRDefault="00414299">
            <w:pPr>
              <w:pStyle w:val="TableParagraph"/>
              <w:spacing w:line="281" w:lineRule="exact"/>
              <w:ind w:left="262"/>
              <w:rPr>
                <w:sz w:val="26"/>
              </w:rPr>
            </w:pPr>
            <w:r>
              <w:rPr>
                <w:sz w:val="26"/>
              </w:rPr>
              <w:t>0,5</w:t>
            </w:r>
          </w:p>
        </w:tc>
      </w:tr>
      <w:tr w:rsidR="004B30F1" w14:paraId="32C03599" w14:textId="77777777">
        <w:trPr>
          <w:trHeight w:val="896"/>
        </w:trPr>
        <w:tc>
          <w:tcPr>
            <w:tcW w:w="742" w:type="dxa"/>
            <w:vMerge/>
            <w:tcBorders>
              <w:top w:val="nil"/>
            </w:tcBorders>
          </w:tcPr>
          <w:p w14:paraId="4306036C" w14:textId="77777777" w:rsidR="004B30F1" w:rsidRDefault="004B30F1">
            <w:pPr>
              <w:rPr>
                <w:sz w:val="2"/>
                <w:szCs w:val="2"/>
              </w:rPr>
            </w:pPr>
          </w:p>
        </w:tc>
        <w:tc>
          <w:tcPr>
            <w:tcW w:w="8198" w:type="dxa"/>
            <w:gridSpan w:val="4"/>
          </w:tcPr>
          <w:p w14:paraId="58BE2D69" w14:textId="77777777" w:rsidR="004B30F1" w:rsidRDefault="00414299">
            <w:pPr>
              <w:pStyle w:val="TableParagraph"/>
              <w:spacing w:line="297" w:lineRule="exact"/>
              <w:ind w:left="108"/>
              <w:rPr>
                <w:b/>
                <w:sz w:val="26"/>
              </w:rPr>
            </w:pPr>
            <w:r>
              <w:rPr>
                <w:b/>
                <w:sz w:val="26"/>
              </w:rPr>
              <w:t>3.2.(0,5đ) Môi trường nội bào cung cấp cho gen Bb nhân đôi 3 lần</w:t>
            </w:r>
          </w:p>
          <w:p w14:paraId="12E0F38F" w14:textId="77777777" w:rsidR="004B30F1" w:rsidRDefault="00414299">
            <w:pPr>
              <w:pStyle w:val="TableParagraph"/>
              <w:spacing w:line="298" w:lineRule="exact"/>
              <w:ind w:left="108"/>
              <w:rPr>
                <w:sz w:val="26"/>
              </w:rPr>
            </w:pPr>
            <w:r>
              <w:rPr>
                <w:sz w:val="26"/>
              </w:rPr>
              <w:t>A</w:t>
            </w:r>
            <w:r>
              <w:rPr>
                <w:sz w:val="26"/>
                <w:vertAlign w:val="subscript"/>
              </w:rPr>
              <w:t>mt</w:t>
            </w:r>
            <w:r>
              <w:rPr>
                <w:sz w:val="26"/>
              </w:rPr>
              <w:t>= T</w:t>
            </w:r>
            <w:r>
              <w:rPr>
                <w:sz w:val="26"/>
                <w:vertAlign w:val="subscript"/>
              </w:rPr>
              <w:t>mt</w:t>
            </w:r>
            <w:r>
              <w:rPr>
                <w:sz w:val="26"/>
              </w:rPr>
              <w:t>= 1950(2</w:t>
            </w:r>
            <w:r>
              <w:rPr>
                <w:position w:val="8"/>
                <w:sz w:val="17"/>
              </w:rPr>
              <w:t>3</w:t>
            </w:r>
            <w:r>
              <w:rPr>
                <w:sz w:val="26"/>
              </w:rPr>
              <w:t>-1)= 13650 (nu)</w:t>
            </w:r>
          </w:p>
          <w:p w14:paraId="5AEC6354" w14:textId="77777777" w:rsidR="004B30F1" w:rsidRDefault="00414299">
            <w:pPr>
              <w:pStyle w:val="TableParagraph"/>
              <w:spacing w:line="280" w:lineRule="exact"/>
              <w:ind w:left="108"/>
              <w:rPr>
                <w:sz w:val="26"/>
              </w:rPr>
            </w:pPr>
            <w:r>
              <w:rPr>
                <w:position w:val="2"/>
                <w:sz w:val="26"/>
              </w:rPr>
              <w:t>G</w:t>
            </w:r>
            <w:r>
              <w:rPr>
                <w:position w:val="2"/>
                <w:sz w:val="26"/>
                <w:vertAlign w:val="subscript"/>
              </w:rPr>
              <w:t>mt</w:t>
            </w:r>
            <w:r>
              <w:rPr>
                <w:position w:val="2"/>
                <w:sz w:val="26"/>
              </w:rPr>
              <w:t>= X</w:t>
            </w:r>
            <w:r>
              <w:rPr>
                <w:position w:val="2"/>
                <w:sz w:val="26"/>
                <w:vertAlign w:val="subscript"/>
              </w:rPr>
              <w:t>mt</w:t>
            </w:r>
            <w:r>
              <w:rPr>
                <w:position w:val="2"/>
                <w:sz w:val="26"/>
              </w:rPr>
              <w:t>= 1050(2</w:t>
            </w:r>
            <w:r>
              <w:rPr>
                <w:position w:val="2"/>
                <w:sz w:val="26"/>
                <w:vertAlign w:val="superscript"/>
              </w:rPr>
              <w:t>3</w:t>
            </w:r>
            <w:r>
              <w:rPr>
                <w:position w:val="2"/>
                <w:sz w:val="26"/>
              </w:rPr>
              <w:t>-1)= 7350(nu)</w:t>
            </w:r>
          </w:p>
        </w:tc>
        <w:tc>
          <w:tcPr>
            <w:tcW w:w="850" w:type="dxa"/>
          </w:tcPr>
          <w:p w14:paraId="39AB7810" w14:textId="77777777" w:rsidR="004B30F1" w:rsidRDefault="004B30F1">
            <w:pPr>
              <w:pStyle w:val="TableParagraph"/>
              <w:spacing w:before="8"/>
              <w:rPr>
                <w:b/>
                <w:i/>
                <w:sz w:val="25"/>
              </w:rPr>
            </w:pPr>
          </w:p>
          <w:p w14:paraId="0229E2E5" w14:textId="77777777" w:rsidR="004B30F1" w:rsidRDefault="00414299">
            <w:pPr>
              <w:pStyle w:val="TableParagraph"/>
              <w:spacing w:before="1"/>
              <w:ind w:left="195"/>
              <w:rPr>
                <w:sz w:val="26"/>
              </w:rPr>
            </w:pPr>
            <w:r>
              <w:rPr>
                <w:sz w:val="26"/>
              </w:rPr>
              <w:t>0,25</w:t>
            </w:r>
          </w:p>
          <w:p w14:paraId="1BF21FF2" w14:textId="77777777" w:rsidR="004B30F1" w:rsidRDefault="00414299">
            <w:pPr>
              <w:pStyle w:val="TableParagraph"/>
              <w:spacing w:before="1" w:line="280" w:lineRule="exact"/>
              <w:ind w:left="195"/>
              <w:rPr>
                <w:sz w:val="26"/>
              </w:rPr>
            </w:pPr>
            <w:r>
              <w:rPr>
                <w:sz w:val="26"/>
              </w:rPr>
              <w:t>0,25</w:t>
            </w:r>
          </w:p>
        </w:tc>
      </w:tr>
      <w:tr w:rsidR="004B30F1" w14:paraId="58DF0E41" w14:textId="77777777">
        <w:trPr>
          <w:trHeight w:val="2392"/>
        </w:trPr>
        <w:tc>
          <w:tcPr>
            <w:tcW w:w="742" w:type="dxa"/>
            <w:vMerge w:val="restart"/>
          </w:tcPr>
          <w:p w14:paraId="12D4FF48" w14:textId="77777777" w:rsidR="004B30F1" w:rsidRDefault="00414299">
            <w:pPr>
              <w:pStyle w:val="TableParagraph"/>
              <w:spacing w:line="298" w:lineRule="exact"/>
              <w:ind w:left="9"/>
              <w:jc w:val="center"/>
              <w:rPr>
                <w:sz w:val="26"/>
              </w:rPr>
            </w:pPr>
            <w:r>
              <w:rPr>
                <w:w w:val="99"/>
                <w:sz w:val="26"/>
              </w:rPr>
              <w:t>4</w:t>
            </w:r>
          </w:p>
          <w:p w14:paraId="105238B0" w14:textId="77777777" w:rsidR="004B30F1" w:rsidRDefault="00414299">
            <w:pPr>
              <w:pStyle w:val="TableParagraph"/>
              <w:spacing w:line="298" w:lineRule="exact"/>
              <w:ind w:left="117" w:right="110"/>
              <w:jc w:val="center"/>
              <w:rPr>
                <w:sz w:val="26"/>
              </w:rPr>
            </w:pPr>
            <w:r>
              <w:rPr>
                <w:sz w:val="26"/>
              </w:rPr>
              <w:t>1,5</w:t>
            </w:r>
          </w:p>
        </w:tc>
        <w:tc>
          <w:tcPr>
            <w:tcW w:w="8198" w:type="dxa"/>
            <w:gridSpan w:val="4"/>
          </w:tcPr>
          <w:p w14:paraId="3D556F03" w14:textId="77777777" w:rsidR="004B30F1" w:rsidRDefault="00414299">
            <w:pPr>
              <w:pStyle w:val="TableParagraph"/>
              <w:spacing w:line="298" w:lineRule="exact"/>
              <w:ind w:left="108"/>
              <w:rPr>
                <w:b/>
                <w:sz w:val="26"/>
              </w:rPr>
            </w:pPr>
            <w:r>
              <w:rPr>
                <w:b/>
                <w:sz w:val="26"/>
              </w:rPr>
              <w:t>4.1.(0,75đ)</w:t>
            </w:r>
          </w:p>
          <w:p w14:paraId="11908CFA" w14:textId="77777777" w:rsidR="004B30F1" w:rsidRDefault="00414299">
            <w:pPr>
              <w:pStyle w:val="TableParagraph"/>
              <w:numPr>
                <w:ilvl w:val="0"/>
                <w:numId w:val="92"/>
              </w:numPr>
              <w:tabs>
                <w:tab w:val="left" w:pos="258"/>
              </w:tabs>
              <w:ind w:right="202" w:firstLine="0"/>
              <w:rPr>
                <w:sz w:val="26"/>
              </w:rPr>
            </w:pPr>
            <w:r>
              <w:rPr>
                <w:sz w:val="26"/>
              </w:rPr>
              <w:t>Đột biến gen: Là những biến đổi trong cấu trúc của gen, thường liên quan đến 1 hoặc 1 số cặp</w:t>
            </w:r>
            <w:r>
              <w:rPr>
                <w:spacing w:val="-4"/>
                <w:sz w:val="26"/>
              </w:rPr>
              <w:t xml:space="preserve"> </w:t>
            </w:r>
            <w:r>
              <w:rPr>
                <w:sz w:val="26"/>
              </w:rPr>
              <w:t>nu</w:t>
            </w:r>
          </w:p>
          <w:p w14:paraId="717CFFD9" w14:textId="77777777" w:rsidR="004B30F1" w:rsidRDefault="00414299">
            <w:pPr>
              <w:pStyle w:val="TableParagraph"/>
              <w:numPr>
                <w:ilvl w:val="0"/>
                <w:numId w:val="92"/>
              </w:numPr>
              <w:tabs>
                <w:tab w:val="left" w:pos="258"/>
              </w:tabs>
              <w:spacing w:line="299" w:lineRule="exact"/>
              <w:ind w:left="257" w:hanging="150"/>
              <w:rPr>
                <w:sz w:val="26"/>
              </w:rPr>
            </w:pPr>
            <w:r>
              <w:rPr>
                <w:sz w:val="26"/>
              </w:rPr>
              <w:t>Có 3 dạng: Mất, thêm, thay thế 1 cặp</w:t>
            </w:r>
            <w:r>
              <w:rPr>
                <w:spacing w:val="-6"/>
                <w:sz w:val="26"/>
              </w:rPr>
              <w:t xml:space="preserve"> </w:t>
            </w:r>
            <w:r>
              <w:rPr>
                <w:sz w:val="26"/>
              </w:rPr>
              <w:t>nu</w:t>
            </w:r>
          </w:p>
          <w:p w14:paraId="63702E67" w14:textId="77777777" w:rsidR="004B30F1" w:rsidRDefault="00414299">
            <w:pPr>
              <w:pStyle w:val="TableParagraph"/>
              <w:numPr>
                <w:ilvl w:val="0"/>
                <w:numId w:val="92"/>
              </w:numPr>
              <w:tabs>
                <w:tab w:val="left" w:pos="260"/>
              </w:tabs>
              <w:ind w:right="97" w:firstLine="0"/>
              <w:jc w:val="both"/>
              <w:rPr>
                <w:sz w:val="26"/>
              </w:rPr>
            </w:pPr>
            <w:r>
              <w:rPr>
                <w:sz w:val="26"/>
              </w:rPr>
              <w:t>Đột biến gen biểu hiện ra KH thường có hại cho bản thân sinh vật vì chúng phá vỡ mối quan hệ thống nhất trong KG đã qua chọn lọc tự nhiên và duy trì lâu</w:t>
            </w:r>
            <w:r>
              <w:rPr>
                <w:spacing w:val="12"/>
                <w:sz w:val="26"/>
              </w:rPr>
              <w:t xml:space="preserve"> </w:t>
            </w:r>
            <w:r>
              <w:rPr>
                <w:sz w:val="26"/>
              </w:rPr>
              <w:t>đời</w:t>
            </w:r>
            <w:r>
              <w:rPr>
                <w:spacing w:val="10"/>
                <w:sz w:val="26"/>
              </w:rPr>
              <w:t xml:space="preserve"> </w:t>
            </w:r>
            <w:r>
              <w:rPr>
                <w:sz w:val="26"/>
              </w:rPr>
              <w:t>trong</w:t>
            </w:r>
            <w:r>
              <w:rPr>
                <w:spacing w:val="15"/>
                <w:sz w:val="26"/>
              </w:rPr>
              <w:t xml:space="preserve"> </w:t>
            </w:r>
            <w:r>
              <w:rPr>
                <w:sz w:val="26"/>
              </w:rPr>
              <w:t>điều</w:t>
            </w:r>
            <w:r>
              <w:rPr>
                <w:spacing w:val="13"/>
                <w:sz w:val="26"/>
              </w:rPr>
              <w:t xml:space="preserve"> </w:t>
            </w:r>
            <w:r>
              <w:rPr>
                <w:sz w:val="26"/>
              </w:rPr>
              <w:t>kiện</w:t>
            </w:r>
            <w:r>
              <w:rPr>
                <w:spacing w:val="12"/>
                <w:sz w:val="26"/>
              </w:rPr>
              <w:t xml:space="preserve"> </w:t>
            </w:r>
            <w:r>
              <w:rPr>
                <w:sz w:val="26"/>
              </w:rPr>
              <w:t>tự</w:t>
            </w:r>
            <w:r>
              <w:rPr>
                <w:spacing w:val="12"/>
                <w:sz w:val="26"/>
              </w:rPr>
              <w:t xml:space="preserve"> </w:t>
            </w:r>
            <w:r>
              <w:rPr>
                <w:sz w:val="26"/>
              </w:rPr>
              <w:t>nhiên,</w:t>
            </w:r>
            <w:r>
              <w:rPr>
                <w:spacing w:val="13"/>
                <w:sz w:val="26"/>
              </w:rPr>
              <w:t xml:space="preserve"> </w:t>
            </w:r>
            <w:r>
              <w:rPr>
                <w:sz w:val="26"/>
              </w:rPr>
              <w:t>gây</w:t>
            </w:r>
            <w:r>
              <w:rPr>
                <w:spacing w:val="10"/>
                <w:sz w:val="26"/>
              </w:rPr>
              <w:t xml:space="preserve"> </w:t>
            </w:r>
            <w:r>
              <w:rPr>
                <w:sz w:val="26"/>
              </w:rPr>
              <w:t>ra</w:t>
            </w:r>
            <w:r>
              <w:rPr>
                <w:spacing w:val="13"/>
                <w:sz w:val="26"/>
              </w:rPr>
              <w:t xml:space="preserve"> </w:t>
            </w:r>
            <w:r>
              <w:rPr>
                <w:sz w:val="26"/>
              </w:rPr>
              <w:t>những</w:t>
            </w:r>
            <w:r>
              <w:rPr>
                <w:spacing w:val="13"/>
                <w:sz w:val="26"/>
              </w:rPr>
              <w:t xml:space="preserve"> </w:t>
            </w:r>
            <w:r>
              <w:rPr>
                <w:sz w:val="26"/>
              </w:rPr>
              <w:t>rối</w:t>
            </w:r>
            <w:r>
              <w:rPr>
                <w:spacing w:val="12"/>
                <w:sz w:val="26"/>
              </w:rPr>
              <w:t xml:space="preserve"> </w:t>
            </w:r>
            <w:r>
              <w:rPr>
                <w:sz w:val="26"/>
              </w:rPr>
              <w:t>loạn</w:t>
            </w:r>
            <w:r>
              <w:rPr>
                <w:spacing w:val="13"/>
                <w:sz w:val="26"/>
              </w:rPr>
              <w:t xml:space="preserve"> </w:t>
            </w:r>
            <w:r>
              <w:rPr>
                <w:sz w:val="26"/>
              </w:rPr>
              <w:t>trong</w:t>
            </w:r>
            <w:r>
              <w:rPr>
                <w:spacing w:val="13"/>
                <w:sz w:val="26"/>
              </w:rPr>
              <w:t xml:space="preserve"> </w:t>
            </w:r>
            <w:r>
              <w:rPr>
                <w:sz w:val="26"/>
              </w:rPr>
              <w:t>quá</w:t>
            </w:r>
            <w:r>
              <w:rPr>
                <w:spacing w:val="11"/>
                <w:sz w:val="26"/>
              </w:rPr>
              <w:t xml:space="preserve"> </w:t>
            </w:r>
            <w:r>
              <w:rPr>
                <w:sz w:val="26"/>
              </w:rPr>
              <w:t>trình</w:t>
            </w:r>
            <w:r>
              <w:rPr>
                <w:spacing w:val="10"/>
                <w:sz w:val="26"/>
              </w:rPr>
              <w:t xml:space="preserve"> </w:t>
            </w:r>
            <w:r>
              <w:rPr>
                <w:sz w:val="26"/>
              </w:rPr>
              <w:t>tổng</w:t>
            </w:r>
          </w:p>
          <w:p w14:paraId="61B107F2" w14:textId="77777777" w:rsidR="004B30F1" w:rsidRDefault="00414299">
            <w:pPr>
              <w:pStyle w:val="TableParagraph"/>
              <w:spacing w:before="1" w:line="279" w:lineRule="exact"/>
              <w:ind w:left="108"/>
              <w:jc w:val="both"/>
              <w:rPr>
                <w:sz w:val="26"/>
              </w:rPr>
            </w:pPr>
            <w:r>
              <w:rPr>
                <w:sz w:val="26"/>
              </w:rPr>
              <w:t>hợp Protein</w:t>
            </w:r>
          </w:p>
        </w:tc>
        <w:tc>
          <w:tcPr>
            <w:tcW w:w="850" w:type="dxa"/>
          </w:tcPr>
          <w:p w14:paraId="5F8AC9A5" w14:textId="77777777" w:rsidR="004B30F1" w:rsidRDefault="004B30F1">
            <w:pPr>
              <w:pStyle w:val="TableParagraph"/>
              <w:spacing w:before="10"/>
              <w:rPr>
                <w:b/>
                <w:i/>
                <w:sz w:val="25"/>
              </w:rPr>
            </w:pPr>
          </w:p>
          <w:p w14:paraId="6A66AD02" w14:textId="77777777" w:rsidR="004B30F1" w:rsidRDefault="00414299">
            <w:pPr>
              <w:pStyle w:val="TableParagraph"/>
              <w:ind w:left="195"/>
              <w:rPr>
                <w:sz w:val="26"/>
              </w:rPr>
            </w:pPr>
            <w:r>
              <w:rPr>
                <w:sz w:val="26"/>
              </w:rPr>
              <w:t>0,25</w:t>
            </w:r>
          </w:p>
          <w:p w14:paraId="00081F6A" w14:textId="77777777" w:rsidR="004B30F1" w:rsidRDefault="00414299">
            <w:pPr>
              <w:pStyle w:val="TableParagraph"/>
              <w:spacing w:before="1" w:line="298" w:lineRule="exact"/>
              <w:ind w:left="195"/>
              <w:rPr>
                <w:sz w:val="26"/>
              </w:rPr>
            </w:pPr>
            <w:r>
              <w:rPr>
                <w:sz w:val="26"/>
              </w:rPr>
              <w:t>0,25</w:t>
            </w:r>
          </w:p>
          <w:p w14:paraId="52A9D862" w14:textId="77777777" w:rsidR="004B30F1" w:rsidRDefault="00414299">
            <w:pPr>
              <w:pStyle w:val="TableParagraph"/>
              <w:spacing w:line="298" w:lineRule="exact"/>
              <w:ind w:left="195"/>
              <w:rPr>
                <w:sz w:val="26"/>
              </w:rPr>
            </w:pPr>
            <w:r>
              <w:rPr>
                <w:sz w:val="26"/>
              </w:rPr>
              <w:t>0,25</w:t>
            </w:r>
          </w:p>
        </w:tc>
      </w:tr>
      <w:tr w:rsidR="004B30F1" w14:paraId="47C1BA3E" w14:textId="77777777">
        <w:trPr>
          <w:trHeight w:val="2690"/>
        </w:trPr>
        <w:tc>
          <w:tcPr>
            <w:tcW w:w="742" w:type="dxa"/>
            <w:vMerge/>
            <w:tcBorders>
              <w:top w:val="nil"/>
            </w:tcBorders>
          </w:tcPr>
          <w:p w14:paraId="0032B540" w14:textId="77777777" w:rsidR="004B30F1" w:rsidRDefault="004B30F1">
            <w:pPr>
              <w:rPr>
                <w:sz w:val="2"/>
                <w:szCs w:val="2"/>
              </w:rPr>
            </w:pPr>
          </w:p>
        </w:tc>
        <w:tc>
          <w:tcPr>
            <w:tcW w:w="8198" w:type="dxa"/>
            <w:gridSpan w:val="4"/>
          </w:tcPr>
          <w:p w14:paraId="345FFF5D" w14:textId="77777777" w:rsidR="004B30F1" w:rsidRDefault="00414299">
            <w:pPr>
              <w:pStyle w:val="TableParagraph"/>
              <w:spacing w:line="298" w:lineRule="exact"/>
              <w:ind w:left="108"/>
              <w:rPr>
                <w:b/>
                <w:sz w:val="26"/>
              </w:rPr>
            </w:pPr>
            <w:r>
              <w:rPr>
                <w:b/>
                <w:sz w:val="26"/>
              </w:rPr>
              <w:t>4.2.(0,75đ)</w:t>
            </w:r>
          </w:p>
          <w:p w14:paraId="61D46595" w14:textId="77777777" w:rsidR="004B30F1" w:rsidRDefault="00414299">
            <w:pPr>
              <w:pStyle w:val="TableParagraph"/>
              <w:numPr>
                <w:ilvl w:val="0"/>
                <w:numId w:val="91"/>
              </w:numPr>
              <w:tabs>
                <w:tab w:val="left" w:pos="258"/>
              </w:tabs>
              <w:ind w:right="135" w:firstLine="0"/>
              <w:rPr>
                <w:sz w:val="26"/>
              </w:rPr>
            </w:pPr>
            <w:r>
              <w:rPr>
                <w:sz w:val="26"/>
              </w:rPr>
              <w:t>Dạng đột biến: Vì gen A và a có chiều dài bằng nhau, nên tổng số nu của 2 gen bằng nhau. Mà gen a nhiều hơn gen A 2liên kết hidro nên đây là dạng đột biến thay thế: Thay 2 cặp A-T bằng 2 cặp</w:t>
            </w:r>
            <w:r>
              <w:rPr>
                <w:spacing w:val="-7"/>
                <w:sz w:val="26"/>
              </w:rPr>
              <w:t xml:space="preserve"> </w:t>
            </w:r>
            <w:r>
              <w:rPr>
                <w:sz w:val="26"/>
              </w:rPr>
              <w:t>G-X</w:t>
            </w:r>
          </w:p>
          <w:p w14:paraId="2C49E257" w14:textId="77777777" w:rsidR="004B30F1" w:rsidRDefault="00414299">
            <w:pPr>
              <w:pStyle w:val="TableParagraph"/>
              <w:numPr>
                <w:ilvl w:val="0"/>
                <w:numId w:val="91"/>
              </w:numPr>
              <w:tabs>
                <w:tab w:val="left" w:pos="258"/>
              </w:tabs>
              <w:spacing w:line="298" w:lineRule="exact"/>
              <w:ind w:left="257" w:hanging="150"/>
              <w:rPr>
                <w:sz w:val="26"/>
              </w:rPr>
            </w:pPr>
            <w:r>
              <w:rPr>
                <w:sz w:val="26"/>
              </w:rPr>
              <w:t>Số liên kết hidro của gen</w:t>
            </w:r>
            <w:r>
              <w:rPr>
                <w:spacing w:val="3"/>
                <w:sz w:val="26"/>
              </w:rPr>
              <w:t xml:space="preserve"> </w:t>
            </w:r>
            <w:r>
              <w:rPr>
                <w:sz w:val="26"/>
              </w:rPr>
              <w:t>A</w:t>
            </w:r>
          </w:p>
          <w:p w14:paraId="297CFBF3" w14:textId="77777777" w:rsidR="004B30F1" w:rsidRDefault="00414299">
            <w:pPr>
              <w:pStyle w:val="TableParagraph"/>
              <w:spacing w:line="298" w:lineRule="exact"/>
              <w:ind w:left="108"/>
              <w:rPr>
                <w:sz w:val="26"/>
              </w:rPr>
            </w:pPr>
            <w:r>
              <w:rPr>
                <w:sz w:val="26"/>
              </w:rPr>
              <w:t>+ Số nu của gen A: N= (3060.2): 3,4= 1800(nu)</w:t>
            </w:r>
          </w:p>
          <w:p w14:paraId="3ADA52AC" w14:textId="77777777" w:rsidR="004B30F1" w:rsidRDefault="00414299">
            <w:pPr>
              <w:pStyle w:val="TableParagraph"/>
              <w:spacing w:line="309" w:lineRule="exact"/>
              <w:ind w:left="108"/>
              <w:rPr>
                <w:sz w:val="26"/>
              </w:rPr>
            </w:pPr>
            <w:r>
              <w:rPr>
                <w:position w:val="2"/>
                <w:sz w:val="26"/>
              </w:rPr>
              <w:t>+ A</w:t>
            </w:r>
            <w:r>
              <w:rPr>
                <w:position w:val="2"/>
                <w:sz w:val="26"/>
                <w:vertAlign w:val="subscript"/>
              </w:rPr>
              <w:t>A</w:t>
            </w:r>
            <w:r>
              <w:rPr>
                <w:position w:val="2"/>
                <w:sz w:val="26"/>
              </w:rPr>
              <w:t>= A</w:t>
            </w:r>
            <w:r>
              <w:rPr>
                <w:position w:val="2"/>
                <w:sz w:val="26"/>
                <w:vertAlign w:val="subscript"/>
              </w:rPr>
              <w:t>a</w:t>
            </w:r>
            <w:r>
              <w:rPr>
                <w:position w:val="2"/>
                <w:sz w:val="26"/>
              </w:rPr>
              <w:t>- 2= 500- 2= 498(nu)</w:t>
            </w:r>
          </w:p>
          <w:p w14:paraId="64A26F91" w14:textId="77777777" w:rsidR="004B30F1" w:rsidRDefault="00414299">
            <w:pPr>
              <w:pStyle w:val="TableParagraph"/>
              <w:spacing w:line="299" w:lineRule="exact"/>
              <w:ind w:left="108"/>
              <w:rPr>
                <w:sz w:val="26"/>
              </w:rPr>
            </w:pPr>
            <w:r>
              <w:rPr>
                <w:position w:val="2"/>
                <w:sz w:val="26"/>
              </w:rPr>
              <w:t>--&gt; G</w:t>
            </w:r>
            <w:r>
              <w:rPr>
                <w:position w:val="2"/>
                <w:sz w:val="26"/>
                <w:vertAlign w:val="subscript"/>
              </w:rPr>
              <w:t>A</w:t>
            </w:r>
            <w:r>
              <w:rPr>
                <w:position w:val="2"/>
                <w:sz w:val="26"/>
              </w:rPr>
              <w:t>= (1800:2)- 498= 402(nu)</w:t>
            </w:r>
          </w:p>
          <w:p w14:paraId="469EFAC5" w14:textId="77777777" w:rsidR="004B30F1" w:rsidRDefault="00414299">
            <w:pPr>
              <w:pStyle w:val="TableParagraph"/>
              <w:numPr>
                <w:ilvl w:val="0"/>
                <w:numId w:val="91"/>
              </w:numPr>
              <w:tabs>
                <w:tab w:val="left" w:pos="258"/>
              </w:tabs>
              <w:spacing w:line="270" w:lineRule="exact"/>
              <w:ind w:left="257" w:hanging="150"/>
              <w:rPr>
                <w:sz w:val="26"/>
              </w:rPr>
            </w:pPr>
            <w:r>
              <w:rPr>
                <w:sz w:val="26"/>
              </w:rPr>
              <w:t>Số liên kết hidro của gen A: 2.498 +3. 402= 23700(liên kết)</w:t>
            </w:r>
          </w:p>
        </w:tc>
        <w:tc>
          <w:tcPr>
            <w:tcW w:w="850" w:type="dxa"/>
          </w:tcPr>
          <w:p w14:paraId="5C074363" w14:textId="77777777" w:rsidR="004B30F1" w:rsidRDefault="004B30F1">
            <w:pPr>
              <w:pStyle w:val="TableParagraph"/>
              <w:spacing w:before="10"/>
              <w:rPr>
                <w:b/>
                <w:i/>
                <w:sz w:val="25"/>
              </w:rPr>
            </w:pPr>
          </w:p>
          <w:p w14:paraId="1DB1156B" w14:textId="77777777" w:rsidR="004B30F1" w:rsidRDefault="00414299">
            <w:pPr>
              <w:pStyle w:val="TableParagraph"/>
              <w:ind w:left="195"/>
              <w:rPr>
                <w:sz w:val="26"/>
              </w:rPr>
            </w:pPr>
            <w:r>
              <w:rPr>
                <w:sz w:val="26"/>
              </w:rPr>
              <w:t>0,25</w:t>
            </w:r>
          </w:p>
          <w:p w14:paraId="2D8F654A" w14:textId="77777777" w:rsidR="004B30F1" w:rsidRDefault="004B30F1">
            <w:pPr>
              <w:pStyle w:val="TableParagraph"/>
              <w:rPr>
                <w:b/>
                <w:i/>
                <w:sz w:val="28"/>
              </w:rPr>
            </w:pPr>
          </w:p>
          <w:p w14:paraId="712DA34B" w14:textId="77777777" w:rsidR="004B30F1" w:rsidRDefault="004B30F1">
            <w:pPr>
              <w:pStyle w:val="TableParagraph"/>
              <w:rPr>
                <w:b/>
                <w:i/>
                <w:sz w:val="28"/>
              </w:rPr>
            </w:pPr>
          </w:p>
          <w:p w14:paraId="7EDE6529" w14:textId="77777777" w:rsidR="004B30F1" w:rsidRDefault="004B30F1">
            <w:pPr>
              <w:pStyle w:val="TableParagraph"/>
              <w:rPr>
                <w:b/>
                <w:i/>
                <w:sz w:val="28"/>
              </w:rPr>
            </w:pPr>
          </w:p>
          <w:p w14:paraId="34DBCBE8" w14:textId="77777777" w:rsidR="004B30F1" w:rsidRDefault="004B30F1">
            <w:pPr>
              <w:pStyle w:val="TableParagraph"/>
              <w:rPr>
                <w:b/>
                <w:i/>
                <w:sz w:val="28"/>
              </w:rPr>
            </w:pPr>
          </w:p>
          <w:p w14:paraId="6F2A606A" w14:textId="77777777" w:rsidR="004B30F1" w:rsidRDefault="00414299">
            <w:pPr>
              <w:pStyle w:val="TableParagraph"/>
              <w:spacing w:before="209"/>
              <w:ind w:left="262"/>
              <w:rPr>
                <w:sz w:val="26"/>
              </w:rPr>
            </w:pPr>
            <w:r>
              <w:rPr>
                <w:sz w:val="26"/>
              </w:rPr>
              <w:t>0,5</w:t>
            </w:r>
          </w:p>
        </w:tc>
      </w:tr>
      <w:tr w:rsidR="004B30F1" w14:paraId="063ACEBD" w14:textId="77777777">
        <w:trPr>
          <w:trHeight w:val="297"/>
        </w:trPr>
        <w:tc>
          <w:tcPr>
            <w:tcW w:w="742" w:type="dxa"/>
          </w:tcPr>
          <w:p w14:paraId="6E12C08D" w14:textId="77777777" w:rsidR="004B30F1" w:rsidRDefault="00414299">
            <w:pPr>
              <w:pStyle w:val="TableParagraph"/>
              <w:spacing w:line="277" w:lineRule="exact"/>
              <w:ind w:left="9"/>
              <w:jc w:val="center"/>
              <w:rPr>
                <w:sz w:val="26"/>
              </w:rPr>
            </w:pPr>
            <w:r>
              <w:rPr>
                <w:w w:val="99"/>
                <w:sz w:val="26"/>
              </w:rPr>
              <w:t>5</w:t>
            </w:r>
          </w:p>
        </w:tc>
        <w:tc>
          <w:tcPr>
            <w:tcW w:w="8198" w:type="dxa"/>
            <w:gridSpan w:val="4"/>
          </w:tcPr>
          <w:p w14:paraId="6071CDDE" w14:textId="77777777" w:rsidR="004B30F1" w:rsidRDefault="00414299">
            <w:pPr>
              <w:pStyle w:val="TableParagraph"/>
              <w:spacing w:line="277" w:lineRule="exact"/>
              <w:ind w:left="108"/>
              <w:rPr>
                <w:b/>
                <w:sz w:val="26"/>
              </w:rPr>
            </w:pPr>
            <w:r>
              <w:rPr>
                <w:b/>
                <w:sz w:val="26"/>
              </w:rPr>
              <w:t>5.1.(0,5đ)</w:t>
            </w:r>
          </w:p>
        </w:tc>
        <w:tc>
          <w:tcPr>
            <w:tcW w:w="850" w:type="dxa"/>
          </w:tcPr>
          <w:p w14:paraId="08F3A62D" w14:textId="77777777" w:rsidR="004B30F1" w:rsidRDefault="004B30F1">
            <w:pPr>
              <w:pStyle w:val="TableParagraph"/>
            </w:pPr>
          </w:p>
        </w:tc>
      </w:tr>
    </w:tbl>
    <w:p w14:paraId="1919D997" w14:textId="77777777" w:rsidR="004B30F1" w:rsidRDefault="004B30F1">
      <w:pPr>
        <w:sectPr w:rsidR="004B30F1">
          <w:footerReference w:type="default" r:id="rId177"/>
          <w:pgSz w:w="11910" w:h="16840"/>
          <w:pgMar w:top="0" w:right="680" w:bottom="580" w:left="180" w:header="0" w:footer="384" w:gutter="0"/>
          <w:pgNumType w:start="123"/>
          <w:cols w:space="720"/>
        </w:sect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8198"/>
        <w:gridCol w:w="850"/>
      </w:tblGrid>
      <w:tr w:rsidR="004B30F1" w14:paraId="20746E0A" w14:textId="77777777">
        <w:trPr>
          <w:trHeight w:val="1495"/>
        </w:trPr>
        <w:tc>
          <w:tcPr>
            <w:tcW w:w="742" w:type="dxa"/>
            <w:vMerge w:val="restart"/>
          </w:tcPr>
          <w:p w14:paraId="0FBD40C9" w14:textId="77777777" w:rsidR="004B30F1" w:rsidRDefault="00414299">
            <w:pPr>
              <w:pStyle w:val="TableParagraph"/>
              <w:ind w:left="207"/>
              <w:rPr>
                <w:sz w:val="26"/>
              </w:rPr>
            </w:pPr>
            <w:r>
              <w:rPr>
                <w:sz w:val="26"/>
              </w:rPr>
              <w:lastRenderedPageBreak/>
              <w:t>1,0</w:t>
            </w:r>
          </w:p>
        </w:tc>
        <w:tc>
          <w:tcPr>
            <w:tcW w:w="8198" w:type="dxa"/>
          </w:tcPr>
          <w:p w14:paraId="6A6B2B12" w14:textId="77777777" w:rsidR="004B30F1" w:rsidRDefault="00414299">
            <w:pPr>
              <w:pStyle w:val="TableParagraph"/>
              <w:numPr>
                <w:ilvl w:val="0"/>
                <w:numId w:val="90"/>
              </w:numPr>
              <w:tabs>
                <w:tab w:val="left" w:pos="275"/>
              </w:tabs>
              <w:ind w:right="97" w:firstLine="0"/>
              <w:rPr>
                <w:sz w:val="26"/>
              </w:rPr>
            </w:pPr>
            <w:r>
              <w:rPr>
                <w:sz w:val="26"/>
              </w:rPr>
              <w:t>Dẫn đến hiện tượng thoái hóa: Là hiện tượng thế hệ con có sức sống, sức sinh sản, năng suất, phẩm chất, khả năng chống chịu…giảm so với bố</w:t>
            </w:r>
            <w:r>
              <w:rPr>
                <w:spacing w:val="-15"/>
                <w:sz w:val="26"/>
              </w:rPr>
              <w:t xml:space="preserve"> </w:t>
            </w:r>
            <w:r>
              <w:rPr>
                <w:sz w:val="26"/>
              </w:rPr>
              <w:t>mẹ</w:t>
            </w:r>
          </w:p>
          <w:p w14:paraId="2C603964" w14:textId="77777777" w:rsidR="004B30F1" w:rsidRDefault="00414299">
            <w:pPr>
              <w:pStyle w:val="TableParagraph"/>
              <w:numPr>
                <w:ilvl w:val="0"/>
                <w:numId w:val="90"/>
              </w:numPr>
              <w:tabs>
                <w:tab w:val="left" w:pos="260"/>
              </w:tabs>
              <w:ind w:right="97" w:firstLine="0"/>
              <w:rPr>
                <w:sz w:val="26"/>
              </w:rPr>
            </w:pPr>
            <w:r>
              <w:rPr>
                <w:sz w:val="26"/>
              </w:rPr>
              <w:t>Giải thích: Khi tự thụ phấn bắt buộc ở cây giao phấn, tỉ lệ KG dị hợp giảm, tỉ lệ KG đồng hợp tăng, trong đó xuất hiện KG đồng hợp tử lặn gây hại,</w:t>
            </w:r>
            <w:r>
              <w:rPr>
                <w:spacing w:val="59"/>
                <w:sz w:val="26"/>
              </w:rPr>
              <w:t xml:space="preserve"> </w:t>
            </w:r>
            <w:r>
              <w:rPr>
                <w:sz w:val="26"/>
              </w:rPr>
              <w:t>gây</w:t>
            </w:r>
          </w:p>
          <w:p w14:paraId="028681BB" w14:textId="77777777" w:rsidR="004B30F1" w:rsidRDefault="00414299">
            <w:pPr>
              <w:pStyle w:val="TableParagraph"/>
              <w:spacing w:line="279" w:lineRule="exact"/>
              <w:ind w:left="108"/>
              <w:rPr>
                <w:sz w:val="26"/>
              </w:rPr>
            </w:pPr>
            <w:r>
              <w:rPr>
                <w:sz w:val="26"/>
              </w:rPr>
              <w:t>ra hiện tượng thoái hóa</w:t>
            </w:r>
          </w:p>
        </w:tc>
        <w:tc>
          <w:tcPr>
            <w:tcW w:w="850" w:type="dxa"/>
          </w:tcPr>
          <w:p w14:paraId="7D2B9296" w14:textId="77777777" w:rsidR="004B30F1" w:rsidRDefault="00414299">
            <w:pPr>
              <w:pStyle w:val="TableParagraph"/>
              <w:ind w:left="195"/>
              <w:rPr>
                <w:sz w:val="26"/>
              </w:rPr>
            </w:pPr>
            <w:r>
              <w:rPr>
                <w:sz w:val="26"/>
              </w:rPr>
              <w:t>0,25</w:t>
            </w:r>
          </w:p>
          <w:p w14:paraId="0BA3726B" w14:textId="77777777" w:rsidR="004B30F1" w:rsidRDefault="004B30F1">
            <w:pPr>
              <w:pStyle w:val="TableParagraph"/>
              <w:rPr>
                <w:b/>
                <w:i/>
                <w:sz w:val="28"/>
              </w:rPr>
            </w:pPr>
          </w:p>
          <w:p w14:paraId="186928E6" w14:textId="77777777" w:rsidR="004B30F1" w:rsidRDefault="004B30F1">
            <w:pPr>
              <w:pStyle w:val="TableParagraph"/>
              <w:spacing w:before="9"/>
              <w:rPr>
                <w:b/>
                <w:i/>
                <w:sz w:val="23"/>
              </w:rPr>
            </w:pPr>
          </w:p>
          <w:p w14:paraId="1552B19C" w14:textId="77777777" w:rsidR="004B30F1" w:rsidRDefault="00414299">
            <w:pPr>
              <w:pStyle w:val="TableParagraph"/>
              <w:spacing w:before="1"/>
              <w:ind w:left="195"/>
              <w:rPr>
                <w:sz w:val="26"/>
              </w:rPr>
            </w:pPr>
            <w:r>
              <w:rPr>
                <w:sz w:val="26"/>
              </w:rPr>
              <w:t>0,25</w:t>
            </w:r>
          </w:p>
        </w:tc>
      </w:tr>
      <w:tr w:rsidR="004B30F1" w14:paraId="4B20A2C0" w14:textId="77777777">
        <w:trPr>
          <w:trHeight w:val="1195"/>
        </w:trPr>
        <w:tc>
          <w:tcPr>
            <w:tcW w:w="742" w:type="dxa"/>
            <w:vMerge/>
            <w:tcBorders>
              <w:top w:val="nil"/>
            </w:tcBorders>
          </w:tcPr>
          <w:p w14:paraId="2DAE2A3C" w14:textId="77777777" w:rsidR="004B30F1" w:rsidRDefault="004B30F1">
            <w:pPr>
              <w:rPr>
                <w:sz w:val="2"/>
                <w:szCs w:val="2"/>
              </w:rPr>
            </w:pPr>
          </w:p>
        </w:tc>
        <w:tc>
          <w:tcPr>
            <w:tcW w:w="8198" w:type="dxa"/>
          </w:tcPr>
          <w:p w14:paraId="0D9706E8" w14:textId="77777777" w:rsidR="004B30F1" w:rsidRDefault="00414299">
            <w:pPr>
              <w:pStyle w:val="TableParagraph"/>
              <w:spacing w:line="298" w:lineRule="exact"/>
              <w:ind w:left="108"/>
              <w:rPr>
                <w:b/>
                <w:sz w:val="26"/>
              </w:rPr>
            </w:pPr>
            <w:r>
              <w:rPr>
                <w:b/>
                <w:sz w:val="26"/>
              </w:rPr>
              <w:t>5.2.(0,5đ). Để duy trì ưu thế lai đối với thực vật</w:t>
            </w:r>
          </w:p>
          <w:p w14:paraId="75F0B437" w14:textId="77777777" w:rsidR="004B30F1" w:rsidRDefault="00414299">
            <w:pPr>
              <w:pStyle w:val="TableParagraph"/>
              <w:spacing w:line="298" w:lineRule="exact"/>
              <w:ind w:left="108"/>
              <w:rPr>
                <w:sz w:val="26"/>
              </w:rPr>
            </w:pPr>
            <w:r>
              <w:rPr>
                <w:sz w:val="26"/>
              </w:rPr>
              <w:t>+Dùng pp nhân giống vô tính( giâm, chiết, ghép...)</w:t>
            </w:r>
          </w:p>
          <w:p w14:paraId="2E3E9C31" w14:textId="77777777" w:rsidR="004B30F1" w:rsidRDefault="00414299">
            <w:pPr>
              <w:pStyle w:val="TableParagraph"/>
              <w:spacing w:before="5" w:line="298" w:lineRule="exact"/>
              <w:ind w:left="108"/>
              <w:rPr>
                <w:sz w:val="26"/>
              </w:rPr>
            </w:pPr>
            <w:r>
              <w:rPr>
                <w:sz w:val="26"/>
              </w:rPr>
              <w:t>+ Giải thích: Cơ sở của các phương pháp trên là nguyên phân. Do đó, các cá thể con có đặc tính giống mẹ ban đầu.</w:t>
            </w:r>
          </w:p>
        </w:tc>
        <w:tc>
          <w:tcPr>
            <w:tcW w:w="850" w:type="dxa"/>
          </w:tcPr>
          <w:p w14:paraId="32FAC12B" w14:textId="77777777" w:rsidR="004B30F1" w:rsidRDefault="00414299">
            <w:pPr>
              <w:pStyle w:val="TableParagraph"/>
              <w:ind w:left="195"/>
              <w:rPr>
                <w:sz w:val="26"/>
              </w:rPr>
            </w:pPr>
            <w:r>
              <w:rPr>
                <w:sz w:val="26"/>
              </w:rPr>
              <w:t>0,25</w:t>
            </w:r>
          </w:p>
          <w:p w14:paraId="58D15F65" w14:textId="77777777" w:rsidR="004B30F1" w:rsidRDefault="004B30F1">
            <w:pPr>
              <w:pStyle w:val="TableParagraph"/>
              <w:spacing w:before="11"/>
              <w:rPr>
                <w:b/>
                <w:i/>
                <w:sz w:val="25"/>
              </w:rPr>
            </w:pPr>
          </w:p>
          <w:p w14:paraId="7345782F" w14:textId="77777777" w:rsidR="004B30F1" w:rsidRDefault="00414299">
            <w:pPr>
              <w:pStyle w:val="TableParagraph"/>
              <w:ind w:left="195"/>
              <w:rPr>
                <w:sz w:val="26"/>
              </w:rPr>
            </w:pPr>
            <w:r>
              <w:rPr>
                <w:sz w:val="26"/>
              </w:rPr>
              <w:t>0,25</w:t>
            </w:r>
          </w:p>
        </w:tc>
      </w:tr>
      <w:tr w:rsidR="004B30F1" w14:paraId="254786AF" w14:textId="77777777">
        <w:trPr>
          <w:trHeight w:val="3287"/>
        </w:trPr>
        <w:tc>
          <w:tcPr>
            <w:tcW w:w="742" w:type="dxa"/>
            <w:tcBorders>
              <w:bottom w:val="nil"/>
            </w:tcBorders>
          </w:tcPr>
          <w:p w14:paraId="3E108D5F" w14:textId="77777777" w:rsidR="004B30F1" w:rsidRDefault="00414299">
            <w:pPr>
              <w:pStyle w:val="TableParagraph"/>
              <w:spacing w:line="296" w:lineRule="exact"/>
              <w:ind w:left="9"/>
              <w:jc w:val="center"/>
              <w:rPr>
                <w:sz w:val="26"/>
              </w:rPr>
            </w:pPr>
            <w:r>
              <w:rPr>
                <w:w w:val="99"/>
                <w:sz w:val="26"/>
              </w:rPr>
              <w:t>6</w:t>
            </w:r>
          </w:p>
          <w:p w14:paraId="1C0C4563" w14:textId="77777777" w:rsidR="004B30F1" w:rsidRDefault="00414299">
            <w:pPr>
              <w:pStyle w:val="TableParagraph"/>
              <w:spacing w:line="298" w:lineRule="exact"/>
              <w:ind w:left="117" w:right="110"/>
              <w:jc w:val="center"/>
              <w:rPr>
                <w:sz w:val="26"/>
              </w:rPr>
            </w:pPr>
            <w:r>
              <w:rPr>
                <w:sz w:val="26"/>
              </w:rPr>
              <w:t>1,5đ</w:t>
            </w:r>
          </w:p>
        </w:tc>
        <w:tc>
          <w:tcPr>
            <w:tcW w:w="8198" w:type="dxa"/>
          </w:tcPr>
          <w:p w14:paraId="1DCEB292" w14:textId="77777777" w:rsidR="004B30F1" w:rsidRDefault="00414299">
            <w:pPr>
              <w:pStyle w:val="TableParagraph"/>
              <w:spacing w:line="296" w:lineRule="exact"/>
              <w:ind w:left="108"/>
              <w:rPr>
                <w:b/>
                <w:sz w:val="26"/>
              </w:rPr>
            </w:pPr>
            <w:r>
              <w:rPr>
                <w:b/>
                <w:sz w:val="26"/>
              </w:rPr>
              <w:t>6.1(0,75đ)</w:t>
            </w:r>
          </w:p>
          <w:p w14:paraId="1DA54915" w14:textId="77777777" w:rsidR="004B30F1" w:rsidRDefault="00414299">
            <w:pPr>
              <w:pStyle w:val="TableParagraph"/>
              <w:numPr>
                <w:ilvl w:val="0"/>
                <w:numId w:val="89"/>
              </w:numPr>
              <w:tabs>
                <w:tab w:val="left" w:pos="258"/>
              </w:tabs>
              <w:spacing w:line="298" w:lineRule="exact"/>
              <w:ind w:hanging="150"/>
              <w:rPr>
                <w:sz w:val="26"/>
              </w:rPr>
            </w:pPr>
            <w:r>
              <w:rPr>
                <w:sz w:val="26"/>
              </w:rPr>
              <w:t>Mối quan hệ giữa các sinh vật cùng loài: Hổ trợ và cạnh</w:t>
            </w:r>
            <w:r>
              <w:rPr>
                <w:spacing w:val="-9"/>
                <w:sz w:val="26"/>
              </w:rPr>
              <w:t xml:space="preserve"> </w:t>
            </w:r>
            <w:r>
              <w:rPr>
                <w:sz w:val="26"/>
              </w:rPr>
              <w:t>tranh</w:t>
            </w:r>
          </w:p>
          <w:p w14:paraId="68F16D63" w14:textId="77777777" w:rsidR="004B30F1" w:rsidRDefault="00414299">
            <w:pPr>
              <w:pStyle w:val="TableParagraph"/>
              <w:numPr>
                <w:ilvl w:val="0"/>
                <w:numId w:val="89"/>
              </w:numPr>
              <w:tabs>
                <w:tab w:val="left" w:pos="258"/>
              </w:tabs>
              <w:spacing w:before="1"/>
              <w:ind w:hanging="150"/>
              <w:jc w:val="both"/>
              <w:rPr>
                <w:sz w:val="26"/>
              </w:rPr>
            </w:pPr>
            <w:r>
              <w:rPr>
                <w:sz w:val="26"/>
              </w:rPr>
              <w:t>Ý</w:t>
            </w:r>
            <w:r>
              <w:rPr>
                <w:spacing w:val="1"/>
                <w:sz w:val="26"/>
              </w:rPr>
              <w:t xml:space="preserve"> </w:t>
            </w:r>
            <w:r>
              <w:rPr>
                <w:sz w:val="26"/>
              </w:rPr>
              <w:t>nghĩa</w:t>
            </w:r>
          </w:p>
          <w:p w14:paraId="10FE691A" w14:textId="77777777" w:rsidR="004B30F1" w:rsidRDefault="00414299">
            <w:pPr>
              <w:pStyle w:val="TableParagraph"/>
              <w:spacing w:before="1"/>
              <w:ind w:left="108" w:right="98"/>
              <w:jc w:val="both"/>
              <w:rPr>
                <w:sz w:val="26"/>
              </w:rPr>
            </w:pPr>
            <w:r>
              <w:rPr>
                <w:sz w:val="26"/>
              </w:rPr>
              <w:t>+ Hổ trợ: Xảy ra Khi gặp điều kiện thuận lợi, các cá thể cùng loài tập trung theo bầy, nhóm, đàn… để hổ trợ nhau trong việc tìm kiếm thức ăn, nơi ở, tự vệ, sinh sản….</w:t>
            </w:r>
          </w:p>
          <w:p w14:paraId="0B12C0C6" w14:textId="77777777" w:rsidR="004B30F1" w:rsidRDefault="00414299">
            <w:pPr>
              <w:pStyle w:val="TableParagraph"/>
              <w:ind w:left="108" w:right="97"/>
              <w:jc w:val="both"/>
              <w:rPr>
                <w:sz w:val="26"/>
              </w:rPr>
            </w:pPr>
            <w:r>
              <w:rPr>
                <w:sz w:val="26"/>
              </w:rPr>
              <w:t>+ Cạnh tranh: Xảy ra khi gặp điều kiện sống bất lợi( thiếu thức ăn, chỗ ở chật chội, số lượng cá thể tăng cao, cạnh tranh con cái--&gt; 1 số cá thể tách ra khỏi nhóm giúp: Làm giảm nhẹ cạnh tranh giữa các cá thể, hạn chế sự cạn kiệt nguồn thức ăn trong vùng. Đồng</w:t>
            </w:r>
          </w:p>
          <w:p w14:paraId="697A137D" w14:textId="77777777" w:rsidR="004B30F1" w:rsidRDefault="00414299">
            <w:pPr>
              <w:pStyle w:val="TableParagraph"/>
              <w:spacing w:line="279" w:lineRule="exact"/>
              <w:ind w:left="108"/>
              <w:jc w:val="both"/>
              <w:rPr>
                <w:sz w:val="26"/>
              </w:rPr>
            </w:pPr>
            <w:r>
              <w:rPr>
                <w:sz w:val="26"/>
              </w:rPr>
              <w:t>thời, giúp đào thải những cá thể yếu, làm cho loài phát triển mạnh hơn</w:t>
            </w:r>
          </w:p>
        </w:tc>
        <w:tc>
          <w:tcPr>
            <w:tcW w:w="850" w:type="dxa"/>
          </w:tcPr>
          <w:p w14:paraId="0B4A9F05" w14:textId="77777777" w:rsidR="004B30F1" w:rsidRDefault="004B30F1">
            <w:pPr>
              <w:pStyle w:val="TableParagraph"/>
              <w:spacing w:before="7"/>
              <w:rPr>
                <w:b/>
                <w:i/>
                <w:sz w:val="25"/>
              </w:rPr>
            </w:pPr>
          </w:p>
          <w:p w14:paraId="48C338EA" w14:textId="77777777" w:rsidR="004B30F1" w:rsidRDefault="00414299">
            <w:pPr>
              <w:pStyle w:val="TableParagraph"/>
              <w:ind w:left="195"/>
              <w:rPr>
                <w:sz w:val="26"/>
              </w:rPr>
            </w:pPr>
            <w:r>
              <w:rPr>
                <w:sz w:val="26"/>
              </w:rPr>
              <w:t>0,25</w:t>
            </w:r>
          </w:p>
          <w:p w14:paraId="046B4865" w14:textId="77777777" w:rsidR="004B30F1" w:rsidRDefault="004B30F1">
            <w:pPr>
              <w:pStyle w:val="TableParagraph"/>
              <w:rPr>
                <w:b/>
                <w:i/>
                <w:sz w:val="28"/>
              </w:rPr>
            </w:pPr>
          </w:p>
          <w:p w14:paraId="22C506F0" w14:textId="77777777" w:rsidR="004B30F1" w:rsidRDefault="004B30F1">
            <w:pPr>
              <w:pStyle w:val="TableParagraph"/>
              <w:spacing w:before="1"/>
              <w:rPr>
                <w:b/>
                <w:i/>
                <w:sz w:val="24"/>
              </w:rPr>
            </w:pPr>
          </w:p>
          <w:p w14:paraId="7BA7DA29" w14:textId="77777777" w:rsidR="004B30F1" w:rsidRDefault="00414299">
            <w:pPr>
              <w:pStyle w:val="TableParagraph"/>
              <w:ind w:left="195"/>
              <w:rPr>
                <w:sz w:val="26"/>
              </w:rPr>
            </w:pPr>
            <w:r>
              <w:rPr>
                <w:sz w:val="26"/>
              </w:rPr>
              <w:t>0,25</w:t>
            </w:r>
          </w:p>
          <w:p w14:paraId="716940D7" w14:textId="77777777" w:rsidR="004B30F1" w:rsidRDefault="004B30F1">
            <w:pPr>
              <w:pStyle w:val="TableParagraph"/>
              <w:rPr>
                <w:b/>
                <w:i/>
                <w:sz w:val="28"/>
              </w:rPr>
            </w:pPr>
          </w:p>
          <w:p w14:paraId="6DE97250" w14:textId="77777777" w:rsidR="004B30F1" w:rsidRDefault="004B30F1">
            <w:pPr>
              <w:pStyle w:val="TableParagraph"/>
              <w:rPr>
                <w:b/>
                <w:i/>
                <w:sz w:val="28"/>
              </w:rPr>
            </w:pPr>
          </w:p>
          <w:p w14:paraId="2FD34ACB" w14:textId="77777777" w:rsidR="004B30F1" w:rsidRDefault="004B30F1">
            <w:pPr>
              <w:pStyle w:val="TableParagraph"/>
              <w:spacing w:before="1"/>
              <w:rPr>
                <w:b/>
                <w:i/>
              </w:rPr>
            </w:pPr>
          </w:p>
          <w:p w14:paraId="57E91E98" w14:textId="77777777" w:rsidR="004B30F1" w:rsidRDefault="00414299">
            <w:pPr>
              <w:pStyle w:val="TableParagraph"/>
              <w:ind w:left="229"/>
              <w:rPr>
                <w:sz w:val="26"/>
              </w:rPr>
            </w:pPr>
            <w:r>
              <w:rPr>
                <w:sz w:val="26"/>
              </w:rPr>
              <w:t>925</w:t>
            </w:r>
          </w:p>
        </w:tc>
      </w:tr>
      <w:tr w:rsidR="004B30F1" w14:paraId="280D82B7" w14:textId="77777777">
        <w:trPr>
          <w:trHeight w:val="1495"/>
        </w:trPr>
        <w:tc>
          <w:tcPr>
            <w:tcW w:w="742" w:type="dxa"/>
            <w:tcBorders>
              <w:top w:val="nil"/>
            </w:tcBorders>
          </w:tcPr>
          <w:p w14:paraId="4406BCC5" w14:textId="77777777" w:rsidR="004B30F1" w:rsidRDefault="004B30F1">
            <w:pPr>
              <w:pStyle w:val="TableParagraph"/>
              <w:rPr>
                <w:sz w:val="24"/>
              </w:rPr>
            </w:pPr>
          </w:p>
        </w:tc>
        <w:tc>
          <w:tcPr>
            <w:tcW w:w="8198" w:type="dxa"/>
          </w:tcPr>
          <w:p w14:paraId="51849932" w14:textId="77777777" w:rsidR="004B30F1" w:rsidRDefault="00414299">
            <w:pPr>
              <w:pStyle w:val="TableParagraph"/>
              <w:spacing w:line="298" w:lineRule="exact"/>
              <w:ind w:left="108"/>
              <w:rPr>
                <w:b/>
                <w:sz w:val="26"/>
              </w:rPr>
            </w:pPr>
            <w:r>
              <w:rPr>
                <w:b/>
                <w:sz w:val="26"/>
              </w:rPr>
              <w:t>6.2.(0,75đ).Đề giảm sự cạnh tranh, nâng cao năng suất cần</w:t>
            </w:r>
          </w:p>
          <w:p w14:paraId="66F605E1" w14:textId="77777777" w:rsidR="004B30F1" w:rsidRDefault="00414299">
            <w:pPr>
              <w:pStyle w:val="TableParagraph"/>
              <w:spacing w:line="298" w:lineRule="exact"/>
              <w:ind w:left="108"/>
              <w:rPr>
                <w:sz w:val="26"/>
              </w:rPr>
            </w:pPr>
            <w:r>
              <w:rPr>
                <w:sz w:val="26"/>
              </w:rPr>
              <w:t>+ Trồng và nuôi với mật độ thích hợp, chủ động tỉa thưa phù hợp</w:t>
            </w:r>
          </w:p>
          <w:p w14:paraId="074C661A" w14:textId="77777777" w:rsidR="004B30F1" w:rsidRDefault="00414299">
            <w:pPr>
              <w:pStyle w:val="TableParagraph"/>
              <w:spacing w:before="1" w:line="298" w:lineRule="exact"/>
              <w:ind w:left="108"/>
              <w:rPr>
                <w:sz w:val="26"/>
              </w:rPr>
            </w:pPr>
            <w:r>
              <w:rPr>
                <w:sz w:val="26"/>
              </w:rPr>
              <w:t>+ Chăm sóc tốt ( cung cấp đầy đủ thức ăn, môi trường vệ sinh sạch sẽ)</w:t>
            </w:r>
          </w:p>
          <w:p w14:paraId="18F5B35D" w14:textId="77777777" w:rsidR="004B30F1" w:rsidRDefault="00414299">
            <w:pPr>
              <w:pStyle w:val="TableParagraph"/>
              <w:spacing w:before="2" w:line="300" w:lineRule="exact"/>
              <w:ind w:left="108"/>
              <w:rPr>
                <w:sz w:val="26"/>
              </w:rPr>
            </w:pPr>
            <w:r>
              <w:rPr>
                <w:sz w:val="26"/>
              </w:rPr>
              <w:t>+ Trồng luân canh, xen kẽ hoặc kết hợp nuôi nhiều loài động vật có nhu cầu sống khác nhau trong cùng môi trường sống</w:t>
            </w:r>
          </w:p>
        </w:tc>
        <w:tc>
          <w:tcPr>
            <w:tcW w:w="850" w:type="dxa"/>
          </w:tcPr>
          <w:p w14:paraId="24EEA7F1" w14:textId="77777777" w:rsidR="004B30F1" w:rsidRDefault="00414299">
            <w:pPr>
              <w:pStyle w:val="TableParagraph"/>
              <w:spacing w:line="298" w:lineRule="exact"/>
              <w:ind w:left="195"/>
              <w:rPr>
                <w:sz w:val="26"/>
              </w:rPr>
            </w:pPr>
            <w:r>
              <w:rPr>
                <w:sz w:val="26"/>
              </w:rPr>
              <w:t>0,25</w:t>
            </w:r>
          </w:p>
          <w:p w14:paraId="72AD8205" w14:textId="77777777" w:rsidR="004B30F1" w:rsidRDefault="00414299">
            <w:pPr>
              <w:pStyle w:val="TableParagraph"/>
              <w:spacing w:line="298" w:lineRule="exact"/>
              <w:ind w:left="195"/>
              <w:rPr>
                <w:sz w:val="26"/>
              </w:rPr>
            </w:pPr>
            <w:r>
              <w:rPr>
                <w:sz w:val="26"/>
              </w:rPr>
              <w:t>0,25</w:t>
            </w:r>
          </w:p>
          <w:p w14:paraId="0561DFDF" w14:textId="77777777" w:rsidR="004B30F1" w:rsidRDefault="004B30F1">
            <w:pPr>
              <w:pStyle w:val="TableParagraph"/>
              <w:rPr>
                <w:b/>
                <w:i/>
                <w:sz w:val="28"/>
              </w:rPr>
            </w:pPr>
          </w:p>
          <w:p w14:paraId="16D630C7" w14:textId="77777777" w:rsidR="004B30F1" w:rsidRDefault="004B30F1">
            <w:pPr>
              <w:pStyle w:val="TableParagraph"/>
              <w:spacing w:before="1"/>
              <w:rPr>
                <w:b/>
                <w:i/>
                <w:sz w:val="24"/>
              </w:rPr>
            </w:pPr>
          </w:p>
          <w:p w14:paraId="3219EFB3" w14:textId="77777777" w:rsidR="004B30F1" w:rsidRDefault="00414299">
            <w:pPr>
              <w:pStyle w:val="TableParagraph"/>
              <w:spacing w:line="279" w:lineRule="exact"/>
              <w:ind w:left="195"/>
              <w:rPr>
                <w:sz w:val="26"/>
              </w:rPr>
            </w:pPr>
            <w:r>
              <w:rPr>
                <w:sz w:val="26"/>
              </w:rPr>
              <w:t>0,25</w:t>
            </w:r>
          </w:p>
        </w:tc>
      </w:tr>
      <w:tr w:rsidR="004B30F1" w14:paraId="703915B6" w14:textId="77777777">
        <w:trPr>
          <w:trHeight w:val="922"/>
        </w:trPr>
        <w:tc>
          <w:tcPr>
            <w:tcW w:w="742" w:type="dxa"/>
            <w:tcBorders>
              <w:bottom w:val="nil"/>
            </w:tcBorders>
          </w:tcPr>
          <w:p w14:paraId="295C7468" w14:textId="77777777" w:rsidR="004B30F1" w:rsidRDefault="00414299">
            <w:pPr>
              <w:pStyle w:val="TableParagraph"/>
              <w:spacing w:line="296" w:lineRule="exact"/>
              <w:ind w:left="9"/>
              <w:jc w:val="center"/>
              <w:rPr>
                <w:sz w:val="26"/>
              </w:rPr>
            </w:pPr>
            <w:r>
              <w:rPr>
                <w:w w:val="99"/>
                <w:sz w:val="26"/>
              </w:rPr>
              <w:t>7</w:t>
            </w:r>
          </w:p>
          <w:p w14:paraId="5AEA9006" w14:textId="77777777" w:rsidR="004B30F1" w:rsidRDefault="00414299">
            <w:pPr>
              <w:pStyle w:val="TableParagraph"/>
              <w:spacing w:line="298" w:lineRule="exact"/>
              <w:ind w:left="117" w:right="110"/>
              <w:jc w:val="center"/>
              <w:rPr>
                <w:sz w:val="26"/>
              </w:rPr>
            </w:pPr>
            <w:r>
              <w:rPr>
                <w:sz w:val="26"/>
              </w:rPr>
              <w:t>1,0</w:t>
            </w:r>
          </w:p>
        </w:tc>
        <w:tc>
          <w:tcPr>
            <w:tcW w:w="8198" w:type="dxa"/>
            <w:tcBorders>
              <w:bottom w:val="nil"/>
            </w:tcBorders>
          </w:tcPr>
          <w:p w14:paraId="73A412A3" w14:textId="77777777" w:rsidR="004B30F1" w:rsidRDefault="00414299">
            <w:pPr>
              <w:pStyle w:val="TableParagraph"/>
              <w:spacing w:line="296" w:lineRule="exact"/>
              <w:ind w:left="108"/>
              <w:rPr>
                <w:b/>
                <w:sz w:val="26"/>
              </w:rPr>
            </w:pPr>
            <w:r>
              <w:rPr>
                <w:sz w:val="26"/>
              </w:rPr>
              <w:t>7</w:t>
            </w:r>
            <w:r>
              <w:rPr>
                <w:b/>
                <w:sz w:val="26"/>
              </w:rPr>
              <w:t>.1.(0,5đ)</w:t>
            </w:r>
          </w:p>
          <w:p w14:paraId="786BFCF5" w14:textId="77777777" w:rsidR="004B30F1" w:rsidRDefault="00414299">
            <w:pPr>
              <w:pStyle w:val="TableParagraph"/>
              <w:numPr>
                <w:ilvl w:val="0"/>
                <w:numId w:val="88"/>
              </w:numPr>
              <w:tabs>
                <w:tab w:val="left" w:pos="258"/>
              </w:tabs>
              <w:spacing w:line="298" w:lineRule="exact"/>
              <w:ind w:hanging="150"/>
              <w:rPr>
                <w:sz w:val="26"/>
              </w:rPr>
            </w:pPr>
            <w:r>
              <w:rPr>
                <w:sz w:val="26"/>
              </w:rPr>
              <w:t>Gọi là hiện tượng khống chế sinh</w:t>
            </w:r>
            <w:r>
              <w:rPr>
                <w:spacing w:val="-4"/>
                <w:sz w:val="26"/>
              </w:rPr>
              <w:t xml:space="preserve"> </w:t>
            </w:r>
            <w:r>
              <w:rPr>
                <w:sz w:val="26"/>
              </w:rPr>
              <w:t>học</w:t>
            </w:r>
          </w:p>
          <w:p w14:paraId="61D44C0C" w14:textId="77777777" w:rsidR="004B30F1" w:rsidRDefault="00414299">
            <w:pPr>
              <w:pStyle w:val="TableParagraph"/>
              <w:numPr>
                <w:ilvl w:val="0"/>
                <w:numId w:val="88"/>
              </w:numPr>
              <w:tabs>
                <w:tab w:val="left" w:pos="294"/>
              </w:tabs>
              <w:spacing w:before="1"/>
              <w:ind w:left="293" w:hanging="186"/>
              <w:rPr>
                <w:sz w:val="26"/>
              </w:rPr>
            </w:pPr>
            <w:r>
              <w:rPr>
                <w:sz w:val="26"/>
              </w:rPr>
              <w:t>Khái niệm: Khống chế sinh học là hiện tượng số lượng cá thể của</w:t>
            </w:r>
            <w:r>
              <w:rPr>
                <w:spacing w:val="40"/>
                <w:sz w:val="26"/>
              </w:rPr>
              <w:t xml:space="preserve"> </w:t>
            </w:r>
            <w:r>
              <w:rPr>
                <w:sz w:val="26"/>
              </w:rPr>
              <w:t>một</w:t>
            </w:r>
          </w:p>
        </w:tc>
        <w:tc>
          <w:tcPr>
            <w:tcW w:w="850" w:type="dxa"/>
            <w:tcBorders>
              <w:bottom w:val="nil"/>
            </w:tcBorders>
          </w:tcPr>
          <w:p w14:paraId="28764ABE" w14:textId="77777777" w:rsidR="004B30F1" w:rsidRDefault="00414299">
            <w:pPr>
              <w:pStyle w:val="TableParagraph"/>
              <w:spacing w:line="297" w:lineRule="exact"/>
              <w:ind w:left="195"/>
              <w:rPr>
                <w:sz w:val="26"/>
              </w:rPr>
            </w:pPr>
            <w:r>
              <w:rPr>
                <w:sz w:val="26"/>
              </w:rPr>
              <w:t>0,25</w:t>
            </w:r>
          </w:p>
          <w:p w14:paraId="5D1E2174" w14:textId="77777777" w:rsidR="004B30F1" w:rsidRDefault="004B30F1">
            <w:pPr>
              <w:pStyle w:val="TableParagraph"/>
              <w:spacing w:before="11"/>
              <w:rPr>
                <w:b/>
                <w:i/>
                <w:sz w:val="25"/>
              </w:rPr>
            </w:pPr>
          </w:p>
          <w:p w14:paraId="67F65573" w14:textId="77777777" w:rsidR="004B30F1" w:rsidRDefault="00414299">
            <w:pPr>
              <w:pStyle w:val="TableParagraph"/>
              <w:ind w:left="195"/>
              <w:rPr>
                <w:sz w:val="26"/>
              </w:rPr>
            </w:pPr>
            <w:r>
              <w:rPr>
                <w:sz w:val="26"/>
              </w:rPr>
              <w:t>0,25</w:t>
            </w:r>
          </w:p>
        </w:tc>
      </w:tr>
      <w:tr w:rsidR="004B30F1" w14:paraId="49D2C3B7" w14:textId="77777777">
        <w:trPr>
          <w:trHeight w:val="560"/>
        </w:trPr>
        <w:tc>
          <w:tcPr>
            <w:tcW w:w="742" w:type="dxa"/>
            <w:tcBorders>
              <w:top w:val="nil"/>
              <w:bottom w:val="nil"/>
            </w:tcBorders>
          </w:tcPr>
          <w:p w14:paraId="5902C766" w14:textId="77777777" w:rsidR="004B30F1" w:rsidRDefault="004B30F1">
            <w:pPr>
              <w:pStyle w:val="TableParagraph"/>
              <w:rPr>
                <w:sz w:val="24"/>
              </w:rPr>
            </w:pPr>
          </w:p>
        </w:tc>
        <w:tc>
          <w:tcPr>
            <w:tcW w:w="8198" w:type="dxa"/>
            <w:tcBorders>
              <w:top w:val="nil"/>
            </w:tcBorders>
          </w:tcPr>
          <w:p w14:paraId="5AA87DA1" w14:textId="77777777" w:rsidR="004B30F1" w:rsidRDefault="00414299">
            <w:pPr>
              <w:pStyle w:val="TableParagraph"/>
              <w:spacing w:before="16"/>
              <w:ind w:left="108"/>
              <w:rPr>
                <w:sz w:val="26"/>
              </w:rPr>
            </w:pPr>
            <w:r>
              <w:rPr>
                <w:sz w:val="26"/>
              </w:rPr>
              <w:t>quần thể bị số lượng cá thể của quần thể khác kìm hãm</w:t>
            </w:r>
          </w:p>
        </w:tc>
        <w:tc>
          <w:tcPr>
            <w:tcW w:w="850" w:type="dxa"/>
            <w:tcBorders>
              <w:top w:val="nil"/>
            </w:tcBorders>
          </w:tcPr>
          <w:p w14:paraId="0CE860B5" w14:textId="77777777" w:rsidR="004B30F1" w:rsidRDefault="004B30F1">
            <w:pPr>
              <w:pStyle w:val="TableParagraph"/>
              <w:rPr>
                <w:sz w:val="24"/>
              </w:rPr>
            </w:pPr>
          </w:p>
        </w:tc>
      </w:tr>
      <w:tr w:rsidR="004B30F1" w14:paraId="5660E2E9" w14:textId="77777777">
        <w:trPr>
          <w:trHeight w:val="1495"/>
        </w:trPr>
        <w:tc>
          <w:tcPr>
            <w:tcW w:w="742" w:type="dxa"/>
            <w:tcBorders>
              <w:top w:val="nil"/>
            </w:tcBorders>
          </w:tcPr>
          <w:p w14:paraId="35AB13A8" w14:textId="77777777" w:rsidR="004B30F1" w:rsidRDefault="004B30F1">
            <w:pPr>
              <w:pStyle w:val="TableParagraph"/>
              <w:rPr>
                <w:sz w:val="24"/>
              </w:rPr>
            </w:pPr>
          </w:p>
        </w:tc>
        <w:tc>
          <w:tcPr>
            <w:tcW w:w="8198" w:type="dxa"/>
          </w:tcPr>
          <w:p w14:paraId="7F1DD524" w14:textId="77777777" w:rsidR="004B30F1" w:rsidRDefault="00414299">
            <w:pPr>
              <w:pStyle w:val="TableParagraph"/>
              <w:spacing w:line="298" w:lineRule="exact"/>
              <w:ind w:left="108"/>
              <w:rPr>
                <w:sz w:val="26"/>
              </w:rPr>
            </w:pPr>
            <w:r>
              <w:rPr>
                <w:b/>
                <w:sz w:val="26"/>
              </w:rPr>
              <w:t>7.2</w:t>
            </w:r>
            <w:r>
              <w:rPr>
                <w:sz w:val="26"/>
              </w:rPr>
              <w:t>. (0,5đ)</w:t>
            </w:r>
          </w:p>
          <w:p w14:paraId="3686C05D" w14:textId="77777777" w:rsidR="004B30F1" w:rsidRDefault="00414299">
            <w:pPr>
              <w:pStyle w:val="TableParagraph"/>
              <w:numPr>
                <w:ilvl w:val="0"/>
                <w:numId w:val="87"/>
              </w:numPr>
              <w:tabs>
                <w:tab w:val="left" w:pos="258"/>
              </w:tabs>
              <w:spacing w:line="298" w:lineRule="exact"/>
              <w:ind w:left="257" w:hanging="150"/>
              <w:rPr>
                <w:sz w:val="26"/>
              </w:rPr>
            </w:pPr>
            <w:r>
              <w:rPr>
                <w:sz w:val="26"/>
              </w:rPr>
              <w:t>Sử dụng các thiên địch để tiêu diệt sâu bệnh hại cây</w:t>
            </w:r>
            <w:r>
              <w:rPr>
                <w:spacing w:val="-9"/>
                <w:sz w:val="26"/>
              </w:rPr>
              <w:t xml:space="preserve"> </w:t>
            </w:r>
            <w:r>
              <w:rPr>
                <w:sz w:val="26"/>
              </w:rPr>
              <w:t>trồng</w:t>
            </w:r>
          </w:p>
          <w:p w14:paraId="6A8E740B" w14:textId="77777777" w:rsidR="004B30F1" w:rsidRDefault="00414299">
            <w:pPr>
              <w:pStyle w:val="TableParagraph"/>
              <w:numPr>
                <w:ilvl w:val="0"/>
                <w:numId w:val="87"/>
              </w:numPr>
              <w:tabs>
                <w:tab w:val="left" w:pos="258"/>
              </w:tabs>
              <w:spacing w:before="1"/>
              <w:ind w:right="2662" w:firstLine="0"/>
              <w:rPr>
                <w:sz w:val="26"/>
              </w:rPr>
            </w:pPr>
            <w:r>
              <w:rPr>
                <w:sz w:val="26"/>
              </w:rPr>
              <w:t>Ví dụ: +Dùng ong mắt đỏ để tiêu diệt sâu đục thân Dùng kiến vống để tiêu diệt sâu hại</w:t>
            </w:r>
            <w:r>
              <w:rPr>
                <w:spacing w:val="-5"/>
                <w:sz w:val="26"/>
              </w:rPr>
              <w:t xml:space="preserve"> </w:t>
            </w:r>
            <w:r>
              <w:rPr>
                <w:sz w:val="26"/>
              </w:rPr>
              <w:t>cam</w:t>
            </w:r>
          </w:p>
          <w:p w14:paraId="7606B60A" w14:textId="77777777" w:rsidR="004B30F1" w:rsidRDefault="00414299">
            <w:pPr>
              <w:pStyle w:val="TableParagraph"/>
              <w:spacing w:line="280" w:lineRule="exact"/>
              <w:ind w:left="108"/>
              <w:rPr>
                <w:sz w:val="26"/>
              </w:rPr>
            </w:pPr>
            <w:r>
              <w:rPr>
                <w:sz w:val="26"/>
              </w:rPr>
              <w:t>Dùng rắn để tiêu diệt chuột...</w:t>
            </w:r>
          </w:p>
        </w:tc>
        <w:tc>
          <w:tcPr>
            <w:tcW w:w="850" w:type="dxa"/>
          </w:tcPr>
          <w:p w14:paraId="7A829AFC" w14:textId="77777777" w:rsidR="004B30F1" w:rsidRDefault="004B30F1">
            <w:pPr>
              <w:pStyle w:val="TableParagraph"/>
              <w:spacing w:before="9"/>
              <w:rPr>
                <w:b/>
                <w:i/>
                <w:sz w:val="25"/>
              </w:rPr>
            </w:pPr>
          </w:p>
          <w:p w14:paraId="7F80B166" w14:textId="77777777" w:rsidR="004B30F1" w:rsidRDefault="00414299">
            <w:pPr>
              <w:pStyle w:val="TableParagraph"/>
              <w:ind w:left="195"/>
              <w:rPr>
                <w:sz w:val="26"/>
              </w:rPr>
            </w:pPr>
            <w:r>
              <w:rPr>
                <w:sz w:val="26"/>
              </w:rPr>
              <w:t>0,25</w:t>
            </w:r>
          </w:p>
          <w:p w14:paraId="0722A000" w14:textId="77777777" w:rsidR="004B30F1" w:rsidRDefault="00414299">
            <w:pPr>
              <w:pStyle w:val="TableParagraph"/>
              <w:spacing w:before="2"/>
              <w:ind w:left="195"/>
              <w:rPr>
                <w:sz w:val="26"/>
              </w:rPr>
            </w:pPr>
            <w:r>
              <w:rPr>
                <w:sz w:val="26"/>
              </w:rPr>
              <w:t>0,25</w:t>
            </w:r>
          </w:p>
        </w:tc>
      </w:tr>
    </w:tbl>
    <w:p w14:paraId="5DEDE659" w14:textId="77777777" w:rsidR="004B30F1" w:rsidRDefault="004B30F1">
      <w:pPr>
        <w:rPr>
          <w:sz w:val="26"/>
        </w:rPr>
        <w:sectPr w:rsidR="004B30F1">
          <w:footerReference w:type="even" r:id="rId178"/>
          <w:pgSz w:w="11910" w:h="16840"/>
          <w:pgMar w:top="840" w:right="680" w:bottom="280" w:left="180" w:header="0" w:footer="0" w:gutter="0"/>
          <w:cols w:space="720"/>
        </w:sectPr>
      </w:pPr>
    </w:p>
    <w:p w14:paraId="0AAADF25" w14:textId="77777777" w:rsidR="004B30F1" w:rsidRDefault="00414299">
      <w:pPr>
        <w:spacing w:before="1" w:after="18"/>
        <w:ind w:left="2608"/>
        <w:rPr>
          <w:b/>
          <w:i/>
          <w:sz w:val="28"/>
        </w:rPr>
      </w:pPr>
      <w:r>
        <w:rPr>
          <w:b/>
          <w:i/>
          <w:sz w:val="28"/>
        </w:rPr>
        <w:lastRenderedPageBreak/>
        <w:t>BỘ ĐỀ THI VÀO LỚP 10 CHUYÊN SINH TỪ 2018-2022</w:t>
      </w:r>
    </w:p>
    <w:p w14:paraId="583F36C0"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6A30A63" wp14:editId="17D25939">
                <wp:extent cx="6207125" cy="55245"/>
                <wp:effectExtent l="4445" t="0" r="0" b="1905"/>
                <wp:docPr id="3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50" name="AutoShape 50"/>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172863" id="Group 49"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">
                <v:shape id="AutoShape 50"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0C245951" w14:textId="77777777" w:rsidR="004B30F1" w:rsidRDefault="004B30F1">
      <w:pPr>
        <w:pStyle w:val="BodyText"/>
        <w:spacing w:before="1"/>
        <w:rPr>
          <w:b/>
          <w:i/>
          <w:sz w:val="29"/>
        </w:rPr>
      </w:pPr>
    </w:p>
    <w:p w14:paraId="69832BAD" w14:textId="77777777" w:rsidR="004B30F1" w:rsidRDefault="00414299">
      <w:pPr>
        <w:tabs>
          <w:tab w:val="left" w:pos="6513"/>
          <w:tab w:val="left" w:pos="7293"/>
        </w:tabs>
        <w:spacing w:before="88" w:line="398" w:lineRule="auto"/>
        <w:ind w:left="1492" w:right="386" w:hanging="392"/>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 xml:space="preserve">ĐỀ THI TUYỂN SINH VÀO LỚP 10 </w:t>
      </w:r>
      <w:r>
        <w:rPr>
          <w:b/>
          <w:sz w:val="26"/>
          <w:u w:val="thick"/>
        </w:rPr>
        <w:t>VIỆN KH</w:t>
      </w:r>
      <w:r>
        <w:rPr>
          <w:b/>
          <w:spacing w:val="-2"/>
          <w:sz w:val="26"/>
          <w:u w:val="thick"/>
        </w:rPr>
        <w:t xml:space="preserve"> </w:t>
      </w:r>
      <w:r>
        <w:rPr>
          <w:b/>
          <w:sz w:val="26"/>
          <w:u w:val="thick"/>
        </w:rPr>
        <w:t>VÀ C.NGHỆ</w:t>
      </w:r>
      <w:r>
        <w:rPr>
          <w:b/>
          <w:sz w:val="26"/>
        </w:rPr>
        <w:tab/>
      </w:r>
      <w:r>
        <w:rPr>
          <w:b/>
          <w:sz w:val="26"/>
        </w:rPr>
        <w:tab/>
        <w:t>NĂM HỌC 2019- 2020</w:t>
      </w:r>
    </w:p>
    <w:p w14:paraId="682F6EFA" w14:textId="77777777" w:rsidR="004B30F1" w:rsidRDefault="00414299">
      <w:pPr>
        <w:tabs>
          <w:tab w:val="left" w:pos="7502"/>
        </w:tabs>
        <w:spacing w:before="4"/>
        <w:ind w:left="1639"/>
        <w:rPr>
          <w:b/>
          <w:sz w:val="26"/>
        </w:rPr>
      </w:pPr>
      <w:r>
        <w:rPr>
          <w:sz w:val="26"/>
        </w:rPr>
        <w:t>ĐỀ CHÍNH THỨC</w:t>
      </w:r>
      <w:r>
        <w:rPr>
          <w:sz w:val="26"/>
        </w:rPr>
        <w:tab/>
      </w:r>
      <w:r>
        <w:rPr>
          <w:b/>
          <w:sz w:val="26"/>
        </w:rPr>
        <w:t>Môn thi: Sinh</w:t>
      </w:r>
      <w:r>
        <w:rPr>
          <w:b/>
          <w:spacing w:val="2"/>
          <w:sz w:val="26"/>
        </w:rPr>
        <w:t xml:space="preserve"> </w:t>
      </w:r>
      <w:r>
        <w:rPr>
          <w:b/>
          <w:sz w:val="26"/>
        </w:rPr>
        <w:t>học</w:t>
      </w:r>
    </w:p>
    <w:p w14:paraId="7EC15292" w14:textId="77777777" w:rsidR="004B30F1" w:rsidRDefault="00414299">
      <w:pPr>
        <w:spacing w:before="200"/>
        <w:ind w:left="3849"/>
        <w:rPr>
          <w:i/>
          <w:sz w:val="26"/>
        </w:rPr>
      </w:pPr>
      <w:r>
        <w:rPr>
          <w:i/>
          <w:sz w:val="26"/>
        </w:rPr>
        <w:t>Thời gian :150 phút (không kể thời gian giao đề)</w:t>
      </w:r>
    </w:p>
    <w:p w14:paraId="59899E81" w14:textId="77777777" w:rsidR="004B30F1" w:rsidRDefault="00414299">
      <w:pPr>
        <w:pStyle w:val="BodyText"/>
        <w:spacing w:before="200"/>
        <w:ind w:left="1101" w:right="168"/>
        <w:jc w:val="both"/>
      </w:pPr>
      <w:r>
        <w:rPr>
          <w:b/>
        </w:rPr>
        <w:t xml:space="preserve">Câu 1(4,0 điểm): </w:t>
      </w:r>
      <w:r>
        <w:t>Ở đậu Hà lan, alen A quy định thân cao trội hoàn toàn sơ với alen a quy định thân thấp, alen B quy định hoa đỏ trội hoàn toàn so với alen b quy định hoa trắng. Hai cặp gen phân li độc lập. Biết không xảy ra đột biến</w:t>
      </w:r>
    </w:p>
    <w:p w14:paraId="0F929142" w14:textId="77777777" w:rsidR="004B30F1" w:rsidRDefault="00414299">
      <w:pPr>
        <w:pStyle w:val="ListParagraph"/>
        <w:numPr>
          <w:ilvl w:val="2"/>
          <w:numId w:val="95"/>
        </w:numPr>
        <w:tabs>
          <w:tab w:val="left" w:pos="1380"/>
        </w:tabs>
        <w:spacing w:before="1"/>
        <w:ind w:right="168" w:firstLine="0"/>
        <w:rPr>
          <w:sz w:val="26"/>
        </w:rPr>
      </w:pPr>
      <w:r>
        <w:rPr>
          <w:sz w:val="26"/>
        </w:rPr>
        <w:t>Xác định KG đồng hợp quy định các kiểu hinh thân cao, hoa đỏ và thân thấp, hoa trắng; kiểu gen dị hợp quy định các kiểu hình thân cao, hoa trắng và thân thấp, hoa</w:t>
      </w:r>
      <w:r>
        <w:rPr>
          <w:spacing w:val="-6"/>
          <w:sz w:val="26"/>
        </w:rPr>
        <w:t xml:space="preserve"> </w:t>
      </w:r>
      <w:r>
        <w:rPr>
          <w:sz w:val="26"/>
        </w:rPr>
        <w:t>đỏ</w:t>
      </w:r>
    </w:p>
    <w:p w14:paraId="04DB5504" w14:textId="77777777" w:rsidR="004B30F1" w:rsidRDefault="00414299">
      <w:pPr>
        <w:pStyle w:val="ListParagraph"/>
        <w:numPr>
          <w:ilvl w:val="2"/>
          <w:numId w:val="95"/>
        </w:numPr>
        <w:tabs>
          <w:tab w:val="left" w:pos="1366"/>
        </w:tabs>
        <w:spacing w:before="0"/>
        <w:ind w:right="168" w:firstLine="0"/>
        <w:rPr>
          <w:sz w:val="26"/>
        </w:rPr>
      </w:pPr>
      <w:r>
        <w:rPr>
          <w:sz w:val="26"/>
        </w:rPr>
        <w:t>Nếu cho 1 cây thân cao, hoa đỏ dị hợp 2 cặp gen lai phân tích. Viết sơ đồ lai và xác định tỉ lệ KG, KH ở đời</w:t>
      </w:r>
      <w:r>
        <w:rPr>
          <w:spacing w:val="1"/>
          <w:sz w:val="26"/>
        </w:rPr>
        <w:t xml:space="preserve"> </w:t>
      </w:r>
      <w:r>
        <w:rPr>
          <w:sz w:val="26"/>
        </w:rPr>
        <w:t>con</w:t>
      </w:r>
    </w:p>
    <w:p w14:paraId="6D592B3B" w14:textId="77777777" w:rsidR="004B30F1" w:rsidRDefault="00414299">
      <w:pPr>
        <w:pStyle w:val="ListParagraph"/>
        <w:numPr>
          <w:ilvl w:val="2"/>
          <w:numId w:val="95"/>
        </w:numPr>
        <w:tabs>
          <w:tab w:val="left" w:pos="1371"/>
        </w:tabs>
        <w:spacing w:before="0"/>
        <w:ind w:right="170" w:firstLine="0"/>
        <w:rPr>
          <w:sz w:val="26"/>
        </w:rPr>
      </w:pPr>
      <w:r>
        <w:rPr>
          <w:sz w:val="26"/>
        </w:rPr>
        <w:t>Chọn 2 cây (P) có kiểu gen khác nhau giao phối với nhau, thu được F</w:t>
      </w:r>
      <w:r>
        <w:rPr>
          <w:sz w:val="26"/>
          <w:vertAlign w:val="subscript"/>
        </w:rPr>
        <w:t>1</w:t>
      </w:r>
      <w:r>
        <w:rPr>
          <w:sz w:val="26"/>
        </w:rPr>
        <w:t xml:space="preserve"> có tỉ lệ kiểu hình 1 cao, đỏ: 1 cao, trắng. Biện luận và xác định các phép lai thỏa mãn điều kiện bài</w:t>
      </w:r>
      <w:r>
        <w:rPr>
          <w:spacing w:val="-11"/>
          <w:sz w:val="26"/>
        </w:rPr>
        <w:t xml:space="preserve"> </w:t>
      </w:r>
      <w:r>
        <w:rPr>
          <w:sz w:val="26"/>
        </w:rPr>
        <w:t>toán</w:t>
      </w:r>
    </w:p>
    <w:p w14:paraId="10DC59CB" w14:textId="77777777" w:rsidR="004B30F1" w:rsidRDefault="00414299">
      <w:pPr>
        <w:pStyle w:val="ListParagraph"/>
        <w:numPr>
          <w:ilvl w:val="2"/>
          <w:numId w:val="95"/>
        </w:numPr>
        <w:tabs>
          <w:tab w:val="left" w:pos="1376"/>
        </w:tabs>
        <w:spacing w:before="6" w:line="232" w:lineRule="auto"/>
        <w:ind w:right="168" w:firstLine="0"/>
        <w:jc w:val="both"/>
        <w:rPr>
          <w:sz w:val="26"/>
        </w:rPr>
      </w:pPr>
      <w:r>
        <w:rPr>
          <w:sz w:val="26"/>
        </w:rPr>
        <w:t>Cho cây thân cao, đỏ tự thụ phấn đời con thu được F</w:t>
      </w:r>
      <w:r>
        <w:rPr>
          <w:sz w:val="26"/>
          <w:vertAlign w:val="subscript"/>
        </w:rPr>
        <w:t>1</w:t>
      </w:r>
      <w:r>
        <w:rPr>
          <w:sz w:val="26"/>
        </w:rPr>
        <w:t xml:space="preserve"> có 4 kiểu hình. Chọn ngẫu nhiên 1</w:t>
      </w:r>
      <w:r>
        <w:rPr>
          <w:position w:val="2"/>
          <w:sz w:val="26"/>
        </w:rPr>
        <w:t xml:space="preserve"> cây cao, trắng và 1 cây thấp, đỏ ở F</w:t>
      </w:r>
      <w:r>
        <w:rPr>
          <w:position w:val="2"/>
          <w:sz w:val="26"/>
          <w:vertAlign w:val="subscript"/>
        </w:rPr>
        <w:t>1</w:t>
      </w:r>
      <w:r>
        <w:rPr>
          <w:position w:val="2"/>
          <w:sz w:val="26"/>
        </w:rPr>
        <w:t xml:space="preserve"> giao phấn với nhau thu được F</w:t>
      </w:r>
      <w:r>
        <w:rPr>
          <w:position w:val="2"/>
          <w:sz w:val="26"/>
          <w:vertAlign w:val="subscript"/>
        </w:rPr>
        <w:t>2</w:t>
      </w:r>
      <w:r>
        <w:rPr>
          <w:position w:val="2"/>
          <w:sz w:val="26"/>
        </w:rPr>
        <w:t>. Biện luận và xác định tỉ lệ kiểu hình thân thấp, hoa trắng ở</w:t>
      </w:r>
      <w:r>
        <w:rPr>
          <w:spacing w:val="-4"/>
          <w:position w:val="2"/>
          <w:sz w:val="26"/>
        </w:rPr>
        <w:t xml:space="preserve"> </w:t>
      </w:r>
      <w:r>
        <w:rPr>
          <w:position w:val="2"/>
          <w:sz w:val="26"/>
        </w:rPr>
        <w:t>F</w:t>
      </w:r>
      <w:r>
        <w:rPr>
          <w:position w:val="2"/>
          <w:sz w:val="26"/>
          <w:vertAlign w:val="subscript"/>
        </w:rPr>
        <w:t>2</w:t>
      </w:r>
      <w:r>
        <w:rPr>
          <w:position w:val="2"/>
          <w:sz w:val="26"/>
        </w:rPr>
        <w:t>?</w:t>
      </w:r>
    </w:p>
    <w:p w14:paraId="706D6ED3" w14:textId="77777777" w:rsidR="004B30F1" w:rsidRDefault="00414299">
      <w:pPr>
        <w:pStyle w:val="Heading2"/>
        <w:spacing w:before="0" w:line="279" w:lineRule="exact"/>
        <w:jc w:val="both"/>
      </w:pPr>
      <w:r>
        <w:t>Câu 2(4,0 điểm)</w:t>
      </w:r>
    </w:p>
    <w:p w14:paraId="314189B1" w14:textId="77777777" w:rsidR="004B30F1" w:rsidRDefault="00414299">
      <w:pPr>
        <w:pStyle w:val="ListParagraph"/>
        <w:numPr>
          <w:ilvl w:val="1"/>
          <w:numId w:val="86"/>
        </w:numPr>
        <w:tabs>
          <w:tab w:val="left" w:pos="1558"/>
        </w:tabs>
        <w:spacing w:before="1"/>
        <w:ind w:right="105" w:firstLine="0"/>
        <w:jc w:val="both"/>
        <w:rPr>
          <w:sz w:val="26"/>
        </w:rPr>
      </w:pPr>
      <w:r>
        <w:rPr>
          <w:sz w:val="26"/>
        </w:rPr>
        <w:t>Một hợp tử có 2n=38 nguyên phân liên tiếp. Biết chu kì nguyên phân là 70 phút, tỉ lệ thời gian giữa kì trung gian và quá trình nguyên phân là 5/2 và thời gian của kì đầu, kì giữa, kì sau, kì cuối tương ứng là 1,5:1:1,5:1. Theo dõi quá trình nguyên phân của hợp tử từ đầu giai đoạn kì trung gian của lần phân bào đầu</w:t>
      </w:r>
      <w:r>
        <w:rPr>
          <w:spacing w:val="1"/>
          <w:sz w:val="26"/>
        </w:rPr>
        <w:t xml:space="preserve"> </w:t>
      </w:r>
      <w:r>
        <w:rPr>
          <w:sz w:val="26"/>
        </w:rPr>
        <w:t>tiên</w:t>
      </w:r>
    </w:p>
    <w:p w14:paraId="3A4C1AA7" w14:textId="77777777" w:rsidR="004B30F1" w:rsidRDefault="00414299">
      <w:pPr>
        <w:pStyle w:val="ListParagraph"/>
        <w:numPr>
          <w:ilvl w:val="0"/>
          <w:numId w:val="85"/>
        </w:numPr>
        <w:tabs>
          <w:tab w:val="left" w:pos="1361"/>
        </w:tabs>
        <w:spacing w:before="0" w:line="298" w:lineRule="exact"/>
        <w:jc w:val="both"/>
        <w:rPr>
          <w:sz w:val="26"/>
        </w:rPr>
      </w:pPr>
      <w:r>
        <w:rPr>
          <w:sz w:val="26"/>
        </w:rPr>
        <w:t>Cho biết thời gian của kì trung gian và các kì của quá trình nguyên</w:t>
      </w:r>
      <w:r>
        <w:rPr>
          <w:spacing w:val="2"/>
          <w:sz w:val="26"/>
        </w:rPr>
        <w:t xml:space="preserve"> </w:t>
      </w:r>
      <w:r>
        <w:rPr>
          <w:sz w:val="26"/>
        </w:rPr>
        <w:t>phân?</w:t>
      </w:r>
    </w:p>
    <w:p w14:paraId="14A739DC" w14:textId="77777777" w:rsidR="004B30F1" w:rsidRDefault="00414299">
      <w:pPr>
        <w:pStyle w:val="ListParagraph"/>
        <w:numPr>
          <w:ilvl w:val="0"/>
          <w:numId w:val="85"/>
        </w:numPr>
        <w:tabs>
          <w:tab w:val="left" w:pos="1385"/>
        </w:tabs>
        <w:spacing w:before="1"/>
        <w:ind w:left="1101" w:right="170" w:firstLine="0"/>
        <w:jc w:val="both"/>
        <w:rPr>
          <w:sz w:val="26"/>
        </w:rPr>
      </w:pPr>
      <w:r>
        <w:rPr>
          <w:sz w:val="26"/>
        </w:rPr>
        <w:t>Hợp tử nguyên phân được 4 giờ 27 phút. Xác định số tế bào con, số cromaiti, số lượng NST và trạng thái NST trong tất cả các tế bào con tại thời điểm</w:t>
      </w:r>
      <w:r>
        <w:rPr>
          <w:spacing w:val="1"/>
          <w:sz w:val="26"/>
        </w:rPr>
        <w:t xml:space="preserve"> </w:t>
      </w:r>
      <w:r>
        <w:rPr>
          <w:sz w:val="26"/>
        </w:rPr>
        <w:t>trên</w:t>
      </w:r>
    </w:p>
    <w:p w14:paraId="6E636172" w14:textId="77777777" w:rsidR="004B30F1" w:rsidRDefault="00414299">
      <w:pPr>
        <w:pStyle w:val="ListParagraph"/>
        <w:numPr>
          <w:ilvl w:val="1"/>
          <w:numId w:val="86"/>
        </w:numPr>
        <w:tabs>
          <w:tab w:val="left" w:pos="1558"/>
        </w:tabs>
        <w:spacing w:before="0" w:line="298" w:lineRule="exact"/>
        <w:ind w:left="1557" w:hanging="457"/>
        <w:jc w:val="both"/>
        <w:rPr>
          <w:sz w:val="26"/>
        </w:rPr>
      </w:pPr>
      <w:r>
        <w:rPr>
          <w:sz w:val="26"/>
        </w:rPr>
        <w:t>Cho các phép lai</w:t>
      </w:r>
      <w:r>
        <w:rPr>
          <w:spacing w:val="-4"/>
          <w:sz w:val="26"/>
        </w:rPr>
        <w:t xml:space="preserve"> </w:t>
      </w:r>
      <w:r>
        <w:rPr>
          <w:sz w:val="26"/>
        </w:rPr>
        <w:t>sau:</w:t>
      </w:r>
    </w:p>
    <w:p w14:paraId="759E38EA" w14:textId="77777777" w:rsidR="004B30F1" w:rsidRDefault="00414299">
      <w:pPr>
        <w:pStyle w:val="ListParagraph"/>
        <w:numPr>
          <w:ilvl w:val="0"/>
          <w:numId w:val="84"/>
        </w:numPr>
        <w:tabs>
          <w:tab w:val="left" w:pos="1260"/>
        </w:tabs>
        <w:spacing w:before="0"/>
        <w:ind w:right="168" w:firstLine="0"/>
        <w:rPr>
          <w:sz w:val="26"/>
        </w:rPr>
      </w:pPr>
      <w:r>
        <w:rPr>
          <w:sz w:val="26"/>
        </w:rPr>
        <w:t>Phép lai 1: P: Dd (đực) x Dd(cái). Trong quá trình giảm phân,ở cơ thể đực, 1 số tế bào xảy ra hiện tượng không phân li trong giảm phân I, giảm phân II diễn ra bình thường. Con cái giảm phân bình</w:t>
      </w:r>
      <w:r>
        <w:rPr>
          <w:spacing w:val="-4"/>
          <w:sz w:val="26"/>
        </w:rPr>
        <w:t xml:space="preserve"> </w:t>
      </w:r>
      <w:r>
        <w:rPr>
          <w:sz w:val="26"/>
        </w:rPr>
        <w:t>thường</w:t>
      </w:r>
    </w:p>
    <w:p w14:paraId="51FA556E" w14:textId="77777777" w:rsidR="004B30F1" w:rsidRDefault="00414299">
      <w:pPr>
        <w:pStyle w:val="ListParagraph"/>
        <w:numPr>
          <w:ilvl w:val="0"/>
          <w:numId w:val="84"/>
        </w:numPr>
        <w:tabs>
          <w:tab w:val="left" w:pos="1260"/>
        </w:tabs>
        <w:spacing w:before="0"/>
        <w:ind w:right="168" w:firstLine="0"/>
        <w:rPr>
          <w:sz w:val="26"/>
        </w:rPr>
      </w:pPr>
      <w:r>
        <w:rPr>
          <w:sz w:val="26"/>
        </w:rPr>
        <w:t>Phép lai 2: EeHH(đực) x EEHH( cái). Trong quá trình giảm phân, ở cơ thể cái, tất cả các tế bào xảy ra hiện tượng không phân li ở cặp gen EE trong giảm phân II, giảm phân I bình thường. Con đực giảm phân bình</w:t>
      </w:r>
      <w:r>
        <w:rPr>
          <w:spacing w:val="3"/>
          <w:sz w:val="26"/>
        </w:rPr>
        <w:t xml:space="preserve"> </w:t>
      </w:r>
      <w:r>
        <w:rPr>
          <w:sz w:val="26"/>
        </w:rPr>
        <w:t>thường</w:t>
      </w:r>
    </w:p>
    <w:p w14:paraId="0BAC3082" w14:textId="77777777" w:rsidR="004B30F1" w:rsidRDefault="00414299">
      <w:pPr>
        <w:pStyle w:val="BodyText"/>
        <w:spacing w:before="1"/>
        <w:ind w:left="1101"/>
        <w:jc w:val="both"/>
      </w:pPr>
      <w:r>
        <w:t>Xác định các kiểu gen của hợp tử mang gen đột biến ở phép lai 1 và phép lai 2</w:t>
      </w:r>
    </w:p>
    <w:p w14:paraId="67CDB301" w14:textId="77777777" w:rsidR="004B30F1" w:rsidRDefault="00414299">
      <w:pPr>
        <w:pStyle w:val="Heading2"/>
        <w:spacing w:before="1" w:line="298" w:lineRule="exact"/>
        <w:jc w:val="both"/>
      </w:pPr>
      <w:r>
        <w:t>Câu 3(4,0 điểm)</w:t>
      </w:r>
    </w:p>
    <w:p w14:paraId="59592E04" w14:textId="77777777" w:rsidR="004B30F1" w:rsidRDefault="00414299">
      <w:pPr>
        <w:pStyle w:val="ListParagraph"/>
        <w:numPr>
          <w:ilvl w:val="1"/>
          <w:numId w:val="83"/>
        </w:numPr>
        <w:tabs>
          <w:tab w:val="left" w:pos="1584"/>
        </w:tabs>
        <w:spacing w:before="0"/>
        <w:ind w:right="170" w:firstLine="0"/>
        <w:jc w:val="both"/>
        <w:rPr>
          <w:sz w:val="26"/>
        </w:rPr>
      </w:pPr>
      <w:r>
        <w:rPr>
          <w:sz w:val="26"/>
        </w:rPr>
        <w:t>Một gen có tổng số 1800 nucleotiit và trên mạch 1 của gen có tỉ lệ các loại nucleotit A:T:G:X=</w:t>
      </w:r>
      <w:r>
        <w:rPr>
          <w:spacing w:val="-1"/>
          <w:sz w:val="26"/>
        </w:rPr>
        <w:t xml:space="preserve"> </w:t>
      </w:r>
      <w:r>
        <w:rPr>
          <w:sz w:val="26"/>
        </w:rPr>
        <w:t>1:3:2:4</w:t>
      </w:r>
    </w:p>
    <w:p w14:paraId="4D472492" w14:textId="77777777" w:rsidR="004B30F1" w:rsidRDefault="00414299">
      <w:pPr>
        <w:pStyle w:val="ListParagraph"/>
        <w:numPr>
          <w:ilvl w:val="0"/>
          <w:numId w:val="82"/>
        </w:numPr>
        <w:tabs>
          <w:tab w:val="left" w:pos="1347"/>
        </w:tabs>
        <w:spacing w:before="0" w:line="299" w:lineRule="exact"/>
        <w:ind w:hanging="246"/>
        <w:jc w:val="both"/>
        <w:rPr>
          <w:sz w:val="26"/>
        </w:rPr>
      </w:pPr>
      <w:r>
        <w:rPr>
          <w:sz w:val="26"/>
        </w:rPr>
        <w:t>Số nucleotit mỗi loại trên mạch 1 của</w:t>
      </w:r>
      <w:r>
        <w:rPr>
          <w:spacing w:val="1"/>
          <w:sz w:val="26"/>
        </w:rPr>
        <w:t xml:space="preserve"> </w:t>
      </w:r>
      <w:r>
        <w:rPr>
          <w:sz w:val="26"/>
        </w:rPr>
        <w:t>gen</w:t>
      </w:r>
    </w:p>
    <w:p w14:paraId="3D52DC11" w14:textId="77777777" w:rsidR="004B30F1" w:rsidRDefault="00414299">
      <w:pPr>
        <w:pStyle w:val="ListParagraph"/>
        <w:numPr>
          <w:ilvl w:val="0"/>
          <w:numId w:val="82"/>
        </w:numPr>
        <w:tabs>
          <w:tab w:val="left" w:pos="1361"/>
        </w:tabs>
        <w:spacing w:before="0" w:line="298" w:lineRule="exact"/>
        <w:ind w:left="1360" w:hanging="260"/>
        <w:jc w:val="both"/>
        <w:rPr>
          <w:sz w:val="26"/>
        </w:rPr>
      </w:pPr>
      <w:r>
        <w:rPr>
          <w:sz w:val="26"/>
        </w:rPr>
        <w:t>Số nu mỗi loại của</w:t>
      </w:r>
      <w:r>
        <w:rPr>
          <w:spacing w:val="1"/>
          <w:sz w:val="26"/>
        </w:rPr>
        <w:t xml:space="preserve"> </w:t>
      </w:r>
      <w:r>
        <w:rPr>
          <w:sz w:val="26"/>
        </w:rPr>
        <w:t>gen</w:t>
      </w:r>
    </w:p>
    <w:p w14:paraId="2ED148A6" w14:textId="77777777" w:rsidR="004B30F1" w:rsidRDefault="00414299">
      <w:pPr>
        <w:pStyle w:val="ListParagraph"/>
        <w:numPr>
          <w:ilvl w:val="1"/>
          <w:numId w:val="83"/>
        </w:numPr>
        <w:tabs>
          <w:tab w:val="left" w:pos="1563"/>
        </w:tabs>
        <w:spacing w:before="0"/>
        <w:ind w:right="168" w:firstLine="0"/>
        <w:jc w:val="both"/>
        <w:rPr>
          <w:sz w:val="26"/>
        </w:rPr>
      </w:pPr>
      <w:r>
        <w:rPr>
          <w:sz w:val="26"/>
        </w:rPr>
        <w:t>Một gen M có 69 chu kì và tỉ lệ các loại nucleotit A= 3/2G. Khi gen M bị đột biến thành gen m, chuỗi pilipeptit do gen m tổng hợp có 230 axit amin, có thêm 2 axit amin mới và gen m tăng thêm 7 liên kết</w:t>
      </w:r>
      <w:r>
        <w:rPr>
          <w:spacing w:val="-1"/>
          <w:sz w:val="26"/>
        </w:rPr>
        <w:t xml:space="preserve"> </w:t>
      </w:r>
      <w:r>
        <w:rPr>
          <w:sz w:val="26"/>
        </w:rPr>
        <w:t>hidro</w:t>
      </w:r>
    </w:p>
    <w:p w14:paraId="2DDCE54B" w14:textId="77777777" w:rsidR="004B30F1" w:rsidRDefault="00414299">
      <w:pPr>
        <w:pStyle w:val="ListParagraph"/>
        <w:numPr>
          <w:ilvl w:val="0"/>
          <w:numId w:val="81"/>
        </w:numPr>
        <w:tabs>
          <w:tab w:val="left" w:pos="1347"/>
        </w:tabs>
        <w:spacing w:before="0" w:line="298" w:lineRule="exact"/>
        <w:ind w:hanging="246"/>
        <w:jc w:val="both"/>
        <w:rPr>
          <w:sz w:val="26"/>
        </w:rPr>
      </w:pPr>
      <w:r>
        <w:rPr>
          <w:sz w:val="26"/>
        </w:rPr>
        <w:t>Xác định dạng đột</w:t>
      </w:r>
      <w:r>
        <w:rPr>
          <w:spacing w:val="-4"/>
          <w:sz w:val="26"/>
        </w:rPr>
        <w:t xml:space="preserve"> </w:t>
      </w:r>
      <w:r>
        <w:rPr>
          <w:sz w:val="26"/>
        </w:rPr>
        <w:t>biến</w:t>
      </w:r>
    </w:p>
    <w:p w14:paraId="0E5531AF" w14:textId="77777777" w:rsidR="004B30F1" w:rsidRDefault="00414299">
      <w:pPr>
        <w:pStyle w:val="ListParagraph"/>
        <w:numPr>
          <w:ilvl w:val="0"/>
          <w:numId w:val="81"/>
        </w:numPr>
        <w:tabs>
          <w:tab w:val="left" w:pos="1361"/>
        </w:tabs>
        <w:spacing w:before="0" w:line="298" w:lineRule="exact"/>
        <w:ind w:left="1360" w:hanging="260"/>
        <w:jc w:val="both"/>
        <w:rPr>
          <w:sz w:val="26"/>
        </w:rPr>
      </w:pPr>
      <w:r>
        <w:rPr>
          <w:sz w:val="26"/>
        </w:rPr>
        <w:t>Xác định số nucleotit mỗi loại của gen</w:t>
      </w:r>
      <w:r>
        <w:rPr>
          <w:spacing w:val="4"/>
          <w:sz w:val="26"/>
        </w:rPr>
        <w:t xml:space="preserve"> </w:t>
      </w:r>
      <w:r>
        <w:rPr>
          <w:sz w:val="26"/>
        </w:rPr>
        <w:t>m</w:t>
      </w:r>
    </w:p>
    <w:p w14:paraId="755FCC54" w14:textId="77777777" w:rsidR="004B30F1" w:rsidRDefault="00414299">
      <w:pPr>
        <w:pStyle w:val="ListParagraph"/>
        <w:numPr>
          <w:ilvl w:val="0"/>
          <w:numId w:val="81"/>
        </w:numPr>
        <w:tabs>
          <w:tab w:val="left" w:pos="1347"/>
        </w:tabs>
        <w:spacing w:before="1"/>
        <w:ind w:hanging="246"/>
        <w:jc w:val="both"/>
        <w:rPr>
          <w:sz w:val="26"/>
        </w:rPr>
      </w:pPr>
      <w:r>
        <w:rPr>
          <w:sz w:val="26"/>
        </w:rPr>
        <w:t>Cặp gen Mm nhân đôi 3 lần liên tiếp cần bao nhiêu nucleotit từ môi</w:t>
      </w:r>
      <w:r>
        <w:rPr>
          <w:spacing w:val="-9"/>
          <w:sz w:val="26"/>
        </w:rPr>
        <w:t xml:space="preserve"> </w:t>
      </w:r>
      <w:r>
        <w:rPr>
          <w:sz w:val="26"/>
        </w:rPr>
        <w:t>trường?</w:t>
      </w:r>
    </w:p>
    <w:p w14:paraId="772EB6D6" w14:textId="77777777" w:rsidR="004B30F1" w:rsidRDefault="00414299">
      <w:pPr>
        <w:pStyle w:val="Heading2"/>
        <w:spacing w:before="1" w:line="298" w:lineRule="exact"/>
        <w:jc w:val="both"/>
      </w:pPr>
      <w:r>
        <w:t>Câu 4(2,0 điểm)</w:t>
      </w:r>
    </w:p>
    <w:p w14:paraId="5629278D" w14:textId="77777777" w:rsidR="004B30F1" w:rsidRDefault="00414299">
      <w:pPr>
        <w:pStyle w:val="ListParagraph"/>
        <w:numPr>
          <w:ilvl w:val="1"/>
          <w:numId w:val="80"/>
        </w:numPr>
        <w:tabs>
          <w:tab w:val="left" w:pos="1558"/>
        </w:tabs>
        <w:spacing w:before="0" w:line="298" w:lineRule="exact"/>
        <w:ind w:hanging="457"/>
        <w:jc w:val="both"/>
        <w:rPr>
          <w:sz w:val="26"/>
        </w:rPr>
      </w:pPr>
      <w:r>
        <w:rPr>
          <w:sz w:val="26"/>
        </w:rPr>
        <w:t>Kĩ thuật gen là gì? Kĩ thuật gen gồm những khâu cơ bản</w:t>
      </w:r>
      <w:r>
        <w:rPr>
          <w:spacing w:val="-8"/>
          <w:sz w:val="26"/>
        </w:rPr>
        <w:t xml:space="preserve"> </w:t>
      </w:r>
      <w:r>
        <w:rPr>
          <w:sz w:val="26"/>
        </w:rPr>
        <w:t>nào</w:t>
      </w:r>
    </w:p>
    <w:p w14:paraId="03DF3726" w14:textId="77777777" w:rsidR="004B30F1" w:rsidRDefault="00414299">
      <w:pPr>
        <w:pStyle w:val="ListParagraph"/>
        <w:numPr>
          <w:ilvl w:val="1"/>
          <w:numId w:val="80"/>
        </w:numPr>
        <w:tabs>
          <w:tab w:val="left" w:pos="1560"/>
        </w:tabs>
        <w:spacing w:before="1"/>
        <w:ind w:left="1101" w:right="168" w:firstLine="0"/>
        <w:jc w:val="both"/>
        <w:rPr>
          <w:sz w:val="26"/>
        </w:rPr>
      </w:pPr>
      <w:r>
        <w:rPr>
          <w:sz w:val="26"/>
        </w:rPr>
        <w:t>Cho sơ đồ phả hệ sau đây mô tả một bệnh di truyền ở người do 2 len của 1 gen quy định. Biết không có đột</w:t>
      </w:r>
      <w:r>
        <w:rPr>
          <w:spacing w:val="1"/>
          <w:sz w:val="26"/>
        </w:rPr>
        <w:t xml:space="preserve"> </w:t>
      </w:r>
      <w:r>
        <w:rPr>
          <w:sz w:val="26"/>
        </w:rPr>
        <w:t>biến</w:t>
      </w:r>
    </w:p>
    <w:p w14:paraId="25536800" w14:textId="77777777" w:rsidR="004B30F1" w:rsidRDefault="004B30F1">
      <w:pPr>
        <w:jc w:val="both"/>
        <w:rPr>
          <w:sz w:val="26"/>
        </w:rPr>
        <w:sectPr w:rsidR="004B30F1">
          <w:footerReference w:type="default" r:id="rId179"/>
          <w:pgSz w:w="11910" w:h="16840"/>
          <w:pgMar w:top="0" w:right="680" w:bottom="580" w:left="180" w:header="0" w:footer="384" w:gutter="0"/>
          <w:pgNumType w:start="125"/>
          <w:cols w:space="720"/>
        </w:sectPr>
      </w:pPr>
    </w:p>
    <w:p w14:paraId="0BC98E83" w14:textId="77777777" w:rsidR="004B30F1" w:rsidRDefault="00414299">
      <w:pPr>
        <w:pStyle w:val="BodyText"/>
        <w:ind w:left="1149"/>
        <w:rPr>
          <w:sz w:val="20"/>
        </w:rPr>
      </w:pPr>
      <w:r>
        <w:rPr>
          <w:noProof/>
          <w:sz w:val="20"/>
          <w:lang w:val="en-US"/>
        </w:rPr>
        <w:lastRenderedPageBreak/>
        <w:drawing>
          <wp:inline distT="0" distB="0" distL="0" distR="0" wp14:anchorId="7BB5B0B4" wp14:editId="0448D0CC">
            <wp:extent cx="4258710" cy="1580959"/>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80" cstate="print"/>
                    <a:stretch>
                      <a:fillRect/>
                    </a:stretch>
                  </pic:blipFill>
                  <pic:spPr>
                    <a:xfrm>
                      <a:off x="0" y="0"/>
                      <a:ext cx="4258710" cy="1580959"/>
                    </a:xfrm>
                    <a:prstGeom prst="rect">
                      <a:avLst/>
                    </a:prstGeom>
                  </pic:spPr>
                </pic:pic>
              </a:graphicData>
            </a:graphic>
          </wp:inline>
        </w:drawing>
      </w:r>
    </w:p>
    <w:p w14:paraId="4E6CE825" w14:textId="77777777" w:rsidR="004B30F1" w:rsidRDefault="004B30F1">
      <w:pPr>
        <w:pStyle w:val="BodyText"/>
        <w:spacing w:before="11"/>
        <w:rPr>
          <w:sz w:val="12"/>
        </w:rPr>
      </w:pPr>
    </w:p>
    <w:p w14:paraId="4312A1E4" w14:textId="77777777" w:rsidR="004B30F1" w:rsidRDefault="00414299">
      <w:pPr>
        <w:pStyle w:val="ListParagraph"/>
        <w:numPr>
          <w:ilvl w:val="0"/>
          <w:numId w:val="79"/>
        </w:numPr>
        <w:tabs>
          <w:tab w:val="left" w:pos="917"/>
        </w:tabs>
        <w:spacing w:before="88"/>
        <w:ind w:right="602" w:firstLine="0"/>
        <w:jc w:val="both"/>
        <w:rPr>
          <w:sz w:val="26"/>
        </w:rPr>
      </w:pPr>
      <w:r>
        <w:rPr>
          <w:sz w:val="26"/>
        </w:rPr>
        <w:t>Bệnh di truyền trên do gen trội hay gen lặn quy định? Nằm trên NST thường hay giới tính? Giải</w:t>
      </w:r>
      <w:r>
        <w:rPr>
          <w:spacing w:val="-2"/>
          <w:sz w:val="26"/>
        </w:rPr>
        <w:t xml:space="preserve"> </w:t>
      </w:r>
      <w:r>
        <w:rPr>
          <w:sz w:val="26"/>
        </w:rPr>
        <w:t>thích?</w:t>
      </w:r>
    </w:p>
    <w:p w14:paraId="3CD9887C" w14:textId="77777777" w:rsidR="004B30F1" w:rsidRDefault="00414299">
      <w:pPr>
        <w:pStyle w:val="ListParagraph"/>
        <w:numPr>
          <w:ilvl w:val="0"/>
          <w:numId w:val="79"/>
        </w:numPr>
        <w:tabs>
          <w:tab w:val="left" w:pos="929"/>
        </w:tabs>
        <w:spacing w:before="2" w:line="298" w:lineRule="exact"/>
        <w:ind w:left="928" w:hanging="260"/>
        <w:jc w:val="both"/>
        <w:rPr>
          <w:sz w:val="26"/>
        </w:rPr>
      </w:pPr>
      <w:r>
        <w:rPr>
          <w:sz w:val="26"/>
        </w:rPr>
        <w:t>Xác định kiểu gen của người số III.12 và</w:t>
      </w:r>
      <w:r>
        <w:rPr>
          <w:spacing w:val="-2"/>
          <w:sz w:val="26"/>
        </w:rPr>
        <w:t xml:space="preserve"> </w:t>
      </w:r>
      <w:r>
        <w:rPr>
          <w:sz w:val="26"/>
        </w:rPr>
        <w:t>III.13</w:t>
      </w:r>
    </w:p>
    <w:p w14:paraId="0055E307" w14:textId="77777777" w:rsidR="004B30F1" w:rsidRDefault="00414299">
      <w:pPr>
        <w:pStyle w:val="Heading2"/>
        <w:spacing w:before="0" w:line="298" w:lineRule="exact"/>
        <w:ind w:left="669"/>
        <w:jc w:val="both"/>
      </w:pPr>
      <w:r>
        <w:t>Câu 5(6,0 điểm)</w:t>
      </w:r>
    </w:p>
    <w:p w14:paraId="79F33F2F" w14:textId="77777777" w:rsidR="004B30F1" w:rsidRDefault="00414299">
      <w:pPr>
        <w:pStyle w:val="ListParagraph"/>
        <w:numPr>
          <w:ilvl w:val="1"/>
          <w:numId w:val="78"/>
        </w:numPr>
        <w:tabs>
          <w:tab w:val="left" w:pos="1133"/>
        </w:tabs>
        <w:spacing w:before="1"/>
        <w:ind w:right="600" w:firstLine="0"/>
        <w:jc w:val="both"/>
        <w:rPr>
          <w:sz w:val="26"/>
        </w:rPr>
      </w:pPr>
      <w:r>
        <w:rPr>
          <w:sz w:val="26"/>
        </w:rPr>
        <w:t>Giữa các sinh vật khác loài có những mối quan hệ nào? Nêu đặc điểm của mối quan hệ . Cho các ví dụ sau:(1). Dây tơ hồng quấn trên thân cây gỗ. (2). Cá mập ăn chính con của mình (3). Một bầy linh cẩu cùng nhau hạ 1 con bò rừng. Hãy cho biết mỗi ví dụ trên thuộc mối quan hệ sinh thái</w:t>
      </w:r>
      <w:r>
        <w:rPr>
          <w:spacing w:val="2"/>
          <w:sz w:val="26"/>
        </w:rPr>
        <w:t xml:space="preserve"> </w:t>
      </w:r>
      <w:r>
        <w:rPr>
          <w:sz w:val="26"/>
        </w:rPr>
        <w:t>nào?</w:t>
      </w:r>
    </w:p>
    <w:p w14:paraId="03CBDE66" w14:textId="77777777" w:rsidR="004B30F1" w:rsidRDefault="00414299">
      <w:pPr>
        <w:pStyle w:val="ListParagraph"/>
        <w:numPr>
          <w:ilvl w:val="1"/>
          <w:numId w:val="78"/>
        </w:numPr>
        <w:tabs>
          <w:tab w:val="left" w:pos="1126"/>
        </w:tabs>
        <w:spacing w:before="0"/>
        <w:ind w:right="602" w:firstLine="0"/>
        <w:jc w:val="both"/>
        <w:rPr>
          <w:sz w:val="26"/>
        </w:rPr>
      </w:pPr>
      <w:r>
        <w:rPr>
          <w:sz w:val="26"/>
        </w:rPr>
        <w:t>Cho các sinh vật trong quần xa sau: Hổ, dê, cây cỏ, thỏ, chim ăn sâu, mèo rừng, sâu và vi sinh vật phân</w:t>
      </w:r>
      <w:r>
        <w:rPr>
          <w:spacing w:val="2"/>
          <w:sz w:val="26"/>
        </w:rPr>
        <w:t xml:space="preserve"> </w:t>
      </w:r>
      <w:r>
        <w:rPr>
          <w:sz w:val="26"/>
        </w:rPr>
        <w:t>giải</w:t>
      </w:r>
    </w:p>
    <w:p w14:paraId="3F1F9558" w14:textId="77777777" w:rsidR="004B30F1" w:rsidRDefault="00414299">
      <w:pPr>
        <w:pStyle w:val="ListParagraph"/>
        <w:numPr>
          <w:ilvl w:val="0"/>
          <w:numId w:val="77"/>
        </w:numPr>
        <w:tabs>
          <w:tab w:val="left" w:pos="915"/>
        </w:tabs>
        <w:spacing w:before="0" w:line="299" w:lineRule="exact"/>
        <w:ind w:hanging="246"/>
        <w:rPr>
          <w:sz w:val="26"/>
        </w:rPr>
      </w:pPr>
      <w:r>
        <w:rPr>
          <w:sz w:val="26"/>
        </w:rPr>
        <w:t>Vẽ lưới thức</w:t>
      </w:r>
      <w:r>
        <w:rPr>
          <w:spacing w:val="-2"/>
          <w:sz w:val="26"/>
        </w:rPr>
        <w:t xml:space="preserve"> </w:t>
      </w:r>
      <w:r>
        <w:rPr>
          <w:sz w:val="26"/>
        </w:rPr>
        <w:t>ăn</w:t>
      </w:r>
    </w:p>
    <w:p w14:paraId="39B123D7" w14:textId="77777777" w:rsidR="004B30F1" w:rsidRDefault="00414299">
      <w:pPr>
        <w:pStyle w:val="ListParagraph"/>
        <w:numPr>
          <w:ilvl w:val="0"/>
          <w:numId w:val="77"/>
        </w:numPr>
        <w:tabs>
          <w:tab w:val="left" w:pos="929"/>
        </w:tabs>
        <w:spacing w:before="0" w:line="298" w:lineRule="exact"/>
        <w:ind w:left="928" w:hanging="260"/>
        <w:rPr>
          <w:sz w:val="26"/>
        </w:rPr>
      </w:pPr>
      <w:r>
        <w:rPr>
          <w:sz w:val="26"/>
        </w:rPr>
        <w:t>Sắp xếp các sinh vật trên theo đúng thành phần chủ yếu của hệ sinh</w:t>
      </w:r>
      <w:r>
        <w:rPr>
          <w:spacing w:val="-3"/>
          <w:sz w:val="26"/>
        </w:rPr>
        <w:t xml:space="preserve"> </w:t>
      </w:r>
      <w:r>
        <w:rPr>
          <w:sz w:val="26"/>
        </w:rPr>
        <w:t>thái</w:t>
      </w:r>
    </w:p>
    <w:p w14:paraId="5BB8C4E6" w14:textId="77777777" w:rsidR="004B30F1" w:rsidRDefault="00414299">
      <w:pPr>
        <w:pStyle w:val="ListParagraph"/>
        <w:numPr>
          <w:ilvl w:val="1"/>
          <w:numId w:val="78"/>
        </w:numPr>
        <w:tabs>
          <w:tab w:val="left" w:pos="1126"/>
        </w:tabs>
        <w:spacing w:before="0" w:line="298" w:lineRule="exact"/>
        <w:ind w:left="1125" w:hanging="457"/>
        <w:rPr>
          <w:sz w:val="26"/>
        </w:rPr>
      </w:pPr>
      <w:r>
        <w:rPr>
          <w:sz w:val="26"/>
        </w:rPr>
        <w:t>Cho các loại tài nguyên sau: Đất, tha đá, rừng, khoáng sản, dầu lửa, khí đốt,</w:t>
      </w:r>
      <w:r>
        <w:rPr>
          <w:spacing w:val="-7"/>
          <w:sz w:val="26"/>
        </w:rPr>
        <w:t xml:space="preserve"> </w:t>
      </w:r>
      <w:r>
        <w:rPr>
          <w:sz w:val="26"/>
        </w:rPr>
        <w:t>nước</w:t>
      </w:r>
    </w:p>
    <w:p w14:paraId="5A668491" w14:textId="77777777" w:rsidR="004B30F1" w:rsidRDefault="00414299">
      <w:pPr>
        <w:pStyle w:val="BodyText"/>
        <w:spacing w:before="1"/>
        <w:ind w:left="669" w:right="763"/>
      </w:pPr>
      <w:r>
        <w:t>a. Xếp chúng vào những nhóm tài nguyên thích hợp và nêu đặc điểm để phân biệt những nhóm tài nguyên đó?</w:t>
      </w:r>
    </w:p>
    <w:p w14:paraId="29F8A6CA" w14:textId="77777777" w:rsidR="004B30F1" w:rsidRDefault="00414299">
      <w:pPr>
        <w:pStyle w:val="BodyText"/>
        <w:spacing w:line="299" w:lineRule="exact"/>
        <w:ind w:left="669"/>
      </w:pPr>
      <w:r>
        <w:t>b Nêu nguyên nhân dẫn đến ô nhiễm môi trường do tác động của con người?</w:t>
      </w:r>
    </w:p>
    <w:p w14:paraId="43234D61" w14:textId="77777777" w:rsidR="004B30F1" w:rsidRDefault="004B30F1">
      <w:pPr>
        <w:pStyle w:val="BodyText"/>
      </w:pPr>
    </w:p>
    <w:p w14:paraId="3C5C4C58" w14:textId="77777777" w:rsidR="004B30F1" w:rsidRDefault="00414299">
      <w:pPr>
        <w:pStyle w:val="Heading2"/>
        <w:spacing w:before="0"/>
        <w:ind w:left="827" w:right="763"/>
        <w:jc w:val="center"/>
      </w:pPr>
      <w:r>
        <w:t>HƯỚNG DẪN CHẤM*</w:t>
      </w: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8401"/>
        <w:gridCol w:w="750"/>
      </w:tblGrid>
      <w:tr w:rsidR="004B30F1" w14:paraId="0D56DB8A" w14:textId="77777777">
        <w:trPr>
          <w:trHeight w:val="596"/>
        </w:trPr>
        <w:tc>
          <w:tcPr>
            <w:tcW w:w="639" w:type="dxa"/>
          </w:tcPr>
          <w:p w14:paraId="3BE99819" w14:textId="77777777" w:rsidR="004B30F1" w:rsidRDefault="00414299">
            <w:pPr>
              <w:pStyle w:val="TableParagraph"/>
              <w:spacing w:before="3" w:line="298" w:lineRule="exact"/>
              <w:ind w:left="245" w:right="133" w:hanging="87"/>
              <w:rPr>
                <w:b/>
                <w:sz w:val="26"/>
              </w:rPr>
            </w:pPr>
            <w:r>
              <w:rPr>
                <w:b/>
                <w:sz w:val="26"/>
              </w:rPr>
              <w:t>Câ u</w:t>
            </w:r>
          </w:p>
        </w:tc>
        <w:tc>
          <w:tcPr>
            <w:tcW w:w="8401" w:type="dxa"/>
          </w:tcPr>
          <w:p w14:paraId="0B7CBF8B" w14:textId="77777777" w:rsidR="004B30F1" w:rsidRDefault="00414299">
            <w:pPr>
              <w:pStyle w:val="TableParagraph"/>
              <w:spacing w:line="298" w:lineRule="exact"/>
              <w:ind w:left="7"/>
              <w:jc w:val="center"/>
              <w:rPr>
                <w:b/>
                <w:sz w:val="26"/>
              </w:rPr>
            </w:pPr>
            <w:r>
              <w:rPr>
                <w:b/>
                <w:sz w:val="26"/>
              </w:rPr>
              <w:t>Nội dung</w:t>
            </w:r>
          </w:p>
        </w:tc>
        <w:tc>
          <w:tcPr>
            <w:tcW w:w="750" w:type="dxa"/>
          </w:tcPr>
          <w:p w14:paraId="4BCCDD69" w14:textId="77777777" w:rsidR="004B30F1" w:rsidRDefault="00414299">
            <w:pPr>
              <w:pStyle w:val="TableParagraph"/>
              <w:spacing w:before="3" w:line="298" w:lineRule="exact"/>
              <w:ind w:left="265" w:right="159" w:hanging="80"/>
              <w:rPr>
                <w:b/>
                <w:sz w:val="26"/>
              </w:rPr>
            </w:pPr>
            <w:r>
              <w:rPr>
                <w:b/>
                <w:sz w:val="26"/>
              </w:rPr>
              <w:t>Điể m</w:t>
            </w:r>
          </w:p>
        </w:tc>
      </w:tr>
      <w:tr w:rsidR="004B30F1" w14:paraId="44910B9C" w14:textId="77777777">
        <w:trPr>
          <w:trHeight w:val="302"/>
        </w:trPr>
        <w:tc>
          <w:tcPr>
            <w:tcW w:w="639" w:type="dxa"/>
            <w:tcBorders>
              <w:bottom w:val="nil"/>
            </w:tcBorders>
          </w:tcPr>
          <w:p w14:paraId="5831012B" w14:textId="77777777" w:rsidR="004B30F1" w:rsidRDefault="00414299">
            <w:pPr>
              <w:pStyle w:val="TableParagraph"/>
              <w:spacing w:line="283" w:lineRule="exact"/>
              <w:ind w:left="106"/>
              <w:rPr>
                <w:sz w:val="26"/>
              </w:rPr>
            </w:pPr>
            <w:r>
              <w:rPr>
                <w:w w:val="99"/>
                <w:sz w:val="26"/>
              </w:rPr>
              <w:t>1</w:t>
            </w:r>
          </w:p>
        </w:tc>
        <w:tc>
          <w:tcPr>
            <w:tcW w:w="8401" w:type="dxa"/>
            <w:tcBorders>
              <w:bottom w:val="nil"/>
            </w:tcBorders>
          </w:tcPr>
          <w:p w14:paraId="6B06A5C3" w14:textId="77777777" w:rsidR="004B30F1" w:rsidRDefault="00414299">
            <w:pPr>
              <w:pStyle w:val="TableParagraph"/>
              <w:spacing w:line="283" w:lineRule="exact"/>
              <w:ind w:left="108"/>
              <w:rPr>
                <w:b/>
                <w:sz w:val="26"/>
              </w:rPr>
            </w:pPr>
            <w:r>
              <w:rPr>
                <w:b/>
                <w:sz w:val="26"/>
              </w:rPr>
              <w:t>1.(1,0đ)</w:t>
            </w:r>
          </w:p>
        </w:tc>
        <w:tc>
          <w:tcPr>
            <w:tcW w:w="750" w:type="dxa"/>
            <w:tcBorders>
              <w:bottom w:val="nil"/>
            </w:tcBorders>
          </w:tcPr>
          <w:p w14:paraId="79120D31" w14:textId="77777777" w:rsidR="004B30F1" w:rsidRDefault="004B30F1">
            <w:pPr>
              <w:pStyle w:val="TableParagraph"/>
            </w:pPr>
          </w:p>
        </w:tc>
      </w:tr>
      <w:tr w:rsidR="004B30F1" w14:paraId="574A5539" w14:textId="77777777">
        <w:trPr>
          <w:trHeight w:val="298"/>
        </w:trPr>
        <w:tc>
          <w:tcPr>
            <w:tcW w:w="639" w:type="dxa"/>
            <w:tcBorders>
              <w:top w:val="nil"/>
              <w:bottom w:val="nil"/>
            </w:tcBorders>
          </w:tcPr>
          <w:p w14:paraId="0B772E6D" w14:textId="77777777" w:rsidR="004B30F1" w:rsidRDefault="00414299">
            <w:pPr>
              <w:pStyle w:val="TableParagraph"/>
              <w:spacing w:line="279" w:lineRule="exact"/>
              <w:ind w:left="106"/>
              <w:rPr>
                <w:sz w:val="26"/>
              </w:rPr>
            </w:pPr>
            <w:r>
              <w:rPr>
                <w:sz w:val="26"/>
              </w:rPr>
              <w:t>4,0</w:t>
            </w:r>
          </w:p>
        </w:tc>
        <w:tc>
          <w:tcPr>
            <w:tcW w:w="8401" w:type="dxa"/>
            <w:tcBorders>
              <w:top w:val="nil"/>
              <w:bottom w:val="nil"/>
            </w:tcBorders>
          </w:tcPr>
          <w:p w14:paraId="763CBB66" w14:textId="77777777" w:rsidR="004B30F1" w:rsidRDefault="00414299">
            <w:pPr>
              <w:pStyle w:val="TableParagraph"/>
              <w:spacing w:line="279" w:lineRule="exact"/>
              <w:ind w:left="108"/>
              <w:rPr>
                <w:sz w:val="26"/>
              </w:rPr>
            </w:pPr>
            <w:r>
              <w:rPr>
                <w:sz w:val="26"/>
              </w:rPr>
              <w:t>Quy ước: A.Cao a. Thấp B. H.đỏ b. H.trắng</w:t>
            </w:r>
          </w:p>
        </w:tc>
        <w:tc>
          <w:tcPr>
            <w:tcW w:w="750" w:type="dxa"/>
            <w:tcBorders>
              <w:top w:val="nil"/>
              <w:bottom w:val="nil"/>
            </w:tcBorders>
          </w:tcPr>
          <w:p w14:paraId="12EE33EA" w14:textId="77777777" w:rsidR="004B30F1" w:rsidRDefault="004B30F1">
            <w:pPr>
              <w:pStyle w:val="TableParagraph"/>
            </w:pPr>
          </w:p>
        </w:tc>
      </w:tr>
      <w:tr w:rsidR="004B30F1" w14:paraId="7388310C" w14:textId="77777777">
        <w:trPr>
          <w:trHeight w:val="298"/>
        </w:trPr>
        <w:tc>
          <w:tcPr>
            <w:tcW w:w="639" w:type="dxa"/>
            <w:tcBorders>
              <w:top w:val="nil"/>
              <w:bottom w:val="nil"/>
            </w:tcBorders>
          </w:tcPr>
          <w:p w14:paraId="59B454E8" w14:textId="77777777" w:rsidR="004B30F1" w:rsidRDefault="004B30F1">
            <w:pPr>
              <w:pStyle w:val="TableParagraph"/>
            </w:pPr>
          </w:p>
        </w:tc>
        <w:tc>
          <w:tcPr>
            <w:tcW w:w="8401" w:type="dxa"/>
            <w:tcBorders>
              <w:top w:val="nil"/>
              <w:bottom w:val="nil"/>
            </w:tcBorders>
          </w:tcPr>
          <w:p w14:paraId="762A2304" w14:textId="77777777" w:rsidR="004B30F1" w:rsidRDefault="00414299">
            <w:pPr>
              <w:pStyle w:val="TableParagraph"/>
              <w:spacing w:line="279" w:lineRule="exact"/>
              <w:ind w:left="108"/>
              <w:rPr>
                <w:sz w:val="26"/>
              </w:rPr>
            </w:pPr>
            <w:r>
              <w:rPr>
                <w:sz w:val="26"/>
              </w:rPr>
              <w:t>Các gen phân li độc lập</w:t>
            </w:r>
          </w:p>
        </w:tc>
        <w:tc>
          <w:tcPr>
            <w:tcW w:w="750" w:type="dxa"/>
            <w:tcBorders>
              <w:top w:val="nil"/>
              <w:bottom w:val="nil"/>
            </w:tcBorders>
          </w:tcPr>
          <w:p w14:paraId="498E4F62" w14:textId="77777777" w:rsidR="004B30F1" w:rsidRDefault="004B30F1">
            <w:pPr>
              <w:pStyle w:val="TableParagraph"/>
            </w:pPr>
          </w:p>
        </w:tc>
      </w:tr>
      <w:tr w:rsidR="004B30F1" w14:paraId="0E8C11CD" w14:textId="77777777">
        <w:trPr>
          <w:trHeight w:val="298"/>
        </w:trPr>
        <w:tc>
          <w:tcPr>
            <w:tcW w:w="639" w:type="dxa"/>
            <w:tcBorders>
              <w:top w:val="nil"/>
              <w:bottom w:val="nil"/>
            </w:tcBorders>
          </w:tcPr>
          <w:p w14:paraId="4ACEA061" w14:textId="77777777" w:rsidR="004B30F1" w:rsidRDefault="004B30F1">
            <w:pPr>
              <w:pStyle w:val="TableParagraph"/>
            </w:pPr>
          </w:p>
        </w:tc>
        <w:tc>
          <w:tcPr>
            <w:tcW w:w="8401" w:type="dxa"/>
            <w:tcBorders>
              <w:top w:val="nil"/>
              <w:bottom w:val="nil"/>
            </w:tcBorders>
          </w:tcPr>
          <w:p w14:paraId="73EB8F5D" w14:textId="77777777" w:rsidR="004B30F1" w:rsidRDefault="00414299">
            <w:pPr>
              <w:pStyle w:val="TableParagraph"/>
              <w:spacing w:line="279" w:lineRule="exact"/>
              <w:ind w:left="108"/>
              <w:rPr>
                <w:sz w:val="26"/>
              </w:rPr>
            </w:pPr>
            <w:r>
              <w:rPr>
                <w:sz w:val="26"/>
              </w:rPr>
              <w:t>- Kiểu gen đồng hợp thân cao, hoa đỏ: AABB</w:t>
            </w:r>
          </w:p>
        </w:tc>
        <w:tc>
          <w:tcPr>
            <w:tcW w:w="750" w:type="dxa"/>
            <w:tcBorders>
              <w:top w:val="nil"/>
              <w:bottom w:val="nil"/>
            </w:tcBorders>
          </w:tcPr>
          <w:p w14:paraId="2EE7D2BB" w14:textId="77777777" w:rsidR="004B30F1" w:rsidRDefault="00414299">
            <w:pPr>
              <w:pStyle w:val="TableParagraph"/>
              <w:spacing w:line="279" w:lineRule="exact"/>
              <w:ind w:left="107"/>
              <w:rPr>
                <w:sz w:val="26"/>
              </w:rPr>
            </w:pPr>
            <w:r>
              <w:rPr>
                <w:sz w:val="26"/>
              </w:rPr>
              <w:t>0,25</w:t>
            </w:r>
          </w:p>
        </w:tc>
      </w:tr>
      <w:tr w:rsidR="004B30F1" w14:paraId="4843DD44" w14:textId="77777777">
        <w:trPr>
          <w:trHeight w:val="298"/>
        </w:trPr>
        <w:tc>
          <w:tcPr>
            <w:tcW w:w="639" w:type="dxa"/>
            <w:tcBorders>
              <w:top w:val="nil"/>
              <w:bottom w:val="nil"/>
            </w:tcBorders>
          </w:tcPr>
          <w:p w14:paraId="2E938BFD" w14:textId="77777777" w:rsidR="004B30F1" w:rsidRDefault="004B30F1">
            <w:pPr>
              <w:pStyle w:val="TableParagraph"/>
            </w:pPr>
          </w:p>
        </w:tc>
        <w:tc>
          <w:tcPr>
            <w:tcW w:w="8401" w:type="dxa"/>
            <w:tcBorders>
              <w:top w:val="nil"/>
              <w:bottom w:val="nil"/>
            </w:tcBorders>
          </w:tcPr>
          <w:p w14:paraId="6D6E2A52" w14:textId="77777777" w:rsidR="004B30F1" w:rsidRDefault="00414299">
            <w:pPr>
              <w:pStyle w:val="TableParagraph"/>
              <w:spacing w:line="279" w:lineRule="exact"/>
              <w:ind w:left="108"/>
              <w:rPr>
                <w:sz w:val="26"/>
              </w:rPr>
            </w:pPr>
            <w:r>
              <w:rPr>
                <w:sz w:val="26"/>
              </w:rPr>
              <w:t>- Kiểu gen đồng hợp thân thấp, hoa trắng: aabb</w:t>
            </w:r>
          </w:p>
        </w:tc>
        <w:tc>
          <w:tcPr>
            <w:tcW w:w="750" w:type="dxa"/>
            <w:tcBorders>
              <w:top w:val="nil"/>
              <w:bottom w:val="nil"/>
            </w:tcBorders>
          </w:tcPr>
          <w:p w14:paraId="365A7B95" w14:textId="77777777" w:rsidR="004B30F1" w:rsidRDefault="00414299">
            <w:pPr>
              <w:pStyle w:val="TableParagraph"/>
              <w:spacing w:line="279" w:lineRule="exact"/>
              <w:ind w:left="107"/>
              <w:rPr>
                <w:sz w:val="26"/>
              </w:rPr>
            </w:pPr>
            <w:r>
              <w:rPr>
                <w:sz w:val="26"/>
              </w:rPr>
              <w:t>0,25</w:t>
            </w:r>
          </w:p>
        </w:tc>
      </w:tr>
      <w:tr w:rsidR="004B30F1" w14:paraId="6329BA83" w14:textId="77777777">
        <w:trPr>
          <w:trHeight w:val="300"/>
        </w:trPr>
        <w:tc>
          <w:tcPr>
            <w:tcW w:w="639" w:type="dxa"/>
            <w:tcBorders>
              <w:top w:val="nil"/>
              <w:bottom w:val="nil"/>
            </w:tcBorders>
          </w:tcPr>
          <w:p w14:paraId="6E8C673F" w14:textId="77777777" w:rsidR="004B30F1" w:rsidRDefault="004B30F1">
            <w:pPr>
              <w:pStyle w:val="TableParagraph"/>
            </w:pPr>
          </w:p>
        </w:tc>
        <w:tc>
          <w:tcPr>
            <w:tcW w:w="8401" w:type="dxa"/>
            <w:tcBorders>
              <w:top w:val="nil"/>
              <w:bottom w:val="nil"/>
            </w:tcBorders>
          </w:tcPr>
          <w:p w14:paraId="1B61CB28" w14:textId="77777777" w:rsidR="004B30F1" w:rsidRDefault="00414299">
            <w:pPr>
              <w:pStyle w:val="TableParagraph"/>
              <w:spacing w:line="280" w:lineRule="exact"/>
              <w:ind w:left="108"/>
              <w:rPr>
                <w:sz w:val="26"/>
              </w:rPr>
            </w:pPr>
            <w:r>
              <w:rPr>
                <w:sz w:val="26"/>
              </w:rPr>
              <w:t>- Kiểu gen dị hợp thân thấp, hoa trắng: Aabb</w:t>
            </w:r>
          </w:p>
        </w:tc>
        <w:tc>
          <w:tcPr>
            <w:tcW w:w="750" w:type="dxa"/>
            <w:tcBorders>
              <w:top w:val="nil"/>
              <w:bottom w:val="nil"/>
            </w:tcBorders>
          </w:tcPr>
          <w:p w14:paraId="11BB8D55" w14:textId="77777777" w:rsidR="004B30F1" w:rsidRDefault="00414299">
            <w:pPr>
              <w:pStyle w:val="TableParagraph"/>
              <w:spacing w:line="280" w:lineRule="exact"/>
              <w:ind w:left="107"/>
              <w:rPr>
                <w:sz w:val="26"/>
              </w:rPr>
            </w:pPr>
            <w:r>
              <w:rPr>
                <w:sz w:val="26"/>
              </w:rPr>
              <w:t>0,25</w:t>
            </w:r>
          </w:p>
        </w:tc>
      </w:tr>
      <w:tr w:rsidR="004B30F1" w14:paraId="273BD67E" w14:textId="77777777">
        <w:trPr>
          <w:trHeight w:val="293"/>
        </w:trPr>
        <w:tc>
          <w:tcPr>
            <w:tcW w:w="639" w:type="dxa"/>
            <w:tcBorders>
              <w:top w:val="nil"/>
              <w:bottom w:val="nil"/>
            </w:tcBorders>
          </w:tcPr>
          <w:p w14:paraId="52E51C1D" w14:textId="77777777" w:rsidR="004B30F1" w:rsidRDefault="004B30F1">
            <w:pPr>
              <w:pStyle w:val="TableParagraph"/>
            </w:pPr>
          </w:p>
        </w:tc>
        <w:tc>
          <w:tcPr>
            <w:tcW w:w="8401" w:type="dxa"/>
            <w:tcBorders>
              <w:top w:val="nil"/>
            </w:tcBorders>
          </w:tcPr>
          <w:p w14:paraId="3A746D49" w14:textId="77777777" w:rsidR="004B30F1" w:rsidRDefault="00414299">
            <w:pPr>
              <w:pStyle w:val="TableParagraph"/>
              <w:spacing w:line="273" w:lineRule="exact"/>
              <w:ind w:left="108"/>
              <w:rPr>
                <w:sz w:val="26"/>
              </w:rPr>
            </w:pPr>
            <w:r>
              <w:rPr>
                <w:sz w:val="26"/>
              </w:rPr>
              <w:t>- Kiểu gen dị hợp thân thấp, hoa đỏ: aaBb</w:t>
            </w:r>
          </w:p>
        </w:tc>
        <w:tc>
          <w:tcPr>
            <w:tcW w:w="750" w:type="dxa"/>
            <w:tcBorders>
              <w:top w:val="nil"/>
            </w:tcBorders>
          </w:tcPr>
          <w:p w14:paraId="1F9160D0" w14:textId="77777777" w:rsidR="004B30F1" w:rsidRDefault="00414299">
            <w:pPr>
              <w:pStyle w:val="TableParagraph"/>
              <w:spacing w:line="273" w:lineRule="exact"/>
              <w:ind w:left="107"/>
              <w:rPr>
                <w:sz w:val="26"/>
              </w:rPr>
            </w:pPr>
            <w:r>
              <w:rPr>
                <w:sz w:val="26"/>
              </w:rPr>
              <w:t>0,25</w:t>
            </w:r>
          </w:p>
        </w:tc>
      </w:tr>
      <w:tr w:rsidR="004B30F1" w14:paraId="22DF9E5C" w14:textId="77777777">
        <w:trPr>
          <w:trHeight w:val="305"/>
        </w:trPr>
        <w:tc>
          <w:tcPr>
            <w:tcW w:w="639" w:type="dxa"/>
            <w:tcBorders>
              <w:top w:val="nil"/>
              <w:bottom w:val="nil"/>
            </w:tcBorders>
          </w:tcPr>
          <w:p w14:paraId="3DA06BD3" w14:textId="77777777" w:rsidR="004B30F1" w:rsidRDefault="004B30F1">
            <w:pPr>
              <w:pStyle w:val="TableParagraph"/>
            </w:pPr>
          </w:p>
        </w:tc>
        <w:tc>
          <w:tcPr>
            <w:tcW w:w="8401" w:type="dxa"/>
            <w:tcBorders>
              <w:bottom w:val="nil"/>
            </w:tcBorders>
          </w:tcPr>
          <w:p w14:paraId="4E556581" w14:textId="77777777" w:rsidR="004B30F1" w:rsidRDefault="00414299">
            <w:pPr>
              <w:pStyle w:val="TableParagraph"/>
              <w:spacing w:before="1" w:line="284" w:lineRule="exact"/>
              <w:ind w:left="108"/>
              <w:rPr>
                <w:b/>
                <w:sz w:val="26"/>
              </w:rPr>
            </w:pPr>
            <w:r>
              <w:rPr>
                <w:b/>
                <w:sz w:val="26"/>
              </w:rPr>
              <w:t>2.(1,0đ).</w:t>
            </w:r>
          </w:p>
        </w:tc>
        <w:tc>
          <w:tcPr>
            <w:tcW w:w="750" w:type="dxa"/>
            <w:tcBorders>
              <w:bottom w:val="nil"/>
            </w:tcBorders>
          </w:tcPr>
          <w:p w14:paraId="3D23D643" w14:textId="77777777" w:rsidR="004B30F1" w:rsidRDefault="004B30F1">
            <w:pPr>
              <w:pStyle w:val="TableParagraph"/>
            </w:pPr>
          </w:p>
        </w:tc>
      </w:tr>
      <w:tr w:rsidR="004B30F1" w14:paraId="6DE3102C" w14:textId="77777777">
        <w:trPr>
          <w:trHeight w:val="297"/>
        </w:trPr>
        <w:tc>
          <w:tcPr>
            <w:tcW w:w="639" w:type="dxa"/>
            <w:tcBorders>
              <w:top w:val="nil"/>
              <w:bottom w:val="nil"/>
            </w:tcBorders>
          </w:tcPr>
          <w:p w14:paraId="77CAF6FA" w14:textId="77777777" w:rsidR="004B30F1" w:rsidRDefault="004B30F1">
            <w:pPr>
              <w:pStyle w:val="TableParagraph"/>
            </w:pPr>
          </w:p>
        </w:tc>
        <w:tc>
          <w:tcPr>
            <w:tcW w:w="8401" w:type="dxa"/>
            <w:tcBorders>
              <w:top w:val="nil"/>
              <w:bottom w:val="nil"/>
            </w:tcBorders>
          </w:tcPr>
          <w:p w14:paraId="4071C091" w14:textId="77777777" w:rsidR="004B30F1" w:rsidRDefault="00414299">
            <w:pPr>
              <w:pStyle w:val="TableParagraph"/>
              <w:spacing w:line="278" w:lineRule="exact"/>
              <w:ind w:left="108"/>
              <w:rPr>
                <w:sz w:val="26"/>
              </w:rPr>
            </w:pPr>
            <w:r>
              <w:rPr>
                <w:sz w:val="26"/>
              </w:rPr>
              <w:t>- Cây thân cao, hoa đỏ dị hợp 2 cặp gen (AaBb) lai phân tích</w:t>
            </w:r>
          </w:p>
        </w:tc>
        <w:tc>
          <w:tcPr>
            <w:tcW w:w="750" w:type="dxa"/>
            <w:tcBorders>
              <w:top w:val="nil"/>
              <w:bottom w:val="nil"/>
            </w:tcBorders>
          </w:tcPr>
          <w:p w14:paraId="66F55C4E" w14:textId="77777777" w:rsidR="004B30F1" w:rsidRDefault="00414299">
            <w:pPr>
              <w:pStyle w:val="TableParagraph"/>
              <w:spacing w:line="278" w:lineRule="exact"/>
              <w:ind w:left="107"/>
              <w:rPr>
                <w:sz w:val="26"/>
              </w:rPr>
            </w:pPr>
            <w:r>
              <w:rPr>
                <w:sz w:val="26"/>
              </w:rPr>
              <w:t>1,0</w:t>
            </w:r>
          </w:p>
        </w:tc>
      </w:tr>
      <w:tr w:rsidR="004B30F1" w14:paraId="2615BB5F" w14:textId="77777777">
        <w:trPr>
          <w:trHeight w:val="298"/>
        </w:trPr>
        <w:tc>
          <w:tcPr>
            <w:tcW w:w="639" w:type="dxa"/>
            <w:tcBorders>
              <w:top w:val="nil"/>
              <w:bottom w:val="nil"/>
            </w:tcBorders>
          </w:tcPr>
          <w:p w14:paraId="3AF06125" w14:textId="77777777" w:rsidR="004B30F1" w:rsidRDefault="004B30F1">
            <w:pPr>
              <w:pStyle w:val="TableParagraph"/>
            </w:pPr>
          </w:p>
        </w:tc>
        <w:tc>
          <w:tcPr>
            <w:tcW w:w="8401" w:type="dxa"/>
            <w:tcBorders>
              <w:top w:val="nil"/>
              <w:bottom w:val="nil"/>
            </w:tcBorders>
          </w:tcPr>
          <w:p w14:paraId="32CB9758" w14:textId="77777777" w:rsidR="004B30F1" w:rsidRDefault="00414299">
            <w:pPr>
              <w:pStyle w:val="TableParagraph"/>
              <w:spacing w:line="279" w:lineRule="exact"/>
              <w:ind w:left="108"/>
              <w:rPr>
                <w:sz w:val="26"/>
              </w:rPr>
            </w:pPr>
            <w:r>
              <w:rPr>
                <w:sz w:val="26"/>
              </w:rPr>
              <w:t>P: AaBb (cao, đỏ) x aabb(thấp, trắng)</w:t>
            </w:r>
          </w:p>
        </w:tc>
        <w:tc>
          <w:tcPr>
            <w:tcW w:w="750" w:type="dxa"/>
            <w:tcBorders>
              <w:top w:val="nil"/>
              <w:bottom w:val="nil"/>
            </w:tcBorders>
          </w:tcPr>
          <w:p w14:paraId="4779C8B6" w14:textId="77777777" w:rsidR="004B30F1" w:rsidRDefault="004B30F1">
            <w:pPr>
              <w:pStyle w:val="TableParagraph"/>
            </w:pPr>
          </w:p>
        </w:tc>
      </w:tr>
      <w:tr w:rsidR="004B30F1" w14:paraId="1322CABB" w14:textId="77777777">
        <w:trPr>
          <w:trHeight w:val="300"/>
        </w:trPr>
        <w:tc>
          <w:tcPr>
            <w:tcW w:w="639" w:type="dxa"/>
            <w:tcBorders>
              <w:top w:val="nil"/>
              <w:bottom w:val="nil"/>
            </w:tcBorders>
          </w:tcPr>
          <w:p w14:paraId="2AC1E967" w14:textId="77777777" w:rsidR="004B30F1" w:rsidRDefault="004B30F1">
            <w:pPr>
              <w:pStyle w:val="TableParagraph"/>
            </w:pPr>
          </w:p>
        </w:tc>
        <w:tc>
          <w:tcPr>
            <w:tcW w:w="8401" w:type="dxa"/>
            <w:tcBorders>
              <w:top w:val="nil"/>
              <w:bottom w:val="nil"/>
            </w:tcBorders>
          </w:tcPr>
          <w:p w14:paraId="6C23EF9A" w14:textId="77777777" w:rsidR="004B30F1" w:rsidRDefault="00414299">
            <w:pPr>
              <w:pStyle w:val="TableParagraph"/>
              <w:tabs>
                <w:tab w:val="left" w:pos="2410"/>
              </w:tabs>
              <w:spacing w:line="280" w:lineRule="exact"/>
              <w:ind w:left="108"/>
              <w:rPr>
                <w:sz w:val="26"/>
              </w:rPr>
            </w:pP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AB:aB:Ab:</w:t>
            </w:r>
            <w:r>
              <w:rPr>
                <w:spacing w:val="-2"/>
                <w:position w:val="2"/>
                <w:sz w:val="26"/>
              </w:rPr>
              <w:t xml:space="preserve"> </w:t>
            </w:r>
            <w:r>
              <w:rPr>
                <w:position w:val="2"/>
                <w:sz w:val="26"/>
              </w:rPr>
              <w:t>ab</w:t>
            </w:r>
            <w:r>
              <w:rPr>
                <w:position w:val="2"/>
                <w:sz w:val="26"/>
              </w:rPr>
              <w:tab/>
              <w:t>ab</w:t>
            </w:r>
          </w:p>
        </w:tc>
        <w:tc>
          <w:tcPr>
            <w:tcW w:w="750" w:type="dxa"/>
            <w:tcBorders>
              <w:top w:val="nil"/>
              <w:bottom w:val="nil"/>
            </w:tcBorders>
          </w:tcPr>
          <w:p w14:paraId="39ABE952" w14:textId="77777777" w:rsidR="004B30F1" w:rsidRDefault="004B30F1">
            <w:pPr>
              <w:pStyle w:val="TableParagraph"/>
            </w:pPr>
          </w:p>
        </w:tc>
      </w:tr>
      <w:tr w:rsidR="004B30F1" w14:paraId="74AA6F78" w14:textId="77777777">
        <w:trPr>
          <w:trHeight w:val="298"/>
        </w:trPr>
        <w:tc>
          <w:tcPr>
            <w:tcW w:w="639" w:type="dxa"/>
            <w:tcBorders>
              <w:top w:val="nil"/>
              <w:bottom w:val="nil"/>
            </w:tcBorders>
          </w:tcPr>
          <w:p w14:paraId="38C8168A" w14:textId="77777777" w:rsidR="004B30F1" w:rsidRDefault="004B30F1">
            <w:pPr>
              <w:pStyle w:val="TableParagraph"/>
            </w:pPr>
          </w:p>
        </w:tc>
        <w:tc>
          <w:tcPr>
            <w:tcW w:w="8401" w:type="dxa"/>
            <w:tcBorders>
              <w:top w:val="nil"/>
              <w:bottom w:val="nil"/>
            </w:tcBorders>
          </w:tcPr>
          <w:p w14:paraId="6F158538" w14:textId="77777777" w:rsidR="004B30F1" w:rsidRDefault="00414299">
            <w:pPr>
              <w:pStyle w:val="TableParagraph"/>
              <w:spacing w:line="279" w:lineRule="exact"/>
              <w:ind w:left="108"/>
              <w:rPr>
                <w:sz w:val="26"/>
              </w:rPr>
            </w:pPr>
            <w:r>
              <w:rPr>
                <w:position w:val="2"/>
                <w:sz w:val="26"/>
              </w:rPr>
              <w:t>F</w:t>
            </w:r>
            <w:r>
              <w:rPr>
                <w:position w:val="2"/>
                <w:sz w:val="26"/>
                <w:vertAlign w:val="subscript"/>
              </w:rPr>
              <w:t>1</w:t>
            </w:r>
            <w:r>
              <w:rPr>
                <w:position w:val="2"/>
                <w:sz w:val="26"/>
              </w:rPr>
              <w:t>: KG: AaBb: aaBb: Aabb: aabb</w:t>
            </w:r>
          </w:p>
        </w:tc>
        <w:tc>
          <w:tcPr>
            <w:tcW w:w="750" w:type="dxa"/>
            <w:tcBorders>
              <w:top w:val="nil"/>
              <w:bottom w:val="nil"/>
            </w:tcBorders>
          </w:tcPr>
          <w:p w14:paraId="27A4B46D" w14:textId="77777777" w:rsidR="004B30F1" w:rsidRDefault="004B30F1">
            <w:pPr>
              <w:pStyle w:val="TableParagraph"/>
            </w:pPr>
          </w:p>
        </w:tc>
      </w:tr>
      <w:tr w:rsidR="004B30F1" w14:paraId="15E1BFCD" w14:textId="77777777">
        <w:trPr>
          <w:trHeight w:val="293"/>
        </w:trPr>
        <w:tc>
          <w:tcPr>
            <w:tcW w:w="639" w:type="dxa"/>
            <w:tcBorders>
              <w:top w:val="nil"/>
              <w:bottom w:val="nil"/>
            </w:tcBorders>
          </w:tcPr>
          <w:p w14:paraId="49833F6F" w14:textId="77777777" w:rsidR="004B30F1" w:rsidRDefault="004B30F1">
            <w:pPr>
              <w:pStyle w:val="TableParagraph"/>
            </w:pPr>
          </w:p>
        </w:tc>
        <w:tc>
          <w:tcPr>
            <w:tcW w:w="8401" w:type="dxa"/>
            <w:tcBorders>
              <w:top w:val="nil"/>
            </w:tcBorders>
          </w:tcPr>
          <w:p w14:paraId="4B257471" w14:textId="77777777" w:rsidR="004B30F1" w:rsidRDefault="00414299">
            <w:pPr>
              <w:pStyle w:val="TableParagraph"/>
              <w:spacing w:line="274" w:lineRule="exact"/>
              <w:ind w:left="108"/>
              <w:rPr>
                <w:sz w:val="26"/>
              </w:rPr>
            </w:pPr>
            <w:r>
              <w:rPr>
                <w:sz w:val="26"/>
              </w:rPr>
              <w:t>KH: 1 cao, đỏ: 1 thấp, đỏ: 1 cao, trắng: 1 thấp, trắng</w:t>
            </w:r>
          </w:p>
        </w:tc>
        <w:tc>
          <w:tcPr>
            <w:tcW w:w="750" w:type="dxa"/>
            <w:tcBorders>
              <w:top w:val="nil"/>
            </w:tcBorders>
          </w:tcPr>
          <w:p w14:paraId="76F0FB33" w14:textId="77777777" w:rsidR="004B30F1" w:rsidRDefault="004B30F1">
            <w:pPr>
              <w:pStyle w:val="TableParagraph"/>
            </w:pPr>
          </w:p>
        </w:tc>
      </w:tr>
      <w:tr w:rsidR="004B30F1" w14:paraId="56EEEF6A" w14:textId="77777777">
        <w:trPr>
          <w:trHeight w:val="304"/>
        </w:trPr>
        <w:tc>
          <w:tcPr>
            <w:tcW w:w="639" w:type="dxa"/>
            <w:tcBorders>
              <w:top w:val="nil"/>
              <w:bottom w:val="nil"/>
            </w:tcBorders>
          </w:tcPr>
          <w:p w14:paraId="1087E116" w14:textId="77777777" w:rsidR="004B30F1" w:rsidRDefault="004B30F1">
            <w:pPr>
              <w:pStyle w:val="TableParagraph"/>
            </w:pPr>
          </w:p>
        </w:tc>
        <w:tc>
          <w:tcPr>
            <w:tcW w:w="8401" w:type="dxa"/>
            <w:tcBorders>
              <w:bottom w:val="nil"/>
            </w:tcBorders>
          </w:tcPr>
          <w:p w14:paraId="47D2B2A7" w14:textId="77777777" w:rsidR="004B30F1" w:rsidRDefault="00414299">
            <w:pPr>
              <w:pStyle w:val="TableParagraph"/>
              <w:spacing w:line="285" w:lineRule="exact"/>
              <w:ind w:left="108"/>
              <w:rPr>
                <w:b/>
                <w:sz w:val="26"/>
              </w:rPr>
            </w:pPr>
            <w:r>
              <w:rPr>
                <w:b/>
                <w:sz w:val="26"/>
              </w:rPr>
              <w:t>3.(1,0đ)</w:t>
            </w:r>
          </w:p>
        </w:tc>
        <w:tc>
          <w:tcPr>
            <w:tcW w:w="750" w:type="dxa"/>
            <w:tcBorders>
              <w:bottom w:val="nil"/>
            </w:tcBorders>
          </w:tcPr>
          <w:p w14:paraId="791C8A34" w14:textId="77777777" w:rsidR="004B30F1" w:rsidRDefault="004B30F1">
            <w:pPr>
              <w:pStyle w:val="TableParagraph"/>
            </w:pPr>
          </w:p>
        </w:tc>
      </w:tr>
      <w:tr w:rsidR="004B30F1" w14:paraId="7DDB3C22" w14:textId="77777777">
        <w:trPr>
          <w:trHeight w:val="298"/>
        </w:trPr>
        <w:tc>
          <w:tcPr>
            <w:tcW w:w="639" w:type="dxa"/>
            <w:tcBorders>
              <w:top w:val="nil"/>
              <w:bottom w:val="nil"/>
            </w:tcBorders>
          </w:tcPr>
          <w:p w14:paraId="27639F88" w14:textId="77777777" w:rsidR="004B30F1" w:rsidRDefault="004B30F1">
            <w:pPr>
              <w:pStyle w:val="TableParagraph"/>
            </w:pPr>
          </w:p>
        </w:tc>
        <w:tc>
          <w:tcPr>
            <w:tcW w:w="8401" w:type="dxa"/>
            <w:tcBorders>
              <w:top w:val="nil"/>
              <w:bottom w:val="nil"/>
            </w:tcBorders>
          </w:tcPr>
          <w:p w14:paraId="33EBFF12" w14:textId="77777777" w:rsidR="004B30F1" w:rsidRDefault="00414299">
            <w:pPr>
              <w:pStyle w:val="TableParagraph"/>
              <w:spacing w:line="279" w:lineRule="exact"/>
              <w:ind w:left="108"/>
              <w:rPr>
                <w:sz w:val="26"/>
              </w:rPr>
            </w:pPr>
            <w:r>
              <w:rPr>
                <w:position w:val="2"/>
                <w:sz w:val="26"/>
              </w:rPr>
              <w:t>- Xét sự phân li KH ở F</w:t>
            </w:r>
            <w:r>
              <w:rPr>
                <w:position w:val="2"/>
                <w:sz w:val="26"/>
                <w:vertAlign w:val="subscript"/>
              </w:rPr>
              <w:t>1</w:t>
            </w:r>
          </w:p>
        </w:tc>
        <w:tc>
          <w:tcPr>
            <w:tcW w:w="750" w:type="dxa"/>
            <w:tcBorders>
              <w:top w:val="nil"/>
              <w:bottom w:val="nil"/>
            </w:tcBorders>
          </w:tcPr>
          <w:p w14:paraId="7FA52722" w14:textId="77777777" w:rsidR="004B30F1" w:rsidRDefault="004B30F1">
            <w:pPr>
              <w:pStyle w:val="TableParagraph"/>
            </w:pPr>
          </w:p>
        </w:tc>
      </w:tr>
      <w:tr w:rsidR="004B30F1" w14:paraId="7F57B7FC" w14:textId="77777777">
        <w:trPr>
          <w:trHeight w:val="298"/>
        </w:trPr>
        <w:tc>
          <w:tcPr>
            <w:tcW w:w="639" w:type="dxa"/>
            <w:tcBorders>
              <w:top w:val="nil"/>
              <w:bottom w:val="nil"/>
            </w:tcBorders>
          </w:tcPr>
          <w:p w14:paraId="5E9EDD0F" w14:textId="77777777" w:rsidR="004B30F1" w:rsidRDefault="004B30F1">
            <w:pPr>
              <w:pStyle w:val="TableParagraph"/>
            </w:pPr>
          </w:p>
        </w:tc>
        <w:tc>
          <w:tcPr>
            <w:tcW w:w="8401" w:type="dxa"/>
            <w:tcBorders>
              <w:top w:val="nil"/>
              <w:bottom w:val="nil"/>
            </w:tcBorders>
          </w:tcPr>
          <w:p w14:paraId="0F937A45" w14:textId="77777777" w:rsidR="004B30F1" w:rsidRDefault="00414299">
            <w:pPr>
              <w:pStyle w:val="TableParagraph"/>
              <w:spacing w:line="279" w:lineRule="exact"/>
              <w:ind w:left="108"/>
              <w:rPr>
                <w:sz w:val="26"/>
              </w:rPr>
            </w:pPr>
            <w:r>
              <w:rPr>
                <w:sz w:val="26"/>
              </w:rPr>
              <w:t>+ Về chiều cao: Đồng tính cao--&gt; P: AA x AA; Aa xAA; AA x aa</w:t>
            </w:r>
          </w:p>
        </w:tc>
        <w:tc>
          <w:tcPr>
            <w:tcW w:w="750" w:type="dxa"/>
            <w:tcBorders>
              <w:top w:val="nil"/>
              <w:bottom w:val="nil"/>
            </w:tcBorders>
          </w:tcPr>
          <w:p w14:paraId="27C6592C" w14:textId="77777777" w:rsidR="004B30F1" w:rsidRDefault="00414299">
            <w:pPr>
              <w:pStyle w:val="TableParagraph"/>
              <w:spacing w:line="279" w:lineRule="exact"/>
              <w:ind w:left="107"/>
              <w:rPr>
                <w:sz w:val="26"/>
              </w:rPr>
            </w:pPr>
            <w:r>
              <w:rPr>
                <w:sz w:val="26"/>
              </w:rPr>
              <w:t>0,25</w:t>
            </w:r>
          </w:p>
        </w:tc>
      </w:tr>
      <w:tr w:rsidR="004B30F1" w14:paraId="5375F2E6" w14:textId="77777777">
        <w:trPr>
          <w:trHeight w:val="298"/>
        </w:trPr>
        <w:tc>
          <w:tcPr>
            <w:tcW w:w="639" w:type="dxa"/>
            <w:tcBorders>
              <w:top w:val="nil"/>
              <w:bottom w:val="nil"/>
            </w:tcBorders>
          </w:tcPr>
          <w:p w14:paraId="633A37EE" w14:textId="77777777" w:rsidR="004B30F1" w:rsidRDefault="004B30F1">
            <w:pPr>
              <w:pStyle w:val="TableParagraph"/>
            </w:pPr>
          </w:p>
        </w:tc>
        <w:tc>
          <w:tcPr>
            <w:tcW w:w="8401" w:type="dxa"/>
            <w:tcBorders>
              <w:top w:val="nil"/>
              <w:bottom w:val="nil"/>
            </w:tcBorders>
          </w:tcPr>
          <w:p w14:paraId="4B808931" w14:textId="77777777" w:rsidR="004B30F1" w:rsidRDefault="00414299">
            <w:pPr>
              <w:pStyle w:val="TableParagraph"/>
              <w:spacing w:line="279" w:lineRule="exact"/>
              <w:ind w:left="108"/>
              <w:rPr>
                <w:sz w:val="26"/>
              </w:rPr>
            </w:pPr>
            <w:r>
              <w:rPr>
                <w:sz w:val="26"/>
              </w:rPr>
              <w:t>+ Về màu sắc hoa phân li 1:1--&gt; P: Bb x bb</w:t>
            </w:r>
          </w:p>
        </w:tc>
        <w:tc>
          <w:tcPr>
            <w:tcW w:w="750" w:type="dxa"/>
            <w:tcBorders>
              <w:top w:val="nil"/>
              <w:bottom w:val="nil"/>
            </w:tcBorders>
          </w:tcPr>
          <w:p w14:paraId="1D1BED93" w14:textId="77777777" w:rsidR="004B30F1" w:rsidRDefault="00414299">
            <w:pPr>
              <w:pStyle w:val="TableParagraph"/>
              <w:spacing w:line="279" w:lineRule="exact"/>
              <w:ind w:left="107"/>
              <w:rPr>
                <w:sz w:val="26"/>
              </w:rPr>
            </w:pPr>
            <w:r>
              <w:rPr>
                <w:sz w:val="26"/>
              </w:rPr>
              <w:t>0,25</w:t>
            </w:r>
          </w:p>
        </w:tc>
      </w:tr>
      <w:tr w:rsidR="004B30F1" w14:paraId="6884FB06" w14:textId="77777777">
        <w:trPr>
          <w:trHeight w:val="299"/>
        </w:trPr>
        <w:tc>
          <w:tcPr>
            <w:tcW w:w="639" w:type="dxa"/>
            <w:tcBorders>
              <w:top w:val="nil"/>
              <w:bottom w:val="nil"/>
            </w:tcBorders>
          </w:tcPr>
          <w:p w14:paraId="6EF43ADE" w14:textId="77777777" w:rsidR="004B30F1" w:rsidRDefault="004B30F1">
            <w:pPr>
              <w:pStyle w:val="TableParagraph"/>
            </w:pPr>
          </w:p>
        </w:tc>
        <w:tc>
          <w:tcPr>
            <w:tcW w:w="8401" w:type="dxa"/>
            <w:tcBorders>
              <w:top w:val="nil"/>
              <w:bottom w:val="nil"/>
            </w:tcBorders>
          </w:tcPr>
          <w:p w14:paraId="2A834445" w14:textId="77777777" w:rsidR="004B30F1" w:rsidRDefault="00414299">
            <w:pPr>
              <w:pStyle w:val="TableParagraph"/>
              <w:spacing w:line="280" w:lineRule="exact"/>
              <w:ind w:left="108"/>
              <w:rPr>
                <w:sz w:val="26"/>
              </w:rPr>
            </w:pPr>
            <w:r>
              <w:rPr>
                <w:sz w:val="26"/>
              </w:rPr>
              <w:t>- F</w:t>
            </w:r>
            <w:r>
              <w:rPr>
                <w:sz w:val="26"/>
                <w:vertAlign w:val="subscript"/>
              </w:rPr>
              <w:t>1</w:t>
            </w:r>
            <w:r>
              <w:rPr>
                <w:sz w:val="26"/>
              </w:rPr>
              <w:t xml:space="preserve"> có 2 tổ hợp= 2 giao tử x 1 giao tử</w:t>
            </w:r>
          </w:p>
        </w:tc>
        <w:tc>
          <w:tcPr>
            <w:tcW w:w="750" w:type="dxa"/>
            <w:tcBorders>
              <w:top w:val="nil"/>
              <w:bottom w:val="nil"/>
            </w:tcBorders>
          </w:tcPr>
          <w:p w14:paraId="08DEDB05" w14:textId="77777777" w:rsidR="004B30F1" w:rsidRDefault="004B30F1">
            <w:pPr>
              <w:pStyle w:val="TableParagraph"/>
            </w:pPr>
          </w:p>
        </w:tc>
      </w:tr>
      <w:tr w:rsidR="004B30F1" w14:paraId="6CC5C035" w14:textId="77777777">
        <w:trPr>
          <w:trHeight w:val="293"/>
        </w:trPr>
        <w:tc>
          <w:tcPr>
            <w:tcW w:w="639" w:type="dxa"/>
            <w:tcBorders>
              <w:top w:val="nil"/>
              <w:bottom w:val="nil"/>
            </w:tcBorders>
          </w:tcPr>
          <w:p w14:paraId="509EF576" w14:textId="77777777" w:rsidR="004B30F1" w:rsidRDefault="004B30F1">
            <w:pPr>
              <w:pStyle w:val="TableParagraph"/>
            </w:pPr>
          </w:p>
        </w:tc>
        <w:tc>
          <w:tcPr>
            <w:tcW w:w="8401" w:type="dxa"/>
            <w:tcBorders>
              <w:top w:val="nil"/>
            </w:tcBorders>
          </w:tcPr>
          <w:p w14:paraId="7D3B995D" w14:textId="77777777" w:rsidR="004B30F1" w:rsidRDefault="00414299">
            <w:pPr>
              <w:pStyle w:val="TableParagraph"/>
              <w:spacing w:line="273" w:lineRule="exact"/>
              <w:ind w:left="108"/>
              <w:rPr>
                <w:sz w:val="26"/>
              </w:rPr>
            </w:pPr>
            <w:r>
              <w:rPr>
                <w:sz w:val="26"/>
              </w:rPr>
              <w:t>--&gt; P có thể là: AABb x AAbb; AABb x aabb</w:t>
            </w:r>
          </w:p>
        </w:tc>
        <w:tc>
          <w:tcPr>
            <w:tcW w:w="750" w:type="dxa"/>
            <w:tcBorders>
              <w:top w:val="nil"/>
            </w:tcBorders>
          </w:tcPr>
          <w:p w14:paraId="72777B65" w14:textId="77777777" w:rsidR="004B30F1" w:rsidRDefault="00414299">
            <w:pPr>
              <w:pStyle w:val="TableParagraph"/>
              <w:spacing w:line="273" w:lineRule="exact"/>
              <w:ind w:left="107"/>
              <w:rPr>
                <w:sz w:val="26"/>
              </w:rPr>
            </w:pPr>
            <w:r>
              <w:rPr>
                <w:sz w:val="26"/>
              </w:rPr>
              <w:t>0,5</w:t>
            </w:r>
          </w:p>
        </w:tc>
      </w:tr>
      <w:tr w:rsidR="004B30F1" w14:paraId="01B6DC8A" w14:textId="77777777">
        <w:trPr>
          <w:trHeight w:val="296"/>
        </w:trPr>
        <w:tc>
          <w:tcPr>
            <w:tcW w:w="639" w:type="dxa"/>
            <w:tcBorders>
              <w:top w:val="nil"/>
            </w:tcBorders>
          </w:tcPr>
          <w:p w14:paraId="796BAE75" w14:textId="77777777" w:rsidR="004B30F1" w:rsidRDefault="004B30F1">
            <w:pPr>
              <w:pStyle w:val="TableParagraph"/>
            </w:pPr>
          </w:p>
        </w:tc>
        <w:tc>
          <w:tcPr>
            <w:tcW w:w="8401" w:type="dxa"/>
          </w:tcPr>
          <w:p w14:paraId="3310AC6D" w14:textId="77777777" w:rsidR="004B30F1" w:rsidRDefault="00414299">
            <w:pPr>
              <w:pStyle w:val="TableParagraph"/>
              <w:spacing w:line="277" w:lineRule="exact"/>
              <w:ind w:left="108"/>
              <w:rPr>
                <w:sz w:val="26"/>
              </w:rPr>
            </w:pPr>
            <w:r>
              <w:rPr>
                <w:b/>
                <w:position w:val="2"/>
                <w:sz w:val="26"/>
              </w:rPr>
              <w:t>4.(1,0đ).</w:t>
            </w:r>
            <w:r>
              <w:rPr>
                <w:position w:val="2"/>
                <w:sz w:val="26"/>
              </w:rPr>
              <w:t>Cao, đỏ tự thụ phấn--&gt;F</w:t>
            </w:r>
            <w:r>
              <w:rPr>
                <w:position w:val="2"/>
                <w:sz w:val="26"/>
                <w:vertAlign w:val="subscript"/>
              </w:rPr>
              <w:t>1</w:t>
            </w:r>
            <w:r>
              <w:rPr>
                <w:position w:val="2"/>
                <w:sz w:val="26"/>
              </w:rPr>
              <w:t xml:space="preserve"> có 4 loại kiểu hình--&gt; F</w:t>
            </w:r>
            <w:r>
              <w:rPr>
                <w:position w:val="2"/>
                <w:sz w:val="26"/>
                <w:vertAlign w:val="subscript"/>
              </w:rPr>
              <w:t>1</w:t>
            </w:r>
            <w:r>
              <w:rPr>
                <w:position w:val="2"/>
                <w:sz w:val="26"/>
              </w:rPr>
              <w:t xml:space="preserve"> có kiểu gen AaBb</w:t>
            </w:r>
          </w:p>
        </w:tc>
        <w:tc>
          <w:tcPr>
            <w:tcW w:w="750" w:type="dxa"/>
          </w:tcPr>
          <w:p w14:paraId="21B3970F" w14:textId="77777777" w:rsidR="004B30F1" w:rsidRDefault="004B30F1">
            <w:pPr>
              <w:pStyle w:val="TableParagraph"/>
            </w:pPr>
          </w:p>
        </w:tc>
      </w:tr>
    </w:tbl>
    <w:p w14:paraId="5F37558D" w14:textId="77777777" w:rsidR="004B30F1" w:rsidRDefault="004B30F1">
      <w:pPr>
        <w:sectPr w:rsidR="004B30F1">
          <w:footerReference w:type="even" r:id="rId181"/>
          <w:pgSz w:w="11910" w:h="16840"/>
          <w:pgMar w:top="1140" w:right="680" w:bottom="280" w:left="180" w:header="0" w:footer="0" w:gutter="0"/>
          <w:cols w:space="720"/>
        </w:sectPr>
      </w:pPr>
    </w:p>
    <w:p w14:paraId="68D9DDA3"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0352" behindDoc="1" locked="0" layoutInCell="1" allowOverlap="1" wp14:anchorId="787EC8B2" wp14:editId="32E64369">
                <wp:simplePos x="0" y="0"/>
                <wp:positionH relativeFrom="page">
                  <wp:posOffset>814070</wp:posOffset>
                </wp:positionH>
                <wp:positionV relativeFrom="paragraph">
                  <wp:posOffset>234950</wp:posOffset>
                </wp:positionV>
                <wp:extent cx="6207125" cy="36830"/>
                <wp:effectExtent l="0" t="0" r="0" b="0"/>
                <wp:wrapTopAndBottom/>
                <wp:docPr id="3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384A8" id="Rectangle 48" o:spid="_x0000_s1026" style="position:absolute;margin-left:64.1pt;margin-top:18.5pt;width:488.75pt;height:2.9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294720" behindDoc="1" locked="0" layoutInCell="1" allowOverlap="1" wp14:anchorId="46B4D89A" wp14:editId="22E67466">
                <wp:simplePos x="0" y="0"/>
                <wp:positionH relativeFrom="page">
                  <wp:posOffset>3817620</wp:posOffset>
                </wp:positionH>
                <wp:positionV relativeFrom="page">
                  <wp:posOffset>1644650</wp:posOffset>
                </wp:positionV>
                <wp:extent cx="62230" cy="0"/>
                <wp:effectExtent l="0" t="0" r="0" b="0"/>
                <wp:wrapNone/>
                <wp:docPr id="3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7479D" id="Line 47" o:spid="_x0000_s1026" style="position:absolute;z-index:-28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6pt,129.5pt" to="30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295232" behindDoc="1" locked="0" layoutInCell="1" allowOverlap="1" wp14:anchorId="7E0C2878" wp14:editId="3379855F">
                <wp:simplePos x="0" y="0"/>
                <wp:positionH relativeFrom="page">
                  <wp:posOffset>3994150</wp:posOffset>
                </wp:positionH>
                <wp:positionV relativeFrom="page">
                  <wp:posOffset>1644650</wp:posOffset>
                </wp:positionV>
                <wp:extent cx="62865" cy="0"/>
                <wp:effectExtent l="0" t="0" r="0" b="0"/>
                <wp:wrapNone/>
                <wp:docPr id="3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A3BC" id="Line 46" o:spid="_x0000_s1026" style="position:absolute;z-index:-28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4.5pt,129.5pt" to="31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95744" behindDoc="1" locked="0" layoutInCell="1" allowOverlap="1" wp14:anchorId="57FE5810" wp14:editId="538553C0">
                <wp:simplePos x="0" y="0"/>
                <wp:positionH relativeFrom="page">
                  <wp:posOffset>4271645</wp:posOffset>
                </wp:positionH>
                <wp:positionV relativeFrom="page">
                  <wp:posOffset>1644650</wp:posOffset>
                </wp:positionV>
                <wp:extent cx="62865" cy="0"/>
                <wp:effectExtent l="0" t="0" r="0" b="0"/>
                <wp:wrapNone/>
                <wp:docPr id="3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6A28B" id="Line 45" o:spid="_x0000_s1026" style="position:absolute;z-index:-28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35pt,129.5pt" to="341.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296256" behindDoc="1" locked="0" layoutInCell="1" allowOverlap="1" wp14:anchorId="3CEAC2D8" wp14:editId="1541A6FF">
                <wp:simplePos x="0" y="0"/>
                <wp:positionH relativeFrom="page">
                  <wp:posOffset>2711450</wp:posOffset>
                </wp:positionH>
                <wp:positionV relativeFrom="page">
                  <wp:posOffset>8938260</wp:posOffset>
                </wp:positionV>
                <wp:extent cx="83820" cy="0"/>
                <wp:effectExtent l="0" t="0" r="0" b="0"/>
                <wp:wrapNone/>
                <wp:docPr id="3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8A052" id="Line 44" o:spid="_x0000_s1026" style="position:absolute;z-index:-28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703.8pt" to="220.1pt,7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91897C6" w14:textId="77777777" w:rsidR="004B30F1" w:rsidRDefault="004B30F1">
      <w:pPr>
        <w:pStyle w:val="BodyText"/>
        <w:rPr>
          <w:b/>
          <w:i/>
          <w:sz w:val="20"/>
        </w:rPr>
      </w:pPr>
    </w:p>
    <w:p w14:paraId="0F834D71" w14:textId="77777777" w:rsidR="004B30F1" w:rsidRDefault="004B30F1">
      <w:pPr>
        <w:pStyle w:val="BodyText"/>
        <w:spacing w:before="2"/>
        <w:rPr>
          <w:b/>
          <w:i/>
          <w:sz w:val="14"/>
        </w:rPr>
      </w:pPr>
    </w:p>
    <w:tbl>
      <w:tblPr>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8401"/>
        <w:gridCol w:w="750"/>
      </w:tblGrid>
      <w:tr w:rsidR="004B30F1" w14:paraId="6EF58083" w14:textId="77777777">
        <w:trPr>
          <w:trHeight w:val="2092"/>
        </w:trPr>
        <w:tc>
          <w:tcPr>
            <w:tcW w:w="639" w:type="dxa"/>
          </w:tcPr>
          <w:p w14:paraId="3B3E989B" w14:textId="77777777" w:rsidR="004B30F1" w:rsidRDefault="004B30F1">
            <w:pPr>
              <w:pStyle w:val="TableParagraph"/>
              <w:rPr>
                <w:sz w:val="24"/>
              </w:rPr>
            </w:pPr>
          </w:p>
        </w:tc>
        <w:tc>
          <w:tcPr>
            <w:tcW w:w="8401" w:type="dxa"/>
          </w:tcPr>
          <w:p w14:paraId="6B7140C2" w14:textId="77777777" w:rsidR="004B30F1" w:rsidRDefault="00414299">
            <w:pPr>
              <w:pStyle w:val="TableParagraph"/>
              <w:spacing w:before="16" w:line="223" w:lineRule="auto"/>
              <w:ind w:left="108" w:right="2643"/>
              <w:rPr>
                <w:sz w:val="26"/>
              </w:rPr>
            </w:pPr>
            <w:r>
              <w:rPr>
                <w:position w:val="2"/>
                <w:sz w:val="26"/>
              </w:rPr>
              <w:t>P: AaBb x AaBb--&gt; F</w:t>
            </w:r>
            <w:r>
              <w:rPr>
                <w:position w:val="2"/>
                <w:sz w:val="26"/>
                <w:vertAlign w:val="subscript"/>
              </w:rPr>
              <w:t>1</w:t>
            </w:r>
            <w:r>
              <w:rPr>
                <w:position w:val="2"/>
                <w:sz w:val="26"/>
              </w:rPr>
              <w:t xml:space="preserve">: 9A-B-: 3A-bb:3aaB-:1aabb </w:t>
            </w:r>
            <w:r>
              <w:rPr>
                <w:sz w:val="26"/>
              </w:rPr>
              <w:t>F</w:t>
            </w:r>
            <w:r>
              <w:rPr>
                <w:sz w:val="26"/>
                <w:vertAlign w:val="subscript"/>
              </w:rPr>
              <w:t>1</w:t>
            </w:r>
            <w:r>
              <w:rPr>
                <w:sz w:val="26"/>
              </w:rPr>
              <w:t>: + Thân cao, hoa trắng: 1AAbb: 2Aabb</w:t>
            </w:r>
          </w:p>
          <w:p w14:paraId="72CE3322" w14:textId="77777777" w:rsidR="004B30F1" w:rsidRDefault="00414299">
            <w:pPr>
              <w:pStyle w:val="TableParagraph"/>
              <w:spacing w:before="5" w:line="298" w:lineRule="exact"/>
              <w:ind w:left="497"/>
              <w:rPr>
                <w:sz w:val="26"/>
              </w:rPr>
            </w:pPr>
            <w:r>
              <w:rPr>
                <w:sz w:val="26"/>
              </w:rPr>
              <w:t>+ Thân thấp, hoa đỏ: aaBB: 2aaBb</w:t>
            </w:r>
          </w:p>
          <w:p w14:paraId="6B8C857A" w14:textId="77777777" w:rsidR="004B30F1" w:rsidRDefault="00414299">
            <w:pPr>
              <w:pStyle w:val="TableParagraph"/>
              <w:tabs>
                <w:tab w:val="left" w:pos="1080"/>
                <w:tab w:val="left" w:pos="3876"/>
              </w:tabs>
              <w:spacing w:before="9" w:line="230" w:lineRule="auto"/>
              <w:ind w:left="108" w:right="2916"/>
              <w:rPr>
                <w:rFonts w:ascii="DejaVu Serif Condensed" w:hAnsi="DejaVu Serif Condensed"/>
                <w:sz w:val="18"/>
              </w:rPr>
            </w:pPr>
            <w:r>
              <w:rPr>
                <w:sz w:val="26"/>
              </w:rPr>
              <w:t>F</w:t>
            </w:r>
            <w:r>
              <w:rPr>
                <w:sz w:val="26"/>
                <w:vertAlign w:val="subscript"/>
              </w:rPr>
              <w:t>1</w:t>
            </w:r>
            <w:r>
              <w:rPr>
                <w:sz w:val="26"/>
              </w:rPr>
              <w:t>x F</w:t>
            </w:r>
            <w:r>
              <w:rPr>
                <w:sz w:val="26"/>
                <w:vertAlign w:val="subscript"/>
              </w:rPr>
              <w:t>1</w:t>
            </w:r>
            <w:r>
              <w:rPr>
                <w:sz w:val="26"/>
              </w:rPr>
              <w:t xml:space="preserve"> ( 1/3AAbb: 2/3Aabb) x ( 1/3aaBB:</w:t>
            </w:r>
            <w:r>
              <w:rPr>
                <w:spacing w:val="-15"/>
                <w:sz w:val="26"/>
              </w:rPr>
              <w:t xml:space="preserve"> </w:t>
            </w:r>
            <w:r>
              <w:rPr>
                <w:sz w:val="26"/>
              </w:rPr>
              <w:t xml:space="preserve">2/3aaBb) </w:t>
            </w:r>
            <w:r>
              <w:rPr>
                <w:position w:val="2"/>
                <w:sz w:val="26"/>
              </w:rPr>
              <w:t>G</w:t>
            </w:r>
            <w:r>
              <w:rPr>
                <w:position w:val="2"/>
                <w:sz w:val="26"/>
                <w:vertAlign w:val="subscript"/>
              </w:rPr>
              <w:t>F1:</w:t>
            </w:r>
            <w:r>
              <w:rPr>
                <w:position w:val="2"/>
                <w:sz w:val="26"/>
              </w:rPr>
              <w:tab/>
              <w:t>2/3Ab: 1/3ab</w:t>
            </w:r>
            <w:r>
              <w:rPr>
                <w:position w:val="2"/>
                <w:sz w:val="26"/>
              </w:rPr>
              <w:tab/>
              <w:t>2/3aB: 1/3ab F</w:t>
            </w:r>
            <w:r>
              <w:rPr>
                <w:position w:val="2"/>
                <w:sz w:val="26"/>
                <w:vertAlign w:val="subscript"/>
              </w:rPr>
              <w:t>2</w:t>
            </w:r>
            <w:r>
              <w:rPr>
                <w:position w:val="2"/>
                <w:sz w:val="26"/>
              </w:rPr>
              <w:t xml:space="preserve">: Tỉ lệ cây thấp, hoa trắng thu được: </w:t>
            </w:r>
            <w:r>
              <w:rPr>
                <w:rFonts w:ascii="DejaVu Serif Condensed" w:hAnsi="DejaVu Serif Condensed"/>
                <w:position w:val="17"/>
                <w:sz w:val="18"/>
              </w:rPr>
              <w:t xml:space="preserve">1 </w:t>
            </w:r>
            <w:r>
              <w:rPr>
                <w:rFonts w:ascii="DejaVu Serif Condensed" w:hAnsi="DejaVu Serif Condensed"/>
                <w:w w:val="95"/>
                <w:position w:val="2"/>
                <w:sz w:val="26"/>
              </w:rPr>
              <w:t xml:space="preserve">∙ </w:t>
            </w:r>
            <w:r>
              <w:rPr>
                <w:rFonts w:ascii="DejaVu Serif Condensed" w:hAnsi="DejaVu Serif Condensed"/>
                <w:position w:val="17"/>
                <w:sz w:val="18"/>
              </w:rPr>
              <w:t xml:space="preserve">1 </w:t>
            </w:r>
            <w:r>
              <w:rPr>
                <w:rFonts w:ascii="DejaVu Serif Condensed" w:hAnsi="DejaVu Serif Condensed"/>
                <w:position w:val="2"/>
                <w:sz w:val="26"/>
              </w:rPr>
              <w:t>=</w:t>
            </w:r>
            <w:r>
              <w:rPr>
                <w:rFonts w:ascii="DejaVu Serif Condensed" w:hAnsi="DejaVu Serif Condensed"/>
                <w:spacing w:val="-34"/>
                <w:position w:val="2"/>
                <w:sz w:val="26"/>
              </w:rPr>
              <w:t xml:space="preserve"> </w:t>
            </w:r>
            <w:r>
              <w:rPr>
                <w:rFonts w:ascii="DejaVu Serif Condensed" w:hAnsi="DejaVu Serif Condensed"/>
                <w:position w:val="17"/>
                <w:sz w:val="18"/>
              </w:rPr>
              <w:t>1</w:t>
            </w:r>
          </w:p>
          <w:p w14:paraId="08E98958" w14:textId="77777777" w:rsidR="004B30F1" w:rsidRDefault="00414299">
            <w:pPr>
              <w:pStyle w:val="TableParagraph"/>
              <w:tabs>
                <w:tab w:val="left" w:pos="1386"/>
              </w:tabs>
              <w:spacing w:line="97" w:lineRule="exact"/>
              <w:ind w:left="671"/>
              <w:jc w:val="center"/>
              <w:rPr>
                <w:rFonts w:ascii="DejaVu Serif Condensed"/>
                <w:sz w:val="18"/>
              </w:rPr>
            </w:pPr>
            <w:r>
              <w:rPr>
                <w:rFonts w:ascii="DejaVu Serif Condensed"/>
                <w:sz w:val="18"/>
              </w:rPr>
              <w:t xml:space="preserve">3  </w:t>
            </w:r>
            <w:r>
              <w:rPr>
                <w:rFonts w:ascii="DejaVu Serif Condensed"/>
                <w:spacing w:val="19"/>
                <w:sz w:val="18"/>
              </w:rPr>
              <w:t xml:space="preserve"> </w:t>
            </w:r>
            <w:r>
              <w:rPr>
                <w:rFonts w:ascii="DejaVu Serif Condensed"/>
                <w:sz w:val="18"/>
              </w:rPr>
              <w:t>3</w:t>
            </w:r>
            <w:r>
              <w:rPr>
                <w:rFonts w:ascii="DejaVu Serif Condensed"/>
                <w:sz w:val="18"/>
              </w:rPr>
              <w:tab/>
              <w:t>9</w:t>
            </w:r>
          </w:p>
        </w:tc>
        <w:tc>
          <w:tcPr>
            <w:tcW w:w="750" w:type="dxa"/>
          </w:tcPr>
          <w:p w14:paraId="0246975D" w14:textId="77777777" w:rsidR="004B30F1" w:rsidRDefault="004B30F1">
            <w:pPr>
              <w:pStyle w:val="TableParagraph"/>
              <w:spacing w:before="10"/>
              <w:rPr>
                <w:b/>
                <w:i/>
                <w:sz w:val="25"/>
              </w:rPr>
            </w:pPr>
          </w:p>
          <w:p w14:paraId="69298C92" w14:textId="77777777" w:rsidR="004B30F1" w:rsidRDefault="00414299">
            <w:pPr>
              <w:pStyle w:val="TableParagraph"/>
              <w:ind w:left="107"/>
              <w:rPr>
                <w:sz w:val="26"/>
              </w:rPr>
            </w:pPr>
            <w:r>
              <w:rPr>
                <w:b/>
                <w:color w:val="FF0000"/>
                <w:sz w:val="26"/>
              </w:rPr>
              <w:t>0</w:t>
            </w:r>
            <w:r>
              <w:rPr>
                <w:sz w:val="26"/>
              </w:rPr>
              <w:t>,25</w:t>
            </w:r>
          </w:p>
          <w:p w14:paraId="7A02A94F" w14:textId="77777777" w:rsidR="004B30F1" w:rsidRDefault="004B30F1">
            <w:pPr>
              <w:pStyle w:val="TableParagraph"/>
              <w:rPr>
                <w:b/>
                <w:i/>
                <w:sz w:val="28"/>
              </w:rPr>
            </w:pPr>
          </w:p>
          <w:p w14:paraId="53263E99" w14:textId="77777777" w:rsidR="004B30F1" w:rsidRDefault="004B30F1">
            <w:pPr>
              <w:pStyle w:val="TableParagraph"/>
              <w:rPr>
                <w:b/>
                <w:i/>
                <w:sz w:val="24"/>
              </w:rPr>
            </w:pPr>
          </w:p>
          <w:p w14:paraId="7D3C5A01" w14:textId="77777777" w:rsidR="004B30F1" w:rsidRDefault="00414299">
            <w:pPr>
              <w:pStyle w:val="TableParagraph"/>
              <w:spacing w:before="1"/>
              <w:ind w:left="107"/>
              <w:rPr>
                <w:sz w:val="26"/>
              </w:rPr>
            </w:pPr>
            <w:r>
              <w:rPr>
                <w:sz w:val="26"/>
              </w:rPr>
              <w:t>0,25</w:t>
            </w:r>
          </w:p>
          <w:p w14:paraId="0F55E42F" w14:textId="77777777" w:rsidR="004B30F1" w:rsidRDefault="004B30F1">
            <w:pPr>
              <w:pStyle w:val="TableParagraph"/>
              <w:spacing w:before="11"/>
              <w:rPr>
                <w:b/>
                <w:i/>
                <w:sz w:val="25"/>
              </w:rPr>
            </w:pPr>
          </w:p>
          <w:p w14:paraId="6D1F9073" w14:textId="77777777" w:rsidR="004B30F1" w:rsidRDefault="00414299">
            <w:pPr>
              <w:pStyle w:val="TableParagraph"/>
              <w:spacing w:line="280" w:lineRule="exact"/>
              <w:ind w:left="107"/>
              <w:rPr>
                <w:sz w:val="26"/>
              </w:rPr>
            </w:pPr>
            <w:r>
              <w:rPr>
                <w:sz w:val="26"/>
              </w:rPr>
              <w:t>0,5</w:t>
            </w:r>
          </w:p>
        </w:tc>
      </w:tr>
      <w:tr w:rsidR="004B30F1" w14:paraId="05BBE676" w14:textId="77777777">
        <w:trPr>
          <w:trHeight w:val="303"/>
        </w:trPr>
        <w:tc>
          <w:tcPr>
            <w:tcW w:w="639" w:type="dxa"/>
            <w:tcBorders>
              <w:bottom w:val="nil"/>
            </w:tcBorders>
          </w:tcPr>
          <w:p w14:paraId="5B5021CA" w14:textId="77777777" w:rsidR="004B30F1" w:rsidRDefault="00414299">
            <w:pPr>
              <w:pStyle w:val="TableParagraph"/>
              <w:spacing w:line="284" w:lineRule="exact"/>
              <w:ind w:left="106"/>
              <w:rPr>
                <w:sz w:val="26"/>
              </w:rPr>
            </w:pPr>
            <w:r>
              <w:rPr>
                <w:w w:val="99"/>
                <w:sz w:val="26"/>
              </w:rPr>
              <w:t>2</w:t>
            </w:r>
          </w:p>
        </w:tc>
        <w:tc>
          <w:tcPr>
            <w:tcW w:w="8401" w:type="dxa"/>
            <w:tcBorders>
              <w:bottom w:val="nil"/>
            </w:tcBorders>
          </w:tcPr>
          <w:p w14:paraId="2C2D3A7F" w14:textId="77777777" w:rsidR="004B30F1" w:rsidRDefault="00414299">
            <w:pPr>
              <w:pStyle w:val="TableParagraph"/>
              <w:spacing w:line="284" w:lineRule="exact"/>
              <w:ind w:left="108"/>
              <w:rPr>
                <w:b/>
                <w:sz w:val="26"/>
              </w:rPr>
            </w:pPr>
            <w:r>
              <w:rPr>
                <w:b/>
                <w:sz w:val="26"/>
              </w:rPr>
              <w:t>2.1.(2,0đ).</w:t>
            </w:r>
          </w:p>
        </w:tc>
        <w:tc>
          <w:tcPr>
            <w:tcW w:w="750" w:type="dxa"/>
            <w:tcBorders>
              <w:bottom w:val="nil"/>
            </w:tcBorders>
          </w:tcPr>
          <w:p w14:paraId="5E29D421" w14:textId="77777777" w:rsidR="004B30F1" w:rsidRDefault="004B30F1">
            <w:pPr>
              <w:pStyle w:val="TableParagraph"/>
            </w:pPr>
          </w:p>
        </w:tc>
      </w:tr>
      <w:tr w:rsidR="004B30F1" w14:paraId="75855836" w14:textId="77777777">
        <w:trPr>
          <w:trHeight w:val="298"/>
        </w:trPr>
        <w:tc>
          <w:tcPr>
            <w:tcW w:w="639" w:type="dxa"/>
            <w:tcBorders>
              <w:top w:val="nil"/>
              <w:bottom w:val="nil"/>
            </w:tcBorders>
          </w:tcPr>
          <w:p w14:paraId="1484E2A2" w14:textId="77777777" w:rsidR="004B30F1" w:rsidRDefault="00414299">
            <w:pPr>
              <w:pStyle w:val="TableParagraph"/>
              <w:spacing w:line="279" w:lineRule="exact"/>
              <w:ind w:left="106"/>
              <w:rPr>
                <w:sz w:val="26"/>
              </w:rPr>
            </w:pPr>
            <w:r>
              <w:rPr>
                <w:sz w:val="26"/>
              </w:rPr>
              <w:t>4,0</w:t>
            </w:r>
          </w:p>
        </w:tc>
        <w:tc>
          <w:tcPr>
            <w:tcW w:w="8401" w:type="dxa"/>
            <w:tcBorders>
              <w:top w:val="nil"/>
              <w:bottom w:val="nil"/>
            </w:tcBorders>
          </w:tcPr>
          <w:p w14:paraId="48F7294F" w14:textId="77777777" w:rsidR="004B30F1" w:rsidRDefault="00414299">
            <w:pPr>
              <w:pStyle w:val="TableParagraph"/>
              <w:spacing w:line="279" w:lineRule="exact"/>
              <w:ind w:left="108"/>
              <w:rPr>
                <w:b/>
                <w:sz w:val="26"/>
              </w:rPr>
            </w:pPr>
            <w:r>
              <w:rPr>
                <w:b/>
                <w:sz w:val="26"/>
              </w:rPr>
              <w:t>a. Thời gian của kì trung gian và các kì của quá trình nguyên phân</w:t>
            </w:r>
          </w:p>
        </w:tc>
        <w:tc>
          <w:tcPr>
            <w:tcW w:w="750" w:type="dxa"/>
            <w:tcBorders>
              <w:top w:val="nil"/>
              <w:bottom w:val="nil"/>
            </w:tcBorders>
          </w:tcPr>
          <w:p w14:paraId="4CF887FA" w14:textId="77777777" w:rsidR="004B30F1" w:rsidRDefault="004B30F1">
            <w:pPr>
              <w:pStyle w:val="TableParagraph"/>
            </w:pPr>
          </w:p>
        </w:tc>
      </w:tr>
      <w:tr w:rsidR="004B30F1" w14:paraId="2ACE6FD9" w14:textId="77777777">
        <w:trPr>
          <w:trHeight w:val="298"/>
        </w:trPr>
        <w:tc>
          <w:tcPr>
            <w:tcW w:w="639" w:type="dxa"/>
            <w:tcBorders>
              <w:top w:val="nil"/>
              <w:bottom w:val="nil"/>
            </w:tcBorders>
          </w:tcPr>
          <w:p w14:paraId="1795FA05" w14:textId="77777777" w:rsidR="004B30F1" w:rsidRDefault="004B30F1">
            <w:pPr>
              <w:pStyle w:val="TableParagraph"/>
            </w:pPr>
          </w:p>
        </w:tc>
        <w:tc>
          <w:tcPr>
            <w:tcW w:w="8401" w:type="dxa"/>
            <w:tcBorders>
              <w:top w:val="nil"/>
              <w:bottom w:val="nil"/>
            </w:tcBorders>
          </w:tcPr>
          <w:p w14:paraId="6FA54298" w14:textId="77777777" w:rsidR="004B30F1" w:rsidRDefault="00414299">
            <w:pPr>
              <w:pStyle w:val="TableParagraph"/>
              <w:spacing w:line="279" w:lineRule="exact"/>
              <w:ind w:left="108"/>
              <w:rPr>
                <w:sz w:val="26"/>
              </w:rPr>
            </w:pPr>
            <w:r>
              <w:rPr>
                <w:sz w:val="26"/>
              </w:rPr>
              <w:t>- Kì trung gian: (70: 7).5= 50 phút</w:t>
            </w:r>
          </w:p>
        </w:tc>
        <w:tc>
          <w:tcPr>
            <w:tcW w:w="750" w:type="dxa"/>
            <w:tcBorders>
              <w:top w:val="nil"/>
              <w:bottom w:val="nil"/>
            </w:tcBorders>
          </w:tcPr>
          <w:p w14:paraId="31F8A493" w14:textId="77777777" w:rsidR="004B30F1" w:rsidRDefault="004B30F1">
            <w:pPr>
              <w:pStyle w:val="TableParagraph"/>
            </w:pPr>
          </w:p>
        </w:tc>
      </w:tr>
      <w:tr w:rsidR="004B30F1" w14:paraId="5D9165BF" w14:textId="77777777">
        <w:trPr>
          <w:trHeight w:val="298"/>
        </w:trPr>
        <w:tc>
          <w:tcPr>
            <w:tcW w:w="639" w:type="dxa"/>
            <w:tcBorders>
              <w:top w:val="nil"/>
              <w:bottom w:val="nil"/>
            </w:tcBorders>
          </w:tcPr>
          <w:p w14:paraId="4CA5A682" w14:textId="77777777" w:rsidR="004B30F1" w:rsidRDefault="004B30F1">
            <w:pPr>
              <w:pStyle w:val="TableParagraph"/>
            </w:pPr>
          </w:p>
        </w:tc>
        <w:tc>
          <w:tcPr>
            <w:tcW w:w="8401" w:type="dxa"/>
            <w:tcBorders>
              <w:top w:val="nil"/>
              <w:bottom w:val="nil"/>
            </w:tcBorders>
          </w:tcPr>
          <w:p w14:paraId="09F1986E" w14:textId="77777777" w:rsidR="004B30F1" w:rsidRDefault="00414299">
            <w:pPr>
              <w:pStyle w:val="TableParagraph"/>
              <w:spacing w:line="279" w:lineRule="exact"/>
              <w:ind w:left="108"/>
              <w:rPr>
                <w:sz w:val="26"/>
              </w:rPr>
            </w:pPr>
            <w:r>
              <w:rPr>
                <w:sz w:val="26"/>
              </w:rPr>
              <w:t>- Các Kì nguyên phân( đầu, giữa, sau, cuối): 70-50= 20 phút</w:t>
            </w:r>
          </w:p>
        </w:tc>
        <w:tc>
          <w:tcPr>
            <w:tcW w:w="750" w:type="dxa"/>
            <w:tcBorders>
              <w:top w:val="nil"/>
              <w:bottom w:val="nil"/>
            </w:tcBorders>
          </w:tcPr>
          <w:p w14:paraId="14716737" w14:textId="77777777" w:rsidR="004B30F1" w:rsidRDefault="00414299">
            <w:pPr>
              <w:pStyle w:val="TableParagraph"/>
              <w:spacing w:line="279" w:lineRule="exact"/>
              <w:ind w:left="107"/>
              <w:rPr>
                <w:sz w:val="26"/>
              </w:rPr>
            </w:pPr>
            <w:r>
              <w:rPr>
                <w:sz w:val="26"/>
              </w:rPr>
              <w:t>0,5</w:t>
            </w:r>
          </w:p>
        </w:tc>
      </w:tr>
      <w:tr w:rsidR="004B30F1" w14:paraId="773C2EF8" w14:textId="77777777">
        <w:trPr>
          <w:trHeight w:val="298"/>
        </w:trPr>
        <w:tc>
          <w:tcPr>
            <w:tcW w:w="639" w:type="dxa"/>
            <w:tcBorders>
              <w:top w:val="nil"/>
              <w:bottom w:val="nil"/>
            </w:tcBorders>
          </w:tcPr>
          <w:p w14:paraId="2DF93624" w14:textId="77777777" w:rsidR="004B30F1" w:rsidRDefault="004B30F1">
            <w:pPr>
              <w:pStyle w:val="TableParagraph"/>
            </w:pPr>
          </w:p>
        </w:tc>
        <w:tc>
          <w:tcPr>
            <w:tcW w:w="8401" w:type="dxa"/>
            <w:tcBorders>
              <w:top w:val="nil"/>
              <w:bottom w:val="nil"/>
            </w:tcBorders>
          </w:tcPr>
          <w:p w14:paraId="4C9ED02E" w14:textId="77777777" w:rsidR="004B30F1" w:rsidRDefault="00414299">
            <w:pPr>
              <w:pStyle w:val="TableParagraph"/>
              <w:spacing w:line="279" w:lineRule="exact"/>
              <w:ind w:left="108"/>
              <w:rPr>
                <w:sz w:val="26"/>
              </w:rPr>
            </w:pPr>
            <w:r>
              <w:rPr>
                <w:sz w:val="26"/>
              </w:rPr>
              <w:t>+ Kì đầu= kì sau : 20:(1,5+1+1,5+1). 1,5= 6 phút</w:t>
            </w:r>
          </w:p>
        </w:tc>
        <w:tc>
          <w:tcPr>
            <w:tcW w:w="750" w:type="dxa"/>
            <w:tcBorders>
              <w:top w:val="nil"/>
              <w:bottom w:val="nil"/>
            </w:tcBorders>
          </w:tcPr>
          <w:p w14:paraId="03A54B08" w14:textId="77777777" w:rsidR="004B30F1" w:rsidRDefault="00414299">
            <w:pPr>
              <w:pStyle w:val="TableParagraph"/>
              <w:spacing w:line="279" w:lineRule="exact"/>
              <w:ind w:left="107"/>
              <w:rPr>
                <w:sz w:val="26"/>
              </w:rPr>
            </w:pPr>
            <w:r>
              <w:rPr>
                <w:sz w:val="26"/>
              </w:rPr>
              <w:t>0,25</w:t>
            </w:r>
          </w:p>
        </w:tc>
      </w:tr>
      <w:tr w:rsidR="004B30F1" w14:paraId="65B1C4B7" w14:textId="77777777">
        <w:trPr>
          <w:trHeight w:val="298"/>
        </w:trPr>
        <w:tc>
          <w:tcPr>
            <w:tcW w:w="639" w:type="dxa"/>
            <w:tcBorders>
              <w:top w:val="nil"/>
              <w:bottom w:val="nil"/>
            </w:tcBorders>
          </w:tcPr>
          <w:p w14:paraId="5AE2E1B8" w14:textId="77777777" w:rsidR="004B30F1" w:rsidRDefault="004B30F1">
            <w:pPr>
              <w:pStyle w:val="TableParagraph"/>
            </w:pPr>
          </w:p>
        </w:tc>
        <w:tc>
          <w:tcPr>
            <w:tcW w:w="8401" w:type="dxa"/>
            <w:tcBorders>
              <w:top w:val="nil"/>
              <w:bottom w:val="nil"/>
            </w:tcBorders>
          </w:tcPr>
          <w:p w14:paraId="4CFA32F9" w14:textId="77777777" w:rsidR="004B30F1" w:rsidRDefault="00414299">
            <w:pPr>
              <w:pStyle w:val="TableParagraph"/>
              <w:spacing w:line="279" w:lineRule="exact"/>
              <w:ind w:left="108"/>
              <w:rPr>
                <w:sz w:val="26"/>
              </w:rPr>
            </w:pPr>
            <w:r>
              <w:rPr>
                <w:sz w:val="26"/>
              </w:rPr>
              <w:t>+ Kì giữa= kì cuối: 20:(1,5+1+1,5+1).1= 4 phút</w:t>
            </w:r>
          </w:p>
        </w:tc>
        <w:tc>
          <w:tcPr>
            <w:tcW w:w="750" w:type="dxa"/>
            <w:tcBorders>
              <w:top w:val="nil"/>
              <w:bottom w:val="nil"/>
            </w:tcBorders>
          </w:tcPr>
          <w:p w14:paraId="35826036" w14:textId="77777777" w:rsidR="004B30F1" w:rsidRDefault="00414299">
            <w:pPr>
              <w:pStyle w:val="TableParagraph"/>
              <w:spacing w:line="279" w:lineRule="exact"/>
              <w:ind w:left="107"/>
              <w:rPr>
                <w:sz w:val="26"/>
              </w:rPr>
            </w:pPr>
            <w:r>
              <w:rPr>
                <w:sz w:val="26"/>
              </w:rPr>
              <w:t>0,25</w:t>
            </w:r>
          </w:p>
        </w:tc>
      </w:tr>
      <w:tr w:rsidR="004B30F1" w14:paraId="2C1A3D5C" w14:textId="77777777">
        <w:trPr>
          <w:trHeight w:val="300"/>
        </w:trPr>
        <w:tc>
          <w:tcPr>
            <w:tcW w:w="639" w:type="dxa"/>
            <w:tcBorders>
              <w:top w:val="nil"/>
              <w:bottom w:val="nil"/>
            </w:tcBorders>
          </w:tcPr>
          <w:p w14:paraId="6FD49D29" w14:textId="77777777" w:rsidR="004B30F1" w:rsidRDefault="004B30F1">
            <w:pPr>
              <w:pStyle w:val="TableParagraph"/>
            </w:pPr>
          </w:p>
        </w:tc>
        <w:tc>
          <w:tcPr>
            <w:tcW w:w="8401" w:type="dxa"/>
            <w:tcBorders>
              <w:top w:val="nil"/>
              <w:bottom w:val="nil"/>
            </w:tcBorders>
          </w:tcPr>
          <w:p w14:paraId="4A9E1153" w14:textId="77777777" w:rsidR="004B30F1" w:rsidRDefault="00414299">
            <w:pPr>
              <w:pStyle w:val="TableParagraph"/>
              <w:spacing w:line="280" w:lineRule="exact"/>
              <w:ind w:left="108"/>
              <w:rPr>
                <w:b/>
                <w:sz w:val="26"/>
              </w:rPr>
            </w:pPr>
            <w:r>
              <w:rPr>
                <w:b/>
                <w:sz w:val="26"/>
              </w:rPr>
              <w:t>b. Khi hợp tử nguyên phân được</w:t>
            </w:r>
          </w:p>
        </w:tc>
        <w:tc>
          <w:tcPr>
            <w:tcW w:w="750" w:type="dxa"/>
            <w:tcBorders>
              <w:top w:val="nil"/>
              <w:bottom w:val="nil"/>
            </w:tcBorders>
          </w:tcPr>
          <w:p w14:paraId="2D0B787E" w14:textId="77777777" w:rsidR="004B30F1" w:rsidRDefault="004B30F1">
            <w:pPr>
              <w:pStyle w:val="TableParagraph"/>
            </w:pPr>
          </w:p>
        </w:tc>
      </w:tr>
      <w:tr w:rsidR="004B30F1" w14:paraId="02FCE049" w14:textId="77777777">
        <w:trPr>
          <w:trHeight w:val="298"/>
        </w:trPr>
        <w:tc>
          <w:tcPr>
            <w:tcW w:w="639" w:type="dxa"/>
            <w:tcBorders>
              <w:top w:val="nil"/>
              <w:bottom w:val="nil"/>
            </w:tcBorders>
          </w:tcPr>
          <w:p w14:paraId="05B0C61F" w14:textId="77777777" w:rsidR="004B30F1" w:rsidRDefault="004B30F1">
            <w:pPr>
              <w:pStyle w:val="TableParagraph"/>
            </w:pPr>
          </w:p>
        </w:tc>
        <w:tc>
          <w:tcPr>
            <w:tcW w:w="8401" w:type="dxa"/>
            <w:tcBorders>
              <w:top w:val="nil"/>
              <w:bottom w:val="nil"/>
            </w:tcBorders>
          </w:tcPr>
          <w:p w14:paraId="69AD429D" w14:textId="77777777" w:rsidR="004B30F1" w:rsidRDefault="00414299">
            <w:pPr>
              <w:pStyle w:val="TableParagraph"/>
              <w:spacing w:line="279" w:lineRule="exact"/>
              <w:ind w:left="108"/>
              <w:rPr>
                <w:sz w:val="26"/>
              </w:rPr>
            </w:pPr>
            <w:r>
              <w:rPr>
                <w:sz w:val="26"/>
              </w:rPr>
              <w:t>4 giờ 27 phút= 267 phút= 3.70 phút+ 57 phút( 50 phút+ 6 phút+ 1phút)--&gt; Tế</w:t>
            </w:r>
          </w:p>
        </w:tc>
        <w:tc>
          <w:tcPr>
            <w:tcW w:w="750" w:type="dxa"/>
            <w:tcBorders>
              <w:top w:val="nil"/>
              <w:bottom w:val="nil"/>
            </w:tcBorders>
          </w:tcPr>
          <w:p w14:paraId="36E17972" w14:textId="77777777" w:rsidR="004B30F1" w:rsidRDefault="004B30F1">
            <w:pPr>
              <w:pStyle w:val="TableParagraph"/>
            </w:pPr>
          </w:p>
        </w:tc>
      </w:tr>
      <w:tr w:rsidR="004B30F1" w14:paraId="3566B081" w14:textId="77777777">
        <w:trPr>
          <w:trHeight w:val="298"/>
        </w:trPr>
        <w:tc>
          <w:tcPr>
            <w:tcW w:w="639" w:type="dxa"/>
            <w:tcBorders>
              <w:top w:val="nil"/>
              <w:bottom w:val="nil"/>
            </w:tcBorders>
          </w:tcPr>
          <w:p w14:paraId="3A350A24" w14:textId="77777777" w:rsidR="004B30F1" w:rsidRDefault="004B30F1">
            <w:pPr>
              <w:pStyle w:val="TableParagraph"/>
            </w:pPr>
          </w:p>
        </w:tc>
        <w:tc>
          <w:tcPr>
            <w:tcW w:w="8401" w:type="dxa"/>
            <w:tcBorders>
              <w:top w:val="nil"/>
              <w:bottom w:val="nil"/>
            </w:tcBorders>
          </w:tcPr>
          <w:p w14:paraId="1FD2D4B5" w14:textId="77777777" w:rsidR="004B30F1" w:rsidRDefault="00414299">
            <w:pPr>
              <w:pStyle w:val="TableParagraph"/>
              <w:spacing w:line="279" w:lineRule="exact"/>
              <w:ind w:left="108"/>
              <w:rPr>
                <w:sz w:val="26"/>
              </w:rPr>
            </w:pPr>
            <w:r>
              <w:rPr>
                <w:sz w:val="26"/>
              </w:rPr>
              <w:t>bào đang ở kì giữa của lần nguyên phân thứ 4</w:t>
            </w:r>
          </w:p>
        </w:tc>
        <w:tc>
          <w:tcPr>
            <w:tcW w:w="750" w:type="dxa"/>
            <w:tcBorders>
              <w:top w:val="nil"/>
              <w:bottom w:val="nil"/>
            </w:tcBorders>
          </w:tcPr>
          <w:p w14:paraId="7636F520" w14:textId="77777777" w:rsidR="004B30F1" w:rsidRDefault="004B30F1">
            <w:pPr>
              <w:pStyle w:val="TableParagraph"/>
            </w:pPr>
          </w:p>
        </w:tc>
      </w:tr>
      <w:tr w:rsidR="004B30F1" w14:paraId="33F92280" w14:textId="77777777">
        <w:trPr>
          <w:trHeight w:val="298"/>
        </w:trPr>
        <w:tc>
          <w:tcPr>
            <w:tcW w:w="639" w:type="dxa"/>
            <w:tcBorders>
              <w:top w:val="nil"/>
              <w:bottom w:val="nil"/>
            </w:tcBorders>
          </w:tcPr>
          <w:p w14:paraId="3F8E23A6" w14:textId="77777777" w:rsidR="004B30F1" w:rsidRDefault="004B30F1">
            <w:pPr>
              <w:pStyle w:val="TableParagraph"/>
            </w:pPr>
          </w:p>
        </w:tc>
        <w:tc>
          <w:tcPr>
            <w:tcW w:w="8401" w:type="dxa"/>
            <w:tcBorders>
              <w:top w:val="nil"/>
              <w:bottom w:val="nil"/>
            </w:tcBorders>
          </w:tcPr>
          <w:p w14:paraId="4AFA6887" w14:textId="77777777" w:rsidR="004B30F1" w:rsidRDefault="00414299">
            <w:pPr>
              <w:pStyle w:val="TableParagraph"/>
              <w:spacing w:line="279" w:lineRule="exact"/>
              <w:ind w:left="108"/>
              <w:rPr>
                <w:sz w:val="26"/>
              </w:rPr>
            </w:pPr>
            <w:r>
              <w:rPr>
                <w:sz w:val="26"/>
              </w:rPr>
              <w:t>--&gt; Số tế bào con tạo thành: 2</w:t>
            </w:r>
            <w:r>
              <w:rPr>
                <w:sz w:val="26"/>
                <w:vertAlign w:val="superscript"/>
              </w:rPr>
              <w:t>3</w:t>
            </w:r>
            <w:r>
              <w:rPr>
                <w:sz w:val="26"/>
              </w:rPr>
              <w:t>= 8 tế bào</w:t>
            </w:r>
          </w:p>
        </w:tc>
        <w:tc>
          <w:tcPr>
            <w:tcW w:w="750" w:type="dxa"/>
            <w:tcBorders>
              <w:top w:val="nil"/>
              <w:bottom w:val="nil"/>
            </w:tcBorders>
          </w:tcPr>
          <w:p w14:paraId="0388D8FD" w14:textId="77777777" w:rsidR="004B30F1" w:rsidRDefault="00414299">
            <w:pPr>
              <w:pStyle w:val="TableParagraph"/>
              <w:spacing w:line="279" w:lineRule="exact"/>
              <w:ind w:left="107"/>
              <w:rPr>
                <w:sz w:val="26"/>
              </w:rPr>
            </w:pPr>
            <w:r>
              <w:rPr>
                <w:sz w:val="26"/>
              </w:rPr>
              <w:t>0,25</w:t>
            </w:r>
          </w:p>
        </w:tc>
      </w:tr>
      <w:tr w:rsidR="004B30F1" w14:paraId="741CD318" w14:textId="77777777">
        <w:trPr>
          <w:trHeight w:val="298"/>
        </w:trPr>
        <w:tc>
          <w:tcPr>
            <w:tcW w:w="639" w:type="dxa"/>
            <w:tcBorders>
              <w:top w:val="nil"/>
              <w:bottom w:val="nil"/>
            </w:tcBorders>
          </w:tcPr>
          <w:p w14:paraId="77AD5200" w14:textId="77777777" w:rsidR="004B30F1" w:rsidRDefault="004B30F1">
            <w:pPr>
              <w:pStyle w:val="TableParagraph"/>
            </w:pPr>
          </w:p>
        </w:tc>
        <w:tc>
          <w:tcPr>
            <w:tcW w:w="8401" w:type="dxa"/>
            <w:tcBorders>
              <w:top w:val="nil"/>
              <w:bottom w:val="nil"/>
            </w:tcBorders>
          </w:tcPr>
          <w:p w14:paraId="4F2FD178" w14:textId="77777777" w:rsidR="004B30F1" w:rsidRDefault="00414299">
            <w:pPr>
              <w:pStyle w:val="TableParagraph"/>
              <w:spacing w:line="279" w:lineRule="exact"/>
              <w:ind w:left="108"/>
              <w:rPr>
                <w:sz w:val="26"/>
              </w:rPr>
            </w:pPr>
            <w:r>
              <w:rPr>
                <w:sz w:val="26"/>
              </w:rPr>
              <w:t>- Số Cromatít trong các tế bào con kì giữa lần nguyên phân thứ 4 là: 8. 2.38=</w:t>
            </w:r>
          </w:p>
        </w:tc>
        <w:tc>
          <w:tcPr>
            <w:tcW w:w="750" w:type="dxa"/>
            <w:tcBorders>
              <w:top w:val="nil"/>
              <w:bottom w:val="nil"/>
            </w:tcBorders>
          </w:tcPr>
          <w:p w14:paraId="7883D204" w14:textId="77777777" w:rsidR="004B30F1" w:rsidRDefault="00414299">
            <w:pPr>
              <w:pStyle w:val="TableParagraph"/>
              <w:spacing w:line="279" w:lineRule="exact"/>
              <w:ind w:left="107"/>
              <w:rPr>
                <w:sz w:val="26"/>
              </w:rPr>
            </w:pPr>
            <w:r>
              <w:rPr>
                <w:sz w:val="26"/>
              </w:rPr>
              <w:t>0,25</w:t>
            </w:r>
          </w:p>
        </w:tc>
      </w:tr>
      <w:tr w:rsidR="004B30F1" w14:paraId="5087E09A" w14:textId="77777777">
        <w:trPr>
          <w:trHeight w:val="300"/>
        </w:trPr>
        <w:tc>
          <w:tcPr>
            <w:tcW w:w="639" w:type="dxa"/>
            <w:tcBorders>
              <w:top w:val="nil"/>
              <w:bottom w:val="nil"/>
            </w:tcBorders>
          </w:tcPr>
          <w:p w14:paraId="10DB3270" w14:textId="77777777" w:rsidR="004B30F1" w:rsidRDefault="004B30F1">
            <w:pPr>
              <w:pStyle w:val="TableParagraph"/>
            </w:pPr>
          </w:p>
        </w:tc>
        <w:tc>
          <w:tcPr>
            <w:tcW w:w="8401" w:type="dxa"/>
            <w:tcBorders>
              <w:top w:val="nil"/>
              <w:bottom w:val="nil"/>
            </w:tcBorders>
          </w:tcPr>
          <w:p w14:paraId="442AA9C3" w14:textId="77777777" w:rsidR="004B30F1" w:rsidRDefault="00414299">
            <w:pPr>
              <w:pStyle w:val="TableParagraph"/>
              <w:spacing w:line="280" w:lineRule="exact"/>
              <w:ind w:left="108"/>
              <w:rPr>
                <w:sz w:val="26"/>
              </w:rPr>
            </w:pPr>
            <w:r>
              <w:rPr>
                <w:sz w:val="26"/>
              </w:rPr>
              <w:t>608 cromatit</w:t>
            </w:r>
          </w:p>
        </w:tc>
        <w:tc>
          <w:tcPr>
            <w:tcW w:w="750" w:type="dxa"/>
            <w:tcBorders>
              <w:top w:val="nil"/>
              <w:bottom w:val="nil"/>
            </w:tcBorders>
          </w:tcPr>
          <w:p w14:paraId="33BF64B9" w14:textId="77777777" w:rsidR="004B30F1" w:rsidRDefault="00414299">
            <w:pPr>
              <w:pStyle w:val="TableParagraph"/>
              <w:spacing w:line="280" w:lineRule="exact"/>
              <w:ind w:left="107"/>
              <w:rPr>
                <w:sz w:val="26"/>
              </w:rPr>
            </w:pPr>
            <w:r>
              <w:rPr>
                <w:sz w:val="26"/>
              </w:rPr>
              <w:t>0,25</w:t>
            </w:r>
          </w:p>
        </w:tc>
      </w:tr>
      <w:tr w:rsidR="004B30F1" w14:paraId="5AB569E9" w14:textId="77777777">
        <w:trPr>
          <w:trHeight w:val="298"/>
        </w:trPr>
        <w:tc>
          <w:tcPr>
            <w:tcW w:w="639" w:type="dxa"/>
            <w:tcBorders>
              <w:top w:val="nil"/>
              <w:bottom w:val="nil"/>
            </w:tcBorders>
          </w:tcPr>
          <w:p w14:paraId="07C05428" w14:textId="77777777" w:rsidR="004B30F1" w:rsidRDefault="004B30F1">
            <w:pPr>
              <w:pStyle w:val="TableParagraph"/>
            </w:pPr>
          </w:p>
        </w:tc>
        <w:tc>
          <w:tcPr>
            <w:tcW w:w="8401" w:type="dxa"/>
            <w:tcBorders>
              <w:top w:val="nil"/>
              <w:bottom w:val="nil"/>
            </w:tcBorders>
          </w:tcPr>
          <w:p w14:paraId="78693EB2" w14:textId="77777777" w:rsidR="004B30F1" w:rsidRDefault="00414299">
            <w:pPr>
              <w:pStyle w:val="TableParagraph"/>
              <w:spacing w:line="279" w:lineRule="exact"/>
              <w:ind w:left="108"/>
              <w:rPr>
                <w:sz w:val="26"/>
              </w:rPr>
            </w:pPr>
            <w:r>
              <w:rPr>
                <w:sz w:val="26"/>
              </w:rPr>
              <w:t>- Số NST trong các tế bào con tại kì giữa lần nguyên phân thứ 4</w:t>
            </w:r>
          </w:p>
        </w:tc>
        <w:tc>
          <w:tcPr>
            <w:tcW w:w="750" w:type="dxa"/>
            <w:tcBorders>
              <w:top w:val="nil"/>
              <w:bottom w:val="nil"/>
            </w:tcBorders>
          </w:tcPr>
          <w:p w14:paraId="78972D65" w14:textId="77777777" w:rsidR="004B30F1" w:rsidRDefault="004B30F1">
            <w:pPr>
              <w:pStyle w:val="TableParagraph"/>
            </w:pPr>
          </w:p>
        </w:tc>
      </w:tr>
      <w:tr w:rsidR="004B30F1" w14:paraId="66FFBF0A" w14:textId="77777777">
        <w:trPr>
          <w:trHeight w:val="293"/>
        </w:trPr>
        <w:tc>
          <w:tcPr>
            <w:tcW w:w="639" w:type="dxa"/>
            <w:tcBorders>
              <w:top w:val="nil"/>
              <w:bottom w:val="nil"/>
            </w:tcBorders>
          </w:tcPr>
          <w:p w14:paraId="7CACF0F9" w14:textId="77777777" w:rsidR="004B30F1" w:rsidRDefault="004B30F1">
            <w:pPr>
              <w:pStyle w:val="TableParagraph"/>
            </w:pPr>
          </w:p>
        </w:tc>
        <w:tc>
          <w:tcPr>
            <w:tcW w:w="8401" w:type="dxa"/>
            <w:tcBorders>
              <w:top w:val="nil"/>
            </w:tcBorders>
          </w:tcPr>
          <w:p w14:paraId="11A57ECA" w14:textId="77777777" w:rsidR="004B30F1" w:rsidRDefault="00414299">
            <w:pPr>
              <w:pStyle w:val="TableParagraph"/>
              <w:spacing w:line="273" w:lineRule="exact"/>
              <w:ind w:left="108"/>
              <w:rPr>
                <w:sz w:val="26"/>
              </w:rPr>
            </w:pPr>
            <w:r>
              <w:rPr>
                <w:sz w:val="26"/>
              </w:rPr>
              <w:t>8.2n kép= 8. 38= 304 NST kép</w:t>
            </w:r>
          </w:p>
        </w:tc>
        <w:tc>
          <w:tcPr>
            <w:tcW w:w="750" w:type="dxa"/>
            <w:tcBorders>
              <w:top w:val="nil"/>
            </w:tcBorders>
          </w:tcPr>
          <w:p w14:paraId="14FDC874" w14:textId="77777777" w:rsidR="004B30F1" w:rsidRDefault="00414299">
            <w:pPr>
              <w:pStyle w:val="TableParagraph"/>
              <w:spacing w:line="273" w:lineRule="exact"/>
              <w:ind w:left="107"/>
              <w:rPr>
                <w:sz w:val="26"/>
              </w:rPr>
            </w:pPr>
            <w:r>
              <w:rPr>
                <w:sz w:val="26"/>
              </w:rPr>
              <w:t>0,25</w:t>
            </w:r>
          </w:p>
        </w:tc>
      </w:tr>
      <w:tr w:rsidR="004B30F1" w14:paraId="6D18AAB3" w14:textId="77777777">
        <w:trPr>
          <w:trHeight w:val="303"/>
        </w:trPr>
        <w:tc>
          <w:tcPr>
            <w:tcW w:w="639" w:type="dxa"/>
            <w:tcBorders>
              <w:top w:val="nil"/>
              <w:bottom w:val="nil"/>
            </w:tcBorders>
          </w:tcPr>
          <w:p w14:paraId="7C50C59C" w14:textId="77777777" w:rsidR="004B30F1" w:rsidRDefault="004B30F1">
            <w:pPr>
              <w:pStyle w:val="TableParagraph"/>
            </w:pPr>
          </w:p>
        </w:tc>
        <w:tc>
          <w:tcPr>
            <w:tcW w:w="8401" w:type="dxa"/>
            <w:tcBorders>
              <w:bottom w:val="nil"/>
            </w:tcBorders>
          </w:tcPr>
          <w:p w14:paraId="41B9EFDA" w14:textId="77777777" w:rsidR="004B30F1" w:rsidRDefault="00414299">
            <w:pPr>
              <w:pStyle w:val="TableParagraph"/>
              <w:spacing w:line="284" w:lineRule="exact"/>
              <w:ind w:left="108"/>
              <w:rPr>
                <w:sz w:val="26"/>
              </w:rPr>
            </w:pPr>
            <w:r>
              <w:rPr>
                <w:sz w:val="26"/>
              </w:rPr>
              <w:t>2.2(2,0đ)</w:t>
            </w:r>
          </w:p>
        </w:tc>
        <w:tc>
          <w:tcPr>
            <w:tcW w:w="750" w:type="dxa"/>
            <w:tcBorders>
              <w:bottom w:val="nil"/>
            </w:tcBorders>
          </w:tcPr>
          <w:p w14:paraId="1533538B" w14:textId="77777777" w:rsidR="004B30F1" w:rsidRDefault="004B30F1">
            <w:pPr>
              <w:pStyle w:val="TableParagraph"/>
            </w:pPr>
          </w:p>
        </w:tc>
      </w:tr>
      <w:tr w:rsidR="004B30F1" w14:paraId="47F7CCD7" w14:textId="77777777">
        <w:trPr>
          <w:trHeight w:val="298"/>
        </w:trPr>
        <w:tc>
          <w:tcPr>
            <w:tcW w:w="639" w:type="dxa"/>
            <w:tcBorders>
              <w:top w:val="nil"/>
              <w:bottom w:val="nil"/>
            </w:tcBorders>
          </w:tcPr>
          <w:p w14:paraId="66597F80" w14:textId="77777777" w:rsidR="004B30F1" w:rsidRDefault="004B30F1">
            <w:pPr>
              <w:pStyle w:val="TableParagraph"/>
            </w:pPr>
          </w:p>
        </w:tc>
        <w:tc>
          <w:tcPr>
            <w:tcW w:w="8401" w:type="dxa"/>
            <w:tcBorders>
              <w:top w:val="nil"/>
              <w:bottom w:val="nil"/>
            </w:tcBorders>
          </w:tcPr>
          <w:p w14:paraId="127D2FB0" w14:textId="77777777" w:rsidR="004B30F1" w:rsidRDefault="00414299">
            <w:pPr>
              <w:pStyle w:val="TableParagraph"/>
              <w:spacing w:line="279" w:lineRule="exact"/>
              <w:ind w:left="108"/>
              <w:rPr>
                <w:sz w:val="26"/>
              </w:rPr>
            </w:pPr>
            <w:r>
              <w:rPr>
                <w:sz w:val="26"/>
              </w:rPr>
              <w:t>- Phép lai 1:</w:t>
            </w:r>
          </w:p>
        </w:tc>
        <w:tc>
          <w:tcPr>
            <w:tcW w:w="750" w:type="dxa"/>
            <w:tcBorders>
              <w:top w:val="nil"/>
              <w:bottom w:val="nil"/>
            </w:tcBorders>
          </w:tcPr>
          <w:p w14:paraId="679B32C6" w14:textId="77777777" w:rsidR="004B30F1" w:rsidRDefault="00414299">
            <w:pPr>
              <w:pStyle w:val="TableParagraph"/>
              <w:spacing w:line="279" w:lineRule="exact"/>
              <w:ind w:left="107"/>
              <w:rPr>
                <w:sz w:val="26"/>
              </w:rPr>
            </w:pPr>
            <w:r>
              <w:rPr>
                <w:b/>
                <w:color w:val="FF0000"/>
                <w:sz w:val="26"/>
              </w:rPr>
              <w:t>0</w:t>
            </w:r>
            <w:r>
              <w:rPr>
                <w:sz w:val="26"/>
              </w:rPr>
              <w:t>,25</w:t>
            </w:r>
          </w:p>
        </w:tc>
      </w:tr>
      <w:tr w:rsidR="004B30F1" w14:paraId="68297CB3" w14:textId="77777777">
        <w:trPr>
          <w:trHeight w:val="300"/>
        </w:trPr>
        <w:tc>
          <w:tcPr>
            <w:tcW w:w="639" w:type="dxa"/>
            <w:tcBorders>
              <w:top w:val="nil"/>
              <w:bottom w:val="nil"/>
            </w:tcBorders>
          </w:tcPr>
          <w:p w14:paraId="087A3810" w14:textId="77777777" w:rsidR="004B30F1" w:rsidRDefault="004B30F1">
            <w:pPr>
              <w:pStyle w:val="TableParagraph"/>
            </w:pPr>
          </w:p>
        </w:tc>
        <w:tc>
          <w:tcPr>
            <w:tcW w:w="8401" w:type="dxa"/>
            <w:tcBorders>
              <w:top w:val="nil"/>
              <w:bottom w:val="nil"/>
            </w:tcBorders>
          </w:tcPr>
          <w:p w14:paraId="53C57D20" w14:textId="77777777" w:rsidR="004B30F1" w:rsidRDefault="00414299">
            <w:pPr>
              <w:pStyle w:val="TableParagraph"/>
              <w:spacing w:line="280" w:lineRule="exact"/>
              <w:ind w:left="108"/>
              <w:rPr>
                <w:sz w:val="26"/>
              </w:rPr>
            </w:pPr>
            <w:r>
              <w:rPr>
                <w:sz w:val="26"/>
              </w:rPr>
              <w:t>+ Cái giảm phân bình thường tạo giao tử D, d</w:t>
            </w:r>
          </w:p>
        </w:tc>
        <w:tc>
          <w:tcPr>
            <w:tcW w:w="750" w:type="dxa"/>
            <w:tcBorders>
              <w:top w:val="nil"/>
              <w:bottom w:val="nil"/>
            </w:tcBorders>
          </w:tcPr>
          <w:p w14:paraId="5A5E211F" w14:textId="77777777" w:rsidR="004B30F1" w:rsidRDefault="004B30F1">
            <w:pPr>
              <w:pStyle w:val="TableParagraph"/>
            </w:pPr>
          </w:p>
        </w:tc>
      </w:tr>
      <w:tr w:rsidR="004B30F1" w14:paraId="1067D0E1" w14:textId="77777777">
        <w:trPr>
          <w:trHeight w:val="298"/>
        </w:trPr>
        <w:tc>
          <w:tcPr>
            <w:tcW w:w="639" w:type="dxa"/>
            <w:tcBorders>
              <w:top w:val="nil"/>
              <w:bottom w:val="nil"/>
            </w:tcBorders>
          </w:tcPr>
          <w:p w14:paraId="1AA1C216" w14:textId="77777777" w:rsidR="004B30F1" w:rsidRDefault="004B30F1">
            <w:pPr>
              <w:pStyle w:val="TableParagraph"/>
            </w:pPr>
          </w:p>
        </w:tc>
        <w:tc>
          <w:tcPr>
            <w:tcW w:w="8401" w:type="dxa"/>
            <w:tcBorders>
              <w:top w:val="nil"/>
              <w:bottom w:val="nil"/>
            </w:tcBorders>
          </w:tcPr>
          <w:p w14:paraId="4A9F7E6A" w14:textId="77777777" w:rsidR="004B30F1" w:rsidRDefault="00414299">
            <w:pPr>
              <w:pStyle w:val="TableParagraph"/>
              <w:spacing w:line="279" w:lineRule="exact"/>
              <w:ind w:left="108"/>
              <w:rPr>
                <w:sz w:val="26"/>
              </w:rPr>
            </w:pPr>
            <w:r>
              <w:rPr>
                <w:sz w:val="26"/>
              </w:rPr>
              <w:t>+ Đực (Dd)</w:t>
            </w:r>
          </w:p>
        </w:tc>
        <w:tc>
          <w:tcPr>
            <w:tcW w:w="750" w:type="dxa"/>
            <w:tcBorders>
              <w:top w:val="nil"/>
              <w:bottom w:val="nil"/>
            </w:tcBorders>
          </w:tcPr>
          <w:p w14:paraId="63C179BA" w14:textId="77777777" w:rsidR="004B30F1" w:rsidRDefault="004B30F1">
            <w:pPr>
              <w:pStyle w:val="TableParagraph"/>
            </w:pPr>
          </w:p>
        </w:tc>
      </w:tr>
      <w:tr w:rsidR="004B30F1" w14:paraId="7ECBCF07" w14:textId="77777777">
        <w:trPr>
          <w:trHeight w:val="298"/>
        </w:trPr>
        <w:tc>
          <w:tcPr>
            <w:tcW w:w="639" w:type="dxa"/>
            <w:tcBorders>
              <w:top w:val="nil"/>
              <w:bottom w:val="nil"/>
            </w:tcBorders>
          </w:tcPr>
          <w:p w14:paraId="79C50853" w14:textId="77777777" w:rsidR="004B30F1" w:rsidRDefault="004B30F1">
            <w:pPr>
              <w:pStyle w:val="TableParagraph"/>
            </w:pPr>
          </w:p>
        </w:tc>
        <w:tc>
          <w:tcPr>
            <w:tcW w:w="8401" w:type="dxa"/>
            <w:tcBorders>
              <w:top w:val="nil"/>
              <w:bottom w:val="nil"/>
            </w:tcBorders>
          </w:tcPr>
          <w:p w14:paraId="16DD4806" w14:textId="77777777" w:rsidR="004B30F1" w:rsidRDefault="00414299">
            <w:pPr>
              <w:pStyle w:val="TableParagraph"/>
              <w:spacing w:line="279" w:lineRule="exact"/>
              <w:ind w:left="108"/>
              <w:rPr>
                <w:sz w:val="26"/>
              </w:rPr>
            </w:pPr>
            <w:r>
              <w:rPr>
                <w:sz w:val="26"/>
              </w:rPr>
              <w:t>. Một số tế bào không phân li trong giảm phân I--&gt; Các giao tử--&gt;Dd, D, d,O</w:t>
            </w:r>
          </w:p>
        </w:tc>
        <w:tc>
          <w:tcPr>
            <w:tcW w:w="750" w:type="dxa"/>
            <w:tcBorders>
              <w:top w:val="nil"/>
              <w:bottom w:val="nil"/>
            </w:tcBorders>
          </w:tcPr>
          <w:p w14:paraId="4220C900" w14:textId="77777777" w:rsidR="004B30F1" w:rsidRDefault="00414299">
            <w:pPr>
              <w:pStyle w:val="TableParagraph"/>
              <w:spacing w:line="279" w:lineRule="exact"/>
              <w:ind w:left="107"/>
              <w:rPr>
                <w:sz w:val="26"/>
              </w:rPr>
            </w:pPr>
            <w:r>
              <w:rPr>
                <w:sz w:val="26"/>
              </w:rPr>
              <w:t>0,25</w:t>
            </w:r>
          </w:p>
        </w:tc>
      </w:tr>
      <w:tr w:rsidR="004B30F1" w14:paraId="11858435" w14:textId="77777777">
        <w:trPr>
          <w:trHeight w:val="298"/>
        </w:trPr>
        <w:tc>
          <w:tcPr>
            <w:tcW w:w="639" w:type="dxa"/>
            <w:tcBorders>
              <w:top w:val="nil"/>
              <w:bottom w:val="nil"/>
            </w:tcBorders>
          </w:tcPr>
          <w:p w14:paraId="6BD22B10" w14:textId="77777777" w:rsidR="004B30F1" w:rsidRDefault="004B30F1">
            <w:pPr>
              <w:pStyle w:val="TableParagraph"/>
            </w:pPr>
          </w:p>
        </w:tc>
        <w:tc>
          <w:tcPr>
            <w:tcW w:w="8401" w:type="dxa"/>
            <w:tcBorders>
              <w:top w:val="nil"/>
              <w:bottom w:val="nil"/>
            </w:tcBorders>
          </w:tcPr>
          <w:p w14:paraId="78CAF7D3" w14:textId="77777777" w:rsidR="004B30F1" w:rsidRDefault="00414299">
            <w:pPr>
              <w:pStyle w:val="TableParagraph"/>
              <w:spacing w:line="279" w:lineRule="exact"/>
              <w:ind w:left="108"/>
              <w:rPr>
                <w:sz w:val="26"/>
              </w:rPr>
            </w:pPr>
            <w:r>
              <w:rPr>
                <w:sz w:val="26"/>
              </w:rPr>
              <w:t>. Một số giảm phân bình thường--&gt; Các giao tử D, d</w:t>
            </w:r>
          </w:p>
        </w:tc>
        <w:tc>
          <w:tcPr>
            <w:tcW w:w="750" w:type="dxa"/>
            <w:tcBorders>
              <w:top w:val="nil"/>
              <w:bottom w:val="nil"/>
            </w:tcBorders>
          </w:tcPr>
          <w:p w14:paraId="1D9252F7" w14:textId="77777777" w:rsidR="004B30F1" w:rsidRDefault="004B30F1">
            <w:pPr>
              <w:pStyle w:val="TableParagraph"/>
            </w:pPr>
          </w:p>
        </w:tc>
      </w:tr>
      <w:tr w:rsidR="004B30F1" w14:paraId="6790C4BA" w14:textId="77777777">
        <w:trPr>
          <w:trHeight w:val="298"/>
        </w:trPr>
        <w:tc>
          <w:tcPr>
            <w:tcW w:w="639" w:type="dxa"/>
            <w:tcBorders>
              <w:top w:val="nil"/>
              <w:bottom w:val="nil"/>
            </w:tcBorders>
          </w:tcPr>
          <w:p w14:paraId="4A2D9AC1" w14:textId="77777777" w:rsidR="004B30F1" w:rsidRDefault="004B30F1">
            <w:pPr>
              <w:pStyle w:val="TableParagraph"/>
            </w:pPr>
          </w:p>
        </w:tc>
        <w:tc>
          <w:tcPr>
            <w:tcW w:w="8401" w:type="dxa"/>
            <w:tcBorders>
              <w:top w:val="nil"/>
              <w:bottom w:val="nil"/>
            </w:tcBorders>
          </w:tcPr>
          <w:p w14:paraId="5296AC1D" w14:textId="77777777" w:rsidR="004B30F1" w:rsidRDefault="00414299">
            <w:pPr>
              <w:pStyle w:val="TableParagraph"/>
              <w:spacing w:line="279" w:lineRule="exact"/>
              <w:ind w:left="108"/>
              <w:rPr>
                <w:sz w:val="26"/>
              </w:rPr>
            </w:pPr>
            <w:r>
              <w:rPr>
                <w:sz w:val="26"/>
              </w:rPr>
              <w:t>--&gt; Kiểu gen của hợp tử đột biến: DDd, Ddd, OD, Od</w:t>
            </w:r>
          </w:p>
        </w:tc>
        <w:tc>
          <w:tcPr>
            <w:tcW w:w="750" w:type="dxa"/>
            <w:tcBorders>
              <w:top w:val="nil"/>
              <w:bottom w:val="nil"/>
            </w:tcBorders>
          </w:tcPr>
          <w:p w14:paraId="7955B1BE" w14:textId="77777777" w:rsidR="004B30F1" w:rsidRDefault="00414299">
            <w:pPr>
              <w:pStyle w:val="TableParagraph"/>
              <w:spacing w:line="279" w:lineRule="exact"/>
              <w:ind w:left="107"/>
              <w:rPr>
                <w:sz w:val="26"/>
              </w:rPr>
            </w:pPr>
            <w:r>
              <w:rPr>
                <w:sz w:val="26"/>
              </w:rPr>
              <w:t>0,5</w:t>
            </w:r>
          </w:p>
        </w:tc>
      </w:tr>
      <w:tr w:rsidR="004B30F1" w14:paraId="4042F6F3" w14:textId="77777777">
        <w:trPr>
          <w:trHeight w:val="300"/>
        </w:trPr>
        <w:tc>
          <w:tcPr>
            <w:tcW w:w="639" w:type="dxa"/>
            <w:tcBorders>
              <w:top w:val="nil"/>
              <w:bottom w:val="nil"/>
            </w:tcBorders>
          </w:tcPr>
          <w:p w14:paraId="37D7F368" w14:textId="77777777" w:rsidR="004B30F1" w:rsidRDefault="004B30F1">
            <w:pPr>
              <w:pStyle w:val="TableParagraph"/>
            </w:pPr>
          </w:p>
        </w:tc>
        <w:tc>
          <w:tcPr>
            <w:tcW w:w="8401" w:type="dxa"/>
            <w:tcBorders>
              <w:top w:val="nil"/>
              <w:bottom w:val="nil"/>
            </w:tcBorders>
          </w:tcPr>
          <w:p w14:paraId="72A19C78" w14:textId="77777777" w:rsidR="004B30F1" w:rsidRDefault="00414299">
            <w:pPr>
              <w:pStyle w:val="TableParagraph"/>
              <w:spacing w:line="280" w:lineRule="exact"/>
              <w:ind w:left="108"/>
              <w:rPr>
                <w:sz w:val="26"/>
              </w:rPr>
            </w:pPr>
            <w:r>
              <w:rPr>
                <w:sz w:val="26"/>
              </w:rPr>
              <w:t>- Phép lai 2:</w:t>
            </w:r>
          </w:p>
        </w:tc>
        <w:tc>
          <w:tcPr>
            <w:tcW w:w="750" w:type="dxa"/>
            <w:tcBorders>
              <w:top w:val="nil"/>
              <w:bottom w:val="nil"/>
            </w:tcBorders>
          </w:tcPr>
          <w:p w14:paraId="3CFC9092" w14:textId="77777777" w:rsidR="004B30F1" w:rsidRDefault="004B30F1">
            <w:pPr>
              <w:pStyle w:val="TableParagraph"/>
            </w:pPr>
          </w:p>
        </w:tc>
      </w:tr>
      <w:tr w:rsidR="004B30F1" w14:paraId="11F0EF3D" w14:textId="77777777">
        <w:trPr>
          <w:trHeight w:val="298"/>
        </w:trPr>
        <w:tc>
          <w:tcPr>
            <w:tcW w:w="639" w:type="dxa"/>
            <w:tcBorders>
              <w:top w:val="nil"/>
              <w:bottom w:val="nil"/>
            </w:tcBorders>
          </w:tcPr>
          <w:p w14:paraId="64088DCF" w14:textId="77777777" w:rsidR="004B30F1" w:rsidRDefault="004B30F1">
            <w:pPr>
              <w:pStyle w:val="TableParagraph"/>
            </w:pPr>
          </w:p>
        </w:tc>
        <w:tc>
          <w:tcPr>
            <w:tcW w:w="8401" w:type="dxa"/>
            <w:tcBorders>
              <w:top w:val="nil"/>
              <w:bottom w:val="nil"/>
            </w:tcBorders>
          </w:tcPr>
          <w:p w14:paraId="37352D9E" w14:textId="77777777" w:rsidR="004B30F1" w:rsidRDefault="00414299">
            <w:pPr>
              <w:pStyle w:val="TableParagraph"/>
              <w:spacing w:line="279" w:lineRule="exact"/>
              <w:ind w:left="108"/>
              <w:rPr>
                <w:sz w:val="26"/>
              </w:rPr>
            </w:pPr>
            <w:r>
              <w:rPr>
                <w:sz w:val="26"/>
              </w:rPr>
              <w:t>+ Con cái: EEHH giảm phân không bình thường tạo giao tử EEH và H</w:t>
            </w:r>
          </w:p>
        </w:tc>
        <w:tc>
          <w:tcPr>
            <w:tcW w:w="750" w:type="dxa"/>
            <w:tcBorders>
              <w:top w:val="nil"/>
              <w:bottom w:val="nil"/>
            </w:tcBorders>
          </w:tcPr>
          <w:p w14:paraId="0E23E410" w14:textId="77777777" w:rsidR="004B30F1" w:rsidRDefault="00414299">
            <w:pPr>
              <w:pStyle w:val="TableParagraph"/>
              <w:spacing w:line="279" w:lineRule="exact"/>
              <w:ind w:left="107"/>
              <w:rPr>
                <w:sz w:val="26"/>
              </w:rPr>
            </w:pPr>
            <w:r>
              <w:rPr>
                <w:sz w:val="26"/>
              </w:rPr>
              <w:t>0,25</w:t>
            </w:r>
          </w:p>
        </w:tc>
      </w:tr>
      <w:tr w:rsidR="004B30F1" w14:paraId="2014ADDC" w14:textId="77777777">
        <w:trPr>
          <w:trHeight w:val="298"/>
        </w:trPr>
        <w:tc>
          <w:tcPr>
            <w:tcW w:w="639" w:type="dxa"/>
            <w:tcBorders>
              <w:top w:val="nil"/>
              <w:bottom w:val="nil"/>
            </w:tcBorders>
          </w:tcPr>
          <w:p w14:paraId="6316BE31" w14:textId="77777777" w:rsidR="004B30F1" w:rsidRDefault="004B30F1">
            <w:pPr>
              <w:pStyle w:val="TableParagraph"/>
            </w:pPr>
          </w:p>
        </w:tc>
        <w:tc>
          <w:tcPr>
            <w:tcW w:w="8401" w:type="dxa"/>
            <w:tcBorders>
              <w:top w:val="nil"/>
              <w:bottom w:val="nil"/>
            </w:tcBorders>
          </w:tcPr>
          <w:p w14:paraId="7A8B3F21" w14:textId="77777777" w:rsidR="004B30F1" w:rsidRDefault="00414299">
            <w:pPr>
              <w:pStyle w:val="TableParagraph"/>
              <w:spacing w:line="279" w:lineRule="exact"/>
              <w:ind w:left="108"/>
              <w:rPr>
                <w:sz w:val="26"/>
              </w:rPr>
            </w:pPr>
            <w:r>
              <w:rPr>
                <w:sz w:val="26"/>
              </w:rPr>
              <w:t>+ Con đực giảm phân bình thường: EH, eH</w:t>
            </w:r>
          </w:p>
        </w:tc>
        <w:tc>
          <w:tcPr>
            <w:tcW w:w="750" w:type="dxa"/>
            <w:tcBorders>
              <w:top w:val="nil"/>
              <w:bottom w:val="nil"/>
            </w:tcBorders>
          </w:tcPr>
          <w:p w14:paraId="4B01D351" w14:textId="77777777" w:rsidR="004B30F1" w:rsidRDefault="00414299">
            <w:pPr>
              <w:pStyle w:val="TableParagraph"/>
              <w:spacing w:line="279" w:lineRule="exact"/>
              <w:ind w:left="107"/>
              <w:rPr>
                <w:sz w:val="26"/>
              </w:rPr>
            </w:pPr>
            <w:r>
              <w:rPr>
                <w:sz w:val="26"/>
              </w:rPr>
              <w:t>0,25</w:t>
            </w:r>
          </w:p>
        </w:tc>
      </w:tr>
      <w:tr w:rsidR="004B30F1" w14:paraId="7A317571" w14:textId="77777777">
        <w:trPr>
          <w:trHeight w:val="370"/>
        </w:trPr>
        <w:tc>
          <w:tcPr>
            <w:tcW w:w="639" w:type="dxa"/>
            <w:tcBorders>
              <w:top w:val="nil"/>
            </w:tcBorders>
          </w:tcPr>
          <w:p w14:paraId="545E85D2" w14:textId="77777777" w:rsidR="004B30F1" w:rsidRDefault="004B30F1">
            <w:pPr>
              <w:pStyle w:val="TableParagraph"/>
              <w:rPr>
                <w:sz w:val="24"/>
              </w:rPr>
            </w:pPr>
          </w:p>
        </w:tc>
        <w:tc>
          <w:tcPr>
            <w:tcW w:w="8401" w:type="dxa"/>
            <w:tcBorders>
              <w:top w:val="nil"/>
            </w:tcBorders>
          </w:tcPr>
          <w:p w14:paraId="4940AC45" w14:textId="77777777" w:rsidR="004B30F1" w:rsidRDefault="00414299">
            <w:pPr>
              <w:pStyle w:val="TableParagraph"/>
              <w:spacing w:line="294" w:lineRule="exact"/>
              <w:ind w:left="108"/>
              <w:rPr>
                <w:sz w:val="26"/>
              </w:rPr>
            </w:pPr>
            <w:r>
              <w:rPr>
                <w:sz w:val="26"/>
              </w:rPr>
              <w:t>--&gt; Kiểu gen của hợp tử đột biến: EEEHH, EHH, EEeHH, eHH</w:t>
            </w:r>
          </w:p>
        </w:tc>
        <w:tc>
          <w:tcPr>
            <w:tcW w:w="750" w:type="dxa"/>
            <w:tcBorders>
              <w:top w:val="nil"/>
            </w:tcBorders>
          </w:tcPr>
          <w:p w14:paraId="511DAAE2" w14:textId="77777777" w:rsidR="004B30F1" w:rsidRDefault="00414299">
            <w:pPr>
              <w:pStyle w:val="TableParagraph"/>
              <w:spacing w:line="294" w:lineRule="exact"/>
              <w:ind w:left="107"/>
              <w:rPr>
                <w:sz w:val="26"/>
              </w:rPr>
            </w:pPr>
            <w:r>
              <w:rPr>
                <w:sz w:val="26"/>
              </w:rPr>
              <w:t>0,5</w:t>
            </w:r>
          </w:p>
        </w:tc>
      </w:tr>
      <w:tr w:rsidR="004B30F1" w14:paraId="68432D17" w14:textId="77777777">
        <w:trPr>
          <w:trHeight w:val="304"/>
        </w:trPr>
        <w:tc>
          <w:tcPr>
            <w:tcW w:w="639" w:type="dxa"/>
            <w:tcBorders>
              <w:bottom w:val="nil"/>
            </w:tcBorders>
          </w:tcPr>
          <w:p w14:paraId="56736BFB" w14:textId="77777777" w:rsidR="004B30F1" w:rsidRDefault="00414299">
            <w:pPr>
              <w:pStyle w:val="TableParagraph"/>
              <w:spacing w:line="284" w:lineRule="exact"/>
              <w:ind w:left="106"/>
              <w:rPr>
                <w:b/>
                <w:sz w:val="26"/>
              </w:rPr>
            </w:pPr>
            <w:r>
              <w:rPr>
                <w:b/>
                <w:color w:val="FF0000"/>
                <w:w w:val="99"/>
                <w:sz w:val="26"/>
              </w:rPr>
              <w:t>3</w:t>
            </w:r>
          </w:p>
        </w:tc>
        <w:tc>
          <w:tcPr>
            <w:tcW w:w="8401" w:type="dxa"/>
            <w:tcBorders>
              <w:bottom w:val="nil"/>
            </w:tcBorders>
          </w:tcPr>
          <w:p w14:paraId="250266CF" w14:textId="77777777" w:rsidR="004B30F1" w:rsidRDefault="00414299">
            <w:pPr>
              <w:pStyle w:val="TableParagraph"/>
              <w:spacing w:line="284" w:lineRule="exact"/>
              <w:ind w:left="108"/>
              <w:rPr>
                <w:b/>
                <w:sz w:val="26"/>
              </w:rPr>
            </w:pPr>
            <w:r>
              <w:rPr>
                <w:b/>
                <w:sz w:val="26"/>
              </w:rPr>
              <w:t>3.1(1,5đ)</w:t>
            </w:r>
          </w:p>
        </w:tc>
        <w:tc>
          <w:tcPr>
            <w:tcW w:w="750" w:type="dxa"/>
            <w:tcBorders>
              <w:bottom w:val="nil"/>
            </w:tcBorders>
          </w:tcPr>
          <w:p w14:paraId="682ED8E1" w14:textId="77777777" w:rsidR="004B30F1" w:rsidRDefault="004B30F1">
            <w:pPr>
              <w:pStyle w:val="TableParagraph"/>
            </w:pPr>
          </w:p>
        </w:tc>
      </w:tr>
      <w:tr w:rsidR="004B30F1" w14:paraId="5A3B514D" w14:textId="77777777">
        <w:trPr>
          <w:trHeight w:val="298"/>
        </w:trPr>
        <w:tc>
          <w:tcPr>
            <w:tcW w:w="639" w:type="dxa"/>
            <w:tcBorders>
              <w:top w:val="nil"/>
              <w:bottom w:val="nil"/>
            </w:tcBorders>
          </w:tcPr>
          <w:p w14:paraId="7425C722" w14:textId="77777777" w:rsidR="004B30F1" w:rsidRDefault="00414299">
            <w:pPr>
              <w:pStyle w:val="TableParagraph"/>
              <w:spacing w:line="279" w:lineRule="exact"/>
              <w:ind w:left="106"/>
              <w:rPr>
                <w:b/>
                <w:sz w:val="26"/>
              </w:rPr>
            </w:pPr>
            <w:r>
              <w:rPr>
                <w:b/>
                <w:color w:val="FF0000"/>
                <w:sz w:val="26"/>
              </w:rPr>
              <w:t>4,0</w:t>
            </w:r>
          </w:p>
        </w:tc>
        <w:tc>
          <w:tcPr>
            <w:tcW w:w="8401" w:type="dxa"/>
            <w:tcBorders>
              <w:top w:val="nil"/>
              <w:bottom w:val="nil"/>
            </w:tcBorders>
          </w:tcPr>
          <w:p w14:paraId="68556640" w14:textId="77777777" w:rsidR="004B30F1" w:rsidRDefault="00414299">
            <w:pPr>
              <w:pStyle w:val="TableParagraph"/>
              <w:spacing w:line="279" w:lineRule="exact"/>
              <w:ind w:left="108"/>
              <w:rPr>
                <w:sz w:val="26"/>
              </w:rPr>
            </w:pPr>
            <w:r>
              <w:rPr>
                <w:b/>
                <w:sz w:val="26"/>
              </w:rPr>
              <w:t>a. Số nu mỗi loại trên mạch 1 của gen</w:t>
            </w:r>
            <w:r>
              <w:rPr>
                <w:sz w:val="26"/>
              </w:rPr>
              <w:t>:</w:t>
            </w:r>
          </w:p>
        </w:tc>
        <w:tc>
          <w:tcPr>
            <w:tcW w:w="750" w:type="dxa"/>
            <w:tcBorders>
              <w:top w:val="nil"/>
              <w:bottom w:val="nil"/>
            </w:tcBorders>
          </w:tcPr>
          <w:p w14:paraId="2F408BAE" w14:textId="77777777" w:rsidR="004B30F1" w:rsidRDefault="004B30F1">
            <w:pPr>
              <w:pStyle w:val="TableParagraph"/>
            </w:pPr>
          </w:p>
        </w:tc>
      </w:tr>
      <w:tr w:rsidR="004B30F1" w14:paraId="35246995" w14:textId="77777777">
        <w:trPr>
          <w:trHeight w:val="298"/>
        </w:trPr>
        <w:tc>
          <w:tcPr>
            <w:tcW w:w="639" w:type="dxa"/>
            <w:tcBorders>
              <w:top w:val="nil"/>
              <w:bottom w:val="nil"/>
            </w:tcBorders>
          </w:tcPr>
          <w:p w14:paraId="30AACE91" w14:textId="77777777" w:rsidR="004B30F1" w:rsidRDefault="004B30F1">
            <w:pPr>
              <w:pStyle w:val="TableParagraph"/>
            </w:pPr>
          </w:p>
        </w:tc>
        <w:tc>
          <w:tcPr>
            <w:tcW w:w="8401" w:type="dxa"/>
            <w:tcBorders>
              <w:top w:val="nil"/>
              <w:bottom w:val="nil"/>
            </w:tcBorders>
          </w:tcPr>
          <w:p w14:paraId="23C3511E" w14:textId="77777777" w:rsidR="004B30F1" w:rsidRDefault="00414299">
            <w:pPr>
              <w:pStyle w:val="TableParagraph"/>
              <w:spacing w:line="279" w:lineRule="exact"/>
              <w:ind w:left="108"/>
              <w:rPr>
                <w:sz w:val="26"/>
              </w:rPr>
            </w:pPr>
            <w:r>
              <w:rPr>
                <w:sz w:val="26"/>
              </w:rPr>
              <w:t>- Tổng số nu trên mỗi mạch của gen:1800:2= 900 nu</w:t>
            </w:r>
          </w:p>
        </w:tc>
        <w:tc>
          <w:tcPr>
            <w:tcW w:w="750" w:type="dxa"/>
            <w:tcBorders>
              <w:top w:val="nil"/>
              <w:bottom w:val="nil"/>
            </w:tcBorders>
          </w:tcPr>
          <w:p w14:paraId="170BA778" w14:textId="77777777" w:rsidR="004B30F1" w:rsidRDefault="00414299">
            <w:pPr>
              <w:pStyle w:val="TableParagraph"/>
              <w:spacing w:line="279" w:lineRule="exact"/>
              <w:ind w:left="107"/>
              <w:rPr>
                <w:sz w:val="26"/>
              </w:rPr>
            </w:pPr>
            <w:r>
              <w:rPr>
                <w:sz w:val="26"/>
              </w:rPr>
              <w:t>0,5</w:t>
            </w:r>
          </w:p>
        </w:tc>
      </w:tr>
      <w:tr w:rsidR="004B30F1" w14:paraId="7A8D3AC6" w14:textId="77777777">
        <w:trPr>
          <w:trHeight w:val="298"/>
        </w:trPr>
        <w:tc>
          <w:tcPr>
            <w:tcW w:w="639" w:type="dxa"/>
            <w:tcBorders>
              <w:top w:val="nil"/>
              <w:bottom w:val="nil"/>
            </w:tcBorders>
          </w:tcPr>
          <w:p w14:paraId="50F33B71" w14:textId="77777777" w:rsidR="004B30F1" w:rsidRDefault="004B30F1">
            <w:pPr>
              <w:pStyle w:val="TableParagraph"/>
            </w:pPr>
          </w:p>
        </w:tc>
        <w:tc>
          <w:tcPr>
            <w:tcW w:w="8401" w:type="dxa"/>
            <w:tcBorders>
              <w:top w:val="nil"/>
              <w:bottom w:val="nil"/>
            </w:tcBorders>
          </w:tcPr>
          <w:p w14:paraId="1E3C2E60" w14:textId="77777777" w:rsidR="004B30F1" w:rsidRDefault="00414299">
            <w:pPr>
              <w:pStyle w:val="TableParagraph"/>
              <w:spacing w:line="279" w:lineRule="exact"/>
              <w:ind w:left="108"/>
              <w:rPr>
                <w:sz w:val="26"/>
              </w:rPr>
            </w:pPr>
            <w:r>
              <w:rPr>
                <w:sz w:val="26"/>
              </w:rPr>
              <w:t>A= [900: (1+3+2+4)].1= 90 nu, T=90.3= 270 nu</w:t>
            </w:r>
          </w:p>
        </w:tc>
        <w:tc>
          <w:tcPr>
            <w:tcW w:w="750" w:type="dxa"/>
            <w:tcBorders>
              <w:top w:val="nil"/>
              <w:bottom w:val="nil"/>
            </w:tcBorders>
          </w:tcPr>
          <w:p w14:paraId="05CBE7EE" w14:textId="77777777" w:rsidR="004B30F1" w:rsidRDefault="00414299">
            <w:pPr>
              <w:pStyle w:val="TableParagraph"/>
              <w:spacing w:line="279" w:lineRule="exact"/>
              <w:ind w:left="107"/>
              <w:rPr>
                <w:sz w:val="26"/>
              </w:rPr>
            </w:pPr>
            <w:r>
              <w:rPr>
                <w:sz w:val="26"/>
              </w:rPr>
              <w:t>0,5</w:t>
            </w:r>
          </w:p>
        </w:tc>
      </w:tr>
      <w:tr w:rsidR="004B30F1" w14:paraId="258CD3CA" w14:textId="77777777">
        <w:trPr>
          <w:trHeight w:val="294"/>
        </w:trPr>
        <w:tc>
          <w:tcPr>
            <w:tcW w:w="639" w:type="dxa"/>
            <w:tcBorders>
              <w:top w:val="nil"/>
              <w:bottom w:val="nil"/>
            </w:tcBorders>
          </w:tcPr>
          <w:p w14:paraId="1714A94E" w14:textId="77777777" w:rsidR="004B30F1" w:rsidRDefault="004B30F1">
            <w:pPr>
              <w:pStyle w:val="TableParagraph"/>
            </w:pPr>
          </w:p>
        </w:tc>
        <w:tc>
          <w:tcPr>
            <w:tcW w:w="8401" w:type="dxa"/>
            <w:tcBorders>
              <w:top w:val="nil"/>
            </w:tcBorders>
          </w:tcPr>
          <w:p w14:paraId="0EAFD40E" w14:textId="77777777" w:rsidR="004B30F1" w:rsidRDefault="00414299">
            <w:pPr>
              <w:pStyle w:val="TableParagraph"/>
              <w:tabs>
                <w:tab w:val="left" w:pos="3456"/>
              </w:tabs>
              <w:spacing w:line="274" w:lineRule="exact"/>
              <w:ind w:left="108"/>
              <w:rPr>
                <w:sz w:val="26"/>
              </w:rPr>
            </w:pPr>
            <w:r>
              <w:rPr>
                <w:sz w:val="26"/>
              </w:rPr>
              <w:t>G= 90.2=</w:t>
            </w:r>
            <w:r>
              <w:rPr>
                <w:spacing w:val="-1"/>
                <w:sz w:val="26"/>
              </w:rPr>
              <w:t xml:space="preserve"> </w:t>
            </w:r>
            <w:r>
              <w:rPr>
                <w:sz w:val="26"/>
              </w:rPr>
              <w:t>180</w:t>
            </w:r>
            <w:r>
              <w:rPr>
                <w:spacing w:val="-2"/>
                <w:sz w:val="26"/>
              </w:rPr>
              <w:t xml:space="preserve"> </w:t>
            </w:r>
            <w:r>
              <w:rPr>
                <w:sz w:val="26"/>
              </w:rPr>
              <w:t>nu;</w:t>
            </w:r>
            <w:r>
              <w:rPr>
                <w:sz w:val="26"/>
              </w:rPr>
              <w:tab/>
              <w:t>X= 90.4= 360</w:t>
            </w:r>
            <w:r>
              <w:rPr>
                <w:spacing w:val="1"/>
                <w:sz w:val="26"/>
              </w:rPr>
              <w:t xml:space="preserve"> </w:t>
            </w:r>
            <w:r>
              <w:rPr>
                <w:sz w:val="26"/>
              </w:rPr>
              <w:t>nu</w:t>
            </w:r>
          </w:p>
        </w:tc>
        <w:tc>
          <w:tcPr>
            <w:tcW w:w="750" w:type="dxa"/>
            <w:tcBorders>
              <w:top w:val="nil"/>
            </w:tcBorders>
          </w:tcPr>
          <w:p w14:paraId="0A66D1D7" w14:textId="77777777" w:rsidR="004B30F1" w:rsidRDefault="004B30F1">
            <w:pPr>
              <w:pStyle w:val="TableParagraph"/>
            </w:pPr>
          </w:p>
        </w:tc>
      </w:tr>
      <w:tr w:rsidR="004B30F1" w14:paraId="205F3BBB" w14:textId="77777777">
        <w:trPr>
          <w:trHeight w:val="304"/>
        </w:trPr>
        <w:tc>
          <w:tcPr>
            <w:tcW w:w="639" w:type="dxa"/>
            <w:tcBorders>
              <w:top w:val="nil"/>
              <w:bottom w:val="nil"/>
            </w:tcBorders>
          </w:tcPr>
          <w:p w14:paraId="26A5A614" w14:textId="77777777" w:rsidR="004B30F1" w:rsidRDefault="004B30F1">
            <w:pPr>
              <w:pStyle w:val="TableParagraph"/>
            </w:pPr>
          </w:p>
        </w:tc>
        <w:tc>
          <w:tcPr>
            <w:tcW w:w="8401" w:type="dxa"/>
            <w:tcBorders>
              <w:bottom w:val="nil"/>
            </w:tcBorders>
          </w:tcPr>
          <w:p w14:paraId="3BE121DC" w14:textId="77777777" w:rsidR="004B30F1" w:rsidRDefault="00414299">
            <w:pPr>
              <w:pStyle w:val="TableParagraph"/>
              <w:spacing w:line="284" w:lineRule="exact"/>
              <w:ind w:left="108"/>
              <w:rPr>
                <w:b/>
                <w:sz w:val="26"/>
              </w:rPr>
            </w:pPr>
            <w:r>
              <w:rPr>
                <w:b/>
                <w:sz w:val="26"/>
              </w:rPr>
              <w:t>b. Số nu mỗi loại của gen</w:t>
            </w:r>
          </w:p>
        </w:tc>
        <w:tc>
          <w:tcPr>
            <w:tcW w:w="750" w:type="dxa"/>
            <w:tcBorders>
              <w:bottom w:val="nil"/>
            </w:tcBorders>
          </w:tcPr>
          <w:p w14:paraId="46DCD188" w14:textId="77777777" w:rsidR="004B30F1" w:rsidRDefault="004B30F1">
            <w:pPr>
              <w:pStyle w:val="TableParagraph"/>
            </w:pPr>
          </w:p>
        </w:tc>
      </w:tr>
      <w:tr w:rsidR="004B30F1" w14:paraId="21F04A89" w14:textId="77777777">
        <w:trPr>
          <w:trHeight w:val="299"/>
        </w:trPr>
        <w:tc>
          <w:tcPr>
            <w:tcW w:w="639" w:type="dxa"/>
            <w:tcBorders>
              <w:top w:val="nil"/>
              <w:bottom w:val="nil"/>
            </w:tcBorders>
          </w:tcPr>
          <w:p w14:paraId="008328F0" w14:textId="77777777" w:rsidR="004B30F1" w:rsidRDefault="004B30F1">
            <w:pPr>
              <w:pStyle w:val="TableParagraph"/>
            </w:pPr>
          </w:p>
        </w:tc>
        <w:tc>
          <w:tcPr>
            <w:tcW w:w="8401" w:type="dxa"/>
            <w:tcBorders>
              <w:top w:val="nil"/>
              <w:bottom w:val="nil"/>
            </w:tcBorders>
          </w:tcPr>
          <w:p w14:paraId="42C634E9" w14:textId="77777777" w:rsidR="004B30F1" w:rsidRDefault="00414299">
            <w:pPr>
              <w:pStyle w:val="TableParagraph"/>
              <w:spacing w:line="280" w:lineRule="exact"/>
              <w:ind w:left="108"/>
              <w:rPr>
                <w:sz w:val="26"/>
              </w:rPr>
            </w:pPr>
            <w:r>
              <w:rPr>
                <w:sz w:val="26"/>
              </w:rPr>
              <w:t>A= T= A</w:t>
            </w:r>
            <w:r>
              <w:rPr>
                <w:sz w:val="26"/>
                <w:vertAlign w:val="subscript"/>
              </w:rPr>
              <w:t>1</w:t>
            </w:r>
            <w:r>
              <w:rPr>
                <w:sz w:val="26"/>
              </w:rPr>
              <w:t>+ A</w:t>
            </w:r>
            <w:r>
              <w:rPr>
                <w:sz w:val="26"/>
                <w:vertAlign w:val="subscript"/>
              </w:rPr>
              <w:t>2</w:t>
            </w:r>
            <w:r>
              <w:rPr>
                <w:sz w:val="26"/>
              </w:rPr>
              <w:t>= A</w:t>
            </w:r>
            <w:r>
              <w:rPr>
                <w:sz w:val="26"/>
                <w:vertAlign w:val="subscript"/>
              </w:rPr>
              <w:t>1</w:t>
            </w:r>
            <w:r>
              <w:rPr>
                <w:sz w:val="26"/>
              </w:rPr>
              <w:t>+ T</w:t>
            </w:r>
            <w:r>
              <w:rPr>
                <w:sz w:val="26"/>
                <w:vertAlign w:val="subscript"/>
              </w:rPr>
              <w:t>1</w:t>
            </w:r>
            <w:r>
              <w:rPr>
                <w:sz w:val="26"/>
              </w:rPr>
              <w:t>= 90+ 270= 360 nu</w:t>
            </w:r>
          </w:p>
        </w:tc>
        <w:tc>
          <w:tcPr>
            <w:tcW w:w="750" w:type="dxa"/>
            <w:tcBorders>
              <w:top w:val="nil"/>
              <w:bottom w:val="nil"/>
            </w:tcBorders>
          </w:tcPr>
          <w:p w14:paraId="48E8B18D" w14:textId="77777777" w:rsidR="004B30F1" w:rsidRDefault="00414299">
            <w:pPr>
              <w:pStyle w:val="TableParagraph"/>
              <w:spacing w:line="280" w:lineRule="exact"/>
              <w:ind w:left="107"/>
              <w:rPr>
                <w:sz w:val="26"/>
              </w:rPr>
            </w:pPr>
            <w:r>
              <w:rPr>
                <w:sz w:val="26"/>
              </w:rPr>
              <w:t>0,5</w:t>
            </w:r>
          </w:p>
        </w:tc>
      </w:tr>
      <w:tr w:rsidR="004B30F1" w14:paraId="673956EF" w14:textId="77777777">
        <w:trPr>
          <w:trHeight w:val="292"/>
        </w:trPr>
        <w:tc>
          <w:tcPr>
            <w:tcW w:w="639" w:type="dxa"/>
            <w:tcBorders>
              <w:top w:val="nil"/>
              <w:bottom w:val="nil"/>
            </w:tcBorders>
          </w:tcPr>
          <w:p w14:paraId="1A683B38" w14:textId="77777777" w:rsidR="004B30F1" w:rsidRDefault="004B30F1">
            <w:pPr>
              <w:pStyle w:val="TableParagraph"/>
              <w:rPr>
                <w:sz w:val="20"/>
              </w:rPr>
            </w:pPr>
          </w:p>
        </w:tc>
        <w:tc>
          <w:tcPr>
            <w:tcW w:w="8401" w:type="dxa"/>
            <w:tcBorders>
              <w:top w:val="nil"/>
            </w:tcBorders>
          </w:tcPr>
          <w:p w14:paraId="2BB497D4" w14:textId="77777777" w:rsidR="004B30F1" w:rsidRDefault="00414299">
            <w:pPr>
              <w:pStyle w:val="TableParagraph"/>
              <w:spacing w:line="273" w:lineRule="exact"/>
              <w:ind w:left="108"/>
              <w:rPr>
                <w:sz w:val="26"/>
              </w:rPr>
            </w:pPr>
            <w:r>
              <w:rPr>
                <w:position w:val="2"/>
                <w:sz w:val="26"/>
              </w:rPr>
              <w:t>G= X= G</w:t>
            </w:r>
            <w:r>
              <w:rPr>
                <w:position w:val="2"/>
                <w:sz w:val="26"/>
                <w:vertAlign w:val="subscript"/>
              </w:rPr>
              <w:t>1</w:t>
            </w:r>
            <w:r>
              <w:rPr>
                <w:position w:val="2"/>
                <w:sz w:val="26"/>
              </w:rPr>
              <w:t>+G</w:t>
            </w:r>
            <w:r>
              <w:rPr>
                <w:position w:val="2"/>
                <w:sz w:val="26"/>
                <w:vertAlign w:val="subscript"/>
              </w:rPr>
              <w:t>2</w:t>
            </w:r>
            <w:r>
              <w:rPr>
                <w:position w:val="2"/>
                <w:sz w:val="26"/>
              </w:rPr>
              <w:t>= G</w:t>
            </w:r>
            <w:r>
              <w:rPr>
                <w:position w:val="2"/>
                <w:sz w:val="26"/>
                <w:vertAlign w:val="subscript"/>
              </w:rPr>
              <w:t>1</w:t>
            </w:r>
            <w:r>
              <w:rPr>
                <w:position w:val="2"/>
                <w:sz w:val="26"/>
              </w:rPr>
              <w:t>+ X</w:t>
            </w:r>
            <w:r>
              <w:rPr>
                <w:position w:val="2"/>
                <w:sz w:val="26"/>
                <w:vertAlign w:val="subscript"/>
              </w:rPr>
              <w:t>1</w:t>
            </w:r>
            <w:r>
              <w:rPr>
                <w:position w:val="2"/>
                <w:sz w:val="26"/>
              </w:rPr>
              <w:t>= 180+ 360= 540 nu</w:t>
            </w:r>
          </w:p>
        </w:tc>
        <w:tc>
          <w:tcPr>
            <w:tcW w:w="750" w:type="dxa"/>
            <w:tcBorders>
              <w:top w:val="nil"/>
            </w:tcBorders>
          </w:tcPr>
          <w:p w14:paraId="4A317A9B" w14:textId="77777777" w:rsidR="004B30F1" w:rsidRDefault="004B30F1">
            <w:pPr>
              <w:pStyle w:val="TableParagraph"/>
              <w:rPr>
                <w:sz w:val="20"/>
              </w:rPr>
            </w:pPr>
          </w:p>
        </w:tc>
      </w:tr>
      <w:tr w:rsidR="004B30F1" w14:paraId="2081BDA8" w14:textId="77777777">
        <w:trPr>
          <w:trHeight w:val="1494"/>
        </w:trPr>
        <w:tc>
          <w:tcPr>
            <w:tcW w:w="639" w:type="dxa"/>
            <w:tcBorders>
              <w:top w:val="nil"/>
              <w:bottom w:val="nil"/>
            </w:tcBorders>
          </w:tcPr>
          <w:p w14:paraId="1DC90BBB" w14:textId="77777777" w:rsidR="004B30F1" w:rsidRDefault="004B30F1">
            <w:pPr>
              <w:pStyle w:val="TableParagraph"/>
              <w:rPr>
                <w:sz w:val="24"/>
              </w:rPr>
            </w:pPr>
          </w:p>
        </w:tc>
        <w:tc>
          <w:tcPr>
            <w:tcW w:w="8401" w:type="dxa"/>
            <w:vMerge w:val="restart"/>
          </w:tcPr>
          <w:p w14:paraId="44D3D6E8" w14:textId="77777777" w:rsidR="004B30F1" w:rsidRDefault="00414299">
            <w:pPr>
              <w:pStyle w:val="TableParagraph"/>
              <w:spacing w:line="298" w:lineRule="exact"/>
              <w:ind w:left="108"/>
              <w:rPr>
                <w:b/>
                <w:sz w:val="26"/>
              </w:rPr>
            </w:pPr>
            <w:r>
              <w:rPr>
                <w:b/>
                <w:sz w:val="26"/>
              </w:rPr>
              <w:t>3.2.(2,5đ)</w:t>
            </w:r>
          </w:p>
          <w:p w14:paraId="0DE8512F" w14:textId="77777777" w:rsidR="004B30F1" w:rsidRDefault="00414299">
            <w:pPr>
              <w:pStyle w:val="TableParagraph"/>
              <w:spacing w:line="298" w:lineRule="exact"/>
              <w:ind w:left="108"/>
              <w:rPr>
                <w:b/>
                <w:sz w:val="26"/>
              </w:rPr>
            </w:pPr>
            <w:r>
              <w:rPr>
                <w:b/>
                <w:sz w:val="26"/>
              </w:rPr>
              <w:t>a. Xác định dạng đột biến</w:t>
            </w:r>
          </w:p>
          <w:p w14:paraId="247F35D1" w14:textId="77777777" w:rsidR="004B30F1" w:rsidRDefault="00414299">
            <w:pPr>
              <w:pStyle w:val="TableParagraph"/>
              <w:numPr>
                <w:ilvl w:val="0"/>
                <w:numId w:val="76"/>
              </w:numPr>
              <w:tabs>
                <w:tab w:val="left" w:pos="260"/>
              </w:tabs>
              <w:spacing w:before="1"/>
              <w:rPr>
                <w:sz w:val="26"/>
              </w:rPr>
            </w:pPr>
            <w:r>
              <w:rPr>
                <w:sz w:val="26"/>
              </w:rPr>
              <w:t>Số nu gen M là: 69.20= 1380</w:t>
            </w:r>
            <w:r>
              <w:rPr>
                <w:spacing w:val="1"/>
                <w:sz w:val="26"/>
              </w:rPr>
              <w:t xml:space="preserve"> </w:t>
            </w:r>
            <w:r>
              <w:rPr>
                <w:sz w:val="26"/>
              </w:rPr>
              <w:t>nu</w:t>
            </w:r>
          </w:p>
          <w:p w14:paraId="3F40602D" w14:textId="77777777" w:rsidR="004B30F1" w:rsidRDefault="00414299">
            <w:pPr>
              <w:pStyle w:val="TableParagraph"/>
              <w:spacing w:before="66" w:line="255" w:lineRule="exact"/>
              <w:ind w:left="108"/>
              <w:rPr>
                <w:sz w:val="26"/>
              </w:rPr>
            </w:pPr>
            <w:r>
              <w:rPr>
                <w:sz w:val="26"/>
              </w:rPr>
              <w:t xml:space="preserve">- Số nu của gen m là: </w:t>
            </w:r>
            <w:r>
              <w:rPr>
                <w:rFonts w:ascii="DejaVu Serif Condensed" w:eastAsia="DejaVu Serif Condensed" w:hAnsi="DejaVu Serif Condensed"/>
                <w:w w:val="110"/>
                <w:sz w:val="26"/>
              </w:rPr>
              <w:t xml:space="preserve"> </w:t>
            </w:r>
            <w:r>
              <w:rPr>
                <w:rFonts w:ascii="DejaVu Serif Condensed" w:eastAsia="DejaVu Serif Condensed" w:hAnsi="DejaVu Serif Condensed"/>
                <w:sz w:val="26"/>
              </w:rPr>
              <w:t>− 1</w:t>
            </w:r>
            <w:r>
              <w:rPr>
                <w:sz w:val="26"/>
              </w:rPr>
              <w:t>= 230--&gt; N= 1386</w:t>
            </w:r>
          </w:p>
          <w:p w14:paraId="23B6829B" w14:textId="77777777" w:rsidR="004B30F1" w:rsidRDefault="00414299">
            <w:pPr>
              <w:pStyle w:val="TableParagraph"/>
              <w:spacing w:line="140" w:lineRule="exact"/>
              <w:ind w:left="2398"/>
              <w:rPr>
                <w:rFonts w:ascii="DejaVu Serif Condensed"/>
                <w:sz w:val="18"/>
              </w:rPr>
            </w:pPr>
            <w:r>
              <w:rPr>
                <w:rFonts w:ascii="DejaVu Serif Condensed"/>
                <w:w w:val="96"/>
                <w:sz w:val="18"/>
              </w:rPr>
              <w:t>6</w:t>
            </w:r>
          </w:p>
          <w:p w14:paraId="2BBD2922" w14:textId="77777777" w:rsidR="004B30F1" w:rsidRDefault="00414299">
            <w:pPr>
              <w:pStyle w:val="TableParagraph"/>
              <w:spacing w:line="279" w:lineRule="exact"/>
              <w:ind w:left="108"/>
              <w:rPr>
                <w:sz w:val="26"/>
              </w:rPr>
            </w:pPr>
            <w:r>
              <w:rPr>
                <w:sz w:val="26"/>
              </w:rPr>
              <w:t>--&gt; gen m tăng 3 cặp nu so với gen M</w:t>
            </w:r>
          </w:p>
          <w:p w14:paraId="12DFD95E" w14:textId="77777777" w:rsidR="004B30F1" w:rsidRDefault="00414299">
            <w:pPr>
              <w:pStyle w:val="TableParagraph"/>
              <w:numPr>
                <w:ilvl w:val="0"/>
                <w:numId w:val="76"/>
              </w:numPr>
              <w:tabs>
                <w:tab w:val="left" w:pos="260"/>
              </w:tabs>
              <w:spacing w:before="1"/>
              <w:rPr>
                <w:sz w:val="26"/>
              </w:rPr>
            </w:pPr>
            <w:r>
              <w:rPr>
                <w:sz w:val="26"/>
              </w:rPr>
              <w:t>Gen d tăng thêm 7 liên kết</w:t>
            </w:r>
            <w:r>
              <w:rPr>
                <w:spacing w:val="-5"/>
                <w:sz w:val="26"/>
              </w:rPr>
              <w:t xml:space="preserve"> </w:t>
            </w:r>
            <w:r>
              <w:rPr>
                <w:sz w:val="26"/>
              </w:rPr>
              <w:t>hidro</w:t>
            </w:r>
          </w:p>
          <w:p w14:paraId="30A2A0B9" w14:textId="77777777" w:rsidR="004B30F1" w:rsidRDefault="00414299">
            <w:pPr>
              <w:pStyle w:val="TableParagraph"/>
              <w:spacing w:before="1"/>
              <w:ind w:left="108"/>
              <w:rPr>
                <w:sz w:val="26"/>
              </w:rPr>
            </w:pPr>
            <w:r>
              <w:rPr>
                <w:sz w:val="26"/>
              </w:rPr>
              <w:t>--&gt; Đột biến thêm cặp nu: Thêm 2 cặp A-T và 1 cặp G-X</w:t>
            </w:r>
          </w:p>
        </w:tc>
        <w:tc>
          <w:tcPr>
            <w:tcW w:w="750" w:type="dxa"/>
            <w:tcBorders>
              <w:bottom w:val="nil"/>
            </w:tcBorders>
          </w:tcPr>
          <w:p w14:paraId="69FCAE2C" w14:textId="77777777" w:rsidR="004B30F1" w:rsidRDefault="004B30F1">
            <w:pPr>
              <w:pStyle w:val="TableParagraph"/>
              <w:rPr>
                <w:b/>
                <w:i/>
                <w:sz w:val="28"/>
              </w:rPr>
            </w:pPr>
          </w:p>
          <w:p w14:paraId="1DB2CD71" w14:textId="77777777" w:rsidR="004B30F1" w:rsidRDefault="004B30F1">
            <w:pPr>
              <w:pStyle w:val="TableParagraph"/>
              <w:rPr>
                <w:b/>
                <w:i/>
                <w:sz w:val="28"/>
              </w:rPr>
            </w:pPr>
          </w:p>
          <w:p w14:paraId="6F801A66" w14:textId="77777777" w:rsidR="004B30F1" w:rsidRDefault="00414299">
            <w:pPr>
              <w:pStyle w:val="TableParagraph"/>
              <w:spacing w:before="251"/>
              <w:ind w:left="107"/>
              <w:rPr>
                <w:sz w:val="26"/>
              </w:rPr>
            </w:pPr>
            <w:r>
              <w:rPr>
                <w:sz w:val="26"/>
              </w:rPr>
              <w:t>0,5</w:t>
            </w:r>
          </w:p>
        </w:tc>
      </w:tr>
      <w:tr w:rsidR="004B30F1" w14:paraId="5742DD5A" w14:textId="77777777">
        <w:trPr>
          <w:trHeight w:val="887"/>
        </w:trPr>
        <w:tc>
          <w:tcPr>
            <w:tcW w:w="639" w:type="dxa"/>
            <w:tcBorders>
              <w:top w:val="nil"/>
            </w:tcBorders>
          </w:tcPr>
          <w:p w14:paraId="2C55A096" w14:textId="77777777" w:rsidR="004B30F1" w:rsidRDefault="004B30F1">
            <w:pPr>
              <w:pStyle w:val="TableParagraph"/>
              <w:rPr>
                <w:sz w:val="24"/>
              </w:rPr>
            </w:pPr>
          </w:p>
        </w:tc>
        <w:tc>
          <w:tcPr>
            <w:tcW w:w="8401" w:type="dxa"/>
            <w:vMerge/>
            <w:tcBorders>
              <w:top w:val="nil"/>
            </w:tcBorders>
          </w:tcPr>
          <w:p w14:paraId="6BFE6A10" w14:textId="77777777" w:rsidR="004B30F1" w:rsidRDefault="004B30F1">
            <w:pPr>
              <w:rPr>
                <w:sz w:val="2"/>
                <w:szCs w:val="2"/>
              </w:rPr>
            </w:pPr>
          </w:p>
        </w:tc>
        <w:tc>
          <w:tcPr>
            <w:tcW w:w="750" w:type="dxa"/>
            <w:tcBorders>
              <w:top w:val="nil"/>
            </w:tcBorders>
          </w:tcPr>
          <w:p w14:paraId="1A37E445" w14:textId="77777777" w:rsidR="004B30F1" w:rsidRDefault="004B30F1">
            <w:pPr>
              <w:pStyle w:val="TableParagraph"/>
              <w:rPr>
                <w:b/>
                <w:i/>
                <w:sz w:val="25"/>
              </w:rPr>
            </w:pPr>
          </w:p>
          <w:p w14:paraId="6D3CF9AA" w14:textId="77777777" w:rsidR="004B30F1" w:rsidRDefault="00414299">
            <w:pPr>
              <w:pStyle w:val="TableParagraph"/>
              <w:spacing w:before="1"/>
              <w:ind w:left="107"/>
              <w:rPr>
                <w:sz w:val="26"/>
              </w:rPr>
            </w:pPr>
            <w:r>
              <w:rPr>
                <w:sz w:val="26"/>
              </w:rPr>
              <w:t>0,5</w:t>
            </w:r>
          </w:p>
        </w:tc>
      </w:tr>
      <w:tr w:rsidR="004B30F1" w14:paraId="4545D9F9" w14:textId="77777777">
        <w:trPr>
          <w:trHeight w:val="596"/>
        </w:trPr>
        <w:tc>
          <w:tcPr>
            <w:tcW w:w="639" w:type="dxa"/>
          </w:tcPr>
          <w:p w14:paraId="3B32A36E" w14:textId="77777777" w:rsidR="004B30F1" w:rsidRDefault="004B30F1">
            <w:pPr>
              <w:pStyle w:val="TableParagraph"/>
              <w:rPr>
                <w:sz w:val="24"/>
              </w:rPr>
            </w:pPr>
          </w:p>
        </w:tc>
        <w:tc>
          <w:tcPr>
            <w:tcW w:w="8401" w:type="dxa"/>
          </w:tcPr>
          <w:p w14:paraId="20B495B8" w14:textId="77777777" w:rsidR="004B30F1" w:rsidRDefault="00414299">
            <w:pPr>
              <w:pStyle w:val="TableParagraph"/>
              <w:spacing w:before="1" w:line="298" w:lineRule="exact"/>
              <w:ind w:left="108"/>
              <w:rPr>
                <w:b/>
                <w:sz w:val="26"/>
              </w:rPr>
            </w:pPr>
            <w:r>
              <w:rPr>
                <w:b/>
                <w:sz w:val="26"/>
              </w:rPr>
              <w:t>b. Số nu mỗi loại của gen m</w:t>
            </w:r>
          </w:p>
          <w:p w14:paraId="4AE076C1" w14:textId="77777777" w:rsidR="004B30F1" w:rsidRDefault="00414299">
            <w:pPr>
              <w:pStyle w:val="TableParagraph"/>
              <w:spacing w:line="277" w:lineRule="exact"/>
              <w:ind w:left="108"/>
              <w:rPr>
                <w:sz w:val="26"/>
              </w:rPr>
            </w:pPr>
            <w:r>
              <w:rPr>
                <w:sz w:val="26"/>
              </w:rPr>
              <w:t>* Xét gen M</w:t>
            </w:r>
          </w:p>
        </w:tc>
        <w:tc>
          <w:tcPr>
            <w:tcW w:w="750" w:type="dxa"/>
          </w:tcPr>
          <w:p w14:paraId="2038ABD2" w14:textId="77777777" w:rsidR="004B30F1" w:rsidRDefault="004B30F1">
            <w:pPr>
              <w:pStyle w:val="TableParagraph"/>
              <w:spacing w:before="11"/>
              <w:rPr>
                <w:b/>
                <w:i/>
                <w:sz w:val="25"/>
              </w:rPr>
            </w:pPr>
          </w:p>
          <w:p w14:paraId="39246BBC" w14:textId="77777777" w:rsidR="004B30F1" w:rsidRDefault="00414299">
            <w:pPr>
              <w:pStyle w:val="TableParagraph"/>
              <w:spacing w:line="278" w:lineRule="exact"/>
              <w:ind w:left="107"/>
              <w:rPr>
                <w:sz w:val="26"/>
              </w:rPr>
            </w:pPr>
            <w:r>
              <w:rPr>
                <w:sz w:val="26"/>
              </w:rPr>
              <w:t>0,5</w:t>
            </w:r>
          </w:p>
        </w:tc>
      </w:tr>
    </w:tbl>
    <w:p w14:paraId="23C7F4A9" w14:textId="77777777" w:rsidR="004B30F1" w:rsidRDefault="004B30F1">
      <w:pPr>
        <w:spacing w:line="278" w:lineRule="exact"/>
        <w:rPr>
          <w:sz w:val="26"/>
        </w:rPr>
        <w:sectPr w:rsidR="004B30F1">
          <w:footerReference w:type="default" r:id="rId182"/>
          <w:pgSz w:w="11910" w:h="16840"/>
          <w:pgMar w:top="0" w:right="680" w:bottom="580" w:left="180" w:header="0" w:footer="384" w:gutter="0"/>
          <w:pgNumType w:start="127"/>
          <w:cols w:space="720"/>
        </w:sect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8401"/>
        <w:gridCol w:w="750"/>
      </w:tblGrid>
      <w:tr w:rsidR="004B30F1" w14:paraId="665488A5" w14:textId="77777777">
        <w:trPr>
          <w:trHeight w:val="1195"/>
        </w:trPr>
        <w:tc>
          <w:tcPr>
            <w:tcW w:w="639" w:type="dxa"/>
            <w:vMerge w:val="restart"/>
          </w:tcPr>
          <w:p w14:paraId="4901AAA5" w14:textId="77777777" w:rsidR="004B30F1" w:rsidRDefault="004B30F1">
            <w:pPr>
              <w:pStyle w:val="TableParagraph"/>
              <w:rPr>
                <w:sz w:val="24"/>
              </w:rPr>
            </w:pPr>
          </w:p>
        </w:tc>
        <w:tc>
          <w:tcPr>
            <w:tcW w:w="8401" w:type="dxa"/>
          </w:tcPr>
          <w:p w14:paraId="5FFC5F12" w14:textId="77777777" w:rsidR="004B30F1" w:rsidRDefault="00414299">
            <w:pPr>
              <w:pStyle w:val="TableParagraph"/>
              <w:spacing w:line="298" w:lineRule="exact"/>
              <w:ind w:left="108"/>
              <w:rPr>
                <w:sz w:val="26"/>
              </w:rPr>
            </w:pPr>
            <w:r>
              <w:rPr>
                <w:sz w:val="26"/>
              </w:rPr>
              <w:t>A= 1,5G, mà A+ G= 1380:2= 690</w:t>
            </w:r>
          </w:p>
          <w:p w14:paraId="6FD81B4A" w14:textId="77777777" w:rsidR="004B30F1" w:rsidRDefault="00414299">
            <w:pPr>
              <w:pStyle w:val="TableParagraph"/>
              <w:spacing w:line="298" w:lineRule="exact"/>
              <w:ind w:left="108"/>
              <w:rPr>
                <w:sz w:val="26"/>
              </w:rPr>
            </w:pPr>
            <w:r>
              <w:rPr>
                <w:sz w:val="26"/>
              </w:rPr>
              <w:t>--&gt; A=T= 414nu ; G=X= 276</w:t>
            </w:r>
          </w:p>
          <w:p w14:paraId="509BD959" w14:textId="77777777" w:rsidR="004B30F1" w:rsidRDefault="00414299">
            <w:pPr>
              <w:pStyle w:val="TableParagraph"/>
              <w:spacing w:before="1" w:line="298" w:lineRule="exact"/>
              <w:ind w:left="108"/>
              <w:rPr>
                <w:sz w:val="26"/>
              </w:rPr>
            </w:pPr>
            <w:r>
              <w:rPr>
                <w:sz w:val="26"/>
              </w:rPr>
              <w:t>* Xét gen m</w:t>
            </w:r>
          </w:p>
          <w:p w14:paraId="05EE01BA" w14:textId="77777777" w:rsidR="004B30F1" w:rsidRDefault="00414299">
            <w:pPr>
              <w:pStyle w:val="TableParagraph"/>
              <w:spacing w:line="280" w:lineRule="exact"/>
              <w:ind w:left="108"/>
              <w:rPr>
                <w:sz w:val="26"/>
              </w:rPr>
            </w:pPr>
            <w:r>
              <w:rPr>
                <w:sz w:val="26"/>
              </w:rPr>
              <w:t>A=T= 414+2= 416 nu; G=X= 276+1= 277 nu</w:t>
            </w:r>
          </w:p>
        </w:tc>
        <w:tc>
          <w:tcPr>
            <w:tcW w:w="750" w:type="dxa"/>
          </w:tcPr>
          <w:p w14:paraId="16C5009C" w14:textId="77777777" w:rsidR="004B30F1" w:rsidRDefault="004B30F1">
            <w:pPr>
              <w:pStyle w:val="TableParagraph"/>
              <w:rPr>
                <w:b/>
                <w:i/>
                <w:sz w:val="28"/>
              </w:rPr>
            </w:pPr>
          </w:p>
          <w:p w14:paraId="1EB51174" w14:textId="77777777" w:rsidR="004B30F1" w:rsidRDefault="004B30F1">
            <w:pPr>
              <w:pStyle w:val="TableParagraph"/>
              <w:spacing w:before="11"/>
              <w:rPr>
                <w:b/>
                <w:i/>
                <w:sz w:val="23"/>
              </w:rPr>
            </w:pPr>
          </w:p>
          <w:p w14:paraId="236B4C22" w14:textId="77777777" w:rsidR="004B30F1" w:rsidRDefault="00414299">
            <w:pPr>
              <w:pStyle w:val="TableParagraph"/>
              <w:ind w:left="107"/>
              <w:rPr>
                <w:sz w:val="26"/>
              </w:rPr>
            </w:pPr>
            <w:r>
              <w:rPr>
                <w:sz w:val="26"/>
              </w:rPr>
              <w:t>0,5</w:t>
            </w:r>
          </w:p>
        </w:tc>
      </w:tr>
      <w:tr w:rsidR="004B30F1" w14:paraId="5ACE3D5D" w14:textId="77777777">
        <w:trPr>
          <w:trHeight w:val="598"/>
        </w:trPr>
        <w:tc>
          <w:tcPr>
            <w:tcW w:w="639" w:type="dxa"/>
            <w:vMerge/>
            <w:tcBorders>
              <w:top w:val="nil"/>
            </w:tcBorders>
          </w:tcPr>
          <w:p w14:paraId="540B090B" w14:textId="77777777" w:rsidR="004B30F1" w:rsidRDefault="004B30F1">
            <w:pPr>
              <w:rPr>
                <w:sz w:val="2"/>
                <w:szCs w:val="2"/>
              </w:rPr>
            </w:pPr>
          </w:p>
        </w:tc>
        <w:tc>
          <w:tcPr>
            <w:tcW w:w="8401" w:type="dxa"/>
          </w:tcPr>
          <w:p w14:paraId="4666C270" w14:textId="77777777" w:rsidR="004B30F1" w:rsidRDefault="00414299">
            <w:pPr>
              <w:pStyle w:val="TableParagraph"/>
              <w:spacing w:line="297" w:lineRule="exact"/>
              <w:ind w:left="108"/>
              <w:rPr>
                <w:b/>
                <w:sz w:val="26"/>
              </w:rPr>
            </w:pPr>
            <w:r>
              <w:rPr>
                <w:b/>
                <w:sz w:val="26"/>
              </w:rPr>
              <w:t>c. Số nu môi trường cung cấp khi gen Mm nhân đôi 3 lần</w:t>
            </w:r>
          </w:p>
          <w:p w14:paraId="6F3E1B8D" w14:textId="77777777" w:rsidR="004B30F1" w:rsidRDefault="00414299">
            <w:pPr>
              <w:pStyle w:val="TableParagraph"/>
              <w:spacing w:line="281" w:lineRule="exact"/>
              <w:ind w:left="108"/>
              <w:rPr>
                <w:sz w:val="26"/>
              </w:rPr>
            </w:pPr>
            <w:r>
              <w:rPr>
                <w:sz w:val="26"/>
              </w:rPr>
              <w:t>N</w:t>
            </w:r>
            <w:r>
              <w:rPr>
                <w:sz w:val="26"/>
                <w:vertAlign w:val="subscript"/>
              </w:rPr>
              <w:t>mt</w:t>
            </w:r>
            <w:r>
              <w:rPr>
                <w:sz w:val="26"/>
              </w:rPr>
              <w:t>= (N</w:t>
            </w:r>
            <w:r>
              <w:rPr>
                <w:sz w:val="26"/>
                <w:vertAlign w:val="subscript"/>
              </w:rPr>
              <w:t>M</w:t>
            </w:r>
            <w:r>
              <w:rPr>
                <w:sz w:val="26"/>
              </w:rPr>
              <w:t>+ N</w:t>
            </w:r>
            <w:r>
              <w:rPr>
                <w:sz w:val="26"/>
                <w:vertAlign w:val="subscript"/>
              </w:rPr>
              <w:t>m</w:t>
            </w:r>
            <w:r>
              <w:rPr>
                <w:sz w:val="26"/>
              </w:rPr>
              <w:t>).(2</w:t>
            </w:r>
            <w:r>
              <w:rPr>
                <w:position w:val="8"/>
                <w:sz w:val="17"/>
              </w:rPr>
              <w:t>3</w:t>
            </w:r>
            <w:r>
              <w:rPr>
                <w:sz w:val="26"/>
              </w:rPr>
              <w:t>-1)= (1380+1386).7=19362(nu)</w:t>
            </w:r>
          </w:p>
        </w:tc>
        <w:tc>
          <w:tcPr>
            <w:tcW w:w="750" w:type="dxa"/>
          </w:tcPr>
          <w:p w14:paraId="3CB3DA66" w14:textId="77777777" w:rsidR="004B30F1" w:rsidRDefault="00414299">
            <w:pPr>
              <w:pStyle w:val="TableParagraph"/>
              <w:spacing w:line="298" w:lineRule="exact"/>
              <w:ind w:left="107"/>
              <w:rPr>
                <w:sz w:val="26"/>
              </w:rPr>
            </w:pPr>
            <w:r>
              <w:rPr>
                <w:sz w:val="26"/>
              </w:rPr>
              <w:t>0,5</w:t>
            </w:r>
          </w:p>
        </w:tc>
      </w:tr>
      <w:tr w:rsidR="004B30F1" w14:paraId="0CE28BE2" w14:textId="77777777">
        <w:trPr>
          <w:trHeight w:val="2990"/>
        </w:trPr>
        <w:tc>
          <w:tcPr>
            <w:tcW w:w="639" w:type="dxa"/>
            <w:tcBorders>
              <w:bottom w:val="nil"/>
            </w:tcBorders>
          </w:tcPr>
          <w:p w14:paraId="35150F79" w14:textId="77777777" w:rsidR="004B30F1" w:rsidRDefault="00414299">
            <w:pPr>
              <w:pStyle w:val="TableParagraph"/>
              <w:spacing w:line="298" w:lineRule="exact"/>
              <w:ind w:left="106"/>
              <w:rPr>
                <w:b/>
                <w:sz w:val="26"/>
              </w:rPr>
            </w:pPr>
            <w:r>
              <w:rPr>
                <w:b/>
                <w:w w:val="99"/>
                <w:sz w:val="26"/>
              </w:rPr>
              <w:t>4</w:t>
            </w:r>
          </w:p>
          <w:p w14:paraId="03FF6403" w14:textId="77777777" w:rsidR="004B30F1" w:rsidRDefault="00414299">
            <w:pPr>
              <w:pStyle w:val="TableParagraph"/>
              <w:spacing w:line="298" w:lineRule="exact"/>
              <w:ind w:left="106"/>
              <w:rPr>
                <w:b/>
                <w:sz w:val="26"/>
              </w:rPr>
            </w:pPr>
            <w:r>
              <w:rPr>
                <w:b/>
                <w:sz w:val="26"/>
              </w:rPr>
              <w:t>2,0</w:t>
            </w:r>
          </w:p>
        </w:tc>
        <w:tc>
          <w:tcPr>
            <w:tcW w:w="8401" w:type="dxa"/>
          </w:tcPr>
          <w:p w14:paraId="77AC6C67" w14:textId="77777777" w:rsidR="004B30F1" w:rsidRDefault="00414299">
            <w:pPr>
              <w:pStyle w:val="TableParagraph"/>
              <w:spacing w:line="298" w:lineRule="exact"/>
              <w:ind w:left="108"/>
              <w:rPr>
                <w:b/>
                <w:sz w:val="26"/>
              </w:rPr>
            </w:pPr>
            <w:r>
              <w:rPr>
                <w:b/>
                <w:sz w:val="26"/>
              </w:rPr>
              <w:t>4.1(1,0đ)</w:t>
            </w:r>
          </w:p>
          <w:p w14:paraId="2CC796CB" w14:textId="77777777" w:rsidR="004B30F1" w:rsidRDefault="00414299">
            <w:pPr>
              <w:pStyle w:val="TableParagraph"/>
              <w:numPr>
                <w:ilvl w:val="0"/>
                <w:numId w:val="75"/>
              </w:numPr>
              <w:tabs>
                <w:tab w:val="left" w:pos="296"/>
              </w:tabs>
              <w:ind w:right="96" w:firstLine="0"/>
              <w:jc w:val="both"/>
              <w:rPr>
                <w:sz w:val="26"/>
              </w:rPr>
            </w:pPr>
            <w:r>
              <w:rPr>
                <w:sz w:val="26"/>
              </w:rPr>
              <w:t>Kĩ thuật gen: Là các thao tác tác động lên ADN để chuyển 1 đoạn ADN mang 1 hoặc 1 cụm gen từ tế bào của loài cho ( tế bào cho) sang tế bào của loài nhận ( tế bào nhận) nhờ thể truyền</w:t>
            </w:r>
          </w:p>
          <w:p w14:paraId="7FF0A875" w14:textId="77777777" w:rsidR="004B30F1" w:rsidRDefault="00414299">
            <w:pPr>
              <w:pStyle w:val="TableParagraph"/>
              <w:numPr>
                <w:ilvl w:val="0"/>
                <w:numId w:val="75"/>
              </w:numPr>
              <w:tabs>
                <w:tab w:val="left" w:pos="260"/>
              </w:tabs>
              <w:spacing w:line="297" w:lineRule="exact"/>
              <w:ind w:left="259" w:hanging="152"/>
              <w:jc w:val="both"/>
              <w:rPr>
                <w:sz w:val="26"/>
              </w:rPr>
            </w:pPr>
            <w:r>
              <w:rPr>
                <w:sz w:val="26"/>
              </w:rPr>
              <w:t>Kĩ thuật gen gồm 3</w:t>
            </w:r>
            <w:r>
              <w:rPr>
                <w:spacing w:val="-3"/>
                <w:sz w:val="26"/>
              </w:rPr>
              <w:t xml:space="preserve"> </w:t>
            </w:r>
            <w:r>
              <w:rPr>
                <w:sz w:val="26"/>
              </w:rPr>
              <w:t>khâu:</w:t>
            </w:r>
          </w:p>
          <w:p w14:paraId="4E7B91FB" w14:textId="77777777" w:rsidR="004B30F1" w:rsidRDefault="00414299">
            <w:pPr>
              <w:pStyle w:val="TableParagraph"/>
              <w:spacing w:before="1"/>
              <w:ind w:left="108" w:right="98"/>
              <w:jc w:val="both"/>
              <w:rPr>
                <w:sz w:val="26"/>
              </w:rPr>
            </w:pPr>
            <w:r>
              <w:rPr>
                <w:sz w:val="26"/>
              </w:rPr>
              <w:t>+ Tách ADN NST của tế bào cho và tách ADN dùng làm thể truyền từ vi khuẩn hoặc vi rut</w:t>
            </w:r>
          </w:p>
          <w:p w14:paraId="759C1F39" w14:textId="77777777" w:rsidR="004B30F1" w:rsidRDefault="00414299">
            <w:pPr>
              <w:pStyle w:val="TableParagraph"/>
              <w:spacing w:line="299" w:lineRule="exact"/>
              <w:ind w:left="108"/>
              <w:jc w:val="both"/>
              <w:rPr>
                <w:sz w:val="26"/>
              </w:rPr>
            </w:pPr>
            <w:r>
              <w:rPr>
                <w:sz w:val="26"/>
              </w:rPr>
              <w:t>+ Tạo ADN tái tổ hợp</w:t>
            </w:r>
          </w:p>
          <w:p w14:paraId="0166D422" w14:textId="77777777" w:rsidR="004B30F1" w:rsidRDefault="00414299">
            <w:pPr>
              <w:pStyle w:val="TableParagraph"/>
              <w:spacing w:before="5" w:line="298" w:lineRule="exact"/>
              <w:ind w:left="108" w:right="96"/>
              <w:jc w:val="both"/>
              <w:rPr>
                <w:sz w:val="26"/>
              </w:rPr>
            </w:pPr>
            <w:r>
              <w:rPr>
                <w:sz w:val="26"/>
              </w:rPr>
              <w:t>+ Chuyển ADN tái tổ hợp vào tế bào nhận, tạo điều kiện cho gen đã ghép được biểu</w:t>
            </w:r>
            <w:r>
              <w:rPr>
                <w:spacing w:val="-2"/>
                <w:sz w:val="26"/>
              </w:rPr>
              <w:t xml:space="preserve"> </w:t>
            </w:r>
            <w:r>
              <w:rPr>
                <w:sz w:val="26"/>
              </w:rPr>
              <w:t>hiện</w:t>
            </w:r>
          </w:p>
        </w:tc>
        <w:tc>
          <w:tcPr>
            <w:tcW w:w="750" w:type="dxa"/>
          </w:tcPr>
          <w:p w14:paraId="60E4CABB" w14:textId="77777777" w:rsidR="004B30F1" w:rsidRDefault="004B30F1">
            <w:pPr>
              <w:pStyle w:val="TableParagraph"/>
              <w:spacing w:before="10"/>
              <w:rPr>
                <w:b/>
                <w:i/>
                <w:sz w:val="25"/>
              </w:rPr>
            </w:pPr>
          </w:p>
          <w:p w14:paraId="4442527C" w14:textId="77777777" w:rsidR="004B30F1" w:rsidRDefault="00414299">
            <w:pPr>
              <w:pStyle w:val="TableParagraph"/>
              <w:ind w:left="107"/>
              <w:rPr>
                <w:sz w:val="26"/>
              </w:rPr>
            </w:pPr>
            <w:r>
              <w:rPr>
                <w:sz w:val="26"/>
              </w:rPr>
              <w:t>0,25</w:t>
            </w:r>
          </w:p>
          <w:p w14:paraId="3F63293A" w14:textId="77777777" w:rsidR="004B30F1" w:rsidRDefault="004B30F1">
            <w:pPr>
              <w:pStyle w:val="TableParagraph"/>
              <w:rPr>
                <w:b/>
                <w:i/>
                <w:sz w:val="28"/>
              </w:rPr>
            </w:pPr>
          </w:p>
          <w:p w14:paraId="5A31692A" w14:textId="77777777" w:rsidR="004B30F1" w:rsidRDefault="004B30F1">
            <w:pPr>
              <w:pStyle w:val="TableParagraph"/>
              <w:spacing w:before="10"/>
              <w:rPr>
                <w:b/>
                <w:i/>
                <w:sz w:val="23"/>
              </w:rPr>
            </w:pPr>
          </w:p>
          <w:p w14:paraId="349C5AF5" w14:textId="77777777" w:rsidR="004B30F1" w:rsidRDefault="00414299">
            <w:pPr>
              <w:pStyle w:val="TableParagraph"/>
              <w:ind w:left="107"/>
              <w:rPr>
                <w:sz w:val="26"/>
              </w:rPr>
            </w:pPr>
            <w:r>
              <w:rPr>
                <w:sz w:val="26"/>
              </w:rPr>
              <w:t>0,25</w:t>
            </w:r>
          </w:p>
          <w:p w14:paraId="6D5A35A7" w14:textId="77777777" w:rsidR="004B30F1" w:rsidRDefault="004B30F1">
            <w:pPr>
              <w:pStyle w:val="TableParagraph"/>
              <w:spacing w:before="2"/>
              <w:rPr>
                <w:b/>
                <w:i/>
                <w:sz w:val="26"/>
              </w:rPr>
            </w:pPr>
          </w:p>
          <w:p w14:paraId="38C940E7" w14:textId="77777777" w:rsidR="004B30F1" w:rsidRDefault="00414299">
            <w:pPr>
              <w:pStyle w:val="TableParagraph"/>
              <w:ind w:left="107"/>
              <w:rPr>
                <w:sz w:val="26"/>
              </w:rPr>
            </w:pPr>
            <w:r>
              <w:rPr>
                <w:sz w:val="26"/>
              </w:rPr>
              <w:t>0,25</w:t>
            </w:r>
          </w:p>
          <w:p w14:paraId="1BCBB3DD" w14:textId="77777777" w:rsidR="004B30F1" w:rsidRDefault="004B30F1">
            <w:pPr>
              <w:pStyle w:val="TableParagraph"/>
              <w:rPr>
                <w:b/>
                <w:i/>
                <w:sz w:val="26"/>
              </w:rPr>
            </w:pPr>
          </w:p>
          <w:p w14:paraId="70BFE5DF" w14:textId="77777777" w:rsidR="004B30F1" w:rsidRDefault="00414299">
            <w:pPr>
              <w:pStyle w:val="TableParagraph"/>
              <w:ind w:left="107"/>
              <w:rPr>
                <w:sz w:val="26"/>
              </w:rPr>
            </w:pPr>
            <w:r>
              <w:rPr>
                <w:sz w:val="26"/>
              </w:rPr>
              <w:t>0,25</w:t>
            </w:r>
          </w:p>
        </w:tc>
      </w:tr>
      <w:tr w:rsidR="004B30F1" w14:paraId="544985C7" w14:textId="77777777">
        <w:trPr>
          <w:trHeight w:val="1193"/>
        </w:trPr>
        <w:tc>
          <w:tcPr>
            <w:tcW w:w="639" w:type="dxa"/>
            <w:tcBorders>
              <w:top w:val="nil"/>
              <w:bottom w:val="nil"/>
            </w:tcBorders>
          </w:tcPr>
          <w:p w14:paraId="6A1D17EB" w14:textId="77777777" w:rsidR="004B30F1" w:rsidRDefault="004B30F1">
            <w:pPr>
              <w:pStyle w:val="TableParagraph"/>
              <w:rPr>
                <w:sz w:val="24"/>
              </w:rPr>
            </w:pPr>
          </w:p>
        </w:tc>
        <w:tc>
          <w:tcPr>
            <w:tcW w:w="8401" w:type="dxa"/>
          </w:tcPr>
          <w:p w14:paraId="792B82C3" w14:textId="77777777" w:rsidR="004B30F1" w:rsidRDefault="00414299">
            <w:pPr>
              <w:pStyle w:val="TableParagraph"/>
              <w:spacing w:line="298" w:lineRule="exact"/>
              <w:ind w:left="108"/>
              <w:rPr>
                <w:b/>
                <w:sz w:val="26"/>
              </w:rPr>
            </w:pPr>
            <w:r>
              <w:rPr>
                <w:b/>
                <w:sz w:val="26"/>
              </w:rPr>
              <w:t>4.2.(1,0đ)</w:t>
            </w:r>
          </w:p>
          <w:p w14:paraId="15445E5D" w14:textId="77777777" w:rsidR="004B30F1" w:rsidRDefault="00414299">
            <w:pPr>
              <w:pStyle w:val="TableParagraph"/>
              <w:spacing w:line="298" w:lineRule="exact"/>
              <w:ind w:left="108"/>
              <w:rPr>
                <w:b/>
                <w:sz w:val="26"/>
              </w:rPr>
            </w:pPr>
            <w:r>
              <w:rPr>
                <w:b/>
                <w:sz w:val="26"/>
              </w:rPr>
              <w:t>a. Sự di truyền của bệnh</w:t>
            </w:r>
          </w:p>
          <w:p w14:paraId="7AE4E26F" w14:textId="77777777" w:rsidR="004B30F1" w:rsidRDefault="00414299">
            <w:pPr>
              <w:pStyle w:val="TableParagraph"/>
              <w:spacing w:before="2" w:line="300" w:lineRule="exact"/>
              <w:ind w:left="108"/>
              <w:rPr>
                <w:sz w:val="26"/>
              </w:rPr>
            </w:pPr>
            <w:r>
              <w:rPr>
                <w:sz w:val="26"/>
              </w:rPr>
              <w:t>- Bố mẹ 8-9 bình thường nhưng sinh con gái 14 bị bệnh--&gt; Bệnh do gen lặn nằm trên NST thường quy định</w:t>
            </w:r>
          </w:p>
        </w:tc>
        <w:tc>
          <w:tcPr>
            <w:tcW w:w="750" w:type="dxa"/>
          </w:tcPr>
          <w:p w14:paraId="39CFB58F" w14:textId="77777777" w:rsidR="004B30F1" w:rsidRDefault="004B30F1">
            <w:pPr>
              <w:pStyle w:val="TableParagraph"/>
              <w:spacing w:before="9"/>
              <w:rPr>
                <w:b/>
                <w:i/>
                <w:sz w:val="25"/>
              </w:rPr>
            </w:pPr>
          </w:p>
          <w:p w14:paraId="707504E4" w14:textId="77777777" w:rsidR="004B30F1" w:rsidRDefault="00414299">
            <w:pPr>
              <w:pStyle w:val="TableParagraph"/>
              <w:ind w:left="107"/>
              <w:rPr>
                <w:sz w:val="26"/>
              </w:rPr>
            </w:pPr>
            <w:r>
              <w:rPr>
                <w:sz w:val="26"/>
              </w:rPr>
              <w:t>0,5</w:t>
            </w:r>
          </w:p>
        </w:tc>
      </w:tr>
      <w:tr w:rsidR="004B30F1" w14:paraId="0115DE2E" w14:textId="77777777">
        <w:trPr>
          <w:trHeight w:val="1790"/>
        </w:trPr>
        <w:tc>
          <w:tcPr>
            <w:tcW w:w="639" w:type="dxa"/>
            <w:tcBorders>
              <w:top w:val="nil"/>
            </w:tcBorders>
          </w:tcPr>
          <w:p w14:paraId="239E1350" w14:textId="77777777" w:rsidR="004B30F1" w:rsidRDefault="004B30F1">
            <w:pPr>
              <w:pStyle w:val="TableParagraph"/>
              <w:rPr>
                <w:sz w:val="24"/>
              </w:rPr>
            </w:pPr>
          </w:p>
        </w:tc>
        <w:tc>
          <w:tcPr>
            <w:tcW w:w="8401" w:type="dxa"/>
          </w:tcPr>
          <w:p w14:paraId="0257ACBF" w14:textId="77777777" w:rsidR="004B30F1" w:rsidRDefault="00414299">
            <w:pPr>
              <w:pStyle w:val="TableParagraph"/>
              <w:spacing w:line="295" w:lineRule="exact"/>
              <w:ind w:left="108"/>
              <w:rPr>
                <w:b/>
                <w:sz w:val="26"/>
              </w:rPr>
            </w:pPr>
            <w:r>
              <w:rPr>
                <w:b/>
                <w:sz w:val="26"/>
              </w:rPr>
              <w:t>b.Kiểu gen của III.12 và III.13</w:t>
            </w:r>
          </w:p>
          <w:p w14:paraId="788AD634" w14:textId="77777777" w:rsidR="004B30F1" w:rsidRDefault="00414299">
            <w:pPr>
              <w:pStyle w:val="TableParagraph"/>
              <w:spacing w:line="298" w:lineRule="exact"/>
              <w:ind w:left="108"/>
              <w:rPr>
                <w:sz w:val="26"/>
              </w:rPr>
            </w:pPr>
            <w:r>
              <w:rPr>
                <w:sz w:val="26"/>
              </w:rPr>
              <w:t>- Quy ước gen: A. bình thường a. Bị bệnh</w:t>
            </w:r>
          </w:p>
          <w:p w14:paraId="0148794A" w14:textId="77777777" w:rsidR="004B30F1" w:rsidRDefault="00414299">
            <w:pPr>
              <w:pStyle w:val="TableParagraph"/>
              <w:spacing w:before="1" w:line="298" w:lineRule="exact"/>
              <w:ind w:left="108"/>
              <w:rPr>
                <w:sz w:val="26"/>
              </w:rPr>
            </w:pPr>
            <w:r>
              <w:rPr>
                <w:sz w:val="26"/>
              </w:rPr>
              <w:t>+ 8-9 bình thường, sinh con bị bệnh(aa)--&gt; 8 và 9 đều có kiểu gen Aa--&gt;</w:t>
            </w:r>
          </w:p>
          <w:p w14:paraId="5461C1C1" w14:textId="77777777" w:rsidR="004B30F1" w:rsidRDefault="00414299">
            <w:pPr>
              <w:pStyle w:val="TableParagraph"/>
              <w:spacing w:line="298" w:lineRule="exact"/>
              <w:ind w:left="108"/>
              <w:rPr>
                <w:sz w:val="26"/>
              </w:rPr>
            </w:pPr>
            <w:r>
              <w:rPr>
                <w:sz w:val="26"/>
              </w:rPr>
              <w:t>III.13 có kiểu gen AA hoặc Aa</w:t>
            </w:r>
          </w:p>
          <w:p w14:paraId="4552F9F5" w14:textId="77777777" w:rsidR="004B30F1" w:rsidRDefault="00414299">
            <w:pPr>
              <w:pStyle w:val="TableParagraph"/>
              <w:spacing w:before="1"/>
              <w:ind w:left="108"/>
              <w:rPr>
                <w:sz w:val="26"/>
              </w:rPr>
            </w:pPr>
            <w:r>
              <w:rPr>
                <w:sz w:val="26"/>
              </w:rPr>
              <w:t>+ III.12 bình thường, nhận của bố bị bệnh(aa) giao tử a</w:t>
            </w:r>
          </w:p>
          <w:p w14:paraId="1B4C0013" w14:textId="77777777" w:rsidR="004B30F1" w:rsidRDefault="00414299">
            <w:pPr>
              <w:pStyle w:val="TableParagraph"/>
              <w:spacing w:before="1" w:line="279" w:lineRule="exact"/>
              <w:ind w:left="108"/>
              <w:rPr>
                <w:sz w:val="26"/>
              </w:rPr>
            </w:pPr>
            <w:r>
              <w:rPr>
                <w:sz w:val="26"/>
              </w:rPr>
              <w:t>--&gt; III.12 có kiểu gen Aa</w:t>
            </w:r>
          </w:p>
        </w:tc>
        <w:tc>
          <w:tcPr>
            <w:tcW w:w="750" w:type="dxa"/>
          </w:tcPr>
          <w:p w14:paraId="4DABAB19" w14:textId="77777777" w:rsidR="004B30F1" w:rsidRDefault="004B30F1">
            <w:pPr>
              <w:pStyle w:val="TableParagraph"/>
              <w:rPr>
                <w:b/>
                <w:i/>
                <w:sz w:val="28"/>
              </w:rPr>
            </w:pPr>
          </w:p>
          <w:p w14:paraId="4DCFC1E3" w14:textId="77777777" w:rsidR="004B30F1" w:rsidRDefault="004B30F1">
            <w:pPr>
              <w:pStyle w:val="TableParagraph"/>
              <w:spacing w:before="8"/>
              <w:rPr>
                <w:b/>
                <w:i/>
                <w:sz w:val="23"/>
              </w:rPr>
            </w:pPr>
          </w:p>
          <w:p w14:paraId="364DF935" w14:textId="77777777" w:rsidR="004B30F1" w:rsidRDefault="00414299">
            <w:pPr>
              <w:pStyle w:val="TableParagraph"/>
              <w:spacing w:line="298" w:lineRule="exact"/>
              <w:ind w:left="107"/>
              <w:rPr>
                <w:sz w:val="26"/>
              </w:rPr>
            </w:pPr>
            <w:r>
              <w:rPr>
                <w:sz w:val="26"/>
              </w:rPr>
              <w:t>0,25</w:t>
            </w:r>
          </w:p>
          <w:p w14:paraId="685E34A0" w14:textId="77777777" w:rsidR="004B30F1" w:rsidRDefault="00414299">
            <w:pPr>
              <w:pStyle w:val="TableParagraph"/>
              <w:spacing w:line="298" w:lineRule="exact"/>
              <w:ind w:left="107"/>
              <w:rPr>
                <w:sz w:val="26"/>
              </w:rPr>
            </w:pPr>
            <w:r>
              <w:rPr>
                <w:sz w:val="26"/>
              </w:rPr>
              <w:t>0,25</w:t>
            </w:r>
          </w:p>
        </w:tc>
      </w:tr>
      <w:tr w:rsidR="004B30F1" w14:paraId="1898BAD4" w14:textId="77777777">
        <w:trPr>
          <w:trHeight w:val="305"/>
        </w:trPr>
        <w:tc>
          <w:tcPr>
            <w:tcW w:w="639" w:type="dxa"/>
            <w:tcBorders>
              <w:bottom w:val="nil"/>
            </w:tcBorders>
          </w:tcPr>
          <w:p w14:paraId="3EF94E72" w14:textId="77777777" w:rsidR="004B30F1" w:rsidRDefault="00414299">
            <w:pPr>
              <w:pStyle w:val="TableParagraph"/>
              <w:spacing w:before="1" w:line="284" w:lineRule="exact"/>
              <w:ind w:left="106"/>
              <w:rPr>
                <w:b/>
                <w:sz w:val="26"/>
              </w:rPr>
            </w:pPr>
            <w:r>
              <w:rPr>
                <w:b/>
                <w:color w:val="FF0000"/>
                <w:w w:val="99"/>
                <w:sz w:val="26"/>
              </w:rPr>
              <w:t>5</w:t>
            </w:r>
          </w:p>
        </w:tc>
        <w:tc>
          <w:tcPr>
            <w:tcW w:w="8401" w:type="dxa"/>
            <w:tcBorders>
              <w:bottom w:val="nil"/>
            </w:tcBorders>
          </w:tcPr>
          <w:p w14:paraId="7D434D0B" w14:textId="77777777" w:rsidR="004B30F1" w:rsidRDefault="00414299">
            <w:pPr>
              <w:pStyle w:val="TableParagraph"/>
              <w:spacing w:before="1" w:line="284" w:lineRule="exact"/>
              <w:ind w:left="108"/>
              <w:rPr>
                <w:b/>
                <w:sz w:val="26"/>
              </w:rPr>
            </w:pPr>
            <w:r>
              <w:rPr>
                <w:b/>
                <w:sz w:val="26"/>
              </w:rPr>
              <w:t>5.1(2,0đ)</w:t>
            </w:r>
          </w:p>
        </w:tc>
        <w:tc>
          <w:tcPr>
            <w:tcW w:w="750" w:type="dxa"/>
            <w:tcBorders>
              <w:bottom w:val="nil"/>
            </w:tcBorders>
          </w:tcPr>
          <w:p w14:paraId="19EF9E4D" w14:textId="77777777" w:rsidR="004B30F1" w:rsidRDefault="004B30F1">
            <w:pPr>
              <w:pStyle w:val="TableParagraph"/>
            </w:pPr>
          </w:p>
        </w:tc>
      </w:tr>
      <w:tr w:rsidR="004B30F1" w14:paraId="229B7FB7" w14:textId="77777777">
        <w:trPr>
          <w:trHeight w:val="297"/>
        </w:trPr>
        <w:tc>
          <w:tcPr>
            <w:tcW w:w="639" w:type="dxa"/>
            <w:tcBorders>
              <w:top w:val="nil"/>
              <w:bottom w:val="nil"/>
            </w:tcBorders>
          </w:tcPr>
          <w:p w14:paraId="36441C1A" w14:textId="77777777" w:rsidR="004B30F1" w:rsidRDefault="00414299">
            <w:pPr>
              <w:pStyle w:val="TableParagraph"/>
              <w:spacing w:line="278" w:lineRule="exact"/>
              <w:ind w:left="106"/>
              <w:rPr>
                <w:b/>
                <w:sz w:val="26"/>
              </w:rPr>
            </w:pPr>
            <w:r>
              <w:rPr>
                <w:b/>
                <w:color w:val="FF0000"/>
                <w:sz w:val="26"/>
              </w:rPr>
              <w:t>6,0</w:t>
            </w:r>
          </w:p>
        </w:tc>
        <w:tc>
          <w:tcPr>
            <w:tcW w:w="8401" w:type="dxa"/>
            <w:tcBorders>
              <w:top w:val="nil"/>
              <w:bottom w:val="nil"/>
            </w:tcBorders>
          </w:tcPr>
          <w:p w14:paraId="6DF6D70D" w14:textId="77777777" w:rsidR="004B30F1" w:rsidRDefault="00414299">
            <w:pPr>
              <w:pStyle w:val="TableParagraph"/>
              <w:spacing w:line="278" w:lineRule="exact"/>
              <w:ind w:left="108"/>
              <w:rPr>
                <w:b/>
                <w:sz w:val="26"/>
              </w:rPr>
            </w:pPr>
            <w:r>
              <w:rPr>
                <w:b/>
                <w:sz w:val="26"/>
              </w:rPr>
              <w:t>*(1,25đ). Mối quan hệ giữa các sinh vật khác loài</w:t>
            </w:r>
          </w:p>
        </w:tc>
        <w:tc>
          <w:tcPr>
            <w:tcW w:w="750" w:type="dxa"/>
            <w:tcBorders>
              <w:top w:val="nil"/>
              <w:bottom w:val="nil"/>
            </w:tcBorders>
          </w:tcPr>
          <w:p w14:paraId="31A5041C" w14:textId="77777777" w:rsidR="004B30F1" w:rsidRDefault="004B30F1">
            <w:pPr>
              <w:pStyle w:val="TableParagraph"/>
            </w:pPr>
          </w:p>
        </w:tc>
      </w:tr>
      <w:tr w:rsidR="004B30F1" w14:paraId="2125A8AC" w14:textId="77777777">
        <w:trPr>
          <w:trHeight w:val="597"/>
        </w:trPr>
        <w:tc>
          <w:tcPr>
            <w:tcW w:w="639" w:type="dxa"/>
            <w:tcBorders>
              <w:top w:val="nil"/>
              <w:bottom w:val="nil"/>
            </w:tcBorders>
          </w:tcPr>
          <w:p w14:paraId="427F4547" w14:textId="77777777" w:rsidR="004B30F1" w:rsidRDefault="004B30F1">
            <w:pPr>
              <w:pStyle w:val="TableParagraph"/>
              <w:rPr>
                <w:sz w:val="24"/>
              </w:rPr>
            </w:pPr>
          </w:p>
        </w:tc>
        <w:tc>
          <w:tcPr>
            <w:tcW w:w="8401" w:type="dxa"/>
            <w:tcBorders>
              <w:top w:val="nil"/>
              <w:bottom w:val="nil"/>
            </w:tcBorders>
          </w:tcPr>
          <w:p w14:paraId="27919EAB" w14:textId="77777777" w:rsidR="004B30F1" w:rsidRDefault="004B30F1">
            <w:pPr>
              <w:pStyle w:val="TableParagraph"/>
              <w:rPr>
                <w:sz w:val="24"/>
              </w:rPr>
            </w:pPr>
          </w:p>
        </w:tc>
        <w:tc>
          <w:tcPr>
            <w:tcW w:w="750" w:type="dxa"/>
            <w:tcBorders>
              <w:top w:val="nil"/>
              <w:bottom w:val="nil"/>
            </w:tcBorders>
          </w:tcPr>
          <w:p w14:paraId="1880D2DA" w14:textId="77777777" w:rsidR="004B30F1" w:rsidRDefault="00414299">
            <w:pPr>
              <w:pStyle w:val="TableParagraph"/>
              <w:spacing w:line="292" w:lineRule="exact"/>
              <w:ind w:left="107"/>
              <w:rPr>
                <w:sz w:val="26"/>
              </w:rPr>
            </w:pPr>
            <w:r>
              <w:rPr>
                <w:sz w:val="26"/>
              </w:rPr>
              <w:t>0,25</w:t>
            </w:r>
          </w:p>
        </w:tc>
      </w:tr>
      <w:tr w:rsidR="004B30F1" w14:paraId="05FF6C51" w14:textId="77777777">
        <w:trPr>
          <w:trHeight w:val="897"/>
        </w:trPr>
        <w:tc>
          <w:tcPr>
            <w:tcW w:w="639" w:type="dxa"/>
            <w:tcBorders>
              <w:top w:val="nil"/>
              <w:bottom w:val="nil"/>
            </w:tcBorders>
          </w:tcPr>
          <w:p w14:paraId="3CC4A028" w14:textId="77777777" w:rsidR="004B30F1" w:rsidRDefault="004B30F1">
            <w:pPr>
              <w:pStyle w:val="TableParagraph"/>
              <w:rPr>
                <w:sz w:val="24"/>
              </w:rPr>
            </w:pPr>
          </w:p>
        </w:tc>
        <w:tc>
          <w:tcPr>
            <w:tcW w:w="8401" w:type="dxa"/>
            <w:tcBorders>
              <w:top w:val="nil"/>
              <w:bottom w:val="nil"/>
            </w:tcBorders>
          </w:tcPr>
          <w:p w14:paraId="5E40F7EB" w14:textId="77777777" w:rsidR="004B30F1" w:rsidRDefault="004B30F1">
            <w:pPr>
              <w:pStyle w:val="TableParagraph"/>
              <w:rPr>
                <w:sz w:val="24"/>
              </w:rPr>
            </w:pPr>
          </w:p>
        </w:tc>
        <w:tc>
          <w:tcPr>
            <w:tcW w:w="750" w:type="dxa"/>
            <w:tcBorders>
              <w:top w:val="nil"/>
              <w:bottom w:val="nil"/>
            </w:tcBorders>
          </w:tcPr>
          <w:p w14:paraId="7D73E6F5" w14:textId="77777777" w:rsidR="004B30F1" w:rsidRDefault="004B30F1">
            <w:pPr>
              <w:pStyle w:val="TableParagraph"/>
              <w:spacing w:before="5"/>
              <w:rPr>
                <w:b/>
                <w:i/>
                <w:sz w:val="25"/>
              </w:rPr>
            </w:pPr>
          </w:p>
          <w:p w14:paraId="6270371E" w14:textId="77777777" w:rsidR="004B30F1" w:rsidRDefault="00414299">
            <w:pPr>
              <w:pStyle w:val="TableParagraph"/>
              <w:spacing w:before="1"/>
              <w:ind w:left="107"/>
              <w:rPr>
                <w:sz w:val="26"/>
              </w:rPr>
            </w:pPr>
            <w:r>
              <w:rPr>
                <w:sz w:val="26"/>
              </w:rPr>
              <w:t>025</w:t>
            </w:r>
          </w:p>
        </w:tc>
      </w:tr>
      <w:tr w:rsidR="004B30F1" w14:paraId="16B70BCB" w14:textId="77777777">
        <w:trPr>
          <w:trHeight w:val="1196"/>
        </w:trPr>
        <w:tc>
          <w:tcPr>
            <w:tcW w:w="639" w:type="dxa"/>
            <w:tcBorders>
              <w:top w:val="nil"/>
              <w:bottom w:val="nil"/>
            </w:tcBorders>
          </w:tcPr>
          <w:p w14:paraId="32EB20EA" w14:textId="77777777" w:rsidR="004B30F1" w:rsidRDefault="004B30F1">
            <w:pPr>
              <w:pStyle w:val="TableParagraph"/>
              <w:rPr>
                <w:sz w:val="24"/>
              </w:rPr>
            </w:pPr>
          </w:p>
        </w:tc>
        <w:tc>
          <w:tcPr>
            <w:tcW w:w="8401" w:type="dxa"/>
            <w:tcBorders>
              <w:top w:val="nil"/>
              <w:bottom w:val="nil"/>
            </w:tcBorders>
          </w:tcPr>
          <w:p w14:paraId="015A8169" w14:textId="77777777" w:rsidR="004B30F1" w:rsidRDefault="004B30F1">
            <w:pPr>
              <w:pStyle w:val="TableParagraph"/>
              <w:rPr>
                <w:sz w:val="24"/>
              </w:rPr>
            </w:pPr>
          </w:p>
        </w:tc>
        <w:tc>
          <w:tcPr>
            <w:tcW w:w="750" w:type="dxa"/>
            <w:tcBorders>
              <w:top w:val="nil"/>
              <w:bottom w:val="nil"/>
            </w:tcBorders>
          </w:tcPr>
          <w:p w14:paraId="082348CD" w14:textId="77777777" w:rsidR="004B30F1" w:rsidRDefault="004B30F1">
            <w:pPr>
              <w:pStyle w:val="TableParagraph"/>
              <w:spacing w:before="5"/>
              <w:rPr>
                <w:b/>
                <w:i/>
                <w:sz w:val="25"/>
              </w:rPr>
            </w:pPr>
          </w:p>
          <w:p w14:paraId="4CACA808" w14:textId="77777777" w:rsidR="004B30F1" w:rsidRDefault="00414299">
            <w:pPr>
              <w:pStyle w:val="TableParagraph"/>
              <w:spacing w:before="1"/>
              <w:ind w:left="107"/>
              <w:rPr>
                <w:sz w:val="26"/>
              </w:rPr>
            </w:pPr>
            <w:r>
              <w:rPr>
                <w:sz w:val="26"/>
              </w:rPr>
              <w:t>0,25</w:t>
            </w:r>
          </w:p>
        </w:tc>
      </w:tr>
      <w:tr w:rsidR="004B30F1" w14:paraId="07676AFE" w14:textId="77777777">
        <w:trPr>
          <w:trHeight w:val="1196"/>
        </w:trPr>
        <w:tc>
          <w:tcPr>
            <w:tcW w:w="639" w:type="dxa"/>
            <w:tcBorders>
              <w:top w:val="nil"/>
              <w:bottom w:val="nil"/>
            </w:tcBorders>
          </w:tcPr>
          <w:p w14:paraId="074C347B" w14:textId="77777777" w:rsidR="004B30F1" w:rsidRDefault="004B30F1">
            <w:pPr>
              <w:pStyle w:val="TableParagraph"/>
              <w:rPr>
                <w:sz w:val="24"/>
              </w:rPr>
            </w:pPr>
          </w:p>
        </w:tc>
        <w:tc>
          <w:tcPr>
            <w:tcW w:w="8401" w:type="dxa"/>
            <w:tcBorders>
              <w:top w:val="nil"/>
              <w:bottom w:val="nil"/>
            </w:tcBorders>
          </w:tcPr>
          <w:p w14:paraId="1185FBF9" w14:textId="77777777" w:rsidR="004B30F1" w:rsidRDefault="004B30F1">
            <w:pPr>
              <w:pStyle w:val="TableParagraph"/>
              <w:rPr>
                <w:sz w:val="24"/>
              </w:rPr>
            </w:pPr>
          </w:p>
        </w:tc>
        <w:tc>
          <w:tcPr>
            <w:tcW w:w="750" w:type="dxa"/>
            <w:tcBorders>
              <w:top w:val="nil"/>
              <w:bottom w:val="nil"/>
            </w:tcBorders>
          </w:tcPr>
          <w:p w14:paraId="5C203627" w14:textId="77777777" w:rsidR="004B30F1" w:rsidRDefault="004B30F1">
            <w:pPr>
              <w:pStyle w:val="TableParagraph"/>
              <w:rPr>
                <w:b/>
                <w:i/>
                <w:sz w:val="28"/>
              </w:rPr>
            </w:pPr>
          </w:p>
          <w:p w14:paraId="5ACA66EF" w14:textId="77777777" w:rsidR="004B30F1" w:rsidRDefault="004B30F1">
            <w:pPr>
              <w:pStyle w:val="TableParagraph"/>
              <w:spacing w:before="5"/>
              <w:rPr>
                <w:b/>
                <w:i/>
                <w:sz w:val="23"/>
              </w:rPr>
            </w:pPr>
          </w:p>
          <w:p w14:paraId="21DBC6D4" w14:textId="77777777" w:rsidR="004B30F1" w:rsidRDefault="00414299">
            <w:pPr>
              <w:pStyle w:val="TableParagraph"/>
              <w:ind w:left="107"/>
              <w:rPr>
                <w:sz w:val="26"/>
              </w:rPr>
            </w:pPr>
            <w:r>
              <w:rPr>
                <w:sz w:val="26"/>
              </w:rPr>
              <w:t>0,25</w:t>
            </w:r>
          </w:p>
        </w:tc>
      </w:tr>
      <w:tr w:rsidR="004B30F1" w14:paraId="688853B0" w14:textId="77777777">
        <w:trPr>
          <w:trHeight w:val="856"/>
        </w:trPr>
        <w:tc>
          <w:tcPr>
            <w:tcW w:w="639" w:type="dxa"/>
            <w:tcBorders>
              <w:top w:val="nil"/>
              <w:bottom w:val="nil"/>
            </w:tcBorders>
          </w:tcPr>
          <w:p w14:paraId="258039B0" w14:textId="77777777" w:rsidR="004B30F1" w:rsidRDefault="004B30F1">
            <w:pPr>
              <w:pStyle w:val="TableParagraph"/>
              <w:rPr>
                <w:sz w:val="24"/>
              </w:rPr>
            </w:pPr>
          </w:p>
        </w:tc>
        <w:tc>
          <w:tcPr>
            <w:tcW w:w="8401" w:type="dxa"/>
            <w:tcBorders>
              <w:top w:val="nil"/>
              <w:bottom w:val="nil"/>
            </w:tcBorders>
          </w:tcPr>
          <w:p w14:paraId="4331DD3E" w14:textId="77777777" w:rsidR="004B30F1" w:rsidRDefault="004B30F1">
            <w:pPr>
              <w:pStyle w:val="TableParagraph"/>
              <w:rPr>
                <w:b/>
                <w:i/>
                <w:sz w:val="28"/>
              </w:rPr>
            </w:pPr>
          </w:p>
          <w:p w14:paraId="6B01783A" w14:textId="77777777" w:rsidR="004B30F1" w:rsidRDefault="00414299">
            <w:pPr>
              <w:pStyle w:val="TableParagraph"/>
              <w:spacing w:before="230" w:line="284" w:lineRule="exact"/>
              <w:ind w:left="108"/>
              <w:rPr>
                <w:sz w:val="26"/>
              </w:rPr>
            </w:pPr>
            <w:r>
              <w:rPr>
                <w:sz w:val="26"/>
              </w:rPr>
              <w:t>* Sắp xếp các ví dụ vào các mối quan hệ sinh thái(0,75đ)</w:t>
            </w:r>
          </w:p>
        </w:tc>
        <w:tc>
          <w:tcPr>
            <w:tcW w:w="750" w:type="dxa"/>
            <w:tcBorders>
              <w:top w:val="nil"/>
              <w:bottom w:val="nil"/>
            </w:tcBorders>
          </w:tcPr>
          <w:p w14:paraId="326E27B5" w14:textId="77777777" w:rsidR="004B30F1" w:rsidRDefault="004B30F1">
            <w:pPr>
              <w:pStyle w:val="TableParagraph"/>
              <w:spacing w:before="5"/>
              <w:rPr>
                <w:b/>
                <w:i/>
                <w:sz w:val="25"/>
              </w:rPr>
            </w:pPr>
          </w:p>
          <w:p w14:paraId="46F60E1D" w14:textId="77777777" w:rsidR="004B30F1" w:rsidRDefault="00414299">
            <w:pPr>
              <w:pStyle w:val="TableParagraph"/>
              <w:spacing w:before="1"/>
              <w:ind w:left="107"/>
              <w:rPr>
                <w:sz w:val="26"/>
              </w:rPr>
            </w:pPr>
            <w:r>
              <w:rPr>
                <w:sz w:val="26"/>
              </w:rPr>
              <w:t>0,25</w:t>
            </w:r>
          </w:p>
        </w:tc>
      </w:tr>
      <w:tr w:rsidR="004B30F1" w14:paraId="4F021BB5" w14:textId="77777777">
        <w:trPr>
          <w:trHeight w:val="1190"/>
        </w:trPr>
        <w:tc>
          <w:tcPr>
            <w:tcW w:w="639" w:type="dxa"/>
            <w:tcBorders>
              <w:top w:val="nil"/>
            </w:tcBorders>
          </w:tcPr>
          <w:p w14:paraId="50FF6905" w14:textId="77777777" w:rsidR="004B30F1" w:rsidRDefault="004B30F1">
            <w:pPr>
              <w:pStyle w:val="TableParagraph"/>
              <w:rPr>
                <w:sz w:val="24"/>
              </w:rPr>
            </w:pPr>
          </w:p>
        </w:tc>
        <w:tc>
          <w:tcPr>
            <w:tcW w:w="8401" w:type="dxa"/>
            <w:tcBorders>
              <w:top w:val="nil"/>
            </w:tcBorders>
          </w:tcPr>
          <w:p w14:paraId="716CB5BC" w14:textId="77777777" w:rsidR="004B30F1" w:rsidRDefault="00414299">
            <w:pPr>
              <w:pStyle w:val="TableParagraph"/>
              <w:numPr>
                <w:ilvl w:val="0"/>
                <w:numId w:val="74"/>
              </w:numPr>
              <w:tabs>
                <w:tab w:val="left" w:pos="260"/>
              </w:tabs>
              <w:spacing w:line="292" w:lineRule="exact"/>
              <w:rPr>
                <w:sz w:val="26"/>
              </w:rPr>
            </w:pPr>
            <w:r>
              <w:rPr>
                <w:sz w:val="26"/>
              </w:rPr>
              <w:t>Cạnh tranh cùng loài:</w:t>
            </w:r>
            <w:r>
              <w:rPr>
                <w:spacing w:val="1"/>
                <w:sz w:val="26"/>
              </w:rPr>
              <w:t xml:space="preserve"> </w:t>
            </w:r>
            <w:r>
              <w:rPr>
                <w:sz w:val="26"/>
              </w:rPr>
              <w:t>(2)</w:t>
            </w:r>
          </w:p>
          <w:p w14:paraId="7284F417" w14:textId="77777777" w:rsidR="004B30F1" w:rsidRDefault="00414299">
            <w:pPr>
              <w:pStyle w:val="TableParagraph"/>
              <w:numPr>
                <w:ilvl w:val="0"/>
                <w:numId w:val="74"/>
              </w:numPr>
              <w:tabs>
                <w:tab w:val="left" w:pos="260"/>
              </w:tabs>
              <w:spacing w:before="1" w:line="298" w:lineRule="exact"/>
              <w:rPr>
                <w:sz w:val="26"/>
              </w:rPr>
            </w:pPr>
            <w:r>
              <w:rPr>
                <w:sz w:val="26"/>
              </w:rPr>
              <w:t>Hổ trợ cùng loài:</w:t>
            </w:r>
            <w:r>
              <w:rPr>
                <w:spacing w:val="-2"/>
                <w:sz w:val="26"/>
              </w:rPr>
              <w:t xml:space="preserve"> </w:t>
            </w:r>
            <w:r>
              <w:rPr>
                <w:sz w:val="26"/>
              </w:rPr>
              <w:t>(3)</w:t>
            </w:r>
          </w:p>
          <w:p w14:paraId="71950DDD" w14:textId="77777777" w:rsidR="004B30F1" w:rsidRDefault="00414299">
            <w:pPr>
              <w:pStyle w:val="TableParagraph"/>
              <w:numPr>
                <w:ilvl w:val="0"/>
                <w:numId w:val="74"/>
              </w:numPr>
              <w:tabs>
                <w:tab w:val="left" w:pos="260"/>
              </w:tabs>
              <w:spacing w:line="298" w:lineRule="exact"/>
              <w:rPr>
                <w:sz w:val="26"/>
              </w:rPr>
            </w:pPr>
            <w:r>
              <w:rPr>
                <w:sz w:val="26"/>
              </w:rPr>
              <w:t>Quan hệ khác loài</w:t>
            </w:r>
          </w:p>
          <w:p w14:paraId="7E41CCB2" w14:textId="77777777" w:rsidR="004B30F1" w:rsidRDefault="00414299">
            <w:pPr>
              <w:pStyle w:val="TableParagraph"/>
              <w:spacing w:before="1" w:line="279" w:lineRule="exact"/>
              <w:ind w:left="108"/>
              <w:rPr>
                <w:sz w:val="26"/>
              </w:rPr>
            </w:pPr>
            <w:r>
              <w:rPr>
                <w:sz w:val="26"/>
              </w:rPr>
              <w:t>+ Kí sinh: (1)</w:t>
            </w:r>
          </w:p>
        </w:tc>
        <w:tc>
          <w:tcPr>
            <w:tcW w:w="750" w:type="dxa"/>
            <w:tcBorders>
              <w:top w:val="nil"/>
            </w:tcBorders>
          </w:tcPr>
          <w:p w14:paraId="3D56BAC8" w14:textId="77777777" w:rsidR="004B30F1" w:rsidRDefault="00414299">
            <w:pPr>
              <w:pStyle w:val="TableParagraph"/>
              <w:spacing w:before="34" w:line="298" w:lineRule="exact"/>
              <w:ind w:left="107"/>
              <w:rPr>
                <w:sz w:val="26"/>
              </w:rPr>
            </w:pPr>
            <w:r>
              <w:rPr>
                <w:sz w:val="26"/>
              </w:rPr>
              <w:t>0,25</w:t>
            </w:r>
          </w:p>
          <w:p w14:paraId="434856B5" w14:textId="77777777" w:rsidR="004B30F1" w:rsidRDefault="00414299">
            <w:pPr>
              <w:pStyle w:val="TableParagraph"/>
              <w:spacing w:line="298" w:lineRule="exact"/>
              <w:ind w:left="107"/>
              <w:rPr>
                <w:sz w:val="26"/>
              </w:rPr>
            </w:pPr>
            <w:r>
              <w:rPr>
                <w:sz w:val="26"/>
              </w:rPr>
              <w:t>0,25</w:t>
            </w:r>
          </w:p>
          <w:p w14:paraId="4933459B" w14:textId="77777777" w:rsidR="004B30F1" w:rsidRDefault="00414299">
            <w:pPr>
              <w:pStyle w:val="TableParagraph"/>
              <w:spacing w:before="1"/>
              <w:ind w:left="107"/>
              <w:rPr>
                <w:sz w:val="26"/>
              </w:rPr>
            </w:pPr>
            <w:r>
              <w:rPr>
                <w:sz w:val="26"/>
              </w:rPr>
              <w:t>0,25</w:t>
            </w:r>
          </w:p>
        </w:tc>
      </w:tr>
      <w:tr w:rsidR="004B30F1" w14:paraId="591F52F9" w14:textId="77777777">
        <w:trPr>
          <w:trHeight w:val="596"/>
        </w:trPr>
        <w:tc>
          <w:tcPr>
            <w:tcW w:w="639" w:type="dxa"/>
          </w:tcPr>
          <w:p w14:paraId="1EEDC4C6" w14:textId="77777777" w:rsidR="004B30F1" w:rsidRDefault="004B30F1">
            <w:pPr>
              <w:pStyle w:val="TableParagraph"/>
              <w:rPr>
                <w:sz w:val="24"/>
              </w:rPr>
            </w:pPr>
          </w:p>
        </w:tc>
        <w:tc>
          <w:tcPr>
            <w:tcW w:w="8401" w:type="dxa"/>
          </w:tcPr>
          <w:p w14:paraId="22A2A77D" w14:textId="77777777" w:rsidR="004B30F1" w:rsidRDefault="00414299">
            <w:pPr>
              <w:pStyle w:val="TableParagraph"/>
              <w:spacing w:line="298" w:lineRule="exact"/>
              <w:ind w:left="108"/>
              <w:rPr>
                <w:b/>
                <w:sz w:val="26"/>
              </w:rPr>
            </w:pPr>
            <w:r>
              <w:rPr>
                <w:b/>
                <w:sz w:val="26"/>
              </w:rPr>
              <w:t>5.2.(2,0đ)</w:t>
            </w:r>
          </w:p>
          <w:p w14:paraId="55002BCB" w14:textId="77777777" w:rsidR="004B30F1" w:rsidRDefault="00414299">
            <w:pPr>
              <w:pStyle w:val="TableParagraph"/>
              <w:spacing w:line="277" w:lineRule="exact"/>
              <w:ind w:left="108"/>
              <w:rPr>
                <w:sz w:val="26"/>
              </w:rPr>
            </w:pPr>
            <w:r>
              <w:rPr>
                <w:sz w:val="26"/>
              </w:rPr>
              <w:t>a. Vẽ lưới thức ăn</w:t>
            </w:r>
          </w:p>
        </w:tc>
        <w:tc>
          <w:tcPr>
            <w:tcW w:w="750" w:type="dxa"/>
          </w:tcPr>
          <w:p w14:paraId="029CEC3B" w14:textId="77777777" w:rsidR="004B30F1" w:rsidRDefault="004B30F1">
            <w:pPr>
              <w:pStyle w:val="TableParagraph"/>
              <w:rPr>
                <w:sz w:val="24"/>
              </w:rPr>
            </w:pPr>
          </w:p>
        </w:tc>
      </w:tr>
    </w:tbl>
    <w:p w14:paraId="21BEF580" w14:textId="77777777" w:rsidR="004B30F1" w:rsidRDefault="00E42E76">
      <w:pPr>
        <w:rPr>
          <w:sz w:val="2"/>
          <w:szCs w:val="2"/>
        </w:rPr>
      </w:pPr>
      <w:r>
        <w:rPr>
          <w:noProof/>
          <w:lang w:val="en-US"/>
        </w:rPr>
        <mc:AlternateContent>
          <mc:Choice Requires="wps">
            <w:drawing>
              <wp:anchor distT="0" distB="0" distL="114300" distR="114300" simplePos="0" relativeHeight="15923712" behindDoc="0" locked="0" layoutInCell="1" allowOverlap="1" wp14:anchorId="12B045E7" wp14:editId="0F766A6A">
                <wp:simplePos x="0" y="0"/>
                <wp:positionH relativeFrom="page">
                  <wp:posOffset>993140</wp:posOffset>
                </wp:positionH>
                <wp:positionV relativeFrom="page">
                  <wp:posOffset>5893435</wp:posOffset>
                </wp:positionV>
                <wp:extent cx="5088890" cy="2822575"/>
                <wp:effectExtent l="0" t="0" r="0" b="0"/>
                <wp:wrapNone/>
                <wp:docPr id="3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90" cy="282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1565"/>
                              <w:gridCol w:w="5621"/>
                            </w:tblGrid>
                            <w:tr w:rsidR="00E9481A" w14:paraId="0965DADE" w14:textId="77777777">
                              <w:trPr>
                                <w:trHeight w:val="308"/>
                              </w:trPr>
                              <w:tc>
                                <w:tcPr>
                                  <w:tcW w:w="2378" w:type="dxa"/>
                                  <w:gridSpan w:val="2"/>
                                </w:tcPr>
                                <w:p w14:paraId="5AEEA864" w14:textId="77777777" w:rsidR="00E9481A" w:rsidRDefault="00E9481A">
                                  <w:pPr>
                                    <w:pStyle w:val="TableParagraph"/>
                                    <w:spacing w:line="289" w:lineRule="exact"/>
                                    <w:ind w:left="108"/>
                                    <w:rPr>
                                      <w:sz w:val="26"/>
                                    </w:rPr>
                                  </w:pPr>
                                  <w:r>
                                    <w:rPr>
                                      <w:sz w:val="26"/>
                                    </w:rPr>
                                    <w:t>Quan hệ</w:t>
                                  </w:r>
                                </w:p>
                              </w:tc>
                              <w:tc>
                                <w:tcPr>
                                  <w:tcW w:w="5621" w:type="dxa"/>
                                </w:tcPr>
                                <w:p w14:paraId="10BEF912" w14:textId="77777777" w:rsidR="00E9481A" w:rsidRDefault="00E9481A">
                                  <w:pPr>
                                    <w:pStyle w:val="TableParagraph"/>
                                    <w:spacing w:line="289" w:lineRule="exact"/>
                                    <w:ind w:left="108"/>
                                    <w:rPr>
                                      <w:sz w:val="26"/>
                                    </w:rPr>
                                  </w:pPr>
                                  <w:r>
                                    <w:rPr>
                                      <w:sz w:val="26"/>
                                    </w:rPr>
                                    <w:t>Đặc điểm</w:t>
                                  </w:r>
                                </w:p>
                              </w:tc>
                            </w:tr>
                            <w:tr w:rsidR="00E9481A" w14:paraId="7CD90A39" w14:textId="77777777">
                              <w:trPr>
                                <w:trHeight w:val="308"/>
                              </w:trPr>
                              <w:tc>
                                <w:tcPr>
                                  <w:tcW w:w="813" w:type="dxa"/>
                                  <w:vMerge w:val="restart"/>
                                </w:tcPr>
                                <w:p w14:paraId="238A3A63" w14:textId="77777777" w:rsidR="00E9481A" w:rsidRDefault="00E9481A">
                                  <w:pPr>
                                    <w:pStyle w:val="TableParagraph"/>
                                    <w:ind w:left="108" w:right="357"/>
                                    <w:rPr>
                                      <w:sz w:val="26"/>
                                    </w:rPr>
                                  </w:pPr>
                                  <w:r>
                                    <w:rPr>
                                      <w:sz w:val="26"/>
                                    </w:rPr>
                                    <w:t>Hổ trợ</w:t>
                                  </w:r>
                                </w:p>
                              </w:tc>
                              <w:tc>
                                <w:tcPr>
                                  <w:tcW w:w="1565" w:type="dxa"/>
                                </w:tcPr>
                                <w:p w14:paraId="08EEA33D" w14:textId="77777777" w:rsidR="00E9481A" w:rsidRDefault="00E9481A">
                                  <w:pPr>
                                    <w:pStyle w:val="TableParagraph"/>
                                    <w:spacing w:line="289" w:lineRule="exact"/>
                                    <w:ind w:left="106"/>
                                    <w:rPr>
                                      <w:sz w:val="26"/>
                                    </w:rPr>
                                  </w:pPr>
                                  <w:r>
                                    <w:rPr>
                                      <w:sz w:val="26"/>
                                    </w:rPr>
                                    <w:t>Cộng sinh</w:t>
                                  </w:r>
                                </w:p>
                              </w:tc>
                              <w:tc>
                                <w:tcPr>
                                  <w:tcW w:w="5621" w:type="dxa"/>
                                </w:tcPr>
                                <w:p w14:paraId="45F90246" w14:textId="77777777" w:rsidR="00E9481A" w:rsidRDefault="00E9481A">
                                  <w:pPr>
                                    <w:pStyle w:val="TableParagraph"/>
                                    <w:spacing w:line="289" w:lineRule="exact"/>
                                    <w:ind w:left="108"/>
                                    <w:rPr>
                                      <w:sz w:val="26"/>
                                    </w:rPr>
                                  </w:pPr>
                                  <w:r>
                                    <w:rPr>
                                      <w:sz w:val="26"/>
                                    </w:rPr>
                                    <w:t>- Sự hợp tác cùng có lợi giữa các loài sinh vật</w:t>
                                  </w:r>
                                </w:p>
                              </w:tc>
                            </w:tr>
                            <w:tr w:rsidR="00E9481A" w14:paraId="378F1658" w14:textId="77777777">
                              <w:trPr>
                                <w:trHeight w:val="638"/>
                              </w:trPr>
                              <w:tc>
                                <w:tcPr>
                                  <w:tcW w:w="813" w:type="dxa"/>
                                  <w:vMerge/>
                                  <w:tcBorders>
                                    <w:top w:val="nil"/>
                                  </w:tcBorders>
                                </w:tcPr>
                                <w:p w14:paraId="2D6A21E5" w14:textId="77777777" w:rsidR="00E9481A" w:rsidRDefault="00E9481A">
                                  <w:pPr>
                                    <w:rPr>
                                      <w:sz w:val="2"/>
                                      <w:szCs w:val="2"/>
                                    </w:rPr>
                                  </w:pPr>
                                </w:p>
                              </w:tc>
                              <w:tc>
                                <w:tcPr>
                                  <w:tcW w:w="1565" w:type="dxa"/>
                                </w:tcPr>
                                <w:p w14:paraId="5BA32B53" w14:textId="77777777" w:rsidR="00E9481A" w:rsidRDefault="00E9481A">
                                  <w:pPr>
                                    <w:pStyle w:val="TableParagraph"/>
                                    <w:spacing w:line="297" w:lineRule="exact"/>
                                    <w:ind w:left="106"/>
                                    <w:rPr>
                                      <w:sz w:val="26"/>
                                    </w:rPr>
                                  </w:pPr>
                                  <w:r>
                                    <w:rPr>
                                      <w:sz w:val="26"/>
                                    </w:rPr>
                                    <w:t>Hội sinh</w:t>
                                  </w:r>
                                </w:p>
                              </w:tc>
                              <w:tc>
                                <w:tcPr>
                                  <w:tcW w:w="5621" w:type="dxa"/>
                                </w:tcPr>
                                <w:p w14:paraId="1DC206E4" w14:textId="77777777" w:rsidR="00E9481A" w:rsidRDefault="00E9481A">
                                  <w:pPr>
                                    <w:pStyle w:val="TableParagraph"/>
                                    <w:ind w:left="108"/>
                                    <w:rPr>
                                      <w:sz w:val="26"/>
                                    </w:rPr>
                                  </w:pPr>
                                  <w:r>
                                    <w:rPr>
                                      <w:sz w:val="26"/>
                                    </w:rPr>
                                    <w:t>- Sự hợp tác giữa 2 loài sinh vật, trong đó, 1 bên có lợi và 1 bên kia không có lợi cũng không có hại</w:t>
                                  </w:r>
                                </w:p>
                              </w:tc>
                            </w:tr>
                            <w:tr w:rsidR="00E9481A" w14:paraId="6A64666B" w14:textId="77777777">
                              <w:trPr>
                                <w:trHeight w:val="1290"/>
                              </w:trPr>
                              <w:tc>
                                <w:tcPr>
                                  <w:tcW w:w="813" w:type="dxa"/>
                                  <w:vMerge w:val="restart"/>
                                </w:tcPr>
                                <w:p w14:paraId="07590CAF" w14:textId="77777777" w:rsidR="00E9481A" w:rsidRDefault="00E9481A">
                                  <w:pPr>
                                    <w:pStyle w:val="TableParagraph"/>
                                    <w:ind w:left="108" w:right="227"/>
                                    <w:rPr>
                                      <w:sz w:val="26"/>
                                    </w:rPr>
                                  </w:pPr>
                                  <w:r>
                                    <w:rPr>
                                      <w:sz w:val="26"/>
                                    </w:rPr>
                                    <w:t>Đối địch</w:t>
                                  </w:r>
                                </w:p>
                              </w:tc>
                              <w:tc>
                                <w:tcPr>
                                  <w:tcW w:w="1565" w:type="dxa"/>
                                </w:tcPr>
                                <w:p w14:paraId="7E483976" w14:textId="77777777" w:rsidR="00E9481A" w:rsidRDefault="00E9481A">
                                  <w:pPr>
                                    <w:pStyle w:val="TableParagraph"/>
                                    <w:spacing w:line="299" w:lineRule="exact"/>
                                    <w:ind w:left="106"/>
                                    <w:rPr>
                                      <w:sz w:val="26"/>
                                    </w:rPr>
                                  </w:pPr>
                                  <w:r>
                                    <w:rPr>
                                      <w:sz w:val="26"/>
                                    </w:rPr>
                                    <w:t>Cạnh tranh</w:t>
                                  </w:r>
                                </w:p>
                              </w:tc>
                              <w:tc>
                                <w:tcPr>
                                  <w:tcW w:w="5621" w:type="dxa"/>
                                </w:tcPr>
                                <w:p w14:paraId="33D1644C" w14:textId="77777777" w:rsidR="00E9481A" w:rsidRDefault="00E9481A">
                                  <w:pPr>
                                    <w:pStyle w:val="TableParagraph"/>
                                    <w:numPr>
                                      <w:ilvl w:val="0"/>
                                      <w:numId w:val="73"/>
                                    </w:numPr>
                                    <w:tabs>
                                      <w:tab w:val="left" w:pos="275"/>
                                    </w:tabs>
                                    <w:ind w:right="97" w:firstLine="0"/>
                                    <w:jc w:val="both"/>
                                    <w:rPr>
                                      <w:sz w:val="26"/>
                                    </w:rPr>
                                  </w:pPr>
                                  <w:r>
                                    <w:rPr>
                                      <w:sz w:val="26"/>
                                    </w:rPr>
                                    <w:t>Các sinh vật khác loài tranh giành nhau về: Thức ăn, nơi ở và các điều kiện sống khác nhau của môi trường</w:t>
                                  </w:r>
                                </w:p>
                                <w:p w14:paraId="030177FA" w14:textId="77777777" w:rsidR="00E9481A" w:rsidRDefault="00E9481A">
                                  <w:pPr>
                                    <w:pStyle w:val="TableParagraph"/>
                                    <w:numPr>
                                      <w:ilvl w:val="0"/>
                                      <w:numId w:val="73"/>
                                    </w:numPr>
                                    <w:tabs>
                                      <w:tab w:val="left" w:pos="258"/>
                                    </w:tabs>
                                    <w:spacing w:line="297" w:lineRule="exact"/>
                                    <w:ind w:left="257" w:hanging="150"/>
                                    <w:jc w:val="both"/>
                                    <w:rPr>
                                      <w:sz w:val="26"/>
                                    </w:rPr>
                                  </w:pPr>
                                  <w:r>
                                    <w:rPr>
                                      <w:sz w:val="26"/>
                                    </w:rPr>
                                    <w:t>Các loài sinh vật kìm hãm sự phát triển của</w:t>
                                  </w:r>
                                  <w:r>
                                    <w:rPr>
                                      <w:spacing w:val="-8"/>
                                      <w:sz w:val="26"/>
                                    </w:rPr>
                                    <w:t xml:space="preserve"> </w:t>
                                  </w:r>
                                  <w:r>
                                    <w:rPr>
                                      <w:sz w:val="26"/>
                                    </w:rPr>
                                    <w:t>nhau</w:t>
                                  </w:r>
                                </w:p>
                              </w:tc>
                            </w:tr>
                            <w:tr w:rsidR="00E9481A" w14:paraId="726A30B6" w14:textId="77777777">
                              <w:trPr>
                                <w:trHeight w:val="909"/>
                              </w:trPr>
                              <w:tc>
                                <w:tcPr>
                                  <w:tcW w:w="813" w:type="dxa"/>
                                  <w:vMerge/>
                                  <w:tcBorders>
                                    <w:top w:val="nil"/>
                                  </w:tcBorders>
                                </w:tcPr>
                                <w:p w14:paraId="28BA0458" w14:textId="77777777" w:rsidR="00E9481A" w:rsidRDefault="00E9481A">
                                  <w:pPr>
                                    <w:rPr>
                                      <w:sz w:val="2"/>
                                      <w:szCs w:val="2"/>
                                    </w:rPr>
                                  </w:pPr>
                                </w:p>
                              </w:tc>
                              <w:tc>
                                <w:tcPr>
                                  <w:tcW w:w="1565" w:type="dxa"/>
                                </w:tcPr>
                                <w:p w14:paraId="03457CEA" w14:textId="77777777" w:rsidR="00E9481A" w:rsidRDefault="00E9481A">
                                  <w:pPr>
                                    <w:pStyle w:val="TableParagraph"/>
                                    <w:ind w:left="106" w:right="154"/>
                                    <w:rPr>
                                      <w:sz w:val="26"/>
                                    </w:rPr>
                                  </w:pPr>
                                  <w:r>
                                    <w:rPr>
                                      <w:sz w:val="26"/>
                                    </w:rPr>
                                    <w:t>Kí sinh, nữa kí sinh</w:t>
                                  </w:r>
                                </w:p>
                              </w:tc>
                              <w:tc>
                                <w:tcPr>
                                  <w:tcW w:w="5621" w:type="dxa"/>
                                </w:tcPr>
                                <w:p w14:paraId="1BD5C16D" w14:textId="77777777" w:rsidR="00E9481A" w:rsidRDefault="00E9481A">
                                  <w:pPr>
                                    <w:pStyle w:val="TableParagraph"/>
                                    <w:spacing w:before="5" w:line="298" w:lineRule="exact"/>
                                    <w:ind w:left="108" w:right="97"/>
                                    <w:jc w:val="both"/>
                                    <w:rPr>
                                      <w:sz w:val="26"/>
                                    </w:rPr>
                                  </w:pPr>
                                  <w:r>
                                    <w:rPr>
                                      <w:sz w:val="26"/>
                                    </w:rPr>
                                    <w:t>- Sinh vật sống nhờ trên cơ thể của sinh vật khác, lấy các chất dinh dưỡng, máu...từ sinh vật đó để sống</w:t>
                                  </w:r>
                                </w:p>
                              </w:tc>
                            </w:tr>
                            <w:tr w:rsidR="00E9481A" w14:paraId="6233F7B1" w14:textId="77777777">
                              <w:trPr>
                                <w:trHeight w:val="918"/>
                              </w:trPr>
                              <w:tc>
                                <w:tcPr>
                                  <w:tcW w:w="813" w:type="dxa"/>
                                  <w:vMerge/>
                                  <w:tcBorders>
                                    <w:top w:val="nil"/>
                                  </w:tcBorders>
                                </w:tcPr>
                                <w:p w14:paraId="6EDBBD36" w14:textId="77777777" w:rsidR="00E9481A" w:rsidRDefault="00E9481A">
                                  <w:pPr>
                                    <w:rPr>
                                      <w:sz w:val="2"/>
                                      <w:szCs w:val="2"/>
                                    </w:rPr>
                                  </w:pPr>
                                </w:p>
                              </w:tc>
                              <w:tc>
                                <w:tcPr>
                                  <w:tcW w:w="1565" w:type="dxa"/>
                                </w:tcPr>
                                <w:p w14:paraId="7EF6ADA2" w14:textId="77777777" w:rsidR="00E9481A" w:rsidRDefault="00E9481A">
                                  <w:pPr>
                                    <w:pStyle w:val="TableParagraph"/>
                                    <w:ind w:left="106" w:right="259"/>
                                    <w:rPr>
                                      <w:sz w:val="26"/>
                                    </w:rPr>
                                  </w:pPr>
                                  <w:r>
                                    <w:rPr>
                                      <w:sz w:val="26"/>
                                    </w:rPr>
                                    <w:t>Sinh vật ăn sinh vật khác</w:t>
                                  </w:r>
                                </w:p>
                              </w:tc>
                              <w:tc>
                                <w:tcPr>
                                  <w:tcW w:w="5621" w:type="dxa"/>
                                </w:tcPr>
                                <w:p w14:paraId="58702B24" w14:textId="77777777" w:rsidR="00E9481A" w:rsidRDefault="00E9481A">
                                  <w:pPr>
                                    <w:pStyle w:val="TableParagraph"/>
                                    <w:ind w:left="108" w:right="2"/>
                                    <w:rPr>
                                      <w:sz w:val="26"/>
                                    </w:rPr>
                                  </w:pPr>
                                  <w:r>
                                    <w:rPr>
                                      <w:sz w:val="26"/>
                                    </w:rPr>
                                    <w:t>- Gồm các trường hợp: ĐV ăn TV, ĐV ăn ĐV, TV ăn ĐV</w:t>
                                  </w:r>
                                </w:p>
                              </w:tc>
                            </w:tr>
                          </w:tbl>
                          <w:p w14:paraId="7EB2258D"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045E7" id="Text Box 43" o:spid="_x0000_s1030" type="#_x0000_t202" style="position:absolute;margin-left:78.2pt;margin-top:464.05pt;width:400.7pt;height:222.25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1565"/>
                        <w:gridCol w:w="5621"/>
                      </w:tblGrid>
                      <w:tr w:rsidR="00E9481A" w14:paraId="0965DADE" w14:textId="77777777">
                        <w:trPr>
                          <w:trHeight w:val="308"/>
                        </w:trPr>
                        <w:tc>
                          <w:tcPr>
                            <w:tcW w:w="2378" w:type="dxa"/>
                            <w:gridSpan w:val="2"/>
                          </w:tcPr>
                          <w:p w14:paraId="5AEEA864" w14:textId="77777777" w:rsidR="00E9481A" w:rsidRDefault="00E9481A">
                            <w:pPr>
                              <w:pStyle w:val="TableParagraph"/>
                              <w:spacing w:line="289" w:lineRule="exact"/>
                              <w:ind w:left="108"/>
                              <w:rPr>
                                <w:sz w:val="26"/>
                              </w:rPr>
                            </w:pPr>
                            <w:r>
                              <w:rPr>
                                <w:sz w:val="26"/>
                              </w:rPr>
                              <w:t>Quan hệ</w:t>
                            </w:r>
                          </w:p>
                        </w:tc>
                        <w:tc>
                          <w:tcPr>
                            <w:tcW w:w="5621" w:type="dxa"/>
                          </w:tcPr>
                          <w:p w14:paraId="10BEF912" w14:textId="77777777" w:rsidR="00E9481A" w:rsidRDefault="00E9481A">
                            <w:pPr>
                              <w:pStyle w:val="TableParagraph"/>
                              <w:spacing w:line="289" w:lineRule="exact"/>
                              <w:ind w:left="108"/>
                              <w:rPr>
                                <w:sz w:val="26"/>
                              </w:rPr>
                            </w:pPr>
                            <w:r>
                              <w:rPr>
                                <w:sz w:val="26"/>
                              </w:rPr>
                              <w:t>Đặc điểm</w:t>
                            </w:r>
                          </w:p>
                        </w:tc>
                      </w:tr>
                      <w:tr w:rsidR="00E9481A" w14:paraId="7CD90A39" w14:textId="77777777">
                        <w:trPr>
                          <w:trHeight w:val="308"/>
                        </w:trPr>
                        <w:tc>
                          <w:tcPr>
                            <w:tcW w:w="813" w:type="dxa"/>
                            <w:vMerge w:val="restart"/>
                          </w:tcPr>
                          <w:p w14:paraId="238A3A63" w14:textId="77777777" w:rsidR="00E9481A" w:rsidRDefault="00E9481A">
                            <w:pPr>
                              <w:pStyle w:val="TableParagraph"/>
                              <w:ind w:left="108" w:right="357"/>
                              <w:rPr>
                                <w:sz w:val="26"/>
                              </w:rPr>
                            </w:pPr>
                            <w:r>
                              <w:rPr>
                                <w:sz w:val="26"/>
                              </w:rPr>
                              <w:t>Hổ trợ</w:t>
                            </w:r>
                          </w:p>
                        </w:tc>
                        <w:tc>
                          <w:tcPr>
                            <w:tcW w:w="1565" w:type="dxa"/>
                          </w:tcPr>
                          <w:p w14:paraId="08EEA33D" w14:textId="77777777" w:rsidR="00E9481A" w:rsidRDefault="00E9481A">
                            <w:pPr>
                              <w:pStyle w:val="TableParagraph"/>
                              <w:spacing w:line="289" w:lineRule="exact"/>
                              <w:ind w:left="106"/>
                              <w:rPr>
                                <w:sz w:val="26"/>
                              </w:rPr>
                            </w:pPr>
                            <w:r>
                              <w:rPr>
                                <w:sz w:val="26"/>
                              </w:rPr>
                              <w:t>Cộng sinh</w:t>
                            </w:r>
                          </w:p>
                        </w:tc>
                        <w:tc>
                          <w:tcPr>
                            <w:tcW w:w="5621" w:type="dxa"/>
                          </w:tcPr>
                          <w:p w14:paraId="45F90246" w14:textId="77777777" w:rsidR="00E9481A" w:rsidRDefault="00E9481A">
                            <w:pPr>
                              <w:pStyle w:val="TableParagraph"/>
                              <w:spacing w:line="289" w:lineRule="exact"/>
                              <w:ind w:left="108"/>
                              <w:rPr>
                                <w:sz w:val="26"/>
                              </w:rPr>
                            </w:pPr>
                            <w:r>
                              <w:rPr>
                                <w:sz w:val="26"/>
                              </w:rPr>
                              <w:t>- Sự hợp tác cùng có lợi giữa các loài sinh vật</w:t>
                            </w:r>
                          </w:p>
                        </w:tc>
                      </w:tr>
                      <w:tr w:rsidR="00E9481A" w14:paraId="378F1658" w14:textId="77777777">
                        <w:trPr>
                          <w:trHeight w:val="638"/>
                        </w:trPr>
                        <w:tc>
                          <w:tcPr>
                            <w:tcW w:w="813" w:type="dxa"/>
                            <w:vMerge/>
                            <w:tcBorders>
                              <w:top w:val="nil"/>
                            </w:tcBorders>
                          </w:tcPr>
                          <w:p w14:paraId="2D6A21E5" w14:textId="77777777" w:rsidR="00E9481A" w:rsidRDefault="00E9481A">
                            <w:pPr>
                              <w:rPr>
                                <w:sz w:val="2"/>
                                <w:szCs w:val="2"/>
                              </w:rPr>
                            </w:pPr>
                          </w:p>
                        </w:tc>
                        <w:tc>
                          <w:tcPr>
                            <w:tcW w:w="1565" w:type="dxa"/>
                          </w:tcPr>
                          <w:p w14:paraId="5BA32B53" w14:textId="77777777" w:rsidR="00E9481A" w:rsidRDefault="00E9481A">
                            <w:pPr>
                              <w:pStyle w:val="TableParagraph"/>
                              <w:spacing w:line="297" w:lineRule="exact"/>
                              <w:ind w:left="106"/>
                              <w:rPr>
                                <w:sz w:val="26"/>
                              </w:rPr>
                            </w:pPr>
                            <w:r>
                              <w:rPr>
                                <w:sz w:val="26"/>
                              </w:rPr>
                              <w:t>Hội sinh</w:t>
                            </w:r>
                          </w:p>
                        </w:tc>
                        <w:tc>
                          <w:tcPr>
                            <w:tcW w:w="5621" w:type="dxa"/>
                          </w:tcPr>
                          <w:p w14:paraId="1DC206E4" w14:textId="77777777" w:rsidR="00E9481A" w:rsidRDefault="00E9481A">
                            <w:pPr>
                              <w:pStyle w:val="TableParagraph"/>
                              <w:ind w:left="108"/>
                              <w:rPr>
                                <w:sz w:val="26"/>
                              </w:rPr>
                            </w:pPr>
                            <w:r>
                              <w:rPr>
                                <w:sz w:val="26"/>
                              </w:rPr>
                              <w:t>- Sự hợp tác giữa 2 loài sinh vật, trong đó, 1 bên có lợi và 1 bên kia không có lợi cũng không có hại</w:t>
                            </w:r>
                          </w:p>
                        </w:tc>
                      </w:tr>
                      <w:tr w:rsidR="00E9481A" w14:paraId="6A64666B" w14:textId="77777777">
                        <w:trPr>
                          <w:trHeight w:val="1290"/>
                        </w:trPr>
                        <w:tc>
                          <w:tcPr>
                            <w:tcW w:w="813" w:type="dxa"/>
                            <w:vMerge w:val="restart"/>
                          </w:tcPr>
                          <w:p w14:paraId="07590CAF" w14:textId="77777777" w:rsidR="00E9481A" w:rsidRDefault="00E9481A">
                            <w:pPr>
                              <w:pStyle w:val="TableParagraph"/>
                              <w:ind w:left="108" w:right="227"/>
                              <w:rPr>
                                <w:sz w:val="26"/>
                              </w:rPr>
                            </w:pPr>
                            <w:r>
                              <w:rPr>
                                <w:sz w:val="26"/>
                              </w:rPr>
                              <w:t>Đối địch</w:t>
                            </w:r>
                          </w:p>
                        </w:tc>
                        <w:tc>
                          <w:tcPr>
                            <w:tcW w:w="1565" w:type="dxa"/>
                          </w:tcPr>
                          <w:p w14:paraId="7E483976" w14:textId="77777777" w:rsidR="00E9481A" w:rsidRDefault="00E9481A">
                            <w:pPr>
                              <w:pStyle w:val="TableParagraph"/>
                              <w:spacing w:line="299" w:lineRule="exact"/>
                              <w:ind w:left="106"/>
                              <w:rPr>
                                <w:sz w:val="26"/>
                              </w:rPr>
                            </w:pPr>
                            <w:r>
                              <w:rPr>
                                <w:sz w:val="26"/>
                              </w:rPr>
                              <w:t>Cạnh tranh</w:t>
                            </w:r>
                          </w:p>
                        </w:tc>
                        <w:tc>
                          <w:tcPr>
                            <w:tcW w:w="5621" w:type="dxa"/>
                          </w:tcPr>
                          <w:p w14:paraId="33D1644C" w14:textId="77777777" w:rsidR="00E9481A" w:rsidRDefault="00E9481A">
                            <w:pPr>
                              <w:pStyle w:val="TableParagraph"/>
                              <w:numPr>
                                <w:ilvl w:val="0"/>
                                <w:numId w:val="73"/>
                              </w:numPr>
                              <w:tabs>
                                <w:tab w:val="left" w:pos="275"/>
                              </w:tabs>
                              <w:ind w:right="97" w:firstLine="0"/>
                              <w:jc w:val="both"/>
                              <w:rPr>
                                <w:sz w:val="26"/>
                              </w:rPr>
                            </w:pPr>
                            <w:r>
                              <w:rPr>
                                <w:sz w:val="26"/>
                              </w:rPr>
                              <w:t>Các sinh vật khác loài tranh giành nhau về: Thức ăn, nơi ở và các điều kiện sống khác nhau của môi trường</w:t>
                            </w:r>
                          </w:p>
                          <w:p w14:paraId="030177FA" w14:textId="77777777" w:rsidR="00E9481A" w:rsidRDefault="00E9481A">
                            <w:pPr>
                              <w:pStyle w:val="TableParagraph"/>
                              <w:numPr>
                                <w:ilvl w:val="0"/>
                                <w:numId w:val="73"/>
                              </w:numPr>
                              <w:tabs>
                                <w:tab w:val="left" w:pos="258"/>
                              </w:tabs>
                              <w:spacing w:line="297" w:lineRule="exact"/>
                              <w:ind w:left="257" w:hanging="150"/>
                              <w:jc w:val="both"/>
                              <w:rPr>
                                <w:sz w:val="26"/>
                              </w:rPr>
                            </w:pPr>
                            <w:r>
                              <w:rPr>
                                <w:sz w:val="26"/>
                              </w:rPr>
                              <w:t>Các loài sinh vật kìm hãm sự phát triển của</w:t>
                            </w:r>
                            <w:r>
                              <w:rPr>
                                <w:spacing w:val="-8"/>
                                <w:sz w:val="26"/>
                              </w:rPr>
                              <w:t xml:space="preserve"> </w:t>
                            </w:r>
                            <w:r>
                              <w:rPr>
                                <w:sz w:val="26"/>
                              </w:rPr>
                              <w:t>nhau</w:t>
                            </w:r>
                          </w:p>
                        </w:tc>
                      </w:tr>
                      <w:tr w:rsidR="00E9481A" w14:paraId="726A30B6" w14:textId="77777777">
                        <w:trPr>
                          <w:trHeight w:val="909"/>
                        </w:trPr>
                        <w:tc>
                          <w:tcPr>
                            <w:tcW w:w="813" w:type="dxa"/>
                            <w:vMerge/>
                            <w:tcBorders>
                              <w:top w:val="nil"/>
                            </w:tcBorders>
                          </w:tcPr>
                          <w:p w14:paraId="28BA0458" w14:textId="77777777" w:rsidR="00E9481A" w:rsidRDefault="00E9481A">
                            <w:pPr>
                              <w:rPr>
                                <w:sz w:val="2"/>
                                <w:szCs w:val="2"/>
                              </w:rPr>
                            </w:pPr>
                          </w:p>
                        </w:tc>
                        <w:tc>
                          <w:tcPr>
                            <w:tcW w:w="1565" w:type="dxa"/>
                          </w:tcPr>
                          <w:p w14:paraId="03457CEA" w14:textId="77777777" w:rsidR="00E9481A" w:rsidRDefault="00E9481A">
                            <w:pPr>
                              <w:pStyle w:val="TableParagraph"/>
                              <w:ind w:left="106" w:right="154"/>
                              <w:rPr>
                                <w:sz w:val="26"/>
                              </w:rPr>
                            </w:pPr>
                            <w:r>
                              <w:rPr>
                                <w:sz w:val="26"/>
                              </w:rPr>
                              <w:t>Kí sinh, nữa kí sinh</w:t>
                            </w:r>
                          </w:p>
                        </w:tc>
                        <w:tc>
                          <w:tcPr>
                            <w:tcW w:w="5621" w:type="dxa"/>
                          </w:tcPr>
                          <w:p w14:paraId="1BD5C16D" w14:textId="77777777" w:rsidR="00E9481A" w:rsidRDefault="00E9481A">
                            <w:pPr>
                              <w:pStyle w:val="TableParagraph"/>
                              <w:spacing w:before="5" w:line="298" w:lineRule="exact"/>
                              <w:ind w:left="108" w:right="97"/>
                              <w:jc w:val="both"/>
                              <w:rPr>
                                <w:sz w:val="26"/>
                              </w:rPr>
                            </w:pPr>
                            <w:r>
                              <w:rPr>
                                <w:sz w:val="26"/>
                              </w:rPr>
                              <w:t>- Sinh vật sống nhờ trên cơ thể của sinh vật khác, lấy các chất dinh dưỡng, máu...từ sinh vật đó để sống</w:t>
                            </w:r>
                          </w:p>
                        </w:tc>
                      </w:tr>
                      <w:tr w:rsidR="00E9481A" w14:paraId="6233F7B1" w14:textId="77777777">
                        <w:trPr>
                          <w:trHeight w:val="918"/>
                        </w:trPr>
                        <w:tc>
                          <w:tcPr>
                            <w:tcW w:w="813" w:type="dxa"/>
                            <w:vMerge/>
                            <w:tcBorders>
                              <w:top w:val="nil"/>
                            </w:tcBorders>
                          </w:tcPr>
                          <w:p w14:paraId="6EDBBD36" w14:textId="77777777" w:rsidR="00E9481A" w:rsidRDefault="00E9481A">
                            <w:pPr>
                              <w:rPr>
                                <w:sz w:val="2"/>
                                <w:szCs w:val="2"/>
                              </w:rPr>
                            </w:pPr>
                          </w:p>
                        </w:tc>
                        <w:tc>
                          <w:tcPr>
                            <w:tcW w:w="1565" w:type="dxa"/>
                          </w:tcPr>
                          <w:p w14:paraId="7EF6ADA2" w14:textId="77777777" w:rsidR="00E9481A" w:rsidRDefault="00E9481A">
                            <w:pPr>
                              <w:pStyle w:val="TableParagraph"/>
                              <w:ind w:left="106" w:right="259"/>
                              <w:rPr>
                                <w:sz w:val="26"/>
                              </w:rPr>
                            </w:pPr>
                            <w:r>
                              <w:rPr>
                                <w:sz w:val="26"/>
                              </w:rPr>
                              <w:t>Sinh vật ăn sinh vật khác</w:t>
                            </w:r>
                          </w:p>
                        </w:tc>
                        <w:tc>
                          <w:tcPr>
                            <w:tcW w:w="5621" w:type="dxa"/>
                          </w:tcPr>
                          <w:p w14:paraId="58702B24" w14:textId="77777777" w:rsidR="00E9481A" w:rsidRDefault="00E9481A">
                            <w:pPr>
                              <w:pStyle w:val="TableParagraph"/>
                              <w:ind w:left="108" w:right="2"/>
                              <w:rPr>
                                <w:sz w:val="26"/>
                              </w:rPr>
                            </w:pPr>
                            <w:r>
                              <w:rPr>
                                <w:sz w:val="26"/>
                              </w:rPr>
                              <w:t>- Gồm các trường hợp: ĐV ăn TV, ĐV ăn ĐV, TV ăn ĐV</w:t>
                            </w:r>
                          </w:p>
                        </w:tc>
                      </w:tr>
                    </w:tbl>
                    <w:p w14:paraId="7EB2258D" w14:textId="77777777" w:rsidR="00E9481A" w:rsidRDefault="00E9481A">
                      <w:pPr>
                        <w:pStyle w:val="BodyText"/>
                      </w:pPr>
                    </w:p>
                  </w:txbxContent>
                </v:textbox>
                <w10:wrap anchorx="page" anchory="page"/>
              </v:shape>
            </w:pict>
          </mc:Fallback>
        </mc:AlternateContent>
      </w:r>
    </w:p>
    <w:p w14:paraId="35DCEE37" w14:textId="77777777" w:rsidR="004B30F1" w:rsidRDefault="004B30F1">
      <w:pPr>
        <w:rPr>
          <w:sz w:val="2"/>
          <w:szCs w:val="2"/>
        </w:rPr>
        <w:sectPr w:rsidR="004B30F1">
          <w:footerReference w:type="even" r:id="rId183"/>
          <w:pgSz w:w="11910" w:h="16840"/>
          <w:pgMar w:top="840" w:right="680" w:bottom="280" w:left="180" w:header="0" w:footer="0" w:gutter="0"/>
          <w:cols w:space="720"/>
        </w:sectPr>
      </w:pPr>
    </w:p>
    <w:p w14:paraId="77AB8F17"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3424" behindDoc="1" locked="0" layoutInCell="1" allowOverlap="1" wp14:anchorId="4CDD2086" wp14:editId="5A35A179">
                <wp:simplePos x="0" y="0"/>
                <wp:positionH relativeFrom="page">
                  <wp:posOffset>814070</wp:posOffset>
                </wp:positionH>
                <wp:positionV relativeFrom="paragraph">
                  <wp:posOffset>234950</wp:posOffset>
                </wp:positionV>
                <wp:extent cx="6207125" cy="36830"/>
                <wp:effectExtent l="0" t="0" r="0" b="0"/>
                <wp:wrapTopAndBottom/>
                <wp:docPr id="3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5ABC5" id="Rectangle 42" o:spid="_x0000_s1026" style="position:absolute;margin-left:64.1pt;margin-top:18.5pt;width:488.75pt;height:2.9pt;z-index:-1553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B9D60C4" w14:textId="77777777" w:rsidR="004B30F1" w:rsidRDefault="004B30F1">
      <w:pPr>
        <w:pStyle w:val="BodyText"/>
        <w:rPr>
          <w:b/>
          <w:i/>
          <w:sz w:val="20"/>
        </w:rPr>
      </w:pPr>
    </w:p>
    <w:p w14:paraId="2F95F8F9" w14:textId="77777777" w:rsidR="004B30F1" w:rsidRDefault="004B30F1">
      <w:pPr>
        <w:pStyle w:val="BodyText"/>
        <w:spacing w:before="2"/>
        <w:rPr>
          <w:b/>
          <w:i/>
          <w:sz w:val="14"/>
        </w:rPr>
      </w:pPr>
    </w:p>
    <w:tbl>
      <w:tblPr>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8401"/>
        <w:gridCol w:w="750"/>
      </w:tblGrid>
      <w:tr w:rsidR="004B30F1" w14:paraId="6B375C3B" w14:textId="77777777">
        <w:trPr>
          <w:trHeight w:val="1714"/>
        </w:trPr>
        <w:tc>
          <w:tcPr>
            <w:tcW w:w="639" w:type="dxa"/>
            <w:vMerge w:val="restart"/>
          </w:tcPr>
          <w:p w14:paraId="277D4405" w14:textId="77777777" w:rsidR="004B30F1" w:rsidRDefault="004B30F1">
            <w:pPr>
              <w:pStyle w:val="TableParagraph"/>
              <w:rPr>
                <w:sz w:val="24"/>
              </w:rPr>
            </w:pPr>
          </w:p>
        </w:tc>
        <w:tc>
          <w:tcPr>
            <w:tcW w:w="8401" w:type="dxa"/>
            <w:tcBorders>
              <w:bottom w:val="nil"/>
            </w:tcBorders>
          </w:tcPr>
          <w:p w14:paraId="0BA74C4F" w14:textId="77777777" w:rsidR="004B30F1" w:rsidRDefault="00414299">
            <w:pPr>
              <w:pStyle w:val="TableParagraph"/>
              <w:ind w:left="483"/>
              <w:rPr>
                <w:sz w:val="20"/>
              </w:rPr>
            </w:pPr>
            <w:r>
              <w:rPr>
                <w:noProof/>
                <w:sz w:val="20"/>
                <w:lang w:val="en-US"/>
              </w:rPr>
              <w:drawing>
                <wp:inline distT="0" distB="0" distL="0" distR="0" wp14:anchorId="56809545" wp14:editId="1DEB4AA4">
                  <wp:extent cx="4198323" cy="1049654"/>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184" cstate="print"/>
                          <a:stretch>
                            <a:fillRect/>
                          </a:stretch>
                        </pic:blipFill>
                        <pic:spPr>
                          <a:xfrm>
                            <a:off x="0" y="0"/>
                            <a:ext cx="4198323" cy="1049654"/>
                          </a:xfrm>
                          <a:prstGeom prst="rect">
                            <a:avLst/>
                          </a:prstGeom>
                        </pic:spPr>
                      </pic:pic>
                    </a:graphicData>
                  </a:graphic>
                </wp:inline>
              </w:drawing>
            </w:r>
          </w:p>
        </w:tc>
        <w:tc>
          <w:tcPr>
            <w:tcW w:w="750" w:type="dxa"/>
            <w:tcBorders>
              <w:bottom w:val="nil"/>
            </w:tcBorders>
          </w:tcPr>
          <w:p w14:paraId="2C273A08" w14:textId="77777777" w:rsidR="004B30F1" w:rsidRDefault="004B30F1">
            <w:pPr>
              <w:pStyle w:val="TableParagraph"/>
              <w:spacing w:before="10"/>
              <w:rPr>
                <w:b/>
                <w:i/>
                <w:sz w:val="25"/>
              </w:rPr>
            </w:pPr>
          </w:p>
          <w:p w14:paraId="77EA1BBF" w14:textId="77777777" w:rsidR="004B30F1" w:rsidRDefault="00414299">
            <w:pPr>
              <w:pStyle w:val="TableParagraph"/>
              <w:ind w:left="107"/>
              <w:rPr>
                <w:sz w:val="26"/>
              </w:rPr>
            </w:pPr>
            <w:r>
              <w:rPr>
                <w:sz w:val="26"/>
              </w:rPr>
              <w:t>0,5</w:t>
            </w:r>
          </w:p>
        </w:tc>
      </w:tr>
      <w:tr w:rsidR="004B30F1" w14:paraId="596545DE" w14:textId="77777777">
        <w:trPr>
          <w:trHeight w:val="361"/>
        </w:trPr>
        <w:tc>
          <w:tcPr>
            <w:tcW w:w="639" w:type="dxa"/>
            <w:vMerge/>
            <w:tcBorders>
              <w:top w:val="nil"/>
            </w:tcBorders>
          </w:tcPr>
          <w:p w14:paraId="45DA285D" w14:textId="77777777" w:rsidR="004B30F1" w:rsidRDefault="004B30F1">
            <w:pPr>
              <w:rPr>
                <w:sz w:val="2"/>
                <w:szCs w:val="2"/>
              </w:rPr>
            </w:pPr>
          </w:p>
        </w:tc>
        <w:tc>
          <w:tcPr>
            <w:tcW w:w="8401" w:type="dxa"/>
            <w:tcBorders>
              <w:top w:val="nil"/>
              <w:bottom w:val="nil"/>
            </w:tcBorders>
          </w:tcPr>
          <w:p w14:paraId="5D4B4509" w14:textId="77777777" w:rsidR="004B30F1" w:rsidRDefault="00414299">
            <w:pPr>
              <w:pStyle w:val="TableParagraph"/>
              <w:spacing w:before="56" w:line="285" w:lineRule="exact"/>
              <w:ind w:left="108"/>
              <w:rPr>
                <w:sz w:val="26"/>
              </w:rPr>
            </w:pPr>
            <w:r>
              <w:rPr>
                <w:sz w:val="26"/>
              </w:rPr>
              <w:t>b. Các thành phân của hệ sinh thái trên</w:t>
            </w:r>
          </w:p>
        </w:tc>
        <w:tc>
          <w:tcPr>
            <w:tcW w:w="750" w:type="dxa"/>
            <w:tcBorders>
              <w:top w:val="nil"/>
              <w:bottom w:val="nil"/>
            </w:tcBorders>
          </w:tcPr>
          <w:p w14:paraId="2BA44E86" w14:textId="77777777" w:rsidR="004B30F1" w:rsidRDefault="00414299">
            <w:pPr>
              <w:pStyle w:val="TableParagraph"/>
              <w:spacing w:before="68" w:line="273" w:lineRule="exact"/>
              <w:ind w:left="107"/>
              <w:rPr>
                <w:sz w:val="26"/>
              </w:rPr>
            </w:pPr>
            <w:r>
              <w:rPr>
                <w:sz w:val="26"/>
              </w:rPr>
              <w:t>0,5</w:t>
            </w:r>
          </w:p>
        </w:tc>
      </w:tr>
      <w:tr w:rsidR="004B30F1" w14:paraId="1D01E6ED" w14:textId="77777777">
        <w:trPr>
          <w:trHeight w:val="290"/>
        </w:trPr>
        <w:tc>
          <w:tcPr>
            <w:tcW w:w="639" w:type="dxa"/>
            <w:vMerge/>
            <w:tcBorders>
              <w:top w:val="nil"/>
            </w:tcBorders>
          </w:tcPr>
          <w:p w14:paraId="1D3631AA" w14:textId="77777777" w:rsidR="004B30F1" w:rsidRDefault="004B30F1">
            <w:pPr>
              <w:rPr>
                <w:sz w:val="2"/>
                <w:szCs w:val="2"/>
              </w:rPr>
            </w:pPr>
          </w:p>
        </w:tc>
        <w:tc>
          <w:tcPr>
            <w:tcW w:w="8401" w:type="dxa"/>
            <w:tcBorders>
              <w:top w:val="nil"/>
              <w:bottom w:val="nil"/>
            </w:tcBorders>
          </w:tcPr>
          <w:p w14:paraId="431BFC55" w14:textId="77777777" w:rsidR="004B30F1" w:rsidRDefault="00414299">
            <w:pPr>
              <w:pStyle w:val="TableParagraph"/>
              <w:spacing w:line="270" w:lineRule="exact"/>
              <w:ind w:left="108"/>
              <w:rPr>
                <w:sz w:val="26"/>
              </w:rPr>
            </w:pPr>
            <w:r>
              <w:rPr>
                <w:sz w:val="26"/>
              </w:rPr>
              <w:t>- Sinh vật sản xuất: Cỏ</w:t>
            </w:r>
          </w:p>
        </w:tc>
        <w:tc>
          <w:tcPr>
            <w:tcW w:w="750" w:type="dxa"/>
            <w:tcBorders>
              <w:top w:val="nil"/>
              <w:bottom w:val="nil"/>
            </w:tcBorders>
          </w:tcPr>
          <w:p w14:paraId="23AC1DDA" w14:textId="77777777" w:rsidR="004B30F1" w:rsidRDefault="00414299">
            <w:pPr>
              <w:pStyle w:val="TableParagraph"/>
              <w:spacing w:line="270" w:lineRule="exact"/>
              <w:ind w:left="107"/>
              <w:rPr>
                <w:sz w:val="26"/>
              </w:rPr>
            </w:pPr>
            <w:r>
              <w:rPr>
                <w:sz w:val="26"/>
              </w:rPr>
              <w:t>0,5</w:t>
            </w:r>
          </w:p>
        </w:tc>
      </w:tr>
      <w:tr w:rsidR="004B30F1" w14:paraId="5B746BEF" w14:textId="77777777">
        <w:trPr>
          <w:trHeight w:val="579"/>
        </w:trPr>
        <w:tc>
          <w:tcPr>
            <w:tcW w:w="639" w:type="dxa"/>
            <w:vMerge/>
            <w:tcBorders>
              <w:top w:val="nil"/>
            </w:tcBorders>
          </w:tcPr>
          <w:p w14:paraId="6D04C472" w14:textId="77777777" w:rsidR="004B30F1" w:rsidRDefault="004B30F1">
            <w:pPr>
              <w:rPr>
                <w:sz w:val="2"/>
                <w:szCs w:val="2"/>
              </w:rPr>
            </w:pPr>
          </w:p>
        </w:tc>
        <w:tc>
          <w:tcPr>
            <w:tcW w:w="8401" w:type="dxa"/>
            <w:tcBorders>
              <w:top w:val="nil"/>
            </w:tcBorders>
          </w:tcPr>
          <w:p w14:paraId="6AF14C03" w14:textId="77777777" w:rsidR="004B30F1" w:rsidRDefault="00414299">
            <w:pPr>
              <w:pStyle w:val="TableParagraph"/>
              <w:numPr>
                <w:ilvl w:val="0"/>
                <w:numId w:val="72"/>
              </w:numPr>
              <w:tabs>
                <w:tab w:val="left" w:pos="260"/>
              </w:tabs>
              <w:spacing w:line="281" w:lineRule="exact"/>
              <w:rPr>
                <w:sz w:val="26"/>
              </w:rPr>
            </w:pPr>
            <w:r>
              <w:rPr>
                <w:sz w:val="26"/>
              </w:rPr>
              <w:t>Sinh vật tiêu thụ: Dê, thỏ, sâu, Hổ, mèo rừng, Chim ăn</w:t>
            </w:r>
            <w:r>
              <w:rPr>
                <w:spacing w:val="-5"/>
                <w:sz w:val="26"/>
              </w:rPr>
              <w:t xml:space="preserve"> </w:t>
            </w:r>
            <w:r>
              <w:rPr>
                <w:sz w:val="26"/>
              </w:rPr>
              <w:t>sâu</w:t>
            </w:r>
          </w:p>
          <w:p w14:paraId="45FE0002" w14:textId="77777777" w:rsidR="004B30F1" w:rsidRDefault="00414299">
            <w:pPr>
              <w:pStyle w:val="TableParagraph"/>
              <w:numPr>
                <w:ilvl w:val="0"/>
                <w:numId w:val="72"/>
              </w:numPr>
              <w:tabs>
                <w:tab w:val="left" w:pos="260"/>
              </w:tabs>
              <w:spacing w:line="279" w:lineRule="exact"/>
              <w:rPr>
                <w:sz w:val="26"/>
              </w:rPr>
            </w:pPr>
            <w:r>
              <w:rPr>
                <w:sz w:val="26"/>
              </w:rPr>
              <w:t>Sinh vật phân giải: Vi sinh vật phân</w:t>
            </w:r>
            <w:r>
              <w:rPr>
                <w:spacing w:val="-1"/>
                <w:sz w:val="26"/>
              </w:rPr>
              <w:t xml:space="preserve"> </w:t>
            </w:r>
            <w:r>
              <w:rPr>
                <w:sz w:val="26"/>
              </w:rPr>
              <w:t>giải</w:t>
            </w:r>
          </w:p>
        </w:tc>
        <w:tc>
          <w:tcPr>
            <w:tcW w:w="750" w:type="dxa"/>
            <w:tcBorders>
              <w:top w:val="nil"/>
            </w:tcBorders>
          </w:tcPr>
          <w:p w14:paraId="3C531C60" w14:textId="77777777" w:rsidR="004B30F1" w:rsidRDefault="00414299">
            <w:pPr>
              <w:pStyle w:val="TableParagraph"/>
              <w:spacing w:line="293" w:lineRule="exact"/>
              <w:ind w:left="107"/>
              <w:rPr>
                <w:sz w:val="26"/>
              </w:rPr>
            </w:pPr>
            <w:r>
              <w:rPr>
                <w:sz w:val="26"/>
              </w:rPr>
              <w:t>0,5</w:t>
            </w:r>
          </w:p>
        </w:tc>
      </w:tr>
      <w:tr w:rsidR="004B30F1" w14:paraId="57E399F7" w14:textId="77777777">
        <w:trPr>
          <w:trHeight w:val="298"/>
        </w:trPr>
        <w:tc>
          <w:tcPr>
            <w:tcW w:w="639" w:type="dxa"/>
            <w:vMerge/>
            <w:tcBorders>
              <w:top w:val="nil"/>
            </w:tcBorders>
          </w:tcPr>
          <w:p w14:paraId="1C5DA098" w14:textId="77777777" w:rsidR="004B30F1" w:rsidRDefault="004B30F1">
            <w:pPr>
              <w:rPr>
                <w:sz w:val="2"/>
                <w:szCs w:val="2"/>
              </w:rPr>
            </w:pPr>
          </w:p>
        </w:tc>
        <w:tc>
          <w:tcPr>
            <w:tcW w:w="8401" w:type="dxa"/>
            <w:tcBorders>
              <w:bottom w:val="nil"/>
            </w:tcBorders>
          </w:tcPr>
          <w:p w14:paraId="4EE6A8DB" w14:textId="77777777" w:rsidR="004B30F1" w:rsidRDefault="00414299">
            <w:pPr>
              <w:pStyle w:val="TableParagraph"/>
              <w:spacing w:line="279" w:lineRule="exact"/>
              <w:ind w:left="108"/>
              <w:rPr>
                <w:b/>
                <w:sz w:val="26"/>
              </w:rPr>
            </w:pPr>
            <w:r>
              <w:rPr>
                <w:b/>
                <w:sz w:val="26"/>
              </w:rPr>
              <w:t>5.3(2,0đ).</w:t>
            </w:r>
          </w:p>
        </w:tc>
        <w:tc>
          <w:tcPr>
            <w:tcW w:w="750" w:type="dxa"/>
            <w:tcBorders>
              <w:bottom w:val="nil"/>
            </w:tcBorders>
          </w:tcPr>
          <w:p w14:paraId="01E8B7E6" w14:textId="77777777" w:rsidR="004B30F1" w:rsidRDefault="004B30F1">
            <w:pPr>
              <w:pStyle w:val="TableParagraph"/>
            </w:pPr>
          </w:p>
        </w:tc>
      </w:tr>
      <w:tr w:rsidR="004B30F1" w14:paraId="11459D42" w14:textId="77777777">
        <w:trPr>
          <w:trHeight w:val="288"/>
        </w:trPr>
        <w:tc>
          <w:tcPr>
            <w:tcW w:w="639" w:type="dxa"/>
            <w:vMerge/>
            <w:tcBorders>
              <w:top w:val="nil"/>
            </w:tcBorders>
          </w:tcPr>
          <w:p w14:paraId="51968767" w14:textId="77777777" w:rsidR="004B30F1" w:rsidRDefault="004B30F1">
            <w:pPr>
              <w:rPr>
                <w:sz w:val="2"/>
                <w:szCs w:val="2"/>
              </w:rPr>
            </w:pPr>
          </w:p>
        </w:tc>
        <w:tc>
          <w:tcPr>
            <w:tcW w:w="8401" w:type="dxa"/>
            <w:tcBorders>
              <w:top w:val="nil"/>
              <w:bottom w:val="nil"/>
            </w:tcBorders>
          </w:tcPr>
          <w:p w14:paraId="16D54FC4" w14:textId="77777777" w:rsidR="004B30F1" w:rsidRDefault="00414299">
            <w:pPr>
              <w:pStyle w:val="TableParagraph"/>
              <w:spacing w:line="269" w:lineRule="exact"/>
              <w:ind w:left="108"/>
              <w:rPr>
                <w:sz w:val="26"/>
              </w:rPr>
            </w:pPr>
            <w:r>
              <w:rPr>
                <w:sz w:val="26"/>
              </w:rPr>
              <w:t>a. Các nhóm tài nguyên:</w:t>
            </w:r>
          </w:p>
        </w:tc>
        <w:tc>
          <w:tcPr>
            <w:tcW w:w="750" w:type="dxa"/>
            <w:tcBorders>
              <w:top w:val="nil"/>
              <w:bottom w:val="nil"/>
            </w:tcBorders>
          </w:tcPr>
          <w:p w14:paraId="1061C169" w14:textId="77777777" w:rsidR="004B30F1" w:rsidRDefault="00414299">
            <w:pPr>
              <w:pStyle w:val="TableParagraph"/>
              <w:spacing w:line="269" w:lineRule="exact"/>
              <w:ind w:left="107"/>
              <w:rPr>
                <w:sz w:val="26"/>
              </w:rPr>
            </w:pPr>
            <w:r>
              <w:rPr>
                <w:sz w:val="26"/>
              </w:rPr>
              <w:t>0,25</w:t>
            </w:r>
          </w:p>
        </w:tc>
      </w:tr>
      <w:tr w:rsidR="004B30F1" w14:paraId="408AD96C" w14:textId="77777777">
        <w:trPr>
          <w:trHeight w:val="288"/>
        </w:trPr>
        <w:tc>
          <w:tcPr>
            <w:tcW w:w="639" w:type="dxa"/>
            <w:vMerge/>
            <w:tcBorders>
              <w:top w:val="nil"/>
            </w:tcBorders>
          </w:tcPr>
          <w:p w14:paraId="36AEA4B9" w14:textId="77777777" w:rsidR="004B30F1" w:rsidRDefault="004B30F1">
            <w:pPr>
              <w:rPr>
                <w:sz w:val="2"/>
                <w:szCs w:val="2"/>
              </w:rPr>
            </w:pPr>
          </w:p>
        </w:tc>
        <w:tc>
          <w:tcPr>
            <w:tcW w:w="8401" w:type="dxa"/>
            <w:tcBorders>
              <w:top w:val="nil"/>
              <w:bottom w:val="nil"/>
            </w:tcBorders>
          </w:tcPr>
          <w:p w14:paraId="64F22C70" w14:textId="77777777" w:rsidR="004B30F1" w:rsidRDefault="00414299">
            <w:pPr>
              <w:pStyle w:val="TableParagraph"/>
              <w:spacing w:line="269" w:lineRule="exact"/>
              <w:ind w:left="108"/>
              <w:rPr>
                <w:sz w:val="26"/>
              </w:rPr>
            </w:pPr>
            <w:r>
              <w:rPr>
                <w:sz w:val="26"/>
              </w:rPr>
              <w:t>- Tài nguyên tái sinh:Đất, rừng,</w:t>
            </w:r>
            <w:r>
              <w:rPr>
                <w:spacing w:val="61"/>
                <w:sz w:val="26"/>
              </w:rPr>
              <w:t xml:space="preserve"> </w:t>
            </w:r>
            <w:r>
              <w:rPr>
                <w:sz w:val="26"/>
              </w:rPr>
              <w:t>nước</w:t>
            </w:r>
          </w:p>
        </w:tc>
        <w:tc>
          <w:tcPr>
            <w:tcW w:w="750" w:type="dxa"/>
            <w:tcBorders>
              <w:top w:val="nil"/>
              <w:bottom w:val="nil"/>
            </w:tcBorders>
          </w:tcPr>
          <w:p w14:paraId="399FBFB8" w14:textId="77777777" w:rsidR="004B30F1" w:rsidRDefault="004B30F1">
            <w:pPr>
              <w:pStyle w:val="TableParagraph"/>
              <w:rPr>
                <w:sz w:val="20"/>
              </w:rPr>
            </w:pPr>
          </w:p>
        </w:tc>
      </w:tr>
      <w:tr w:rsidR="004B30F1" w14:paraId="3E44A38A" w14:textId="77777777">
        <w:trPr>
          <w:trHeight w:val="288"/>
        </w:trPr>
        <w:tc>
          <w:tcPr>
            <w:tcW w:w="639" w:type="dxa"/>
            <w:vMerge/>
            <w:tcBorders>
              <w:top w:val="nil"/>
            </w:tcBorders>
          </w:tcPr>
          <w:p w14:paraId="29C3ED6F" w14:textId="77777777" w:rsidR="004B30F1" w:rsidRDefault="004B30F1">
            <w:pPr>
              <w:rPr>
                <w:sz w:val="2"/>
                <w:szCs w:val="2"/>
              </w:rPr>
            </w:pPr>
          </w:p>
        </w:tc>
        <w:tc>
          <w:tcPr>
            <w:tcW w:w="8401" w:type="dxa"/>
            <w:tcBorders>
              <w:top w:val="nil"/>
              <w:bottom w:val="nil"/>
            </w:tcBorders>
          </w:tcPr>
          <w:p w14:paraId="5C789610" w14:textId="77777777" w:rsidR="004B30F1" w:rsidRDefault="00414299">
            <w:pPr>
              <w:pStyle w:val="TableParagraph"/>
              <w:spacing w:line="269" w:lineRule="exact"/>
              <w:ind w:left="108"/>
              <w:rPr>
                <w:sz w:val="26"/>
              </w:rPr>
            </w:pPr>
            <w:r>
              <w:rPr>
                <w:sz w:val="26"/>
              </w:rPr>
              <w:t>- Tài nguyên không tái sinh: Than đá, khoáng sản, dầu lửa, khí đốt</w:t>
            </w:r>
          </w:p>
        </w:tc>
        <w:tc>
          <w:tcPr>
            <w:tcW w:w="750" w:type="dxa"/>
            <w:tcBorders>
              <w:top w:val="nil"/>
              <w:bottom w:val="nil"/>
            </w:tcBorders>
          </w:tcPr>
          <w:p w14:paraId="1921BC61" w14:textId="77777777" w:rsidR="004B30F1" w:rsidRDefault="00414299">
            <w:pPr>
              <w:pStyle w:val="TableParagraph"/>
              <w:spacing w:line="269" w:lineRule="exact"/>
              <w:ind w:left="107"/>
              <w:rPr>
                <w:sz w:val="26"/>
              </w:rPr>
            </w:pPr>
            <w:r>
              <w:rPr>
                <w:sz w:val="26"/>
              </w:rPr>
              <w:t>0,25</w:t>
            </w:r>
          </w:p>
        </w:tc>
      </w:tr>
      <w:tr w:rsidR="004B30F1" w14:paraId="6896BB33" w14:textId="77777777">
        <w:trPr>
          <w:trHeight w:val="288"/>
        </w:trPr>
        <w:tc>
          <w:tcPr>
            <w:tcW w:w="639" w:type="dxa"/>
            <w:vMerge/>
            <w:tcBorders>
              <w:top w:val="nil"/>
            </w:tcBorders>
          </w:tcPr>
          <w:p w14:paraId="6A42B7DA" w14:textId="77777777" w:rsidR="004B30F1" w:rsidRDefault="004B30F1">
            <w:pPr>
              <w:rPr>
                <w:sz w:val="2"/>
                <w:szCs w:val="2"/>
              </w:rPr>
            </w:pPr>
          </w:p>
        </w:tc>
        <w:tc>
          <w:tcPr>
            <w:tcW w:w="8401" w:type="dxa"/>
            <w:tcBorders>
              <w:top w:val="nil"/>
              <w:bottom w:val="nil"/>
            </w:tcBorders>
          </w:tcPr>
          <w:p w14:paraId="1C94146B" w14:textId="77777777" w:rsidR="004B30F1" w:rsidRDefault="00414299">
            <w:pPr>
              <w:pStyle w:val="TableParagraph"/>
              <w:spacing w:line="269" w:lineRule="exact"/>
              <w:ind w:left="108"/>
              <w:rPr>
                <w:sz w:val="26"/>
              </w:rPr>
            </w:pPr>
            <w:r>
              <w:rPr>
                <w:sz w:val="26"/>
              </w:rPr>
              <w:t>- Đặc điểm phân biệt</w:t>
            </w:r>
          </w:p>
        </w:tc>
        <w:tc>
          <w:tcPr>
            <w:tcW w:w="750" w:type="dxa"/>
            <w:tcBorders>
              <w:top w:val="nil"/>
              <w:bottom w:val="nil"/>
            </w:tcBorders>
          </w:tcPr>
          <w:p w14:paraId="77E007C3" w14:textId="77777777" w:rsidR="004B30F1" w:rsidRDefault="004B30F1">
            <w:pPr>
              <w:pStyle w:val="TableParagraph"/>
              <w:rPr>
                <w:sz w:val="20"/>
              </w:rPr>
            </w:pPr>
          </w:p>
        </w:tc>
      </w:tr>
      <w:tr w:rsidR="004B30F1" w14:paraId="3053D357" w14:textId="77777777">
        <w:trPr>
          <w:trHeight w:val="288"/>
        </w:trPr>
        <w:tc>
          <w:tcPr>
            <w:tcW w:w="639" w:type="dxa"/>
            <w:vMerge/>
            <w:tcBorders>
              <w:top w:val="nil"/>
            </w:tcBorders>
          </w:tcPr>
          <w:p w14:paraId="79987B00" w14:textId="77777777" w:rsidR="004B30F1" w:rsidRDefault="004B30F1">
            <w:pPr>
              <w:rPr>
                <w:sz w:val="2"/>
                <w:szCs w:val="2"/>
              </w:rPr>
            </w:pPr>
          </w:p>
        </w:tc>
        <w:tc>
          <w:tcPr>
            <w:tcW w:w="8401" w:type="dxa"/>
            <w:tcBorders>
              <w:top w:val="nil"/>
              <w:bottom w:val="nil"/>
            </w:tcBorders>
          </w:tcPr>
          <w:p w14:paraId="69B3A948" w14:textId="77777777" w:rsidR="004B30F1" w:rsidRDefault="00414299">
            <w:pPr>
              <w:pStyle w:val="TableParagraph"/>
              <w:spacing w:line="269" w:lineRule="exact"/>
              <w:ind w:left="108"/>
              <w:rPr>
                <w:sz w:val="26"/>
              </w:rPr>
            </w:pPr>
            <w:r>
              <w:rPr>
                <w:sz w:val="26"/>
              </w:rPr>
              <w:t>+ Tài nguyên tái sinh: Nếu sử dụng hợp lí sẽ có điều kiện phát triển phục hồi</w:t>
            </w:r>
          </w:p>
        </w:tc>
        <w:tc>
          <w:tcPr>
            <w:tcW w:w="750" w:type="dxa"/>
            <w:tcBorders>
              <w:top w:val="nil"/>
              <w:bottom w:val="nil"/>
            </w:tcBorders>
          </w:tcPr>
          <w:p w14:paraId="2C7219C8" w14:textId="77777777" w:rsidR="004B30F1" w:rsidRDefault="00414299">
            <w:pPr>
              <w:pStyle w:val="TableParagraph"/>
              <w:spacing w:line="269" w:lineRule="exact"/>
              <w:ind w:left="107"/>
              <w:rPr>
                <w:sz w:val="26"/>
              </w:rPr>
            </w:pPr>
            <w:r>
              <w:rPr>
                <w:sz w:val="26"/>
              </w:rPr>
              <w:t>0,25</w:t>
            </w:r>
          </w:p>
        </w:tc>
      </w:tr>
      <w:tr w:rsidR="004B30F1" w14:paraId="7756181E" w14:textId="77777777">
        <w:trPr>
          <w:trHeight w:val="290"/>
        </w:trPr>
        <w:tc>
          <w:tcPr>
            <w:tcW w:w="639" w:type="dxa"/>
            <w:vMerge/>
            <w:tcBorders>
              <w:top w:val="nil"/>
            </w:tcBorders>
          </w:tcPr>
          <w:p w14:paraId="1ADF879A" w14:textId="77777777" w:rsidR="004B30F1" w:rsidRDefault="004B30F1">
            <w:pPr>
              <w:rPr>
                <w:sz w:val="2"/>
                <w:szCs w:val="2"/>
              </w:rPr>
            </w:pPr>
          </w:p>
        </w:tc>
        <w:tc>
          <w:tcPr>
            <w:tcW w:w="8401" w:type="dxa"/>
            <w:tcBorders>
              <w:top w:val="nil"/>
              <w:bottom w:val="nil"/>
            </w:tcBorders>
          </w:tcPr>
          <w:p w14:paraId="0C61CE01" w14:textId="77777777" w:rsidR="004B30F1" w:rsidRDefault="00414299">
            <w:pPr>
              <w:pStyle w:val="TableParagraph"/>
              <w:spacing w:line="270" w:lineRule="exact"/>
              <w:ind w:left="108"/>
              <w:rPr>
                <w:sz w:val="26"/>
              </w:rPr>
            </w:pPr>
            <w:r>
              <w:rPr>
                <w:sz w:val="26"/>
              </w:rPr>
              <w:t>+ Tài nguyên không tái sinh: Sau 1 thời gian sử dụng sẽ bị cạn kiệt</w:t>
            </w:r>
          </w:p>
        </w:tc>
        <w:tc>
          <w:tcPr>
            <w:tcW w:w="750" w:type="dxa"/>
            <w:tcBorders>
              <w:top w:val="nil"/>
              <w:bottom w:val="nil"/>
            </w:tcBorders>
          </w:tcPr>
          <w:p w14:paraId="1F28B28A" w14:textId="77777777" w:rsidR="004B30F1" w:rsidRDefault="004B30F1">
            <w:pPr>
              <w:pStyle w:val="TableParagraph"/>
              <w:rPr>
                <w:sz w:val="20"/>
              </w:rPr>
            </w:pPr>
          </w:p>
        </w:tc>
      </w:tr>
      <w:tr w:rsidR="004B30F1" w14:paraId="4EF27592" w14:textId="77777777">
        <w:trPr>
          <w:trHeight w:val="289"/>
        </w:trPr>
        <w:tc>
          <w:tcPr>
            <w:tcW w:w="639" w:type="dxa"/>
            <w:vMerge/>
            <w:tcBorders>
              <w:top w:val="nil"/>
            </w:tcBorders>
          </w:tcPr>
          <w:p w14:paraId="3CE83BBF" w14:textId="77777777" w:rsidR="004B30F1" w:rsidRDefault="004B30F1">
            <w:pPr>
              <w:rPr>
                <w:sz w:val="2"/>
                <w:szCs w:val="2"/>
              </w:rPr>
            </w:pPr>
          </w:p>
        </w:tc>
        <w:tc>
          <w:tcPr>
            <w:tcW w:w="8401" w:type="dxa"/>
            <w:tcBorders>
              <w:top w:val="nil"/>
            </w:tcBorders>
          </w:tcPr>
          <w:p w14:paraId="3448EA2D" w14:textId="77777777" w:rsidR="004B30F1" w:rsidRDefault="004B30F1">
            <w:pPr>
              <w:pStyle w:val="TableParagraph"/>
              <w:rPr>
                <w:sz w:val="20"/>
              </w:rPr>
            </w:pPr>
          </w:p>
        </w:tc>
        <w:tc>
          <w:tcPr>
            <w:tcW w:w="750" w:type="dxa"/>
            <w:tcBorders>
              <w:top w:val="nil"/>
            </w:tcBorders>
          </w:tcPr>
          <w:p w14:paraId="6C4C8761" w14:textId="77777777" w:rsidR="004B30F1" w:rsidRDefault="00414299">
            <w:pPr>
              <w:pStyle w:val="TableParagraph"/>
              <w:spacing w:line="269" w:lineRule="exact"/>
              <w:ind w:left="107"/>
              <w:rPr>
                <w:sz w:val="26"/>
              </w:rPr>
            </w:pPr>
            <w:r>
              <w:rPr>
                <w:sz w:val="26"/>
              </w:rPr>
              <w:t>0,25</w:t>
            </w:r>
          </w:p>
        </w:tc>
      </w:tr>
      <w:tr w:rsidR="004B30F1" w14:paraId="652AAA20" w14:textId="77777777">
        <w:trPr>
          <w:trHeight w:val="299"/>
        </w:trPr>
        <w:tc>
          <w:tcPr>
            <w:tcW w:w="639" w:type="dxa"/>
            <w:vMerge/>
            <w:tcBorders>
              <w:top w:val="nil"/>
            </w:tcBorders>
          </w:tcPr>
          <w:p w14:paraId="46953A14" w14:textId="77777777" w:rsidR="004B30F1" w:rsidRDefault="004B30F1">
            <w:pPr>
              <w:rPr>
                <w:sz w:val="2"/>
                <w:szCs w:val="2"/>
              </w:rPr>
            </w:pPr>
          </w:p>
        </w:tc>
        <w:tc>
          <w:tcPr>
            <w:tcW w:w="8401" w:type="dxa"/>
            <w:tcBorders>
              <w:bottom w:val="nil"/>
            </w:tcBorders>
          </w:tcPr>
          <w:p w14:paraId="65E1FB83" w14:textId="77777777" w:rsidR="004B30F1" w:rsidRDefault="00414299">
            <w:pPr>
              <w:pStyle w:val="TableParagraph"/>
              <w:spacing w:line="279" w:lineRule="exact"/>
              <w:ind w:left="108"/>
              <w:rPr>
                <w:b/>
                <w:sz w:val="26"/>
              </w:rPr>
            </w:pPr>
            <w:r>
              <w:rPr>
                <w:b/>
                <w:sz w:val="26"/>
              </w:rPr>
              <w:t>b. Nguyên nhân dẫn đến ô nhiễm môi trường do tác động của con người</w:t>
            </w:r>
          </w:p>
        </w:tc>
        <w:tc>
          <w:tcPr>
            <w:tcW w:w="750" w:type="dxa"/>
            <w:tcBorders>
              <w:bottom w:val="nil"/>
            </w:tcBorders>
          </w:tcPr>
          <w:p w14:paraId="297AC029" w14:textId="77777777" w:rsidR="004B30F1" w:rsidRDefault="004B30F1">
            <w:pPr>
              <w:pStyle w:val="TableParagraph"/>
            </w:pPr>
          </w:p>
        </w:tc>
      </w:tr>
      <w:tr w:rsidR="004B30F1" w14:paraId="21B04FB6" w14:textId="77777777">
        <w:trPr>
          <w:trHeight w:val="287"/>
        </w:trPr>
        <w:tc>
          <w:tcPr>
            <w:tcW w:w="639" w:type="dxa"/>
            <w:vMerge/>
            <w:tcBorders>
              <w:top w:val="nil"/>
            </w:tcBorders>
          </w:tcPr>
          <w:p w14:paraId="30CD8789" w14:textId="77777777" w:rsidR="004B30F1" w:rsidRDefault="004B30F1">
            <w:pPr>
              <w:rPr>
                <w:sz w:val="2"/>
                <w:szCs w:val="2"/>
              </w:rPr>
            </w:pPr>
          </w:p>
        </w:tc>
        <w:tc>
          <w:tcPr>
            <w:tcW w:w="8401" w:type="dxa"/>
            <w:tcBorders>
              <w:top w:val="nil"/>
              <w:bottom w:val="nil"/>
            </w:tcBorders>
          </w:tcPr>
          <w:p w14:paraId="57D55A8D" w14:textId="77777777" w:rsidR="004B30F1" w:rsidRDefault="00414299">
            <w:pPr>
              <w:pStyle w:val="TableParagraph"/>
              <w:spacing w:line="268" w:lineRule="exact"/>
              <w:ind w:left="108"/>
              <w:rPr>
                <w:sz w:val="26"/>
              </w:rPr>
            </w:pPr>
            <w:r>
              <w:rPr>
                <w:sz w:val="26"/>
              </w:rPr>
              <w:t>- Đốt cháy nhiên liệu ( củi, than, dầu khí, khí đốt..) trong công nghiệp và giao</w:t>
            </w:r>
          </w:p>
        </w:tc>
        <w:tc>
          <w:tcPr>
            <w:tcW w:w="750" w:type="dxa"/>
            <w:tcBorders>
              <w:top w:val="nil"/>
              <w:bottom w:val="nil"/>
            </w:tcBorders>
          </w:tcPr>
          <w:p w14:paraId="2EFFAD83" w14:textId="77777777" w:rsidR="004B30F1" w:rsidRDefault="00414299">
            <w:pPr>
              <w:pStyle w:val="TableParagraph"/>
              <w:spacing w:line="268" w:lineRule="exact"/>
              <w:ind w:left="107"/>
              <w:rPr>
                <w:sz w:val="26"/>
              </w:rPr>
            </w:pPr>
            <w:r>
              <w:rPr>
                <w:sz w:val="26"/>
              </w:rPr>
              <w:t>0,25</w:t>
            </w:r>
          </w:p>
        </w:tc>
      </w:tr>
      <w:tr w:rsidR="004B30F1" w14:paraId="066C7E56" w14:textId="77777777">
        <w:trPr>
          <w:trHeight w:val="288"/>
        </w:trPr>
        <w:tc>
          <w:tcPr>
            <w:tcW w:w="639" w:type="dxa"/>
            <w:vMerge/>
            <w:tcBorders>
              <w:top w:val="nil"/>
            </w:tcBorders>
          </w:tcPr>
          <w:p w14:paraId="03EEB9C9" w14:textId="77777777" w:rsidR="004B30F1" w:rsidRDefault="004B30F1">
            <w:pPr>
              <w:rPr>
                <w:sz w:val="2"/>
                <w:szCs w:val="2"/>
              </w:rPr>
            </w:pPr>
          </w:p>
        </w:tc>
        <w:tc>
          <w:tcPr>
            <w:tcW w:w="8401" w:type="dxa"/>
            <w:tcBorders>
              <w:top w:val="nil"/>
              <w:bottom w:val="nil"/>
            </w:tcBorders>
          </w:tcPr>
          <w:p w14:paraId="7859FE20" w14:textId="77777777" w:rsidR="004B30F1" w:rsidRDefault="00414299">
            <w:pPr>
              <w:pStyle w:val="TableParagraph"/>
              <w:spacing w:line="269" w:lineRule="exact"/>
              <w:ind w:left="108"/>
              <w:rPr>
                <w:sz w:val="26"/>
              </w:rPr>
            </w:pPr>
            <w:r>
              <w:rPr>
                <w:sz w:val="26"/>
              </w:rPr>
              <w:t>thông vận tải, đun nấu</w:t>
            </w:r>
          </w:p>
        </w:tc>
        <w:tc>
          <w:tcPr>
            <w:tcW w:w="750" w:type="dxa"/>
            <w:tcBorders>
              <w:top w:val="nil"/>
              <w:bottom w:val="nil"/>
            </w:tcBorders>
          </w:tcPr>
          <w:p w14:paraId="2F7714FA" w14:textId="77777777" w:rsidR="004B30F1" w:rsidRDefault="004B30F1">
            <w:pPr>
              <w:pStyle w:val="TableParagraph"/>
              <w:rPr>
                <w:sz w:val="20"/>
              </w:rPr>
            </w:pPr>
          </w:p>
        </w:tc>
      </w:tr>
      <w:tr w:rsidR="004B30F1" w14:paraId="192EF7B6" w14:textId="77777777">
        <w:trPr>
          <w:trHeight w:val="290"/>
        </w:trPr>
        <w:tc>
          <w:tcPr>
            <w:tcW w:w="639" w:type="dxa"/>
            <w:vMerge/>
            <w:tcBorders>
              <w:top w:val="nil"/>
            </w:tcBorders>
          </w:tcPr>
          <w:p w14:paraId="0B374F9C" w14:textId="77777777" w:rsidR="004B30F1" w:rsidRDefault="004B30F1">
            <w:pPr>
              <w:rPr>
                <w:sz w:val="2"/>
                <w:szCs w:val="2"/>
              </w:rPr>
            </w:pPr>
          </w:p>
        </w:tc>
        <w:tc>
          <w:tcPr>
            <w:tcW w:w="8401" w:type="dxa"/>
            <w:tcBorders>
              <w:top w:val="nil"/>
              <w:bottom w:val="nil"/>
            </w:tcBorders>
          </w:tcPr>
          <w:p w14:paraId="63F5C725" w14:textId="77777777" w:rsidR="004B30F1" w:rsidRDefault="00414299">
            <w:pPr>
              <w:pStyle w:val="TableParagraph"/>
              <w:spacing w:line="270" w:lineRule="exact"/>
              <w:ind w:left="108"/>
              <w:rPr>
                <w:sz w:val="26"/>
              </w:rPr>
            </w:pPr>
            <w:r>
              <w:rPr>
                <w:sz w:val="26"/>
              </w:rPr>
              <w:t>- Do sử dụng thuốc trừ sâu, thuốc bảo vệ thực vật</w:t>
            </w:r>
          </w:p>
        </w:tc>
        <w:tc>
          <w:tcPr>
            <w:tcW w:w="750" w:type="dxa"/>
            <w:tcBorders>
              <w:top w:val="nil"/>
              <w:bottom w:val="nil"/>
            </w:tcBorders>
          </w:tcPr>
          <w:p w14:paraId="66E5CE79" w14:textId="77777777" w:rsidR="004B30F1" w:rsidRDefault="00414299">
            <w:pPr>
              <w:pStyle w:val="TableParagraph"/>
              <w:spacing w:line="270" w:lineRule="exact"/>
              <w:ind w:left="107"/>
              <w:rPr>
                <w:sz w:val="26"/>
              </w:rPr>
            </w:pPr>
            <w:r>
              <w:rPr>
                <w:sz w:val="26"/>
              </w:rPr>
              <w:t>0,25</w:t>
            </w:r>
          </w:p>
        </w:tc>
      </w:tr>
      <w:tr w:rsidR="004B30F1" w14:paraId="5F605AF4" w14:textId="77777777">
        <w:trPr>
          <w:trHeight w:val="288"/>
        </w:trPr>
        <w:tc>
          <w:tcPr>
            <w:tcW w:w="639" w:type="dxa"/>
            <w:vMerge/>
            <w:tcBorders>
              <w:top w:val="nil"/>
            </w:tcBorders>
          </w:tcPr>
          <w:p w14:paraId="39E1CF58" w14:textId="77777777" w:rsidR="004B30F1" w:rsidRDefault="004B30F1">
            <w:pPr>
              <w:rPr>
                <w:sz w:val="2"/>
                <w:szCs w:val="2"/>
              </w:rPr>
            </w:pPr>
          </w:p>
        </w:tc>
        <w:tc>
          <w:tcPr>
            <w:tcW w:w="8401" w:type="dxa"/>
            <w:tcBorders>
              <w:top w:val="nil"/>
              <w:bottom w:val="nil"/>
            </w:tcBorders>
          </w:tcPr>
          <w:p w14:paraId="26DC2EB9" w14:textId="77777777" w:rsidR="004B30F1" w:rsidRDefault="00414299">
            <w:pPr>
              <w:pStyle w:val="TableParagraph"/>
              <w:spacing w:line="269" w:lineRule="exact"/>
              <w:ind w:left="108"/>
              <w:rPr>
                <w:sz w:val="26"/>
              </w:rPr>
            </w:pPr>
            <w:r>
              <w:rPr>
                <w:sz w:val="26"/>
              </w:rPr>
              <w:t>- Do sản xuất các chất phóng xạ</w:t>
            </w:r>
          </w:p>
        </w:tc>
        <w:tc>
          <w:tcPr>
            <w:tcW w:w="750" w:type="dxa"/>
            <w:tcBorders>
              <w:top w:val="nil"/>
              <w:bottom w:val="nil"/>
            </w:tcBorders>
          </w:tcPr>
          <w:p w14:paraId="67F93B2F" w14:textId="77777777" w:rsidR="004B30F1" w:rsidRDefault="00414299">
            <w:pPr>
              <w:pStyle w:val="TableParagraph"/>
              <w:spacing w:line="269" w:lineRule="exact"/>
              <w:ind w:left="107"/>
              <w:rPr>
                <w:sz w:val="26"/>
              </w:rPr>
            </w:pPr>
            <w:r>
              <w:rPr>
                <w:sz w:val="26"/>
              </w:rPr>
              <w:t>0,25</w:t>
            </w:r>
          </w:p>
        </w:tc>
      </w:tr>
      <w:tr w:rsidR="004B30F1" w14:paraId="110B0B6E" w14:textId="77777777">
        <w:trPr>
          <w:trHeight w:val="289"/>
        </w:trPr>
        <w:tc>
          <w:tcPr>
            <w:tcW w:w="639" w:type="dxa"/>
            <w:vMerge/>
            <w:tcBorders>
              <w:top w:val="nil"/>
            </w:tcBorders>
          </w:tcPr>
          <w:p w14:paraId="0E8E3D87" w14:textId="77777777" w:rsidR="004B30F1" w:rsidRDefault="004B30F1">
            <w:pPr>
              <w:rPr>
                <w:sz w:val="2"/>
                <w:szCs w:val="2"/>
              </w:rPr>
            </w:pPr>
          </w:p>
        </w:tc>
        <w:tc>
          <w:tcPr>
            <w:tcW w:w="8401" w:type="dxa"/>
            <w:tcBorders>
              <w:top w:val="nil"/>
            </w:tcBorders>
          </w:tcPr>
          <w:p w14:paraId="01DB1354" w14:textId="77777777" w:rsidR="004B30F1" w:rsidRDefault="00414299">
            <w:pPr>
              <w:pStyle w:val="TableParagraph"/>
              <w:spacing w:line="270" w:lineRule="exact"/>
              <w:ind w:left="108"/>
              <w:rPr>
                <w:sz w:val="26"/>
              </w:rPr>
            </w:pPr>
            <w:r>
              <w:rPr>
                <w:sz w:val="26"/>
              </w:rPr>
              <w:t>- Do thải các chất thải lỏng và rắn, do các vi sinh vật gây bệnh..</w:t>
            </w:r>
          </w:p>
        </w:tc>
        <w:tc>
          <w:tcPr>
            <w:tcW w:w="750" w:type="dxa"/>
            <w:tcBorders>
              <w:top w:val="nil"/>
            </w:tcBorders>
          </w:tcPr>
          <w:p w14:paraId="4C81223B" w14:textId="77777777" w:rsidR="004B30F1" w:rsidRDefault="00414299">
            <w:pPr>
              <w:pStyle w:val="TableParagraph"/>
              <w:spacing w:line="270" w:lineRule="exact"/>
              <w:ind w:left="107"/>
              <w:rPr>
                <w:sz w:val="26"/>
              </w:rPr>
            </w:pPr>
            <w:r>
              <w:rPr>
                <w:sz w:val="26"/>
              </w:rPr>
              <w:t>0,25</w:t>
            </w:r>
          </w:p>
        </w:tc>
      </w:tr>
    </w:tbl>
    <w:p w14:paraId="6FC224D8" w14:textId="77777777" w:rsidR="004B30F1" w:rsidRDefault="004B30F1">
      <w:pPr>
        <w:spacing w:line="270" w:lineRule="exact"/>
        <w:rPr>
          <w:sz w:val="26"/>
        </w:rPr>
        <w:sectPr w:rsidR="004B30F1">
          <w:footerReference w:type="default" r:id="rId185"/>
          <w:pgSz w:w="11910" w:h="16840"/>
          <w:pgMar w:top="0" w:right="680" w:bottom="580" w:left="180" w:header="0" w:footer="384" w:gutter="0"/>
          <w:pgNumType w:start="129"/>
          <w:cols w:space="720"/>
        </w:sectPr>
      </w:pPr>
    </w:p>
    <w:p w14:paraId="060C60EB" w14:textId="77777777" w:rsidR="004B30F1" w:rsidRDefault="00414299">
      <w:pPr>
        <w:tabs>
          <w:tab w:val="left" w:pos="5054"/>
          <w:tab w:val="left" w:pos="5884"/>
        </w:tabs>
        <w:spacing w:before="70" w:line="398" w:lineRule="auto"/>
        <w:ind w:left="669" w:right="1845" w:hanging="567"/>
        <w:rPr>
          <w:b/>
          <w:sz w:val="26"/>
        </w:rPr>
      </w:pPr>
      <w:r>
        <w:rPr>
          <w:b/>
          <w:sz w:val="26"/>
        </w:rPr>
        <w:lastRenderedPageBreak/>
        <w:t>SỞ  GIÁO DỤC VÀ</w:t>
      </w:r>
      <w:r>
        <w:rPr>
          <w:b/>
          <w:spacing w:val="-6"/>
          <w:sz w:val="26"/>
        </w:rPr>
        <w:t xml:space="preserve"> </w:t>
      </w:r>
      <w:r>
        <w:rPr>
          <w:b/>
          <w:sz w:val="26"/>
        </w:rPr>
        <w:t>ĐÀO</w:t>
      </w:r>
      <w:r>
        <w:rPr>
          <w:b/>
          <w:spacing w:val="-2"/>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TÂY</w:t>
      </w:r>
      <w:r>
        <w:rPr>
          <w:b/>
          <w:spacing w:val="-2"/>
          <w:sz w:val="26"/>
          <w:u w:val="thick"/>
        </w:rPr>
        <w:t xml:space="preserve"> </w:t>
      </w:r>
      <w:r>
        <w:rPr>
          <w:b/>
          <w:sz w:val="26"/>
          <w:u w:val="thick"/>
        </w:rPr>
        <w:t>NINH</w:t>
      </w:r>
      <w:r>
        <w:rPr>
          <w:b/>
          <w:sz w:val="26"/>
        </w:rPr>
        <w:tab/>
      </w:r>
      <w:r>
        <w:rPr>
          <w:b/>
          <w:sz w:val="26"/>
        </w:rPr>
        <w:tab/>
        <w:t>NĂM HỌC 2019- 2020</w:t>
      </w:r>
    </w:p>
    <w:p w14:paraId="23EEC0F5" w14:textId="77777777" w:rsidR="004B30F1" w:rsidRDefault="00414299">
      <w:pPr>
        <w:tabs>
          <w:tab w:val="left" w:pos="5445"/>
        </w:tabs>
        <w:spacing w:before="3"/>
        <w:ind w:left="624"/>
        <w:rPr>
          <w:b/>
          <w:sz w:val="26"/>
        </w:rPr>
      </w:pPr>
      <w:r>
        <w:rPr>
          <w:sz w:val="26"/>
        </w:rPr>
        <w:t>ĐỀ</w:t>
      </w:r>
      <w:r>
        <w:rPr>
          <w:spacing w:val="-1"/>
          <w:sz w:val="26"/>
        </w:rPr>
        <w:t xml:space="preserve"> </w:t>
      </w:r>
      <w:r>
        <w:rPr>
          <w:sz w:val="26"/>
        </w:rPr>
        <w:t>CHÍNH</w:t>
      </w:r>
      <w:r>
        <w:rPr>
          <w:spacing w:val="1"/>
          <w:sz w:val="26"/>
        </w:rPr>
        <w:t xml:space="preserve"> </w:t>
      </w:r>
      <w:r>
        <w:rPr>
          <w:sz w:val="26"/>
        </w:rPr>
        <w:t>THỨC</w:t>
      </w:r>
      <w:r>
        <w:rPr>
          <w:sz w:val="26"/>
        </w:rPr>
        <w:tab/>
      </w:r>
      <w:r>
        <w:rPr>
          <w:b/>
          <w:sz w:val="26"/>
        </w:rPr>
        <w:t>Môn thi: Sinh</w:t>
      </w:r>
      <w:r>
        <w:rPr>
          <w:b/>
          <w:spacing w:val="-11"/>
          <w:sz w:val="26"/>
        </w:rPr>
        <w:t xml:space="preserve"> </w:t>
      </w:r>
      <w:r>
        <w:rPr>
          <w:b/>
          <w:sz w:val="26"/>
        </w:rPr>
        <w:t>học(2/6/1019)</w:t>
      </w:r>
    </w:p>
    <w:p w14:paraId="196D4994" w14:textId="77777777" w:rsidR="004B30F1" w:rsidRDefault="00414299">
      <w:pPr>
        <w:spacing w:before="201"/>
        <w:ind w:left="3417"/>
        <w:rPr>
          <w:i/>
          <w:sz w:val="26"/>
        </w:rPr>
      </w:pPr>
      <w:r>
        <w:rPr>
          <w:i/>
          <w:sz w:val="26"/>
        </w:rPr>
        <w:t>Thời gian :150 phút (không kể thời gian giao</w:t>
      </w:r>
      <w:r>
        <w:rPr>
          <w:i/>
          <w:spacing w:val="-13"/>
          <w:sz w:val="26"/>
        </w:rPr>
        <w:t xml:space="preserve"> </w:t>
      </w:r>
      <w:r>
        <w:rPr>
          <w:i/>
          <w:sz w:val="26"/>
        </w:rPr>
        <w:t>đề)</w:t>
      </w:r>
    </w:p>
    <w:p w14:paraId="10AC6CB0" w14:textId="77777777" w:rsidR="004B30F1" w:rsidRDefault="00414299">
      <w:pPr>
        <w:pStyle w:val="BodyText"/>
        <w:spacing w:before="200"/>
        <w:ind w:left="669"/>
      </w:pPr>
      <w:r>
        <w:rPr>
          <w:b/>
        </w:rPr>
        <w:t xml:space="preserve">Câu 1(1,5 điểm): </w:t>
      </w:r>
      <w:r>
        <w:t>Xét một gen B ở vi khuẩn E.coli có tổng số nucleotit là 3600, trong đó số nucleotit A= 1/2G, khi gen này đột biến mất 4 nucleotit trở thành gen b. Xác định</w:t>
      </w:r>
    </w:p>
    <w:p w14:paraId="41D25F13" w14:textId="77777777" w:rsidR="004B30F1" w:rsidRDefault="00414299">
      <w:pPr>
        <w:pStyle w:val="ListParagraph"/>
        <w:numPr>
          <w:ilvl w:val="1"/>
          <w:numId w:val="71"/>
        </w:numPr>
        <w:tabs>
          <w:tab w:val="left" w:pos="1126"/>
        </w:tabs>
        <w:spacing w:before="201"/>
        <w:ind w:hanging="457"/>
        <w:rPr>
          <w:sz w:val="26"/>
        </w:rPr>
      </w:pPr>
      <w:r>
        <w:rPr>
          <w:sz w:val="26"/>
        </w:rPr>
        <w:t>Số chu kì xoắn của gen</w:t>
      </w:r>
      <w:r>
        <w:rPr>
          <w:spacing w:val="-3"/>
          <w:sz w:val="26"/>
        </w:rPr>
        <w:t xml:space="preserve"> </w:t>
      </w:r>
      <w:r>
        <w:rPr>
          <w:sz w:val="26"/>
        </w:rPr>
        <w:t>B</w:t>
      </w:r>
    </w:p>
    <w:p w14:paraId="3E962C27" w14:textId="77777777" w:rsidR="004B30F1" w:rsidRDefault="00414299">
      <w:pPr>
        <w:pStyle w:val="ListParagraph"/>
        <w:numPr>
          <w:ilvl w:val="1"/>
          <w:numId w:val="71"/>
        </w:numPr>
        <w:tabs>
          <w:tab w:val="left" w:pos="1126"/>
        </w:tabs>
        <w:ind w:hanging="457"/>
        <w:rPr>
          <w:sz w:val="26"/>
        </w:rPr>
      </w:pPr>
      <w:r>
        <w:rPr>
          <w:sz w:val="26"/>
        </w:rPr>
        <w:t>Chiều dài của gen B và</w:t>
      </w:r>
      <w:r>
        <w:rPr>
          <w:spacing w:val="1"/>
          <w:sz w:val="26"/>
        </w:rPr>
        <w:t xml:space="preserve"> </w:t>
      </w:r>
      <w:r>
        <w:rPr>
          <w:sz w:val="26"/>
        </w:rPr>
        <w:t>b</w:t>
      </w:r>
    </w:p>
    <w:p w14:paraId="22289C40" w14:textId="77777777" w:rsidR="004B30F1" w:rsidRDefault="00414299">
      <w:pPr>
        <w:pStyle w:val="ListParagraph"/>
        <w:numPr>
          <w:ilvl w:val="1"/>
          <w:numId w:val="71"/>
        </w:numPr>
        <w:tabs>
          <w:tab w:val="left" w:pos="1126"/>
        </w:tabs>
        <w:spacing w:before="201"/>
        <w:ind w:hanging="457"/>
        <w:rPr>
          <w:sz w:val="26"/>
        </w:rPr>
      </w:pPr>
      <w:r>
        <w:rPr>
          <w:sz w:val="26"/>
        </w:rPr>
        <w:t>Xác định số liên kết hidro của gen</w:t>
      </w:r>
      <w:r>
        <w:rPr>
          <w:spacing w:val="2"/>
          <w:sz w:val="26"/>
        </w:rPr>
        <w:t xml:space="preserve"> </w:t>
      </w:r>
      <w:r>
        <w:rPr>
          <w:sz w:val="26"/>
        </w:rPr>
        <w:t>b</w:t>
      </w:r>
    </w:p>
    <w:p w14:paraId="0AFF130D" w14:textId="77777777" w:rsidR="004B30F1" w:rsidRDefault="00414299">
      <w:pPr>
        <w:pStyle w:val="BodyText"/>
        <w:spacing w:before="197"/>
        <w:ind w:left="669" w:right="386"/>
      </w:pPr>
      <w:r>
        <w:rPr>
          <w:b/>
        </w:rPr>
        <w:t xml:space="preserve">Câu 2(2,0 điểm): </w:t>
      </w:r>
      <w:r>
        <w:t>2.1. Hình vẽ dưới đây mô tả một giai đoạn của quá trình phân bào bình thường ở một tế bào sinh dưỡng của một loài dưới kính hiển vi. Theo lí thuyết, hãy xác định</w:t>
      </w:r>
    </w:p>
    <w:p w14:paraId="768A9E5B" w14:textId="77777777" w:rsidR="004B30F1" w:rsidRDefault="00414299">
      <w:pPr>
        <w:pStyle w:val="BodyText"/>
        <w:spacing w:before="4"/>
        <w:rPr>
          <w:sz w:val="18"/>
        </w:rPr>
      </w:pPr>
      <w:r>
        <w:rPr>
          <w:noProof/>
          <w:lang w:val="en-US"/>
        </w:rPr>
        <w:drawing>
          <wp:anchor distT="0" distB="0" distL="0" distR="0" simplePos="0" relativeHeight="383" behindDoc="0" locked="0" layoutInCell="1" allowOverlap="1" wp14:anchorId="669B2F7F" wp14:editId="6A7A04A2">
            <wp:simplePos x="0" y="0"/>
            <wp:positionH relativeFrom="page">
              <wp:posOffset>539495</wp:posOffset>
            </wp:positionH>
            <wp:positionV relativeFrom="paragraph">
              <wp:posOffset>159088</wp:posOffset>
            </wp:positionV>
            <wp:extent cx="1482899" cy="86306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186" cstate="print"/>
                    <a:stretch>
                      <a:fillRect/>
                    </a:stretch>
                  </pic:blipFill>
                  <pic:spPr>
                    <a:xfrm>
                      <a:off x="0" y="0"/>
                      <a:ext cx="1482899" cy="863060"/>
                    </a:xfrm>
                    <a:prstGeom prst="rect">
                      <a:avLst/>
                    </a:prstGeom>
                  </pic:spPr>
                </pic:pic>
              </a:graphicData>
            </a:graphic>
          </wp:anchor>
        </w:drawing>
      </w:r>
    </w:p>
    <w:p w14:paraId="3EE9F195" w14:textId="77777777" w:rsidR="004B30F1" w:rsidRDefault="00414299">
      <w:pPr>
        <w:pStyle w:val="ListParagraph"/>
        <w:numPr>
          <w:ilvl w:val="0"/>
          <w:numId w:val="428"/>
        </w:numPr>
        <w:tabs>
          <w:tab w:val="left" w:pos="821"/>
        </w:tabs>
        <w:spacing w:before="183"/>
        <w:ind w:left="820"/>
        <w:jc w:val="left"/>
        <w:rPr>
          <w:sz w:val="26"/>
        </w:rPr>
      </w:pPr>
      <w:r>
        <w:rPr>
          <w:sz w:val="26"/>
        </w:rPr>
        <w:t>Đây là giai đoạn phân bào nào? Giải</w:t>
      </w:r>
      <w:r>
        <w:rPr>
          <w:spacing w:val="1"/>
          <w:sz w:val="26"/>
        </w:rPr>
        <w:t xml:space="preserve"> </w:t>
      </w:r>
      <w:r>
        <w:rPr>
          <w:sz w:val="26"/>
        </w:rPr>
        <w:t>thích?</w:t>
      </w:r>
    </w:p>
    <w:p w14:paraId="2FE5C9F4" w14:textId="77777777" w:rsidR="004B30F1" w:rsidRDefault="00414299">
      <w:pPr>
        <w:pStyle w:val="ListParagraph"/>
        <w:numPr>
          <w:ilvl w:val="0"/>
          <w:numId w:val="428"/>
        </w:numPr>
        <w:tabs>
          <w:tab w:val="left" w:pos="821"/>
        </w:tabs>
        <w:ind w:left="820"/>
        <w:jc w:val="left"/>
        <w:rPr>
          <w:sz w:val="26"/>
        </w:rPr>
      </w:pPr>
      <w:r>
        <w:rPr>
          <w:sz w:val="26"/>
        </w:rPr>
        <w:t>Bộ NST lưỡng bội của</w:t>
      </w:r>
      <w:r>
        <w:rPr>
          <w:spacing w:val="2"/>
          <w:sz w:val="26"/>
        </w:rPr>
        <w:t xml:space="preserve"> </w:t>
      </w:r>
      <w:r>
        <w:rPr>
          <w:sz w:val="26"/>
        </w:rPr>
        <w:t>loài?</w:t>
      </w:r>
    </w:p>
    <w:p w14:paraId="1D8173E7" w14:textId="77777777" w:rsidR="004B30F1" w:rsidRDefault="00414299">
      <w:pPr>
        <w:pStyle w:val="BodyText"/>
        <w:spacing w:before="200"/>
        <w:ind w:left="669" w:right="600"/>
        <w:jc w:val="both"/>
      </w:pPr>
      <w:r>
        <w:t>2.2. Bộ NST lưỡng bội của 1 loài thực vật hạt kín có 6 cặp NST kí hiệu I, II, III, IV, V, VI. Khi khảo sát một quần thể của loài này người ta phát hiện 4 thể đột biến kí hiệu là A,B,C,D. Phân tích số lượng NST có trong nhân tế bào của 4 thể đột biến, người ta thu được kết quả</w:t>
      </w:r>
    </w:p>
    <w:p w14:paraId="0A482BBB" w14:textId="77777777" w:rsidR="004B30F1" w:rsidRDefault="004B30F1">
      <w:pPr>
        <w:pStyle w:val="BodyText"/>
        <w:spacing w:before="5"/>
        <w:rPr>
          <w:sz w:val="17"/>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134"/>
        <w:gridCol w:w="1134"/>
        <w:gridCol w:w="1088"/>
        <w:gridCol w:w="1327"/>
        <w:gridCol w:w="1327"/>
        <w:gridCol w:w="1327"/>
      </w:tblGrid>
      <w:tr w:rsidR="004B30F1" w14:paraId="06CC71E4" w14:textId="77777777">
        <w:trPr>
          <w:trHeight w:val="498"/>
        </w:trPr>
        <w:tc>
          <w:tcPr>
            <w:tcW w:w="1951" w:type="dxa"/>
          </w:tcPr>
          <w:p w14:paraId="0DC24B00" w14:textId="77777777" w:rsidR="004B30F1" w:rsidRDefault="00414299">
            <w:pPr>
              <w:pStyle w:val="TableParagraph"/>
              <w:spacing w:line="298" w:lineRule="exact"/>
              <w:ind w:left="107"/>
              <w:rPr>
                <w:sz w:val="26"/>
              </w:rPr>
            </w:pPr>
            <w:r>
              <w:rPr>
                <w:sz w:val="26"/>
              </w:rPr>
              <w:t>Thể đột biến</w:t>
            </w:r>
          </w:p>
        </w:tc>
        <w:tc>
          <w:tcPr>
            <w:tcW w:w="7337" w:type="dxa"/>
            <w:gridSpan w:val="6"/>
          </w:tcPr>
          <w:p w14:paraId="71C3FCF7" w14:textId="77777777" w:rsidR="004B30F1" w:rsidRDefault="00414299">
            <w:pPr>
              <w:pStyle w:val="TableParagraph"/>
              <w:spacing w:line="298" w:lineRule="exact"/>
              <w:ind w:left="2098" w:right="2090"/>
              <w:jc w:val="center"/>
              <w:rPr>
                <w:sz w:val="26"/>
              </w:rPr>
            </w:pPr>
            <w:r>
              <w:rPr>
                <w:sz w:val="26"/>
              </w:rPr>
              <w:t>Số NST đếm được ở từng cặp</w:t>
            </w:r>
          </w:p>
        </w:tc>
      </w:tr>
      <w:tr w:rsidR="004B30F1" w14:paraId="34E8465B" w14:textId="77777777">
        <w:trPr>
          <w:trHeight w:val="499"/>
        </w:trPr>
        <w:tc>
          <w:tcPr>
            <w:tcW w:w="1951" w:type="dxa"/>
          </w:tcPr>
          <w:p w14:paraId="6C39E981" w14:textId="77777777" w:rsidR="004B30F1" w:rsidRDefault="00414299">
            <w:pPr>
              <w:pStyle w:val="TableParagraph"/>
              <w:spacing w:line="298" w:lineRule="exact"/>
              <w:ind w:left="107"/>
              <w:rPr>
                <w:sz w:val="26"/>
              </w:rPr>
            </w:pPr>
            <w:r>
              <w:rPr>
                <w:w w:val="99"/>
                <w:sz w:val="26"/>
              </w:rPr>
              <w:t>A</w:t>
            </w:r>
          </w:p>
        </w:tc>
        <w:tc>
          <w:tcPr>
            <w:tcW w:w="1134" w:type="dxa"/>
          </w:tcPr>
          <w:p w14:paraId="04BFE41E" w14:textId="77777777" w:rsidR="004B30F1" w:rsidRDefault="00414299">
            <w:pPr>
              <w:pStyle w:val="TableParagraph"/>
              <w:spacing w:line="298" w:lineRule="exact"/>
              <w:ind w:left="107"/>
              <w:rPr>
                <w:sz w:val="26"/>
              </w:rPr>
            </w:pPr>
            <w:r>
              <w:rPr>
                <w:w w:val="99"/>
                <w:sz w:val="26"/>
              </w:rPr>
              <w:t>2</w:t>
            </w:r>
          </w:p>
        </w:tc>
        <w:tc>
          <w:tcPr>
            <w:tcW w:w="1134" w:type="dxa"/>
          </w:tcPr>
          <w:p w14:paraId="509EF5E4" w14:textId="77777777" w:rsidR="004B30F1" w:rsidRDefault="00414299">
            <w:pPr>
              <w:pStyle w:val="TableParagraph"/>
              <w:spacing w:line="298" w:lineRule="exact"/>
              <w:ind w:left="108"/>
              <w:rPr>
                <w:sz w:val="26"/>
              </w:rPr>
            </w:pPr>
            <w:r>
              <w:rPr>
                <w:w w:val="99"/>
                <w:sz w:val="26"/>
              </w:rPr>
              <w:t>2</w:t>
            </w:r>
          </w:p>
        </w:tc>
        <w:tc>
          <w:tcPr>
            <w:tcW w:w="1088" w:type="dxa"/>
          </w:tcPr>
          <w:p w14:paraId="7D4BFEFF" w14:textId="77777777" w:rsidR="004B30F1" w:rsidRDefault="00414299">
            <w:pPr>
              <w:pStyle w:val="TableParagraph"/>
              <w:spacing w:line="298" w:lineRule="exact"/>
              <w:ind w:left="107"/>
              <w:rPr>
                <w:sz w:val="26"/>
              </w:rPr>
            </w:pPr>
            <w:r>
              <w:rPr>
                <w:w w:val="99"/>
                <w:sz w:val="26"/>
              </w:rPr>
              <w:t>3</w:t>
            </w:r>
          </w:p>
        </w:tc>
        <w:tc>
          <w:tcPr>
            <w:tcW w:w="1327" w:type="dxa"/>
          </w:tcPr>
          <w:p w14:paraId="67826E4D" w14:textId="77777777" w:rsidR="004B30F1" w:rsidRDefault="00414299">
            <w:pPr>
              <w:pStyle w:val="TableParagraph"/>
              <w:spacing w:line="298" w:lineRule="exact"/>
              <w:ind w:left="106"/>
              <w:rPr>
                <w:sz w:val="26"/>
              </w:rPr>
            </w:pPr>
            <w:r>
              <w:rPr>
                <w:w w:val="99"/>
                <w:sz w:val="26"/>
              </w:rPr>
              <w:t>2</w:t>
            </w:r>
          </w:p>
        </w:tc>
        <w:tc>
          <w:tcPr>
            <w:tcW w:w="1327" w:type="dxa"/>
          </w:tcPr>
          <w:p w14:paraId="11CE6EF2" w14:textId="77777777" w:rsidR="004B30F1" w:rsidRDefault="00414299">
            <w:pPr>
              <w:pStyle w:val="TableParagraph"/>
              <w:spacing w:line="298" w:lineRule="exact"/>
              <w:ind w:left="106"/>
              <w:rPr>
                <w:sz w:val="26"/>
              </w:rPr>
            </w:pPr>
            <w:r>
              <w:rPr>
                <w:w w:val="99"/>
                <w:sz w:val="26"/>
              </w:rPr>
              <w:t>2</w:t>
            </w:r>
          </w:p>
        </w:tc>
        <w:tc>
          <w:tcPr>
            <w:tcW w:w="1327" w:type="dxa"/>
          </w:tcPr>
          <w:p w14:paraId="3782EDC4" w14:textId="77777777" w:rsidR="004B30F1" w:rsidRDefault="00414299">
            <w:pPr>
              <w:pStyle w:val="TableParagraph"/>
              <w:spacing w:line="298" w:lineRule="exact"/>
              <w:ind w:left="107"/>
              <w:rPr>
                <w:sz w:val="26"/>
              </w:rPr>
            </w:pPr>
            <w:r>
              <w:rPr>
                <w:w w:val="99"/>
                <w:sz w:val="26"/>
              </w:rPr>
              <w:t>2</w:t>
            </w:r>
          </w:p>
        </w:tc>
      </w:tr>
      <w:tr w:rsidR="004B30F1" w14:paraId="3EE2ED29" w14:textId="77777777">
        <w:trPr>
          <w:trHeight w:val="498"/>
        </w:trPr>
        <w:tc>
          <w:tcPr>
            <w:tcW w:w="1951" w:type="dxa"/>
          </w:tcPr>
          <w:p w14:paraId="4DDFD5D8" w14:textId="77777777" w:rsidR="004B30F1" w:rsidRDefault="00414299">
            <w:pPr>
              <w:pStyle w:val="TableParagraph"/>
              <w:spacing w:line="298" w:lineRule="exact"/>
              <w:ind w:left="107"/>
              <w:rPr>
                <w:sz w:val="26"/>
              </w:rPr>
            </w:pPr>
            <w:r>
              <w:rPr>
                <w:w w:val="99"/>
                <w:sz w:val="26"/>
              </w:rPr>
              <w:t>B</w:t>
            </w:r>
          </w:p>
        </w:tc>
        <w:tc>
          <w:tcPr>
            <w:tcW w:w="1134" w:type="dxa"/>
          </w:tcPr>
          <w:p w14:paraId="1F1B8F92" w14:textId="77777777" w:rsidR="004B30F1" w:rsidRDefault="00414299">
            <w:pPr>
              <w:pStyle w:val="TableParagraph"/>
              <w:spacing w:line="298" w:lineRule="exact"/>
              <w:ind w:left="107"/>
              <w:rPr>
                <w:sz w:val="26"/>
              </w:rPr>
            </w:pPr>
            <w:r>
              <w:rPr>
                <w:w w:val="99"/>
                <w:sz w:val="26"/>
              </w:rPr>
              <w:t>2</w:t>
            </w:r>
          </w:p>
        </w:tc>
        <w:tc>
          <w:tcPr>
            <w:tcW w:w="1134" w:type="dxa"/>
          </w:tcPr>
          <w:p w14:paraId="7F5F8E2E" w14:textId="77777777" w:rsidR="004B30F1" w:rsidRDefault="00414299">
            <w:pPr>
              <w:pStyle w:val="TableParagraph"/>
              <w:spacing w:line="298" w:lineRule="exact"/>
              <w:ind w:left="108"/>
              <w:rPr>
                <w:sz w:val="26"/>
              </w:rPr>
            </w:pPr>
            <w:r>
              <w:rPr>
                <w:w w:val="99"/>
                <w:sz w:val="26"/>
              </w:rPr>
              <w:t>2</w:t>
            </w:r>
          </w:p>
        </w:tc>
        <w:tc>
          <w:tcPr>
            <w:tcW w:w="1088" w:type="dxa"/>
          </w:tcPr>
          <w:p w14:paraId="0FDE791E" w14:textId="77777777" w:rsidR="004B30F1" w:rsidRDefault="00414299">
            <w:pPr>
              <w:pStyle w:val="TableParagraph"/>
              <w:spacing w:line="298" w:lineRule="exact"/>
              <w:ind w:left="107"/>
              <w:rPr>
                <w:sz w:val="26"/>
              </w:rPr>
            </w:pPr>
            <w:r>
              <w:rPr>
                <w:w w:val="99"/>
                <w:sz w:val="26"/>
              </w:rPr>
              <w:t>2</w:t>
            </w:r>
          </w:p>
        </w:tc>
        <w:tc>
          <w:tcPr>
            <w:tcW w:w="1327" w:type="dxa"/>
          </w:tcPr>
          <w:p w14:paraId="64D937DB" w14:textId="77777777" w:rsidR="004B30F1" w:rsidRDefault="00414299">
            <w:pPr>
              <w:pStyle w:val="TableParagraph"/>
              <w:spacing w:line="298" w:lineRule="exact"/>
              <w:ind w:left="106"/>
              <w:rPr>
                <w:sz w:val="26"/>
              </w:rPr>
            </w:pPr>
            <w:r>
              <w:rPr>
                <w:w w:val="99"/>
                <w:sz w:val="26"/>
              </w:rPr>
              <w:t>2</w:t>
            </w:r>
          </w:p>
        </w:tc>
        <w:tc>
          <w:tcPr>
            <w:tcW w:w="1327" w:type="dxa"/>
          </w:tcPr>
          <w:p w14:paraId="7C40C317" w14:textId="77777777" w:rsidR="004B30F1" w:rsidRDefault="00414299">
            <w:pPr>
              <w:pStyle w:val="TableParagraph"/>
              <w:spacing w:line="298" w:lineRule="exact"/>
              <w:ind w:left="106"/>
              <w:rPr>
                <w:sz w:val="26"/>
              </w:rPr>
            </w:pPr>
            <w:r>
              <w:rPr>
                <w:w w:val="99"/>
                <w:sz w:val="26"/>
              </w:rPr>
              <w:t>1</w:t>
            </w:r>
          </w:p>
        </w:tc>
        <w:tc>
          <w:tcPr>
            <w:tcW w:w="1327" w:type="dxa"/>
          </w:tcPr>
          <w:p w14:paraId="5B895732" w14:textId="77777777" w:rsidR="004B30F1" w:rsidRDefault="00414299">
            <w:pPr>
              <w:pStyle w:val="TableParagraph"/>
              <w:spacing w:line="298" w:lineRule="exact"/>
              <w:ind w:left="107"/>
              <w:rPr>
                <w:sz w:val="26"/>
              </w:rPr>
            </w:pPr>
            <w:r>
              <w:rPr>
                <w:w w:val="99"/>
                <w:sz w:val="26"/>
              </w:rPr>
              <w:t>2</w:t>
            </w:r>
          </w:p>
        </w:tc>
      </w:tr>
      <w:tr w:rsidR="004B30F1" w14:paraId="331B1A90" w14:textId="77777777">
        <w:trPr>
          <w:trHeight w:val="498"/>
        </w:trPr>
        <w:tc>
          <w:tcPr>
            <w:tcW w:w="1951" w:type="dxa"/>
          </w:tcPr>
          <w:p w14:paraId="22B10920" w14:textId="77777777" w:rsidR="004B30F1" w:rsidRDefault="00414299">
            <w:pPr>
              <w:pStyle w:val="TableParagraph"/>
              <w:spacing w:line="298" w:lineRule="exact"/>
              <w:ind w:left="107"/>
              <w:rPr>
                <w:sz w:val="26"/>
              </w:rPr>
            </w:pPr>
            <w:r>
              <w:rPr>
                <w:w w:val="99"/>
                <w:sz w:val="26"/>
              </w:rPr>
              <w:t>C</w:t>
            </w:r>
          </w:p>
        </w:tc>
        <w:tc>
          <w:tcPr>
            <w:tcW w:w="1134" w:type="dxa"/>
          </w:tcPr>
          <w:p w14:paraId="7CB7D22F" w14:textId="77777777" w:rsidR="004B30F1" w:rsidRDefault="00414299">
            <w:pPr>
              <w:pStyle w:val="TableParagraph"/>
              <w:spacing w:line="298" w:lineRule="exact"/>
              <w:ind w:left="107"/>
              <w:rPr>
                <w:sz w:val="26"/>
              </w:rPr>
            </w:pPr>
            <w:r>
              <w:rPr>
                <w:w w:val="99"/>
                <w:sz w:val="26"/>
              </w:rPr>
              <w:t>3</w:t>
            </w:r>
          </w:p>
        </w:tc>
        <w:tc>
          <w:tcPr>
            <w:tcW w:w="1134" w:type="dxa"/>
          </w:tcPr>
          <w:p w14:paraId="330752CE" w14:textId="77777777" w:rsidR="004B30F1" w:rsidRDefault="00414299">
            <w:pPr>
              <w:pStyle w:val="TableParagraph"/>
              <w:spacing w:line="298" w:lineRule="exact"/>
              <w:ind w:left="108"/>
              <w:rPr>
                <w:sz w:val="26"/>
              </w:rPr>
            </w:pPr>
            <w:r>
              <w:rPr>
                <w:w w:val="99"/>
                <w:sz w:val="26"/>
              </w:rPr>
              <w:t>3</w:t>
            </w:r>
          </w:p>
        </w:tc>
        <w:tc>
          <w:tcPr>
            <w:tcW w:w="1088" w:type="dxa"/>
          </w:tcPr>
          <w:p w14:paraId="3B007AE2" w14:textId="77777777" w:rsidR="004B30F1" w:rsidRDefault="00414299">
            <w:pPr>
              <w:pStyle w:val="TableParagraph"/>
              <w:spacing w:line="298" w:lineRule="exact"/>
              <w:ind w:left="107"/>
              <w:rPr>
                <w:sz w:val="26"/>
              </w:rPr>
            </w:pPr>
            <w:r>
              <w:rPr>
                <w:w w:val="99"/>
                <w:sz w:val="26"/>
              </w:rPr>
              <w:t>3</w:t>
            </w:r>
          </w:p>
        </w:tc>
        <w:tc>
          <w:tcPr>
            <w:tcW w:w="1327" w:type="dxa"/>
          </w:tcPr>
          <w:p w14:paraId="1C7705F9" w14:textId="77777777" w:rsidR="004B30F1" w:rsidRDefault="00414299">
            <w:pPr>
              <w:pStyle w:val="TableParagraph"/>
              <w:spacing w:line="298" w:lineRule="exact"/>
              <w:ind w:left="106"/>
              <w:rPr>
                <w:sz w:val="26"/>
              </w:rPr>
            </w:pPr>
            <w:r>
              <w:rPr>
                <w:w w:val="99"/>
                <w:sz w:val="26"/>
              </w:rPr>
              <w:t>3</w:t>
            </w:r>
          </w:p>
        </w:tc>
        <w:tc>
          <w:tcPr>
            <w:tcW w:w="1327" w:type="dxa"/>
          </w:tcPr>
          <w:p w14:paraId="1D2CDB14" w14:textId="77777777" w:rsidR="004B30F1" w:rsidRDefault="00414299">
            <w:pPr>
              <w:pStyle w:val="TableParagraph"/>
              <w:spacing w:line="298" w:lineRule="exact"/>
              <w:ind w:left="106"/>
              <w:rPr>
                <w:sz w:val="26"/>
              </w:rPr>
            </w:pPr>
            <w:r>
              <w:rPr>
                <w:w w:val="99"/>
                <w:sz w:val="26"/>
              </w:rPr>
              <w:t>3</w:t>
            </w:r>
          </w:p>
        </w:tc>
        <w:tc>
          <w:tcPr>
            <w:tcW w:w="1327" w:type="dxa"/>
          </w:tcPr>
          <w:p w14:paraId="5CDD5BE4" w14:textId="77777777" w:rsidR="004B30F1" w:rsidRDefault="00414299">
            <w:pPr>
              <w:pStyle w:val="TableParagraph"/>
              <w:spacing w:line="298" w:lineRule="exact"/>
              <w:ind w:left="107"/>
              <w:rPr>
                <w:sz w:val="26"/>
              </w:rPr>
            </w:pPr>
            <w:r>
              <w:rPr>
                <w:w w:val="99"/>
                <w:sz w:val="26"/>
              </w:rPr>
              <w:t>3</w:t>
            </w:r>
          </w:p>
        </w:tc>
      </w:tr>
      <w:tr w:rsidR="004B30F1" w14:paraId="140CD427" w14:textId="77777777">
        <w:trPr>
          <w:trHeight w:val="498"/>
        </w:trPr>
        <w:tc>
          <w:tcPr>
            <w:tcW w:w="1951" w:type="dxa"/>
          </w:tcPr>
          <w:p w14:paraId="31D6CCE5" w14:textId="77777777" w:rsidR="004B30F1" w:rsidRDefault="00414299">
            <w:pPr>
              <w:pStyle w:val="TableParagraph"/>
              <w:spacing w:line="298" w:lineRule="exact"/>
              <w:ind w:left="107"/>
              <w:rPr>
                <w:sz w:val="26"/>
              </w:rPr>
            </w:pPr>
            <w:r>
              <w:rPr>
                <w:w w:val="99"/>
                <w:sz w:val="26"/>
              </w:rPr>
              <w:t>D</w:t>
            </w:r>
          </w:p>
        </w:tc>
        <w:tc>
          <w:tcPr>
            <w:tcW w:w="1134" w:type="dxa"/>
          </w:tcPr>
          <w:p w14:paraId="187F4B14" w14:textId="77777777" w:rsidR="004B30F1" w:rsidRDefault="00414299">
            <w:pPr>
              <w:pStyle w:val="TableParagraph"/>
              <w:spacing w:line="298" w:lineRule="exact"/>
              <w:ind w:left="107"/>
              <w:rPr>
                <w:sz w:val="26"/>
              </w:rPr>
            </w:pPr>
            <w:r>
              <w:rPr>
                <w:w w:val="99"/>
                <w:sz w:val="26"/>
              </w:rPr>
              <w:t>4</w:t>
            </w:r>
          </w:p>
        </w:tc>
        <w:tc>
          <w:tcPr>
            <w:tcW w:w="1134" w:type="dxa"/>
          </w:tcPr>
          <w:p w14:paraId="66700898" w14:textId="77777777" w:rsidR="004B30F1" w:rsidRDefault="00414299">
            <w:pPr>
              <w:pStyle w:val="TableParagraph"/>
              <w:spacing w:line="298" w:lineRule="exact"/>
              <w:ind w:left="108"/>
              <w:rPr>
                <w:sz w:val="26"/>
              </w:rPr>
            </w:pPr>
            <w:r>
              <w:rPr>
                <w:w w:val="99"/>
                <w:sz w:val="26"/>
              </w:rPr>
              <w:t>4</w:t>
            </w:r>
          </w:p>
        </w:tc>
        <w:tc>
          <w:tcPr>
            <w:tcW w:w="1088" w:type="dxa"/>
          </w:tcPr>
          <w:p w14:paraId="73069040" w14:textId="77777777" w:rsidR="004B30F1" w:rsidRDefault="00414299">
            <w:pPr>
              <w:pStyle w:val="TableParagraph"/>
              <w:spacing w:line="298" w:lineRule="exact"/>
              <w:ind w:left="107"/>
              <w:rPr>
                <w:sz w:val="26"/>
              </w:rPr>
            </w:pPr>
            <w:r>
              <w:rPr>
                <w:w w:val="99"/>
                <w:sz w:val="26"/>
              </w:rPr>
              <w:t>4</w:t>
            </w:r>
          </w:p>
        </w:tc>
        <w:tc>
          <w:tcPr>
            <w:tcW w:w="1327" w:type="dxa"/>
          </w:tcPr>
          <w:p w14:paraId="5DD8C9B4" w14:textId="77777777" w:rsidR="004B30F1" w:rsidRDefault="00414299">
            <w:pPr>
              <w:pStyle w:val="TableParagraph"/>
              <w:spacing w:line="298" w:lineRule="exact"/>
              <w:ind w:left="106"/>
              <w:rPr>
                <w:sz w:val="26"/>
              </w:rPr>
            </w:pPr>
            <w:r>
              <w:rPr>
                <w:w w:val="99"/>
                <w:sz w:val="26"/>
              </w:rPr>
              <w:t>4</w:t>
            </w:r>
          </w:p>
        </w:tc>
        <w:tc>
          <w:tcPr>
            <w:tcW w:w="1327" w:type="dxa"/>
          </w:tcPr>
          <w:p w14:paraId="60BEF24E" w14:textId="77777777" w:rsidR="004B30F1" w:rsidRDefault="00414299">
            <w:pPr>
              <w:pStyle w:val="TableParagraph"/>
              <w:spacing w:line="298" w:lineRule="exact"/>
              <w:ind w:left="106"/>
              <w:rPr>
                <w:sz w:val="26"/>
              </w:rPr>
            </w:pPr>
            <w:r>
              <w:rPr>
                <w:w w:val="99"/>
                <w:sz w:val="26"/>
              </w:rPr>
              <w:t>4</w:t>
            </w:r>
          </w:p>
        </w:tc>
        <w:tc>
          <w:tcPr>
            <w:tcW w:w="1327" w:type="dxa"/>
          </w:tcPr>
          <w:p w14:paraId="1862741A" w14:textId="77777777" w:rsidR="004B30F1" w:rsidRDefault="00414299">
            <w:pPr>
              <w:pStyle w:val="TableParagraph"/>
              <w:spacing w:line="298" w:lineRule="exact"/>
              <w:ind w:left="107"/>
              <w:rPr>
                <w:sz w:val="26"/>
              </w:rPr>
            </w:pPr>
            <w:r>
              <w:rPr>
                <w:w w:val="99"/>
                <w:sz w:val="26"/>
              </w:rPr>
              <w:t>4</w:t>
            </w:r>
          </w:p>
        </w:tc>
      </w:tr>
    </w:tbl>
    <w:p w14:paraId="4B339351" w14:textId="77777777" w:rsidR="004B30F1" w:rsidRDefault="00414299">
      <w:pPr>
        <w:pStyle w:val="BodyText"/>
        <w:ind w:left="669"/>
      </w:pPr>
      <w:r>
        <w:t>Xác định tên gọi và kí hiệu bộ NST của các thể đột biến trên?</w:t>
      </w:r>
    </w:p>
    <w:p w14:paraId="14A75847" w14:textId="77777777" w:rsidR="004B30F1" w:rsidRDefault="00414299">
      <w:pPr>
        <w:pStyle w:val="BodyText"/>
        <w:spacing w:before="200"/>
        <w:ind w:left="669" w:right="602"/>
        <w:jc w:val="both"/>
      </w:pPr>
      <w:r>
        <w:t>2.3 Bệnh Tơcno ở người cùng kiểu với thể đột biến nào ở trên? Số lượng và đặc điềm bộ  NST của bệnh nhân</w:t>
      </w:r>
      <w:r>
        <w:rPr>
          <w:spacing w:val="2"/>
        </w:rPr>
        <w:t xml:space="preserve"> </w:t>
      </w:r>
      <w:r>
        <w:t>này</w:t>
      </w:r>
    </w:p>
    <w:p w14:paraId="72F26B10" w14:textId="77777777" w:rsidR="004B30F1" w:rsidRDefault="00414299">
      <w:pPr>
        <w:pStyle w:val="BodyText"/>
        <w:spacing w:before="201"/>
        <w:ind w:left="669" w:right="602"/>
        <w:jc w:val="both"/>
      </w:pPr>
      <w:r>
        <w:t>2.4. Cho biết hàm lượng ADN trong nhân tế bào lưỡng bội của một loài sinh vật là 6,6.10</w:t>
      </w:r>
      <w:r>
        <w:rPr>
          <w:vertAlign w:val="superscript"/>
        </w:rPr>
        <w:t>-12</w:t>
      </w:r>
      <w:r>
        <w:t>g. Xác định hàm lượng ADN có trong</w:t>
      </w:r>
      <w:r>
        <w:rPr>
          <w:spacing w:val="2"/>
        </w:rPr>
        <w:t xml:space="preserve"> </w:t>
      </w:r>
      <w:r>
        <w:t>nhân</w:t>
      </w:r>
    </w:p>
    <w:p w14:paraId="59024BC2" w14:textId="77777777" w:rsidR="004B30F1" w:rsidRDefault="00414299">
      <w:pPr>
        <w:pStyle w:val="ListParagraph"/>
        <w:numPr>
          <w:ilvl w:val="0"/>
          <w:numId w:val="428"/>
        </w:numPr>
        <w:tabs>
          <w:tab w:val="left" w:pos="821"/>
        </w:tabs>
        <w:spacing w:before="199"/>
        <w:ind w:left="820"/>
        <w:jc w:val="left"/>
        <w:rPr>
          <w:sz w:val="26"/>
        </w:rPr>
      </w:pPr>
      <w:r>
        <w:rPr>
          <w:sz w:val="26"/>
        </w:rPr>
        <w:t>Một tế bào ở kì giữa giảm phân</w:t>
      </w:r>
      <w:r>
        <w:rPr>
          <w:spacing w:val="-8"/>
          <w:sz w:val="26"/>
        </w:rPr>
        <w:t xml:space="preserve"> </w:t>
      </w:r>
      <w:r>
        <w:rPr>
          <w:sz w:val="26"/>
        </w:rPr>
        <w:t>I</w:t>
      </w:r>
    </w:p>
    <w:p w14:paraId="4821308F" w14:textId="77777777" w:rsidR="004B30F1" w:rsidRDefault="00414299">
      <w:pPr>
        <w:pStyle w:val="ListParagraph"/>
        <w:numPr>
          <w:ilvl w:val="0"/>
          <w:numId w:val="428"/>
        </w:numPr>
        <w:tabs>
          <w:tab w:val="left" w:pos="840"/>
        </w:tabs>
        <w:ind w:right="600" w:firstLine="0"/>
        <w:jc w:val="left"/>
        <w:rPr>
          <w:sz w:val="26"/>
        </w:rPr>
      </w:pPr>
      <w:r>
        <w:rPr>
          <w:sz w:val="26"/>
        </w:rPr>
        <w:t>Một tế bào con được hình thành khi kết thúc kì cuối giảm phân II từ một tế bào sinh dục  của loài</w:t>
      </w:r>
      <w:r>
        <w:rPr>
          <w:spacing w:val="-2"/>
          <w:sz w:val="26"/>
        </w:rPr>
        <w:t xml:space="preserve"> </w:t>
      </w:r>
      <w:r>
        <w:rPr>
          <w:sz w:val="26"/>
        </w:rPr>
        <w:t>đó?</w:t>
      </w:r>
    </w:p>
    <w:p w14:paraId="3C50CB0C" w14:textId="77777777" w:rsidR="004B30F1" w:rsidRDefault="00414299">
      <w:pPr>
        <w:pStyle w:val="Heading2"/>
        <w:spacing w:before="201"/>
        <w:ind w:left="669"/>
      </w:pPr>
      <w:r>
        <w:t>Câu 3(2,0 điểm)</w:t>
      </w:r>
    </w:p>
    <w:p w14:paraId="028A50D2" w14:textId="77777777" w:rsidR="004B30F1" w:rsidRDefault="004B30F1">
      <w:pPr>
        <w:sectPr w:rsidR="004B30F1">
          <w:footerReference w:type="even" r:id="rId187"/>
          <w:pgSz w:w="11910" w:h="16840"/>
          <w:pgMar w:top="780" w:right="680" w:bottom="280" w:left="180" w:header="0" w:footer="0" w:gutter="0"/>
          <w:cols w:space="720"/>
        </w:sectPr>
      </w:pPr>
    </w:p>
    <w:p w14:paraId="0F4B4A61" w14:textId="77777777" w:rsidR="004B30F1" w:rsidRDefault="00414299">
      <w:pPr>
        <w:spacing w:before="1" w:after="18"/>
        <w:ind w:left="2608"/>
        <w:rPr>
          <w:b/>
          <w:i/>
          <w:sz w:val="28"/>
        </w:rPr>
      </w:pPr>
      <w:r>
        <w:rPr>
          <w:b/>
          <w:i/>
          <w:sz w:val="28"/>
        </w:rPr>
        <w:lastRenderedPageBreak/>
        <w:t>BỘ ĐỀ THI VÀO LỚP 10 CHUYÊN SINH TỪ 2018-2022</w:t>
      </w:r>
    </w:p>
    <w:p w14:paraId="567126A8" w14:textId="77777777" w:rsidR="004B30F1" w:rsidRDefault="00E42E76">
      <w:pPr>
        <w:pStyle w:val="BodyText"/>
        <w:spacing w:line="86" w:lineRule="exact"/>
        <w:ind w:left="1102"/>
        <w:rPr>
          <w:sz w:val="8"/>
        </w:rPr>
      </w:pPr>
      <w:r>
        <w:rPr>
          <w:noProof/>
          <w:position w:val="-1"/>
          <w:sz w:val="8"/>
          <w:lang w:val="en-US"/>
        </w:rPr>
        <mc:AlternateContent>
          <mc:Choice Requires="wpg">
            <w:drawing>
              <wp:inline distT="0" distB="0" distL="0" distR="0" wp14:anchorId="6610B176" wp14:editId="2974EA50">
                <wp:extent cx="6207125" cy="55245"/>
                <wp:effectExtent l="4445" t="0" r="0" b="1905"/>
                <wp:docPr id="3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55245"/>
                          <a:chOff x="0" y="0"/>
                          <a:chExt cx="9775" cy="87"/>
                        </a:xfrm>
                      </wpg:grpSpPr>
                      <wps:wsp>
                        <wps:cNvPr id="341" name="AutoShape 41"/>
                        <wps:cNvSpPr>
                          <a:spLocks/>
                        </wps:cNvSpPr>
                        <wps:spPr bwMode="auto">
                          <a:xfrm>
                            <a:off x="-1" y="0"/>
                            <a:ext cx="9776" cy="87"/>
                          </a:xfrm>
                          <a:custGeom>
                            <a:avLst/>
                            <a:gdLst>
                              <a:gd name="T0" fmla="*/ 9775 w 9776"/>
                              <a:gd name="T1" fmla="*/ 29 h 87"/>
                              <a:gd name="T2" fmla="*/ 0 w 9776"/>
                              <a:gd name="T3" fmla="*/ 29 h 87"/>
                              <a:gd name="T4" fmla="*/ 0 w 9776"/>
                              <a:gd name="T5" fmla="*/ 86 h 87"/>
                              <a:gd name="T6" fmla="*/ 9775 w 9776"/>
                              <a:gd name="T7" fmla="*/ 86 h 87"/>
                              <a:gd name="T8" fmla="*/ 9775 w 9776"/>
                              <a:gd name="T9" fmla="*/ 29 h 87"/>
                              <a:gd name="T10" fmla="*/ 9775 w 9776"/>
                              <a:gd name="T11" fmla="*/ 0 h 87"/>
                              <a:gd name="T12" fmla="*/ 0 w 9776"/>
                              <a:gd name="T13" fmla="*/ 0 h 87"/>
                              <a:gd name="T14" fmla="*/ 0 w 9776"/>
                              <a:gd name="T15" fmla="*/ 14 h 87"/>
                              <a:gd name="T16" fmla="*/ 9775 w 9776"/>
                              <a:gd name="T17" fmla="*/ 14 h 87"/>
                              <a:gd name="T18" fmla="*/ 9775 w 977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76" h="87">
                                <a:moveTo>
                                  <a:pt x="9775" y="29"/>
                                </a:moveTo>
                                <a:lnTo>
                                  <a:pt x="0" y="29"/>
                                </a:lnTo>
                                <a:lnTo>
                                  <a:pt x="0" y="86"/>
                                </a:lnTo>
                                <a:lnTo>
                                  <a:pt x="9775" y="86"/>
                                </a:lnTo>
                                <a:lnTo>
                                  <a:pt x="9775" y="29"/>
                                </a:lnTo>
                                <a:close/>
                                <a:moveTo>
                                  <a:pt x="9775" y="0"/>
                                </a:moveTo>
                                <a:lnTo>
                                  <a:pt x="0" y="0"/>
                                </a:lnTo>
                                <a:lnTo>
                                  <a:pt x="0" y="14"/>
                                </a:lnTo>
                                <a:lnTo>
                                  <a:pt x="9775" y="14"/>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227ACA" id="Group 40" o:spid="_x0000_s1026" style="width:488.75pt;height:4.35pt;mso-position-horizontal-relative:char;mso-position-vertical-relative:line" coordsize="97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">
                <v:shape id="AutoShape 41" o:spid="_x0000_s1027" style="position:absolute;left:-1;width:9776;height:87;visibility:visible;mso-wrap-style:square;v-text-anchor:top" coordsize="9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" path="m9775,29l,29,,86r9775,l9775,29xm9775,l,,,14r9775,l9775,xe" fillcolor="#612322" stroked="f">
                  <v:path arrowok="t" o:connecttype="custom" o:connectlocs="9775,29;0,29;0,86;9775,86;9775,29;9775,0;0,0;0,14;9775,14;9775,0" o:connectangles="0,0,0,0,0,0,0,0,0,0"/>
                </v:shape>
                <w10:anchorlock/>
              </v:group>
            </w:pict>
          </mc:Fallback>
        </mc:AlternateContent>
      </w:r>
    </w:p>
    <w:p w14:paraId="4DE4ED72" w14:textId="77777777" w:rsidR="004B30F1" w:rsidRDefault="004B30F1">
      <w:pPr>
        <w:pStyle w:val="BodyText"/>
        <w:spacing w:before="1"/>
        <w:rPr>
          <w:b/>
          <w:i/>
          <w:sz w:val="29"/>
        </w:rPr>
      </w:pPr>
    </w:p>
    <w:p w14:paraId="62761643" w14:textId="77777777" w:rsidR="004B30F1" w:rsidRDefault="00414299">
      <w:pPr>
        <w:pStyle w:val="ListParagraph"/>
        <w:numPr>
          <w:ilvl w:val="1"/>
          <w:numId w:val="70"/>
        </w:numPr>
        <w:tabs>
          <w:tab w:val="left" w:pos="1558"/>
        </w:tabs>
        <w:spacing w:before="88"/>
        <w:ind w:hanging="457"/>
        <w:jc w:val="both"/>
        <w:rPr>
          <w:sz w:val="26"/>
        </w:rPr>
      </w:pPr>
      <w:r>
        <w:rPr>
          <w:sz w:val="26"/>
        </w:rPr>
        <w:t>Thế nào là một hệ sinh thái? Vì sao cần phải bảo vệ hệ sinh thái</w:t>
      </w:r>
      <w:r>
        <w:rPr>
          <w:spacing w:val="-4"/>
          <w:sz w:val="26"/>
        </w:rPr>
        <w:t xml:space="preserve"> </w:t>
      </w:r>
      <w:r>
        <w:rPr>
          <w:sz w:val="26"/>
        </w:rPr>
        <w:t>rừng?</w:t>
      </w:r>
    </w:p>
    <w:p w14:paraId="6740FF19" w14:textId="77777777" w:rsidR="004B30F1" w:rsidRDefault="00414299">
      <w:pPr>
        <w:pStyle w:val="ListParagraph"/>
        <w:numPr>
          <w:ilvl w:val="1"/>
          <w:numId w:val="70"/>
        </w:numPr>
        <w:tabs>
          <w:tab w:val="left" w:pos="1570"/>
        </w:tabs>
        <w:spacing w:before="198"/>
        <w:ind w:left="1101" w:right="170" w:firstLine="0"/>
        <w:jc w:val="both"/>
        <w:rPr>
          <w:sz w:val="26"/>
        </w:rPr>
      </w:pPr>
      <w:r>
        <w:rPr>
          <w:sz w:val="26"/>
        </w:rPr>
        <w:t>Trong một lưới thức ăn hoàn chỉnh có những thành phần chủ yếu nào? Điểm khác nhau cơ bản của lưới thức ăn so với chuỗi thức</w:t>
      </w:r>
      <w:r>
        <w:rPr>
          <w:spacing w:val="-5"/>
          <w:sz w:val="26"/>
        </w:rPr>
        <w:t xml:space="preserve"> </w:t>
      </w:r>
      <w:r>
        <w:rPr>
          <w:sz w:val="26"/>
        </w:rPr>
        <w:t>ăn?</w:t>
      </w:r>
    </w:p>
    <w:p w14:paraId="43875E77" w14:textId="77777777" w:rsidR="004B30F1" w:rsidRDefault="00414299">
      <w:pPr>
        <w:pStyle w:val="ListParagraph"/>
        <w:numPr>
          <w:ilvl w:val="1"/>
          <w:numId w:val="70"/>
        </w:numPr>
        <w:tabs>
          <w:tab w:val="left" w:pos="1587"/>
        </w:tabs>
        <w:spacing w:before="202"/>
        <w:ind w:left="1101" w:right="170" w:firstLine="0"/>
        <w:jc w:val="both"/>
        <w:rPr>
          <w:sz w:val="26"/>
        </w:rPr>
      </w:pPr>
      <w:r>
        <w:rPr>
          <w:sz w:val="26"/>
        </w:rPr>
        <w:t>Quan sát một cây bưởi đang thời kì ra hoa, phát hiện bọ xít đang hút nhựa cây, nhện chăng tơ bắt bọ xít, tò vò đang bay sắn nhện</w:t>
      </w:r>
    </w:p>
    <w:p w14:paraId="3B3FC2CA" w14:textId="77777777" w:rsidR="004B30F1" w:rsidRDefault="00414299">
      <w:pPr>
        <w:pStyle w:val="ListParagraph"/>
        <w:numPr>
          <w:ilvl w:val="1"/>
          <w:numId w:val="428"/>
        </w:numPr>
        <w:tabs>
          <w:tab w:val="left" w:pos="1253"/>
        </w:tabs>
        <w:spacing w:before="198"/>
        <w:ind w:left="1252"/>
        <w:rPr>
          <w:sz w:val="26"/>
        </w:rPr>
      </w:pPr>
      <w:r>
        <w:rPr>
          <w:sz w:val="26"/>
        </w:rPr>
        <w:t>Hãy viết sơ đồ biểu diễn chuỗi thức</w:t>
      </w:r>
      <w:r>
        <w:rPr>
          <w:spacing w:val="1"/>
          <w:sz w:val="26"/>
        </w:rPr>
        <w:t xml:space="preserve"> </w:t>
      </w:r>
      <w:r>
        <w:rPr>
          <w:sz w:val="26"/>
        </w:rPr>
        <w:t>ăn</w:t>
      </w:r>
    </w:p>
    <w:p w14:paraId="182084C5" w14:textId="77777777" w:rsidR="004B30F1" w:rsidRDefault="00414299">
      <w:pPr>
        <w:pStyle w:val="ListParagraph"/>
        <w:numPr>
          <w:ilvl w:val="1"/>
          <w:numId w:val="428"/>
        </w:numPr>
        <w:tabs>
          <w:tab w:val="left" w:pos="1263"/>
        </w:tabs>
        <w:spacing w:before="201"/>
        <w:ind w:right="168" w:firstLine="0"/>
        <w:rPr>
          <w:sz w:val="26"/>
        </w:rPr>
      </w:pPr>
      <w:r>
        <w:rPr>
          <w:sz w:val="26"/>
        </w:rPr>
        <w:t>Trên cùng cây bưởi trên, còn có nhiều rệp đang bám hút nhựa cây, quanh vùng rệp bám lại có nhiều kiến đen đang bảo vệ nó, kiến đen sử dụng dịch do rệp tiết ra. Hãy xác định mối quan hệ giữa các sinh vật</w:t>
      </w:r>
      <w:r>
        <w:rPr>
          <w:spacing w:val="2"/>
          <w:sz w:val="26"/>
        </w:rPr>
        <w:t xml:space="preserve"> </w:t>
      </w:r>
      <w:r>
        <w:rPr>
          <w:sz w:val="26"/>
        </w:rPr>
        <w:t>trên</w:t>
      </w:r>
    </w:p>
    <w:p w14:paraId="329234B0" w14:textId="77777777" w:rsidR="004B30F1" w:rsidRDefault="00414299">
      <w:pPr>
        <w:pStyle w:val="Heading2"/>
        <w:spacing w:before="200"/>
        <w:jc w:val="both"/>
      </w:pPr>
      <w:r>
        <w:t>Câu 4(1,0 điểm)</w:t>
      </w:r>
    </w:p>
    <w:p w14:paraId="2DFC037A" w14:textId="77777777" w:rsidR="004B30F1" w:rsidRDefault="00414299">
      <w:pPr>
        <w:pStyle w:val="ListParagraph"/>
        <w:numPr>
          <w:ilvl w:val="1"/>
          <w:numId w:val="69"/>
        </w:numPr>
        <w:tabs>
          <w:tab w:val="left" w:pos="1580"/>
        </w:tabs>
        <w:ind w:right="168" w:firstLine="0"/>
        <w:jc w:val="both"/>
        <w:rPr>
          <w:sz w:val="26"/>
        </w:rPr>
      </w:pPr>
      <w:r>
        <w:rPr>
          <w:sz w:val="26"/>
        </w:rPr>
        <w:t>Mối quan hệ giữa loài A và B được biểu diễn bằng sự biến động số lượng của chúng  theo hình</w:t>
      </w:r>
      <w:r>
        <w:rPr>
          <w:spacing w:val="-3"/>
          <w:sz w:val="26"/>
        </w:rPr>
        <w:t xml:space="preserve"> </w:t>
      </w:r>
      <w:r>
        <w:rPr>
          <w:sz w:val="26"/>
        </w:rPr>
        <w:t>sau</w:t>
      </w:r>
    </w:p>
    <w:p w14:paraId="381E3A5C" w14:textId="77777777" w:rsidR="004B30F1" w:rsidRDefault="00414299">
      <w:pPr>
        <w:pStyle w:val="BodyText"/>
        <w:rPr>
          <w:sz w:val="14"/>
        </w:rPr>
      </w:pPr>
      <w:r>
        <w:rPr>
          <w:noProof/>
          <w:lang w:val="en-US"/>
        </w:rPr>
        <w:drawing>
          <wp:anchor distT="0" distB="0" distL="0" distR="0" simplePos="0" relativeHeight="385" behindDoc="0" locked="0" layoutInCell="1" allowOverlap="1" wp14:anchorId="054DCEDD" wp14:editId="1505B8EC">
            <wp:simplePos x="0" y="0"/>
            <wp:positionH relativeFrom="page">
              <wp:posOffset>813816</wp:posOffset>
            </wp:positionH>
            <wp:positionV relativeFrom="paragraph">
              <wp:posOffset>127401</wp:posOffset>
            </wp:positionV>
            <wp:extent cx="3473231" cy="1726692"/>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188" cstate="print"/>
                    <a:stretch>
                      <a:fillRect/>
                    </a:stretch>
                  </pic:blipFill>
                  <pic:spPr>
                    <a:xfrm>
                      <a:off x="0" y="0"/>
                      <a:ext cx="3473231" cy="1726692"/>
                    </a:xfrm>
                    <a:prstGeom prst="rect">
                      <a:avLst/>
                    </a:prstGeom>
                  </pic:spPr>
                </pic:pic>
              </a:graphicData>
            </a:graphic>
          </wp:anchor>
        </w:drawing>
      </w:r>
    </w:p>
    <w:p w14:paraId="7AB1A97E" w14:textId="77777777" w:rsidR="004B30F1" w:rsidRDefault="00414299">
      <w:pPr>
        <w:pStyle w:val="BodyText"/>
        <w:spacing w:before="173"/>
        <w:ind w:left="1101" w:right="168"/>
        <w:jc w:val="both"/>
      </w:pPr>
      <w:r>
        <w:t>Theo lí thuyết về mối quan hệ khác loài và dựa vào sơ đồ hãy xác định mối quan hệ có thể xảy ra giữa loài A và B. Cho ví</w:t>
      </w:r>
      <w:r>
        <w:rPr>
          <w:spacing w:val="4"/>
        </w:rPr>
        <w:t xml:space="preserve"> </w:t>
      </w:r>
      <w:r>
        <w:t>dụ</w:t>
      </w:r>
    </w:p>
    <w:p w14:paraId="0CC05152" w14:textId="77777777" w:rsidR="004B30F1" w:rsidRDefault="00414299">
      <w:pPr>
        <w:pStyle w:val="ListParagraph"/>
        <w:numPr>
          <w:ilvl w:val="1"/>
          <w:numId w:val="69"/>
        </w:numPr>
        <w:tabs>
          <w:tab w:val="left" w:pos="1560"/>
        </w:tabs>
        <w:spacing w:before="199"/>
        <w:ind w:right="168" w:firstLine="0"/>
        <w:jc w:val="both"/>
        <w:rPr>
          <w:sz w:val="26"/>
        </w:rPr>
      </w:pPr>
      <w:r>
        <w:rPr>
          <w:sz w:val="26"/>
        </w:rPr>
        <w:t>Trong khu bảo tồn đất ngập nước có diện tích là 5000 ha. Người ta theo dõi số lượng của quần thể chim cồng cộc, vào cuối năm thứ nhất ghi nhận được mật độ cá thể trong quần thể là 0,25 cá thể/ha. Đến cuối năm thứ hai, đếm được 1350 cá thể. Hãy</w:t>
      </w:r>
      <w:r>
        <w:rPr>
          <w:spacing w:val="-6"/>
          <w:sz w:val="26"/>
        </w:rPr>
        <w:t xml:space="preserve"> </w:t>
      </w:r>
      <w:r>
        <w:rPr>
          <w:sz w:val="26"/>
        </w:rPr>
        <w:t>tính</w:t>
      </w:r>
    </w:p>
    <w:p w14:paraId="48FC64B8" w14:textId="77777777" w:rsidR="004B30F1" w:rsidRDefault="00414299">
      <w:pPr>
        <w:pStyle w:val="ListParagraph"/>
        <w:numPr>
          <w:ilvl w:val="1"/>
          <w:numId w:val="428"/>
        </w:numPr>
        <w:tabs>
          <w:tab w:val="left" w:pos="1253"/>
        </w:tabs>
        <w:ind w:left="1252"/>
        <w:rPr>
          <w:sz w:val="26"/>
        </w:rPr>
      </w:pPr>
      <w:r>
        <w:rPr>
          <w:sz w:val="26"/>
        </w:rPr>
        <w:t>Tỉ lệ sinh sản của quần thể và mật độ của quần thể vào cuối năm thứ</w:t>
      </w:r>
      <w:r>
        <w:rPr>
          <w:spacing w:val="-1"/>
          <w:sz w:val="26"/>
        </w:rPr>
        <w:t xml:space="preserve"> </w:t>
      </w:r>
      <w:r>
        <w:rPr>
          <w:sz w:val="26"/>
        </w:rPr>
        <w:t>hai</w:t>
      </w:r>
    </w:p>
    <w:p w14:paraId="15B0CDF3" w14:textId="77777777" w:rsidR="004B30F1" w:rsidRDefault="00414299">
      <w:pPr>
        <w:pStyle w:val="ListParagraph"/>
        <w:numPr>
          <w:ilvl w:val="1"/>
          <w:numId w:val="428"/>
        </w:numPr>
        <w:tabs>
          <w:tab w:val="left" w:pos="1253"/>
        </w:tabs>
        <w:ind w:left="1252"/>
        <w:rPr>
          <w:sz w:val="26"/>
        </w:rPr>
      </w:pPr>
      <w:r>
        <w:rPr>
          <w:sz w:val="26"/>
        </w:rPr>
        <w:t>Ảnh hưởng của mật độ đến số lượng cá thể trong quần</w:t>
      </w:r>
      <w:r>
        <w:rPr>
          <w:spacing w:val="-6"/>
          <w:sz w:val="26"/>
        </w:rPr>
        <w:t xml:space="preserve"> </w:t>
      </w:r>
      <w:r>
        <w:rPr>
          <w:sz w:val="26"/>
        </w:rPr>
        <w:t>thể</w:t>
      </w:r>
    </w:p>
    <w:p w14:paraId="3AD9945B" w14:textId="77777777" w:rsidR="004B30F1" w:rsidRDefault="00414299">
      <w:pPr>
        <w:pStyle w:val="Heading2"/>
        <w:spacing w:before="200"/>
        <w:jc w:val="both"/>
      </w:pPr>
      <w:r>
        <w:t>Câu 5(1,5 điểm)</w:t>
      </w:r>
    </w:p>
    <w:p w14:paraId="481D3FEC" w14:textId="77777777" w:rsidR="004B30F1" w:rsidRDefault="00414299">
      <w:pPr>
        <w:pStyle w:val="BodyText"/>
        <w:spacing w:before="200"/>
        <w:ind w:left="1101" w:right="168"/>
        <w:jc w:val="both"/>
      </w:pPr>
      <w:r>
        <w:t>Ở một loài động vật, khi quan sát một tế bào mầm sinh dục đực và một tế bào mầm sinh dục cái nguyên phân với số lần bằng nhau, các tế bào con được tạo ra đều tham gia giảm  phân cho tinh trùng và trứng. Biết khi 25% số trứng tạo ra được thụ tinh sẽ hình thành 32 hợp tử và số lượng NST đơn trong các thể cực bị tiêu biến khi các tế bào sinh dục cái giảm phân tạo ra ít hơn số NST đơn trong các tinh trùng là 2432. Hãy xác</w:t>
      </w:r>
      <w:r>
        <w:rPr>
          <w:spacing w:val="3"/>
        </w:rPr>
        <w:t xml:space="preserve"> </w:t>
      </w:r>
      <w:r>
        <w:t>định</w:t>
      </w:r>
    </w:p>
    <w:p w14:paraId="252A2AE9" w14:textId="77777777" w:rsidR="004B30F1" w:rsidRDefault="00414299">
      <w:pPr>
        <w:pStyle w:val="ListParagraph"/>
        <w:numPr>
          <w:ilvl w:val="1"/>
          <w:numId w:val="68"/>
        </w:numPr>
        <w:tabs>
          <w:tab w:val="left" w:pos="1558"/>
        </w:tabs>
        <w:ind w:hanging="457"/>
        <w:jc w:val="both"/>
        <w:rPr>
          <w:sz w:val="26"/>
        </w:rPr>
      </w:pPr>
      <w:r>
        <w:rPr>
          <w:sz w:val="26"/>
        </w:rPr>
        <w:t>Số lượng tinh trùng, số lượng trứng tạo</w:t>
      </w:r>
      <w:r>
        <w:rPr>
          <w:spacing w:val="-1"/>
          <w:sz w:val="26"/>
        </w:rPr>
        <w:t xml:space="preserve"> </w:t>
      </w:r>
      <w:r>
        <w:rPr>
          <w:sz w:val="26"/>
        </w:rPr>
        <w:t>thành</w:t>
      </w:r>
    </w:p>
    <w:p w14:paraId="5DBCEEE1" w14:textId="77777777" w:rsidR="004B30F1" w:rsidRDefault="00414299">
      <w:pPr>
        <w:pStyle w:val="ListParagraph"/>
        <w:numPr>
          <w:ilvl w:val="1"/>
          <w:numId w:val="68"/>
        </w:numPr>
        <w:tabs>
          <w:tab w:val="left" w:pos="1558"/>
        </w:tabs>
        <w:ind w:hanging="457"/>
        <w:jc w:val="both"/>
        <w:rPr>
          <w:sz w:val="26"/>
        </w:rPr>
      </w:pPr>
      <w:r>
        <w:rPr>
          <w:sz w:val="26"/>
        </w:rPr>
        <w:t>Bộ NST lưỡng bội của</w:t>
      </w:r>
      <w:r>
        <w:rPr>
          <w:spacing w:val="-2"/>
          <w:sz w:val="26"/>
        </w:rPr>
        <w:t xml:space="preserve"> </w:t>
      </w:r>
      <w:r>
        <w:rPr>
          <w:sz w:val="26"/>
        </w:rPr>
        <w:t>loài</w:t>
      </w:r>
    </w:p>
    <w:p w14:paraId="34251D75" w14:textId="77777777" w:rsidR="004B30F1" w:rsidRDefault="00414299">
      <w:pPr>
        <w:pStyle w:val="ListParagraph"/>
        <w:numPr>
          <w:ilvl w:val="1"/>
          <w:numId w:val="68"/>
        </w:numPr>
        <w:tabs>
          <w:tab w:val="left" w:pos="1558"/>
        </w:tabs>
        <w:ind w:hanging="457"/>
        <w:jc w:val="both"/>
        <w:rPr>
          <w:sz w:val="26"/>
        </w:rPr>
      </w:pPr>
      <w:r>
        <w:rPr>
          <w:sz w:val="26"/>
        </w:rPr>
        <w:t>Số NST đơn mà môi trường nội bào cung cấp cho quá trình phân bào của các tế bào</w:t>
      </w:r>
      <w:r>
        <w:rPr>
          <w:spacing w:val="-19"/>
          <w:sz w:val="26"/>
        </w:rPr>
        <w:t xml:space="preserve"> </w:t>
      </w:r>
      <w:r>
        <w:rPr>
          <w:sz w:val="26"/>
        </w:rPr>
        <w:t>trên?</w:t>
      </w:r>
    </w:p>
    <w:p w14:paraId="0EE7E4AD" w14:textId="77777777" w:rsidR="004B30F1" w:rsidRDefault="004B30F1">
      <w:pPr>
        <w:jc w:val="both"/>
        <w:rPr>
          <w:sz w:val="26"/>
        </w:rPr>
        <w:sectPr w:rsidR="004B30F1">
          <w:footerReference w:type="default" r:id="rId189"/>
          <w:pgSz w:w="11910" w:h="16840"/>
          <w:pgMar w:top="0" w:right="680" w:bottom="580" w:left="180" w:header="0" w:footer="384" w:gutter="0"/>
          <w:pgNumType w:start="131"/>
          <w:cols w:space="720"/>
        </w:sectPr>
      </w:pPr>
    </w:p>
    <w:p w14:paraId="713C8C26" w14:textId="77777777" w:rsidR="004B30F1" w:rsidRDefault="00414299">
      <w:pPr>
        <w:pStyle w:val="BodyText"/>
        <w:spacing w:before="77" w:line="232" w:lineRule="auto"/>
        <w:ind w:left="669" w:right="600"/>
        <w:jc w:val="both"/>
      </w:pPr>
      <w:r>
        <w:rPr>
          <w:b/>
        </w:rPr>
        <w:lastRenderedPageBreak/>
        <w:t xml:space="preserve">Câu 6(2,0 điểm): </w:t>
      </w:r>
      <w:r>
        <w:t xml:space="preserve">6.1. Ở đậu Hà Lan, gen A quy định hạt trơn trội hoàn toàn so với gen a quy </w:t>
      </w:r>
      <w:r>
        <w:rPr>
          <w:position w:val="2"/>
        </w:rPr>
        <w:t>định hạt nhăn. Cho hai cây đậu hạt trơn giao phấn với nhau, thu được F</w:t>
      </w:r>
      <w:r>
        <w:rPr>
          <w:position w:val="2"/>
          <w:vertAlign w:val="subscript"/>
        </w:rPr>
        <w:t>1</w:t>
      </w:r>
      <w:r>
        <w:rPr>
          <w:position w:val="2"/>
        </w:rPr>
        <w:t xml:space="preserve"> toàn hạt trơn. Hãy xác định tỉ lệ phân li KH ở F</w:t>
      </w:r>
      <w:r>
        <w:rPr>
          <w:position w:val="2"/>
          <w:vertAlign w:val="subscript"/>
        </w:rPr>
        <w:t>2</w:t>
      </w:r>
      <w:r>
        <w:rPr>
          <w:position w:val="2"/>
        </w:rPr>
        <w:t xml:space="preserve"> trong hai trường hợp</w:t>
      </w:r>
    </w:p>
    <w:p w14:paraId="3AD97CB3" w14:textId="77777777" w:rsidR="004B30F1" w:rsidRDefault="00414299">
      <w:pPr>
        <w:pStyle w:val="ListParagraph"/>
        <w:numPr>
          <w:ilvl w:val="0"/>
          <w:numId w:val="428"/>
        </w:numPr>
        <w:tabs>
          <w:tab w:val="left" w:pos="821"/>
        </w:tabs>
        <w:spacing w:before="179"/>
        <w:ind w:left="820"/>
        <w:jc w:val="left"/>
        <w:rPr>
          <w:sz w:val="26"/>
        </w:rPr>
      </w:pPr>
      <w:r>
        <w:rPr>
          <w:position w:val="2"/>
          <w:sz w:val="26"/>
        </w:rPr>
        <w:t>Cho F</w:t>
      </w:r>
      <w:r>
        <w:rPr>
          <w:position w:val="2"/>
          <w:sz w:val="26"/>
          <w:vertAlign w:val="subscript"/>
        </w:rPr>
        <w:t>1</w:t>
      </w:r>
      <w:r>
        <w:rPr>
          <w:position w:val="2"/>
          <w:sz w:val="26"/>
        </w:rPr>
        <w:t xml:space="preserve"> tự thụ phấn</w:t>
      </w:r>
    </w:p>
    <w:p w14:paraId="4491B246" w14:textId="77777777" w:rsidR="004B30F1" w:rsidRDefault="00414299">
      <w:pPr>
        <w:pStyle w:val="ListParagraph"/>
        <w:numPr>
          <w:ilvl w:val="0"/>
          <w:numId w:val="428"/>
        </w:numPr>
        <w:tabs>
          <w:tab w:val="left" w:pos="821"/>
        </w:tabs>
        <w:spacing w:before="180"/>
        <w:ind w:left="820"/>
        <w:jc w:val="left"/>
        <w:rPr>
          <w:sz w:val="26"/>
        </w:rPr>
      </w:pPr>
      <w:r>
        <w:rPr>
          <w:position w:val="2"/>
          <w:sz w:val="26"/>
        </w:rPr>
        <w:t>Cho F</w:t>
      </w:r>
      <w:r>
        <w:rPr>
          <w:position w:val="2"/>
          <w:sz w:val="26"/>
          <w:vertAlign w:val="subscript"/>
        </w:rPr>
        <w:t>1</w:t>
      </w:r>
      <w:r>
        <w:rPr>
          <w:position w:val="2"/>
          <w:sz w:val="26"/>
        </w:rPr>
        <w:t xml:space="preserve"> giao phấn ngẫu nhiên</w:t>
      </w:r>
    </w:p>
    <w:p w14:paraId="2470F9B4" w14:textId="77777777" w:rsidR="004B30F1" w:rsidRDefault="00414299">
      <w:pPr>
        <w:pStyle w:val="ListParagraph"/>
        <w:numPr>
          <w:ilvl w:val="1"/>
          <w:numId w:val="67"/>
        </w:numPr>
        <w:tabs>
          <w:tab w:val="left" w:pos="1131"/>
        </w:tabs>
        <w:spacing w:before="179"/>
        <w:ind w:right="600" w:firstLine="0"/>
        <w:jc w:val="both"/>
        <w:rPr>
          <w:sz w:val="26"/>
        </w:rPr>
      </w:pPr>
      <w:r>
        <w:rPr>
          <w:sz w:val="26"/>
        </w:rPr>
        <w:t>Ở một loài thực vật, cho biết chiều cao cây được quy định bởi gen B và gen b, tính trạng hình dạng hạt được quy định bởi gen D và d; hai cặp gen nằm trên 2 cặp NST thường khác nhau và không có đột biến xảy ra. Tương phản với các tính trạng thân thấp, hạt dài là các tính trạng cây cao, hạt tròn. Khi cho một cá thể X lai với hai cá thể khác cùng loài thu được F</w:t>
      </w:r>
      <w:r>
        <w:rPr>
          <w:sz w:val="26"/>
          <w:vertAlign w:val="subscript"/>
        </w:rPr>
        <w:t>1</w:t>
      </w:r>
      <w:r>
        <w:rPr>
          <w:sz w:val="26"/>
        </w:rPr>
        <w:t xml:space="preserve"> có tỉ lệ kiểu hình cây thấp, hạt dài thuộc hai trường hợp</w:t>
      </w:r>
      <w:r>
        <w:rPr>
          <w:spacing w:val="-3"/>
          <w:sz w:val="26"/>
        </w:rPr>
        <w:t xml:space="preserve"> </w:t>
      </w:r>
      <w:r>
        <w:rPr>
          <w:sz w:val="26"/>
        </w:rPr>
        <w:t>sau</w:t>
      </w:r>
    </w:p>
    <w:p w14:paraId="1D2832CD" w14:textId="77777777" w:rsidR="004B30F1" w:rsidRDefault="00414299">
      <w:pPr>
        <w:pStyle w:val="ListParagraph"/>
        <w:numPr>
          <w:ilvl w:val="0"/>
          <w:numId w:val="428"/>
        </w:numPr>
        <w:tabs>
          <w:tab w:val="left" w:pos="821"/>
        </w:tabs>
        <w:spacing w:before="202"/>
        <w:ind w:left="820"/>
        <w:jc w:val="left"/>
        <w:rPr>
          <w:sz w:val="26"/>
        </w:rPr>
      </w:pPr>
      <w:r>
        <w:rPr>
          <w:sz w:val="26"/>
        </w:rPr>
        <w:t>Với thể thứ nhất là</w:t>
      </w:r>
      <w:r>
        <w:rPr>
          <w:spacing w:val="1"/>
          <w:sz w:val="26"/>
        </w:rPr>
        <w:t xml:space="preserve"> </w:t>
      </w:r>
      <w:r>
        <w:rPr>
          <w:sz w:val="26"/>
        </w:rPr>
        <w:t>6,25%</w:t>
      </w:r>
    </w:p>
    <w:p w14:paraId="2A31B618" w14:textId="77777777" w:rsidR="004B30F1" w:rsidRDefault="00414299">
      <w:pPr>
        <w:pStyle w:val="ListParagraph"/>
        <w:numPr>
          <w:ilvl w:val="0"/>
          <w:numId w:val="428"/>
        </w:numPr>
        <w:tabs>
          <w:tab w:val="left" w:pos="821"/>
        </w:tabs>
        <w:ind w:left="820"/>
        <w:jc w:val="left"/>
        <w:rPr>
          <w:sz w:val="26"/>
        </w:rPr>
      </w:pPr>
      <w:r>
        <w:rPr>
          <w:sz w:val="26"/>
        </w:rPr>
        <w:t>Với cá thể thứ hai là</w:t>
      </w:r>
      <w:r>
        <w:rPr>
          <w:spacing w:val="1"/>
          <w:sz w:val="26"/>
        </w:rPr>
        <w:t xml:space="preserve"> </w:t>
      </w:r>
      <w:r>
        <w:rPr>
          <w:sz w:val="26"/>
        </w:rPr>
        <w:t>12,5%</w:t>
      </w:r>
    </w:p>
    <w:p w14:paraId="50238578" w14:textId="77777777" w:rsidR="004B30F1" w:rsidRDefault="00414299">
      <w:pPr>
        <w:pStyle w:val="BodyText"/>
        <w:spacing w:before="200"/>
        <w:ind w:left="669"/>
      </w:pPr>
      <w:r>
        <w:t>Hãy biện luận để xác định kiểu gen, kiểu hình của cá thể X và hai cây đem lai.</w:t>
      </w:r>
    </w:p>
    <w:p w14:paraId="7DC422C2" w14:textId="77777777" w:rsidR="004B30F1" w:rsidRDefault="00414299">
      <w:pPr>
        <w:pStyle w:val="Heading2"/>
        <w:spacing w:before="198" w:after="2"/>
        <w:ind w:left="827" w:right="763"/>
        <w:jc w:val="center"/>
      </w:pPr>
      <w:r>
        <w:t>HƯỚNG DẪN CHẤM*</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268"/>
        <w:gridCol w:w="800"/>
      </w:tblGrid>
      <w:tr w:rsidR="004B30F1" w14:paraId="4FCB8921" w14:textId="77777777">
        <w:trPr>
          <w:trHeight w:val="299"/>
        </w:trPr>
        <w:tc>
          <w:tcPr>
            <w:tcW w:w="690" w:type="dxa"/>
          </w:tcPr>
          <w:p w14:paraId="68766855" w14:textId="77777777" w:rsidR="004B30F1" w:rsidRDefault="00414299">
            <w:pPr>
              <w:pStyle w:val="TableParagraph"/>
              <w:spacing w:line="279" w:lineRule="exact"/>
              <w:ind w:left="114"/>
              <w:rPr>
                <w:b/>
                <w:sz w:val="26"/>
              </w:rPr>
            </w:pPr>
            <w:r>
              <w:rPr>
                <w:b/>
                <w:sz w:val="26"/>
              </w:rPr>
              <w:t>Câu</w:t>
            </w:r>
          </w:p>
        </w:tc>
        <w:tc>
          <w:tcPr>
            <w:tcW w:w="8268" w:type="dxa"/>
          </w:tcPr>
          <w:p w14:paraId="218D6876" w14:textId="77777777" w:rsidR="004B30F1" w:rsidRDefault="00414299">
            <w:pPr>
              <w:pStyle w:val="TableParagraph"/>
              <w:spacing w:line="279" w:lineRule="exact"/>
              <w:ind w:left="3602" w:right="3596"/>
              <w:jc w:val="center"/>
              <w:rPr>
                <w:b/>
                <w:sz w:val="26"/>
              </w:rPr>
            </w:pPr>
            <w:r>
              <w:rPr>
                <w:b/>
                <w:sz w:val="26"/>
              </w:rPr>
              <w:t>Nội dung</w:t>
            </w:r>
          </w:p>
        </w:tc>
        <w:tc>
          <w:tcPr>
            <w:tcW w:w="800" w:type="dxa"/>
          </w:tcPr>
          <w:p w14:paraId="48ED39B4" w14:textId="77777777" w:rsidR="004B30F1" w:rsidRDefault="00414299">
            <w:pPr>
              <w:pStyle w:val="TableParagraph"/>
              <w:spacing w:line="251" w:lineRule="exact"/>
              <w:ind w:left="127" w:right="117"/>
              <w:jc w:val="center"/>
              <w:rPr>
                <w:b/>
              </w:rPr>
            </w:pPr>
            <w:r>
              <w:rPr>
                <w:b/>
              </w:rPr>
              <w:t>Điểm</w:t>
            </w:r>
          </w:p>
        </w:tc>
      </w:tr>
      <w:tr w:rsidR="004B30F1" w14:paraId="49E8AA53" w14:textId="77777777">
        <w:trPr>
          <w:trHeight w:val="1096"/>
        </w:trPr>
        <w:tc>
          <w:tcPr>
            <w:tcW w:w="690" w:type="dxa"/>
            <w:tcBorders>
              <w:bottom w:val="nil"/>
            </w:tcBorders>
          </w:tcPr>
          <w:p w14:paraId="4E588F8E" w14:textId="77777777" w:rsidR="004B30F1" w:rsidRDefault="00414299">
            <w:pPr>
              <w:pStyle w:val="TableParagraph"/>
              <w:spacing w:line="298" w:lineRule="exact"/>
              <w:ind w:left="10"/>
              <w:jc w:val="center"/>
              <w:rPr>
                <w:b/>
                <w:sz w:val="26"/>
              </w:rPr>
            </w:pPr>
            <w:r>
              <w:rPr>
                <w:b/>
                <w:w w:val="99"/>
                <w:sz w:val="26"/>
              </w:rPr>
              <w:t>1</w:t>
            </w:r>
          </w:p>
          <w:p w14:paraId="368808E3" w14:textId="77777777" w:rsidR="004B30F1" w:rsidRDefault="00414299">
            <w:pPr>
              <w:pStyle w:val="TableParagraph"/>
              <w:spacing w:line="298" w:lineRule="exact"/>
              <w:ind w:left="89" w:right="81"/>
              <w:jc w:val="center"/>
              <w:rPr>
                <w:b/>
                <w:sz w:val="26"/>
              </w:rPr>
            </w:pPr>
            <w:r>
              <w:rPr>
                <w:b/>
                <w:sz w:val="26"/>
              </w:rPr>
              <w:t>1,5đ</w:t>
            </w:r>
          </w:p>
        </w:tc>
        <w:tc>
          <w:tcPr>
            <w:tcW w:w="8268" w:type="dxa"/>
          </w:tcPr>
          <w:p w14:paraId="1BC9BF30" w14:textId="77777777" w:rsidR="004B30F1" w:rsidRDefault="00414299">
            <w:pPr>
              <w:pStyle w:val="TableParagraph"/>
              <w:spacing w:line="298" w:lineRule="exact"/>
              <w:ind w:left="108"/>
              <w:rPr>
                <w:b/>
                <w:sz w:val="26"/>
              </w:rPr>
            </w:pPr>
            <w:r>
              <w:rPr>
                <w:b/>
                <w:sz w:val="26"/>
              </w:rPr>
              <w:t>1.1. Số chu kì xoắn của gen B</w:t>
            </w:r>
          </w:p>
          <w:p w14:paraId="25B85C4C" w14:textId="77777777" w:rsidR="004B30F1" w:rsidRDefault="00414299">
            <w:pPr>
              <w:pStyle w:val="TableParagraph"/>
              <w:spacing w:before="196" w:line="300" w:lineRule="atLeast"/>
              <w:ind w:left="108" w:right="2353"/>
              <w:rPr>
                <w:sz w:val="26"/>
              </w:rPr>
            </w:pPr>
            <w:r>
              <w:rPr>
                <w:sz w:val="26"/>
              </w:rPr>
              <w:t>- 1 chu kì xoắn có 20 nu. Vậy số chu kì xoắn của gen là 3600:20= 180 chu kì</w:t>
            </w:r>
          </w:p>
        </w:tc>
        <w:tc>
          <w:tcPr>
            <w:tcW w:w="800" w:type="dxa"/>
          </w:tcPr>
          <w:p w14:paraId="2CB98A81" w14:textId="77777777" w:rsidR="004B30F1" w:rsidRDefault="004B30F1">
            <w:pPr>
              <w:pStyle w:val="TableParagraph"/>
              <w:spacing w:before="9"/>
              <w:rPr>
                <w:b/>
                <w:sz w:val="25"/>
              </w:rPr>
            </w:pPr>
          </w:p>
          <w:p w14:paraId="650347DC" w14:textId="77777777" w:rsidR="004B30F1" w:rsidRDefault="00414299">
            <w:pPr>
              <w:pStyle w:val="TableParagraph"/>
              <w:ind w:left="124" w:right="119"/>
              <w:jc w:val="center"/>
              <w:rPr>
                <w:b/>
                <w:sz w:val="26"/>
              </w:rPr>
            </w:pPr>
            <w:r>
              <w:rPr>
                <w:b/>
                <w:sz w:val="26"/>
              </w:rPr>
              <w:t>0,25</w:t>
            </w:r>
          </w:p>
        </w:tc>
      </w:tr>
      <w:tr w:rsidR="004B30F1" w14:paraId="7FECC46C" w14:textId="77777777">
        <w:trPr>
          <w:trHeight w:val="403"/>
        </w:trPr>
        <w:tc>
          <w:tcPr>
            <w:tcW w:w="690" w:type="dxa"/>
            <w:tcBorders>
              <w:top w:val="nil"/>
              <w:bottom w:val="nil"/>
            </w:tcBorders>
          </w:tcPr>
          <w:p w14:paraId="7DDAFF1A" w14:textId="77777777" w:rsidR="004B30F1" w:rsidRDefault="004B30F1">
            <w:pPr>
              <w:pStyle w:val="TableParagraph"/>
              <w:rPr>
                <w:sz w:val="24"/>
              </w:rPr>
            </w:pPr>
          </w:p>
        </w:tc>
        <w:tc>
          <w:tcPr>
            <w:tcW w:w="8268" w:type="dxa"/>
            <w:tcBorders>
              <w:bottom w:val="nil"/>
            </w:tcBorders>
          </w:tcPr>
          <w:p w14:paraId="55797730" w14:textId="77777777" w:rsidR="004B30F1" w:rsidRDefault="00414299">
            <w:pPr>
              <w:pStyle w:val="TableParagraph"/>
              <w:spacing w:line="298" w:lineRule="exact"/>
              <w:ind w:left="108"/>
              <w:rPr>
                <w:b/>
                <w:sz w:val="26"/>
              </w:rPr>
            </w:pPr>
            <w:r>
              <w:rPr>
                <w:b/>
                <w:sz w:val="26"/>
              </w:rPr>
              <w:t>1.2. Chiều dài của gen B và b</w:t>
            </w:r>
          </w:p>
        </w:tc>
        <w:tc>
          <w:tcPr>
            <w:tcW w:w="800" w:type="dxa"/>
            <w:tcBorders>
              <w:bottom w:val="nil"/>
            </w:tcBorders>
          </w:tcPr>
          <w:p w14:paraId="2FDE5843" w14:textId="77777777" w:rsidR="004B30F1" w:rsidRDefault="00414299">
            <w:pPr>
              <w:pStyle w:val="TableParagraph"/>
              <w:spacing w:line="298" w:lineRule="exact"/>
              <w:ind w:left="124" w:right="119"/>
              <w:jc w:val="center"/>
              <w:rPr>
                <w:b/>
                <w:sz w:val="26"/>
              </w:rPr>
            </w:pPr>
            <w:r>
              <w:rPr>
                <w:b/>
                <w:sz w:val="26"/>
              </w:rPr>
              <w:t>0,25</w:t>
            </w:r>
          </w:p>
        </w:tc>
      </w:tr>
      <w:tr w:rsidR="004B30F1" w14:paraId="03264C2D" w14:textId="77777777">
        <w:trPr>
          <w:trHeight w:val="548"/>
        </w:trPr>
        <w:tc>
          <w:tcPr>
            <w:tcW w:w="690" w:type="dxa"/>
            <w:tcBorders>
              <w:top w:val="nil"/>
              <w:bottom w:val="nil"/>
            </w:tcBorders>
          </w:tcPr>
          <w:p w14:paraId="39386B61" w14:textId="77777777" w:rsidR="004B30F1" w:rsidRDefault="004B30F1">
            <w:pPr>
              <w:pStyle w:val="TableParagraph"/>
              <w:rPr>
                <w:sz w:val="24"/>
              </w:rPr>
            </w:pPr>
          </w:p>
        </w:tc>
        <w:tc>
          <w:tcPr>
            <w:tcW w:w="8268" w:type="dxa"/>
            <w:tcBorders>
              <w:top w:val="nil"/>
              <w:bottom w:val="nil"/>
            </w:tcBorders>
          </w:tcPr>
          <w:p w14:paraId="447C43BA" w14:textId="77777777" w:rsidR="004B30F1" w:rsidRDefault="00414299">
            <w:pPr>
              <w:pStyle w:val="TableParagraph"/>
              <w:spacing w:before="93"/>
              <w:ind w:left="108"/>
              <w:rPr>
                <w:sz w:val="26"/>
              </w:rPr>
            </w:pPr>
            <w:r>
              <w:rPr>
                <w:position w:val="2"/>
                <w:sz w:val="26"/>
              </w:rPr>
              <w:t>- Chiều dài gen B: L</w:t>
            </w:r>
            <w:r>
              <w:rPr>
                <w:position w:val="2"/>
                <w:sz w:val="26"/>
                <w:vertAlign w:val="subscript"/>
              </w:rPr>
              <w:t>B</w:t>
            </w:r>
            <w:r>
              <w:rPr>
                <w:position w:val="2"/>
                <w:sz w:val="26"/>
              </w:rPr>
              <w:t>= (N:2).3,4 A</w:t>
            </w:r>
            <w:r>
              <w:rPr>
                <w:position w:val="2"/>
                <w:sz w:val="26"/>
                <w:vertAlign w:val="superscript"/>
              </w:rPr>
              <w:t>0</w:t>
            </w:r>
            <w:r>
              <w:rPr>
                <w:position w:val="2"/>
                <w:sz w:val="26"/>
              </w:rPr>
              <w:t>= (3600:2).3,4= 6120 A</w:t>
            </w:r>
            <w:r>
              <w:rPr>
                <w:position w:val="2"/>
                <w:sz w:val="26"/>
                <w:vertAlign w:val="superscript"/>
              </w:rPr>
              <w:t>0</w:t>
            </w:r>
          </w:p>
        </w:tc>
        <w:tc>
          <w:tcPr>
            <w:tcW w:w="800" w:type="dxa"/>
            <w:tcBorders>
              <w:top w:val="nil"/>
              <w:bottom w:val="nil"/>
            </w:tcBorders>
          </w:tcPr>
          <w:p w14:paraId="6E3F0817" w14:textId="77777777" w:rsidR="004B30F1" w:rsidRDefault="00414299">
            <w:pPr>
              <w:pStyle w:val="TableParagraph"/>
              <w:spacing w:before="192"/>
              <w:ind w:left="124" w:right="119"/>
              <w:jc w:val="center"/>
              <w:rPr>
                <w:b/>
                <w:sz w:val="26"/>
              </w:rPr>
            </w:pPr>
            <w:r>
              <w:rPr>
                <w:b/>
                <w:sz w:val="26"/>
              </w:rPr>
              <w:t>0,25</w:t>
            </w:r>
          </w:p>
        </w:tc>
      </w:tr>
      <w:tr w:rsidR="004B30F1" w14:paraId="3093E7F8" w14:textId="77777777">
        <w:trPr>
          <w:trHeight w:val="543"/>
        </w:trPr>
        <w:tc>
          <w:tcPr>
            <w:tcW w:w="690" w:type="dxa"/>
            <w:tcBorders>
              <w:top w:val="nil"/>
              <w:bottom w:val="nil"/>
            </w:tcBorders>
          </w:tcPr>
          <w:p w14:paraId="6F450A86" w14:textId="77777777" w:rsidR="004B30F1" w:rsidRDefault="004B30F1">
            <w:pPr>
              <w:pStyle w:val="TableParagraph"/>
              <w:rPr>
                <w:sz w:val="24"/>
              </w:rPr>
            </w:pPr>
          </w:p>
        </w:tc>
        <w:tc>
          <w:tcPr>
            <w:tcW w:w="8268" w:type="dxa"/>
            <w:tcBorders>
              <w:top w:val="nil"/>
            </w:tcBorders>
          </w:tcPr>
          <w:p w14:paraId="46B1AF04" w14:textId="77777777" w:rsidR="004B30F1" w:rsidRDefault="00414299">
            <w:pPr>
              <w:pStyle w:val="TableParagraph"/>
              <w:spacing w:before="44"/>
              <w:ind w:left="108"/>
              <w:rPr>
                <w:sz w:val="26"/>
              </w:rPr>
            </w:pPr>
            <w:r>
              <w:rPr>
                <w:position w:val="2"/>
                <w:sz w:val="26"/>
              </w:rPr>
              <w:t>- Chiều dài gen b: L</w:t>
            </w:r>
            <w:r>
              <w:rPr>
                <w:position w:val="2"/>
                <w:sz w:val="26"/>
                <w:vertAlign w:val="subscript"/>
              </w:rPr>
              <w:t>b</w:t>
            </w:r>
            <w:r>
              <w:rPr>
                <w:position w:val="2"/>
                <w:sz w:val="26"/>
              </w:rPr>
              <w:t>= 6120- 2.3,4= 6113,2 A</w:t>
            </w:r>
            <w:r>
              <w:rPr>
                <w:position w:val="2"/>
                <w:sz w:val="26"/>
                <w:vertAlign w:val="superscript"/>
              </w:rPr>
              <w:t>0</w:t>
            </w:r>
          </w:p>
        </w:tc>
        <w:tc>
          <w:tcPr>
            <w:tcW w:w="800" w:type="dxa"/>
            <w:tcBorders>
              <w:top w:val="nil"/>
            </w:tcBorders>
          </w:tcPr>
          <w:p w14:paraId="2994126F" w14:textId="77777777" w:rsidR="004B30F1" w:rsidRDefault="004B30F1">
            <w:pPr>
              <w:pStyle w:val="TableParagraph"/>
              <w:rPr>
                <w:sz w:val="24"/>
              </w:rPr>
            </w:pPr>
          </w:p>
        </w:tc>
      </w:tr>
      <w:tr w:rsidR="004B30F1" w14:paraId="32B53348" w14:textId="77777777">
        <w:trPr>
          <w:trHeight w:val="405"/>
        </w:trPr>
        <w:tc>
          <w:tcPr>
            <w:tcW w:w="690" w:type="dxa"/>
            <w:tcBorders>
              <w:top w:val="nil"/>
              <w:bottom w:val="nil"/>
            </w:tcBorders>
          </w:tcPr>
          <w:p w14:paraId="3536DF0D" w14:textId="77777777" w:rsidR="004B30F1" w:rsidRDefault="004B30F1">
            <w:pPr>
              <w:pStyle w:val="TableParagraph"/>
              <w:rPr>
                <w:sz w:val="24"/>
              </w:rPr>
            </w:pPr>
          </w:p>
        </w:tc>
        <w:tc>
          <w:tcPr>
            <w:tcW w:w="8268" w:type="dxa"/>
            <w:tcBorders>
              <w:bottom w:val="nil"/>
            </w:tcBorders>
          </w:tcPr>
          <w:p w14:paraId="1517B3EB" w14:textId="77777777" w:rsidR="004B30F1" w:rsidRDefault="00414299">
            <w:pPr>
              <w:pStyle w:val="TableParagraph"/>
              <w:ind w:left="108"/>
              <w:rPr>
                <w:b/>
                <w:sz w:val="26"/>
              </w:rPr>
            </w:pPr>
            <w:r>
              <w:rPr>
                <w:b/>
                <w:sz w:val="26"/>
              </w:rPr>
              <w:t>1.3. Xác định số liên kết hidro của gen b</w:t>
            </w:r>
          </w:p>
        </w:tc>
        <w:tc>
          <w:tcPr>
            <w:tcW w:w="800" w:type="dxa"/>
            <w:tcBorders>
              <w:bottom w:val="nil"/>
            </w:tcBorders>
          </w:tcPr>
          <w:p w14:paraId="495DE8B5" w14:textId="77777777" w:rsidR="004B30F1" w:rsidRDefault="004B30F1">
            <w:pPr>
              <w:pStyle w:val="TableParagraph"/>
              <w:rPr>
                <w:sz w:val="24"/>
              </w:rPr>
            </w:pPr>
          </w:p>
        </w:tc>
      </w:tr>
      <w:tr w:rsidR="004B30F1" w14:paraId="40B8140E" w14:textId="77777777">
        <w:trPr>
          <w:trHeight w:val="499"/>
        </w:trPr>
        <w:tc>
          <w:tcPr>
            <w:tcW w:w="690" w:type="dxa"/>
            <w:tcBorders>
              <w:top w:val="nil"/>
              <w:bottom w:val="nil"/>
            </w:tcBorders>
          </w:tcPr>
          <w:p w14:paraId="6C7D2E97" w14:textId="77777777" w:rsidR="004B30F1" w:rsidRDefault="004B30F1">
            <w:pPr>
              <w:pStyle w:val="TableParagraph"/>
              <w:rPr>
                <w:sz w:val="24"/>
              </w:rPr>
            </w:pPr>
          </w:p>
        </w:tc>
        <w:tc>
          <w:tcPr>
            <w:tcW w:w="8268" w:type="dxa"/>
            <w:tcBorders>
              <w:top w:val="nil"/>
              <w:bottom w:val="nil"/>
            </w:tcBorders>
          </w:tcPr>
          <w:p w14:paraId="1971441B" w14:textId="77777777" w:rsidR="004B30F1" w:rsidRDefault="00414299">
            <w:pPr>
              <w:pStyle w:val="TableParagraph"/>
              <w:spacing w:before="94"/>
              <w:ind w:left="108"/>
              <w:rPr>
                <w:sz w:val="26"/>
              </w:rPr>
            </w:pPr>
            <w:r>
              <w:rPr>
                <w:sz w:val="26"/>
              </w:rPr>
              <w:t>- Số nu của gen B</w:t>
            </w:r>
          </w:p>
        </w:tc>
        <w:tc>
          <w:tcPr>
            <w:tcW w:w="800" w:type="dxa"/>
            <w:tcBorders>
              <w:top w:val="nil"/>
              <w:bottom w:val="nil"/>
            </w:tcBorders>
          </w:tcPr>
          <w:p w14:paraId="294E6CFE" w14:textId="77777777" w:rsidR="004B30F1" w:rsidRDefault="004B30F1">
            <w:pPr>
              <w:pStyle w:val="TableParagraph"/>
              <w:rPr>
                <w:sz w:val="24"/>
              </w:rPr>
            </w:pPr>
          </w:p>
        </w:tc>
      </w:tr>
      <w:tr w:rsidR="004B30F1" w14:paraId="5AB65772" w14:textId="77777777">
        <w:trPr>
          <w:trHeight w:val="497"/>
        </w:trPr>
        <w:tc>
          <w:tcPr>
            <w:tcW w:w="690" w:type="dxa"/>
            <w:tcBorders>
              <w:top w:val="nil"/>
              <w:bottom w:val="nil"/>
            </w:tcBorders>
          </w:tcPr>
          <w:p w14:paraId="70E6375F" w14:textId="77777777" w:rsidR="004B30F1" w:rsidRDefault="004B30F1">
            <w:pPr>
              <w:pStyle w:val="TableParagraph"/>
              <w:rPr>
                <w:sz w:val="24"/>
              </w:rPr>
            </w:pPr>
          </w:p>
        </w:tc>
        <w:tc>
          <w:tcPr>
            <w:tcW w:w="8268" w:type="dxa"/>
            <w:tcBorders>
              <w:top w:val="nil"/>
              <w:bottom w:val="nil"/>
            </w:tcBorders>
          </w:tcPr>
          <w:p w14:paraId="4AE732FE" w14:textId="77777777" w:rsidR="004B30F1" w:rsidRDefault="00414299">
            <w:pPr>
              <w:pStyle w:val="TableParagraph"/>
              <w:spacing w:before="94"/>
              <w:ind w:left="108"/>
              <w:rPr>
                <w:sz w:val="26"/>
              </w:rPr>
            </w:pPr>
            <w:r>
              <w:rPr>
                <w:sz w:val="26"/>
              </w:rPr>
              <w:t>A+ G= 3600:2= 1800(1), mà A= 1/2G</w:t>
            </w:r>
          </w:p>
        </w:tc>
        <w:tc>
          <w:tcPr>
            <w:tcW w:w="800" w:type="dxa"/>
            <w:tcBorders>
              <w:top w:val="nil"/>
              <w:bottom w:val="nil"/>
            </w:tcBorders>
          </w:tcPr>
          <w:p w14:paraId="229C214D" w14:textId="77777777" w:rsidR="004B30F1" w:rsidRDefault="004B30F1">
            <w:pPr>
              <w:pStyle w:val="TableParagraph"/>
              <w:rPr>
                <w:sz w:val="24"/>
              </w:rPr>
            </w:pPr>
          </w:p>
        </w:tc>
      </w:tr>
      <w:tr w:rsidR="004B30F1" w14:paraId="55A3DF63" w14:textId="77777777">
        <w:trPr>
          <w:trHeight w:val="497"/>
        </w:trPr>
        <w:tc>
          <w:tcPr>
            <w:tcW w:w="690" w:type="dxa"/>
            <w:tcBorders>
              <w:top w:val="nil"/>
              <w:bottom w:val="nil"/>
            </w:tcBorders>
          </w:tcPr>
          <w:p w14:paraId="20458D67" w14:textId="77777777" w:rsidR="004B30F1" w:rsidRDefault="004B30F1">
            <w:pPr>
              <w:pStyle w:val="TableParagraph"/>
              <w:rPr>
                <w:sz w:val="24"/>
              </w:rPr>
            </w:pPr>
          </w:p>
        </w:tc>
        <w:tc>
          <w:tcPr>
            <w:tcW w:w="8268" w:type="dxa"/>
            <w:tcBorders>
              <w:top w:val="nil"/>
              <w:bottom w:val="nil"/>
            </w:tcBorders>
          </w:tcPr>
          <w:p w14:paraId="274E6BDB" w14:textId="77777777" w:rsidR="004B30F1" w:rsidRDefault="00414299">
            <w:pPr>
              <w:pStyle w:val="TableParagraph"/>
              <w:spacing w:before="93"/>
              <w:ind w:left="108"/>
              <w:rPr>
                <w:sz w:val="26"/>
              </w:rPr>
            </w:pPr>
            <w:r>
              <w:rPr>
                <w:sz w:val="26"/>
              </w:rPr>
              <w:t>--&gt; A=T= 600; G=X= 1200</w:t>
            </w:r>
          </w:p>
        </w:tc>
        <w:tc>
          <w:tcPr>
            <w:tcW w:w="800" w:type="dxa"/>
            <w:tcBorders>
              <w:top w:val="nil"/>
              <w:bottom w:val="nil"/>
            </w:tcBorders>
          </w:tcPr>
          <w:p w14:paraId="068C7652" w14:textId="77777777" w:rsidR="004B30F1" w:rsidRDefault="004B30F1">
            <w:pPr>
              <w:pStyle w:val="TableParagraph"/>
              <w:rPr>
                <w:sz w:val="24"/>
              </w:rPr>
            </w:pPr>
          </w:p>
        </w:tc>
      </w:tr>
      <w:tr w:rsidR="004B30F1" w14:paraId="4F60F282" w14:textId="77777777">
        <w:trPr>
          <w:trHeight w:val="499"/>
        </w:trPr>
        <w:tc>
          <w:tcPr>
            <w:tcW w:w="690" w:type="dxa"/>
            <w:tcBorders>
              <w:top w:val="nil"/>
              <w:bottom w:val="nil"/>
            </w:tcBorders>
          </w:tcPr>
          <w:p w14:paraId="0ABDAA44" w14:textId="77777777" w:rsidR="004B30F1" w:rsidRDefault="004B30F1">
            <w:pPr>
              <w:pStyle w:val="TableParagraph"/>
              <w:rPr>
                <w:sz w:val="24"/>
              </w:rPr>
            </w:pPr>
          </w:p>
        </w:tc>
        <w:tc>
          <w:tcPr>
            <w:tcW w:w="8268" w:type="dxa"/>
            <w:tcBorders>
              <w:top w:val="nil"/>
              <w:bottom w:val="nil"/>
            </w:tcBorders>
          </w:tcPr>
          <w:p w14:paraId="2939A941" w14:textId="77777777" w:rsidR="004B30F1" w:rsidRDefault="00414299">
            <w:pPr>
              <w:pStyle w:val="TableParagraph"/>
              <w:spacing w:before="94"/>
              <w:ind w:left="108"/>
              <w:rPr>
                <w:sz w:val="26"/>
              </w:rPr>
            </w:pPr>
            <w:r>
              <w:rPr>
                <w:sz w:val="26"/>
              </w:rPr>
              <w:t>- Số liên kết hidro của gen B: 2A+ 3G= 2.600+3.1200=4800</w:t>
            </w:r>
          </w:p>
        </w:tc>
        <w:tc>
          <w:tcPr>
            <w:tcW w:w="800" w:type="dxa"/>
            <w:tcBorders>
              <w:top w:val="nil"/>
              <w:bottom w:val="nil"/>
            </w:tcBorders>
          </w:tcPr>
          <w:p w14:paraId="241EDF15" w14:textId="77777777" w:rsidR="004B30F1" w:rsidRDefault="004B30F1">
            <w:pPr>
              <w:pStyle w:val="TableParagraph"/>
              <w:rPr>
                <w:sz w:val="24"/>
              </w:rPr>
            </w:pPr>
          </w:p>
        </w:tc>
      </w:tr>
      <w:tr w:rsidR="004B30F1" w14:paraId="0075B308" w14:textId="77777777">
        <w:trPr>
          <w:trHeight w:val="597"/>
        </w:trPr>
        <w:tc>
          <w:tcPr>
            <w:tcW w:w="690" w:type="dxa"/>
            <w:tcBorders>
              <w:top w:val="nil"/>
              <w:bottom w:val="nil"/>
            </w:tcBorders>
          </w:tcPr>
          <w:p w14:paraId="554442D0" w14:textId="77777777" w:rsidR="004B30F1" w:rsidRDefault="004B30F1">
            <w:pPr>
              <w:pStyle w:val="TableParagraph"/>
              <w:rPr>
                <w:sz w:val="24"/>
              </w:rPr>
            </w:pPr>
          </w:p>
        </w:tc>
        <w:tc>
          <w:tcPr>
            <w:tcW w:w="8268" w:type="dxa"/>
            <w:tcBorders>
              <w:top w:val="nil"/>
              <w:bottom w:val="nil"/>
            </w:tcBorders>
          </w:tcPr>
          <w:p w14:paraId="36C3FA62" w14:textId="77777777" w:rsidR="004B30F1" w:rsidRDefault="00414299">
            <w:pPr>
              <w:pStyle w:val="TableParagraph"/>
              <w:spacing w:before="94"/>
              <w:ind w:left="108"/>
              <w:rPr>
                <w:sz w:val="26"/>
              </w:rPr>
            </w:pPr>
            <w:r>
              <w:rPr>
                <w:sz w:val="26"/>
              </w:rPr>
              <w:t>- Gen b mất 4 nucleotit( 2 cặp nu), có 3 trường hợp</w:t>
            </w:r>
          </w:p>
        </w:tc>
        <w:tc>
          <w:tcPr>
            <w:tcW w:w="800" w:type="dxa"/>
            <w:tcBorders>
              <w:top w:val="nil"/>
              <w:bottom w:val="nil"/>
            </w:tcBorders>
          </w:tcPr>
          <w:p w14:paraId="17694CC2" w14:textId="77777777" w:rsidR="004B30F1" w:rsidRDefault="004B30F1">
            <w:pPr>
              <w:pStyle w:val="TableParagraph"/>
              <w:spacing w:before="3"/>
              <w:rPr>
                <w:b/>
                <w:sz w:val="25"/>
              </w:rPr>
            </w:pPr>
          </w:p>
          <w:p w14:paraId="3DB26912" w14:textId="77777777" w:rsidR="004B30F1" w:rsidRDefault="00414299">
            <w:pPr>
              <w:pStyle w:val="TableParagraph"/>
              <w:spacing w:line="287" w:lineRule="exact"/>
              <w:ind w:left="124" w:right="119"/>
              <w:jc w:val="center"/>
              <w:rPr>
                <w:sz w:val="26"/>
              </w:rPr>
            </w:pPr>
            <w:r>
              <w:rPr>
                <w:sz w:val="26"/>
              </w:rPr>
              <w:t>0,25</w:t>
            </w:r>
          </w:p>
        </w:tc>
      </w:tr>
      <w:tr w:rsidR="004B30F1" w14:paraId="62F27438" w14:textId="77777777">
        <w:trPr>
          <w:trHeight w:val="400"/>
        </w:trPr>
        <w:tc>
          <w:tcPr>
            <w:tcW w:w="690" w:type="dxa"/>
            <w:tcBorders>
              <w:top w:val="nil"/>
              <w:bottom w:val="nil"/>
            </w:tcBorders>
          </w:tcPr>
          <w:p w14:paraId="3E61E511" w14:textId="77777777" w:rsidR="004B30F1" w:rsidRDefault="004B30F1">
            <w:pPr>
              <w:pStyle w:val="TableParagraph"/>
              <w:rPr>
                <w:sz w:val="24"/>
              </w:rPr>
            </w:pPr>
          </w:p>
        </w:tc>
        <w:tc>
          <w:tcPr>
            <w:tcW w:w="8268" w:type="dxa"/>
            <w:tcBorders>
              <w:top w:val="nil"/>
              <w:bottom w:val="nil"/>
            </w:tcBorders>
          </w:tcPr>
          <w:p w14:paraId="4C9D88A1" w14:textId="77777777" w:rsidR="004B30F1" w:rsidRDefault="00414299">
            <w:pPr>
              <w:pStyle w:val="TableParagraph"/>
              <w:spacing w:line="295" w:lineRule="exact"/>
              <w:ind w:left="108"/>
              <w:rPr>
                <w:sz w:val="26"/>
              </w:rPr>
            </w:pPr>
            <w:r>
              <w:rPr>
                <w:sz w:val="26"/>
              </w:rPr>
              <w:t>+ Mất 2 cặp A-T--&gt; Số liên kết hidro của gen b là</w:t>
            </w:r>
          </w:p>
        </w:tc>
        <w:tc>
          <w:tcPr>
            <w:tcW w:w="800" w:type="dxa"/>
            <w:tcBorders>
              <w:top w:val="nil"/>
              <w:bottom w:val="nil"/>
            </w:tcBorders>
          </w:tcPr>
          <w:p w14:paraId="528F6A6B" w14:textId="77777777" w:rsidR="004B30F1" w:rsidRDefault="004B30F1">
            <w:pPr>
              <w:pStyle w:val="TableParagraph"/>
              <w:rPr>
                <w:sz w:val="24"/>
              </w:rPr>
            </w:pPr>
          </w:p>
        </w:tc>
      </w:tr>
      <w:tr w:rsidR="004B30F1" w14:paraId="4C8BE6AA" w14:textId="77777777">
        <w:trPr>
          <w:trHeight w:val="499"/>
        </w:trPr>
        <w:tc>
          <w:tcPr>
            <w:tcW w:w="690" w:type="dxa"/>
            <w:tcBorders>
              <w:top w:val="nil"/>
              <w:bottom w:val="nil"/>
            </w:tcBorders>
          </w:tcPr>
          <w:p w14:paraId="0A617106" w14:textId="77777777" w:rsidR="004B30F1" w:rsidRDefault="004B30F1">
            <w:pPr>
              <w:pStyle w:val="TableParagraph"/>
              <w:rPr>
                <w:sz w:val="24"/>
              </w:rPr>
            </w:pPr>
          </w:p>
        </w:tc>
        <w:tc>
          <w:tcPr>
            <w:tcW w:w="8268" w:type="dxa"/>
            <w:tcBorders>
              <w:top w:val="nil"/>
              <w:bottom w:val="nil"/>
            </w:tcBorders>
          </w:tcPr>
          <w:p w14:paraId="57399D23" w14:textId="77777777" w:rsidR="004B30F1" w:rsidRDefault="00414299">
            <w:pPr>
              <w:pStyle w:val="TableParagraph"/>
              <w:spacing w:before="94"/>
              <w:ind w:left="108"/>
              <w:rPr>
                <w:sz w:val="26"/>
              </w:rPr>
            </w:pPr>
            <w:r>
              <w:rPr>
                <w:sz w:val="26"/>
              </w:rPr>
              <w:t>4800-4=4796 (liên kết)</w:t>
            </w:r>
          </w:p>
        </w:tc>
        <w:tc>
          <w:tcPr>
            <w:tcW w:w="800" w:type="dxa"/>
            <w:tcBorders>
              <w:top w:val="nil"/>
              <w:bottom w:val="nil"/>
            </w:tcBorders>
          </w:tcPr>
          <w:p w14:paraId="584E3D20" w14:textId="77777777" w:rsidR="004B30F1" w:rsidRDefault="004B30F1">
            <w:pPr>
              <w:pStyle w:val="TableParagraph"/>
              <w:rPr>
                <w:sz w:val="24"/>
              </w:rPr>
            </w:pPr>
          </w:p>
        </w:tc>
      </w:tr>
      <w:tr w:rsidR="004B30F1" w14:paraId="4B51E81A" w14:textId="77777777">
        <w:trPr>
          <w:trHeight w:val="596"/>
        </w:trPr>
        <w:tc>
          <w:tcPr>
            <w:tcW w:w="690" w:type="dxa"/>
            <w:tcBorders>
              <w:top w:val="nil"/>
              <w:bottom w:val="nil"/>
            </w:tcBorders>
          </w:tcPr>
          <w:p w14:paraId="2E1CF322" w14:textId="77777777" w:rsidR="004B30F1" w:rsidRDefault="004B30F1">
            <w:pPr>
              <w:pStyle w:val="TableParagraph"/>
              <w:rPr>
                <w:sz w:val="24"/>
              </w:rPr>
            </w:pPr>
          </w:p>
        </w:tc>
        <w:tc>
          <w:tcPr>
            <w:tcW w:w="8268" w:type="dxa"/>
            <w:tcBorders>
              <w:top w:val="nil"/>
              <w:bottom w:val="nil"/>
            </w:tcBorders>
          </w:tcPr>
          <w:p w14:paraId="27A81DFE" w14:textId="77777777" w:rsidR="004B30F1" w:rsidRDefault="00414299">
            <w:pPr>
              <w:pStyle w:val="TableParagraph"/>
              <w:spacing w:before="94"/>
              <w:ind w:left="108"/>
              <w:rPr>
                <w:sz w:val="26"/>
              </w:rPr>
            </w:pPr>
            <w:r>
              <w:rPr>
                <w:sz w:val="26"/>
              </w:rPr>
              <w:t>+ Mất 2 cặp G-X--&gt; Số liên kết hidro gen b là</w:t>
            </w:r>
          </w:p>
        </w:tc>
        <w:tc>
          <w:tcPr>
            <w:tcW w:w="800" w:type="dxa"/>
            <w:tcBorders>
              <w:top w:val="nil"/>
              <w:bottom w:val="nil"/>
            </w:tcBorders>
          </w:tcPr>
          <w:p w14:paraId="77936D6A" w14:textId="77777777" w:rsidR="004B30F1" w:rsidRDefault="004B30F1">
            <w:pPr>
              <w:pStyle w:val="TableParagraph"/>
              <w:spacing w:before="1"/>
              <w:rPr>
                <w:b/>
                <w:sz w:val="25"/>
              </w:rPr>
            </w:pPr>
          </w:p>
          <w:p w14:paraId="6DD97B09" w14:textId="77777777" w:rsidR="004B30F1" w:rsidRDefault="00414299">
            <w:pPr>
              <w:pStyle w:val="TableParagraph"/>
              <w:spacing w:line="288" w:lineRule="exact"/>
              <w:ind w:left="124" w:right="119"/>
              <w:jc w:val="center"/>
              <w:rPr>
                <w:sz w:val="26"/>
              </w:rPr>
            </w:pPr>
            <w:r>
              <w:rPr>
                <w:sz w:val="26"/>
              </w:rPr>
              <w:t>0,25</w:t>
            </w:r>
          </w:p>
        </w:tc>
      </w:tr>
      <w:tr w:rsidR="004B30F1" w14:paraId="1736C948" w14:textId="77777777">
        <w:trPr>
          <w:trHeight w:val="402"/>
        </w:trPr>
        <w:tc>
          <w:tcPr>
            <w:tcW w:w="690" w:type="dxa"/>
            <w:tcBorders>
              <w:top w:val="nil"/>
              <w:bottom w:val="nil"/>
            </w:tcBorders>
          </w:tcPr>
          <w:p w14:paraId="20421393" w14:textId="77777777" w:rsidR="004B30F1" w:rsidRDefault="004B30F1">
            <w:pPr>
              <w:pStyle w:val="TableParagraph"/>
              <w:rPr>
                <w:sz w:val="24"/>
              </w:rPr>
            </w:pPr>
          </w:p>
        </w:tc>
        <w:tc>
          <w:tcPr>
            <w:tcW w:w="8268" w:type="dxa"/>
            <w:tcBorders>
              <w:top w:val="nil"/>
              <w:bottom w:val="nil"/>
            </w:tcBorders>
          </w:tcPr>
          <w:p w14:paraId="21F5B7FC" w14:textId="77777777" w:rsidR="004B30F1" w:rsidRDefault="00414299">
            <w:pPr>
              <w:pStyle w:val="TableParagraph"/>
              <w:spacing w:line="296" w:lineRule="exact"/>
              <w:ind w:left="108"/>
              <w:rPr>
                <w:sz w:val="26"/>
              </w:rPr>
            </w:pPr>
            <w:r>
              <w:rPr>
                <w:sz w:val="26"/>
              </w:rPr>
              <w:t>4800- 3= 4794 (liên kết)</w:t>
            </w:r>
          </w:p>
        </w:tc>
        <w:tc>
          <w:tcPr>
            <w:tcW w:w="800" w:type="dxa"/>
            <w:tcBorders>
              <w:top w:val="nil"/>
              <w:bottom w:val="nil"/>
            </w:tcBorders>
          </w:tcPr>
          <w:p w14:paraId="6AA00042" w14:textId="77777777" w:rsidR="004B30F1" w:rsidRDefault="004B30F1">
            <w:pPr>
              <w:pStyle w:val="TableParagraph"/>
              <w:rPr>
                <w:sz w:val="24"/>
              </w:rPr>
            </w:pPr>
          </w:p>
        </w:tc>
      </w:tr>
      <w:tr w:rsidR="004B30F1" w14:paraId="4B2514C8" w14:textId="77777777">
        <w:trPr>
          <w:trHeight w:val="546"/>
        </w:trPr>
        <w:tc>
          <w:tcPr>
            <w:tcW w:w="690" w:type="dxa"/>
            <w:tcBorders>
              <w:top w:val="nil"/>
              <w:bottom w:val="nil"/>
            </w:tcBorders>
          </w:tcPr>
          <w:p w14:paraId="2BD498D0" w14:textId="77777777" w:rsidR="004B30F1" w:rsidRDefault="004B30F1">
            <w:pPr>
              <w:pStyle w:val="TableParagraph"/>
              <w:rPr>
                <w:sz w:val="24"/>
              </w:rPr>
            </w:pPr>
          </w:p>
        </w:tc>
        <w:tc>
          <w:tcPr>
            <w:tcW w:w="8268" w:type="dxa"/>
            <w:tcBorders>
              <w:top w:val="nil"/>
              <w:bottom w:val="nil"/>
            </w:tcBorders>
          </w:tcPr>
          <w:p w14:paraId="15F72C3F" w14:textId="77777777" w:rsidR="004B30F1" w:rsidRDefault="00414299">
            <w:pPr>
              <w:pStyle w:val="TableParagraph"/>
              <w:spacing w:before="94"/>
              <w:ind w:left="108"/>
              <w:rPr>
                <w:sz w:val="26"/>
              </w:rPr>
            </w:pPr>
            <w:r>
              <w:rPr>
                <w:sz w:val="26"/>
              </w:rPr>
              <w:t>+ Mất 1 cặp A-T và 1 cặp G-X --&gt; Số liên kết hidro của gen</w:t>
            </w:r>
          </w:p>
        </w:tc>
        <w:tc>
          <w:tcPr>
            <w:tcW w:w="800" w:type="dxa"/>
            <w:tcBorders>
              <w:top w:val="nil"/>
              <w:bottom w:val="nil"/>
            </w:tcBorders>
          </w:tcPr>
          <w:p w14:paraId="466927B5" w14:textId="77777777" w:rsidR="004B30F1" w:rsidRDefault="00414299">
            <w:pPr>
              <w:pStyle w:val="TableParagraph"/>
              <w:spacing w:before="188"/>
              <w:ind w:left="124" w:right="119"/>
              <w:jc w:val="center"/>
              <w:rPr>
                <w:sz w:val="26"/>
              </w:rPr>
            </w:pPr>
            <w:r>
              <w:rPr>
                <w:sz w:val="26"/>
              </w:rPr>
              <w:t>0,25</w:t>
            </w:r>
          </w:p>
        </w:tc>
      </w:tr>
      <w:tr w:rsidR="004B30F1" w14:paraId="13CED3F0" w14:textId="77777777">
        <w:trPr>
          <w:trHeight w:val="546"/>
        </w:trPr>
        <w:tc>
          <w:tcPr>
            <w:tcW w:w="690" w:type="dxa"/>
            <w:tcBorders>
              <w:top w:val="nil"/>
            </w:tcBorders>
          </w:tcPr>
          <w:p w14:paraId="689B282D" w14:textId="77777777" w:rsidR="004B30F1" w:rsidRDefault="004B30F1">
            <w:pPr>
              <w:pStyle w:val="TableParagraph"/>
              <w:rPr>
                <w:sz w:val="24"/>
              </w:rPr>
            </w:pPr>
          </w:p>
        </w:tc>
        <w:tc>
          <w:tcPr>
            <w:tcW w:w="8268" w:type="dxa"/>
            <w:tcBorders>
              <w:top w:val="nil"/>
            </w:tcBorders>
          </w:tcPr>
          <w:p w14:paraId="2361394A" w14:textId="77777777" w:rsidR="004B30F1" w:rsidRDefault="00414299">
            <w:pPr>
              <w:pStyle w:val="TableParagraph"/>
              <w:spacing w:before="47"/>
              <w:ind w:left="108"/>
              <w:rPr>
                <w:sz w:val="26"/>
              </w:rPr>
            </w:pPr>
            <w:r>
              <w:rPr>
                <w:sz w:val="26"/>
              </w:rPr>
              <w:t>4800- 5= 4795 (liên kết)</w:t>
            </w:r>
          </w:p>
        </w:tc>
        <w:tc>
          <w:tcPr>
            <w:tcW w:w="800" w:type="dxa"/>
            <w:tcBorders>
              <w:top w:val="nil"/>
            </w:tcBorders>
          </w:tcPr>
          <w:p w14:paraId="63DF97C9" w14:textId="77777777" w:rsidR="004B30F1" w:rsidRDefault="004B30F1">
            <w:pPr>
              <w:pStyle w:val="TableParagraph"/>
              <w:rPr>
                <w:sz w:val="24"/>
              </w:rPr>
            </w:pPr>
          </w:p>
        </w:tc>
      </w:tr>
      <w:tr w:rsidR="004B30F1" w14:paraId="6B9E8227" w14:textId="77777777">
        <w:trPr>
          <w:trHeight w:val="596"/>
        </w:trPr>
        <w:tc>
          <w:tcPr>
            <w:tcW w:w="690" w:type="dxa"/>
          </w:tcPr>
          <w:p w14:paraId="00A55078" w14:textId="77777777" w:rsidR="004B30F1" w:rsidRDefault="00414299">
            <w:pPr>
              <w:pStyle w:val="TableParagraph"/>
              <w:spacing w:line="298" w:lineRule="exact"/>
              <w:ind w:left="10"/>
              <w:jc w:val="center"/>
              <w:rPr>
                <w:b/>
                <w:sz w:val="26"/>
              </w:rPr>
            </w:pPr>
            <w:r>
              <w:rPr>
                <w:b/>
                <w:w w:val="99"/>
                <w:sz w:val="26"/>
              </w:rPr>
              <w:t>2</w:t>
            </w:r>
          </w:p>
          <w:p w14:paraId="610CBA7F" w14:textId="77777777" w:rsidR="004B30F1" w:rsidRDefault="00414299">
            <w:pPr>
              <w:pStyle w:val="TableParagraph"/>
              <w:spacing w:line="278" w:lineRule="exact"/>
              <w:ind w:left="88" w:right="81"/>
              <w:jc w:val="center"/>
              <w:rPr>
                <w:b/>
                <w:sz w:val="26"/>
              </w:rPr>
            </w:pPr>
            <w:r>
              <w:rPr>
                <w:b/>
                <w:sz w:val="26"/>
              </w:rPr>
              <w:t>2,0</w:t>
            </w:r>
          </w:p>
        </w:tc>
        <w:tc>
          <w:tcPr>
            <w:tcW w:w="8268" w:type="dxa"/>
          </w:tcPr>
          <w:p w14:paraId="405B8F1A" w14:textId="77777777" w:rsidR="004B30F1" w:rsidRDefault="00414299">
            <w:pPr>
              <w:pStyle w:val="TableParagraph"/>
              <w:spacing w:line="299" w:lineRule="exact"/>
              <w:ind w:left="108"/>
              <w:rPr>
                <w:b/>
                <w:sz w:val="26"/>
              </w:rPr>
            </w:pPr>
            <w:r>
              <w:rPr>
                <w:b/>
                <w:sz w:val="26"/>
              </w:rPr>
              <w:t>2.1.</w:t>
            </w:r>
          </w:p>
        </w:tc>
        <w:tc>
          <w:tcPr>
            <w:tcW w:w="800" w:type="dxa"/>
          </w:tcPr>
          <w:p w14:paraId="138DAC25" w14:textId="77777777" w:rsidR="004B30F1" w:rsidRDefault="004B30F1">
            <w:pPr>
              <w:pStyle w:val="TableParagraph"/>
              <w:spacing w:before="9"/>
              <w:rPr>
                <w:b/>
                <w:sz w:val="25"/>
              </w:rPr>
            </w:pPr>
          </w:p>
          <w:p w14:paraId="3D11B6CC" w14:textId="77777777" w:rsidR="004B30F1" w:rsidRDefault="00414299">
            <w:pPr>
              <w:pStyle w:val="TableParagraph"/>
              <w:spacing w:line="279" w:lineRule="exact"/>
              <w:ind w:left="124" w:right="119"/>
              <w:jc w:val="center"/>
              <w:rPr>
                <w:sz w:val="26"/>
              </w:rPr>
            </w:pPr>
            <w:r>
              <w:rPr>
                <w:sz w:val="26"/>
              </w:rPr>
              <w:t>0,25</w:t>
            </w:r>
          </w:p>
        </w:tc>
      </w:tr>
    </w:tbl>
    <w:p w14:paraId="3AF40E66" w14:textId="77777777" w:rsidR="004B30F1" w:rsidRDefault="004B30F1">
      <w:pPr>
        <w:spacing w:line="279" w:lineRule="exact"/>
        <w:jc w:val="center"/>
        <w:rPr>
          <w:sz w:val="26"/>
        </w:rPr>
        <w:sectPr w:rsidR="004B30F1">
          <w:footerReference w:type="even" r:id="rId190"/>
          <w:pgSz w:w="11910" w:h="16840"/>
          <w:pgMar w:top="780" w:right="680" w:bottom="280" w:left="180" w:header="0" w:footer="0" w:gutter="0"/>
          <w:cols w:space="720"/>
        </w:sectPr>
      </w:pPr>
    </w:p>
    <w:p w14:paraId="3FD93F30"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5472" behindDoc="1" locked="0" layoutInCell="1" allowOverlap="1" wp14:anchorId="1793F7E6" wp14:editId="2299F4F1">
                <wp:simplePos x="0" y="0"/>
                <wp:positionH relativeFrom="page">
                  <wp:posOffset>814070</wp:posOffset>
                </wp:positionH>
                <wp:positionV relativeFrom="paragraph">
                  <wp:posOffset>234950</wp:posOffset>
                </wp:positionV>
                <wp:extent cx="6207125" cy="36830"/>
                <wp:effectExtent l="0" t="0" r="0" b="0"/>
                <wp:wrapTopAndBottom/>
                <wp:docPr id="3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E4CB0" id="Rectangle 39" o:spid="_x0000_s1026" style="position:absolute;margin-left:64.1pt;margin-top:18.5pt;width:488.75pt;height:2.9pt;z-index:-155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15926784" behindDoc="0" locked="0" layoutInCell="1" allowOverlap="1" wp14:anchorId="075698D9" wp14:editId="20326166">
                <wp:simplePos x="0" y="0"/>
                <wp:positionH relativeFrom="page">
                  <wp:posOffset>1332865</wp:posOffset>
                </wp:positionH>
                <wp:positionV relativeFrom="page">
                  <wp:posOffset>8560435</wp:posOffset>
                </wp:positionV>
                <wp:extent cx="4935855" cy="1348105"/>
                <wp:effectExtent l="0" t="0" r="0" b="0"/>
                <wp:wrapNone/>
                <wp:docPr id="3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3355"/>
                              <w:gridCol w:w="2586"/>
                            </w:tblGrid>
                            <w:tr w:rsidR="00E9481A" w14:paraId="5D782988" w14:textId="77777777">
                              <w:trPr>
                                <w:trHeight w:val="499"/>
                              </w:trPr>
                              <w:tc>
                                <w:tcPr>
                                  <w:tcW w:w="1817" w:type="dxa"/>
                                </w:tcPr>
                                <w:p w14:paraId="21CCEF05" w14:textId="77777777" w:rsidR="00E9481A" w:rsidRDefault="00E9481A">
                                  <w:pPr>
                                    <w:pStyle w:val="TableParagraph"/>
                                    <w:rPr>
                                      <w:sz w:val="24"/>
                                    </w:rPr>
                                  </w:pPr>
                                </w:p>
                              </w:tc>
                              <w:tc>
                                <w:tcPr>
                                  <w:tcW w:w="3355" w:type="dxa"/>
                                </w:tcPr>
                                <w:p w14:paraId="4DFA4F5C" w14:textId="77777777" w:rsidR="00E9481A" w:rsidRDefault="00E9481A">
                                  <w:pPr>
                                    <w:pStyle w:val="TableParagraph"/>
                                    <w:ind w:left="108"/>
                                    <w:rPr>
                                      <w:sz w:val="26"/>
                                    </w:rPr>
                                  </w:pPr>
                                  <w:r>
                                    <w:rPr>
                                      <w:sz w:val="26"/>
                                    </w:rPr>
                                    <w:t>Chuỗi thức ăn</w:t>
                                  </w:r>
                                </w:p>
                              </w:tc>
                              <w:tc>
                                <w:tcPr>
                                  <w:tcW w:w="2586" w:type="dxa"/>
                                </w:tcPr>
                                <w:p w14:paraId="16C34D46" w14:textId="77777777" w:rsidR="00E9481A" w:rsidRDefault="00E9481A">
                                  <w:pPr>
                                    <w:pStyle w:val="TableParagraph"/>
                                    <w:ind w:left="108"/>
                                    <w:rPr>
                                      <w:sz w:val="26"/>
                                    </w:rPr>
                                  </w:pPr>
                                  <w:r>
                                    <w:rPr>
                                      <w:sz w:val="26"/>
                                    </w:rPr>
                                    <w:t>Lưới thức ăn</w:t>
                                  </w:r>
                                </w:p>
                              </w:tc>
                            </w:tr>
                            <w:tr w:rsidR="00E9481A" w14:paraId="2CBBDF22" w14:textId="77777777">
                              <w:trPr>
                                <w:trHeight w:val="1594"/>
                              </w:trPr>
                              <w:tc>
                                <w:tcPr>
                                  <w:tcW w:w="1817" w:type="dxa"/>
                                </w:tcPr>
                                <w:p w14:paraId="65DE1B99" w14:textId="77777777" w:rsidR="00E9481A" w:rsidRDefault="00E9481A">
                                  <w:pPr>
                                    <w:pStyle w:val="TableParagraph"/>
                                    <w:ind w:left="108"/>
                                    <w:rPr>
                                      <w:sz w:val="26"/>
                                    </w:rPr>
                                  </w:pPr>
                                  <w:r>
                                    <w:rPr>
                                      <w:sz w:val="26"/>
                                    </w:rPr>
                                    <w:t>Cấu trúc</w:t>
                                  </w:r>
                                </w:p>
                              </w:tc>
                              <w:tc>
                                <w:tcPr>
                                  <w:tcW w:w="3355" w:type="dxa"/>
                                </w:tcPr>
                                <w:p w14:paraId="14D5AA94" w14:textId="77777777" w:rsidR="00E9481A" w:rsidRDefault="00E9481A">
                                  <w:pPr>
                                    <w:pStyle w:val="TableParagraph"/>
                                    <w:numPr>
                                      <w:ilvl w:val="0"/>
                                      <w:numId w:val="65"/>
                                    </w:numPr>
                                    <w:tabs>
                                      <w:tab w:val="left" w:pos="330"/>
                                    </w:tabs>
                                    <w:ind w:right="97" w:firstLine="0"/>
                                    <w:jc w:val="both"/>
                                    <w:rPr>
                                      <w:sz w:val="26"/>
                                    </w:rPr>
                                  </w:pPr>
                                  <w:r>
                                    <w:rPr>
                                      <w:sz w:val="26"/>
                                    </w:rPr>
                                    <w:t xml:space="preserve">Là 1 thành phần nhỏ </w:t>
                                  </w:r>
                                  <w:r>
                                    <w:rPr>
                                      <w:spacing w:val="-4"/>
                                      <w:sz w:val="26"/>
                                    </w:rPr>
                                    <w:t xml:space="preserve">của </w:t>
                                  </w:r>
                                  <w:r>
                                    <w:rPr>
                                      <w:sz w:val="26"/>
                                    </w:rPr>
                                    <w:t xml:space="preserve">lưới thức ăn, không có </w:t>
                                  </w:r>
                                  <w:r>
                                    <w:rPr>
                                      <w:spacing w:val="-5"/>
                                      <w:sz w:val="26"/>
                                    </w:rPr>
                                    <w:t xml:space="preserve">mắt </w:t>
                                  </w:r>
                                  <w:r>
                                    <w:rPr>
                                      <w:sz w:val="26"/>
                                    </w:rPr>
                                    <w:t>xích</w:t>
                                  </w:r>
                                  <w:r>
                                    <w:rPr>
                                      <w:spacing w:val="-2"/>
                                      <w:sz w:val="26"/>
                                    </w:rPr>
                                    <w:t xml:space="preserve"> </w:t>
                                  </w:r>
                                  <w:r>
                                    <w:rPr>
                                      <w:sz w:val="26"/>
                                    </w:rPr>
                                    <w:t>chung</w:t>
                                  </w:r>
                                </w:p>
                                <w:p w14:paraId="63FDBC1E" w14:textId="77777777" w:rsidR="00E9481A" w:rsidRDefault="00E9481A">
                                  <w:pPr>
                                    <w:pStyle w:val="TableParagraph"/>
                                    <w:numPr>
                                      <w:ilvl w:val="0"/>
                                      <w:numId w:val="65"/>
                                    </w:numPr>
                                    <w:tabs>
                                      <w:tab w:val="left" w:pos="255"/>
                                    </w:tabs>
                                    <w:spacing w:before="197"/>
                                    <w:ind w:left="254" w:hanging="147"/>
                                    <w:jc w:val="both"/>
                                    <w:rPr>
                                      <w:sz w:val="26"/>
                                    </w:rPr>
                                  </w:pPr>
                                  <w:r>
                                    <w:rPr>
                                      <w:sz w:val="26"/>
                                    </w:rPr>
                                    <w:t>Thường có 3-5 mắt</w:t>
                                  </w:r>
                                  <w:r>
                                    <w:rPr>
                                      <w:spacing w:val="-4"/>
                                      <w:sz w:val="26"/>
                                    </w:rPr>
                                    <w:t xml:space="preserve"> </w:t>
                                  </w:r>
                                  <w:r>
                                    <w:rPr>
                                      <w:sz w:val="26"/>
                                    </w:rPr>
                                    <w:t>xích</w:t>
                                  </w:r>
                                </w:p>
                              </w:tc>
                              <w:tc>
                                <w:tcPr>
                                  <w:tcW w:w="2586" w:type="dxa"/>
                                </w:tcPr>
                                <w:p w14:paraId="1826A843" w14:textId="77777777" w:rsidR="00E9481A" w:rsidRDefault="00E9481A">
                                  <w:pPr>
                                    <w:pStyle w:val="TableParagraph"/>
                                    <w:numPr>
                                      <w:ilvl w:val="0"/>
                                      <w:numId w:val="64"/>
                                    </w:numPr>
                                    <w:tabs>
                                      <w:tab w:val="left" w:pos="397"/>
                                    </w:tabs>
                                    <w:ind w:right="96" w:firstLine="0"/>
                                    <w:jc w:val="both"/>
                                    <w:rPr>
                                      <w:sz w:val="26"/>
                                    </w:rPr>
                                  </w:pPr>
                                  <w:r>
                                    <w:rPr>
                                      <w:sz w:val="26"/>
                                    </w:rPr>
                                    <w:t xml:space="preserve">Gồm nhiều </w:t>
                                  </w:r>
                                  <w:r>
                                    <w:rPr>
                                      <w:spacing w:val="-3"/>
                                      <w:sz w:val="26"/>
                                    </w:rPr>
                                    <w:t xml:space="preserve">chuỗi </w:t>
                                  </w:r>
                                  <w:r>
                                    <w:rPr>
                                      <w:sz w:val="26"/>
                                    </w:rPr>
                                    <w:t xml:space="preserve">thức ăn, có nhiều </w:t>
                                  </w:r>
                                  <w:r>
                                    <w:rPr>
                                      <w:spacing w:val="-5"/>
                                      <w:sz w:val="26"/>
                                    </w:rPr>
                                    <w:t xml:space="preserve">mắt </w:t>
                                  </w:r>
                                  <w:r>
                                    <w:rPr>
                                      <w:sz w:val="26"/>
                                    </w:rPr>
                                    <w:t>xích</w:t>
                                  </w:r>
                                  <w:r>
                                    <w:rPr>
                                      <w:spacing w:val="-2"/>
                                      <w:sz w:val="26"/>
                                    </w:rPr>
                                    <w:t xml:space="preserve"> </w:t>
                                  </w:r>
                                  <w:r>
                                    <w:rPr>
                                      <w:sz w:val="26"/>
                                    </w:rPr>
                                    <w:t>chung</w:t>
                                  </w:r>
                                </w:p>
                                <w:p w14:paraId="1E11D242" w14:textId="77777777" w:rsidR="00E9481A" w:rsidRDefault="00E9481A">
                                  <w:pPr>
                                    <w:pStyle w:val="TableParagraph"/>
                                    <w:numPr>
                                      <w:ilvl w:val="0"/>
                                      <w:numId w:val="64"/>
                                    </w:numPr>
                                    <w:tabs>
                                      <w:tab w:val="left" w:pos="260"/>
                                    </w:tabs>
                                    <w:spacing w:before="197"/>
                                    <w:ind w:left="259" w:hanging="152"/>
                                    <w:jc w:val="both"/>
                                    <w:rPr>
                                      <w:sz w:val="26"/>
                                    </w:rPr>
                                  </w:pPr>
                                  <w:r>
                                    <w:rPr>
                                      <w:sz w:val="26"/>
                                    </w:rPr>
                                    <w:t>Có nhiều</w:t>
                                  </w:r>
                                  <w:r>
                                    <w:rPr>
                                      <w:spacing w:val="-3"/>
                                      <w:sz w:val="26"/>
                                    </w:rPr>
                                    <w:t xml:space="preserve"> </w:t>
                                  </w:r>
                                  <w:r>
                                    <w:rPr>
                                      <w:sz w:val="26"/>
                                    </w:rPr>
                                    <w:t>hơn</w:t>
                                  </w:r>
                                </w:p>
                              </w:tc>
                            </w:tr>
                          </w:tbl>
                          <w:p w14:paraId="3E6BD4D2" w14:textId="77777777" w:rsidR="00E9481A" w:rsidRDefault="00E9481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8D9" id="Text Box 38" o:spid="_x0000_s1031" type="#_x0000_t202" style="position:absolute;left:0;text-align:left;margin-left:104.95pt;margin-top:674.05pt;width:388.65pt;height:106.15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3355"/>
                        <w:gridCol w:w="2586"/>
                      </w:tblGrid>
                      <w:tr w:rsidR="00E9481A" w14:paraId="5D782988" w14:textId="77777777">
                        <w:trPr>
                          <w:trHeight w:val="499"/>
                        </w:trPr>
                        <w:tc>
                          <w:tcPr>
                            <w:tcW w:w="1817" w:type="dxa"/>
                          </w:tcPr>
                          <w:p w14:paraId="21CCEF05" w14:textId="77777777" w:rsidR="00E9481A" w:rsidRDefault="00E9481A">
                            <w:pPr>
                              <w:pStyle w:val="TableParagraph"/>
                              <w:rPr>
                                <w:sz w:val="24"/>
                              </w:rPr>
                            </w:pPr>
                          </w:p>
                        </w:tc>
                        <w:tc>
                          <w:tcPr>
                            <w:tcW w:w="3355" w:type="dxa"/>
                          </w:tcPr>
                          <w:p w14:paraId="4DFA4F5C" w14:textId="77777777" w:rsidR="00E9481A" w:rsidRDefault="00E9481A">
                            <w:pPr>
                              <w:pStyle w:val="TableParagraph"/>
                              <w:ind w:left="108"/>
                              <w:rPr>
                                <w:sz w:val="26"/>
                              </w:rPr>
                            </w:pPr>
                            <w:r>
                              <w:rPr>
                                <w:sz w:val="26"/>
                              </w:rPr>
                              <w:t>Chuỗi thức ăn</w:t>
                            </w:r>
                          </w:p>
                        </w:tc>
                        <w:tc>
                          <w:tcPr>
                            <w:tcW w:w="2586" w:type="dxa"/>
                          </w:tcPr>
                          <w:p w14:paraId="16C34D46" w14:textId="77777777" w:rsidR="00E9481A" w:rsidRDefault="00E9481A">
                            <w:pPr>
                              <w:pStyle w:val="TableParagraph"/>
                              <w:ind w:left="108"/>
                              <w:rPr>
                                <w:sz w:val="26"/>
                              </w:rPr>
                            </w:pPr>
                            <w:r>
                              <w:rPr>
                                <w:sz w:val="26"/>
                              </w:rPr>
                              <w:t>Lưới thức ăn</w:t>
                            </w:r>
                          </w:p>
                        </w:tc>
                      </w:tr>
                      <w:tr w:rsidR="00E9481A" w14:paraId="2CBBDF22" w14:textId="77777777">
                        <w:trPr>
                          <w:trHeight w:val="1594"/>
                        </w:trPr>
                        <w:tc>
                          <w:tcPr>
                            <w:tcW w:w="1817" w:type="dxa"/>
                          </w:tcPr>
                          <w:p w14:paraId="65DE1B99" w14:textId="77777777" w:rsidR="00E9481A" w:rsidRDefault="00E9481A">
                            <w:pPr>
                              <w:pStyle w:val="TableParagraph"/>
                              <w:ind w:left="108"/>
                              <w:rPr>
                                <w:sz w:val="26"/>
                              </w:rPr>
                            </w:pPr>
                            <w:r>
                              <w:rPr>
                                <w:sz w:val="26"/>
                              </w:rPr>
                              <w:t>Cấu trúc</w:t>
                            </w:r>
                          </w:p>
                        </w:tc>
                        <w:tc>
                          <w:tcPr>
                            <w:tcW w:w="3355" w:type="dxa"/>
                          </w:tcPr>
                          <w:p w14:paraId="14D5AA94" w14:textId="77777777" w:rsidR="00E9481A" w:rsidRDefault="00E9481A">
                            <w:pPr>
                              <w:pStyle w:val="TableParagraph"/>
                              <w:numPr>
                                <w:ilvl w:val="0"/>
                                <w:numId w:val="65"/>
                              </w:numPr>
                              <w:tabs>
                                <w:tab w:val="left" w:pos="330"/>
                              </w:tabs>
                              <w:ind w:right="97" w:firstLine="0"/>
                              <w:jc w:val="both"/>
                              <w:rPr>
                                <w:sz w:val="26"/>
                              </w:rPr>
                            </w:pPr>
                            <w:r>
                              <w:rPr>
                                <w:sz w:val="26"/>
                              </w:rPr>
                              <w:t xml:space="preserve">Là 1 thành phần nhỏ </w:t>
                            </w:r>
                            <w:r>
                              <w:rPr>
                                <w:spacing w:val="-4"/>
                                <w:sz w:val="26"/>
                              </w:rPr>
                              <w:t xml:space="preserve">của </w:t>
                            </w:r>
                            <w:r>
                              <w:rPr>
                                <w:sz w:val="26"/>
                              </w:rPr>
                              <w:t xml:space="preserve">lưới thức ăn, không có </w:t>
                            </w:r>
                            <w:r>
                              <w:rPr>
                                <w:spacing w:val="-5"/>
                                <w:sz w:val="26"/>
                              </w:rPr>
                              <w:t xml:space="preserve">mắt </w:t>
                            </w:r>
                            <w:r>
                              <w:rPr>
                                <w:sz w:val="26"/>
                              </w:rPr>
                              <w:t>xích</w:t>
                            </w:r>
                            <w:r>
                              <w:rPr>
                                <w:spacing w:val="-2"/>
                                <w:sz w:val="26"/>
                              </w:rPr>
                              <w:t xml:space="preserve"> </w:t>
                            </w:r>
                            <w:r>
                              <w:rPr>
                                <w:sz w:val="26"/>
                              </w:rPr>
                              <w:t>chung</w:t>
                            </w:r>
                          </w:p>
                          <w:p w14:paraId="63FDBC1E" w14:textId="77777777" w:rsidR="00E9481A" w:rsidRDefault="00E9481A">
                            <w:pPr>
                              <w:pStyle w:val="TableParagraph"/>
                              <w:numPr>
                                <w:ilvl w:val="0"/>
                                <w:numId w:val="65"/>
                              </w:numPr>
                              <w:tabs>
                                <w:tab w:val="left" w:pos="255"/>
                              </w:tabs>
                              <w:spacing w:before="197"/>
                              <w:ind w:left="254" w:hanging="147"/>
                              <w:jc w:val="both"/>
                              <w:rPr>
                                <w:sz w:val="26"/>
                              </w:rPr>
                            </w:pPr>
                            <w:r>
                              <w:rPr>
                                <w:sz w:val="26"/>
                              </w:rPr>
                              <w:t>Thường có 3-5 mắt</w:t>
                            </w:r>
                            <w:r>
                              <w:rPr>
                                <w:spacing w:val="-4"/>
                                <w:sz w:val="26"/>
                              </w:rPr>
                              <w:t xml:space="preserve"> </w:t>
                            </w:r>
                            <w:r>
                              <w:rPr>
                                <w:sz w:val="26"/>
                              </w:rPr>
                              <w:t>xích</w:t>
                            </w:r>
                          </w:p>
                        </w:tc>
                        <w:tc>
                          <w:tcPr>
                            <w:tcW w:w="2586" w:type="dxa"/>
                          </w:tcPr>
                          <w:p w14:paraId="1826A843" w14:textId="77777777" w:rsidR="00E9481A" w:rsidRDefault="00E9481A">
                            <w:pPr>
                              <w:pStyle w:val="TableParagraph"/>
                              <w:numPr>
                                <w:ilvl w:val="0"/>
                                <w:numId w:val="64"/>
                              </w:numPr>
                              <w:tabs>
                                <w:tab w:val="left" w:pos="397"/>
                              </w:tabs>
                              <w:ind w:right="96" w:firstLine="0"/>
                              <w:jc w:val="both"/>
                              <w:rPr>
                                <w:sz w:val="26"/>
                              </w:rPr>
                            </w:pPr>
                            <w:r>
                              <w:rPr>
                                <w:sz w:val="26"/>
                              </w:rPr>
                              <w:t xml:space="preserve">Gồm nhiều </w:t>
                            </w:r>
                            <w:r>
                              <w:rPr>
                                <w:spacing w:val="-3"/>
                                <w:sz w:val="26"/>
                              </w:rPr>
                              <w:t xml:space="preserve">chuỗi </w:t>
                            </w:r>
                            <w:r>
                              <w:rPr>
                                <w:sz w:val="26"/>
                              </w:rPr>
                              <w:t xml:space="preserve">thức ăn, có nhiều </w:t>
                            </w:r>
                            <w:r>
                              <w:rPr>
                                <w:spacing w:val="-5"/>
                                <w:sz w:val="26"/>
                              </w:rPr>
                              <w:t xml:space="preserve">mắt </w:t>
                            </w:r>
                            <w:r>
                              <w:rPr>
                                <w:sz w:val="26"/>
                              </w:rPr>
                              <w:t>xích</w:t>
                            </w:r>
                            <w:r>
                              <w:rPr>
                                <w:spacing w:val="-2"/>
                                <w:sz w:val="26"/>
                              </w:rPr>
                              <w:t xml:space="preserve"> </w:t>
                            </w:r>
                            <w:r>
                              <w:rPr>
                                <w:sz w:val="26"/>
                              </w:rPr>
                              <w:t>chung</w:t>
                            </w:r>
                          </w:p>
                          <w:p w14:paraId="1E11D242" w14:textId="77777777" w:rsidR="00E9481A" w:rsidRDefault="00E9481A">
                            <w:pPr>
                              <w:pStyle w:val="TableParagraph"/>
                              <w:numPr>
                                <w:ilvl w:val="0"/>
                                <w:numId w:val="64"/>
                              </w:numPr>
                              <w:tabs>
                                <w:tab w:val="left" w:pos="260"/>
                              </w:tabs>
                              <w:spacing w:before="197"/>
                              <w:ind w:left="259" w:hanging="152"/>
                              <w:jc w:val="both"/>
                              <w:rPr>
                                <w:sz w:val="26"/>
                              </w:rPr>
                            </w:pPr>
                            <w:r>
                              <w:rPr>
                                <w:sz w:val="26"/>
                              </w:rPr>
                              <w:t>Có nhiều</w:t>
                            </w:r>
                            <w:r>
                              <w:rPr>
                                <w:spacing w:val="-3"/>
                                <w:sz w:val="26"/>
                              </w:rPr>
                              <w:t xml:space="preserve"> </w:t>
                            </w:r>
                            <w:r>
                              <w:rPr>
                                <w:sz w:val="26"/>
                              </w:rPr>
                              <w:t>hơn</w:t>
                            </w:r>
                          </w:p>
                        </w:tc>
                      </w:tr>
                    </w:tbl>
                    <w:p w14:paraId="3E6BD4D2" w14:textId="77777777" w:rsidR="00E9481A" w:rsidRDefault="00E9481A">
                      <w:pPr>
                        <w:pStyle w:val="BodyText"/>
                      </w:pPr>
                    </w:p>
                  </w:txbxContent>
                </v:textbox>
                <w10:wrap anchorx="page" anchory="page"/>
              </v:shap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C59F001" w14:textId="77777777" w:rsidR="004B30F1" w:rsidRDefault="004B30F1">
      <w:pPr>
        <w:pStyle w:val="BodyText"/>
        <w:rPr>
          <w:b/>
          <w:i/>
          <w:sz w:val="20"/>
        </w:rPr>
      </w:pPr>
    </w:p>
    <w:p w14:paraId="7159087D" w14:textId="77777777" w:rsidR="004B30F1" w:rsidRDefault="004B30F1">
      <w:pPr>
        <w:pStyle w:val="BodyText"/>
        <w:spacing w:before="2"/>
        <w:rPr>
          <w:b/>
          <w:i/>
          <w:sz w:val="14"/>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268"/>
        <w:gridCol w:w="800"/>
      </w:tblGrid>
      <w:tr w:rsidR="004B30F1" w14:paraId="620D7BAA" w14:textId="77777777">
        <w:trPr>
          <w:trHeight w:val="1297"/>
        </w:trPr>
        <w:tc>
          <w:tcPr>
            <w:tcW w:w="690" w:type="dxa"/>
            <w:vMerge w:val="restart"/>
          </w:tcPr>
          <w:p w14:paraId="7FA7911A" w14:textId="77777777" w:rsidR="004B30F1" w:rsidRDefault="004B30F1">
            <w:pPr>
              <w:pStyle w:val="TableParagraph"/>
              <w:rPr>
                <w:sz w:val="24"/>
              </w:rPr>
            </w:pPr>
          </w:p>
        </w:tc>
        <w:tc>
          <w:tcPr>
            <w:tcW w:w="8268" w:type="dxa"/>
          </w:tcPr>
          <w:p w14:paraId="5A768FA6" w14:textId="77777777" w:rsidR="004B30F1" w:rsidRDefault="00414299">
            <w:pPr>
              <w:pStyle w:val="TableParagraph"/>
              <w:numPr>
                <w:ilvl w:val="0"/>
                <w:numId w:val="66"/>
              </w:numPr>
              <w:tabs>
                <w:tab w:val="left" w:pos="280"/>
              </w:tabs>
              <w:ind w:right="97" w:firstLine="0"/>
              <w:rPr>
                <w:sz w:val="26"/>
              </w:rPr>
            </w:pPr>
            <w:r>
              <w:rPr>
                <w:sz w:val="26"/>
              </w:rPr>
              <w:t>Tế bào đang ở kì giữa nguyên phân phân. Vì NST kép xếp thành 1 hàng trên mặt phẳng xích đạo của thoi phân bào và đây là tế bào sinh</w:t>
            </w:r>
            <w:r>
              <w:rPr>
                <w:spacing w:val="-11"/>
                <w:sz w:val="26"/>
              </w:rPr>
              <w:t xml:space="preserve"> </w:t>
            </w:r>
            <w:r>
              <w:rPr>
                <w:sz w:val="26"/>
              </w:rPr>
              <w:t>dưỡng</w:t>
            </w:r>
          </w:p>
          <w:p w14:paraId="1171C13A" w14:textId="77777777" w:rsidR="004B30F1" w:rsidRDefault="00414299">
            <w:pPr>
              <w:pStyle w:val="TableParagraph"/>
              <w:numPr>
                <w:ilvl w:val="0"/>
                <w:numId w:val="66"/>
              </w:numPr>
              <w:tabs>
                <w:tab w:val="left" w:pos="258"/>
              </w:tabs>
              <w:spacing w:before="199"/>
              <w:ind w:left="257" w:hanging="150"/>
              <w:rPr>
                <w:sz w:val="26"/>
              </w:rPr>
            </w:pPr>
            <w:r>
              <w:rPr>
                <w:sz w:val="26"/>
              </w:rPr>
              <w:t>Bộ NST lưỡng bội của loài: 2n= 4</w:t>
            </w:r>
          </w:p>
        </w:tc>
        <w:tc>
          <w:tcPr>
            <w:tcW w:w="800" w:type="dxa"/>
          </w:tcPr>
          <w:p w14:paraId="540E9374" w14:textId="77777777" w:rsidR="004B30F1" w:rsidRDefault="004B30F1">
            <w:pPr>
              <w:pStyle w:val="TableParagraph"/>
              <w:spacing w:before="10"/>
              <w:rPr>
                <w:b/>
                <w:i/>
                <w:sz w:val="25"/>
              </w:rPr>
            </w:pPr>
          </w:p>
          <w:p w14:paraId="4E3BAA9F" w14:textId="77777777" w:rsidR="004B30F1" w:rsidRDefault="00414299">
            <w:pPr>
              <w:pStyle w:val="TableParagraph"/>
              <w:ind w:left="124" w:right="119"/>
              <w:jc w:val="center"/>
              <w:rPr>
                <w:sz w:val="26"/>
              </w:rPr>
            </w:pPr>
            <w:r>
              <w:rPr>
                <w:sz w:val="26"/>
              </w:rPr>
              <w:t>0,25</w:t>
            </w:r>
          </w:p>
        </w:tc>
      </w:tr>
      <w:tr w:rsidR="004B30F1" w14:paraId="7F2E40F6" w14:textId="77777777">
        <w:trPr>
          <w:trHeight w:val="2793"/>
        </w:trPr>
        <w:tc>
          <w:tcPr>
            <w:tcW w:w="690" w:type="dxa"/>
            <w:vMerge/>
            <w:tcBorders>
              <w:top w:val="nil"/>
            </w:tcBorders>
          </w:tcPr>
          <w:p w14:paraId="3A4E03CC" w14:textId="77777777" w:rsidR="004B30F1" w:rsidRDefault="004B30F1">
            <w:pPr>
              <w:rPr>
                <w:sz w:val="2"/>
                <w:szCs w:val="2"/>
              </w:rPr>
            </w:pPr>
          </w:p>
        </w:tc>
        <w:tc>
          <w:tcPr>
            <w:tcW w:w="8268" w:type="dxa"/>
          </w:tcPr>
          <w:p w14:paraId="5DF4772F" w14:textId="77777777" w:rsidR="004B30F1" w:rsidRDefault="00414299">
            <w:pPr>
              <w:pStyle w:val="TableParagraph"/>
              <w:spacing w:line="298" w:lineRule="exact"/>
              <w:ind w:left="108"/>
              <w:jc w:val="both"/>
              <w:rPr>
                <w:b/>
                <w:sz w:val="26"/>
              </w:rPr>
            </w:pPr>
            <w:r>
              <w:rPr>
                <w:b/>
                <w:sz w:val="26"/>
              </w:rPr>
              <w:t>2.2.Tên gọi và kí hiệu bộ NST của các thể đột biến trên</w:t>
            </w:r>
          </w:p>
          <w:p w14:paraId="068D2A42" w14:textId="77777777" w:rsidR="004B30F1" w:rsidRDefault="00414299">
            <w:pPr>
              <w:pStyle w:val="TableParagraph"/>
              <w:spacing w:before="200" w:line="400" w:lineRule="auto"/>
              <w:ind w:left="108" w:right="5576"/>
              <w:jc w:val="both"/>
              <w:rPr>
                <w:sz w:val="26"/>
              </w:rPr>
            </w:pPr>
            <w:r>
              <w:rPr>
                <w:sz w:val="26"/>
              </w:rPr>
              <w:t>A: Thể tam nhiễm: 2n+1 B: Thể một nhiễm: 2n-1 C: Thể tam bội: 3n</w:t>
            </w:r>
          </w:p>
          <w:p w14:paraId="709AD3D4" w14:textId="77777777" w:rsidR="004B30F1" w:rsidRDefault="00414299">
            <w:pPr>
              <w:pStyle w:val="TableParagraph"/>
              <w:spacing w:line="299" w:lineRule="exact"/>
              <w:ind w:left="108"/>
              <w:jc w:val="both"/>
              <w:rPr>
                <w:sz w:val="26"/>
              </w:rPr>
            </w:pPr>
            <w:r>
              <w:rPr>
                <w:sz w:val="26"/>
              </w:rPr>
              <w:t>D. Thể tứ bội: 4n</w:t>
            </w:r>
          </w:p>
          <w:p w14:paraId="7EBD7282" w14:textId="77777777" w:rsidR="004B30F1" w:rsidRDefault="00414299">
            <w:pPr>
              <w:pStyle w:val="TableParagraph"/>
              <w:spacing w:before="198" w:line="282" w:lineRule="exact"/>
              <w:ind w:left="108"/>
              <w:jc w:val="both"/>
              <w:rPr>
                <w:b/>
                <w:i/>
                <w:sz w:val="26"/>
              </w:rPr>
            </w:pPr>
            <w:r>
              <w:rPr>
                <w:b/>
                <w:i/>
                <w:sz w:val="26"/>
              </w:rPr>
              <w:t>*Hs kể đúng 2 thể đột biến cho 0,25đ</w:t>
            </w:r>
          </w:p>
        </w:tc>
        <w:tc>
          <w:tcPr>
            <w:tcW w:w="800" w:type="dxa"/>
          </w:tcPr>
          <w:p w14:paraId="44DEE73A" w14:textId="77777777" w:rsidR="004B30F1" w:rsidRDefault="004B30F1">
            <w:pPr>
              <w:pStyle w:val="TableParagraph"/>
              <w:spacing w:before="8"/>
              <w:rPr>
                <w:b/>
                <w:i/>
                <w:sz w:val="25"/>
              </w:rPr>
            </w:pPr>
          </w:p>
          <w:p w14:paraId="36597B9B" w14:textId="77777777" w:rsidR="004B30F1" w:rsidRDefault="00414299">
            <w:pPr>
              <w:pStyle w:val="TableParagraph"/>
              <w:ind w:left="171"/>
              <w:rPr>
                <w:b/>
                <w:sz w:val="26"/>
              </w:rPr>
            </w:pPr>
            <w:r>
              <w:rPr>
                <w:b/>
                <w:sz w:val="26"/>
              </w:rPr>
              <w:t>0,25</w:t>
            </w:r>
          </w:p>
          <w:p w14:paraId="21E7B37D" w14:textId="77777777" w:rsidR="004B30F1" w:rsidRDefault="004B30F1">
            <w:pPr>
              <w:pStyle w:val="TableParagraph"/>
              <w:rPr>
                <w:b/>
                <w:i/>
                <w:sz w:val="28"/>
              </w:rPr>
            </w:pPr>
          </w:p>
          <w:p w14:paraId="50DD9581" w14:textId="77777777" w:rsidR="004B30F1" w:rsidRDefault="004B30F1">
            <w:pPr>
              <w:pStyle w:val="TableParagraph"/>
              <w:spacing w:before="1"/>
              <w:rPr>
                <w:b/>
                <w:i/>
                <w:sz w:val="24"/>
              </w:rPr>
            </w:pPr>
          </w:p>
          <w:p w14:paraId="5FBD608F" w14:textId="77777777" w:rsidR="004B30F1" w:rsidRDefault="00414299">
            <w:pPr>
              <w:pStyle w:val="TableParagraph"/>
              <w:ind w:left="171"/>
              <w:rPr>
                <w:b/>
                <w:sz w:val="26"/>
              </w:rPr>
            </w:pPr>
            <w:r>
              <w:rPr>
                <w:b/>
                <w:sz w:val="26"/>
              </w:rPr>
              <w:t>0,25</w:t>
            </w:r>
          </w:p>
        </w:tc>
      </w:tr>
      <w:tr w:rsidR="004B30F1" w14:paraId="541BCD7A" w14:textId="77777777">
        <w:trPr>
          <w:trHeight w:val="1297"/>
        </w:trPr>
        <w:tc>
          <w:tcPr>
            <w:tcW w:w="690" w:type="dxa"/>
            <w:vMerge w:val="restart"/>
          </w:tcPr>
          <w:p w14:paraId="2C7F169A" w14:textId="77777777" w:rsidR="004B30F1" w:rsidRDefault="004B30F1">
            <w:pPr>
              <w:pStyle w:val="TableParagraph"/>
              <w:rPr>
                <w:sz w:val="24"/>
              </w:rPr>
            </w:pPr>
          </w:p>
        </w:tc>
        <w:tc>
          <w:tcPr>
            <w:tcW w:w="8268" w:type="dxa"/>
          </w:tcPr>
          <w:p w14:paraId="2292E7E4" w14:textId="77777777" w:rsidR="004B30F1" w:rsidRDefault="00414299">
            <w:pPr>
              <w:pStyle w:val="TableParagraph"/>
              <w:ind w:left="108"/>
              <w:rPr>
                <w:sz w:val="26"/>
              </w:rPr>
            </w:pPr>
            <w:r>
              <w:rPr>
                <w:sz w:val="26"/>
              </w:rPr>
              <w:t>2.3. Bệnh tơcno thuộc kiểu đột biến thể 1 nhiễm(2n-1)</w:t>
            </w:r>
          </w:p>
          <w:p w14:paraId="78D6D66A" w14:textId="77777777" w:rsidR="004B30F1" w:rsidRDefault="00414299">
            <w:pPr>
              <w:pStyle w:val="TableParagraph"/>
              <w:spacing w:before="198"/>
              <w:ind w:left="108" w:right="82"/>
              <w:rPr>
                <w:sz w:val="26"/>
              </w:rPr>
            </w:pPr>
            <w:r>
              <w:rPr>
                <w:sz w:val="26"/>
              </w:rPr>
              <w:t>Số lượng NST :2n-1= 45 NST, trong đó, cặp NST 23 của nữ có 1 chiếc X, do đó kí hiệu bộ NST của người này là: 44A+ OX</w:t>
            </w:r>
          </w:p>
        </w:tc>
        <w:tc>
          <w:tcPr>
            <w:tcW w:w="800" w:type="dxa"/>
          </w:tcPr>
          <w:p w14:paraId="64EC9060" w14:textId="77777777" w:rsidR="004B30F1" w:rsidRDefault="00414299">
            <w:pPr>
              <w:pStyle w:val="TableParagraph"/>
              <w:spacing w:line="298" w:lineRule="exact"/>
              <w:ind w:left="171"/>
              <w:rPr>
                <w:b/>
                <w:sz w:val="26"/>
              </w:rPr>
            </w:pPr>
            <w:r>
              <w:rPr>
                <w:b/>
                <w:sz w:val="26"/>
              </w:rPr>
              <w:t>0,25</w:t>
            </w:r>
          </w:p>
          <w:p w14:paraId="626B940E" w14:textId="77777777" w:rsidR="004B30F1" w:rsidRDefault="00414299">
            <w:pPr>
              <w:pStyle w:val="TableParagraph"/>
              <w:spacing w:line="298" w:lineRule="exact"/>
              <w:ind w:left="171"/>
              <w:rPr>
                <w:b/>
                <w:sz w:val="26"/>
              </w:rPr>
            </w:pPr>
            <w:r>
              <w:rPr>
                <w:b/>
                <w:sz w:val="26"/>
              </w:rPr>
              <w:t>0,25</w:t>
            </w:r>
          </w:p>
        </w:tc>
      </w:tr>
      <w:tr w:rsidR="004B30F1" w14:paraId="48CB3B41" w14:textId="77777777">
        <w:trPr>
          <w:trHeight w:val="298"/>
        </w:trPr>
        <w:tc>
          <w:tcPr>
            <w:tcW w:w="690" w:type="dxa"/>
            <w:vMerge/>
            <w:tcBorders>
              <w:top w:val="nil"/>
            </w:tcBorders>
          </w:tcPr>
          <w:p w14:paraId="49A6ACD8" w14:textId="77777777" w:rsidR="004B30F1" w:rsidRDefault="004B30F1">
            <w:pPr>
              <w:rPr>
                <w:sz w:val="2"/>
                <w:szCs w:val="2"/>
              </w:rPr>
            </w:pPr>
          </w:p>
        </w:tc>
        <w:tc>
          <w:tcPr>
            <w:tcW w:w="8268" w:type="dxa"/>
            <w:tcBorders>
              <w:bottom w:val="nil"/>
            </w:tcBorders>
          </w:tcPr>
          <w:p w14:paraId="1A41A70C" w14:textId="77777777" w:rsidR="004B30F1" w:rsidRDefault="00414299">
            <w:pPr>
              <w:pStyle w:val="TableParagraph"/>
              <w:spacing w:line="278" w:lineRule="exact"/>
              <w:ind w:left="108"/>
              <w:rPr>
                <w:sz w:val="26"/>
              </w:rPr>
            </w:pPr>
            <w:r>
              <w:rPr>
                <w:sz w:val="26"/>
              </w:rPr>
              <w:t>2.4.</w:t>
            </w:r>
          </w:p>
        </w:tc>
        <w:tc>
          <w:tcPr>
            <w:tcW w:w="800" w:type="dxa"/>
            <w:tcBorders>
              <w:bottom w:val="nil"/>
            </w:tcBorders>
          </w:tcPr>
          <w:p w14:paraId="63B24343" w14:textId="77777777" w:rsidR="004B30F1" w:rsidRDefault="004B30F1">
            <w:pPr>
              <w:pStyle w:val="TableParagraph"/>
            </w:pPr>
          </w:p>
        </w:tc>
      </w:tr>
      <w:tr w:rsidR="004B30F1" w14:paraId="49BBEFE4" w14:textId="77777777">
        <w:trPr>
          <w:trHeight w:val="937"/>
        </w:trPr>
        <w:tc>
          <w:tcPr>
            <w:tcW w:w="690" w:type="dxa"/>
            <w:vMerge/>
            <w:tcBorders>
              <w:top w:val="nil"/>
            </w:tcBorders>
          </w:tcPr>
          <w:p w14:paraId="37AD0541" w14:textId="77777777" w:rsidR="004B30F1" w:rsidRDefault="004B30F1">
            <w:pPr>
              <w:rPr>
                <w:sz w:val="2"/>
                <w:szCs w:val="2"/>
              </w:rPr>
            </w:pPr>
          </w:p>
        </w:tc>
        <w:tc>
          <w:tcPr>
            <w:tcW w:w="8268" w:type="dxa"/>
            <w:tcBorders>
              <w:top w:val="nil"/>
              <w:bottom w:val="nil"/>
            </w:tcBorders>
          </w:tcPr>
          <w:p w14:paraId="03AF63E3" w14:textId="77777777" w:rsidR="004B30F1" w:rsidRDefault="00414299">
            <w:pPr>
              <w:pStyle w:val="TableParagraph"/>
              <w:spacing w:before="190"/>
              <w:ind w:left="108"/>
              <w:rPr>
                <w:sz w:val="26"/>
              </w:rPr>
            </w:pPr>
            <w:r>
              <w:rPr>
                <w:sz w:val="26"/>
              </w:rPr>
              <w:t>- Kì giữa giảm phân I, các NST trạng thái kép--&gt; Hàm lượng ADN tăng gấp đôi: 2.6,6.10</w:t>
            </w:r>
            <w:r>
              <w:rPr>
                <w:sz w:val="26"/>
                <w:vertAlign w:val="superscript"/>
              </w:rPr>
              <w:t>-12</w:t>
            </w:r>
            <w:r>
              <w:rPr>
                <w:sz w:val="26"/>
              </w:rPr>
              <w:t>g= 13,2.10</w:t>
            </w:r>
            <w:r>
              <w:rPr>
                <w:sz w:val="26"/>
                <w:vertAlign w:val="superscript"/>
              </w:rPr>
              <w:t>-12</w:t>
            </w:r>
            <w:r>
              <w:rPr>
                <w:sz w:val="26"/>
              </w:rPr>
              <w:t>g</w:t>
            </w:r>
          </w:p>
        </w:tc>
        <w:tc>
          <w:tcPr>
            <w:tcW w:w="800" w:type="dxa"/>
            <w:tcBorders>
              <w:top w:val="nil"/>
              <w:bottom w:val="nil"/>
            </w:tcBorders>
          </w:tcPr>
          <w:p w14:paraId="7A97A3B3" w14:textId="77777777" w:rsidR="004B30F1" w:rsidRDefault="00414299">
            <w:pPr>
              <w:pStyle w:val="TableParagraph"/>
              <w:spacing w:line="287" w:lineRule="exact"/>
              <w:ind w:left="171"/>
              <w:rPr>
                <w:b/>
                <w:sz w:val="26"/>
              </w:rPr>
            </w:pPr>
            <w:r>
              <w:rPr>
                <w:b/>
                <w:sz w:val="26"/>
              </w:rPr>
              <w:t>0,25</w:t>
            </w:r>
          </w:p>
          <w:p w14:paraId="266FF8A0" w14:textId="77777777" w:rsidR="004B30F1" w:rsidRDefault="004B30F1">
            <w:pPr>
              <w:pStyle w:val="TableParagraph"/>
              <w:spacing w:before="2"/>
              <w:rPr>
                <w:b/>
                <w:i/>
                <w:sz w:val="26"/>
              </w:rPr>
            </w:pPr>
          </w:p>
          <w:p w14:paraId="30A1C980" w14:textId="77777777" w:rsidR="004B30F1" w:rsidRDefault="00414299">
            <w:pPr>
              <w:pStyle w:val="TableParagraph"/>
              <w:ind w:left="171"/>
              <w:rPr>
                <w:b/>
                <w:sz w:val="26"/>
              </w:rPr>
            </w:pPr>
            <w:r>
              <w:rPr>
                <w:b/>
                <w:sz w:val="26"/>
              </w:rPr>
              <w:t>0,25</w:t>
            </w:r>
          </w:p>
        </w:tc>
      </w:tr>
      <w:tr w:rsidR="004B30F1" w14:paraId="4DAE93C9" w14:textId="77777777">
        <w:trPr>
          <w:trHeight w:val="838"/>
        </w:trPr>
        <w:tc>
          <w:tcPr>
            <w:tcW w:w="690" w:type="dxa"/>
            <w:vMerge/>
            <w:tcBorders>
              <w:top w:val="nil"/>
            </w:tcBorders>
          </w:tcPr>
          <w:p w14:paraId="49EEE71A" w14:textId="77777777" w:rsidR="004B30F1" w:rsidRDefault="004B30F1">
            <w:pPr>
              <w:rPr>
                <w:sz w:val="2"/>
                <w:szCs w:val="2"/>
              </w:rPr>
            </w:pPr>
          </w:p>
        </w:tc>
        <w:tc>
          <w:tcPr>
            <w:tcW w:w="8268" w:type="dxa"/>
            <w:tcBorders>
              <w:top w:val="nil"/>
            </w:tcBorders>
          </w:tcPr>
          <w:p w14:paraId="6D24B226" w14:textId="77777777" w:rsidR="004B30F1" w:rsidRDefault="00414299">
            <w:pPr>
              <w:pStyle w:val="TableParagraph"/>
              <w:spacing w:before="39"/>
              <w:ind w:left="108" w:right="97"/>
              <w:rPr>
                <w:sz w:val="26"/>
              </w:rPr>
            </w:pPr>
            <w:r>
              <w:rPr>
                <w:sz w:val="26"/>
              </w:rPr>
              <w:t>- Kì cuối giảm phân II, số lượng ADN giảm đi 1/2 so với tế bào ban đầu: 6,6.10</w:t>
            </w:r>
            <w:r>
              <w:rPr>
                <w:sz w:val="26"/>
                <w:vertAlign w:val="superscript"/>
              </w:rPr>
              <w:t>-12</w:t>
            </w:r>
            <w:r>
              <w:rPr>
                <w:sz w:val="26"/>
              </w:rPr>
              <w:t>: 2= 3.3.10</w:t>
            </w:r>
            <w:r>
              <w:rPr>
                <w:sz w:val="26"/>
                <w:vertAlign w:val="superscript"/>
              </w:rPr>
              <w:t>-12</w:t>
            </w:r>
            <w:r>
              <w:rPr>
                <w:sz w:val="26"/>
              </w:rPr>
              <w:t>g</w:t>
            </w:r>
          </w:p>
        </w:tc>
        <w:tc>
          <w:tcPr>
            <w:tcW w:w="800" w:type="dxa"/>
            <w:tcBorders>
              <w:top w:val="nil"/>
            </w:tcBorders>
          </w:tcPr>
          <w:p w14:paraId="33D3569D" w14:textId="77777777" w:rsidR="004B30F1" w:rsidRDefault="004B30F1">
            <w:pPr>
              <w:pStyle w:val="TableParagraph"/>
              <w:rPr>
                <w:sz w:val="24"/>
              </w:rPr>
            </w:pPr>
          </w:p>
        </w:tc>
      </w:tr>
      <w:tr w:rsidR="004B30F1" w14:paraId="073A5D2A" w14:textId="77777777">
        <w:trPr>
          <w:trHeight w:val="1150"/>
        </w:trPr>
        <w:tc>
          <w:tcPr>
            <w:tcW w:w="690" w:type="dxa"/>
            <w:tcBorders>
              <w:bottom w:val="nil"/>
            </w:tcBorders>
          </w:tcPr>
          <w:p w14:paraId="3D685C30" w14:textId="77777777" w:rsidR="004B30F1" w:rsidRDefault="00414299">
            <w:pPr>
              <w:pStyle w:val="TableParagraph"/>
              <w:spacing w:line="297" w:lineRule="exact"/>
              <w:ind w:left="10"/>
              <w:jc w:val="center"/>
              <w:rPr>
                <w:b/>
                <w:sz w:val="26"/>
              </w:rPr>
            </w:pPr>
            <w:r>
              <w:rPr>
                <w:b/>
                <w:w w:val="99"/>
                <w:sz w:val="26"/>
              </w:rPr>
              <w:t>3</w:t>
            </w:r>
          </w:p>
          <w:p w14:paraId="67A572EE" w14:textId="77777777" w:rsidR="004B30F1" w:rsidRDefault="00414299">
            <w:pPr>
              <w:pStyle w:val="TableParagraph"/>
              <w:spacing w:line="298" w:lineRule="exact"/>
              <w:ind w:left="88" w:right="81"/>
              <w:jc w:val="center"/>
              <w:rPr>
                <w:b/>
                <w:sz w:val="26"/>
              </w:rPr>
            </w:pPr>
            <w:r>
              <w:rPr>
                <w:b/>
                <w:sz w:val="26"/>
              </w:rPr>
              <w:t>2,0</w:t>
            </w:r>
          </w:p>
        </w:tc>
        <w:tc>
          <w:tcPr>
            <w:tcW w:w="8268" w:type="dxa"/>
            <w:tcBorders>
              <w:bottom w:val="nil"/>
            </w:tcBorders>
          </w:tcPr>
          <w:p w14:paraId="5136F7F7" w14:textId="77777777" w:rsidR="004B30F1" w:rsidRDefault="00414299">
            <w:pPr>
              <w:pStyle w:val="TableParagraph"/>
              <w:spacing w:line="298" w:lineRule="exact"/>
              <w:ind w:left="108"/>
              <w:rPr>
                <w:b/>
                <w:sz w:val="26"/>
              </w:rPr>
            </w:pPr>
            <w:r>
              <w:rPr>
                <w:b/>
                <w:sz w:val="26"/>
              </w:rPr>
              <w:t>3.1.(0,5đ)</w:t>
            </w:r>
          </w:p>
          <w:p w14:paraId="44D3A0F6" w14:textId="77777777" w:rsidR="004B30F1" w:rsidRDefault="00414299">
            <w:pPr>
              <w:pStyle w:val="TableParagraph"/>
              <w:spacing w:before="200"/>
              <w:ind w:left="108"/>
              <w:rPr>
                <w:sz w:val="26"/>
              </w:rPr>
            </w:pPr>
            <w:r>
              <w:rPr>
                <w:sz w:val="26"/>
              </w:rPr>
              <w:t>- Hệ sinh thái : bao gồm quần xã sinh vật và khu vực sống của quần xã (sinh cảnh).</w:t>
            </w:r>
          </w:p>
        </w:tc>
        <w:tc>
          <w:tcPr>
            <w:tcW w:w="800" w:type="dxa"/>
            <w:tcBorders>
              <w:bottom w:val="nil"/>
            </w:tcBorders>
          </w:tcPr>
          <w:p w14:paraId="05D2DC3B" w14:textId="77777777" w:rsidR="004B30F1" w:rsidRDefault="004B30F1">
            <w:pPr>
              <w:pStyle w:val="TableParagraph"/>
              <w:spacing w:before="8"/>
              <w:rPr>
                <w:b/>
                <w:i/>
                <w:sz w:val="25"/>
              </w:rPr>
            </w:pPr>
          </w:p>
          <w:p w14:paraId="05577544" w14:textId="77777777" w:rsidR="004B30F1" w:rsidRDefault="00414299">
            <w:pPr>
              <w:pStyle w:val="TableParagraph"/>
              <w:ind w:left="124" w:right="119"/>
              <w:jc w:val="center"/>
              <w:rPr>
                <w:b/>
                <w:sz w:val="26"/>
              </w:rPr>
            </w:pPr>
            <w:r>
              <w:rPr>
                <w:b/>
                <w:sz w:val="26"/>
              </w:rPr>
              <w:t>0,25</w:t>
            </w:r>
          </w:p>
        </w:tc>
      </w:tr>
      <w:tr w:rsidR="004B30F1" w14:paraId="4D3C66D8" w14:textId="77777777">
        <w:trPr>
          <w:trHeight w:val="549"/>
        </w:trPr>
        <w:tc>
          <w:tcPr>
            <w:tcW w:w="690" w:type="dxa"/>
            <w:tcBorders>
              <w:top w:val="nil"/>
              <w:bottom w:val="nil"/>
            </w:tcBorders>
          </w:tcPr>
          <w:p w14:paraId="6514D538" w14:textId="77777777" w:rsidR="004B30F1" w:rsidRDefault="004B30F1">
            <w:pPr>
              <w:pStyle w:val="TableParagraph"/>
              <w:rPr>
                <w:sz w:val="24"/>
              </w:rPr>
            </w:pPr>
          </w:p>
        </w:tc>
        <w:tc>
          <w:tcPr>
            <w:tcW w:w="8268" w:type="dxa"/>
            <w:tcBorders>
              <w:top w:val="nil"/>
              <w:bottom w:val="nil"/>
            </w:tcBorders>
          </w:tcPr>
          <w:p w14:paraId="6B44B1B0" w14:textId="77777777" w:rsidR="004B30F1" w:rsidRDefault="00414299">
            <w:pPr>
              <w:pStyle w:val="TableParagraph"/>
              <w:spacing w:before="144"/>
              <w:ind w:left="108"/>
              <w:rPr>
                <w:sz w:val="26"/>
              </w:rPr>
            </w:pPr>
            <w:r>
              <w:rPr>
                <w:sz w:val="26"/>
              </w:rPr>
              <w:t>- Cần phải bảo vệ hệ sinh thái rừng vì</w:t>
            </w:r>
          </w:p>
        </w:tc>
        <w:tc>
          <w:tcPr>
            <w:tcW w:w="800" w:type="dxa"/>
            <w:tcBorders>
              <w:top w:val="nil"/>
              <w:bottom w:val="nil"/>
            </w:tcBorders>
          </w:tcPr>
          <w:p w14:paraId="45619FCD" w14:textId="77777777" w:rsidR="004B30F1" w:rsidRDefault="00414299">
            <w:pPr>
              <w:pStyle w:val="TableParagraph"/>
              <w:spacing w:before="44"/>
              <w:ind w:left="124" w:right="119"/>
              <w:jc w:val="center"/>
              <w:rPr>
                <w:b/>
                <w:sz w:val="26"/>
              </w:rPr>
            </w:pPr>
            <w:r>
              <w:rPr>
                <w:b/>
                <w:sz w:val="26"/>
              </w:rPr>
              <w:t>0,2</w:t>
            </w:r>
          </w:p>
        </w:tc>
      </w:tr>
      <w:tr w:rsidR="004B30F1" w14:paraId="55EE015B" w14:textId="77777777">
        <w:trPr>
          <w:trHeight w:val="499"/>
        </w:trPr>
        <w:tc>
          <w:tcPr>
            <w:tcW w:w="690" w:type="dxa"/>
            <w:tcBorders>
              <w:top w:val="nil"/>
              <w:bottom w:val="nil"/>
            </w:tcBorders>
          </w:tcPr>
          <w:p w14:paraId="21425179" w14:textId="77777777" w:rsidR="004B30F1" w:rsidRDefault="004B30F1">
            <w:pPr>
              <w:pStyle w:val="TableParagraph"/>
              <w:rPr>
                <w:sz w:val="24"/>
              </w:rPr>
            </w:pPr>
          </w:p>
        </w:tc>
        <w:tc>
          <w:tcPr>
            <w:tcW w:w="8268" w:type="dxa"/>
            <w:tcBorders>
              <w:top w:val="nil"/>
              <w:bottom w:val="nil"/>
            </w:tcBorders>
          </w:tcPr>
          <w:p w14:paraId="083C631B" w14:textId="77777777" w:rsidR="004B30F1" w:rsidRDefault="00414299">
            <w:pPr>
              <w:pStyle w:val="TableParagraph"/>
              <w:spacing w:before="94"/>
              <w:ind w:left="108"/>
              <w:rPr>
                <w:sz w:val="26"/>
              </w:rPr>
            </w:pPr>
            <w:r>
              <w:rPr>
                <w:sz w:val="26"/>
              </w:rPr>
              <w:t>+ Rừng là nguồn cung cấp nhiều loại lâm sản quý: Gỗ, củi, thuốc..</w:t>
            </w:r>
          </w:p>
        </w:tc>
        <w:tc>
          <w:tcPr>
            <w:tcW w:w="800" w:type="dxa"/>
            <w:tcBorders>
              <w:top w:val="nil"/>
              <w:bottom w:val="nil"/>
            </w:tcBorders>
          </w:tcPr>
          <w:p w14:paraId="0FB2B59D" w14:textId="77777777" w:rsidR="004B30F1" w:rsidRDefault="004B30F1">
            <w:pPr>
              <w:pStyle w:val="TableParagraph"/>
              <w:rPr>
                <w:sz w:val="24"/>
              </w:rPr>
            </w:pPr>
          </w:p>
        </w:tc>
      </w:tr>
      <w:tr w:rsidR="004B30F1" w14:paraId="06B1F86F" w14:textId="77777777">
        <w:trPr>
          <w:trHeight w:val="499"/>
        </w:trPr>
        <w:tc>
          <w:tcPr>
            <w:tcW w:w="690" w:type="dxa"/>
            <w:tcBorders>
              <w:top w:val="nil"/>
              <w:bottom w:val="nil"/>
            </w:tcBorders>
          </w:tcPr>
          <w:p w14:paraId="26B6D82D" w14:textId="77777777" w:rsidR="004B30F1" w:rsidRDefault="004B30F1">
            <w:pPr>
              <w:pStyle w:val="TableParagraph"/>
              <w:rPr>
                <w:sz w:val="24"/>
              </w:rPr>
            </w:pPr>
          </w:p>
        </w:tc>
        <w:tc>
          <w:tcPr>
            <w:tcW w:w="8268" w:type="dxa"/>
            <w:tcBorders>
              <w:top w:val="nil"/>
              <w:bottom w:val="nil"/>
            </w:tcBorders>
          </w:tcPr>
          <w:p w14:paraId="4F900133" w14:textId="77777777" w:rsidR="004B30F1" w:rsidRDefault="00414299">
            <w:pPr>
              <w:pStyle w:val="TableParagraph"/>
              <w:spacing w:before="94"/>
              <w:ind w:left="108"/>
              <w:rPr>
                <w:sz w:val="26"/>
              </w:rPr>
            </w:pPr>
            <w:r>
              <w:rPr>
                <w:sz w:val="26"/>
              </w:rPr>
              <w:t>+ Điều hòa khí hậu, ngăn chặn lũ lụt, hạn hán..</w:t>
            </w:r>
          </w:p>
        </w:tc>
        <w:tc>
          <w:tcPr>
            <w:tcW w:w="800" w:type="dxa"/>
            <w:tcBorders>
              <w:top w:val="nil"/>
              <w:bottom w:val="nil"/>
            </w:tcBorders>
          </w:tcPr>
          <w:p w14:paraId="628AECF9" w14:textId="77777777" w:rsidR="004B30F1" w:rsidRDefault="004B30F1">
            <w:pPr>
              <w:pStyle w:val="TableParagraph"/>
              <w:rPr>
                <w:sz w:val="24"/>
              </w:rPr>
            </w:pPr>
          </w:p>
        </w:tc>
      </w:tr>
      <w:tr w:rsidR="004B30F1" w14:paraId="7EC85DFC" w14:textId="77777777">
        <w:trPr>
          <w:trHeight w:val="593"/>
        </w:trPr>
        <w:tc>
          <w:tcPr>
            <w:tcW w:w="690" w:type="dxa"/>
            <w:tcBorders>
              <w:top w:val="nil"/>
              <w:bottom w:val="nil"/>
            </w:tcBorders>
          </w:tcPr>
          <w:p w14:paraId="749463FB" w14:textId="77777777" w:rsidR="004B30F1" w:rsidRDefault="004B30F1">
            <w:pPr>
              <w:pStyle w:val="TableParagraph"/>
              <w:rPr>
                <w:sz w:val="24"/>
              </w:rPr>
            </w:pPr>
          </w:p>
        </w:tc>
        <w:tc>
          <w:tcPr>
            <w:tcW w:w="8268" w:type="dxa"/>
            <w:tcBorders>
              <w:top w:val="nil"/>
            </w:tcBorders>
          </w:tcPr>
          <w:p w14:paraId="7BCC9415" w14:textId="77777777" w:rsidR="004B30F1" w:rsidRDefault="00414299">
            <w:pPr>
              <w:pStyle w:val="TableParagraph"/>
              <w:spacing w:before="94"/>
              <w:ind w:left="108"/>
              <w:rPr>
                <w:sz w:val="26"/>
              </w:rPr>
            </w:pPr>
            <w:r>
              <w:rPr>
                <w:sz w:val="26"/>
              </w:rPr>
              <w:t>+ Góp phần giữ cân bằng sinh thái</w:t>
            </w:r>
          </w:p>
        </w:tc>
        <w:tc>
          <w:tcPr>
            <w:tcW w:w="800" w:type="dxa"/>
            <w:tcBorders>
              <w:top w:val="nil"/>
            </w:tcBorders>
          </w:tcPr>
          <w:p w14:paraId="7259EC3A" w14:textId="77777777" w:rsidR="004B30F1" w:rsidRDefault="004B30F1">
            <w:pPr>
              <w:pStyle w:val="TableParagraph"/>
              <w:rPr>
                <w:sz w:val="24"/>
              </w:rPr>
            </w:pPr>
          </w:p>
        </w:tc>
      </w:tr>
      <w:tr w:rsidR="004B30F1" w14:paraId="4B13C9AA" w14:textId="77777777">
        <w:trPr>
          <w:trHeight w:val="305"/>
        </w:trPr>
        <w:tc>
          <w:tcPr>
            <w:tcW w:w="690" w:type="dxa"/>
            <w:tcBorders>
              <w:top w:val="nil"/>
              <w:bottom w:val="nil"/>
            </w:tcBorders>
          </w:tcPr>
          <w:p w14:paraId="67CA828F" w14:textId="77777777" w:rsidR="004B30F1" w:rsidRDefault="004B30F1">
            <w:pPr>
              <w:pStyle w:val="TableParagraph"/>
            </w:pPr>
          </w:p>
        </w:tc>
        <w:tc>
          <w:tcPr>
            <w:tcW w:w="8268" w:type="dxa"/>
            <w:tcBorders>
              <w:bottom w:val="nil"/>
            </w:tcBorders>
          </w:tcPr>
          <w:p w14:paraId="5EFF8515" w14:textId="77777777" w:rsidR="004B30F1" w:rsidRDefault="00414299">
            <w:pPr>
              <w:pStyle w:val="TableParagraph"/>
              <w:spacing w:before="1" w:line="284" w:lineRule="exact"/>
              <w:ind w:left="108"/>
              <w:rPr>
                <w:b/>
                <w:sz w:val="26"/>
              </w:rPr>
            </w:pPr>
            <w:r>
              <w:rPr>
                <w:b/>
                <w:sz w:val="26"/>
              </w:rPr>
              <w:t>3.2. (0,75đ).</w:t>
            </w:r>
          </w:p>
        </w:tc>
        <w:tc>
          <w:tcPr>
            <w:tcW w:w="800" w:type="dxa"/>
            <w:tcBorders>
              <w:bottom w:val="nil"/>
            </w:tcBorders>
          </w:tcPr>
          <w:p w14:paraId="0BA16E5E" w14:textId="77777777" w:rsidR="004B30F1" w:rsidRDefault="004B30F1">
            <w:pPr>
              <w:pStyle w:val="TableParagraph"/>
            </w:pPr>
          </w:p>
        </w:tc>
      </w:tr>
      <w:tr w:rsidR="004B30F1" w14:paraId="19BDDBC5" w14:textId="77777777">
        <w:trPr>
          <w:trHeight w:val="897"/>
        </w:trPr>
        <w:tc>
          <w:tcPr>
            <w:tcW w:w="690" w:type="dxa"/>
            <w:tcBorders>
              <w:top w:val="nil"/>
              <w:bottom w:val="nil"/>
            </w:tcBorders>
          </w:tcPr>
          <w:p w14:paraId="512C5D77" w14:textId="77777777" w:rsidR="004B30F1" w:rsidRDefault="004B30F1">
            <w:pPr>
              <w:pStyle w:val="TableParagraph"/>
              <w:rPr>
                <w:sz w:val="24"/>
              </w:rPr>
            </w:pPr>
          </w:p>
        </w:tc>
        <w:tc>
          <w:tcPr>
            <w:tcW w:w="8268" w:type="dxa"/>
            <w:tcBorders>
              <w:top w:val="nil"/>
              <w:bottom w:val="nil"/>
            </w:tcBorders>
          </w:tcPr>
          <w:p w14:paraId="2E0A8ED9" w14:textId="77777777" w:rsidR="004B30F1" w:rsidRDefault="00414299">
            <w:pPr>
              <w:pStyle w:val="TableParagraph"/>
              <w:spacing w:before="192"/>
              <w:ind w:left="108" w:right="82"/>
              <w:rPr>
                <w:sz w:val="26"/>
              </w:rPr>
            </w:pPr>
            <w:r>
              <w:rPr>
                <w:sz w:val="26"/>
              </w:rPr>
              <w:t>- 1 lưới thức ăn hoàn chỉnh gồm: Sinh vật sản xuất; Sinh vật tiêu thụ: SVTT 1, SVTT2...; Sinh vật phân giải</w:t>
            </w:r>
          </w:p>
        </w:tc>
        <w:tc>
          <w:tcPr>
            <w:tcW w:w="800" w:type="dxa"/>
            <w:tcBorders>
              <w:top w:val="nil"/>
              <w:bottom w:val="nil"/>
            </w:tcBorders>
          </w:tcPr>
          <w:p w14:paraId="6616F4E5" w14:textId="77777777" w:rsidR="004B30F1" w:rsidRDefault="00414299">
            <w:pPr>
              <w:pStyle w:val="TableParagraph"/>
              <w:spacing w:line="292" w:lineRule="exact"/>
              <w:ind w:left="124" w:right="119"/>
              <w:jc w:val="center"/>
              <w:rPr>
                <w:b/>
                <w:sz w:val="26"/>
              </w:rPr>
            </w:pPr>
            <w:r>
              <w:rPr>
                <w:b/>
                <w:sz w:val="26"/>
              </w:rPr>
              <w:t>0,25</w:t>
            </w:r>
          </w:p>
        </w:tc>
      </w:tr>
      <w:tr w:rsidR="004B30F1" w14:paraId="0E6590F6" w14:textId="77777777">
        <w:trPr>
          <w:trHeight w:val="646"/>
        </w:trPr>
        <w:tc>
          <w:tcPr>
            <w:tcW w:w="690" w:type="dxa"/>
            <w:tcBorders>
              <w:top w:val="nil"/>
              <w:bottom w:val="nil"/>
            </w:tcBorders>
          </w:tcPr>
          <w:p w14:paraId="23A4E198" w14:textId="77777777" w:rsidR="004B30F1" w:rsidRDefault="004B30F1">
            <w:pPr>
              <w:pStyle w:val="TableParagraph"/>
              <w:rPr>
                <w:sz w:val="24"/>
              </w:rPr>
            </w:pPr>
          </w:p>
        </w:tc>
        <w:tc>
          <w:tcPr>
            <w:tcW w:w="8268" w:type="dxa"/>
            <w:tcBorders>
              <w:top w:val="nil"/>
              <w:bottom w:val="nil"/>
            </w:tcBorders>
          </w:tcPr>
          <w:p w14:paraId="076F5392" w14:textId="77777777" w:rsidR="004B30F1" w:rsidRDefault="00414299">
            <w:pPr>
              <w:pStyle w:val="TableParagraph"/>
              <w:spacing w:before="94"/>
              <w:ind w:left="108"/>
              <w:rPr>
                <w:sz w:val="26"/>
              </w:rPr>
            </w:pPr>
            <w:r>
              <w:rPr>
                <w:sz w:val="26"/>
              </w:rPr>
              <w:t>- Điểm khác nhau giữa chuỗi thức ăn và lưới thức ăn</w:t>
            </w:r>
          </w:p>
        </w:tc>
        <w:tc>
          <w:tcPr>
            <w:tcW w:w="800" w:type="dxa"/>
            <w:tcBorders>
              <w:top w:val="nil"/>
              <w:bottom w:val="nil"/>
            </w:tcBorders>
          </w:tcPr>
          <w:p w14:paraId="54E5C93A" w14:textId="77777777" w:rsidR="004B30F1" w:rsidRDefault="004B30F1">
            <w:pPr>
              <w:pStyle w:val="TableParagraph"/>
              <w:rPr>
                <w:sz w:val="24"/>
              </w:rPr>
            </w:pPr>
          </w:p>
        </w:tc>
      </w:tr>
      <w:tr w:rsidR="004B30F1" w14:paraId="64915216" w14:textId="77777777">
        <w:trPr>
          <w:trHeight w:val="1294"/>
        </w:trPr>
        <w:tc>
          <w:tcPr>
            <w:tcW w:w="690" w:type="dxa"/>
            <w:tcBorders>
              <w:top w:val="nil"/>
              <w:bottom w:val="nil"/>
            </w:tcBorders>
          </w:tcPr>
          <w:p w14:paraId="6976ED81" w14:textId="77777777" w:rsidR="004B30F1" w:rsidRDefault="004B30F1">
            <w:pPr>
              <w:pStyle w:val="TableParagraph"/>
              <w:rPr>
                <w:sz w:val="24"/>
              </w:rPr>
            </w:pPr>
          </w:p>
        </w:tc>
        <w:tc>
          <w:tcPr>
            <w:tcW w:w="8268" w:type="dxa"/>
            <w:tcBorders>
              <w:top w:val="nil"/>
              <w:bottom w:val="nil"/>
            </w:tcBorders>
          </w:tcPr>
          <w:p w14:paraId="12825A4A" w14:textId="77777777" w:rsidR="004B30F1" w:rsidRDefault="004B30F1">
            <w:pPr>
              <w:pStyle w:val="TableParagraph"/>
              <w:rPr>
                <w:sz w:val="24"/>
              </w:rPr>
            </w:pPr>
          </w:p>
        </w:tc>
        <w:tc>
          <w:tcPr>
            <w:tcW w:w="800" w:type="dxa"/>
            <w:tcBorders>
              <w:top w:val="nil"/>
              <w:bottom w:val="nil"/>
            </w:tcBorders>
          </w:tcPr>
          <w:p w14:paraId="2DCE75FE" w14:textId="77777777" w:rsidR="004B30F1" w:rsidRDefault="00414299">
            <w:pPr>
              <w:pStyle w:val="TableParagraph"/>
              <w:spacing w:before="242"/>
              <w:ind w:left="124" w:right="119"/>
              <w:jc w:val="center"/>
              <w:rPr>
                <w:b/>
                <w:sz w:val="26"/>
              </w:rPr>
            </w:pPr>
            <w:r>
              <w:rPr>
                <w:b/>
                <w:sz w:val="26"/>
              </w:rPr>
              <w:t>0,25</w:t>
            </w:r>
          </w:p>
        </w:tc>
      </w:tr>
      <w:tr w:rsidR="004B30F1" w14:paraId="520C5A7D" w14:textId="77777777">
        <w:trPr>
          <w:trHeight w:val="1039"/>
        </w:trPr>
        <w:tc>
          <w:tcPr>
            <w:tcW w:w="690" w:type="dxa"/>
            <w:tcBorders>
              <w:top w:val="nil"/>
            </w:tcBorders>
          </w:tcPr>
          <w:p w14:paraId="3606F467" w14:textId="77777777" w:rsidR="004B30F1" w:rsidRDefault="004B30F1">
            <w:pPr>
              <w:pStyle w:val="TableParagraph"/>
              <w:rPr>
                <w:sz w:val="24"/>
              </w:rPr>
            </w:pPr>
          </w:p>
        </w:tc>
        <w:tc>
          <w:tcPr>
            <w:tcW w:w="8268" w:type="dxa"/>
            <w:tcBorders>
              <w:top w:val="nil"/>
            </w:tcBorders>
          </w:tcPr>
          <w:p w14:paraId="43DAE829" w14:textId="77777777" w:rsidR="004B30F1" w:rsidRDefault="004B30F1">
            <w:pPr>
              <w:pStyle w:val="TableParagraph"/>
              <w:rPr>
                <w:sz w:val="24"/>
              </w:rPr>
            </w:pPr>
          </w:p>
        </w:tc>
        <w:tc>
          <w:tcPr>
            <w:tcW w:w="800" w:type="dxa"/>
            <w:tcBorders>
              <w:top w:val="nil"/>
            </w:tcBorders>
          </w:tcPr>
          <w:p w14:paraId="40095771" w14:textId="77777777" w:rsidR="004B30F1" w:rsidRDefault="004B30F1">
            <w:pPr>
              <w:pStyle w:val="TableParagraph"/>
              <w:rPr>
                <w:b/>
                <w:i/>
                <w:sz w:val="28"/>
              </w:rPr>
            </w:pPr>
          </w:p>
          <w:p w14:paraId="416C6F21" w14:textId="77777777" w:rsidR="004B30F1" w:rsidRDefault="004B30F1">
            <w:pPr>
              <w:pStyle w:val="TableParagraph"/>
              <w:spacing w:before="6"/>
              <w:rPr>
                <w:b/>
                <w:i/>
                <w:sz w:val="36"/>
              </w:rPr>
            </w:pPr>
          </w:p>
          <w:p w14:paraId="77F02019" w14:textId="77777777" w:rsidR="004B30F1" w:rsidRDefault="00414299">
            <w:pPr>
              <w:pStyle w:val="TableParagraph"/>
              <w:spacing w:line="277" w:lineRule="exact"/>
              <w:ind w:left="124" w:right="119"/>
              <w:jc w:val="center"/>
              <w:rPr>
                <w:b/>
                <w:sz w:val="26"/>
              </w:rPr>
            </w:pPr>
            <w:r>
              <w:rPr>
                <w:b/>
                <w:sz w:val="26"/>
              </w:rPr>
              <w:t>0,25</w:t>
            </w:r>
          </w:p>
        </w:tc>
      </w:tr>
    </w:tbl>
    <w:p w14:paraId="3EF84D8B" w14:textId="77777777" w:rsidR="004B30F1" w:rsidRDefault="004B30F1">
      <w:pPr>
        <w:spacing w:line="277" w:lineRule="exact"/>
        <w:jc w:val="center"/>
        <w:rPr>
          <w:sz w:val="26"/>
        </w:rPr>
        <w:sectPr w:rsidR="004B30F1">
          <w:footerReference w:type="default" r:id="rId191"/>
          <w:pgSz w:w="11910" w:h="16840"/>
          <w:pgMar w:top="0" w:right="680" w:bottom="580" w:left="180" w:header="0" w:footer="384" w:gutter="0"/>
          <w:pgNumType w:start="133"/>
          <w:cols w:space="720"/>
        </w:sect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113"/>
        <w:gridCol w:w="1817"/>
        <w:gridCol w:w="3355"/>
        <w:gridCol w:w="2586"/>
        <w:gridCol w:w="397"/>
        <w:gridCol w:w="800"/>
      </w:tblGrid>
      <w:tr w:rsidR="004B30F1" w14:paraId="080BDAA4" w14:textId="77777777">
        <w:trPr>
          <w:trHeight w:val="1090"/>
        </w:trPr>
        <w:tc>
          <w:tcPr>
            <w:tcW w:w="690" w:type="dxa"/>
            <w:vMerge w:val="restart"/>
          </w:tcPr>
          <w:p w14:paraId="56C3A90F" w14:textId="77777777" w:rsidR="004B30F1" w:rsidRDefault="004B30F1">
            <w:pPr>
              <w:pStyle w:val="TableParagraph"/>
              <w:rPr>
                <w:sz w:val="24"/>
              </w:rPr>
            </w:pPr>
          </w:p>
        </w:tc>
        <w:tc>
          <w:tcPr>
            <w:tcW w:w="113" w:type="dxa"/>
          </w:tcPr>
          <w:p w14:paraId="2B397CF1" w14:textId="77777777" w:rsidR="004B30F1" w:rsidRDefault="004B30F1">
            <w:pPr>
              <w:pStyle w:val="TableParagraph"/>
              <w:rPr>
                <w:sz w:val="24"/>
              </w:rPr>
            </w:pPr>
          </w:p>
        </w:tc>
        <w:tc>
          <w:tcPr>
            <w:tcW w:w="1817" w:type="dxa"/>
            <w:tcBorders>
              <w:top w:val="single" w:sz="8" w:space="0" w:color="000000"/>
              <w:bottom w:val="double" w:sz="1" w:space="0" w:color="000000"/>
            </w:tcBorders>
          </w:tcPr>
          <w:p w14:paraId="577AF0E2" w14:textId="77777777" w:rsidR="004B30F1" w:rsidRDefault="00414299">
            <w:pPr>
              <w:pStyle w:val="TableParagraph"/>
              <w:ind w:left="108"/>
              <w:rPr>
                <w:sz w:val="26"/>
              </w:rPr>
            </w:pPr>
            <w:r>
              <w:rPr>
                <w:sz w:val="26"/>
              </w:rPr>
              <w:t>Điều kiện sinh thái</w:t>
            </w:r>
          </w:p>
        </w:tc>
        <w:tc>
          <w:tcPr>
            <w:tcW w:w="3355" w:type="dxa"/>
            <w:tcBorders>
              <w:top w:val="single" w:sz="8" w:space="0" w:color="000000"/>
              <w:bottom w:val="double" w:sz="1" w:space="0" w:color="000000"/>
            </w:tcBorders>
          </w:tcPr>
          <w:p w14:paraId="2277E4F2" w14:textId="77777777" w:rsidR="004B30F1" w:rsidRDefault="00414299">
            <w:pPr>
              <w:pStyle w:val="TableParagraph"/>
              <w:spacing w:line="299" w:lineRule="exact"/>
              <w:ind w:left="108"/>
              <w:rPr>
                <w:sz w:val="26"/>
              </w:rPr>
            </w:pPr>
            <w:r>
              <w:rPr>
                <w:sz w:val="26"/>
              </w:rPr>
              <w:t>Đơn giản hơn</w:t>
            </w:r>
          </w:p>
        </w:tc>
        <w:tc>
          <w:tcPr>
            <w:tcW w:w="2586" w:type="dxa"/>
            <w:tcBorders>
              <w:top w:val="single" w:sz="8" w:space="0" w:color="000000"/>
              <w:bottom w:val="double" w:sz="1" w:space="0" w:color="000000"/>
            </w:tcBorders>
          </w:tcPr>
          <w:p w14:paraId="6C96DF65" w14:textId="77777777" w:rsidR="004B30F1" w:rsidRDefault="00414299">
            <w:pPr>
              <w:pStyle w:val="TableParagraph"/>
              <w:ind w:left="108" w:right="96"/>
              <w:jc w:val="both"/>
              <w:rPr>
                <w:sz w:val="26"/>
              </w:rPr>
            </w:pPr>
            <w:r>
              <w:rPr>
                <w:sz w:val="26"/>
              </w:rPr>
              <w:t>- Phức tạp hơn, gồm nhiều môi trường sinh thái hơn</w:t>
            </w:r>
          </w:p>
        </w:tc>
        <w:tc>
          <w:tcPr>
            <w:tcW w:w="397" w:type="dxa"/>
          </w:tcPr>
          <w:p w14:paraId="73050A78" w14:textId="77777777" w:rsidR="004B30F1" w:rsidRDefault="004B30F1">
            <w:pPr>
              <w:pStyle w:val="TableParagraph"/>
              <w:rPr>
                <w:sz w:val="24"/>
              </w:rPr>
            </w:pPr>
          </w:p>
        </w:tc>
        <w:tc>
          <w:tcPr>
            <w:tcW w:w="800" w:type="dxa"/>
          </w:tcPr>
          <w:p w14:paraId="236F8346" w14:textId="77777777" w:rsidR="004B30F1" w:rsidRDefault="004B30F1">
            <w:pPr>
              <w:pStyle w:val="TableParagraph"/>
              <w:rPr>
                <w:sz w:val="24"/>
              </w:rPr>
            </w:pPr>
          </w:p>
        </w:tc>
      </w:tr>
      <w:tr w:rsidR="004B30F1" w14:paraId="41E7A3C7" w14:textId="77777777">
        <w:trPr>
          <w:trHeight w:val="2889"/>
        </w:trPr>
        <w:tc>
          <w:tcPr>
            <w:tcW w:w="690" w:type="dxa"/>
            <w:vMerge/>
            <w:tcBorders>
              <w:top w:val="nil"/>
            </w:tcBorders>
          </w:tcPr>
          <w:p w14:paraId="49CF809F" w14:textId="77777777" w:rsidR="004B30F1" w:rsidRDefault="004B30F1">
            <w:pPr>
              <w:rPr>
                <w:sz w:val="2"/>
                <w:szCs w:val="2"/>
              </w:rPr>
            </w:pPr>
          </w:p>
        </w:tc>
        <w:tc>
          <w:tcPr>
            <w:tcW w:w="8268" w:type="dxa"/>
            <w:gridSpan w:val="5"/>
          </w:tcPr>
          <w:p w14:paraId="388632B2" w14:textId="77777777" w:rsidR="004B30F1" w:rsidRDefault="00414299">
            <w:pPr>
              <w:pStyle w:val="TableParagraph"/>
              <w:spacing w:line="400" w:lineRule="auto"/>
              <w:ind w:left="108" w:right="3719"/>
              <w:rPr>
                <w:sz w:val="26"/>
              </w:rPr>
            </w:pPr>
            <w:r>
              <w:rPr>
                <w:b/>
                <w:sz w:val="26"/>
              </w:rPr>
              <w:t xml:space="preserve">3.3.(0,75đ) </w:t>
            </w:r>
            <w:r>
              <w:rPr>
                <w:sz w:val="26"/>
              </w:rPr>
              <w:t>-Sơ đồ biểu diễn chuỗi thức</w:t>
            </w:r>
            <w:r>
              <w:rPr>
                <w:spacing w:val="-13"/>
                <w:sz w:val="26"/>
              </w:rPr>
              <w:t xml:space="preserve"> </w:t>
            </w:r>
            <w:r>
              <w:rPr>
                <w:sz w:val="26"/>
              </w:rPr>
              <w:t>ăn Cây bưởi--&gt;Bọ xít--&gt;Nhện--&gt;Tò</w:t>
            </w:r>
            <w:r>
              <w:rPr>
                <w:spacing w:val="-5"/>
                <w:sz w:val="26"/>
              </w:rPr>
              <w:t xml:space="preserve"> </w:t>
            </w:r>
            <w:r>
              <w:rPr>
                <w:sz w:val="26"/>
              </w:rPr>
              <w:t>vò</w:t>
            </w:r>
          </w:p>
          <w:p w14:paraId="0F53B5D4" w14:textId="77777777" w:rsidR="004B30F1" w:rsidRDefault="00414299">
            <w:pPr>
              <w:pStyle w:val="TableParagraph"/>
              <w:ind w:left="108"/>
              <w:rPr>
                <w:sz w:val="26"/>
              </w:rPr>
            </w:pPr>
            <w:r>
              <w:rPr>
                <w:sz w:val="26"/>
              </w:rPr>
              <w:t>- Mối quan hệ giữa các sinh vật</w:t>
            </w:r>
            <w:r>
              <w:rPr>
                <w:spacing w:val="-11"/>
                <w:sz w:val="26"/>
              </w:rPr>
              <w:t xml:space="preserve"> </w:t>
            </w:r>
            <w:r>
              <w:rPr>
                <w:sz w:val="26"/>
              </w:rPr>
              <w:t>trên</w:t>
            </w:r>
          </w:p>
          <w:p w14:paraId="19732D5B" w14:textId="77777777" w:rsidR="004B30F1" w:rsidRDefault="00414299">
            <w:pPr>
              <w:pStyle w:val="TableParagraph"/>
              <w:spacing w:before="194"/>
              <w:ind w:left="108"/>
              <w:rPr>
                <w:sz w:val="26"/>
              </w:rPr>
            </w:pPr>
            <w:r>
              <w:rPr>
                <w:sz w:val="26"/>
              </w:rPr>
              <w:t>+ Quan hệ kí sinh: Cây cam -&gt; Bọ xít; Cây cam -&gt; Rệp</w:t>
            </w:r>
          </w:p>
          <w:p w14:paraId="729FBD65" w14:textId="77777777" w:rsidR="004B30F1" w:rsidRDefault="00414299">
            <w:pPr>
              <w:pStyle w:val="TableParagraph"/>
              <w:spacing w:before="201" w:line="298" w:lineRule="exact"/>
              <w:ind w:left="108"/>
              <w:rPr>
                <w:sz w:val="26"/>
              </w:rPr>
            </w:pPr>
            <w:r>
              <w:rPr>
                <w:sz w:val="26"/>
              </w:rPr>
              <w:t>+ Quan hệ sinh vật ăn sinh vật: Bọ xít -&gt; nhện -&gt; Tò vò.</w:t>
            </w:r>
          </w:p>
          <w:p w14:paraId="7531B483" w14:textId="77777777" w:rsidR="004B30F1" w:rsidRDefault="00414299">
            <w:pPr>
              <w:pStyle w:val="TableParagraph"/>
              <w:spacing w:line="298" w:lineRule="exact"/>
              <w:ind w:left="108"/>
              <w:rPr>
                <w:sz w:val="26"/>
              </w:rPr>
            </w:pPr>
            <w:r>
              <w:rPr>
                <w:sz w:val="26"/>
              </w:rPr>
              <w:t>+ Quan hệ cạnh tranh: Bọ xít và rệp cùng hút nhựa.</w:t>
            </w:r>
          </w:p>
          <w:p w14:paraId="0EE70A4B" w14:textId="77777777" w:rsidR="004B30F1" w:rsidRDefault="00414299">
            <w:pPr>
              <w:pStyle w:val="TableParagraph"/>
              <w:spacing w:before="1" w:line="280" w:lineRule="exact"/>
              <w:ind w:left="108"/>
              <w:rPr>
                <w:sz w:val="26"/>
              </w:rPr>
            </w:pPr>
            <w:r>
              <w:rPr>
                <w:sz w:val="26"/>
              </w:rPr>
              <w:t>+ Quan hệ cộng sinh: Rệp và kiến đen.</w:t>
            </w:r>
          </w:p>
        </w:tc>
        <w:tc>
          <w:tcPr>
            <w:tcW w:w="800" w:type="dxa"/>
          </w:tcPr>
          <w:p w14:paraId="508286BC" w14:textId="77777777" w:rsidR="004B30F1" w:rsidRDefault="004B30F1">
            <w:pPr>
              <w:pStyle w:val="TableParagraph"/>
              <w:rPr>
                <w:b/>
                <w:i/>
                <w:sz w:val="28"/>
              </w:rPr>
            </w:pPr>
          </w:p>
          <w:p w14:paraId="3A77A992" w14:textId="77777777" w:rsidR="004B30F1" w:rsidRDefault="004B30F1">
            <w:pPr>
              <w:pStyle w:val="TableParagraph"/>
              <w:spacing w:before="5"/>
              <w:rPr>
                <w:b/>
                <w:i/>
                <w:sz w:val="23"/>
              </w:rPr>
            </w:pPr>
          </w:p>
          <w:p w14:paraId="1BB126A0" w14:textId="77777777" w:rsidR="004B30F1" w:rsidRDefault="00414299">
            <w:pPr>
              <w:pStyle w:val="TableParagraph"/>
              <w:spacing w:before="1"/>
              <w:ind w:left="108"/>
              <w:rPr>
                <w:sz w:val="26"/>
              </w:rPr>
            </w:pPr>
            <w:r>
              <w:rPr>
                <w:sz w:val="26"/>
              </w:rPr>
              <w:t>0,25</w:t>
            </w:r>
          </w:p>
          <w:p w14:paraId="762380C5" w14:textId="77777777" w:rsidR="004B30F1" w:rsidRDefault="004B30F1">
            <w:pPr>
              <w:pStyle w:val="TableParagraph"/>
              <w:spacing w:before="10"/>
              <w:rPr>
                <w:b/>
                <w:i/>
                <w:sz w:val="25"/>
              </w:rPr>
            </w:pPr>
          </w:p>
          <w:p w14:paraId="4B0FEBB1" w14:textId="77777777" w:rsidR="004B30F1" w:rsidRDefault="00414299">
            <w:pPr>
              <w:pStyle w:val="TableParagraph"/>
              <w:spacing w:before="1"/>
              <w:ind w:left="171"/>
              <w:rPr>
                <w:sz w:val="26"/>
              </w:rPr>
            </w:pPr>
            <w:r>
              <w:rPr>
                <w:sz w:val="26"/>
              </w:rPr>
              <w:t>0,25</w:t>
            </w:r>
          </w:p>
          <w:p w14:paraId="3CD1D552" w14:textId="77777777" w:rsidR="004B30F1" w:rsidRDefault="004B30F1">
            <w:pPr>
              <w:pStyle w:val="TableParagraph"/>
              <w:spacing w:before="11"/>
              <w:rPr>
                <w:b/>
                <w:i/>
                <w:sz w:val="25"/>
              </w:rPr>
            </w:pPr>
          </w:p>
          <w:p w14:paraId="58F17378" w14:textId="77777777" w:rsidR="004B30F1" w:rsidRDefault="00414299">
            <w:pPr>
              <w:pStyle w:val="TableParagraph"/>
              <w:ind w:left="171"/>
              <w:rPr>
                <w:sz w:val="26"/>
              </w:rPr>
            </w:pPr>
            <w:r>
              <w:rPr>
                <w:sz w:val="26"/>
              </w:rPr>
              <w:t>0,25</w:t>
            </w:r>
          </w:p>
        </w:tc>
      </w:tr>
      <w:tr w:rsidR="004B30F1" w14:paraId="568C16B3" w14:textId="77777777">
        <w:trPr>
          <w:trHeight w:val="1495"/>
        </w:trPr>
        <w:tc>
          <w:tcPr>
            <w:tcW w:w="690" w:type="dxa"/>
            <w:vMerge w:val="restart"/>
          </w:tcPr>
          <w:p w14:paraId="6E82D352" w14:textId="77777777" w:rsidR="004B30F1" w:rsidRDefault="00414299">
            <w:pPr>
              <w:pStyle w:val="TableParagraph"/>
              <w:spacing w:line="298" w:lineRule="exact"/>
              <w:ind w:left="10"/>
              <w:jc w:val="center"/>
              <w:rPr>
                <w:b/>
                <w:sz w:val="26"/>
              </w:rPr>
            </w:pPr>
            <w:r>
              <w:rPr>
                <w:b/>
                <w:w w:val="99"/>
                <w:sz w:val="26"/>
              </w:rPr>
              <w:t>4</w:t>
            </w:r>
          </w:p>
          <w:p w14:paraId="2BF1DC50" w14:textId="77777777" w:rsidR="004B30F1" w:rsidRDefault="00414299">
            <w:pPr>
              <w:pStyle w:val="TableParagraph"/>
              <w:spacing w:line="298" w:lineRule="exact"/>
              <w:ind w:left="88" w:right="81"/>
              <w:jc w:val="center"/>
              <w:rPr>
                <w:b/>
                <w:sz w:val="26"/>
              </w:rPr>
            </w:pPr>
            <w:r>
              <w:rPr>
                <w:b/>
                <w:sz w:val="26"/>
              </w:rPr>
              <w:t>1,0</w:t>
            </w:r>
          </w:p>
        </w:tc>
        <w:tc>
          <w:tcPr>
            <w:tcW w:w="8268" w:type="dxa"/>
            <w:gridSpan w:val="5"/>
          </w:tcPr>
          <w:p w14:paraId="789DB5B6" w14:textId="77777777" w:rsidR="004B30F1" w:rsidRDefault="00414299">
            <w:pPr>
              <w:pStyle w:val="TableParagraph"/>
              <w:spacing w:line="298" w:lineRule="exact"/>
              <w:ind w:left="108"/>
              <w:rPr>
                <w:b/>
                <w:sz w:val="26"/>
              </w:rPr>
            </w:pPr>
            <w:r>
              <w:rPr>
                <w:b/>
                <w:sz w:val="26"/>
              </w:rPr>
              <w:t>4.1(0,5đ)</w:t>
            </w:r>
          </w:p>
          <w:p w14:paraId="5551005A" w14:textId="77777777" w:rsidR="004B30F1" w:rsidRDefault="00414299">
            <w:pPr>
              <w:pStyle w:val="TableParagraph"/>
              <w:numPr>
                <w:ilvl w:val="0"/>
                <w:numId w:val="63"/>
              </w:numPr>
              <w:tabs>
                <w:tab w:val="left" w:pos="258"/>
              </w:tabs>
              <w:ind w:right="186" w:firstLine="0"/>
              <w:rPr>
                <w:sz w:val="26"/>
              </w:rPr>
            </w:pPr>
            <w:r>
              <w:rPr>
                <w:sz w:val="26"/>
              </w:rPr>
              <w:t>Mối quan hệ giữa A và B: Con mồi(A)- vật ăn thịt (B). Số lượng con mồi nhiều hơn vật ăn thịt. Sự biến động số lượng của A kéo theo sự biến động</w:t>
            </w:r>
            <w:r>
              <w:rPr>
                <w:spacing w:val="-20"/>
                <w:sz w:val="26"/>
              </w:rPr>
              <w:t xml:space="preserve"> </w:t>
            </w:r>
            <w:r>
              <w:rPr>
                <w:sz w:val="26"/>
              </w:rPr>
              <w:t>số lượng của loài B và ngược</w:t>
            </w:r>
            <w:r>
              <w:rPr>
                <w:spacing w:val="1"/>
                <w:sz w:val="26"/>
              </w:rPr>
              <w:t xml:space="preserve"> </w:t>
            </w:r>
            <w:r>
              <w:rPr>
                <w:sz w:val="26"/>
              </w:rPr>
              <w:t>lại</w:t>
            </w:r>
          </w:p>
          <w:p w14:paraId="1F8752A4" w14:textId="77777777" w:rsidR="004B30F1" w:rsidRDefault="00414299">
            <w:pPr>
              <w:pStyle w:val="TableParagraph"/>
              <w:numPr>
                <w:ilvl w:val="0"/>
                <w:numId w:val="63"/>
              </w:numPr>
              <w:tabs>
                <w:tab w:val="left" w:pos="258"/>
              </w:tabs>
              <w:spacing w:line="280" w:lineRule="exact"/>
              <w:ind w:left="257" w:hanging="150"/>
              <w:rPr>
                <w:sz w:val="26"/>
              </w:rPr>
            </w:pPr>
            <w:r>
              <w:rPr>
                <w:sz w:val="26"/>
              </w:rPr>
              <w:t>Ví dụ: Thỏ (con mồi)- Hổ (vật ăn</w:t>
            </w:r>
            <w:r>
              <w:rPr>
                <w:spacing w:val="-3"/>
                <w:sz w:val="26"/>
              </w:rPr>
              <w:t xml:space="preserve"> </w:t>
            </w:r>
            <w:r>
              <w:rPr>
                <w:sz w:val="26"/>
              </w:rPr>
              <w:t>thịt)</w:t>
            </w:r>
          </w:p>
        </w:tc>
        <w:tc>
          <w:tcPr>
            <w:tcW w:w="800" w:type="dxa"/>
          </w:tcPr>
          <w:p w14:paraId="257A1E2B" w14:textId="77777777" w:rsidR="004B30F1" w:rsidRDefault="004B30F1">
            <w:pPr>
              <w:pStyle w:val="TableParagraph"/>
              <w:spacing w:before="9"/>
              <w:rPr>
                <w:b/>
                <w:i/>
                <w:sz w:val="25"/>
              </w:rPr>
            </w:pPr>
          </w:p>
          <w:p w14:paraId="58E42120" w14:textId="77777777" w:rsidR="004B30F1" w:rsidRDefault="00414299">
            <w:pPr>
              <w:pStyle w:val="TableParagraph"/>
              <w:ind w:left="171"/>
              <w:rPr>
                <w:b/>
                <w:sz w:val="26"/>
              </w:rPr>
            </w:pPr>
            <w:r>
              <w:rPr>
                <w:b/>
                <w:sz w:val="26"/>
              </w:rPr>
              <w:t>0,25</w:t>
            </w:r>
          </w:p>
          <w:p w14:paraId="42D7A9BB" w14:textId="77777777" w:rsidR="004B30F1" w:rsidRDefault="004B30F1">
            <w:pPr>
              <w:pStyle w:val="TableParagraph"/>
              <w:rPr>
                <w:b/>
                <w:i/>
                <w:sz w:val="26"/>
              </w:rPr>
            </w:pPr>
          </w:p>
          <w:p w14:paraId="6697545B" w14:textId="77777777" w:rsidR="004B30F1" w:rsidRDefault="00414299">
            <w:pPr>
              <w:pStyle w:val="TableParagraph"/>
              <w:ind w:left="171"/>
              <w:rPr>
                <w:b/>
                <w:sz w:val="26"/>
              </w:rPr>
            </w:pPr>
            <w:r>
              <w:rPr>
                <w:b/>
                <w:sz w:val="26"/>
              </w:rPr>
              <w:t>0,25</w:t>
            </w:r>
          </w:p>
        </w:tc>
      </w:tr>
      <w:tr w:rsidR="004B30F1" w14:paraId="06CFA4B4" w14:textId="77777777">
        <w:trPr>
          <w:trHeight w:val="3090"/>
        </w:trPr>
        <w:tc>
          <w:tcPr>
            <w:tcW w:w="690" w:type="dxa"/>
            <w:vMerge/>
            <w:tcBorders>
              <w:top w:val="nil"/>
            </w:tcBorders>
          </w:tcPr>
          <w:p w14:paraId="574FC397" w14:textId="77777777" w:rsidR="004B30F1" w:rsidRDefault="004B30F1">
            <w:pPr>
              <w:rPr>
                <w:sz w:val="2"/>
                <w:szCs w:val="2"/>
              </w:rPr>
            </w:pPr>
          </w:p>
        </w:tc>
        <w:tc>
          <w:tcPr>
            <w:tcW w:w="8268" w:type="dxa"/>
            <w:gridSpan w:val="5"/>
          </w:tcPr>
          <w:p w14:paraId="2A0F6DA5" w14:textId="77777777" w:rsidR="004B30F1" w:rsidRDefault="00414299">
            <w:pPr>
              <w:pStyle w:val="TableParagraph"/>
              <w:spacing w:line="298" w:lineRule="exact"/>
              <w:ind w:left="108"/>
              <w:rPr>
                <w:sz w:val="26"/>
              </w:rPr>
            </w:pPr>
            <w:r>
              <w:rPr>
                <w:sz w:val="26"/>
              </w:rPr>
              <w:t>4.2.</w:t>
            </w:r>
          </w:p>
          <w:p w14:paraId="2CEE1B19" w14:textId="77777777" w:rsidR="004B30F1" w:rsidRDefault="00414299">
            <w:pPr>
              <w:pStyle w:val="TableParagraph"/>
              <w:spacing w:before="198"/>
              <w:ind w:left="108" w:right="82"/>
              <w:rPr>
                <w:b/>
                <w:sz w:val="26"/>
              </w:rPr>
            </w:pPr>
            <w:r>
              <w:rPr>
                <w:b/>
                <w:sz w:val="26"/>
              </w:rPr>
              <w:t>- Tỉ lệ sinh sản của quần thể và mật độ của quần thể vào cuối năm thứ hai</w:t>
            </w:r>
          </w:p>
          <w:p w14:paraId="459264D9" w14:textId="77777777" w:rsidR="004B30F1" w:rsidRDefault="00414299">
            <w:pPr>
              <w:pStyle w:val="TableParagraph"/>
              <w:spacing w:before="201"/>
              <w:ind w:left="108"/>
              <w:rPr>
                <w:sz w:val="26"/>
              </w:rPr>
            </w:pPr>
            <w:r>
              <w:rPr>
                <w:sz w:val="26"/>
              </w:rPr>
              <w:t>+ Số cá thể cuối năm thứ nhất là: 5000. 0,25= 1250( cá thể)</w:t>
            </w:r>
          </w:p>
          <w:p w14:paraId="1C33BFB6" w14:textId="77777777" w:rsidR="004B30F1" w:rsidRDefault="00414299">
            <w:pPr>
              <w:pStyle w:val="TableParagraph"/>
              <w:spacing w:before="1" w:line="298" w:lineRule="exact"/>
              <w:ind w:left="108"/>
              <w:rPr>
                <w:sz w:val="26"/>
              </w:rPr>
            </w:pPr>
            <w:r>
              <w:rPr>
                <w:sz w:val="26"/>
              </w:rPr>
              <w:t>+ Tỉ lệ sinh sản của quần thể: (1350- 1250): 1250= 0,08= 8%</w:t>
            </w:r>
          </w:p>
          <w:p w14:paraId="084E6BA8" w14:textId="77777777" w:rsidR="004B30F1" w:rsidRDefault="00414299">
            <w:pPr>
              <w:pStyle w:val="TableParagraph"/>
              <w:ind w:left="108" w:right="3965"/>
              <w:rPr>
                <w:sz w:val="26"/>
              </w:rPr>
            </w:pPr>
            <w:r>
              <w:rPr>
                <w:sz w:val="26"/>
              </w:rPr>
              <w:t>+ Mật độ quần thể vào cuối năm thứ hai 1350: 5000= 0,27 cá thể/ha</w:t>
            </w:r>
          </w:p>
          <w:p w14:paraId="4384CAE5" w14:textId="77777777" w:rsidR="004B30F1" w:rsidRDefault="00414299">
            <w:pPr>
              <w:pStyle w:val="TableParagraph"/>
              <w:spacing w:line="299" w:lineRule="exact"/>
              <w:ind w:left="108"/>
              <w:rPr>
                <w:b/>
                <w:sz w:val="26"/>
              </w:rPr>
            </w:pPr>
            <w:r>
              <w:rPr>
                <w:b/>
                <w:sz w:val="26"/>
              </w:rPr>
              <w:t>- Ảnh hưởng của mật độ đến số lượng cá thể trong quần thể</w:t>
            </w:r>
          </w:p>
          <w:p w14:paraId="58689C3D" w14:textId="77777777" w:rsidR="004B30F1" w:rsidRDefault="00414299">
            <w:pPr>
              <w:pStyle w:val="TableParagraph"/>
              <w:spacing w:line="279" w:lineRule="exact"/>
              <w:ind w:left="108"/>
              <w:rPr>
                <w:sz w:val="26"/>
              </w:rPr>
            </w:pPr>
            <w:r>
              <w:rPr>
                <w:sz w:val="26"/>
              </w:rPr>
              <w:t>+ Khi mật độ quần thể tăng lên--&gt; số lượng cá thể cũng tăng lên</w:t>
            </w:r>
          </w:p>
        </w:tc>
        <w:tc>
          <w:tcPr>
            <w:tcW w:w="800" w:type="dxa"/>
          </w:tcPr>
          <w:p w14:paraId="403EC353" w14:textId="77777777" w:rsidR="004B30F1" w:rsidRDefault="004B30F1">
            <w:pPr>
              <w:pStyle w:val="TableParagraph"/>
              <w:rPr>
                <w:b/>
                <w:i/>
                <w:sz w:val="28"/>
              </w:rPr>
            </w:pPr>
          </w:p>
          <w:p w14:paraId="42D827F6" w14:textId="77777777" w:rsidR="004B30F1" w:rsidRDefault="004B30F1">
            <w:pPr>
              <w:pStyle w:val="TableParagraph"/>
              <w:spacing w:before="10"/>
              <w:rPr>
                <w:b/>
                <w:i/>
                <w:sz w:val="23"/>
              </w:rPr>
            </w:pPr>
          </w:p>
          <w:p w14:paraId="7981D5EA" w14:textId="77777777" w:rsidR="004B30F1" w:rsidRDefault="00414299">
            <w:pPr>
              <w:pStyle w:val="TableParagraph"/>
              <w:ind w:left="108"/>
              <w:rPr>
                <w:b/>
                <w:sz w:val="26"/>
              </w:rPr>
            </w:pPr>
            <w:r>
              <w:rPr>
                <w:b/>
                <w:sz w:val="26"/>
              </w:rPr>
              <w:t>0,25</w:t>
            </w:r>
          </w:p>
          <w:p w14:paraId="04F87224" w14:textId="77777777" w:rsidR="004B30F1" w:rsidRDefault="004B30F1">
            <w:pPr>
              <w:pStyle w:val="TableParagraph"/>
              <w:rPr>
                <w:b/>
                <w:i/>
                <w:sz w:val="28"/>
              </w:rPr>
            </w:pPr>
          </w:p>
          <w:p w14:paraId="4A3F7391" w14:textId="77777777" w:rsidR="004B30F1" w:rsidRDefault="004B30F1">
            <w:pPr>
              <w:pStyle w:val="TableParagraph"/>
              <w:rPr>
                <w:b/>
                <w:i/>
                <w:sz w:val="28"/>
              </w:rPr>
            </w:pPr>
          </w:p>
          <w:p w14:paraId="7F416D1F" w14:textId="77777777" w:rsidR="004B30F1" w:rsidRDefault="004B30F1">
            <w:pPr>
              <w:pStyle w:val="TableParagraph"/>
              <w:rPr>
                <w:b/>
                <w:i/>
                <w:sz w:val="28"/>
              </w:rPr>
            </w:pPr>
          </w:p>
          <w:p w14:paraId="0C042A3D" w14:textId="77777777" w:rsidR="004B30F1" w:rsidRDefault="004B30F1">
            <w:pPr>
              <w:pStyle w:val="TableParagraph"/>
              <w:rPr>
                <w:b/>
                <w:i/>
                <w:sz w:val="28"/>
              </w:rPr>
            </w:pPr>
          </w:p>
          <w:p w14:paraId="16D50FE6" w14:textId="77777777" w:rsidR="004B30F1" w:rsidRDefault="00414299">
            <w:pPr>
              <w:pStyle w:val="TableParagraph"/>
              <w:spacing w:before="206"/>
              <w:ind w:left="171"/>
              <w:rPr>
                <w:b/>
                <w:sz w:val="26"/>
              </w:rPr>
            </w:pPr>
            <w:r>
              <w:rPr>
                <w:b/>
                <w:sz w:val="26"/>
              </w:rPr>
              <w:t>0,25</w:t>
            </w:r>
          </w:p>
        </w:tc>
      </w:tr>
      <w:tr w:rsidR="004B30F1" w14:paraId="4ADEC4C6" w14:textId="77777777">
        <w:trPr>
          <w:trHeight w:val="2392"/>
        </w:trPr>
        <w:tc>
          <w:tcPr>
            <w:tcW w:w="690" w:type="dxa"/>
            <w:tcBorders>
              <w:bottom w:val="nil"/>
            </w:tcBorders>
          </w:tcPr>
          <w:p w14:paraId="66EE3F11" w14:textId="77777777" w:rsidR="004B30F1" w:rsidRDefault="00414299">
            <w:pPr>
              <w:pStyle w:val="TableParagraph"/>
              <w:spacing w:line="298" w:lineRule="exact"/>
              <w:ind w:left="10"/>
              <w:jc w:val="center"/>
              <w:rPr>
                <w:b/>
                <w:sz w:val="26"/>
              </w:rPr>
            </w:pPr>
            <w:r>
              <w:rPr>
                <w:b/>
                <w:w w:val="99"/>
                <w:sz w:val="26"/>
              </w:rPr>
              <w:t>5</w:t>
            </w:r>
          </w:p>
          <w:p w14:paraId="5CF6596C" w14:textId="77777777" w:rsidR="004B30F1" w:rsidRDefault="00414299">
            <w:pPr>
              <w:pStyle w:val="TableParagraph"/>
              <w:spacing w:line="298" w:lineRule="exact"/>
              <w:ind w:left="88" w:right="81"/>
              <w:jc w:val="center"/>
              <w:rPr>
                <w:b/>
                <w:sz w:val="26"/>
              </w:rPr>
            </w:pPr>
            <w:r>
              <w:rPr>
                <w:b/>
                <w:sz w:val="26"/>
              </w:rPr>
              <w:t>1,5</w:t>
            </w:r>
          </w:p>
        </w:tc>
        <w:tc>
          <w:tcPr>
            <w:tcW w:w="8268" w:type="dxa"/>
            <w:gridSpan w:val="5"/>
            <w:tcBorders>
              <w:bottom w:val="nil"/>
            </w:tcBorders>
          </w:tcPr>
          <w:p w14:paraId="71D173CD" w14:textId="77777777" w:rsidR="004B30F1" w:rsidRDefault="00414299">
            <w:pPr>
              <w:pStyle w:val="TableParagraph"/>
              <w:ind w:left="108"/>
              <w:jc w:val="both"/>
              <w:rPr>
                <w:b/>
                <w:sz w:val="26"/>
              </w:rPr>
            </w:pPr>
            <w:r>
              <w:rPr>
                <w:b/>
                <w:sz w:val="26"/>
              </w:rPr>
              <w:t>Câu 5(1,5 điểm)</w:t>
            </w:r>
          </w:p>
          <w:p w14:paraId="0B546B13" w14:textId="77777777" w:rsidR="004B30F1" w:rsidRDefault="00414299">
            <w:pPr>
              <w:pStyle w:val="TableParagraph"/>
              <w:spacing w:before="200"/>
              <w:ind w:left="108" w:right="97"/>
              <w:jc w:val="both"/>
              <w:rPr>
                <w:sz w:val="26"/>
              </w:rPr>
            </w:pPr>
            <w:r>
              <w:rPr>
                <w:sz w:val="26"/>
              </w:rPr>
              <w:t>Ở một loài động vật, khi quan sát một tế bào mầm sinh dục đực và một tế bào mầm sinh dục cái nguyên phân với số lần bằng nhau, các tế bào con được tạo ra đều tham gia giảm phân cho tinh trùng và trứng. Biết khi 25% số trứng tạo ra được thụ tinh sẽ hình thành 32 hợp tử và số lượng NST đơn trong các thể cực bị tiêu biến khi các tế bào sinh dục cái giảm phân tạo ra ít hơn số NST đơn trong các tinh trùng là 2432. Hãy xác</w:t>
            </w:r>
            <w:r>
              <w:rPr>
                <w:spacing w:val="-2"/>
                <w:sz w:val="26"/>
              </w:rPr>
              <w:t xml:space="preserve"> </w:t>
            </w:r>
            <w:r>
              <w:rPr>
                <w:sz w:val="26"/>
              </w:rPr>
              <w:t>định</w:t>
            </w:r>
          </w:p>
        </w:tc>
        <w:tc>
          <w:tcPr>
            <w:tcW w:w="800" w:type="dxa"/>
            <w:vMerge w:val="restart"/>
          </w:tcPr>
          <w:p w14:paraId="409C6516" w14:textId="77777777" w:rsidR="004B30F1" w:rsidRDefault="004B30F1">
            <w:pPr>
              <w:pStyle w:val="TableParagraph"/>
              <w:rPr>
                <w:sz w:val="24"/>
              </w:rPr>
            </w:pPr>
          </w:p>
        </w:tc>
      </w:tr>
      <w:tr w:rsidR="004B30F1" w14:paraId="6866A5AA" w14:textId="77777777">
        <w:trPr>
          <w:trHeight w:val="489"/>
        </w:trPr>
        <w:tc>
          <w:tcPr>
            <w:tcW w:w="690" w:type="dxa"/>
            <w:tcBorders>
              <w:top w:val="nil"/>
              <w:bottom w:val="nil"/>
            </w:tcBorders>
          </w:tcPr>
          <w:p w14:paraId="5F2FBA37" w14:textId="77777777" w:rsidR="004B30F1" w:rsidRDefault="004B30F1">
            <w:pPr>
              <w:pStyle w:val="TableParagraph"/>
              <w:rPr>
                <w:sz w:val="24"/>
              </w:rPr>
            </w:pPr>
          </w:p>
        </w:tc>
        <w:tc>
          <w:tcPr>
            <w:tcW w:w="8268" w:type="dxa"/>
            <w:gridSpan w:val="5"/>
            <w:tcBorders>
              <w:top w:val="nil"/>
              <w:bottom w:val="nil"/>
            </w:tcBorders>
          </w:tcPr>
          <w:p w14:paraId="4507CB76" w14:textId="77777777" w:rsidR="004B30F1" w:rsidRDefault="00414299">
            <w:pPr>
              <w:pStyle w:val="TableParagraph"/>
              <w:spacing w:before="89"/>
              <w:ind w:left="108"/>
              <w:rPr>
                <w:sz w:val="26"/>
              </w:rPr>
            </w:pPr>
            <w:r>
              <w:rPr>
                <w:sz w:val="26"/>
              </w:rPr>
              <w:t>5.1. Số lượng tinh trùng, số lượng trứng tạo thành</w:t>
            </w:r>
          </w:p>
        </w:tc>
        <w:tc>
          <w:tcPr>
            <w:tcW w:w="800" w:type="dxa"/>
            <w:vMerge/>
            <w:tcBorders>
              <w:top w:val="nil"/>
            </w:tcBorders>
          </w:tcPr>
          <w:p w14:paraId="571554E4" w14:textId="77777777" w:rsidR="004B30F1" w:rsidRDefault="004B30F1">
            <w:pPr>
              <w:rPr>
                <w:sz w:val="2"/>
                <w:szCs w:val="2"/>
              </w:rPr>
            </w:pPr>
          </w:p>
        </w:tc>
      </w:tr>
      <w:tr w:rsidR="004B30F1" w14:paraId="150C431C" w14:textId="77777777">
        <w:trPr>
          <w:trHeight w:val="895"/>
        </w:trPr>
        <w:tc>
          <w:tcPr>
            <w:tcW w:w="690" w:type="dxa"/>
            <w:tcBorders>
              <w:top w:val="nil"/>
              <w:bottom w:val="nil"/>
            </w:tcBorders>
          </w:tcPr>
          <w:p w14:paraId="44EE47BE" w14:textId="77777777" w:rsidR="004B30F1" w:rsidRDefault="004B30F1">
            <w:pPr>
              <w:pStyle w:val="TableParagraph"/>
              <w:rPr>
                <w:sz w:val="24"/>
              </w:rPr>
            </w:pPr>
          </w:p>
        </w:tc>
        <w:tc>
          <w:tcPr>
            <w:tcW w:w="8268" w:type="dxa"/>
            <w:gridSpan w:val="5"/>
            <w:tcBorders>
              <w:top w:val="nil"/>
              <w:bottom w:val="nil"/>
            </w:tcBorders>
          </w:tcPr>
          <w:p w14:paraId="04432DD3" w14:textId="77777777" w:rsidR="004B30F1" w:rsidRDefault="00414299">
            <w:pPr>
              <w:pStyle w:val="TableParagraph"/>
              <w:spacing w:before="89"/>
              <w:ind w:left="108" w:right="97"/>
              <w:rPr>
                <w:sz w:val="26"/>
              </w:rPr>
            </w:pPr>
            <w:r>
              <w:rPr>
                <w:sz w:val="26"/>
              </w:rPr>
              <w:t>- Gọi số lần nguyên phân của tế bào sinh dục đực và cái là k(k nguyên dương)</w:t>
            </w:r>
          </w:p>
        </w:tc>
        <w:tc>
          <w:tcPr>
            <w:tcW w:w="800" w:type="dxa"/>
            <w:vMerge/>
            <w:tcBorders>
              <w:top w:val="nil"/>
            </w:tcBorders>
          </w:tcPr>
          <w:p w14:paraId="2041BD6A" w14:textId="77777777" w:rsidR="004B30F1" w:rsidRDefault="004B30F1">
            <w:pPr>
              <w:rPr>
                <w:sz w:val="2"/>
                <w:szCs w:val="2"/>
              </w:rPr>
            </w:pPr>
          </w:p>
        </w:tc>
      </w:tr>
      <w:tr w:rsidR="004B30F1" w14:paraId="3133CB29" w14:textId="77777777">
        <w:trPr>
          <w:trHeight w:val="1161"/>
        </w:trPr>
        <w:tc>
          <w:tcPr>
            <w:tcW w:w="690" w:type="dxa"/>
            <w:tcBorders>
              <w:top w:val="nil"/>
              <w:bottom w:val="nil"/>
            </w:tcBorders>
          </w:tcPr>
          <w:p w14:paraId="1277341C" w14:textId="77777777" w:rsidR="004B30F1" w:rsidRDefault="004B30F1">
            <w:pPr>
              <w:pStyle w:val="TableParagraph"/>
              <w:rPr>
                <w:sz w:val="24"/>
              </w:rPr>
            </w:pPr>
          </w:p>
        </w:tc>
        <w:tc>
          <w:tcPr>
            <w:tcW w:w="8268" w:type="dxa"/>
            <w:gridSpan w:val="5"/>
            <w:tcBorders>
              <w:top w:val="nil"/>
              <w:bottom w:val="nil"/>
            </w:tcBorders>
          </w:tcPr>
          <w:p w14:paraId="0216CCB9" w14:textId="77777777" w:rsidR="004B30F1" w:rsidRDefault="004B30F1">
            <w:pPr>
              <w:pStyle w:val="TableParagraph"/>
              <w:rPr>
                <w:b/>
                <w:i/>
                <w:sz w:val="18"/>
              </w:rPr>
            </w:pPr>
          </w:p>
          <w:p w14:paraId="3FB891AD" w14:textId="77777777" w:rsidR="004B30F1" w:rsidRDefault="00414299">
            <w:pPr>
              <w:pStyle w:val="TableParagraph"/>
              <w:ind w:left="588"/>
              <w:rPr>
                <w:sz w:val="20"/>
              </w:rPr>
            </w:pPr>
            <w:r>
              <w:rPr>
                <w:noProof/>
                <w:sz w:val="20"/>
                <w:lang w:val="en-US"/>
              </w:rPr>
              <w:drawing>
                <wp:inline distT="0" distB="0" distL="0" distR="0" wp14:anchorId="47CF521B" wp14:editId="778DBDA8">
                  <wp:extent cx="3349364" cy="476250"/>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192" cstate="print"/>
                          <a:stretch>
                            <a:fillRect/>
                          </a:stretch>
                        </pic:blipFill>
                        <pic:spPr>
                          <a:xfrm>
                            <a:off x="0" y="0"/>
                            <a:ext cx="3349364" cy="476250"/>
                          </a:xfrm>
                          <a:prstGeom prst="rect">
                            <a:avLst/>
                          </a:prstGeom>
                        </pic:spPr>
                      </pic:pic>
                    </a:graphicData>
                  </a:graphic>
                </wp:inline>
              </w:drawing>
            </w:r>
          </w:p>
        </w:tc>
        <w:tc>
          <w:tcPr>
            <w:tcW w:w="800" w:type="dxa"/>
            <w:vMerge/>
            <w:tcBorders>
              <w:top w:val="nil"/>
            </w:tcBorders>
          </w:tcPr>
          <w:p w14:paraId="26B963BB" w14:textId="77777777" w:rsidR="004B30F1" w:rsidRDefault="004B30F1">
            <w:pPr>
              <w:rPr>
                <w:sz w:val="2"/>
                <w:szCs w:val="2"/>
              </w:rPr>
            </w:pPr>
          </w:p>
        </w:tc>
      </w:tr>
      <w:tr w:rsidR="004B30F1" w14:paraId="6F6DEA26" w14:textId="77777777">
        <w:trPr>
          <w:trHeight w:val="591"/>
        </w:trPr>
        <w:tc>
          <w:tcPr>
            <w:tcW w:w="690" w:type="dxa"/>
            <w:tcBorders>
              <w:top w:val="nil"/>
              <w:bottom w:val="nil"/>
            </w:tcBorders>
          </w:tcPr>
          <w:p w14:paraId="2B05AFA6" w14:textId="77777777" w:rsidR="004B30F1" w:rsidRDefault="004B30F1">
            <w:pPr>
              <w:pStyle w:val="TableParagraph"/>
              <w:rPr>
                <w:sz w:val="24"/>
              </w:rPr>
            </w:pPr>
          </w:p>
        </w:tc>
        <w:tc>
          <w:tcPr>
            <w:tcW w:w="8268" w:type="dxa"/>
            <w:gridSpan w:val="5"/>
            <w:tcBorders>
              <w:top w:val="nil"/>
              <w:bottom w:val="nil"/>
            </w:tcBorders>
          </w:tcPr>
          <w:p w14:paraId="14303F49" w14:textId="77777777" w:rsidR="004B30F1" w:rsidRDefault="00414299">
            <w:pPr>
              <w:pStyle w:val="TableParagraph"/>
              <w:spacing w:before="191"/>
              <w:ind w:left="108"/>
              <w:rPr>
                <w:sz w:val="26"/>
              </w:rPr>
            </w:pPr>
            <w:r>
              <w:rPr>
                <w:b/>
                <w:sz w:val="26"/>
              </w:rPr>
              <w:t xml:space="preserve">- </w:t>
            </w:r>
            <w:r>
              <w:rPr>
                <w:sz w:val="26"/>
              </w:rPr>
              <w:t>Theo bài ra: 25%.2</w:t>
            </w:r>
            <w:r>
              <w:rPr>
                <w:sz w:val="26"/>
                <w:vertAlign w:val="superscript"/>
              </w:rPr>
              <w:t>k</w:t>
            </w:r>
            <w:r>
              <w:rPr>
                <w:sz w:val="26"/>
              </w:rPr>
              <w:t>= 32--&gt; 2</w:t>
            </w:r>
            <w:r>
              <w:rPr>
                <w:sz w:val="26"/>
                <w:vertAlign w:val="superscript"/>
              </w:rPr>
              <w:t>k</w:t>
            </w:r>
            <w:r>
              <w:rPr>
                <w:sz w:val="26"/>
              </w:rPr>
              <w:t>= 128</w:t>
            </w:r>
          </w:p>
        </w:tc>
        <w:tc>
          <w:tcPr>
            <w:tcW w:w="800" w:type="dxa"/>
            <w:vMerge/>
            <w:tcBorders>
              <w:top w:val="nil"/>
            </w:tcBorders>
          </w:tcPr>
          <w:p w14:paraId="19F88E0B" w14:textId="77777777" w:rsidR="004B30F1" w:rsidRDefault="004B30F1">
            <w:pPr>
              <w:rPr>
                <w:sz w:val="2"/>
                <w:szCs w:val="2"/>
              </w:rPr>
            </w:pPr>
          </w:p>
        </w:tc>
      </w:tr>
      <w:tr w:rsidR="004B30F1" w14:paraId="6FB92E52" w14:textId="77777777">
        <w:trPr>
          <w:trHeight w:val="586"/>
        </w:trPr>
        <w:tc>
          <w:tcPr>
            <w:tcW w:w="690" w:type="dxa"/>
            <w:tcBorders>
              <w:top w:val="nil"/>
            </w:tcBorders>
          </w:tcPr>
          <w:p w14:paraId="66BCAFCF" w14:textId="77777777" w:rsidR="004B30F1" w:rsidRDefault="004B30F1">
            <w:pPr>
              <w:pStyle w:val="TableParagraph"/>
              <w:rPr>
                <w:sz w:val="24"/>
              </w:rPr>
            </w:pPr>
          </w:p>
        </w:tc>
        <w:tc>
          <w:tcPr>
            <w:tcW w:w="8268" w:type="dxa"/>
            <w:gridSpan w:val="5"/>
            <w:tcBorders>
              <w:top w:val="nil"/>
            </w:tcBorders>
          </w:tcPr>
          <w:p w14:paraId="6FB189B7" w14:textId="77777777" w:rsidR="004B30F1" w:rsidRDefault="00414299">
            <w:pPr>
              <w:pStyle w:val="TableParagraph"/>
              <w:spacing w:before="89"/>
              <w:ind w:left="108"/>
              <w:rPr>
                <w:sz w:val="26"/>
              </w:rPr>
            </w:pPr>
            <w:r>
              <w:rPr>
                <w:sz w:val="26"/>
              </w:rPr>
              <w:t>- Số lượng trứng tạo ra: 128(trứng)</w:t>
            </w:r>
          </w:p>
        </w:tc>
        <w:tc>
          <w:tcPr>
            <w:tcW w:w="800" w:type="dxa"/>
            <w:vMerge/>
            <w:tcBorders>
              <w:top w:val="nil"/>
            </w:tcBorders>
          </w:tcPr>
          <w:p w14:paraId="08FD1271" w14:textId="77777777" w:rsidR="004B30F1" w:rsidRDefault="004B30F1">
            <w:pPr>
              <w:rPr>
                <w:sz w:val="2"/>
                <w:szCs w:val="2"/>
              </w:rPr>
            </w:pPr>
          </w:p>
        </w:tc>
      </w:tr>
    </w:tbl>
    <w:p w14:paraId="2E33059D" w14:textId="77777777" w:rsidR="004B30F1" w:rsidRDefault="004B30F1">
      <w:pPr>
        <w:rPr>
          <w:sz w:val="2"/>
          <w:szCs w:val="2"/>
        </w:rPr>
        <w:sectPr w:rsidR="004B30F1">
          <w:footerReference w:type="even" r:id="rId193"/>
          <w:pgSz w:w="11910" w:h="16840"/>
          <w:pgMar w:top="840" w:right="680" w:bottom="280" w:left="180" w:header="0" w:footer="0" w:gutter="0"/>
          <w:cols w:space="720"/>
        </w:sectPr>
      </w:pPr>
    </w:p>
    <w:p w14:paraId="766B1B65"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6496" behindDoc="1" locked="0" layoutInCell="1" allowOverlap="1" wp14:anchorId="13B1CCCC" wp14:editId="270A5DD7">
                <wp:simplePos x="0" y="0"/>
                <wp:positionH relativeFrom="page">
                  <wp:posOffset>814070</wp:posOffset>
                </wp:positionH>
                <wp:positionV relativeFrom="paragraph">
                  <wp:posOffset>234950</wp:posOffset>
                </wp:positionV>
                <wp:extent cx="6207125" cy="36830"/>
                <wp:effectExtent l="0" t="0" r="0" b="0"/>
                <wp:wrapTopAndBottom/>
                <wp:docPr id="3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AE483" id="Rectangle 37" o:spid="_x0000_s1026" style="position:absolute;margin-left:64.1pt;margin-top:18.5pt;width:488.75pt;height:2.9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606D6D9" w14:textId="77777777" w:rsidR="004B30F1" w:rsidRDefault="004B30F1">
      <w:pPr>
        <w:pStyle w:val="BodyText"/>
        <w:rPr>
          <w:b/>
          <w:i/>
          <w:sz w:val="20"/>
        </w:rPr>
      </w:pPr>
    </w:p>
    <w:p w14:paraId="4F6CFEB3" w14:textId="77777777" w:rsidR="004B30F1" w:rsidRDefault="004B30F1">
      <w:pPr>
        <w:pStyle w:val="BodyText"/>
        <w:spacing w:before="2"/>
        <w:rPr>
          <w:b/>
          <w:i/>
          <w:sz w:val="14"/>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268"/>
        <w:gridCol w:w="800"/>
      </w:tblGrid>
      <w:tr w:rsidR="004B30F1" w14:paraId="0F216786" w14:textId="77777777">
        <w:trPr>
          <w:trHeight w:val="499"/>
        </w:trPr>
        <w:tc>
          <w:tcPr>
            <w:tcW w:w="690" w:type="dxa"/>
            <w:vMerge w:val="restart"/>
          </w:tcPr>
          <w:p w14:paraId="2373F7E3" w14:textId="77777777" w:rsidR="004B30F1" w:rsidRDefault="004B30F1">
            <w:pPr>
              <w:pStyle w:val="TableParagraph"/>
              <w:rPr>
                <w:sz w:val="24"/>
              </w:rPr>
            </w:pPr>
          </w:p>
        </w:tc>
        <w:tc>
          <w:tcPr>
            <w:tcW w:w="8268" w:type="dxa"/>
          </w:tcPr>
          <w:p w14:paraId="32F997A8" w14:textId="77777777" w:rsidR="004B30F1" w:rsidRDefault="00414299">
            <w:pPr>
              <w:pStyle w:val="TableParagraph"/>
              <w:ind w:left="108"/>
              <w:rPr>
                <w:sz w:val="26"/>
              </w:rPr>
            </w:pPr>
            <w:r>
              <w:rPr>
                <w:sz w:val="26"/>
              </w:rPr>
              <w:t>- Số tinh trùng tạo ra: 4.128= 512 (tinh trùng)</w:t>
            </w:r>
          </w:p>
        </w:tc>
        <w:tc>
          <w:tcPr>
            <w:tcW w:w="800" w:type="dxa"/>
          </w:tcPr>
          <w:p w14:paraId="2C3BD9DB" w14:textId="77777777" w:rsidR="004B30F1" w:rsidRDefault="004B30F1">
            <w:pPr>
              <w:pStyle w:val="TableParagraph"/>
              <w:rPr>
                <w:sz w:val="24"/>
              </w:rPr>
            </w:pPr>
          </w:p>
        </w:tc>
      </w:tr>
      <w:tr w:rsidR="004B30F1" w14:paraId="3C803EED" w14:textId="77777777">
        <w:trPr>
          <w:trHeight w:val="1496"/>
        </w:trPr>
        <w:tc>
          <w:tcPr>
            <w:tcW w:w="690" w:type="dxa"/>
            <w:vMerge/>
            <w:tcBorders>
              <w:top w:val="nil"/>
            </w:tcBorders>
          </w:tcPr>
          <w:p w14:paraId="0F8D45AA" w14:textId="77777777" w:rsidR="004B30F1" w:rsidRDefault="004B30F1">
            <w:pPr>
              <w:rPr>
                <w:sz w:val="2"/>
                <w:szCs w:val="2"/>
              </w:rPr>
            </w:pPr>
          </w:p>
        </w:tc>
        <w:tc>
          <w:tcPr>
            <w:tcW w:w="8268" w:type="dxa"/>
          </w:tcPr>
          <w:p w14:paraId="39B65743" w14:textId="77777777" w:rsidR="004B30F1" w:rsidRDefault="00414299">
            <w:pPr>
              <w:pStyle w:val="TableParagraph"/>
              <w:ind w:left="108"/>
              <w:rPr>
                <w:sz w:val="26"/>
              </w:rPr>
            </w:pPr>
            <w:r>
              <w:rPr>
                <w:sz w:val="26"/>
              </w:rPr>
              <w:t>5.2. Bộ NST lưỡng bội của loài(2n là bộ NST)</w:t>
            </w:r>
          </w:p>
          <w:p w14:paraId="233E6A47" w14:textId="77777777" w:rsidR="004B30F1" w:rsidRDefault="00414299">
            <w:pPr>
              <w:pStyle w:val="TableParagraph"/>
              <w:spacing w:before="197"/>
              <w:ind w:left="108"/>
              <w:rPr>
                <w:sz w:val="26"/>
              </w:rPr>
            </w:pPr>
            <w:r>
              <w:rPr>
                <w:sz w:val="26"/>
              </w:rPr>
              <w:t>- Theo bài ra: 512n- 128.3.n= 2432--&gt; = 19</w:t>
            </w:r>
          </w:p>
          <w:p w14:paraId="2C7FDD77" w14:textId="77777777" w:rsidR="004B30F1" w:rsidRDefault="00414299">
            <w:pPr>
              <w:pStyle w:val="TableParagraph"/>
              <w:spacing w:before="201"/>
              <w:ind w:left="108"/>
              <w:rPr>
                <w:sz w:val="26"/>
              </w:rPr>
            </w:pPr>
            <w:r>
              <w:rPr>
                <w:sz w:val="26"/>
              </w:rPr>
              <w:t>--&gt; Bộ NST lưỡng bội của loài: 2n= 38</w:t>
            </w:r>
          </w:p>
        </w:tc>
        <w:tc>
          <w:tcPr>
            <w:tcW w:w="800" w:type="dxa"/>
          </w:tcPr>
          <w:p w14:paraId="405FF67F" w14:textId="77777777" w:rsidR="004B30F1" w:rsidRDefault="004B30F1">
            <w:pPr>
              <w:pStyle w:val="TableParagraph"/>
              <w:rPr>
                <w:sz w:val="24"/>
              </w:rPr>
            </w:pPr>
          </w:p>
        </w:tc>
      </w:tr>
      <w:tr w:rsidR="004B30F1" w14:paraId="5493C176" w14:textId="77777777">
        <w:trPr>
          <w:trHeight w:val="4190"/>
        </w:trPr>
        <w:tc>
          <w:tcPr>
            <w:tcW w:w="690" w:type="dxa"/>
            <w:vMerge/>
            <w:tcBorders>
              <w:top w:val="nil"/>
            </w:tcBorders>
          </w:tcPr>
          <w:p w14:paraId="1EFAED4E" w14:textId="77777777" w:rsidR="004B30F1" w:rsidRDefault="004B30F1">
            <w:pPr>
              <w:rPr>
                <w:sz w:val="2"/>
                <w:szCs w:val="2"/>
              </w:rPr>
            </w:pPr>
          </w:p>
        </w:tc>
        <w:tc>
          <w:tcPr>
            <w:tcW w:w="8268" w:type="dxa"/>
          </w:tcPr>
          <w:p w14:paraId="1B6E8FB2" w14:textId="77777777" w:rsidR="004B30F1" w:rsidRDefault="00414299">
            <w:pPr>
              <w:pStyle w:val="TableParagraph"/>
              <w:ind w:left="108" w:right="145"/>
              <w:rPr>
                <w:sz w:val="26"/>
              </w:rPr>
            </w:pPr>
            <w:r>
              <w:rPr>
                <w:sz w:val="26"/>
              </w:rPr>
              <w:t>5.3. Số NST đơn mà môi trường nội bào cung cấp cho quá trình phân bào của các tế bào</w:t>
            </w:r>
            <w:r>
              <w:rPr>
                <w:spacing w:val="-2"/>
                <w:sz w:val="26"/>
              </w:rPr>
              <w:t xml:space="preserve"> </w:t>
            </w:r>
            <w:r>
              <w:rPr>
                <w:sz w:val="26"/>
              </w:rPr>
              <w:t>trên?</w:t>
            </w:r>
          </w:p>
          <w:p w14:paraId="7B8B68A4" w14:textId="77777777" w:rsidR="004B30F1" w:rsidRDefault="00414299">
            <w:pPr>
              <w:pStyle w:val="TableParagraph"/>
              <w:numPr>
                <w:ilvl w:val="0"/>
                <w:numId w:val="62"/>
              </w:numPr>
              <w:tabs>
                <w:tab w:val="left" w:pos="304"/>
                <w:tab w:val="left" w:pos="7416"/>
              </w:tabs>
              <w:spacing w:before="199"/>
              <w:ind w:right="97" w:firstLine="0"/>
              <w:rPr>
                <w:sz w:val="26"/>
              </w:rPr>
            </w:pPr>
            <w:r>
              <w:rPr>
                <w:sz w:val="26"/>
              </w:rPr>
              <w:t>Số</w:t>
            </w:r>
            <w:r>
              <w:rPr>
                <w:spacing w:val="43"/>
                <w:sz w:val="26"/>
              </w:rPr>
              <w:t xml:space="preserve"> </w:t>
            </w:r>
            <w:r>
              <w:rPr>
                <w:sz w:val="26"/>
              </w:rPr>
              <w:t>NST</w:t>
            </w:r>
            <w:r>
              <w:rPr>
                <w:spacing w:val="47"/>
                <w:sz w:val="26"/>
              </w:rPr>
              <w:t xml:space="preserve"> </w:t>
            </w:r>
            <w:r>
              <w:rPr>
                <w:sz w:val="26"/>
              </w:rPr>
              <w:t>môi</w:t>
            </w:r>
            <w:r>
              <w:rPr>
                <w:spacing w:val="43"/>
                <w:sz w:val="26"/>
              </w:rPr>
              <w:t xml:space="preserve"> </w:t>
            </w:r>
            <w:r>
              <w:rPr>
                <w:sz w:val="26"/>
              </w:rPr>
              <w:t>trường</w:t>
            </w:r>
            <w:r>
              <w:rPr>
                <w:spacing w:val="44"/>
                <w:sz w:val="26"/>
              </w:rPr>
              <w:t xml:space="preserve"> </w:t>
            </w:r>
            <w:r>
              <w:rPr>
                <w:sz w:val="26"/>
              </w:rPr>
              <w:t>cung</w:t>
            </w:r>
            <w:r>
              <w:rPr>
                <w:spacing w:val="43"/>
                <w:sz w:val="26"/>
              </w:rPr>
              <w:t xml:space="preserve"> </w:t>
            </w:r>
            <w:r>
              <w:rPr>
                <w:sz w:val="26"/>
              </w:rPr>
              <w:t>cấp</w:t>
            </w:r>
            <w:r>
              <w:rPr>
                <w:spacing w:val="44"/>
                <w:sz w:val="26"/>
              </w:rPr>
              <w:t xml:space="preserve"> </w:t>
            </w:r>
            <w:r>
              <w:rPr>
                <w:sz w:val="26"/>
              </w:rPr>
              <w:t>cho</w:t>
            </w:r>
            <w:r>
              <w:rPr>
                <w:spacing w:val="43"/>
                <w:sz w:val="26"/>
              </w:rPr>
              <w:t xml:space="preserve"> </w:t>
            </w:r>
            <w:r>
              <w:rPr>
                <w:sz w:val="26"/>
              </w:rPr>
              <w:t>tế</w:t>
            </w:r>
            <w:r>
              <w:rPr>
                <w:spacing w:val="44"/>
                <w:sz w:val="26"/>
              </w:rPr>
              <w:t xml:space="preserve"> </w:t>
            </w:r>
            <w:r>
              <w:rPr>
                <w:sz w:val="26"/>
              </w:rPr>
              <w:t>bào</w:t>
            </w:r>
            <w:r>
              <w:rPr>
                <w:spacing w:val="43"/>
                <w:sz w:val="26"/>
              </w:rPr>
              <w:t xml:space="preserve"> </w:t>
            </w:r>
            <w:r>
              <w:rPr>
                <w:sz w:val="26"/>
              </w:rPr>
              <w:t>sinh</w:t>
            </w:r>
            <w:r>
              <w:rPr>
                <w:spacing w:val="44"/>
                <w:sz w:val="26"/>
              </w:rPr>
              <w:t xml:space="preserve"> </w:t>
            </w:r>
            <w:r>
              <w:rPr>
                <w:sz w:val="26"/>
              </w:rPr>
              <w:t>dục</w:t>
            </w:r>
            <w:r>
              <w:rPr>
                <w:spacing w:val="41"/>
                <w:sz w:val="26"/>
              </w:rPr>
              <w:t xml:space="preserve"> </w:t>
            </w:r>
            <w:r>
              <w:rPr>
                <w:sz w:val="26"/>
              </w:rPr>
              <w:t>sơ</w:t>
            </w:r>
            <w:r>
              <w:rPr>
                <w:spacing w:val="44"/>
                <w:sz w:val="26"/>
              </w:rPr>
              <w:t xml:space="preserve"> </w:t>
            </w:r>
            <w:r>
              <w:rPr>
                <w:sz w:val="26"/>
              </w:rPr>
              <w:t>khai</w:t>
            </w:r>
            <w:r>
              <w:rPr>
                <w:spacing w:val="45"/>
                <w:sz w:val="26"/>
              </w:rPr>
              <w:t xml:space="preserve"> </w:t>
            </w:r>
            <w:r>
              <w:rPr>
                <w:sz w:val="26"/>
              </w:rPr>
              <w:t>cái</w:t>
            </w:r>
            <w:r>
              <w:rPr>
                <w:sz w:val="26"/>
              </w:rPr>
              <w:tab/>
              <w:t xml:space="preserve">và </w:t>
            </w:r>
            <w:r>
              <w:rPr>
                <w:spacing w:val="-6"/>
                <w:sz w:val="26"/>
              </w:rPr>
              <w:t xml:space="preserve">đực </w:t>
            </w:r>
            <w:r>
              <w:rPr>
                <w:sz w:val="26"/>
              </w:rPr>
              <w:t>nguyên</w:t>
            </w:r>
            <w:r>
              <w:rPr>
                <w:spacing w:val="-2"/>
                <w:sz w:val="26"/>
              </w:rPr>
              <w:t xml:space="preserve"> </w:t>
            </w:r>
            <w:r>
              <w:rPr>
                <w:sz w:val="26"/>
              </w:rPr>
              <w:t>phân:</w:t>
            </w:r>
          </w:p>
          <w:p w14:paraId="2E3A58A3" w14:textId="77777777" w:rsidR="004B30F1" w:rsidRDefault="00414299">
            <w:pPr>
              <w:pStyle w:val="TableParagraph"/>
              <w:spacing w:before="198"/>
              <w:ind w:left="108"/>
              <w:rPr>
                <w:sz w:val="26"/>
              </w:rPr>
            </w:pPr>
            <w:r>
              <w:rPr>
                <w:sz w:val="26"/>
              </w:rPr>
              <w:t>2n(2</w:t>
            </w:r>
            <w:r>
              <w:rPr>
                <w:sz w:val="26"/>
                <w:vertAlign w:val="superscript"/>
              </w:rPr>
              <w:t>k</w:t>
            </w:r>
            <w:r>
              <w:rPr>
                <w:sz w:val="26"/>
              </w:rPr>
              <w:t>-1) + 2n(2</w:t>
            </w:r>
            <w:r>
              <w:rPr>
                <w:sz w:val="26"/>
                <w:vertAlign w:val="superscript"/>
              </w:rPr>
              <w:t>k</w:t>
            </w:r>
            <w:r>
              <w:rPr>
                <w:sz w:val="26"/>
              </w:rPr>
              <w:t>-1)= 38(128-1)+38(128-1)=9652(NST)</w:t>
            </w:r>
          </w:p>
          <w:p w14:paraId="0F671ED7" w14:textId="77777777" w:rsidR="004B30F1" w:rsidRDefault="00414299">
            <w:pPr>
              <w:pStyle w:val="TableParagraph"/>
              <w:numPr>
                <w:ilvl w:val="0"/>
                <w:numId w:val="62"/>
              </w:numPr>
              <w:tabs>
                <w:tab w:val="left" w:pos="263"/>
              </w:tabs>
              <w:spacing w:before="201"/>
              <w:ind w:right="97" w:firstLine="0"/>
              <w:rPr>
                <w:sz w:val="26"/>
              </w:rPr>
            </w:pPr>
            <w:r>
              <w:rPr>
                <w:sz w:val="26"/>
              </w:rPr>
              <w:t>Số NST môi trường cung cấp cho 2</w:t>
            </w:r>
            <w:r>
              <w:rPr>
                <w:sz w:val="26"/>
                <w:vertAlign w:val="superscript"/>
              </w:rPr>
              <w:t>k</w:t>
            </w:r>
            <w:r>
              <w:rPr>
                <w:sz w:val="26"/>
              </w:rPr>
              <w:t xml:space="preserve"> tế bào sinh trứng và 2</w:t>
            </w:r>
            <w:r>
              <w:rPr>
                <w:sz w:val="26"/>
                <w:vertAlign w:val="superscript"/>
              </w:rPr>
              <w:t>k</w:t>
            </w:r>
            <w:r>
              <w:rPr>
                <w:sz w:val="26"/>
              </w:rPr>
              <w:t xml:space="preserve"> tế bào sinh tinh giảm phân</w:t>
            </w:r>
            <w:r>
              <w:rPr>
                <w:spacing w:val="-3"/>
                <w:sz w:val="26"/>
              </w:rPr>
              <w:t xml:space="preserve"> </w:t>
            </w:r>
            <w:r>
              <w:rPr>
                <w:sz w:val="26"/>
              </w:rPr>
              <w:t>là</w:t>
            </w:r>
          </w:p>
          <w:p w14:paraId="0216C55F" w14:textId="77777777" w:rsidR="004B30F1" w:rsidRDefault="00414299">
            <w:pPr>
              <w:pStyle w:val="TableParagraph"/>
              <w:spacing w:before="201"/>
              <w:ind w:left="108"/>
              <w:rPr>
                <w:sz w:val="26"/>
              </w:rPr>
            </w:pPr>
            <w:r>
              <w:rPr>
                <w:sz w:val="26"/>
              </w:rPr>
              <w:t>(2</w:t>
            </w:r>
            <w:r>
              <w:rPr>
                <w:sz w:val="26"/>
                <w:vertAlign w:val="superscript"/>
              </w:rPr>
              <w:t>k</w:t>
            </w:r>
            <w:r>
              <w:rPr>
                <w:sz w:val="26"/>
              </w:rPr>
              <w:t>+2</w:t>
            </w:r>
            <w:r>
              <w:rPr>
                <w:sz w:val="26"/>
                <w:vertAlign w:val="superscript"/>
              </w:rPr>
              <w:t>k</w:t>
            </w:r>
            <w:r>
              <w:rPr>
                <w:sz w:val="26"/>
              </w:rPr>
              <w:t>).2n= (128+ 128).38= 9728(NST)</w:t>
            </w:r>
          </w:p>
          <w:p w14:paraId="3E9E87E2" w14:textId="77777777" w:rsidR="004B30F1" w:rsidRDefault="00414299">
            <w:pPr>
              <w:pStyle w:val="TableParagraph"/>
              <w:spacing w:before="200"/>
              <w:ind w:left="108" w:right="145"/>
              <w:rPr>
                <w:sz w:val="26"/>
              </w:rPr>
            </w:pPr>
            <w:r>
              <w:rPr>
                <w:sz w:val="26"/>
              </w:rPr>
              <w:t>--&gt; NST đơn môi trường cung cấp cho quá trình phân bào của các tế bào trên: 9652 + 9728= 19380(</w:t>
            </w:r>
            <w:r>
              <w:rPr>
                <w:spacing w:val="4"/>
                <w:sz w:val="26"/>
              </w:rPr>
              <w:t xml:space="preserve"> </w:t>
            </w:r>
            <w:r>
              <w:rPr>
                <w:sz w:val="26"/>
              </w:rPr>
              <w:t>NST)</w:t>
            </w:r>
          </w:p>
        </w:tc>
        <w:tc>
          <w:tcPr>
            <w:tcW w:w="800" w:type="dxa"/>
          </w:tcPr>
          <w:p w14:paraId="62CFAFAF" w14:textId="77777777" w:rsidR="004B30F1" w:rsidRDefault="004B30F1">
            <w:pPr>
              <w:pStyle w:val="TableParagraph"/>
              <w:rPr>
                <w:sz w:val="24"/>
              </w:rPr>
            </w:pPr>
          </w:p>
        </w:tc>
      </w:tr>
      <w:tr w:rsidR="004B30F1" w14:paraId="510FCA3F" w14:textId="77777777">
        <w:trPr>
          <w:trHeight w:val="901"/>
        </w:trPr>
        <w:tc>
          <w:tcPr>
            <w:tcW w:w="690" w:type="dxa"/>
            <w:tcBorders>
              <w:bottom w:val="nil"/>
            </w:tcBorders>
          </w:tcPr>
          <w:p w14:paraId="4371B37E" w14:textId="77777777" w:rsidR="004B30F1" w:rsidRDefault="00414299">
            <w:pPr>
              <w:pStyle w:val="TableParagraph"/>
              <w:spacing w:line="298" w:lineRule="exact"/>
              <w:ind w:left="10"/>
              <w:jc w:val="center"/>
              <w:rPr>
                <w:b/>
                <w:sz w:val="26"/>
              </w:rPr>
            </w:pPr>
            <w:r>
              <w:rPr>
                <w:b/>
                <w:w w:val="99"/>
                <w:sz w:val="26"/>
              </w:rPr>
              <w:t>6</w:t>
            </w:r>
          </w:p>
          <w:p w14:paraId="7BFFCAA0" w14:textId="77777777" w:rsidR="004B30F1" w:rsidRDefault="00414299">
            <w:pPr>
              <w:pStyle w:val="TableParagraph"/>
              <w:spacing w:line="298" w:lineRule="exact"/>
              <w:ind w:left="88" w:right="81"/>
              <w:jc w:val="center"/>
              <w:rPr>
                <w:b/>
                <w:sz w:val="26"/>
              </w:rPr>
            </w:pPr>
            <w:r>
              <w:rPr>
                <w:b/>
                <w:sz w:val="26"/>
              </w:rPr>
              <w:t>2,0</w:t>
            </w:r>
          </w:p>
        </w:tc>
        <w:tc>
          <w:tcPr>
            <w:tcW w:w="8268" w:type="dxa"/>
            <w:tcBorders>
              <w:bottom w:val="nil"/>
            </w:tcBorders>
          </w:tcPr>
          <w:p w14:paraId="1F0D64DF" w14:textId="77777777" w:rsidR="004B30F1" w:rsidRDefault="00414299">
            <w:pPr>
              <w:pStyle w:val="TableParagraph"/>
              <w:ind w:left="108"/>
              <w:rPr>
                <w:b/>
                <w:sz w:val="26"/>
              </w:rPr>
            </w:pPr>
            <w:r>
              <w:rPr>
                <w:b/>
                <w:sz w:val="26"/>
              </w:rPr>
              <w:t>6.1.(1,0đ)</w:t>
            </w:r>
          </w:p>
          <w:p w14:paraId="5FE38585" w14:textId="77777777" w:rsidR="004B30F1" w:rsidRDefault="00414299">
            <w:pPr>
              <w:pStyle w:val="TableParagraph"/>
              <w:spacing w:before="198"/>
              <w:ind w:left="173"/>
              <w:rPr>
                <w:sz w:val="26"/>
              </w:rPr>
            </w:pPr>
            <w:r>
              <w:rPr>
                <w:sz w:val="26"/>
              </w:rPr>
              <w:t>- Quy ước: A. hạt trơn &gt;&gt; a. Hạt nhăn</w:t>
            </w:r>
          </w:p>
        </w:tc>
        <w:tc>
          <w:tcPr>
            <w:tcW w:w="800" w:type="dxa"/>
            <w:tcBorders>
              <w:bottom w:val="nil"/>
            </w:tcBorders>
          </w:tcPr>
          <w:p w14:paraId="3686163C" w14:textId="77777777" w:rsidR="004B30F1" w:rsidRDefault="004B30F1">
            <w:pPr>
              <w:pStyle w:val="TableParagraph"/>
              <w:rPr>
                <w:sz w:val="24"/>
              </w:rPr>
            </w:pPr>
          </w:p>
        </w:tc>
      </w:tr>
      <w:tr w:rsidR="004B30F1" w14:paraId="50C436AA" w14:textId="77777777">
        <w:trPr>
          <w:trHeight w:val="1396"/>
        </w:trPr>
        <w:tc>
          <w:tcPr>
            <w:tcW w:w="690" w:type="dxa"/>
            <w:tcBorders>
              <w:top w:val="nil"/>
              <w:bottom w:val="nil"/>
            </w:tcBorders>
          </w:tcPr>
          <w:p w14:paraId="65CEB38B" w14:textId="77777777" w:rsidR="004B30F1" w:rsidRDefault="004B30F1">
            <w:pPr>
              <w:pStyle w:val="TableParagraph"/>
              <w:rPr>
                <w:sz w:val="24"/>
              </w:rPr>
            </w:pPr>
          </w:p>
        </w:tc>
        <w:tc>
          <w:tcPr>
            <w:tcW w:w="8268" w:type="dxa"/>
            <w:tcBorders>
              <w:top w:val="nil"/>
              <w:bottom w:val="nil"/>
            </w:tcBorders>
          </w:tcPr>
          <w:p w14:paraId="45CAC179" w14:textId="77777777" w:rsidR="004B30F1" w:rsidRDefault="00414299">
            <w:pPr>
              <w:pStyle w:val="TableParagraph"/>
              <w:spacing w:before="108" w:line="225" w:lineRule="auto"/>
              <w:ind w:left="108" w:right="1640"/>
              <w:rPr>
                <w:sz w:val="26"/>
              </w:rPr>
            </w:pPr>
            <w:r>
              <w:rPr>
                <w:position w:val="2"/>
                <w:sz w:val="26"/>
              </w:rPr>
              <w:t>P: Hạt trơn x hạt trơn--&gt; F</w:t>
            </w:r>
            <w:r>
              <w:rPr>
                <w:position w:val="2"/>
                <w:sz w:val="26"/>
                <w:vertAlign w:val="subscript"/>
              </w:rPr>
              <w:t>1</w:t>
            </w:r>
            <w:r>
              <w:rPr>
                <w:position w:val="2"/>
                <w:sz w:val="26"/>
              </w:rPr>
              <w:t>: 100% hạt trơn. Có hai trường hợp P: AA x AA--&gt; F</w:t>
            </w:r>
            <w:r>
              <w:rPr>
                <w:position w:val="2"/>
                <w:sz w:val="26"/>
                <w:vertAlign w:val="subscript"/>
              </w:rPr>
              <w:t>1</w:t>
            </w:r>
            <w:r>
              <w:rPr>
                <w:position w:val="2"/>
                <w:sz w:val="26"/>
              </w:rPr>
              <w:t>: 100%AA</w:t>
            </w:r>
          </w:p>
          <w:p w14:paraId="0E6D20F7" w14:textId="77777777" w:rsidR="004B30F1" w:rsidRDefault="00414299">
            <w:pPr>
              <w:pStyle w:val="TableParagraph"/>
              <w:spacing w:line="281" w:lineRule="exact"/>
              <w:ind w:left="108"/>
              <w:rPr>
                <w:sz w:val="26"/>
              </w:rPr>
            </w:pPr>
            <w:r>
              <w:rPr>
                <w:sz w:val="26"/>
              </w:rPr>
              <w:t>P: AA x Aa--&gt; F</w:t>
            </w:r>
            <w:r>
              <w:rPr>
                <w:sz w:val="26"/>
                <w:vertAlign w:val="subscript"/>
              </w:rPr>
              <w:t>1</w:t>
            </w:r>
            <w:r>
              <w:rPr>
                <w:sz w:val="26"/>
              </w:rPr>
              <w:t>: 1/2AA: 1/2Aa</w:t>
            </w:r>
          </w:p>
          <w:p w14:paraId="0B966DB0" w14:textId="77777777" w:rsidR="004B30F1" w:rsidRDefault="00414299">
            <w:pPr>
              <w:pStyle w:val="TableParagraph"/>
              <w:ind w:left="108"/>
              <w:rPr>
                <w:sz w:val="26"/>
              </w:rPr>
            </w:pPr>
            <w:r>
              <w:rPr>
                <w:position w:val="2"/>
                <w:sz w:val="26"/>
              </w:rPr>
              <w:t>* Cho F</w:t>
            </w:r>
            <w:r>
              <w:rPr>
                <w:position w:val="2"/>
                <w:sz w:val="26"/>
                <w:vertAlign w:val="subscript"/>
              </w:rPr>
              <w:t>1</w:t>
            </w:r>
            <w:r>
              <w:rPr>
                <w:position w:val="2"/>
                <w:sz w:val="26"/>
              </w:rPr>
              <w:t xml:space="preserve"> tự thụ phấn</w:t>
            </w:r>
          </w:p>
        </w:tc>
        <w:tc>
          <w:tcPr>
            <w:tcW w:w="800" w:type="dxa"/>
            <w:tcBorders>
              <w:top w:val="nil"/>
              <w:bottom w:val="nil"/>
            </w:tcBorders>
          </w:tcPr>
          <w:p w14:paraId="24FAB721" w14:textId="77777777" w:rsidR="004B30F1" w:rsidRDefault="004B30F1">
            <w:pPr>
              <w:pStyle w:val="TableParagraph"/>
              <w:rPr>
                <w:b/>
                <w:i/>
                <w:sz w:val="28"/>
              </w:rPr>
            </w:pPr>
          </w:p>
          <w:p w14:paraId="41503DB0" w14:textId="77777777" w:rsidR="004B30F1" w:rsidRDefault="004B30F1">
            <w:pPr>
              <w:pStyle w:val="TableParagraph"/>
              <w:rPr>
                <w:b/>
                <w:i/>
                <w:sz w:val="28"/>
              </w:rPr>
            </w:pPr>
          </w:p>
          <w:p w14:paraId="3E5B5477" w14:textId="77777777" w:rsidR="004B30F1" w:rsidRDefault="00414299">
            <w:pPr>
              <w:pStyle w:val="TableParagraph"/>
              <w:spacing w:before="247"/>
              <w:ind w:left="124" w:right="119"/>
              <w:jc w:val="center"/>
              <w:rPr>
                <w:b/>
                <w:sz w:val="26"/>
              </w:rPr>
            </w:pPr>
            <w:r>
              <w:rPr>
                <w:b/>
                <w:sz w:val="26"/>
              </w:rPr>
              <w:t>0,25</w:t>
            </w:r>
          </w:p>
        </w:tc>
      </w:tr>
      <w:tr w:rsidR="004B30F1" w14:paraId="5A76A01B" w14:textId="77777777">
        <w:trPr>
          <w:trHeight w:val="499"/>
        </w:trPr>
        <w:tc>
          <w:tcPr>
            <w:tcW w:w="690" w:type="dxa"/>
            <w:tcBorders>
              <w:top w:val="nil"/>
              <w:bottom w:val="nil"/>
            </w:tcBorders>
          </w:tcPr>
          <w:p w14:paraId="12720502" w14:textId="77777777" w:rsidR="004B30F1" w:rsidRDefault="004B30F1">
            <w:pPr>
              <w:pStyle w:val="TableParagraph"/>
              <w:rPr>
                <w:sz w:val="24"/>
              </w:rPr>
            </w:pPr>
          </w:p>
        </w:tc>
        <w:tc>
          <w:tcPr>
            <w:tcW w:w="8268" w:type="dxa"/>
            <w:tcBorders>
              <w:top w:val="nil"/>
              <w:bottom w:val="nil"/>
            </w:tcBorders>
          </w:tcPr>
          <w:p w14:paraId="3B36CAC2" w14:textId="77777777" w:rsidR="004B30F1" w:rsidRDefault="00414299">
            <w:pPr>
              <w:pStyle w:val="TableParagraph"/>
              <w:spacing w:before="93"/>
              <w:ind w:left="108"/>
              <w:rPr>
                <w:sz w:val="26"/>
              </w:rPr>
            </w:pPr>
            <w:r>
              <w:rPr>
                <w:position w:val="2"/>
                <w:sz w:val="26"/>
              </w:rPr>
              <w:t>+ Trường hợp 1: F</w:t>
            </w:r>
            <w:r>
              <w:rPr>
                <w:position w:val="2"/>
                <w:sz w:val="26"/>
                <w:vertAlign w:val="subscript"/>
              </w:rPr>
              <w:t>1</w:t>
            </w:r>
            <w:r>
              <w:rPr>
                <w:position w:val="2"/>
                <w:sz w:val="26"/>
              </w:rPr>
              <w:t>: 100%AA</w:t>
            </w:r>
          </w:p>
        </w:tc>
        <w:tc>
          <w:tcPr>
            <w:tcW w:w="800" w:type="dxa"/>
            <w:tcBorders>
              <w:top w:val="nil"/>
              <w:bottom w:val="nil"/>
            </w:tcBorders>
          </w:tcPr>
          <w:p w14:paraId="400D54AF" w14:textId="77777777" w:rsidR="004B30F1" w:rsidRDefault="004B30F1">
            <w:pPr>
              <w:pStyle w:val="TableParagraph"/>
              <w:rPr>
                <w:sz w:val="24"/>
              </w:rPr>
            </w:pPr>
          </w:p>
        </w:tc>
      </w:tr>
      <w:tr w:rsidR="004B30F1" w14:paraId="4533290A" w14:textId="77777777">
        <w:trPr>
          <w:trHeight w:val="547"/>
        </w:trPr>
        <w:tc>
          <w:tcPr>
            <w:tcW w:w="690" w:type="dxa"/>
            <w:tcBorders>
              <w:top w:val="nil"/>
              <w:bottom w:val="nil"/>
            </w:tcBorders>
          </w:tcPr>
          <w:p w14:paraId="13E9002E" w14:textId="77777777" w:rsidR="004B30F1" w:rsidRDefault="004B30F1">
            <w:pPr>
              <w:pStyle w:val="TableParagraph"/>
              <w:rPr>
                <w:sz w:val="24"/>
              </w:rPr>
            </w:pPr>
          </w:p>
        </w:tc>
        <w:tc>
          <w:tcPr>
            <w:tcW w:w="8268" w:type="dxa"/>
            <w:tcBorders>
              <w:top w:val="nil"/>
              <w:bottom w:val="nil"/>
            </w:tcBorders>
          </w:tcPr>
          <w:p w14:paraId="6CB8AC6A" w14:textId="77777777" w:rsidR="004B30F1" w:rsidRDefault="00414299">
            <w:pPr>
              <w:pStyle w:val="TableParagraph"/>
              <w:spacing w:before="93"/>
              <w:ind w:left="108"/>
              <w:rPr>
                <w:sz w:val="26"/>
              </w:rPr>
            </w:pPr>
            <w:r>
              <w:rPr>
                <w:position w:val="2"/>
                <w:sz w:val="26"/>
              </w:rPr>
              <w:t>F</w:t>
            </w:r>
            <w:r>
              <w:rPr>
                <w:position w:val="2"/>
                <w:sz w:val="26"/>
                <w:vertAlign w:val="subscript"/>
              </w:rPr>
              <w:t>1</w:t>
            </w:r>
            <w:r>
              <w:rPr>
                <w:position w:val="2"/>
                <w:sz w:val="26"/>
              </w:rPr>
              <w:t xml:space="preserve"> x F</w:t>
            </w:r>
            <w:r>
              <w:rPr>
                <w:position w:val="2"/>
                <w:sz w:val="26"/>
                <w:vertAlign w:val="subscript"/>
              </w:rPr>
              <w:t>1</w:t>
            </w:r>
            <w:r>
              <w:rPr>
                <w:position w:val="2"/>
                <w:sz w:val="26"/>
              </w:rPr>
              <w:t>: AA x AA--&gt; F</w:t>
            </w:r>
            <w:r>
              <w:rPr>
                <w:position w:val="2"/>
                <w:sz w:val="26"/>
                <w:vertAlign w:val="subscript"/>
              </w:rPr>
              <w:t>2</w:t>
            </w:r>
            <w:r>
              <w:rPr>
                <w:position w:val="2"/>
                <w:sz w:val="26"/>
              </w:rPr>
              <w:t>: 100% AA (trơn)</w:t>
            </w:r>
          </w:p>
        </w:tc>
        <w:tc>
          <w:tcPr>
            <w:tcW w:w="800" w:type="dxa"/>
            <w:tcBorders>
              <w:top w:val="nil"/>
              <w:bottom w:val="nil"/>
            </w:tcBorders>
          </w:tcPr>
          <w:p w14:paraId="03BB5832" w14:textId="77777777" w:rsidR="004B30F1" w:rsidRDefault="00414299">
            <w:pPr>
              <w:pStyle w:val="TableParagraph"/>
              <w:spacing w:before="190"/>
              <w:ind w:left="124" w:right="119"/>
              <w:jc w:val="center"/>
              <w:rPr>
                <w:b/>
                <w:sz w:val="26"/>
              </w:rPr>
            </w:pPr>
            <w:r>
              <w:rPr>
                <w:b/>
                <w:sz w:val="26"/>
              </w:rPr>
              <w:t>0,25</w:t>
            </w:r>
          </w:p>
        </w:tc>
      </w:tr>
      <w:tr w:rsidR="004B30F1" w14:paraId="66538EA2" w14:textId="77777777">
        <w:trPr>
          <w:trHeight w:val="749"/>
        </w:trPr>
        <w:tc>
          <w:tcPr>
            <w:tcW w:w="690" w:type="dxa"/>
            <w:tcBorders>
              <w:top w:val="nil"/>
              <w:bottom w:val="nil"/>
            </w:tcBorders>
          </w:tcPr>
          <w:p w14:paraId="56BA4B49" w14:textId="77777777" w:rsidR="004B30F1" w:rsidRDefault="004B30F1">
            <w:pPr>
              <w:pStyle w:val="TableParagraph"/>
              <w:rPr>
                <w:sz w:val="24"/>
              </w:rPr>
            </w:pPr>
          </w:p>
        </w:tc>
        <w:tc>
          <w:tcPr>
            <w:tcW w:w="8268" w:type="dxa"/>
            <w:tcBorders>
              <w:top w:val="nil"/>
              <w:bottom w:val="nil"/>
            </w:tcBorders>
          </w:tcPr>
          <w:p w14:paraId="43E70384" w14:textId="77777777" w:rsidR="004B30F1" w:rsidRDefault="00414299">
            <w:pPr>
              <w:pStyle w:val="TableParagraph"/>
              <w:spacing w:before="62" w:line="223" w:lineRule="auto"/>
              <w:ind w:left="108" w:right="3719"/>
              <w:rPr>
                <w:sz w:val="26"/>
              </w:rPr>
            </w:pPr>
            <w:r>
              <w:rPr>
                <w:position w:val="2"/>
                <w:sz w:val="26"/>
              </w:rPr>
              <w:t>+ Trường hợp 2: P: F</w:t>
            </w:r>
            <w:r>
              <w:rPr>
                <w:position w:val="2"/>
                <w:sz w:val="26"/>
                <w:vertAlign w:val="subscript"/>
              </w:rPr>
              <w:t>1</w:t>
            </w:r>
            <w:r>
              <w:rPr>
                <w:position w:val="2"/>
                <w:sz w:val="26"/>
              </w:rPr>
              <w:t xml:space="preserve">: 1/2AA: 1/2Aa </w:t>
            </w:r>
            <w:r>
              <w:rPr>
                <w:sz w:val="26"/>
              </w:rPr>
              <w:t>1/2(AA x AA)--&gt; F</w:t>
            </w:r>
            <w:r>
              <w:rPr>
                <w:sz w:val="26"/>
                <w:vertAlign w:val="subscript"/>
              </w:rPr>
              <w:t>2</w:t>
            </w:r>
            <w:r>
              <w:rPr>
                <w:sz w:val="26"/>
              </w:rPr>
              <w:t>: 1/2AA</w:t>
            </w:r>
          </w:p>
        </w:tc>
        <w:tc>
          <w:tcPr>
            <w:tcW w:w="800" w:type="dxa"/>
            <w:tcBorders>
              <w:top w:val="nil"/>
              <w:bottom w:val="nil"/>
            </w:tcBorders>
          </w:tcPr>
          <w:p w14:paraId="107EAA2F" w14:textId="77777777" w:rsidR="004B30F1" w:rsidRDefault="004B30F1">
            <w:pPr>
              <w:pStyle w:val="TableParagraph"/>
              <w:rPr>
                <w:sz w:val="24"/>
              </w:rPr>
            </w:pPr>
          </w:p>
        </w:tc>
      </w:tr>
      <w:tr w:rsidR="004B30F1" w14:paraId="3177262F" w14:textId="77777777">
        <w:trPr>
          <w:trHeight w:val="498"/>
        </w:trPr>
        <w:tc>
          <w:tcPr>
            <w:tcW w:w="690" w:type="dxa"/>
            <w:tcBorders>
              <w:top w:val="nil"/>
              <w:bottom w:val="nil"/>
            </w:tcBorders>
          </w:tcPr>
          <w:p w14:paraId="2E93DA95" w14:textId="77777777" w:rsidR="004B30F1" w:rsidRDefault="004B30F1">
            <w:pPr>
              <w:pStyle w:val="TableParagraph"/>
              <w:rPr>
                <w:sz w:val="24"/>
              </w:rPr>
            </w:pPr>
          </w:p>
        </w:tc>
        <w:tc>
          <w:tcPr>
            <w:tcW w:w="8268" w:type="dxa"/>
            <w:tcBorders>
              <w:top w:val="nil"/>
              <w:bottom w:val="nil"/>
            </w:tcBorders>
          </w:tcPr>
          <w:p w14:paraId="79355806" w14:textId="77777777" w:rsidR="004B30F1" w:rsidRDefault="00414299">
            <w:pPr>
              <w:pStyle w:val="TableParagraph"/>
              <w:spacing w:before="92"/>
              <w:ind w:left="108"/>
              <w:rPr>
                <w:sz w:val="26"/>
              </w:rPr>
            </w:pPr>
            <w:r>
              <w:rPr>
                <w:position w:val="2"/>
                <w:sz w:val="26"/>
              </w:rPr>
              <w:t>1/2(Aa x Aa)--&gt; F</w:t>
            </w:r>
            <w:r>
              <w:rPr>
                <w:position w:val="2"/>
                <w:sz w:val="26"/>
                <w:vertAlign w:val="subscript"/>
              </w:rPr>
              <w:t>2</w:t>
            </w:r>
            <w:r>
              <w:rPr>
                <w:position w:val="2"/>
                <w:sz w:val="26"/>
              </w:rPr>
              <w:t>: 1/8AA: 1/4Aa: 1/8aa</w:t>
            </w:r>
          </w:p>
        </w:tc>
        <w:tc>
          <w:tcPr>
            <w:tcW w:w="800" w:type="dxa"/>
            <w:tcBorders>
              <w:top w:val="nil"/>
              <w:bottom w:val="nil"/>
            </w:tcBorders>
          </w:tcPr>
          <w:p w14:paraId="0E7ECC7A" w14:textId="77777777" w:rsidR="004B30F1" w:rsidRDefault="004B30F1">
            <w:pPr>
              <w:pStyle w:val="TableParagraph"/>
              <w:rPr>
                <w:sz w:val="24"/>
              </w:rPr>
            </w:pPr>
          </w:p>
        </w:tc>
      </w:tr>
      <w:tr w:rsidR="004B30F1" w14:paraId="65435717" w14:textId="77777777">
        <w:trPr>
          <w:trHeight w:val="593"/>
        </w:trPr>
        <w:tc>
          <w:tcPr>
            <w:tcW w:w="690" w:type="dxa"/>
            <w:tcBorders>
              <w:top w:val="nil"/>
              <w:bottom w:val="nil"/>
            </w:tcBorders>
          </w:tcPr>
          <w:p w14:paraId="4300A5F3" w14:textId="77777777" w:rsidR="004B30F1" w:rsidRDefault="004B30F1">
            <w:pPr>
              <w:pStyle w:val="TableParagraph"/>
              <w:rPr>
                <w:sz w:val="24"/>
              </w:rPr>
            </w:pPr>
          </w:p>
        </w:tc>
        <w:tc>
          <w:tcPr>
            <w:tcW w:w="8268" w:type="dxa"/>
            <w:tcBorders>
              <w:top w:val="nil"/>
            </w:tcBorders>
          </w:tcPr>
          <w:p w14:paraId="0AEB430E" w14:textId="77777777" w:rsidR="004B30F1" w:rsidRDefault="00414299">
            <w:pPr>
              <w:pStyle w:val="TableParagraph"/>
              <w:spacing w:before="94"/>
              <w:ind w:left="108"/>
              <w:rPr>
                <w:sz w:val="26"/>
              </w:rPr>
            </w:pPr>
            <w:r>
              <w:rPr>
                <w:sz w:val="26"/>
              </w:rPr>
              <w:t>--&gt; Kết quả chung: 7/8 trơn: 1/8 nhăn</w:t>
            </w:r>
          </w:p>
        </w:tc>
        <w:tc>
          <w:tcPr>
            <w:tcW w:w="800" w:type="dxa"/>
            <w:tcBorders>
              <w:top w:val="nil"/>
            </w:tcBorders>
          </w:tcPr>
          <w:p w14:paraId="7E783983" w14:textId="77777777" w:rsidR="004B30F1" w:rsidRDefault="004B30F1">
            <w:pPr>
              <w:pStyle w:val="TableParagraph"/>
              <w:rPr>
                <w:sz w:val="24"/>
              </w:rPr>
            </w:pPr>
          </w:p>
        </w:tc>
      </w:tr>
      <w:tr w:rsidR="004B30F1" w14:paraId="48E9851C" w14:textId="77777777">
        <w:trPr>
          <w:trHeight w:val="305"/>
        </w:trPr>
        <w:tc>
          <w:tcPr>
            <w:tcW w:w="690" w:type="dxa"/>
            <w:tcBorders>
              <w:top w:val="nil"/>
              <w:bottom w:val="nil"/>
            </w:tcBorders>
          </w:tcPr>
          <w:p w14:paraId="6370FAF9" w14:textId="77777777" w:rsidR="004B30F1" w:rsidRDefault="004B30F1">
            <w:pPr>
              <w:pStyle w:val="TableParagraph"/>
            </w:pPr>
          </w:p>
        </w:tc>
        <w:tc>
          <w:tcPr>
            <w:tcW w:w="8268" w:type="dxa"/>
            <w:tcBorders>
              <w:bottom w:val="nil"/>
            </w:tcBorders>
          </w:tcPr>
          <w:p w14:paraId="005918B3" w14:textId="77777777" w:rsidR="004B30F1" w:rsidRDefault="00414299">
            <w:pPr>
              <w:pStyle w:val="TableParagraph"/>
              <w:spacing w:line="285" w:lineRule="exact"/>
              <w:ind w:left="108"/>
              <w:rPr>
                <w:sz w:val="26"/>
              </w:rPr>
            </w:pPr>
            <w:r>
              <w:rPr>
                <w:position w:val="2"/>
                <w:sz w:val="26"/>
              </w:rPr>
              <w:t>* Cho F</w:t>
            </w:r>
            <w:r>
              <w:rPr>
                <w:position w:val="2"/>
                <w:sz w:val="26"/>
                <w:vertAlign w:val="subscript"/>
              </w:rPr>
              <w:t>1</w:t>
            </w:r>
            <w:r>
              <w:rPr>
                <w:position w:val="2"/>
                <w:sz w:val="26"/>
              </w:rPr>
              <w:t xml:space="preserve"> giao phấn ngẫu nhiên</w:t>
            </w:r>
          </w:p>
        </w:tc>
        <w:tc>
          <w:tcPr>
            <w:tcW w:w="800" w:type="dxa"/>
            <w:tcBorders>
              <w:bottom w:val="nil"/>
            </w:tcBorders>
          </w:tcPr>
          <w:p w14:paraId="75153044" w14:textId="77777777" w:rsidR="004B30F1" w:rsidRDefault="004B30F1">
            <w:pPr>
              <w:pStyle w:val="TableParagraph"/>
            </w:pPr>
          </w:p>
        </w:tc>
      </w:tr>
      <w:tr w:rsidR="004B30F1" w14:paraId="55F20D23" w14:textId="77777777">
        <w:trPr>
          <w:trHeight w:val="597"/>
        </w:trPr>
        <w:tc>
          <w:tcPr>
            <w:tcW w:w="690" w:type="dxa"/>
            <w:tcBorders>
              <w:top w:val="nil"/>
              <w:bottom w:val="nil"/>
            </w:tcBorders>
          </w:tcPr>
          <w:p w14:paraId="41A45452" w14:textId="77777777" w:rsidR="004B30F1" w:rsidRDefault="004B30F1">
            <w:pPr>
              <w:pStyle w:val="TableParagraph"/>
              <w:rPr>
                <w:sz w:val="24"/>
              </w:rPr>
            </w:pPr>
          </w:p>
        </w:tc>
        <w:tc>
          <w:tcPr>
            <w:tcW w:w="8268" w:type="dxa"/>
            <w:tcBorders>
              <w:top w:val="nil"/>
              <w:bottom w:val="nil"/>
            </w:tcBorders>
          </w:tcPr>
          <w:p w14:paraId="58439CC3" w14:textId="77777777" w:rsidR="004B30F1" w:rsidRDefault="00414299">
            <w:pPr>
              <w:pStyle w:val="TableParagraph"/>
              <w:spacing w:before="192"/>
              <w:ind w:left="108"/>
              <w:rPr>
                <w:sz w:val="26"/>
              </w:rPr>
            </w:pPr>
            <w:r>
              <w:rPr>
                <w:position w:val="2"/>
                <w:sz w:val="26"/>
              </w:rPr>
              <w:t>+ Trường hợp 1: F</w:t>
            </w:r>
            <w:r>
              <w:rPr>
                <w:position w:val="2"/>
                <w:sz w:val="26"/>
                <w:vertAlign w:val="subscript"/>
              </w:rPr>
              <w:t>1</w:t>
            </w:r>
            <w:r>
              <w:rPr>
                <w:position w:val="2"/>
                <w:sz w:val="26"/>
              </w:rPr>
              <w:t>: 100%AA</w:t>
            </w:r>
          </w:p>
        </w:tc>
        <w:tc>
          <w:tcPr>
            <w:tcW w:w="800" w:type="dxa"/>
            <w:tcBorders>
              <w:top w:val="nil"/>
              <w:bottom w:val="nil"/>
            </w:tcBorders>
          </w:tcPr>
          <w:p w14:paraId="34E1CFEA" w14:textId="77777777" w:rsidR="004B30F1" w:rsidRDefault="00414299">
            <w:pPr>
              <w:pStyle w:val="TableParagraph"/>
              <w:spacing w:line="292" w:lineRule="exact"/>
              <w:ind w:left="124" w:right="119"/>
              <w:jc w:val="center"/>
              <w:rPr>
                <w:b/>
                <w:sz w:val="26"/>
              </w:rPr>
            </w:pPr>
            <w:r>
              <w:rPr>
                <w:b/>
                <w:sz w:val="26"/>
              </w:rPr>
              <w:t>0,25</w:t>
            </w:r>
          </w:p>
        </w:tc>
      </w:tr>
      <w:tr w:rsidR="004B30F1" w14:paraId="6E856092" w14:textId="77777777">
        <w:trPr>
          <w:trHeight w:val="497"/>
        </w:trPr>
        <w:tc>
          <w:tcPr>
            <w:tcW w:w="690" w:type="dxa"/>
            <w:tcBorders>
              <w:top w:val="nil"/>
              <w:bottom w:val="nil"/>
            </w:tcBorders>
          </w:tcPr>
          <w:p w14:paraId="41EEDC58" w14:textId="77777777" w:rsidR="004B30F1" w:rsidRDefault="004B30F1">
            <w:pPr>
              <w:pStyle w:val="TableParagraph"/>
              <w:rPr>
                <w:sz w:val="24"/>
              </w:rPr>
            </w:pPr>
          </w:p>
        </w:tc>
        <w:tc>
          <w:tcPr>
            <w:tcW w:w="8268" w:type="dxa"/>
            <w:tcBorders>
              <w:top w:val="nil"/>
              <w:bottom w:val="nil"/>
            </w:tcBorders>
          </w:tcPr>
          <w:p w14:paraId="0387F3A4" w14:textId="77777777" w:rsidR="004B30F1" w:rsidRDefault="00414299">
            <w:pPr>
              <w:pStyle w:val="TableParagraph"/>
              <w:spacing w:before="93"/>
              <w:ind w:left="108"/>
              <w:rPr>
                <w:sz w:val="26"/>
              </w:rPr>
            </w:pPr>
            <w:r>
              <w:rPr>
                <w:position w:val="2"/>
                <w:sz w:val="26"/>
              </w:rPr>
              <w:t>F</w:t>
            </w:r>
            <w:r>
              <w:rPr>
                <w:position w:val="2"/>
                <w:sz w:val="26"/>
                <w:vertAlign w:val="subscript"/>
              </w:rPr>
              <w:t>1</w:t>
            </w:r>
            <w:r>
              <w:rPr>
                <w:position w:val="2"/>
                <w:sz w:val="26"/>
              </w:rPr>
              <w:t xml:space="preserve"> x F</w:t>
            </w:r>
            <w:r>
              <w:rPr>
                <w:position w:val="2"/>
                <w:sz w:val="26"/>
                <w:vertAlign w:val="subscript"/>
              </w:rPr>
              <w:t>1</w:t>
            </w:r>
            <w:r>
              <w:rPr>
                <w:position w:val="2"/>
                <w:sz w:val="26"/>
              </w:rPr>
              <w:t>: AA x AA--&gt; F</w:t>
            </w:r>
            <w:r>
              <w:rPr>
                <w:position w:val="2"/>
                <w:sz w:val="26"/>
                <w:vertAlign w:val="subscript"/>
              </w:rPr>
              <w:t>2</w:t>
            </w:r>
            <w:r>
              <w:rPr>
                <w:position w:val="2"/>
                <w:sz w:val="26"/>
              </w:rPr>
              <w:t>: 100% AA (trơn)</w:t>
            </w:r>
          </w:p>
        </w:tc>
        <w:tc>
          <w:tcPr>
            <w:tcW w:w="800" w:type="dxa"/>
            <w:tcBorders>
              <w:top w:val="nil"/>
              <w:bottom w:val="nil"/>
            </w:tcBorders>
          </w:tcPr>
          <w:p w14:paraId="119A7BA0" w14:textId="77777777" w:rsidR="004B30F1" w:rsidRDefault="004B30F1">
            <w:pPr>
              <w:pStyle w:val="TableParagraph"/>
              <w:rPr>
                <w:sz w:val="24"/>
              </w:rPr>
            </w:pPr>
          </w:p>
        </w:tc>
      </w:tr>
      <w:tr w:rsidR="004B30F1" w14:paraId="2149DF06" w14:textId="77777777">
        <w:trPr>
          <w:trHeight w:val="798"/>
        </w:trPr>
        <w:tc>
          <w:tcPr>
            <w:tcW w:w="690" w:type="dxa"/>
            <w:tcBorders>
              <w:top w:val="nil"/>
              <w:bottom w:val="nil"/>
            </w:tcBorders>
          </w:tcPr>
          <w:p w14:paraId="0DD6AAC4" w14:textId="77777777" w:rsidR="004B30F1" w:rsidRDefault="004B30F1">
            <w:pPr>
              <w:pStyle w:val="TableParagraph"/>
              <w:rPr>
                <w:sz w:val="24"/>
              </w:rPr>
            </w:pPr>
          </w:p>
        </w:tc>
        <w:tc>
          <w:tcPr>
            <w:tcW w:w="8268" w:type="dxa"/>
            <w:tcBorders>
              <w:top w:val="nil"/>
              <w:bottom w:val="nil"/>
            </w:tcBorders>
          </w:tcPr>
          <w:p w14:paraId="7F61E010" w14:textId="77777777" w:rsidR="004B30F1" w:rsidRDefault="00414299">
            <w:pPr>
              <w:pStyle w:val="TableParagraph"/>
              <w:spacing w:before="111" w:line="223" w:lineRule="auto"/>
              <w:ind w:left="173" w:right="3965" w:hanging="65"/>
              <w:rPr>
                <w:sz w:val="26"/>
              </w:rPr>
            </w:pPr>
            <w:r>
              <w:rPr>
                <w:position w:val="2"/>
                <w:sz w:val="26"/>
              </w:rPr>
              <w:t>+ Trường hợp 2: P: F</w:t>
            </w:r>
            <w:r>
              <w:rPr>
                <w:position w:val="2"/>
                <w:sz w:val="26"/>
                <w:vertAlign w:val="subscript"/>
              </w:rPr>
              <w:t>1</w:t>
            </w:r>
            <w:r>
              <w:rPr>
                <w:position w:val="2"/>
                <w:sz w:val="26"/>
              </w:rPr>
              <w:t xml:space="preserve">: 1/2AA: 1/2Aa </w:t>
            </w:r>
            <w:r>
              <w:rPr>
                <w:sz w:val="26"/>
              </w:rPr>
              <w:t>F</w:t>
            </w:r>
            <w:r>
              <w:rPr>
                <w:sz w:val="26"/>
                <w:vertAlign w:val="subscript"/>
              </w:rPr>
              <w:t>1</w:t>
            </w:r>
            <w:r>
              <w:rPr>
                <w:sz w:val="26"/>
              </w:rPr>
              <w:t>: (1/2Aa: 1/2AA) x ( 1/2Aa:</w:t>
            </w:r>
            <w:r>
              <w:rPr>
                <w:spacing w:val="-22"/>
                <w:sz w:val="26"/>
              </w:rPr>
              <w:t xml:space="preserve"> </w:t>
            </w:r>
            <w:r>
              <w:rPr>
                <w:sz w:val="26"/>
              </w:rPr>
              <w:t>1/2AA)</w:t>
            </w:r>
          </w:p>
        </w:tc>
        <w:tc>
          <w:tcPr>
            <w:tcW w:w="800" w:type="dxa"/>
            <w:tcBorders>
              <w:top w:val="nil"/>
              <w:bottom w:val="nil"/>
            </w:tcBorders>
          </w:tcPr>
          <w:p w14:paraId="68DDD539" w14:textId="77777777" w:rsidR="004B30F1" w:rsidRDefault="00414299">
            <w:pPr>
              <w:pStyle w:val="TableParagraph"/>
              <w:spacing w:before="93"/>
              <w:ind w:left="124" w:right="119"/>
              <w:jc w:val="center"/>
              <w:rPr>
                <w:b/>
                <w:sz w:val="26"/>
              </w:rPr>
            </w:pPr>
            <w:r>
              <w:rPr>
                <w:b/>
                <w:sz w:val="26"/>
              </w:rPr>
              <w:t>0,25</w:t>
            </w:r>
          </w:p>
        </w:tc>
      </w:tr>
      <w:tr w:rsidR="004B30F1" w14:paraId="6127F374" w14:textId="77777777">
        <w:trPr>
          <w:trHeight w:val="499"/>
        </w:trPr>
        <w:tc>
          <w:tcPr>
            <w:tcW w:w="690" w:type="dxa"/>
            <w:tcBorders>
              <w:top w:val="nil"/>
              <w:bottom w:val="nil"/>
            </w:tcBorders>
          </w:tcPr>
          <w:p w14:paraId="29FDB190" w14:textId="77777777" w:rsidR="004B30F1" w:rsidRDefault="004B30F1">
            <w:pPr>
              <w:pStyle w:val="TableParagraph"/>
              <w:rPr>
                <w:sz w:val="24"/>
              </w:rPr>
            </w:pPr>
          </w:p>
        </w:tc>
        <w:tc>
          <w:tcPr>
            <w:tcW w:w="8268" w:type="dxa"/>
            <w:tcBorders>
              <w:top w:val="nil"/>
              <w:bottom w:val="nil"/>
            </w:tcBorders>
          </w:tcPr>
          <w:p w14:paraId="0491A6A0" w14:textId="77777777" w:rsidR="004B30F1" w:rsidRDefault="00414299">
            <w:pPr>
              <w:pStyle w:val="TableParagraph"/>
              <w:tabs>
                <w:tab w:val="left" w:pos="804"/>
                <w:tab w:val="left" w:pos="3015"/>
              </w:tabs>
              <w:spacing w:before="93"/>
              <w:ind w:left="108"/>
              <w:rPr>
                <w:sz w:val="26"/>
              </w:rPr>
            </w:pPr>
            <w:r>
              <w:rPr>
                <w:sz w:val="26"/>
              </w:rPr>
              <w:t>G</w:t>
            </w:r>
            <w:r>
              <w:rPr>
                <w:sz w:val="26"/>
                <w:vertAlign w:val="subscript"/>
              </w:rPr>
              <w:t>F1</w:t>
            </w:r>
            <w:r>
              <w:rPr>
                <w:sz w:val="26"/>
              </w:rPr>
              <w:t>:</w:t>
            </w:r>
            <w:r>
              <w:rPr>
                <w:sz w:val="26"/>
              </w:rPr>
              <w:tab/>
              <w:t>3/4A: 1/4a</w:t>
            </w:r>
            <w:r>
              <w:rPr>
                <w:sz w:val="26"/>
              </w:rPr>
              <w:tab/>
              <w:t>3/4A:</w:t>
            </w:r>
            <w:r>
              <w:rPr>
                <w:spacing w:val="2"/>
                <w:sz w:val="26"/>
              </w:rPr>
              <w:t xml:space="preserve"> </w:t>
            </w:r>
            <w:r>
              <w:rPr>
                <w:sz w:val="26"/>
              </w:rPr>
              <w:t>1/4a</w:t>
            </w:r>
          </w:p>
        </w:tc>
        <w:tc>
          <w:tcPr>
            <w:tcW w:w="800" w:type="dxa"/>
            <w:tcBorders>
              <w:top w:val="nil"/>
              <w:bottom w:val="nil"/>
            </w:tcBorders>
          </w:tcPr>
          <w:p w14:paraId="62B1FC46" w14:textId="77777777" w:rsidR="004B30F1" w:rsidRDefault="004B30F1">
            <w:pPr>
              <w:pStyle w:val="TableParagraph"/>
              <w:rPr>
                <w:sz w:val="24"/>
              </w:rPr>
            </w:pPr>
          </w:p>
        </w:tc>
      </w:tr>
      <w:tr w:rsidR="004B30F1" w14:paraId="192B54BC" w14:textId="77777777">
        <w:trPr>
          <w:trHeight w:val="591"/>
        </w:trPr>
        <w:tc>
          <w:tcPr>
            <w:tcW w:w="690" w:type="dxa"/>
            <w:tcBorders>
              <w:top w:val="nil"/>
            </w:tcBorders>
          </w:tcPr>
          <w:p w14:paraId="54B383CE" w14:textId="77777777" w:rsidR="004B30F1" w:rsidRDefault="004B30F1">
            <w:pPr>
              <w:pStyle w:val="TableParagraph"/>
              <w:rPr>
                <w:sz w:val="24"/>
              </w:rPr>
            </w:pPr>
          </w:p>
        </w:tc>
        <w:tc>
          <w:tcPr>
            <w:tcW w:w="8268" w:type="dxa"/>
            <w:tcBorders>
              <w:top w:val="nil"/>
            </w:tcBorders>
          </w:tcPr>
          <w:p w14:paraId="05D44770" w14:textId="77777777" w:rsidR="004B30F1" w:rsidRDefault="00414299">
            <w:pPr>
              <w:pStyle w:val="TableParagraph"/>
              <w:spacing w:before="93"/>
              <w:ind w:left="108"/>
              <w:rPr>
                <w:sz w:val="26"/>
              </w:rPr>
            </w:pPr>
            <w:r>
              <w:rPr>
                <w:sz w:val="26"/>
              </w:rPr>
              <w:t>F</w:t>
            </w:r>
            <w:r>
              <w:rPr>
                <w:sz w:val="26"/>
                <w:vertAlign w:val="subscript"/>
              </w:rPr>
              <w:t>2</w:t>
            </w:r>
            <w:r>
              <w:rPr>
                <w:sz w:val="26"/>
              </w:rPr>
              <w:t>: KG: 9/16AA: 6/16Aa : 1/16aa</w:t>
            </w:r>
          </w:p>
        </w:tc>
        <w:tc>
          <w:tcPr>
            <w:tcW w:w="800" w:type="dxa"/>
            <w:tcBorders>
              <w:top w:val="nil"/>
            </w:tcBorders>
          </w:tcPr>
          <w:p w14:paraId="3BC53FBF" w14:textId="77777777" w:rsidR="004B30F1" w:rsidRDefault="004B30F1">
            <w:pPr>
              <w:pStyle w:val="TableParagraph"/>
              <w:rPr>
                <w:sz w:val="24"/>
              </w:rPr>
            </w:pPr>
          </w:p>
        </w:tc>
      </w:tr>
    </w:tbl>
    <w:p w14:paraId="2E5E7BAD" w14:textId="77777777" w:rsidR="004B30F1" w:rsidRDefault="004B30F1">
      <w:pPr>
        <w:rPr>
          <w:sz w:val="24"/>
        </w:rPr>
        <w:sectPr w:rsidR="004B30F1">
          <w:footerReference w:type="default" r:id="rId194"/>
          <w:pgSz w:w="11910" w:h="16840"/>
          <w:pgMar w:top="0" w:right="680" w:bottom="580" w:left="180" w:header="0" w:footer="384" w:gutter="0"/>
          <w:pgNumType w:start="135"/>
          <w:cols w:space="720"/>
        </w:sect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268"/>
        <w:gridCol w:w="800"/>
      </w:tblGrid>
      <w:tr w:rsidR="004B30F1" w14:paraId="23B4CC0F" w14:textId="77777777">
        <w:trPr>
          <w:trHeight w:val="499"/>
        </w:trPr>
        <w:tc>
          <w:tcPr>
            <w:tcW w:w="690" w:type="dxa"/>
            <w:vMerge w:val="restart"/>
          </w:tcPr>
          <w:p w14:paraId="79BB6B58" w14:textId="77777777" w:rsidR="004B30F1" w:rsidRDefault="004B30F1">
            <w:pPr>
              <w:pStyle w:val="TableParagraph"/>
              <w:rPr>
                <w:sz w:val="24"/>
              </w:rPr>
            </w:pPr>
          </w:p>
        </w:tc>
        <w:tc>
          <w:tcPr>
            <w:tcW w:w="8268" w:type="dxa"/>
          </w:tcPr>
          <w:p w14:paraId="26120475" w14:textId="77777777" w:rsidR="004B30F1" w:rsidRDefault="00414299">
            <w:pPr>
              <w:pStyle w:val="TableParagraph"/>
              <w:ind w:left="432"/>
              <w:rPr>
                <w:sz w:val="26"/>
              </w:rPr>
            </w:pPr>
            <w:r>
              <w:rPr>
                <w:sz w:val="26"/>
              </w:rPr>
              <w:t>KH: 15 trơn:1 nhăn</w:t>
            </w:r>
          </w:p>
        </w:tc>
        <w:tc>
          <w:tcPr>
            <w:tcW w:w="800" w:type="dxa"/>
          </w:tcPr>
          <w:p w14:paraId="1C41CF27" w14:textId="77777777" w:rsidR="004B30F1" w:rsidRDefault="004B30F1">
            <w:pPr>
              <w:pStyle w:val="TableParagraph"/>
              <w:rPr>
                <w:sz w:val="24"/>
              </w:rPr>
            </w:pPr>
          </w:p>
        </w:tc>
      </w:tr>
      <w:tr w:rsidR="004B30F1" w14:paraId="412EED75" w14:textId="77777777">
        <w:trPr>
          <w:trHeight w:val="398"/>
        </w:trPr>
        <w:tc>
          <w:tcPr>
            <w:tcW w:w="690" w:type="dxa"/>
            <w:vMerge/>
            <w:tcBorders>
              <w:top w:val="nil"/>
            </w:tcBorders>
          </w:tcPr>
          <w:p w14:paraId="6A051A76" w14:textId="77777777" w:rsidR="004B30F1" w:rsidRDefault="004B30F1">
            <w:pPr>
              <w:rPr>
                <w:sz w:val="2"/>
                <w:szCs w:val="2"/>
              </w:rPr>
            </w:pPr>
          </w:p>
        </w:tc>
        <w:tc>
          <w:tcPr>
            <w:tcW w:w="8268" w:type="dxa"/>
            <w:tcBorders>
              <w:bottom w:val="nil"/>
            </w:tcBorders>
          </w:tcPr>
          <w:p w14:paraId="60D517DA" w14:textId="77777777" w:rsidR="004B30F1" w:rsidRDefault="00414299">
            <w:pPr>
              <w:pStyle w:val="TableParagraph"/>
              <w:ind w:left="108"/>
              <w:rPr>
                <w:b/>
                <w:sz w:val="26"/>
              </w:rPr>
            </w:pPr>
            <w:r>
              <w:rPr>
                <w:b/>
                <w:sz w:val="26"/>
              </w:rPr>
              <w:t>6.2.(1,0đ). Kiểu gen, kiểu hình của cá thể X và hai cây</w:t>
            </w:r>
          </w:p>
        </w:tc>
        <w:tc>
          <w:tcPr>
            <w:tcW w:w="800" w:type="dxa"/>
            <w:tcBorders>
              <w:bottom w:val="nil"/>
            </w:tcBorders>
          </w:tcPr>
          <w:p w14:paraId="6A00F11E" w14:textId="77777777" w:rsidR="004B30F1" w:rsidRDefault="004B30F1">
            <w:pPr>
              <w:pStyle w:val="TableParagraph"/>
              <w:rPr>
                <w:sz w:val="24"/>
              </w:rPr>
            </w:pPr>
          </w:p>
        </w:tc>
      </w:tr>
      <w:tr w:rsidR="004B30F1" w14:paraId="2EE39002" w14:textId="77777777">
        <w:trPr>
          <w:trHeight w:val="488"/>
        </w:trPr>
        <w:tc>
          <w:tcPr>
            <w:tcW w:w="690" w:type="dxa"/>
            <w:vMerge/>
            <w:tcBorders>
              <w:top w:val="nil"/>
            </w:tcBorders>
          </w:tcPr>
          <w:p w14:paraId="40586803" w14:textId="77777777" w:rsidR="004B30F1" w:rsidRDefault="004B30F1">
            <w:pPr>
              <w:rPr>
                <w:sz w:val="2"/>
                <w:szCs w:val="2"/>
              </w:rPr>
            </w:pPr>
          </w:p>
        </w:tc>
        <w:tc>
          <w:tcPr>
            <w:tcW w:w="8268" w:type="dxa"/>
            <w:tcBorders>
              <w:top w:val="nil"/>
              <w:bottom w:val="nil"/>
            </w:tcBorders>
          </w:tcPr>
          <w:p w14:paraId="1A9B1202" w14:textId="77777777" w:rsidR="004B30F1" w:rsidRDefault="00414299">
            <w:pPr>
              <w:pStyle w:val="TableParagraph"/>
              <w:spacing w:before="88"/>
              <w:ind w:left="108"/>
              <w:rPr>
                <w:sz w:val="26"/>
              </w:rPr>
            </w:pPr>
            <w:r>
              <w:rPr>
                <w:sz w:val="26"/>
              </w:rPr>
              <w:t>Vì 2 cặp gen nằm trên 2 cặp NST khác nhau nên các gen phân li độc lập.</w:t>
            </w:r>
          </w:p>
        </w:tc>
        <w:tc>
          <w:tcPr>
            <w:tcW w:w="800" w:type="dxa"/>
            <w:tcBorders>
              <w:top w:val="nil"/>
              <w:bottom w:val="nil"/>
            </w:tcBorders>
          </w:tcPr>
          <w:p w14:paraId="4A0EA52D" w14:textId="77777777" w:rsidR="004B30F1" w:rsidRDefault="004B30F1">
            <w:pPr>
              <w:pStyle w:val="TableParagraph"/>
              <w:rPr>
                <w:sz w:val="24"/>
              </w:rPr>
            </w:pPr>
          </w:p>
        </w:tc>
      </w:tr>
      <w:tr w:rsidR="004B30F1" w14:paraId="0D762D78" w14:textId="77777777">
        <w:trPr>
          <w:trHeight w:val="389"/>
        </w:trPr>
        <w:tc>
          <w:tcPr>
            <w:tcW w:w="690" w:type="dxa"/>
            <w:vMerge/>
            <w:tcBorders>
              <w:top w:val="nil"/>
            </w:tcBorders>
          </w:tcPr>
          <w:p w14:paraId="6B185C57" w14:textId="77777777" w:rsidR="004B30F1" w:rsidRDefault="004B30F1">
            <w:pPr>
              <w:rPr>
                <w:sz w:val="2"/>
                <w:szCs w:val="2"/>
              </w:rPr>
            </w:pPr>
          </w:p>
        </w:tc>
        <w:tc>
          <w:tcPr>
            <w:tcW w:w="8268" w:type="dxa"/>
            <w:tcBorders>
              <w:top w:val="nil"/>
              <w:bottom w:val="nil"/>
            </w:tcBorders>
          </w:tcPr>
          <w:p w14:paraId="209B579D" w14:textId="77777777" w:rsidR="004B30F1" w:rsidRDefault="00414299">
            <w:pPr>
              <w:pStyle w:val="TableParagraph"/>
              <w:spacing w:before="89" w:line="280" w:lineRule="exact"/>
              <w:ind w:left="108"/>
              <w:rPr>
                <w:sz w:val="26"/>
              </w:rPr>
            </w:pPr>
            <w:r>
              <w:rPr>
                <w:sz w:val="26"/>
              </w:rPr>
              <w:t>* Xét phép lai: X x cây 1--&gt; 6,25% thấp, dài= 1/16--&gt; Đây là tỉ lệ kiểu hình</w:t>
            </w:r>
          </w:p>
        </w:tc>
        <w:tc>
          <w:tcPr>
            <w:tcW w:w="800" w:type="dxa"/>
            <w:tcBorders>
              <w:top w:val="nil"/>
              <w:bottom w:val="nil"/>
            </w:tcBorders>
          </w:tcPr>
          <w:p w14:paraId="027CEBFE" w14:textId="77777777" w:rsidR="004B30F1" w:rsidRDefault="004B30F1">
            <w:pPr>
              <w:pStyle w:val="TableParagraph"/>
              <w:rPr>
                <w:sz w:val="24"/>
              </w:rPr>
            </w:pPr>
          </w:p>
        </w:tc>
      </w:tr>
      <w:tr w:rsidR="004B30F1" w14:paraId="500B37A6" w14:textId="77777777">
        <w:trPr>
          <w:trHeight w:val="687"/>
        </w:trPr>
        <w:tc>
          <w:tcPr>
            <w:tcW w:w="690" w:type="dxa"/>
            <w:vMerge/>
            <w:tcBorders>
              <w:top w:val="nil"/>
            </w:tcBorders>
          </w:tcPr>
          <w:p w14:paraId="09BAFEEF" w14:textId="77777777" w:rsidR="004B30F1" w:rsidRDefault="004B30F1">
            <w:pPr>
              <w:rPr>
                <w:sz w:val="2"/>
                <w:szCs w:val="2"/>
              </w:rPr>
            </w:pPr>
          </w:p>
        </w:tc>
        <w:tc>
          <w:tcPr>
            <w:tcW w:w="8268" w:type="dxa"/>
            <w:tcBorders>
              <w:top w:val="nil"/>
              <w:bottom w:val="nil"/>
            </w:tcBorders>
          </w:tcPr>
          <w:p w14:paraId="65D2D2FD" w14:textId="77777777" w:rsidR="004B30F1" w:rsidRDefault="00414299">
            <w:pPr>
              <w:pStyle w:val="TableParagraph"/>
              <w:ind w:left="108" w:right="145"/>
              <w:rPr>
                <w:sz w:val="26"/>
              </w:rPr>
            </w:pPr>
            <w:r>
              <w:rPr>
                <w:sz w:val="26"/>
              </w:rPr>
              <w:t>mang 2 tính trạng lặn--&gt; Thấp, dài là tính trạng lặn; cao, tròn là tính trạng trội</w:t>
            </w:r>
          </w:p>
        </w:tc>
        <w:tc>
          <w:tcPr>
            <w:tcW w:w="800" w:type="dxa"/>
            <w:tcBorders>
              <w:top w:val="nil"/>
              <w:bottom w:val="nil"/>
            </w:tcBorders>
          </w:tcPr>
          <w:p w14:paraId="63F52EA4" w14:textId="77777777" w:rsidR="004B30F1" w:rsidRDefault="00414299">
            <w:pPr>
              <w:pStyle w:val="TableParagraph"/>
              <w:spacing w:before="186"/>
              <w:ind w:left="124" w:right="119"/>
              <w:jc w:val="center"/>
              <w:rPr>
                <w:b/>
                <w:sz w:val="26"/>
              </w:rPr>
            </w:pPr>
            <w:r>
              <w:rPr>
                <w:b/>
                <w:sz w:val="26"/>
              </w:rPr>
              <w:t>0,25</w:t>
            </w:r>
          </w:p>
        </w:tc>
      </w:tr>
      <w:tr w:rsidR="004B30F1" w14:paraId="1D2F6BAF" w14:textId="77777777">
        <w:trPr>
          <w:trHeight w:val="489"/>
        </w:trPr>
        <w:tc>
          <w:tcPr>
            <w:tcW w:w="690" w:type="dxa"/>
            <w:vMerge/>
            <w:tcBorders>
              <w:top w:val="nil"/>
            </w:tcBorders>
          </w:tcPr>
          <w:p w14:paraId="5962AEA0" w14:textId="77777777" w:rsidR="004B30F1" w:rsidRDefault="004B30F1">
            <w:pPr>
              <w:rPr>
                <w:sz w:val="2"/>
                <w:szCs w:val="2"/>
              </w:rPr>
            </w:pPr>
          </w:p>
        </w:tc>
        <w:tc>
          <w:tcPr>
            <w:tcW w:w="8268" w:type="dxa"/>
            <w:tcBorders>
              <w:top w:val="nil"/>
              <w:bottom w:val="nil"/>
            </w:tcBorders>
          </w:tcPr>
          <w:p w14:paraId="39D2095E" w14:textId="77777777" w:rsidR="004B30F1" w:rsidRDefault="00414299">
            <w:pPr>
              <w:pStyle w:val="TableParagraph"/>
              <w:spacing w:before="89"/>
              <w:ind w:left="108"/>
              <w:rPr>
                <w:sz w:val="26"/>
              </w:rPr>
            </w:pPr>
            <w:r>
              <w:rPr>
                <w:sz w:val="26"/>
              </w:rPr>
              <w:t>- Quy ước gen: A. cao a. Thấp B. tròn b. Dài</w:t>
            </w:r>
          </w:p>
        </w:tc>
        <w:tc>
          <w:tcPr>
            <w:tcW w:w="800" w:type="dxa"/>
            <w:tcBorders>
              <w:top w:val="nil"/>
              <w:bottom w:val="nil"/>
            </w:tcBorders>
          </w:tcPr>
          <w:p w14:paraId="49BE1B70" w14:textId="77777777" w:rsidR="004B30F1" w:rsidRDefault="004B30F1">
            <w:pPr>
              <w:pStyle w:val="TableParagraph"/>
              <w:rPr>
                <w:sz w:val="24"/>
              </w:rPr>
            </w:pPr>
          </w:p>
        </w:tc>
      </w:tr>
      <w:tr w:rsidR="004B30F1" w14:paraId="221BB022" w14:textId="77777777">
        <w:trPr>
          <w:trHeight w:val="490"/>
        </w:trPr>
        <w:tc>
          <w:tcPr>
            <w:tcW w:w="690" w:type="dxa"/>
            <w:vMerge/>
            <w:tcBorders>
              <w:top w:val="nil"/>
            </w:tcBorders>
          </w:tcPr>
          <w:p w14:paraId="3F42E3CD" w14:textId="77777777" w:rsidR="004B30F1" w:rsidRDefault="004B30F1">
            <w:pPr>
              <w:rPr>
                <w:sz w:val="2"/>
                <w:szCs w:val="2"/>
              </w:rPr>
            </w:pPr>
          </w:p>
        </w:tc>
        <w:tc>
          <w:tcPr>
            <w:tcW w:w="8268" w:type="dxa"/>
            <w:tcBorders>
              <w:top w:val="nil"/>
              <w:bottom w:val="nil"/>
            </w:tcBorders>
          </w:tcPr>
          <w:p w14:paraId="042A1767" w14:textId="77777777" w:rsidR="004B30F1" w:rsidRDefault="00414299">
            <w:pPr>
              <w:pStyle w:val="TableParagraph"/>
              <w:spacing w:before="89"/>
              <w:ind w:left="108"/>
              <w:rPr>
                <w:sz w:val="26"/>
              </w:rPr>
            </w:pPr>
            <w:r>
              <w:rPr>
                <w:sz w:val="26"/>
              </w:rPr>
              <w:t>- F</w:t>
            </w:r>
            <w:r>
              <w:rPr>
                <w:sz w:val="26"/>
                <w:vertAlign w:val="subscript"/>
              </w:rPr>
              <w:t>1</w:t>
            </w:r>
            <w:r>
              <w:rPr>
                <w:sz w:val="26"/>
              </w:rPr>
              <w:t xml:space="preserve"> có 16 tổ hợp= 4 giao tử x 4 giao tử</w:t>
            </w:r>
          </w:p>
        </w:tc>
        <w:tc>
          <w:tcPr>
            <w:tcW w:w="800" w:type="dxa"/>
            <w:tcBorders>
              <w:top w:val="nil"/>
              <w:bottom w:val="nil"/>
            </w:tcBorders>
          </w:tcPr>
          <w:p w14:paraId="5DD07B6B" w14:textId="77777777" w:rsidR="004B30F1" w:rsidRDefault="004B30F1">
            <w:pPr>
              <w:pStyle w:val="TableParagraph"/>
              <w:rPr>
                <w:sz w:val="24"/>
              </w:rPr>
            </w:pPr>
          </w:p>
        </w:tc>
      </w:tr>
      <w:tr w:rsidR="004B30F1" w14:paraId="41C59E83" w14:textId="77777777">
        <w:trPr>
          <w:trHeight w:val="586"/>
        </w:trPr>
        <w:tc>
          <w:tcPr>
            <w:tcW w:w="690" w:type="dxa"/>
            <w:vMerge/>
            <w:tcBorders>
              <w:top w:val="nil"/>
            </w:tcBorders>
          </w:tcPr>
          <w:p w14:paraId="1B40D049" w14:textId="77777777" w:rsidR="004B30F1" w:rsidRDefault="004B30F1">
            <w:pPr>
              <w:rPr>
                <w:sz w:val="2"/>
                <w:szCs w:val="2"/>
              </w:rPr>
            </w:pPr>
          </w:p>
        </w:tc>
        <w:tc>
          <w:tcPr>
            <w:tcW w:w="8268" w:type="dxa"/>
            <w:tcBorders>
              <w:top w:val="nil"/>
              <w:bottom w:val="nil"/>
            </w:tcBorders>
          </w:tcPr>
          <w:p w14:paraId="20834262" w14:textId="77777777" w:rsidR="004B30F1" w:rsidRDefault="00414299">
            <w:pPr>
              <w:pStyle w:val="TableParagraph"/>
              <w:spacing w:before="88"/>
              <w:ind w:left="108"/>
              <w:rPr>
                <w:sz w:val="26"/>
              </w:rPr>
            </w:pPr>
            <w:r>
              <w:rPr>
                <w:sz w:val="26"/>
              </w:rPr>
              <w:t>--&gt; X x cây 1:AaBb x AaBb (1)</w:t>
            </w:r>
          </w:p>
        </w:tc>
        <w:tc>
          <w:tcPr>
            <w:tcW w:w="800" w:type="dxa"/>
            <w:tcBorders>
              <w:top w:val="nil"/>
              <w:bottom w:val="nil"/>
            </w:tcBorders>
          </w:tcPr>
          <w:p w14:paraId="6696767A" w14:textId="77777777" w:rsidR="004B30F1" w:rsidRDefault="004B30F1">
            <w:pPr>
              <w:pStyle w:val="TableParagraph"/>
              <w:spacing w:before="9"/>
              <w:rPr>
                <w:b/>
                <w:i/>
                <w:sz w:val="24"/>
              </w:rPr>
            </w:pPr>
          </w:p>
          <w:p w14:paraId="354C0E19" w14:textId="77777777" w:rsidR="004B30F1" w:rsidRDefault="00414299">
            <w:pPr>
              <w:pStyle w:val="TableParagraph"/>
              <w:spacing w:line="282" w:lineRule="exact"/>
              <w:ind w:left="124" w:right="119"/>
              <w:jc w:val="center"/>
              <w:rPr>
                <w:b/>
                <w:sz w:val="26"/>
              </w:rPr>
            </w:pPr>
            <w:r>
              <w:rPr>
                <w:b/>
                <w:sz w:val="26"/>
              </w:rPr>
              <w:t>0,25</w:t>
            </w:r>
          </w:p>
        </w:tc>
      </w:tr>
      <w:tr w:rsidR="004B30F1" w14:paraId="2400D390" w14:textId="77777777">
        <w:trPr>
          <w:trHeight w:val="390"/>
        </w:trPr>
        <w:tc>
          <w:tcPr>
            <w:tcW w:w="690" w:type="dxa"/>
            <w:vMerge/>
            <w:tcBorders>
              <w:top w:val="nil"/>
            </w:tcBorders>
          </w:tcPr>
          <w:p w14:paraId="555EE1BA" w14:textId="77777777" w:rsidR="004B30F1" w:rsidRDefault="004B30F1">
            <w:pPr>
              <w:rPr>
                <w:sz w:val="2"/>
                <w:szCs w:val="2"/>
              </w:rPr>
            </w:pPr>
          </w:p>
        </w:tc>
        <w:tc>
          <w:tcPr>
            <w:tcW w:w="8268" w:type="dxa"/>
            <w:tcBorders>
              <w:top w:val="nil"/>
              <w:bottom w:val="nil"/>
            </w:tcBorders>
          </w:tcPr>
          <w:p w14:paraId="34068A1E" w14:textId="77777777" w:rsidR="004B30F1" w:rsidRDefault="00414299">
            <w:pPr>
              <w:pStyle w:val="TableParagraph"/>
              <w:spacing w:line="309" w:lineRule="exact"/>
              <w:ind w:left="108"/>
              <w:rPr>
                <w:sz w:val="26"/>
              </w:rPr>
            </w:pPr>
            <w:r>
              <w:rPr>
                <w:position w:val="2"/>
                <w:sz w:val="26"/>
              </w:rPr>
              <w:t>* Xét phép lai: X x cây 2: F</w:t>
            </w:r>
            <w:r>
              <w:rPr>
                <w:position w:val="2"/>
                <w:sz w:val="26"/>
                <w:vertAlign w:val="subscript"/>
              </w:rPr>
              <w:t>1</w:t>
            </w:r>
            <w:r>
              <w:rPr>
                <w:position w:val="2"/>
                <w:sz w:val="26"/>
              </w:rPr>
              <w:t xml:space="preserve"> có 12,5% thấp, dài= 1/8</w:t>
            </w:r>
          </w:p>
        </w:tc>
        <w:tc>
          <w:tcPr>
            <w:tcW w:w="800" w:type="dxa"/>
            <w:tcBorders>
              <w:top w:val="nil"/>
              <w:bottom w:val="nil"/>
            </w:tcBorders>
          </w:tcPr>
          <w:p w14:paraId="79ED69CD" w14:textId="77777777" w:rsidR="004B30F1" w:rsidRDefault="004B30F1">
            <w:pPr>
              <w:pStyle w:val="TableParagraph"/>
              <w:rPr>
                <w:sz w:val="24"/>
              </w:rPr>
            </w:pPr>
          </w:p>
        </w:tc>
      </w:tr>
      <w:tr w:rsidR="004B30F1" w14:paraId="23885120" w14:textId="77777777">
        <w:trPr>
          <w:trHeight w:val="489"/>
        </w:trPr>
        <w:tc>
          <w:tcPr>
            <w:tcW w:w="690" w:type="dxa"/>
            <w:vMerge/>
            <w:tcBorders>
              <w:top w:val="nil"/>
            </w:tcBorders>
          </w:tcPr>
          <w:p w14:paraId="4EC0F8FA" w14:textId="77777777" w:rsidR="004B30F1" w:rsidRDefault="004B30F1">
            <w:pPr>
              <w:rPr>
                <w:sz w:val="2"/>
                <w:szCs w:val="2"/>
              </w:rPr>
            </w:pPr>
          </w:p>
        </w:tc>
        <w:tc>
          <w:tcPr>
            <w:tcW w:w="8268" w:type="dxa"/>
            <w:tcBorders>
              <w:top w:val="nil"/>
              <w:bottom w:val="nil"/>
            </w:tcBorders>
          </w:tcPr>
          <w:p w14:paraId="5C1C7B77" w14:textId="77777777" w:rsidR="004B30F1" w:rsidRDefault="00414299">
            <w:pPr>
              <w:pStyle w:val="TableParagraph"/>
              <w:spacing w:before="88"/>
              <w:ind w:left="108"/>
              <w:rPr>
                <w:sz w:val="26"/>
              </w:rPr>
            </w:pPr>
            <w:r>
              <w:rPr>
                <w:position w:val="2"/>
                <w:sz w:val="26"/>
              </w:rPr>
              <w:t>--&gt; F</w:t>
            </w:r>
            <w:r>
              <w:rPr>
                <w:position w:val="2"/>
                <w:sz w:val="26"/>
                <w:vertAlign w:val="subscript"/>
              </w:rPr>
              <w:t>1</w:t>
            </w:r>
            <w:r>
              <w:rPr>
                <w:position w:val="2"/>
                <w:sz w:val="26"/>
              </w:rPr>
              <w:t xml:space="preserve"> có 8 tổ hợp= 4 giao tử x 2 giao tử</w:t>
            </w:r>
          </w:p>
        </w:tc>
        <w:tc>
          <w:tcPr>
            <w:tcW w:w="800" w:type="dxa"/>
            <w:tcBorders>
              <w:top w:val="nil"/>
              <w:bottom w:val="nil"/>
            </w:tcBorders>
          </w:tcPr>
          <w:p w14:paraId="4BB96C9B" w14:textId="77777777" w:rsidR="004B30F1" w:rsidRDefault="004B30F1">
            <w:pPr>
              <w:pStyle w:val="TableParagraph"/>
              <w:rPr>
                <w:sz w:val="24"/>
              </w:rPr>
            </w:pPr>
          </w:p>
        </w:tc>
      </w:tr>
      <w:tr w:rsidR="004B30F1" w14:paraId="2A6F8CF7" w14:textId="77777777">
        <w:trPr>
          <w:trHeight w:val="586"/>
        </w:trPr>
        <w:tc>
          <w:tcPr>
            <w:tcW w:w="690" w:type="dxa"/>
            <w:vMerge/>
            <w:tcBorders>
              <w:top w:val="nil"/>
            </w:tcBorders>
          </w:tcPr>
          <w:p w14:paraId="3F9CF1CC" w14:textId="77777777" w:rsidR="004B30F1" w:rsidRDefault="004B30F1">
            <w:pPr>
              <w:rPr>
                <w:sz w:val="2"/>
                <w:szCs w:val="2"/>
              </w:rPr>
            </w:pPr>
          </w:p>
        </w:tc>
        <w:tc>
          <w:tcPr>
            <w:tcW w:w="8268" w:type="dxa"/>
            <w:tcBorders>
              <w:top w:val="nil"/>
              <w:bottom w:val="nil"/>
            </w:tcBorders>
          </w:tcPr>
          <w:p w14:paraId="02F4E94B" w14:textId="77777777" w:rsidR="004B30F1" w:rsidRDefault="00414299">
            <w:pPr>
              <w:pStyle w:val="TableParagraph"/>
              <w:spacing w:before="89"/>
              <w:ind w:left="108"/>
              <w:rPr>
                <w:sz w:val="26"/>
              </w:rPr>
            </w:pPr>
            <w:r>
              <w:rPr>
                <w:sz w:val="26"/>
              </w:rPr>
              <w:t>--&gt; X x cây 2: AaBb x Aabb hoặc AaBb x aaBb (2)</w:t>
            </w:r>
          </w:p>
        </w:tc>
        <w:tc>
          <w:tcPr>
            <w:tcW w:w="800" w:type="dxa"/>
            <w:tcBorders>
              <w:top w:val="nil"/>
              <w:bottom w:val="nil"/>
            </w:tcBorders>
          </w:tcPr>
          <w:p w14:paraId="08A68EFB" w14:textId="77777777" w:rsidR="004B30F1" w:rsidRDefault="004B30F1">
            <w:pPr>
              <w:pStyle w:val="TableParagraph"/>
              <w:spacing w:before="7"/>
              <w:rPr>
                <w:b/>
                <w:i/>
                <w:sz w:val="24"/>
              </w:rPr>
            </w:pPr>
          </w:p>
          <w:p w14:paraId="78C7F784" w14:textId="77777777" w:rsidR="004B30F1" w:rsidRDefault="00414299">
            <w:pPr>
              <w:pStyle w:val="TableParagraph"/>
              <w:spacing w:line="283" w:lineRule="exact"/>
              <w:ind w:left="124" w:right="119"/>
              <w:jc w:val="center"/>
              <w:rPr>
                <w:b/>
                <w:sz w:val="26"/>
              </w:rPr>
            </w:pPr>
            <w:r>
              <w:rPr>
                <w:b/>
                <w:sz w:val="26"/>
              </w:rPr>
              <w:t>0,25</w:t>
            </w:r>
          </w:p>
        </w:tc>
      </w:tr>
      <w:tr w:rsidR="004B30F1" w14:paraId="74F9972C" w14:textId="77777777">
        <w:trPr>
          <w:trHeight w:val="392"/>
        </w:trPr>
        <w:tc>
          <w:tcPr>
            <w:tcW w:w="690" w:type="dxa"/>
            <w:vMerge/>
            <w:tcBorders>
              <w:top w:val="nil"/>
            </w:tcBorders>
          </w:tcPr>
          <w:p w14:paraId="147F9A67" w14:textId="77777777" w:rsidR="004B30F1" w:rsidRDefault="004B30F1">
            <w:pPr>
              <w:rPr>
                <w:sz w:val="2"/>
                <w:szCs w:val="2"/>
              </w:rPr>
            </w:pPr>
          </w:p>
        </w:tc>
        <w:tc>
          <w:tcPr>
            <w:tcW w:w="8268" w:type="dxa"/>
            <w:tcBorders>
              <w:top w:val="nil"/>
              <w:bottom w:val="nil"/>
            </w:tcBorders>
          </w:tcPr>
          <w:p w14:paraId="7E531D82" w14:textId="77777777" w:rsidR="004B30F1" w:rsidRDefault="00414299">
            <w:pPr>
              <w:pStyle w:val="TableParagraph"/>
              <w:spacing w:line="291" w:lineRule="exact"/>
              <w:ind w:left="108"/>
              <w:rPr>
                <w:sz w:val="26"/>
              </w:rPr>
            </w:pPr>
            <w:r>
              <w:rPr>
                <w:sz w:val="26"/>
              </w:rPr>
              <w:t>Từ (2) và (3) suy ra:</w:t>
            </w:r>
          </w:p>
        </w:tc>
        <w:tc>
          <w:tcPr>
            <w:tcW w:w="800" w:type="dxa"/>
            <w:tcBorders>
              <w:top w:val="nil"/>
              <w:bottom w:val="nil"/>
            </w:tcBorders>
          </w:tcPr>
          <w:p w14:paraId="559FF7FD" w14:textId="77777777" w:rsidR="004B30F1" w:rsidRDefault="004B30F1">
            <w:pPr>
              <w:pStyle w:val="TableParagraph"/>
              <w:rPr>
                <w:sz w:val="24"/>
              </w:rPr>
            </w:pPr>
          </w:p>
        </w:tc>
      </w:tr>
      <w:tr w:rsidR="004B30F1" w14:paraId="2AD64BBE" w14:textId="77777777">
        <w:trPr>
          <w:trHeight w:val="888"/>
        </w:trPr>
        <w:tc>
          <w:tcPr>
            <w:tcW w:w="690" w:type="dxa"/>
            <w:vMerge/>
            <w:tcBorders>
              <w:top w:val="nil"/>
            </w:tcBorders>
          </w:tcPr>
          <w:p w14:paraId="26297343" w14:textId="77777777" w:rsidR="004B30F1" w:rsidRDefault="004B30F1">
            <w:pPr>
              <w:rPr>
                <w:sz w:val="2"/>
                <w:szCs w:val="2"/>
              </w:rPr>
            </w:pPr>
          </w:p>
        </w:tc>
        <w:tc>
          <w:tcPr>
            <w:tcW w:w="8268" w:type="dxa"/>
            <w:tcBorders>
              <w:top w:val="nil"/>
            </w:tcBorders>
          </w:tcPr>
          <w:p w14:paraId="1F37A9FB" w14:textId="77777777" w:rsidR="004B30F1" w:rsidRDefault="00414299">
            <w:pPr>
              <w:pStyle w:val="TableParagraph"/>
              <w:spacing w:before="89"/>
              <w:ind w:left="108"/>
              <w:rPr>
                <w:sz w:val="26"/>
              </w:rPr>
            </w:pPr>
            <w:r>
              <w:rPr>
                <w:sz w:val="26"/>
              </w:rPr>
              <w:t>Cây X có kiểu gen AaBb; cây 1 có kiểu gen AaBb; cây 2 có kiểu gen Aabb hoặc aaBb</w:t>
            </w:r>
          </w:p>
        </w:tc>
        <w:tc>
          <w:tcPr>
            <w:tcW w:w="800" w:type="dxa"/>
            <w:tcBorders>
              <w:top w:val="nil"/>
            </w:tcBorders>
          </w:tcPr>
          <w:p w14:paraId="3580D774" w14:textId="77777777" w:rsidR="004B30F1" w:rsidRDefault="00414299">
            <w:pPr>
              <w:pStyle w:val="TableParagraph"/>
              <w:spacing w:before="180"/>
              <w:ind w:left="124" w:right="119"/>
              <w:jc w:val="center"/>
              <w:rPr>
                <w:b/>
                <w:sz w:val="26"/>
              </w:rPr>
            </w:pPr>
            <w:r>
              <w:rPr>
                <w:b/>
                <w:sz w:val="26"/>
              </w:rPr>
              <w:t>0,25</w:t>
            </w:r>
          </w:p>
        </w:tc>
      </w:tr>
    </w:tbl>
    <w:p w14:paraId="7A248040" w14:textId="77777777" w:rsidR="004B30F1" w:rsidRDefault="004B30F1">
      <w:pPr>
        <w:jc w:val="center"/>
        <w:rPr>
          <w:sz w:val="26"/>
        </w:rPr>
        <w:sectPr w:rsidR="004B30F1">
          <w:footerReference w:type="even" r:id="rId195"/>
          <w:pgSz w:w="11910" w:h="16840"/>
          <w:pgMar w:top="840" w:right="680" w:bottom="280" w:left="180" w:header="0" w:footer="0" w:gutter="0"/>
          <w:cols w:space="720"/>
        </w:sectPr>
      </w:pPr>
    </w:p>
    <w:p w14:paraId="58F4FD23" w14:textId="77777777" w:rsidR="004B30F1" w:rsidRDefault="004B30F1">
      <w:pPr>
        <w:pStyle w:val="BodyText"/>
        <w:spacing w:before="1"/>
        <w:rPr>
          <w:b/>
          <w:i/>
          <w:sz w:val="29"/>
        </w:rPr>
      </w:pPr>
    </w:p>
    <w:p w14:paraId="49A0054D" w14:textId="77777777" w:rsidR="004B30F1" w:rsidRDefault="00414299">
      <w:pPr>
        <w:tabs>
          <w:tab w:val="left" w:pos="6578"/>
          <w:tab w:val="left" w:pos="6772"/>
        </w:tabs>
        <w:spacing w:before="88" w:line="398" w:lineRule="auto"/>
        <w:ind w:left="1101" w:right="321"/>
        <w:jc w:val="center"/>
        <w:rPr>
          <w:b/>
          <w:sz w:val="26"/>
        </w:rPr>
      </w:pPr>
      <w:r>
        <w:rPr>
          <w:b/>
          <w:sz w:val="26"/>
        </w:rPr>
        <w:t>SỞ  GIÁO DỤC VÀ</w:t>
      </w:r>
      <w:r>
        <w:rPr>
          <w:b/>
          <w:spacing w:val="-7"/>
          <w:sz w:val="26"/>
        </w:rPr>
        <w:t xml:space="preserve"> </w:t>
      </w:r>
      <w:r>
        <w:rPr>
          <w:b/>
          <w:sz w:val="26"/>
        </w:rPr>
        <w:t>ĐÀO</w:t>
      </w:r>
      <w:r>
        <w:rPr>
          <w:b/>
          <w:spacing w:val="1"/>
          <w:sz w:val="26"/>
        </w:rPr>
        <w:t xml:space="preserve"> </w:t>
      </w:r>
      <w:r>
        <w:rPr>
          <w:b/>
          <w:sz w:val="26"/>
        </w:rPr>
        <w:t>TẠO</w:t>
      </w:r>
      <w:r>
        <w:rPr>
          <w:b/>
          <w:sz w:val="26"/>
        </w:rPr>
        <w:tab/>
        <w:t>ĐỀ THI TUYỂN SINH VÀO LỚP</w:t>
      </w:r>
      <w:r>
        <w:rPr>
          <w:b/>
          <w:spacing w:val="-8"/>
          <w:sz w:val="26"/>
        </w:rPr>
        <w:t xml:space="preserve"> </w:t>
      </w:r>
      <w:r>
        <w:rPr>
          <w:b/>
          <w:sz w:val="26"/>
        </w:rPr>
        <w:t xml:space="preserve">10 </w:t>
      </w:r>
      <w:r>
        <w:rPr>
          <w:b/>
          <w:sz w:val="26"/>
          <w:u w:val="thick"/>
        </w:rPr>
        <w:t>TỈNH</w:t>
      </w:r>
      <w:r>
        <w:rPr>
          <w:b/>
          <w:spacing w:val="63"/>
          <w:sz w:val="26"/>
          <w:u w:val="thick"/>
        </w:rPr>
        <w:t xml:space="preserve"> </w:t>
      </w:r>
      <w:r>
        <w:rPr>
          <w:b/>
          <w:sz w:val="26"/>
          <w:u w:val="thick"/>
        </w:rPr>
        <w:t>ĐỒNG</w:t>
      </w:r>
      <w:r>
        <w:rPr>
          <w:b/>
          <w:spacing w:val="1"/>
          <w:sz w:val="26"/>
          <w:u w:val="thick"/>
        </w:rPr>
        <w:t xml:space="preserve"> </w:t>
      </w:r>
      <w:r>
        <w:rPr>
          <w:b/>
          <w:sz w:val="26"/>
          <w:u w:val="thick"/>
        </w:rPr>
        <w:t>NAI</w:t>
      </w:r>
      <w:r>
        <w:rPr>
          <w:b/>
          <w:sz w:val="26"/>
        </w:rPr>
        <w:tab/>
      </w:r>
      <w:r>
        <w:rPr>
          <w:b/>
          <w:sz w:val="26"/>
        </w:rPr>
        <w:tab/>
        <w:t>NĂM HỌC 2019-</w:t>
      </w:r>
      <w:r>
        <w:rPr>
          <w:b/>
          <w:spacing w:val="-1"/>
          <w:sz w:val="26"/>
        </w:rPr>
        <w:t xml:space="preserve"> </w:t>
      </w:r>
      <w:r>
        <w:rPr>
          <w:b/>
          <w:sz w:val="26"/>
        </w:rPr>
        <w:t>2020</w:t>
      </w:r>
    </w:p>
    <w:p w14:paraId="1AF82FCB" w14:textId="77777777" w:rsidR="004B30F1" w:rsidRDefault="00414299">
      <w:pPr>
        <w:tabs>
          <w:tab w:val="left" w:pos="6736"/>
        </w:tabs>
        <w:spacing w:before="4"/>
        <w:ind w:left="467"/>
        <w:jc w:val="center"/>
        <w:rPr>
          <w:b/>
          <w:sz w:val="26"/>
        </w:rPr>
      </w:pPr>
      <w:r>
        <w:rPr>
          <w:sz w:val="26"/>
        </w:rPr>
        <w:t>ĐỀ</w:t>
      </w:r>
      <w:r>
        <w:rPr>
          <w:spacing w:val="-1"/>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2"/>
          <w:sz w:val="26"/>
        </w:rPr>
        <w:t xml:space="preserve"> </w:t>
      </w:r>
      <w:r>
        <w:rPr>
          <w:b/>
          <w:sz w:val="26"/>
        </w:rPr>
        <w:t>học</w:t>
      </w:r>
    </w:p>
    <w:p w14:paraId="3E4E49E6" w14:textId="77777777" w:rsidR="004B30F1" w:rsidRDefault="00414299">
      <w:pPr>
        <w:spacing w:before="200"/>
        <w:ind w:left="4416"/>
        <w:rPr>
          <w:i/>
          <w:sz w:val="26"/>
        </w:rPr>
      </w:pPr>
      <w:r>
        <w:rPr>
          <w:i/>
          <w:sz w:val="26"/>
        </w:rPr>
        <w:t>Thời gian :150 phút (không kể thời gian giao đề)</w:t>
      </w:r>
    </w:p>
    <w:p w14:paraId="5C75DD83" w14:textId="77777777" w:rsidR="004B30F1" w:rsidRDefault="004B30F1">
      <w:pPr>
        <w:pStyle w:val="BodyText"/>
        <w:spacing w:before="9"/>
        <w:rPr>
          <w:i/>
          <w:sz w:val="9"/>
        </w:rPr>
      </w:pPr>
    </w:p>
    <w:p w14:paraId="30BFC614" w14:textId="77777777" w:rsidR="004B30F1" w:rsidRDefault="00414299">
      <w:pPr>
        <w:pStyle w:val="Heading2"/>
      </w:pPr>
      <w:r>
        <w:t>Câu 1(1,0 đ)</w:t>
      </w:r>
    </w:p>
    <w:p w14:paraId="481EBECA" w14:textId="77777777" w:rsidR="004B30F1" w:rsidRDefault="00414299">
      <w:pPr>
        <w:pStyle w:val="ListParagraph"/>
        <w:numPr>
          <w:ilvl w:val="2"/>
          <w:numId w:val="67"/>
        </w:numPr>
        <w:tabs>
          <w:tab w:val="left" w:pos="1366"/>
        </w:tabs>
        <w:spacing w:before="1"/>
        <w:ind w:right="168" w:firstLine="0"/>
        <w:rPr>
          <w:sz w:val="26"/>
        </w:rPr>
      </w:pPr>
      <w:r>
        <w:rPr>
          <w:sz w:val="26"/>
        </w:rPr>
        <w:t>Thế nào là bộ NST lưỡng bội? Nêu dẫn chứng để chứng minh mỗi loài có 1 bộ NST đặc trưng</w:t>
      </w:r>
    </w:p>
    <w:p w14:paraId="5E8A16D6" w14:textId="77777777" w:rsidR="004B30F1" w:rsidRDefault="00414299">
      <w:pPr>
        <w:pStyle w:val="ListParagraph"/>
        <w:numPr>
          <w:ilvl w:val="2"/>
          <w:numId w:val="67"/>
        </w:numPr>
        <w:tabs>
          <w:tab w:val="left" w:pos="1364"/>
        </w:tabs>
        <w:spacing w:before="0"/>
        <w:ind w:right="168" w:firstLine="0"/>
        <w:rPr>
          <w:sz w:val="26"/>
        </w:rPr>
      </w:pPr>
      <w:r>
        <w:rPr>
          <w:sz w:val="26"/>
        </w:rPr>
        <w:t>Nêu điểm khác nhau về sự biến đổi hình thái NST ở kì giữa và kì sau nguyên phân và giảm phân</w:t>
      </w:r>
      <w:r>
        <w:rPr>
          <w:spacing w:val="1"/>
          <w:sz w:val="26"/>
        </w:rPr>
        <w:t xml:space="preserve"> </w:t>
      </w:r>
      <w:r>
        <w:rPr>
          <w:sz w:val="26"/>
        </w:rPr>
        <w:t>I</w:t>
      </w:r>
    </w:p>
    <w:p w14:paraId="729AE635" w14:textId="77777777" w:rsidR="004B30F1" w:rsidRDefault="00414299">
      <w:pPr>
        <w:pStyle w:val="ListParagraph"/>
        <w:numPr>
          <w:ilvl w:val="2"/>
          <w:numId w:val="67"/>
        </w:numPr>
        <w:tabs>
          <w:tab w:val="left" w:pos="1349"/>
        </w:tabs>
        <w:spacing w:before="0"/>
        <w:ind w:right="168" w:firstLine="0"/>
        <w:rPr>
          <w:sz w:val="26"/>
        </w:rPr>
      </w:pPr>
      <w:r>
        <w:rPr>
          <w:sz w:val="26"/>
        </w:rPr>
        <w:t>Ở một loài động vật, NST giới tính gồm hai loại NST X và Y, con đực là giới đồng giao tử, con cái là giới dị giao tử. Hãy viết sơ đồ cơ chế hình thành giới tính ở động vật</w:t>
      </w:r>
      <w:r>
        <w:rPr>
          <w:spacing w:val="-12"/>
          <w:sz w:val="26"/>
        </w:rPr>
        <w:t xml:space="preserve"> </w:t>
      </w:r>
      <w:r>
        <w:rPr>
          <w:sz w:val="26"/>
        </w:rPr>
        <w:t>trên</w:t>
      </w:r>
    </w:p>
    <w:p w14:paraId="3B7E709F" w14:textId="77777777" w:rsidR="004B30F1" w:rsidRDefault="00414299">
      <w:pPr>
        <w:pStyle w:val="Heading2"/>
        <w:spacing w:before="0" w:line="299" w:lineRule="exact"/>
      </w:pPr>
      <w:r>
        <w:t>Câu 2(1,5đ)</w:t>
      </w:r>
    </w:p>
    <w:p w14:paraId="7CB356DB" w14:textId="77777777" w:rsidR="004B30F1" w:rsidRDefault="00414299">
      <w:pPr>
        <w:pStyle w:val="ListParagraph"/>
        <w:numPr>
          <w:ilvl w:val="0"/>
          <w:numId w:val="61"/>
        </w:numPr>
        <w:tabs>
          <w:tab w:val="left" w:pos="1361"/>
        </w:tabs>
        <w:spacing w:before="0"/>
        <w:ind w:right="168" w:firstLine="0"/>
        <w:rPr>
          <w:sz w:val="26"/>
        </w:rPr>
      </w:pPr>
      <w:r>
        <w:rPr>
          <w:sz w:val="26"/>
        </w:rPr>
        <w:t>Nêu và giải thích các nguyên tắc trong quá trình nhân đôi của ADN và trong cấu trúc của ADN</w:t>
      </w:r>
    </w:p>
    <w:p w14:paraId="0717FA43" w14:textId="77777777" w:rsidR="004B30F1" w:rsidRDefault="00414299">
      <w:pPr>
        <w:pStyle w:val="ListParagraph"/>
        <w:numPr>
          <w:ilvl w:val="0"/>
          <w:numId w:val="61"/>
        </w:numPr>
        <w:tabs>
          <w:tab w:val="left" w:pos="1361"/>
        </w:tabs>
        <w:spacing w:before="0" w:line="299" w:lineRule="exact"/>
        <w:ind w:left="1360"/>
        <w:rPr>
          <w:sz w:val="26"/>
        </w:rPr>
      </w:pPr>
      <w:r>
        <w:rPr>
          <w:sz w:val="26"/>
        </w:rPr>
        <w:t>Cho một đoạn trình tự nucleotit trên một mạch của gen như</w:t>
      </w:r>
      <w:r>
        <w:rPr>
          <w:spacing w:val="1"/>
          <w:sz w:val="26"/>
        </w:rPr>
        <w:t xml:space="preserve"> </w:t>
      </w:r>
      <w:r>
        <w:rPr>
          <w:sz w:val="26"/>
        </w:rPr>
        <w:t>sau</w:t>
      </w:r>
    </w:p>
    <w:p w14:paraId="3DE882A1" w14:textId="77777777" w:rsidR="004B30F1" w:rsidRDefault="00414299">
      <w:pPr>
        <w:pStyle w:val="BodyText"/>
        <w:spacing w:before="1" w:line="298" w:lineRule="exact"/>
        <w:ind w:left="1101"/>
      </w:pPr>
      <w:r>
        <w:t>...X-T-A- T-X-X- G-A-X- A-A-X- T-A-X...</w:t>
      </w:r>
    </w:p>
    <w:p w14:paraId="1BE82D5D" w14:textId="77777777" w:rsidR="004B30F1" w:rsidRDefault="00414299">
      <w:pPr>
        <w:pStyle w:val="ListParagraph"/>
        <w:numPr>
          <w:ilvl w:val="1"/>
          <w:numId w:val="428"/>
        </w:numPr>
        <w:tabs>
          <w:tab w:val="left" w:pos="1253"/>
        </w:tabs>
        <w:spacing w:before="0" w:line="298" w:lineRule="exact"/>
        <w:ind w:left="1252"/>
        <w:jc w:val="left"/>
        <w:rPr>
          <w:sz w:val="26"/>
        </w:rPr>
      </w:pPr>
      <w:r>
        <w:rPr>
          <w:sz w:val="26"/>
        </w:rPr>
        <w:t>Viết trình tự nucleotit trên mạch ARN được tổng hợp từ đoạn gen</w:t>
      </w:r>
      <w:r>
        <w:rPr>
          <w:spacing w:val="1"/>
          <w:sz w:val="26"/>
        </w:rPr>
        <w:t xml:space="preserve"> </w:t>
      </w:r>
      <w:r>
        <w:rPr>
          <w:sz w:val="26"/>
        </w:rPr>
        <w:t>trên</w:t>
      </w:r>
    </w:p>
    <w:p w14:paraId="3520F837" w14:textId="77777777" w:rsidR="004B30F1" w:rsidRDefault="00414299">
      <w:pPr>
        <w:pStyle w:val="ListParagraph"/>
        <w:numPr>
          <w:ilvl w:val="1"/>
          <w:numId w:val="428"/>
        </w:numPr>
        <w:tabs>
          <w:tab w:val="left" w:pos="1253"/>
        </w:tabs>
        <w:spacing w:before="1" w:line="298" w:lineRule="exact"/>
        <w:ind w:left="1252"/>
        <w:jc w:val="left"/>
        <w:rPr>
          <w:sz w:val="26"/>
        </w:rPr>
      </w:pPr>
      <w:r>
        <w:rPr>
          <w:sz w:val="26"/>
        </w:rPr>
        <w:t>Từ đó, có kết luận gì về mối quan hệ giữa gen và</w:t>
      </w:r>
      <w:r>
        <w:rPr>
          <w:spacing w:val="1"/>
          <w:sz w:val="26"/>
        </w:rPr>
        <w:t xml:space="preserve"> </w:t>
      </w:r>
      <w:r>
        <w:rPr>
          <w:sz w:val="26"/>
        </w:rPr>
        <w:t>ARN</w:t>
      </w:r>
    </w:p>
    <w:p w14:paraId="4CDF2EFF" w14:textId="77777777" w:rsidR="004B30F1" w:rsidRDefault="00414299">
      <w:pPr>
        <w:pStyle w:val="ListParagraph"/>
        <w:numPr>
          <w:ilvl w:val="0"/>
          <w:numId w:val="61"/>
        </w:numPr>
        <w:tabs>
          <w:tab w:val="left" w:pos="1347"/>
        </w:tabs>
        <w:spacing w:before="0" w:line="298" w:lineRule="exact"/>
        <w:ind w:left="1346" w:hanging="246"/>
        <w:rPr>
          <w:sz w:val="26"/>
        </w:rPr>
      </w:pPr>
      <w:r>
        <w:rPr>
          <w:sz w:val="26"/>
        </w:rPr>
        <w:t>Nếu gen bị biến đổi trình tự thì sẽ gây ra hậu quả gì?</w:t>
      </w:r>
    </w:p>
    <w:p w14:paraId="291ABE63" w14:textId="77777777" w:rsidR="004B30F1" w:rsidRDefault="00414299">
      <w:pPr>
        <w:pStyle w:val="ListParagraph"/>
        <w:numPr>
          <w:ilvl w:val="0"/>
          <w:numId w:val="61"/>
        </w:numPr>
        <w:tabs>
          <w:tab w:val="left" w:pos="1364"/>
        </w:tabs>
        <w:spacing w:before="1"/>
        <w:ind w:right="168" w:firstLine="0"/>
        <w:rPr>
          <w:sz w:val="26"/>
        </w:rPr>
      </w:pPr>
      <w:r>
        <w:rPr>
          <w:sz w:val="26"/>
        </w:rPr>
        <w:t>Nêu một ví dụ cụ thể về đột biến gen có hại mà em biết và hậu quả của đột biến gen đó đối với sinh vật</w:t>
      </w:r>
    </w:p>
    <w:p w14:paraId="020695F7" w14:textId="77777777" w:rsidR="004B30F1" w:rsidRDefault="00414299">
      <w:pPr>
        <w:pStyle w:val="Heading2"/>
        <w:spacing w:before="0" w:line="299" w:lineRule="exact"/>
      </w:pPr>
      <w:r>
        <w:t>Câu 3(1,5 điểm)</w:t>
      </w:r>
    </w:p>
    <w:p w14:paraId="51B3C878" w14:textId="77777777" w:rsidR="004B30F1" w:rsidRDefault="00414299">
      <w:pPr>
        <w:pStyle w:val="ListParagraph"/>
        <w:numPr>
          <w:ilvl w:val="0"/>
          <w:numId w:val="60"/>
        </w:numPr>
        <w:tabs>
          <w:tab w:val="left" w:pos="1368"/>
        </w:tabs>
        <w:spacing w:before="1"/>
        <w:ind w:right="168" w:firstLine="0"/>
        <w:rPr>
          <w:sz w:val="26"/>
        </w:rPr>
      </w:pPr>
      <w:r>
        <w:rPr>
          <w:sz w:val="26"/>
        </w:rPr>
        <w:t>Ở người,bộ NST thường ở nam kí hiệu: 44A+XY, ở nữ 44A+XX. Người mắc hội chứng Claiphentơ là do thừa 1 NST giới tính và được kí hiệu 44A+</w:t>
      </w:r>
      <w:r>
        <w:rPr>
          <w:spacing w:val="-3"/>
          <w:sz w:val="26"/>
        </w:rPr>
        <w:t xml:space="preserve"> </w:t>
      </w:r>
      <w:r>
        <w:rPr>
          <w:sz w:val="26"/>
        </w:rPr>
        <w:t>XXY</w:t>
      </w:r>
    </w:p>
    <w:p w14:paraId="791E9615" w14:textId="77777777" w:rsidR="004B30F1" w:rsidRDefault="00414299">
      <w:pPr>
        <w:pStyle w:val="ListParagraph"/>
        <w:numPr>
          <w:ilvl w:val="1"/>
          <w:numId w:val="428"/>
        </w:numPr>
        <w:tabs>
          <w:tab w:val="left" w:pos="1253"/>
        </w:tabs>
        <w:spacing w:before="0" w:line="298" w:lineRule="exact"/>
        <w:ind w:left="1252"/>
        <w:jc w:val="left"/>
        <w:rPr>
          <w:sz w:val="26"/>
        </w:rPr>
      </w:pPr>
      <w:r>
        <w:rPr>
          <w:sz w:val="26"/>
        </w:rPr>
        <w:t>Trình bày cơ chế phát sinh trẻ mắc hội chứng</w:t>
      </w:r>
      <w:r>
        <w:rPr>
          <w:spacing w:val="-6"/>
          <w:sz w:val="26"/>
        </w:rPr>
        <w:t xml:space="preserve"> </w:t>
      </w:r>
      <w:r>
        <w:rPr>
          <w:sz w:val="26"/>
        </w:rPr>
        <w:t>Calipentơ</w:t>
      </w:r>
    </w:p>
    <w:p w14:paraId="2570A974" w14:textId="77777777" w:rsidR="004B30F1" w:rsidRDefault="00414299">
      <w:pPr>
        <w:pStyle w:val="ListParagraph"/>
        <w:numPr>
          <w:ilvl w:val="1"/>
          <w:numId w:val="428"/>
        </w:numPr>
        <w:tabs>
          <w:tab w:val="left" w:pos="1272"/>
        </w:tabs>
        <w:spacing w:before="0"/>
        <w:ind w:right="168" w:firstLine="0"/>
        <w:jc w:val="left"/>
        <w:rPr>
          <w:sz w:val="26"/>
        </w:rPr>
      </w:pPr>
      <w:r>
        <w:rPr>
          <w:sz w:val="26"/>
        </w:rPr>
        <w:t>Một đứa trẻ mắc hội chứng Claiphentơ mà nguyên nhân là do rối loạn giảm phân ở người bố, hãy xác định đã xảy ra rối loạn ở giảm phân I hay giảm phân II? Giải</w:t>
      </w:r>
      <w:r>
        <w:rPr>
          <w:spacing w:val="-10"/>
          <w:sz w:val="26"/>
        </w:rPr>
        <w:t xml:space="preserve"> </w:t>
      </w:r>
      <w:r>
        <w:rPr>
          <w:sz w:val="26"/>
        </w:rPr>
        <w:t>thích?</w:t>
      </w:r>
    </w:p>
    <w:p w14:paraId="6E218A80" w14:textId="77777777" w:rsidR="004B30F1" w:rsidRDefault="00414299">
      <w:pPr>
        <w:pStyle w:val="ListParagraph"/>
        <w:numPr>
          <w:ilvl w:val="0"/>
          <w:numId w:val="60"/>
        </w:numPr>
        <w:tabs>
          <w:tab w:val="left" w:pos="1361"/>
        </w:tabs>
        <w:spacing w:before="2" w:line="298" w:lineRule="exact"/>
        <w:ind w:left="1360" w:hanging="260"/>
        <w:rPr>
          <w:sz w:val="26"/>
        </w:rPr>
      </w:pPr>
      <w:r>
        <w:rPr>
          <w:sz w:val="26"/>
        </w:rPr>
        <w:t>Nêu các đặc điểm của thể tam bội (3n) ở thực vật</w:t>
      </w:r>
    </w:p>
    <w:p w14:paraId="17CB35A8" w14:textId="77777777" w:rsidR="004B30F1" w:rsidRDefault="00414299">
      <w:pPr>
        <w:pStyle w:val="BodyText"/>
        <w:spacing w:line="298" w:lineRule="exact"/>
        <w:ind w:left="1101"/>
      </w:pPr>
      <w:r>
        <w:t>d. Trình bày quy trình tạo dưa hấu tam bội (3n) từ dưa hấu lưỡng bội 2n</w:t>
      </w:r>
    </w:p>
    <w:p w14:paraId="69D629E6" w14:textId="77777777" w:rsidR="004B30F1" w:rsidRDefault="00414299">
      <w:pPr>
        <w:pStyle w:val="Heading2"/>
        <w:spacing w:before="1" w:line="298" w:lineRule="exact"/>
      </w:pPr>
      <w:r>
        <w:t>Câu 4(1,0 điểm)</w:t>
      </w:r>
    </w:p>
    <w:p w14:paraId="58123B6A" w14:textId="77777777" w:rsidR="004B30F1" w:rsidRDefault="00414299">
      <w:pPr>
        <w:pStyle w:val="ListParagraph"/>
        <w:numPr>
          <w:ilvl w:val="0"/>
          <w:numId w:val="59"/>
        </w:numPr>
        <w:tabs>
          <w:tab w:val="left" w:pos="1373"/>
        </w:tabs>
        <w:spacing w:before="0"/>
        <w:ind w:right="168" w:firstLine="0"/>
        <w:jc w:val="both"/>
        <w:rPr>
          <w:sz w:val="26"/>
        </w:rPr>
      </w:pPr>
      <w:r>
        <w:rPr>
          <w:sz w:val="26"/>
        </w:rPr>
        <w:t>Ứng dụng công nghệ sinh học( công nghệ gen kết hợp với công nghệ cấy truyền phôi), người ta đã có thể sản xuất cùng lúc nhiều bò cái mang gen” xác định mùi sữa” ở người làm cho sữa bò có mùi sữa người và dễ tiêu hóa. Hãy nêu quy trình để sản xuất giống bò nêu</w:t>
      </w:r>
      <w:r>
        <w:rPr>
          <w:spacing w:val="-20"/>
          <w:sz w:val="26"/>
        </w:rPr>
        <w:t xml:space="preserve"> </w:t>
      </w:r>
      <w:r>
        <w:rPr>
          <w:sz w:val="26"/>
        </w:rPr>
        <w:t>trên</w:t>
      </w:r>
    </w:p>
    <w:p w14:paraId="4E7E29B3" w14:textId="77777777" w:rsidR="004B30F1" w:rsidRDefault="00414299">
      <w:pPr>
        <w:pStyle w:val="ListParagraph"/>
        <w:numPr>
          <w:ilvl w:val="0"/>
          <w:numId w:val="59"/>
        </w:numPr>
        <w:tabs>
          <w:tab w:val="left" w:pos="1376"/>
        </w:tabs>
        <w:spacing w:before="0"/>
        <w:ind w:right="170" w:firstLine="0"/>
        <w:jc w:val="both"/>
        <w:rPr>
          <w:sz w:val="26"/>
        </w:rPr>
      </w:pPr>
      <w:r>
        <w:rPr>
          <w:sz w:val="26"/>
        </w:rPr>
        <w:t>Bằng công nghệ tế bào người ta có thể sản xuất hàng loạt giống hoa lan Ngọc Điểm sach bệnh. Hãy nêu quy trình tạo giống hoa lan ngọc Điểm bằng công nghệ tế</w:t>
      </w:r>
      <w:r>
        <w:rPr>
          <w:spacing w:val="-5"/>
          <w:sz w:val="26"/>
        </w:rPr>
        <w:t xml:space="preserve"> </w:t>
      </w:r>
      <w:r>
        <w:rPr>
          <w:sz w:val="26"/>
        </w:rPr>
        <w:t>bào</w:t>
      </w:r>
    </w:p>
    <w:p w14:paraId="591289D9" w14:textId="77777777" w:rsidR="004B30F1" w:rsidRDefault="00414299">
      <w:pPr>
        <w:pStyle w:val="Heading2"/>
        <w:spacing w:before="0" w:line="299" w:lineRule="exact"/>
        <w:jc w:val="both"/>
      </w:pPr>
      <w:r>
        <w:t>Câu 5(1,5 điểm)</w:t>
      </w:r>
    </w:p>
    <w:p w14:paraId="373F3129" w14:textId="77777777" w:rsidR="004B30F1" w:rsidRDefault="00414299">
      <w:pPr>
        <w:pStyle w:val="ListParagraph"/>
        <w:numPr>
          <w:ilvl w:val="1"/>
          <w:numId w:val="59"/>
        </w:numPr>
        <w:tabs>
          <w:tab w:val="left" w:pos="1373"/>
        </w:tabs>
        <w:spacing w:before="1"/>
        <w:ind w:right="168" w:firstLine="0"/>
        <w:jc w:val="both"/>
        <w:rPr>
          <w:sz w:val="26"/>
        </w:rPr>
      </w:pPr>
      <w:r>
        <w:rPr>
          <w:sz w:val="26"/>
        </w:rPr>
        <w:t>Một trong các tác động lớn nhất của con người làm suy thoái môi trường tự nhiên là gì? Phân tích ảnh hưởng của sự tác động đến môi trường tự</w:t>
      </w:r>
      <w:r>
        <w:rPr>
          <w:spacing w:val="-2"/>
          <w:sz w:val="26"/>
        </w:rPr>
        <w:t xml:space="preserve"> </w:t>
      </w:r>
      <w:r>
        <w:rPr>
          <w:sz w:val="26"/>
        </w:rPr>
        <w:t>nhiên?</w:t>
      </w:r>
    </w:p>
    <w:p w14:paraId="0E4DB7E2" w14:textId="77777777" w:rsidR="004B30F1" w:rsidRDefault="00414299">
      <w:pPr>
        <w:pStyle w:val="ListParagraph"/>
        <w:numPr>
          <w:ilvl w:val="1"/>
          <w:numId w:val="59"/>
        </w:numPr>
        <w:tabs>
          <w:tab w:val="left" w:pos="1361"/>
        </w:tabs>
        <w:spacing w:before="0" w:line="299" w:lineRule="exact"/>
        <w:ind w:left="1360" w:hanging="260"/>
        <w:jc w:val="both"/>
        <w:rPr>
          <w:sz w:val="26"/>
        </w:rPr>
      </w:pPr>
      <w:r>
        <w:rPr>
          <w:sz w:val="26"/>
        </w:rPr>
        <w:t>Hãy đề xuất các biện pháp bảo vệ và cải tạo môi</w:t>
      </w:r>
      <w:r>
        <w:rPr>
          <w:spacing w:val="-15"/>
          <w:sz w:val="26"/>
        </w:rPr>
        <w:t xml:space="preserve"> </w:t>
      </w:r>
      <w:r>
        <w:rPr>
          <w:sz w:val="26"/>
        </w:rPr>
        <w:t>trường?</w:t>
      </w:r>
    </w:p>
    <w:p w14:paraId="5693FF3D" w14:textId="77777777" w:rsidR="004B30F1" w:rsidRDefault="00414299">
      <w:pPr>
        <w:pStyle w:val="ListParagraph"/>
        <w:numPr>
          <w:ilvl w:val="1"/>
          <w:numId w:val="59"/>
        </w:numPr>
        <w:tabs>
          <w:tab w:val="left" w:pos="1364"/>
        </w:tabs>
        <w:spacing w:before="1"/>
        <w:ind w:right="168" w:firstLine="0"/>
        <w:jc w:val="both"/>
        <w:rPr>
          <w:sz w:val="26"/>
        </w:rPr>
      </w:pPr>
      <w:r>
        <w:rPr>
          <w:sz w:val="26"/>
        </w:rPr>
        <w:t>Trong khu vườn nhà bé Lan trồng 1 đám đậu Cove, một hôm Lan theo chị ra vườn nhặt cỏ, do không chú ý Lan nhổ phải một cây Đậu. Quan sát kĩ bộ rễ của cây đậu, bất ngờ Lan thấy rất</w:t>
      </w:r>
      <w:r>
        <w:rPr>
          <w:spacing w:val="14"/>
          <w:sz w:val="26"/>
        </w:rPr>
        <w:t xml:space="preserve"> </w:t>
      </w:r>
      <w:r>
        <w:rPr>
          <w:sz w:val="26"/>
        </w:rPr>
        <w:t>nhiều</w:t>
      </w:r>
      <w:r>
        <w:rPr>
          <w:spacing w:val="13"/>
          <w:sz w:val="26"/>
        </w:rPr>
        <w:t xml:space="preserve"> </w:t>
      </w:r>
      <w:r>
        <w:rPr>
          <w:sz w:val="26"/>
        </w:rPr>
        <w:t>nốt</w:t>
      </w:r>
      <w:r>
        <w:rPr>
          <w:spacing w:val="12"/>
          <w:sz w:val="26"/>
        </w:rPr>
        <w:t xml:space="preserve"> </w:t>
      </w:r>
      <w:r>
        <w:rPr>
          <w:sz w:val="26"/>
        </w:rPr>
        <w:t>sần</w:t>
      </w:r>
      <w:r>
        <w:rPr>
          <w:spacing w:val="15"/>
          <w:sz w:val="26"/>
        </w:rPr>
        <w:t xml:space="preserve"> </w:t>
      </w:r>
      <w:r>
        <w:rPr>
          <w:sz w:val="26"/>
        </w:rPr>
        <w:t>trên</w:t>
      </w:r>
      <w:r>
        <w:rPr>
          <w:spacing w:val="14"/>
          <w:sz w:val="26"/>
        </w:rPr>
        <w:t xml:space="preserve"> </w:t>
      </w:r>
      <w:r>
        <w:rPr>
          <w:sz w:val="26"/>
        </w:rPr>
        <w:t>đó</w:t>
      </w:r>
      <w:r>
        <w:rPr>
          <w:spacing w:val="13"/>
          <w:sz w:val="26"/>
        </w:rPr>
        <w:t xml:space="preserve"> </w:t>
      </w:r>
      <w:r>
        <w:rPr>
          <w:sz w:val="26"/>
        </w:rPr>
        <w:t>và</w:t>
      </w:r>
      <w:r>
        <w:rPr>
          <w:spacing w:val="14"/>
          <w:sz w:val="26"/>
        </w:rPr>
        <w:t xml:space="preserve"> </w:t>
      </w:r>
      <w:r>
        <w:rPr>
          <w:sz w:val="26"/>
        </w:rPr>
        <w:t>Lan</w:t>
      </w:r>
      <w:r>
        <w:rPr>
          <w:spacing w:val="13"/>
          <w:sz w:val="26"/>
        </w:rPr>
        <w:t xml:space="preserve"> </w:t>
      </w:r>
      <w:r>
        <w:rPr>
          <w:sz w:val="26"/>
        </w:rPr>
        <w:t>hỏi</w:t>
      </w:r>
      <w:r>
        <w:rPr>
          <w:spacing w:val="12"/>
          <w:sz w:val="26"/>
        </w:rPr>
        <w:t xml:space="preserve"> </w:t>
      </w:r>
      <w:r>
        <w:rPr>
          <w:sz w:val="26"/>
        </w:rPr>
        <w:t>chị</w:t>
      </w:r>
      <w:r>
        <w:rPr>
          <w:spacing w:val="13"/>
          <w:sz w:val="26"/>
        </w:rPr>
        <w:t xml:space="preserve"> </w:t>
      </w:r>
      <w:r>
        <w:rPr>
          <w:sz w:val="26"/>
        </w:rPr>
        <w:t>vì</w:t>
      </w:r>
      <w:r>
        <w:rPr>
          <w:spacing w:val="13"/>
          <w:sz w:val="26"/>
        </w:rPr>
        <w:t xml:space="preserve"> </w:t>
      </w:r>
      <w:r>
        <w:rPr>
          <w:sz w:val="26"/>
        </w:rPr>
        <w:t>sao</w:t>
      </w:r>
      <w:r>
        <w:rPr>
          <w:spacing w:val="14"/>
          <w:sz w:val="26"/>
        </w:rPr>
        <w:t xml:space="preserve"> </w:t>
      </w:r>
      <w:r>
        <w:rPr>
          <w:sz w:val="26"/>
        </w:rPr>
        <w:t>lại</w:t>
      </w:r>
      <w:r>
        <w:rPr>
          <w:spacing w:val="15"/>
          <w:sz w:val="26"/>
        </w:rPr>
        <w:t xml:space="preserve"> </w:t>
      </w:r>
      <w:r>
        <w:rPr>
          <w:sz w:val="26"/>
        </w:rPr>
        <w:t>có</w:t>
      </w:r>
      <w:r>
        <w:rPr>
          <w:spacing w:val="12"/>
          <w:sz w:val="26"/>
        </w:rPr>
        <w:t xml:space="preserve"> </w:t>
      </w:r>
      <w:r>
        <w:rPr>
          <w:sz w:val="26"/>
        </w:rPr>
        <w:t>hiện</w:t>
      </w:r>
      <w:r>
        <w:rPr>
          <w:spacing w:val="15"/>
          <w:sz w:val="26"/>
        </w:rPr>
        <w:t xml:space="preserve"> </w:t>
      </w:r>
      <w:r>
        <w:rPr>
          <w:sz w:val="26"/>
        </w:rPr>
        <w:t>tượng</w:t>
      </w:r>
      <w:r>
        <w:rPr>
          <w:spacing w:val="14"/>
          <w:sz w:val="26"/>
        </w:rPr>
        <w:t xml:space="preserve"> </w:t>
      </w:r>
      <w:r>
        <w:rPr>
          <w:sz w:val="26"/>
        </w:rPr>
        <w:t>này.</w:t>
      </w:r>
      <w:r>
        <w:rPr>
          <w:spacing w:val="18"/>
          <w:sz w:val="26"/>
        </w:rPr>
        <w:t xml:space="preserve"> </w:t>
      </w:r>
      <w:r>
        <w:rPr>
          <w:sz w:val="26"/>
        </w:rPr>
        <w:t>Chị</w:t>
      </w:r>
      <w:r>
        <w:rPr>
          <w:spacing w:val="14"/>
          <w:sz w:val="26"/>
        </w:rPr>
        <w:t xml:space="preserve"> </w:t>
      </w:r>
      <w:r>
        <w:rPr>
          <w:sz w:val="26"/>
        </w:rPr>
        <w:t>của</w:t>
      </w:r>
      <w:r>
        <w:rPr>
          <w:spacing w:val="13"/>
          <w:sz w:val="26"/>
        </w:rPr>
        <w:t xml:space="preserve"> </w:t>
      </w:r>
      <w:r>
        <w:rPr>
          <w:sz w:val="26"/>
        </w:rPr>
        <w:t>Lan</w:t>
      </w:r>
      <w:r>
        <w:rPr>
          <w:spacing w:val="14"/>
          <w:sz w:val="26"/>
        </w:rPr>
        <w:t xml:space="preserve"> </w:t>
      </w:r>
      <w:r>
        <w:rPr>
          <w:sz w:val="26"/>
        </w:rPr>
        <w:t>cho</w:t>
      </w:r>
      <w:r>
        <w:rPr>
          <w:spacing w:val="15"/>
          <w:sz w:val="26"/>
        </w:rPr>
        <w:t xml:space="preserve"> </w:t>
      </w:r>
      <w:r>
        <w:rPr>
          <w:sz w:val="26"/>
        </w:rPr>
        <w:t>rằng:</w:t>
      </w:r>
    </w:p>
    <w:p w14:paraId="06B3B276" w14:textId="77777777" w:rsidR="004B30F1" w:rsidRDefault="00414299">
      <w:pPr>
        <w:pStyle w:val="BodyText"/>
        <w:spacing w:line="297" w:lineRule="exact"/>
        <w:ind w:left="1101"/>
        <w:jc w:val="both"/>
      </w:pPr>
      <w:r>
        <w:t>Trong rễ cây đậu có 1 loài vi khuẩn sinh sống tạo nên các nốt</w:t>
      </w:r>
      <w:r>
        <w:rPr>
          <w:spacing w:val="-14"/>
        </w:rPr>
        <w:t xml:space="preserve"> </w:t>
      </w:r>
      <w:r>
        <w:t>sần</w:t>
      </w:r>
    </w:p>
    <w:p w14:paraId="36D2108A" w14:textId="77777777" w:rsidR="004B30F1" w:rsidRDefault="00414299">
      <w:pPr>
        <w:pStyle w:val="BodyText"/>
        <w:spacing w:before="1"/>
        <w:ind w:left="1101" w:right="170"/>
        <w:jc w:val="both"/>
      </w:pPr>
      <w:r>
        <w:t>a. Hãy xác định loài vi khuẩn sống trong các nốt sần của rễ cây đậu và mối quan hệ giữa vi khuẩn và cây đậu. Nêu và giải thích ý nghĩa của mối quan hệ</w:t>
      </w:r>
      <w:r>
        <w:rPr>
          <w:spacing w:val="-3"/>
        </w:rPr>
        <w:t xml:space="preserve"> </w:t>
      </w:r>
      <w:r>
        <w:t>đó?</w:t>
      </w:r>
    </w:p>
    <w:p w14:paraId="33D15666" w14:textId="77777777" w:rsidR="004B30F1" w:rsidRDefault="00414299">
      <w:pPr>
        <w:pStyle w:val="BodyText"/>
        <w:ind w:left="1101" w:right="168"/>
        <w:jc w:val="both"/>
      </w:pPr>
      <w:r>
        <w:t>a. Khi quan sát, Lan còn thấy những con chim sâu tìm bắt những con sâu xanh, rệp, bọ ngựa trên cây đậu để ăn và bọ ngựa ăn thịt sâu xanh, rệp. Hãy lập lưới thức ăn giữa các loài trên</w:t>
      </w:r>
    </w:p>
    <w:p w14:paraId="00EC5FD9" w14:textId="77777777" w:rsidR="004B30F1" w:rsidRDefault="004B30F1">
      <w:pPr>
        <w:jc w:val="both"/>
        <w:sectPr w:rsidR="004B30F1">
          <w:footerReference w:type="default" r:id="rId196"/>
          <w:pgSz w:w="11910" w:h="16840"/>
          <w:pgMar w:top="0" w:right="680" w:bottom="580" w:left="180" w:header="0" w:footer="384" w:gutter="0"/>
          <w:pgNumType w:start="137"/>
          <w:cols w:space="720"/>
        </w:sectPr>
      </w:pPr>
    </w:p>
    <w:p w14:paraId="0725C4AD" w14:textId="77777777" w:rsidR="004B30F1" w:rsidRDefault="00414299">
      <w:pPr>
        <w:pStyle w:val="ListParagraph"/>
        <w:numPr>
          <w:ilvl w:val="0"/>
          <w:numId w:val="59"/>
        </w:numPr>
        <w:tabs>
          <w:tab w:val="left" w:pos="924"/>
        </w:tabs>
        <w:spacing w:before="70"/>
        <w:ind w:left="669" w:right="602" w:firstLine="0"/>
        <w:jc w:val="left"/>
        <w:rPr>
          <w:sz w:val="26"/>
        </w:rPr>
      </w:pPr>
      <w:r>
        <w:rPr>
          <w:sz w:val="26"/>
        </w:rPr>
        <w:lastRenderedPageBreak/>
        <w:t>Khi số lượng chim sâu tăng lên sẽ ảnh hưởng như thế nào đến loài sâu xanh và các cây họ đậu? Giải</w:t>
      </w:r>
      <w:r>
        <w:rPr>
          <w:spacing w:val="-2"/>
          <w:sz w:val="26"/>
        </w:rPr>
        <w:t xml:space="preserve"> </w:t>
      </w:r>
      <w:r>
        <w:rPr>
          <w:sz w:val="26"/>
        </w:rPr>
        <w:t>thích?</w:t>
      </w:r>
    </w:p>
    <w:p w14:paraId="4EF6E735" w14:textId="77777777" w:rsidR="004B30F1" w:rsidRDefault="00414299">
      <w:pPr>
        <w:pStyle w:val="Heading2"/>
        <w:spacing w:before="0" w:line="298" w:lineRule="exact"/>
        <w:ind w:left="669"/>
      </w:pPr>
      <w:r>
        <w:t>Câu 6(1,5 điểm)</w:t>
      </w:r>
    </w:p>
    <w:p w14:paraId="7110B0BC" w14:textId="77777777" w:rsidR="004B30F1" w:rsidRDefault="00414299">
      <w:pPr>
        <w:pStyle w:val="BodyText"/>
        <w:ind w:left="669" w:right="226"/>
      </w:pPr>
      <w:r>
        <w:t>Ở người, gen A quy định tóc xoăn, a quy định tóc thẳng; B quy định mắt đen, b quy định mắt xanh. Các gen phân li độc lập</w:t>
      </w:r>
    </w:p>
    <w:p w14:paraId="2859019A" w14:textId="77777777" w:rsidR="004B30F1" w:rsidRDefault="00414299">
      <w:pPr>
        <w:pStyle w:val="BodyText"/>
        <w:ind w:left="669" w:right="447"/>
      </w:pPr>
      <w:r>
        <w:t>Ông Thắng tóc thẳng, mắt đen kết hôn với bà Hoa tóc xoăn, mắt xanh sinh được con trai tên Hải tóc xoăn, mắt đen và con gái tên Ly tóc xoăn, mắt xanh</w:t>
      </w:r>
    </w:p>
    <w:p w14:paraId="799F3A99" w14:textId="77777777" w:rsidR="004B30F1" w:rsidRDefault="00414299">
      <w:pPr>
        <w:pStyle w:val="ListParagraph"/>
        <w:numPr>
          <w:ilvl w:val="0"/>
          <w:numId w:val="58"/>
        </w:numPr>
        <w:tabs>
          <w:tab w:val="left" w:pos="915"/>
        </w:tabs>
        <w:spacing w:before="1" w:line="298" w:lineRule="exact"/>
        <w:ind w:hanging="246"/>
        <w:jc w:val="both"/>
        <w:rPr>
          <w:sz w:val="26"/>
        </w:rPr>
      </w:pPr>
      <w:r>
        <w:rPr>
          <w:sz w:val="26"/>
        </w:rPr>
        <w:t>Biện luận xác định kiểu gen của các thành viên trong gia</w:t>
      </w:r>
      <w:r>
        <w:rPr>
          <w:spacing w:val="2"/>
          <w:sz w:val="26"/>
        </w:rPr>
        <w:t xml:space="preserve"> </w:t>
      </w:r>
      <w:r>
        <w:rPr>
          <w:sz w:val="26"/>
        </w:rPr>
        <w:t>đình</w:t>
      </w:r>
    </w:p>
    <w:p w14:paraId="6C97EEA0" w14:textId="77777777" w:rsidR="004B30F1" w:rsidRDefault="00414299">
      <w:pPr>
        <w:pStyle w:val="ListParagraph"/>
        <w:numPr>
          <w:ilvl w:val="0"/>
          <w:numId w:val="58"/>
        </w:numPr>
        <w:tabs>
          <w:tab w:val="left" w:pos="960"/>
        </w:tabs>
        <w:spacing w:before="0"/>
        <w:ind w:left="669" w:right="600" w:firstLine="0"/>
        <w:jc w:val="both"/>
        <w:rPr>
          <w:sz w:val="26"/>
        </w:rPr>
      </w:pPr>
      <w:r>
        <w:rPr>
          <w:sz w:val="26"/>
        </w:rPr>
        <w:t>Ly lớn lên lấy chồng tên Hòa tóc xoăn, mắt đen; họ sinh con gái đầu lòng tên Vân tóc thẳng, mắt xanh và người con thứ 2 tên An. Hãy dự đoán khả năng để An có tóc xoăn, mắt xanh</w:t>
      </w:r>
    </w:p>
    <w:p w14:paraId="1BAA5176" w14:textId="77777777" w:rsidR="004B30F1" w:rsidRDefault="00414299">
      <w:pPr>
        <w:pStyle w:val="ListParagraph"/>
        <w:numPr>
          <w:ilvl w:val="0"/>
          <w:numId w:val="58"/>
        </w:numPr>
        <w:tabs>
          <w:tab w:val="left" w:pos="915"/>
        </w:tabs>
        <w:spacing w:before="0"/>
        <w:ind w:hanging="246"/>
        <w:jc w:val="both"/>
        <w:rPr>
          <w:sz w:val="26"/>
        </w:rPr>
      </w:pPr>
      <w:r>
        <w:rPr>
          <w:sz w:val="26"/>
        </w:rPr>
        <w:t>Lập sơ đồ phả hệ của gia đình trên? Biết Bố, mẹ Hòa đều có tóc xoăn, mắt</w:t>
      </w:r>
      <w:r>
        <w:rPr>
          <w:spacing w:val="-1"/>
          <w:sz w:val="26"/>
        </w:rPr>
        <w:t xml:space="preserve"> </w:t>
      </w:r>
      <w:r>
        <w:rPr>
          <w:sz w:val="26"/>
        </w:rPr>
        <w:t>đen?</w:t>
      </w:r>
    </w:p>
    <w:p w14:paraId="7003CD8B" w14:textId="77777777" w:rsidR="004B30F1" w:rsidRDefault="00414299">
      <w:pPr>
        <w:pStyle w:val="Heading2"/>
        <w:spacing w:before="1" w:line="298" w:lineRule="exact"/>
        <w:ind w:left="669"/>
        <w:jc w:val="both"/>
      </w:pPr>
      <w:r>
        <w:t>Câu 7(1,0 điểm)</w:t>
      </w:r>
    </w:p>
    <w:p w14:paraId="5CF137BE" w14:textId="77777777" w:rsidR="004B30F1" w:rsidRDefault="00414299">
      <w:pPr>
        <w:pStyle w:val="ListParagraph"/>
        <w:numPr>
          <w:ilvl w:val="0"/>
          <w:numId w:val="57"/>
        </w:numPr>
        <w:tabs>
          <w:tab w:val="left" w:pos="915"/>
        </w:tabs>
        <w:spacing w:before="0"/>
        <w:ind w:right="602" w:firstLine="0"/>
        <w:jc w:val="both"/>
        <w:rPr>
          <w:sz w:val="26"/>
        </w:rPr>
      </w:pPr>
      <w:r>
        <w:rPr>
          <w:sz w:val="26"/>
        </w:rPr>
        <w:t>Trình bày các đặc điểm của dạ dày? Chỉ ra 3 đặc điểm khác biệt trong cấu trúc của ruột non so với dạ dày thể hiệnchúng khác nhau về chức</w:t>
      </w:r>
      <w:r>
        <w:rPr>
          <w:spacing w:val="2"/>
          <w:sz w:val="26"/>
        </w:rPr>
        <w:t xml:space="preserve"> </w:t>
      </w:r>
      <w:r>
        <w:rPr>
          <w:sz w:val="26"/>
        </w:rPr>
        <w:t>năng</w:t>
      </w:r>
    </w:p>
    <w:p w14:paraId="2CF463BE" w14:textId="77777777" w:rsidR="004B30F1" w:rsidRDefault="00414299">
      <w:pPr>
        <w:pStyle w:val="ListParagraph"/>
        <w:numPr>
          <w:ilvl w:val="0"/>
          <w:numId w:val="57"/>
        </w:numPr>
        <w:tabs>
          <w:tab w:val="left" w:pos="865"/>
        </w:tabs>
        <w:spacing w:before="0"/>
        <w:ind w:right="600" w:firstLine="0"/>
        <w:jc w:val="both"/>
        <w:rPr>
          <w:sz w:val="26"/>
        </w:rPr>
      </w:pPr>
      <w:r>
        <w:rPr>
          <w:sz w:val="26"/>
        </w:rPr>
        <w:t>Nêu vai trò của gen đối với cơ thể? Hãy đề xuất các biện pháp phòng tránh các bệnh lý về gan</w:t>
      </w:r>
    </w:p>
    <w:p w14:paraId="36A34332" w14:textId="77777777" w:rsidR="004B30F1" w:rsidRDefault="00414299">
      <w:pPr>
        <w:pStyle w:val="Heading2"/>
        <w:spacing w:before="0" w:line="299" w:lineRule="exact"/>
        <w:ind w:left="669"/>
        <w:jc w:val="both"/>
      </w:pPr>
      <w:r>
        <w:t>Câu 8(1,0 điểm)</w:t>
      </w:r>
    </w:p>
    <w:p w14:paraId="3055A078" w14:textId="77777777" w:rsidR="004B30F1" w:rsidRDefault="00414299">
      <w:pPr>
        <w:pStyle w:val="ListParagraph"/>
        <w:numPr>
          <w:ilvl w:val="0"/>
          <w:numId w:val="56"/>
        </w:numPr>
        <w:tabs>
          <w:tab w:val="left" w:pos="922"/>
        </w:tabs>
        <w:spacing w:before="0"/>
        <w:ind w:right="600" w:firstLine="0"/>
        <w:jc w:val="both"/>
        <w:rPr>
          <w:sz w:val="26"/>
        </w:rPr>
      </w:pPr>
      <w:r>
        <w:rPr>
          <w:sz w:val="26"/>
        </w:rPr>
        <w:t>Người bị bệnh khổng lồ và người bị bệnh tí hon là do bệnh lý của tuyến nội tiết nào gây ra và liên quan đến loại hoocmon nào? Nêu tên và tác dụng chính của 3 loại hoocmon do tuyến đó tiết</w:t>
      </w:r>
      <w:r>
        <w:rPr>
          <w:spacing w:val="3"/>
          <w:sz w:val="26"/>
        </w:rPr>
        <w:t xml:space="preserve"> </w:t>
      </w:r>
      <w:r>
        <w:rPr>
          <w:sz w:val="26"/>
        </w:rPr>
        <w:t>ra</w:t>
      </w:r>
    </w:p>
    <w:p w14:paraId="5FF9E41F" w14:textId="77777777" w:rsidR="004B30F1" w:rsidRDefault="00414299">
      <w:pPr>
        <w:pStyle w:val="ListParagraph"/>
        <w:numPr>
          <w:ilvl w:val="0"/>
          <w:numId w:val="56"/>
        </w:numPr>
        <w:tabs>
          <w:tab w:val="left" w:pos="929"/>
        </w:tabs>
        <w:spacing w:before="1"/>
        <w:ind w:right="600" w:firstLine="0"/>
        <w:jc w:val="both"/>
        <w:rPr>
          <w:sz w:val="26"/>
        </w:rPr>
      </w:pPr>
      <w:r>
        <w:rPr>
          <w:sz w:val="26"/>
        </w:rPr>
        <w:t>Thiếu iốt ảnh hưởng đến hoạt động của tuyến nội tiết nào và gây ra bệnh lý gì? Nêu cơ chế tác động đến việc thiếu iôt và hậu quả của nó gây ra ở</w:t>
      </w:r>
      <w:r>
        <w:rPr>
          <w:spacing w:val="-4"/>
          <w:sz w:val="26"/>
        </w:rPr>
        <w:t xml:space="preserve"> </w:t>
      </w:r>
      <w:r>
        <w:rPr>
          <w:sz w:val="26"/>
        </w:rPr>
        <w:t>người?</w:t>
      </w:r>
    </w:p>
    <w:p w14:paraId="10B172E0" w14:textId="77777777" w:rsidR="004B30F1" w:rsidRDefault="004B30F1">
      <w:pPr>
        <w:pStyle w:val="BodyText"/>
      </w:pPr>
    </w:p>
    <w:p w14:paraId="0290A749" w14:textId="77777777" w:rsidR="004B30F1" w:rsidRDefault="00414299">
      <w:pPr>
        <w:pStyle w:val="Heading2"/>
        <w:spacing w:before="0"/>
        <w:ind w:left="827" w:right="763"/>
        <w:jc w:val="center"/>
      </w:pPr>
      <w:r>
        <w:t>HƯỚNG DẪN CHẤM*</w:t>
      </w: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113"/>
        <w:gridCol w:w="1305"/>
        <w:gridCol w:w="2693"/>
        <w:gridCol w:w="3284"/>
        <w:gridCol w:w="843"/>
        <w:gridCol w:w="800"/>
      </w:tblGrid>
      <w:tr w:rsidR="004B30F1" w14:paraId="0D0A16B3" w14:textId="77777777">
        <w:trPr>
          <w:trHeight w:val="298"/>
        </w:trPr>
        <w:tc>
          <w:tcPr>
            <w:tcW w:w="702" w:type="dxa"/>
          </w:tcPr>
          <w:p w14:paraId="026E5FEF" w14:textId="77777777" w:rsidR="004B30F1" w:rsidRDefault="00414299">
            <w:pPr>
              <w:pStyle w:val="TableParagraph"/>
              <w:spacing w:line="279" w:lineRule="exact"/>
              <w:ind w:left="119"/>
              <w:rPr>
                <w:b/>
                <w:sz w:val="26"/>
              </w:rPr>
            </w:pPr>
            <w:r>
              <w:rPr>
                <w:b/>
                <w:sz w:val="26"/>
              </w:rPr>
              <w:t>Câu</w:t>
            </w:r>
          </w:p>
        </w:tc>
        <w:tc>
          <w:tcPr>
            <w:tcW w:w="8238" w:type="dxa"/>
            <w:gridSpan w:val="5"/>
          </w:tcPr>
          <w:p w14:paraId="5F630115" w14:textId="77777777" w:rsidR="004B30F1" w:rsidRDefault="00414299">
            <w:pPr>
              <w:pStyle w:val="TableParagraph"/>
              <w:spacing w:line="279" w:lineRule="exact"/>
              <w:ind w:left="3587" w:right="3582"/>
              <w:jc w:val="center"/>
              <w:rPr>
                <w:b/>
                <w:sz w:val="26"/>
              </w:rPr>
            </w:pPr>
            <w:r>
              <w:rPr>
                <w:b/>
                <w:sz w:val="26"/>
              </w:rPr>
              <w:t>Nội dung</w:t>
            </w:r>
          </w:p>
        </w:tc>
        <w:tc>
          <w:tcPr>
            <w:tcW w:w="800" w:type="dxa"/>
          </w:tcPr>
          <w:p w14:paraId="742D6860" w14:textId="77777777" w:rsidR="004B30F1" w:rsidRDefault="00414299">
            <w:pPr>
              <w:pStyle w:val="TableParagraph"/>
              <w:spacing w:line="252" w:lineRule="exact"/>
              <w:ind w:left="148"/>
              <w:rPr>
                <w:b/>
              </w:rPr>
            </w:pPr>
            <w:r>
              <w:rPr>
                <w:b/>
              </w:rPr>
              <w:t>Điểm</w:t>
            </w:r>
          </w:p>
        </w:tc>
      </w:tr>
      <w:tr w:rsidR="004B30F1" w14:paraId="0AB91770" w14:textId="77777777">
        <w:trPr>
          <w:trHeight w:val="1196"/>
        </w:trPr>
        <w:tc>
          <w:tcPr>
            <w:tcW w:w="702" w:type="dxa"/>
            <w:vMerge w:val="restart"/>
          </w:tcPr>
          <w:p w14:paraId="57159330" w14:textId="77777777" w:rsidR="004B30F1" w:rsidRDefault="00414299">
            <w:pPr>
              <w:pStyle w:val="TableParagraph"/>
              <w:spacing w:line="298" w:lineRule="exact"/>
              <w:ind w:left="107"/>
              <w:rPr>
                <w:sz w:val="26"/>
              </w:rPr>
            </w:pPr>
            <w:r>
              <w:rPr>
                <w:w w:val="99"/>
                <w:sz w:val="26"/>
              </w:rPr>
              <w:t>1</w:t>
            </w:r>
          </w:p>
          <w:p w14:paraId="71BC812F" w14:textId="77777777" w:rsidR="004B30F1" w:rsidRDefault="00414299">
            <w:pPr>
              <w:pStyle w:val="TableParagraph"/>
              <w:spacing w:line="298" w:lineRule="exact"/>
              <w:ind w:left="107"/>
              <w:rPr>
                <w:sz w:val="26"/>
              </w:rPr>
            </w:pPr>
            <w:r>
              <w:rPr>
                <w:sz w:val="26"/>
              </w:rPr>
              <w:t>1,0</w:t>
            </w:r>
          </w:p>
        </w:tc>
        <w:tc>
          <w:tcPr>
            <w:tcW w:w="8238" w:type="dxa"/>
            <w:gridSpan w:val="5"/>
          </w:tcPr>
          <w:p w14:paraId="67B4E5BA" w14:textId="77777777" w:rsidR="004B30F1" w:rsidRDefault="00414299">
            <w:pPr>
              <w:pStyle w:val="TableParagraph"/>
              <w:spacing w:line="298" w:lineRule="exact"/>
              <w:ind w:left="108"/>
              <w:rPr>
                <w:sz w:val="26"/>
              </w:rPr>
            </w:pPr>
            <w:r>
              <w:rPr>
                <w:sz w:val="26"/>
              </w:rPr>
              <w:t>a.</w:t>
            </w:r>
          </w:p>
          <w:p w14:paraId="21DE01F0" w14:textId="77777777" w:rsidR="004B30F1" w:rsidRDefault="00414299">
            <w:pPr>
              <w:pStyle w:val="TableParagraph"/>
              <w:numPr>
                <w:ilvl w:val="0"/>
                <w:numId w:val="55"/>
              </w:numPr>
              <w:tabs>
                <w:tab w:val="left" w:pos="258"/>
              </w:tabs>
              <w:spacing w:line="298" w:lineRule="exact"/>
              <w:ind w:left="257" w:hanging="150"/>
              <w:rPr>
                <w:sz w:val="26"/>
              </w:rPr>
            </w:pPr>
            <w:r>
              <w:rPr>
                <w:sz w:val="26"/>
              </w:rPr>
              <w:t>Bộ NST chứa các cặp NST tương đồng gọi là bộ NST lưỡng</w:t>
            </w:r>
            <w:r>
              <w:rPr>
                <w:spacing w:val="-4"/>
                <w:sz w:val="26"/>
              </w:rPr>
              <w:t xml:space="preserve"> </w:t>
            </w:r>
            <w:r>
              <w:rPr>
                <w:sz w:val="26"/>
              </w:rPr>
              <w:t>bội</w:t>
            </w:r>
          </w:p>
          <w:p w14:paraId="5CFD2735" w14:textId="77777777" w:rsidR="004B30F1" w:rsidRDefault="00414299">
            <w:pPr>
              <w:pStyle w:val="TableParagraph"/>
              <w:numPr>
                <w:ilvl w:val="0"/>
                <w:numId w:val="55"/>
              </w:numPr>
              <w:tabs>
                <w:tab w:val="left" w:pos="289"/>
              </w:tabs>
              <w:spacing w:before="5" w:line="298" w:lineRule="exact"/>
              <w:ind w:right="98" w:firstLine="0"/>
              <w:rPr>
                <w:sz w:val="26"/>
              </w:rPr>
            </w:pPr>
            <w:r>
              <w:rPr>
                <w:sz w:val="26"/>
              </w:rPr>
              <w:t>Mỗi loài có có 1 bộ NST đặc trưng về số lượng và hình dạng xác định: Ruồi giấm: 2n=8, con người 2n= 46, gà 2n=78</w:t>
            </w:r>
          </w:p>
        </w:tc>
        <w:tc>
          <w:tcPr>
            <w:tcW w:w="800" w:type="dxa"/>
          </w:tcPr>
          <w:p w14:paraId="76D5FFFB" w14:textId="77777777" w:rsidR="004B30F1" w:rsidRDefault="004B30F1">
            <w:pPr>
              <w:pStyle w:val="TableParagraph"/>
              <w:spacing w:before="10"/>
              <w:rPr>
                <w:b/>
                <w:sz w:val="25"/>
              </w:rPr>
            </w:pPr>
          </w:p>
          <w:p w14:paraId="0ACA3753" w14:textId="77777777" w:rsidR="004B30F1" w:rsidRDefault="00414299">
            <w:pPr>
              <w:pStyle w:val="TableParagraph"/>
              <w:ind w:left="107"/>
              <w:rPr>
                <w:b/>
                <w:sz w:val="26"/>
              </w:rPr>
            </w:pPr>
            <w:r>
              <w:rPr>
                <w:b/>
                <w:sz w:val="26"/>
              </w:rPr>
              <w:t>0,25</w:t>
            </w:r>
          </w:p>
        </w:tc>
      </w:tr>
      <w:tr w:rsidR="004B30F1" w14:paraId="5909FA34" w14:textId="77777777">
        <w:trPr>
          <w:trHeight w:val="596"/>
        </w:trPr>
        <w:tc>
          <w:tcPr>
            <w:tcW w:w="702" w:type="dxa"/>
            <w:vMerge/>
            <w:tcBorders>
              <w:top w:val="nil"/>
            </w:tcBorders>
          </w:tcPr>
          <w:p w14:paraId="79C4E492" w14:textId="77777777" w:rsidR="004B30F1" w:rsidRDefault="004B30F1">
            <w:pPr>
              <w:rPr>
                <w:sz w:val="2"/>
                <w:szCs w:val="2"/>
              </w:rPr>
            </w:pPr>
          </w:p>
        </w:tc>
        <w:tc>
          <w:tcPr>
            <w:tcW w:w="8238" w:type="dxa"/>
            <w:gridSpan w:val="5"/>
            <w:tcBorders>
              <w:bottom w:val="nil"/>
            </w:tcBorders>
          </w:tcPr>
          <w:p w14:paraId="1181C0C9" w14:textId="77777777" w:rsidR="004B30F1" w:rsidRDefault="00414299">
            <w:pPr>
              <w:pStyle w:val="TableParagraph"/>
              <w:spacing w:before="4" w:line="298" w:lineRule="exact"/>
              <w:ind w:left="108" w:right="101"/>
              <w:rPr>
                <w:sz w:val="26"/>
              </w:rPr>
            </w:pPr>
            <w:r>
              <w:rPr>
                <w:sz w:val="26"/>
              </w:rPr>
              <w:t>b. Biến đổi hình thái của NST ở kì giữa, kì sau của nguyên phân và giảm phân I</w:t>
            </w:r>
          </w:p>
        </w:tc>
        <w:tc>
          <w:tcPr>
            <w:tcW w:w="800" w:type="dxa"/>
            <w:vMerge w:val="restart"/>
          </w:tcPr>
          <w:p w14:paraId="39CD895B" w14:textId="77777777" w:rsidR="004B30F1" w:rsidRDefault="004B30F1">
            <w:pPr>
              <w:pStyle w:val="TableParagraph"/>
              <w:rPr>
                <w:b/>
                <w:sz w:val="28"/>
              </w:rPr>
            </w:pPr>
          </w:p>
          <w:p w14:paraId="1D1B3397" w14:textId="77777777" w:rsidR="004B30F1" w:rsidRDefault="004B30F1">
            <w:pPr>
              <w:pStyle w:val="TableParagraph"/>
              <w:rPr>
                <w:b/>
                <w:sz w:val="28"/>
              </w:rPr>
            </w:pPr>
          </w:p>
          <w:p w14:paraId="3796DEEE" w14:textId="77777777" w:rsidR="004B30F1" w:rsidRDefault="00414299">
            <w:pPr>
              <w:pStyle w:val="TableParagraph"/>
              <w:spacing w:before="251"/>
              <w:ind w:left="107"/>
              <w:rPr>
                <w:b/>
                <w:sz w:val="26"/>
              </w:rPr>
            </w:pPr>
            <w:r>
              <w:rPr>
                <w:b/>
                <w:sz w:val="26"/>
              </w:rPr>
              <w:t>0,25</w:t>
            </w:r>
          </w:p>
          <w:p w14:paraId="31F31758" w14:textId="77777777" w:rsidR="004B30F1" w:rsidRDefault="004B30F1">
            <w:pPr>
              <w:pStyle w:val="TableParagraph"/>
              <w:rPr>
                <w:b/>
                <w:sz w:val="28"/>
              </w:rPr>
            </w:pPr>
          </w:p>
          <w:p w14:paraId="55D35E5D" w14:textId="77777777" w:rsidR="004B30F1" w:rsidRDefault="004B30F1">
            <w:pPr>
              <w:pStyle w:val="TableParagraph"/>
              <w:rPr>
                <w:b/>
                <w:sz w:val="28"/>
              </w:rPr>
            </w:pPr>
          </w:p>
          <w:p w14:paraId="28D7F5FF" w14:textId="77777777" w:rsidR="004B30F1" w:rsidRDefault="004B30F1">
            <w:pPr>
              <w:pStyle w:val="TableParagraph"/>
              <w:spacing w:before="10"/>
              <w:rPr>
                <w:b/>
                <w:sz w:val="21"/>
              </w:rPr>
            </w:pPr>
          </w:p>
          <w:p w14:paraId="0004F3CF" w14:textId="77777777" w:rsidR="004B30F1" w:rsidRDefault="00414299">
            <w:pPr>
              <w:pStyle w:val="TableParagraph"/>
              <w:spacing w:before="1"/>
              <w:ind w:left="107"/>
              <w:rPr>
                <w:b/>
                <w:sz w:val="26"/>
              </w:rPr>
            </w:pPr>
            <w:r>
              <w:rPr>
                <w:b/>
                <w:sz w:val="26"/>
              </w:rPr>
              <w:t>0,25</w:t>
            </w:r>
          </w:p>
        </w:tc>
      </w:tr>
      <w:tr w:rsidR="004B30F1" w14:paraId="7B1B3777" w14:textId="77777777">
        <w:trPr>
          <w:trHeight w:val="294"/>
        </w:trPr>
        <w:tc>
          <w:tcPr>
            <w:tcW w:w="702" w:type="dxa"/>
            <w:vMerge/>
            <w:tcBorders>
              <w:top w:val="nil"/>
            </w:tcBorders>
          </w:tcPr>
          <w:p w14:paraId="6ED08AF6" w14:textId="77777777" w:rsidR="004B30F1" w:rsidRDefault="004B30F1">
            <w:pPr>
              <w:rPr>
                <w:sz w:val="2"/>
                <w:szCs w:val="2"/>
              </w:rPr>
            </w:pPr>
          </w:p>
        </w:tc>
        <w:tc>
          <w:tcPr>
            <w:tcW w:w="113" w:type="dxa"/>
            <w:vMerge w:val="restart"/>
            <w:tcBorders>
              <w:top w:val="nil"/>
            </w:tcBorders>
          </w:tcPr>
          <w:p w14:paraId="516FE08C" w14:textId="77777777" w:rsidR="004B30F1" w:rsidRDefault="004B30F1">
            <w:pPr>
              <w:pStyle w:val="TableParagraph"/>
              <w:rPr>
                <w:sz w:val="24"/>
              </w:rPr>
            </w:pPr>
          </w:p>
        </w:tc>
        <w:tc>
          <w:tcPr>
            <w:tcW w:w="1305" w:type="dxa"/>
          </w:tcPr>
          <w:p w14:paraId="4C064B54" w14:textId="77777777" w:rsidR="004B30F1" w:rsidRDefault="004B30F1">
            <w:pPr>
              <w:pStyle w:val="TableParagraph"/>
            </w:pPr>
          </w:p>
        </w:tc>
        <w:tc>
          <w:tcPr>
            <w:tcW w:w="2693" w:type="dxa"/>
          </w:tcPr>
          <w:p w14:paraId="2884A1A5" w14:textId="77777777" w:rsidR="004B30F1" w:rsidRDefault="00414299">
            <w:pPr>
              <w:pStyle w:val="TableParagraph"/>
              <w:spacing w:line="275" w:lineRule="exact"/>
              <w:ind w:left="106"/>
              <w:rPr>
                <w:sz w:val="26"/>
              </w:rPr>
            </w:pPr>
            <w:r>
              <w:rPr>
                <w:sz w:val="26"/>
              </w:rPr>
              <w:t>Kì giữa NP</w:t>
            </w:r>
          </w:p>
        </w:tc>
        <w:tc>
          <w:tcPr>
            <w:tcW w:w="3284" w:type="dxa"/>
          </w:tcPr>
          <w:p w14:paraId="0339FF67" w14:textId="77777777" w:rsidR="004B30F1" w:rsidRDefault="00414299">
            <w:pPr>
              <w:pStyle w:val="TableParagraph"/>
              <w:spacing w:line="275" w:lineRule="exact"/>
              <w:ind w:left="106"/>
              <w:rPr>
                <w:sz w:val="26"/>
              </w:rPr>
            </w:pPr>
            <w:r>
              <w:rPr>
                <w:sz w:val="26"/>
              </w:rPr>
              <w:t>Kì giữa I</w:t>
            </w:r>
          </w:p>
        </w:tc>
        <w:tc>
          <w:tcPr>
            <w:tcW w:w="843" w:type="dxa"/>
            <w:vMerge w:val="restart"/>
            <w:tcBorders>
              <w:top w:val="nil"/>
            </w:tcBorders>
          </w:tcPr>
          <w:p w14:paraId="6307B854" w14:textId="77777777" w:rsidR="004B30F1" w:rsidRDefault="004B30F1">
            <w:pPr>
              <w:pStyle w:val="TableParagraph"/>
              <w:rPr>
                <w:sz w:val="24"/>
              </w:rPr>
            </w:pPr>
          </w:p>
        </w:tc>
        <w:tc>
          <w:tcPr>
            <w:tcW w:w="800" w:type="dxa"/>
            <w:vMerge/>
            <w:tcBorders>
              <w:top w:val="nil"/>
            </w:tcBorders>
          </w:tcPr>
          <w:p w14:paraId="3A376B46" w14:textId="77777777" w:rsidR="004B30F1" w:rsidRDefault="004B30F1">
            <w:pPr>
              <w:rPr>
                <w:sz w:val="2"/>
                <w:szCs w:val="2"/>
              </w:rPr>
            </w:pPr>
          </w:p>
        </w:tc>
      </w:tr>
      <w:tr w:rsidR="004B30F1" w14:paraId="2C33EDD2" w14:textId="77777777">
        <w:trPr>
          <w:trHeight w:val="1196"/>
        </w:trPr>
        <w:tc>
          <w:tcPr>
            <w:tcW w:w="702" w:type="dxa"/>
            <w:vMerge/>
            <w:tcBorders>
              <w:top w:val="nil"/>
            </w:tcBorders>
          </w:tcPr>
          <w:p w14:paraId="5E2BC4AB" w14:textId="77777777" w:rsidR="004B30F1" w:rsidRDefault="004B30F1">
            <w:pPr>
              <w:rPr>
                <w:sz w:val="2"/>
                <w:szCs w:val="2"/>
              </w:rPr>
            </w:pPr>
          </w:p>
        </w:tc>
        <w:tc>
          <w:tcPr>
            <w:tcW w:w="113" w:type="dxa"/>
            <w:vMerge/>
            <w:tcBorders>
              <w:top w:val="nil"/>
            </w:tcBorders>
          </w:tcPr>
          <w:p w14:paraId="5024B873" w14:textId="77777777" w:rsidR="004B30F1" w:rsidRDefault="004B30F1">
            <w:pPr>
              <w:rPr>
                <w:sz w:val="2"/>
                <w:szCs w:val="2"/>
              </w:rPr>
            </w:pPr>
          </w:p>
        </w:tc>
        <w:tc>
          <w:tcPr>
            <w:tcW w:w="1305" w:type="dxa"/>
          </w:tcPr>
          <w:p w14:paraId="2BC4F5EF" w14:textId="77777777" w:rsidR="004B30F1" w:rsidRDefault="00414299">
            <w:pPr>
              <w:pStyle w:val="TableParagraph"/>
              <w:spacing w:line="298" w:lineRule="exact"/>
              <w:ind w:left="108"/>
              <w:rPr>
                <w:sz w:val="26"/>
              </w:rPr>
            </w:pPr>
            <w:r>
              <w:rPr>
                <w:sz w:val="26"/>
              </w:rPr>
              <w:t>Kì giữa</w:t>
            </w:r>
          </w:p>
        </w:tc>
        <w:tc>
          <w:tcPr>
            <w:tcW w:w="2693" w:type="dxa"/>
          </w:tcPr>
          <w:p w14:paraId="3E1BA9B7" w14:textId="77777777" w:rsidR="004B30F1" w:rsidRDefault="00414299">
            <w:pPr>
              <w:pStyle w:val="TableParagraph"/>
              <w:ind w:left="106" w:right="195"/>
              <w:rPr>
                <w:sz w:val="26"/>
              </w:rPr>
            </w:pPr>
            <w:r>
              <w:rPr>
                <w:sz w:val="26"/>
              </w:rPr>
              <w:t>- NST kép xếp thành 1 hàng trên mặt phẳng xích đạo của thoi phân</w:t>
            </w:r>
          </w:p>
          <w:p w14:paraId="464AADCB" w14:textId="77777777" w:rsidR="004B30F1" w:rsidRDefault="00414299">
            <w:pPr>
              <w:pStyle w:val="TableParagraph"/>
              <w:spacing w:line="280" w:lineRule="exact"/>
              <w:ind w:left="106"/>
              <w:rPr>
                <w:sz w:val="26"/>
              </w:rPr>
            </w:pPr>
            <w:r>
              <w:rPr>
                <w:sz w:val="26"/>
              </w:rPr>
              <w:t>bào</w:t>
            </w:r>
          </w:p>
        </w:tc>
        <w:tc>
          <w:tcPr>
            <w:tcW w:w="3284" w:type="dxa"/>
          </w:tcPr>
          <w:p w14:paraId="39FA1632" w14:textId="77777777" w:rsidR="004B30F1" w:rsidRDefault="00414299">
            <w:pPr>
              <w:pStyle w:val="TableParagraph"/>
              <w:ind w:left="106" w:right="228"/>
              <w:jc w:val="both"/>
              <w:rPr>
                <w:sz w:val="26"/>
              </w:rPr>
            </w:pPr>
            <w:r>
              <w:rPr>
                <w:sz w:val="26"/>
              </w:rPr>
              <w:t>- NST kép xếp thành 2 hàng trên mặt phẳng xích đạo của thoi phân bào</w:t>
            </w:r>
          </w:p>
        </w:tc>
        <w:tc>
          <w:tcPr>
            <w:tcW w:w="843" w:type="dxa"/>
            <w:vMerge/>
            <w:tcBorders>
              <w:top w:val="nil"/>
            </w:tcBorders>
          </w:tcPr>
          <w:p w14:paraId="4A3240A6" w14:textId="77777777" w:rsidR="004B30F1" w:rsidRDefault="004B30F1">
            <w:pPr>
              <w:rPr>
                <w:sz w:val="2"/>
                <w:szCs w:val="2"/>
              </w:rPr>
            </w:pPr>
          </w:p>
        </w:tc>
        <w:tc>
          <w:tcPr>
            <w:tcW w:w="800" w:type="dxa"/>
            <w:vMerge/>
            <w:tcBorders>
              <w:top w:val="nil"/>
            </w:tcBorders>
          </w:tcPr>
          <w:p w14:paraId="04E6FAE6" w14:textId="77777777" w:rsidR="004B30F1" w:rsidRDefault="004B30F1">
            <w:pPr>
              <w:rPr>
                <w:sz w:val="2"/>
                <w:szCs w:val="2"/>
              </w:rPr>
            </w:pPr>
          </w:p>
        </w:tc>
      </w:tr>
      <w:tr w:rsidR="004B30F1" w14:paraId="3CFA44DE" w14:textId="77777777">
        <w:trPr>
          <w:trHeight w:val="591"/>
        </w:trPr>
        <w:tc>
          <w:tcPr>
            <w:tcW w:w="702" w:type="dxa"/>
            <w:vMerge/>
            <w:tcBorders>
              <w:top w:val="nil"/>
            </w:tcBorders>
          </w:tcPr>
          <w:p w14:paraId="5F3767D4" w14:textId="77777777" w:rsidR="004B30F1" w:rsidRDefault="004B30F1">
            <w:pPr>
              <w:rPr>
                <w:sz w:val="2"/>
                <w:szCs w:val="2"/>
              </w:rPr>
            </w:pPr>
          </w:p>
        </w:tc>
        <w:tc>
          <w:tcPr>
            <w:tcW w:w="113" w:type="dxa"/>
            <w:vMerge/>
            <w:tcBorders>
              <w:top w:val="nil"/>
            </w:tcBorders>
          </w:tcPr>
          <w:p w14:paraId="6B972859" w14:textId="77777777" w:rsidR="004B30F1" w:rsidRDefault="004B30F1">
            <w:pPr>
              <w:rPr>
                <w:sz w:val="2"/>
                <w:szCs w:val="2"/>
              </w:rPr>
            </w:pPr>
          </w:p>
        </w:tc>
        <w:tc>
          <w:tcPr>
            <w:tcW w:w="1305" w:type="dxa"/>
            <w:tcBorders>
              <w:bottom w:val="double" w:sz="1" w:space="0" w:color="000000"/>
            </w:tcBorders>
          </w:tcPr>
          <w:p w14:paraId="20F3D399" w14:textId="77777777" w:rsidR="004B30F1" w:rsidRDefault="00414299">
            <w:pPr>
              <w:pStyle w:val="TableParagraph"/>
              <w:ind w:left="108"/>
              <w:rPr>
                <w:sz w:val="26"/>
              </w:rPr>
            </w:pPr>
            <w:r>
              <w:rPr>
                <w:sz w:val="26"/>
              </w:rPr>
              <w:t>Kì sau</w:t>
            </w:r>
          </w:p>
        </w:tc>
        <w:tc>
          <w:tcPr>
            <w:tcW w:w="2693" w:type="dxa"/>
            <w:tcBorders>
              <w:bottom w:val="double" w:sz="1" w:space="0" w:color="000000"/>
            </w:tcBorders>
          </w:tcPr>
          <w:p w14:paraId="45095266" w14:textId="77777777" w:rsidR="004B30F1" w:rsidRDefault="00414299">
            <w:pPr>
              <w:pStyle w:val="TableParagraph"/>
              <w:spacing w:before="4" w:line="298" w:lineRule="exact"/>
              <w:ind w:left="106" w:right="86"/>
              <w:rPr>
                <w:sz w:val="26"/>
              </w:rPr>
            </w:pPr>
            <w:r>
              <w:rPr>
                <w:sz w:val="26"/>
              </w:rPr>
              <w:t>- NST đơn phân li đồng đều về 2 cực của tế bào</w:t>
            </w:r>
          </w:p>
        </w:tc>
        <w:tc>
          <w:tcPr>
            <w:tcW w:w="3284" w:type="dxa"/>
            <w:tcBorders>
              <w:bottom w:val="double" w:sz="1" w:space="0" w:color="000000"/>
            </w:tcBorders>
          </w:tcPr>
          <w:p w14:paraId="11AAE747" w14:textId="77777777" w:rsidR="004B30F1" w:rsidRDefault="00414299">
            <w:pPr>
              <w:pStyle w:val="TableParagraph"/>
              <w:spacing w:before="4" w:line="298" w:lineRule="exact"/>
              <w:ind w:left="106" w:right="259"/>
              <w:rPr>
                <w:sz w:val="26"/>
              </w:rPr>
            </w:pPr>
            <w:r>
              <w:rPr>
                <w:sz w:val="26"/>
              </w:rPr>
              <w:t>- NST kép phân li đồng đều về 2 cực của tế bào</w:t>
            </w:r>
          </w:p>
        </w:tc>
        <w:tc>
          <w:tcPr>
            <w:tcW w:w="843" w:type="dxa"/>
            <w:vMerge/>
            <w:tcBorders>
              <w:top w:val="nil"/>
            </w:tcBorders>
          </w:tcPr>
          <w:p w14:paraId="64774890" w14:textId="77777777" w:rsidR="004B30F1" w:rsidRDefault="004B30F1">
            <w:pPr>
              <w:rPr>
                <w:sz w:val="2"/>
                <w:szCs w:val="2"/>
              </w:rPr>
            </w:pPr>
          </w:p>
        </w:tc>
        <w:tc>
          <w:tcPr>
            <w:tcW w:w="800" w:type="dxa"/>
            <w:vMerge/>
            <w:tcBorders>
              <w:top w:val="nil"/>
            </w:tcBorders>
          </w:tcPr>
          <w:p w14:paraId="4F2797E0" w14:textId="77777777" w:rsidR="004B30F1" w:rsidRDefault="004B30F1">
            <w:pPr>
              <w:rPr>
                <w:sz w:val="2"/>
                <w:szCs w:val="2"/>
              </w:rPr>
            </w:pPr>
          </w:p>
        </w:tc>
      </w:tr>
      <w:tr w:rsidR="004B30F1" w14:paraId="206E10D7" w14:textId="77777777">
        <w:trPr>
          <w:trHeight w:val="1183"/>
        </w:trPr>
        <w:tc>
          <w:tcPr>
            <w:tcW w:w="702" w:type="dxa"/>
            <w:vMerge/>
            <w:tcBorders>
              <w:top w:val="nil"/>
            </w:tcBorders>
          </w:tcPr>
          <w:p w14:paraId="6830BFFA" w14:textId="77777777" w:rsidR="004B30F1" w:rsidRDefault="004B30F1">
            <w:pPr>
              <w:rPr>
                <w:sz w:val="2"/>
                <w:szCs w:val="2"/>
              </w:rPr>
            </w:pPr>
          </w:p>
        </w:tc>
        <w:tc>
          <w:tcPr>
            <w:tcW w:w="8238" w:type="dxa"/>
            <w:gridSpan w:val="5"/>
          </w:tcPr>
          <w:p w14:paraId="3141D707" w14:textId="77777777" w:rsidR="004B30F1" w:rsidRDefault="00414299">
            <w:pPr>
              <w:pStyle w:val="TableParagraph"/>
              <w:ind w:left="108" w:right="737"/>
              <w:rPr>
                <w:sz w:val="26"/>
              </w:rPr>
            </w:pPr>
            <w:r>
              <w:rPr>
                <w:sz w:val="26"/>
              </w:rPr>
              <w:t>c. Sơ đồ cơ chế hình thành giới tính ở động vật trên( đực: XX, cái XY) P: XX( bố) x XY (mẹ)</w:t>
            </w:r>
          </w:p>
          <w:p w14:paraId="45E2EF06" w14:textId="77777777" w:rsidR="004B30F1" w:rsidRDefault="00414299">
            <w:pPr>
              <w:pStyle w:val="TableParagraph"/>
              <w:tabs>
                <w:tab w:val="left" w:pos="1558"/>
              </w:tabs>
              <w:spacing w:line="296" w:lineRule="exact"/>
              <w:ind w:left="108"/>
              <w:rPr>
                <w:sz w:val="26"/>
              </w:rPr>
            </w:pPr>
            <w:r>
              <w:rPr>
                <w:sz w:val="26"/>
              </w:rPr>
              <w:t>G</w:t>
            </w:r>
            <w:r>
              <w:rPr>
                <w:sz w:val="26"/>
                <w:vertAlign w:val="subscript"/>
              </w:rPr>
              <w:t>P</w:t>
            </w:r>
            <w:r>
              <w:rPr>
                <w:sz w:val="26"/>
              </w:rPr>
              <w:t>:</w:t>
            </w:r>
            <w:r>
              <w:rPr>
                <w:spacing w:val="-2"/>
                <w:sz w:val="26"/>
              </w:rPr>
              <w:t xml:space="preserve"> </w:t>
            </w:r>
            <w:r>
              <w:rPr>
                <w:sz w:val="26"/>
              </w:rPr>
              <w:t>X</w:t>
            </w:r>
            <w:r>
              <w:rPr>
                <w:sz w:val="26"/>
              </w:rPr>
              <w:tab/>
              <w:t>1X:</w:t>
            </w:r>
            <w:r>
              <w:rPr>
                <w:spacing w:val="1"/>
                <w:sz w:val="26"/>
              </w:rPr>
              <w:t xml:space="preserve"> </w:t>
            </w:r>
            <w:r>
              <w:rPr>
                <w:sz w:val="26"/>
              </w:rPr>
              <w:t>1Y</w:t>
            </w:r>
          </w:p>
          <w:p w14:paraId="2DF89DF6" w14:textId="77777777" w:rsidR="004B30F1" w:rsidRDefault="00414299">
            <w:pPr>
              <w:pStyle w:val="TableParagraph"/>
              <w:spacing w:line="280" w:lineRule="exact"/>
              <w:ind w:left="108"/>
              <w:rPr>
                <w:sz w:val="26"/>
              </w:rPr>
            </w:pPr>
            <w:r>
              <w:rPr>
                <w:position w:val="2"/>
                <w:sz w:val="26"/>
              </w:rPr>
              <w:t>F</w:t>
            </w:r>
            <w:r>
              <w:rPr>
                <w:position w:val="2"/>
                <w:sz w:val="26"/>
                <w:vertAlign w:val="subscript"/>
              </w:rPr>
              <w:t>1</w:t>
            </w:r>
            <w:r>
              <w:rPr>
                <w:position w:val="2"/>
                <w:sz w:val="26"/>
              </w:rPr>
              <w:t>: 1XX( đực) : 1XY( cái)</w:t>
            </w:r>
          </w:p>
        </w:tc>
        <w:tc>
          <w:tcPr>
            <w:tcW w:w="800" w:type="dxa"/>
          </w:tcPr>
          <w:p w14:paraId="35D0A59C" w14:textId="77777777" w:rsidR="004B30F1" w:rsidRDefault="00414299">
            <w:pPr>
              <w:pStyle w:val="TableParagraph"/>
              <w:spacing w:line="288" w:lineRule="exact"/>
              <w:ind w:left="107"/>
              <w:rPr>
                <w:b/>
                <w:sz w:val="26"/>
              </w:rPr>
            </w:pPr>
            <w:r>
              <w:rPr>
                <w:b/>
                <w:sz w:val="26"/>
              </w:rPr>
              <w:t>0,25</w:t>
            </w:r>
          </w:p>
        </w:tc>
      </w:tr>
      <w:tr w:rsidR="004B30F1" w14:paraId="1F25AD8C" w14:textId="77777777">
        <w:trPr>
          <w:trHeight w:val="2091"/>
        </w:trPr>
        <w:tc>
          <w:tcPr>
            <w:tcW w:w="702" w:type="dxa"/>
          </w:tcPr>
          <w:p w14:paraId="3988C04D" w14:textId="77777777" w:rsidR="004B30F1" w:rsidRDefault="00414299">
            <w:pPr>
              <w:pStyle w:val="TableParagraph"/>
              <w:spacing w:line="298" w:lineRule="exact"/>
              <w:ind w:left="107"/>
              <w:rPr>
                <w:b/>
                <w:sz w:val="26"/>
              </w:rPr>
            </w:pPr>
            <w:r>
              <w:rPr>
                <w:b/>
                <w:w w:val="99"/>
                <w:sz w:val="26"/>
              </w:rPr>
              <w:t>2</w:t>
            </w:r>
          </w:p>
          <w:p w14:paraId="4E462CA7" w14:textId="77777777" w:rsidR="004B30F1" w:rsidRDefault="00414299">
            <w:pPr>
              <w:pStyle w:val="TableParagraph"/>
              <w:spacing w:line="298" w:lineRule="exact"/>
              <w:ind w:left="107"/>
              <w:rPr>
                <w:b/>
                <w:sz w:val="26"/>
              </w:rPr>
            </w:pPr>
            <w:r>
              <w:rPr>
                <w:b/>
                <w:sz w:val="26"/>
              </w:rPr>
              <w:t>1,5</w:t>
            </w:r>
          </w:p>
        </w:tc>
        <w:tc>
          <w:tcPr>
            <w:tcW w:w="8238" w:type="dxa"/>
            <w:gridSpan w:val="5"/>
          </w:tcPr>
          <w:p w14:paraId="752BE4F9" w14:textId="77777777" w:rsidR="004B30F1" w:rsidRDefault="00414299">
            <w:pPr>
              <w:pStyle w:val="TableParagraph"/>
              <w:spacing w:line="298" w:lineRule="exact"/>
              <w:ind w:left="108"/>
              <w:rPr>
                <w:sz w:val="26"/>
              </w:rPr>
            </w:pPr>
            <w:r>
              <w:rPr>
                <w:sz w:val="26"/>
              </w:rPr>
              <w:t>a.</w:t>
            </w:r>
          </w:p>
          <w:p w14:paraId="2FFC0A49" w14:textId="77777777" w:rsidR="004B30F1" w:rsidRDefault="00414299">
            <w:pPr>
              <w:pStyle w:val="TableParagraph"/>
              <w:spacing w:line="298" w:lineRule="exact"/>
              <w:ind w:left="108"/>
              <w:rPr>
                <w:sz w:val="26"/>
              </w:rPr>
            </w:pPr>
            <w:r>
              <w:rPr>
                <w:sz w:val="26"/>
              </w:rPr>
              <w:t>* Các nguyên tắc nhân đôi của ADN</w:t>
            </w:r>
          </w:p>
          <w:p w14:paraId="732366A9" w14:textId="77777777" w:rsidR="004B30F1" w:rsidRDefault="00414299">
            <w:pPr>
              <w:pStyle w:val="TableParagraph"/>
              <w:numPr>
                <w:ilvl w:val="0"/>
                <w:numId w:val="54"/>
              </w:numPr>
              <w:tabs>
                <w:tab w:val="left" w:pos="258"/>
              </w:tabs>
              <w:ind w:right="391" w:firstLine="0"/>
              <w:rPr>
                <w:sz w:val="26"/>
              </w:rPr>
            </w:pPr>
            <w:r>
              <w:rPr>
                <w:sz w:val="26"/>
              </w:rPr>
              <w:t>Nguyên tắc khuôn mẫu: Mạch mới tạo AND con được tổng hợp dựa trên mạch khuôn của AND</w:t>
            </w:r>
            <w:r>
              <w:rPr>
                <w:spacing w:val="-1"/>
                <w:sz w:val="26"/>
              </w:rPr>
              <w:t xml:space="preserve"> </w:t>
            </w:r>
            <w:r>
              <w:rPr>
                <w:sz w:val="26"/>
              </w:rPr>
              <w:t>mẹ</w:t>
            </w:r>
          </w:p>
          <w:p w14:paraId="302660EC" w14:textId="77777777" w:rsidR="004B30F1" w:rsidRDefault="00414299">
            <w:pPr>
              <w:pStyle w:val="TableParagraph"/>
              <w:numPr>
                <w:ilvl w:val="0"/>
                <w:numId w:val="54"/>
              </w:numPr>
              <w:tabs>
                <w:tab w:val="left" w:pos="258"/>
              </w:tabs>
              <w:spacing w:before="1"/>
              <w:ind w:right="305" w:firstLine="0"/>
              <w:rPr>
                <w:sz w:val="26"/>
              </w:rPr>
            </w:pPr>
            <w:r>
              <w:rPr>
                <w:sz w:val="26"/>
              </w:rPr>
              <w:t>NTBS: Sự liên kết các nu ở mạch khuôn với các nu tự do theo nguyên tắc bổ sung, cố định: A liên kết với T, G liên kết với X và ngược</w:t>
            </w:r>
            <w:r>
              <w:rPr>
                <w:spacing w:val="-12"/>
                <w:sz w:val="26"/>
              </w:rPr>
              <w:t xml:space="preserve"> </w:t>
            </w:r>
            <w:r>
              <w:rPr>
                <w:sz w:val="26"/>
              </w:rPr>
              <w:t>lại</w:t>
            </w:r>
          </w:p>
          <w:p w14:paraId="4B611D91" w14:textId="77777777" w:rsidR="004B30F1" w:rsidRDefault="00414299">
            <w:pPr>
              <w:pStyle w:val="TableParagraph"/>
              <w:numPr>
                <w:ilvl w:val="0"/>
                <w:numId w:val="54"/>
              </w:numPr>
              <w:tabs>
                <w:tab w:val="left" w:pos="258"/>
              </w:tabs>
              <w:spacing w:line="278" w:lineRule="exact"/>
              <w:ind w:left="257" w:hanging="150"/>
              <w:rPr>
                <w:sz w:val="26"/>
              </w:rPr>
            </w:pPr>
            <w:r>
              <w:rPr>
                <w:sz w:val="26"/>
              </w:rPr>
              <w:t>NT bán bảo toàn ( giữ lại 1 nữa): Trong mỗi AND con có 1 mạch cũ</w:t>
            </w:r>
            <w:r>
              <w:rPr>
                <w:spacing w:val="-12"/>
                <w:sz w:val="26"/>
              </w:rPr>
              <w:t xml:space="preserve"> </w:t>
            </w:r>
            <w:r>
              <w:rPr>
                <w:sz w:val="26"/>
              </w:rPr>
              <w:t>của</w:t>
            </w:r>
          </w:p>
        </w:tc>
        <w:tc>
          <w:tcPr>
            <w:tcW w:w="800" w:type="dxa"/>
          </w:tcPr>
          <w:p w14:paraId="67B829BA" w14:textId="77777777" w:rsidR="004B30F1" w:rsidRDefault="00414299">
            <w:pPr>
              <w:pStyle w:val="TableParagraph"/>
              <w:ind w:left="107"/>
              <w:rPr>
                <w:sz w:val="26"/>
              </w:rPr>
            </w:pPr>
            <w:r>
              <w:rPr>
                <w:sz w:val="26"/>
              </w:rPr>
              <w:t>0,5</w:t>
            </w:r>
          </w:p>
        </w:tc>
      </w:tr>
    </w:tbl>
    <w:p w14:paraId="037F99B2" w14:textId="77777777" w:rsidR="004B30F1" w:rsidRDefault="004B30F1">
      <w:pPr>
        <w:rPr>
          <w:sz w:val="26"/>
        </w:rPr>
        <w:sectPr w:rsidR="004B30F1">
          <w:footerReference w:type="even" r:id="rId197"/>
          <w:pgSz w:w="11910" w:h="16840"/>
          <w:pgMar w:top="780" w:right="680" w:bottom="280" w:left="180" w:header="0" w:footer="0" w:gutter="0"/>
          <w:cols w:space="720"/>
        </w:sectPr>
      </w:pPr>
    </w:p>
    <w:p w14:paraId="5138003A"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7520" behindDoc="1" locked="0" layoutInCell="1" allowOverlap="1" wp14:anchorId="0758A965" wp14:editId="6F6743B5">
                <wp:simplePos x="0" y="0"/>
                <wp:positionH relativeFrom="page">
                  <wp:posOffset>814070</wp:posOffset>
                </wp:positionH>
                <wp:positionV relativeFrom="paragraph">
                  <wp:posOffset>234950</wp:posOffset>
                </wp:positionV>
                <wp:extent cx="6207125" cy="36830"/>
                <wp:effectExtent l="0" t="0" r="0" b="0"/>
                <wp:wrapTopAndBottom/>
                <wp:docPr id="3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7404F" id="Rectangle 34" o:spid="_x0000_s1026" style="position:absolute;margin-left:64.1pt;margin-top:18.5pt;width:488.75pt;height:2.9pt;z-index:-1552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C6DA49B" w14:textId="77777777" w:rsidR="004B30F1" w:rsidRDefault="004B30F1">
      <w:pPr>
        <w:pStyle w:val="BodyText"/>
        <w:rPr>
          <w:b/>
          <w:i/>
          <w:sz w:val="20"/>
        </w:rPr>
      </w:pPr>
    </w:p>
    <w:p w14:paraId="4550D1F5"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38"/>
        <w:gridCol w:w="800"/>
      </w:tblGrid>
      <w:tr w:rsidR="004B30F1" w14:paraId="2DB15DC5" w14:textId="77777777">
        <w:trPr>
          <w:trHeight w:val="1495"/>
        </w:trPr>
        <w:tc>
          <w:tcPr>
            <w:tcW w:w="702" w:type="dxa"/>
            <w:vMerge w:val="restart"/>
          </w:tcPr>
          <w:p w14:paraId="48938363" w14:textId="77777777" w:rsidR="004B30F1" w:rsidRDefault="004B30F1">
            <w:pPr>
              <w:pStyle w:val="TableParagraph"/>
              <w:rPr>
                <w:sz w:val="24"/>
              </w:rPr>
            </w:pPr>
          </w:p>
        </w:tc>
        <w:tc>
          <w:tcPr>
            <w:tcW w:w="8238" w:type="dxa"/>
          </w:tcPr>
          <w:p w14:paraId="5E244F92" w14:textId="77777777" w:rsidR="004B30F1" w:rsidRDefault="00414299">
            <w:pPr>
              <w:pStyle w:val="TableParagraph"/>
              <w:spacing w:line="298" w:lineRule="exact"/>
              <w:ind w:left="108"/>
              <w:rPr>
                <w:sz w:val="26"/>
              </w:rPr>
            </w:pPr>
            <w:r>
              <w:rPr>
                <w:sz w:val="26"/>
              </w:rPr>
              <w:t>mẹ và 1 mạch mới được tổng hợp</w:t>
            </w:r>
          </w:p>
          <w:p w14:paraId="320D6F61" w14:textId="77777777" w:rsidR="004B30F1" w:rsidRDefault="00414299">
            <w:pPr>
              <w:pStyle w:val="TableParagraph"/>
              <w:spacing w:line="298" w:lineRule="exact"/>
              <w:ind w:left="108"/>
              <w:rPr>
                <w:sz w:val="26"/>
              </w:rPr>
            </w:pPr>
            <w:r>
              <w:rPr>
                <w:sz w:val="26"/>
              </w:rPr>
              <w:t>--&gt; 2ADN con sinh ra có bộ ADN giống nhau và giống mẹ</w:t>
            </w:r>
          </w:p>
          <w:p w14:paraId="48769FD3" w14:textId="77777777" w:rsidR="004B30F1" w:rsidRDefault="00414299">
            <w:pPr>
              <w:pStyle w:val="TableParagraph"/>
              <w:spacing w:before="1" w:line="298" w:lineRule="exact"/>
              <w:ind w:left="108"/>
              <w:rPr>
                <w:sz w:val="26"/>
              </w:rPr>
            </w:pPr>
            <w:r>
              <w:rPr>
                <w:sz w:val="26"/>
              </w:rPr>
              <w:t>* Trong cấu tạo ADN</w:t>
            </w:r>
          </w:p>
          <w:p w14:paraId="09DE355A" w14:textId="77777777" w:rsidR="004B30F1" w:rsidRDefault="00414299">
            <w:pPr>
              <w:pStyle w:val="TableParagraph"/>
              <w:spacing w:before="2" w:line="300" w:lineRule="exact"/>
              <w:ind w:left="108"/>
              <w:rPr>
                <w:sz w:val="26"/>
              </w:rPr>
            </w:pPr>
            <w:r>
              <w:rPr>
                <w:sz w:val="26"/>
              </w:rPr>
              <w:t>- Các nucleotit trên 2 mạch đơn của gen liên kết với nhau theo NTBS: A liên kết với T, G liên kết với X và ngược lại</w:t>
            </w:r>
          </w:p>
        </w:tc>
        <w:tc>
          <w:tcPr>
            <w:tcW w:w="800" w:type="dxa"/>
          </w:tcPr>
          <w:p w14:paraId="2CB16D0D" w14:textId="77777777" w:rsidR="004B30F1" w:rsidRDefault="004B30F1">
            <w:pPr>
              <w:pStyle w:val="TableParagraph"/>
              <w:rPr>
                <w:sz w:val="24"/>
              </w:rPr>
            </w:pPr>
          </w:p>
        </w:tc>
      </w:tr>
      <w:tr w:rsidR="004B30F1" w14:paraId="16D7BD2B" w14:textId="77777777">
        <w:trPr>
          <w:trHeight w:val="1492"/>
        </w:trPr>
        <w:tc>
          <w:tcPr>
            <w:tcW w:w="702" w:type="dxa"/>
            <w:vMerge/>
            <w:tcBorders>
              <w:top w:val="nil"/>
            </w:tcBorders>
          </w:tcPr>
          <w:p w14:paraId="08672470" w14:textId="77777777" w:rsidR="004B30F1" w:rsidRDefault="004B30F1">
            <w:pPr>
              <w:rPr>
                <w:sz w:val="2"/>
                <w:szCs w:val="2"/>
              </w:rPr>
            </w:pPr>
          </w:p>
        </w:tc>
        <w:tc>
          <w:tcPr>
            <w:tcW w:w="8238" w:type="dxa"/>
          </w:tcPr>
          <w:p w14:paraId="77ED964E" w14:textId="77777777" w:rsidR="004B30F1" w:rsidRDefault="00414299">
            <w:pPr>
              <w:pStyle w:val="TableParagraph"/>
              <w:spacing w:line="295" w:lineRule="exact"/>
              <w:ind w:left="108"/>
              <w:rPr>
                <w:sz w:val="26"/>
              </w:rPr>
            </w:pPr>
            <w:r>
              <w:rPr>
                <w:sz w:val="26"/>
              </w:rPr>
              <w:t>b.</w:t>
            </w:r>
          </w:p>
          <w:p w14:paraId="70AC2253" w14:textId="77777777" w:rsidR="004B30F1" w:rsidRDefault="00414299">
            <w:pPr>
              <w:pStyle w:val="TableParagraph"/>
              <w:numPr>
                <w:ilvl w:val="0"/>
                <w:numId w:val="53"/>
              </w:numPr>
              <w:tabs>
                <w:tab w:val="left" w:pos="258"/>
              </w:tabs>
              <w:spacing w:line="298" w:lineRule="exact"/>
              <w:ind w:left="257" w:hanging="150"/>
              <w:rPr>
                <w:sz w:val="26"/>
              </w:rPr>
            </w:pPr>
            <w:r>
              <w:rPr>
                <w:sz w:val="26"/>
              </w:rPr>
              <w:t>Trình tự mạch</w:t>
            </w:r>
            <w:r>
              <w:rPr>
                <w:spacing w:val="-2"/>
                <w:sz w:val="26"/>
              </w:rPr>
              <w:t xml:space="preserve"> </w:t>
            </w:r>
            <w:r>
              <w:rPr>
                <w:sz w:val="26"/>
              </w:rPr>
              <w:t>mARN</w:t>
            </w:r>
          </w:p>
          <w:p w14:paraId="16ADAAE3" w14:textId="77777777" w:rsidR="004B30F1" w:rsidRDefault="00414299">
            <w:pPr>
              <w:pStyle w:val="TableParagraph"/>
              <w:spacing w:before="1" w:line="298" w:lineRule="exact"/>
              <w:ind w:left="108"/>
              <w:rPr>
                <w:sz w:val="26"/>
              </w:rPr>
            </w:pPr>
            <w:r>
              <w:rPr>
                <w:sz w:val="26"/>
              </w:rPr>
              <w:t>...GAUAGGXUGUUGAUG...</w:t>
            </w:r>
          </w:p>
          <w:p w14:paraId="1F818D20" w14:textId="77777777" w:rsidR="004B30F1" w:rsidRDefault="00414299">
            <w:pPr>
              <w:pStyle w:val="TableParagraph"/>
              <w:numPr>
                <w:ilvl w:val="0"/>
                <w:numId w:val="53"/>
              </w:numPr>
              <w:tabs>
                <w:tab w:val="left" w:pos="282"/>
              </w:tabs>
              <w:spacing w:before="2" w:line="300" w:lineRule="exact"/>
              <w:ind w:right="96" w:firstLine="0"/>
              <w:rPr>
                <w:sz w:val="26"/>
              </w:rPr>
            </w:pPr>
            <w:r>
              <w:rPr>
                <w:sz w:val="26"/>
              </w:rPr>
              <w:t>Mối quan hệ giữa gen và ARN: Trình tự sắp xếp các nucleotit trên mạch khuôn quy định trình tự các nucleotit trên mạch</w:t>
            </w:r>
            <w:r>
              <w:rPr>
                <w:spacing w:val="1"/>
                <w:sz w:val="26"/>
              </w:rPr>
              <w:t xml:space="preserve"> </w:t>
            </w:r>
            <w:r>
              <w:rPr>
                <w:sz w:val="26"/>
              </w:rPr>
              <w:t>ARN</w:t>
            </w:r>
          </w:p>
        </w:tc>
        <w:tc>
          <w:tcPr>
            <w:tcW w:w="800" w:type="dxa"/>
          </w:tcPr>
          <w:p w14:paraId="480FC31D" w14:textId="77777777" w:rsidR="004B30F1" w:rsidRDefault="004B30F1">
            <w:pPr>
              <w:pStyle w:val="TableParagraph"/>
              <w:spacing w:before="7"/>
              <w:rPr>
                <w:b/>
                <w:i/>
                <w:sz w:val="25"/>
              </w:rPr>
            </w:pPr>
          </w:p>
          <w:p w14:paraId="1FBD1C1C" w14:textId="77777777" w:rsidR="004B30F1" w:rsidRDefault="00414299">
            <w:pPr>
              <w:pStyle w:val="TableParagraph"/>
              <w:ind w:left="107"/>
              <w:rPr>
                <w:sz w:val="26"/>
              </w:rPr>
            </w:pPr>
            <w:r>
              <w:rPr>
                <w:sz w:val="26"/>
              </w:rPr>
              <w:t>0,25</w:t>
            </w:r>
          </w:p>
          <w:p w14:paraId="34EC1937" w14:textId="77777777" w:rsidR="004B30F1" w:rsidRDefault="004B30F1">
            <w:pPr>
              <w:pStyle w:val="TableParagraph"/>
              <w:spacing w:before="11"/>
              <w:rPr>
                <w:b/>
                <w:i/>
                <w:sz w:val="25"/>
              </w:rPr>
            </w:pPr>
          </w:p>
          <w:p w14:paraId="609031EA" w14:textId="77777777" w:rsidR="004B30F1" w:rsidRDefault="00414299">
            <w:pPr>
              <w:pStyle w:val="TableParagraph"/>
              <w:ind w:left="107"/>
              <w:rPr>
                <w:sz w:val="26"/>
              </w:rPr>
            </w:pPr>
            <w:r>
              <w:rPr>
                <w:sz w:val="26"/>
              </w:rPr>
              <w:t>0,25</w:t>
            </w:r>
          </w:p>
        </w:tc>
      </w:tr>
      <w:tr w:rsidR="004B30F1" w14:paraId="10EF1369" w14:textId="77777777">
        <w:trPr>
          <w:trHeight w:val="894"/>
        </w:trPr>
        <w:tc>
          <w:tcPr>
            <w:tcW w:w="702" w:type="dxa"/>
            <w:vMerge/>
            <w:tcBorders>
              <w:top w:val="nil"/>
            </w:tcBorders>
          </w:tcPr>
          <w:p w14:paraId="6D80E852" w14:textId="77777777" w:rsidR="004B30F1" w:rsidRDefault="004B30F1">
            <w:pPr>
              <w:rPr>
                <w:sz w:val="2"/>
                <w:szCs w:val="2"/>
              </w:rPr>
            </w:pPr>
          </w:p>
        </w:tc>
        <w:tc>
          <w:tcPr>
            <w:tcW w:w="8238" w:type="dxa"/>
          </w:tcPr>
          <w:p w14:paraId="055D797E" w14:textId="77777777" w:rsidR="004B30F1" w:rsidRDefault="00414299">
            <w:pPr>
              <w:pStyle w:val="TableParagraph"/>
              <w:ind w:left="108"/>
              <w:rPr>
                <w:sz w:val="26"/>
              </w:rPr>
            </w:pPr>
            <w:r>
              <w:rPr>
                <w:sz w:val="26"/>
              </w:rPr>
              <w:t>c. Nếu gen bị biến đổi trình tự nucleotit--&gt;Trình tự nucleotit trên mARN bị biến đổi--&gt;Trình tự axit amin trong chuỗi Protein biến đổi--&gt; Tính trạng</w:t>
            </w:r>
          </w:p>
          <w:p w14:paraId="6E0A993B" w14:textId="77777777" w:rsidR="004B30F1" w:rsidRDefault="00414299">
            <w:pPr>
              <w:pStyle w:val="TableParagraph"/>
              <w:spacing w:line="279" w:lineRule="exact"/>
              <w:ind w:left="108"/>
              <w:rPr>
                <w:sz w:val="26"/>
              </w:rPr>
            </w:pPr>
            <w:r>
              <w:rPr>
                <w:sz w:val="26"/>
              </w:rPr>
              <w:t>thay đổi</w:t>
            </w:r>
          </w:p>
        </w:tc>
        <w:tc>
          <w:tcPr>
            <w:tcW w:w="800" w:type="dxa"/>
          </w:tcPr>
          <w:p w14:paraId="27A5710F" w14:textId="77777777" w:rsidR="004B30F1" w:rsidRDefault="00414299">
            <w:pPr>
              <w:pStyle w:val="TableParagraph"/>
              <w:spacing w:line="296" w:lineRule="exact"/>
              <w:ind w:left="107"/>
              <w:rPr>
                <w:sz w:val="26"/>
              </w:rPr>
            </w:pPr>
            <w:r>
              <w:rPr>
                <w:sz w:val="26"/>
              </w:rPr>
              <w:t>0,25</w:t>
            </w:r>
          </w:p>
        </w:tc>
      </w:tr>
      <w:tr w:rsidR="004B30F1" w14:paraId="3682E317" w14:textId="77777777">
        <w:trPr>
          <w:trHeight w:val="897"/>
        </w:trPr>
        <w:tc>
          <w:tcPr>
            <w:tcW w:w="702" w:type="dxa"/>
            <w:vMerge/>
            <w:tcBorders>
              <w:top w:val="nil"/>
            </w:tcBorders>
          </w:tcPr>
          <w:p w14:paraId="3EC85725" w14:textId="77777777" w:rsidR="004B30F1" w:rsidRDefault="004B30F1">
            <w:pPr>
              <w:rPr>
                <w:sz w:val="2"/>
                <w:szCs w:val="2"/>
              </w:rPr>
            </w:pPr>
          </w:p>
        </w:tc>
        <w:tc>
          <w:tcPr>
            <w:tcW w:w="8238" w:type="dxa"/>
          </w:tcPr>
          <w:p w14:paraId="26C40288" w14:textId="77777777" w:rsidR="004B30F1" w:rsidRDefault="00414299">
            <w:pPr>
              <w:pStyle w:val="TableParagraph"/>
              <w:spacing w:line="298" w:lineRule="exact"/>
              <w:ind w:left="108"/>
              <w:rPr>
                <w:sz w:val="26"/>
              </w:rPr>
            </w:pPr>
            <w:r>
              <w:rPr>
                <w:sz w:val="26"/>
              </w:rPr>
              <w:t>d.</w:t>
            </w:r>
          </w:p>
          <w:p w14:paraId="48A1D7F3" w14:textId="77777777" w:rsidR="004B30F1" w:rsidRDefault="00414299">
            <w:pPr>
              <w:pStyle w:val="TableParagraph"/>
              <w:spacing w:before="2" w:line="300" w:lineRule="exact"/>
              <w:ind w:left="108"/>
              <w:rPr>
                <w:sz w:val="26"/>
              </w:rPr>
            </w:pPr>
            <w:r>
              <w:rPr>
                <w:sz w:val="26"/>
              </w:rPr>
              <w:t>- Ví dụ về đột biến gen có hại: Đột biến gen lặn ở người gây bệnh bạch tạng. Bệnh nhân có da và tóc màu trắng, mắt màu hồng</w:t>
            </w:r>
          </w:p>
        </w:tc>
        <w:tc>
          <w:tcPr>
            <w:tcW w:w="800" w:type="dxa"/>
          </w:tcPr>
          <w:p w14:paraId="03E65621" w14:textId="77777777" w:rsidR="004B30F1" w:rsidRDefault="00414299">
            <w:pPr>
              <w:pStyle w:val="TableParagraph"/>
              <w:ind w:left="107"/>
              <w:rPr>
                <w:sz w:val="26"/>
              </w:rPr>
            </w:pPr>
            <w:r>
              <w:rPr>
                <w:sz w:val="26"/>
              </w:rPr>
              <w:t>0,25</w:t>
            </w:r>
          </w:p>
        </w:tc>
      </w:tr>
      <w:tr w:rsidR="004B30F1" w14:paraId="0BD4DF91" w14:textId="77777777">
        <w:trPr>
          <w:trHeight w:val="3882"/>
        </w:trPr>
        <w:tc>
          <w:tcPr>
            <w:tcW w:w="702" w:type="dxa"/>
            <w:tcBorders>
              <w:bottom w:val="nil"/>
            </w:tcBorders>
          </w:tcPr>
          <w:p w14:paraId="564EBE8C" w14:textId="77777777" w:rsidR="004B30F1" w:rsidRDefault="00414299">
            <w:pPr>
              <w:pStyle w:val="TableParagraph"/>
              <w:spacing w:line="295" w:lineRule="exact"/>
              <w:ind w:left="107"/>
              <w:rPr>
                <w:b/>
                <w:sz w:val="26"/>
              </w:rPr>
            </w:pPr>
            <w:r>
              <w:rPr>
                <w:b/>
                <w:color w:val="FF0000"/>
                <w:w w:val="99"/>
                <w:sz w:val="26"/>
              </w:rPr>
              <w:t>3</w:t>
            </w:r>
          </w:p>
          <w:p w14:paraId="25F0EEDB" w14:textId="77777777" w:rsidR="004B30F1" w:rsidRDefault="00414299">
            <w:pPr>
              <w:pStyle w:val="TableParagraph"/>
              <w:spacing w:line="298" w:lineRule="exact"/>
              <w:ind w:left="107"/>
              <w:rPr>
                <w:b/>
                <w:sz w:val="26"/>
              </w:rPr>
            </w:pPr>
            <w:r>
              <w:rPr>
                <w:b/>
                <w:color w:val="FF0000"/>
                <w:sz w:val="26"/>
              </w:rPr>
              <w:t>1,5</w:t>
            </w:r>
          </w:p>
        </w:tc>
        <w:tc>
          <w:tcPr>
            <w:tcW w:w="8238" w:type="dxa"/>
          </w:tcPr>
          <w:p w14:paraId="270813EA" w14:textId="77777777" w:rsidR="004B30F1" w:rsidRDefault="00414299">
            <w:pPr>
              <w:pStyle w:val="TableParagraph"/>
              <w:spacing w:line="295" w:lineRule="exact"/>
              <w:ind w:left="108"/>
              <w:jc w:val="both"/>
              <w:rPr>
                <w:sz w:val="26"/>
              </w:rPr>
            </w:pPr>
            <w:r>
              <w:rPr>
                <w:b/>
                <w:sz w:val="26"/>
              </w:rPr>
              <w:t xml:space="preserve">- </w:t>
            </w:r>
            <w:r>
              <w:rPr>
                <w:sz w:val="26"/>
              </w:rPr>
              <w:t>Cơ chế phát sinh trẻ mắc hội chứng Claphento</w:t>
            </w:r>
          </w:p>
          <w:p w14:paraId="7BF0AF00" w14:textId="77777777" w:rsidR="004B30F1" w:rsidRDefault="00414299">
            <w:pPr>
              <w:pStyle w:val="TableParagraph"/>
              <w:ind w:left="108" w:right="96"/>
              <w:jc w:val="both"/>
              <w:rPr>
                <w:sz w:val="26"/>
              </w:rPr>
            </w:pPr>
            <w:r>
              <w:rPr>
                <w:sz w:val="26"/>
              </w:rPr>
              <w:t>+ Trong GP: Cặp NST số 23 trong tế bào phát sinh giao tử của bố hoặc mẹ không phân ly tạo ra 2 loại giao tử: 1 giao tử chứa 2 NST 23( giao tử chứa 2 NST XY hoặc XX) và 1 giao tử không chứa NST 23 nào. Các tế bào khác GP bình thường tạo giao tử chứa 1 NST 23</w:t>
            </w:r>
          </w:p>
          <w:p w14:paraId="5B769FA4" w14:textId="77777777" w:rsidR="004B30F1" w:rsidRDefault="00414299">
            <w:pPr>
              <w:pStyle w:val="TableParagraph"/>
              <w:ind w:left="108" w:right="96"/>
              <w:jc w:val="both"/>
              <w:rPr>
                <w:sz w:val="26"/>
              </w:rPr>
            </w:pPr>
            <w:r>
              <w:rPr>
                <w:sz w:val="26"/>
              </w:rPr>
              <w:t>+Trong TT: Giao tử chứa 1 NST 23 kết hợp với giao tử chứa NST 23</w:t>
            </w:r>
            <w:r>
              <w:rPr>
                <w:rFonts w:ascii="Wingdings" w:hAnsi="Wingdings"/>
                <w:sz w:val="26"/>
              </w:rPr>
              <w:t></w:t>
            </w:r>
            <w:r>
              <w:rPr>
                <w:sz w:val="26"/>
              </w:rPr>
              <w:t xml:space="preserve"> Tạo hợp tử chứa 3 NST 23 gây bệnh Claiphentơ</w:t>
            </w:r>
          </w:p>
          <w:p w14:paraId="70D72E2B" w14:textId="77777777" w:rsidR="004B30F1" w:rsidRDefault="00414299">
            <w:pPr>
              <w:pStyle w:val="TableParagraph"/>
              <w:ind w:left="108" w:right="98"/>
              <w:jc w:val="both"/>
              <w:rPr>
                <w:sz w:val="26"/>
              </w:rPr>
            </w:pPr>
            <w:r>
              <w:rPr>
                <w:sz w:val="26"/>
              </w:rPr>
              <w:t>- Nếu trẻ mắc hội chứng trên do quá trình giảm phân ở người bố, thì đã xảy ra rối loạn ở giảm phân I.</w:t>
            </w:r>
          </w:p>
          <w:p w14:paraId="0A130E6D" w14:textId="77777777" w:rsidR="004B30F1" w:rsidRDefault="00414299">
            <w:pPr>
              <w:pStyle w:val="TableParagraph"/>
              <w:ind w:left="108" w:right="97"/>
              <w:jc w:val="both"/>
              <w:rPr>
                <w:sz w:val="26"/>
              </w:rPr>
            </w:pPr>
            <w:r>
              <w:rPr>
                <w:sz w:val="26"/>
              </w:rPr>
              <w:t>+Vì khi cặp NST XY rối loạn ở giảm phân I, sẽ tạo ra giao tử XY.Giao tử này kết hợp với trứng X--&gt; Tạo hợp tử XXY.</w:t>
            </w:r>
          </w:p>
          <w:p w14:paraId="181D272B" w14:textId="77777777" w:rsidR="004B30F1" w:rsidRDefault="00414299">
            <w:pPr>
              <w:pStyle w:val="TableParagraph"/>
              <w:spacing w:before="4" w:line="298" w:lineRule="exact"/>
              <w:ind w:left="108" w:right="98"/>
              <w:jc w:val="both"/>
              <w:rPr>
                <w:sz w:val="26"/>
              </w:rPr>
            </w:pPr>
            <w:r>
              <w:rPr>
                <w:sz w:val="26"/>
              </w:rPr>
              <w:t>+ Nếu rối loạn ở giảm phân II, người bố chỉ tạo được giao tử XX, YY, O. Các giao tử này kết hợp với trứng X không tạo được hợp tử XXY</w:t>
            </w:r>
          </w:p>
        </w:tc>
        <w:tc>
          <w:tcPr>
            <w:tcW w:w="800" w:type="dxa"/>
          </w:tcPr>
          <w:p w14:paraId="31745F9C" w14:textId="77777777" w:rsidR="004B30F1" w:rsidRDefault="004B30F1">
            <w:pPr>
              <w:pStyle w:val="TableParagraph"/>
              <w:spacing w:before="7"/>
              <w:rPr>
                <w:b/>
                <w:i/>
                <w:sz w:val="25"/>
              </w:rPr>
            </w:pPr>
          </w:p>
          <w:p w14:paraId="5884A5FB" w14:textId="77777777" w:rsidR="004B30F1" w:rsidRDefault="00414299">
            <w:pPr>
              <w:pStyle w:val="TableParagraph"/>
              <w:ind w:left="107"/>
              <w:rPr>
                <w:b/>
                <w:sz w:val="26"/>
              </w:rPr>
            </w:pPr>
            <w:r>
              <w:rPr>
                <w:b/>
                <w:sz w:val="26"/>
              </w:rPr>
              <w:t>0,25</w:t>
            </w:r>
          </w:p>
          <w:p w14:paraId="73E084DE" w14:textId="77777777" w:rsidR="004B30F1" w:rsidRDefault="004B30F1">
            <w:pPr>
              <w:pStyle w:val="TableParagraph"/>
              <w:rPr>
                <w:b/>
                <w:i/>
                <w:sz w:val="28"/>
              </w:rPr>
            </w:pPr>
          </w:p>
          <w:p w14:paraId="07562E11" w14:textId="77777777" w:rsidR="004B30F1" w:rsidRDefault="004B30F1">
            <w:pPr>
              <w:pStyle w:val="TableParagraph"/>
              <w:rPr>
                <w:b/>
                <w:i/>
                <w:sz w:val="28"/>
              </w:rPr>
            </w:pPr>
          </w:p>
          <w:p w14:paraId="1031E791" w14:textId="77777777" w:rsidR="004B30F1" w:rsidRDefault="004B30F1">
            <w:pPr>
              <w:pStyle w:val="TableParagraph"/>
              <w:rPr>
                <w:b/>
                <w:i/>
                <w:sz w:val="28"/>
              </w:rPr>
            </w:pPr>
          </w:p>
          <w:p w14:paraId="658D71A7" w14:textId="77777777" w:rsidR="004B30F1" w:rsidRDefault="004B30F1">
            <w:pPr>
              <w:pStyle w:val="TableParagraph"/>
              <w:rPr>
                <w:b/>
                <w:i/>
                <w:sz w:val="28"/>
              </w:rPr>
            </w:pPr>
          </w:p>
          <w:p w14:paraId="7E4DF48C" w14:textId="77777777" w:rsidR="004B30F1" w:rsidRDefault="00414299">
            <w:pPr>
              <w:pStyle w:val="TableParagraph"/>
              <w:spacing w:before="206"/>
              <w:ind w:left="107"/>
              <w:rPr>
                <w:b/>
                <w:sz w:val="26"/>
              </w:rPr>
            </w:pPr>
            <w:r>
              <w:rPr>
                <w:b/>
                <w:sz w:val="26"/>
              </w:rPr>
              <w:t>0,25</w:t>
            </w:r>
          </w:p>
          <w:p w14:paraId="0FAB99BF" w14:textId="77777777" w:rsidR="004B30F1" w:rsidRDefault="004B30F1">
            <w:pPr>
              <w:pStyle w:val="TableParagraph"/>
              <w:rPr>
                <w:b/>
                <w:i/>
                <w:sz w:val="28"/>
              </w:rPr>
            </w:pPr>
          </w:p>
          <w:p w14:paraId="4535E3AB" w14:textId="77777777" w:rsidR="004B30F1" w:rsidRDefault="004B30F1">
            <w:pPr>
              <w:pStyle w:val="TableParagraph"/>
              <w:rPr>
                <w:b/>
                <w:i/>
                <w:sz w:val="28"/>
              </w:rPr>
            </w:pPr>
          </w:p>
          <w:p w14:paraId="3F6BE233" w14:textId="77777777" w:rsidR="004B30F1" w:rsidRDefault="004B30F1">
            <w:pPr>
              <w:pStyle w:val="TableParagraph"/>
              <w:spacing w:before="1"/>
              <w:rPr>
                <w:b/>
                <w:i/>
              </w:rPr>
            </w:pPr>
          </w:p>
          <w:p w14:paraId="28D19885" w14:textId="77777777" w:rsidR="004B30F1" w:rsidRDefault="00414299">
            <w:pPr>
              <w:pStyle w:val="TableParagraph"/>
              <w:ind w:left="107"/>
              <w:rPr>
                <w:b/>
                <w:sz w:val="26"/>
              </w:rPr>
            </w:pPr>
            <w:r>
              <w:rPr>
                <w:b/>
                <w:sz w:val="26"/>
              </w:rPr>
              <w:t>0,25</w:t>
            </w:r>
          </w:p>
        </w:tc>
      </w:tr>
      <w:tr w:rsidR="004B30F1" w14:paraId="766EA23B" w14:textId="77777777">
        <w:trPr>
          <w:trHeight w:val="2090"/>
        </w:trPr>
        <w:tc>
          <w:tcPr>
            <w:tcW w:w="702" w:type="dxa"/>
            <w:tcBorders>
              <w:top w:val="nil"/>
              <w:bottom w:val="nil"/>
            </w:tcBorders>
          </w:tcPr>
          <w:p w14:paraId="00916877" w14:textId="77777777" w:rsidR="004B30F1" w:rsidRDefault="004B30F1">
            <w:pPr>
              <w:pStyle w:val="TableParagraph"/>
              <w:rPr>
                <w:sz w:val="24"/>
              </w:rPr>
            </w:pPr>
          </w:p>
        </w:tc>
        <w:tc>
          <w:tcPr>
            <w:tcW w:w="8238" w:type="dxa"/>
          </w:tcPr>
          <w:p w14:paraId="656145D7" w14:textId="77777777" w:rsidR="004B30F1" w:rsidRDefault="00414299">
            <w:pPr>
              <w:pStyle w:val="TableParagraph"/>
              <w:spacing w:line="296" w:lineRule="exact"/>
              <w:ind w:left="108"/>
              <w:jc w:val="both"/>
              <w:rPr>
                <w:b/>
                <w:sz w:val="26"/>
              </w:rPr>
            </w:pPr>
            <w:r>
              <w:rPr>
                <w:b/>
                <w:sz w:val="26"/>
              </w:rPr>
              <w:t>b. Đặc điểm thể tam bội ở thức vật</w:t>
            </w:r>
          </w:p>
          <w:p w14:paraId="5FC1342D" w14:textId="77777777" w:rsidR="004B30F1" w:rsidRDefault="00414299">
            <w:pPr>
              <w:pStyle w:val="TableParagraph"/>
              <w:numPr>
                <w:ilvl w:val="0"/>
                <w:numId w:val="52"/>
              </w:numPr>
              <w:tabs>
                <w:tab w:val="left" w:pos="263"/>
              </w:tabs>
              <w:spacing w:before="1"/>
              <w:ind w:right="96" w:firstLine="0"/>
              <w:jc w:val="both"/>
              <w:rPr>
                <w:sz w:val="26"/>
              </w:rPr>
            </w:pPr>
            <w:r>
              <w:rPr>
                <w:sz w:val="26"/>
              </w:rPr>
              <w:t xml:space="preserve">Tế bào đa bội có số lượng NST tăng gấp bội, số lượng AND cũng tăng lên tương ứng </w:t>
            </w:r>
            <w:r>
              <w:rPr>
                <w:rFonts w:ascii="Wingdings" w:hAnsi="Wingdings"/>
                <w:sz w:val="26"/>
              </w:rPr>
              <w:t></w:t>
            </w:r>
            <w:r>
              <w:rPr>
                <w:sz w:val="26"/>
              </w:rPr>
              <w:t xml:space="preserve"> Quá trình tổng hợp chất hữu cơ diễn ra mạnh hơn </w:t>
            </w:r>
            <w:r>
              <w:rPr>
                <w:rFonts w:ascii="Wingdings" w:hAnsi="Wingdings"/>
                <w:sz w:val="26"/>
              </w:rPr>
              <w:t></w:t>
            </w:r>
            <w:r>
              <w:rPr>
                <w:sz w:val="26"/>
              </w:rPr>
              <w:t xml:space="preserve"> Kích thước tế bào lớn, cơ quan sinh sản, sinh dưỡng mạnh, khả năng chống chịu tốt</w:t>
            </w:r>
          </w:p>
          <w:p w14:paraId="11FB9D4F" w14:textId="77777777" w:rsidR="004B30F1" w:rsidRDefault="00414299">
            <w:pPr>
              <w:pStyle w:val="TableParagraph"/>
              <w:numPr>
                <w:ilvl w:val="0"/>
                <w:numId w:val="52"/>
              </w:numPr>
              <w:tabs>
                <w:tab w:val="left" w:pos="253"/>
              </w:tabs>
              <w:spacing w:line="298" w:lineRule="exact"/>
              <w:ind w:left="252" w:hanging="145"/>
              <w:jc w:val="both"/>
              <w:rPr>
                <w:sz w:val="26"/>
              </w:rPr>
            </w:pPr>
            <w:r>
              <w:rPr>
                <w:sz w:val="26"/>
              </w:rPr>
              <w:t>Thể đa bội khá phổ biến ở thực vật</w:t>
            </w:r>
          </w:p>
          <w:p w14:paraId="7CCE95F2" w14:textId="77777777" w:rsidR="004B30F1" w:rsidRDefault="00414299">
            <w:pPr>
              <w:pStyle w:val="TableParagraph"/>
              <w:numPr>
                <w:ilvl w:val="0"/>
                <w:numId w:val="52"/>
              </w:numPr>
              <w:tabs>
                <w:tab w:val="left" w:pos="258"/>
              </w:tabs>
              <w:spacing w:before="1" w:line="279" w:lineRule="exact"/>
              <w:ind w:left="257" w:hanging="150"/>
              <w:jc w:val="both"/>
              <w:rPr>
                <w:sz w:val="26"/>
              </w:rPr>
            </w:pPr>
            <w:r>
              <w:rPr>
                <w:sz w:val="26"/>
              </w:rPr>
              <w:t>Thường bất</w:t>
            </w:r>
            <w:r>
              <w:rPr>
                <w:spacing w:val="-3"/>
                <w:sz w:val="26"/>
              </w:rPr>
              <w:t xml:space="preserve"> </w:t>
            </w:r>
            <w:r>
              <w:rPr>
                <w:sz w:val="26"/>
              </w:rPr>
              <w:t>thụ</w:t>
            </w:r>
          </w:p>
        </w:tc>
        <w:tc>
          <w:tcPr>
            <w:tcW w:w="800" w:type="dxa"/>
          </w:tcPr>
          <w:p w14:paraId="1C5B523D" w14:textId="77777777" w:rsidR="004B30F1" w:rsidRDefault="00414299">
            <w:pPr>
              <w:pStyle w:val="TableParagraph"/>
              <w:spacing w:line="296" w:lineRule="exact"/>
              <w:ind w:left="107"/>
              <w:rPr>
                <w:b/>
                <w:sz w:val="26"/>
              </w:rPr>
            </w:pPr>
            <w:r>
              <w:rPr>
                <w:b/>
                <w:sz w:val="26"/>
              </w:rPr>
              <w:t>0,25</w:t>
            </w:r>
          </w:p>
        </w:tc>
      </w:tr>
      <w:tr w:rsidR="004B30F1" w14:paraId="6D573C65" w14:textId="77777777">
        <w:trPr>
          <w:trHeight w:val="1046"/>
        </w:trPr>
        <w:tc>
          <w:tcPr>
            <w:tcW w:w="702" w:type="dxa"/>
            <w:tcBorders>
              <w:top w:val="nil"/>
              <w:bottom w:val="nil"/>
            </w:tcBorders>
          </w:tcPr>
          <w:p w14:paraId="0D52BADB" w14:textId="77777777" w:rsidR="004B30F1" w:rsidRDefault="004B30F1">
            <w:pPr>
              <w:pStyle w:val="TableParagraph"/>
              <w:rPr>
                <w:sz w:val="24"/>
              </w:rPr>
            </w:pPr>
          </w:p>
        </w:tc>
        <w:tc>
          <w:tcPr>
            <w:tcW w:w="8238" w:type="dxa"/>
            <w:vMerge w:val="restart"/>
          </w:tcPr>
          <w:p w14:paraId="39D71C21" w14:textId="77777777" w:rsidR="004B30F1" w:rsidRDefault="00414299">
            <w:pPr>
              <w:pStyle w:val="TableParagraph"/>
              <w:spacing w:before="1" w:line="298" w:lineRule="exact"/>
              <w:ind w:left="108"/>
              <w:rPr>
                <w:b/>
                <w:sz w:val="26"/>
              </w:rPr>
            </w:pPr>
            <w:r>
              <w:rPr>
                <w:b/>
                <w:sz w:val="26"/>
              </w:rPr>
              <w:t>c. Quy trình tạo giống dưa hấu tam bội (3n) từ dưa hấu</w:t>
            </w:r>
            <w:r>
              <w:rPr>
                <w:b/>
                <w:spacing w:val="54"/>
                <w:sz w:val="26"/>
              </w:rPr>
              <w:t xml:space="preserve"> </w:t>
            </w:r>
            <w:r>
              <w:rPr>
                <w:b/>
                <w:sz w:val="26"/>
              </w:rPr>
              <w:t>2n</w:t>
            </w:r>
          </w:p>
          <w:p w14:paraId="0C5EFD27" w14:textId="77777777" w:rsidR="004B30F1" w:rsidRDefault="00414299">
            <w:pPr>
              <w:pStyle w:val="TableParagraph"/>
              <w:spacing w:line="298" w:lineRule="exact"/>
              <w:ind w:left="108"/>
              <w:rPr>
                <w:sz w:val="26"/>
              </w:rPr>
            </w:pPr>
            <w:r>
              <w:rPr>
                <w:sz w:val="26"/>
              </w:rPr>
              <w:t>- Sử dụng Consixin tác động vào quá trình phân ly NST của</w:t>
            </w:r>
          </w:p>
          <w:p w14:paraId="33226882" w14:textId="77777777" w:rsidR="004B30F1" w:rsidRDefault="00414299">
            <w:pPr>
              <w:pStyle w:val="TableParagraph"/>
              <w:ind w:left="108" w:right="101"/>
              <w:rPr>
                <w:sz w:val="26"/>
              </w:rPr>
            </w:pPr>
            <w:r>
              <w:rPr>
                <w:sz w:val="26"/>
              </w:rPr>
              <w:t xml:space="preserve">1 trong 2 bên bố mẹ để tạo giao tử bất thường chứa 2n </w:t>
            </w:r>
            <w:r>
              <w:rPr>
                <w:spacing w:val="-4"/>
                <w:sz w:val="26"/>
              </w:rPr>
              <w:t xml:space="preserve">NST. </w:t>
            </w:r>
            <w:r>
              <w:rPr>
                <w:sz w:val="26"/>
              </w:rPr>
              <w:t>Bên còn lại giảm phân bình thường tạo giao tử chứa n</w:t>
            </w:r>
            <w:r>
              <w:rPr>
                <w:spacing w:val="-5"/>
                <w:sz w:val="26"/>
              </w:rPr>
              <w:t xml:space="preserve"> </w:t>
            </w:r>
            <w:r>
              <w:rPr>
                <w:sz w:val="26"/>
              </w:rPr>
              <w:t>NST</w:t>
            </w:r>
          </w:p>
          <w:p w14:paraId="4A100490" w14:textId="77777777" w:rsidR="004B30F1" w:rsidRDefault="00414299">
            <w:pPr>
              <w:pStyle w:val="TableParagraph"/>
              <w:spacing w:before="1"/>
              <w:ind w:left="108"/>
              <w:rPr>
                <w:sz w:val="26"/>
              </w:rPr>
            </w:pPr>
            <w:r>
              <w:rPr>
                <w:sz w:val="26"/>
              </w:rPr>
              <w:t>- Cho loại giao tử chứa 2n NST kết hợp với giao tử bình thường chứa n NST</w:t>
            </w:r>
            <w:r>
              <w:rPr>
                <w:rFonts w:ascii="Wingdings" w:hAnsi="Wingdings"/>
                <w:sz w:val="26"/>
              </w:rPr>
              <w:t></w:t>
            </w:r>
            <w:r>
              <w:rPr>
                <w:sz w:val="26"/>
              </w:rPr>
              <w:t xml:space="preserve"> Tạo thể tam bội chứa 3n NST</w:t>
            </w:r>
          </w:p>
          <w:p w14:paraId="638BF123" w14:textId="77777777" w:rsidR="004B30F1" w:rsidRDefault="00414299">
            <w:pPr>
              <w:pStyle w:val="TableParagraph"/>
              <w:tabs>
                <w:tab w:val="left" w:pos="1548"/>
                <w:tab w:val="left" w:pos="2268"/>
                <w:tab w:val="left" w:pos="3708"/>
                <w:tab w:val="left" w:pos="5148"/>
              </w:tabs>
              <w:spacing w:line="298" w:lineRule="exact"/>
              <w:ind w:left="108"/>
              <w:rPr>
                <w:sz w:val="26"/>
              </w:rPr>
            </w:pPr>
            <w:r>
              <w:rPr>
                <w:sz w:val="26"/>
              </w:rPr>
              <w:t>Sơ</w:t>
            </w:r>
            <w:r>
              <w:rPr>
                <w:spacing w:val="-2"/>
                <w:sz w:val="26"/>
              </w:rPr>
              <w:t xml:space="preserve"> </w:t>
            </w:r>
            <w:r>
              <w:rPr>
                <w:sz w:val="26"/>
              </w:rPr>
              <w:t>đồ</w:t>
            </w:r>
            <w:r>
              <w:rPr>
                <w:spacing w:val="1"/>
                <w:sz w:val="26"/>
              </w:rPr>
              <w:t xml:space="preserve"> </w:t>
            </w:r>
            <w:r>
              <w:rPr>
                <w:sz w:val="26"/>
              </w:rPr>
              <w:t>lai</w:t>
            </w:r>
            <w:r>
              <w:rPr>
                <w:sz w:val="26"/>
              </w:rPr>
              <w:tab/>
              <w:t>P:</w:t>
            </w:r>
            <w:r>
              <w:rPr>
                <w:sz w:val="26"/>
              </w:rPr>
              <w:tab/>
              <w:t>2n</w:t>
            </w:r>
            <w:r>
              <w:rPr>
                <w:sz w:val="26"/>
              </w:rPr>
              <w:tab/>
              <w:t>x</w:t>
            </w:r>
            <w:r>
              <w:rPr>
                <w:sz w:val="26"/>
              </w:rPr>
              <w:tab/>
              <w:t>2n</w:t>
            </w:r>
          </w:p>
          <w:p w14:paraId="0AAEA9FA" w14:textId="77777777" w:rsidR="004B30F1" w:rsidRDefault="00414299">
            <w:pPr>
              <w:pStyle w:val="TableParagraph"/>
              <w:tabs>
                <w:tab w:val="left" w:pos="2160"/>
                <w:tab w:val="left" w:pos="5148"/>
              </w:tabs>
              <w:spacing w:line="298" w:lineRule="exact"/>
              <w:ind w:left="1548"/>
              <w:rPr>
                <w:sz w:val="26"/>
              </w:rPr>
            </w:pPr>
            <w:r>
              <w:rPr>
                <w:sz w:val="26"/>
              </w:rPr>
              <w:t>G</w:t>
            </w:r>
            <w:r>
              <w:rPr>
                <w:sz w:val="26"/>
                <w:vertAlign w:val="subscript"/>
              </w:rPr>
              <w:t>P</w:t>
            </w:r>
            <w:r>
              <w:rPr>
                <w:sz w:val="26"/>
              </w:rPr>
              <w:t>:</w:t>
            </w:r>
            <w:r>
              <w:rPr>
                <w:sz w:val="26"/>
              </w:rPr>
              <w:tab/>
              <w:t>2n</w:t>
            </w:r>
            <w:r>
              <w:rPr>
                <w:sz w:val="26"/>
              </w:rPr>
              <w:tab/>
              <w:t>n</w:t>
            </w:r>
          </w:p>
          <w:p w14:paraId="69BBA2A0" w14:textId="77777777" w:rsidR="004B30F1" w:rsidRDefault="00414299">
            <w:pPr>
              <w:pStyle w:val="TableParagraph"/>
              <w:tabs>
                <w:tab w:val="left" w:pos="2988"/>
              </w:tabs>
              <w:spacing w:line="280" w:lineRule="exact"/>
              <w:ind w:left="1548"/>
              <w:rPr>
                <w:sz w:val="26"/>
              </w:rPr>
            </w:pPr>
            <w:r>
              <w:rPr>
                <w:position w:val="2"/>
                <w:sz w:val="26"/>
              </w:rPr>
              <w:t>F</w:t>
            </w:r>
            <w:r>
              <w:rPr>
                <w:position w:val="2"/>
                <w:sz w:val="26"/>
                <w:vertAlign w:val="subscript"/>
              </w:rPr>
              <w:t>1</w:t>
            </w:r>
            <w:r>
              <w:rPr>
                <w:position w:val="2"/>
                <w:sz w:val="26"/>
              </w:rPr>
              <w:t>:</w:t>
            </w:r>
            <w:r>
              <w:rPr>
                <w:position w:val="2"/>
                <w:sz w:val="26"/>
              </w:rPr>
              <w:tab/>
              <w:t>3n</w:t>
            </w:r>
          </w:p>
        </w:tc>
        <w:tc>
          <w:tcPr>
            <w:tcW w:w="800" w:type="dxa"/>
            <w:tcBorders>
              <w:bottom w:val="nil"/>
            </w:tcBorders>
          </w:tcPr>
          <w:p w14:paraId="5E5AC6EA" w14:textId="77777777" w:rsidR="004B30F1" w:rsidRDefault="004B30F1">
            <w:pPr>
              <w:pStyle w:val="TableParagraph"/>
              <w:spacing w:before="11"/>
              <w:rPr>
                <w:b/>
                <w:i/>
                <w:sz w:val="25"/>
              </w:rPr>
            </w:pPr>
          </w:p>
          <w:p w14:paraId="5B8DE356" w14:textId="77777777" w:rsidR="004B30F1" w:rsidRDefault="00414299">
            <w:pPr>
              <w:pStyle w:val="TableParagraph"/>
              <w:ind w:left="107"/>
              <w:rPr>
                <w:b/>
                <w:sz w:val="26"/>
              </w:rPr>
            </w:pPr>
            <w:r>
              <w:rPr>
                <w:b/>
                <w:sz w:val="26"/>
              </w:rPr>
              <w:t>0,25</w:t>
            </w:r>
          </w:p>
        </w:tc>
      </w:tr>
      <w:tr w:rsidR="004B30F1" w14:paraId="443FEB57" w14:textId="77777777">
        <w:trPr>
          <w:trHeight w:val="1634"/>
        </w:trPr>
        <w:tc>
          <w:tcPr>
            <w:tcW w:w="702" w:type="dxa"/>
            <w:tcBorders>
              <w:top w:val="nil"/>
            </w:tcBorders>
          </w:tcPr>
          <w:p w14:paraId="46B4ECF2" w14:textId="77777777" w:rsidR="004B30F1" w:rsidRDefault="004B30F1">
            <w:pPr>
              <w:pStyle w:val="TableParagraph"/>
              <w:rPr>
                <w:sz w:val="24"/>
              </w:rPr>
            </w:pPr>
          </w:p>
        </w:tc>
        <w:tc>
          <w:tcPr>
            <w:tcW w:w="8238" w:type="dxa"/>
            <w:vMerge/>
            <w:tcBorders>
              <w:top w:val="nil"/>
            </w:tcBorders>
          </w:tcPr>
          <w:p w14:paraId="25F2DC4D" w14:textId="77777777" w:rsidR="004B30F1" w:rsidRDefault="004B30F1">
            <w:pPr>
              <w:rPr>
                <w:sz w:val="2"/>
                <w:szCs w:val="2"/>
              </w:rPr>
            </w:pPr>
          </w:p>
        </w:tc>
        <w:tc>
          <w:tcPr>
            <w:tcW w:w="800" w:type="dxa"/>
            <w:tcBorders>
              <w:top w:val="nil"/>
            </w:tcBorders>
          </w:tcPr>
          <w:p w14:paraId="70FA4E63" w14:textId="77777777" w:rsidR="004B30F1" w:rsidRDefault="004B30F1">
            <w:pPr>
              <w:pStyle w:val="TableParagraph"/>
              <w:rPr>
                <w:b/>
                <w:i/>
                <w:sz w:val="38"/>
              </w:rPr>
            </w:pPr>
          </w:p>
          <w:p w14:paraId="4D9E12B1" w14:textId="77777777" w:rsidR="004B30F1" w:rsidRDefault="00414299">
            <w:pPr>
              <w:pStyle w:val="TableParagraph"/>
              <w:ind w:left="107"/>
              <w:rPr>
                <w:b/>
                <w:sz w:val="26"/>
              </w:rPr>
            </w:pPr>
            <w:r>
              <w:rPr>
                <w:b/>
                <w:sz w:val="26"/>
              </w:rPr>
              <w:t>0,25</w:t>
            </w:r>
          </w:p>
        </w:tc>
      </w:tr>
      <w:tr w:rsidR="004B30F1" w14:paraId="304467FE" w14:textId="77777777">
        <w:trPr>
          <w:trHeight w:val="304"/>
        </w:trPr>
        <w:tc>
          <w:tcPr>
            <w:tcW w:w="702" w:type="dxa"/>
            <w:tcBorders>
              <w:bottom w:val="nil"/>
            </w:tcBorders>
          </w:tcPr>
          <w:p w14:paraId="633436AE" w14:textId="77777777" w:rsidR="004B30F1" w:rsidRDefault="00414299">
            <w:pPr>
              <w:pStyle w:val="TableParagraph"/>
              <w:spacing w:line="284" w:lineRule="exact"/>
              <w:ind w:left="107"/>
              <w:rPr>
                <w:b/>
                <w:sz w:val="26"/>
              </w:rPr>
            </w:pPr>
            <w:r>
              <w:rPr>
                <w:b/>
                <w:w w:val="99"/>
                <w:sz w:val="26"/>
              </w:rPr>
              <w:t>4</w:t>
            </w:r>
          </w:p>
        </w:tc>
        <w:tc>
          <w:tcPr>
            <w:tcW w:w="8238" w:type="dxa"/>
            <w:tcBorders>
              <w:bottom w:val="nil"/>
            </w:tcBorders>
          </w:tcPr>
          <w:p w14:paraId="65229563" w14:textId="77777777" w:rsidR="004B30F1" w:rsidRDefault="00414299">
            <w:pPr>
              <w:pStyle w:val="TableParagraph"/>
              <w:spacing w:line="284" w:lineRule="exact"/>
              <w:ind w:left="108"/>
              <w:rPr>
                <w:b/>
                <w:sz w:val="26"/>
              </w:rPr>
            </w:pPr>
            <w:r>
              <w:rPr>
                <w:b/>
                <w:sz w:val="26"/>
              </w:rPr>
              <w:t>a. Quy trình sản xuất giống bò mang gen xác định mùi sữa của người</w:t>
            </w:r>
          </w:p>
        </w:tc>
        <w:tc>
          <w:tcPr>
            <w:tcW w:w="800" w:type="dxa"/>
            <w:tcBorders>
              <w:bottom w:val="nil"/>
            </w:tcBorders>
          </w:tcPr>
          <w:p w14:paraId="7AC9F18B" w14:textId="77777777" w:rsidR="004B30F1" w:rsidRDefault="00414299">
            <w:pPr>
              <w:pStyle w:val="TableParagraph"/>
              <w:spacing w:line="284" w:lineRule="exact"/>
              <w:ind w:left="107"/>
              <w:rPr>
                <w:b/>
                <w:sz w:val="26"/>
              </w:rPr>
            </w:pPr>
            <w:r>
              <w:rPr>
                <w:b/>
                <w:sz w:val="26"/>
              </w:rPr>
              <w:t>0,5</w:t>
            </w:r>
          </w:p>
        </w:tc>
      </w:tr>
      <w:tr w:rsidR="004B30F1" w14:paraId="136A1209" w14:textId="77777777">
        <w:trPr>
          <w:trHeight w:val="357"/>
        </w:trPr>
        <w:tc>
          <w:tcPr>
            <w:tcW w:w="702" w:type="dxa"/>
            <w:tcBorders>
              <w:top w:val="nil"/>
              <w:bottom w:val="nil"/>
            </w:tcBorders>
          </w:tcPr>
          <w:p w14:paraId="4B5656E9" w14:textId="77777777" w:rsidR="004B30F1" w:rsidRDefault="00414299">
            <w:pPr>
              <w:pStyle w:val="TableParagraph"/>
              <w:spacing w:line="292" w:lineRule="exact"/>
              <w:ind w:left="107"/>
              <w:rPr>
                <w:b/>
                <w:sz w:val="26"/>
              </w:rPr>
            </w:pPr>
            <w:r>
              <w:rPr>
                <w:b/>
                <w:sz w:val="26"/>
              </w:rPr>
              <w:t>1,0</w:t>
            </w:r>
          </w:p>
        </w:tc>
        <w:tc>
          <w:tcPr>
            <w:tcW w:w="8238" w:type="dxa"/>
            <w:tcBorders>
              <w:top w:val="nil"/>
              <w:bottom w:val="nil"/>
            </w:tcBorders>
          </w:tcPr>
          <w:p w14:paraId="4A51081A" w14:textId="77777777" w:rsidR="004B30F1" w:rsidRDefault="00414299">
            <w:pPr>
              <w:pStyle w:val="TableParagraph"/>
              <w:spacing w:line="292" w:lineRule="exact"/>
              <w:ind w:left="108"/>
              <w:rPr>
                <w:sz w:val="26"/>
              </w:rPr>
            </w:pPr>
            <w:r>
              <w:rPr>
                <w:sz w:val="26"/>
              </w:rPr>
              <w:t>- Đầu tiên, tách gen quy định tổng hợp sữa người.</w:t>
            </w:r>
          </w:p>
        </w:tc>
        <w:tc>
          <w:tcPr>
            <w:tcW w:w="800" w:type="dxa"/>
            <w:tcBorders>
              <w:top w:val="nil"/>
              <w:bottom w:val="nil"/>
            </w:tcBorders>
          </w:tcPr>
          <w:p w14:paraId="21B0B705" w14:textId="77777777" w:rsidR="004B30F1" w:rsidRDefault="004B30F1">
            <w:pPr>
              <w:pStyle w:val="TableParagraph"/>
              <w:rPr>
                <w:sz w:val="24"/>
              </w:rPr>
            </w:pPr>
          </w:p>
        </w:tc>
      </w:tr>
      <w:tr w:rsidR="004B30F1" w14:paraId="694151F0" w14:textId="77777777">
        <w:trPr>
          <w:trHeight w:val="418"/>
        </w:trPr>
        <w:tc>
          <w:tcPr>
            <w:tcW w:w="702" w:type="dxa"/>
            <w:tcBorders>
              <w:top w:val="nil"/>
              <w:bottom w:val="nil"/>
            </w:tcBorders>
          </w:tcPr>
          <w:p w14:paraId="6742A73A" w14:textId="77777777" w:rsidR="004B30F1" w:rsidRDefault="004B30F1">
            <w:pPr>
              <w:pStyle w:val="TableParagraph"/>
              <w:rPr>
                <w:sz w:val="24"/>
              </w:rPr>
            </w:pPr>
          </w:p>
        </w:tc>
        <w:tc>
          <w:tcPr>
            <w:tcW w:w="8238" w:type="dxa"/>
            <w:tcBorders>
              <w:top w:val="nil"/>
              <w:bottom w:val="nil"/>
            </w:tcBorders>
          </w:tcPr>
          <w:p w14:paraId="0316529C" w14:textId="77777777" w:rsidR="004B30F1" w:rsidRDefault="00414299">
            <w:pPr>
              <w:pStyle w:val="TableParagraph"/>
              <w:spacing w:before="53"/>
              <w:ind w:left="108"/>
              <w:rPr>
                <w:sz w:val="26"/>
              </w:rPr>
            </w:pPr>
            <w:r>
              <w:rPr>
                <w:sz w:val="26"/>
              </w:rPr>
              <w:t>- Lấy tinh trùng và trứng của bò thụ tinh tạo hợp tử</w:t>
            </w:r>
          </w:p>
        </w:tc>
        <w:tc>
          <w:tcPr>
            <w:tcW w:w="800" w:type="dxa"/>
            <w:tcBorders>
              <w:top w:val="nil"/>
              <w:bottom w:val="nil"/>
            </w:tcBorders>
          </w:tcPr>
          <w:p w14:paraId="0A6BEBCA" w14:textId="77777777" w:rsidR="004B30F1" w:rsidRDefault="004B30F1">
            <w:pPr>
              <w:pStyle w:val="TableParagraph"/>
              <w:rPr>
                <w:sz w:val="24"/>
              </w:rPr>
            </w:pPr>
          </w:p>
        </w:tc>
      </w:tr>
      <w:tr w:rsidR="004B30F1" w14:paraId="51A453AC" w14:textId="77777777">
        <w:trPr>
          <w:trHeight w:val="473"/>
        </w:trPr>
        <w:tc>
          <w:tcPr>
            <w:tcW w:w="702" w:type="dxa"/>
            <w:tcBorders>
              <w:top w:val="nil"/>
            </w:tcBorders>
          </w:tcPr>
          <w:p w14:paraId="09F165CF" w14:textId="77777777" w:rsidR="004B30F1" w:rsidRDefault="004B30F1">
            <w:pPr>
              <w:pStyle w:val="TableParagraph"/>
              <w:rPr>
                <w:sz w:val="24"/>
              </w:rPr>
            </w:pPr>
          </w:p>
        </w:tc>
        <w:tc>
          <w:tcPr>
            <w:tcW w:w="8238" w:type="dxa"/>
            <w:tcBorders>
              <w:top w:val="nil"/>
            </w:tcBorders>
          </w:tcPr>
          <w:p w14:paraId="0CDB6389" w14:textId="77777777" w:rsidR="004B30F1" w:rsidRDefault="00414299">
            <w:pPr>
              <w:pStyle w:val="TableParagraph"/>
              <w:spacing w:before="54"/>
              <w:ind w:left="108"/>
              <w:rPr>
                <w:sz w:val="26"/>
              </w:rPr>
            </w:pPr>
            <w:r>
              <w:rPr>
                <w:sz w:val="26"/>
              </w:rPr>
              <w:t>- Cấy gen quy định tổng hợp sữa người đã tách vào hợp tử</w:t>
            </w:r>
          </w:p>
        </w:tc>
        <w:tc>
          <w:tcPr>
            <w:tcW w:w="800" w:type="dxa"/>
            <w:tcBorders>
              <w:top w:val="nil"/>
            </w:tcBorders>
          </w:tcPr>
          <w:p w14:paraId="57862E20" w14:textId="77777777" w:rsidR="004B30F1" w:rsidRDefault="004B30F1">
            <w:pPr>
              <w:pStyle w:val="TableParagraph"/>
              <w:rPr>
                <w:sz w:val="24"/>
              </w:rPr>
            </w:pPr>
          </w:p>
        </w:tc>
      </w:tr>
    </w:tbl>
    <w:p w14:paraId="282AC35B" w14:textId="77777777" w:rsidR="004B30F1" w:rsidRDefault="004B30F1">
      <w:pPr>
        <w:rPr>
          <w:sz w:val="24"/>
        </w:rPr>
        <w:sectPr w:rsidR="004B30F1">
          <w:footerReference w:type="default" r:id="rId198"/>
          <w:pgSz w:w="11910" w:h="16840"/>
          <w:pgMar w:top="0" w:right="680" w:bottom="580" w:left="180" w:header="0" w:footer="384" w:gutter="0"/>
          <w:pgNumType w:start="139"/>
          <w:cols w:space="720"/>
        </w:sect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38"/>
        <w:gridCol w:w="800"/>
      </w:tblGrid>
      <w:tr w:rsidR="004B30F1" w14:paraId="079876AD" w14:textId="77777777">
        <w:trPr>
          <w:trHeight w:val="1137"/>
        </w:trPr>
        <w:tc>
          <w:tcPr>
            <w:tcW w:w="702" w:type="dxa"/>
            <w:vMerge w:val="restart"/>
          </w:tcPr>
          <w:p w14:paraId="0B9533AF" w14:textId="77777777" w:rsidR="004B30F1" w:rsidRDefault="004B30F1">
            <w:pPr>
              <w:pStyle w:val="TableParagraph"/>
              <w:rPr>
                <w:sz w:val="24"/>
              </w:rPr>
            </w:pPr>
          </w:p>
        </w:tc>
        <w:tc>
          <w:tcPr>
            <w:tcW w:w="8238" w:type="dxa"/>
          </w:tcPr>
          <w:p w14:paraId="75EC67D5" w14:textId="77777777" w:rsidR="004B30F1" w:rsidRDefault="00414299">
            <w:pPr>
              <w:pStyle w:val="TableParagraph"/>
              <w:numPr>
                <w:ilvl w:val="0"/>
                <w:numId w:val="51"/>
              </w:numPr>
              <w:tabs>
                <w:tab w:val="left" w:pos="258"/>
              </w:tabs>
              <w:ind w:left="257" w:hanging="150"/>
              <w:rPr>
                <w:sz w:val="26"/>
              </w:rPr>
            </w:pPr>
            <w:r>
              <w:rPr>
                <w:sz w:val="26"/>
              </w:rPr>
              <w:t>Nuôi cấy hợp tử tạo thành</w:t>
            </w:r>
            <w:r>
              <w:rPr>
                <w:spacing w:val="1"/>
                <w:sz w:val="26"/>
              </w:rPr>
              <w:t xml:space="preserve"> </w:t>
            </w:r>
            <w:r>
              <w:rPr>
                <w:sz w:val="26"/>
              </w:rPr>
              <w:t>phôi</w:t>
            </w:r>
          </w:p>
          <w:p w14:paraId="09585D7A" w14:textId="77777777" w:rsidR="004B30F1" w:rsidRDefault="00414299">
            <w:pPr>
              <w:pStyle w:val="TableParagraph"/>
              <w:numPr>
                <w:ilvl w:val="0"/>
                <w:numId w:val="51"/>
              </w:numPr>
              <w:tabs>
                <w:tab w:val="left" w:pos="296"/>
              </w:tabs>
              <w:spacing w:before="118"/>
              <w:ind w:right="96" w:firstLine="0"/>
              <w:rPr>
                <w:sz w:val="26"/>
              </w:rPr>
            </w:pPr>
            <w:r>
              <w:rPr>
                <w:sz w:val="26"/>
              </w:rPr>
              <w:t>Phân cắt phôi thành nhiều phôi rồi chuyển vào trong các con bò cái để chúng mang thai và sinh đẻ bình</w:t>
            </w:r>
            <w:r>
              <w:rPr>
                <w:spacing w:val="3"/>
                <w:sz w:val="26"/>
              </w:rPr>
              <w:t xml:space="preserve"> </w:t>
            </w:r>
            <w:r>
              <w:rPr>
                <w:sz w:val="26"/>
              </w:rPr>
              <w:t>thường.</w:t>
            </w:r>
          </w:p>
        </w:tc>
        <w:tc>
          <w:tcPr>
            <w:tcW w:w="800" w:type="dxa"/>
          </w:tcPr>
          <w:p w14:paraId="1E06D7FB" w14:textId="77777777" w:rsidR="004B30F1" w:rsidRDefault="004B30F1">
            <w:pPr>
              <w:pStyle w:val="TableParagraph"/>
              <w:rPr>
                <w:sz w:val="24"/>
              </w:rPr>
            </w:pPr>
          </w:p>
        </w:tc>
      </w:tr>
      <w:tr w:rsidR="004B30F1" w14:paraId="022A74F8" w14:textId="77777777">
        <w:trPr>
          <w:trHeight w:val="1855"/>
        </w:trPr>
        <w:tc>
          <w:tcPr>
            <w:tcW w:w="702" w:type="dxa"/>
            <w:vMerge/>
            <w:tcBorders>
              <w:top w:val="nil"/>
            </w:tcBorders>
          </w:tcPr>
          <w:p w14:paraId="7F0D910D" w14:textId="77777777" w:rsidR="004B30F1" w:rsidRDefault="004B30F1">
            <w:pPr>
              <w:rPr>
                <w:sz w:val="2"/>
                <w:szCs w:val="2"/>
              </w:rPr>
            </w:pPr>
          </w:p>
        </w:tc>
        <w:tc>
          <w:tcPr>
            <w:tcW w:w="8238" w:type="dxa"/>
          </w:tcPr>
          <w:p w14:paraId="4682A77E" w14:textId="77777777" w:rsidR="004B30F1" w:rsidRDefault="00414299">
            <w:pPr>
              <w:pStyle w:val="TableParagraph"/>
              <w:spacing w:line="298" w:lineRule="exact"/>
              <w:ind w:left="108"/>
              <w:rPr>
                <w:b/>
                <w:sz w:val="26"/>
              </w:rPr>
            </w:pPr>
            <w:r>
              <w:rPr>
                <w:b/>
                <w:sz w:val="26"/>
              </w:rPr>
              <w:t>b. Quy trình tạo giống hoa lan Ngọc Điểm bằng công nghệ tế bào</w:t>
            </w:r>
          </w:p>
          <w:p w14:paraId="1D606BB6" w14:textId="77777777" w:rsidR="004B30F1" w:rsidRDefault="00414299">
            <w:pPr>
              <w:pStyle w:val="TableParagraph"/>
              <w:numPr>
                <w:ilvl w:val="0"/>
                <w:numId w:val="50"/>
              </w:numPr>
              <w:tabs>
                <w:tab w:val="left" w:pos="275"/>
              </w:tabs>
              <w:ind w:right="96" w:firstLine="0"/>
              <w:rPr>
                <w:sz w:val="26"/>
              </w:rPr>
            </w:pPr>
            <w:r>
              <w:rPr>
                <w:sz w:val="26"/>
              </w:rPr>
              <w:t>Lấy hạt phấn của giống hoa lan Ngọc Điềm--&gt;Đưa hạt phấn vào nuôi cấy trong môi trường thí</w:t>
            </w:r>
            <w:r>
              <w:rPr>
                <w:spacing w:val="-2"/>
                <w:sz w:val="26"/>
              </w:rPr>
              <w:t xml:space="preserve"> </w:t>
            </w:r>
            <w:r>
              <w:rPr>
                <w:sz w:val="26"/>
              </w:rPr>
              <w:t>nghiệm</w:t>
            </w:r>
          </w:p>
          <w:p w14:paraId="1710DDEA" w14:textId="77777777" w:rsidR="004B30F1" w:rsidRDefault="00414299">
            <w:pPr>
              <w:pStyle w:val="TableParagraph"/>
              <w:numPr>
                <w:ilvl w:val="0"/>
                <w:numId w:val="50"/>
              </w:numPr>
              <w:tabs>
                <w:tab w:val="left" w:pos="258"/>
              </w:tabs>
              <w:spacing w:before="119"/>
              <w:ind w:left="257" w:hanging="150"/>
              <w:rPr>
                <w:sz w:val="26"/>
              </w:rPr>
            </w:pPr>
            <w:r>
              <w:rPr>
                <w:sz w:val="26"/>
              </w:rPr>
              <w:t>Lưỡng bội hóa hạt phấn đơn bội tạo thành tế bào lưỡng</w:t>
            </w:r>
            <w:r>
              <w:rPr>
                <w:spacing w:val="2"/>
                <w:sz w:val="26"/>
              </w:rPr>
              <w:t xml:space="preserve"> </w:t>
            </w:r>
            <w:r>
              <w:rPr>
                <w:sz w:val="26"/>
              </w:rPr>
              <w:t>bội</w:t>
            </w:r>
          </w:p>
          <w:p w14:paraId="7D1E27B4" w14:textId="77777777" w:rsidR="004B30F1" w:rsidRDefault="00414299">
            <w:pPr>
              <w:pStyle w:val="TableParagraph"/>
              <w:numPr>
                <w:ilvl w:val="0"/>
                <w:numId w:val="50"/>
              </w:numPr>
              <w:tabs>
                <w:tab w:val="left" w:pos="258"/>
              </w:tabs>
              <w:spacing w:before="121"/>
              <w:ind w:left="257" w:hanging="150"/>
              <w:rPr>
                <w:sz w:val="26"/>
              </w:rPr>
            </w:pPr>
            <w:r>
              <w:rPr>
                <w:sz w:val="26"/>
              </w:rPr>
              <w:t>Nuôi cấy các tế bào này thành cây con rồi ươm</w:t>
            </w:r>
            <w:r>
              <w:rPr>
                <w:spacing w:val="-3"/>
                <w:sz w:val="26"/>
              </w:rPr>
              <w:t xml:space="preserve"> </w:t>
            </w:r>
            <w:r>
              <w:rPr>
                <w:sz w:val="26"/>
              </w:rPr>
              <w:t>trồng.</w:t>
            </w:r>
          </w:p>
        </w:tc>
        <w:tc>
          <w:tcPr>
            <w:tcW w:w="800" w:type="dxa"/>
          </w:tcPr>
          <w:p w14:paraId="08E63275" w14:textId="77777777" w:rsidR="004B30F1" w:rsidRDefault="00414299">
            <w:pPr>
              <w:pStyle w:val="TableParagraph"/>
              <w:ind w:left="107"/>
              <w:rPr>
                <w:b/>
                <w:sz w:val="26"/>
              </w:rPr>
            </w:pPr>
            <w:r>
              <w:rPr>
                <w:b/>
                <w:color w:val="FF0000"/>
                <w:sz w:val="26"/>
              </w:rPr>
              <w:t>0,5</w:t>
            </w:r>
          </w:p>
        </w:tc>
      </w:tr>
      <w:tr w:rsidR="004B30F1" w14:paraId="67D0AF19" w14:textId="77777777">
        <w:trPr>
          <w:trHeight w:val="1195"/>
        </w:trPr>
        <w:tc>
          <w:tcPr>
            <w:tcW w:w="702" w:type="dxa"/>
            <w:tcBorders>
              <w:bottom w:val="nil"/>
            </w:tcBorders>
          </w:tcPr>
          <w:p w14:paraId="31D605FE" w14:textId="77777777" w:rsidR="004B30F1" w:rsidRDefault="00414299">
            <w:pPr>
              <w:pStyle w:val="TableParagraph"/>
              <w:spacing w:line="298" w:lineRule="exact"/>
              <w:ind w:left="107"/>
              <w:rPr>
                <w:sz w:val="26"/>
              </w:rPr>
            </w:pPr>
            <w:r>
              <w:rPr>
                <w:w w:val="99"/>
                <w:sz w:val="26"/>
              </w:rPr>
              <w:t>5</w:t>
            </w:r>
          </w:p>
          <w:p w14:paraId="7AB0A814" w14:textId="77777777" w:rsidR="004B30F1" w:rsidRDefault="00414299">
            <w:pPr>
              <w:pStyle w:val="TableParagraph"/>
              <w:spacing w:line="298" w:lineRule="exact"/>
              <w:ind w:left="107"/>
              <w:rPr>
                <w:sz w:val="26"/>
              </w:rPr>
            </w:pPr>
            <w:r>
              <w:rPr>
                <w:sz w:val="26"/>
              </w:rPr>
              <w:t>1,5</w:t>
            </w:r>
          </w:p>
        </w:tc>
        <w:tc>
          <w:tcPr>
            <w:tcW w:w="8238" w:type="dxa"/>
          </w:tcPr>
          <w:p w14:paraId="662D110F" w14:textId="77777777" w:rsidR="004B30F1" w:rsidRDefault="00414299">
            <w:pPr>
              <w:pStyle w:val="TableParagraph"/>
              <w:ind w:left="108" w:right="94"/>
              <w:rPr>
                <w:sz w:val="26"/>
              </w:rPr>
            </w:pPr>
            <w:r>
              <w:rPr>
                <w:sz w:val="26"/>
              </w:rPr>
              <w:t>1. Tác động lớn nhất của con người làm suy thoái môi trường tự nhiên là phá hủy thảm thực vật</w:t>
            </w:r>
          </w:p>
          <w:p w14:paraId="69F447C9" w14:textId="77777777" w:rsidR="004B30F1" w:rsidRDefault="00414299">
            <w:pPr>
              <w:pStyle w:val="TableParagraph"/>
              <w:spacing w:line="300" w:lineRule="exact"/>
              <w:ind w:left="108"/>
              <w:rPr>
                <w:sz w:val="26"/>
              </w:rPr>
            </w:pPr>
            <w:r>
              <w:rPr>
                <w:sz w:val="26"/>
              </w:rPr>
              <w:t>- Hậu quả: Khi thảm thực vật bị phá hủy--&gt; hiện tượng xói mòn, lũ lụt, hạn hán, lũ quét, thoái hóa đất, ô nhiễm môi trường...</w:t>
            </w:r>
          </w:p>
        </w:tc>
        <w:tc>
          <w:tcPr>
            <w:tcW w:w="800" w:type="dxa"/>
          </w:tcPr>
          <w:p w14:paraId="5B72D3F7" w14:textId="77777777" w:rsidR="004B30F1" w:rsidRDefault="004B30F1">
            <w:pPr>
              <w:pStyle w:val="TableParagraph"/>
              <w:spacing w:before="10"/>
              <w:rPr>
                <w:b/>
                <w:i/>
                <w:sz w:val="25"/>
              </w:rPr>
            </w:pPr>
          </w:p>
          <w:p w14:paraId="5F3AA4C9" w14:textId="77777777" w:rsidR="004B30F1" w:rsidRDefault="00414299">
            <w:pPr>
              <w:pStyle w:val="TableParagraph"/>
              <w:ind w:left="107"/>
              <w:rPr>
                <w:sz w:val="26"/>
              </w:rPr>
            </w:pPr>
            <w:r>
              <w:rPr>
                <w:sz w:val="26"/>
              </w:rPr>
              <w:t>0,25</w:t>
            </w:r>
          </w:p>
        </w:tc>
      </w:tr>
      <w:tr w:rsidR="004B30F1" w14:paraId="3D0AD32D" w14:textId="77777777">
        <w:trPr>
          <w:trHeight w:val="2389"/>
        </w:trPr>
        <w:tc>
          <w:tcPr>
            <w:tcW w:w="702" w:type="dxa"/>
            <w:tcBorders>
              <w:top w:val="nil"/>
              <w:bottom w:val="nil"/>
            </w:tcBorders>
          </w:tcPr>
          <w:p w14:paraId="4BDA4A7E" w14:textId="77777777" w:rsidR="004B30F1" w:rsidRDefault="004B30F1">
            <w:pPr>
              <w:pStyle w:val="TableParagraph"/>
              <w:rPr>
                <w:sz w:val="24"/>
              </w:rPr>
            </w:pPr>
          </w:p>
        </w:tc>
        <w:tc>
          <w:tcPr>
            <w:tcW w:w="8238" w:type="dxa"/>
          </w:tcPr>
          <w:p w14:paraId="106899A5" w14:textId="77777777" w:rsidR="004B30F1" w:rsidRDefault="00414299">
            <w:pPr>
              <w:pStyle w:val="TableParagraph"/>
              <w:spacing w:line="295" w:lineRule="exact"/>
              <w:ind w:left="108"/>
              <w:rPr>
                <w:b/>
                <w:sz w:val="26"/>
              </w:rPr>
            </w:pPr>
            <w:r>
              <w:rPr>
                <w:b/>
                <w:sz w:val="26"/>
              </w:rPr>
              <w:t>2. Các biện pháp bảo vệ và cải tạo môi trường sống</w:t>
            </w:r>
          </w:p>
          <w:p w14:paraId="17DB0890" w14:textId="77777777" w:rsidR="004B30F1" w:rsidRDefault="00414299">
            <w:pPr>
              <w:pStyle w:val="TableParagraph"/>
              <w:numPr>
                <w:ilvl w:val="0"/>
                <w:numId w:val="49"/>
              </w:numPr>
              <w:tabs>
                <w:tab w:val="left" w:pos="258"/>
              </w:tabs>
              <w:spacing w:line="298" w:lineRule="exact"/>
              <w:ind w:left="257" w:hanging="150"/>
              <w:rPr>
                <w:sz w:val="26"/>
              </w:rPr>
            </w:pPr>
            <w:r>
              <w:rPr>
                <w:sz w:val="26"/>
              </w:rPr>
              <w:t>Hạn chế phát triển nhanh dân số</w:t>
            </w:r>
          </w:p>
          <w:p w14:paraId="48E449F0" w14:textId="77777777" w:rsidR="004B30F1" w:rsidRDefault="00414299">
            <w:pPr>
              <w:pStyle w:val="TableParagraph"/>
              <w:numPr>
                <w:ilvl w:val="0"/>
                <w:numId w:val="49"/>
              </w:numPr>
              <w:tabs>
                <w:tab w:val="left" w:pos="258"/>
              </w:tabs>
              <w:spacing w:before="1"/>
              <w:ind w:left="257" w:hanging="150"/>
              <w:rPr>
                <w:sz w:val="26"/>
              </w:rPr>
            </w:pPr>
            <w:r>
              <w:rPr>
                <w:sz w:val="26"/>
              </w:rPr>
              <w:t>Sử dụng hiệu quả các nguồn tài</w:t>
            </w:r>
            <w:r>
              <w:rPr>
                <w:spacing w:val="2"/>
                <w:sz w:val="26"/>
              </w:rPr>
              <w:t xml:space="preserve"> </w:t>
            </w:r>
            <w:r>
              <w:rPr>
                <w:sz w:val="26"/>
              </w:rPr>
              <w:t>nguyên</w:t>
            </w:r>
          </w:p>
          <w:p w14:paraId="78F55CEB" w14:textId="77777777" w:rsidR="004B30F1" w:rsidRDefault="00414299">
            <w:pPr>
              <w:pStyle w:val="TableParagraph"/>
              <w:numPr>
                <w:ilvl w:val="0"/>
                <w:numId w:val="49"/>
              </w:numPr>
              <w:tabs>
                <w:tab w:val="left" w:pos="258"/>
              </w:tabs>
              <w:spacing w:before="1" w:line="298" w:lineRule="exact"/>
              <w:ind w:left="257" w:hanging="150"/>
              <w:rPr>
                <w:sz w:val="26"/>
              </w:rPr>
            </w:pPr>
            <w:r>
              <w:rPr>
                <w:sz w:val="26"/>
              </w:rPr>
              <w:t>Bảo vệ các loài sinh</w:t>
            </w:r>
            <w:r>
              <w:rPr>
                <w:spacing w:val="-1"/>
                <w:sz w:val="26"/>
              </w:rPr>
              <w:t xml:space="preserve"> </w:t>
            </w:r>
            <w:r>
              <w:rPr>
                <w:sz w:val="26"/>
              </w:rPr>
              <w:t>vật</w:t>
            </w:r>
          </w:p>
          <w:p w14:paraId="77FA9050" w14:textId="77777777" w:rsidR="004B30F1" w:rsidRDefault="00414299">
            <w:pPr>
              <w:pStyle w:val="TableParagraph"/>
              <w:numPr>
                <w:ilvl w:val="0"/>
                <w:numId w:val="49"/>
              </w:numPr>
              <w:tabs>
                <w:tab w:val="left" w:pos="258"/>
              </w:tabs>
              <w:spacing w:line="298" w:lineRule="exact"/>
              <w:ind w:left="257" w:hanging="150"/>
              <w:rPr>
                <w:sz w:val="26"/>
              </w:rPr>
            </w:pPr>
            <w:r>
              <w:rPr>
                <w:sz w:val="26"/>
              </w:rPr>
              <w:t>Phục hồi và trồng rừng</w:t>
            </w:r>
            <w:r>
              <w:rPr>
                <w:spacing w:val="-4"/>
                <w:sz w:val="26"/>
              </w:rPr>
              <w:t xml:space="preserve"> </w:t>
            </w:r>
            <w:r>
              <w:rPr>
                <w:sz w:val="26"/>
              </w:rPr>
              <w:t>mới</w:t>
            </w:r>
          </w:p>
          <w:p w14:paraId="627F5176" w14:textId="77777777" w:rsidR="004B30F1" w:rsidRDefault="00414299">
            <w:pPr>
              <w:pStyle w:val="TableParagraph"/>
              <w:numPr>
                <w:ilvl w:val="0"/>
                <w:numId w:val="49"/>
              </w:numPr>
              <w:tabs>
                <w:tab w:val="left" w:pos="258"/>
              </w:tabs>
              <w:spacing w:before="1" w:line="298" w:lineRule="exact"/>
              <w:ind w:left="257" w:hanging="150"/>
              <w:rPr>
                <w:sz w:val="26"/>
              </w:rPr>
            </w:pPr>
            <w:r>
              <w:rPr>
                <w:sz w:val="26"/>
              </w:rPr>
              <w:t>Giảm ô nhiễm môi</w:t>
            </w:r>
            <w:r>
              <w:rPr>
                <w:spacing w:val="1"/>
                <w:sz w:val="26"/>
              </w:rPr>
              <w:t xml:space="preserve"> </w:t>
            </w:r>
            <w:r>
              <w:rPr>
                <w:sz w:val="26"/>
              </w:rPr>
              <w:t>trường</w:t>
            </w:r>
          </w:p>
          <w:p w14:paraId="4964F435" w14:textId="77777777" w:rsidR="004B30F1" w:rsidRDefault="00414299">
            <w:pPr>
              <w:pStyle w:val="TableParagraph"/>
              <w:numPr>
                <w:ilvl w:val="0"/>
                <w:numId w:val="49"/>
              </w:numPr>
              <w:tabs>
                <w:tab w:val="left" w:pos="275"/>
              </w:tabs>
              <w:spacing w:before="2" w:line="300" w:lineRule="exact"/>
              <w:ind w:right="96" w:firstLine="0"/>
              <w:rPr>
                <w:sz w:val="26"/>
              </w:rPr>
            </w:pPr>
            <w:r>
              <w:rPr>
                <w:sz w:val="26"/>
              </w:rPr>
              <w:t>Ứng dụng khoa học công nghệ tạo nhiều giống cây, vật nuôi có năng suất cao</w:t>
            </w:r>
          </w:p>
        </w:tc>
        <w:tc>
          <w:tcPr>
            <w:tcW w:w="800" w:type="dxa"/>
          </w:tcPr>
          <w:p w14:paraId="40F97503" w14:textId="77777777" w:rsidR="004B30F1" w:rsidRDefault="00414299">
            <w:pPr>
              <w:pStyle w:val="TableParagraph"/>
              <w:spacing w:line="296" w:lineRule="exact"/>
              <w:ind w:left="107"/>
              <w:rPr>
                <w:sz w:val="26"/>
              </w:rPr>
            </w:pPr>
            <w:r>
              <w:rPr>
                <w:sz w:val="26"/>
              </w:rPr>
              <w:t>0,25</w:t>
            </w:r>
          </w:p>
        </w:tc>
      </w:tr>
      <w:tr w:rsidR="004B30F1" w14:paraId="5FA4BE84" w14:textId="77777777">
        <w:trPr>
          <w:trHeight w:val="1790"/>
        </w:trPr>
        <w:tc>
          <w:tcPr>
            <w:tcW w:w="702" w:type="dxa"/>
            <w:tcBorders>
              <w:top w:val="nil"/>
              <w:bottom w:val="nil"/>
            </w:tcBorders>
          </w:tcPr>
          <w:p w14:paraId="63542C14" w14:textId="77777777" w:rsidR="004B30F1" w:rsidRDefault="004B30F1">
            <w:pPr>
              <w:pStyle w:val="TableParagraph"/>
              <w:rPr>
                <w:sz w:val="24"/>
              </w:rPr>
            </w:pPr>
          </w:p>
        </w:tc>
        <w:tc>
          <w:tcPr>
            <w:tcW w:w="8238" w:type="dxa"/>
          </w:tcPr>
          <w:p w14:paraId="2F2BE717" w14:textId="77777777" w:rsidR="004B30F1" w:rsidRDefault="00414299">
            <w:pPr>
              <w:pStyle w:val="TableParagraph"/>
              <w:spacing w:line="295" w:lineRule="exact"/>
              <w:ind w:left="108"/>
              <w:rPr>
                <w:sz w:val="26"/>
              </w:rPr>
            </w:pPr>
            <w:r>
              <w:rPr>
                <w:sz w:val="26"/>
              </w:rPr>
              <w:t>3.</w:t>
            </w:r>
          </w:p>
          <w:p w14:paraId="424D1F71" w14:textId="77777777" w:rsidR="004B30F1" w:rsidRDefault="00414299">
            <w:pPr>
              <w:pStyle w:val="TableParagraph"/>
              <w:numPr>
                <w:ilvl w:val="0"/>
                <w:numId w:val="48"/>
              </w:numPr>
              <w:tabs>
                <w:tab w:val="left" w:pos="258"/>
              </w:tabs>
              <w:spacing w:line="298" w:lineRule="exact"/>
              <w:ind w:left="257" w:hanging="150"/>
              <w:rPr>
                <w:sz w:val="26"/>
              </w:rPr>
            </w:pPr>
            <w:r>
              <w:rPr>
                <w:sz w:val="26"/>
              </w:rPr>
              <w:t>Loài vi khuẩn sống trong nốt sần của rễ cây họ Đậu:</w:t>
            </w:r>
            <w:r>
              <w:rPr>
                <w:spacing w:val="-6"/>
                <w:sz w:val="26"/>
              </w:rPr>
              <w:t xml:space="preserve"> </w:t>
            </w:r>
            <w:r>
              <w:rPr>
                <w:sz w:val="26"/>
              </w:rPr>
              <w:t>Rhizobium</w:t>
            </w:r>
          </w:p>
          <w:p w14:paraId="23BC13D6" w14:textId="77777777" w:rsidR="004B30F1" w:rsidRDefault="00414299">
            <w:pPr>
              <w:pStyle w:val="TableParagraph"/>
              <w:numPr>
                <w:ilvl w:val="0"/>
                <w:numId w:val="48"/>
              </w:numPr>
              <w:tabs>
                <w:tab w:val="left" w:pos="258"/>
              </w:tabs>
              <w:spacing w:before="1" w:line="298" w:lineRule="exact"/>
              <w:ind w:left="257" w:hanging="150"/>
              <w:rPr>
                <w:sz w:val="26"/>
              </w:rPr>
            </w:pPr>
            <w:r>
              <w:rPr>
                <w:sz w:val="26"/>
              </w:rPr>
              <w:t>Mối quan hệ giữa vi khuẩn đó và cây đậu: Cộng</w:t>
            </w:r>
            <w:r>
              <w:rPr>
                <w:spacing w:val="-2"/>
                <w:sz w:val="26"/>
              </w:rPr>
              <w:t xml:space="preserve"> </w:t>
            </w:r>
            <w:r>
              <w:rPr>
                <w:sz w:val="26"/>
              </w:rPr>
              <w:t>sinh</w:t>
            </w:r>
          </w:p>
          <w:p w14:paraId="0151ADCC" w14:textId="77777777" w:rsidR="004B30F1" w:rsidRDefault="00414299">
            <w:pPr>
              <w:pStyle w:val="TableParagraph"/>
              <w:numPr>
                <w:ilvl w:val="0"/>
                <w:numId w:val="48"/>
              </w:numPr>
              <w:tabs>
                <w:tab w:val="left" w:pos="335"/>
              </w:tabs>
              <w:spacing w:before="2" w:line="300" w:lineRule="exact"/>
              <w:ind w:right="91" w:firstLine="0"/>
              <w:jc w:val="both"/>
              <w:rPr>
                <w:sz w:val="26"/>
              </w:rPr>
            </w:pPr>
            <w:r>
              <w:rPr>
                <w:sz w:val="26"/>
              </w:rPr>
              <w:t xml:space="preserve">Giải thích: </w:t>
            </w:r>
            <w:r>
              <w:rPr>
                <w:spacing w:val="-4"/>
                <w:sz w:val="26"/>
              </w:rPr>
              <w:t xml:space="preserve">Cây được </w:t>
            </w:r>
            <w:r>
              <w:rPr>
                <w:spacing w:val="-3"/>
                <w:sz w:val="26"/>
              </w:rPr>
              <w:t xml:space="preserve">cung </w:t>
            </w:r>
            <w:r>
              <w:rPr>
                <w:spacing w:val="-4"/>
                <w:sz w:val="26"/>
              </w:rPr>
              <w:t xml:space="preserve">cấp </w:t>
            </w:r>
            <w:r>
              <w:rPr>
                <w:spacing w:val="-5"/>
                <w:sz w:val="26"/>
              </w:rPr>
              <w:t xml:space="preserve">nitơ </w:t>
            </w:r>
            <w:r>
              <w:rPr>
                <w:spacing w:val="-3"/>
                <w:sz w:val="26"/>
              </w:rPr>
              <w:t xml:space="preserve">từ </w:t>
            </w:r>
            <w:r>
              <w:rPr>
                <w:spacing w:val="-4"/>
                <w:sz w:val="26"/>
              </w:rPr>
              <w:t xml:space="preserve">trong không khí </w:t>
            </w:r>
            <w:r>
              <w:rPr>
                <w:spacing w:val="-3"/>
                <w:sz w:val="26"/>
              </w:rPr>
              <w:t xml:space="preserve">nhờ </w:t>
            </w:r>
            <w:r>
              <w:rPr>
                <w:sz w:val="26"/>
              </w:rPr>
              <w:t xml:space="preserve">vi </w:t>
            </w:r>
            <w:r>
              <w:rPr>
                <w:spacing w:val="-5"/>
                <w:sz w:val="26"/>
              </w:rPr>
              <w:t xml:space="preserve">khuẩn Rhizobium. </w:t>
            </w:r>
            <w:r>
              <w:rPr>
                <w:spacing w:val="-4"/>
                <w:sz w:val="26"/>
              </w:rPr>
              <w:t xml:space="preserve">Ngược lại, </w:t>
            </w:r>
            <w:r>
              <w:rPr>
                <w:sz w:val="26"/>
              </w:rPr>
              <w:t xml:space="preserve">vi </w:t>
            </w:r>
            <w:r>
              <w:rPr>
                <w:spacing w:val="-5"/>
                <w:sz w:val="26"/>
              </w:rPr>
              <w:t xml:space="preserve">khuẩn </w:t>
            </w:r>
            <w:r>
              <w:rPr>
                <w:spacing w:val="-4"/>
                <w:sz w:val="26"/>
              </w:rPr>
              <w:t xml:space="preserve">có nơi </w:t>
            </w:r>
            <w:r>
              <w:rPr>
                <w:spacing w:val="-3"/>
                <w:sz w:val="26"/>
              </w:rPr>
              <w:t xml:space="preserve">cư </w:t>
            </w:r>
            <w:r>
              <w:rPr>
                <w:spacing w:val="-4"/>
                <w:sz w:val="26"/>
              </w:rPr>
              <w:t xml:space="preserve">trú bên trong </w:t>
            </w:r>
            <w:r>
              <w:rPr>
                <w:spacing w:val="-3"/>
                <w:sz w:val="26"/>
              </w:rPr>
              <w:t xml:space="preserve">nốt </w:t>
            </w:r>
            <w:r>
              <w:rPr>
                <w:spacing w:val="-4"/>
                <w:sz w:val="26"/>
              </w:rPr>
              <w:t xml:space="preserve">sần của </w:t>
            </w:r>
            <w:r>
              <w:rPr>
                <w:spacing w:val="-3"/>
                <w:sz w:val="26"/>
              </w:rPr>
              <w:t xml:space="preserve">rễ và </w:t>
            </w:r>
            <w:r>
              <w:rPr>
                <w:spacing w:val="-4"/>
                <w:sz w:val="26"/>
              </w:rPr>
              <w:t>được cung</w:t>
            </w:r>
            <w:r>
              <w:rPr>
                <w:spacing w:val="-14"/>
                <w:sz w:val="26"/>
              </w:rPr>
              <w:t xml:space="preserve"> </w:t>
            </w:r>
            <w:r>
              <w:rPr>
                <w:spacing w:val="-4"/>
                <w:sz w:val="26"/>
              </w:rPr>
              <w:t>cấp</w:t>
            </w:r>
            <w:r>
              <w:rPr>
                <w:spacing w:val="-10"/>
                <w:sz w:val="26"/>
              </w:rPr>
              <w:t xml:space="preserve"> </w:t>
            </w:r>
            <w:r>
              <w:rPr>
                <w:spacing w:val="-4"/>
                <w:sz w:val="26"/>
              </w:rPr>
              <w:t>chất</w:t>
            </w:r>
            <w:r>
              <w:rPr>
                <w:spacing w:val="-10"/>
                <w:sz w:val="26"/>
              </w:rPr>
              <w:t xml:space="preserve"> </w:t>
            </w:r>
            <w:r>
              <w:rPr>
                <w:spacing w:val="-3"/>
                <w:sz w:val="26"/>
              </w:rPr>
              <w:t>dinh</w:t>
            </w:r>
            <w:r>
              <w:rPr>
                <w:spacing w:val="-15"/>
                <w:sz w:val="26"/>
              </w:rPr>
              <w:t xml:space="preserve"> </w:t>
            </w:r>
            <w:r>
              <w:rPr>
                <w:spacing w:val="-4"/>
                <w:sz w:val="26"/>
              </w:rPr>
              <w:t>dưỡng</w:t>
            </w:r>
            <w:r>
              <w:rPr>
                <w:spacing w:val="-13"/>
                <w:sz w:val="26"/>
              </w:rPr>
              <w:t xml:space="preserve"> </w:t>
            </w:r>
            <w:r>
              <w:rPr>
                <w:spacing w:val="-3"/>
                <w:sz w:val="26"/>
              </w:rPr>
              <w:t>từ</w:t>
            </w:r>
            <w:r>
              <w:rPr>
                <w:spacing w:val="-9"/>
                <w:sz w:val="26"/>
              </w:rPr>
              <w:t xml:space="preserve"> </w:t>
            </w:r>
            <w:r>
              <w:rPr>
                <w:spacing w:val="-4"/>
                <w:sz w:val="26"/>
              </w:rPr>
              <w:t>cây</w:t>
            </w:r>
            <w:r>
              <w:rPr>
                <w:spacing w:val="-10"/>
                <w:sz w:val="26"/>
              </w:rPr>
              <w:t xml:space="preserve"> </w:t>
            </w:r>
            <w:r>
              <w:rPr>
                <w:spacing w:val="-4"/>
                <w:sz w:val="26"/>
              </w:rPr>
              <w:t>chủ.</w:t>
            </w:r>
          </w:p>
        </w:tc>
        <w:tc>
          <w:tcPr>
            <w:tcW w:w="800" w:type="dxa"/>
          </w:tcPr>
          <w:p w14:paraId="35850F4D" w14:textId="77777777" w:rsidR="004B30F1" w:rsidRDefault="004B30F1">
            <w:pPr>
              <w:pStyle w:val="TableParagraph"/>
              <w:spacing w:before="6"/>
              <w:rPr>
                <w:b/>
                <w:i/>
                <w:sz w:val="25"/>
              </w:rPr>
            </w:pPr>
          </w:p>
          <w:p w14:paraId="4CA8CC8C" w14:textId="77777777" w:rsidR="004B30F1" w:rsidRDefault="00414299">
            <w:pPr>
              <w:pStyle w:val="TableParagraph"/>
              <w:ind w:left="107"/>
            </w:pPr>
            <w:r>
              <w:t>0,125</w:t>
            </w:r>
          </w:p>
          <w:p w14:paraId="02BBF86C" w14:textId="77777777" w:rsidR="004B30F1" w:rsidRDefault="00414299">
            <w:pPr>
              <w:pStyle w:val="TableParagraph"/>
              <w:spacing w:before="1"/>
              <w:ind w:left="107"/>
            </w:pPr>
            <w:r>
              <w:t>0,125</w:t>
            </w:r>
          </w:p>
          <w:p w14:paraId="0035E762" w14:textId="77777777" w:rsidR="004B30F1" w:rsidRDefault="004B30F1">
            <w:pPr>
              <w:pStyle w:val="TableParagraph"/>
              <w:rPr>
                <w:b/>
                <w:i/>
                <w:sz w:val="24"/>
              </w:rPr>
            </w:pPr>
          </w:p>
          <w:p w14:paraId="2EFA4B29" w14:textId="77777777" w:rsidR="004B30F1" w:rsidRDefault="004B30F1">
            <w:pPr>
              <w:pStyle w:val="TableParagraph"/>
              <w:spacing w:before="11"/>
              <w:rPr>
                <w:b/>
                <w:i/>
                <w:sz w:val="19"/>
              </w:rPr>
            </w:pPr>
          </w:p>
          <w:p w14:paraId="532222FA" w14:textId="77777777" w:rsidR="004B30F1" w:rsidRDefault="00414299">
            <w:pPr>
              <w:pStyle w:val="TableParagraph"/>
              <w:ind w:left="107"/>
            </w:pPr>
            <w:r>
              <w:t>0,25</w:t>
            </w:r>
          </w:p>
        </w:tc>
      </w:tr>
      <w:tr w:rsidR="004B30F1" w14:paraId="3A63AB2E" w14:textId="77777777">
        <w:trPr>
          <w:trHeight w:val="1341"/>
        </w:trPr>
        <w:tc>
          <w:tcPr>
            <w:tcW w:w="702" w:type="dxa"/>
            <w:tcBorders>
              <w:top w:val="nil"/>
              <w:bottom w:val="nil"/>
            </w:tcBorders>
          </w:tcPr>
          <w:p w14:paraId="4E2DA4CB" w14:textId="77777777" w:rsidR="004B30F1" w:rsidRDefault="004B30F1">
            <w:pPr>
              <w:pStyle w:val="TableParagraph"/>
              <w:rPr>
                <w:sz w:val="24"/>
              </w:rPr>
            </w:pPr>
          </w:p>
        </w:tc>
        <w:tc>
          <w:tcPr>
            <w:tcW w:w="8238" w:type="dxa"/>
            <w:vMerge w:val="restart"/>
          </w:tcPr>
          <w:p w14:paraId="4817ED97" w14:textId="77777777" w:rsidR="004B30F1" w:rsidRDefault="00414299">
            <w:pPr>
              <w:pStyle w:val="TableParagraph"/>
              <w:spacing w:line="296" w:lineRule="exact"/>
              <w:ind w:left="108"/>
              <w:rPr>
                <w:sz w:val="26"/>
              </w:rPr>
            </w:pPr>
            <w:r>
              <w:rPr>
                <w:sz w:val="26"/>
              </w:rPr>
              <w:t>4.- Lưới thức ăn</w:t>
            </w:r>
          </w:p>
          <w:p w14:paraId="59029EA2" w14:textId="77777777" w:rsidR="004B30F1" w:rsidRDefault="00414299">
            <w:pPr>
              <w:pStyle w:val="TableParagraph"/>
              <w:ind w:left="348"/>
              <w:rPr>
                <w:sz w:val="20"/>
              </w:rPr>
            </w:pPr>
            <w:r>
              <w:rPr>
                <w:noProof/>
                <w:sz w:val="20"/>
                <w:lang w:val="en-US"/>
              </w:rPr>
              <w:drawing>
                <wp:inline distT="0" distB="0" distL="0" distR="0" wp14:anchorId="679D638C" wp14:editId="1C00E82C">
                  <wp:extent cx="2435445" cy="882586"/>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199" cstate="print"/>
                          <a:stretch>
                            <a:fillRect/>
                          </a:stretch>
                        </pic:blipFill>
                        <pic:spPr>
                          <a:xfrm>
                            <a:off x="0" y="0"/>
                            <a:ext cx="2435445" cy="882586"/>
                          </a:xfrm>
                          <a:prstGeom prst="rect">
                            <a:avLst/>
                          </a:prstGeom>
                        </pic:spPr>
                      </pic:pic>
                    </a:graphicData>
                  </a:graphic>
                </wp:inline>
              </w:drawing>
            </w:r>
          </w:p>
          <w:p w14:paraId="548C9274" w14:textId="77777777" w:rsidR="004B30F1" w:rsidRDefault="00414299">
            <w:pPr>
              <w:pStyle w:val="TableParagraph"/>
              <w:spacing w:before="89" w:line="298" w:lineRule="exact"/>
              <w:ind w:left="173"/>
              <w:rPr>
                <w:sz w:val="26"/>
              </w:rPr>
            </w:pPr>
            <w:r>
              <w:rPr>
                <w:sz w:val="26"/>
              </w:rPr>
              <w:t>+ Khi số lượng chim sâu tăng --&gt;Sâu xanh bị chim sâu tiêu diệt nhiều</w:t>
            </w:r>
            <w:r>
              <w:rPr>
                <w:spacing w:val="63"/>
                <w:sz w:val="26"/>
              </w:rPr>
              <w:t xml:space="preserve"> </w:t>
            </w:r>
            <w:r>
              <w:rPr>
                <w:sz w:val="26"/>
              </w:rPr>
              <w:t>hơn--</w:t>
            </w:r>
          </w:p>
          <w:p w14:paraId="2FDB51AB" w14:textId="77777777" w:rsidR="004B30F1" w:rsidRDefault="00414299">
            <w:pPr>
              <w:pStyle w:val="TableParagraph"/>
              <w:spacing w:line="298" w:lineRule="exact"/>
              <w:ind w:left="108"/>
              <w:rPr>
                <w:sz w:val="26"/>
              </w:rPr>
            </w:pPr>
            <w:r>
              <w:rPr>
                <w:sz w:val="26"/>
              </w:rPr>
              <w:t>&gt; Số lượng sâu xanh giảm--&gt; Phá hoại cây đậu ít hơn</w:t>
            </w:r>
          </w:p>
          <w:p w14:paraId="0BD8EBAF" w14:textId="77777777" w:rsidR="004B30F1" w:rsidRDefault="00414299">
            <w:pPr>
              <w:pStyle w:val="TableParagraph"/>
              <w:spacing w:before="1" w:line="279" w:lineRule="exact"/>
              <w:ind w:left="108"/>
              <w:rPr>
                <w:sz w:val="26"/>
              </w:rPr>
            </w:pPr>
            <w:r>
              <w:rPr>
                <w:sz w:val="26"/>
              </w:rPr>
              <w:t>--&gt; Cây đậu phát triển hơn</w:t>
            </w:r>
          </w:p>
        </w:tc>
        <w:tc>
          <w:tcPr>
            <w:tcW w:w="800" w:type="dxa"/>
            <w:tcBorders>
              <w:bottom w:val="nil"/>
            </w:tcBorders>
          </w:tcPr>
          <w:p w14:paraId="1BD654E5" w14:textId="77777777" w:rsidR="004B30F1" w:rsidRDefault="004B30F1">
            <w:pPr>
              <w:pStyle w:val="TableParagraph"/>
              <w:spacing w:before="7"/>
              <w:rPr>
                <w:b/>
                <w:i/>
                <w:sz w:val="25"/>
              </w:rPr>
            </w:pPr>
          </w:p>
          <w:p w14:paraId="08839123" w14:textId="77777777" w:rsidR="004B30F1" w:rsidRDefault="00414299">
            <w:pPr>
              <w:pStyle w:val="TableParagraph"/>
              <w:ind w:left="107"/>
              <w:rPr>
                <w:sz w:val="26"/>
              </w:rPr>
            </w:pPr>
            <w:r>
              <w:rPr>
                <w:sz w:val="26"/>
              </w:rPr>
              <w:t>0,25</w:t>
            </w:r>
          </w:p>
        </w:tc>
      </w:tr>
      <w:tr w:rsidR="004B30F1" w14:paraId="7E527CBE" w14:textId="77777777">
        <w:trPr>
          <w:trHeight w:val="1320"/>
        </w:trPr>
        <w:tc>
          <w:tcPr>
            <w:tcW w:w="702" w:type="dxa"/>
            <w:tcBorders>
              <w:top w:val="nil"/>
            </w:tcBorders>
          </w:tcPr>
          <w:p w14:paraId="1CAAD7C8" w14:textId="77777777" w:rsidR="004B30F1" w:rsidRDefault="004B30F1">
            <w:pPr>
              <w:pStyle w:val="TableParagraph"/>
              <w:rPr>
                <w:sz w:val="24"/>
              </w:rPr>
            </w:pPr>
          </w:p>
        </w:tc>
        <w:tc>
          <w:tcPr>
            <w:tcW w:w="8238" w:type="dxa"/>
            <w:vMerge/>
            <w:tcBorders>
              <w:top w:val="nil"/>
            </w:tcBorders>
          </w:tcPr>
          <w:p w14:paraId="6124E5DA" w14:textId="77777777" w:rsidR="004B30F1" w:rsidRDefault="004B30F1">
            <w:pPr>
              <w:rPr>
                <w:sz w:val="2"/>
                <w:szCs w:val="2"/>
              </w:rPr>
            </w:pPr>
          </w:p>
        </w:tc>
        <w:tc>
          <w:tcPr>
            <w:tcW w:w="800" w:type="dxa"/>
            <w:tcBorders>
              <w:top w:val="nil"/>
            </w:tcBorders>
          </w:tcPr>
          <w:p w14:paraId="5F92C000" w14:textId="77777777" w:rsidR="004B30F1" w:rsidRDefault="004B30F1">
            <w:pPr>
              <w:pStyle w:val="TableParagraph"/>
              <w:rPr>
                <w:b/>
                <w:i/>
                <w:sz w:val="28"/>
              </w:rPr>
            </w:pPr>
          </w:p>
          <w:p w14:paraId="1BDC97BE" w14:textId="77777777" w:rsidR="004B30F1" w:rsidRDefault="004B30F1">
            <w:pPr>
              <w:pStyle w:val="TableParagraph"/>
              <w:rPr>
                <w:b/>
                <w:i/>
                <w:sz w:val="36"/>
              </w:rPr>
            </w:pPr>
          </w:p>
          <w:p w14:paraId="78B62265" w14:textId="77777777" w:rsidR="004B30F1" w:rsidRDefault="00414299">
            <w:pPr>
              <w:pStyle w:val="TableParagraph"/>
              <w:ind w:left="107"/>
              <w:rPr>
                <w:sz w:val="26"/>
              </w:rPr>
            </w:pPr>
            <w:r>
              <w:rPr>
                <w:sz w:val="26"/>
              </w:rPr>
              <w:t>0,25</w:t>
            </w:r>
          </w:p>
        </w:tc>
      </w:tr>
      <w:tr w:rsidR="004B30F1" w14:paraId="713AA2C3" w14:textId="77777777">
        <w:trPr>
          <w:trHeight w:val="2690"/>
        </w:trPr>
        <w:tc>
          <w:tcPr>
            <w:tcW w:w="702" w:type="dxa"/>
            <w:tcBorders>
              <w:bottom w:val="nil"/>
            </w:tcBorders>
          </w:tcPr>
          <w:p w14:paraId="3D886F33" w14:textId="77777777" w:rsidR="004B30F1" w:rsidRDefault="00414299">
            <w:pPr>
              <w:pStyle w:val="TableParagraph"/>
              <w:spacing w:line="298" w:lineRule="exact"/>
              <w:ind w:left="107"/>
              <w:rPr>
                <w:b/>
                <w:sz w:val="26"/>
              </w:rPr>
            </w:pPr>
            <w:r>
              <w:rPr>
                <w:b/>
                <w:color w:val="FF0000"/>
                <w:w w:val="99"/>
                <w:sz w:val="26"/>
              </w:rPr>
              <w:t>6</w:t>
            </w:r>
          </w:p>
          <w:p w14:paraId="361EB9D7" w14:textId="77777777" w:rsidR="004B30F1" w:rsidRDefault="00414299">
            <w:pPr>
              <w:pStyle w:val="TableParagraph"/>
              <w:spacing w:line="298" w:lineRule="exact"/>
              <w:ind w:left="107"/>
              <w:rPr>
                <w:b/>
                <w:sz w:val="26"/>
              </w:rPr>
            </w:pPr>
            <w:r>
              <w:rPr>
                <w:b/>
                <w:color w:val="FF0000"/>
                <w:sz w:val="26"/>
              </w:rPr>
              <w:t>1,5</w:t>
            </w:r>
          </w:p>
        </w:tc>
        <w:tc>
          <w:tcPr>
            <w:tcW w:w="8238" w:type="dxa"/>
          </w:tcPr>
          <w:p w14:paraId="53CC3D6D" w14:textId="77777777" w:rsidR="004B30F1" w:rsidRDefault="00414299">
            <w:pPr>
              <w:pStyle w:val="TableParagraph"/>
              <w:spacing w:line="298" w:lineRule="exact"/>
              <w:ind w:left="108"/>
              <w:rPr>
                <w:b/>
                <w:sz w:val="26"/>
              </w:rPr>
            </w:pPr>
            <w:r>
              <w:rPr>
                <w:b/>
                <w:sz w:val="26"/>
              </w:rPr>
              <w:t>a. Kiểu gen của những người trong gia đình</w:t>
            </w:r>
          </w:p>
          <w:p w14:paraId="5D5D7402" w14:textId="77777777" w:rsidR="004B30F1" w:rsidRDefault="00414299">
            <w:pPr>
              <w:pStyle w:val="TableParagraph"/>
              <w:numPr>
                <w:ilvl w:val="0"/>
                <w:numId w:val="47"/>
              </w:numPr>
              <w:tabs>
                <w:tab w:val="left" w:pos="258"/>
              </w:tabs>
              <w:ind w:right="1819" w:firstLine="0"/>
              <w:rPr>
                <w:sz w:val="26"/>
              </w:rPr>
            </w:pPr>
            <w:r>
              <w:rPr>
                <w:sz w:val="26"/>
              </w:rPr>
              <w:t>Quy ước: A tóc xoăn a. Tóc thẳng B.Mắt đen b. Mắt xanh 2 căp tính trạng phân li độc</w:t>
            </w:r>
            <w:r>
              <w:rPr>
                <w:spacing w:val="-4"/>
                <w:sz w:val="26"/>
              </w:rPr>
              <w:t xml:space="preserve"> </w:t>
            </w:r>
            <w:r>
              <w:rPr>
                <w:sz w:val="26"/>
              </w:rPr>
              <w:t>lập</w:t>
            </w:r>
          </w:p>
          <w:p w14:paraId="653862C4" w14:textId="77777777" w:rsidR="004B30F1" w:rsidRDefault="00414299">
            <w:pPr>
              <w:pStyle w:val="TableParagraph"/>
              <w:numPr>
                <w:ilvl w:val="0"/>
                <w:numId w:val="47"/>
              </w:numPr>
              <w:tabs>
                <w:tab w:val="left" w:pos="258"/>
              </w:tabs>
              <w:spacing w:line="299" w:lineRule="exact"/>
              <w:ind w:left="257" w:hanging="150"/>
              <w:rPr>
                <w:sz w:val="26"/>
              </w:rPr>
            </w:pPr>
            <w:r>
              <w:rPr>
                <w:sz w:val="26"/>
              </w:rPr>
              <w:t>Xét sự phân li 2 tính</w:t>
            </w:r>
            <w:r>
              <w:rPr>
                <w:spacing w:val="1"/>
                <w:sz w:val="26"/>
              </w:rPr>
              <w:t xml:space="preserve"> </w:t>
            </w:r>
            <w:r>
              <w:rPr>
                <w:sz w:val="26"/>
              </w:rPr>
              <w:t>trạng</w:t>
            </w:r>
          </w:p>
          <w:p w14:paraId="3F31E493" w14:textId="77777777" w:rsidR="004B30F1" w:rsidRDefault="00414299">
            <w:pPr>
              <w:pStyle w:val="TableParagraph"/>
              <w:spacing w:line="309" w:lineRule="exact"/>
              <w:ind w:left="108"/>
              <w:rPr>
                <w:sz w:val="26"/>
              </w:rPr>
            </w:pPr>
            <w:r>
              <w:rPr>
                <w:position w:val="2"/>
                <w:sz w:val="26"/>
              </w:rPr>
              <w:t>+ Hình dạng tóc: P: Thẳng x xoăn--&gt; F</w:t>
            </w:r>
            <w:r>
              <w:rPr>
                <w:position w:val="2"/>
                <w:sz w:val="26"/>
                <w:vertAlign w:val="subscript"/>
              </w:rPr>
              <w:t>1</w:t>
            </w:r>
            <w:r>
              <w:rPr>
                <w:position w:val="2"/>
                <w:sz w:val="26"/>
              </w:rPr>
              <w:t>: 100% xoăn--&gt;P: AA xaa</w:t>
            </w:r>
          </w:p>
          <w:p w14:paraId="781AC067" w14:textId="77777777" w:rsidR="004B30F1" w:rsidRDefault="00414299">
            <w:pPr>
              <w:pStyle w:val="TableParagraph"/>
              <w:spacing w:line="289" w:lineRule="exact"/>
              <w:ind w:left="108"/>
              <w:rPr>
                <w:sz w:val="26"/>
              </w:rPr>
            </w:pPr>
            <w:r>
              <w:rPr>
                <w:sz w:val="26"/>
              </w:rPr>
              <w:t>+ Màu mắt: P: Đen x xanh--&gt; F</w:t>
            </w:r>
            <w:r>
              <w:rPr>
                <w:sz w:val="26"/>
                <w:vertAlign w:val="subscript"/>
              </w:rPr>
              <w:t>1</w:t>
            </w:r>
            <w:r>
              <w:rPr>
                <w:sz w:val="26"/>
              </w:rPr>
              <w:t>: 1 đen: 1 xanh--&gt; P: Bb xbb</w:t>
            </w:r>
          </w:p>
          <w:p w14:paraId="355429ED" w14:textId="77777777" w:rsidR="004B30F1" w:rsidRDefault="00414299">
            <w:pPr>
              <w:pStyle w:val="TableParagraph"/>
              <w:spacing w:before="1"/>
              <w:ind w:left="108"/>
              <w:rPr>
                <w:sz w:val="26"/>
              </w:rPr>
            </w:pPr>
            <w:r>
              <w:rPr>
                <w:sz w:val="26"/>
              </w:rPr>
              <w:t>--&gt; Kiểu gen của P: aaBb( ông Thắng) x AAbb (bà Hoa)</w:t>
            </w:r>
          </w:p>
          <w:p w14:paraId="78D94256" w14:textId="77777777" w:rsidR="004B30F1" w:rsidRDefault="00414299">
            <w:pPr>
              <w:pStyle w:val="TableParagraph"/>
              <w:spacing w:before="1" w:line="298" w:lineRule="exact"/>
              <w:ind w:left="108"/>
              <w:rPr>
                <w:sz w:val="26"/>
              </w:rPr>
            </w:pPr>
            <w:r>
              <w:rPr>
                <w:sz w:val="26"/>
              </w:rPr>
              <w:t>--&gt;Hải tóc xoăn, mắt đen có KG: AaBb,</w:t>
            </w:r>
          </w:p>
          <w:p w14:paraId="41D2C3E5" w14:textId="77777777" w:rsidR="004B30F1" w:rsidRDefault="00414299">
            <w:pPr>
              <w:pStyle w:val="TableParagraph"/>
              <w:spacing w:line="279" w:lineRule="exact"/>
              <w:ind w:left="108"/>
              <w:rPr>
                <w:sz w:val="26"/>
              </w:rPr>
            </w:pPr>
            <w:r>
              <w:rPr>
                <w:sz w:val="26"/>
              </w:rPr>
              <w:t>--&gt;Ly tóc xoăn, mắt xanh có kiểu gen Aabb</w:t>
            </w:r>
          </w:p>
        </w:tc>
        <w:tc>
          <w:tcPr>
            <w:tcW w:w="800" w:type="dxa"/>
          </w:tcPr>
          <w:p w14:paraId="4DB1FC56" w14:textId="77777777" w:rsidR="004B30F1" w:rsidRDefault="004B30F1">
            <w:pPr>
              <w:pStyle w:val="TableParagraph"/>
              <w:rPr>
                <w:b/>
                <w:i/>
                <w:sz w:val="28"/>
              </w:rPr>
            </w:pPr>
          </w:p>
          <w:p w14:paraId="402A4868" w14:textId="77777777" w:rsidR="004B30F1" w:rsidRDefault="004B30F1">
            <w:pPr>
              <w:pStyle w:val="TableParagraph"/>
              <w:rPr>
                <w:b/>
                <w:i/>
                <w:sz w:val="28"/>
              </w:rPr>
            </w:pPr>
          </w:p>
          <w:p w14:paraId="31289D77" w14:textId="77777777" w:rsidR="004B30F1" w:rsidRDefault="004B30F1">
            <w:pPr>
              <w:pStyle w:val="TableParagraph"/>
              <w:rPr>
                <w:b/>
                <w:i/>
                <w:sz w:val="28"/>
              </w:rPr>
            </w:pPr>
          </w:p>
          <w:p w14:paraId="7E2DB658" w14:textId="77777777" w:rsidR="004B30F1" w:rsidRDefault="004B30F1">
            <w:pPr>
              <w:pStyle w:val="TableParagraph"/>
              <w:rPr>
                <w:b/>
                <w:i/>
                <w:sz w:val="28"/>
              </w:rPr>
            </w:pPr>
          </w:p>
          <w:p w14:paraId="3AB93F30" w14:textId="77777777" w:rsidR="004B30F1" w:rsidRDefault="004B30F1">
            <w:pPr>
              <w:pStyle w:val="TableParagraph"/>
              <w:rPr>
                <w:b/>
                <w:i/>
                <w:sz w:val="28"/>
              </w:rPr>
            </w:pPr>
          </w:p>
          <w:p w14:paraId="6FB9D998" w14:textId="77777777" w:rsidR="004B30F1" w:rsidRDefault="00414299">
            <w:pPr>
              <w:pStyle w:val="TableParagraph"/>
              <w:spacing w:before="183"/>
              <w:ind w:left="107"/>
              <w:rPr>
                <w:sz w:val="26"/>
              </w:rPr>
            </w:pPr>
            <w:r>
              <w:rPr>
                <w:sz w:val="26"/>
              </w:rPr>
              <w:t>0,25</w:t>
            </w:r>
          </w:p>
          <w:p w14:paraId="47DD8F29" w14:textId="77777777" w:rsidR="004B30F1" w:rsidRDefault="004B30F1">
            <w:pPr>
              <w:pStyle w:val="TableParagraph"/>
              <w:rPr>
                <w:b/>
                <w:i/>
                <w:sz w:val="26"/>
              </w:rPr>
            </w:pPr>
          </w:p>
          <w:p w14:paraId="19C9E3F3" w14:textId="77777777" w:rsidR="004B30F1" w:rsidRDefault="00414299">
            <w:pPr>
              <w:pStyle w:val="TableParagraph"/>
              <w:spacing w:line="280" w:lineRule="exact"/>
              <w:ind w:left="107"/>
              <w:rPr>
                <w:sz w:val="26"/>
              </w:rPr>
            </w:pPr>
            <w:r>
              <w:rPr>
                <w:sz w:val="26"/>
              </w:rPr>
              <w:t>0,25</w:t>
            </w:r>
          </w:p>
        </w:tc>
      </w:tr>
      <w:tr w:rsidR="004B30F1" w14:paraId="59C2E39F" w14:textId="77777777">
        <w:trPr>
          <w:trHeight w:val="1194"/>
        </w:trPr>
        <w:tc>
          <w:tcPr>
            <w:tcW w:w="702" w:type="dxa"/>
            <w:tcBorders>
              <w:top w:val="nil"/>
            </w:tcBorders>
          </w:tcPr>
          <w:p w14:paraId="71830999" w14:textId="77777777" w:rsidR="004B30F1" w:rsidRDefault="004B30F1">
            <w:pPr>
              <w:pStyle w:val="TableParagraph"/>
              <w:rPr>
                <w:sz w:val="24"/>
              </w:rPr>
            </w:pPr>
          </w:p>
        </w:tc>
        <w:tc>
          <w:tcPr>
            <w:tcW w:w="8238" w:type="dxa"/>
          </w:tcPr>
          <w:p w14:paraId="4B142F0A" w14:textId="77777777" w:rsidR="004B30F1" w:rsidRDefault="00414299">
            <w:pPr>
              <w:pStyle w:val="TableParagraph"/>
              <w:spacing w:line="298" w:lineRule="exact"/>
              <w:ind w:left="108"/>
              <w:rPr>
                <w:b/>
                <w:sz w:val="26"/>
              </w:rPr>
            </w:pPr>
            <w:r>
              <w:rPr>
                <w:b/>
                <w:sz w:val="26"/>
              </w:rPr>
              <w:t>b. Xác suất sinh con tóc xoăn, mắt xanh</w:t>
            </w:r>
          </w:p>
          <w:p w14:paraId="605D613B" w14:textId="77777777" w:rsidR="004B30F1" w:rsidRDefault="00414299">
            <w:pPr>
              <w:pStyle w:val="TableParagraph"/>
              <w:numPr>
                <w:ilvl w:val="0"/>
                <w:numId w:val="46"/>
              </w:numPr>
              <w:tabs>
                <w:tab w:val="left" w:pos="258"/>
              </w:tabs>
              <w:spacing w:line="298" w:lineRule="exact"/>
              <w:ind w:left="257" w:hanging="150"/>
              <w:rPr>
                <w:sz w:val="26"/>
              </w:rPr>
            </w:pPr>
            <w:r>
              <w:rPr>
                <w:sz w:val="26"/>
              </w:rPr>
              <w:t>Người chồng tên Hòa tóc xoăn, mắt đen có KG:</w:t>
            </w:r>
            <w:r>
              <w:rPr>
                <w:spacing w:val="-2"/>
                <w:sz w:val="26"/>
              </w:rPr>
              <w:t xml:space="preserve"> </w:t>
            </w:r>
            <w:r>
              <w:rPr>
                <w:sz w:val="26"/>
              </w:rPr>
              <w:t>A-B-</w:t>
            </w:r>
          </w:p>
          <w:p w14:paraId="79680306" w14:textId="77777777" w:rsidR="004B30F1" w:rsidRDefault="00414299">
            <w:pPr>
              <w:pStyle w:val="TableParagraph"/>
              <w:numPr>
                <w:ilvl w:val="0"/>
                <w:numId w:val="46"/>
              </w:numPr>
              <w:tabs>
                <w:tab w:val="left" w:pos="272"/>
              </w:tabs>
              <w:spacing w:line="300" w:lineRule="atLeast"/>
              <w:ind w:right="96" w:firstLine="0"/>
              <w:rPr>
                <w:sz w:val="26"/>
              </w:rPr>
            </w:pPr>
            <w:r>
              <w:rPr>
                <w:sz w:val="26"/>
              </w:rPr>
              <w:t>Người con tên Vân tóc thẳng, mắt xanh có kiểu gen aabb, nhận giao tử ab từ bố và từ mẹ--&gt; Bố Hòa tóc xoăn, mắt đen có kiểu gen</w:t>
            </w:r>
            <w:r>
              <w:rPr>
                <w:spacing w:val="-7"/>
                <w:sz w:val="26"/>
              </w:rPr>
              <w:t xml:space="preserve"> </w:t>
            </w:r>
            <w:r>
              <w:rPr>
                <w:sz w:val="26"/>
              </w:rPr>
              <w:t>AaBb</w:t>
            </w:r>
          </w:p>
        </w:tc>
        <w:tc>
          <w:tcPr>
            <w:tcW w:w="800" w:type="dxa"/>
          </w:tcPr>
          <w:p w14:paraId="26490148" w14:textId="77777777" w:rsidR="004B30F1" w:rsidRDefault="004B30F1">
            <w:pPr>
              <w:pStyle w:val="TableParagraph"/>
              <w:rPr>
                <w:sz w:val="24"/>
              </w:rPr>
            </w:pPr>
          </w:p>
        </w:tc>
      </w:tr>
    </w:tbl>
    <w:p w14:paraId="24A33B02" w14:textId="77777777" w:rsidR="004B30F1" w:rsidRDefault="004B30F1">
      <w:pPr>
        <w:rPr>
          <w:sz w:val="24"/>
        </w:rPr>
        <w:sectPr w:rsidR="004B30F1">
          <w:footerReference w:type="even" r:id="rId200"/>
          <w:pgSz w:w="11910" w:h="16840"/>
          <w:pgMar w:top="840" w:right="680" w:bottom="280" w:left="180" w:header="0" w:footer="0" w:gutter="0"/>
          <w:cols w:space="720"/>
        </w:sectPr>
      </w:pPr>
    </w:p>
    <w:p w14:paraId="251B72F3"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88032" behindDoc="1" locked="0" layoutInCell="1" allowOverlap="1" wp14:anchorId="69D7B28E" wp14:editId="12E9D1DF">
                <wp:simplePos x="0" y="0"/>
                <wp:positionH relativeFrom="page">
                  <wp:posOffset>814070</wp:posOffset>
                </wp:positionH>
                <wp:positionV relativeFrom="paragraph">
                  <wp:posOffset>234950</wp:posOffset>
                </wp:positionV>
                <wp:extent cx="6207125" cy="36830"/>
                <wp:effectExtent l="0" t="0" r="0" b="0"/>
                <wp:wrapTopAndBottom/>
                <wp:docPr id="3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4ED49" id="Rectangle 33" o:spid="_x0000_s1026" style="position:absolute;margin-left:64.1pt;margin-top:18.5pt;width:488.75pt;height:2.9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302912" behindDoc="1" locked="0" layoutInCell="1" allowOverlap="1" wp14:anchorId="2F251B26" wp14:editId="3D8F510E">
                <wp:simplePos x="0" y="0"/>
                <wp:positionH relativeFrom="page">
                  <wp:posOffset>1333500</wp:posOffset>
                </wp:positionH>
                <wp:positionV relativeFrom="paragraph">
                  <wp:posOffset>1264920</wp:posOffset>
                </wp:positionV>
                <wp:extent cx="95885" cy="0"/>
                <wp:effectExtent l="0" t="0" r="0" b="0"/>
                <wp:wrapNone/>
                <wp:docPr id="3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A4E81" id="Line 32" o:spid="_x0000_s1026" style="position:absolute;z-index:-28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pt,99.6pt" to="112.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" strokeweight=".30269mm">
                <w10:wrap anchorx="page"/>
              </v:line>
            </w:pict>
          </mc:Fallback>
        </mc:AlternateContent>
      </w:r>
      <w:r>
        <w:rPr>
          <w:noProof/>
          <w:lang w:val="en-US"/>
        </w:rPr>
        <mc:AlternateContent>
          <mc:Choice Requires="wps">
            <w:drawing>
              <wp:anchor distT="0" distB="0" distL="114300" distR="114300" simplePos="0" relativeHeight="475303424" behindDoc="1" locked="0" layoutInCell="1" allowOverlap="1" wp14:anchorId="3E254E2B" wp14:editId="3834976C">
                <wp:simplePos x="0" y="0"/>
                <wp:positionH relativeFrom="page">
                  <wp:posOffset>1543685</wp:posOffset>
                </wp:positionH>
                <wp:positionV relativeFrom="paragraph">
                  <wp:posOffset>1264920</wp:posOffset>
                </wp:positionV>
                <wp:extent cx="68580" cy="0"/>
                <wp:effectExtent l="0" t="0" r="0" b="0"/>
                <wp:wrapNone/>
                <wp:docPr id="3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EBCE" id="Line 31" o:spid="_x0000_s1026" style="position:absolute;z-index:-280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5pt,99.6pt" to="126.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" strokeweight=".30269mm">
                <w10:wrap anchorx="page"/>
              </v:line>
            </w:pict>
          </mc:Fallback>
        </mc:AlternateContent>
      </w:r>
      <w:r>
        <w:rPr>
          <w:noProof/>
          <w:lang w:val="en-US"/>
        </w:rPr>
        <mc:AlternateContent>
          <mc:Choice Requires="wps">
            <w:drawing>
              <wp:anchor distT="0" distB="0" distL="114300" distR="114300" simplePos="0" relativeHeight="475303936" behindDoc="1" locked="0" layoutInCell="1" allowOverlap="1" wp14:anchorId="54A1CEDE" wp14:editId="5E8A032C">
                <wp:simplePos x="0" y="0"/>
                <wp:positionH relativeFrom="page">
                  <wp:posOffset>1809115</wp:posOffset>
                </wp:positionH>
                <wp:positionV relativeFrom="paragraph">
                  <wp:posOffset>1264920</wp:posOffset>
                </wp:positionV>
                <wp:extent cx="66675" cy="0"/>
                <wp:effectExtent l="0" t="0" r="0" b="0"/>
                <wp:wrapNone/>
                <wp:docPr id="3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0266D" id="Line 30" o:spid="_x0000_s1026" style="position:absolute;z-index:-28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45pt,99.6pt" to="147.7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" strokeweight=".30269mm">
                <w10:wrap anchorx="page"/>
              </v:line>
            </w:pict>
          </mc:Fallback>
        </mc:AlternateContent>
      </w:r>
      <w:r>
        <w:rPr>
          <w:noProof/>
          <w:lang w:val="en-US"/>
        </w:rPr>
        <mc:AlternateContent>
          <mc:Choice Requires="wps">
            <w:drawing>
              <wp:anchor distT="0" distB="0" distL="114300" distR="114300" simplePos="0" relativeHeight="475304448" behindDoc="1" locked="0" layoutInCell="1" allowOverlap="1" wp14:anchorId="6FA897BB" wp14:editId="31D1DE97">
                <wp:simplePos x="0" y="0"/>
                <wp:positionH relativeFrom="page">
                  <wp:posOffset>2002790</wp:posOffset>
                </wp:positionH>
                <wp:positionV relativeFrom="paragraph">
                  <wp:posOffset>1264920</wp:posOffset>
                </wp:positionV>
                <wp:extent cx="66675" cy="0"/>
                <wp:effectExtent l="0" t="0" r="0" b="0"/>
                <wp:wrapNone/>
                <wp:docPr id="3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A0F1E" id="Line 29" o:spid="_x0000_s1026" style="position:absolute;z-index:-280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7pt,99.6pt" to="162.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" strokeweight=".30269mm">
                <w10:wrap anchorx="page"/>
              </v:line>
            </w:pict>
          </mc:Fallback>
        </mc:AlternateContent>
      </w:r>
      <w:r>
        <w:rPr>
          <w:noProof/>
          <w:lang w:val="en-US"/>
        </w:rPr>
        <mc:AlternateContent>
          <mc:Choice Requires="wps">
            <w:drawing>
              <wp:anchor distT="0" distB="0" distL="114300" distR="114300" simplePos="0" relativeHeight="475304960" behindDoc="1" locked="0" layoutInCell="1" allowOverlap="1" wp14:anchorId="5B5511DB" wp14:editId="699AF7F1">
                <wp:simplePos x="0" y="0"/>
                <wp:positionH relativeFrom="page">
                  <wp:posOffset>2267585</wp:posOffset>
                </wp:positionH>
                <wp:positionV relativeFrom="paragraph">
                  <wp:posOffset>1264920</wp:posOffset>
                </wp:positionV>
                <wp:extent cx="67310" cy="0"/>
                <wp:effectExtent l="0" t="0" r="0" b="0"/>
                <wp:wrapNone/>
                <wp:docPr id="3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F0AC" id="Line 28" o:spid="_x0000_s1026" style="position:absolute;z-index:-28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55pt,99.6pt" to="183.8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" strokeweight=".30269mm">
                <w10:wrap anchorx="page"/>
              </v:line>
            </w:pict>
          </mc:Fallback>
        </mc:AlternateContent>
      </w:r>
      <w:r>
        <w:rPr>
          <w:noProof/>
          <w:lang w:val="en-US"/>
        </w:rPr>
        <mc:AlternateContent>
          <mc:Choice Requires="wps">
            <w:drawing>
              <wp:anchor distT="0" distB="0" distL="114300" distR="114300" simplePos="0" relativeHeight="475305472" behindDoc="1" locked="0" layoutInCell="1" allowOverlap="1" wp14:anchorId="7926BC47" wp14:editId="5E11E6ED">
                <wp:simplePos x="0" y="0"/>
                <wp:positionH relativeFrom="page">
                  <wp:posOffset>2424430</wp:posOffset>
                </wp:positionH>
                <wp:positionV relativeFrom="paragraph">
                  <wp:posOffset>1264920</wp:posOffset>
                </wp:positionV>
                <wp:extent cx="67310" cy="0"/>
                <wp:effectExtent l="0" t="0" r="0" b="0"/>
                <wp:wrapNone/>
                <wp:docPr id="3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665D" id="Line 27" o:spid="_x0000_s1026" style="position:absolute;z-index:-280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pt,99.6pt" to="196.2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" strokeweight=".30269mm">
                <w10:wrap anchorx="page"/>
              </v:line>
            </w:pict>
          </mc:Fallback>
        </mc:AlternateContent>
      </w:r>
      <w:r>
        <w:rPr>
          <w:noProof/>
          <w:lang w:val="en-US"/>
        </w:rPr>
        <mc:AlternateContent>
          <mc:Choice Requires="wps">
            <w:drawing>
              <wp:anchor distT="0" distB="0" distL="114300" distR="114300" simplePos="0" relativeHeight="475305984" behindDoc="1" locked="0" layoutInCell="1" allowOverlap="1" wp14:anchorId="6FD50B1B" wp14:editId="5B17F20F">
                <wp:simplePos x="0" y="0"/>
                <wp:positionH relativeFrom="page">
                  <wp:posOffset>2772410</wp:posOffset>
                </wp:positionH>
                <wp:positionV relativeFrom="paragraph">
                  <wp:posOffset>1264920</wp:posOffset>
                </wp:positionV>
                <wp:extent cx="66675" cy="0"/>
                <wp:effectExtent l="0" t="0" r="0" b="0"/>
                <wp:wrapNone/>
                <wp:docPr id="3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43086" id="Line 26" o:spid="_x0000_s1026" style="position:absolute;z-index:-28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3pt,99.6pt" to="223.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" strokeweight=".30269mm">
                <w10:wrap anchorx="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915A919" w14:textId="77777777" w:rsidR="004B30F1" w:rsidRDefault="004B30F1">
      <w:pPr>
        <w:pStyle w:val="BodyText"/>
        <w:rPr>
          <w:b/>
          <w:i/>
          <w:sz w:val="20"/>
        </w:rPr>
      </w:pPr>
    </w:p>
    <w:p w14:paraId="3F04EF3C"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38"/>
        <w:gridCol w:w="800"/>
      </w:tblGrid>
      <w:tr w:rsidR="004B30F1" w14:paraId="6AD29FB4" w14:textId="77777777">
        <w:trPr>
          <w:trHeight w:val="1340"/>
        </w:trPr>
        <w:tc>
          <w:tcPr>
            <w:tcW w:w="702" w:type="dxa"/>
          </w:tcPr>
          <w:p w14:paraId="3B5AB1C1" w14:textId="77777777" w:rsidR="004B30F1" w:rsidRDefault="004B30F1">
            <w:pPr>
              <w:pStyle w:val="TableParagraph"/>
              <w:rPr>
                <w:sz w:val="24"/>
              </w:rPr>
            </w:pPr>
          </w:p>
        </w:tc>
        <w:tc>
          <w:tcPr>
            <w:tcW w:w="8238" w:type="dxa"/>
          </w:tcPr>
          <w:p w14:paraId="2162149A" w14:textId="77777777" w:rsidR="004B30F1" w:rsidRDefault="00414299">
            <w:pPr>
              <w:pStyle w:val="TableParagraph"/>
              <w:tabs>
                <w:tab w:val="left" w:pos="2158"/>
                <w:tab w:val="left" w:pos="3132"/>
              </w:tabs>
              <w:spacing w:line="298" w:lineRule="exact"/>
              <w:ind w:left="108"/>
              <w:rPr>
                <w:sz w:val="26"/>
              </w:rPr>
            </w:pPr>
            <w:r>
              <w:rPr>
                <w:sz w:val="26"/>
              </w:rPr>
              <w:t>P:</w:t>
            </w:r>
            <w:r>
              <w:rPr>
                <w:spacing w:val="-3"/>
                <w:sz w:val="26"/>
              </w:rPr>
              <w:t xml:space="preserve"> </w:t>
            </w:r>
            <w:r>
              <w:rPr>
                <w:sz w:val="26"/>
              </w:rPr>
              <w:t>Aabb</w:t>
            </w:r>
            <w:r>
              <w:rPr>
                <w:spacing w:val="1"/>
                <w:sz w:val="26"/>
              </w:rPr>
              <w:t xml:space="preserve"> </w:t>
            </w:r>
            <w:r>
              <w:rPr>
                <w:sz w:val="26"/>
              </w:rPr>
              <w:t>(mẹ)</w:t>
            </w:r>
            <w:r>
              <w:rPr>
                <w:sz w:val="26"/>
              </w:rPr>
              <w:tab/>
              <w:t>x</w:t>
            </w:r>
            <w:r>
              <w:rPr>
                <w:sz w:val="26"/>
              </w:rPr>
              <w:tab/>
              <w:t>AaBb</w:t>
            </w:r>
            <w:r>
              <w:rPr>
                <w:spacing w:val="2"/>
                <w:sz w:val="26"/>
              </w:rPr>
              <w:t xml:space="preserve"> </w:t>
            </w:r>
            <w:r>
              <w:rPr>
                <w:sz w:val="26"/>
              </w:rPr>
              <w:t>(bố)</w:t>
            </w:r>
          </w:p>
          <w:p w14:paraId="4ABD2978" w14:textId="77777777" w:rsidR="004B30F1" w:rsidRDefault="00414299">
            <w:pPr>
              <w:pStyle w:val="TableParagraph"/>
              <w:tabs>
                <w:tab w:val="left" w:pos="2410"/>
              </w:tabs>
              <w:ind w:left="108" w:right="2863"/>
              <w:rPr>
                <w:sz w:val="26"/>
              </w:rPr>
            </w:pPr>
            <w:r>
              <w:rPr>
                <w:sz w:val="26"/>
              </w:rPr>
              <w:t>G</w:t>
            </w:r>
            <w:r>
              <w:rPr>
                <w:sz w:val="26"/>
                <w:vertAlign w:val="subscript"/>
              </w:rPr>
              <w:t>P</w:t>
            </w:r>
            <w:r>
              <w:rPr>
                <w:sz w:val="26"/>
              </w:rPr>
              <w:t>:</w:t>
            </w:r>
            <w:r>
              <w:rPr>
                <w:spacing w:val="-3"/>
                <w:sz w:val="26"/>
              </w:rPr>
              <w:t xml:space="preserve"> </w:t>
            </w:r>
            <w:r>
              <w:rPr>
                <w:sz w:val="26"/>
              </w:rPr>
              <w:t>1/2Ab: 1/2ab</w:t>
            </w:r>
            <w:r>
              <w:rPr>
                <w:sz w:val="26"/>
              </w:rPr>
              <w:tab/>
              <w:t xml:space="preserve">1/4AB: 1/4Ab: 1/4aB: </w:t>
            </w:r>
            <w:r>
              <w:rPr>
                <w:spacing w:val="-3"/>
                <w:sz w:val="26"/>
              </w:rPr>
              <w:t xml:space="preserve">1/4ab </w:t>
            </w:r>
            <w:r>
              <w:rPr>
                <w:position w:val="2"/>
                <w:sz w:val="26"/>
              </w:rPr>
              <w:t>F</w:t>
            </w:r>
            <w:r>
              <w:rPr>
                <w:position w:val="2"/>
                <w:sz w:val="26"/>
                <w:vertAlign w:val="subscript"/>
              </w:rPr>
              <w:t>1</w:t>
            </w:r>
            <w:r>
              <w:rPr>
                <w:position w:val="2"/>
                <w:sz w:val="26"/>
              </w:rPr>
              <w:t>: Xác suất sinh con tóc xoăn, mắt xanh(A-bb)</w:t>
            </w:r>
            <w:r>
              <w:rPr>
                <w:spacing w:val="-13"/>
                <w:position w:val="2"/>
                <w:sz w:val="26"/>
              </w:rPr>
              <w:t xml:space="preserve"> </w:t>
            </w:r>
            <w:r>
              <w:rPr>
                <w:position w:val="2"/>
                <w:sz w:val="26"/>
              </w:rPr>
              <w:t>là</w:t>
            </w:r>
          </w:p>
          <w:p w14:paraId="55ECAC0C" w14:textId="77777777" w:rsidR="004B30F1" w:rsidRDefault="00414299">
            <w:pPr>
              <w:pStyle w:val="TableParagraph"/>
              <w:spacing w:before="10" w:line="136" w:lineRule="auto"/>
              <w:ind w:left="130"/>
              <w:rPr>
                <w:rFonts w:ascii="DejaVu Serif Condensed" w:eastAsia="DejaVu Serif Condensed" w:hAnsi="DejaVu Serif Condensed"/>
                <w:sz w:val="18"/>
              </w:rPr>
            </w:pPr>
            <w:r>
              <w:rPr>
                <w:rFonts w:ascii="DejaVu Serif Condensed" w:eastAsia="DejaVu Serif Condensed" w:hAnsi="DejaVu Serif Condensed"/>
                <w:sz w:val="18"/>
              </w:rPr>
              <w:t xml:space="preserve"> </w:t>
            </w:r>
            <w:r>
              <w:rPr>
                <w:rFonts w:ascii="DejaVu Serif Condensed" w:eastAsia="DejaVu Serif Condensed" w:hAnsi="DejaVu Serif Condensed"/>
                <w:w w:val="85"/>
                <w:position w:val="-14"/>
                <w:sz w:val="26"/>
              </w:rPr>
              <w:t xml:space="preserve">∙ </w:t>
            </w:r>
            <w:r>
              <w:rPr>
                <w:rFonts w:ascii="DejaVu Serif Condensed" w:eastAsia="DejaVu Serif Condensed" w:hAnsi="DejaVu Serif Condensed"/>
                <w:sz w:val="18"/>
              </w:rPr>
              <w:t xml:space="preserve"> </w:t>
            </w:r>
            <w:r>
              <w:rPr>
                <w:rFonts w:ascii="DejaVu Serif Condensed" w:eastAsia="DejaVu Serif Condensed" w:hAnsi="DejaVu Serif Condensed"/>
                <w:position w:val="-14"/>
                <w:sz w:val="26"/>
              </w:rPr>
              <w:t xml:space="preserve">+ </w:t>
            </w:r>
            <w:r>
              <w:rPr>
                <w:rFonts w:ascii="DejaVu Serif Condensed" w:eastAsia="DejaVu Serif Condensed" w:hAnsi="DejaVu Serif Condensed"/>
                <w:sz w:val="18"/>
              </w:rPr>
              <w:t xml:space="preserve"> </w:t>
            </w:r>
            <w:r>
              <w:rPr>
                <w:rFonts w:ascii="DejaVu Serif Condensed" w:eastAsia="DejaVu Serif Condensed" w:hAnsi="DejaVu Serif Condensed"/>
                <w:w w:val="85"/>
                <w:position w:val="-14"/>
                <w:sz w:val="26"/>
              </w:rPr>
              <w:t xml:space="preserve">. </w:t>
            </w:r>
            <w:r>
              <w:rPr>
                <w:rFonts w:ascii="DejaVu Serif Condensed" w:eastAsia="DejaVu Serif Condensed" w:hAnsi="DejaVu Serif Condensed"/>
                <w:sz w:val="18"/>
              </w:rPr>
              <w:t xml:space="preserve"> </w:t>
            </w:r>
            <w:r>
              <w:rPr>
                <w:rFonts w:ascii="DejaVu Serif Condensed" w:eastAsia="DejaVu Serif Condensed" w:hAnsi="DejaVu Serif Condensed"/>
                <w:position w:val="-14"/>
                <w:sz w:val="26"/>
              </w:rPr>
              <w:t xml:space="preserve">+ </w:t>
            </w:r>
            <w:r>
              <w:rPr>
                <w:rFonts w:ascii="DejaVu Serif Condensed" w:eastAsia="DejaVu Serif Condensed" w:hAnsi="DejaVu Serif Condensed"/>
                <w:sz w:val="18"/>
              </w:rPr>
              <w:t xml:space="preserve"> </w:t>
            </w:r>
            <w:r>
              <w:rPr>
                <w:rFonts w:ascii="DejaVu Serif Condensed" w:eastAsia="DejaVu Serif Condensed" w:hAnsi="DejaVu Serif Condensed"/>
                <w:w w:val="85"/>
                <w:position w:val="-14"/>
                <w:sz w:val="26"/>
              </w:rPr>
              <w:t xml:space="preserve">. </w:t>
            </w:r>
            <w:r>
              <w:rPr>
                <w:rFonts w:ascii="DejaVu Serif Condensed" w:eastAsia="DejaVu Serif Condensed" w:hAnsi="DejaVu Serif Condensed"/>
                <w:sz w:val="18"/>
              </w:rPr>
              <w:t xml:space="preserve"> </w:t>
            </w:r>
            <w:r>
              <w:rPr>
                <w:rFonts w:ascii="DejaVu Serif Condensed" w:eastAsia="DejaVu Serif Condensed" w:hAnsi="DejaVu Serif Condensed"/>
                <w:position w:val="-14"/>
                <w:sz w:val="26"/>
              </w:rPr>
              <w:t xml:space="preserve">= </w:t>
            </w:r>
          </w:p>
          <w:p w14:paraId="73911ED3" w14:textId="77777777" w:rsidR="004B30F1" w:rsidRDefault="00414299">
            <w:pPr>
              <w:pStyle w:val="TableParagraph"/>
              <w:tabs>
                <w:tab w:val="left" w:pos="857"/>
                <w:tab w:val="left" w:pos="1577"/>
                <w:tab w:val="left" w:pos="2374"/>
              </w:tabs>
              <w:spacing w:line="146" w:lineRule="exact"/>
              <w:ind w:left="108"/>
              <w:rPr>
                <w:rFonts w:ascii="DejaVu Serif Condensed" w:eastAsia="DejaVu Serif Condensed" w:hAnsi="DejaVu Serif Condensed"/>
                <w:sz w:val="18"/>
              </w:rPr>
            </w:pPr>
            <w:r>
              <w:rPr>
                <w:rFonts w:ascii="DejaVu Serif Condensed" w:eastAsia="DejaVu Serif Condensed" w:hAnsi="DejaVu Serif Condensed"/>
                <w:sz w:val="18"/>
              </w:rPr>
              <w:t xml:space="preserve">∙  </w:t>
            </w:r>
            <w:r>
              <w:rPr>
                <w:rFonts w:ascii="DejaVu Serif Condensed" w:eastAsia="DejaVu Serif Condensed" w:hAnsi="DejaVu Serif Condensed"/>
                <w:spacing w:val="26"/>
                <w:sz w:val="18"/>
              </w:rPr>
              <w:t xml:space="preserve"> </w:t>
            </w:r>
            <w:r>
              <w:rPr>
                <w:rFonts w:ascii="DejaVu Serif Condensed" w:eastAsia="DejaVu Serif Condensed" w:hAnsi="DejaVu Serif Condensed"/>
                <w:sz w:val="18"/>
              </w:rPr>
              <w:tab/>
              <w:t xml:space="preserve">   </w:t>
            </w:r>
            <w:r>
              <w:rPr>
                <w:rFonts w:ascii="DejaVu Serif Condensed" w:eastAsia="DejaVu Serif Condensed" w:hAnsi="DejaVu Serif Condensed"/>
                <w:spacing w:val="17"/>
                <w:sz w:val="18"/>
              </w:rPr>
              <w:t xml:space="preserve"> </w:t>
            </w:r>
            <w:r>
              <w:rPr>
                <w:rFonts w:ascii="DejaVu Serif Condensed" w:eastAsia="DejaVu Serif Condensed" w:hAnsi="DejaVu Serif Condensed"/>
                <w:sz w:val="18"/>
              </w:rPr>
              <w:tab/>
              <w:t xml:space="preserve">  </w:t>
            </w:r>
            <w:r>
              <w:rPr>
                <w:rFonts w:ascii="DejaVu Serif Condensed" w:eastAsia="DejaVu Serif Condensed" w:hAnsi="DejaVu Serif Condensed"/>
                <w:spacing w:val="9"/>
                <w:sz w:val="18"/>
              </w:rPr>
              <w:t xml:space="preserve"> </w:t>
            </w:r>
            <w:r>
              <w:rPr>
                <w:rFonts w:ascii="DejaVu Serif Condensed" w:eastAsia="DejaVu Serif Condensed" w:hAnsi="DejaVu Serif Condensed"/>
                <w:sz w:val="18"/>
              </w:rPr>
              <w:tab/>
            </w:r>
          </w:p>
        </w:tc>
        <w:tc>
          <w:tcPr>
            <w:tcW w:w="800" w:type="dxa"/>
          </w:tcPr>
          <w:p w14:paraId="21587605" w14:textId="77777777" w:rsidR="004B30F1" w:rsidRDefault="004B30F1">
            <w:pPr>
              <w:pStyle w:val="TableParagraph"/>
              <w:spacing w:before="10"/>
              <w:rPr>
                <w:b/>
                <w:i/>
                <w:sz w:val="25"/>
              </w:rPr>
            </w:pPr>
          </w:p>
          <w:p w14:paraId="59B470E9" w14:textId="77777777" w:rsidR="004B30F1" w:rsidRDefault="00414299">
            <w:pPr>
              <w:pStyle w:val="TableParagraph"/>
              <w:ind w:left="107"/>
              <w:rPr>
                <w:sz w:val="26"/>
              </w:rPr>
            </w:pPr>
            <w:r>
              <w:rPr>
                <w:sz w:val="26"/>
              </w:rPr>
              <w:t>0,25</w:t>
            </w:r>
          </w:p>
          <w:p w14:paraId="7A5C8557" w14:textId="77777777" w:rsidR="004B30F1" w:rsidRDefault="004B30F1">
            <w:pPr>
              <w:pStyle w:val="TableParagraph"/>
              <w:spacing w:before="11"/>
              <w:rPr>
                <w:b/>
                <w:i/>
                <w:sz w:val="25"/>
              </w:rPr>
            </w:pPr>
          </w:p>
          <w:p w14:paraId="4A744D9F" w14:textId="77777777" w:rsidR="004B30F1" w:rsidRDefault="00414299">
            <w:pPr>
              <w:pStyle w:val="TableParagraph"/>
              <w:ind w:left="107"/>
              <w:rPr>
                <w:sz w:val="26"/>
              </w:rPr>
            </w:pPr>
            <w:r>
              <w:rPr>
                <w:sz w:val="26"/>
              </w:rPr>
              <w:t>0,25</w:t>
            </w:r>
          </w:p>
        </w:tc>
      </w:tr>
      <w:tr w:rsidR="004B30F1" w14:paraId="2255B643" w14:textId="77777777">
        <w:trPr>
          <w:trHeight w:val="2640"/>
        </w:trPr>
        <w:tc>
          <w:tcPr>
            <w:tcW w:w="702" w:type="dxa"/>
          </w:tcPr>
          <w:p w14:paraId="2D45BF84" w14:textId="77777777" w:rsidR="004B30F1" w:rsidRDefault="004B30F1">
            <w:pPr>
              <w:pStyle w:val="TableParagraph"/>
              <w:rPr>
                <w:sz w:val="24"/>
              </w:rPr>
            </w:pPr>
          </w:p>
        </w:tc>
        <w:tc>
          <w:tcPr>
            <w:tcW w:w="8238" w:type="dxa"/>
          </w:tcPr>
          <w:p w14:paraId="67D0FFFF" w14:textId="77777777" w:rsidR="004B30F1" w:rsidRDefault="00E42E76">
            <w:pPr>
              <w:pStyle w:val="TableParagraph"/>
              <w:ind w:left="107"/>
              <w:rPr>
                <w:sz w:val="20"/>
              </w:rPr>
            </w:pPr>
            <w:r>
              <w:rPr>
                <w:noProof/>
                <w:sz w:val="20"/>
                <w:lang w:val="en-US"/>
              </w:rPr>
              <mc:AlternateContent>
                <mc:Choice Requires="wpg">
                  <w:drawing>
                    <wp:inline distT="0" distB="0" distL="0" distR="0" wp14:anchorId="40AE0EFA" wp14:editId="70816B61">
                      <wp:extent cx="5093970" cy="1562735"/>
                      <wp:effectExtent l="1905" t="3810" r="0" b="0"/>
                      <wp:docPr id="3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1562735"/>
                                <a:chOff x="0" y="0"/>
                                <a:chExt cx="8022" cy="2461"/>
                              </a:xfrm>
                            </wpg:grpSpPr>
                            <wps:wsp>
                              <wps:cNvPr id="324" name="Rectangle 25"/>
                              <wps:cNvSpPr>
                                <a:spLocks noChangeArrowheads="1"/>
                              </wps:cNvSpPr>
                              <wps:spPr bwMode="auto">
                                <a:xfrm>
                                  <a:off x="0" y="0"/>
                                  <a:ext cx="8022" cy="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2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 y="0"/>
                                  <a:ext cx="7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CDCFE4" id="Group 23" o:spid="_x0000_s1026" style="width:401.1pt;height:123.05pt;mso-position-horizontal-relative:char;mso-position-vertical-relative:line" coordsize="8022,2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">
                      <v:rect id="Rectangle 25" o:spid="_x0000_s1027" style="position:absolute;width:8022;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width:7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">
                        <v:imagedata r:id="rId202" o:title=""/>
                      </v:shape>
                      <w10:anchorlock/>
                    </v:group>
                  </w:pict>
                </mc:Fallback>
              </mc:AlternateContent>
            </w:r>
          </w:p>
        </w:tc>
        <w:tc>
          <w:tcPr>
            <w:tcW w:w="800" w:type="dxa"/>
          </w:tcPr>
          <w:p w14:paraId="57F9B9B2" w14:textId="77777777" w:rsidR="004B30F1" w:rsidRDefault="00414299">
            <w:pPr>
              <w:pStyle w:val="TableParagraph"/>
              <w:spacing w:before="1"/>
              <w:ind w:left="107"/>
              <w:rPr>
                <w:sz w:val="26"/>
              </w:rPr>
            </w:pPr>
            <w:r>
              <w:rPr>
                <w:sz w:val="26"/>
              </w:rPr>
              <w:t>0,5</w:t>
            </w:r>
          </w:p>
        </w:tc>
      </w:tr>
      <w:tr w:rsidR="004B30F1" w14:paraId="019CC9B6" w14:textId="77777777">
        <w:trPr>
          <w:trHeight w:val="992"/>
        </w:trPr>
        <w:tc>
          <w:tcPr>
            <w:tcW w:w="702" w:type="dxa"/>
            <w:tcBorders>
              <w:bottom w:val="nil"/>
            </w:tcBorders>
          </w:tcPr>
          <w:p w14:paraId="4D3DDE96" w14:textId="77777777" w:rsidR="004B30F1" w:rsidRDefault="00414299">
            <w:pPr>
              <w:pStyle w:val="TableParagraph"/>
              <w:spacing w:before="1" w:line="298" w:lineRule="exact"/>
              <w:ind w:left="107"/>
              <w:rPr>
                <w:b/>
                <w:sz w:val="26"/>
              </w:rPr>
            </w:pPr>
            <w:r>
              <w:rPr>
                <w:b/>
                <w:w w:val="99"/>
                <w:sz w:val="26"/>
              </w:rPr>
              <w:t>7</w:t>
            </w:r>
          </w:p>
          <w:p w14:paraId="59910DD0" w14:textId="77777777" w:rsidR="004B30F1" w:rsidRDefault="00414299">
            <w:pPr>
              <w:pStyle w:val="TableParagraph"/>
              <w:spacing w:line="298" w:lineRule="exact"/>
              <w:ind w:left="107"/>
              <w:rPr>
                <w:b/>
                <w:sz w:val="26"/>
              </w:rPr>
            </w:pPr>
            <w:r>
              <w:rPr>
                <w:b/>
                <w:sz w:val="26"/>
              </w:rPr>
              <w:t>1,0đ</w:t>
            </w:r>
          </w:p>
        </w:tc>
        <w:tc>
          <w:tcPr>
            <w:tcW w:w="8238" w:type="dxa"/>
            <w:tcBorders>
              <w:bottom w:val="nil"/>
            </w:tcBorders>
          </w:tcPr>
          <w:p w14:paraId="2CCBBEED" w14:textId="77777777" w:rsidR="004B30F1" w:rsidRDefault="00414299">
            <w:pPr>
              <w:pStyle w:val="TableParagraph"/>
              <w:spacing w:before="1" w:line="298" w:lineRule="exact"/>
              <w:ind w:left="108"/>
              <w:rPr>
                <w:b/>
                <w:sz w:val="26"/>
              </w:rPr>
            </w:pPr>
            <w:r>
              <w:rPr>
                <w:b/>
                <w:sz w:val="26"/>
              </w:rPr>
              <w:t>a.</w:t>
            </w:r>
          </w:p>
          <w:p w14:paraId="1F686630" w14:textId="77777777" w:rsidR="004B30F1" w:rsidRDefault="00414299">
            <w:pPr>
              <w:pStyle w:val="TableParagraph"/>
              <w:spacing w:line="298" w:lineRule="exact"/>
              <w:ind w:left="108"/>
              <w:rPr>
                <w:b/>
                <w:sz w:val="26"/>
              </w:rPr>
            </w:pPr>
            <w:r>
              <w:rPr>
                <w:b/>
                <w:sz w:val="26"/>
              </w:rPr>
              <w:t>* Đặc điểm cấu tạo chủ yếu của dạ dày:</w:t>
            </w:r>
          </w:p>
          <w:p w14:paraId="0324FBFC" w14:textId="77777777" w:rsidR="004B30F1" w:rsidRDefault="00414299">
            <w:pPr>
              <w:pStyle w:val="TableParagraph"/>
              <w:spacing w:before="1"/>
              <w:ind w:left="108"/>
              <w:rPr>
                <w:sz w:val="26"/>
              </w:rPr>
            </w:pPr>
            <w:r>
              <w:rPr>
                <w:sz w:val="26"/>
              </w:rPr>
              <w:t>- Hình dạng 1 cái túi thắt 2 đầu với dung tích tối đa khoảng 3 lít</w:t>
            </w:r>
          </w:p>
        </w:tc>
        <w:tc>
          <w:tcPr>
            <w:tcW w:w="800" w:type="dxa"/>
            <w:tcBorders>
              <w:bottom w:val="nil"/>
            </w:tcBorders>
          </w:tcPr>
          <w:p w14:paraId="3CE39D08" w14:textId="77777777" w:rsidR="004B30F1" w:rsidRDefault="004B30F1">
            <w:pPr>
              <w:pStyle w:val="TableParagraph"/>
              <w:spacing w:before="10"/>
              <w:rPr>
                <w:b/>
                <w:i/>
                <w:sz w:val="25"/>
              </w:rPr>
            </w:pPr>
          </w:p>
          <w:p w14:paraId="030C1561" w14:textId="77777777" w:rsidR="004B30F1" w:rsidRDefault="00414299">
            <w:pPr>
              <w:pStyle w:val="TableParagraph"/>
              <w:spacing w:before="1"/>
              <w:ind w:left="107"/>
              <w:rPr>
                <w:b/>
                <w:sz w:val="26"/>
              </w:rPr>
            </w:pPr>
            <w:r>
              <w:rPr>
                <w:b/>
                <w:color w:val="FF0000"/>
                <w:sz w:val="26"/>
              </w:rPr>
              <w:t>0,25</w:t>
            </w:r>
          </w:p>
        </w:tc>
      </w:tr>
      <w:tr w:rsidR="004B30F1" w14:paraId="150D9235" w14:textId="77777777">
        <w:trPr>
          <w:trHeight w:val="478"/>
        </w:trPr>
        <w:tc>
          <w:tcPr>
            <w:tcW w:w="702" w:type="dxa"/>
            <w:tcBorders>
              <w:top w:val="nil"/>
              <w:bottom w:val="nil"/>
            </w:tcBorders>
          </w:tcPr>
          <w:p w14:paraId="76F309AE" w14:textId="77777777" w:rsidR="004B30F1" w:rsidRDefault="004B30F1">
            <w:pPr>
              <w:pStyle w:val="TableParagraph"/>
              <w:rPr>
                <w:sz w:val="24"/>
              </w:rPr>
            </w:pPr>
          </w:p>
        </w:tc>
        <w:tc>
          <w:tcPr>
            <w:tcW w:w="8238" w:type="dxa"/>
            <w:tcBorders>
              <w:top w:val="nil"/>
              <w:bottom w:val="nil"/>
            </w:tcBorders>
          </w:tcPr>
          <w:p w14:paraId="64C762BF" w14:textId="77777777" w:rsidR="004B30F1" w:rsidRDefault="00414299">
            <w:pPr>
              <w:pStyle w:val="TableParagraph"/>
              <w:spacing w:before="83"/>
              <w:ind w:left="108"/>
              <w:rPr>
                <w:sz w:val="26"/>
              </w:rPr>
            </w:pPr>
            <w:r>
              <w:rPr>
                <w:sz w:val="26"/>
              </w:rPr>
              <w:t>- Gồm 4 lớp cơ bản: màng bọc, lớp cơ, lớp dưới niêm mạc và lớp niêm mạc.</w:t>
            </w:r>
          </w:p>
        </w:tc>
        <w:tc>
          <w:tcPr>
            <w:tcW w:w="800" w:type="dxa"/>
            <w:tcBorders>
              <w:top w:val="nil"/>
              <w:bottom w:val="nil"/>
            </w:tcBorders>
          </w:tcPr>
          <w:p w14:paraId="502420DD" w14:textId="77777777" w:rsidR="004B30F1" w:rsidRDefault="004B30F1">
            <w:pPr>
              <w:pStyle w:val="TableParagraph"/>
              <w:rPr>
                <w:sz w:val="24"/>
              </w:rPr>
            </w:pPr>
          </w:p>
        </w:tc>
      </w:tr>
      <w:tr w:rsidR="004B30F1" w14:paraId="50FFEABF" w14:textId="77777777">
        <w:trPr>
          <w:trHeight w:val="777"/>
        </w:trPr>
        <w:tc>
          <w:tcPr>
            <w:tcW w:w="702" w:type="dxa"/>
            <w:tcBorders>
              <w:top w:val="nil"/>
              <w:bottom w:val="nil"/>
            </w:tcBorders>
          </w:tcPr>
          <w:p w14:paraId="44AEBF83" w14:textId="77777777" w:rsidR="004B30F1" w:rsidRDefault="004B30F1">
            <w:pPr>
              <w:pStyle w:val="TableParagraph"/>
              <w:rPr>
                <w:sz w:val="24"/>
              </w:rPr>
            </w:pPr>
          </w:p>
        </w:tc>
        <w:tc>
          <w:tcPr>
            <w:tcW w:w="8238" w:type="dxa"/>
            <w:tcBorders>
              <w:top w:val="nil"/>
              <w:bottom w:val="nil"/>
            </w:tcBorders>
          </w:tcPr>
          <w:p w14:paraId="7EF5F0A2" w14:textId="77777777" w:rsidR="004B30F1" w:rsidRDefault="00414299">
            <w:pPr>
              <w:pStyle w:val="TableParagraph"/>
              <w:spacing w:before="84"/>
              <w:ind w:left="108" w:right="101"/>
              <w:rPr>
                <w:sz w:val="26"/>
              </w:rPr>
            </w:pPr>
            <w:r>
              <w:rPr>
                <w:sz w:val="26"/>
              </w:rPr>
              <w:t>+ Trong đó, lớp cơ rất dày và khoẻ (gồm 3 lớp là cơ dọc, cơ vòng và cơ chéo)</w:t>
            </w:r>
          </w:p>
        </w:tc>
        <w:tc>
          <w:tcPr>
            <w:tcW w:w="800" w:type="dxa"/>
            <w:tcBorders>
              <w:top w:val="nil"/>
              <w:bottom w:val="nil"/>
            </w:tcBorders>
          </w:tcPr>
          <w:p w14:paraId="3C1D7435" w14:textId="77777777" w:rsidR="004B30F1" w:rsidRDefault="004B30F1">
            <w:pPr>
              <w:pStyle w:val="TableParagraph"/>
              <w:rPr>
                <w:sz w:val="24"/>
              </w:rPr>
            </w:pPr>
          </w:p>
        </w:tc>
      </w:tr>
      <w:tr w:rsidR="004B30F1" w14:paraId="69085DE3" w14:textId="77777777">
        <w:trPr>
          <w:trHeight w:val="478"/>
        </w:trPr>
        <w:tc>
          <w:tcPr>
            <w:tcW w:w="702" w:type="dxa"/>
            <w:tcBorders>
              <w:top w:val="nil"/>
              <w:bottom w:val="nil"/>
            </w:tcBorders>
          </w:tcPr>
          <w:p w14:paraId="04DD84E5" w14:textId="77777777" w:rsidR="004B30F1" w:rsidRDefault="004B30F1">
            <w:pPr>
              <w:pStyle w:val="TableParagraph"/>
              <w:rPr>
                <w:sz w:val="24"/>
              </w:rPr>
            </w:pPr>
          </w:p>
        </w:tc>
        <w:tc>
          <w:tcPr>
            <w:tcW w:w="8238" w:type="dxa"/>
            <w:tcBorders>
              <w:top w:val="nil"/>
              <w:bottom w:val="nil"/>
            </w:tcBorders>
          </w:tcPr>
          <w:p w14:paraId="4140010F" w14:textId="77777777" w:rsidR="004B30F1" w:rsidRDefault="00414299">
            <w:pPr>
              <w:pStyle w:val="TableParagraph"/>
              <w:spacing w:before="84"/>
              <w:ind w:left="108"/>
              <w:rPr>
                <w:sz w:val="26"/>
              </w:rPr>
            </w:pPr>
            <w:r>
              <w:rPr>
                <w:sz w:val="26"/>
              </w:rPr>
              <w:t>+ Có lớp niêm mạc với nhiều tuyến tiết dịch vị.</w:t>
            </w:r>
          </w:p>
        </w:tc>
        <w:tc>
          <w:tcPr>
            <w:tcW w:w="800" w:type="dxa"/>
            <w:tcBorders>
              <w:top w:val="nil"/>
              <w:bottom w:val="nil"/>
            </w:tcBorders>
          </w:tcPr>
          <w:p w14:paraId="4F757B4F" w14:textId="77777777" w:rsidR="004B30F1" w:rsidRDefault="004B30F1">
            <w:pPr>
              <w:pStyle w:val="TableParagraph"/>
              <w:rPr>
                <w:sz w:val="24"/>
              </w:rPr>
            </w:pPr>
          </w:p>
        </w:tc>
      </w:tr>
      <w:tr w:rsidR="004B30F1" w14:paraId="1889AC7D" w14:textId="77777777">
        <w:trPr>
          <w:trHeight w:val="1675"/>
        </w:trPr>
        <w:tc>
          <w:tcPr>
            <w:tcW w:w="702" w:type="dxa"/>
            <w:tcBorders>
              <w:top w:val="nil"/>
              <w:bottom w:val="nil"/>
            </w:tcBorders>
          </w:tcPr>
          <w:p w14:paraId="0106C5A7" w14:textId="77777777" w:rsidR="004B30F1" w:rsidRDefault="004B30F1">
            <w:pPr>
              <w:pStyle w:val="TableParagraph"/>
              <w:rPr>
                <w:sz w:val="24"/>
              </w:rPr>
            </w:pPr>
          </w:p>
        </w:tc>
        <w:tc>
          <w:tcPr>
            <w:tcW w:w="8238" w:type="dxa"/>
            <w:tcBorders>
              <w:top w:val="nil"/>
              <w:bottom w:val="nil"/>
            </w:tcBorders>
          </w:tcPr>
          <w:p w14:paraId="7BD958A1" w14:textId="77777777" w:rsidR="004B30F1" w:rsidRDefault="00414299">
            <w:pPr>
              <w:pStyle w:val="TableParagraph"/>
              <w:spacing w:before="83"/>
              <w:ind w:left="108" w:right="96"/>
              <w:jc w:val="both"/>
              <w:rPr>
                <w:b/>
                <w:sz w:val="26"/>
              </w:rPr>
            </w:pPr>
            <w:r>
              <w:rPr>
                <w:b/>
                <w:sz w:val="26"/>
              </w:rPr>
              <w:t>* Ruột non là nơi diễn ra ra sự hấp thu thức ăn chhủ yếu của cơ thể. Cấu tạo để phù hợp với chức năng đó là:</w:t>
            </w:r>
          </w:p>
          <w:p w14:paraId="5C2A04D6" w14:textId="77777777" w:rsidR="004B30F1" w:rsidRDefault="00414299">
            <w:pPr>
              <w:pStyle w:val="TableParagraph"/>
              <w:spacing w:before="2"/>
              <w:ind w:left="108" w:right="96"/>
              <w:jc w:val="both"/>
              <w:rPr>
                <w:sz w:val="26"/>
              </w:rPr>
            </w:pPr>
            <w:r>
              <w:rPr>
                <w:sz w:val="26"/>
              </w:rPr>
              <w:t>- Lớp niêm mạc ruột non có các nếp gấp với các lông ruột và lông cực nhỏ làm cho diện tích bề mặt bên trong của nó tăng gấp khoảng 600 lần so với diện tích mặt ngoài.</w:t>
            </w:r>
          </w:p>
        </w:tc>
        <w:tc>
          <w:tcPr>
            <w:tcW w:w="800" w:type="dxa"/>
            <w:tcBorders>
              <w:top w:val="nil"/>
              <w:bottom w:val="nil"/>
            </w:tcBorders>
          </w:tcPr>
          <w:p w14:paraId="53085DC8" w14:textId="77777777" w:rsidR="004B30F1" w:rsidRDefault="004B30F1">
            <w:pPr>
              <w:pStyle w:val="TableParagraph"/>
              <w:rPr>
                <w:b/>
                <w:i/>
                <w:sz w:val="28"/>
              </w:rPr>
            </w:pPr>
          </w:p>
          <w:p w14:paraId="0302ABE9" w14:textId="77777777" w:rsidR="004B30F1" w:rsidRDefault="00414299">
            <w:pPr>
              <w:pStyle w:val="TableParagraph"/>
              <w:spacing w:before="239"/>
              <w:ind w:left="107"/>
              <w:rPr>
                <w:b/>
                <w:sz w:val="26"/>
              </w:rPr>
            </w:pPr>
            <w:r>
              <w:rPr>
                <w:b/>
                <w:color w:val="FF0000"/>
                <w:sz w:val="26"/>
              </w:rPr>
              <w:t>0,25</w:t>
            </w:r>
          </w:p>
        </w:tc>
      </w:tr>
      <w:tr w:rsidR="004B30F1" w14:paraId="2E3B2644" w14:textId="77777777">
        <w:trPr>
          <w:trHeight w:val="778"/>
        </w:trPr>
        <w:tc>
          <w:tcPr>
            <w:tcW w:w="702" w:type="dxa"/>
            <w:tcBorders>
              <w:top w:val="nil"/>
              <w:bottom w:val="nil"/>
            </w:tcBorders>
          </w:tcPr>
          <w:p w14:paraId="74AAFCA5" w14:textId="77777777" w:rsidR="004B30F1" w:rsidRDefault="004B30F1">
            <w:pPr>
              <w:pStyle w:val="TableParagraph"/>
              <w:rPr>
                <w:sz w:val="24"/>
              </w:rPr>
            </w:pPr>
          </w:p>
        </w:tc>
        <w:tc>
          <w:tcPr>
            <w:tcW w:w="8238" w:type="dxa"/>
            <w:tcBorders>
              <w:top w:val="nil"/>
              <w:bottom w:val="nil"/>
            </w:tcBorders>
          </w:tcPr>
          <w:p w14:paraId="5EAB307D" w14:textId="77777777" w:rsidR="004B30F1" w:rsidRDefault="00414299">
            <w:pPr>
              <w:pStyle w:val="TableParagraph"/>
              <w:spacing w:before="83"/>
              <w:ind w:left="108"/>
              <w:rPr>
                <w:sz w:val="26"/>
              </w:rPr>
            </w:pPr>
            <w:r>
              <w:rPr>
                <w:sz w:val="26"/>
              </w:rPr>
              <w:t>- Ruột non rất dài (tới 2,8 - 3m ở người trưởng thành), dài nhất trong các cơ quan của ống tiêu hóa.</w:t>
            </w:r>
          </w:p>
        </w:tc>
        <w:tc>
          <w:tcPr>
            <w:tcW w:w="800" w:type="dxa"/>
            <w:tcBorders>
              <w:top w:val="nil"/>
              <w:bottom w:val="nil"/>
            </w:tcBorders>
          </w:tcPr>
          <w:p w14:paraId="687010A3" w14:textId="77777777" w:rsidR="004B30F1" w:rsidRDefault="004B30F1">
            <w:pPr>
              <w:pStyle w:val="TableParagraph"/>
              <w:rPr>
                <w:sz w:val="24"/>
              </w:rPr>
            </w:pPr>
          </w:p>
        </w:tc>
      </w:tr>
      <w:tr w:rsidR="004B30F1" w14:paraId="1F238B09" w14:textId="77777777">
        <w:trPr>
          <w:trHeight w:val="862"/>
        </w:trPr>
        <w:tc>
          <w:tcPr>
            <w:tcW w:w="702" w:type="dxa"/>
            <w:tcBorders>
              <w:top w:val="nil"/>
              <w:bottom w:val="nil"/>
            </w:tcBorders>
          </w:tcPr>
          <w:p w14:paraId="2E37CB82" w14:textId="77777777" w:rsidR="004B30F1" w:rsidRDefault="004B30F1">
            <w:pPr>
              <w:pStyle w:val="TableParagraph"/>
              <w:rPr>
                <w:sz w:val="24"/>
              </w:rPr>
            </w:pPr>
          </w:p>
        </w:tc>
        <w:tc>
          <w:tcPr>
            <w:tcW w:w="8238" w:type="dxa"/>
            <w:tcBorders>
              <w:top w:val="nil"/>
            </w:tcBorders>
          </w:tcPr>
          <w:p w14:paraId="2D86F4AC" w14:textId="77777777" w:rsidR="004B30F1" w:rsidRDefault="00414299">
            <w:pPr>
              <w:pStyle w:val="TableParagraph"/>
              <w:spacing w:before="84"/>
              <w:ind w:left="108"/>
              <w:rPr>
                <w:sz w:val="26"/>
              </w:rPr>
            </w:pPr>
            <w:r>
              <w:rPr>
                <w:sz w:val="26"/>
              </w:rPr>
              <w:t>- Mạng mao mạch máu và mạng bạch huyết phân bố dày đặc tới từng lông ruột</w:t>
            </w:r>
          </w:p>
        </w:tc>
        <w:tc>
          <w:tcPr>
            <w:tcW w:w="800" w:type="dxa"/>
            <w:tcBorders>
              <w:top w:val="nil"/>
            </w:tcBorders>
          </w:tcPr>
          <w:p w14:paraId="2D653809" w14:textId="77777777" w:rsidR="004B30F1" w:rsidRDefault="004B30F1">
            <w:pPr>
              <w:pStyle w:val="TableParagraph"/>
              <w:rPr>
                <w:sz w:val="24"/>
              </w:rPr>
            </w:pPr>
          </w:p>
        </w:tc>
      </w:tr>
      <w:tr w:rsidR="004B30F1" w14:paraId="2FC4D29B" w14:textId="77777777">
        <w:trPr>
          <w:trHeight w:val="1320"/>
        </w:trPr>
        <w:tc>
          <w:tcPr>
            <w:tcW w:w="702" w:type="dxa"/>
            <w:tcBorders>
              <w:top w:val="nil"/>
              <w:bottom w:val="nil"/>
            </w:tcBorders>
          </w:tcPr>
          <w:p w14:paraId="3199A2F9" w14:textId="77777777" w:rsidR="004B30F1" w:rsidRDefault="004B30F1">
            <w:pPr>
              <w:pStyle w:val="TableParagraph"/>
              <w:rPr>
                <w:sz w:val="24"/>
              </w:rPr>
            </w:pPr>
          </w:p>
        </w:tc>
        <w:tc>
          <w:tcPr>
            <w:tcW w:w="8238" w:type="dxa"/>
            <w:tcBorders>
              <w:bottom w:val="nil"/>
            </w:tcBorders>
          </w:tcPr>
          <w:p w14:paraId="6E0E07F7" w14:textId="77777777" w:rsidR="004B30F1" w:rsidRDefault="00414299">
            <w:pPr>
              <w:pStyle w:val="TableParagraph"/>
              <w:spacing w:line="298" w:lineRule="exact"/>
              <w:ind w:left="108"/>
              <w:rPr>
                <w:b/>
                <w:sz w:val="26"/>
              </w:rPr>
            </w:pPr>
            <w:r>
              <w:rPr>
                <w:b/>
                <w:sz w:val="26"/>
              </w:rPr>
              <w:t>b.</w:t>
            </w:r>
          </w:p>
          <w:p w14:paraId="2B5482F2" w14:textId="77777777" w:rsidR="004B30F1" w:rsidRDefault="00414299">
            <w:pPr>
              <w:pStyle w:val="TableParagraph"/>
              <w:spacing w:line="298" w:lineRule="exact"/>
              <w:ind w:left="108"/>
              <w:rPr>
                <w:b/>
                <w:sz w:val="26"/>
              </w:rPr>
            </w:pPr>
            <w:r>
              <w:rPr>
                <w:b/>
                <w:sz w:val="26"/>
              </w:rPr>
              <w:t>* Vai trò của gan đối với cơ thể</w:t>
            </w:r>
          </w:p>
          <w:p w14:paraId="64304D43" w14:textId="77777777" w:rsidR="004B30F1" w:rsidRDefault="00414299">
            <w:pPr>
              <w:pStyle w:val="TableParagraph"/>
              <w:numPr>
                <w:ilvl w:val="0"/>
                <w:numId w:val="45"/>
              </w:numPr>
              <w:tabs>
                <w:tab w:val="left" w:pos="258"/>
              </w:tabs>
              <w:spacing w:before="1" w:line="298" w:lineRule="exact"/>
              <w:ind w:hanging="150"/>
              <w:rPr>
                <w:sz w:val="26"/>
              </w:rPr>
            </w:pPr>
            <w:r>
              <w:rPr>
                <w:sz w:val="26"/>
              </w:rPr>
              <w:t>Tham gia điều hòa nồng độ các chất dinh dưỡng trong máu được ổn</w:t>
            </w:r>
            <w:r>
              <w:rPr>
                <w:spacing w:val="-7"/>
                <w:sz w:val="26"/>
              </w:rPr>
              <w:t xml:space="preserve"> </w:t>
            </w:r>
            <w:r>
              <w:rPr>
                <w:sz w:val="26"/>
              </w:rPr>
              <w:t>định</w:t>
            </w:r>
          </w:p>
          <w:p w14:paraId="2C10EAE4" w14:textId="77777777" w:rsidR="004B30F1" w:rsidRDefault="00414299">
            <w:pPr>
              <w:pStyle w:val="TableParagraph"/>
              <w:numPr>
                <w:ilvl w:val="0"/>
                <w:numId w:val="45"/>
              </w:numPr>
              <w:tabs>
                <w:tab w:val="left" w:pos="258"/>
              </w:tabs>
              <w:spacing w:line="298" w:lineRule="exact"/>
              <w:ind w:hanging="150"/>
              <w:rPr>
                <w:sz w:val="26"/>
              </w:rPr>
            </w:pPr>
            <w:r>
              <w:rPr>
                <w:sz w:val="26"/>
              </w:rPr>
              <w:t>Khử các chất độc hại với cơ</w:t>
            </w:r>
            <w:r>
              <w:rPr>
                <w:spacing w:val="2"/>
                <w:sz w:val="26"/>
              </w:rPr>
              <w:t xml:space="preserve"> </w:t>
            </w:r>
            <w:r>
              <w:rPr>
                <w:sz w:val="26"/>
              </w:rPr>
              <w:t>thể</w:t>
            </w:r>
          </w:p>
        </w:tc>
        <w:tc>
          <w:tcPr>
            <w:tcW w:w="800" w:type="dxa"/>
            <w:tcBorders>
              <w:bottom w:val="nil"/>
            </w:tcBorders>
          </w:tcPr>
          <w:p w14:paraId="201007B8" w14:textId="77777777" w:rsidR="004B30F1" w:rsidRDefault="004B30F1">
            <w:pPr>
              <w:pStyle w:val="TableParagraph"/>
              <w:spacing w:before="9"/>
              <w:rPr>
                <w:b/>
                <w:i/>
                <w:sz w:val="25"/>
              </w:rPr>
            </w:pPr>
          </w:p>
          <w:p w14:paraId="2204DDFC" w14:textId="77777777" w:rsidR="004B30F1" w:rsidRDefault="00414299">
            <w:pPr>
              <w:pStyle w:val="TableParagraph"/>
              <w:ind w:left="107"/>
              <w:rPr>
                <w:sz w:val="26"/>
              </w:rPr>
            </w:pPr>
            <w:r>
              <w:rPr>
                <w:sz w:val="26"/>
              </w:rPr>
              <w:t>0,25</w:t>
            </w:r>
          </w:p>
        </w:tc>
      </w:tr>
      <w:tr w:rsidR="004B30F1" w14:paraId="48C8211B" w14:textId="77777777">
        <w:trPr>
          <w:trHeight w:val="567"/>
        </w:trPr>
        <w:tc>
          <w:tcPr>
            <w:tcW w:w="702" w:type="dxa"/>
            <w:tcBorders>
              <w:top w:val="nil"/>
              <w:bottom w:val="nil"/>
            </w:tcBorders>
          </w:tcPr>
          <w:p w14:paraId="2CD057C8" w14:textId="77777777" w:rsidR="004B30F1" w:rsidRDefault="004B30F1">
            <w:pPr>
              <w:pStyle w:val="TableParagraph"/>
              <w:rPr>
                <w:sz w:val="24"/>
              </w:rPr>
            </w:pPr>
          </w:p>
        </w:tc>
        <w:tc>
          <w:tcPr>
            <w:tcW w:w="8238" w:type="dxa"/>
            <w:tcBorders>
              <w:top w:val="nil"/>
              <w:bottom w:val="nil"/>
            </w:tcBorders>
          </w:tcPr>
          <w:p w14:paraId="4FC45478" w14:textId="77777777" w:rsidR="004B30F1" w:rsidRDefault="00414299">
            <w:pPr>
              <w:pStyle w:val="TableParagraph"/>
              <w:spacing w:before="114"/>
              <w:ind w:left="108"/>
              <w:rPr>
                <w:b/>
                <w:sz w:val="26"/>
              </w:rPr>
            </w:pPr>
            <w:r>
              <w:rPr>
                <w:b/>
                <w:sz w:val="26"/>
              </w:rPr>
              <w:t>* Biện pháp phòng tránh các bệnh lý về gan</w:t>
            </w:r>
          </w:p>
        </w:tc>
        <w:tc>
          <w:tcPr>
            <w:tcW w:w="800" w:type="dxa"/>
            <w:tcBorders>
              <w:top w:val="nil"/>
              <w:bottom w:val="nil"/>
            </w:tcBorders>
          </w:tcPr>
          <w:p w14:paraId="39E95E01" w14:textId="77777777" w:rsidR="004B30F1" w:rsidRDefault="00414299">
            <w:pPr>
              <w:pStyle w:val="TableParagraph"/>
              <w:spacing w:before="172"/>
              <w:ind w:left="107"/>
              <w:rPr>
                <w:sz w:val="26"/>
              </w:rPr>
            </w:pPr>
            <w:r>
              <w:rPr>
                <w:sz w:val="26"/>
              </w:rPr>
              <w:t>0,25</w:t>
            </w:r>
          </w:p>
        </w:tc>
      </w:tr>
      <w:tr w:rsidR="004B30F1" w14:paraId="10E13610" w14:textId="77777777">
        <w:trPr>
          <w:trHeight w:val="530"/>
        </w:trPr>
        <w:tc>
          <w:tcPr>
            <w:tcW w:w="702" w:type="dxa"/>
            <w:tcBorders>
              <w:top w:val="nil"/>
              <w:bottom w:val="nil"/>
            </w:tcBorders>
          </w:tcPr>
          <w:p w14:paraId="40AAF35B" w14:textId="77777777" w:rsidR="004B30F1" w:rsidRDefault="004B30F1">
            <w:pPr>
              <w:pStyle w:val="TableParagraph"/>
              <w:rPr>
                <w:sz w:val="24"/>
              </w:rPr>
            </w:pPr>
          </w:p>
        </w:tc>
        <w:tc>
          <w:tcPr>
            <w:tcW w:w="8238" w:type="dxa"/>
            <w:tcBorders>
              <w:top w:val="nil"/>
              <w:bottom w:val="nil"/>
            </w:tcBorders>
          </w:tcPr>
          <w:p w14:paraId="7946CF22" w14:textId="77777777" w:rsidR="004B30F1" w:rsidRDefault="00414299">
            <w:pPr>
              <w:pStyle w:val="TableParagraph"/>
              <w:spacing w:before="84"/>
              <w:ind w:left="108"/>
              <w:rPr>
                <w:sz w:val="26"/>
              </w:rPr>
            </w:pPr>
            <w:r>
              <w:rPr>
                <w:sz w:val="26"/>
              </w:rPr>
              <w:t>+ Ăn uống khoa học, hợp vệ sinh</w:t>
            </w:r>
          </w:p>
        </w:tc>
        <w:tc>
          <w:tcPr>
            <w:tcW w:w="800" w:type="dxa"/>
            <w:tcBorders>
              <w:top w:val="nil"/>
              <w:bottom w:val="nil"/>
            </w:tcBorders>
          </w:tcPr>
          <w:p w14:paraId="2C854CD4" w14:textId="77777777" w:rsidR="004B30F1" w:rsidRDefault="004B30F1">
            <w:pPr>
              <w:pStyle w:val="TableParagraph"/>
              <w:rPr>
                <w:sz w:val="24"/>
              </w:rPr>
            </w:pPr>
          </w:p>
        </w:tc>
      </w:tr>
      <w:tr w:rsidR="004B30F1" w14:paraId="2F8DA0E0" w14:textId="77777777">
        <w:trPr>
          <w:trHeight w:val="579"/>
        </w:trPr>
        <w:tc>
          <w:tcPr>
            <w:tcW w:w="702" w:type="dxa"/>
            <w:tcBorders>
              <w:top w:val="nil"/>
              <w:bottom w:val="nil"/>
            </w:tcBorders>
          </w:tcPr>
          <w:p w14:paraId="2AE3BD82" w14:textId="77777777" w:rsidR="004B30F1" w:rsidRDefault="004B30F1">
            <w:pPr>
              <w:pStyle w:val="TableParagraph"/>
              <w:rPr>
                <w:sz w:val="24"/>
              </w:rPr>
            </w:pPr>
          </w:p>
        </w:tc>
        <w:tc>
          <w:tcPr>
            <w:tcW w:w="8238" w:type="dxa"/>
            <w:tcBorders>
              <w:top w:val="nil"/>
              <w:bottom w:val="nil"/>
            </w:tcBorders>
          </w:tcPr>
          <w:p w14:paraId="7DE9F8D1" w14:textId="77777777" w:rsidR="004B30F1" w:rsidRDefault="00414299">
            <w:pPr>
              <w:pStyle w:val="TableParagraph"/>
              <w:spacing w:before="135"/>
              <w:ind w:left="108"/>
              <w:rPr>
                <w:sz w:val="26"/>
              </w:rPr>
            </w:pPr>
            <w:r>
              <w:rPr>
                <w:sz w:val="26"/>
              </w:rPr>
              <w:t>+ Tiêm ngừa vaccine (viêm gan siêu vi A và B) đầy đủ</w:t>
            </w:r>
          </w:p>
        </w:tc>
        <w:tc>
          <w:tcPr>
            <w:tcW w:w="800" w:type="dxa"/>
            <w:tcBorders>
              <w:top w:val="nil"/>
              <w:bottom w:val="nil"/>
            </w:tcBorders>
          </w:tcPr>
          <w:p w14:paraId="13FB6CE7" w14:textId="77777777" w:rsidR="004B30F1" w:rsidRDefault="004B30F1">
            <w:pPr>
              <w:pStyle w:val="TableParagraph"/>
              <w:rPr>
                <w:sz w:val="24"/>
              </w:rPr>
            </w:pPr>
          </w:p>
        </w:tc>
      </w:tr>
      <w:tr w:rsidR="004B30F1" w14:paraId="79431D17" w14:textId="77777777">
        <w:trPr>
          <w:trHeight w:val="578"/>
        </w:trPr>
        <w:tc>
          <w:tcPr>
            <w:tcW w:w="702" w:type="dxa"/>
            <w:tcBorders>
              <w:top w:val="nil"/>
              <w:bottom w:val="nil"/>
            </w:tcBorders>
          </w:tcPr>
          <w:p w14:paraId="67618BBD" w14:textId="77777777" w:rsidR="004B30F1" w:rsidRDefault="004B30F1">
            <w:pPr>
              <w:pStyle w:val="TableParagraph"/>
              <w:rPr>
                <w:sz w:val="24"/>
              </w:rPr>
            </w:pPr>
          </w:p>
        </w:tc>
        <w:tc>
          <w:tcPr>
            <w:tcW w:w="8238" w:type="dxa"/>
            <w:tcBorders>
              <w:top w:val="nil"/>
              <w:bottom w:val="nil"/>
            </w:tcBorders>
          </w:tcPr>
          <w:p w14:paraId="243AADC0" w14:textId="77777777" w:rsidR="004B30F1" w:rsidRDefault="00414299">
            <w:pPr>
              <w:pStyle w:val="TableParagraph"/>
              <w:spacing w:before="134"/>
              <w:ind w:left="108"/>
              <w:rPr>
                <w:sz w:val="26"/>
              </w:rPr>
            </w:pPr>
            <w:r>
              <w:rPr>
                <w:sz w:val="26"/>
              </w:rPr>
              <w:t xml:space="preserve">+ </w:t>
            </w:r>
            <w:hyperlink r:id="rId203">
              <w:r>
                <w:rPr>
                  <w:sz w:val="26"/>
                </w:rPr>
                <w:t>Thăm khám sức khỏe định kỳ</w:t>
              </w:r>
            </w:hyperlink>
          </w:p>
        </w:tc>
        <w:tc>
          <w:tcPr>
            <w:tcW w:w="800" w:type="dxa"/>
            <w:tcBorders>
              <w:top w:val="nil"/>
              <w:bottom w:val="nil"/>
            </w:tcBorders>
          </w:tcPr>
          <w:p w14:paraId="7A285B4A" w14:textId="77777777" w:rsidR="004B30F1" w:rsidRDefault="004B30F1">
            <w:pPr>
              <w:pStyle w:val="TableParagraph"/>
              <w:rPr>
                <w:sz w:val="24"/>
              </w:rPr>
            </w:pPr>
          </w:p>
        </w:tc>
      </w:tr>
      <w:tr w:rsidR="004B30F1" w14:paraId="58670679" w14:textId="77777777">
        <w:trPr>
          <w:trHeight w:val="578"/>
        </w:trPr>
        <w:tc>
          <w:tcPr>
            <w:tcW w:w="702" w:type="dxa"/>
            <w:tcBorders>
              <w:top w:val="nil"/>
              <w:bottom w:val="nil"/>
            </w:tcBorders>
          </w:tcPr>
          <w:p w14:paraId="1EBFFB43" w14:textId="77777777" w:rsidR="004B30F1" w:rsidRDefault="004B30F1">
            <w:pPr>
              <w:pStyle w:val="TableParagraph"/>
              <w:rPr>
                <w:sz w:val="24"/>
              </w:rPr>
            </w:pPr>
          </w:p>
        </w:tc>
        <w:tc>
          <w:tcPr>
            <w:tcW w:w="8238" w:type="dxa"/>
            <w:tcBorders>
              <w:top w:val="nil"/>
              <w:bottom w:val="nil"/>
            </w:tcBorders>
          </w:tcPr>
          <w:p w14:paraId="4616EF37" w14:textId="77777777" w:rsidR="004B30F1" w:rsidRDefault="00414299">
            <w:pPr>
              <w:pStyle w:val="TableParagraph"/>
              <w:spacing w:before="134"/>
              <w:ind w:left="108"/>
              <w:rPr>
                <w:sz w:val="26"/>
              </w:rPr>
            </w:pPr>
            <w:r>
              <w:rPr>
                <w:sz w:val="26"/>
              </w:rPr>
              <w:t>+ Duy trì cân nặng luôn ổn định, tránh béo phì.</w:t>
            </w:r>
          </w:p>
        </w:tc>
        <w:tc>
          <w:tcPr>
            <w:tcW w:w="800" w:type="dxa"/>
            <w:tcBorders>
              <w:top w:val="nil"/>
              <w:bottom w:val="nil"/>
            </w:tcBorders>
          </w:tcPr>
          <w:p w14:paraId="78E3DB75" w14:textId="77777777" w:rsidR="004B30F1" w:rsidRDefault="004B30F1">
            <w:pPr>
              <w:pStyle w:val="TableParagraph"/>
              <w:rPr>
                <w:sz w:val="24"/>
              </w:rPr>
            </w:pPr>
          </w:p>
        </w:tc>
      </w:tr>
      <w:tr w:rsidR="004B30F1" w14:paraId="1EF34DCE" w14:textId="77777777">
        <w:trPr>
          <w:trHeight w:val="435"/>
        </w:trPr>
        <w:tc>
          <w:tcPr>
            <w:tcW w:w="702" w:type="dxa"/>
            <w:tcBorders>
              <w:top w:val="nil"/>
            </w:tcBorders>
          </w:tcPr>
          <w:p w14:paraId="03702A40" w14:textId="77777777" w:rsidR="004B30F1" w:rsidRDefault="004B30F1">
            <w:pPr>
              <w:pStyle w:val="TableParagraph"/>
              <w:rPr>
                <w:sz w:val="24"/>
              </w:rPr>
            </w:pPr>
          </w:p>
        </w:tc>
        <w:tc>
          <w:tcPr>
            <w:tcW w:w="8238" w:type="dxa"/>
            <w:tcBorders>
              <w:top w:val="nil"/>
            </w:tcBorders>
          </w:tcPr>
          <w:p w14:paraId="01118802" w14:textId="77777777" w:rsidR="004B30F1" w:rsidRDefault="00414299">
            <w:pPr>
              <w:pStyle w:val="TableParagraph"/>
              <w:spacing w:before="134" w:line="282" w:lineRule="exact"/>
              <w:ind w:left="108"/>
              <w:rPr>
                <w:sz w:val="26"/>
              </w:rPr>
            </w:pPr>
            <w:r>
              <w:rPr>
                <w:sz w:val="26"/>
              </w:rPr>
              <w:t>+ Tập thể dục thường xuyên, hợp lí</w:t>
            </w:r>
          </w:p>
        </w:tc>
        <w:tc>
          <w:tcPr>
            <w:tcW w:w="800" w:type="dxa"/>
            <w:tcBorders>
              <w:top w:val="nil"/>
            </w:tcBorders>
          </w:tcPr>
          <w:p w14:paraId="189B7564" w14:textId="77777777" w:rsidR="004B30F1" w:rsidRDefault="004B30F1">
            <w:pPr>
              <w:pStyle w:val="TableParagraph"/>
              <w:rPr>
                <w:sz w:val="24"/>
              </w:rPr>
            </w:pPr>
          </w:p>
        </w:tc>
      </w:tr>
      <w:tr w:rsidR="004B30F1" w14:paraId="4DAB23BD" w14:textId="77777777">
        <w:trPr>
          <w:trHeight w:val="296"/>
        </w:trPr>
        <w:tc>
          <w:tcPr>
            <w:tcW w:w="702" w:type="dxa"/>
          </w:tcPr>
          <w:p w14:paraId="76FC99F5" w14:textId="77777777" w:rsidR="004B30F1" w:rsidRDefault="00414299">
            <w:pPr>
              <w:pStyle w:val="TableParagraph"/>
              <w:spacing w:line="277" w:lineRule="exact"/>
              <w:ind w:left="107"/>
              <w:rPr>
                <w:b/>
                <w:sz w:val="26"/>
              </w:rPr>
            </w:pPr>
            <w:r>
              <w:rPr>
                <w:b/>
                <w:color w:val="FF0000"/>
                <w:w w:val="99"/>
                <w:sz w:val="26"/>
              </w:rPr>
              <w:t>8</w:t>
            </w:r>
          </w:p>
        </w:tc>
        <w:tc>
          <w:tcPr>
            <w:tcW w:w="8238" w:type="dxa"/>
          </w:tcPr>
          <w:p w14:paraId="53AB4473" w14:textId="77777777" w:rsidR="004B30F1" w:rsidRDefault="00414299">
            <w:pPr>
              <w:pStyle w:val="TableParagraph"/>
              <w:spacing w:line="277" w:lineRule="exact"/>
              <w:ind w:left="108"/>
              <w:rPr>
                <w:sz w:val="26"/>
              </w:rPr>
            </w:pPr>
            <w:r>
              <w:rPr>
                <w:sz w:val="26"/>
              </w:rPr>
              <w:t>a. Người bị bệnh khổng lồ và người bị bệnh tí hon là đo bệnh lí của tuyến</w:t>
            </w:r>
          </w:p>
        </w:tc>
        <w:tc>
          <w:tcPr>
            <w:tcW w:w="800" w:type="dxa"/>
          </w:tcPr>
          <w:p w14:paraId="6C6DDC59" w14:textId="77777777" w:rsidR="004B30F1" w:rsidRDefault="00414299">
            <w:pPr>
              <w:pStyle w:val="TableParagraph"/>
              <w:spacing w:line="277" w:lineRule="exact"/>
              <w:ind w:left="107"/>
              <w:rPr>
                <w:sz w:val="26"/>
              </w:rPr>
            </w:pPr>
            <w:r>
              <w:rPr>
                <w:sz w:val="26"/>
              </w:rPr>
              <w:t>0,25</w:t>
            </w:r>
          </w:p>
        </w:tc>
      </w:tr>
    </w:tbl>
    <w:p w14:paraId="3986E898" w14:textId="77777777" w:rsidR="004B30F1" w:rsidRDefault="004B30F1">
      <w:pPr>
        <w:spacing w:line="277" w:lineRule="exact"/>
        <w:rPr>
          <w:sz w:val="26"/>
        </w:rPr>
        <w:sectPr w:rsidR="004B30F1">
          <w:footerReference w:type="default" r:id="rId204"/>
          <w:pgSz w:w="11910" w:h="16840"/>
          <w:pgMar w:top="0" w:right="680" w:bottom="580" w:left="180" w:header="0" w:footer="384" w:gutter="0"/>
          <w:pgNumType w:start="141"/>
          <w:cols w:space="720"/>
        </w:sect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38"/>
        <w:gridCol w:w="800"/>
      </w:tblGrid>
      <w:tr w:rsidR="004B30F1" w14:paraId="4FB5BF4A" w14:textId="77777777">
        <w:trPr>
          <w:trHeight w:val="304"/>
        </w:trPr>
        <w:tc>
          <w:tcPr>
            <w:tcW w:w="702" w:type="dxa"/>
            <w:tcBorders>
              <w:bottom w:val="nil"/>
            </w:tcBorders>
          </w:tcPr>
          <w:p w14:paraId="0795EE62" w14:textId="77777777" w:rsidR="004B30F1" w:rsidRDefault="00414299">
            <w:pPr>
              <w:pStyle w:val="TableParagraph"/>
              <w:spacing w:line="284" w:lineRule="exact"/>
              <w:ind w:left="107"/>
              <w:rPr>
                <w:b/>
                <w:sz w:val="26"/>
              </w:rPr>
            </w:pPr>
            <w:r>
              <w:rPr>
                <w:b/>
                <w:color w:val="FF0000"/>
                <w:sz w:val="26"/>
              </w:rPr>
              <w:lastRenderedPageBreak/>
              <w:t>1,0</w:t>
            </w:r>
          </w:p>
        </w:tc>
        <w:tc>
          <w:tcPr>
            <w:tcW w:w="8238" w:type="dxa"/>
            <w:tcBorders>
              <w:bottom w:val="nil"/>
            </w:tcBorders>
          </w:tcPr>
          <w:p w14:paraId="1DE6CCF1" w14:textId="77777777" w:rsidR="004B30F1" w:rsidRDefault="00414299">
            <w:pPr>
              <w:pStyle w:val="TableParagraph"/>
              <w:spacing w:line="284" w:lineRule="exact"/>
              <w:ind w:left="108"/>
              <w:rPr>
                <w:sz w:val="26"/>
              </w:rPr>
            </w:pPr>
            <w:r>
              <w:rPr>
                <w:sz w:val="26"/>
              </w:rPr>
              <w:t>yên gây ra và liên quan đến hoocmon tăng trưởng GH</w:t>
            </w:r>
          </w:p>
        </w:tc>
        <w:tc>
          <w:tcPr>
            <w:tcW w:w="800" w:type="dxa"/>
            <w:tcBorders>
              <w:bottom w:val="nil"/>
            </w:tcBorders>
          </w:tcPr>
          <w:p w14:paraId="3A50FAE4" w14:textId="77777777" w:rsidR="004B30F1" w:rsidRDefault="004B30F1">
            <w:pPr>
              <w:pStyle w:val="TableParagraph"/>
            </w:pPr>
          </w:p>
        </w:tc>
      </w:tr>
      <w:tr w:rsidR="004B30F1" w14:paraId="7C00E22C" w14:textId="77777777">
        <w:trPr>
          <w:trHeight w:val="298"/>
        </w:trPr>
        <w:tc>
          <w:tcPr>
            <w:tcW w:w="702" w:type="dxa"/>
            <w:tcBorders>
              <w:top w:val="nil"/>
              <w:bottom w:val="nil"/>
            </w:tcBorders>
          </w:tcPr>
          <w:p w14:paraId="0A785825" w14:textId="77777777" w:rsidR="004B30F1" w:rsidRDefault="004B30F1">
            <w:pPr>
              <w:pStyle w:val="TableParagraph"/>
            </w:pPr>
          </w:p>
        </w:tc>
        <w:tc>
          <w:tcPr>
            <w:tcW w:w="8238" w:type="dxa"/>
            <w:tcBorders>
              <w:top w:val="nil"/>
              <w:bottom w:val="nil"/>
            </w:tcBorders>
          </w:tcPr>
          <w:p w14:paraId="45DA4A40" w14:textId="77777777" w:rsidR="004B30F1" w:rsidRDefault="00414299">
            <w:pPr>
              <w:pStyle w:val="TableParagraph"/>
              <w:spacing w:line="279" w:lineRule="exact"/>
              <w:ind w:left="108"/>
              <w:rPr>
                <w:sz w:val="26"/>
              </w:rPr>
            </w:pPr>
            <w:r>
              <w:rPr>
                <w:sz w:val="26"/>
              </w:rPr>
              <w:t>- 3 tên hoocmon và tác đụng của chúng do tuyến yên</w:t>
            </w:r>
          </w:p>
        </w:tc>
        <w:tc>
          <w:tcPr>
            <w:tcW w:w="800" w:type="dxa"/>
            <w:tcBorders>
              <w:top w:val="nil"/>
              <w:bottom w:val="nil"/>
            </w:tcBorders>
          </w:tcPr>
          <w:p w14:paraId="625F45AD" w14:textId="77777777" w:rsidR="004B30F1" w:rsidRDefault="00414299">
            <w:pPr>
              <w:pStyle w:val="TableParagraph"/>
              <w:spacing w:line="279" w:lineRule="exact"/>
              <w:ind w:left="107"/>
              <w:rPr>
                <w:sz w:val="26"/>
              </w:rPr>
            </w:pPr>
            <w:r>
              <w:rPr>
                <w:sz w:val="26"/>
              </w:rPr>
              <w:t>0,25</w:t>
            </w:r>
          </w:p>
        </w:tc>
      </w:tr>
      <w:tr w:rsidR="004B30F1" w14:paraId="7E4ED0F9" w14:textId="77777777">
        <w:trPr>
          <w:trHeight w:val="298"/>
        </w:trPr>
        <w:tc>
          <w:tcPr>
            <w:tcW w:w="702" w:type="dxa"/>
            <w:tcBorders>
              <w:top w:val="nil"/>
              <w:bottom w:val="nil"/>
            </w:tcBorders>
          </w:tcPr>
          <w:p w14:paraId="48F1BA81" w14:textId="77777777" w:rsidR="004B30F1" w:rsidRDefault="004B30F1">
            <w:pPr>
              <w:pStyle w:val="TableParagraph"/>
            </w:pPr>
          </w:p>
        </w:tc>
        <w:tc>
          <w:tcPr>
            <w:tcW w:w="8238" w:type="dxa"/>
            <w:tcBorders>
              <w:top w:val="nil"/>
              <w:bottom w:val="nil"/>
            </w:tcBorders>
          </w:tcPr>
          <w:p w14:paraId="7C8CBEE7" w14:textId="77777777" w:rsidR="004B30F1" w:rsidRDefault="00414299">
            <w:pPr>
              <w:pStyle w:val="TableParagraph"/>
              <w:spacing w:line="279" w:lineRule="exact"/>
              <w:ind w:left="108"/>
              <w:rPr>
                <w:sz w:val="26"/>
              </w:rPr>
            </w:pPr>
            <w:r>
              <w:rPr>
                <w:sz w:val="26"/>
              </w:rPr>
              <w:t>+ Kích tố tuyến sữa(PRL)--&gt; Tạo sữa ở tuyến sữa</w:t>
            </w:r>
          </w:p>
        </w:tc>
        <w:tc>
          <w:tcPr>
            <w:tcW w:w="800" w:type="dxa"/>
            <w:tcBorders>
              <w:top w:val="nil"/>
              <w:bottom w:val="nil"/>
            </w:tcBorders>
          </w:tcPr>
          <w:p w14:paraId="3E848E2B" w14:textId="77777777" w:rsidR="004B30F1" w:rsidRDefault="004B30F1">
            <w:pPr>
              <w:pStyle w:val="TableParagraph"/>
            </w:pPr>
          </w:p>
        </w:tc>
      </w:tr>
      <w:tr w:rsidR="004B30F1" w14:paraId="1F8498CA" w14:textId="77777777">
        <w:trPr>
          <w:trHeight w:val="298"/>
        </w:trPr>
        <w:tc>
          <w:tcPr>
            <w:tcW w:w="702" w:type="dxa"/>
            <w:tcBorders>
              <w:top w:val="nil"/>
              <w:bottom w:val="nil"/>
            </w:tcBorders>
          </w:tcPr>
          <w:p w14:paraId="30B3D9FE" w14:textId="77777777" w:rsidR="004B30F1" w:rsidRDefault="004B30F1">
            <w:pPr>
              <w:pStyle w:val="TableParagraph"/>
            </w:pPr>
          </w:p>
        </w:tc>
        <w:tc>
          <w:tcPr>
            <w:tcW w:w="8238" w:type="dxa"/>
            <w:tcBorders>
              <w:top w:val="nil"/>
              <w:bottom w:val="nil"/>
            </w:tcBorders>
          </w:tcPr>
          <w:p w14:paraId="7EBEB0B9" w14:textId="77777777" w:rsidR="004B30F1" w:rsidRDefault="00414299">
            <w:pPr>
              <w:pStyle w:val="TableParagraph"/>
              <w:spacing w:line="279" w:lineRule="exact"/>
              <w:ind w:left="108"/>
              <w:rPr>
                <w:sz w:val="26"/>
              </w:rPr>
            </w:pPr>
            <w:r>
              <w:rPr>
                <w:sz w:val="26"/>
              </w:rPr>
              <w:t>+ Kích tố tuyến giáp(TSH)--&gt;Tiết hoocmon Tixonxin ở tuyến giáp</w:t>
            </w:r>
          </w:p>
        </w:tc>
        <w:tc>
          <w:tcPr>
            <w:tcW w:w="800" w:type="dxa"/>
            <w:tcBorders>
              <w:top w:val="nil"/>
              <w:bottom w:val="nil"/>
            </w:tcBorders>
          </w:tcPr>
          <w:p w14:paraId="748EA609" w14:textId="77777777" w:rsidR="004B30F1" w:rsidRDefault="004B30F1">
            <w:pPr>
              <w:pStyle w:val="TableParagraph"/>
            </w:pPr>
          </w:p>
        </w:tc>
      </w:tr>
      <w:tr w:rsidR="004B30F1" w14:paraId="2ECA235D" w14:textId="77777777">
        <w:trPr>
          <w:trHeight w:val="294"/>
        </w:trPr>
        <w:tc>
          <w:tcPr>
            <w:tcW w:w="702" w:type="dxa"/>
            <w:tcBorders>
              <w:top w:val="nil"/>
              <w:bottom w:val="nil"/>
            </w:tcBorders>
          </w:tcPr>
          <w:p w14:paraId="3CE6380D" w14:textId="77777777" w:rsidR="004B30F1" w:rsidRDefault="004B30F1">
            <w:pPr>
              <w:pStyle w:val="TableParagraph"/>
            </w:pPr>
          </w:p>
        </w:tc>
        <w:tc>
          <w:tcPr>
            <w:tcW w:w="8238" w:type="dxa"/>
            <w:tcBorders>
              <w:top w:val="nil"/>
            </w:tcBorders>
          </w:tcPr>
          <w:p w14:paraId="67012D2D" w14:textId="77777777" w:rsidR="004B30F1" w:rsidRDefault="00414299">
            <w:pPr>
              <w:pStyle w:val="TableParagraph"/>
              <w:spacing w:line="274" w:lineRule="exact"/>
              <w:ind w:left="108"/>
              <w:rPr>
                <w:sz w:val="26"/>
              </w:rPr>
            </w:pPr>
            <w:r>
              <w:rPr>
                <w:sz w:val="26"/>
              </w:rPr>
              <w:t>+ Ôxitôxin--&gt; Tiết sữa, co bóp tử cung lúc đẻ</w:t>
            </w:r>
          </w:p>
        </w:tc>
        <w:tc>
          <w:tcPr>
            <w:tcW w:w="800" w:type="dxa"/>
            <w:tcBorders>
              <w:top w:val="nil"/>
            </w:tcBorders>
          </w:tcPr>
          <w:p w14:paraId="332F0B1D" w14:textId="77777777" w:rsidR="004B30F1" w:rsidRDefault="004B30F1">
            <w:pPr>
              <w:pStyle w:val="TableParagraph"/>
            </w:pPr>
          </w:p>
        </w:tc>
      </w:tr>
      <w:tr w:rsidR="004B30F1" w14:paraId="31C6EC13" w14:textId="77777777">
        <w:trPr>
          <w:trHeight w:val="304"/>
        </w:trPr>
        <w:tc>
          <w:tcPr>
            <w:tcW w:w="702" w:type="dxa"/>
            <w:tcBorders>
              <w:top w:val="nil"/>
              <w:bottom w:val="nil"/>
            </w:tcBorders>
          </w:tcPr>
          <w:p w14:paraId="1BBB79BC" w14:textId="77777777" w:rsidR="004B30F1" w:rsidRDefault="004B30F1">
            <w:pPr>
              <w:pStyle w:val="TableParagraph"/>
            </w:pPr>
          </w:p>
        </w:tc>
        <w:tc>
          <w:tcPr>
            <w:tcW w:w="8238" w:type="dxa"/>
            <w:tcBorders>
              <w:bottom w:val="nil"/>
            </w:tcBorders>
          </w:tcPr>
          <w:p w14:paraId="0239D7B3" w14:textId="77777777" w:rsidR="004B30F1" w:rsidRDefault="00414299">
            <w:pPr>
              <w:pStyle w:val="TableParagraph"/>
              <w:spacing w:line="284" w:lineRule="exact"/>
              <w:ind w:left="108"/>
              <w:rPr>
                <w:sz w:val="26"/>
              </w:rPr>
            </w:pPr>
            <w:r>
              <w:rPr>
                <w:sz w:val="26"/>
              </w:rPr>
              <w:t>b. Thiếu Iôt trong khẩu ăn hàng ngày ảnh hưởng đến hoạt động của tuyến</w:t>
            </w:r>
          </w:p>
        </w:tc>
        <w:tc>
          <w:tcPr>
            <w:tcW w:w="800" w:type="dxa"/>
            <w:tcBorders>
              <w:bottom w:val="nil"/>
            </w:tcBorders>
          </w:tcPr>
          <w:p w14:paraId="00149C90" w14:textId="77777777" w:rsidR="004B30F1" w:rsidRDefault="004B30F1">
            <w:pPr>
              <w:pStyle w:val="TableParagraph"/>
            </w:pPr>
          </w:p>
        </w:tc>
      </w:tr>
      <w:tr w:rsidR="004B30F1" w14:paraId="49C61B89" w14:textId="77777777">
        <w:trPr>
          <w:trHeight w:val="298"/>
        </w:trPr>
        <w:tc>
          <w:tcPr>
            <w:tcW w:w="702" w:type="dxa"/>
            <w:tcBorders>
              <w:top w:val="nil"/>
              <w:bottom w:val="nil"/>
            </w:tcBorders>
          </w:tcPr>
          <w:p w14:paraId="375B6260" w14:textId="77777777" w:rsidR="004B30F1" w:rsidRDefault="004B30F1">
            <w:pPr>
              <w:pStyle w:val="TableParagraph"/>
            </w:pPr>
          </w:p>
        </w:tc>
        <w:tc>
          <w:tcPr>
            <w:tcW w:w="8238" w:type="dxa"/>
            <w:tcBorders>
              <w:top w:val="nil"/>
              <w:bottom w:val="nil"/>
            </w:tcBorders>
          </w:tcPr>
          <w:p w14:paraId="47D9BEB3" w14:textId="77777777" w:rsidR="004B30F1" w:rsidRDefault="00414299">
            <w:pPr>
              <w:pStyle w:val="TableParagraph"/>
              <w:spacing w:line="279" w:lineRule="exact"/>
              <w:ind w:left="108"/>
              <w:rPr>
                <w:sz w:val="26"/>
              </w:rPr>
            </w:pPr>
            <w:r>
              <w:rPr>
                <w:sz w:val="26"/>
              </w:rPr>
              <w:t>giáp và gây ra bệnh bướu cổ</w:t>
            </w:r>
          </w:p>
        </w:tc>
        <w:tc>
          <w:tcPr>
            <w:tcW w:w="800" w:type="dxa"/>
            <w:tcBorders>
              <w:top w:val="nil"/>
              <w:bottom w:val="nil"/>
            </w:tcBorders>
          </w:tcPr>
          <w:p w14:paraId="0775B5A4" w14:textId="77777777" w:rsidR="004B30F1" w:rsidRDefault="00414299">
            <w:pPr>
              <w:pStyle w:val="TableParagraph"/>
              <w:spacing w:line="279" w:lineRule="exact"/>
              <w:ind w:left="107"/>
              <w:rPr>
                <w:sz w:val="26"/>
              </w:rPr>
            </w:pPr>
            <w:r>
              <w:rPr>
                <w:sz w:val="26"/>
              </w:rPr>
              <w:t>0,12</w:t>
            </w:r>
          </w:p>
        </w:tc>
      </w:tr>
      <w:tr w:rsidR="004B30F1" w14:paraId="1C594012" w14:textId="77777777">
        <w:trPr>
          <w:trHeight w:val="298"/>
        </w:trPr>
        <w:tc>
          <w:tcPr>
            <w:tcW w:w="702" w:type="dxa"/>
            <w:tcBorders>
              <w:top w:val="nil"/>
              <w:bottom w:val="nil"/>
            </w:tcBorders>
          </w:tcPr>
          <w:p w14:paraId="501B3122" w14:textId="77777777" w:rsidR="004B30F1" w:rsidRDefault="004B30F1">
            <w:pPr>
              <w:pStyle w:val="TableParagraph"/>
            </w:pPr>
          </w:p>
        </w:tc>
        <w:tc>
          <w:tcPr>
            <w:tcW w:w="8238" w:type="dxa"/>
            <w:tcBorders>
              <w:top w:val="nil"/>
              <w:bottom w:val="nil"/>
            </w:tcBorders>
          </w:tcPr>
          <w:p w14:paraId="3E38C170" w14:textId="77777777" w:rsidR="004B30F1" w:rsidRDefault="00414299">
            <w:pPr>
              <w:pStyle w:val="TableParagraph"/>
              <w:spacing w:line="279" w:lineRule="exact"/>
              <w:ind w:left="108"/>
              <w:rPr>
                <w:sz w:val="26"/>
              </w:rPr>
            </w:pPr>
            <w:r>
              <w:rPr>
                <w:sz w:val="26"/>
              </w:rPr>
              <w:t>- Cơ chế của việc thiếu Iôt</w:t>
            </w:r>
          </w:p>
        </w:tc>
        <w:tc>
          <w:tcPr>
            <w:tcW w:w="800" w:type="dxa"/>
            <w:tcBorders>
              <w:top w:val="nil"/>
              <w:bottom w:val="nil"/>
            </w:tcBorders>
          </w:tcPr>
          <w:p w14:paraId="2261C898" w14:textId="77777777" w:rsidR="004B30F1" w:rsidRDefault="00414299">
            <w:pPr>
              <w:pStyle w:val="TableParagraph"/>
              <w:spacing w:line="279" w:lineRule="exact"/>
              <w:ind w:left="107"/>
              <w:rPr>
                <w:sz w:val="26"/>
              </w:rPr>
            </w:pPr>
            <w:r>
              <w:rPr>
                <w:w w:val="99"/>
                <w:sz w:val="26"/>
              </w:rPr>
              <w:t>5</w:t>
            </w:r>
          </w:p>
        </w:tc>
      </w:tr>
      <w:tr w:rsidR="004B30F1" w14:paraId="279908AB" w14:textId="77777777">
        <w:trPr>
          <w:trHeight w:val="298"/>
        </w:trPr>
        <w:tc>
          <w:tcPr>
            <w:tcW w:w="702" w:type="dxa"/>
            <w:tcBorders>
              <w:top w:val="nil"/>
              <w:bottom w:val="nil"/>
            </w:tcBorders>
          </w:tcPr>
          <w:p w14:paraId="26FBA5A4" w14:textId="77777777" w:rsidR="004B30F1" w:rsidRDefault="004B30F1">
            <w:pPr>
              <w:pStyle w:val="TableParagraph"/>
            </w:pPr>
          </w:p>
        </w:tc>
        <w:tc>
          <w:tcPr>
            <w:tcW w:w="8238" w:type="dxa"/>
            <w:tcBorders>
              <w:top w:val="nil"/>
              <w:bottom w:val="nil"/>
            </w:tcBorders>
          </w:tcPr>
          <w:p w14:paraId="1F0E59C6" w14:textId="77777777" w:rsidR="004B30F1" w:rsidRDefault="00414299">
            <w:pPr>
              <w:pStyle w:val="TableParagraph"/>
              <w:spacing w:line="279" w:lineRule="exact"/>
              <w:ind w:left="108"/>
              <w:rPr>
                <w:sz w:val="26"/>
              </w:rPr>
            </w:pPr>
            <w:r>
              <w:rPr>
                <w:sz w:val="26"/>
              </w:rPr>
              <w:t>+ Khi thiếu Iôt trong khẩu ăn hàng ngày --&gt; Tiroxin không tiết ra--&gt; Tuyến</w:t>
            </w:r>
          </w:p>
        </w:tc>
        <w:tc>
          <w:tcPr>
            <w:tcW w:w="800" w:type="dxa"/>
            <w:tcBorders>
              <w:top w:val="nil"/>
              <w:bottom w:val="nil"/>
            </w:tcBorders>
          </w:tcPr>
          <w:p w14:paraId="0496C891" w14:textId="77777777" w:rsidR="004B30F1" w:rsidRDefault="004B30F1">
            <w:pPr>
              <w:pStyle w:val="TableParagraph"/>
            </w:pPr>
          </w:p>
        </w:tc>
      </w:tr>
      <w:tr w:rsidR="004B30F1" w14:paraId="6381A71E" w14:textId="77777777">
        <w:trPr>
          <w:trHeight w:val="298"/>
        </w:trPr>
        <w:tc>
          <w:tcPr>
            <w:tcW w:w="702" w:type="dxa"/>
            <w:tcBorders>
              <w:top w:val="nil"/>
              <w:bottom w:val="nil"/>
            </w:tcBorders>
          </w:tcPr>
          <w:p w14:paraId="34EE3F1F" w14:textId="77777777" w:rsidR="004B30F1" w:rsidRDefault="004B30F1">
            <w:pPr>
              <w:pStyle w:val="TableParagraph"/>
            </w:pPr>
          </w:p>
        </w:tc>
        <w:tc>
          <w:tcPr>
            <w:tcW w:w="8238" w:type="dxa"/>
            <w:tcBorders>
              <w:top w:val="nil"/>
              <w:bottom w:val="nil"/>
            </w:tcBorders>
          </w:tcPr>
          <w:p w14:paraId="32F8482D" w14:textId="77777777" w:rsidR="004B30F1" w:rsidRDefault="00414299">
            <w:pPr>
              <w:pStyle w:val="TableParagraph"/>
              <w:spacing w:line="279" w:lineRule="exact"/>
              <w:ind w:left="108"/>
              <w:rPr>
                <w:sz w:val="26"/>
              </w:rPr>
            </w:pPr>
            <w:r>
              <w:rPr>
                <w:sz w:val="26"/>
              </w:rPr>
              <w:t>yên sẽ tiết hoocmon thúc đẩy tuyến giáp tăng cường hoạt động--&gt; Gây phì</w:t>
            </w:r>
          </w:p>
        </w:tc>
        <w:tc>
          <w:tcPr>
            <w:tcW w:w="800" w:type="dxa"/>
            <w:tcBorders>
              <w:top w:val="nil"/>
              <w:bottom w:val="nil"/>
            </w:tcBorders>
          </w:tcPr>
          <w:p w14:paraId="79F5BDDC" w14:textId="77777777" w:rsidR="004B30F1" w:rsidRDefault="00414299">
            <w:pPr>
              <w:pStyle w:val="TableParagraph"/>
              <w:spacing w:line="279" w:lineRule="exact"/>
              <w:ind w:left="107"/>
              <w:rPr>
                <w:sz w:val="26"/>
              </w:rPr>
            </w:pPr>
            <w:r>
              <w:rPr>
                <w:sz w:val="26"/>
              </w:rPr>
              <w:t>0,12</w:t>
            </w:r>
          </w:p>
        </w:tc>
      </w:tr>
      <w:tr w:rsidR="004B30F1" w14:paraId="4E92175C" w14:textId="77777777">
        <w:trPr>
          <w:trHeight w:val="298"/>
        </w:trPr>
        <w:tc>
          <w:tcPr>
            <w:tcW w:w="702" w:type="dxa"/>
            <w:tcBorders>
              <w:top w:val="nil"/>
              <w:bottom w:val="nil"/>
            </w:tcBorders>
          </w:tcPr>
          <w:p w14:paraId="7FF51006" w14:textId="77777777" w:rsidR="004B30F1" w:rsidRDefault="004B30F1">
            <w:pPr>
              <w:pStyle w:val="TableParagraph"/>
            </w:pPr>
          </w:p>
        </w:tc>
        <w:tc>
          <w:tcPr>
            <w:tcW w:w="8238" w:type="dxa"/>
            <w:tcBorders>
              <w:top w:val="nil"/>
              <w:bottom w:val="nil"/>
            </w:tcBorders>
          </w:tcPr>
          <w:p w14:paraId="7774A61F" w14:textId="77777777" w:rsidR="004B30F1" w:rsidRDefault="00414299">
            <w:pPr>
              <w:pStyle w:val="TableParagraph"/>
              <w:spacing w:line="279" w:lineRule="exact"/>
              <w:ind w:left="108"/>
              <w:rPr>
                <w:sz w:val="26"/>
              </w:rPr>
            </w:pPr>
            <w:r>
              <w:rPr>
                <w:sz w:val="26"/>
              </w:rPr>
              <w:t>đại--&gt; Gây bướu cổ</w:t>
            </w:r>
          </w:p>
        </w:tc>
        <w:tc>
          <w:tcPr>
            <w:tcW w:w="800" w:type="dxa"/>
            <w:tcBorders>
              <w:top w:val="nil"/>
              <w:bottom w:val="nil"/>
            </w:tcBorders>
          </w:tcPr>
          <w:p w14:paraId="5115DB7C" w14:textId="77777777" w:rsidR="004B30F1" w:rsidRDefault="00414299">
            <w:pPr>
              <w:pStyle w:val="TableParagraph"/>
              <w:spacing w:line="279" w:lineRule="exact"/>
              <w:ind w:left="107"/>
              <w:rPr>
                <w:sz w:val="26"/>
              </w:rPr>
            </w:pPr>
            <w:r>
              <w:rPr>
                <w:w w:val="99"/>
                <w:sz w:val="26"/>
              </w:rPr>
              <w:t>5</w:t>
            </w:r>
          </w:p>
        </w:tc>
      </w:tr>
      <w:tr w:rsidR="004B30F1" w14:paraId="4628F37B" w14:textId="77777777">
        <w:trPr>
          <w:trHeight w:val="298"/>
        </w:trPr>
        <w:tc>
          <w:tcPr>
            <w:tcW w:w="702" w:type="dxa"/>
            <w:tcBorders>
              <w:top w:val="nil"/>
              <w:bottom w:val="nil"/>
            </w:tcBorders>
          </w:tcPr>
          <w:p w14:paraId="5597132A" w14:textId="77777777" w:rsidR="004B30F1" w:rsidRDefault="004B30F1">
            <w:pPr>
              <w:pStyle w:val="TableParagraph"/>
            </w:pPr>
          </w:p>
        </w:tc>
        <w:tc>
          <w:tcPr>
            <w:tcW w:w="8238" w:type="dxa"/>
            <w:tcBorders>
              <w:top w:val="nil"/>
              <w:bottom w:val="nil"/>
            </w:tcBorders>
          </w:tcPr>
          <w:p w14:paraId="1FC71DEF" w14:textId="77777777" w:rsidR="004B30F1" w:rsidRDefault="00414299">
            <w:pPr>
              <w:pStyle w:val="TableParagraph"/>
              <w:spacing w:line="279" w:lineRule="exact"/>
              <w:ind w:left="108"/>
              <w:rPr>
                <w:sz w:val="26"/>
              </w:rPr>
            </w:pPr>
            <w:r>
              <w:rPr>
                <w:sz w:val="26"/>
              </w:rPr>
              <w:t>- Hậu quả</w:t>
            </w:r>
          </w:p>
        </w:tc>
        <w:tc>
          <w:tcPr>
            <w:tcW w:w="800" w:type="dxa"/>
            <w:tcBorders>
              <w:top w:val="nil"/>
              <w:bottom w:val="nil"/>
            </w:tcBorders>
          </w:tcPr>
          <w:p w14:paraId="34D40DFA" w14:textId="77777777" w:rsidR="004B30F1" w:rsidRDefault="004B30F1">
            <w:pPr>
              <w:pStyle w:val="TableParagraph"/>
            </w:pPr>
          </w:p>
        </w:tc>
      </w:tr>
      <w:tr w:rsidR="004B30F1" w14:paraId="225F2B73" w14:textId="77777777">
        <w:trPr>
          <w:trHeight w:val="298"/>
        </w:trPr>
        <w:tc>
          <w:tcPr>
            <w:tcW w:w="702" w:type="dxa"/>
            <w:tcBorders>
              <w:top w:val="nil"/>
              <w:bottom w:val="nil"/>
            </w:tcBorders>
          </w:tcPr>
          <w:p w14:paraId="2C119059" w14:textId="77777777" w:rsidR="004B30F1" w:rsidRDefault="004B30F1">
            <w:pPr>
              <w:pStyle w:val="TableParagraph"/>
            </w:pPr>
          </w:p>
        </w:tc>
        <w:tc>
          <w:tcPr>
            <w:tcW w:w="8238" w:type="dxa"/>
            <w:tcBorders>
              <w:top w:val="nil"/>
              <w:bottom w:val="nil"/>
            </w:tcBorders>
          </w:tcPr>
          <w:p w14:paraId="38DB77EE" w14:textId="77777777" w:rsidR="004B30F1" w:rsidRDefault="00414299">
            <w:pPr>
              <w:pStyle w:val="TableParagraph"/>
              <w:spacing w:line="279" w:lineRule="exact"/>
              <w:ind w:left="108"/>
              <w:rPr>
                <w:sz w:val="26"/>
              </w:rPr>
            </w:pPr>
            <w:r>
              <w:rPr>
                <w:sz w:val="26"/>
              </w:rPr>
              <w:t>+ Trẻ em chậm lớn, trí não kém phát triển</w:t>
            </w:r>
          </w:p>
        </w:tc>
        <w:tc>
          <w:tcPr>
            <w:tcW w:w="800" w:type="dxa"/>
            <w:tcBorders>
              <w:top w:val="nil"/>
              <w:bottom w:val="nil"/>
            </w:tcBorders>
          </w:tcPr>
          <w:p w14:paraId="5694B7E2" w14:textId="77777777" w:rsidR="004B30F1" w:rsidRDefault="004B30F1">
            <w:pPr>
              <w:pStyle w:val="TableParagraph"/>
            </w:pPr>
          </w:p>
        </w:tc>
      </w:tr>
      <w:tr w:rsidR="004B30F1" w14:paraId="5557BB8D" w14:textId="77777777">
        <w:trPr>
          <w:trHeight w:val="295"/>
        </w:trPr>
        <w:tc>
          <w:tcPr>
            <w:tcW w:w="702" w:type="dxa"/>
            <w:tcBorders>
              <w:top w:val="nil"/>
            </w:tcBorders>
          </w:tcPr>
          <w:p w14:paraId="3812A628" w14:textId="77777777" w:rsidR="004B30F1" w:rsidRDefault="004B30F1">
            <w:pPr>
              <w:pStyle w:val="TableParagraph"/>
            </w:pPr>
          </w:p>
        </w:tc>
        <w:tc>
          <w:tcPr>
            <w:tcW w:w="8238" w:type="dxa"/>
            <w:tcBorders>
              <w:top w:val="nil"/>
            </w:tcBorders>
          </w:tcPr>
          <w:p w14:paraId="3E7D1C08" w14:textId="77777777" w:rsidR="004B30F1" w:rsidRDefault="00414299">
            <w:pPr>
              <w:pStyle w:val="TableParagraph"/>
              <w:spacing w:line="275" w:lineRule="exact"/>
              <w:ind w:left="108"/>
              <w:rPr>
                <w:sz w:val="26"/>
              </w:rPr>
            </w:pPr>
            <w:r>
              <w:rPr>
                <w:sz w:val="26"/>
              </w:rPr>
              <w:t>+ Người lớn, hoạt động thần kinh giảm sút, trí nhớ kém</w:t>
            </w:r>
          </w:p>
        </w:tc>
        <w:tc>
          <w:tcPr>
            <w:tcW w:w="800" w:type="dxa"/>
            <w:tcBorders>
              <w:top w:val="nil"/>
            </w:tcBorders>
          </w:tcPr>
          <w:p w14:paraId="60A92E07" w14:textId="77777777" w:rsidR="004B30F1" w:rsidRDefault="00414299">
            <w:pPr>
              <w:pStyle w:val="TableParagraph"/>
              <w:spacing w:line="275" w:lineRule="exact"/>
              <w:ind w:left="107"/>
              <w:rPr>
                <w:sz w:val="26"/>
              </w:rPr>
            </w:pPr>
            <w:r>
              <w:rPr>
                <w:sz w:val="26"/>
              </w:rPr>
              <w:t>0,25</w:t>
            </w:r>
          </w:p>
        </w:tc>
      </w:tr>
    </w:tbl>
    <w:p w14:paraId="21C2F77A" w14:textId="77777777" w:rsidR="004B30F1" w:rsidRDefault="004B30F1">
      <w:pPr>
        <w:spacing w:line="275" w:lineRule="exact"/>
        <w:rPr>
          <w:sz w:val="26"/>
        </w:rPr>
        <w:sectPr w:rsidR="004B30F1">
          <w:footerReference w:type="even" r:id="rId205"/>
          <w:pgSz w:w="11910" w:h="16840"/>
          <w:pgMar w:top="840" w:right="680" w:bottom="280" w:left="180" w:header="0" w:footer="0" w:gutter="0"/>
          <w:cols w:space="720"/>
        </w:sectPr>
      </w:pPr>
    </w:p>
    <w:p w14:paraId="4F9CC256"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92640" behindDoc="1" locked="0" layoutInCell="1" allowOverlap="1" wp14:anchorId="30014AEC" wp14:editId="3CA3FBC1">
                <wp:simplePos x="0" y="0"/>
                <wp:positionH relativeFrom="page">
                  <wp:posOffset>814070</wp:posOffset>
                </wp:positionH>
                <wp:positionV relativeFrom="paragraph">
                  <wp:posOffset>234950</wp:posOffset>
                </wp:positionV>
                <wp:extent cx="6207125" cy="36830"/>
                <wp:effectExtent l="0" t="0" r="0" b="0"/>
                <wp:wrapTopAndBottom/>
                <wp:docPr id="3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31CA0" id="Rectangle 22" o:spid="_x0000_s1026" style="position:absolute;margin-left:64.1pt;margin-top:18.5pt;width:488.75pt;height:2.9pt;z-index:-1552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4BD82DDD" w14:textId="77777777" w:rsidR="004B30F1" w:rsidRDefault="004B30F1">
      <w:pPr>
        <w:pStyle w:val="BodyText"/>
        <w:spacing w:before="6"/>
        <w:rPr>
          <w:b/>
          <w:i/>
        </w:rPr>
      </w:pPr>
    </w:p>
    <w:p w14:paraId="3F646235" w14:textId="77777777" w:rsidR="004B30F1" w:rsidRDefault="00414299">
      <w:pPr>
        <w:tabs>
          <w:tab w:val="left" w:pos="6527"/>
          <w:tab w:val="left" w:pos="7048"/>
        </w:tabs>
        <w:spacing w:before="89" w:line="398" w:lineRule="auto"/>
        <w:ind w:left="924" w:right="372"/>
        <w:jc w:val="center"/>
        <w:rPr>
          <w:b/>
          <w:sz w:val="26"/>
        </w:rPr>
      </w:pPr>
      <w:r>
        <w:rPr>
          <w:b/>
          <w:sz w:val="26"/>
        </w:rPr>
        <w:t>SỞ  GIÁO DỤC VÀ</w:t>
      </w:r>
      <w:r>
        <w:rPr>
          <w:b/>
          <w:spacing w:val="-3"/>
          <w:sz w:val="26"/>
        </w:rPr>
        <w:t xml:space="preserve"> </w:t>
      </w:r>
      <w:r>
        <w:rPr>
          <w:b/>
          <w:sz w:val="26"/>
        </w:rPr>
        <w:t>ĐÀO</w:t>
      </w:r>
      <w:r>
        <w:rPr>
          <w:b/>
          <w:spacing w:val="-2"/>
          <w:sz w:val="26"/>
        </w:rPr>
        <w:t xml:space="preserve"> </w:t>
      </w:r>
      <w:r>
        <w:rPr>
          <w:b/>
          <w:sz w:val="26"/>
        </w:rPr>
        <w:t>TẠO</w:t>
      </w:r>
      <w:r>
        <w:rPr>
          <w:b/>
          <w:sz w:val="26"/>
        </w:rPr>
        <w:tab/>
        <w:t xml:space="preserve">ĐỀ THI TUYỂN SINH VÀO LỚP </w:t>
      </w:r>
      <w:r>
        <w:rPr>
          <w:b/>
          <w:spacing w:val="-6"/>
          <w:sz w:val="26"/>
        </w:rPr>
        <w:t xml:space="preserve">10 </w:t>
      </w:r>
      <w:r>
        <w:rPr>
          <w:b/>
          <w:sz w:val="26"/>
          <w:u w:val="thick"/>
        </w:rPr>
        <w:t>BÀ</w:t>
      </w:r>
      <w:r>
        <w:rPr>
          <w:b/>
          <w:spacing w:val="-3"/>
          <w:sz w:val="26"/>
          <w:u w:val="thick"/>
        </w:rPr>
        <w:t xml:space="preserve"> </w:t>
      </w:r>
      <w:r>
        <w:rPr>
          <w:b/>
          <w:sz w:val="26"/>
          <w:u w:val="thick"/>
        </w:rPr>
        <w:t>RỊA-VŨNG TÀU</w:t>
      </w:r>
      <w:r>
        <w:rPr>
          <w:b/>
          <w:sz w:val="26"/>
        </w:rPr>
        <w:tab/>
      </w:r>
      <w:r>
        <w:rPr>
          <w:b/>
          <w:sz w:val="26"/>
        </w:rPr>
        <w:tab/>
        <w:t>NĂM HỌC</w:t>
      </w:r>
      <w:r>
        <w:rPr>
          <w:b/>
          <w:spacing w:val="3"/>
          <w:sz w:val="26"/>
        </w:rPr>
        <w:t xml:space="preserve"> </w:t>
      </w:r>
      <w:r>
        <w:rPr>
          <w:b/>
          <w:sz w:val="26"/>
        </w:rPr>
        <w:t>2018-2019</w:t>
      </w:r>
    </w:p>
    <w:p w14:paraId="09186CD0" w14:textId="77777777" w:rsidR="004B30F1" w:rsidRDefault="00414299">
      <w:pPr>
        <w:tabs>
          <w:tab w:val="left" w:pos="5884"/>
        </w:tabs>
        <w:spacing w:before="3"/>
        <w:ind w:left="348"/>
        <w:jc w:val="center"/>
        <w:rPr>
          <w:b/>
          <w:sz w:val="26"/>
        </w:rPr>
      </w:pPr>
      <w:r>
        <w:rPr>
          <w:sz w:val="26"/>
        </w:rPr>
        <w:t>ĐỀ</w:t>
      </w:r>
      <w:r>
        <w:rPr>
          <w:spacing w:val="-2"/>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1"/>
          <w:sz w:val="26"/>
        </w:rPr>
        <w:t xml:space="preserve"> </w:t>
      </w:r>
      <w:r>
        <w:rPr>
          <w:b/>
          <w:sz w:val="26"/>
        </w:rPr>
        <w:t>học(chuyên)</w:t>
      </w:r>
    </w:p>
    <w:p w14:paraId="09132E13" w14:textId="77777777" w:rsidR="004B30F1" w:rsidRDefault="00414299">
      <w:pPr>
        <w:spacing w:before="200"/>
        <w:ind w:left="4416"/>
        <w:rPr>
          <w:i/>
          <w:sz w:val="26"/>
        </w:rPr>
      </w:pPr>
      <w:r>
        <w:rPr>
          <w:i/>
          <w:sz w:val="26"/>
        </w:rPr>
        <w:t>Thời gian :150 phút (không kể thời gian giao đề)</w:t>
      </w:r>
    </w:p>
    <w:p w14:paraId="3FDB3F75" w14:textId="77777777" w:rsidR="004B30F1" w:rsidRDefault="004B30F1">
      <w:pPr>
        <w:pStyle w:val="BodyText"/>
        <w:spacing w:before="9"/>
        <w:rPr>
          <w:i/>
          <w:sz w:val="9"/>
        </w:rPr>
      </w:pPr>
    </w:p>
    <w:p w14:paraId="591E39F4" w14:textId="77777777" w:rsidR="004B30F1" w:rsidRDefault="00414299">
      <w:pPr>
        <w:pStyle w:val="Heading2"/>
        <w:jc w:val="both"/>
      </w:pPr>
      <w:r>
        <w:t>Câu 1 (1,5 điểm):</w:t>
      </w:r>
    </w:p>
    <w:p w14:paraId="77A2264C" w14:textId="77777777" w:rsidR="004B30F1" w:rsidRDefault="00414299">
      <w:pPr>
        <w:pStyle w:val="ListParagraph"/>
        <w:numPr>
          <w:ilvl w:val="1"/>
          <w:numId w:val="56"/>
        </w:numPr>
        <w:tabs>
          <w:tab w:val="left" w:pos="1347"/>
        </w:tabs>
        <w:ind w:hanging="246"/>
        <w:jc w:val="both"/>
        <w:rPr>
          <w:sz w:val="26"/>
        </w:rPr>
      </w:pPr>
      <w:r>
        <w:rPr>
          <w:sz w:val="26"/>
        </w:rPr>
        <w:t>Hãy cho biết thành phần cấu tạo của NST? Nêu chức năng của NST trong tế</w:t>
      </w:r>
      <w:r>
        <w:rPr>
          <w:spacing w:val="-6"/>
          <w:sz w:val="26"/>
        </w:rPr>
        <w:t xml:space="preserve"> </w:t>
      </w:r>
      <w:r>
        <w:rPr>
          <w:sz w:val="26"/>
        </w:rPr>
        <w:t>bào?</w:t>
      </w:r>
    </w:p>
    <w:p w14:paraId="22A41797" w14:textId="77777777" w:rsidR="004B30F1" w:rsidRDefault="00414299">
      <w:pPr>
        <w:pStyle w:val="ListParagraph"/>
        <w:numPr>
          <w:ilvl w:val="1"/>
          <w:numId w:val="56"/>
        </w:numPr>
        <w:tabs>
          <w:tab w:val="left" w:pos="1368"/>
        </w:tabs>
        <w:ind w:left="1101" w:right="168" w:firstLine="0"/>
        <w:jc w:val="both"/>
        <w:rPr>
          <w:sz w:val="26"/>
        </w:rPr>
      </w:pPr>
      <w:r>
        <w:rPr>
          <w:sz w:val="26"/>
        </w:rPr>
        <w:t>Tại sao nói: Sự kết hợp ba quá trình NP, GP, TT bình thường là cơ chế đảm bảo sự duy trì ổn định bộ NST đặc trưng của các loài sinh sản hữu tính qua các thế hệ tế bào và cơ</w:t>
      </w:r>
      <w:r>
        <w:rPr>
          <w:spacing w:val="-13"/>
          <w:sz w:val="26"/>
        </w:rPr>
        <w:t xml:space="preserve"> </w:t>
      </w:r>
      <w:r>
        <w:rPr>
          <w:sz w:val="26"/>
        </w:rPr>
        <w:t>thể?</w:t>
      </w:r>
    </w:p>
    <w:p w14:paraId="0C29B794" w14:textId="77777777" w:rsidR="004B30F1" w:rsidRDefault="00414299">
      <w:pPr>
        <w:pStyle w:val="BodyText"/>
        <w:spacing w:before="202"/>
        <w:ind w:left="1101" w:right="168"/>
        <w:jc w:val="both"/>
      </w:pPr>
      <w:r>
        <w:rPr>
          <w:b/>
        </w:rPr>
        <w:t xml:space="preserve">Câu 2( 1,0 điểm): </w:t>
      </w:r>
      <w:r>
        <w:t>Một gen có tổng số 3192 liên kết Hidro. Trên mạch 1 của gen có số nu. loại A bằng số nu. loại T, số nu. loại G gấp 2 lần số nu loại A, số nu loại X gấp 3 lần số nu loại T. Hãy xác định</w:t>
      </w:r>
    </w:p>
    <w:p w14:paraId="37745353" w14:textId="77777777" w:rsidR="004B30F1" w:rsidRDefault="00414299">
      <w:pPr>
        <w:pStyle w:val="ListParagraph"/>
        <w:numPr>
          <w:ilvl w:val="0"/>
          <w:numId w:val="44"/>
        </w:numPr>
        <w:tabs>
          <w:tab w:val="left" w:pos="1347"/>
        </w:tabs>
        <w:ind w:hanging="246"/>
        <w:jc w:val="both"/>
        <w:rPr>
          <w:sz w:val="26"/>
        </w:rPr>
      </w:pPr>
      <w:r>
        <w:rPr>
          <w:sz w:val="26"/>
        </w:rPr>
        <w:t>Số nu mỗi loại trên mạch 1 của</w:t>
      </w:r>
      <w:r>
        <w:rPr>
          <w:spacing w:val="-2"/>
          <w:sz w:val="26"/>
        </w:rPr>
        <w:t xml:space="preserve"> </w:t>
      </w:r>
      <w:r>
        <w:rPr>
          <w:sz w:val="26"/>
        </w:rPr>
        <w:t>gen?</w:t>
      </w:r>
    </w:p>
    <w:p w14:paraId="04AD7797" w14:textId="77777777" w:rsidR="004B30F1" w:rsidRDefault="00414299">
      <w:pPr>
        <w:pStyle w:val="ListParagraph"/>
        <w:numPr>
          <w:ilvl w:val="0"/>
          <w:numId w:val="44"/>
        </w:numPr>
        <w:tabs>
          <w:tab w:val="left" w:pos="1361"/>
        </w:tabs>
        <w:ind w:left="1360" w:hanging="260"/>
        <w:jc w:val="both"/>
        <w:rPr>
          <w:sz w:val="26"/>
        </w:rPr>
      </w:pPr>
      <w:r>
        <w:rPr>
          <w:sz w:val="26"/>
        </w:rPr>
        <w:t>Số nu từng loại của</w:t>
      </w:r>
      <w:r>
        <w:rPr>
          <w:spacing w:val="-2"/>
          <w:sz w:val="26"/>
        </w:rPr>
        <w:t xml:space="preserve"> </w:t>
      </w:r>
      <w:r>
        <w:rPr>
          <w:sz w:val="26"/>
        </w:rPr>
        <w:t>gen?</w:t>
      </w:r>
    </w:p>
    <w:p w14:paraId="0DD18691" w14:textId="77777777" w:rsidR="004B30F1" w:rsidRDefault="00414299">
      <w:pPr>
        <w:pStyle w:val="Heading2"/>
        <w:spacing w:before="198"/>
        <w:jc w:val="both"/>
      </w:pPr>
      <w:r>
        <w:t>Câu 3 (1,5 điểm)</w:t>
      </w:r>
    </w:p>
    <w:p w14:paraId="3A2430AF" w14:textId="77777777" w:rsidR="004B30F1" w:rsidRDefault="00414299">
      <w:pPr>
        <w:pStyle w:val="ListParagraph"/>
        <w:numPr>
          <w:ilvl w:val="0"/>
          <w:numId w:val="43"/>
        </w:numPr>
        <w:tabs>
          <w:tab w:val="left" w:pos="1361"/>
        </w:tabs>
        <w:jc w:val="both"/>
        <w:rPr>
          <w:sz w:val="26"/>
        </w:rPr>
      </w:pPr>
      <w:r>
        <w:rPr>
          <w:sz w:val="26"/>
        </w:rPr>
        <w:t>Phân tử ADN có tính chất đặc trưng và đa dạng là do yếu tố nào quyết</w:t>
      </w:r>
      <w:r>
        <w:rPr>
          <w:spacing w:val="-4"/>
          <w:sz w:val="26"/>
        </w:rPr>
        <w:t xml:space="preserve"> </w:t>
      </w:r>
      <w:r>
        <w:rPr>
          <w:sz w:val="26"/>
        </w:rPr>
        <w:t>định?</w:t>
      </w:r>
    </w:p>
    <w:p w14:paraId="196C7268" w14:textId="77777777" w:rsidR="004B30F1" w:rsidRDefault="00414299">
      <w:pPr>
        <w:pStyle w:val="ListParagraph"/>
        <w:numPr>
          <w:ilvl w:val="0"/>
          <w:numId w:val="43"/>
        </w:numPr>
        <w:tabs>
          <w:tab w:val="left" w:pos="1380"/>
        </w:tabs>
        <w:ind w:left="1101" w:right="168" w:firstLine="0"/>
        <w:jc w:val="both"/>
        <w:rPr>
          <w:sz w:val="26"/>
        </w:rPr>
      </w:pPr>
      <w:r>
        <w:rPr>
          <w:sz w:val="26"/>
        </w:rPr>
        <w:t>Nhiệt độ làm tách 2 mạch của phân tử ADN được gọi là nhiệt độ nóng chảy của ADN. Nhiệt độ nóng chảy ở 1 số loài sinh vật đươc kí hiệu từ A đến F như sau: A= 34</w:t>
      </w:r>
      <w:r>
        <w:rPr>
          <w:sz w:val="26"/>
          <w:vertAlign w:val="superscript"/>
        </w:rPr>
        <w:t>o</w:t>
      </w:r>
      <w:r>
        <w:rPr>
          <w:sz w:val="26"/>
        </w:rPr>
        <w:t>C, B= 84</w:t>
      </w:r>
      <w:r>
        <w:rPr>
          <w:position w:val="8"/>
          <w:sz w:val="17"/>
        </w:rPr>
        <w:t>o</w:t>
      </w:r>
      <w:r>
        <w:rPr>
          <w:sz w:val="26"/>
        </w:rPr>
        <w:t>C,C= 50</w:t>
      </w:r>
      <w:r>
        <w:rPr>
          <w:position w:val="8"/>
          <w:sz w:val="17"/>
        </w:rPr>
        <w:t>o</w:t>
      </w:r>
      <w:r>
        <w:rPr>
          <w:sz w:val="26"/>
        </w:rPr>
        <w:t>C, D= 42</w:t>
      </w:r>
      <w:r>
        <w:rPr>
          <w:position w:val="8"/>
          <w:sz w:val="17"/>
        </w:rPr>
        <w:t>o</w:t>
      </w:r>
      <w:r>
        <w:rPr>
          <w:sz w:val="26"/>
        </w:rPr>
        <w:t>C, F= 67</w:t>
      </w:r>
      <w:r>
        <w:rPr>
          <w:position w:val="8"/>
          <w:sz w:val="17"/>
        </w:rPr>
        <w:t>o</w:t>
      </w:r>
      <w:r>
        <w:rPr>
          <w:sz w:val="26"/>
        </w:rPr>
        <w:t>C. Hãy sắp xếp theo thứ tự giảm dần tỉ lệ A+T/ G+X của phân tử ADN đối với các loài sinh vật nói trên và giải thích. Biết các phân tử trên có số nu bằng</w:t>
      </w:r>
      <w:r>
        <w:rPr>
          <w:spacing w:val="1"/>
          <w:sz w:val="26"/>
        </w:rPr>
        <w:t xml:space="preserve"> </w:t>
      </w:r>
      <w:r>
        <w:rPr>
          <w:sz w:val="26"/>
        </w:rPr>
        <w:t>nhau</w:t>
      </w:r>
    </w:p>
    <w:p w14:paraId="706DC889" w14:textId="77777777" w:rsidR="004B30F1" w:rsidRDefault="00414299">
      <w:pPr>
        <w:pStyle w:val="BodyText"/>
        <w:spacing w:before="202"/>
        <w:ind w:left="1101" w:right="170"/>
        <w:jc w:val="both"/>
      </w:pPr>
      <w:r>
        <w:rPr>
          <w:b/>
        </w:rPr>
        <w:t xml:space="preserve">Câu 4 (1.0 điểm): </w:t>
      </w:r>
      <w:r>
        <w:t>Khi nghiên cứu tế bào của cà Độc dược (2n=24), người ta phát hiện những biến đổi số lượng NST được thể hiện qua bảng sau</w:t>
      </w:r>
    </w:p>
    <w:p w14:paraId="3EB317EC" w14:textId="77777777" w:rsidR="004B30F1" w:rsidRDefault="004B30F1">
      <w:pPr>
        <w:pStyle w:val="BodyText"/>
        <w:spacing w:before="3"/>
        <w:rPr>
          <w:sz w:val="17"/>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1"/>
        <w:gridCol w:w="567"/>
        <w:gridCol w:w="474"/>
        <w:gridCol w:w="714"/>
        <w:gridCol w:w="714"/>
        <w:gridCol w:w="714"/>
        <w:gridCol w:w="714"/>
        <w:gridCol w:w="715"/>
        <w:gridCol w:w="715"/>
        <w:gridCol w:w="715"/>
        <w:gridCol w:w="715"/>
        <w:gridCol w:w="999"/>
        <w:gridCol w:w="960"/>
      </w:tblGrid>
      <w:tr w:rsidR="004B30F1" w14:paraId="7D3EF64E" w14:textId="77777777">
        <w:trPr>
          <w:trHeight w:val="598"/>
        </w:trPr>
        <w:tc>
          <w:tcPr>
            <w:tcW w:w="1101" w:type="dxa"/>
          </w:tcPr>
          <w:p w14:paraId="77A97ECA" w14:textId="77777777" w:rsidR="004B30F1" w:rsidRDefault="00414299">
            <w:pPr>
              <w:pStyle w:val="TableParagraph"/>
              <w:spacing w:before="4" w:line="298" w:lineRule="exact"/>
              <w:ind w:left="107"/>
              <w:rPr>
                <w:sz w:val="26"/>
              </w:rPr>
            </w:pPr>
            <w:r>
              <w:rPr>
                <w:sz w:val="26"/>
              </w:rPr>
              <w:t>Thể đột biến</w:t>
            </w:r>
          </w:p>
        </w:tc>
        <w:tc>
          <w:tcPr>
            <w:tcW w:w="8716" w:type="dxa"/>
            <w:gridSpan w:val="12"/>
          </w:tcPr>
          <w:p w14:paraId="3C720537" w14:textId="77777777" w:rsidR="004B30F1" w:rsidRDefault="00414299">
            <w:pPr>
              <w:pStyle w:val="TableParagraph"/>
              <w:ind w:left="2968" w:right="2960"/>
              <w:jc w:val="center"/>
              <w:rPr>
                <w:sz w:val="26"/>
              </w:rPr>
            </w:pPr>
            <w:r>
              <w:rPr>
                <w:sz w:val="26"/>
              </w:rPr>
              <w:t>Số lượng NST  ở từng cặp</w:t>
            </w:r>
          </w:p>
        </w:tc>
      </w:tr>
      <w:tr w:rsidR="004B30F1" w14:paraId="2064402B" w14:textId="77777777">
        <w:trPr>
          <w:trHeight w:val="297"/>
        </w:trPr>
        <w:tc>
          <w:tcPr>
            <w:tcW w:w="1101" w:type="dxa"/>
          </w:tcPr>
          <w:p w14:paraId="737BFAAE" w14:textId="77777777" w:rsidR="004B30F1" w:rsidRDefault="00414299">
            <w:pPr>
              <w:pStyle w:val="TableParagraph"/>
              <w:spacing w:line="277" w:lineRule="exact"/>
              <w:ind w:left="107"/>
              <w:rPr>
                <w:sz w:val="26"/>
              </w:rPr>
            </w:pPr>
            <w:r>
              <w:rPr>
                <w:w w:val="99"/>
                <w:sz w:val="26"/>
              </w:rPr>
              <w:t>A</w:t>
            </w:r>
          </w:p>
        </w:tc>
        <w:tc>
          <w:tcPr>
            <w:tcW w:w="567" w:type="dxa"/>
          </w:tcPr>
          <w:p w14:paraId="764CD839" w14:textId="77777777" w:rsidR="004B30F1" w:rsidRDefault="00414299">
            <w:pPr>
              <w:pStyle w:val="TableParagraph"/>
              <w:spacing w:line="277" w:lineRule="exact"/>
              <w:ind w:left="107"/>
              <w:rPr>
                <w:sz w:val="26"/>
              </w:rPr>
            </w:pPr>
            <w:r>
              <w:rPr>
                <w:w w:val="99"/>
                <w:sz w:val="26"/>
              </w:rPr>
              <w:t>2</w:t>
            </w:r>
          </w:p>
        </w:tc>
        <w:tc>
          <w:tcPr>
            <w:tcW w:w="474" w:type="dxa"/>
          </w:tcPr>
          <w:p w14:paraId="7D0FFC03" w14:textId="77777777" w:rsidR="004B30F1" w:rsidRDefault="00414299">
            <w:pPr>
              <w:pStyle w:val="TableParagraph"/>
              <w:spacing w:line="277" w:lineRule="exact"/>
              <w:ind w:left="107"/>
              <w:rPr>
                <w:sz w:val="26"/>
              </w:rPr>
            </w:pPr>
            <w:r>
              <w:rPr>
                <w:w w:val="99"/>
                <w:sz w:val="26"/>
              </w:rPr>
              <w:t>2</w:t>
            </w:r>
          </w:p>
        </w:tc>
        <w:tc>
          <w:tcPr>
            <w:tcW w:w="714" w:type="dxa"/>
          </w:tcPr>
          <w:p w14:paraId="69440249" w14:textId="77777777" w:rsidR="004B30F1" w:rsidRDefault="00414299">
            <w:pPr>
              <w:pStyle w:val="TableParagraph"/>
              <w:spacing w:line="277" w:lineRule="exact"/>
              <w:ind w:left="108"/>
              <w:rPr>
                <w:sz w:val="26"/>
              </w:rPr>
            </w:pPr>
            <w:r>
              <w:rPr>
                <w:w w:val="99"/>
                <w:sz w:val="26"/>
              </w:rPr>
              <w:t>2</w:t>
            </w:r>
          </w:p>
        </w:tc>
        <w:tc>
          <w:tcPr>
            <w:tcW w:w="714" w:type="dxa"/>
          </w:tcPr>
          <w:p w14:paraId="7118ACD1" w14:textId="77777777" w:rsidR="004B30F1" w:rsidRDefault="00414299">
            <w:pPr>
              <w:pStyle w:val="TableParagraph"/>
              <w:spacing w:line="277" w:lineRule="exact"/>
              <w:ind w:left="107"/>
              <w:rPr>
                <w:sz w:val="26"/>
              </w:rPr>
            </w:pPr>
            <w:r>
              <w:rPr>
                <w:w w:val="99"/>
                <w:sz w:val="26"/>
              </w:rPr>
              <w:t>2</w:t>
            </w:r>
          </w:p>
        </w:tc>
        <w:tc>
          <w:tcPr>
            <w:tcW w:w="714" w:type="dxa"/>
          </w:tcPr>
          <w:p w14:paraId="5AAAC942" w14:textId="77777777" w:rsidR="004B30F1" w:rsidRDefault="00414299">
            <w:pPr>
              <w:pStyle w:val="TableParagraph"/>
              <w:spacing w:line="277" w:lineRule="exact"/>
              <w:ind w:left="108"/>
              <w:rPr>
                <w:sz w:val="26"/>
              </w:rPr>
            </w:pPr>
            <w:r>
              <w:rPr>
                <w:w w:val="99"/>
                <w:sz w:val="26"/>
              </w:rPr>
              <w:t>2</w:t>
            </w:r>
          </w:p>
        </w:tc>
        <w:tc>
          <w:tcPr>
            <w:tcW w:w="714" w:type="dxa"/>
          </w:tcPr>
          <w:p w14:paraId="64F7C237" w14:textId="77777777" w:rsidR="004B30F1" w:rsidRDefault="00414299">
            <w:pPr>
              <w:pStyle w:val="TableParagraph"/>
              <w:spacing w:line="277" w:lineRule="exact"/>
              <w:ind w:left="107"/>
              <w:rPr>
                <w:sz w:val="26"/>
              </w:rPr>
            </w:pPr>
            <w:r>
              <w:rPr>
                <w:w w:val="99"/>
                <w:sz w:val="26"/>
              </w:rPr>
              <w:t>3</w:t>
            </w:r>
          </w:p>
        </w:tc>
        <w:tc>
          <w:tcPr>
            <w:tcW w:w="715" w:type="dxa"/>
          </w:tcPr>
          <w:p w14:paraId="0FE29EA3" w14:textId="77777777" w:rsidR="004B30F1" w:rsidRDefault="00414299">
            <w:pPr>
              <w:pStyle w:val="TableParagraph"/>
              <w:spacing w:line="277" w:lineRule="exact"/>
              <w:ind w:left="108"/>
              <w:rPr>
                <w:sz w:val="26"/>
              </w:rPr>
            </w:pPr>
            <w:r>
              <w:rPr>
                <w:w w:val="99"/>
                <w:sz w:val="26"/>
              </w:rPr>
              <w:t>2</w:t>
            </w:r>
          </w:p>
        </w:tc>
        <w:tc>
          <w:tcPr>
            <w:tcW w:w="715" w:type="dxa"/>
          </w:tcPr>
          <w:p w14:paraId="03EC80DA" w14:textId="77777777" w:rsidR="004B30F1" w:rsidRDefault="00414299">
            <w:pPr>
              <w:pStyle w:val="TableParagraph"/>
              <w:spacing w:line="277" w:lineRule="exact"/>
              <w:ind w:left="108"/>
              <w:rPr>
                <w:sz w:val="26"/>
              </w:rPr>
            </w:pPr>
            <w:r>
              <w:rPr>
                <w:w w:val="99"/>
                <w:sz w:val="26"/>
              </w:rPr>
              <w:t>2</w:t>
            </w:r>
          </w:p>
        </w:tc>
        <w:tc>
          <w:tcPr>
            <w:tcW w:w="715" w:type="dxa"/>
          </w:tcPr>
          <w:p w14:paraId="2317D010" w14:textId="77777777" w:rsidR="004B30F1" w:rsidRDefault="00414299">
            <w:pPr>
              <w:pStyle w:val="TableParagraph"/>
              <w:spacing w:line="277" w:lineRule="exact"/>
              <w:ind w:left="106"/>
              <w:rPr>
                <w:sz w:val="26"/>
              </w:rPr>
            </w:pPr>
            <w:r>
              <w:rPr>
                <w:w w:val="99"/>
                <w:sz w:val="26"/>
              </w:rPr>
              <w:t>2</w:t>
            </w:r>
          </w:p>
        </w:tc>
        <w:tc>
          <w:tcPr>
            <w:tcW w:w="715" w:type="dxa"/>
          </w:tcPr>
          <w:p w14:paraId="6395B75F" w14:textId="77777777" w:rsidR="004B30F1" w:rsidRDefault="00414299">
            <w:pPr>
              <w:pStyle w:val="TableParagraph"/>
              <w:spacing w:line="277" w:lineRule="exact"/>
              <w:ind w:left="106"/>
              <w:rPr>
                <w:sz w:val="26"/>
              </w:rPr>
            </w:pPr>
            <w:r>
              <w:rPr>
                <w:w w:val="99"/>
                <w:sz w:val="26"/>
              </w:rPr>
              <w:t>2</w:t>
            </w:r>
          </w:p>
        </w:tc>
        <w:tc>
          <w:tcPr>
            <w:tcW w:w="999" w:type="dxa"/>
          </w:tcPr>
          <w:p w14:paraId="01A8B53F" w14:textId="77777777" w:rsidR="004B30F1" w:rsidRDefault="00414299">
            <w:pPr>
              <w:pStyle w:val="TableParagraph"/>
              <w:spacing w:line="277" w:lineRule="exact"/>
              <w:ind w:left="106"/>
              <w:rPr>
                <w:sz w:val="26"/>
              </w:rPr>
            </w:pPr>
            <w:r>
              <w:rPr>
                <w:w w:val="99"/>
                <w:sz w:val="26"/>
              </w:rPr>
              <w:t>2</w:t>
            </w:r>
          </w:p>
        </w:tc>
        <w:tc>
          <w:tcPr>
            <w:tcW w:w="960" w:type="dxa"/>
          </w:tcPr>
          <w:p w14:paraId="403DDD6C" w14:textId="77777777" w:rsidR="004B30F1" w:rsidRDefault="00414299">
            <w:pPr>
              <w:pStyle w:val="TableParagraph"/>
              <w:spacing w:line="277" w:lineRule="exact"/>
              <w:ind w:left="108"/>
              <w:rPr>
                <w:sz w:val="26"/>
              </w:rPr>
            </w:pPr>
            <w:r>
              <w:rPr>
                <w:w w:val="99"/>
                <w:sz w:val="26"/>
              </w:rPr>
              <w:t>2</w:t>
            </w:r>
          </w:p>
        </w:tc>
      </w:tr>
      <w:tr w:rsidR="004B30F1" w14:paraId="58D48F26" w14:textId="77777777">
        <w:trPr>
          <w:trHeight w:val="298"/>
        </w:trPr>
        <w:tc>
          <w:tcPr>
            <w:tcW w:w="1101" w:type="dxa"/>
          </w:tcPr>
          <w:p w14:paraId="40FE7EF3" w14:textId="77777777" w:rsidR="004B30F1" w:rsidRDefault="00414299">
            <w:pPr>
              <w:pStyle w:val="TableParagraph"/>
              <w:spacing w:line="279" w:lineRule="exact"/>
              <w:ind w:left="107"/>
              <w:rPr>
                <w:sz w:val="26"/>
              </w:rPr>
            </w:pPr>
            <w:r>
              <w:rPr>
                <w:w w:val="99"/>
                <w:sz w:val="26"/>
              </w:rPr>
              <w:t>B</w:t>
            </w:r>
          </w:p>
        </w:tc>
        <w:tc>
          <w:tcPr>
            <w:tcW w:w="567" w:type="dxa"/>
          </w:tcPr>
          <w:p w14:paraId="7E58F522" w14:textId="77777777" w:rsidR="004B30F1" w:rsidRDefault="00414299">
            <w:pPr>
              <w:pStyle w:val="TableParagraph"/>
              <w:spacing w:line="279" w:lineRule="exact"/>
              <w:ind w:left="107"/>
              <w:rPr>
                <w:sz w:val="26"/>
              </w:rPr>
            </w:pPr>
            <w:r>
              <w:rPr>
                <w:w w:val="99"/>
                <w:sz w:val="26"/>
              </w:rPr>
              <w:t>4</w:t>
            </w:r>
          </w:p>
        </w:tc>
        <w:tc>
          <w:tcPr>
            <w:tcW w:w="474" w:type="dxa"/>
          </w:tcPr>
          <w:p w14:paraId="35C116C8" w14:textId="77777777" w:rsidR="004B30F1" w:rsidRDefault="00414299">
            <w:pPr>
              <w:pStyle w:val="TableParagraph"/>
              <w:spacing w:line="279" w:lineRule="exact"/>
              <w:ind w:left="107"/>
              <w:rPr>
                <w:sz w:val="26"/>
              </w:rPr>
            </w:pPr>
            <w:r>
              <w:rPr>
                <w:w w:val="99"/>
                <w:sz w:val="26"/>
              </w:rPr>
              <w:t>4</w:t>
            </w:r>
          </w:p>
        </w:tc>
        <w:tc>
          <w:tcPr>
            <w:tcW w:w="714" w:type="dxa"/>
          </w:tcPr>
          <w:p w14:paraId="4B93D331" w14:textId="77777777" w:rsidR="004B30F1" w:rsidRDefault="00414299">
            <w:pPr>
              <w:pStyle w:val="TableParagraph"/>
              <w:spacing w:line="279" w:lineRule="exact"/>
              <w:ind w:left="108"/>
              <w:rPr>
                <w:sz w:val="26"/>
              </w:rPr>
            </w:pPr>
            <w:r>
              <w:rPr>
                <w:w w:val="99"/>
                <w:sz w:val="26"/>
              </w:rPr>
              <w:t>4</w:t>
            </w:r>
          </w:p>
        </w:tc>
        <w:tc>
          <w:tcPr>
            <w:tcW w:w="714" w:type="dxa"/>
          </w:tcPr>
          <w:p w14:paraId="0119E528" w14:textId="77777777" w:rsidR="004B30F1" w:rsidRDefault="00414299">
            <w:pPr>
              <w:pStyle w:val="TableParagraph"/>
              <w:spacing w:line="279" w:lineRule="exact"/>
              <w:ind w:left="107"/>
              <w:rPr>
                <w:sz w:val="26"/>
              </w:rPr>
            </w:pPr>
            <w:r>
              <w:rPr>
                <w:w w:val="99"/>
                <w:sz w:val="26"/>
              </w:rPr>
              <w:t>4</w:t>
            </w:r>
          </w:p>
        </w:tc>
        <w:tc>
          <w:tcPr>
            <w:tcW w:w="714" w:type="dxa"/>
          </w:tcPr>
          <w:p w14:paraId="5978E7A7" w14:textId="77777777" w:rsidR="004B30F1" w:rsidRDefault="00414299">
            <w:pPr>
              <w:pStyle w:val="TableParagraph"/>
              <w:spacing w:line="279" w:lineRule="exact"/>
              <w:ind w:left="108"/>
              <w:rPr>
                <w:sz w:val="26"/>
              </w:rPr>
            </w:pPr>
            <w:r>
              <w:rPr>
                <w:w w:val="99"/>
                <w:sz w:val="26"/>
              </w:rPr>
              <w:t>4</w:t>
            </w:r>
          </w:p>
        </w:tc>
        <w:tc>
          <w:tcPr>
            <w:tcW w:w="714" w:type="dxa"/>
          </w:tcPr>
          <w:p w14:paraId="0E5BCD62" w14:textId="77777777" w:rsidR="004B30F1" w:rsidRDefault="00414299">
            <w:pPr>
              <w:pStyle w:val="TableParagraph"/>
              <w:spacing w:line="279" w:lineRule="exact"/>
              <w:ind w:left="107"/>
              <w:rPr>
                <w:sz w:val="26"/>
              </w:rPr>
            </w:pPr>
            <w:r>
              <w:rPr>
                <w:w w:val="99"/>
                <w:sz w:val="26"/>
              </w:rPr>
              <w:t>4</w:t>
            </w:r>
          </w:p>
        </w:tc>
        <w:tc>
          <w:tcPr>
            <w:tcW w:w="715" w:type="dxa"/>
          </w:tcPr>
          <w:p w14:paraId="72E2F420" w14:textId="77777777" w:rsidR="004B30F1" w:rsidRDefault="00414299">
            <w:pPr>
              <w:pStyle w:val="TableParagraph"/>
              <w:spacing w:line="279" w:lineRule="exact"/>
              <w:ind w:left="108"/>
              <w:rPr>
                <w:sz w:val="26"/>
              </w:rPr>
            </w:pPr>
            <w:r>
              <w:rPr>
                <w:w w:val="99"/>
                <w:sz w:val="26"/>
              </w:rPr>
              <w:t>4</w:t>
            </w:r>
          </w:p>
        </w:tc>
        <w:tc>
          <w:tcPr>
            <w:tcW w:w="715" w:type="dxa"/>
          </w:tcPr>
          <w:p w14:paraId="07BC736D" w14:textId="77777777" w:rsidR="004B30F1" w:rsidRDefault="00414299">
            <w:pPr>
              <w:pStyle w:val="TableParagraph"/>
              <w:spacing w:line="279" w:lineRule="exact"/>
              <w:ind w:left="108"/>
              <w:rPr>
                <w:sz w:val="26"/>
              </w:rPr>
            </w:pPr>
            <w:r>
              <w:rPr>
                <w:w w:val="99"/>
                <w:sz w:val="26"/>
              </w:rPr>
              <w:t>4</w:t>
            </w:r>
          </w:p>
        </w:tc>
        <w:tc>
          <w:tcPr>
            <w:tcW w:w="715" w:type="dxa"/>
          </w:tcPr>
          <w:p w14:paraId="63A4E38E" w14:textId="77777777" w:rsidR="004B30F1" w:rsidRDefault="00414299">
            <w:pPr>
              <w:pStyle w:val="TableParagraph"/>
              <w:spacing w:line="279" w:lineRule="exact"/>
              <w:ind w:left="106"/>
              <w:rPr>
                <w:sz w:val="26"/>
              </w:rPr>
            </w:pPr>
            <w:r>
              <w:rPr>
                <w:w w:val="99"/>
                <w:sz w:val="26"/>
              </w:rPr>
              <w:t>4</w:t>
            </w:r>
          </w:p>
        </w:tc>
        <w:tc>
          <w:tcPr>
            <w:tcW w:w="715" w:type="dxa"/>
          </w:tcPr>
          <w:p w14:paraId="47BA98F3" w14:textId="77777777" w:rsidR="004B30F1" w:rsidRDefault="00414299">
            <w:pPr>
              <w:pStyle w:val="TableParagraph"/>
              <w:spacing w:line="279" w:lineRule="exact"/>
              <w:ind w:left="106"/>
              <w:rPr>
                <w:sz w:val="26"/>
              </w:rPr>
            </w:pPr>
            <w:r>
              <w:rPr>
                <w:w w:val="99"/>
                <w:sz w:val="26"/>
              </w:rPr>
              <w:t>4</w:t>
            </w:r>
          </w:p>
        </w:tc>
        <w:tc>
          <w:tcPr>
            <w:tcW w:w="999" w:type="dxa"/>
          </w:tcPr>
          <w:p w14:paraId="5C8A7E5D" w14:textId="77777777" w:rsidR="004B30F1" w:rsidRDefault="00414299">
            <w:pPr>
              <w:pStyle w:val="TableParagraph"/>
              <w:spacing w:line="279" w:lineRule="exact"/>
              <w:ind w:left="106"/>
              <w:rPr>
                <w:sz w:val="26"/>
              </w:rPr>
            </w:pPr>
            <w:r>
              <w:rPr>
                <w:w w:val="99"/>
                <w:sz w:val="26"/>
              </w:rPr>
              <w:t>4</w:t>
            </w:r>
          </w:p>
        </w:tc>
        <w:tc>
          <w:tcPr>
            <w:tcW w:w="960" w:type="dxa"/>
          </w:tcPr>
          <w:p w14:paraId="481E98B1" w14:textId="77777777" w:rsidR="004B30F1" w:rsidRDefault="00414299">
            <w:pPr>
              <w:pStyle w:val="TableParagraph"/>
              <w:spacing w:line="279" w:lineRule="exact"/>
              <w:ind w:left="108"/>
              <w:rPr>
                <w:sz w:val="26"/>
              </w:rPr>
            </w:pPr>
            <w:r>
              <w:rPr>
                <w:w w:val="99"/>
                <w:sz w:val="26"/>
              </w:rPr>
              <w:t>4</w:t>
            </w:r>
          </w:p>
        </w:tc>
      </w:tr>
      <w:tr w:rsidR="004B30F1" w14:paraId="0CB9CB3A" w14:textId="77777777">
        <w:trPr>
          <w:trHeight w:val="299"/>
        </w:trPr>
        <w:tc>
          <w:tcPr>
            <w:tcW w:w="1101" w:type="dxa"/>
          </w:tcPr>
          <w:p w14:paraId="6D847E44" w14:textId="77777777" w:rsidR="004B30F1" w:rsidRDefault="00414299">
            <w:pPr>
              <w:pStyle w:val="TableParagraph"/>
              <w:spacing w:line="279" w:lineRule="exact"/>
              <w:ind w:left="107"/>
              <w:rPr>
                <w:sz w:val="26"/>
              </w:rPr>
            </w:pPr>
            <w:r>
              <w:rPr>
                <w:w w:val="99"/>
                <w:sz w:val="26"/>
              </w:rPr>
              <w:t>C</w:t>
            </w:r>
          </w:p>
        </w:tc>
        <w:tc>
          <w:tcPr>
            <w:tcW w:w="567" w:type="dxa"/>
          </w:tcPr>
          <w:p w14:paraId="0EECF243" w14:textId="77777777" w:rsidR="004B30F1" w:rsidRDefault="00414299">
            <w:pPr>
              <w:pStyle w:val="TableParagraph"/>
              <w:spacing w:line="279" w:lineRule="exact"/>
              <w:ind w:left="107"/>
              <w:rPr>
                <w:sz w:val="26"/>
              </w:rPr>
            </w:pPr>
            <w:r>
              <w:rPr>
                <w:w w:val="99"/>
                <w:sz w:val="26"/>
              </w:rPr>
              <w:t>2</w:t>
            </w:r>
          </w:p>
        </w:tc>
        <w:tc>
          <w:tcPr>
            <w:tcW w:w="474" w:type="dxa"/>
          </w:tcPr>
          <w:p w14:paraId="3316BC0C" w14:textId="77777777" w:rsidR="004B30F1" w:rsidRDefault="00414299">
            <w:pPr>
              <w:pStyle w:val="TableParagraph"/>
              <w:spacing w:line="279" w:lineRule="exact"/>
              <w:ind w:left="107"/>
              <w:rPr>
                <w:sz w:val="26"/>
              </w:rPr>
            </w:pPr>
            <w:r>
              <w:rPr>
                <w:w w:val="99"/>
                <w:sz w:val="26"/>
              </w:rPr>
              <w:t>2</w:t>
            </w:r>
          </w:p>
        </w:tc>
        <w:tc>
          <w:tcPr>
            <w:tcW w:w="714" w:type="dxa"/>
          </w:tcPr>
          <w:p w14:paraId="0A38EBAF" w14:textId="77777777" w:rsidR="004B30F1" w:rsidRDefault="00414299">
            <w:pPr>
              <w:pStyle w:val="TableParagraph"/>
              <w:spacing w:line="279" w:lineRule="exact"/>
              <w:ind w:left="108"/>
              <w:rPr>
                <w:sz w:val="26"/>
              </w:rPr>
            </w:pPr>
            <w:r>
              <w:rPr>
                <w:w w:val="99"/>
                <w:sz w:val="26"/>
              </w:rPr>
              <w:t>1</w:t>
            </w:r>
          </w:p>
        </w:tc>
        <w:tc>
          <w:tcPr>
            <w:tcW w:w="714" w:type="dxa"/>
          </w:tcPr>
          <w:p w14:paraId="44B64B73" w14:textId="77777777" w:rsidR="004B30F1" w:rsidRDefault="00414299">
            <w:pPr>
              <w:pStyle w:val="TableParagraph"/>
              <w:spacing w:line="279" w:lineRule="exact"/>
              <w:ind w:left="107"/>
              <w:rPr>
                <w:sz w:val="26"/>
              </w:rPr>
            </w:pPr>
            <w:r>
              <w:rPr>
                <w:w w:val="99"/>
                <w:sz w:val="26"/>
              </w:rPr>
              <w:t>2</w:t>
            </w:r>
          </w:p>
        </w:tc>
        <w:tc>
          <w:tcPr>
            <w:tcW w:w="714" w:type="dxa"/>
          </w:tcPr>
          <w:p w14:paraId="2079616E" w14:textId="77777777" w:rsidR="004B30F1" w:rsidRDefault="00414299">
            <w:pPr>
              <w:pStyle w:val="TableParagraph"/>
              <w:spacing w:line="279" w:lineRule="exact"/>
              <w:ind w:left="108"/>
              <w:rPr>
                <w:sz w:val="26"/>
              </w:rPr>
            </w:pPr>
            <w:r>
              <w:rPr>
                <w:w w:val="99"/>
                <w:sz w:val="26"/>
              </w:rPr>
              <w:t>2</w:t>
            </w:r>
          </w:p>
        </w:tc>
        <w:tc>
          <w:tcPr>
            <w:tcW w:w="714" w:type="dxa"/>
          </w:tcPr>
          <w:p w14:paraId="6B9B8CF4" w14:textId="77777777" w:rsidR="004B30F1" w:rsidRDefault="00414299">
            <w:pPr>
              <w:pStyle w:val="TableParagraph"/>
              <w:spacing w:line="279" w:lineRule="exact"/>
              <w:ind w:left="107"/>
              <w:rPr>
                <w:sz w:val="26"/>
              </w:rPr>
            </w:pPr>
            <w:r>
              <w:rPr>
                <w:w w:val="99"/>
                <w:sz w:val="26"/>
              </w:rPr>
              <w:t>2</w:t>
            </w:r>
          </w:p>
        </w:tc>
        <w:tc>
          <w:tcPr>
            <w:tcW w:w="715" w:type="dxa"/>
          </w:tcPr>
          <w:p w14:paraId="497B5E3B" w14:textId="77777777" w:rsidR="004B30F1" w:rsidRDefault="00414299">
            <w:pPr>
              <w:pStyle w:val="TableParagraph"/>
              <w:spacing w:line="279" w:lineRule="exact"/>
              <w:ind w:left="108"/>
              <w:rPr>
                <w:sz w:val="26"/>
              </w:rPr>
            </w:pPr>
            <w:r>
              <w:rPr>
                <w:w w:val="99"/>
                <w:sz w:val="26"/>
              </w:rPr>
              <w:t>2</w:t>
            </w:r>
          </w:p>
        </w:tc>
        <w:tc>
          <w:tcPr>
            <w:tcW w:w="715" w:type="dxa"/>
          </w:tcPr>
          <w:p w14:paraId="1CDAE55D" w14:textId="77777777" w:rsidR="004B30F1" w:rsidRDefault="00414299">
            <w:pPr>
              <w:pStyle w:val="TableParagraph"/>
              <w:spacing w:line="279" w:lineRule="exact"/>
              <w:ind w:left="108"/>
              <w:rPr>
                <w:sz w:val="26"/>
              </w:rPr>
            </w:pPr>
            <w:r>
              <w:rPr>
                <w:w w:val="99"/>
                <w:sz w:val="26"/>
              </w:rPr>
              <w:t>2</w:t>
            </w:r>
          </w:p>
        </w:tc>
        <w:tc>
          <w:tcPr>
            <w:tcW w:w="715" w:type="dxa"/>
          </w:tcPr>
          <w:p w14:paraId="149DD1CB" w14:textId="77777777" w:rsidR="004B30F1" w:rsidRDefault="00414299">
            <w:pPr>
              <w:pStyle w:val="TableParagraph"/>
              <w:spacing w:line="279" w:lineRule="exact"/>
              <w:ind w:left="106"/>
              <w:rPr>
                <w:sz w:val="26"/>
              </w:rPr>
            </w:pPr>
            <w:r>
              <w:rPr>
                <w:w w:val="99"/>
                <w:sz w:val="26"/>
              </w:rPr>
              <w:t>2</w:t>
            </w:r>
          </w:p>
        </w:tc>
        <w:tc>
          <w:tcPr>
            <w:tcW w:w="715" w:type="dxa"/>
          </w:tcPr>
          <w:p w14:paraId="05860449" w14:textId="77777777" w:rsidR="004B30F1" w:rsidRDefault="00414299">
            <w:pPr>
              <w:pStyle w:val="TableParagraph"/>
              <w:spacing w:line="279" w:lineRule="exact"/>
              <w:ind w:left="106"/>
              <w:rPr>
                <w:sz w:val="26"/>
              </w:rPr>
            </w:pPr>
            <w:r>
              <w:rPr>
                <w:w w:val="99"/>
                <w:sz w:val="26"/>
              </w:rPr>
              <w:t>2</w:t>
            </w:r>
          </w:p>
        </w:tc>
        <w:tc>
          <w:tcPr>
            <w:tcW w:w="999" w:type="dxa"/>
          </w:tcPr>
          <w:p w14:paraId="015F0617" w14:textId="77777777" w:rsidR="004B30F1" w:rsidRDefault="00414299">
            <w:pPr>
              <w:pStyle w:val="TableParagraph"/>
              <w:spacing w:line="279" w:lineRule="exact"/>
              <w:ind w:left="106"/>
              <w:rPr>
                <w:sz w:val="26"/>
              </w:rPr>
            </w:pPr>
            <w:r>
              <w:rPr>
                <w:w w:val="99"/>
                <w:sz w:val="26"/>
              </w:rPr>
              <w:t>2</w:t>
            </w:r>
          </w:p>
        </w:tc>
        <w:tc>
          <w:tcPr>
            <w:tcW w:w="960" w:type="dxa"/>
          </w:tcPr>
          <w:p w14:paraId="35796238" w14:textId="77777777" w:rsidR="004B30F1" w:rsidRDefault="00414299">
            <w:pPr>
              <w:pStyle w:val="TableParagraph"/>
              <w:spacing w:line="279" w:lineRule="exact"/>
              <w:ind w:left="108"/>
              <w:rPr>
                <w:sz w:val="26"/>
              </w:rPr>
            </w:pPr>
            <w:r>
              <w:rPr>
                <w:w w:val="99"/>
                <w:sz w:val="26"/>
              </w:rPr>
              <w:t>2</w:t>
            </w:r>
          </w:p>
        </w:tc>
      </w:tr>
      <w:tr w:rsidR="004B30F1" w14:paraId="2F2FE24B" w14:textId="77777777">
        <w:trPr>
          <w:trHeight w:val="298"/>
        </w:trPr>
        <w:tc>
          <w:tcPr>
            <w:tcW w:w="1101" w:type="dxa"/>
          </w:tcPr>
          <w:p w14:paraId="4EB61695" w14:textId="77777777" w:rsidR="004B30F1" w:rsidRDefault="00414299">
            <w:pPr>
              <w:pStyle w:val="TableParagraph"/>
              <w:spacing w:before="1" w:line="278" w:lineRule="exact"/>
              <w:ind w:left="107"/>
              <w:rPr>
                <w:sz w:val="26"/>
              </w:rPr>
            </w:pPr>
            <w:r>
              <w:rPr>
                <w:w w:val="99"/>
                <w:sz w:val="26"/>
              </w:rPr>
              <w:t>D</w:t>
            </w:r>
          </w:p>
        </w:tc>
        <w:tc>
          <w:tcPr>
            <w:tcW w:w="567" w:type="dxa"/>
          </w:tcPr>
          <w:p w14:paraId="3A8D39E8" w14:textId="77777777" w:rsidR="004B30F1" w:rsidRDefault="00414299">
            <w:pPr>
              <w:pStyle w:val="TableParagraph"/>
              <w:spacing w:before="1" w:line="278" w:lineRule="exact"/>
              <w:ind w:left="107"/>
              <w:rPr>
                <w:sz w:val="26"/>
              </w:rPr>
            </w:pPr>
            <w:r>
              <w:rPr>
                <w:w w:val="99"/>
                <w:sz w:val="26"/>
              </w:rPr>
              <w:t>3</w:t>
            </w:r>
          </w:p>
        </w:tc>
        <w:tc>
          <w:tcPr>
            <w:tcW w:w="474" w:type="dxa"/>
          </w:tcPr>
          <w:p w14:paraId="56F342B6" w14:textId="77777777" w:rsidR="004B30F1" w:rsidRDefault="00414299">
            <w:pPr>
              <w:pStyle w:val="TableParagraph"/>
              <w:spacing w:before="1" w:line="278" w:lineRule="exact"/>
              <w:ind w:left="107"/>
              <w:rPr>
                <w:sz w:val="26"/>
              </w:rPr>
            </w:pPr>
            <w:r>
              <w:rPr>
                <w:w w:val="99"/>
                <w:sz w:val="26"/>
              </w:rPr>
              <w:t>3</w:t>
            </w:r>
          </w:p>
        </w:tc>
        <w:tc>
          <w:tcPr>
            <w:tcW w:w="714" w:type="dxa"/>
          </w:tcPr>
          <w:p w14:paraId="4D531A41" w14:textId="77777777" w:rsidR="004B30F1" w:rsidRDefault="00414299">
            <w:pPr>
              <w:pStyle w:val="TableParagraph"/>
              <w:spacing w:before="1" w:line="278" w:lineRule="exact"/>
              <w:ind w:left="108"/>
              <w:rPr>
                <w:sz w:val="26"/>
              </w:rPr>
            </w:pPr>
            <w:r>
              <w:rPr>
                <w:w w:val="99"/>
                <w:sz w:val="26"/>
              </w:rPr>
              <w:t>3</w:t>
            </w:r>
          </w:p>
        </w:tc>
        <w:tc>
          <w:tcPr>
            <w:tcW w:w="714" w:type="dxa"/>
          </w:tcPr>
          <w:p w14:paraId="08231D2A" w14:textId="77777777" w:rsidR="004B30F1" w:rsidRDefault="00414299">
            <w:pPr>
              <w:pStyle w:val="TableParagraph"/>
              <w:spacing w:before="1" w:line="278" w:lineRule="exact"/>
              <w:ind w:left="107"/>
              <w:rPr>
                <w:sz w:val="26"/>
              </w:rPr>
            </w:pPr>
            <w:r>
              <w:rPr>
                <w:w w:val="99"/>
                <w:sz w:val="26"/>
              </w:rPr>
              <w:t>3</w:t>
            </w:r>
          </w:p>
        </w:tc>
        <w:tc>
          <w:tcPr>
            <w:tcW w:w="714" w:type="dxa"/>
          </w:tcPr>
          <w:p w14:paraId="462276CD" w14:textId="77777777" w:rsidR="004B30F1" w:rsidRDefault="00414299">
            <w:pPr>
              <w:pStyle w:val="TableParagraph"/>
              <w:spacing w:before="1" w:line="278" w:lineRule="exact"/>
              <w:ind w:left="108"/>
              <w:rPr>
                <w:sz w:val="26"/>
              </w:rPr>
            </w:pPr>
            <w:r>
              <w:rPr>
                <w:w w:val="99"/>
                <w:sz w:val="26"/>
              </w:rPr>
              <w:t>3</w:t>
            </w:r>
          </w:p>
        </w:tc>
        <w:tc>
          <w:tcPr>
            <w:tcW w:w="714" w:type="dxa"/>
          </w:tcPr>
          <w:p w14:paraId="33346633" w14:textId="77777777" w:rsidR="004B30F1" w:rsidRDefault="00414299">
            <w:pPr>
              <w:pStyle w:val="TableParagraph"/>
              <w:spacing w:before="1" w:line="278" w:lineRule="exact"/>
              <w:ind w:left="107"/>
              <w:rPr>
                <w:sz w:val="26"/>
              </w:rPr>
            </w:pPr>
            <w:r>
              <w:rPr>
                <w:w w:val="99"/>
                <w:sz w:val="26"/>
              </w:rPr>
              <w:t>3</w:t>
            </w:r>
          </w:p>
        </w:tc>
        <w:tc>
          <w:tcPr>
            <w:tcW w:w="715" w:type="dxa"/>
          </w:tcPr>
          <w:p w14:paraId="7C417031" w14:textId="77777777" w:rsidR="004B30F1" w:rsidRDefault="00414299">
            <w:pPr>
              <w:pStyle w:val="TableParagraph"/>
              <w:spacing w:before="1" w:line="278" w:lineRule="exact"/>
              <w:ind w:left="108"/>
              <w:rPr>
                <w:sz w:val="26"/>
              </w:rPr>
            </w:pPr>
            <w:r>
              <w:rPr>
                <w:w w:val="99"/>
                <w:sz w:val="26"/>
              </w:rPr>
              <w:t>3</w:t>
            </w:r>
          </w:p>
        </w:tc>
        <w:tc>
          <w:tcPr>
            <w:tcW w:w="715" w:type="dxa"/>
          </w:tcPr>
          <w:p w14:paraId="7579F472" w14:textId="77777777" w:rsidR="004B30F1" w:rsidRDefault="00414299">
            <w:pPr>
              <w:pStyle w:val="TableParagraph"/>
              <w:spacing w:before="1" w:line="278" w:lineRule="exact"/>
              <w:ind w:left="108"/>
              <w:rPr>
                <w:sz w:val="26"/>
              </w:rPr>
            </w:pPr>
            <w:r>
              <w:rPr>
                <w:w w:val="99"/>
                <w:sz w:val="26"/>
              </w:rPr>
              <w:t>3</w:t>
            </w:r>
          </w:p>
        </w:tc>
        <w:tc>
          <w:tcPr>
            <w:tcW w:w="715" w:type="dxa"/>
          </w:tcPr>
          <w:p w14:paraId="62A3A1F0" w14:textId="77777777" w:rsidR="004B30F1" w:rsidRDefault="00414299">
            <w:pPr>
              <w:pStyle w:val="TableParagraph"/>
              <w:spacing w:before="1" w:line="278" w:lineRule="exact"/>
              <w:ind w:left="106"/>
              <w:rPr>
                <w:sz w:val="26"/>
              </w:rPr>
            </w:pPr>
            <w:r>
              <w:rPr>
                <w:w w:val="99"/>
                <w:sz w:val="26"/>
              </w:rPr>
              <w:t>3</w:t>
            </w:r>
          </w:p>
        </w:tc>
        <w:tc>
          <w:tcPr>
            <w:tcW w:w="715" w:type="dxa"/>
          </w:tcPr>
          <w:p w14:paraId="3A885D03" w14:textId="77777777" w:rsidR="004B30F1" w:rsidRDefault="00414299">
            <w:pPr>
              <w:pStyle w:val="TableParagraph"/>
              <w:spacing w:before="1" w:line="278" w:lineRule="exact"/>
              <w:ind w:left="106"/>
              <w:rPr>
                <w:sz w:val="26"/>
              </w:rPr>
            </w:pPr>
            <w:r>
              <w:rPr>
                <w:w w:val="99"/>
                <w:sz w:val="26"/>
              </w:rPr>
              <w:t>3</w:t>
            </w:r>
          </w:p>
        </w:tc>
        <w:tc>
          <w:tcPr>
            <w:tcW w:w="999" w:type="dxa"/>
          </w:tcPr>
          <w:p w14:paraId="1C651A5A" w14:textId="77777777" w:rsidR="004B30F1" w:rsidRDefault="00414299">
            <w:pPr>
              <w:pStyle w:val="TableParagraph"/>
              <w:spacing w:before="1" w:line="278" w:lineRule="exact"/>
              <w:ind w:left="106"/>
              <w:rPr>
                <w:sz w:val="26"/>
              </w:rPr>
            </w:pPr>
            <w:r>
              <w:rPr>
                <w:w w:val="99"/>
                <w:sz w:val="26"/>
              </w:rPr>
              <w:t>3</w:t>
            </w:r>
          </w:p>
        </w:tc>
        <w:tc>
          <w:tcPr>
            <w:tcW w:w="960" w:type="dxa"/>
          </w:tcPr>
          <w:p w14:paraId="6DB0B580" w14:textId="77777777" w:rsidR="004B30F1" w:rsidRDefault="00414299">
            <w:pPr>
              <w:pStyle w:val="TableParagraph"/>
              <w:spacing w:before="1" w:line="278" w:lineRule="exact"/>
              <w:ind w:left="108"/>
              <w:rPr>
                <w:sz w:val="26"/>
              </w:rPr>
            </w:pPr>
            <w:r>
              <w:rPr>
                <w:w w:val="99"/>
                <w:sz w:val="26"/>
              </w:rPr>
              <w:t>3</w:t>
            </w:r>
          </w:p>
        </w:tc>
      </w:tr>
    </w:tbl>
    <w:p w14:paraId="5B091536" w14:textId="77777777" w:rsidR="004B30F1" w:rsidRDefault="00414299">
      <w:pPr>
        <w:pStyle w:val="ListParagraph"/>
        <w:numPr>
          <w:ilvl w:val="0"/>
          <w:numId w:val="42"/>
        </w:numPr>
        <w:tabs>
          <w:tab w:val="left" w:pos="1347"/>
        </w:tabs>
        <w:spacing w:before="1"/>
        <w:ind w:hanging="246"/>
        <w:jc w:val="both"/>
        <w:rPr>
          <w:sz w:val="26"/>
        </w:rPr>
      </w:pPr>
      <w:r>
        <w:rPr>
          <w:sz w:val="26"/>
        </w:rPr>
        <w:t>Xác định tên gọi và kí hiệu của các thể đột</w:t>
      </w:r>
      <w:r>
        <w:rPr>
          <w:spacing w:val="-2"/>
          <w:sz w:val="26"/>
        </w:rPr>
        <w:t xml:space="preserve"> </w:t>
      </w:r>
      <w:r>
        <w:rPr>
          <w:sz w:val="26"/>
        </w:rPr>
        <w:t>biến</w:t>
      </w:r>
    </w:p>
    <w:p w14:paraId="067F9AC7" w14:textId="77777777" w:rsidR="004B30F1" w:rsidRDefault="00414299">
      <w:pPr>
        <w:pStyle w:val="ListParagraph"/>
        <w:numPr>
          <w:ilvl w:val="0"/>
          <w:numId w:val="42"/>
        </w:numPr>
        <w:tabs>
          <w:tab w:val="left" w:pos="1368"/>
        </w:tabs>
        <w:spacing w:before="198"/>
        <w:ind w:left="1101" w:right="168" w:firstLine="0"/>
        <w:jc w:val="both"/>
        <w:rPr>
          <w:sz w:val="26"/>
        </w:rPr>
      </w:pPr>
      <w:r>
        <w:rPr>
          <w:sz w:val="26"/>
        </w:rPr>
        <w:t>Tại sao thể đột biến D thường không có khả năng sinh sản hữu tính bình thường? Lấy 2 ví dụ thực tế về quả của thể đột biến</w:t>
      </w:r>
      <w:r>
        <w:rPr>
          <w:spacing w:val="4"/>
          <w:sz w:val="26"/>
        </w:rPr>
        <w:t xml:space="preserve"> </w:t>
      </w:r>
      <w:r>
        <w:rPr>
          <w:sz w:val="26"/>
        </w:rPr>
        <w:t>D</w:t>
      </w:r>
    </w:p>
    <w:p w14:paraId="686175D2" w14:textId="77777777" w:rsidR="004B30F1" w:rsidRDefault="00414299">
      <w:pPr>
        <w:pStyle w:val="BodyText"/>
        <w:spacing w:before="201"/>
        <w:ind w:left="1101" w:right="168"/>
        <w:jc w:val="both"/>
      </w:pPr>
      <w:r>
        <w:rPr>
          <w:b/>
        </w:rPr>
        <w:t xml:space="preserve">Câu 5( 1,0 điểm): </w:t>
      </w:r>
      <w:r>
        <w:t xml:space="preserve">Ở cà chua, gen D quy định tính trạng quả đỏ trội hoàn toàn so với gen d quy định tính trạng quả vàng. Khi cho lai giữa cây quả đỏ với cây quả vàng thì trong tổng số </w:t>
      </w:r>
      <w:r>
        <w:rPr>
          <w:position w:val="2"/>
        </w:rPr>
        <w:t>cây F</w:t>
      </w:r>
      <w:r>
        <w:rPr>
          <w:position w:val="2"/>
          <w:vertAlign w:val="subscript"/>
        </w:rPr>
        <w:t>1</w:t>
      </w:r>
      <w:r>
        <w:rPr>
          <w:position w:val="2"/>
        </w:rPr>
        <w:t xml:space="preserve"> thu được có 50% cây quả vàng, tiếp tục cho các cây F</w:t>
      </w:r>
      <w:r>
        <w:rPr>
          <w:position w:val="2"/>
          <w:vertAlign w:val="subscript"/>
        </w:rPr>
        <w:t>1</w:t>
      </w:r>
      <w:r>
        <w:rPr>
          <w:position w:val="2"/>
        </w:rPr>
        <w:t xml:space="preserve"> tạp giao thì thu được F</w:t>
      </w:r>
      <w:r>
        <w:rPr>
          <w:position w:val="2"/>
          <w:vertAlign w:val="subscript"/>
        </w:rPr>
        <w:t>2</w:t>
      </w:r>
    </w:p>
    <w:p w14:paraId="7DF1D599" w14:textId="77777777" w:rsidR="004B30F1" w:rsidRDefault="00414299">
      <w:pPr>
        <w:pStyle w:val="BodyText"/>
        <w:spacing w:before="180"/>
        <w:ind w:left="1101"/>
        <w:jc w:val="both"/>
      </w:pPr>
      <w:r>
        <w:rPr>
          <w:position w:val="2"/>
        </w:rPr>
        <w:t>Hãy biện luận và viết sơ đồ lai từ P--&gt; F</w:t>
      </w:r>
      <w:r>
        <w:rPr>
          <w:position w:val="2"/>
          <w:vertAlign w:val="subscript"/>
        </w:rPr>
        <w:t>2</w:t>
      </w:r>
      <w:r>
        <w:rPr>
          <w:position w:val="2"/>
        </w:rPr>
        <w:t>, xác định tỉ lệ KG, KH ở F</w:t>
      </w:r>
      <w:r>
        <w:rPr>
          <w:position w:val="2"/>
          <w:vertAlign w:val="subscript"/>
        </w:rPr>
        <w:t>2</w:t>
      </w:r>
    </w:p>
    <w:p w14:paraId="419C4665" w14:textId="77777777" w:rsidR="004B30F1" w:rsidRDefault="00414299">
      <w:pPr>
        <w:pStyle w:val="BodyText"/>
        <w:spacing w:before="181"/>
        <w:ind w:left="1101" w:right="105"/>
        <w:jc w:val="both"/>
      </w:pPr>
      <w:r>
        <w:rPr>
          <w:b/>
        </w:rPr>
        <w:t xml:space="preserve">Câu 6 (1,0 điểm): </w:t>
      </w:r>
      <w:r>
        <w:t>Ở 1 loài thực vật, gen A quy định tính trạng hoa tím trội hoàn toàn so với gen a quy định tính trạng hoa trắng, gen B quy định TT thân cao trội hoàn toàn so với gen b quy định tính trạng thân thấp. Các gen quy định TT nằm trên các cặp NST thường khác nhau.</w:t>
      </w:r>
    </w:p>
    <w:p w14:paraId="23455541" w14:textId="77777777" w:rsidR="004B30F1" w:rsidRDefault="004B30F1">
      <w:pPr>
        <w:jc w:val="both"/>
        <w:sectPr w:rsidR="004B30F1">
          <w:footerReference w:type="default" r:id="rId206"/>
          <w:pgSz w:w="11910" w:h="16840"/>
          <w:pgMar w:top="0" w:right="680" w:bottom="580" w:left="180" w:header="0" w:footer="384" w:gutter="0"/>
          <w:pgNumType w:start="143"/>
          <w:cols w:space="720"/>
        </w:sectPr>
      </w:pPr>
    </w:p>
    <w:p w14:paraId="35E459CF" w14:textId="77777777" w:rsidR="004B30F1" w:rsidRDefault="00414299">
      <w:pPr>
        <w:pStyle w:val="BodyText"/>
        <w:spacing w:before="70"/>
        <w:ind w:left="669" w:right="600"/>
        <w:jc w:val="both"/>
      </w:pPr>
      <w:r>
        <w:lastRenderedPageBreak/>
        <w:t>Nếu cho cây hoa tím, thân cao giao phấn với cây chỉ mang một loại tính trạng trội thì thế hệ F1 thu được KH có tỉ lệ 1:1. Xác định KG và KH của phép lai P ( không cần lập sơ đồ lai)</w:t>
      </w:r>
    </w:p>
    <w:p w14:paraId="145620B6" w14:textId="77777777" w:rsidR="004B30F1" w:rsidRDefault="00414299">
      <w:pPr>
        <w:pStyle w:val="BodyText"/>
        <w:spacing w:before="199"/>
        <w:ind w:left="669" w:right="600"/>
        <w:jc w:val="both"/>
      </w:pPr>
      <w:r>
        <w:rPr>
          <w:b/>
        </w:rPr>
        <w:t xml:space="preserve">Câu 7 (1,0 điểm): </w:t>
      </w:r>
      <w:r>
        <w:t>Sơ đồ phả hệ sau đây phản ánh một bệnh di truyền P ở người do 1 gen có 2 alen quy</w:t>
      </w:r>
      <w:r>
        <w:rPr>
          <w:spacing w:val="-1"/>
        </w:rPr>
        <w:t xml:space="preserve"> </w:t>
      </w:r>
      <w:r>
        <w:t>định:</w:t>
      </w:r>
    </w:p>
    <w:p w14:paraId="473196AC" w14:textId="77777777" w:rsidR="004B30F1" w:rsidRDefault="00414299">
      <w:pPr>
        <w:pStyle w:val="BodyText"/>
        <w:spacing w:before="2"/>
        <w:rPr>
          <w:sz w:val="23"/>
        </w:rPr>
      </w:pPr>
      <w:r>
        <w:rPr>
          <w:noProof/>
          <w:lang w:val="en-US"/>
        </w:rPr>
        <w:drawing>
          <wp:anchor distT="0" distB="0" distL="0" distR="0" simplePos="0" relativeHeight="401" behindDoc="0" locked="0" layoutInCell="1" allowOverlap="1" wp14:anchorId="79FDE18B" wp14:editId="1BC287CF">
            <wp:simplePos x="0" y="0"/>
            <wp:positionH relativeFrom="page">
              <wp:posOffset>719280</wp:posOffset>
            </wp:positionH>
            <wp:positionV relativeFrom="paragraph">
              <wp:posOffset>194138</wp:posOffset>
            </wp:positionV>
            <wp:extent cx="4658229" cy="1298257"/>
            <wp:effectExtent l="0" t="0" r="0" b="0"/>
            <wp:wrapTopAndBottom/>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207" cstate="print"/>
                    <a:stretch>
                      <a:fillRect/>
                    </a:stretch>
                  </pic:blipFill>
                  <pic:spPr>
                    <a:xfrm>
                      <a:off x="0" y="0"/>
                      <a:ext cx="4658229" cy="1298257"/>
                    </a:xfrm>
                    <a:prstGeom prst="rect">
                      <a:avLst/>
                    </a:prstGeom>
                  </pic:spPr>
                </pic:pic>
              </a:graphicData>
            </a:graphic>
          </wp:anchor>
        </w:drawing>
      </w:r>
    </w:p>
    <w:p w14:paraId="546E12EF" w14:textId="77777777" w:rsidR="004B30F1" w:rsidRDefault="00414299">
      <w:pPr>
        <w:pStyle w:val="ListParagraph"/>
        <w:numPr>
          <w:ilvl w:val="0"/>
          <w:numId w:val="41"/>
        </w:numPr>
        <w:tabs>
          <w:tab w:val="left" w:pos="915"/>
        </w:tabs>
        <w:spacing w:before="241"/>
        <w:ind w:hanging="246"/>
        <w:rPr>
          <w:sz w:val="26"/>
        </w:rPr>
      </w:pPr>
      <w:r>
        <w:rPr>
          <w:sz w:val="26"/>
        </w:rPr>
        <w:t>Bệnh P do gen trội hay gen lặn quy định, năm trên NST thường hay NST giới</w:t>
      </w:r>
      <w:r>
        <w:rPr>
          <w:spacing w:val="-11"/>
          <w:sz w:val="26"/>
        </w:rPr>
        <w:t xml:space="preserve"> </w:t>
      </w:r>
      <w:r>
        <w:rPr>
          <w:sz w:val="26"/>
        </w:rPr>
        <w:t>tính?</w:t>
      </w:r>
    </w:p>
    <w:p w14:paraId="1DD93B7C" w14:textId="77777777" w:rsidR="004B30F1" w:rsidRDefault="00414299">
      <w:pPr>
        <w:pStyle w:val="ListParagraph"/>
        <w:numPr>
          <w:ilvl w:val="0"/>
          <w:numId w:val="41"/>
        </w:numPr>
        <w:tabs>
          <w:tab w:val="left" w:pos="929"/>
        </w:tabs>
        <w:ind w:left="928" w:hanging="260"/>
        <w:rPr>
          <w:sz w:val="26"/>
        </w:rPr>
      </w:pPr>
      <w:r>
        <w:rPr>
          <w:sz w:val="26"/>
        </w:rPr>
        <w:t>Xác suất đề IV.15 có KG đồng hợp là bao nhiêu</w:t>
      </w:r>
      <w:r>
        <w:rPr>
          <w:spacing w:val="3"/>
          <w:sz w:val="26"/>
        </w:rPr>
        <w:t xml:space="preserve"> </w:t>
      </w:r>
      <w:r>
        <w:rPr>
          <w:sz w:val="26"/>
        </w:rPr>
        <w:t>%?</w:t>
      </w:r>
    </w:p>
    <w:p w14:paraId="31CBC3AA" w14:textId="77777777" w:rsidR="004B30F1" w:rsidRDefault="00414299">
      <w:pPr>
        <w:pStyle w:val="BodyText"/>
        <w:spacing w:before="200"/>
        <w:ind w:left="669" w:right="600"/>
        <w:jc w:val="both"/>
      </w:pPr>
      <w:r>
        <w:rPr>
          <w:b/>
        </w:rPr>
        <w:t xml:space="preserve">Câu 8(1,0 điểm): </w:t>
      </w:r>
      <w:r>
        <w:t>Số lượng và thành phần các loài trong quần xã được đánh giá qua những chỉ số và sự thể hiện của chúng</w:t>
      </w:r>
    </w:p>
    <w:p w14:paraId="711E0C66" w14:textId="77777777" w:rsidR="004B30F1" w:rsidRDefault="00414299">
      <w:pPr>
        <w:pStyle w:val="BodyText"/>
        <w:spacing w:before="199"/>
        <w:ind w:left="669" w:right="600"/>
        <w:jc w:val="both"/>
      </w:pPr>
      <w:r>
        <w:rPr>
          <w:b/>
        </w:rPr>
        <w:t xml:space="preserve">Câu 9 (1,0 điểm): </w:t>
      </w:r>
      <w:r>
        <w:t>Hình bên biểu hiện 1 lưới thức ăn của 1 quần xã trong 1 hệ sinh thái. Trong đó, A,B,C,D,E,F,G,H,K là những quần thể sinh vật của các loài khác nhau. A là sinh vật sản xuất, K là sinh vật phân giải, còn lại là sinh vật tiêu thụ, mũi tên chỉ hướng của dòng năng</w:t>
      </w:r>
      <w:r>
        <w:rPr>
          <w:spacing w:val="1"/>
        </w:rPr>
        <w:t xml:space="preserve"> </w:t>
      </w:r>
      <w:r>
        <w:t>lượng</w:t>
      </w:r>
    </w:p>
    <w:p w14:paraId="28CE9560" w14:textId="77777777" w:rsidR="004B30F1" w:rsidRDefault="00414299">
      <w:pPr>
        <w:pStyle w:val="ListParagraph"/>
        <w:numPr>
          <w:ilvl w:val="0"/>
          <w:numId w:val="40"/>
        </w:numPr>
        <w:tabs>
          <w:tab w:val="left" w:pos="929"/>
        </w:tabs>
        <w:spacing w:before="201"/>
        <w:rPr>
          <w:sz w:val="26"/>
        </w:rPr>
      </w:pPr>
      <w:r>
        <w:rPr>
          <w:sz w:val="26"/>
        </w:rPr>
        <w:t>Hãy viết các chuỗi thức ăn có thể có từ lưới thức ăn</w:t>
      </w:r>
      <w:r>
        <w:rPr>
          <w:spacing w:val="-5"/>
          <w:sz w:val="26"/>
        </w:rPr>
        <w:t xml:space="preserve"> </w:t>
      </w:r>
      <w:r>
        <w:rPr>
          <w:sz w:val="26"/>
        </w:rPr>
        <w:t>trên?</w:t>
      </w:r>
    </w:p>
    <w:p w14:paraId="18454225" w14:textId="77777777" w:rsidR="004B30F1" w:rsidRDefault="00414299">
      <w:pPr>
        <w:pStyle w:val="ListParagraph"/>
        <w:numPr>
          <w:ilvl w:val="0"/>
          <w:numId w:val="40"/>
        </w:numPr>
        <w:tabs>
          <w:tab w:val="left" w:pos="1008"/>
        </w:tabs>
        <w:ind w:left="669" w:right="873" w:firstLine="0"/>
        <w:rPr>
          <w:sz w:val="26"/>
        </w:rPr>
      </w:pPr>
      <w:r>
        <w:rPr>
          <w:sz w:val="26"/>
        </w:rPr>
        <w:t>Nếu hệ sinh thái này bị nhiễm độc kim loại nặng thì loài sinh vật nào bị nhiễm độc nặng nhất? Vì sao?</w:t>
      </w:r>
    </w:p>
    <w:p w14:paraId="340736BF" w14:textId="77777777" w:rsidR="004B30F1" w:rsidRDefault="00414299">
      <w:pPr>
        <w:pStyle w:val="BodyText"/>
        <w:spacing w:before="2"/>
        <w:rPr>
          <w:sz w:val="20"/>
        </w:rPr>
      </w:pPr>
      <w:r>
        <w:rPr>
          <w:noProof/>
          <w:lang w:val="en-US"/>
        </w:rPr>
        <w:drawing>
          <wp:anchor distT="0" distB="0" distL="0" distR="0" simplePos="0" relativeHeight="402" behindDoc="0" locked="0" layoutInCell="1" allowOverlap="1" wp14:anchorId="10E0E2D9" wp14:editId="1E6B5FB9">
            <wp:simplePos x="0" y="0"/>
            <wp:positionH relativeFrom="page">
              <wp:posOffset>1225296</wp:posOffset>
            </wp:positionH>
            <wp:positionV relativeFrom="paragraph">
              <wp:posOffset>172643</wp:posOffset>
            </wp:positionV>
            <wp:extent cx="2406293" cy="1016508"/>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208" cstate="print"/>
                    <a:stretch>
                      <a:fillRect/>
                    </a:stretch>
                  </pic:blipFill>
                  <pic:spPr>
                    <a:xfrm>
                      <a:off x="0" y="0"/>
                      <a:ext cx="2406293" cy="1016508"/>
                    </a:xfrm>
                    <a:prstGeom prst="rect">
                      <a:avLst/>
                    </a:prstGeom>
                  </pic:spPr>
                </pic:pic>
              </a:graphicData>
            </a:graphic>
          </wp:anchor>
        </w:drawing>
      </w:r>
    </w:p>
    <w:p w14:paraId="13CC04CC" w14:textId="77777777" w:rsidR="004B30F1" w:rsidRDefault="004B30F1">
      <w:pPr>
        <w:rPr>
          <w:sz w:val="20"/>
        </w:rPr>
        <w:sectPr w:rsidR="004B30F1">
          <w:footerReference w:type="even" r:id="rId209"/>
          <w:pgSz w:w="11910" w:h="16840"/>
          <w:pgMar w:top="780" w:right="680" w:bottom="280" w:left="180" w:header="0" w:footer="0" w:gutter="0"/>
          <w:cols w:space="720"/>
        </w:sectPr>
      </w:pPr>
    </w:p>
    <w:p w14:paraId="14E0BD8F"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794176" behindDoc="1" locked="0" layoutInCell="1" allowOverlap="1" wp14:anchorId="1843FB39" wp14:editId="03098A55">
                <wp:simplePos x="0" y="0"/>
                <wp:positionH relativeFrom="page">
                  <wp:posOffset>814070</wp:posOffset>
                </wp:positionH>
                <wp:positionV relativeFrom="paragraph">
                  <wp:posOffset>234950</wp:posOffset>
                </wp:positionV>
                <wp:extent cx="6207125" cy="36830"/>
                <wp:effectExtent l="0" t="0" r="0" b="0"/>
                <wp:wrapTopAndBottom/>
                <wp:docPr id="3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4AE1" id="Rectangle 21" o:spid="_x0000_s1026" style="position:absolute;margin-left:64.1pt;margin-top:18.5pt;width:488.75pt;height:2.9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0CD4DA50" w14:textId="77777777" w:rsidR="004B30F1" w:rsidRDefault="004B30F1">
      <w:pPr>
        <w:pStyle w:val="BodyText"/>
        <w:spacing w:before="6"/>
        <w:rPr>
          <w:b/>
          <w:i/>
        </w:rPr>
      </w:pPr>
    </w:p>
    <w:p w14:paraId="5CC7EDDA" w14:textId="77777777" w:rsidR="004B30F1" w:rsidRDefault="00414299">
      <w:pPr>
        <w:pStyle w:val="Heading2"/>
        <w:spacing w:before="89"/>
        <w:ind w:right="173"/>
        <w:jc w:val="center"/>
      </w:pPr>
      <w:r>
        <w:t>HƯỚNG DẪN CHẤM*</w:t>
      </w:r>
    </w:p>
    <w:p w14:paraId="7CFCA646" w14:textId="77777777" w:rsidR="004B30F1" w:rsidRDefault="004B30F1">
      <w:pPr>
        <w:pStyle w:val="BodyText"/>
        <w:spacing w:before="4"/>
        <w:rPr>
          <w:b/>
          <w:sz w:val="17"/>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8258"/>
        <w:gridCol w:w="790"/>
      </w:tblGrid>
      <w:tr w:rsidR="004B30F1" w14:paraId="44E37DC9" w14:textId="77777777">
        <w:trPr>
          <w:trHeight w:val="298"/>
        </w:trPr>
        <w:tc>
          <w:tcPr>
            <w:tcW w:w="702" w:type="dxa"/>
          </w:tcPr>
          <w:p w14:paraId="0383C2B8" w14:textId="77777777" w:rsidR="004B30F1" w:rsidRDefault="00414299">
            <w:pPr>
              <w:pStyle w:val="TableParagraph"/>
              <w:spacing w:line="279" w:lineRule="exact"/>
              <w:ind w:left="98" w:right="90"/>
              <w:jc w:val="center"/>
              <w:rPr>
                <w:b/>
                <w:sz w:val="26"/>
              </w:rPr>
            </w:pPr>
            <w:r>
              <w:rPr>
                <w:b/>
                <w:sz w:val="26"/>
              </w:rPr>
              <w:t>Câu</w:t>
            </w:r>
          </w:p>
        </w:tc>
        <w:tc>
          <w:tcPr>
            <w:tcW w:w="8258" w:type="dxa"/>
          </w:tcPr>
          <w:p w14:paraId="70D1C6E9" w14:textId="77777777" w:rsidR="004B30F1" w:rsidRDefault="00414299">
            <w:pPr>
              <w:pStyle w:val="TableParagraph"/>
              <w:spacing w:line="279" w:lineRule="exact"/>
              <w:ind w:left="4"/>
              <w:jc w:val="center"/>
              <w:rPr>
                <w:b/>
                <w:sz w:val="26"/>
              </w:rPr>
            </w:pPr>
            <w:r>
              <w:rPr>
                <w:b/>
                <w:sz w:val="26"/>
              </w:rPr>
              <w:t>Nội dung</w:t>
            </w:r>
          </w:p>
        </w:tc>
        <w:tc>
          <w:tcPr>
            <w:tcW w:w="790" w:type="dxa"/>
          </w:tcPr>
          <w:p w14:paraId="3AC8D015" w14:textId="77777777" w:rsidR="004B30F1" w:rsidRDefault="00414299">
            <w:pPr>
              <w:pStyle w:val="TableParagraph"/>
              <w:spacing w:line="252" w:lineRule="exact"/>
              <w:ind w:left="122" w:right="116"/>
              <w:jc w:val="center"/>
              <w:rPr>
                <w:b/>
              </w:rPr>
            </w:pPr>
            <w:r>
              <w:rPr>
                <w:b/>
              </w:rPr>
              <w:t>Điểm</w:t>
            </w:r>
          </w:p>
        </w:tc>
      </w:tr>
      <w:tr w:rsidR="004B30F1" w14:paraId="028F66E0" w14:textId="77777777">
        <w:trPr>
          <w:trHeight w:val="2691"/>
        </w:trPr>
        <w:tc>
          <w:tcPr>
            <w:tcW w:w="702" w:type="dxa"/>
            <w:tcBorders>
              <w:bottom w:val="nil"/>
            </w:tcBorders>
          </w:tcPr>
          <w:p w14:paraId="665D5EC9" w14:textId="77777777" w:rsidR="004B30F1" w:rsidRDefault="004B30F1">
            <w:pPr>
              <w:pStyle w:val="TableParagraph"/>
              <w:spacing w:before="11"/>
              <w:rPr>
                <w:b/>
                <w:sz w:val="25"/>
              </w:rPr>
            </w:pPr>
          </w:p>
          <w:p w14:paraId="270A2BE6" w14:textId="77777777" w:rsidR="004B30F1" w:rsidRDefault="00414299">
            <w:pPr>
              <w:pStyle w:val="TableParagraph"/>
              <w:spacing w:line="298" w:lineRule="exact"/>
              <w:ind w:left="7"/>
              <w:jc w:val="center"/>
              <w:rPr>
                <w:sz w:val="26"/>
              </w:rPr>
            </w:pPr>
            <w:r>
              <w:rPr>
                <w:w w:val="99"/>
                <w:sz w:val="26"/>
              </w:rPr>
              <w:t>1</w:t>
            </w:r>
          </w:p>
          <w:p w14:paraId="4C42D917" w14:textId="77777777" w:rsidR="004B30F1" w:rsidRDefault="00414299">
            <w:pPr>
              <w:pStyle w:val="TableParagraph"/>
              <w:spacing w:line="298" w:lineRule="exact"/>
              <w:ind w:left="95" w:right="90"/>
              <w:jc w:val="center"/>
              <w:rPr>
                <w:sz w:val="26"/>
              </w:rPr>
            </w:pPr>
            <w:r>
              <w:rPr>
                <w:sz w:val="26"/>
              </w:rPr>
              <w:t>1,5</w:t>
            </w:r>
          </w:p>
        </w:tc>
        <w:tc>
          <w:tcPr>
            <w:tcW w:w="8258" w:type="dxa"/>
          </w:tcPr>
          <w:p w14:paraId="3B8F2C96" w14:textId="77777777" w:rsidR="004B30F1" w:rsidRDefault="00414299">
            <w:pPr>
              <w:pStyle w:val="TableParagraph"/>
              <w:spacing w:line="297" w:lineRule="exact"/>
              <w:ind w:left="108"/>
              <w:rPr>
                <w:b/>
                <w:sz w:val="26"/>
              </w:rPr>
            </w:pPr>
            <w:r>
              <w:rPr>
                <w:b/>
                <w:sz w:val="26"/>
              </w:rPr>
              <w:t>a.(0,5đ) Thành phần cấu tạo và chức năng của NST.</w:t>
            </w:r>
          </w:p>
          <w:p w14:paraId="7EAE392D" w14:textId="77777777" w:rsidR="004B30F1" w:rsidRDefault="00414299">
            <w:pPr>
              <w:pStyle w:val="TableParagraph"/>
              <w:numPr>
                <w:ilvl w:val="0"/>
                <w:numId w:val="39"/>
              </w:numPr>
              <w:tabs>
                <w:tab w:val="left" w:pos="258"/>
              </w:tabs>
              <w:spacing w:before="1" w:line="298" w:lineRule="exact"/>
              <w:ind w:hanging="150"/>
              <w:rPr>
                <w:sz w:val="26"/>
              </w:rPr>
            </w:pPr>
            <w:r>
              <w:rPr>
                <w:sz w:val="26"/>
              </w:rPr>
              <w:t>Thành phần cấu tạo của</w:t>
            </w:r>
            <w:r>
              <w:rPr>
                <w:spacing w:val="-2"/>
                <w:sz w:val="26"/>
              </w:rPr>
              <w:t xml:space="preserve"> </w:t>
            </w:r>
            <w:r>
              <w:rPr>
                <w:sz w:val="26"/>
              </w:rPr>
              <w:t>NST</w:t>
            </w:r>
          </w:p>
          <w:p w14:paraId="7CD46682" w14:textId="77777777" w:rsidR="004B30F1" w:rsidRDefault="00414299">
            <w:pPr>
              <w:pStyle w:val="TableParagraph"/>
              <w:ind w:left="108" w:right="181"/>
              <w:rPr>
                <w:sz w:val="26"/>
              </w:rPr>
            </w:pPr>
            <w:r>
              <w:rPr>
                <w:sz w:val="26"/>
              </w:rPr>
              <w:t>Tại kì giữa của quá trình phân bào,NST gồm 2 cromatit dính nhau ở tâm động. Mỗi cromatit gồm 1 phân tử AND và protein histon</w:t>
            </w:r>
          </w:p>
          <w:p w14:paraId="7B6D9078" w14:textId="77777777" w:rsidR="004B30F1" w:rsidRDefault="00414299">
            <w:pPr>
              <w:pStyle w:val="TableParagraph"/>
              <w:numPr>
                <w:ilvl w:val="0"/>
                <w:numId w:val="39"/>
              </w:numPr>
              <w:tabs>
                <w:tab w:val="left" w:pos="258"/>
              </w:tabs>
              <w:spacing w:line="299" w:lineRule="exact"/>
              <w:ind w:hanging="150"/>
              <w:rPr>
                <w:sz w:val="26"/>
              </w:rPr>
            </w:pPr>
            <w:r>
              <w:rPr>
                <w:sz w:val="26"/>
              </w:rPr>
              <w:t>Chức</w:t>
            </w:r>
            <w:r>
              <w:rPr>
                <w:spacing w:val="1"/>
                <w:sz w:val="26"/>
              </w:rPr>
              <w:t xml:space="preserve"> </w:t>
            </w:r>
            <w:r>
              <w:rPr>
                <w:sz w:val="26"/>
              </w:rPr>
              <w:t>năng:</w:t>
            </w:r>
          </w:p>
          <w:p w14:paraId="354C468D" w14:textId="77777777" w:rsidR="004B30F1" w:rsidRDefault="00414299">
            <w:pPr>
              <w:pStyle w:val="TableParagraph"/>
              <w:ind w:left="108" w:right="181"/>
              <w:rPr>
                <w:sz w:val="26"/>
              </w:rPr>
            </w:pPr>
            <w:r>
              <w:rPr>
                <w:sz w:val="26"/>
              </w:rPr>
              <w:t>+ Chứa đựng thông tin di truyền: NST là cấu trúc mang gen quy định các tính</w:t>
            </w:r>
            <w:r>
              <w:rPr>
                <w:spacing w:val="-2"/>
                <w:sz w:val="26"/>
              </w:rPr>
              <w:t xml:space="preserve"> </w:t>
            </w:r>
            <w:r>
              <w:rPr>
                <w:sz w:val="26"/>
              </w:rPr>
              <w:t>trạng</w:t>
            </w:r>
          </w:p>
          <w:p w14:paraId="4A3B6BE9" w14:textId="77777777" w:rsidR="004B30F1" w:rsidRDefault="00414299">
            <w:pPr>
              <w:pStyle w:val="TableParagraph"/>
              <w:spacing w:line="299" w:lineRule="exact"/>
              <w:ind w:left="108"/>
              <w:rPr>
                <w:sz w:val="26"/>
              </w:rPr>
            </w:pPr>
            <w:r>
              <w:rPr>
                <w:sz w:val="26"/>
              </w:rPr>
              <w:t>+ Truyên đạt thông tin di truyền: NST có khả năng sao chép</w:t>
            </w:r>
          </w:p>
          <w:p w14:paraId="64A79791" w14:textId="77777777" w:rsidR="004B30F1" w:rsidRDefault="00414299">
            <w:pPr>
              <w:pStyle w:val="TableParagraph"/>
              <w:spacing w:before="1" w:line="280" w:lineRule="exact"/>
              <w:ind w:left="108"/>
              <w:rPr>
                <w:sz w:val="26"/>
              </w:rPr>
            </w:pPr>
            <w:r>
              <w:rPr>
                <w:sz w:val="26"/>
              </w:rPr>
              <w:t>--&gt; ADN được nhân đôi--&gt; thông tin di truyền được truyền cho thế hệ sau</w:t>
            </w:r>
          </w:p>
        </w:tc>
        <w:tc>
          <w:tcPr>
            <w:tcW w:w="790" w:type="dxa"/>
          </w:tcPr>
          <w:p w14:paraId="0C6E9249" w14:textId="77777777" w:rsidR="004B30F1" w:rsidRDefault="004B30F1">
            <w:pPr>
              <w:pStyle w:val="TableParagraph"/>
              <w:spacing w:before="11"/>
              <w:rPr>
                <w:b/>
                <w:sz w:val="25"/>
              </w:rPr>
            </w:pPr>
          </w:p>
          <w:p w14:paraId="08EEB09F" w14:textId="77777777" w:rsidR="004B30F1" w:rsidRDefault="00414299">
            <w:pPr>
              <w:pStyle w:val="TableParagraph"/>
              <w:ind w:left="166"/>
              <w:rPr>
                <w:sz w:val="26"/>
              </w:rPr>
            </w:pPr>
            <w:r>
              <w:rPr>
                <w:sz w:val="26"/>
              </w:rPr>
              <w:t>0,25</w:t>
            </w:r>
          </w:p>
          <w:p w14:paraId="47FA7CC8" w14:textId="77777777" w:rsidR="004B30F1" w:rsidRDefault="004B30F1">
            <w:pPr>
              <w:pStyle w:val="TableParagraph"/>
              <w:rPr>
                <w:b/>
                <w:sz w:val="28"/>
              </w:rPr>
            </w:pPr>
          </w:p>
          <w:p w14:paraId="6F91E742" w14:textId="77777777" w:rsidR="004B30F1" w:rsidRDefault="004B30F1">
            <w:pPr>
              <w:pStyle w:val="TableParagraph"/>
              <w:spacing w:before="9"/>
              <w:rPr>
                <w:b/>
                <w:sz w:val="23"/>
              </w:rPr>
            </w:pPr>
          </w:p>
          <w:p w14:paraId="4B61D0AD" w14:textId="77777777" w:rsidR="004B30F1" w:rsidRDefault="00414299">
            <w:pPr>
              <w:pStyle w:val="TableParagraph"/>
              <w:ind w:left="166"/>
              <w:rPr>
                <w:sz w:val="26"/>
              </w:rPr>
            </w:pPr>
            <w:r>
              <w:rPr>
                <w:sz w:val="26"/>
              </w:rPr>
              <w:t>0,25</w:t>
            </w:r>
          </w:p>
        </w:tc>
      </w:tr>
      <w:tr w:rsidR="004B30F1" w14:paraId="0A1332DB" w14:textId="77777777">
        <w:trPr>
          <w:trHeight w:val="2988"/>
        </w:trPr>
        <w:tc>
          <w:tcPr>
            <w:tcW w:w="702" w:type="dxa"/>
            <w:tcBorders>
              <w:top w:val="nil"/>
            </w:tcBorders>
          </w:tcPr>
          <w:p w14:paraId="526A53AD" w14:textId="77777777" w:rsidR="004B30F1" w:rsidRDefault="004B30F1">
            <w:pPr>
              <w:pStyle w:val="TableParagraph"/>
              <w:rPr>
                <w:sz w:val="24"/>
              </w:rPr>
            </w:pPr>
          </w:p>
        </w:tc>
        <w:tc>
          <w:tcPr>
            <w:tcW w:w="8258" w:type="dxa"/>
          </w:tcPr>
          <w:p w14:paraId="5418E572" w14:textId="77777777" w:rsidR="004B30F1" w:rsidRDefault="00414299">
            <w:pPr>
              <w:pStyle w:val="TableParagraph"/>
              <w:spacing w:line="298" w:lineRule="exact"/>
              <w:ind w:left="108"/>
              <w:rPr>
                <w:b/>
                <w:sz w:val="26"/>
              </w:rPr>
            </w:pPr>
            <w:r>
              <w:rPr>
                <w:b/>
                <w:sz w:val="26"/>
              </w:rPr>
              <w:t>b.(1,0đ)</w:t>
            </w:r>
          </w:p>
          <w:p w14:paraId="5A272FD6" w14:textId="77777777" w:rsidR="004B30F1" w:rsidRDefault="00414299">
            <w:pPr>
              <w:pStyle w:val="TableParagraph"/>
              <w:ind w:left="108"/>
              <w:rPr>
                <w:sz w:val="26"/>
              </w:rPr>
            </w:pPr>
            <w:r>
              <w:rPr>
                <w:sz w:val="26"/>
              </w:rPr>
              <w:t>+ Thông qua quá trình nguyên phân, các tế bào mầm nguyên phân liên tiếp nhiều lần tạo ra noãn bào bậc 1, tinh bào bậc 1</w:t>
            </w:r>
          </w:p>
          <w:p w14:paraId="2C631463" w14:textId="77777777" w:rsidR="004B30F1" w:rsidRDefault="00414299">
            <w:pPr>
              <w:pStyle w:val="TableParagraph"/>
              <w:spacing w:line="299" w:lineRule="exact"/>
              <w:ind w:left="108"/>
              <w:rPr>
                <w:sz w:val="26"/>
              </w:rPr>
            </w:pPr>
            <w:r>
              <w:rPr>
                <w:sz w:val="26"/>
              </w:rPr>
              <w:t>--&gt; Đảm bảo bộ NST lưỡng bội của loài được giữ nguyên</w:t>
            </w:r>
          </w:p>
          <w:p w14:paraId="7011E62A" w14:textId="77777777" w:rsidR="004B30F1" w:rsidRDefault="00414299">
            <w:pPr>
              <w:pStyle w:val="TableParagraph"/>
              <w:ind w:left="108"/>
              <w:rPr>
                <w:sz w:val="26"/>
              </w:rPr>
            </w:pPr>
            <w:r>
              <w:rPr>
                <w:sz w:val="26"/>
              </w:rPr>
              <w:t>+ Thông qua giảm phân, bộ NST đặc trưng cuẩ loài 2n được phân chia liên tiếp 2 lần tạo ra các giao tử chứa bộ NST đơn bội n</w:t>
            </w:r>
          </w:p>
          <w:p w14:paraId="79B7CF0B" w14:textId="77777777" w:rsidR="004B30F1" w:rsidRDefault="00414299">
            <w:pPr>
              <w:pStyle w:val="TableParagraph"/>
              <w:spacing w:line="298" w:lineRule="exact"/>
              <w:ind w:left="108"/>
              <w:rPr>
                <w:sz w:val="26"/>
              </w:rPr>
            </w:pPr>
            <w:r>
              <w:rPr>
                <w:sz w:val="26"/>
              </w:rPr>
              <w:t>+ Thông qua thụ tinh, các giao tử mang bộ NST n đơn bội kết hợp với nhau -</w:t>
            </w:r>
          </w:p>
          <w:p w14:paraId="1B8EC785" w14:textId="77777777" w:rsidR="004B30F1" w:rsidRDefault="00414299">
            <w:pPr>
              <w:pStyle w:val="TableParagraph"/>
              <w:spacing w:line="298" w:lineRule="exact"/>
              <w:ind w:left="108"/>
              <w:rPr>
                <w:sz w:val="26"/>
              </w:rPr>
            </w:pPr>
            <w:r>
              <w:rPr>
                <w:sz w:val="26"/>
              </w:rPr>
              <w:t>-&gt; Tạo ra hợp tử chứa bộ NST 2n đặc trưng cho loài</w:t>
            </w:r>
          </w:p>
          <w:p w14:paraId="4F88E9CB" w14:textId="77777777" w:rsidR="004B30F1" w:rsidRDefault="00414299">
            <w:pPr>
              <w:pStyle w:val="TableParagraph"/>
              <w:spacing w:line="300" w:lineRule="atLeast"/>
              <w:ind w:left="108"/>
              <w:rPr>
                <w:sz w:val="26"/>
              </w:rPr>
            </w:pPr>
            <w:r>
              <w:rPr>
                <w:sz w:val="26"/>
              </w:rPr>
              <w:t>--&gt;Như vậy, bộ NST của loài sinh sản hữu tính được duy trì ổn định qua các thế hệ</w:t>
            </w:r>
          </w:p>
        </w:tc>
        <w:tc>
          <w:tcPr>
            <w:tcW w:w="790" w:type="dxa"/>
          </w:tcPr>
          <w:p w14:paraId="527DFE97" w14:textId="77777777" w:rsidR="004B30F1" w:rsidRDefault="004B30F1">
            <w:pPr>
              <w:pStyle w:val="TableParagraph"/>
              <w:spacing w:before="10"/>
              <w:rPr>
                <w:b/>
                <w:sz w:val="25"/>
              </w:rPr>
            </w:pPr>
          </w:p>
          <w:p w14:paraId="469CCBA2" w14:textId="77777777" w:rsidR="004B30F1" w:rsidRDefault="00414299">
            <w:pPr>
              <w:pStyle w:val="TableParagraph"/>
              <w:ind w:left="166"/>
              <w:rPr>
                <w:sz w:val="26"/>
              </w:rPr>
            </w:pPr>
            <w:r>
              <w:rPr>
                <w:sz w:val="26"/>
              </w:rPr>
              <w:t>0,25</w:t>
            </w:r>
          </w:p>
          <w:p w14:paraId="083CEB75" w14:textId="77777777" w:rsidR="004B30F1" w:rsidRDefault="004B30F1">
            <w:pPr>
              <w:pStyle w:val="TableParagraph"/>
              <w:rPr>
                <w:b/>
                <w:sz w:val="28"/>
              </w:rPr>
            </w:pPr>
          </w:p>
          <w:p w14:paraId="2421A6AC" w14:textId="77777777" w:rsidR="004B30F1" w:rsidRDefault="004B30F1">
            <w:pPr>
              <w:pStyle w:val="TableParagraph"/>
              <w:rPr>
                <w:b/>
                <w:sz w:val="24"/>
              </w:rPr>
            </w:pPr>
          </w:p>
          <w:p w14:paraId="3A03CCAE" w14:textId="77777777" w:rsidR="004B30F1" w:rsidRDefault="00414299">
            <w:pPr>
              <w:pStyle w:val="TableParagraph"/>
              <w:ind w:left="166"/>
              <w:rPr>
                <w:sz w:val="26"/>
              </w:rPr>
            </w:pPr>
            <w:r>
              <w:rPr>
                <w:sz w:val="26"/>
              </w:rPr>
              <w:t>0,25</w:t>
            </w:r>
          </w:p>
          <w:p w14:paraId="3ED011E4" w14:textId="77777777" w:rsidR="004B30F1" w:rsidRDefault="004B30F1">
            <w:pPr>
              <w:pStyle w:val="TableParagraph"/>
              <w:rPr>
                <w:b/>
                <w:sz w:val="28"/>
              </w:rPr>
            </w:pPr>
          </w:p>
          <w:p w14:paraId="4F4B3A22" w14:textId="77777777" w:rsidR="004B30F1" w:rsidRDefault="004B30F1">
            <w:pPr>
              <w:pStyle w:val="TableParagraph"/>
              <w:spacing w:before="10"/>
              <w:rPr>
                <w:b/>
                <w:sz w:val="23"/>
              </w:rPr>
            </w:pPr>
          </w:p>
          <w:p w14:paraId="1402102F" w14:textId="77777777" w:rsidR="004B30F1" w:rsidRDefault="00414299">
            <w:pPr>
              <w:pStyle w:val="TableParagraph"/>
              <w:ind w:left="106"/>
              <w:rPr>
                <w:sz w:val="26"/>
              </w:rPr>
            </w:pPr>
            <w:r>
              <w:rPr>
                <w:sz w:val="26"/>
              </w:rPr>
              <w:t>0,25</w:t>
            </w:r>
          </w:p>
          <w:p w14:paraId="2E3388C8" w14:textId="77777777" w:rsidR="004B30F1" w:rsidRDefault="00414299">
            <w:pPr>
              <w:pStyle w:val="TableParagraph"/>
              <w:spacing w:before="1"/>
              <w:ind w:left="106"/>
              <w:rPr>
                <w:sz w:val="26"/>
              </w:rPr>
            </w:pPr>
            <w:r>
              <w:rPr>
                <w:sz w:val="26"/>
              </w:rPr>
              <w:t>0,25</w:t>
            </w:r>
          </w:p>
        </w:tc>
      </w:tr>
      <w:tr w:rsidR="004B30F1" w14:paraId="69DA59BE" w14:textId="77777777">
        <w:trPr>
          <w:trHeight w:val="305"/>
        </w:trPr>
        <w:tc>
          <w:tcPr>
            <w:tcW w:w="702" w:type="dxa"/>
            <w:tcBorders>
              <w:bottom w:val="nil"/>
            </w:tcBorders>
          </w:tcPr>
          <w:p w14:paraId="1D92B901" w14:textId="77777777" w:rsidR="004B30F1" w:rsidRDefault="00414299">
            <w:pPr>
              <w:pStyle w:val="TableParagraph"/>
              <w:spacing w:before="1" w:line="284" w:lineRule="exact"/>
              <w:ind w:left="7"/>
              <w:jc w:val="center"/>
              <w:rPr>
                <w:sz w:val="26"/>
              </w:rPr>
            </w:pPr>
            <w:r>
              <w:rPr>
                <w:w w:val="99"/>
                <w:sz w:val="26"/>
              </w:rPr>
              <w:t>2</w:t>
            </w:r>
          </w:p>
        </w:tc>
        <w:tc>
          <w:tcPr>
            <w:tcW w:w="8258" w:type="dxa"/>
            <w:tcBorders>
              <w:bottom w:val="nil"/>
            </w:tcBorders>
          </w:tcPr>
          <w:p w14:paraId="20D00CBE" w14:textId="77777777" w:rsidR="004B30F1" w:rsidRDefault="00414299">
            <w:pPr>
              <w:pStyle w:val="TableParagraph"/>
              <w:spacing w:before="1" w:line="284" w:lineRule="exact"/>
              <w:ind w:left="108"/>
              <w:rPr>
                <w:b/>
                <w:sz w:val="26"/>
              </w:rPr>
            </w:pPr>
            <w:r>
              <w:rPr>
                <w:b/>
                <w:sz w:val="26"/>
              </w:rPr>
              <w:t>a.(0,5đ). Số nu mỗi loại trên mạch 1 của gen</w:t>
            </w:r>
          </w:p>
        </w:tc>
        <w:tc>
          <w:tcPr>
            <w:tcW w:w="790" w:type="dxa"/>
            <w:tcBorders>
              <w:bottom w:val="nil"/>
            </w:tcBorders>
          </w:tcPr>
          <w:p w14:paraId="6885A365" w14:textId="77777777" w:rsidR="004B30F1" w:rsidRDefault="004B30F1">
            <w:pPr>
              <w:pStyle w:val="TableParagraph"/>
            </w:pPr>
          </w:p>
        </w:tc>
      </w:tr>
      <w:tr w:rsidR="004B30F1" w14:paraId="7FA406C9" w14:textId="77777777">
        <w:trPr>
          <w:trHeight w:val="298"/>
        </w:trPr>
        <w:tc>
          <w:tcPr>
            <w:tcW w:w="702" w:type="dxa"/>
            <w:tcBorders>
              <w:top w:val="nil"/>
              <w:bottom w:val="nil"/>
            </w:tcBorders>
          </w:tcPr>
          <w:p w14:paraId="78B1B81E" w14:textId="77777777" w:rsidR="004B30F1" w:rsidRDefault="00414299">
            <w:pPr>
              <w:pStyle w:val="TableParagraph"/>
              <w:spacing w:line="279" w:lineRule="exact"/>
              <w:ind w:left="95" w:right="90"/>
              <w:jc w:val="center"/>
              <w:rPr>
                <w:sz w:val="26"/>
              </w:rPr>
            </w:pPr>
            <w:r>
              <w:rPr>
                <w:sz w:val="26"/>
              </w:rPr>
              <w:t>1,0</w:t>
            </w:r>
          </w:p>
        </w:tc>
        <w:tc>
          <w:tcPr>
            <w:tcW w:w="8258" w:type="dxa"/>
            <w:tcBorders>
              <w:top w:val="nil"/>
              <w:bottom w:val="nil"/>
            </w:tcBorders>
          </w:tcPr>
          <w:p w14:paraId="54F15EE4" w14:textId="77777777" w:rsidR="004B30F1" w:rsidRDefault="00414299">
            <w:pPr>
              <w:pStyle w:val="TableParagraph"/>
              <w:spacing w:line="279" w:lineRule="exact"/>
              <w:ind w:left="108"/>
              <w:rPr>
                <w:sz w:val="26"/>
              </w:rPr>
            </w:pPr>
            <w:r>
              <w:rPr>
                <w:sz w:val="26"/>
              </w:rPr>
              <w:t>- Theo bài ra và theo NTBS ta có:</w:t>
            </w:r>
          </w:p>
        </w:tc>
        <w:tc>
          <w:tcPr>
            <w:tcW w:w="790" w:type="dxa"/>
            <w:tcBorders>
              <w:top w:val="nil"/>
              <w:bottom w:val="nil"/>
            </w:tcBorders>
          </w:tcPr>
          <w:p w14:paraId="4AD244BE" w14:textId="77777777" w:rsidR="004B30F1" w:rsidRDefault="004B30F1">
            <w:pPr>
              <w:pStyle w:val="TableParagraph"/>
            </w:pPr>
          </w:p>
        </w:tc>
      </w:tr>
      <w:tr w:rsidR="004B30F1" w14:paraId="3DC666A5" w14:textId="77777777">
        <w:trPr>
          <w:trHeight w:val="298"/>
        </w:trPr>
        <w:tc>
          <w:tcPr>
            <w:tcW w:w="702" w:type="dxa"/>
            <w:tcBorders>
              <w:top w:val="nil"/>
              <w:bottom w:val="nil"/>
            </w:tcBorders>
          </w:tcPr>
          <w:p w14:paraId="52A53E16" w14:textId="77777777" w:rsidR="004B30F1" w:rsidRDefault="004B30F1">
            <w:pPr>
              <w:pStyle w:val="TableParagraph"/>
            </w:pPr>
          </w:p>
        </w:tc>
        <w:tc>
          <w:tcPr>
            <w:tcW w:w="8258" w:type="dxa"/>
            <w:tcBorders>
              <w:top w:val="nil"/>
              <w:bottom w:val="nil"/>
            </w:tcBorders>
          </w:tcPr>
          <w:p w14:paraId="284BAF94" w14:textId="77777777" w:rsidR="004B30F1" w:rsidRDefault="00414299">
            <w:pPr>
              <w:pStyle w:val="TableParagraph"/>
              <w:spacing w:line="279" w:lineRule="exact"/>
              <w:ind w:left="108"/>
              <w:rPr>
                <w:sz w:val="26"/>
              </w:rPr>
            </w:pPr>
            <w:r>
              <w:rPr>
                <w:position w:val="2"/>
                <w:sz w:val="26"/>
              </w:rPr>
              <w:t>A</w:t>
            </w:r>
            <w:r>
              <w:rPr>
                <w:position w:val="2"/>
                <w:sz w:val="26"/>
                <w:vertAlign w:val="subscript"/>
              </w:rPr>
              <w:t>1</w:t>
            </w:r>
            <w:r>
              <w:rPr>
                <w:position w:val="2"/>
                <w:sz w:val="26"/>
              </w:rPr>
              <w:t>= T</w:t>
            </w:r>
            <w:r>
              <w:rPr>
                <w:position w:val="2"/>
                <w:sz w:val="26"/>
                <w:vertAlign w:val="subscript"/>
              </w:rPr>
              <w:t>1</w:t>
            </w:r>
            <w:r>
              <w:rPr>
                <w:position w:val="2"/>
                <w:sz w:val="26"/>
              </w:rPr>
              <w:t>= A</w:t>
            </w:r>
            <w:r>
              <w:rPr>
                <w:position w:val="2"/>
                <w:sz w:val="26"/>
                <w:vertAlign w:val="subscript"/>
              </w:rPr>
              <w:t>2</w:t>
            </w:r>
            <w:r>
              <w:rPr>
                <w:position w:val="2"/>
                <w:sz w:val="26"/>
              </w:rPr>
              <w:t>--&gt; A</w:t>
            </w:r>
            <w:r>
              <w:rPr>
                <w:position w:val="2"/>
                <w:sz w:val="26"/>
                <w:vertAlign w:val="subscript"/>
              </w:rPr>
              <w:t>gen</w:t>
            </w:r>
            <w:r>
              <w:rPr>
                <w:position w:val="2"/>
                <w:sz w:val="26"/>
              </w:rPr>
              <w:t>= A</w:t>
            </w:r>
            <w:r>
              <w:rPr>
                <w:position w:val="2"/>
                <w:sz w:val="26"/>
                <w:vertAlign w:val="subscript"/>
              </w:rPr>
              <w:t>1</w:t>
            </w:r>
            <w:r>
              <w:rPr>
                <w:position w:val="2"/>
                <w:sz w:val="26"/>
              </w:rPr>
              <w:t>+ A</w:t>
            </w:r>
            <w:r>
              <w:rPr>
                <w:position w:val="2"/>
                <w:sz w:val="26"/>
                <w:vertAlign w:val="subscript"/>
              </w:rPr>
              <w:t>2</w:t>
            </w:r>
            <w:r>
              <w:rPr>
                <w:position w:val="2"/>
                <w:sz w:val="26"/>
              </w:rPr>
              <w:t>= 2A</w:t>
            </w:r>
            <w:r>
              <w:rPr>
                <w:position w:val="2"/>
                <w:sz w:val="26"/>
                <w:vertAlign w:val="subscript"/>
              </w:rPr>
              <w:t>1</w:t>
            </w:r>
          </w:p>
        </w:tc>
        <w:tc>
          <w:tcPr>
            <w:tcW w:w="790" w:type="dxa"/>
            <w:tcBorders>
              <w:top w:val="nil"/>
              <w:bottom w:val="nil"/>
            </w:tcBorders>
          </w:tcPr>
          <w:p w14:paraId="7A9B9595" w14:textId="77777777" w:rsidR="004B30F1" w:rsidRDefault="004B30F1">
            <w:pPr>
              <w:pStyle w:val="TableParagraph"/>
            </w:pPr>
          </w:p>
        </w:tc>
      </w:tr>
      <w:tr w:rsidR="004B30F1" w14:paraId="25DC77B7" w14:textId="77777777">
        <w:trPr>
          <w:trHeight w:val="298"/>
        </w:trPr>
        <w:tc>
          <w:tcPr>
            <w:tcW w:w="702" w:type="dxa"/>
            <w:tcBorders>
              <w:top w:val="nil"/>
              <w:bottom w:val="nil"/>
            </w:tcBorders>
          </w:tcPr>
          <w:p w14:paraId="7F5CA8F8" w14:textId="77777777" w:rsidR="004B30F1" w:rsidRDefault="004B30F1">
            <w:pPr>
              <w:pStyle w:val="TableParagraph"/>
            </w:pPr>
          </w:p>
        </w:tc>
        <w:tc>
          <w:tcPr>
            <w:tcW w:w="8258" w:type="dxa"/>
            <w:tcBorders>
              <w:top w:val="nil"/>
              <w:bottom w:val="nil"/>
            </w:tcBorders>
          </w:tcPr>
          <w:p w14:paraId="20CB3AEA" w14:textId="77777777" w:rsidR="004B30F1" w:rsidRDefault="00414299">
            <w:pPr>
              <w:pStyle w:val="TableParagraph"/>
              <w:spacing w:line="279" w:lineRule="exact"/>
              <w:ind w:left="108"/>
              <w:rPr>
                <w:sz w:val="26"/>
              </w:rPr>
            </w:pPr>
            <w:r>
              <w:rPr>
                <w:position w:val="2"/>
                <w:sz w:val="26"/>
              </w:rPr>
              <w:t>G</w:t>
            </w:r>
            <w:r>
              <w:rPr>
                <w:position w:val="2"/>
                <w:sz w:val="26"/>
                <w:vertAlign w:val="subscript"/>
              </w:rPr>
              <w:t>1</w:t>
            </w:r>
            <w:r>
              <w:rPr>
                <w:position w:val="2"/>
                <w:sz w:val="26"/>
              </w:rPr>
              <w:t>= 2A</w:t>
            </w:r>
            <w:r>
              <w:rPr>
                <w:position w:val="2"/>
                <w:sz w:val="26"/>
                <w:vertAlign w:val="subscript"/>
              </w:rPr>
              <w:t>1</w:t>
            </w:r>
            <w:r>
              <w:rPr>
                <w:position w:val="2"/>
                <w:sz w:val="26"/>
              </w:rPr>
              <w:t>; X</w:t>
            </w:r>
            <w:r>
              <w:rPr>
                <w:position w:val="2"/>
                <w:sz w:val="26"/>
                <w:vertAlign w:val="subscript"/>
              </w:rPr>
              <w:t>1</w:t>
            </w:r>
            <w:r>
              <w:rPr>
                <w:position w:val="2"/>
                <w:sz w:val="26"/>
              </w:rPr>
              <w:t>= 3A</w:t>
            </w:r>
            <w:r>
              <w:rPr>
                <w:position w:val="2"/>
                <w:sz w:val="26"/>
                <w:vertAlign w:val="subscript"/>
              </w:rPr>
              <w:t>1</w:t>
            </w:r>
            <w:r>
              <w:rPr>
                <w:position w:val="2"/>
                <w:sz w:val="26"/>
              </w:rPr>
              <w:t>= G</w:t>
            </w:r>
            <w:r>
              <w:rPr>
                <w:position w:val="2"/>
                <w:sz w:val="26"/>
                <w:vertAlign w:val="subscript"/>
              </w:rPr>
              <w:t>2</w:t>
            </w:r>
            <w:r>
              <w:rPr>
                <w:position w:val="2"/>
                <w:sz w:val="26"/>
              </w:rPr>
              <w:t>--&gt; G</w:t>
            </w:r>
            <w:r>
              <w:rPr>
                <w:position w:val="2"/>
                <w:sz w:val="26"/>
                <w:vertAlign w:val="subscript"/>
              </w:rPr>
              <w:t>gen</w:t>
            </w:r>
            <w:r>
              <w:rPr>
                <w:position w:val="2"/>
                <w:sz w:val="26"/>
              </w:rPr>
              <w:t>= G</w:t>
            </w:r>
            <w:r>
              <w:rPr>
                <w:position w:val="2"/>
                <w:sz w:val="26"/>
                <w:vertAlign w:val="subscript"/>
              </w:rPr>
              <w:t>1</w:t>
            </w:r>
            <w:r>
              <w:rPr>
                <w:position w:val="2"/>
                <w:sz w:val="26"/>
              </w:rPr>
              <w:t>+ G</w:t>
            </w:r>
            <w:r>
              <w:rPr>
                <w:position w:val="2"/>
                <w:sz w:val="26"/>
                <w:vertAlign w:val="subscript"/>
              </w:rPr>
              <w:t>2</w:t>
            </w:r>
            <w:r>
              <w:rPr>
                <w:position w:val="2"/>
                <w:sz w:val="26"/>
              </w:rPr>
              <w:t>= 5A</w:t>
            </w:r>
            <w:r>
              <w:rPr>
                <w:position w:val="2"/>
                <w:sz w:val="26"/>
                <w:vertAlign w:val="subscript"/>
              </w:rPr>
              <w:t>1</w:t>
            </w:r>
          </w:p>
        </w:tc>
        <w:tc>
          <w:tcPr>
            <w:tcW w:w="790" w:type="dxa"/>
            <w:tcBorders>
              <w:top w:val="nil"/>
              <w:bottom w:val="nil"/>
            </w:tcBorders>
          </w:tcPr>
          <w:p w14:paraId="2F9FF08F" w14:textId="77777777" w:rsidR="004B30F1" w:rsidRDefault="004B30F1">
            <w:pPr>
              <w:pStyle w:val="TableParagraph"/>
            </w:pPr>
          </w:p>
        </w:tc>
      </w:tr>
      <w:tr w:rsidR="004B30F1" w14:paraId="0523893F" w14:textId="77777777">
        <w:trPr>
          <w:trHeight w:val="298"/>
        </w:trPr>
        <w:tc>
          <w:tcPr>
            <w:tcW w:w="702" w:type="dxa"/>
            <w:tcBorders>
              <w:top w:val="nil"/>
              <w:bottom w:val="nil"/>
            </w:tcBorders>
          </w:tcPr>
          <w:p w14:paraId="15E97230" w14:textId="77777777" w:rsidR="004B30F1" w:rsidRDefault="004B30F1">
            <w:pPr>
              <w:pStyle w:val="TableParagraph"/>
            </w:pPr>
          </w:p>
        </w:tc>
        <w:tc>
          <w:tcPr>
            <w:tcW w:w="8258" w:type="dxa"/>
            <w:tcBorders>
              <w:top w:val="nil"/>
              <w:bottom w:val="nil"/>
            </w:tcBorders>
          </w:tcPr>
          <w:p w14:paraId="37CE5296" w14:textId="77777777" w:rsidR="004B30F1" w:rsidRDefault="00414299">
            <w:pPr>
              <w:pStyle w:val="TableParagraph"/>
              <w:spacing w:line="279" w:lineRule="exact"/>
              <w:ind w:left="108"/>
              <w:rPr>
                <w:sz w:val="26"/>
              </w:rPr>
            </w:pPr>
            <w:r>
              <w:rPr>
                <w:position w:val="2"/>
                <w:sz w:val="26"/>
              </w:rPr>
              <w:t>- Ta lại có: H= 2A+3G= 2.2A</w:t>
            </w:r>
            <w:r>
              <w:rPr>
                <w:position w:val="2"/>
                <w:sz w:val="26"/>
                <w:vertAlign w:val="subscript"/>
              </w:rPr>
              <w:t>1</w:t>
            </w:r>
            <w:r>
              <w:rPr>
                <w:position w:val="2"/>
                <w:sz w:val="26"/>
              </w:rPr>
              <w:t>+ 3.5A</w:t>
            </w:r>
            <w:r>
              <w:rPr>
                <w:position w:val="2"/>
                <w:sz w:val="26"/>
                <w:vertAlign w:val="subscript"/>
              </w:rPr>
              <w:t>1</w:t>
            </w:r>
            <w:r>
              <w:rPr>
                <w:position w:val="2"/>
                <w:sz w:val="26"/>
              </w:rPr>
              <w:t>= 3192--&gt; A</w:t>
            </w:r>
            <w:r>
              <w:rPr>
                <w:position w:val="2"/>
                <w:sz w:val="26"/>
                <w:vertAlign w:val="subscript"/>
              </w:rPr>
              <w:t>1</w:t>
            </w:r>
            <w:r>
              <w:rPr>
                <w:position w:val="2"/>
                <w:sz w:val="26"/>
              </w:rPr>
              <w:t>= 168</w:t>
            </w:r>
          </w:p>
        </w:tc>
        <w:tc>
          <w:tcPr>
            <w:tcW w:w="790" w:type="dxa"/>
            <w:tcBorders>
              <w:top w:val="nil"/>
              <w:bottom w:val="nil"/>
            </w:tcBorders>
          </w:tcPr>
          <w:p w14:paraId="01431259" w14:textId="77777777" w:rsidR="004B30F1" w:rsidRDefault="004B30F1">
            <w:pPr>
              <w:pStyle w:val="TableParagraph"/>
            </w:pPr>
          </w:p>
        </w:tc>
      </w:tr>
      <w:tr w:rsidR="004B30F1" w14:paraId="5DF6A239" w14:textId="77777777">
        <w:trPr>
          <w:trHeight w:val="298"/>
        </w:trPr>
        <w:tc>
          <w:tcPr>
            <w:tcW w:w="702" w:type="dxa"/>
            <w:tcBorders>
              <w:top w:val="nil"/>
              <w:bottom w:val="nil"/>
            </w:tcBorders>
          </w:tcPr>
          <w:p w14:paraId="3F54F01C" w14:textId="77777777" w:rsidR="004B30F1" w:rsidRDefault="004B30F1">
            <w:pPr>
              <w:pStyle w:val="TableParagraph"/>
            </w:pPr>
          </w:p>
        </w:tc>
        <w:tc>
          <w:tcPr>
            <w:tcW w:w="8258" w:type="dxa"/>
            <w:tcBorders>
              <w:top w:val="nil"/>
              <w:bottom w:val="nil"/>
            </w:tcBorders>
          </w:tcPr>
          <w:p w14:paraId="388C2651" w14:textId="77777777" w:rsidR="004B30F1" w:rsidRDefault="00414299">
            <w:pPr>
              <w:pStyle w:val="TableParagraph"/>
              <w:spacing w:line="279" w:lineRule="exact"/>
              <w:ind w:left="108"/>
              <w:rPr>
                <w:sz w:val="26"/>
              </w:rPr>
            </w:pPr>
            <w:r>
              <w:rPr>
                <w:sz w:val="26"/>
              </w:rPr>
              <w:t>- Số nu mỗi loại trên mạch 1 là:</w:t>
            </w:r>
          </w:p>
        </w:tc>
        <w:tc>
          <w:tcPr>
            <w:tcW w:w="790" w:type="dxa"/>
            <w:tcBorders>
              <w:top w:val="nil"/>
              <w:bottom w:val="nil"/>
            </w:tcBorders>
          </w:tcPr>
          <w:p w14:paraId="73A6B83B" w14:textId="77777777" w:rsidR="004B30F1" w:rsidRDefault="004B30F1">
            <w:pPr>
              <w:pStyle w:val="TableParagraph"/>
            </w:pPr>
          </w:p>
        </w:tc>
      </w:tr>
      <w:tr w:rsidR="004B30F1" w14:paraId="02CDB0BA" w14:textId="77777777">
        <w:trPr>
          <w:trHeight w:val="294"/>
        </w:trPr>
        <w:tc>
          <w:tcPr>
            <w:tcW w:w="702" w:type="dxa"/>
            <w:tcBorders>
              <w:top w:val="nil"/>
              <w:bottom w:val="nil"/>
            </w:tcBorders>
          </w:tcPr>
          <w:p w14:paraId="59BA4909" w14:textId="77777777" w:rsidR="004B30F1" w:rsidRDefault="004B30F1">
            <w:pPr>
              <w:pStyle w:val="TableParagraph"/>
            </w:pPr>
          </w:p>
        </w:tc>
        <w:tc>
          <w:tcPr>
            <w:tcW w:w="8258" w:type="dxa"/>
            <w:tcBorders>
              <w:top w:val="nil"/>
            </w:tcBorders>
          </w:tcPr>
          <w:p w14:paraId="5A90C06D" w14:textId="77777777" w:rsidR="004B30F1" w:rsidRDefault="00414299">
            <w:pPr>
              <w:pStyle w:val="TableParagraph"/>
              <w:spacing w:line="274" w:lineRule="exact"/>
              <w:ind w:left="108"/>
              <w:rPr>
                <w:sz w:val="26"/>
              </w:rPr>
            </w:pPr>
            <w:r>
              <w:rPr>
                <w:position w:val="2"/>
                <w:sz w:val="26"/>
              </w:rPr>
              <w:t>A</w:t>
            </w:r>
            <w:r>
              <w:rPr>
                <w:position w:val="2"/>
                <w:sz w:val="26"/>
                <w:vertAlign w:val="subscript"/>
              </w:rPr>
              <w:t>1</w:t>
            </w:r>
            <w:r>
              <w:rPr>
                <w:position w:val="2"/>
                <w:sz w:val="26"/>
              </w:rPr>
              <w:t>= 168nu; T</w:t>
            </w:r>
            <w:r>
              <w:rPr>
                <w:position w:val="2"/>
                <w:sz w:val="26"/>
                <w:vertAlign w:val="subscript"/>
              </w:rPr>
              <w:t>1</w:t>
            </w:r>
            <w:r>
              <w:rPr>
                <w:position w:val="2"/>
                <w:sz w:val="26"/>
              </w:rPr>
              <w:t>= 168 nu; G</w:t>
            </w:r>
            <w:r>
              <w:rPr>
                <w:position w:val="2"/>
                <w:sz w:val="26"/>
                <w:vertAlign w:val="subscript"/>
              </w:rPr>
              <w:t>1</w:t>
            </w:r>
            <w:r>
              <w:rPr>
                <w:position w:val="2"/>
                <w:sz w:val="26"/>
              </w:rPr>
              <w:t>= 2.168= 336 nu; X</w:t>
            </w:r>
            <w:r>
              <w:rPr>
                <w:position w:val="2"/>
                <w:sz w:val="26"/>
                <w:vertAlign w:val="subscript"/>
              </w:rPr>
              <w:t>1</w:t>
            </w:r>
            <w:r>
              <w:rPr>
                <w:position w:val="2"/>
                <w:sz w:val="26"/>
              </w:rPr>
              <w:t>= 168.3=504 nu</w:t>
            </w:r>
          </w:p>
        </w:tc>
        <w:tc>
          <w:tcPr>
            <w:tcW w:w="790" w:type="dxa"/>
            <w:tcBorders>
              <w:top w:val="nil"/>
            </w:tcBorders>
          </w:tcPr>
          <w:p w14:paraId="7E32ED7C" w14:textId="77777777" w:rsidR="004B30F1" w:rsidRDefault="00414299">
            <w:pPr>
              <w:pStyle w:val="TableParagraph"/>
              <w:spacing w:line="274" w:lineRule="exact"/>
              <w:ind w:left="122" w:right="115"/>
              <w:jc w:val="center"/>
              <w:rPr>
                <w:sz w:val="26"/>
              </w:rPr>
            </w:pPr>
            <w:r>
              <w:rPr>
                <w:sz w:val="26"/>
              </w:rPr>
              <w:t>0,5</w:t>
            </w:r>
          </w:p>
        </w:tc>
      </w:tr>
      <w:tr w:rsidR="004B30F1" w14:paraId="71898C6B" w14:textId="77777777">
        <w:trPr>
          <w:trHeight w:val="304"/>
        </w:trPr>
        <w:tc>
          <w:tcPr>
            <w:tcW w:w="702" w:type="dxa"/>
            <w:tcBorders>
              <w:top w:val="nil"/>
              <w:bottom w:val="nil"/>
            </w:tcBorders>
          </w:tcPr>
          <w:p w14:paraId="28017AA8" w14:textId="77777777" w:rsidR="004B30F1" w:rsidRDefault="004B30F1">
            <w:pPr>
              <w:pStyle w:val="TableParagraph"/>
            </w:pPr>
          </w:p>
        </w:tc>
        <w:tc>
          <w:tcPr>
            <w:tcW w:w="8258" w:type="dxa"/>
            <w:tcBorders>
              <w:bottom w:val="nil"/>
            </w:tcBorders>
          </w:tcPr>
          <w:p w14:paraId="5BCB4384" w14:textId="77777777" w:rsidR="004B30F1" w:rsidRDefault="00414299">
            <w:pPr>
              <w:pStyle w:val="TableParagraph"/>
              <w:spacing w:line="284" w:lineRule="exact"/>
              <w:ind w:left="108"/>
              <w:rPr>
                <w:b/>
                <w:sz w:val="26"/>
              </w:rPr>
            </w:pPr>
            <w:r>
              <w:rPr>
                <w:b/>
                <w:sz w:val="26"/>
              </w:rPr>
              <w:t>b.(0,5đ). Số nu từng loại của gen</w:t>
            </w:r>
          </w:p>
        </w:tc>
        <w:tc>
          <w:tcPr>
            <w:tcW w:w="790" w:type="dxa"/>
            <w:tcBorders>
              <w:bottom w:val="nil"/>
            </w:tcBorders>
          </w:tcPr>
          <w:p w14:paraId="1FEA108C" w14:textId="77777777" w:rsidR="004B30F1" w:rsidRDefault="004B30F1">
            <w:pPr>
              <w:pStyle w:val="TableParagraph"/>
            </w:pPr>
          </w:p>
        </w:tc>
      </w:tr>
      <w:tr w:rsidR="004B30F1" w14:paraId="63D40A0F" w14:textId="77777777">
        <w:trPr>
          <w:trHeight w:val="299"/>
        </w:trPr>
        <w:tc>
          <w:tcPr>
            <w:tcW w:w="702" w:type="dxa"/>
            <w:tcBorders>
              <w:top w:val="nil"/>
              <w:bottom w:val="nil"/>
            </w:tcBorders>
          </w:tcPr>
          <w:p w14:paraId="44DCE29A" w14:textId="77777777" w:rsidR="004B30F1" w:rsidRDefault="004B30F1">
            <w:pPr>
              <w:pStyle w:val="TableParagraph"/>
            </w:pPr>
          </w:p>
        </w:tc>
        <w:tc>
          <w:tcPr>
            <w:tcW w:w="8258" w:type="dxa"/>
            <w:tcBorders>
              <w:top w:val="nil"/>
              <w:bottom w:val="nil"/>
            </w:tcBorders>
          </w:tcPr>
          <w:p w14:paraId="68EDFFFD" w14:textId="77777777" w:rsidR="004B30F1" w:rsidRDefault="00414299">
            <w:pPr>
              <w:pStyle w:val="TableParagraph"/>
              <w:spacing w:line="280" w:lineRule="exact"/>
              <w:ind w:left="108"/>
              <w:rPr>
                <w:sz w:val="26"/>
              </w:rPr>
            </w:pPr>
            <w:r>
              <w:rPr>
                <w:sz w:val="26"/>
              </w:rPr>
              <w:t>A= T= A</w:t>
            </w:r>
            <w:r>
              <w:rPr>
                <w:sz w:val="26"/>
                <w:vertAlign w:val="subscript"/>
              </w:rPr>
              <w:t>1</w:t>
            </w:r>
            <w:r>
              <w:rPr>
                <w:sz w:val="26"/>
              </w:rPr>
              <w:t>+ T</w:t>
            </w:r>
            <w:r>
              <w:rPr>
                <w:sz w:val="26"/>
                <w:vertAlign w:val="subscript"/>
              </w:rPr>
              <w:t>1</w:t>
            </w:r>
            <w:r>
              <w:rPr>
                <w:sz w:val="26"/>
              </w:rPr>
              <w:t>= 168+ 168= 336 (nu)</w:t>
            </w:r>
          </w:p>
        </w:tc>
        <w:tc>
          <w:tcPr>
            <w:tcW w:w="790" w:type="dxa"/>
            <w:tcBorders>
              <w:top w:val="nil"/>
              <w:bottom w:val="nil"/>
            </w:tcBorders>
          </w:tcPr>
          <w:p w14:paraId="0D828925" w14:textId="77777777" w:rsidR="004B30F1" w:rsidRDefault="00414299">
            <w:pPr>
              <w:pStyle w:val="TableParagraph"/>
              <w:spacing w:line="280" w:lineRule="exact"/>
              <w:ind w:left="122" w:right="115"/>
              <w:jc w:val="center"/>
              <w:rPr>
                <w:sz w:val="26"/>
              </w:rPr>
            </w:pPr>
            <w:r>
              <w:rPr>
                <w:sz w:val="26"/>
              </w:rPr>
              <w:t>0,25</w:t>
            </w:r>
          </w:p>
        </w:tc>
      </w:tr>
      <w:tr w:rsidR="004B30F1" w14:paraId="08640AD1" w14:textId="77777777">
        <w:trPr>
          <w:trHeight w:val="292"/>
        </w:trPr>
        <w:tc>
          <w:tcPr>
            <w:tcW w:w="702" w:type="dxa"/>
            <w:tcBorders>
              <w:top w:val="nil"/>
            </w:tcBorders>
          </w:tcPr>
          <w:p w14:paraId="5892D570" w14:textId="77777777" w:rsidR="004B30F1" w:rsidRDefault="004B30F1">
            <w:pPr>
              <w:pStyle w:val="TableParagraph"/>
              <w:rPr>
                <w:sz w:val="20"/>
              </w:rPr>
            </w:pPr>
          </w:p>
        </w:tc>
        <w:tc>
          <w:tcPr>
            <w:tcW w:w="8258" w:type="dxa"/>
            <w:tcBorders>
              <w:top w:val="nil"/>
            </w:tcBorders>
          </w:tcPr>
          <w:p w14:paraId="14130A6C" w14:textId="77777777" w:rsidR="004B30F1" w:rsidRDefault="00414299">
            <w:pPr>
              <w:pStyle w:val="TableParagraph"/>
              <w:spacing w:line="273" w:lineRule="exact"/>
              <w:ind w:left="108"/>
              <w:rPr>
                <w:sz w:val="26"/>
              </w:rPr>
            </w:pPr>
            <w:r>
              <w:rPr>
                <w:position w:val="2"/>
                <w:sz w:val="26"/>
              </w:rPr>
              <w:t>G= X= G</w:t>
            </w:r>
            <w:r>
              <w:rPr>
                <w:position w:val="2"/>
                <w:sz w:val="26"/>
                <w:vertAlign w:val="subscript"/>
              </w:rPr>
              <w:t>1</w:t>
            </w:r>
            <w:r>
              <w:rPr>
                <w:position w:val="2"/>
                <w:sz w:val="26"/>
              </w:rPr>
              <w:t>+ X</w:t>
            </w:r>
            <w:r>
              <w:rPr>
                <w:position w:val="2"/>
                <w:sz w:val="26"/>
                <w:vertAlign w:val="subscript"/>
              </w:rPr>
              <w:t>1</w:t>
            </w:r>
            <w:r>
              <w:rPr>
                <w:position w:val="2"/>
                <w:sz w:val="26"/>
              </w:rPr>
              <w:t>= 336+ 504= 840(nu)</w:t>
            </w:r>
          </w:p>
        </w:tc>
        <w:tc>
          <w:tcPr>
            <w:tcW w:w="790" w:type="dxa"/>
            <w:tcBorders>
              <w:top w:val="nil"/>
            </w:tcBorders>
          </w:tcPr>
          <w:p w14:paraId="398397D1" w14:textId="77777777" w:rsidR="004B30F1" w:rsidRDefault="00414299">
            <w:pPr>
              <w:pStyle w:val="TableParagraph"/>
              <w:spacing w:line="273" w:lineRule="exact"/>
              <w:ind w:left="122" w:right="115"/>
              <w:jc w:val="center"/>
              <w:rPr>
                <w:sz w:val="26"/>
              </w:rPr>
            </w:pPr>
            <w:r>
              <w:rPr>
                <w:sz w:val="26"/>
              </w:rPr>
              <w:t>0,25</w:t>
            </w:r>
          </w:p>
        </w:tc>
      </w:tr>
      <w:tr w:rsidR="004B30F1" w14:paraId="01E120E4" w14:textId="77777777">
        <w:trPr>
          <w:trHeight w:val="1495"/>
        </w:trPr>
        <w:tc>
          <w:tcPr>
            <w:tcW w:w="702" w:type="dxa"/>
            <w:tcBorders>
              <w:bottom w:val="nil"/>
            </w:tcBorders>
          </w:tcPr>
          <w:p w14:paraId="00FF97E5" w14:textId="77777777" w:rsidR="004B30F1" w:rsidRDefault="00414299">
            <w:pPr>
              <w:pStyle w:val="TableParagraph"/>
              <w:spacing w:line="298" w:lineRule="exact"/>
              <w:ind w:left="7"/>
              <w:jc w:val="center"/>
              <w:rPr>
                <w:sz w:val="26"/>
              </w:rPr>
            </w:pPr>
            <w:r>
              <w:rPr>
                <w:w w:val="99"/>
                <w:sz w:val="26"/>
              </w:rPr>
              <w:t>3</w:t>
            </w:r>
          </w:p>
          <w:p w14:paraId="6872E6DC" w14:textId="77777777" w:rsidR="004B30F1" w:rsidRDefault="00414299">
            <w:pPr>
              <w:pStyle w:val="TableParagraph"/>
              <w:spacing w:line="298" w:lineRule="exact"/>
              <w:ind w:left="95" w:right="90"/>
              <w:jc w:val="center"/>
              <w:rPr>
                <w:sz w:val="26"/>
              </w:rPr>
            </w:pPr>
            <w:r>
              <w:rPr>
                <w:sz w:val="26"/>
              </w:rPr>
              <w:t>1,5</w:t>
            </w:r>
          </w:p>
        </w:tc>
        <w:tc>
          <w:tcPr>
            <w:tcW w:w="8258" w:type="dxa"/>
          </w:tcPr>
          <w:p w14:paraId="1B0F6862" w14:textId="77777777" w:rsidR="004B30F1" w:rsidRDefault="00414299">
            <w:pPr>
              <w:pStyle w:val="TableParagraph"/>
              <w:spacing w:line="298" w:lineRule="exact"/>
              <w:ind w:left="108"/>
              <w:rPr>
                <w:sz w:val="26"/>
              </w:rPr>
            </w:pPr>
            <w:r>
              <w:rPr>
                <w:b/>
                <w:sz w:val="26"/>
              </w:rPr>
              <w:t xml:space="preserve">a.(0,5đ). </w:t>
            </w:r>
            <w:r>
              <w:rPr>
                <w:sz w:val="26"/>
              </w:rPr>
              <w:t>Phân tử ADN có tính chất đặc trưng và đa dạng là do</w:t>
            </w:r>
          </w:p>
          <w:p w14:paraId="39242A1B" w14:textId="77777777" w:rsidR="004B30F1" w:rsidRDefault="00414299">
            <w:pPr>
              <w:pStyle w:val="TableParagraph"/>
              <w:numPr>
                <w:ilvl w:val="0"/>
                <w:numId w:val="38"/>
              </w:numPr>
              <w:tabs>
                <w:tab w:val="left" w:pos="287"/>
              </w:tabs>
              <w:ind w:right="97" w:firstLine="0"/>
              <w:rPr>
                <w:sz w:val="26"/>
              </w:rPr>
            </w:pPr>
            <w:r>
              <w:rPr>
                <w:sz w:val="26"/>
              </w:rPr>
              <w:t>ADN có tính đặc trưng do số lượng, thành phần, trình tự sắp xếp các nu trên phân tử ADN đó</w:t>
            </w:r>
          </w:p>
          <w:p w14:paraId="3B70119F" w14:textId="77777777" w:rsidR="004B30F1" w:rsidRDefault="00414299">
            <w:pPr>
              <w:pStyle w:val="TableParagraph"/>
              <w:numPr>
                <w:ilvl w:val="0"/>
                <w:numId w:val="38"/>
              </w:numPr>
              <w:tabs>
                <w:tab w:val="left" w:pos="258"/>
              </w:tabs>
              <w:spacing w:before="2" w:line="300" w:lineRule="exact"/>
              <w:ind w:right="267" w:firstLine="0"/>
              <w:rPr>
                <w:sz w:val="26"/>
              </w:rPr>
            </w:pPr>
            <w:r>
              <w:rPr>
                <w:sz w:val="26"/>
              </w:rPr>
              <w:t>ADN có tính đa dạng do 4 loại nu có nhiều cách sắp xếp khác nhau</w:t>
            </w:r>
            <w:r>
              <w:rPr>
                <w:rFonts w:ascii="Wingdings" w:hAnsi="Wingdings"/>
                <w:sz w:val="26"/>
              </w:rPr>
              <w:t></w:t>
            </w:r>
            <w:r>
              <w:rPr>
                <w:sz w:val="26"/>
              </w:rPr>
              <w:t xml:space="preserve"> Tạo ra vô số các phân tử AND khác</w:t>
            </w:r>
            <w:r>
              <w:rPr>
                <w:spacing w:val="-1"/>
                <w:sz w:val="26"/>
              </w:rPr>
              <w:t xml:space="preserve"> </w:t>
            </w:r>
            <w:r>
              <w:rPr>
                <w:sz w:val="26"/>
              </w:rPr>
              <w:t>nhau</w:t>
            </w:r>
          </w:p>
        </w:tc>
        <w:tc>
          <w:tcPr>
            <w:tcW w:w="790" w:type="dxa"/>
          </w:tcPr>
          <w:p w14:paraId="5560C2FF" w14:textId="77777777" w:rsidR="004B30F1" w:rsidRDefault="00414299">
            <w:pPr>
              <w:pStyle w:val="TableParagraph"/>
              <w:ind w:left="166"/>
              <w:rPr>
                <w:sz w:val="26"/>
              </w:rPr>
            </w:pPr>
            <w:r>
              <w:rPr>
                <w:sz w:val="26"/>
              </w:rPr>
              <w:t>0,25</w:t>
            </w:r>
          </w:p>
          <w:p w14:paraId="7C25A05A" w14:textId="77777777" w:rsidR="004B30F1" w:rsidRDefault="004B30F1">
            <w:pPr>
              <w:pStyle w:val="TableParagraph"/>
              <w:rPr>
                <w:b/>
                <w:sz w:val="26"/>
              </w:rPr>
            </w:pPr>
          </w:p>
          <w:p w14:paraId="4A85963B" w14:textId="77777777" w:rsidR="004B30F1" w:rsidRDefault="00414299">
            <w:pPr>
              <w:pStyle w:val="TableParagraph"/>
              <w:ind w:left="166"/>
              <w:rPr>
                <w:sz w:val="26"/>
              </w:rPr>
            </w:pPr>
            <w:r>
              <w:rPr>
                <w:sz w:val="26"/>
              </w:rPr>
              <w:t>0,25</w:t>
            </w:r>
          </w:p>
        </w:tc>
      </w:tr>
      <w:tr w:rsidR="004B30F1" w14:paraId="197949EA" w14:textId="77777777">
        <w:trPr>
          <w:trHeight w:val="744"/>
        </w:trPr>
        <w:tc>
          <w:tcPr>
            <w:tcW w:w="702" w:type="dxa"/>
            <w:tcBorders>
              <w:top w:val="nil"/>
              <w:bottom w:val="nil"/>
            </w:tcBorders>
          </w:tcPr>
          <w:p w14:paraId="34B77AEF" w14:textId="77777777" w:rsidR="004B30F1" w:rsidRDefault="004B30F1">
            <w:pPr>
              <w:pStyle w:val="TableParagraph"/>
              <w:rPr>
                <w:sz w:val="24"/>
              </w:rPr>
            </w:pPr>
          </w:p>
        </w:tc>
        <w:tc>
          <w:tcPr>
            <w:tcW w:w="8258" w:type="dxa"/>
            <w:vMerge w:val="restart"/>
          </w:tcPr>
          <w:p w14:paraId="7DF3EDD4" w14:textId="77777777" w:rsidR="004B30F1" w:rsidRDefault="00414299">
            <w:pPr>
              <w:pStyle w:val="TableParagraph"/>
              <w:spacing w:line="295" w:lineRule="exact"/>
              <w:ind w:left="108"/>
              <w:rPr>
                <w:b/>
                <w:sz w:val="26"/>
              </w:rPr>
            </w:pPr>
            <w:r>
              <w:rPr>
                <w:b/>
                <w:sz w:val="26"/>
              </w:rPr>
              <w:t>b(1,0đ)</w:t>
            </w:r>
          </w:p>
          <w:p w14:paraId="11F7C80B" w14:textId="77777777" w:rsidR="004B30F1" w:rsidRDefault="00414299">
            <w:pPr>
              <w:pStyle w:val="TableParagraph"/>
              <w:ind w:left="173" w:right="3382" w:hanging="65"/>
              <w:rPr>
                <w:sz w:val="26"/>
              </w:rPr>
            </w:pPr>
            <w:r>
              <w:rPr>
                <w:sz w:val="26"/>
              </w:rPr>
              <w:t>-Sắp xếp tỉ lệ A+T/G+X theo thứ tự giảm dần A--&gt; D--&gt;C--&gt; F--&gt;B</w:t>
            </w:r>
          </w:p>
          <w:p w14:paraId="69C2025E" w14:textId="77777777" w:rsidR="004B30F1" w:rsidRDefault="00414299">
            <w:pPr>
              <w:pStyle w:val="TableParagraph"/>
              <w:spacing w:line="299" w:lineRule="exact"/>
              <w:ind w:left="108"/>
              <w:rPr>
                <w:sz w:val="26"/>
              </w:rPr>
            </w:pPr>
            <w:r>
              <w:rPr>
                <w:sz w:val="26"/>
              </w:rPr>
              <w:t>- Giải thích:</w:t>
            </w:r>
          </w:p>
          <w:p w14:paraId="52E1CF13" w14:textId="77777777" w:rsidR="004B30F1" w:rsidRDefault="00414299">
            <w:pPr>
              <w:pStyle w:val="TableParagraph"/>
              <w:spacing w:line="300" w:lineRule="atLeast"/>
              <w:ind w:left="108" w:right="181" w:firstLine="64"/>
              <w:rPr>
                <w:sz w:val="26"/>
              </w:rPr>
            </w:pPr>
            <w:r>
              <w:rPr>
                <w:sz w:val="26"/>
              </w:rPr>
              <w:t>Vì các phân tử ADN có cùng số nu nên tỉ lệ A+T/G+X càng cao thì phân tử ADN đó có số liên kết H càng nhỏ--&gt; Nhiệt nóng chảy càng thấp</w:t>
            </w:r>
          </w:p>
        </w:tc>
        <w:tc>
          <w:tcPr>
            <w:tcW w:w="790" w:type="dxa"/>
            <w:tcBorders>
              <w:bottom w:val="nil"/>
            </w:tcBorders>
          </w:tcPr>
          <w:p w14:paraId="3BD20091" w14:textId="77777777" w:rsidR="004B30F1" w:rsidRDefault="004B30F1">
            <w:pPr>
              <w:pStyle w:val="TableParagraph"/>
              <w:spacing w:before="7"/>
              <w:rPr>
                <w:b/>
                <w:sz w:val="25"/>
              </w:rPr>
            </w:pPr>
          </w:p>
          <w:p w14:paraId="026C8D67" w14:textId="77777777" w:rsidR="004B30F1" w:rsidRDefault="00414299">
            <w:pPr>
              <w:pStyle w:val="TableParagraph"/>
              <w:ind w:left="122" w:right="115"/>
              <w:jc w:val="center"/>
              <w:rPr>
                <w:sz w:val="26"/>
              </w:rPr>
            </w:pPr>
            <w:r>
              <w:rPr>
                <w:sz w:val="26"/>
              </w:rPr>
              <w:t>0,5</w:t>
            </w:r>
          </w:p>
        </w:tc>
      </w:tr>
      <w:tr w:rsidR="004B30F1" w14:paraId="2F288B88" w14:textId="77777777">
        <w:trPr>
          <w:trHeight w:val="1036"/>
        </w:trPr>
        <w:tc>
          <w:tcPr>
            <w:tcW w:w="702" w:type="dxa"/>
            <w:tcBorders>
              <w:top w:val="nil"/>
            </w:tcBorders>
          </w:tcPr>
          <w:p w14:paraId="5D1550E7" w14:textId="77777777" w:rsidR="004B30F1" w:rsidRDefault="004B30F1">
            <w:pPr>
              <w:pStyle w:val="TableParagraph"/>
              <w:rPr>
                <w:sz w:val="24"/>
              </w:rPr>
            </w:pPr>
          </w:p>
        </w:tc>
        <w:tc>
          <w:tcPr>
            <w:tcW w:w="8258" w:type="dxa"/>
            <w:vMerge/>
            <w:tcBorders>
              <w:top w:val="nil"/>
            </w:tcBorders>
          </w:tcPr>
          <w:p w14:paraId="15CD95EC" w14:textId="77777777" w:rsidR="004B30F1" w:rsidRDefault="004B30F1">
            <w:pPr>
              <w:rPr>
                <w:sz w:val="2"/>
                <w:szCs w:val="2"/>
              </w:rPr>
            </w:pPr>
          </w:p>
        </w:tc>
        <w:tc>
          <w:tcPr>
            <w:tcW w:w="790" w:type="dxa"/>
            <w:tcBorders>
              <w:top w:val="nil"/>
            </w:tcBorders>
          </w:tcPr>
          <w:p w14:paraId="0AFD36B6" w14:textId="77777777" w:rsidR="004B30F1" w:rsidRDefault="00414299">
            <w:pPr>
              <w:pStyle w:val="TableParagraph"/>
              <w:spacing w:before="138"/>
              <w:ind w:left="122" w:right="115"/>
              <w:jc w:val="center"/>
              <w:rPr>
                <w:sz w:val="26"/>
              </w:rPr>
            </w:pPr>
            <w:r>
              <w:rPr>
                <w:sz w:val="26"/>
              </w:rPr>
              <w:t>0,5</w:t>
            </w:r>
          </w:p>
        </w:tc>
      </w:tr>
      <w:tr w:rsidR="004B30F1" w14:paraId="494EC762" w14:textId="77777777">
        <w:trPr>
          <w:trHeight w:val="301"/>
        </w:trPr>
        <w:tc>
          <w:tcPr>
            <w:tcW w:w="702" w:type="dxa"/>
            <w:tcBorders>
              <w:bottom w:val="nil"/>
            </w:tcBorders>
          </w:tcPr>
          <w:p w14:paraId="417DA8B6" w14:textId="77777777" w:rsidR="004B30F1" w:rsidRDefault="00414299">
            <w:pPr>
              <w:pStyle w:val="TableParagraph"/>
              <w:spacing w:line="282" w:lineRule="exact"/>
              <w:ind w:left="7"/>
              <w:jc w:val="center"/>
              <w:rPr>
                <w:sz w:val="26"/>
              </w:rPr>
            </w:pPr>
            <w:r>
              <w:rPr>
                <w:w w:val="99"/>
                <w:sz w:val="26"/>
              </w:rPr>
              <w:t>4</w:t>
            </w:r>
          </w:p>
        </w:tc>
        <w:tc>
          <w:tcPr>
            <w:tcW w:w="8258" w:type="dxa"/>
            <w:tcBorders>
              <w:bottom w:val="nil"/>
            </w:tcBorders>
          </w:tcPr>
          <w:p w14:paraId="0CBE32D3" w14:textId="77777777" w:rsidR="004B30F1" w:rsidRDefault="00414299">
            <w:pPr>
              <w:pStyle w:val="TableParagraph"/>
              <w:spacing w:line="282" w:lineRule="exact"/>
              <w:ind w:left="108"/>
              <w:rPr>
                <w:b/>
                <w:sz w:val="26"/>
              </w:rPr>
            </w:pPr>
            <w:r>
              <w:rPr>
                <w:b/>
                <w:sz w:val="26"/>
              </w:rPr>
              <w:t>a.(0,5đ).Tên gọi và kí hiệu của các thể đột biến</w:t>
            </w:r>
          </w:p>
        </w:tc>
        <w:tc>
          <w:tcPr>
            <w:tcW w:w="790" w:type="dxa"/>
            <w:tcBorders>
              <w:bottom w:val="nil"/>
            </w:tcBorders>
          </w:tcPr>
          <w:p w14:paraId="77B080EC" w14:textId="77777777" w:rsidR="004B30F1" w:rsidRDefault="00414299">
            <w:pPr>
              <w:pStyle w:val="TableParagraph"/>
              <w:spacing w:line="282" w:lineRule="exact"/>
              <w:ind w:left="122" w:right="115"/>
              <w:jc w:val="center"/>
              <w:rPr>
                <w:sz w:val="26"/>
              </w:rPr>
            </w:pPr>
            <w:r>
              <w:rPr>
                <w:sz w:val="26"/>
              </w:rPr>
              <w:t>0,5</w:t>
            </w:r>
          </w:p>
        </w:tc>
      </w:tr>
      <w:tr w:rsidR="004B30F1" w14:paraId="268435B7" w14:textId="77777777">
        <w:trPr>
          <w:trHeight w:val="298"/>
        </w:trPr>
        <w:tc>
          <w:tcPr>
            <w:tcW w:w="702" w:type="dxa"/>
            <w:tcBorders>
              <w:top w:val="nil"/>
              <w:bottom w:val="nil"/>
            </w:tcBorders>
          </w:tcPr>
          <w:p w14:paraId="6E43D8EF" w14:textId="77777777" w:rsidR="004B30F1" w:rsidRDefault="00414299">
            <w:pPr>
              <w:pStyle w:val="TableParagraph"/>
              <w:spacing w:line="279" w:lineRule="exact"/>
              <w:ind w:left="95" w:right="90"/>
              <w:jc w:val="center"/>
              <w:rPr>
                <w:sz w:val="26"/>
              </w:rPr>
            </w:pPr>
            <w:r>
              <w:rPr>
                <w:sz w:val="26"/>
              </w:rPr>
              <w:t>1,0</w:t>
            </w:r>
          </w:p>
        </w:tc>
        <w:tc>
          <w:tcPr>
            <w:tcW w:w="8258" w:type="dxa"/>
            <w:tcBorders>
              <w:top w:val="nil"/>
              <w:bottom w:val="nil"/>
            </w:tcBorders>
          </w:tcPr>
          <w:p w14:paraId="3BE63CF7" w14:textId="77777777" w:rsidR="004B30F1" w:rsidRDefault="00414299">
            <w:pPr>
              <w:pStyle w:val="TableParagraph"/>
              <w:spacing w:line="279" w:lineRule="exact"/>
              <w:ind w:left="108"/>
              <w:rPr>
                <w:sz w:val="26"/>
              </w:rPr>
            </w:pPr>
            <w:r>
              <w:rPr>
                <w:sz w:val="26"/>
              </w:rPr>
              <w:t>A: Thể tam nhiễm: 2n+1</w:t>
            </w:r>
          </w:p>
        </w:tc>
        <w:tc>
          <w:tcPr>
            <w:tcW w:w="790" w:type="dxa"/>
            <w:tcBorders>
              <w:top w:val="nil"/>
              <w:bottom w:val="nil"/>
            </w:tcBorders>
          </w:tcPr>
          <w:p w14:paraId="0ABD9831" w14:textId="77777777" w:rsidR="004B30F1" w:rsidRDefault="004B30F1">
            <w:pPr>
              <w:pStyle w:val="TableParagraph"/>
            </w:pPr>
          </w:p>
        </w:tc>
      </w:tr>
      <w:tr w:rsidR="004B30F1" w14:paraId="4E0886E0" w14:textId="77777777">
        <w:trPr>
          <w:trHeight w:val="300"/>
        </w:trPr>
        <w:tc>
          <w:tcPr>
            <w:tcW w:w="702" w:type="dxa"/>
            <w:tcBorders>
              <w:top w:val="nil"/>
              <w:bottom w:val="nil"/>
            </w:tcBorders>
          </w:tcPr>
          <w:p w14:paraId="390D83E0" w14:textId="77777777" w:rsidR="004B30F1" w:rsidRDefault="004B30F1">
            <w:pPr>
              <w:pStyle w:val="TableParagraph"/>
            </w:pPr>
          </w:p>
        </w:tc>
        <w:tc>
          <w:tcPr>
            <w:tcW w:w="8258" w:type="dxa"/>
            <w:tcBorders>
              <w:top w:val="nil"/>
              <w:bottom w:val="nil"/>
            </w:tcBorders>
          </w:tcPr>
          <w:p w14:paraId="5688EC69" w14:textId="77777777" w:rsidR="004B30F1" w:rsidRDefault="00414299">
            <w:pPr>
              <w:pStyle w:val="TableParagraph"/>
              <w:spacing w:line="280" w:lineRule="exact"/>
              <w:ind w:left="108"/>
              <w:rPr>
                <w:sz w:val="26"/>
              </w:rPr>
            </w:pPr>
            <w:r>
              <w:rPr>
                <w:sz w:val="26"/>
              </w:rPr>
              <w:t>B: Thể tứ bội: 4n</w:t>
            </w:r>
          </w:p>
        </w:tc>
        <w:tc>
          <w:tcPr>
            <w:tcW w:w="790" w:type="dxa"/>
            <w:tcBorders>
              <w:top w:val="nil"/>
              <w:bottom w:val="nil"/>
            </w:tcBorders>
          </w:tcPr>
          <w:p w14:paraId="5DE24F49" w14:textId="77777777" w:rsidR="004B30F1" w:rsidRDefault="004B30F1">
            <w:pPr>
              <w:pStyle w:val="TableParagraph"/>
            </w:pPr>
          </w:p>
        </w:tc>
      </w:tr>
      <w:tr w:rsidR="004B30F1" w14:paraId="02FD82AC" w14:textId="77777777">
        <w:trPr>
          <w:trHeight w:val="298"/>
        </w:trPr>
        <w:tc>
          <w:tcPr>
            <w:tcW w:w="702" w:type="dxa"/>
            <w:tcBorders>
              <w:top w:val="nil"/>
              <w:bottom w:val="nil"/>
            </w:tcBorders>
          </w:tcPr>
          <w:p w14:paraId="382B13AC" w14:textId="77777777" w:rsidR="004B30F1" w:rsidRDefault="004B30F1">
            <w:pPr>
              <w:pStyle w:val="TableParagraph"/>
            </w:pPr>
          </w:p>
        </w:tc>
        <w:tc>
          <w:tcPr>
            <w:tcW w:w="8258" w:type="dxa"/>
            <w:tcBorders>
              <w:top w:val="nil"/>
              <w:bottom w:val="nil"/>
            </w:tcBorders>
          </w:tcPr>
          <w:p w14:paraId="679E6E38" w14:textId="77777777" w:rsidR="004B30F1" w:rsidRDefault="00414299">
            <w:pPr>
              <w:pStyle w:val="TableParagraph"/>
              <w:spacing w:line="279" w:lineRule="exact"/>
              <w:ind w:left="108"/>
              <w:rPr>
                <w:sz w:val="26"/>
              </w:rPr>
            </w:pPr>
            <w:r>
              <w:rPr>
                <w:sz w:val="26"/>
              </w:rPr>
              <w:t>C: Thể một nhiễm: 2n-1</w:t>
            </w:r>
          </w:p>
        </w:tc>
        <w:tc>
          <w:tcPr>
            <w:tcW w:w="790" w:type="dxa"/>
            <w:tcBorders>
              <w:top w:val="nil"/>
              <w:bottom w:val="nil"/>
            </w:tcBorders>
          </w:tcPr>
          <w:p w14:paraId="43F75826" w14:textId="77777777" w:rsidR="004B30F1" w:rsidRDefault="004B30F1">
            <w:pPr>
              <w:pStyle w:val="TableParagraph"/>
            </w:pPr>
          </w:p>
        </w:tc>
      </w:tr>
      <w:tr w:rsidR="004B30F1" w14:paraId="7DABB3E7" w14:textId="77777777">
        <w:trPr>
          <w:trHeight w:val="294"/>
        </w:trPr>
        <w:tc>
          <w:tcPr>
            <w:tcW w:w="702" w:type="dxa"/>
            <w:tcBorders>
              <w:top w:val="nil"/>
              <w:bottom w:val="nil"/>
            </w:tcBorders>
          </w:tcPr>
          <w:p w14:paraId="528AC44B" w14:textId="77777777" w:rsidR="004B30F1" w:rsidRDefault="004B30F1">
            <w:pPr>
              <w:pStyle w:val="TableParagraph"/>
            </w:pPr>
          </w:p>
        </w:tc>
        <w:tc>
          <w:tcPr>
            <w:tcW w:w="8258" w:type="dxa"/>
            <w:tcBorders>
              <w:top w:val="nil"/>
            </w:tcBorders>
          </w:tcPr>
          <w:p w14:paraId="309959D9" w14:textId="77777777" w:rsidR="004B30F1" w:rsidRDefault="00414299">
            <w:pPr>
              <w:pStyle w:val="TableParagraph"/>
              <w:spacing w:line="275" w:lineRule="exact"/>
              <w:ind w:left="108"/>
              <w:rPr>
                <w:sz w:val="26"/>
              </w:rPr>
            </w:pPr>
            <w:r>
              <w:rPr>
                <w:sz w:val="26"/>
              </w:rPr>
              <w:t>D. Thể tam bội:3n</w:t>
            </w:r>
          </w:p>
        </w:tc>
        <w:tc>
          <w:tcPr>
            <w:tcW w:w="790" w:type="dxa"/>
            <w:tcBorders>
              <w:top w:val="nil"/>
            </w:tcBorders>
          </w:tcPr>
          <w:p w14:paraId="0618BA32" w14:textId="77777777" w:rsidR="004B30F1" w:rsidRDefault="004B30F1">
            <w:pPr>
              <w:pStyle w:val="TableParagraph"/>
            </w:pPr>
          </w:p>
        </w:tc>
      </w:tr>
      <w:tr w:rsidR="004B30F1" w14:paraId="0BD5581A" w14:textId="77777777">
        <w:trPr>
          <w:trHeight w:val="303"/>
        </w:trPr>
        <w:tc>
          <w:tcPr>
            <w:tcW w:w="702" w:type="dxa"/>
            <w:tcBorders>
              <w:top w:val="nil"/>
              <w:bottom w:val="nil"/>
            </w:tcBorders>
          </w:tcPr>
          <w:p w14:paraId="3F219769" w14:textId="77777777" w:rsidR="004B30F1" w:rsidRDefault="004B30F1">
            <w:pPr>
              <w:pStyle w:val="TableParagraph"/>
            </w:pPr>
          </w:p>
        </w:tc>
        <w:tc>
          <w:tcPr>
            <w:tcW w:w="8258" w:type="dxa"/>
            <w:tcBorders>
              <w:bottom w:val="nil"/>
            </w:tcBorders>
          </w:tcPr>
          <w:p w14:paraId="06BA5F9B" w14:textId="77777777" w:rsidR="004B30F1" w:rsidRDefault="00414299">
            <w:pPr>
              <w:pStyle w:val="TableParagraph"/>
              <w:spacing w:line="284" w:lineRule="exact"/>
              <w:ind w:left="108"/>
              <w:rPr>
                <w:b/>
                <w:sz w:val="26"/>
              </w:rPr>
            </w:pPr>
            <w:r>
              <w:rPr>
                <w:b/>
                <w:sz w:val="26"/>
              </w:rPr>
              <w:t>b. (0,5đ)</w:t>
            </w:r>
          </w:p>
        </w:tc>
        <w:tc>
          <w:tcPr>
            <w:tcW w:w="790" w:type="dxa"/>
            <w:tcBorders>
              <w:bottom w:val="nil"/>
            </w:tcBorders>
          </w:tcPr>
          <w:p w14:paraId="36F26339" w14:textId="77777777" w:rsidR="004B30F1" w:rsidRDefault="004B30F1">
            <w:pPr>
              <w:pStyle w:val="TableParagraph"/>
            </w:pPr>
          </w:p>
        </w:tc>
      </w:tr>
      <w:tr w:rsidR="004B30F1" w14:paraId="47F2AD05" w14:textId="77777777">
        <w:trPr>
          <w:trHeight w:val="292"/>
        </w:trPr>
        <w:tc>
          <w:tcPr>
            <w:tcW w:w="702" w:type="dxa"/>
            <w:tcBorders>
              <w:top w:val="nil"/>
            </w:tcBorders>
          </w:tcPr>
          <w:p w14:paraId="12A1A17C" w14:textId="77777777" w:rsidR="004B30F1" w:rsidRDefault="004B30F1">
            <w:pPr>
              <w:pStyle w:val="TableParagraph"/>
              <w:rPr>
                <w:sz w:val="20"/>
              </w:rPr>
            </w:pPr>
          </w:p>
        </w:tc>
        <w:tc>
          <w:tcPr>
            <w:tcW w:w="8258" w:type="dxa"/>
            <w:tcBorders>
              <w:top w:val="nil"/>
            </w:tcBorders>
          </w:tcPr>
          <w:p w14:paraId="5DBCC2D3" w14:textId="77777777" w:rsidR="004B30F1" w:rsidRDefault="00414299">
            <w:pPr>
              <w:pStyle w:val="TableParagraph"/>
              <w:spacing w:line="272" w:lineRule="exact"/>
              <w:ind w:left="108"/>
              <w:rPr>
                <w:sz w:val="26"/>
              </w:rPr>
            </w:pPr>
            <w:r>
              <w:rPr>
                <w:sz w:val="26"/>
              </w:rPr>
              <w:t>- Ở thể đa bội lẻ, NST đồng dạng ở dạng lẻ. Do đó, khi GP NST không phân</w:t>
            </w:r>
          </w:p>
        </w:tc>
        <w:tc>
          <w:tcPr>
            <w:tcW w:w="790" w:type="dxa"/>
            <w:tcBorders>
              <w:top w:val="nil"/>
            </w:tcBorders>
          </w:tcPr>
          <w:p w14:paraId="2D8AFC02" w14:textId="77777777" w:rsidR="004B30F1" w:rsidRDefault="00414299">
            <w:pPr>
              <w:pStyle w:val="TableParagraph"/>
              <w:spacing w:line="272" w:lineRule="exact"/>
              <w:ind w:left="122" w:right="115"/>
              <w:jc w:val="center"/>
              <w:rPr>
                <w:sz w:val="26"/>
              </w:rPr>
            </w:pPr>
            <w:r>
              <w:rPr>
                <w:sz w:val="26"/>
              </w:rPr>
              <w:t>0,25</w:t>
            </w:r>
          </w:p>
        </w:tc>
      </w:tr>
    </w:tbl>
    <w:p w14:paraId="43E47FEB" w14:textId="77777777" w:rsidR="004B30F1" w:rsidRDefault="004B30F1">
      <w:pPr>
        <w:spacing w:line="272" w:lineRule="exact"/>
        <w:jc w:val="center"/>
        <w:rPr>
          <w:sz w:val="26"/>
        </w:rPr>
        <w:sectPr w:rsidR="004B30F1">
          <w:footerReference w:type="default" r:id="rId210"/>
          <w:pgSz w:w="11910" w:h="16840"/>
          <w:pgMar w:top="0" w:right="680" w:bottom="580" w:left="180" w:header="0" w:footer="384" w:gutter="0"/>
          <w:pgNumType w:start="145"/>
          <w:cols w:space="720"/>
        </w:sect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113"/>
        <w:gridCol w:w="2156"/>
        <w:gridCol w:w="1974"/>
        <w:gridCol w:w="3669"/>
        <w:gridCol w:w="346"/>
        <w:gridCol w:w="790"/>
      </w:tblGrid>
      <w:tr w:rsidR="004B30F1" w14:paraId="0CE8DC73" w14:textId="77777777">
        <w:trPr>
          <w:trHeight w:val="1195"/>
        </w:trPr>
        <w:tc>
          <w:tcPr>
            <w:tcW w:w="702" w:type="dxa"/>
          </w:tcPr>
          <w:p w14:paraId="300C31D0" w14:textId="77777777" w:rsidR="004B30F1" w:rsidRDefault="004B30F1">
            <w:pPr>
              <w:pStyle w:val="TableParagraph"/>
              <w:rPr>
                <w:sz w:val="24"/>
              </w:rPr>
            </w:pPr>
          </w:p>
        </w:tc>
        <w:tc>
          <w:tcPr>
            <w:tcW w:w="8258" w:type="dxa"/>
            <w:gridSpan w:val="5"/>
          </w:tcPr>
          <w:p w14:paraId="5EDFD16D" w14:textId="77777777" w:rsidR="004B30F1" w:rsidRDefault="00414299">
            <w:pPr>
              <w:pStyle w:val="TableParagraph"/>
              <w:tabs>
                <w:tab w:val="left" w:pos="1572"/>
                <w:tab w:val="left" w:pos="3634"/>
                <w:tab w:val="left" w:pos="5129"/>
                <w:tab w:val="left" w:pos="6451"/>
                <w:tab w:val="left" w:pos="7788"/>
              </w:tabs>
              <w:ind w:left="108" w:right="96"/>
              <w:jc w:val="both"/>
              <w:rPr>
                <w:sz w:val="26"/>
              </w:rPr>
            </w:pPr>
            <w:r>
              <w:rPr>
                <w:sz w:val="26"/>
              </w:rPr>
              <w:t>li đồng đều trong quá trình phân bào (nhất là không thể sắp xếp trên mặt phẳng xích đạo của thoi phân bào) nên không có khả năng tạo các giao tử bình</w:t>
            </w:r>
            <w:r>
              <w:rPr>
                <w:sz w:val="26"/>
              </w:rPr>
              <w:tab/>
              <w:t>thường--&gt;</w:t>
            </w:r>
            <w:r>
              <w:rPr>
                <w:sz w:val="26"/>
              </w:rPr>
              <w:tab/>
              <w:t>Tính</w:t>
            </w:r>
            <w:r>
              <w:rPr>
                <w:sz w:val="26"/>
              </w:rPr>
              <w:tab/>
              <w:t>bất</w:t>
            </w:r>
            <w:r>
              <w:rPr>
                <w:sz w:val="26"/>
              </w:rPr>
              <w:tab/>
              <w:t>thụ</w:t>
            </w:r>
            <w:r>
              <w:rPr>
                <w:sz w:val="26"/>
              </w:rPr>
              <w:tab/>
            </w:r>
            <w:r>
              <w:rPr>
                <w:spacing w:val="-6"/>
                <w:sz w:val="26"/>
              </w:rPr>
              <w:t>cao</w:t>
            </w:r>
          </w:p>
          <w:p w14:paraId="4B722CC5" w14:textId="77777777" w:rsidR="004B30F1" w:rsidRDefault="00414299">
            <w:pPr>
              <w:pStyle w:val="TableParagraph"/>
              <w:spacing w:line="279" w:lineRule="exact"/>
              <w:ind w:left="108"/>
              <w:jc w:val="both"/>
              <w:rPr>
                <w:sz w:val="26"/>
              </w:rPr>
            </w:pPr>
            <w:r>
              <w:rPr>
                <w:sz w:val="26"/>
              </w:rPr>
              <w:t>- Ví dụ: Dưa hấu không hạt 3n, Dâu tằm 3n</w:t>
            </w:r>
          </w:p>
        </w:tc>
        <w:tc>
          <w:tcPr>
            <w:tcW w:w="790" w:type="dxa"/>
          </w:tcPr>
          <w:p w14:paraId="762C6A2A" w14:textId="77777777" w:rsidR="004B30F1" w:rsidRDefault="004B30F1">
            <w:pPr>
              <w:pStyle w:val="TableParagraph"/>
              <w:rPr>
                <w:b/>
                <w:sz w:val="28"/>
              </w:rPr>
            </w:pPr>
          </w:p>
          <w:p w14:paraId="20F1BCFA" w14:textId="77777777" w:rsidR="004B30F1" w:rsidRDefault="004B30F1">
            <w:pPr>
              <w:pStyle w:val="TableParagraph"/>
              <w:rPr>
                <w:b/>
                <w:sz w:val="28"/>
              </w:rPr>
            </w:pPr>
          </w:p>
          <w:p w14:paraId="74EB9610" w14:textId="77777777" w:rsidR="004B30F1" w:rsidRDefault="00414299">
            <w:pPr>
              <w:pStyle w:val="TableParagraph"/>
              <w:spacing w:before="251" w:line="281" w:lineRule="exact"/>
              <w:ind w:left="166"/>
              <w:rPr>
                <w:sz w:val="26"/>
              </w:rPr>
            </w:pPr>
            <w:r>
              <w:rPr>
                <w:sz w:val="26"/>
              </w:rPr>
              <w:t>0,25</w:t>
            </w:r>
          </w:p>
        </w:tc>
      </w:tr>
      <w:tr w:rsidR="004B30F1" w14:paraId="0830F0D0" w14:textId="77777777">
        <w:trPr>
          <w:trHeight w:val="2990"/>
        </w:trPr>
        <w:tc>
          <w:tcPr>
            <w:tcW w:w="702" w:type="dxa"/>
          </w:tcPr>
          <w:p w14:paraId="5C5DEC56" w14:textId="77777777" w:rsidR="004B30F1" w:rsidRDefault="00414299">
            <w:pPr>
              <w:pStyle w:val="TableParagraph"/>
              <w:spacing w:line="297" w:lineRule="exact"/>
              <w:ind w:left="107"/>
              <w:rPr>
                <w:sz w:val="26"/>
              </w:rPr>
            </w:pPr>
            <w:r>
              <w:rPr>
                <w:w w:val="99"/>
                <w:sz w:val="26"/>
              </w:rPr>
              <w:t>5</w:t>
            </w:r>
          </w:p>
          <w:p w14:paraId="1A4080CD" w14:textId="77777777" w:rsidR="004B30F1" w:rsidRDefault="00414299">
            <w:pPr>
              <w:pStyle w:val="TableParagraph"/>
              <w:spacing w:line="298" w:lineRule="exact"/>
              <w:ind w:left="107"/>
              <w:rPr>
                <w:sz w:val="26"/>
              </w:rPr>
            </w:pPr>
            <w:r>
              <w:rPr>
                <w:sz w:val="26"/>
              </w:rPr>
              <w:t>1,0</w:t>
            </w:r>
          </w:p>
        </w:tc>
        <w:tc>
          <w:tcPr>
            <w:tcW w:w="8258" w:type="dxa"/>
            <w:gridSpan w:val="5"/>
          </w:tcPr>
          <w:p w14:paraId="3799FEFB" w14:textId="77777777" w:rsidR="004B30F1" w:rsidRDefault="00414299">
            <w:pPr>
              <w:pStyle w:val="TableParagraph"/>
              <w:numPr>
                <w:ilvl w:val="0"/>
                <w:numId w:val="37"/>
              </w:numPr>
              <w:tabs>
                <w:tab w:val="left" w:pos="258"/>
              </w:tabs>
              <w:spacing w:line="297" w:lineRule="exact"/>
              <w:ind w:hanging="150"/>
              <w:rPr>
                <w:sz w:val="26"/>
              </w:rPr>
            </w:pPr>
            <w:r>
              <w:rPr>
                <w:sz w:val="26"/>
              </w:rPr>
              <w:t>Quy ước gen: D. đỏ&gt;&gt; d.</w:t>
            </w:r>
            <w:r>
              <w:rPr>
                <w:spacing w:val="1"/>
                <w:sz w:val="26"/>
              </w:rPr>
              <w:t xml:space="preserve"> </w:t>
            </w:r>
            <w:r>
              <w:rPr>
                <w:sz w:val="26"/>
              </w:rPr>
              <w:t>vàng</w:t>
            </w:r>
          </w:p>
          <w:p w14:paraId="29D7BA1A" w14:textId="77777777" w:rsidR="004B30F1" w:rsidRDefault="00414299">
            <w:pPr>
              <w:pStyle w:val="TableParagraph"/>
              <w:spacing w:line="298" w:lineRule="exact"/>
              <w:ind w:left="108"/>
              <w:rPr>
                <w:sz w:val="26"/>
              </w:rPr>
            </w:pPr>
            <w:r>
              <w:rPr>
                <w:sz w:val="26"/>
              </w:rPr>
              <w:t>P: Đỏ x vàng (dd)--&gt; 1/2 vàng (dd)--&gt; Đỏ có Kiểu gen Aa</w:t>
            </w:r>
          </w:p>
          <w:p w14:paraId="540B45E5" w14:textId="77777777" w:rsidR="004B30F1" w:rsidRDefault="00414299">
            <w:pPr>
              <w:pStyle w:val="TableParagraph"/>
              <w:numPr>
                <w:ilvl w:val="0"/>
                <w:numId w:val="37"/>
              </w:numPr>
              <w:tabs>
                <w:tab w:val="left" w:pos="258"/>
              </w:tabs>
              <w:spacing w:before="1"/>
              <w:ind w:hanging="150"/>
              <w:rPr>
                <w:sz w:val="26"/>
              </w:rPr>
            </w:pPr>
            <w:r>
              <w:rPr>
                <w:sz w:val="26"/>
              </w:rPr>
              <w:t>Sơ đồ</w:t>
            </w:r>
            <w:r>
              <w:rPr>
                <w:spacing w:val="-3"/>
                <w:sz w:val="26"/>
              </w:rPr>
              <w:t xml:space="preserve"> </w:t>
            </w:r>
            <w:r>
              <w:rPr>
                <w:sz w:val="26"/>
              </w:rPr>
              <w:t>lai</w:t>
            </w:r>
          </w:p>
          <w:p w14:paraId="4F8542D9" w14:textId="77777777" w:rsidR="004B30F1" w:rsidRDefault="00414299">
            <w:pPr>
              <w:pStyle w:val="TableParagraph"/>
              <w:tabs>
                <w:tab w:val="left" w:pos="1971"/>
                <w:tab w:val="left" w:pos="2359"/>
                <w:tab w:val="left" w:pos="2429"/>
              </w:tabs>
              <w:spacing w:before="3" w:line="237" w:lineRule="auto"/>
              <w:ind w:left="108" w:right="4911"/>
              <w:rPr>
                <w:sz w:val="26"/>
              </w:rPr>
            </w:pPr>
            <w:r>
              <w:rPr>
                <w:sz w:val="26"/>
              </w:rPr>
              <w:t>P:</w:t>
            </w:r>
            <w:r>
              <w:rPr>
                <w:spacing w:val="-2"/>
                <w:sz w:val="26"/>
              </w:rPr>
              <w:t xml:space="preserve"> </w:t>
            </w:r>
            <w:r>
              <w:rPr>
                <w:sz w:val="26"/>
              </w:rPr>
              <w:t>Aa</w:t>
            </w:r>
            <w:r>
              <w:rPr>
                <w:spacing w:val="-1"/>
                <w:sz w:val="26"/>
              </w:rPr>
              <w:t xml:space="preserve"> </w:t>
            </w:r>
            <w:r>
              <w:rPr>
                <w:sz w:val="26"/>
              </w:rPr>
              <w:t>(đỏ)</w:t>
            </w:r>
            <w:r>
              <w:rPr>
                <w:sz w:val="26"/>
              </w:rPr>
              <w:tab/>
              <w:t>x</w:t>
            </w:r>
            <w:r>
              <w:rPr>
                <w:sz w:val="26"/>
              </w:rPr>
              <w:tab/>
              <w:t xml:space="preserve">aa </w:t>
            </w:r>
            <w:r>
              <w:rPr>
                <w:spacing w:val="-3"/>
                <w:sz w:val="26"/>
              </w:rPr>
              <w:t xml:space="preserve">(vàng) </w:t>
            </w:r>
            <w:r>
              <w:rPr>
                <w:position w:val="2"/>
                <w:sz w:val="26"/>
              </w:rPr>
              <w:t>G</w:t>
            </w:r>
            <w:r>
              <w:rPr>
                <w:position w:val="2"/>
                <w:sz w:val="26"/>
                <w:vertAlign w:val="subscript"/>
              </w:rPr>
              <w:t>F1</w:t>
            </w:r>
            <w:r>
              <w:rPr>
                <w:position w:val="2"/>
                <w:sz w:val="26"/>
              </w:rPr>
              <w:t>:</w:t>
            </w:r>
            <w:r>
              <w:rPr>
                <w:spacing w:val="-3"/>
                <w:position w:val="2"/>
                <w:sz w:val="26"/>
              </w:rPr>
              <w:t xml:space="preserve"> </w:t>
            </w:r>
            <w:r>
              <w:rPr>
                <w:position w:val="2"/>
                <w:sz w:val="26"/>
              </w:rPr>
              <w:t>1/2A:</w:t>
            </w:r>
            <w:r>
              <w:rPr>
                <w:spacing w:val="-3"/>
                <w:position w:val="2"/>
                <w:sz w:val="26"/>
              </w:rPr>
              <w:t xml:space="preserve"> </w:t>
            </w:r>
            <w:r>
              <w:rPr>
                <w:position w:val="2"/>
                <w:sz w:val="26"/>
              </w:rPr>
              <w:t>1/2a</w:t>
            </w:r>
            <w:r>
              <w:rPr>
                <w:position w:val="2"/>
                <w:sz w:val="26"/>
              </w:rPr>
              <w:tab/>
            </w:r>
            <w:r>
              <w:rPr>
                <w:position w:val="2"/>
                <w:sz w:val="26"/>
              </w:rPr>
              <w:tab/>
            </w:r>
            <w:r>
              <w:rPr>
                <w:position w:val="2"/>
                <w:sz w:val="26"/>
              </w:rPr>
              <w:tab/>
              <w:t>a</w:t>
            </w:r>
          </w:p>
          <w:p w14:paraId="466264CF" w14:textId="77777777" w:rsidR="004B30F1" w:rsidRDefault="00414299">
            <w:pPr>
              <w:pStyle w:val="TableParagraph"/>
              <w:spacing w:line="291" w:lineRule="exact"/>
              <w:ind w:left="108"/>
              <w:rPr>
                <w:sz w:val="26"/>
              </w:rPr>
            </w:pPr>
            <w:r>
              <w:rPr>
                <w:position w:val="2"/>
                <w:sz w:val="26"/>
              </w:rPr>
              <w:t>F</w:t>
            </w:r>
            <w:r>
              <w:rPr>
                <w:position w:val="2"/>
                <w:sz w:val="26"/>
                <w:vertAlign w:val="subscript"/>
              </w:rPr>
              <w:t>1</w:t>
            </w:r>
            <w:r>
              <w:rPr>
                <w:position w:val="2"/>
                <w:sz w:val="26"/>
              </w:rPr>
              <w:t>: 1/2Aa : 1/2aa ( 50% đỏ: 50% vàng)</w:t>
            </w:r>
          </w:p>
          <w:p w14:paraId="47C23B35" w14:textId="77777777" w:rsidR="004B30F1" w:rsidRDefault="00414299">
            <w:pPr>
              <w:pStyle w:val="TableParagraph"/>
              <w:tabs>
                <w:tab w:val="left" w:pos="1260"/>
                <w:tab w:val="left" w:pos="3468"/>
              </w:tabs>
              <w:spacing w:line="232" w:lineRule="auto"/>
              <w:ind w:left="108" w:right="3673"/>
              <w:jc w:val="both"/>
              <w:rPr>
                <w:sz w:val="26"/>
              </w:rPr>
            </w:pPr>
            <w:r>
              <w:rPr>
                <w:sz w:val="26"/>
              </w:rPr>
              <w:t>F</w:t>
            </w:r>
            <w:r>
              <w:rPr>
                <w:sz w:val="26"/>
                <w:vertAlign w:val="subscript"/>
              </w:rPr>
              <w:t>1</w:t>
            </w:r>
            <w:r>
              <w:rPr>
                <w:sz w:val="26"/>
              </w:rPr>
              <w:t xml:space="preserve"> x F</w:t>
            </w:r>
            <w:r>
              <w:rPr>
                <w:sz w:val="26"/>
                <w:vertAlign w:val="subscript"/>
              </w:rPr>
              <w:t>1</w:t>
            </w:r>
            <w:r>
              <w:rPr>
                <w:sz w:val="26"/>
              </w:rPr>
              <w:t xml:space="preserve">: (1/2 Aa: 1/2aa) x (1/2 Aa: 1/2aa) </w:t>
            </w:r>
            <w:r>
              <w:rPr>
                <w:position w:val="2"/>
                <w:sz w:val="26"/>
              </w:rPr>
              <w:t>G</w:t>
            </w:r>
            <w:r>
              <w:rPr>
                <w:position w:val="2"/>
                <w:sz w:val="26"/>
                <w:vertAlign w:val="subscript"/>
              </w:rPr>
              <w:t>F1</w:t>
            </w:r>
            <w:r>
              <w:rPr>
                <w:position w:val="2"/>
                <w:sz w:val="26"/>
              </w:rPr>
              <w:t>:</w:t>
            </w:r>
            <w:r>
              <w:rPr>
                <w:position w:val="2"/>
                <w:sz w:val="26"/>
              </w:rPr>
              <w:tab/>
              <w:t>1/4A:</w:t>
            </w:r>
            <w:r>
              <w:rPr>
                <w:spacing w:val="-3"/>
                <w:position w:val="2"/>
                <w:sz w:val="26"/>
              </w:rPr>
              <w:t xml:space="preserve"> </w:t>
            </w:r>
            <w:r>
              <w:rPr>
                <w:position w:val="2"/>
                <w:sz w:val="26"/>
              </w:rPr>
              <w:t>3/4a</w:t>
            </w:r>
            <w:r>
              <w:rPr>
                <w:position w:val="2"/>
                <w:sz w:val="26"/>
              </w:rPr>
              <w:tab/>
              <w:t xml:space="preserve">1/4A: </w:t>
            </w:r>
            <w:r>
              <w:rPr>
                <w:spacing w:val="-4"/>
                <w:position w:val="2"/>
                <w:sz w:val="26"/>
              </w:rPr>
              <w:t xml:space="preserve">3/4a </w:t>
            </w:r>
            <w:r>
              <w:rPr>
                <w:sz w:val="26"/>
              </w:rPr>
              <w:t>F</w:t>
            </w:r>
            <w:r>
              <w:rPr>
                <w:sz w:val="26"/>
                <w:vertAlign w:val="subscript"/>
              </w:rPr>
              <w:t>2</w:t>
            </w:r>
            <w:r>
              <w:rPr>
                <w:sz w:val="26"/>
              </w:rPr>
              <w:t>: KG: 1/16AA: 6/16Aa:</w:t>
            </w:r>
            <w:r>
              <w:rPr>
                <w:spacing w:val="-1"/>
                <w:sz w:val="26"/>
              </w:rPr>
              <w:t xml:space="preserve"> </w:t>
            </w:r>
            <w:r>
              <w:rPr>
                <w:sz w:val="26"/>
              </w:rPr>
              <w:t>9/16aa</w:t>
            </w:r>
          </w:p>
          <w:p w14:paraId="01662A36" w14:textId="77777777" w:rsidR="004B30F1" w:rsidRDefault="00414299">
            <w:pPr>
              <w:pStyle w:val="TableParagraph"/>
              <w:spacing w:line="281" w:lineRule="exact"/>
              <w:ind w:left="108"/>
              <w:jc w:val="both"/>
              <w:rPr>
                <w:sz w:val="26"/>
              </w:rPr>
            </w:pPr>
            <w:r>
              <w:rPr>
                <w:sz w:val="26"/>
              </w:rPr>
              <w:t>KH: 7 đỏ: 9 vàng</w:t>
            </w:r>
          </w:p>
        </w:tc>
        <w:tc>
          <w:tcPr>
            <w:tcW w:w="790" w:type="dxa"/>
          </w:tcPr>
          <w:p w14:paraId="476E17CF" w14:textId="77777777" w:rsidR="004B30F1" w:rsidRDefault="004B30F1">
            <w:pPr>
              <w:pStyle w:val="TableParagraph"/>
              <w:spacing w:before="9"/>
              <w:rPr>
                <w:b/>
                <w:sz w:val="25"/>
              </w:rPr>
            </w:pPr>
          </w:p>
          <w:p w14:paraId="659430E5" w14:textId="77777777" w:rsidR="004B30F1" w:rsidRDefault="00414299">
            <w:pPr>
              <w:pStyle w:val="TableParagraph"/>
              <w:ind w:left="166"/>
              <w:rPr>
                <w:sz w:val="26"/>
              </w:rPr>
            </w:pPr>
            <w:r>
              <w:rPr>
                <w:sz w:val="26"/>
              </w:rPr>
              <w:t>0,25</w:t>
            </w:r>
          </w:p>
          <w:p w14:paraId="0124BE8D" w14:textId="77777777" w:rsidR="004B30F1" w:rsidRDefault="004B30F1">
            <w:pPr>
              <w:pStyle w:val="TableParagraph"/>
              <w:rPr>
                <w:b/>
                <w:sz w:val="28"/>
              </w:rPr>
            </w:pPr>
          </w:p>
          <w:p w14:paraId="79AED646" w14:textId="77777777" w:rsidR="004B30F1" w:rsidRDefault="004B30F1">
            <w:pPr>
              <w:pStyle w:val="TableParagraph"/>
              <w:rPr>
                <w:b/>
                <w:sz w:val="28"/>
              </w:rPr>
            </w:pPr>
          </w:p>
          <w:p w14:paraId="435F3E55" w14:textId="77777777" w:rsidR="004B30F1" w:rsidRDefault="004B30F1">
            <w:pPr>
              <w:pStyle w:val="TableParagraph"/>
              <w:spacing w:before="1"/>
              <w:rPr>
                <w:b/>
              </w:rPr>
            </w:pPr>
          </w:p>
          <w:p w14:paraId="37E70E7B" w14:textId="77777777" w:rsidR="004B30F1" w:rsidRDefault="00414299">
            <w:pPr>
              <w:pStyle w:val="TableParagraph"/>
              <w:ind w:left="166"/>
              <w:rPr>
                <w:sz w:val="26"/>
              </w:rPr>
            </w:pPr>
            <w:r>
              <w:rPr>
                <w:sz w:val="26"/>
              </w:rPr>
              <w:t>0,25</w:t>
            </w:r>
          </w:p>
          <w:p w14:paraId="36236917" w14:textId="77777777" w:rsidR="004B30F1" w:rsidRDefault="004B30F1">
            <w:pPr>
              <w:pStyle w:val="TableParagraph"/>
              <w:rPr>
                <w:b/>
                <w:sz w:val="28"/>
              </w:rPr>
            </w:pPr>
          </w:p>
          <w:p w14:paraId="07835A1F" w14:textId="77777777" w:rsidR="004B30F1" w:rsidRDefault="004B30F1">
            <w:pPr>
              <w:pStyle w:val="TableParagraph"/>
              <w:spacing w:before="10"/>
              <w:rPr>
                <w:b/>
                <w:sz w:val="23"/>
              </w:rPr>
            </w:pPr>
          </w:p>
          <w:p w14:paraId="552504AB" w14:textId="77777777" w:rsidR="004B30F1" w:rsidRDefault="00414299">
            <w:pPr>
              <w:pStyle w:val="TableParagraph"/>
              <w:ind w:left="231"/>
              <w:rPr>
                <w:sz w:val="26"/>
              </w:rPr>
            </w:pPr>
            <w:r>
              <w:rPr>
                <w:sz w:val="26"/>
              </w:rPr>
              <w:t>0,5</w:t>
            </w:r>
          </w:p>
        </w:tc>
      </w:tr>
      <w:tr w:rsidR="004B30F1" w14:paraId="2731DF87" w14:textId="77777777">
        <w:trPr>
          <w:trHeight w:val="746"/>
        </w:trPr>
        <w:tc>
          <w:tcPr>
            <w:tcW w:w="702" w:type="dxa"/>
            <w:tcBorders>
              <w:bottom w:val="nil"/>
            </w:tcBorders>
          </w:tcPr>
          <w:p w14:paraId="58930320" w14:textId="77777777" w:rsidR="004B30F1" w:rsidRDefault="00414299">
            <w:pPr>
              <w:pStyle w:val="TableParagraph"/>
              <w:spacing w:line="297" w:lineRule="exact"/>
              <w:ind w:left="7"/>
              <w:jc w:val="center"/>
              <w:rPr>
                <w:sz w:val="26"/>
              </w:rPr>
            </w:pPr>
            <w:r>
              <w:rPr>
                <w:w w:val="99"/>
                <w:sz w:val="26"/>
              </w:rPr>
              <w:t>6</w:t>
            </w:r>
          </w:p>
          <w:p w14:paraId="1AEBB8DF" w14:textId="77777777" w:rsidR="004B30F1" w:rsidRDefault="00414299">
            <w:pPr>
              <w:pStyle w:val="TableParagraph"/>
              <w:spacing w:line="298" w:lineRule="exact"/>
              <w:ind w:left="95" w:right="90"/>
              <w:jc w:val="center"/>
              <w:rPr>
                <w:sz w:val="26"/>
              </w:rPr>
            </w:pPr>
            <w:r>
              <w:rPr>
                <w:sz w:val="26"/>
              </w:rPr>
              <w:t>1,0</w:t>
            </w:r>
          </w:p>
        </w:tc>
        <w:tc>
          <w:tcPr>
            <w:tcW w:w="8258" w:type="dxa"/>
            <w:gridSpan w:val="5"/>
            <w:vMerge w:val="restart"/>
          </w:tcPr>
          <w:p w14:paraId="601FF91C" w14:textId="77777777" w:rsidR="004B30F1" w:rsidRDefault="00414299">
            <w:pPr>
              <w:pStyle w:val="TableParagraph"/>
              <w:numPr>
                <w:ilvl w:val="0"/>
                <w:numId w:val="36"/>
              </w:numPr>
              <w:tabs>
                <w:tab w:val="left" w:pos="258"/>
              </w:tabs>
              <w:spacing w:line="297" w:lineRule="exact"/>
              <w:ind w:left="257" w:hanging="150"/>
              <w:rPr>
                <w:sz w:val="26"/>
              </w:rPr>
            </w:pPr>
            <w:r>
              <w:rPr>
                <w:sz w:val="26"/>
              </w:rPr>
              <w:t>Quy ước gen: A.Tím a. Trắng B. Cao b.</w:t>
            </w:r>
            <w:r>
              <w:rPr>
                <w:spacing w:val="4"/>
                <w:sz w:val="26"/>
              </w:rPr>
              <w:t xml:space="preserve"> </w:t>
            </w:r>
            <w:r>
              <w:rPr>
                <w:sz w:val="26"/>
              </w:rPr>
              <w:t>Thấp</w:t>
            </w:r>
          </w:p>
          <w:p w14:paraId="45A4868E" w14:textId="77777777" w:rsidR="004B30F1" w:rsidRDefault="00414299">
            <w:pPr>
              <w:pStyle w:val="TableParagraph"/>
              <w:numPr>
                <w:ilvl w:val="0"/>
                <w:numId w:val="36"/>
              </w:numPr>
              <w:tabs>
                <w:tab w:val="left" w:pos="258"/>
              </w:tabs>
              <w:ind w:right="1218" w:firstLine="0"/>
              <w:rPr>
                <w:sz w:val="26"/>
              </w:rPr>
            </w:pPr>
            <w:r>
              <w:rPr>
                <w:sz w:val="26"/>
              </w:rPr>
              <w:t>Các gen nằm trên các NST thường khác nhau nên phân li độc lập</w:t>
            </w:r>
            <w:r>
              <w:rPr>
                <w:position w:val="2"/>
                <w:sz w:val="26"/>
              </w:rPr>
              <w:t xml:space="preserve"> P: Tím, cao(A-B-) x A-bb( aaB-)--&gt;F</w:t>
            </w:r>
            <w:r>
              <w:rPr>
                <w:position w:val="2"/>
                <w:sz w:val="26"/>
                <w:vertAlign w:val="subscript"/>
              </w:rPr>
              <w:t>1</w:t>
            </w:r>
            <w:r>
              <w:rPr>
                <w:position w:val="2"/>
                <w:sz w:val="26"/>
              </w:rPr>
              <w:t>: 1:1=</w:t>
            </w:r>
            <w:r>
              <w:rPr>
                <w:spacing w:val="1"/>
                <w:position w:val="2"/>
                <w:sz w:val="26"/>
              </w:rPr>
              <w:t xml:space="preserve"> </w:t>
            </w:r>
            <w:r>
              <w:rPr>
                <w:position w:val="2"/>
                <w:sz w:val="26"/>
              </w:rPr>
              <w:t>1(1:1)</w:t>
            </w:r>
          </w:p>
          <w:p w14:paraId="53CAD831" w14:textId="77777777" w:rsidR="004B30F1" w:rsidRDefault="00414299">
            <w:pPr>
              <w:pStyle w:val="TableParagraph"/>
              <w:numPr>
                <w:ilvl w:val="0"/>
                <w:numId w:val="36"/>
              </w:numPr>
              <w:tabs>
                <w:tab w:val="left" w:pos="258"/>
              </w:tabs>
              <w:spacing w:line="280" w:lineRule="exact"/>
              <w:ind w:left="257" w:hanging="150"/>
              <w:rPr>
                <w:sz w:val="26"/>
              </w:rPr>
            </w:pPr>
            <w:r>
              <w:rPr>
                <w:sz w:val="26"/>
              </w:rPr>
              <w:t>Trường hợp 1:</w:t>
            </w:r>
          </w:p>
          <w:p w14:paraId="27D4AB24" w14:textId="77777777" w:rsidR="004B30F1" w:rsidRDefault="00414299">
            <w:pPr>
              <w:pStyle w:val="TableParagraph"/>
              <w:spacing w:line="298" w:lineRule="exact"/>
              <w:ind w:left="108"/>
              <w:rPr>
                <w:sz w:val="26"/>
              </w:rPr>
            </w:pPr>
            <w:r>
              <w:rPr>
                <w:sz w:val="26"/>
              </w:rPr>
              <w:t>+ Màu sắc hoa đồng tính tím--&gt; P: AA x aa, AA x AA, Aa x AA</w:t>
            </w:r>
          </w:p>
          <w:p w14:paraId="24B647AA" w14:textId="77777777" w:rsidR="004B30F1" w:rsidRDefault="00414299">
            <w:pPr>
              <w:pStyle w:val="TableParagraph"/>
              <w:spacing w:line="298" w:lineRule="exact"/>
              <w:ind w:left="108"/>
              <w:rPr>
                <w:sz w:val="26"/>
              </w:rPr>
            </w:pPr>
            <w:r>
              <w:rPr>
                <w:sz w:val="26"/>
              </w:rPr>
              <w:t>+ Chiều cao cây phân li: 1:1--&gt;P:Bb x bb</w:t>
            </w:r>
          </w:p>
          <w:p w14:paraId="7FE81873" w14:textId="77777777" w:rsidR="004B30F1" w:rsidRDefault="00414299">
            <w:pPr>
              <w:pStyle w:val="TableParagraph"/>
              <w:spacing w:line="298" w:lineRule="exact"/>
              <w:ind w:left="108"/>
              <w:rPr>
                <w:sz w:val="26"/>
              </w:rPr>
            </w:pPr>
            <w:r>
              <w:rPr>
                <w:sz w:val="26"/>
              </w:rPr>
              <w:t>--&gt; KG của P: AABb x AAbb hoặc P: AaBB x AAbb</w:t>
            </w:r>
          </w:p>
          <w:p w14:paraId="05FEEFDD" w14:textId="77777777" w:rsidR="004B30F1" w:rsidRDefault="00414299">
            <w:pPr>
              <w:pStyle w:val="TableParagraph"/>
              <w:numPr>
                <w:ilvl w:val="0"/>
                <w:numId w:val="36"/>
              </w:numPr>
              <w:tabs>
                <w:tab w:val="left" w:pos="258"/>
              </w:tabs>
              <w:spacing w:before="1" w:line="298" w:lineRule="exact"/>
              <w:ind w:left="257" w:hanging="150"/>
              <w:rPr>
                <w:sz w:val="26"/>
              </w:rPr>
            </w:pPr>
            <w:r>
              <w:rPr>
                <w:sz w:val="26"/>
              </w:rPr>
              <w:t>Trường hợp 2:</w:t>
            </w:r>
          </w:p>
          <w:p w14:paraId="20449CF8" w14:textId="77777777" w:rsidR="004B30F1" w:rsidRDefault="00414299">
            <w:pPr>
              <w:pStyle w:val="TableParagraph"/>
              <w:spacing w:line="298" w:lineRule="exact"/>
              <w:ind w:left="108"/>
              <w:rPr>
                <w:sz w:val="26"/>
              </w:rPr>
            </w:pPr>
            <w:r>
              <w:rPr>
                <w:sz w:val="26"/>
              </w:rPr>
              <w:t>+ Màu sắc hoa phân li 1:1--&gt; P: Aa x aa</w:t>
            </w:r>
          </w:p>
          <w:p w14:paraId="0346ABF7" w14:textId="77777777" w:rsidR="004B30F1" w:rsidRDefault="00414299">
            <w:pPr>
              <w:pStyle w:val="TableParagraph"/>
              <w:spacing w:before="1"/>
              <w:ind w:left="173" w:right="1475" w:hanging="65"/>
              <w:rPr>
                <w:sz w:val="26"/>
              </w:rPr>
            </w:pPr>
            <w:r>
              <w:rPr>
                <w:sz w:val="26"/>
              </w:rPr>
              <w:t>+ Chiều cao cây đồng tính cao--&gt; P: BB x BB hoặc BB x bb, BB xBb</w:t>
            </w:r>
          </w:p>
          <w:p w14:paraId="493FDC5A" w14:textId="77777777" w:rsidR="004B30F1" w:rsidRDefault="00414299">
            <w:pPr>
              <w:pStyle w:val="TableParagraph"/>
              <w:spacing w:line="280" w:lineRule="exact"/>
              <w:ind w:left="108"/>
              <w:rPr>
                <w:sz w:val="26"/>
              </w:rPr>
            </w:pPr>
            <w:r>
              <w:rPr>
                <w:sz w:val="26"/>
              </w:rPr>
              <w:t>--&gt; KG của P: AaBB x aaBB; AaBB x aaBB</w:t>
            </w:r>
          </w:p>
        </w:tc>
        <w:tc>
          <w:tcPr>
            <w:tcW w:w="790" w:type="dxa"/>
            <w:tcBorders>
              <w:bottom w:val="nil"/>
            </w:tcBorders>
          </w:tcPr>
          <w:p w14:paraId="31F53653" w14:textId="77777777" w:rsidR="004B30F1" w:rsidRDefault="004B30F1">
            <w:pPr>
              <w:pStyle w:val="TableParagraph"/>
              <w:rPr>
                <w:sz w:val="24"/>
              </w:rPr>
            </w:pPr>
          </w:p>
        </w:tc>
      </w:tr>
      <w:tr w:rsidR="004B30F1" w14:paraId="162AD65F" w14:textId="77777777">
        <w:trPr>
          <w:trHeight w:val="887"/>
        </w:trPr>
        <w:tc>
          <w:tcPr>
            <w:tcW w:w="702" w:type="dxa"/>
            <w:tcBorders>
              <w:top w:val="nil"/>
              <w:bottom w:val="nil"/>
            </w:tcBorders>
          </w:tcPr>
          <w:p w14:paraId="3F58FB8F" w14:textId="77777777" w:rsidR="004B30F1" w:rsidRDefault="004B30F1">
            <w:pPr>
              <w:pStyle w:val="TableParagraph"/>
              <w:rPr>
                <w:sz w:val="24"/>
              </w:rPr>
            </w:pPr>
          </w:p>
        </w:tc>
        <w:tc>
          <w:tcPr>
            <w:tcW w:w="8258" w:type="dxa"/>
            <w:gridSpan w:val="5"/>
            <w:vMerge/>
            <w:tcBorders>
              <w:top w:val="nil"/>
            </w:tcBorders>
          </w:tcPr>
          <w:p w14:paraId="53B77BA8" w14:textId="77777777" w:rsidR="004B30F1" w:rsidRDefault="004B30F1">
            <w:pPr>
              <w:rPr>
                <w:sz w:val="2"/>
                <w:szCs w:val="2"/>
              </w:rPr>
            </w:pPr>
          </w:p>
        </w:tc>
        <w:tc>
          <w:tcPr>
            <w:tcW w:w="790" w:type="dxa"/>
            <w:tcBorders>
              <w:top w:val="nil"/>
              <w:bottom w:val="nil"/>
            </w:tcBorders>
          </w:tcPr>
          <w:p w14:paraId="410FCCA6" w14:textId="77777777" w:rsidR="004B30F1" w:rsidRDefault="00414299">
            <w:pPr>
              <w:pStyle w:val="TableParagraph"/>
              <w:spacing w:before="139"/>
              <w:ind w:right="222"/>
              <w:jc w:val="right"/>
              <w:rPr>
                <w:sz w:val="26"/>
              </w:rPr>
            </w:pPr>
            <w:r>
              <w:rPr>
                <w:w w:val="95"/>
                <w:sz w:val="26"/>
              </w:rPr>
              <w:t>0,5</w:t>
            </w:r>
          </w:p>
        </w:tc>
      </w:tr>
      <w:tr w:rsidR="004B30F1" w14:paraId="23A029FB" w14:textId="77777777">
        <w:trPr>
          <w:trHeight w:val="1932"/>
        </w:trPr>
        <w:tc>
          <w:tcPr>
            <w:tcW w:w="702" w:type="dxa"/>
            <w:tcBorders>
              <w:top w:val="nil"/>
            </w:tcBorders>
          </w:tcPr>
          <w:p w14:paraId="046EBABB" w14:textId="77777777" w:rsidR="004B30F1" w:rsidRDefault="004B30F1">
            <w:pPr>
              <w:pStyle w:val="TableParagraph"/>
              <w:rPr>
                <w:sz w:val="24"/>
              </w:rPr>
            </w:pPr>
          </w:p>
        </w:tc>
        <w:tc>
          <w:tcPr>
            <w:tcW w:w="8258" w:type="dxa"/>
            <w:gridSpan w:val="5"/>
            <w:vMerge/>
            <w:tcBorders>
              <w:top w:val="nil"/>
            </w:tcBorders>
          </w:tcPr>
          <w:p w14:paraId="26FE3E99" w14:textId="77777777" w:rsidR="004B30F1" w:rsidRDefault="004B30F1">
            <w:pPr>
              <w:rPr>
                <w:sz w:val="2"/>
                <w:szCs w:val="2"/>
              </w:rPr>
            </w:pPr>
          </w:p>
        </w:tc>
        <w:tc>
          <w:tcPr>
            <w:tcW w:w="790" w:type="dxa"/>
            <w:tcBorders>
              <w:top w:val="nil"/>
            </w:tcBorders>
          </w:tcPr>
          <w:p w14:paraId="02B442EF" w14:textId="77777777" w:rsidR="004B30F1" w:rsidRDefault="004B30F1">
            <w:pPr>
              <w:pStyle w:val="TableParagraph"/>
              <w:rPr>
                <w:b/>
                <w:sz w:val="38"/>
              </w:rPr>
            </w:pPr>
          </w:p>
          <w:p w14:paraId="58788C03" w14:textId="77777777" w:rsidR="004B30F1" w:rsidRDefault="00414299">
            <w:pPr>
              <w:pStyle w:val="TableParagraph"/>
              <w:ind w:right="222"/>
              <w:jc w:val="right"/>
              <w:rPr>
                <w:sz w:val="26"/>
              </w:rPr>
            </w:pPr>
            <w:r>
              <w:rPr>
                <w:w w:val="95"/>
                <w:sz w:val="26"/>
              </w:rPr>
              <w:t>0,5</w:t>
            </w:r>
          </w:p>
        </w:tc>
      </w:tr>
      <w:tr w:rsidR="004B30F1" w14:paraId="5C9D706B" w14:textId="77777777">
        <w:trPr>
          <w:trHeight w:val="304"/>
        </w:trPr>
        <w:tc>
          <w:tcPr>
            <w:tcW w:w="702" w:type="dxa"/>
            <w:tcBorders>
              <w:bottom w:val="nil"/>
            </w:tcBorders>
          </w:tcPr>
          <w:p w14:paraId="52775953" w14:textId="77777777" w:rsidR="004B30F1" w:rsidRDefault="004B30F1">
            <w:pPr>
              <w:pStyle w:val="TableParagraph"/>
            </w:pPr>
          </w:p>
        </w:tc>
        <w:tc>
          <w:tcPr>
            <w:tcW w:w="8258" w:type="dxa"/>
            <w:gridSpan w:val="5"/>
            <w:tcBorders>
              <w:bottom w:val="nil"/>
            </w:tcBorders>
          </w:tcPr>
          <w:p w14:paraId="47AAA882" w14:textId="77777777" w:rsidR="004B30F1" w:rsidRDefault="00414299">
            <w:pPr>
              <w:pStyle w:val="TableParagraph"/>
              <w:spacing w:line="285" w:lineRule="exact"/>
              <w:ind w:left="108"/>
              <w:rPr>
                <w:b/>
                <w:sz w:val="26"/>
              </w:rPr>
            </w:pPr>
            <w:r>
              <w:rPr>
                <w:b/>
                <w:sz w:val="26"/>
              </w:rPr>
              <w:t>a. Sự di truyền của bệnh</w:t>
            </w:r>
          </w:p>
        </w:tc>
        <w:tc>
          <w:tcPr>
            <w:tcW w:w="790" w:type="dxa"/>
            <w:tcBorders>
              <w:bottom w:val="nil"/>
            </w:tcBorders>
          </w:tcPr>
          <w:p w14:paraId="790F5785" w14:textId="77777777" w:rsidR="004B30F1" w:rsidRDefault="00414299">
            <w:pPr>
              <w:pStyle w:val="TableParagraph"/>
              <w:spacing w:line="285" w:lineRule="exact"/>
              <w:ind w:left="166"/>
              <w:rPr>
                <w:sz w:val="26"/>
              </w:rPr>
            </w:pPr>
            <w:r>
              <w:rPr>
                <w:sz w:val="26"/>
              </w:rPr>
              <w:t>0,25</w:t>
            </w:r>
          </w:p>
        </w:tc>
      </w:tr>
      <w:tr w:rsidR="004B30F1" w14:paraId="5DEC42AA" w14:textId="77777777">
        <w:trPr>
          <w:trHeight w:val="298"/>
        </w:trPr>
        <w:tc>
          <w:tcPr>
            <w:tcW w:w="702" w:type="dxa"/>
            <w:tcBorders>
              <w:top w:val="nil"/>
              <w:bottom w:val="nil"/>
            </w:tcBorders>
          </w:tcPr>
          <w:p w14:paraId="1EEE9051" w14:textId="77777777" w:rsidR="004B30F1" w:rsidRDefault="00414299">
            <w:pPr>
              <w:pStyle w:val="TableParagraph"/>
              <w:spacing w:line="279" w:lineRule="exact"/>
              <w:ind w:left="7"/>
              <w:jc w:val="center"/>
              <w:rPr>
                <w:sz w:val="26"/>
              </w:rPr>
            </w:pPr>
            <w:r>
              <w:rPr>
                <w:w w:val="99"/>
                <w:sz w:val="26"/>
              </w:rPr>
              <w:t>7</w:t>
            </w:r>
          </w:p>
        </w:tc>
        <w:tc>
          <w:tcPr>
            <w:tcW w:w="8258" w:type="dxa"/>
            <w:gridSpan w:val="5"/>
            <w:tcBorders>
              <w:top w:val="nil"/>
              <w:bottom w:val="nil"/>
            </w:tcBorders>
          </w:tcPr>
          <w:p w14:paraId="412325ED" w14:textId="77777777" w:rsidR="004B30F1" w:rsidRDefault="00414299">
            <w:pPr>
              <w:pStyle w:val="TableParagraph"/>
              <w:spacing w:line="279" w:lineRule="exact"/>
              <w:ind w:left="108"/>
              <w:rPr>
                <w:sz w:val="26"/>
              </w:rPr>
            </w:pPr>
            <w:r>
              <w:rPr>
                <w:sz w:val="26"/>
              </w:rPr>
              <w:t>- Bố mẹ thế hệ II(6-7) bình thường nhưng sinh con gái III.11 bị bệnh--&gt;</w:t>
            </w:r>
          </w:p>
        </w:tc>
        <w:tc>
          <w:tcPr>
            <w:tcW w:w="790" w:type="dxa"/>
            <w:tcBorders>
              <w:top w:val="nil"/>
              <w:bottom w:val="nil"/>
            </w:tcBorders>
          </w:tcPr>
          <w:p w14:paraId="7C72DF45" w14:textId="77777777" w:rsidR="004B30F1" w:rsidRDefault="004B30F1">
            <w:pPr>
              <w:pStyle w:val="TableParagraph"/>
            </w:pPr>
          </w:p>
        </w:tc>
      </w:tr>
      <w:tr w:rsidR="004B30F1" w14:paraId="21D2C2CC" w14:textId="77777777">
        <w:trPr>
          <w:trHeight w:val="293"/>
        </w:trPr>
        <w:tc>
          <w:tcPr>
            <w:tcW w:w="702" w:type="dxa"/>
            <w:tcBorders>
              <w:top w:val="nil"/>
              <w:bottom w:val="nil"/>
            </w:tcBorders>
          </w:tcPr>
          <w:p w14:paraId="4BC6637A" w14:textId="77777777" w:rsidR="004B30F1" w:rsidRDefault="00414299">
            <w:pPr>
              <w:pStyle w:val="TableParagraph"/>
              <w:spacing w:line="273" w:lineRule="exact"/>
              <w:ind w:left="95" w:right="90"/>
              <w:jc w:val="center"/>
              <w:rPr>
                <w:sz w:val="26"/>
              </w:rPr>
            </w:pPr>
            <w:r>
              <w:rPr>
                <w:sz w:val="26"/>
              </w:rPr>
              <w:t>1,0</w:t>
            </w:r>
          </w:p>
        </w:tc>
        <w:tc>
          <w:tcPr>
            <w:tcW w:w="8258" w:type="dxa"/>
            <w:gridSpan w:val="5"/>
            <w:tcBorders>
              <w:top w:val="nil"/>
            </w:tcBorders>
          </w:tcPr>
          <w:p w14:paraId="14E3127E" w14:textId="77777777" w:rsidR="004B30F1" w:rsidRDefault="00414299">
            <w:pPr>
              <w:pStyle w:val="TableParagraph"/>
              <w:spacing w:line="273" w:lineRule="exact"/>
              <w:ind w:left="108"/>
              <w:rPr>
                <w:sz w:val="26"/>
              </w:rPr>
            </w:pPr>
            <w:r>
              <w:rPr>
                <w:sz w:val="26"/>
              </w:rPr>
              <w:t>Bệnh do gen lặn nằm trên NST thường quy định</w:t>
            </w:r>
          </w:p>
        </w:tc>
        <w:tc>
          <w:tcPr>
            <w:tcW w:w="790" w:type="dxa"/>
            <w:tcBorders>
              <w:top w:val="nil"/>
            </w:tcBorders>
          </w:tcPr>
          <w:p w14:paraId="66493713" w14:textId="77777777" w:rsidR="004B30F1" w:rsidRDefault="004B30F1">
            <w:pPr>
              <w:pStyle w:val="TableParagraph"/>
            </w:pPr>
          </w:p>
        </w:tc>
      </w:tr>
      <w:tr w:rsidR="004B30F1" w14:paraId="3E4C2EC4" w14:textId="77777777">
        <w:trPr>
          <w:trHeight w:val="2089"/>
        </w:trPr>
        <w:tc>
          <w:tcPr>
            <w:tcW w:w="702" w:type="dxa"/>
            <w:tcBorders>
              <w:top w:val="nil"/>
              <w:bottom w:val="nil"/>
            </w:tcBorders>
          </w:tcPr>
          <w:p w14:paraId="2D87DF5B" w14:textId="77777777" w:rsidR="004B30F1" w:rsidRDefault="004B30F1">
            <w:pPr>
              <w:pStyle w:val="TableParagraph"/>
              <w:rPr>
                <w:sz w:val="24"/>
              </w:rPr>
            </w:pPr>
          </w:p>
        </w:tc>
        <w:tc>
          <w:tcPr>
            <w:tcW w:w="8258" w:type="dxa"/>
            <w:gridSpan w:val="5"/>
            <w:vMerge w:val="restart"/>
            <w:tcBorders>
              <w:bottom w:val="single" w:sz="8" w:space="0" w:color="000000"/>
            </w:tcBorders>
          </w:tcPr>
          <w:p w14:paraId="50907854" w14:textId="77777777" w:rsidR="004B30F1" w:rsidRDefault="00414299">
            <w:pPr>
              <w:pStyle w:val="TableParagraph"/>
              <w:spacing w:line="298" w:lineRule="exact"/>
              <w:ind w:left="108"/>
              <w:rPr>
                <w:b/>
                <w:sz w:val="26"/>
              </w:rPr>
            </w:pPr>
            <w:r>
              <w:rPr>
                <w:b/>
                <w:sz w:val="26"/>
              </w:rPr>
              <w:t>b. Xác suất đề IV.15 có KG đồng hợp</w:t>
            </w:r>
          </w:p>
          <w:p w14:paraId="5165194A" w14:textId="77777777" w:rsidR="004B30F1" w:rsidRDefault="00414299">
            <w:pPr>
              <w:pStyle w:val="TableParagraph"/>
              <w:numPr>
                <w:ilvl w:val="0"/>
                <w:numId w:val="35"/>
              </w:numPr>
              <w:tabs>
                <w:tab w:val="left" w:pos="258"/>
              </w:tabs>
              <w:spacing w:line="298" w:lineRule="exact"/>
              <w:ind w:left="257" w:hanging="150"/>
              <w:rPr>
                <w:sz w:val="26"/>
              </w:rPr>
            </w:pPr>
            <w:r>
              <w:rPr>
                <w:sz w:val="26"/>
              </w:rPr>
              <w:t>Quy ước gen: A. Bình thường a. Bị</w:t>
            </w:r>
            <w:r>
              <w:rPr>
                <w:spacing w:val="-1"/>
                <w:sz w:val="26"/>
              </w:rPr>
              <w:t xml:space="preserve"> </w:t>
            </w:r>
            <w:r>
              <w:rPr>
                <w:sz w:val="26"/>
              </w:rPr>
              <w:t>bệnh</w:t>
            </w:r>
          </w:p>
          <w:p w14:paraId="2E87FF81" w14:textId="77777777" w:rsidR="004B30F1" w:rsidRDefault="00414299">
            <w:pPr>
              <w:pStyle w:val="TableParagraph"/>
              <w:numPr>
                <w:ilvl w:val="0"/>
                <w:numId w:val="35"/>
              </w:numPr>
              <w:tabs>
                <w:tab w:val="left" w:pos="282"/>
              </w:tabs>
              <w:spacing w:before="1"/>
              <w:ind w:right="97" w:firstLine="0"/>
              <w:rPr>
                <w:sz w:val="26"/>
              </w:rPr>
            </w:pPr>
            <w:r>
              <w:rPr>
                <w:sz w:val="26"/>
              </w:rPr>
              <w:t>Bố, mẹ 8-9 bình thường, nhưng sinh con bị bệnh aa--&gt; Người 8,9 đều có Kiểu gen Aa---&gt; Người 13 có kiểu gen :1/3AA:</w:t>
            </w:r>
            <w:r>
              <w:rPr>
                <w:spacing w:val="-1"/>
                <w:sz w:val="26"/>
              </w:rPr>
              <w:t xml:space="preserve"> </w:t>
            </w:r>
            <w:r>
              <w:rPr>
                <w:sz w:val="26"/>
              </w:rPr>
              <w:t>2/3Aa</w:t>
            </w:r>
          </w:p>
          <w:p w14:paraId="3261C69D" w14:textId="77777777" w:rsidR="004B30F1" w:rsidRDefault="00414299">
            <w:pPr>
              <w:pStyle w:val="TableParagraph"/>
              <w:numPr>
                <w:ilvl w:val="0"/>
                <w:numId w:val="35"/>
              </w:numPr>
              <w:tabs>
                <w:tab w:val="left" w:pos="258"/>
              </w:tabs>
              <w:spacing w:line="299" w:lineRule="exact"/>
              <w:ind w:left="257" w:hanging="150"/>
              <w:rPr>
                <w:sz w:val="26"/>
              </w:rPr>
            </w:pPr>
            <w:r>
              <w:rPr>
                <w:sz w:val="26"/>
              </w:rPr>
              <w:t>II.6 bình thường, nhưng có bố bị bệnh aa--&gt; II.6 có kiểu gen</w:t>
            </w:r>
            <w:r>
              <w:rPr>
                <w:spacing w:val="-5"/>
                <w:sz w:val="26"/>
              </w:rPr>
              <w:t xml:space="preserve"> </w:t>
            </w:r>
            <w:r>
              <w:rPr>
                <w:sz w:val="26"/>
              </w:rPr>
              <w:t>Aa</w:t>
            </w:r>
          </w:p>
          <w:p w14:paraId="6C0D4B33" w14:textId="77777777" w:rsidR="004B30F1" w:rsidRDefault="00414299">
            <w:pPr>
              <w:pStyle w:val="TableParagraph"/>
              <w:numPr>
                <w:ilvl w:val="0"/>
                <w:numId w:val="35"/>
              </w:numPr>
              <w:tabs>
                <w:tab w:val="left" w:pos="272"/>
              </w:tabs>
              <w:spacing w:before="1"/>
              <w:ind w:right="97" w:firstLine="0"/>
              <w:rPr>
                <w:sz w:val="26"/>
              </w:rPr>
            </w:pPr>
            <w:r>
              <w:rPr>
                <w:sz w:val="26"/>
              </w:rPr>
              <w:t>II.6- II.7 bình thường, nhưng sinh con III.11 bị bệnh--&gt; II.6 và II.7 đều có kiểu gen Aa--&gt;12 có kiểu gen 1/3AA: 2/3Aa</w:t>
            </w:r>
          </w:p>
          <w:p w14:paraId="550ADF62" w14:textId="77777777" w:rsidR="004B30F1" w:rsidRDefault="00414299">
            <w:pPr>
              <w:pStyle w:val="TableParagraph"/>
              <w:spacing w:line="299" w:lineRule="exact"/>
              <w:ind w:left="108"/>
              <w:rPr>
                <w:sz w:val="26"/>
              </w:rPr>
            </w:pPr>
            <w:r>
              <w:rPr>
                <w:sz w:val="26"/>
              </w:rPr>
              <w:t>- II.12 x II.13:</w:t>
            </w:r>
          </w:p>
          <w:p w14:paraId="1D28962F" w14:textId="77777777" w:rsidR="004B30F1" w:rsidRDefault="00414299">
            <w:pPr>
              <w:pStyle w:val="TableParagraph"/>
              <w:tabs>
                <w:tab w:val="left" w:pos="672"/>
                <w:tab w:val="left" w:pos="2815"/>
              </w:tabs>
              <w:spacing w:before="3" w:line="237" w:lineRule="auto"/>
              <w:ind w:left="108" w:right="4292"/>
              <w:rPr>
                <w:sz w:val="26"/>
              </w:rPr>
            </w:pPr>
            <w:r>
              <w:rPr>
                <w:sz w:val="26"/>
              </w:rPr>
              <w:t>P: (1/3AA: 2/3Aa) x (1/3AA:</w:t>
            </w:r>
            <w:r>
              <w:rPr>
                <w:spacing w:val="-20"/>
                <w:sz w:val="26"/>
              </w:rPr>
              <w:t xml:space="preserve"> </w:t>
            </w:r>
            <w:r>
              <w:rPr>
                <w:sz w:val="26"/>
              </w:rPr>
              <w:t xml:space="preserve">2/3Aa) </w:t>
            </w:r>
            <w:r>
              <w:rPr>
                <w:position w:val="2"/>
                <w:sz w:val="26"/>
              </w:rPr>
              <w:t>G</w:t>
            </w:r>
            <w:r>
              <w:rPr>
                <w:position w:val="2"/>
                <w:sz w:val="26"/>
                <w:vertAlign w:val="subscript"/>
              </w:rPr>
              <w:t>P:</w:t>
            </w:r>
            <w:r>
              <w:rPr>
                <w:position w:val="2"/>
                <w:sz w:val="26"/>
              </w:rPr>
              <w:tab/>
              <w:t>2/3A: 1/3a</w:t>
            </w:r>
            <w:r>
              <w:rPr>
                <w:position w:val="2"/>
                <w:sz w:val="26"/>
              </w:rPr>
              <w:tab/>
              <w:t>2/3A: 1/3a</w:t>
            </w:r>
          </w:p>
          <w:p w14:paraId="39164BE9" w14:textId="77777777" w:rsidR="004B30F1" w:rsidRDefault="00414299">
            <w:pPr>
              <w:pStyle w:val="TableParagraph"/>
              <w:spacing w:line="312" w:lineRule="exact"/>
              <w:ind w:left="108"/>
              <w:rPr>
                <w:sz w:val="26"/>
              </w:rPr>
            </w:pPr>
            <w:r>
              <w:rPr>
                <w:position w:val="2"/>
                <w:sz w:val="26"/>
              </w:rPr>
              <w:t>F</w:t>
            </w:r>
            <w:r>
              <w:rPr>
                <w:position w:val="2"/>
                <w:sz w:val="26"/>
                <w:vertAlign w:val="subscript"/>
              </w:rPr>
              <w:t>1</w:t>
            </w:r>
            <w:r>
              <w:rPr>
                <w:position w:val="2"/>
                <w:sz w:val="26"/>
              </w:rPr>
              <w:t>: Đời con thu được:</w:t>
            </w:r>
            <w:r>
              <w:rPr>
                <w:rFonts w:ascii="DejaVu Serif Condensed" w:eastAsia="DejaVu Serif Condensed" w:hAnsi="DejaVu Serif Condensed"/>
                <w:position w:val="17"/>
                <w:sz w:val="18"/>
              </w:rPr>
              <w:t xml:space="preserve">4 </w:t>
            </w:r>
            <w:r>
              <w:rPr>
                <w:rFonts w:ascii="DejaVu Serif Condensed" w:eastAsia="DejaVu Serif Condensed" w:hAnsi="DejaVu Serif Condensed"/>
                <w:position w:val="2"/>
                <w:sz w:val="26"/>
              </w:rPr>
              <w:t xml:space="preserve">: </w:t>
            </w:r>
            <w:r>
              <w:rPr>
                <w:rFonts w:ascii="DejaVu Serif Condensed" w:eastAsia="DejaVu Serif Condensed" w:hAnsi="DejaVu Serif Condensed"/>
                <w:position w:val="17"/>
                <w:sz w:val="18"/>
              </w:rPr>
              <w:t xml:space="preserve">4 </w:t>
            </w:r>
            <w:r>
              <w:rPr>
                <w:rFonts w:ascii="DejaVu Serif Condensed" w:eastAsia="DejaVu Serif Condensed" w:hAnsi="DejaVu Serif Condensed"/>
                <w:position w:val="2"/>
                <w:sz w:val="26"/>
              </w:rPr>
              <w:t xml:space="preserve">𝐴: </w:t>
            </w:r>
            <w:r>
              <w:rPr>
                <w:rFonts w:ascii="DejaVu Serif Condensed" w:eastAsia="DejaVu Serif Condensed" w:hAnsi="DejaVu Serif Condensed"/>
                <w:position w:val="17"/>
                <w:sz w:val="18"/>
              </w:rPr>
              <w:t xml:space="preserve">1 </w:t>
            </w:r>
            <w:r>
              <w:rPr>
                <w:rFonts w:ascii="DejaVu Serif Condensed" w:eastAsia="DejaVu Serif Condensed" w:hAnsi="DejaVu Serif Condensed"/>
                <w:position w:val="2"/>
                <w:sz w:val="26"/>
              </w:rPr>
              <w:t xml:space="preserve"> </w:t>
            </w:r>
            <w:r>
              <w:rPr>
                <w:position w:val="2"/>
                <w:sz w:val="26"/>
              </w:rPr>
              <w:t>(8/9 bình thường: 1/9 bệnh)</w:t>
            </w:r>
          </w:p>
          <w:p w14:paraId="276B0462" w14:textId="77777777" w:rsidR="004B30F1" w:rsidRDefault="00414299">
            <w:pPr>
              <w:pStyle w:val="TableParagraph"/>
              <w:tabs>
                <w:tab w:val="left" w:pos="3012"/>
                <w:tab w:val="left" w:pos="3634"/>
              </w:tabs>
              <w:spacing w:line="153" w:lineRule="exact"/>
              <w:ind w:left="2369"/>
              <w:rPr>
                <w:rFonts w:ascii="DejaVu Serif Condensed"/>
                <w:sz w:val="18"/>
              </w:rPr>
            </w:pPr>
            <w:r>
              <w:rPr>
                <w:rFonts w:ascii="DejaVu Serif Condensed"/>
                <w:sz w:val="18"/>
              </w:rPr>
              <w:t>9</w:t>
            </w:r>
            <w:r>
              <w:rPr>
                <w:rFonts w:ascii="DejaVu Serif Condensed"/>
                <w:sz w:val="18"/>
              </w:rPr>
              <w:tab/>
              <w:t>9</w:t>
            </w:r>
            <w:r>
              <w:rPr>
                <w:rFonts w:ascii="DejaVu Serif Condensed"/>
                <w:sz w:val="18"/>
              </w:rPr>
              <w:tab/>
              <w:t>9</w:t>
            </w:r>
          </w:p>
          <w:p w14:paraId="4F93FC2B" w14:textId="77777777" w:rsidR="004B30F1" w:rsidRDefault="00414299">
            <w:pPr>
              <w:pStyle w:val="TableParagraph"/>
              <w:spacing w:before="29" w:line="255" w:lineRule="exact"/>
              <w:ind w:left="108"/>
              <w:rPr>
                <w:rFonts w:ascii="DejaVu Serif Condensed" w:hAnsi="DejaVu Serif Condensed"/>
                <w:sz w:val="26"/>
              </w:rPr>
            </w:pPr>
            <w:r>
              <w:rPr>
                <w:sz w:val="26"/>
              </w:rPr>
              <w:t xml:space="preserve">Xác suất để IV.15 có kiểu gen đồng hợp: </w:t>
            </w:r>
            <w:r>
              <w:rPr>
                <w:rFonts w:ascii="DejaVu Serif Condensed" w:hAnsi="DejaVu Serif Condensed"/>
                <w:sz w:val="26"/>
                <w:vertAlign w:val="superscript"/>
              </w:rPr>
              <w:t>4</w:t>
            </w:r>
            <w:r>
              <w:rPr>
                <w:rFonts w:ascii="DejaVu Serif Condensed" w:hAnsi="DejaVu Serif Condensed"/>
                <w:sz w:val="26"/>
              </w:rPr>
              <w:t xml:space="preserve"> : </w:t>
            </w:r>
            <w:r>
              <w:rPr>
                <w:rFonts w:ascii="DejaVu Serif Condensed" w:hAnsi="DejaVu Serif Condensed"/>
                <w:sz w:val="26"/>
                <w:vertAlign w:val="superscript"/>
              </w:rPr>
              <w:t>8</w:t>
            </w:r>
            <w:r>
              <w:rPr>
                <w:rFonts w:ascii="DejaVu Serif Condensed" w:hAnsi="DejaVu Serif Condensed"/>
                <w:sz w:val="26"/>
              </w:rPr>
              <w:t xml:space="preserve"> =</w:t>
            </w:r>
            <w:r>
              <w:rPr>
                <w:rFonts w:ascii="DejaVu Serif Condensed" w:hAnsi="DejaVu Serif Condensed"/>
                <w:spacing w:val="-42"/>
                <w:sz w:val="26"/>
              </w:rPr>
              <w:t xml:space="preserve"> </w:t>
            </w:r>
            <w:r>
              <w:rPr>
                <w:rFonts w:ascii="DejaVu Serif Condensed" w:hAnsi="DejaVu Serif Condensed"/>
                <w:sz w:val="26"/>
                <w:vertAlign w:val="superscript"/>
              </w:rPr>
              <w:t>1</w:t>
            </w:r>
          </w:p>
          <w:p w14:paraId="7B3DCBEB" w14:textId="77777777" w:rsidR="004B30F1" w:rsidRDefault="00414299">
            <w:pPr>
              <w:pStyle w:val="TableParagraph"/>
              <w:tabs>
                <w:tab w:val="left" w:pos="1779"/>
                <w:tab w:val="left" w:pos="2216"/>
              </w:tabs>
              <w:spacing w:line="101" w:lineRule="exact"/>
              <w:ind w:left="1467"/>
              <w:jc w:val="center"/>
              <w:rPr>
                <w:rFonts w:ascii="DejaVu Serif Condensed"/>
                <w:sz w:val="18"/>
              </w:rPr>
            </w:pPr>
            <w:r>
              <w:rPr>
                <w:rFonts w:ascii="DejaVu Serif Condensed"/>
                <w:sz w:val="18"/>
              </w:rPr>
              <w:t>9</w:t>
            </w:r>
            <w:r>
              <w:rPr>
                <w:rFonts w:ascii="DejaVu Serif Condensed"/>
                <w:sz w:val="18"/>
              </w:rPr>
              <w:tab/>
              <w:t>9</w:t>
            </w:r>
            <w:r>
              <w:rPr>
                <w:rFonts w:ascii="DejaVu Serif Condensed"/>
                <w:sz w:val="18"/>
              </w:rPr>
              <w:tab/>
              <w:t>2</w:t>
            </w:r>
          </w:p>
        </w:tc>
        <w:tc>
          <w:tcPr>
            <w:tcW w:w="790" w:type="dxa"/>
            <w:tcBorders>
              <w:bottom w:val="nil"/>
            </w:tcBorders>
          </w:tcPr>
          <w:p w14:paraId="0CC4EF75" w14:textId="77777777" w:rsidR="004B30F1" w:rsidRDefault="004B30F1">
            <w:pPr>
              <w:pStyle w:val="TableParagraph"/>
              <w:rPr>
                <w:b/>
                <w:sz w:val="28"/>
              </w:rPr>
            </w:pPr>
          </w:p>
          <w:p w14:paraId="7A23235B" w14:textId="77777777" w:rsidR="004B30F1" w:rsidRDefault="004B30F1">
            <w:pPr>
              <w:pStyle w:val="TableParagraph"/>
              <w:rPr>
                <w:b/>
                <w:sz w:val="28"/>
              </w:rPr>
            </w:pPr>
          </w:p>
          <w:p w14:paraId="311061AE" w14:textId="77777777" w:rsidR="004B30F1" w:rsidRDefault="004B30F1">
            <w:pPr>
              <w:pStyle w:val="TableParagraph"/>
              <w:rPr>
                <w:b/>
                <w:sz w:val="28"/>
              </w:rPr>
            </w:pPr>
          </w:p>
          <w:p w14:paraId="5C80215B" w14:textId="77777777" w:rsidR="004B30F1" w:rsidRDefault="004B30F1">
            <w:pPr>
              <w:pStyle w:val="TableParagraph"/>
              <w:rPr>
                <w:b/>
                <w:sz w:val="28"/>
              </w:rPr>
            </w:pPr>
          </w:p>
          <w:p w14:paraId="3A8C9566" w14:textId="77777777" w:rsidR="004B30F1" w:rsidRDefault="00414299">
            <w:pPr>
              <w:pStyle w:val="TableParagraph"/>
              <w:spacing w:before="207"/>
              <w:ind w:left="106"/>
              <w:rPr>
                <w:sz w:val="26"/>
              </w:rPr>
            </w:pPr>
            <w:r>
              <w:rPr>
                <w:sz w:val="26"/>
              </w:rPr>
              <w:t>0,25</w:t>
            </w:r>
          </w:p>
        </w:tc>
      </w:tr>
      <w:tr w:rsidR="004B30F1" w14:paraId="15D34865" w14:textId="77777777">
        <w:trPr>
          <w:trHeight w:val="727"/>
        </w:trPr>
        <w:tc>
          <w:tcPr>
            <w:tcW w:w="702" w:type="dxa"/>
            <w:tcBorders>
              <w:top w:val="nil"/>
              <w:bottom w:val="nil"/>
            </w:tcBorders>
          </w:tcPr>
          <w:p w14:paraId="0BAADE56" w14:textId="77777777" w:rsidR="004B30F1" w:rsidRDefault="004B30F1">
            <w:pPr>
              <w:pStyle w:val="TableParagraph"/>
              <w:rPr>
                <w:sz w:val="24"/>
              </w:rPr>
            </w:pPr>
          </w:p>
        </w:tc>
        <w:tc>
          <w:tcPr>
            <w:tcW w:w="8258" w:type="dxa"/>
            <w:gridSpan w:val="5"/>
            <w:vMerge/>
            <w:tcBorders>
              <w:top w:val="nil"/>
              <w:bottom w:val="single" w:sz="8" w:space="0" w:color="000000"/>
            </w:tcBorders>
          </w:tcPr>
          <w:p w14:paraId="35204782" w14:textId="77777777" w:rsidR="004B30F1" w:rsidRDefault="004B30F1">
            <w:pPr>
              <w:rPr>
                <w:sz w:val="2"/>
                <w:szCs w:val="2"/>
              </w:rPr>
            </w:pPr>
          </w:p>
        </w:tc>
        <w:tc>
          <w:tcPr>
            <w:tcW w:w="790" w:type="dxa"/>
            <w:tcBorders>
              <w:top w:val="nil"/>
              <w:bottom w:val="nil"/>
            </w:tcBorders>
          </w:tcPr>
          <w:p w14:paraId="32641DE5" w14:textId="77777777" w:rsidR="004B30F1" w:rsidRDefault="004B30F1">
            <w:pPr>
              <w:pStyle w:val="TableParagraph"/>
              <w:spacing w:before="7"/>
              <w:rPr>
                <w:b/>
                <w:sz w:val="24"/>
              </w:rPr>
            </w:pPr>
          </w:p>
          <w:p w14:paraId="45DBA199" w14:textId="77777777" w:rsidR="004B30F1" w:rsidRDefault="00414299">
            <w:pPr>
              <w:pStyle w:val="TableParagraph"/>
              <w:ind w:left="166"/>
              <w:rPr>
                <w:sz w:val="26"/>
              </w:rPr>
            </w:pPr>
            <w:r>
              <w:rPr>
                <w:sz w:val="26"/>
              </w:rPr>
              <w:t>0,25</w:t>
            </w:r>
          </w:p>
        </w:tc>
      </w:tr>
      <w:tr w:rsidR="004B30F1" w14:paraId="35233581" w14:textId="77777777">
        <w:trPr>
          <w:trHeight w:val="1019"/>
        </w:trPr>
        <w:tc>
          <w:tcPr>
            <w:tcW w:w="702" w:type="dxa"/>
            <w:tcBorders>
              <w:top w:val="nil"/>
            </w:tcBorders>
          </w:tcPr>
          <w:p w14:paraId="658D0E0D" w14:textId="77777777" w:rsidR="004B30F1" w:rsidRDefault="004B30F1">
            <w:pPr>
              <w:pStyle w:val="TableParagraph"/>
              <w:rPr>
                <w:sz w:val="24"/>
              </w:rPr>
            </w:pPr>
          </w:p>
        </w:tc>
        <w:tc>
          <w:tcPr>
            <w:tcW w:w="8258" w:type="dxa"/>
            <w:gridSpan w:val="5"/>
            <w:vMerge/>
            <w:tcBorders>
              <w:top w:val="nil"/>
              <w:bottom w:val="single" w:sz="8" w:space="0" w:color="000000"/>
            </w:tcBorders>
          </w:tcPr>
          <w:p w14:paraId="6F60EDE0" w14:textId="77777777" w:rsidR="004B30F1" w:rsidRDefault="004B30F1">
            <w:pPr>
              <w:rPr>
                <w:sz w:val="2"/>
                <w:szCs w:val="2"/>
              </w:rPr>
            </w:pPr>
          </w:p>
        </w:tc>
        <w:tc>
          <w:tcPr>
            <w:tcW w:w="790" w:type="dxa"/>
            <w:tcBorders>
              <w:top w:val="nil"/>
            </w:tcBorders>
          </w:tcPr>
          <w:p w14:paraId="74928C74" w14:textId="77777777" w:rsidR="004B30F1" w:rsidRDefault="00414299">
            <w:pPr>
              <w:pStyle w:val="TableParagraph"/>
              <w:spacing w:before="133"/>
              <w:ind w:left="166"/>
              <w:rPr>
                <w:sz w:val="26"/>
              </w:rPr>
            </w:pPr>
            <w:r>
              <w:rPr>
                <w:sz w:val="26"/>
              </w:rPr>
              <w:t>0,25</w:t>
            </w:r>
          </w:p>
        </w:tc>
      </w:tr>
      <w:tr w:rsidR="004B30F1" w14:paraId="2767336C" w14:textId="77777777">
        <w:trPr>
          <w:trHeight w:val="298"/>
        </w:trPr>
        <w:tc>
          <w:tcPr>
            <w:tcW w:w="702" w:type="dxa"/>
            <w:vMerge w:val="restart"/>
            <w:tcBorders>
              <w:bottom w:val="nil"/>
            </w:tcBorders>
          </w:tcPr>
          <w:p w14:paraId="22C856FA" w14:textId="77777777" w:rsidR="004B30F1" w:rsidRDefault="00414299">
            <w:pPr>
              <w:pStyle w:val="TableParagraph"/>
              <w:spacing w:line="288" w:lineRule="exact"/>
              <w:ind w:left="7"/>
              <w:jc w:val="center"/>
              <w:rPr>
                <w:sz w:val="26"/>
              </w:rPr>
            </w:pPr>
            <w:r>
              <w:rPr>
                <w:w w:val="99"/>
                <w:sz w:val="26"/>
              </w:rPr>
              <w:t>8</w:t>
            </w:r>
          </w:p>
          <w:p w14:paraId="7ABD88BD" w14:textId="77777777" w:rsidR="004B30F1" w:rsidRDefault="00414299">
            <w:pPr>
              <w:pStyle w:val="TableParagraph"/>
              <w:spacing w:before="1"/>
              <w:ind w:left="95" w:right="90"/>
              <w:jc w:val="center"/>
              <w:rPr>
                <w:sz w:val="26"/>
              </w:rPr>
            </w:pPr>
            <w:r>
              <w:rPr>
                <w:sz w:val="26"/>
              </w:rPr>
              <w:t>1,0</w:t>
            </w:r>
          </w:p>
        </w:tc>
        <w:tc>
          <w:tcPr>
            <w:tcW w:w="113" w:type="dxa"/>
            <w:vMerge w:val="restart"/>
          </w:tcPr>
          <w:p w14:paraId="5433A548" w14:textId="77777777" w:rsidR="004B30F1" w:rsidRDefault="004B30F1">
            <w:pPr>
              <w:pStyle w:val="TableParagraph"/>
              <w:rPr>
                <w:sz w:val="24"/>
              </w:rPr>
            </w:pPr>
          </w:p>
        </w:tc>
        <w:tc>
          <w:tcPr>
            <w:tcW w:w="2156" w:type="dxa"/>
            <w:tcBorders>
              <w:top w:val="single" w:sz="8" w:space="0" w:color="000000"/>
            </w:tcBorders>
          </w:tcPr>
          <w:p w14:paraId="5C58A747" w14:textId="77777777" w:rsidR="004B30F1" w:rsidRDefault="00414299">
            <w:pPr>
              <w:pStyle w:val="TableParagraph"/>
              <w:spacing w:line="278" w:lineRule="exact"/>
              <w:ind w:left="326"/>
              <w:rPr>
                <w:b/>
                <w:sz w:val="26"/>
              </w:rPr>
            </w:pPr>
            <w:r>
              <w:rPr>
                <w:b/>
                <w:sz w:val="26"/>
              </w:rPr>
              <w:t>Các đặc điểm</w:t>
            </w:r>
          </w:p>
        </w:tc>
        <w:tc>
          <w:tcPr>
            <w:tcW w:w="1974" w:type="dxa"/>
            <w:tcBorders>
              <w:top w:val="single" w:sz="8" w:space="0" w:color="000000"/>
            </w:tcBorders>
          </w:tcPr>
          <w:p w14:paraId="50162CC1" w14:textId="77777777" w:rsidR="004B30F1" w:rsidRDefault="00414299">
            <w:pPr>
              <w:pStyle w:val="TableParagraph"/>
              <w:spacing w:line="278" w:lineRule="exact"/>
              <w:ind w:left="422"/>
              <w:rPr>
                <w:b/>
                <w:sz w:val="26"/>
              </w:rPr>
            </w:pPr>
            <w:r>
              <w:rPr>
                <w:b/>
                <w:sz w:val="26"/>
              </w:rPr>
              <w:t>Các chỉ số</w:t>
            </w:r>
          </w:p>
        </w:tc>
        <w:tc>
          <w:tcPr>
            <w:tcW w:w="3669" w:type="dxa"/>
            <w:tcBorders>
              <w:top w:val="single" w:sz="8" w:space="0" w:color="000000"/>
            </w:tcBorders>
          </w:tcPr>
          <w:p w14:paraId="7DBFB968" w14:textId="77777777" w:rsidR="004B30F1" w:rsidRDefault="00414299">
            <w:pPr>
              <w:pStyle w:val="TableParagraph"/>
              <w:spacing w:line="278" w:lineRule="exact"/>
              <w:ind w:left="1326" w:right="1316"/>
              <w:jc w:val="center"/>
              <w:rPr>
                <w:b/>
                <w:sz w:val="26"/>
              </w:rPr>
            </w:pPr>
            <w:r>
              <w:rPr>
                <w:b/>
                <w:sz w:val="26"/>
              </w:rPr>
              <w:t>Thể hiện</w:t>
            </w:r>
          </w:p>
        </w:tc>
        <w:tc>
          <w:tcPr>
            <w:tcW w:w="346" w:type="dxa"/>
            <w:vMerge w:val="restart"/>
          </w:tcPr>
          <w:p w14:paraId="3F38CE0E" w14:textId="77777777" w:rsidR="004B30F1" w:rsidRDefault="004B30F1">
            <w:pPr>
              <w:pStyle w:val="TableParagraph"/>
              <w:rPr>
                <w:sz w:val="24"/>
              </w:rPr>
            </w:pPr>
          </w:p>
        </w:tc>
        <w:tc>
          <w:tcPr>
            <w:tcW w:w="790" w:type="dxa"/>
            <w:vMerge w:val="restart"/>
            <w:tcBorders>
              <w:bottom w:val="nil"/>
            </w:tcBorders>
          </w:tcPr>
          <w:p w14:paraId="0145D1EC" w14:textId="77777777" w:rsidR="004B30F1" w:rsidRDefault="004B30F1">
            <w:pPr>
              <w:pStyle w:val="TableParagraph"/>
              <w:rPr>
                <w:b/>
                <w:sz w:val="28"/>
              </w:rPr>
            </w:pPr>
          </w:p>
          <w:p w14:paraId="6E92EE3F" w14:textId="77777777" w:rsidR="004B30F1" w:rsidRDefault="004B30F1">
            <w:pPr>
              <w:pStyle w:val="TableParagraph"/>
              <w:spacing w:before="11"/>
              <w:rPr>
                <w:b/>
              </w:rPr>
            </w:pPr>
          </w:p>
          <w:p w14:paraId="15CAEAD7" w14:textId="77777777" w:rsidR="004B30F1" w:rsidRDefault="00414299">
            <w:pPr>
              <w:pStyle w:val="TableParagraph"/>
              <w:ind w:left="106"/>
              <w:rPr>
                <w:sz w:val="26"/>
              </w:rPr>
            </w:pPr>
            <w:r>
              <w:rPr>
                <w:sz w:val="26"/>
              </w:rPr>
              <w:t>0,2</w:t>
            </w:r>
          </w:p>
          <w:p w14:paraId="249FF42D" w14:textId="77777777" w:rsidR="004B30F1" w:rsidRDefault="00414299">
            <w:pPr>
              <w:pStyle w:val="TableParagraph"/>
              <w:spacing w:before="1"/>
              <w:ind w:left="106"/>
              <w:rPr>
                <w:sz w:val="26"/>
              </w:rPr>
            </w:pPr>
            <w:r>
              <w:rPr>
                <w:sz w:val="26"/>
              </w:rPr>
              <w:t>0,2</w:t>
            </w:r>
          </w:p>
        </w:tc>
      </w:tr>
      <w:tr w:rsidR="004B30F1" w14:paraId="0CDDA7E1" w14:textId="77777777">
        <w:trPr>
          <w:trHeight w:val="597"/>
        </w:trPr>
        <w:tc>
          <w:tcPr>
            <w:tcW w:w="702" w:type="dxa"/>
            <w:vMerge/>
            <w:tcBorders>
              <w:top w:val="nil"/>
              <w:bottom w:val="nil"/>
            </w:tcBorders>
          </w:tcPr>
          <w:p w14:paraId="3D2C7E3E" w14:textId="77777777" w:rsidR="004B30F1" w:rsidRDefault="004B30F1">
            <w:pPr>
              <w:rPr>
                <w:sz w:val="2"/>
                <w:szCs w:val="2"/>
              </w:rPr>
            </w:pPr>
          </w:p>
        </w:tc>
        <w:tc>
          <w:tcPr>
            <w:tcW w:w="113" w:type="dxa"/>
            <w:vMerge/>
            <w:tcBorders>
              <w:top w:val="nil"/>
            </w:tcBorders>
          </w:tcPr>
          <w:p w14:paraId="6EF3D95A" w14:textId="77777777" w:rsidR="004B30F1" w:rsidRDefault="004B30F1">
            <w:pPr>
              <w:rPr>
                <w:sz w:val="2"/>
                <w:szCs w:val="2"/>
              </w:rPr>
            </w:pPr>
          </w:p>
        </w:tc>
        <w:tc>
          <w:tcPr>
            <w:tcW w:w="2156" w:type="dxa"/>
            <w:vMerge w:val="restart"/>
            <w:tcBorders>
              <w:bottom w:val="nil"/>
            </w:tcBorders>
          </w:tcPr>
          <w:p w14:paraId="1BE640D1" w14:textId="77777777" w:rsidR="004B30F1" w:rsidRDefault="004B30F1">
            <w:pPr>
              <w:pStyle w:val="TableParagraph"/>
              <w:spacing w:before="9"/>
              <w:rPr>
                <w:b/>
                <w:sz w:val="25"/>
              </w:rPr>
            </w:pPr>
          </w:p>
          <w:p w14:paraId="6B5153C9" w14:textId="77777777" w:rsidR="004B30F1" w:rsidRDefault="00414299">
            <w:pPr>
              <w:pStyle w:val="TableParagraph"/>
              <w:ind w:left="108" w:right="201"/>
              <w:rPr>
                <w:sz w:val="26"/>
              </w:rPr>
            </w:pPr>
            <w:r>
              <w:rPr>
                <w:sz w:val="26"/>
              </w:rPr>
              <w:t>Số lượng các loài trong quần xã</w:t>
            </w:r>
          </w:p>
        </w:tc>
        <w:tc>
          <w:tcPr>
            <w:tcW w:w="1974" w:type="dxa"/>
          </w:tcPr>
          <w:p w14:paraId="2A083943" w14:textId="77777777" w:rsidR="004B30F1" w:rsidRDefault="00414299">
            <w:pPr>
              <w:pStyle w:val="TableParagraph"/>
              <w:spacing w:line="298" w:lineRule="exact"/>
              <w:ind w:left="107"/>
              <w:rPr>
                <w:sz w:val="26"/>
              </w:rPr>
            </w:pPr>
            <w:r>
              <w:rPr>
                <w:sz w:val="26"/>
              </w:rPr>
              <w:t>Độ đa dạng</w:t>
            </w:r>
          </w:p>
        </w:tc>
        <w:tc>
          <w:tcPr>
            <w:tcW w:w="3669" w:type="dxa"/>
          </w:tcPr>
          <w:p w14:paraId="188980E8" w14:textId="77777777" w:rsidR="004B30F1" w:rsidRDefault="00414299">
            <w:pPr>
              <w:pStyle w:val="TableParagraph"/>
              <w:spacing w:before="4" w:line="298" w:lineRule="exact"/>
              <w:ind w:left="106" w:right="268"/>
              <w:rPr>
                <w:sz w:val="26"/>
              </w:rPr>
            </w:pPr>
            <w:r>
              <w:rPr>
                <w:sz w:val="26"/>
              </w:rPr>
              <w:t>Mức độ phong phú về số lượng loài trong quần xã</w:t>
            </w:r>
          </w:p>
        </w:tc>
        <w:tc>
          <w:tcPr>
            <w:tcW w:w="346" w:type="dxa"/>
            <w:vMerge/>
            <w:tcBorders>
              <w:top w:val="nil"/>
            </w:tcBorders>
          </w:tcPr>
          <w:p w14:paraId="6E22F548" w14:textId="77777777" w:rsidR="004B30F1" w:rsidRDefault="004B30F1">
            <w:pPr>
              <w:rPr>
                <w:sz w:val="2"/>
                <w:szCs w:val="2"/>
              </w:rPr>
            </w:pPr>
          </w:p>
        </w:tc>
        <w:tc>
          <w:tcPr>
            <w:tcW w:w="790" w:type="dxa"/>
            <w:vMerge/>
            <w:tcBorders>
              <w:top w:val="nil"/>
              <w:bottom w:val="nil"/>
            </w:tcBorders>
          </w:tcPr>
          <w:p w14:paraId="4E28C36A" w14:textId="77777777" w:rsidR="004B30F1" w:rsidRDefault="004B30F1">
            <w:pPr>
              <w:rPr>
                <w:sz w:val="2"/>
                <w:szCs w:val="2"/>
              </w:rPr>
            </w:pPr>
          </w:p>
        </w:tc>
      </w:tr>
      <w:tr w:rsidR="004B30F1" w14:paraId="0E167C01" w14:textId="77777777">
        <w:trPr>
          <w:trHeight w:val="595"/>
        </w:trPr>
        <w:tc>
          <w:tcPr>
            <w:tcW w:w="702" w:type="dxa"/>
            <w:vMerge/>
            <w:tcBorders>
              <w:top w:val="nil"/>
              <w:bottom w:val="nil"/>
            </w:tcBorders>
          </w:tcPr>
          <w:p w14:paraId="2E7E2B92" w14:textId="77777777" w:rsidR="004B30F1" w:rsidRDefault="004B30F1">
            <w:pPr>
              <w:rPr>
                <w:sz w:val="2"/>
                <w:szCs w:val="2"/>
              </w:rPr>
            </w:pPr>
          </w:p>
        </w:tc>
        <w:tc>
          <w:tcPr>
            <w:tcW w:w="113" w:type="dxa"/>
            <w:vMerge/>
            <w:tcBorders>
              <w:top w:val="nil"/>
            </w:tcBorders>
          </w:tcPr>
          <w:p w14:paraId="395A48CC" w14:textId="77777777" w:rsidR="004B30F1" w:rsidRDefault="004B30F1">
            <w:pPr>
              <w:rPr>
                <w:sz w:val="2"/>
                <w:szCs w:val="2"/>
              </w:rPr>
            </w:pPr>
          </w:p>
        </w:tc>
        <w:tc>
          <w:tcPr>
            <w:tcW w:w="2156" w:type="dxa"/>
            <w:vMerge/>
            <w:tcBorders>
              <w:top w:val="nil"/>
              <w:bottom w:val="nil"/>
            </w:tcBorders>
          </w:tcPr>
          <w:p w14:paraId="57A77BE5" w14:textId="77777777" w:rsidR="004B30F1" w:rsidRDefault="004B30F1">
            <w:pPr>
              <w:rPr>
                <w:sz w:val="2"/>
                <w:szCs w:val="2"/>
              </w:rPr>
            </w:pPr>
          </w:p>
        </w:tc>
        <w:tc>
          <w:tcPr>
            <w:tcW w:w="1974" w:type="dxa"/>
          </w:tcPr>
          <w:p w14:paraId="4F48EC76" w14:textId="77777777" w:rsidR="004B30F1" w:rsidRDefault="00414299">
            <w:pPr>
              <w:pStyle w:val="TableParagraph"/>
              <w:spacing w:line="296" w:lineRule="exact"/>
              <w:ind w:left="107"/>
              <w:rPr>
                <w:sz w:val="26"/>
              </w:rPr>
            </w:pPr>
            <w:r>
              <w:rPr>
                <w:sz w:val="26"/>
              </w:rPr>
              <w:t>Độ nhiều</w:t>
            </w:r>
          </w:p>
        </w:tc>
        <w:tc>
          <w:tcPr>
            <w:tcW w:w="3669" w:type="dxa"/>
          </w:tcPr>
          <w:p w14:paraId="3BA456C4" w14:textId="77777777" w:rsidR="004B30F1" w:rsidRDefault="00414299">
            <w:pPr>
              <w:pStyle w:val="TableParagraph"/>
              <w:spacing w:before="1" w:line="298" w:lineRule="exact"/>
              <w:ind w:left="106" w:right="691"/>
              <w:rPr>
                <w:sz w:val="26"/>
              </w:rPr>
            </w:pPr>
            <w:r>
              <w:rPr>
                <w:sz w:val="26"/>
              </w:rPr>
              <w:t>Mật độ cá thể của từng loài trong quần xã</w:t>
            </w:r>
          </w:p>
        </w:tc>
        <w:tc>
          <w:tcPr>
            <w:tcW w:w="346" w:type="dxa"/>
            <w:vMerge/>
            <w:tcBorders>
              <w:top w:val="nil"/>
            </w:tcBorders>
          </w:tcPr>
          <w:p w14:paraId="2AA16643" w14:textId="77777777" w:rsidR="004B30F1" w:rsidRDefault="004B30F1">
            <w:pPr>
              <w:rPr>
                <w:sz w:val="2"/>
                <w:szCs w:val="2"/>
              </w:rPr>
            </w:pPr>
          </w:p>
        </w:tc>
        <w:tc>
          <w:tcPr>
            <w:tcW w:w="790" w:type="dxa"/>
            <w:vMerge/>
            <w:tcBorders>
              <w:top w:val="nil"/>
              <w:bottom w:val="nil"/>
            </w:tcBorders>
          </w:tcPr>
          <w:p w14:paraId="0CDCCFA4" w14:textId="77777777" w:rsidR="004B30F1" w:rsidRDefault="004B30F1">
            <w:pPr>
              <w:rPr>
                <w:sz w:val="2"/>
                <w:szCs w:val="2"/>
              </w:rPr>
            </w:pPr>
          </w:p>
        </w:tc>
      </w:tr>
      <w:tr w:rsidR="004B30F1" w14:paraId="72FD01DF" w14:textId="77777777">
        <w:trPr>
          <w:trHeight w:val="892"/>
        </w:trPr>
        <w:tc>
          <w:tcPr>
            <w:tcW w:w="702" w:type="dxa"/>
            <w:tcBorders>
              <w:top w:val="nil"/>
            </w:tcBorders>
          </w:tcPr>
          <w:p w14:paraId="0F9FF966" w14:textId="77777777" w:rsidR="004B30F1" w:rsidRDefault="004B30F1">
            <w:pPr>
              <w:pStyle w:val="TableParagraph"/>
              <w:rPr>
                <w:sz w:val="24"/>
              </w:rPr>
            </w:pPr>
          </w:p>
        </w:tc>
        <w:tc>
          <w:tcPr>
            <w:tcW w:w="113" w:type="dxa"/>
            <w:vMerge/>
            <w:tcBorders>
              <w:top w:val="nil"/>
            </w:tcBorders>
          </w:tcPr>
          <w:p w14:paraId="072F7907" w14:textId="77777777" w:rsidR="004B30F1" w:rsidRDefault="004B30F1">
            <w:pPr>
              <w:rPr>
                <w:sz w:val="2"/>
                <w:szCs w:val="2"/>
              </w:rPr>
            </w:pPr>
          </w:p>
        </w:tc>
        <w:tc>
          <w:tcPr>
            <w:tcW w:w="2156" w:type="dxa"/>
            <w:tcBorders>
              <w:top w:val="nil"/>
              <w:bottom w:val="single" w:sz="6" w:space="0" w:color="000000"/>
            </w:tcBorders>
          </w:tcPr>
          <w:p w14:paraId="4342B325" w14:textId="77777777" w:rsidR="004B30F1" w:rsidRDefault="004B30F1">
            <w:pPr>
              <w:pStyle w:val="TableParagraph"/>
              <w:rPr>
                <w:sz w:val="24"/>
              </w:rPr>
            </w:pPr>
          </w:p>
        </w:tc>
        <w:tc>
          <w:tcPr>
            <w:tcW w:w="1974" w:type="dxa"/>
            <w:tcBorders>
              <w:bottom w:val="single" w:sz="6" w:space="0" w:color="000000"/>
            </w:tcBorders>
          </w:tcPr>
          <w:p w14:paraId="70DF75B8" w14:textId="77777777" w:rsidR="004B30F1" w:rsidRDefault="00414299">
            <w:pPr>
              <w:pStyle w:val="TableParagraph"/>
              <w:spacing w:line="298" w:lineRule="exact"/>
              <w:ind w:left="107"/>
              <w:rPr>
                <w:sz w:val="26"/>
              </w:rPr>
            </w:pPr>
            <w:r>
              <w:rPr>
                <w:sz w:val="26"/>
              </w:rPr>
              <w:t>Độ thường gặp</w:t>
            </w:r>
          </w:p>
        </w:tc>
        <w:tc>
          <w:tcPr>
            <w:tcW w:w="3669" w:type="dxa"/>
            <w:tcBorders>
              <w:bottom w:val="single" w:sz="6" w:space="0" w:color="000000"/>
            </w:tcBorders>
          </w:tcPr>
          <w:p w14:paraId="47B40788" w14:textId="77777777" w:rsidR="004B30F1" w:rsidRDefault="00414299">
            <w:pPr>
              <w:pStyle w:val="TableParagraph"/>
              <w:spacing w:before="3" w:line="298" w:lineRule="exact"/>
              <w:ind w:left="106" w:right="167"/>
              <w:rPr>
                <w:sz w:val="26"/>
              </w:rPr>
            </w:pPr>
            <w:r>
              <w:rPr>
                <w:sz w:val="26"/>
              </w:rPr>
              <w:t>Tỉ lệ % số địa điểm bắt gặp 1 loài trong tổng số địa điểm quan sát</w:t>
            </w:r>
          </w:p>
        </w:tc>
        <w:tc>
          <w:tcPr>
            <w:tcW w:w="346" w:type="dxa"/>
            <w:vMerge/>
            <w:tcBorders>
              <w:top w:val="nil"/>
            </w:tcBorders>
          </w:tcPr>
          <w:p w14:paraId="6091D7A1" w14:textId="77777777" w:rsidR="004B30F1" w:rsidRDefault="004B30F1">
            <w:pPr>
              <w:rPr>
                <w:sz w:val="2"/>
                <w:szCs w:val="2"/>
              </w:rPr>
            </w:pPr>
          </w:p>
        </w:tc>
        <w:tc>
          <w:tcPr>
            <w:tcW w:w="790" w:type="dxa"/>
            <w:tcBorders>
              <w:top w:val="nil"/>
            </w:tcBorders>
          </w:tcPr>
          <w:p w14:paraId="560A128E" w14:textId="77777777" w:rsidR="004B30F1" w:rsidRDefault="004B30F1">
            <w:pPr>
              <w:pStyle w:val="TableParagraph"/>
              <w:spacing w:before="5"/>
              <w:rPr>
                <w:b/>
              </w:rPr>
            </w:pPr>
          </w:p>
          <w:p w14:paraId="5B76ADF9" w14:textId="77777777" w:rsidR="004B30F1" w:rsidRDefault="00414299">
            <w:pPr>
              <w:pStyle w:val="TableParagraph"/>
              <w:ind w:left="106"/>
              <w:rPr>
                <w:sz w:val="26"/>
              </w:rPr>
            </w:pPr>
            <w:r>
              <w:rPr>
                <w:sz w:val="26"/>
              </w:rPr>
              <w:t>0,2</w:t>
            </w:r>
          </w:p>
        </w:tc>
      </w:tr>
    </w:tbl>
    <w:p w14:paraId="6F3DAEBC" w14:textId="77777777" w:rsidR="004B30F1" w:rsidRDefault="00E42E76">
      <w:pPr>
        <w:rPr>
          <w:sz w:val="2"/>
          <w:szCs w:val="2"/>
        </w:rPr>
      </w:pPr>
      <w:r>
        <w:rPr>
          <w:noProof/>
          <w:lang w:val="en-US"/>
        </w:rPr>
        <mc:AlternateContent>
          <mc:Choice Requires="wps">
            <w:drawing>
              <wp:anchor distT="0" distB="0" distL="114300" distR="114300" simplePos="0" relativeHeight="475308544" behindDoc="1" locked="0" layoutInCell="1" allowOverlap="1" wp14:anchorId="200CA371" wp14:editId="1FE6E140">
                <wp:simplePos x="0" y="0"/>
                <wp:positionH relativeFrom="page">
                  <wp:posOffset>2494915</wp:posOffset>
                </wp:positionH>
                <wp:positionV relativeFrom="page">
                  <wp:posOffset>8124190</wp:posOffset>
                </wp:positionV>
                <wp:extent cx="62230" cy="0"/>
                <wp:effectExtent l="0" t="0" r="0" b="0"/>
                <wp:wrapNone/>
                <wp:docPr id="3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B3EE8" id="Line 20" o:spid="_x0000_s1026" style="position:absolute;z-index:-28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45pt,639.7pt" to="201.35pt,6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309056" behindDoc="1" locked="0" layoutInCell="1" allowOverlap="1" wp14:anchorId="775C0B65" wp14:editId="212E15E8">
                <wp:simplePos x="0" y="0"/>
                <wp:positionH relativeFrom="page">
                  <wp:posOffset>2903220</wp:posOffset>
                </wp:positionH>
                <wp:positionV relativeFrom="page">
                  <wp:posOffset>8124190</wp:posOffset>
                </wp:positionV>
                <wp:extent cx="62230" cy="0"/>
                <wp:effectExtent l="0" t="0" r="0" b="0"/>
                <wp:wrapNone/>
                <wp:docPr id="3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630E" id="Line 19" o:spid="_x0000_s1026" style="position:absolute;z-index:-28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6pt,639.7pt" to="233.5pt,6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309568" behindDoc="1" locked="0" layoutInCell="1" allowOverlap="1" wp14:anchorId="000B34A2" wp14:editId="48EEEC0A">
                <wp:simplePos x="0" y="0"/>
                <wp:positionH relativeFrom="page">
                  <wp:posOffset>3298190</wp:posOffset>
                </wp:positionH>
                <wp:positionV relativeFrom="page">
                  <wp:posOffset>8124190</wp:posOffset>
                </wp:positionV>
                <wp:extent cx="62230" cy="0"/>
                <wp:effectExtent l="0" t="0" r="0" b="0"/>
                <wp:wrapNone/>
                <wp:docPr id="3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9EEA8" id="Line 18" o:spid="_x0000_s1026" style="position:absolute;z-index:-28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7pt,639.7pt" to="264.6pt,6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" strokeweight=".30269mm">
                <w10:wrap anchorx="page" anchory="page"/>
              </v:line>
            </w:pict>
          </mc:Fallback>
        </mc:AlternateContent>
      </w:r>
      <w:r>
        <w:rPr>
          <w:noProof/>
          <w:lang w:val="en-US"/>
        </w:rPr>
        <mc:AlternateContent>
          <mc:Choice Requires="wps">
            <w:drawing>
              <wp:anchor distT="0" distB="0" distL="114300" distR="114300" simplePos="0" relativeHeight="475310080" behindDoc="1" locked="0" layoutInCell="1" allowOverlap="1" wp14:anchorId="10E21687" wp14:editId="4C86E074">
                <wp:simplePos x="0" y="0"/>
                <wp:positionH relativeFrom="page">
                  <wp:posOffset>3805555</wp:posOffset>
                </wp:positionH>
                <wp:positionV relativeFrom="page">
                  <wp:posOffset>8406130</wp:posOffset>
                </wp:positionV>
                <wp:extent cx="62230" cy="0"/>
                <wp:effectExtent l="0" t="0" r="0" b="0"/>
                <wp:wrapNone/>
                <wp:docPr id="3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DAD0D" id="Line 17" o:spid="_x0000_s1026" style="position:absolute;z-index:-28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65pt,661.9pt" to="304.5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310592" behindDoc="1" locked="0" layoutInCell="1" allowOverlap="1" wp14:anchorId="6D5DB0CF" wp14:editId="3E54D9E7">
                <wp:simplePos x="0" y="0"/>
                <wp:positionH relativeFrom="page">
                  <wp:posOffset>4003675</wp:posOffset>
                </wp:positionH>
                <wp:positionV relativeFrom="page">
                  <wp:posOffset>8406130</wp:posOffset>
                </wp:positionV>
                <wp:extent cx="62230" cy="0"/>
                <wp:effectExtent l="0" t="0" r="0" b="0"/>
                <wp:wrapNone/>
                <wp:docPr id="3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E9FE" id="Line 16" o:spid="_x0000_s1026" style="position:absolute;z-index:-28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25pt,661.9pt" to="320.1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" strokeweight=".30269mm">
                <w10:wrap anchorx="page" anchory="page"/>
              </v:line>
            </w:pict>
          </mc:Fallback>
        </mc:AlternateContent>
      </w:r>
      <w:r>
        <w:rPr>
          <w:noProof/>
          <w:lang w:val="en-US"/>
        </w:rPr>
        <mc:AlternateContent>
          <mc:Choice Requires="wps">
            <w:drawing>
              <wp:anchor distT="0" distB="0" distL="114300" distR="114300" simplePos="0" relativeHeight="475311104" behindDoc="1" locked="0" layoutInCell="1" allowOverlap="1" wp14:anchorId="5838518D" wp14:editId="039D77E0">
                <wp:simplePos x="0" y="0"/>
                <wp:positionH relativeFrom="page">
                  <wp:posOffset>4281170</wp:posOffset>
                </wp:positionH>
                <wp:positionV relativeFrom="page">
                  <wp:posOffset>8406130</wp:posOffset>
                </wp:positionV>
                <wp:extent cx="62230" cy="0"/>
                <wp:effectExtent l="0" t="0" r="0" b="0"/>
                <wp:wrapNone/>
                <wp:docPr id="3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66A73" id="Line 15" o:spid="_x0000_s1026" style="position:absolute;z-index:-28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7.1pt,661.9pt" to="342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" strokeweight=".30269mm">
                <w10:wrap anchorx="page" anchory="page"/>
              </v:line>
            </w:pict>
          </mc:Fallback>
        </mc:AlternateContent>
      </w:r>
    </w:p>
    <w:p w14:paraId="2C6563B3" w14:textId="77777777" w:rsidR="004B30F1" w:rsidRDefault="004B30F1">
      <w:pPr>
        <w:rPr>
          <w:sz w:val="2"/>
          <w:szCs w:val="2"/>
        </w:rPr>
        <w:sectPr w:rsidR="004B30F1">
          <w:footerReference w:type="even" r:id="rId211"/>
          <w:pgSz w:w="11910" w:h="16840"/>
          <w:pgMar w:top="840" w:right="680" w:bottom="280" w:left="180" w:header="0" w:footer="0" w:gutter="0"/>
          <w:cols w:space="720"/>
        </w:sectPr>
      </w:pPr>
    </w:p>
    <w:p w14:paraId="48AE982D"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97760" behindDoc="1" locked="0" layoutInCell="1" allowOverlap="1" wp14:anchorId="4B0C8432" wp14:editId="3A38585E">
                <wp:simplePos x="0" y="0"/>
                <wp:positionH relativeFrom="page">
                  <wp:posOffset>814070</wp:posOffset>
                </wp:positionH>
                <wp:positionV relativeFrom="paragraph">
                  <wp:posOffset>234950</wp:posOffset>
                </wp:positionV>
                <wp:extent cx="6207125" cy="36830"/>
                <wp:effectExtent l="0" t="0" r="0" b="0"/>
                <wp:wrapTopAndBottom/>
                <wp:docPr id="3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00CB1" id="Rectangle 14" o:spid="_x0000_s1026" style="position:absolute;margin-left:64.1pt;margin-top:18.5pt;width:488.75pt;height:2.9pt;z-index:-155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D10E17E" w14:textId="77777777" w:rsidR="004B30F1" w:rsidRDefault="004B30F1">
      <w:pPr>
        <w:pStyle w:val="BodyText"/>
        <w:rPr>
          <w:b/>
          <w:i/>
          <w:sz w:val="20"/>
        </w:rPr>
      </w:pPr>
    </w:p>
    <w:p w14:paraId="3BA7953C" w14:textId="77777777" w:rsidR="004B30F1" w:rsidRDefault="004B30F1">
      <w:pPr>
        <w:pStyle w:val="BodyText"/>
        <w:spacing w:before="2"/>
        <w:rPr>
          <w:b/>
          <w:i/>
          <w:sz w:val="14"/>
        </w:rPr>
      </w:pPr>
    </w:p>
    <w:tbl>
      <w:tblPr>
        <w:tblW w:w="0" w:type="auto"/>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113"/>
        <w:gridCol w:w="2156"/>
        <w:gridCol w:w="1974"/>
        <w:gridCol w:w="3669"/>
        <w:gridCol w:w="346"/>
        <w:gridCol w:w="790"/>
      </w:tblGrid>
      <w:tr w:rsidR="004B30F1" w14:paraId="51E0DAFF" w14:textId="77777777">
        <w:trPr>
          <w:trHeight w:val="587"/>
        </w:trPr>
        <w:tc>
          <w:tcPr>
            <w:tcW w:w="702" w:type="dxa"/>
            <w:vMerge w:val="restart"/>
          </w:tcPr>
          <w:p w14:paraId="2714FF62" w14:textId="77777777" w:rsidR="004B30F1" w:rsidRDefault="004B30F1">
            <w:pPr>
              <w:pStyle w:val="TableParagraph"/>
              <w:rPr>
                <w:sz w:val="24"/>
              </w:rPr>
            </w:pPr>
          </w:p>
        </w:tc>
        <w:tc>
          <w:tcPr>
            <w:tcW w:w="113" w:type="dxa"/>
            <w:vMerge w:val="restart"/>
          </w:tcPr>
          <w:p w14:paraId="6B960B3F" w14:textId="77777777" w:rsidR="004B30F1" w:rsidRDefault="004B30F1">
            <w:pPr>
              <w:pStyle w:val="TableParagraph"/>
              <w:rPr>
                <w:sz w:val="24"/>
              </w:rPr>
            </w:pPr>
          </w:p>
        </w:tc>
        <w:tc>
          <w:tcPr>
            <w:tcW w:w="2156" w:type="dxa"/>
            <w:vMerge w:val="restart"/>
            <w:tcBorders>
              <w:top w:val="single" w:sz="8" w:space="0" w:color="000000"/>
              <w:bottom w:val="double" w:sz="1" w:space="0" w:color="000000"/>
            </w:tcBorders>
          </w:tcPr>
          <w:p w14:paraId="763A5603" w14:textId="77777777" w:rsidR="004B30F1" w:rsidRDefault="004B30F1">
            <w:pPr>
              <w:pStyle w:val="TableParagraph"/>
              <w:spacing w:before="9"/>
              <w:rPr>
                <w:b/>
                <w:i/>
                <w:sz w:val="25"/>
              </w:rPr>
            </w:pPr>
          </w:p>
          <w:p w14:paraId="3702A11C" w14:textId="77777777" w:rsidR="004B30F1" w:rsidRDefault="00414299">
            <w:pPr>
              <w:pStyle w:val="TableParagraph"/>
              <w:ind w:left="108" w:right="328"/>
              <w:rPr>
                <w:sz w:val="26"/>
              </w:rPr>
            </w:pPr>
            <w:r>
              <w:rPr>
                <w:sz w:val="26"/>
              </w:rPr>
              <w:t>Thành phần loài trong quần xã</w:t>
            </w:r>
          </w:p>
        </w:tc>
        <w:tc>
          <w:tcPr>
            <w:tcW w:w="1974" w:type="dxa"/>
            <w:tcBorders>
              <w:top w:val="single" w:sz="8" w:space="0" w:color="000000"/>
            </w:tcBorders>
          </w:tcPr>
          <w:p w14:paraId="7AEB77ED" w14:textId="77777777" w:rsidR="004B30F1" w:rsidRDefault="00414299">
            <w:pPr>
              <w:pStyle w:val="TableParagraph"/>
              <w:spacing w:line="299" w:lineRule="exact"/>
              <w:ind w:left="107"/>
              <w:rPr>
                <w:sz w:val="26"/>
              </w:rPr>
            </w:pPr>
            <w:r>
              <w:rPr>
                <w:sz w:val="26"/>
              </w:rPr>
              <w:t>Loài ưu thế</w:t>
            </w:r>
          </w:p>
        </w:tc>
        <w:tc>
          <w:tcPr>
            <w:tcW w:w="3669" w:type="dxa"/>
            <w:tcBorders>
              <w:top w:val="single" w:sz="8" w:space="0" w:color="000000"/>
            </w:tcBorders>
          </w:tcPr>
          <w:p w14:paraId="3664A740" w14:textId="77777777" w:rsidR="004B30F1" w:rsidRDefault="00414299">
            <w:pPr>
              <w:pStyle w:val="TableParagraph"/>
              <w:spacing w:before="4" w:line="298" w:lineRule="exact"/>
              <w:ind w:left="106" w:right="565"/>
              <w:rPr>
                <w:sz w:val="26"/>
              </w:rPr>
            </w:pPr>
            <w:r>
              <w:rPr>
                <w:sz w:val="26"/>
              </w:rPr>
              <w:t>Loài đóng cai trò quan trọng trong quần xã</w:t>
            </w:r>
          </w:p>
        </w:tc>
        <w:tc>
          <w:tcPr>
            <w:tcW w:w="346" w:type="dxa"/>
            <w:vMerge w:val="restart"/>
          </w:tcPr>
          <w:p w14:paraId="4E71084F" w14:textId="77777777" w:rsidR="004B30F1" w:rsidRDefault="004B30F1">
            <w:pPr>
              <w:pStyle w:val="TableParagraph"/>
              <w:rPr>
                <w:sz w:val="24"/>
              </w:rPr>
            </w:pPr>
          </w:p>
        </w:tc>
        <w:tc>
          <w:tcPr>
            <w:tcW w:w="790" w:type="dxa"/>
            <w:vMerge w:val="restart"/>
          </w:tcPr>
          <w:p w14:paraId="6158922B" w14:textId="77777777" w:rsidR="004B30F1" w:rsidRDefault="00414299">
            <w:pPr>
              <w:pStyle w:val="TableParagraph"/>
              <w:spacing w:line="289" w:lineRule="exact"/>
              <w:ind w:left="106"/>
              <w:rPr>
                <w:sz w:val="26"/>
              </w:rPr>
            </w:pPr>
            <w:r>
              <w:rPr>
                <w:sz w:val="26"/>
              </w:rPr>
              <w:t>0,2</w:t>
            </w:r>
          </w:p>
          <w:p w14:paraId="1DEC62CD" w14:textId="77777777" w:rsidR="004B30F1" w:rsidRDefault="004B30F1">
            <w:pPr>
              <w:pStyle w:val="TableParagraph"/>
              <w:rPr>
                <w:b/>
                <w:i/>
                <w:sz w:val="28"/>
              </w:rPr>
            </w:pPr>
          </w:p>
          <w:p w14:paraId="10970A86" w14:textId="77777777" w:rsidR="004B30F1" w:rsidRDefault="004B30F1">
            <w:pPr>
              <w:pStyle w:val="TableParagraph"/>
              <w:spacing w:before="9"/>
              <w:rPr>
                <w:b/>
                <w:i/>
                <w:sz w:val="23"/>
              </w:rPr>
            </w:pPr>
          </w:p>
          <w:p w14:paraId="0D7B6510" w14:textId="77777777" w:rsidR="004B30F1" w:rsidRDefault="00414299">
            <w:pPr>
              <w:pStyle w:val="TableParagraph"/>
              <w:ind w:left="106"/>
              <w:rPr>
                <w:sz w:val="26"/>
              </w:rPr>
            </w:pPr>
            <w:r>
              <w:rPr>
                <w:sz w:val="26"/>
              </w:rPr>
              <w:t>0,2</w:t>
            </w:r>
          </w:p>
        </w:tc>
      </w:tr>
      <w:tr w:rsidR="004B30F1" w14:paraId="33046F1C" w14:textId="77777777">
        <w:trPr>
          <w:trHeight w:val="845"/>
        </w:trPr>
        <w:tc>
          <w:tcPr>
            <w:tcW w:w="702" w:type="dxa"/>
            <w:vMerge/>
            <w:tcBorders>
              <w:top w:val="nil"/>
            </w:tcBorders>
          </w:tcPr>
          <w:p w14:paraId="3A3E4DB7" w14:textId="77777777" w:rsidR="004B30F1" w:rsidRDefault="004B30F1">
            <w:pPr>
              <w:rPr>
                <w:sz w:val="2"/>
                <w:szCs w:val="2"/>
              </w:rPr>
            </w:pPr>
          </w:p>
        </w:tc>
        <w:tc>
          <w:tcPr>
            <w:tcW w:w="113" w:type="dxa"/>
            <w:vMerge/>
            <w:tcBorders>
              <w:top w:val="nil"/>
            </w:tcBorders>
          </w:tcPr>
          <w:p w14:paraId="03384099" w14:textId="77777777" w:rsidR="004B30F1" w:rsidRDefault="004B30F1">
            <w:pPr>
              <w:rPr>
                <w:sz w:val="2"/>
                <w:szCs w:val="2"/>
              </w:rPr>
            </w:pPr>
          </w:p>
        </w:tc>
        <w:tc>
          <w:tcPr>
            <w:tcW w:w="2156" w:type="dxa"/>
            <w:vMerge/>
            <w:tcBorders>
              <w:top w:val="nil"/>
              <w:bottom w:val="double" w:sz="1" w:space="0" w:color="000000"/>
            </w:tcBorders>
          </w:tcPr>
          <w:p w14:paraId="2012DC44" w14:textId="77777777" w:rsidR="004B30F1" w:rsidRDefault="004B30F1">
            <w:pPr>
              <w:rPr>
                <w:sz w:val="2"/>
                <w:szCs w:val="2"/>
              </w:rPr>
            </w:pPr>
          </w:p>
        </w:tc>
        <w:tc>
          <w:tcPr>
            <w:tcW w:w="1974" w:type="dxa"/>
            <w:tcBorders>
              <w:bottom w:val="double" w:sz="1" w:space="0" w:color="000000"/>
            </w:tcBorders>
          </w:tcPr>
          <w:p w14:paraId="0E98D667" w14:textId="77777777" w:rsidR="004B30F1" w:rsidRDefault="00414299">
            <w:pPr>
              <w:pStyle w:val="TableParagraph"/>
              <w:spacing w:line="276" w:lineRule="exact"/>
              <w:ind w:left="107"/>
              <w:rPr>
                <w:sz w:val="26"/>
              </w:rPr>
            </w:pPr>
            <w:r>
              <w:rPr>
                <w:sz w:val="26"/>
              </w:rPr>
              <w:t>Loài đặc trưng</w:t>
            </w:r>
          </w:p>
        </w:tc>
        <w:tc>
          <w:tcPr>
            <w:tcW w:w="3669" w:type="dxa"/>
            <w:tcBorders>
              <w:bottom w:val="double" w:sz="1" w:space="0" w:color="000000"/>
            </w:tcBorders>
          </w:tcPr>
          <w:p w14:paraId="1865F2A8" w14:textId="77777777" w:rsidR="004B30F1" w:rsidRDefault="00414299">
            <w:pPr>
              <w:pStyle w:val="TableParagraph"/>
              <w:spacing w:line="275" w:lineRule="exact"/>
              <w:ind w:left="106"/>
              <w:rPr>
                <w:sz w:val="26"/>
              </w:rPr>
            </w:pPr>
            <w:r>
              <w:rPr>
                <w:sz w:val="26"/>
              </w:rPr>
              <w:t>Loài chỉ có ở một quần xã hoăc</w:t>
            </w:r>
          </w:p>
          <w:p w14:paraId="1A1AC437" w14:textId="77777777" w:rsidR="004B30F1" w:rsidRDefault="00414299">
            <w:pPr>
              <w:pStyle w:val="TableParagraph"/>
              <w:spacing w:line="298" w:lineRule="exact"/>
              <w:ind w:left="106"/>
              <w:rPr>
                <w:sz w:val="26"/>
              </w:rPr>
            </w:pPr>
            <w:r>
              <w:rPr>
                <w:sz w:val="26"/>
              </w:rPr>
              <w:t>có nhiều hơn hẳn các loài khác</w:t>
            </w:r>
          </w:p>
        </w:tc>
        <w:tc>
          <w:tcPr>
            <w:tcW w:w="346" w:type="dxa"/>
            <w:vMerge/>
            <w:tcBorders>
              <w:top w:val="nil"/>
            </w:tcBorders>
          </w:tcPr>
          <w:p w14:paraId="0FE639C4" w14:textId="77777777" w:rsidR="004B30F1" w:rsidRDefault="004B30F1">
            <w:pPr>
              <w:rPr>
                <w:sz w:val="2"/>
                <w:szCs w:val="2"/>
              </w:rPr>
            </w:pPr>
          </w:p>
        </w:tc>
        <w:tc>
          <w:tcPr>
            <w:tcW w:w="790" w:type="dxa"/>
            <w:vMerge/>
            <w:tcBorders>
              <w:top w:val="nil"/>
            </w:tcBorders>
          </w:tcPr>
          <w:p w14:paraId="0E42C822" w14:textId="77777777" w:rsidR="004B30F1" w:rsidRDefault="004B30F1">
            <w:pPr>
              <w:rPr>
                <w:sz w:val="2"/>
                <w:szCs w:val="2"/>
              </w:rPr>
            </w:pPr>
          </w:p>
        </w:tc>
      </w:tr>
      <w:tr w:rsidR="004B30F1" w14:paraId="347C2A88" w14:textId="77777777">
        <w:trPr>
          <w:trHeight w:val="298"/>
        </w:trPr>
        <w:tc>
          <w:tcPr>
            <w:tcW w:w="702" w:type="dxa"/>
            <w:tcBorders>
              <w:bottom w:val="nil"/>
            </w:tcBorders>
          </w:tcPr>
          <w:p w14:paraId="4C2745D6" w14:textId="77777777" w:rsidR="004B30F1" w:rsidRDefault="00414299">
            <w:pPr>
              <w:pStyle w:val="TableParagraph"/>
              <w:spacing w:line="279" w:lineRule="exact"/>
              <w:ind w:left="7"/>
              <w:jc w:val="center"/>
              <w:rPr>
                <w:sz w:val="26"/>
              </w:rPr>
            </w:pPr>
            <w:r>
              <w:rPr>
                <w:w w:val="99"/>
                <w:sz w:val="26"/>
              </w:rPr>
              <w:t>9</w:t>
            </w:r>
          </w:p>
        </w:tc>
        <w:tc>
          <w:tcPr>
            <w:tcW w:w="8258" w:type="dxa"/>
            <w:gridSpan w:val="5"/>
            <w:tcBorders>
              <w:bottom w:val="nil"/>
            </w:tcBorders>
          </w:tcPr>
          <w:p w14:paraId="19AEF338" w14:textId="77777777" w:rsidR="004B30F1" w:rsidRDefault="00414299">
            <w:pPr>
              <w:pStyle w:val="TableParagraph"/>
              <w:spacing w:line="279" w:lineRule="exact"/>
              <w:ind w:left="108"/>
              <w:rPr>
                <w:sz w:val="26"/>
              </w:rPr>
            </w:pPr>
            <w:r>
              <w:rPr>
                <w:b/>
                <w:sz w:val="26"/>
              </w:rPr>
              <w:t xml:space="preserve">a. </w:t>
            </w:r>
            <w:r>
              <w:rPr>
                <w:sz w:val="26"/>
              </w:rPr>
              <w:t>Các chuỗi thức ăn có thể có từ lưới thức ăn trên</w:t>
            </w:r>
          </w:p>
        </w:tc>
        <w:tc>
          <w:tcPr>
            <w:tcW w:w="790" w:type="dxa"/>
            <w:tcBorders>
              <w:bottom w:val="nil"/>
            </w:tcBorders>
          </w:tcPr>
          <w:p w14:paraId="67B561F7" w14:textId="77777777" w:rsidR="004B30F1" w:rsidRDefault="004B30F1">
            <w:pPr>
              <w:pStyle w:val="TableParagraph"/>
            </w:pPr>
          </w:p>
        </w:tc>
      </w:tr>
      <w:tr w:rsidR="004B30F1" w14:paraId="3769EF7D" w14:textId="77777777">
        <w:trPr>
          <w:trHeight w:val="298"/>
        </w:trPr>
        <w:tc>
          <w:tcPr>
            <w:tcW w:w="702" w:type="dxa"/>
            <w:tcBorders>
              <w:top w:val="nil"/>
              <w:bottom w:val="nil"/>
            </w:tcBorders>
          </w:tcPr>
          <w:p w14:paraId="1A78692B" w14:textId="77777777" w:rsidR="004B30F1" w:rsidRDefault="00414299">
            <w:pPr>
              <w:pStyle w:val="TableParagraph"/>
              <w:spacing w:line="279" w:lineRule="exact"/>
              <w:ind w:left="95" w:right="90"/>
              <w:jc w:val="center"/>
              <w:rPr>
                <w:sz w:val="26"/>
              </w:rPr>
            </w:pPr>
            <w:r>
              <w:rPr>
                <w:sz w:val="26"/>
              </w:rPr>
              <w:t>1,0</w:t>
            </w:r>
          </w:p>
        </w:tc>
        <w:tc>
          <w:tcPr>
            <w:tcW w:w="8258" w:type="dxa"/>
            <w:gridSpan w:val="5"/>
            <w:tcBorders>
              <w:top w:val="nil"/>
              <w:bottom w:val="nil"/>
            </w:tcBorders>
          </w:tcPr>
          <w:p w14:paraId="18674E38" w14:textId="77777777" w:rsidR="004B30F1" w:rsidRDefault="00414299">
            <w:pPr>
              <w:pStyle w:val="TableParagraph"/>
              <w:spacing w:line="279" w:lineRule="exact"/>
              <w:ind w:left="108"/>
              <w:rPr>
                <w:sz w:val="26"/>
              </w:rPr>
            </w:pPr>
            <w:r>
              <w:rPr>
                <w:sz w:val="26"/>
              </w:rPr>
              <w:t>(1): A--&gt; B--&gt;H--&gt;D--&gt;K</w:t>
            </w:r>
          </w:p>
        </w:tc>
        <w:tc>
          <w:tcPr>
            <w:tcW w:w="790" w:type="dxa"/>
            <w:tcBorders>
              <w:top w:val="nil"/>
              <w:bottom w:val="nil"/>
            </w:tcBorders>
          </w:tcPr>
          <w:p w14:paraId="4E308BA4" w14:textId="77777777" w:rsidR="004B30F1" w:rsidRDefault="00414299">
            <w:pPr>
              <w:pStyle w:val="TableParagraph"/>
              <w:spacing w:line="279" w:lineRule="exact"/>
              <w:ind w:right="222"/>
              <w:jc w:val="right"/>
              <w:rPr>
                <w:sz w:val="26"/>
              </w:rPr>
            </w:pPr>
            <w:r>
              <w:rPr>
                <w:w w:val="95"/>
                <w:sz w:val="26"/>
              </w:rPr>
              <w:t>0,5</w:t>
            </w:r>
          </w:p>
        </w:tc>
      </w:tr>
      <w:tr w:rsidR="004B30F1" w14:paraId="56959CEC" w14:textId="77777777">
        <w:trPr>
          <w:trHeight w:val="300"/>
        </w:trPr>
        <w:tc>
          <w:tcPr>
            <w:tcW w:w="702" w:type="dxa"/>
            <w:tcBorders>
              <w:top w:val="nil"/>
              <w:bottom w:val="nil"/>
            </w:tcBorders>
          </w:tcPr>
          <w:p w14:paraId="7615713D" w14:textId="77777777" w:rsidR="004B30F1" w:rsidRDefault="004B30F1">
            <w:pPr>
              <w:pStyle w:val="TableParagraph"/>
            </w:pPr>
          </w:p>
        </w:tc>
        <w:tc>
          <w:tcPr>
            <w:tcW w:w="8258" w:type="dxa"/>
            <w:gridSpan w:val="5"/>
            <w:tcBorders>
              <w:top w:val="nil"/>
              <w:bottom w:val="nil"/>
            </w:tcBorders>
          </w:tcPr>
          <w:p w14:paraId="2FA62167" w14:textId="77777777" w:rsidR="004B30F1" w:rsidRDefault="00414299">
            <w:pPr>
              <w:pStyle w:val="TableParagraph"/>
              <w:spacing w:line="280" w:lineRule="exact"/>
              <w:ind w:left="108"/>
              <w:rPr>
                <w:sz w:val="26"/>
              </w:rPr>
            </w:pPr>
            <w:r>
              <w:rPr>
                <w:sz w:val="26"/>
              </w:rPr>
              <w:t>(2): A--&gt;B--&gt;H--&gt;D--&gt;K</w:t>
            </w:r>
          </w:p>
        </w:tc>
        <w:tc>
          <w:tcPr>
            <w:tcW w:w="790" w:type="dxa"/>
            <w:tcBorders>
              <w:top w:val="nil"/>
              <w:bottom w:val="nil"/>
            </w:tcBorders>
          </w:tcPr>
          <w:p w14:paraId="135C4A28" w14:textId="77777777" w:rsidR="004B30F1" w:rsidRDefault="004B30F1">
            <w:pPr>
              <w:pStyle w:val="TableParagraph"/>
            </w:pPr>
          </w:p>
        </w:tc>
      </w:tr>
      <w:tr w:rsidR="004B30F1" w14:paraId="45030F51" w14:textId="77777777">
        <w:trPr>
          <w:trHeight w:val="298"/>
        </w:trPr>
        <w:tc>
          <w:tcPr>
            <w:tcW w:w="702" w:type="dxa"/>
            <w:tcBorders>
              <w:top w:val="nil"/>
              <w:bottom w:val="nil"/>
            </w:tcBorders>
          </w:tcPr>
          <w:p w14:paraId="44B1F302" w14:textId="77777777" w:rsidR="004B30F1" w:rsidRDefault="004B30F1">
            <w:pPr>
              <w:pStyle w:val="TableParagraph"/>
            </w:pPr>
          </w:p>
        </w:tc>
        <w:tc>
          <w:tcPr>
            <w:tcW w:w="8258" w:type="dxa"/>
            <w:gridSpan w:val="5"/>
            <w:tcBorders>
              <w:top w:val="nil"/>
              <w:bottom w:val="nil"/>
            </w:tcBorders>
          </w:tcPr>
          <w:p w14:paraId="79C4756E" w14:textId="77777777" w:rsidR="004B30F1" w:rsidRDefault="00414299">
            <w:pPr>
              <w:pStyle w:val="TableParagraph"/>
              <w:spacing w:line="279" w:lineRule="exact"/>
              <w:ind w:left="108"/>
              <w:rPr>
                <w:sz w:val="26"/>
              </w:rPr>
            </w:pPr>
            <w:r>
              <w:rPr>
                <w:sz w:val="26"/>
              </w:rPr>
              <w:t>(3): A--&gt;G--&gt;D--&gt;K</w:t>
            </w:r>
          </w:p>
        </w:tc>
        <w:tc>
          <w:tcPr>
            <w:tcW w:w="790" w:type="dxa"/>
            <w:tcBorders>
              <w:top w:val="nil"/>
              <w:bottom w:val="nil"/>
            </w:tcBorders>
          </w:tcPr>
          <w:p w14:paraId="00D9F7C6" w14:textId="77777777" w:rsidR="004B30F1" w:rsidRDefault="004B30F1">
            <w:pPr>
              <w:pStyle w:val="TableParagraph"/>
            </w:pPr>
          </w:p>
        </w:tc>
      </w:tr>
      <w:tr w:rsidR="004B30F1" w14:paraId="0B957C45" w14:textId="77777777">
        <w:trPr>
          <w:trHeight w:val="298"/>
        </w:trPr>
        <w:tc>
          <w:tcPr>
            <w:tcW w:w="702" w:type="dxa"/>
            <w:tcBorders>
              <w:top w:val="nil"/>
              <w:bottom w:val="nil"/>
            </w:tcBorders>
          </w:tcPr>
          <w:p w14:paraId="216F6C99" w14:textId="77777777" w:rsidR="004B30F1" w:rsidRDefault="004B30F1">
            <w:pPr>
              <w:pStyle w:val="TableParagraph"/>
            </w:pPr>
          </w:p>
        </w:tc>
        <w:tc>
          <w:tcPr>
            <w:tcW w:w="8258" w:type="dxa"/>
            <w:gridSpan w:val="5"/>
            <w:tcBorders>
              <w:top w:val="nil"/>
              <w:bottom w:val="nil"/>
            </w:tcBorders>
          </w:tcPr>
          <w:p w14:paraId="4AA5E42D" w14:textId="77777777" w:rsidR="004B30F1" w:rsidRDefault="00414299">
            <w:pPr>
              <w:pStyle w:val="TableParagraph"/>
              <w:spacing w:line="279" w:lineRule="exact"/>
              <w:ind w:left="108"/>
              <w:rPr>
                <w:sz w:val="26"/>
              </w:rPr>
            </w:pPr>
            <w:r>
              <w:rPr>
                <w:sz w:val="26"/>
              </w:rPr>
              <w:t>(4): A--&gt;C--&gt;E--&gt;D--&gt;K</w:t>
            </w:r>
          </w:p>
        </w:tc>
        <w:tc>
          <w:tcPr>
            <w:tcW w:w="790" w:type="dxa"/>
            <w:tcBorders>
              <w:top w:val="nil"/>
              <w:bottom w:val="nil"/>
            </w:tcBorders>
          </w:tcPr>
          <w:p w14:paraId="592F6DD5" w14:textId="77777777" w:rsidR="004B30F1" w:rsidRDefault="004B30F1">
            <w:pPr>
              <w:pStyle w:val="TableParagraph"/>
            </w:pPr>
          </w:p>
        </w:tc>
      </w:tr>
      <w:tr w:rsidR="004B30F1" w14:paraId="332028D9" w14:textId="77777777">
        <w:trPr>
          <w:trHeight w:val="294"/>
        </w:trPr>
        <w:tc>
          <w:tcPr>
            <w:tcW w:w="702" w:type="dxa"/>
            <w:tcBorders>
              <w:top w:val="nil"/>
              <w:bottom w:val="nil"/>
            </w:tcBorders>
          </w:tcPr>
          <w:p w14:paraId="00CD0829" w14:textId="77777777" w:rsidR="004B30F1" w:rsidRDefault="004B30F1">
            <w:pPr>
              <w:pStyle w:val="TableParagraph"/>
            </w:pPr>
          </w:p>
        </w:tc>
        <w:tc>
          <w:tcPr>
            <w:tcW w:w="8258" w:type="dxa"/>
            <w:gridSpan w:val="5"/>
            <w:tcBorders>
              <w:top w:val="nil"/>
            </w:tcBorders>
          </w:tcPr>
          <w:p w14:paraId="54BEBCFF" w14:textId="77777777" w:rsidR="004B30F1" w:rsidRDefault="00414299">
            <w:pPr>
              <w:pStyle w:val="TableParagraph"/>
              <w:spacing w:line="275" w:lineRule="exact"/>
              <w:ind w:left="108"/>
              <w:rPr>
                <w:sz w:val="26"/>
              </w:rPr>
            </w:pPr>
            <w:r>
              <w:rPr>
                <w:sz w:val="26"/>
              </w:rPr>
              <w:t>(5): A--&gt;C--&gt;F--&gt; D--&gt;K</w:t>
            </w:r>
          </w:p>
        </w:tc>
        <w:tc>
          <w:tcPr>
            <w:tcW w:w="790" w:type="dxa"/>
            <w:tcBorders>
              <w:top w:val="nil"/>
            </w:tcBorders>
          </w:tcPr>
          <w:p w14:paraId="34657401" w14:textId="77777777" w:rsidR="004B30F1" w:rsidRDefault="004B30F1">
            <w:pPr>
              <w:pStyle w:val="TableParagraph"/>
            </w:pPr>
          </w:p>
        </w:tc>
      </w:tr>
      <w:tr w:rsidR="004B30F1" w14:paraId="6799D1F9" w14:textId="77777777">
        <w:trPr>
          <w:trHeight w:val="303"/>
        </w:trPr>
        <w:tc>
          <w:tcPr>
            <w:tcW w:w="702" w:type="dxa"/>
            <w:tcBorders>
              <w:top w:val="nil"/>
              <w:bottom w:val="nil"/>
            </w:tcBorders>
          </w:tcPr>
          <w:p w14:paraId="73CBE88B" w14:textId="77777777" w:rsidR="004B30F1" w:rsidRDefault="004B30F1">
            <w:pPr>
              <w:pStyle w:val="TableParagraph"/>
            </w:pPr>
          </w:p>
        </w:tc>
        <w:tc>
          <w:tcPr>
            <w:tcW w:w="8258" w:type="dxa"/>
            <w:gridSpan w:val="5"/>
            <w:tcBorders>
              <w:bottom w:val="nil"/>
            </w:tcBorders>
          </w:tcPr>
          <w:p w14:paraId="70A502EC" w14:textId="77777777" w:rsidR="004B30F1" w:rsidRDefault="00414299">
            <w:pPr>
              <w:pStyle w:val="TableParagraph"/>
              <w:spacing w:line="284" w:lineRule="exact"/>
              <w:ind w:left="108"/>
              <w:rPr>
                <w:sz w:val="26"/>
              </w:rPr>
            </w:pPr>
            <w:r>
              <w:rPr>
                <w:b/>
                <w:sz w:val="26"/>
              </w:rPr>
              <w:t>b</w:t>
            </w:r>
            <w:r>
              <w:rPr>
                <w:sz w:val="26"/>
              </w:rPr>
              <w:t>.- Loài D nhiễm độc nặng nhất</w:t>
            </w:r>
          </w:p>
        </w:tc>
        <w:tc>
          <w:tcPr>
            <w:tcW w:w="790" w:type="dxa"/>
            <w:tcBorders>
              <w:bottom w:val="nil"/>
            </w:tcBorders>
          </w:tcPr>
          <w:p w14:paraId="056DFD44" w14:textId="77777777" w:rsidR="004B30F1" w:rsidRDefault="004B30F1">
            <w:pPr>
              <w:pStyle w:val="TableParagraph"/>
            </w:pPr>
          </w:p>
        </w:tc>
      </w:tr>
      <w:tr w:rsidR="004B30F1" w14:paraId="4B682ADE" w14:textId="77777777">
        <w:trPr>
          <w:trHeight w:val="298"/>
        </w:trPr>
        <w:tc>
          <w:tcPr>
            <w:tcW w:w="702" w:type="dxa"/>
            <w:tcBorders>
              <w:top w:val="nil"/>
              <w:bottom w:val="nil"/>
            </w:tcBorders>
          </w:tcPr>
          <w:p w14:paraId="1319271C" w14:textId="77777777" w:rsidR="004B30F1" w:rsidRDefault="004B30F1">
            <w:pPr>
              <w:pStyle w:val="TableParagraph"/>
            </w:pPr>
          </w:p>
        </w:tc>
        <w:tc>
          <w:tcPr>
            <w:tcW w:w="8258" w:type="dxa"/>
            <w:gridSpan w:val="5"/>
            <w:tcBorders>
              <w:top w:val="nil"/>
              <w:bottom w:val="nil"/>
            </w:tcBorders>
          </w:tcPr>
          <w:p w14:paraId="46FE14FE" w14:textId="77777777" w:rsidR="004B30F1" w:rsidRDefault="00414299">
            <w:pPr>
              <w:pStyle w:val="TableParagraph"/>
              <w:spacing w:line="279" w:lineRule="exact"/>
              <w:ind w:left="108"/>
              <w:rPr>
                <w:sz w:val="26"/>
              </w:rPr>
            </w:pPr>
            <w:r>
              <w:rPr>
                <w:sz w:val="26"/>
              </w:rPr>
              <w:t>- Vì trong chuỗi thức ăn, sinh vật có bậc dinh dưỡng cao--&gt; Chất độc tích lũy</w:t>
            </w:r>
          </w:p>
        </w:tc>
        <w:tc>
          <w:tcPr>
            <w:tcW w:w="790" w:type="dxa"/>
            <w:tcBorders>
              <w:top w:val="nil"/>
              <w:bottom w:val="nil"/>
            </w:tcBorders>
          </w:tcPr>
          <w:p w14:paraId="1C783A7A" w14:textId="77777777" w:rsidR="004B30F1" w:rsidRDefault="00414299">
            <w:pPr>
              <w:pStyle w:val="TableParagraph"/>
              <w:spacing w:line="279" w:lineRule="exact"/>
              <w:ind w:right="157"/>
              <w:jc w:val="right"/>
              <w:rPr>
                <w:sz w:val="26"/>
              </w:rPr>
            </w:pPr>
            <w:r>
              <w:rPr>
                <w:w w:val="95"/>
                <w:sz w:val="26"/>
              </w:rPr>
              <w:t>0,25</w:t>
            </w:r>
          </w:p>
        </w:tc>
      </w:tr>
      <w:tr w:rsidR="004B30F1" w14:paraId="591DF149" w14:textId="77777777" w:rsidTr="009C0E24">
        <w:trPr>
          <w:trHeight w:val="294"/>
        </w:trPr>
        <w:tc>
          <w:tcPr>
            <w:tcW w:w="702" w:type="dxa"/>
            <w:tcBorders>
              <w:top w:val="nil"/>
              <w:bottom w:val="nil"/>
            </w:tcBorders>
          </w:tcPr>
          <w:p w14:paraId="76416A9A" w14:textId="77777777" w:rsidR="004B30F1" w:rsidRDefault="004B30F1">
            <w:pPr>
              <w:pStyle w:val="TableParagraph"/>
            </w:pPr>
          </w:p>
        </w:tc>
        <w:tc>
          <w:tcPr>
            <w:tcW w:w="8258" w:type="dxa"/>
            <w:gridSpan w:val="5"/>
            <w:tcBorders>
              <w:top w:val="nil"/>
              <w:bottom w:val="nil"/>
            </w:tcBorders>
          </w:tcPr>
          <w:p w14:paraId="46A37B9F" w14:textId="77777777" w:rsidR="004B30F1" w:rsidRDefault="00414299">
            <w:pPr>
              <w:pStyle w:val="TableParagraph"/>
              <w:spacing w:line="275" w:lineRule="exact"/>
              <w:ind w:left="108"/>
              <w:rPr>
                <w:sz w:val="26"/>
              </w:rPr>
            </w:pPr>
            <w:r>
              <w:rPr>
                <w:sz w:val="26"/>
              </w:rPr>
              <w:t>càng nhiều. Mà D là sinh vật có bậc dinh dưỡng cao nhất( bậc 5)</w:t>
            </w:r>
          </w:p>
        </w:tc>
        <w:tc>
          <w:tcPr>
            <w:tcW w:w="790" w:type="dxa"/>
            <w:tcBorders>
              <w:top w:val="nil"/>
              <w:bottom w:val="nil"/>
            </w:tcBorders>
          </w:tcPr>
          <w:p w14:paraId="08CA6F56" w14:textId="77777777" w:rsidR="004B30F1" w:rsidRDefault="00414299">
            <w:pPr>
              <w:pStyle w:val="TableParagraph"/>
              <w:spacing w:line="275" w:lineRule="exact"/>
              <w:ind w:right="157"/>
              <w:jc w:val="right"/>
              <w:rPr>
                <w:sz w:val="26"/>
              </w:rPr>
            </w:pPr>
            <w:r>
              <w:rPr>
                <w:w w:val="95"/>
                <w:sz w:val="26"/>
              </w:rPr>
              <w:t>0,25</w:t>
            </w:r>
          </w:p>
        </w:tc>
      </w:tr>
      <w:tr w:rsidR="009C0E24" w14:paraId="3C95B083" w14:textId="77777777">
        <w:trPr>
          <w:trHeight w:val="294"/>
        </w:trPr>
        <w:tc>
          <w:tcPr>
            <w:tcW w:w="702" w:type="dxa"/>
            <w:tcBorders>
              <w:top w:val="nil"/>
            </w:tcBorders>
          </w:tcPr>
          <w:p w14:paraId="149BE992" w14:textId="77777777" w:rsidR="009C0E24" w:rsidRDefault="009C0E24">
            <w:pPr>
              <w:pStyle w:val="TableParagraph"/>
            </w:pPr>
          </w:p>
        </w:tc>
        <w:tc>
          <w:tcPr>
            <w:tcW w:w="8258" w:type="dxa"/>
            <w:gridSpan w:val="5"/>
            <w:tcBorders>
              <w:top w:val="nil"/>
            </w:tcBorders>
          </w:tcPr>
          <w:p w14:paraId="7B70E956" w14:textId="77777777" w:rsidR="009C0E24" w:rsidRPr="009C0E24" w:rsidRDefault="009C0E24" w:rsidP="009C0E24"/>
          <w:p w14:paraId="70D76624" w14:textId="77777777" w:rsidR="008B1C57" w:rsidRDefault="008B1C57" w:rsidP="008B1C57">
            <w:r>
              <w:t>Tài liệu được chia sẻ bởi Website VnTeach.Com</w:t>
            </w:r>
          </w:p>
          <w:p w14:paraId="3C5C34B8" w14:textId="12765A7B" w:rsidR="009C0E24" w:rsidRPr="009C0E24" w:rsidRDefault="008B1C57" w:rsidP="008B1C57">
            <w:r>
              <w:t>https://www.vnteach.com</w:t>
            </w:r>
          </w:p>
        </w:tc>
        <w:tc>
          <w:tcPr>
            <w:tcW w:w="790" w:type="dxa"/>
            <w:tcBorders>
              <w:top w:val="nil"/>
            </w:tcBorders>
          </w:tcPr>
          <w:p w14:paraId="385F56E7" w14:textId="77777777" w:rsidR="009C0E24" w:rsidRDefault="009C0E24">
            <w:pPr>
              <w:pStyle w:val="TableParagraph"/>
              <w:spacing w:line="275" w:lineRule="exact"/>
              <w:ind w:right="157"/>
              <w:jc w:val="right"/>
              <w:rPr>
                <w:w w:val="95"/>
                <w:sz w:val="26"/>
              </w:rPr>
            </w:pPr>
          </w:p>
        </w:tc>
      </w:tr>
    </w:tbl>
    <w:p w14:paraId="6CBE5C74" w14:textId="77777777" w:rsidR="004B30F1" w:rsidRDefault="004B30F1">
      <w:pPr>
        <w:spacing w:line="275" w:lineRule="exact"/>
        <w:jc w:val="right"/>
        <w:rPr>
          <w:sz w:val="26"/>
        </w:rPr>
        <w:sectPr w:rsidR="004B30F1">
          <w:footerReference w:type="default" r:id="rId212"/>
          <w:pgSz w:w="11910" w:h="16840"/>
          <w:pgMar w:top="0" w:right="680" w:bottom="580" w:left="180" w:header="0" w:footer="384" w:gutter="0"/>
          <w:pgNumType w:start="147"/>
          <w:cols w:space="720"/>
        </w:sectPr>
      </w:pPr>
    </w:p>
    <w:p w14:paraId="5DEDAD4C" w14:textId="77777777" w:rsidR="004B30F1" w:rsidRDefault="00414299">
      <w:pPr>
        <w:tabs>
          <w:tab w:val="left" w:pos="5690"/>
          <w:tab w:val="left" w:pos="6259"/>
        </w:tabs>
        <w:spacing w:before="70" w:line="398" w:lineRule="auto"/>
        <w:ind w:left="669" w:right="641"/>
        <w:jc w:val="center"/>
        <w:rPr>
          <w:b/>
          <w:sz w:val="26"/>
        </w:rPr>
      </w:pPr>
      <w:r>
        <w:rPr>
          <w:b/>
          <w:sz w:val="26"/>
        </w:rPr>
        <w:lastRenderedPageBreak/>
        <w:t>SỞ  GIÁO DỤC VÀ</w:t>
      </w:r>
      <w:r>
        <w:rPr>
          <w:b/>
          <w:spacing w:val="-7"/>
          <w:sz w:val="26"/>
        </w:rPr>
        <w:t xml:space="preserve"> </w:t>
      </w:r>
      <w:r>
        <w:rPr>
          <w:b/>
          <w:sz w:val="26"/>
        </w:rPr>
        <w:t>ĐÀO</w:t>
      </w:r>
      <w:r>
        <w:rPr>
          <w:b/>
          <w:spacing w:val="1"/>
          <w:sz w:val="26"/>
        </w:rPr>
        <w:t xml:space="preserve"> </w:t>
      </w:r>
      <w:r>
        <w:rPr>
          <w:b/>
          <w:sz w:val="26"/>
        </w:rPr>
        <w:t>TẠO</w:t>
      </w:r>
      <w:r>
        <w:rPr>
          <w:b/>
          <w:sz w:val="26"/>
        </w:rPr>
        <w:tab/>
      </w:r>
      <w:r>
        <w:rPr>
          <w:b/>
          <w:sz w:val="26"/>
        </w:rPr>
        <w:tab/>
        <w:t xml:space="preserve">ĐỀ THI TUYỂN SINH VÀO LỚP </w:t>
      </w:r>
      <w:r>
        <w:rPr>
          <w:b/>
          <w:spacing w:val="-7"/>
          <w:sz w:val="26"/>
        </w:rPr>
        <w:t xml:space="preserve">10 </w:t>
      </w:r>
      <w:r>
        <w:rPr>
          <w:b/>
          <w:sz w:val="26"/>
          <w:u w:val="thick"/>
        </w:rPr>
        <w:t>HÀ NỘI</w:t>
      </w:r>
      <w:r>
        <w:rPr>
          <w:b/>
          <w:sz w:val="26"/>
        </w:rPr>
        <w:tab/>
        <w:t>NĂM HỌC</w:t>
      </w:r>
      <w:r>
        <w:rPr>
          <w:b/>
          <w:spacing w:val="1"/>
          <w:sz w:val="26"/>
        </w:rPr>
        <w:t xml:space="preserve"> </w:t>
      </w:r>
      <w:r>
        <w:rPr>
          <w:b/>
          <w:sz w:val="26"/>
        </w:rPr>
        <w:t>2018-2019</w:t>
      </w:r>
    </w:p>
    <w:p w14:paraId="021E30D4" w14:textId="77777777" w:rsidR="004B30F1" w:rsidRDefault="00414299">
      <w:pPr>
        <w:tabs>
          <w:tab w:val="left" w:pos="5277"/>
        </w:tabs>
        <w:spacing w:before="3"/>
        <w:ind w:right="254"/>
        <w:jc w:val="center"/>
        <w:rPr>
          <w:b/>
          <w:sz w:val="26"/>
        </w:rPr>
      </w:pPr>
      <w:r>
        <w:rPr>
          <w:sz w:val="26"/>
        </w:rPr>
        <w:t>ĐỀ CHÍNH THỨC</w:t>
      </w:r>
      <w:r>
        <w:rPr>
          <w:sz w:val="26"/>
        </w:rPr>
        <w:tab/>
      </w:r>
      <w:r>
        <w:rPr>
          <w:b/>
          <w:sz w:val="26"/>
        </w:rPr>
        <w:t>Môn thi: Sinh</w:t>
      </w:r>
      <w:r>
        <w:rPr>
          <w:b/>
          <w:spacing w:val="1"/>
          <w:sz w:val="26"/>
        </w:rPr>
        <w:t xml:space="preserve"> </w:t>
      </w:r>
      <w:r>
        <w:rPr>
          <w:b/>
          <w:sz w:val="26"/>
        </w:rPr>
        <w:t>học(chuyên)</w:t>
      </w:r>
    </w:p>
    <w:p w14:paraId="5B43DDED" w14:textId="77777777" w:rsidR="004B30F1" w:rsidRDefault="00414299">
      <w:pPr>
        <w:spacing w:before="201"/>
        <w:ind w:left="3984"/>
        <w:rPr>
          <w:i/>
          <w:sz w:val="26"/>
        </w:rPr>
      </w:pPr>
      <w:r>
        <w:rPr>
          <w:i/>
          <w:sz w:val="26"/>
        </w:rPr>
        <w:t>Thời gian :150 phút (không kể thời gian giao đề)</w:t>
      </w:r>
    </w:p>
    <w:p w14:paraId="55A5ADAE" w14:textId="77777777" w:rsidR="004B30F1" w:rsidRDefault="004B30F1">
      <w:pPr>
        <w:pStyle w:val="BodyText"/>
        <w:spacing w:before="8"/>
        <w:rPr>
          <w:i/>
          <w:sz w:val="9"/>
        </w:rPr>
      </w:pPr>
    </w:p>
    <w:p w14:paraId="5004E239" w14:textId="77777777" w:rsidR="004B30F1" w:rsidRDefault="00414299">
      <w:pPr>
        <w:pStyle w:val="Heading2"/>
        <w:ind w:left="669"/>
      </w:pPr>
      <w:r>
        <w:t>Câu 1(1,5 điểm)</w:t>
      </w:r>
    </w:p>
    <w:p w14:paraId="666781C4" w14:textId="77777777" w:rsidR="004B30F1" w:rsidRDefault="00414299">
      <w:pPr>
        <w:pStyle w:val="ListParagraph"/>
        <w:numPr>
          <w:ilvl w:val="0"/>
          <w:numId w:val="34"/>
        </w:numPr>
        <w:tabs>
          <w:tab w:val="left" w:pos="929"/>
        </w:tabs>
        <w:spacing w:before="201"/>
        <w:rPr>
          <w:sz w:val="26"/>
        </w:rPr>
      </w:pPr>
      <w:r>
        <w:rPr>
          <w:sz w:val="26"/>
        </w:rPr>
        <w:t>Trình bày các bước tiến hành sơ cứu và băng bó cho người bị gãy xương cẳng</w:t>
      </w:r>
      <w:r>
        <w:rPr>
          <w:spacing w:val="-7"/>
          <w:sz w:val="26"/>
        </w:rPr>
        <w:t xml:space="preserve"> </w:t>
      </w:r>
      <w:r>
        <w:rPr>
          <w:sz w:val="26"/>
        </w:rPr>
        <w:t>tay</w:t>
      </w:r>
    </w:p>
    <w:p w14:paraId="2BEA2CF9" w14:textId="77777777" w:rsidR="004B30F1" w:rsidRDefault="00414299">
      <w:pPr>
        <w:pStyle w:val="ListParagraph"/>
        <w:numPr>
          <w:ilvl w:val="0"/>
          <w:numId w:val="34"/>
        </w:numPr>
        <w:tabs>
          <w:tab w:val="left" w:pos="929"/>
        </w:tabs>
        <w:rPr>
          <w:sz w:val="26"/>
        </w:rPr>
      </w:pPr>
      <w:r>
        <w:rPr>
          <w:sz w:val="26"/>
        </w:rPr>
        <w:t>Cho biết 3 loại tín hiệu sinh lí trong cơ thể gây ra tăng nhịp tim ở</w:t>
      </w:r>
      <w:r>
        <w:rPr>
          <w:spacing w:val="-3"/>
          <w:sz w:val="26"/>
        </w:rPr>
        <w:t xml:space="preserve"> </w:t>
      </w:r>
      <w:r>
        <w:rPr>
          <w:sz w:val="26"/>
        </w:rPr>
        <w:t>người</w:t>
      </w:r>
    </w:p>
    <w:p w14:paraId="51CC0E18" w14:textId="77777777" w:rsidR="004B30F1" w:rsidRDefault="00414299">
      <w:pPr>
        <w:pStyle w:val="ListParagraph"/>
        <w:numPr>
          <w:ilvl w:val="0"/>
          <w:numId w:val="34"/>
        </w:numPr>
        <w:tabs>
          <w:tab w:val="left" w:pos="934"/>
        </w:tabs>
        <w:ind w:left="669" w:right="600" w:firstLine="0"/>
        <w:jc w:val="both"/>
        <w:rPr>
          <w:sz w:val="26"/>
        </w:rPr>
      </w:pPr>
      <w:r>
        <w:rPr>
          <w:sz w:val="26"/>
        </w:rPr>
        <w:t>Để xác định được huyết áp tối thiểu và huyết áp tối đa cần dựa vào nguyên lí: Nếu tạo sức ép cao hơn huyết áp tối đa đè lên động mạch thì động mạch đó sẽ bẹp hẳn, máu không qua được, nới dần sức ép lên động mạch cho đến lúc tương tương huyết áp tối đa thì máu vượt qua được giai đoạn tim bóp, dòng máu phụt qua gây ra một tiếng”thổi” có thể nghe được. Tiếp tục nới sức ép, ta vẫn nghe đều đều những tiếng”thổi”, khi mạch hoàn toàn không bẹp nữa, máu qua dễ dàng, tiếng “thổi” mất đi. Như vậy, tiếng”thổi” đầu tiên tương đương với huyết áp tối đa, tiếng “thổi” cuối cùng tương đương với huyết áp tối thiểu. Dựa vào nguyên lí trên, em hãy đề xuất các thành phần cấu tạo cần thiết của một dụng cụ đo huyết áp và nêu vai trò của các thành phần</w:t>
      </w:r>
      <w:r>
        <w:rPr>
          <w:spacing w:val="-1"/>
          <w:sz w:val="26"/>
        </w:rPr>
        <w:t xml:space="preserve"> </w:t>
      </w:r>
      <w:r>
        <w:rPr>
          <w:sz w:val="26"/>
        </w:rPr>
        <w:t>đó?</w:t>
      </w:r>
    </w:p>
    <w:p w14:paraId="1C458D0E" w14:textId="77777777" w:rsidR="004B30F1" w:rsidRDefault="00414299">
      <w:pPr>
        <w:pStyle w:val="Heading2"/>
        <w:spacing w:before="201"/>
        <w:ind w:left="669"/>
      </w:pPr>
      <w:r>
        <w:t>Câu 2( 1,5 điểm)</w:t>
      </w:r>
    </w:p>
    <w:p w14:paraId="33411FDD" w14:textId="77777777" w:rsidR="004B30F1" w:rsidRDefault="00414299">
      <w:pPr>
        <w:pStyle w:val="ListParagraph"/>
        <w:numPr>
          <w:ilvl w:val="0"/>
          <w:numId w:val="33"/>
        </w:numPr>
        <w:tabs>
          <w:tab w:val="left" w:pos="944"/>
        </w:tabs>
        <w:spacing w:before="198"/>
        <w:ind w:right="600" w:firstLine="0"/>
        <w:jc w:val="both"/>
        <w:rPr>
          <w:sz w:val="26"/>
        </w:rPr>
      </w:pPr>
      <w:r>
        <w:rPr>
          <w:sz w:val="26"/>
        </w:rPr>
        <w:t>Giải thích các hiện tượng một người bị ngã và gãy một xương sườn, đầu gãy xương sườn xé thủng lá thành, lá tạng và một số phế nang đã làm cho bên phổi đó mất khả năng trao đổi khí</w:t>
      </w:r>
    </w:p>
    <w:p w14:paraId="64702997" w14:textId="77777777" w:rsidR="004B30F1" w:rsidRDefault="00414299">
      <w:pPr>
        <w:pStyle w:val="ListParagraph"/>
        <w:numPr>
          <w:ilvl w:val="0"/>
          <w:numId w:val="33"/>
        </w:numPr>
        <w:tabs>
          <w:tab w:val="left" w:pos="932"/>
        </w:tabs>
        <w:spacing w:before="202"/>
        <w:ind w:right="600" w:firstLine="0"/>
        <w:jc w:val="both"/>
        <w:rPr>
          <w:sz w:val="26"/>
        </w:rPr>
      </w:pPr>
      <w:r>
        <w:rPr>
          <w:sz w:val="26"/>
        </w:rPr>
        <w:t>Tại sao khi bị ngộ độc thức ăn, chất độc làm tổn thương các lông ruột sẽ dẫn đến tiêu chảy kéo dài, còi xương, thiếu máu và suy dinh</w:t>
      </w:r>
      <w:r>
        <w:rPr>
          <w:spacing w:val="-1"/>
          <w:sz w:val="26"/>
        </w:rPr>
        <w:t xml:space="preserve"> </w:t>
      </w:r>
      <w:r>
        <w:rPr>
          <w:sz w:val="26"/>
        </w:rPr>
        <w:t>dưỡng?</w:t>
      </w:r>
    </w:p>
    <w:p w14:paraId="3DF86A8F" w14:textId="77777777" w:rsidR="004B30F1" w:rsidRDefault="00414299">
      <w:pPr>
        <w:pStyle w:val="ListParagraph"/>
        <w:numPr>
          <w:ilvl w:val="0"/>
          <w:numId w:val="33"/>
        </w:numPr>
        <w:tabs>
          <w:tab w:val="left" w:pos="948"/>
        </w:tabs>
        <w:spacing w:before="199"/>
        <w:ind w:right="601" w:firstLine="0"/>
        <w:jc w:val="both"/>
        <w:rPr>
          <w:sz w:val="26"/>
        </w:rPr>
      </w:pPr>
      <w:r>
        <w:rPr>
          <w:sz w:val="26"/>
        </w:rPr>
        <w:t>Khi tăng dần cường độ kích thích thì sự đáp ứng của cơ tim và cơ xương khác nhau như thế nào? Tại sao lại có sự khác nhau</w:t>
      </w:r>
      <w:r>
        <w:rPr>
          <w:spacing w:val="-2"/>
          <w:sz w:val="26"/>
        </w:rPr>
        <w:t xml:space="preserve"> </w:t>
      </w:r>
      <w:r>
        <w:rPr>
          <w:sz w:val="26"/>
        </w:rPr>
        <w:t>đó?</w:t>
      </w:r>
    </w:p>
    <w:p w14:paraId="7E1CCE95" w14:textId="77777777" w:rsidR="004B30F1" w:rsidRDefault="00414299">
      <w:pPr>
        <w:pStyle w:val="Heading2"/>
        <w:spacing w:before="201"/>
        <w:ind w:left="669"/>
      </w:pPr>
      <w:r>
        <w:t>Câu 3(1,5 điểm)</w:t>
      </w:r>
    </w:p>
    <w:p w14:paraId="322E13C7" w14:textId="77777777" w:rsidR="004B30F1" w:rsidRDefault="00414299">
      <w:pPr>
        <w:pStyle w:val="BodyText"/>
        <w:spacing w:before="198"/>
        <w:ind w:left="669" w:right="602"/>
        <w:jc w:val="both"/>
      </w:pPr>
      <w:r>
        <w:t>a. Một hồ nước ngọt bị ô nhiễm nitơ(NO</w:t>
      </w:r>
      <w:r>
        <w:rPr>
          <w:vertAlign w:val="subscript"/>
        </w:rPr>
        <w:t>3</w:t>
      </w:r>
      <w:r>
        <w:t>). Giai đoạn đầu sinh khối của các loài sinh vật sống trong đó gia tăng, sau một thời gian sinh khối và số lượng loài bị suy giảm nghiêm trọng. Hãy giải thích hiện tượng trên</w:t>
      </w:r>
    </w:p>
    <w:p w14:paraId="2CB997A1" w14:textId="77777777" w:rsidR="004B30F1" w:rsidRDefault="00414299">
      <w:pPr>
        <w:pStyle w:val="ListParagraph"/>
        <w:numPr>
          <w:ilvl w:val="0"/>
          <w:numId w:val="32"/>
        </w:numPr>
        <w:tabs>
          <w:tab w:val="left" w:pos="946"/>
        </w:tabs>
        <w:spacing w:before="203"/>
        <w:ind w:right="600" w:firstLine="0"/>
        <w:jc w:val="both"/>
        <w:rPr>
          <w:sz w:val="26"/>
        </w:rPr>
      </w:pPr>
      <w:r>
        <w:rPr>
          <w:sz w:val="26"/>
        </w:rPr>
        <w:t>Các nghiên cứu về ảnh hưởng của ô nhiễm môi trường đến đời sống sinh vật cho thấy ở vùng biển nhiệt đới, nồng độ các chất độc trong gan và mô mỡ của các loài sinh vật tăng dần khi chuyển lên các bậc dinh dưỡng cao hơn của chuỗi thức</w:t>
      </w:r>
      <w:r>
        <w:rPr>
          <w:spacing w:val="3"/>
          <w:sz w:val="26"/>
        </w:rPr>
        <w:t xml:space="preserve"> </w:t>
      </w:r>
      <w:r>
        <w:rPr>
          <w:sz w:val="26"/>
        </w:rPr>
        <w:t>ăn</w:t>
      </w:r>
    </w:p>
    <w:p w14:paraId="66FAC943" w14:textId="77777777" w:rsidR="004B30F1" w:rsidRDefault="00414299">
      <w:pPr>
        <w:pStyle w:val="ListParagraph"/>
        <w:numPr>
          <w:ilvl w:val="0"/>
          <w:numId w:val="32"/>
        </w:numPr>
        <w:tabs>
          <w:tab w:val="left" w:pos="951"/>
        </w:tabs>
        <w:spacing w:before="199"/>
        <w:ind w:right="600" w:firstLine="0"/>
        <w:jc w:val="both"/>
        <w:rPr>
          <w:sz w:val="26"/>
        </w:rPr>
      </w:pPr>
      <w:r>
        <w:rPr>
          <w:sz w:val="26"/>
        </w:rPr>
        <w:t>Ba kiểu đồ thị trong hình bên mô tả số lượng các cá thể sông sót ở mỗi lứa tuổi của các quần thể thuộc các loài khác</w:t>
      </w:r>
      <w:r>
        <w:rPr>
          <w:spacing w:val="3"/>
          <w:sz w:val="26"/>
        </w:rPr>
        <w:t xml:space="preserve"> </w:t>
      </w:r>
      <w:r>
        <w:rPr>
          <w:sz w:val="26"/>
        </w:rPr>
        <w:t>nhau</w:t>
      </w:r>
    </w:p>
    <w:p w14:paraId="3E07FE02" w14:textId="77777777" w:rsidR="004B30F1" w:rsidRDefault="00414299">
      <w:pPr>
        <w:pStyle w:val="ListParagraph"/>
        <w:numPr>
          <w:ilvl w:val="0"/>
          <w:numId w:val="31"/>
        </w:numPr>
        <w:tabs>
          <w:tab w:val="left" w:pos="915"/>
        </w:tabs>
        <w:spacing w:before="199"/>
        <w:ind w:hanging="246"/>
        <w:jc w:val="both"/>
        <w:rPr>
          <w:sz w:val="26"/>
        </w:rPr>
      </w:pPr>
      <w:r>
        <w:rPr>
          <w:sz w:val="26"/>
        </w:rPr>
        <w:t>Có thể rút ra kết luận gì về đặc điểm của các loài tương ứng với 3 kiểu đồ thị I,II và</w:t>
      </w:r>
      <w:r>
        <w:rPr>
          <w:spacing w:val="-14"/>
          <w:sz w:val="26"/>
        </w:rPr>
        <w:t xml:space="preserve"> </w:t>
      </w:r>
      <w:r>
        <w:rPr>
          <w:sz w:val="26"/>
        </w:rPr>
        <w:t>III?</w:t>
      </w:r>
    </w:p>
    <w:p w14:paraId="53A8776E" w14:textId="77777777" w:rsidR="004B30F1" w:rsidRDefault="00414299">
      <w:pPr>
        <w:pStyle w:val="ListParagraph"/>
        <w:numPr>
          <w:ilvl w:val="0"/>
          <w:numId w:val="31"/>
        </w:numPr>
        <w:tabs>
          <w:tab w:val="left" w:pos="929"/>
        </w:tabs>
        <w:ind w:left="928" w:hanging="260"/>
        <w:jc w:val="both"/>
        <w:rPr>
          <w:sz w:val="26"/>
        </w:rPr>
      </w:pPr>
      <w:r>
        <w:rPr>
          <w:sz w:val="26"/>
        </w:rPr>
        <w:t>Tại sao đồ thị kiểu II ít được ghi lại bằng dữ liệu thực</w:t>
      </w:r>
      <w:r>
        <w:rPr>
          <w:spacing w:val="-7"/>
          <w:sz w:val="26"/>
        </w:rPr>
        <w:t xml:space="preserve"> </w:t>
      </w:r>
      <w:r>
        <w:rPr>
          <w:sz w:val="26"/>
        </w:rPr>
        <w:t>nghiệm?</w:t>
      </w:r>
    </w:p>
    <w:p w14:paraId="2849D1DF" w14:textId="65B3B75F" w:rsidR="004B30F1" w:rsidRPr="008B1C57" w:rsidRDefault="00414299" w:rsidP="008B1C57">
      <w:pPr>
        <w:pStyle w:val="ListParagraph"/>
        <w:numPr>
          <w:ilvl w:val="0"/>
          <w:numId w:val="31"/>
        </w:numPr>
        <w:tabs>
          <w:tab w:val="left" w:pos="915"/>
        </w:tabs>
        <w:spacing w:before="201"/>
        <w:ind w:hanging="246"/>
        <w:jc w:val="both"/>
        <w:rPr>
          <w:sz w:val="26"/>
        </w:rPr>
        <w:sectPr w:rsidR="004B30F1" w:rsidRPr="008B1C57">
          <w:footerReference w:type="even" r:id="rId213"/>
          <w:pgSz w:w="11910" w:h="16840"/>
          <w:pgMar w:top="780" w:right="680" w:bottom="280" w:left="180" w:header="0" w:footer="0" w:gutter="0"/>
          <w:cols w:space="720"/>
        </w:sectPr>
      </w:pPr>
      <w:r>
        <w:rPr>
          <w:sz w:val="26"/>
        </w:rPr>
        <w:t>Vẽ kiểu đồ thị sống sót của các loài tôm, cua. Giải thích tại sao em vẽ được đồ thị như</w:t>
      </w:r>
      <w:r>
        <w:rPr>
          <w:spacing w:val="-13"/>
          <w:sz w:val="26"/>
        </w:rPr>
        <w:t xml:space="preserve"> </w:t>
      </w:r>
      <w:r>
        <w:rPr>
          <w:sz w:val="26"/>
        </w:rPr>
        <w:t>vậy?</w:t>
      </w:r>
    </w:p>
    <w:p w14:paraId="643D5015" w14:textId="5C4682E7" w:rsidR="004B30F1" w:rsidRDefault="004B30F1" w:rsidP="008B1C57">
      <w:pPr>
        <w:pStyle w:val="BodyText"/>
        <w:spacing w:line="86" w:lineRule="exact"/>
        <w:rPr>
          <w:sz w:val="8"/>
        </w:rPr>
      </w:pPr>
    </w:p>
    <w:p w14:paraId="1F3614D4" w14:textId="77777777" w:rsidR="004B30F1" w:rsidRDefault="004B30F1">
      <w:pPr>
        <w:pStyle w:val="BodyText"/>
        <w:rPr>
          <w:b/>
          <w:i/>
          <w:sz w:val="20"/>
        </w:rPr>
      </w:pPr>
    </w:p>
    <w:p w14:paraId="78C9C70E" w14:textId="77777777" w:rsidR="004B30F1" w:rsidRDefault="00414299">
      <w:pPr>
        <w:pStyle w:val="BodyText"/>
        <w:spacing w:before="4"/>
        <w:rPr>
          <w:b/>
          <w:i/>
          <w:sz w:val="13"/>
        </w:rPr>
      </w:pPr>
      <w:r>
        <w:rPr>
          <w:noProof/>
          <w:lang w:val="en-US"/>
        </w:rPr>
        <w:drawing>
          <wp:anchor distT="0" distB="0" distL="0" distR="0" simplePos="0" relativeHeight="412" behindDoc="0" locked="0" layoutInCell="1" allowOverlap="1" wp14:anchorId="45AA3113" wp14:editId="2D299266">
            <wp:simplePos x="0" y="0"/>
            <wp:positionH relativeFrom="page">
              <wp:posOffset>1830501</wp:posOffset>
            </wp:positionH>
            <wp:positionV relativeFrom="paragraph">
              <wp:posOffset>122313</wp:posOffset>
            </wp:positionV>
            <wp:extent cx="3333299" cy="1346453"/>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214" cstate="print"/>
                    <a:stretch>
                      <a:fillRect/>
                    </a:stretch>
                  </pic:blipFill>
                  <pic:spPr>
                    <a:xfrm>
                      <a:off x="0" y="0"/>
                      <a:ext cx="3333299" cy="1346453"/>
                    </a:xfrm>
                    <a:prstGeom prst="rect">
                      <a:avLst/>
                    </a:prstGeom>
                  </pic:spPr>
                </pic:pic>
              </a:graphicData>
            </a:graphic>
          </wp:anchor>
        </w:drawing>
      </w:r>
    </w:p>
    <w:p w14:paraId="6FE64D35" w14:textId="77777777" w:rsidR="004B30F1" w:rsidRDefault="004B30F1">
      <w:pPr>
        <w:pStyle w:val="BodyText"/>
        <w:spacing w:before="9"/>
        <w:rPr>
          <w:b/>
          <w:i/>
          <w:sz w:val="15"/>
        </w:rPr>
      </w:pPr>
    </w:p>
    <w:p w14:paraId="712CE476" w14:textId="77777777" w:rsidR="004B30F1" w:rsidRDefault="00414299">
      <w:pPr>
        <w:pStyle w:val="Heading2"/>
        <w:spacing w:before="89"/>
      </w:pPr>
      <w:r>
        <w:t>Câu 4(1,5 điểm)</w:t>
      </w:r>
    </w:p>
    <w:p w14:paraId="62456698" w14:textId="77777777" w:rsidR="004B30F1" w:rsidRDefault="00414299">
      <w:pPr>
        <w:pStyle w:val="ListParagraph"/>
        <w:numPr>
          <w:ilvl w:val="1"/>
          <w:numId w:val="31"/>
        </w:numPr>
        <w:tabs>
          <w:tab w:val="left" w:pos="1361"/>
        </w:tabs>
        <w:jc w:val="both"/>
        <w:rPr>
          <w:sz w:val="26"/>
        </w:rPr>
      </w:pPr>
      <w:r>
        <w:rPr>
          <w:sz w:val="26"/>
        </w:rPr>
        <w:t>Trình bày các đặc điểm của hệ sinh thái nông nghiệp?</w:t>
      </w:r>
    </w:p>
    <w:p w14:paraId="1B7DCC6F" w14:textId="77777777" w:rsidR="004B30F1" w:rsidRDefault="00414299">
      <w:pPr>
        <w:pStyle w:val="ListParagraph"/>
        <w:numPr>
          <w:ilvl w:val="1"/>
          <w:numId w:val="31"/>
        </w:numPr>
        <w:tabs>
          <w:tab w:val="left" w:pos="1361"/>
        </w:tabs>
        <w:ind w:left="1101" w:right="168" w:firstLine="0"/>
        <w:jc w:val="both"/>
        <w:rPr>
          <w:sz w:val="26"/>
        </w:rPr>
      </w:pPr>
      <w:r>
        <w:rPr>
          <w:sz w:val="26"/>
        </w:rPr>
        <w:t>Xét hai loài động vật biển (A và B).Loài A sống ở tầng mặt của vùng cửa sông, loài B sống ở tầng đáy ngoài biển khơi xa. Nêu và giải thích sự khác nhau về giới hạn sinh thái của 2 loài A và B đối với nhân tố nhiệt độ và nồng độ</w:t>
      </w:r>
      <w:r>
        <w:rPr>
          <w:spacing w:val="-1"/>
          <w:sz w:val="26"/>
        </w:rPr>
        <w:t xml:space="preserve"> </w:t>
      </w:r>
      <w:r>
        <w:rPr>
          <w:sz w:val="26"/>
        </w:rPr>
        <w:t>muối</w:t>
      </w:r>
    </w:p>
    <w:p w14:paraId="4418716D" w14:textId="77777777" w:rsidR="004B30F1" w:rsidRDefault="00414299">
      <w:pPr>
        <w:pStyle w:val="ListParagraph"/>
        <w:numPr>
          <w:ilvl w:val="1"/>
          <w:numId w:val="31"/>
        </w:numPr>
        <w:tabs>
          <w:tab w:val="left" w:pos="1376"/>
        </w:tabs>
        <w:ind w:left="1101" w:right="168" w:firstLine="0"/>
        <w:jc w:val="both"/>
        <w:rPr>
          <w:sz w:val="26"/>
        </w:rPr>
      </w:pPr>
      <w:r>
        <w:rPr>
          <w:sz w:val="26"/>
        </w:rPr>
        <w:t>Các chuỗi thức ăn trong tự nhiên thường có số lượng mắt xích giới hạn( thường 5 hoặc ít hơn mắt xích). Trình bày 2 giả thuyết về giới hạn chiều dài chuỗi thức</w:t>
      </w:r>
      <w:r>
        <w:rPr>
          <w:spacing w:val="-5"/>
          <w:sz w:val="26"/>
        </w:rPr>
        <w:t xml:space="preserve"> </w:t>
      </w:r>
      <w:r>
        <w:rPr>
          <w:sz w:val="26"/>
        </w:rPr>
        <w:t>ăn</w:t>
      </w:r>
    </w:p>
    <w:p w14:paraId="78C437CA" w14:textId="77777777" w:rsidR="004B30F1" w:rsidRDefault="00414299">
      <w:pPr>
        <w:pStyle w:val="Heading2"/>
        <w:spacing w:before="199"/>
      </w:pPr>
      <w:r>
        <w:t>Câu 5(1,5 điểm)</w:t>
      </w:r>
    </w:p>
    <w:p w14:paraId="1A9D2E61" w14:textId="77777777" w:rsidR="004B30F1" w:rsidRDefault="00414299">
      <w:pPr>
        <w:pStyle w:val="ListParagraph"/>
        <w:numPr>
          <w:ilvl w:val="0"/>
          <w:numId w:val="30"/>
        </w:numPr>
        <w:tabs>
          <w:tab w:val="left" w:pos="1297"/>
        </w:tabs>
        <w:ind w:right="168" w:firstLine="0"/>
        <w:rPr>
          <w:sz w:val="26"/>
        </w:rPr>
      </w:pPr>
      <w:r>
        <w:rPr>
          <w:sz w:val="26"/>
        </w:rPr>
        <w:t>Giải thích tại sao khi cho cây ngô tự thụ phấn bắt buộc qua nhiều thế hệ thì bị thoái hóa giống nhưng cây đậu Hà Lan thì tự thụ phấn lại không bị thoái</w:t>
      </w:r>
      <w:r>
        <w:rPr>
          <w:spacing w:val="-9"/>
          <w:sz w:val="26"/>
        </w:rPr>
        <w:t xml:space="preserve"> </w:t>
      </w:r>
      <w:r>
        <w:rPr>
          <w:sz w:val="26"/>
        </w:rPr>
        <w:t>hóa?</w:t>
      </w:r>
    </w:p>
    <w:p w14:paraId="1B090B98" w14:textId="77777777" w:rsidR="004B30F1" w:rsidRDefault="00414299">
      <w:pPr>
        <w:pStyle w:val="ListParagraph"/>
        <w:numPr>
          <w:ilvl w:val="0"/>
          <w:numId w:val="30"/>
        </w:numPr>
        <w:tabs>
          <w:tab w:val="left" w:pos="1385"/>
        </w:tabs>
        <w:spacing w:before="201"/>
        <w:ind w:right="168" w:firstLine="0"/>
        <w:jc w:val="both"/>
        <w:rPr>
          <w:sz w:val="26"/>
        </w:rPr>
      </w:pPr>
      <w:r>
        <w:rPr>
          <w:sz w:val="26"/>
        </w:rPr>
        <w:t>Một cặp NST trong tế bào sinh dưỡng của 1 loài thực vật có kí hiệu Aa. Nếu xảy ra rối loạn phân li NST trong nguyên phân thì có thể tạo ra các tế bào con có kí hiệu bộ NST như thế nào?</w:t>
      </w:r>
    </w:p>
    <w:p w14:paraId="450E7D37" w14:textId="77777777" w:rsidR="004B30F1" w:rsidRDefault="00414299">
      <w:pPr>
        <w:pStyle w:val="ListParagraph"/>
        <w:numPr>
          <w:ilvl w:val="0"/>
          <w:numId w:val="30"/>
        </w:numPr>
        <w:tabs>
          <w:tab w:val="left" w:pos="1366"/>
        </w:tabs>
        <w:ind w:right="168" w:firstLine="0"/>
        <w:jc w:val="both"/>
        <w:rPr>
          <w:sz w:val="26"/>
        </w:rPr>
      </w:pPr>
      <w:r>
        <w:rPr>
          <w:sz w:val="26"/>
        </w:rPr>
        <w:t>Xét 3 gen nằm 3 cặp NST thường của một loài, trong đó alen A đột biến thành gen a, alen B đột biến thành gen b, alen D đột biến thành gen d. Biết mỗi gen quy định 1tính trạng, các alen trội quy định các tính trạng bình thường và alen trội hoàn toàn. Xác định số loại kiểu gen tối đa của cá thể đột biến trong quần thể</w:t>
      </w:r>
      <w:r>
        <w:rPr>
          <w:spacing w:val="-1"/>
          <w:sz w:val="26"/>
        </w:rPr>
        <w:t xml:space="preserve"> </w:t>
      </w:r>
      <w:r>
        <w:rPr>
          <w:sz w:val="26"/>
        </w:rPr>
        <w:t>đó?</w:t>
      </w:r>
    </w:p>
    <w:p w14:paraId="57E68D42" w14:textId="77777777" w:rsidR="004B30F1" w:rsidRDefault="00414299">
      <w:pPr>
        <w:pStyle w:val="Heading2"/>
        <w:spacing w:before="199"/>
      </w:pPr>
      <w:r>
        <w:t>Câu 6(1,5 điểm)</w:t>
      </w:r>
    </w:p>
    <w:p w14:paraId="42C5F47E" w14:textId="77777777" w:rsidR="004B30F1" w:rsidRDefault="00414299">
      <w:pPr>
        <w:pStyle w:val="ListParagraph"/>
        <w:numPr>
          <w:ilvl w:val="0"/>
          <w:numId w:val="29"/>
        </w:numPr>
        <w:tabs>
          <w:tab w:val="left" w:pos="1373"/>
        </w:tabs>
        <w:ind w:right="170" w:firstLine="0"/>
        <w:jc w:val="both"/>
        <w:rPr>
          <w:sz w:val="26"/>
        </w:rPr>
      </w:pPr>
      <w:r>
        <w:rPr>
          <w:sz w:val="26"/>
        </w:rPr>
        <w:t>Nêu tóm tắt các bước để tiến hành tạo ra chủng vi khuẩn E.coli sản xuất hoocmon Insulin chữa bệnh đái tháo đường? Tại sao hiện nay, E.coli thường được dùng làm tế bào nhận phổ biến trong kĩ thuật</w:t>
      </w:r>
      <w:r>
        <w:rPr>
          <w:spacing w:val="1"/>
          <w:sz w:val="26"/>
        </w:rPr>
        <w:t xml:space="preserve"> </w:t>
      </w:r>
      <w:r>
        <w:rPr>
          <w:sz w:val="26"/>
        </w:rPr>
        <w:t>gen</w:t>
      </w:r>
    </w:p>
    <w:p w14:paraId="3F41659B" w14:textId="77777777" w:rsidR="004B30F1" w:rsidRDefault="00414299">
      <w:pPr>
        <w:pStyle w:val="ListParagraph"/>
        <w:numPr>
          <w:ilvl w:val="0"/>
          <w:numId w:val="29"/>
        </w:numPr>
        <w:tabs>
          <w:tab w:val="left" w:pos="1368"/>
        </w:tabs>
        <w:ind w:right="168" w:firstLine="0"/>
        <w:jc w:val="both"/>
        <w:rPr>
          <w:sz w:val="26"/>
        </w:rPr>
      </w:pPr>
      <w:r>
        <w:rPr>
          <w:sz w:val="26"/>
        </w:rPr>
        <w:t>Y học hiện đại phát hiện nhiều đột biến gây ung thư ở người, trong đó, có đột biến gen lặn (a). Giải thích cơ chế phát sinh bệnh ung thư ở những người mang cặp gen</w:t>
      </w:r>
      <w:r>
        <w:rPr>
          <w:spacing w:val="-4"/>
          <w:sz w:val="26"/>
        </w:rPr>
        <w:t xml:space="preserve"> </w:t>
      </w:r>
      <w:r>
        <w:rPr>
          <w:sz w:val="26"/>
        </w:rPr>
        <w:t>Aa</w:t>
      </w:r>
    </w:p>
    <w:p w14:paraId="4AE3D15C" w14:textId="77777777" w:rsidR="004B30F1" w:rsidRDefault="00414299">
      <w:pPr>
        <w:pStyle w:val="ListParagraph"/>
        <w:numPr>
          <w:ilvl w:val="0"/>
          <w:numId w:val="29"/>
        </w:numPr>
        <w:tabs>
          <w:tab w:val="left" w:pos="1378"/>
        </w:tabs>
        <w:spacing w:before="201"/>
        <w:ind w:right="168" w:firstLine="0"/>
        <w:jc w:val="both"/>
        <w:rPr>
          <w:sz w:val="26"/>
        </w:rPr>
      </w:pPr>
      <w:r>
        <w:rPr>
          <w:sz w:val="26"/>
        </w:rPr>
        <w:t>Trong các loại thuốc điều trị ung thư hiện nay, một số thuốc ức chế hình thành thoi phân bào</w:t>
      </w:r>
      <w:r>
        <w:rPr>
          <w:spacing w:val="31"/>
          <w:sz w:val="26"/>
        </w:rPr>
        <w:t xml:space="preserve"> </w:t>
      </w:r>
      <w:r>
        <w:rPr>
          <w:sz w:val="26"/>
        </w:rPr>
        <w:t>(như</w:t>
      </w:r>
      <w:r>
        <w:rPr>
          <w:spacing w:val="30"/>
          <w:sz w:val="26"/>
        </w:rPr>
        <w:t xml:space="preserve"> </w:t>
      </w:r>
      <w:r>
        <w:rPr>
          <w:sz w:val="26"/>
        </w:rPr>
        <w:t>cônsixin),</w:t>
      </w:r>
      <w:r>
        <w:rPr>
          <w:spacing w:val="34"/>
          <w:sz w:val="26"/>
        </w:rPr>
        <w:t xml:space="preserve"> </w:t>
      </w:r>
      <w:r>
        <w:rPr>
          <w:sz w:val="26"/>
        </w:rPr>
        <w:t>một</w:t>
      </w:r>
      <w:r>
        <w:rPr>
          <w:spacing w:val="29"/>
          <w:sz w:val="26"/>
        </w:rPr>
        <w:t xml:space="preserve"> </w:t>
      </w:r>
      <w:r>
        <w:rPr>
          <w:sz w:val="26"/>
        </w:rPr>
        <w:t>số</w:t>
      </w:r>
      <w:r>
        <w:rPr>
          <w:spacing w:val="32"/>
          <w:sz w:val="26"/>
        </w:rPr>
        <w:t xml:space="preserve"> </w:t>
      </w:r>
      <w:r>
        <w:rPr>
          <w:sz w:val="26"/>
        </w:rPr>
        <w:t>thuốc</w:t>
      </w:r>
      <w:r>
        <w:rPr>
          <w:spacing w:val="31"/>
          <w:sz w:val="26"/>
        </w:rPr>
        <w:t xml:space="preserve"> </w:t>
      </w:r>
      <w:r>
        <w:rPr>
          <w:sz w:val="26"/>
        </w:rPr>
        <w:t>khác</w:t>
      </w:r>
      <w:r>
        <w:rPr>
          <w:spacing w:val="31"/>
          <w:sz w:val="26"/>
        </w:rPr>
        <w:t xml:space="preserve"> </w:t>
      </w:r>
      <w:r>
        <w:rPr>
          <w:sz w:val="26"/>
        </w:rPr>
        <w:t>tăng</w:t>
      </w:r>
      <w:r>
        <w:rPr>
          <w:spacing w:val="30"/>
          <w:sz w:val="26"/>
        </w:rPr>
        <w:t xml:space="preserve"> </w:t>
      </w:r>
      <w:r>
        <w:rPr>
          <w:sz w:val="26"/>
        </w:rPr>
        <w:t>cường</w:t>
      </w:r>
      <w:r>
        <w:rPr>
          <w:spacing w:val="29"/>
          <w:sz w:val="26"/>
        </w:rPr>
        <w:t xml:space="preserve"> </w:t>
      </w:r>
      <w:r>
        <w:rPr>
          <w:sz w:val="26"/>
        </w:rPr>
        <w:t>độ</w:t>
      </w:r>
      <w:r>
        <w:rPr>
          <w:spacing w:val="32"/>
          <w:sz w:val="26"/>
        </w:rPr>
        <w:t xml:space="preserve"> </w:t>
      </w:r>
      <w:r>
        <w:rPr>
          <w:sz w:val="26"/>
        </w:rPr>
        <w:t>bền</w:t>
      </w:r>
      <w:r>
        <w:rPr>
          <w:spacing w:val="31"/>
          <w:sz w:val="26"/>
        </w:rPr>
        <w:t xml:space="preserve"> </w:t>
      </w:r>
      <w:r>
        <w:rPr>
          <w:sz w:val="26"/>
        </w:rPr>
        <w:t>của</w:t>
      </w:r>
      <w:r>
        <w:rPr>
          <w:spacing w:val="29"/>
          <w:sz w:val="26"/>
        </w:rPr>
        <w:t xml:space="preserve"> </w:t>
      </w:r>
      <w:r>
        <w:rPr>
          <w:sz w:val="26"/>
        </w:rPr>
        <w:t>thoi</w:t>
      </w:r>
      <w:r>
        <w:rPr>
          <w:spacing w:val="32"/>
          <w:sz w:val="26"/>
        </w:rPr>
        <w:t xml:space="preserve"> </w:t>
      </w:r>
      <w:r>
        <w:rPr>
          <w:sz w:val="26"/>
        </w:rPr>
        <w:t>phân</w:t>
      </w:r>
      <w:r>
        <w:rPr>
          <w:spacing w:val="29"/>
          <w:sz w:val="26"/>
        </w:rPr>
        <w:t xml:space="preserve"> </w:t>
      </w:r>
      <w:r>
        <w:rPr>
          <w:sz w:val="26"/>
        </w:rPr>
        <w:t>bào</w:t>
      </w:r>
      <w:r>
        <w:rPr>
          <w:spacing w:val="30"/>
          <w:sz w:val="26"/>
        </w:rPr>
        <w:t xml:space="preserve"> </w:t>
      </w:r>
      <w:r>
        <w:rPr>
          <w:sz w:val="26"/>
        </w:rPr>
        <w:t>(như</w:t>
      </w:r>
      <w:r>
        <w:rPr>
          <w:spacing w:val="30"/>
          <w:sz w:val="26"/>
        </w:rPr>
        <w:t xml:space="preserve"> </w:t>
      </w:r>
      <w:r>
        <w:rPr>
          <w:sz w:val="26"/>
        </w:rPr>
        <w:t>Taxol).</w:t>
      </w:r>
    </w:p>
    <w:p w14:paraId="20E39F66" w14:textId="77777777" w:rsidR="004B30F1" w:rsidRDefault="00414299">
      <w:pPr>
        <w:pStyle w:val="BodyText"/>
        <w:spacing w:line="299" w:lineRule="exact"/>
        <w:ind w:left="1101"/>
      </w:pPr>
      <w:r>
        <w:t>Giải thích tại sao</w:t>
      </w:r>
    </w:p>
    <w:p w14:paraId="5766D1E3" w14:textId="77777777" w:rsidR="004B30F1" w:rsidRDefault="00414299">
      <w:pPr>
        <w:pStyle w:val="ListParagraph"/>
        <w:numPr>
          <w:ilvl w:val="1"/>
          <w:numId w:val="29"/>
        </w:numPr>
        <w:tabs>
          <w:tab w:val="left" w:pos="1373"/>
        </w:tabs>
        <w:ind w:right="168" w:firstLine="0"/>
        <w:jc w:val="both"/>
        <w:rPr>
          <w:sz w:val="26"/>
        </w:rPr>
      </w:pPr>
      <w:r>
        <w:rPr>
          <w:sz w:val="26"/>
        </w:rPr>
        <w:t>Hai nhóm thuốc có cơ chế tác động hoàn toàn khác nhau nhưng đều ngăn chặn sự phân chia của các tế bào ung</w:t>
      </w:r>
      <w:r>
        <w:rPr>
          <w:spacing w:val="2"/>
          <w:sz w:val="26"/>
        </w:rPr>
        <w:t xml:space="preserve"> </w:t>
      </w:r>
      <w:r>
        <w:rPr>
          <w:sz w:val="26"/>
        </w:rPr>
        <w:t>thư</w:t>
      </w:r>
    </w:p>
    <w:p w14:paraId="1E8ED665" w14:textId="77777777" w:rsidR="004B30F1" w:rsidRDefault="00414299">
      <w:pPr>
        <w:pStyle w:val="ListParagraph"/>
        <w:numPr>
          <w:ilvl w:val="1"/>
          <w:numId w:val="29"/>
        </w:numPr>
        <w:tabs>
          <w:tab w:val="left" w:pos="1361"/>
        </w:tabs>
        <w:spacing w:before="202"/>
        <w:ind w:left="1360" w:hanging="260"/>
        <w:jc w:val="both"/>
        <w:rPr>
          <w:sz w:val="26"/>
        </w:rPr>
      </w:pPr>
      <w:r>
        <w:rPr>
          <w:sz w:val="26"/>
        </w:rPr>
        <w:t>Thuốc thường gây phản ứng phụ như nôn mửa, rụng tóc, dễ bị nhiễm</w:t>
      </w:r>
      <w:r>
        <w:rPr>
          <w:spacing w:val="-4"/>
          <w:sz w:val="26"/>
        </w:rPr>
        <w:t xml:space="preserve"> </w:t>
      </w:r>
      <w:r>
        <w:rPr>
          <w:sz w:val="26"/>
        </w:rPr>
        <w:t>trùng</w:t>
      </w:r>
    </w:p>
    <w:p w14:paraId="68C3ADDE" w14:textId="77777777" w:rsidR="004B30F1" w:rsidRDefault="00414299">
      <w:pPr>
        <w:pStyle w:val="Heading2"/>
        <w:spacing w:before="197"/>
      </w:pPr>
      <w:r>
        <w:t>Câu 7(1,0 điểm)</w:t>
      </w:r>
    </w:p>
    <w:p w14:paraId="35F1FAEF" w14:textId="77777777" w:rsidR="004B30F1" w:rsidRDefault="00414299">
      <w:pPr>
        <w:pStyle w:val="ListParagraph"/>
        <w:numPr>
          <w:ilvl w:val="0"/>
          <w:numId w:val="28"/>
        </w:numPr>
        <w:tabs>
          <w:tab w:val="left" w:pos="1380"/>
        </w:tabs>
        <w:spacing w:before="201"/>
        <w:ind w:right="168" w:firstLine="0"/>
        <w:jc w:val="both"/>
        <w:rPr>
          <w:sz w:val="26"/>
        </w:rPr>
      </w:pPr>
      <w:r>
        <w:rPr>
          <w:sz w:val="26"/>
        </w:rPr>
        <w:t>Ở thực vật, thực hiện phép lai giữa cây thân cao, hoa vàng với cây thân thấp, hoa đỏ thu</w:t>
      </w:r>
      <w:r>
        <w:rPr>
          <w:position w:val="2"/>
          <w:sz w:val="26"/>
        </w:rPr>
        <w:t xml:space="preserve"> được</w:t>
      </w:r>
      <w:r>
        <w:rPr>
          <w:spacing w:val="12"/>
          <w:position w:val="2"/>
          <w:sz w:val="26"/>
        </w:rPr>
        <w:t xml:space="preserve"> </w:t>
      </w:r>
      <w:r>
        <w:rPr>
          <w:position w:val="2"/>
          <w:sz w:val="26"/>
        </w:rPr>
        <w:t>F</w:t>
      </w:r>
      <w:r>
        <w:rPr>
          <w:position w:val="2"/>
          <w:sz w:val="26"/>
          <w:vertAlign w:val="subscript"/>
        </w:rPr>
        <w:t>1</w:t>
      </w:r>
      <w:r>
        <w:rPr>
          <w:spacing w:val="13"/>
          <w:position w:val="2"/>
          <w:sz w:val="26"/>
        </w:rPr>
        <w:t xml:space="preserve"> </w:t>
      </w:r>
      <w:r>
        <w:rPr>
          <w:position w:val="2"/>
          <w:sz w:val="26"/>
        </w:rPr>
        <w:t>đồng</w:t>
      </w:r>
      <w:r>
        <w:rPr>
          <w:spacing w:val="13"/>
          <w:position w:val="2"/>
          <w:sz w:val="26"/>
        </w:rPr>
        <w:t xml:space="preserve"> </w:t>
      </w:r>
      <w:r>
        <w:rPr>
          <w:position w:val="2"/>
          <w:sz w:val="26"/>
        </w:rPr>
        <w:t>loạt</w:t>
      </w:r>
      <w:r>
        <w:rPr>
          <w:spacing w:val="10"/>
          <w:position w:val="2"/>
          <w:sz w:val="26"/>
        </w:rPr>
        <w:t xml:space="preserve"> </w:t>
      </w:r>
      <w:r>
        <w:rPr>
          <w:position w:val="2"/>
          <w:sz w:val="26"/>
        </w:rPr>
        <w:t>cây</w:t>
      </w:r>
      <w:r>
        <w:rPr>
          <w:spacing w:val="12"/>
          <w:position w:val="2"/>
          <w:sz w:val="26"/>
        </w:rPr>
        <w:t xml:space="preserve"> </w:t>
      </w:r>
      <w:r>
        <w:rPr>
          <w:position w:val="2"/>
          <w:sz w:val="26"/>
        </w:rPr>
        <w:t>thân</w:t>
      </w:r>
      <w:r>
        <w:rPr>
          <w:spacing w:val="13"/>
          <w:position w:val="2"/>
          <w:sz w:val="26"/>
        </w:rPr>
        <w:t xml:space="preserve"> </w:t>
      </w:r>
      <w:r>
        <w:rPr>
          <w:position w:val="2"/>
          <w:sz w:val="26"/>
        </w:rPr>
        <w:t>cao,</w:t>
      </w:r>
      <w:r>
        <w:rPr>
          <w:spacing w:val="13"/>
          <w:position w:val="2"/>
          <w:sz w:val="26"/>
        </w:rPr>
        <w:t xml:space="preserve"> </w:t>
      </w:r>
      <w:r>
        <w:rPr>
          <w:position w:val="2"/>
          <w:sz w:val="26"/>
        </w:rPr>
        <w:t>hoa</w:t>
      </w:r>
      <w:r>
        <w:rPr>
          <w:spacing w:val="14"/>
          <w:position w:val="2"/>
          <w:sz w:val="26"/>
        </w:rPr>
        <w:t xml:space="preserve"> </w:t>
      </w:r>
      <w:r>
        <w:rPr>
          <w:position w:val="2"/>
          <w:sz w:val="26"/>
        </w:rPr>
        <w:t>đỏ.</w:t>
      </w:r>
      <w:r>
        <w:rPr>
          <w:spacing w:val="10"/>
          <w:position w:val="2"/>
          <w:sz w:val="26"/>
        </w:rPr>
        <w:t xml:space="preserve"> </w:t>
      </w:r>
      <w:r>
        <w:rPr>
          <w:position w:val="2"/>
          <w:sz w:val="26"/>
        </w:rPr>
        <w:t>Cho</w:t>
      </w:r>
      <w:r>
        <w:rPr>
          <w:spacing w:val="15"/>
          <w:position w:val="2"/>
          <w:sz w:val="26"/>
        </w:rPr>
        <w:t xml:space="preserve"> </w:t>
      </w:r>
      <w:r>
        <w:rPr>
          <w:position w:val="2"/>
          <w:sz w:val="26"/>
        </w:rPr>
        <w:t>cây</w:t>
      </w:r>
      <w:r>
        <w:rPr>
          <w:spacing w:val="13"/>
          <w:position w:val="2"/>
          <w:sz w:val="26"/>
        </w:rPr>
        <w:t xml:space="preserve"> </w:t>
      </w:r>
      <w:r>
        <w:rPr>
          <w:position w:val="2"/>
          <w:sz w:val="26"/>
        </w:rPr>
        <w:t>F</w:t>
      </w:r>
      <w:r>
        <w:rPr>
          <w:position w:val="2"/>
          <w:sz w:val="26"/>
          <w:vertAlign w:val="subscript"/>
        </w:rPr>
        <w:t>1</w:t>
      </w:r>
      <w:r>
        <w:rPr>
          <w:spacing w:val="9"/>
          <w:position w:val="2"/>
          <w:sz w:val="26"/>
        </w:rPr>
        <w:t xml:space="preserve"> </w:t>
      </w:r>
      <w:r>
        <w:rPr>
          <w:position w:val="2"/>
          <w:sz w:val="26"/>
        </w:rPr>
        <w:t>lai</w:t>
      </w:r>
      <w:r>
        <w:rPr>
          <w:spacing w:val="13"/>
          <w:position w:val="2"/>
          <w:sz w:val="26"/>
        </w:rPr>
        <w:t xml:space="preserve"> </w:t>
      </w:r>
      <w:r>
        <w:rPr>
          <w:position w:val="2"/>
          <w:sz w:val="26"/>
        </w:rPr>
        <w:t>với</w:t>
      </w:r>
      <w:r>
        <w:rPr>
          <w:spacing w:val="10"/>
          <w:position w:val="2"/>
          <w:sz w:val="26"/>
        </w:rPr>
        <w:t xml:space="preserve"> </w:t>
      </w:r>
      <w:r>
        <w:rPr>
          <w:position w:val="2"/>
          <w:sz w:val="26"/>
        </w:rPr>
        <w:t>cây</w:t>
      </w:r>
      <w:r>
        <w:rPr>
          <w:spacing w:val="13"/>
          <w:position w:val="2"/>
          <w:sz w:val="26"/>
        </w:rPr>
        <w:t xml:space="preserve"> </w:t>
      </w:r>
      <w:r>
        <w:rPr>
          <w:position w:val="2"/>
          <w:sz w:val="26"/>
        </w:rPr>
        <w:t>khác(</w:t>
      </w:r>
      <w:r>
        <w:rPr>
          <w:spacing w:val="12"/>
          <w:position w:val="2"/>
          <w:sz w:val="26"/>
        </w:rPr>
        <w:t xml:space="preserve"> </w:t>
      </w:r>
      <w:r>
        <w:rPr>
          <w:position w:val="2"/>
          <w:sz w:val="26"/>
        </w:rPr>
        <w:t>cây</w:t>
      </w:r>
      <w:r>
        <w:rPr>
          <w:spacing w:val="13"/>
          <w:position w:val="2"/>
          <w:sz w:val="26"/>
        </w:rPr>
        <w:t xml:space="preserve"> </w:t>
      </w:r>
      <w:r>
        <w:rPr>
          <w:position w:val="2"/>
          <w:sz w:val="26"/>
        </w:rPr>
        <w:t>X)</w:t>
      </w:r>
      <w:r>
        <w:rPr>
          <w:spacing w:val="13"/>
          <w:position w:val="2"/>
          <w:sz w:val="26"/>
        </w:rPr>
        <w:t xml:space="preserve"> </w:t>
      </w:r>
      <w:r>
        <w:rPr>
          <w:position w:val="2"/>
          <w:sz w:val="26"/>
        </w:rPr>
        <w:t>thu</w:t>
      </w:r>
      <w:r>
        <w:rPr>
          <w:spacing w:val="13"/>
          <w:position w:val="2"/>
          <w:sz w:val="26"/>
        </w:rPr>
        <w:t xml:space="preserve"> </w:t>
      </w:r>
      <w:r>
        <w:rPr>
          <w:position w:val="2"/>
          <w:sz w:val="26"/>
        </w:rPr>
        <w:t>được</w:t>
      </w:r>
      <w:r>
        <w:rPr>
          <w:spacing w:val="14"/>
          <w:position w:val="2"/>
          <w:sz w:val="26"/>
        </w:rPr>
        <w:t xml:space="preserve"> </w:t>
      </w:r>
      <w:r>
        <w:rPr>
          <w:position w:val="2"/>
          <w:sz w:val="26"/>
        </w:rPr>
        <w:t>F</w:t>
      </w:r>
      <w:r>
        <w:rPr>
          <w:position w:val="2"/>
          <w:sz w:val="26"/>
          <w:vertAlign w:val="subscript"/>
        </w:rPr>
        <w:t>2</w:t>
      </w:r>
      <w:r>
        <w:rPr>
          <w:spacing w:val="13"/>
          <w:position w:val="2"/>
          <w:sz w:val="26"/>
        </w:rPr>
        <w:t xml:space="preserve"> </w:t>
      </w:r>
      <w:r>
        <w:rPr>
          <w:position w:val="2"/>
          <w:sz w:val="26"/>
        </w:rPr>
        <w:t>có</w:t>
      </w:r>
    </w:p>
    <w:p w14:paraId="1F348223" w14:textId="77777777" w:rsidR="004B30F1" w:rsidRDefault="004B30F1">
      <w:pPr>
        <w:jc w:val="both"/>
        <w:rPr>
          <w:sz w:val="26"/>
        </w:rPr>
        <w:sectPr w:rsidR="004B30F1">
          <w:footerReference w:type="default" r:id="rId215"/>
          <w:pgSz w:w="11910" w:h="16840"/>
          <w:pgMar w:top="0" w:right="680" w:bottom="580" w:left="180" w:header="0" w:footer="384" w:gutter="0"/>
          <w:pgNumType w:start="149"/>
          <w:cols w:space="720"/>
        </w:sectPr>
      </w:pPr>
    </w:p>
    <w:p w14:paraId="3C712DFD" w14:textId="77777777" w:rsidR="004B30F1" w:rsidRDefault="00414299">
      <w:pPr>
        <w:pStyle w:val="BodyText"/>
        <w:spacing w:before="72" w:line="237" w:lineRule="auto"/>
        <w:ind w:left="669" w:right="763"/>
      </w:pPr>
      <w:r>
        <w:lastRenderedPageBreak/>
        <w:t xml:space="preserve">kiểu hình phân li theo tỉ lệ 25% thân cao, hoa vàng: 50% thân cao, hoa đỏ: 25% thân thấp, </w:t>
      </w:r>
      <w:r>
        <w:rPr>
          <w:position w:val="2"/>
        </w:rPr>
        <w:t>hoa đỏ. Biết mỗi gen quy định 1tính trạng. Biện luận và xác định kiểu gen của F</w:t>
      </w:r>
      <w:r>
        <w:rPr>
          <w:position w:val="2"/>
          <w:vertAlign w:val="subscript"/>
        </w:rPr>
        <w:t>1</w:t>
      </w:r>
      <w:r>
        <w:rPr>
          <w:position w:val="2"/>
        </w:rPr>
        <w:t xml:space="preserve"> và cây</w:t>
      </w:r>
      <w:r>
        <w:rPr>
          <w:spacing w:val="-19"/>
          <w:position w:val="2"/>
        </w:rPr>
        <w:t xml:space="preserve"> </w:t>
      </w:r>
      <w:r>
        <w:rPr>
          <w:position w:val="2"/>
        </w:rPr>
        <w:t>X</w:t>
      </w:r>
    </w:p>
    <w:p w14:paraId="5CFE225E" w14:textId="77777777" w:rsidR="004B30F1" w:rsidRDefault="00414299">
      <w:pPr>
        <w:pStyle w:val="ListParagraph"/>
        <w:numPr>
          <w:ilvl w:val="0"/>
          <w:numId w:val="28"/>
        </w:numPr>
        <w:tabs>
          <w:tab w:val="left" w:pos="946"/>
        </w:tabs>
        <w:spacing w:before="183"/>
        <w:ind w:left="669" w:right="600" w:firstLine="0"/>
        <w:jc w:val="both"/>
        <w:rPr>
          <w:sz w:val="26"/>
        </w:rPr>
      </w:pPr>
      <w:r>
        <w:rPr>
          <w:sz w:val="26"/>
        </w:rPr>
        <w:t>Xét gen B và D có tổng số 180 chu kì xoắn, trong đó, gen B có chiều dài gấp đôi gen D. gen B có T/X= 3/7, gen D có G+X/ A+T= 1/3. Gen B bị đột biến thành gen b, gen D bị đột biến thành gen d. Khi hai cặp gen Bb, Dd cùng nhân đôi liên tiếp 2lần môi trường nội bào đã cung cấp 4863A và 5940 G. Biết rằng mỗi đột biến chỉ liên quan đến 1 cặp nucleotit, gen b  có số liên kết hidro là 3239. Xác định số nucleotit từng loại của gen b và</w:t>
      </w:r>
      <w:r>
        <w:rPr>
          <w:spacing w:val="-6"/>
          <w:sz w:val="26"/>
        </w:rPr>
        <w:t xml:space="preserve"> </w:t>
      </w:r>
      <w:r>
        <w:rPr>
          <w:sz w:val="26"/>
        </w:rPr>
        <w:t>d?</w:t>
      </w:r>
    </w:p>
    <w:p w14:paraId="1C7959BA" w14:textId="77777777" w:rsidR="004B30F1" w:rsidRDefault="00414299">
      <w:pPr>
        <w:pStyle w:val="Heading2"/>
        <w:spacing w:before="199"/>
        <w:ind w:left="827" w:right="763"/>
        <w:jc w:val="center"/>
      </w:pPr>
      <w:r>
        <w:t>HƯỚNG DẪN CHẤM</w:t>
      </w:r>
    </w:p>
    <w:p w14:paraId="7673E56C" w14:textId="77777777" w:rsidR="004B30F1" w:rsidRDefault="004B30F1">
      <w:pPr>
        <w:pStyle w:val="BodyText"/>
        <w:spacing w:before="6"/>
        <w:rPr>
          <w:b/>
          <w:sz w:val="17"/>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180"/>
        <w:gridCol w:w="860"/>
      </w:tblGrid>
      <w:tr w:rsidR="004B30F1" w14:paraId="251A8C79" w14:textId="77777777">
        <w:trPr>
          <w:trHeight w:val="298"/>
        </w:trPr>
        <w:tc>
          <w:tcPr>
            <w:tcW w:w="817" w:type="dxa"/>
          </w:tcPr>
          <w:p w14:paraId="57354A8E" w14:textId="77777777" w:rsidR="004B30F1" w:rsidRDefault="00414299">
            <w:pPr>
              <w:pStyle w:val="TableParagraph"/>
              <w:spacing w:line="279" w:lineRule="exact"/>
              <w:ind w:left="176"/>
              <w:rPr>
                <w:b/>
                <w:sz w:val="26"/>
              </w:rPr>
            </w:pPr>
            <w:r>
              <w:rPr>
                <w:b/>
                <w:sz w:val="26"/>
              </w:rPr>
              <w:t>Câu</w:t>
            </w:r>
          </w:p>
        </w:tc>
        <w:tc>
          <w:tcPr>
            <w:tcW w:w="8180" w:type="dxa"/>
          </w:tcPr>
          <w:p w14:paraId="327A2033" w14:textId="77777777" w:rsidR="004B30F1" w:rsidRDefault="00414299">
            <w:pPr>
              <w:pStyle w:val="TableParagraph"/>
              <w:spacing w:line="279" w:lineRule="exact"/>
              <w:ind w:left="3558" w:right="3553"/>
              <w:jc w:val="center"/>
              <w:rPr>
                <w:b/>
                <w:sz w:val="26"/>
              </w:rPr>
            </w:pPr>
            <w:r>
              <w:rPr>
                <w:b/>
                <w:sz w:val="26"/>
              </w:rPr>
              <w:t>Nội dung</w:t>
            </w:r>
          </w:p>
        </w:tc>
        <w:tc>
          <w:tcPr>
            <w:tcW w:w="860" w:type="dxa"/>
          </w:tcPr>
          <w:p w14:paraId="12320C9D" w14:textId="77777777" w:rsidR="004B30F1" w:rsidRDefault="00414299">
            <w:pPr>
              <w:pStyle w:val="TableParagraph"/>
              <w:spacing w:line="279" w:lineRule="exact"/>
              <w:ind w:left="113" w:right="105"/>
              <w:jc w:val="center"/>
              <w:rPr>
                <w:b/>
                <w:sz w:val="26"/>
              </w:rPr>
            </w:pPr>
            <w:r>
              <w:rPr>
                <w:b/>
                <w:sz w:val="26"/>
              </w:rPr>
              <w:t>Điểm</w:t>
            </w:r>
          </w:p>
        </w:tc>
      </w:tr>
      <w:tr w:rsidR="004B30F1" w14:paraId="4E966528" w14:textId="77777777">
        <w:trPr>
          <w:trHeight w:val="3288"/>
        </w:trPr>
        <w:tc>
          <w:tcPr>
            <w:tcW w:w="817" w:type="dxa"/>
            <w:vMerge w:val="restart"/>
          </w:tcPr>
          <w:p w14:paraId="068BC298" w14:textId="77777777" w:rsidR="004B30F1" w:rsidRDefault="00414299">
            <w:pPr>
              <w:pStyle w:val="TableParagraph"/>
              <w:spacing w:line="297" w:lineRule="exact"/>
              <w:ind w:left="7"/>
              <w:jc w:val="center"/>
              <w:rPr>
                <w:sz w:val="26"/>
              </w:rPr>
            </w:pPr>
            <w:r>
              <w:rPr>
                <w:w w:val="99"/>
                <w:sz w:val="26"/>
              </w:rPr>
              <w:t>1</w:t>
            </w:r>
          </w:p>
          <w:p w14:paraId="3AB50362" w14:textId="77777777" w:rsidR="004B30F1" w:rsidRDefault="00414299">
            <w:pPr>
              <w:pStyle w:val="TableParagraph"/>
              <w:spacing w:line="298" w:lineRule="exact"/>
              <w:ind w:left="141" w:right="131"/>
              <w:jc w:val="center"/>
              <w:rPr>
                <w:sz w:val="26"/>
              </w:rPr>
            </w:pPr>
            <w:r>
              <w:rPr>
                <w:sz w:val="26"/>
              </w:rPr>
              <w:t>1,5</w:t>
            </w:r>
          </w:p>
        </w:tc>
        <w:tc>
          <w:tcPr>
            <w:tcW w:w="8180" w:type="dxa"/>
          </w:tcPr>
          <w:p w14:paraId="4D4F88FD" w14:textId="77777777" w:rsidR="004B30F1" w:rsidRDefault="00414299">
            <w:pPr>
              <w:pStyle w:val="TableParagraph"/>
              <w:spacing w:line="297" w:lineRule="exact"/>
              <w:ind w:left="108"/>
              <w:rPr>
                <w:sz w:val="26"/>
              </w:rPr>
            </w:pPr>
            <w:r>
              <w:rPr>
                <w:sz w:val="26"/>
              </w:rPr>
              <w:t>1. Các bước sơ cứu và băng bó cho người gãy xương</w:t>
            </w:r>
          </w:p>
          <w:p w14:paraId="7F472933" w14:textId="77777777" w:rsidR="004B30F1" w:rsidRDefault="00414299">
            <w:pPr>
              <w:pStyle w:val="TableParagraph"/>
              <w:ind w:left="108"/>
              <w:rPr>
                <w:sz w:val="26"/>
              </w:rPr>
            </w:pPr>
            <w:r>
              <w:rPr>
                <w:sz w:val="26"/>
              </w:rPr>
              <w:t>- Đặt nạn nhân nằm yên, dùng gạc sạch hoặc khăn nhẹ nhàng lau sách vết thương. Sau đó tiến hành</w:t>
            </w:r>
          </w:p>
          <w:p w14:paraId="68047AD1" w14:textId="77777777" w:rsidR="004B30F1" w:rsidRDefault="00414299">
            <w:pPr>
              <w:pStyle w:val="TableParagraph"/>
              <w:spacing w:line="299" w:lineRule="exact"/>
              <w:ind w:left="108"/>
              <w:rPr>
                <w:sz w:val="26"/>
              </w:rPr>
            </w:pPr>
            <w:r>
              <w:rPr>
                <w:sz w:val="26"/>
              </w:rPr>
              <w:t>* Sơ cứu:</w:t>
            </w:r>
          </w:p>
          <w:p w14:paraId="0EE89658" w14:textId="77777777" w:rsidR="004B30F1" w:rsidRDefault="00414299">
            <w:pPr>
              <w:pStyle w:val="TableParagraph"/>
              <w:numPr>
                <w:ilvl w:val="0"/>
                <w:numId w:val="27"/>
              </w:numPr>
              <w:tabs>
                <w:tab w:val="left" w:pos="258"/>
              </w:tabs>
              <w:ind w:right="492" w:firstLine="0"/>
              <w:rPr>
                <w:sz w:val="26"/>
              </w:rPr>
            </w:pPr>
            <w:r>
              <w:rPr>
                <w:sz w:val="26"/>
              </w:rPr>
              <w:t>Đặt 2 nẹp gỗ vào 2 bên chỗ gãy, đồng thời lót miếng vải gấp dày ở các chỗ đầu</w:t>
            </w:r>
            <w:r>
              <w:rPr>
                <w:spacing w:val="-3"/>
                <w:sz w:val="26"/>
              </w:rPr>
              <w:t xml:space="preserve"> </w:t>
            </w:r>
            <w:r>
              <w:rPr>
                <w:sz w:val="26"/>
              </w:rPr>
              <w:t>xương</w:t>
            </w:r>
          </w:p>
          <w:p w14:paraId="0BDC6F76" w14:textId="77777777" w:rsidR="004B30F1" w:rsidRDefault="00414299">
            <w:pPr>
              <w:pStyle w:val="TableParagraph"/>
              <w:numPr>
                <w:ilvl w:val="0"/>
                <w:numId w:val="27"/>
              </w:numPr>
              <w:tabs>
                <w:tab w:val="left" w:pos="258"/>
              </w:tabs>
              <w:spacing w:line="299" w:lineRule="exact"/>
              <w:ind w:left="257" w:hanging="150"/>
              <w:rPr>
                <w:sz w:val="26"/>
              </w:rPr>
            </w:pPr>
            <w:r>
              <w:rPr>
                <w:sz w:val="26"/>
              </w:rPr>
              <w:t>Buộc định vị ở 2 chỗ nẹp và 2 bên xương</w:t>
            </w:r>
            <w:r>
              <w:rPr>
                <w:spacing w:val="-2"/>
                <w:sz w:val="26"/>
              </w:rPr>
              <w:t xml:space="preserve"> </w:t>
            </w:r>
            <w:r>
              <w:rPr>
                <w:sz w:val="26"/>
              </w:rPr>
              <w:t>gãy</w:t>
            </w:r>
          </w:p>
          <w:p w14:paraId="22ACABE7" w14:textId="77777777" w:rsidR="004B30F1" w:rsidRDefault="00414299">
            <w:pPr>
              <w:pStyle w:val="TableParagraph"/>
              <w:spacing w:before="1" w:line="298" w:lineRule="exact"/>
              <w:ind w:left="108"/>
              <w:rPr>
                <w:sz w:val="26"/>
              </w:rPr>
            </w:pPr>
            <w:r>
              <w:rPr>
                <w:sz w:val="26"/>
              </w:rPr>
              <w:t>* Băng bó:</w:t>
            </w:r>
          </w:p>
          <w:p w14:paraId="554B92EF" w14:textId="77777777" w:rsidR="004B30F1" w:rsidRDefault="00414299">
            <w:pPr>
              <w:pStyle w:val="TableParagraph"/>
              <w:ind w:left="108" w:right="91"/>
              <w:rPr>
                <w:sz w:val="26"/>
              </w:rPr>
            </w:pPr>
            <w:r>
              <w:rPr>
                <w:sz w:val="26"/>
              </w:rPr>
              <w:t>- Dùng băng ý tế băng lại chỗ bị thương. Lưu ý, cần quấn băng chặt. Sau đó, làm dây đeo cẳng tay vào cổ</w:t>
            </w:r>
          </w:p>
          <w:p w14:paraId="4F50C8BE" w14:textId="77777777" w:rsidR="004B30F1" w:rsidRDefault="00414299">
            <w:pPr>
              <w:pStyle w:val="TableParagraph"/>
              <w:spacing w:before="1" w:line="279" w:lineRule="exact"/>
              <w:ind w:left="108"/>
              <w:rPr>
                <w:sz w:val="26"/>
              </w:rPr>
            </w:pPr>
            <w:r>
              <w:rPr>
                <w:sz w:val="26"/>
              </w:rPr>
              <w:t>* Đưa người bị thương đến cơ sở ý tế gần nhất</w:t>
            </w:r>
          </w:p>
        </w:tc>
        <w:tc>
          <w:tcPr>
            <w:tcW w:w="860" w:type="dxa"/>
          </w:tcPr>
          <w:p w14:paraId="69320CC5" w14:textId="77777777" w:rsidR="004B30F1" w:rsidRDefault="004B30F1">
            <w:pPr>
              <w:pStyle w:val="TableParagraph"/>
              <w:rPr>
                <w:b/>
                <w:sz w:val="28"/>
              </w:rPr>
            </w:pPr>
          </w:p>
          <w:p w14:paraId="4020C30C" w14:textId="77777777" w:rsidR="004B30F1" w:rsidRDefault="004B30F1">
            <w:pPr>
              <w:pStyle w:val="TableParagraph"/>
              <w:spacing w:before="10"/>
              <w:rPr>
                <w:b/>
                <w:sz w:val="23"/>
              </w:rPr>
            </w:pPr>
          </w:p>
          <w:p w14:paraId="43E78943" w14:textId="77777777" w:rsidR="004B30F1" w:rsidRDefault="00414299">
            <w:pPr>
              <w:pStyle w:val="TableParagraph"/>
              <w:ind w:left="201"/>
              <w:rPr>
                <w:sz w:val="26"/>
              </w:rPr>
            </w:pPr>
            <w:r>
              <w:rPr>
                <w:sz w:val="26"/>
              </w:rPr>
              <w:t>0,25</w:t>
            </w:r>
          </w:p>
          <w:p w14:paraId="2489AA61" w14:textId="77777777" w:rsidR="004B30F1" w:rsidRDefault="004B30F1">
            <w:pPr>
              <w:pStyle w:val="TableParagraph"/>
              <w:rPr>
                <w:b/>
                <w:sz w:val="28"/>
              </w:rPr>
            </w:pPr>
          </w:p>
          <w:p w14:paraId="505A1950" w14:textId="77777777" w:rsidR="004B30F1" w:rsidRDefault="004B30F1">
            <w:pPr>
              <w:pStyle w:val="TableParagraph"/>
              <w:rPr>
                <w:b/>
                <w:sz w:val="28"/>
              </w:rPr>
            </w:pPr>
          </w:p>
          <w:p w14:paraId="2B89F63E" w14:textId="77777777" w:rsidR="004B30F1" w:rsidRDefault="004B30F1">
            <w:pPr>
              <w:pStyle w:val="TableParagraph"/>
              <w:rPr>
                <w:b/>
                <w:sz w:val="28"/>
              </w:rPr>
            </w:pPr>
          </w:p>
          <w:p w14:paraId="66B87CBE" w14:textId="77777777" w:rsidR="004B30F1" w:rsidRDefault="00414299">
            <w:pPr>
              <w:pStyle w:val="TableParagraph"/>
              <w:spacing w:before="230"/>
              <w:ind w:left="201"/>
              <w:rPr>
                <w:sz w:val="26"/>
              </w:rPr>
            </w:pPr>
            <w:r>
              <w:rPr>
                <w:sz w:val="26"/>
              </w:rPr>
              <w:t>0,25</w:t>
            </w:r>
          </w:p>
        </w:tc>
      </w:tr>
      <w:tr w:rsidR="004B30F1" w14:paraId="2ED49D51" w14:textId="77777777">
        <w:trPr>
          <w:trHeight w:val="1196"/>
        </w:trPr>
        <w:tc>
          <w:tcPr>
            <w:tcW w:w="817" w:type="dxa"/>
            <w:vMerge/>
            <w:tcBorders>
              <w:top w:val="nil"/>
            </w:tcBorders>
          </w:tcPr>
          <w:p w14:paraId="7AB38B17" w14:textId="77777777" w:rsidR="004B30F1" w:rsidRDefault="004B30F1">
            <w:pPr>
              <w:rPr>
                <w:sz w:val="2"/>
                <w:szCs w:val="2"/>
              </w:rPr>
            </w:pPr>
          </w:p>
        </w:tc>
        <w:tc>
          <w:tcPr>
            <w:tcW w:w="8180" w:type="dxa"/>
          </w:tcPr>
          <w:p w14:paraId="54EBF035" w14:textId="77777777" w:rsidR="004B30F1" w:rsidRDefault="00414299">
            <w:pPr>
              <w:pStyle w:val="TableParagraph"/>
              <w:spacing w:before="1" w:line="298" w:lineRule="exact"/>
              <w:ind w:left="108"/>
              <w:rPr>
                <w:sz w:val="26"/>
              </w:rPr>
            </w:pPr>
            <w:r>
              <w:rPr>
                <w:sz w:val="26"/>
              </w:rPr>
              <w:t>2. Các tín hiệu gây tăng nhịp tim</w:t>
            </w:r>
          </w:p>
          <w:p w14:paraId="7A6B0F05" w14:textId="77777777" w:rsidR="004B30F1" w:rsidRDefault="00414299">
            <w:pPr>
              <w:pStyle w:val="TableParagraph"/>
              <w:numPr>
                <w:ilvl w:val="0"/>
                <w:numId w:val="26"/>
              </w:numPr>
              <w:tabs>
                <w:tab w:val="left" w:pos="258"/>
              </w:tabs>
              <w:spacing w:line="298" w:lineRule="exact"/>
              <w:ind w:hanging="150"/>
              <w:rPr>
                <w:sz w:val="26"/>
              </w:rPr>
            </w:pPr>
            <w:r>
              <w:rPr>
                <w:sz w:val="26"/>
              </w:rPr>
              <w:t>Tín hiệu cơ- thần kinh: Phân hệ giao cảm làm tăng nhịp</w:t>
            </w:r>
            <w:r>
              <w:rPr>
                <w:spacing w:val="-6"/>
                <w:sz w:val="26"/>
              </w:rPr>
              <w:t xml:space="preserve"> </w:t>
            </w:r>
            <w:r>
              <w:rPr>
                <w:sz w:val="26"/>
              </w:rPr>
              <w:t>tim</w:t>
            </w:r>
          </w:p>
          <w:p w14:paraId="782C36FD" w14:textId="77777777" w:rsidR="004B30F1" w:rsidRDefault="00414299">
            <w:pPr>
              <w:pStyle w:val="TableParagraph"/>
              <w:numPr>
                <w:ilvl w:val="0"/>
                <w:numId w:val="26"/>
              </w:numPr>
              <w:tabs>
                <w:tab w:val="left" w:pos="258"/>
              </w:tabs>
              <w:spacing w:line="298" w:lineRule="exact"/>
              <w:ind w:hanging="150"/>
              <w:rPr>
                <w:sz w:val="26"/>
              </w:rPr>
            </w:pPr>
            <w:r>
              <w:rPr>
                <w:sz w:val="26"/>
              </w:rPr>
              <w:t>Tín hiệu hoocmon(thể dịch): hoocmon epnephine làm tăng nhịp</w:t>
            </w:r>
            <w:r>
              <w:rPr>
                <w:spacing w:val="-3"/>
                <w:sz w:val="26"/>
              </w:rPr>
              <w:t xml:space="preserve"> </w:t>
            </w:r>
            <w:r>
              <w:rPr>
                <w:sz w:val="26"/>
              </w:rPr>
              <w:t>tim</w:t>
            </w:r>
          </w:p>
          <w:p w14:paraId="534671A2" w14:textId="77777777" w:rsidR="004B30F1" w:rsidRDefault="00414299">
            <w:pPr>
              <w:pStyle w:val="TableParagraph"/>
              <w:numPr>
                <w:ilvl w:val="0"/>
                <w:numId w:val="26"/>
              </w:numPr>
              <w:tabs>
                <w:tab w:val="left" w:pos="258"/>
              </w:tabs>
              <w:spacing w:before="1" w:line="280" w:lineRule="exact"/>
              <w:ind w:hanging="150"/>
              <w:rPr>
                <w:sz w:val="26"/>
              </w:rPr>
            </w:pPr>
            <w:r>
              <w:rPr>
                <w:sz w:val="26"/>
              </w:rPr>
              <w:t>Tín hiệu vật lí: Nhiệt</w:t>
            </w:r>
            <w:r>
              <w:rPr>
                <w:spacing w:val="-3"/>
                <w:sz w:val="26"/>
              </w:rPr>
              <w:t xml:space="preserve"> </w:t>
            </w:r>
            <w:r>
              <w:rPr>
                <w:sz w:val="26"/>
              </w:rPr>
              <w:t>độ</w:t>
            </w:r>
          </w:p>
        </w:tc>
        <w:tc>
          <w:tcPr>
            <w:tcW w:w="860" w:type="dxa"/>
          </w:tcPr>
          <w:p w14:paraId="50823914" w14:textId="77777777" w:rsidR="004B30F1" w:rsidRDefault="00414299">
            <w:pPr>
              <w:pStyle w:val="TableParagraph"/>
              <w:spacing w:before="1"/>
              <w:ind w:left="111" w:right="105"/>
              <w:jc w:val="center"/>
              <w:rPr>
                <w:sz w:val="26"/>
              </w:rPr>
            </w:pPr>
            <w:r>
              <w:rPr>
                <w:sz w:val="26"/>
              </w:rPr>
              <w:t>0,5</w:t>
            </w:r>
          </w:p>
        </w:tc>
      </w:tr>
      <w:tr w:rsidR="004B30F1" w14:paraId="65483492" w14:textId="77777777">
        <w:trPr>
          <w:trHeight w:val="1794"/>
        </w:trPr>
        <w:tc>
          <w:tcPr>
            <w:tcW w:w="817" w:type="dxa"/>
            <w:vMerge/>
            <w:tcBorders>
              <w:top w:val="nil"/>
            </w:tcBorders>
          </w:tcPr>
          <w:p w14:paraId="2DA3F93B" w14:textId="77777777" w:rsidR="004B30F1" w:rsidRDefault="004B30F1">
            <w:pPr>
              <w:rPr>
                <w:sz w:val="2"/>
                <w:szCs w:val="2"/>
              </w:rPr>
            </w:pPr>
          </w:p>
        </w:tc>
        <w:tc>
          <w:tcPr>
            <w:tcW w:w="8180" w:type="dxa"/>
          </w:tcPr>
          <w:p w14:paraId="069D06E2" w14:textId="77777777" w:rsidR="004B30F1" w:rsidRDefault="00414299">
            <w:pPr>
              <w:pStyle w:val="TableParagraph"/>
              <w:spacing w:line="298" w:lineRule="exact"/>
              <w:ind w:left="108"/>
              <w:rPr>
                <w:sz w:val="26"/>
              </w:rPr>
            </w:pPr>
            <w:r>
              <w:rPr>
                <w:sz w:val="26"/>
              </w:rPr>
              <w:t>3. Dụng cụ đo huyết áp</w:t>
            </w:r>
          </w:p>
          <w:p w14:paraId="511DB34A" w14:textId="77777777" w:rsidR="004B30F1" w:rsidRDefault="00414299">
            <w:pPr>
              <w:pStyle w:val="TableParagraph"/>
              <w:numPr>
                <w:ilvl w:val="0"/>
                <w:numId w:val="25"/>
              </w:numPr>
              <w:tabs>
                <w:tab w:val="left" w:pos="258"/>
              </w:tabs>
              <w:spacing w:line="298" w:lineRule="exact"/>
              <w:ind w:hanging="150"/>
              <w:rPr>
                <w:sz w:val="26"/>
              </w:rPr>
            </w:pPr>
            <w:r>
              <w:rPr>
                <w:sz w:val="26"/>
              </w:rPr>
              <w:t>Một bao bằng cao su có thể bơm phồng và xả hơi từ</w:t>
            </w:r>
            <w:r>
              <w:rPr>
                <w:spacing w:val="2"/>
                <w:sz w:val="26"/>
              </w:rPr>
              <w:t xml:space="preserve"> </w:t>
            </w:r>
            <w:r>
              <w:rPr>
                <w:sz w:val="26"/>
              </w:rPr>
              <w:t>từ</w:t>
            </w:r>
          </w:p>
          <w:p w14:paraId="7B73F7A5" w14:textId="77777777" w:rsidR="004B30F1" w:rsidRDefault="00414299">
            <w:pPr>
              <w:pStyle w:val="TableParagraph"/>
              <w:numPr>
                <w:ilvl w:val="0"/>
                <w:numId w:val="25"/>
              </w:numPr>
              <w:tabs>
                <w:tab w:val="left" w:pos="258"/>
              </w:tabs>
              <w:spacing w:before="1"/>
              <w:ind w:hanging="150"/>
              <w:rPr>
                <w:sz w:val="26"/>
              </w:rPr>
            </w:pPr>
            <w:r>
              <w:rPr>
                <w:sz w:val="26"/>
              </w:rPr>
              <w:t>Quả bóp bằng chất liệu cao</w:t>
            </w:r>
            <w:r>
              <w:rPr>
                <w:spacing w:val="3"/>
                <w:sz w:val="26"/>
              </w:rPr>
              <w:t xml:space="preserve"> </w:t>
            </w:r>
            <w:r>
              <w:rPr>
                <w:sz w:val="26"/>
              </w:rPr>
              <w:t>su</w:t>
            </w:r>
          </w:p>
          <w:p w14:paraId="2AF06603" w14:textId="77777777" w:rsidR="004B30F1" w:rsidRDefault="00414299">
            <w:pPr>
              <w:pStyle w:val="TableParagraph"/>
              <w:numPr>
                <w:ilvl w:val="0"/>
                <w:numId w:val="25"/>
              </w:numPr>
              <w:tabs>
                <w:tab w:val="left" w:pos="258"/>
              </w:tabs>
              <w:spacing w:before="1" w:line="298" w:lineRule="exact"/>
              <w:ind w:hanging="150"/>
              <w:rPr>
                <w:sz w:val="26"/>
              </w:rPr>
            </w:pPr>
            <w:r>
              <w:rPr>
                <w:sz w:val="26"/>
              </w:rPr>
              <w:t>Một đồng hồ đo áp</w:t>
            </w:r>
            <w:r>
              <w:rPr>
                <w:spacing w:val="-3"/>
                <w:sz w:val="26"/>
              </w:rPr>
              <w:t xml:space="preserve"> </w:t>
            </w:r>
            <w:r>
              <w:rPr>
                <w:sz w:val="26"/>
              </w:rPr>
              <w:t>suất</w:t>
            </w:r>
          </w:p>
          <w:p w14:paraId="6386384F" w14:textId="77777777" w:rsidR="004B30F1" w:rsidRDefault="00414299">
            <w:pPr>
              <w:pStyle w:val="TableParagraph"/>
              <w:numPr>
                <w:ilvl w:val="0"/>
                <w:numId w:val="25"/>
              </w:numPr>
              <w:tabs>
                <w:tab w:val="left" w:pos="258"/>
              </w:tabs>
              <w:spacing w:line="298" w:lineRule="exact"/>
              <w:ind w:hanging="150"/>
              <w:rPr>
                <w:sz w:val="26"/>
              </w:rPr>
            </w:pPr>
            <w:r>
              <w:rPr>
                <w:sz w:val="26"/>
              </w:rPr>
              <w:t>Một ống nghe mạch</w:t>
            </w:r>
            <w:r>
              <w:rPr>
                <w:spacing w:val="-4"/>
                <w:sz w:val="26"/>
              </w:rPr>
              <w:t xml:space="preserve"> </w:t>
            </w:r>
            <w:r>
              <w:rPr>
                <w:sz w:val="26"/>
              </w:rPr>
              <w:t>đập</w:t>
            </w:r>
          </w:p>
          <w:p w14:paraId="2F2B29E2" w14:textId="77777777" w:rsidR="004B30F1" w:rsidRDefault="00414299">
            <w:pPr>
              <w:pStyle w:val="TableParagraph"/>
              <w:spacing w:before="1" w:line="279" w:lineRule="exact"/>
              <w:ind w:left="108"/>
              <w:rPr>
                <w:b/>
                <w:i/>
                <w:sz w:val="26"/>
              </w:rPr>
            </w:pPr>
            <w:r>
              <w:rPr>
                <w:b/>
                <w:i/>
                <w:sz w:val="26"/>
              </w:rPr>
              <w:t>* HS liệt kê 2 bộ phận cho 0,25đ</w:t>
            </w:r>
          </w:p>
        </w:tc>
        <w:tc>
          <w:tcPr>
            <w:tcW w:w="860" w:type="dxa"/>
          </w:tcPr>
          <w:p w14:paraId="25F28E42" w14:textId="77777777" w:rsidR="004B30F1" w:rsidRDefault="00414299">
            <w:pPr>
              <w:pStyle w:val="TableParagraph"/>
              <w:ind w:left="111" w:right="105"/>
              <w:jc w:val="center"/>
              <w:rPr>
                <w:sz w:val="26"/>
              </w:rPr>
            </w:pPr>
            <w:r>
              <w:rPr>
                <w:sz w:val="26"/>
              </w:rPr>
              <w:t>0,5</w:t>
            </w:r>
          </w:p>
        </w:tc>
      </w:tr>
      <w:tr w:rsidR="004B30F1" w14:paraId="1AC55EB5" w14:textId="77777777">
        <w:trPr>
          <w:trHeight w:val="2092"/>
        </w:trPr>
        <w:tc>
          <w:tcPr>
            <w:tcW w:w="817" w:type="dxa"/>
            <w:vMerge w:val="restart"/>
          </w:tcPr>
          <w:p w14:paraId="1E15A087" w14:textId="77777777" w:rsidR="004B30F1" w:rsidRDefault="00414299">
            <w:pPr>
              <w:pStyle w:val="TableParagraph"/>
              <w:spacing w:line="298" w:lineRule="exact"/>
              <w:ind w:left="7"/>
              <w:jc w:val="center"/>
              <w:rPr>
                <w:sz w:val="26"/>
              </w:rPr>
            </w:pPr>
            <w:r>
              <w:rPr>
                <w:w w:val="99"/>
                <w:sz w:val="26"/>
              </w:rPr>
              <w:t>2</w:t>
            </w:r>
          </w:p>
          <w:p w14:paraId="3EBC2C91" w14:textId="77777777" w:rsidR="004B30F1" w:rsidRDefault="00414299">
            <w:pPr>
              <w:pStyle w:val="TableParagraph"/>
              <w:spacing w:line="298" w:lineRule="exact"/>
              <w:ind w:left="141" w:right="131"/>
              <w:jc w:val="center"/>
              <w:rPr>
                <w:sz w:val="26"/>
              </w:rPr>
            </w:pPr>
            <w:r>
              <w:rPr>
                <w:sz w:val="26"/>
              </w:rPr>
              <w:t>1,5</w:t>
            </w:r>
          </w:p>
        </w:tc>
        <w:tc>
          <w:tcPr>
            <w:tcW w:w="8180" w:type="dxa"/>
          </w:tcPr>
          <w:p w14:paraId="54068221" w14:textId="77777777" w:rsidR="004B30F1" w:rsidRDefault="00414299">
            <w:pPr>
              <w:pStyle w:val="TableParagraph"/>
              <w:spacing w:line="298" w:lineRule="exact"/>
              <w:ind w:left="108"/>
              <w:rPr>
                <w:sz w:val="26"/>
              </w:rPr>
            </w:pPr>
            <w:r>
              <w:rPr>
                <w:sz w:val="26"/>
              </w:rPr>
              <w:t>1.</w:t>
            </w:r>
          </w:p>
          <w:p w14:paraId="18BB0275" w14:textId="77777777" w:rsidR="004B30F1" w:rsidRDefault="00414299">
            <w:pPr>
              <w:pStyle w:val="TableParagraph"/>
              <w:numPr>
                <w:ilvl w:val="0"/>
                <w:numId w:val="24"/>
              </w:numPr>
              <w:tabs>
                <w:tab w:val="left" w:pos="258"/>
              </w:tabs>
              <w:ind w:right="218" w:firstLine="0"/>
              <w:rPr>
                <w:sz w:val="26"/>
              </w:rPr>
            </w:pPr>
            <w:r>
              <w:rPr>
                <w:sz w:val="26"/>
              </w:rPr>
              <w:t>Khi chấn thương lồng ngực--&gt; Dịch tiết tăng lên, máu chảy vào phế nang, phế quản hoặc các dị vật cản trở --&gt; Quá trình hô hấp bị cản</w:t>
            </w:r>
            <w:r>
              <w:rPr>
                <w:spacing w:val="-8"/>
                <w:sz w:val="26"/>
              </w:rPr>
              <w:t xml:space="preserve"> </w:t>
            </w:r>
            <w:r>
              <w:rPr>
                <w:sz w:val="26"/>
              </w:rPr>
              <w:t>trở</w:t>
            </w:r>
          </w:p>
          <w:p w14:paraId="595A0D82" w14:textId="77777777" w:rsidR="004B30F1" w:rsidRDefault="00414299">
            <w:pPr>
              <w:pStyle w:val="TableParagraph"/>
              <w:numPr>
                <w:ilvl w:val="0"/>
                <w:numId w:val="24"/>
              </w:numPr>
              <w:tabs>
                <w:tab w:val="left" w:pos="258"/>
              </w:tabs>
              <w:ind w:right="300" w:firstLine="0"/>
              <w:rPr>
                <w:sz w:val="26"/>
              </w:rPr>
            </w:pPr>
            <w:r>
              <w:rPr>
                <w:sz w:val="26"/>
              </w:rPr>
              <w:t>Mặt khác, bình thường 2 lá thành và lá trạng áp sát nên tạo khoang màng phổi kín nên khi bị thương --&gt; Khoang này hở--&gt; Tràn dịch màng phổi nhiều, đồng thời khoang này thông với không khí bên ngoài--&gt; Từ đó</w:t>
            </w:r>
            <w:r>
              <w:rPr>
                <w:spacing w:val="-18"/>
                <w:sz w:val="26"/>
              </w:rPr>
              <w:t xml:space="preserve"> </w:t>
            </w:r>
            <w:r>
              <w:rPr>
                <w:sz w:val="26"/>
              </w:rPr>
              <w:t>làm</w:t>
            </w:r>
          </w:p>
          <w:p w14:paraId="6EC5073F" w14:textId="77777777" w:rsidR="004B30F1" w:rsidRDefault="00414299">
            <w:pPr>
              <w:pStyle w:val="TableParagraph"/>
              <w:spacing w:line="280" w:lineRule="exact"/>
              <w:ind w:left="108"/>
              <w:rPr>
                <w:sz w:val="26"/>
              </w:rPr>
            </w:pPr>
            <w:r>
              <w:rPr>
                <w:sz w:val="26"/>
              </w:rPr>
              <w:t>cho phổi mất khả năng trao đổi khí.</w:t>
            </w:r>
          </w:p>
        </w:tc>
        <w:tc>
          <w:tcPr>
            <w:tcW w:w="860" w:type="dxa"/>
          </w:tcPr>
          <w:p w14:paraId="17B3DF9E" w14:textId="77777777" w:rsidR="004B30F1" w:rsidRDefault="004B30F1">
            <w:pPr>
              <w:pStyle w:val="TableParagraph"/>
              <w:spacing w:before="10"/>
              <w:rPr>
                <w:b/>
                <w:sz w:val="25"/>
              </w:rPr>
            </w:pPr>
          </w:p>
          <w:p w14:paraId="6A96813E" w14:textId="77777777" w:rsidR="004B30F1" w:rsidRDefault="00414299">
            <w:pPr>
              <w:pStyle w:val="TableParagraph"/>
              <w:ind w:left="201"/>
              <w:rPr>
                <w:sz w:val="26"/>
              </w:rPr>
            </w:pPr>
            <w:r>
              <w:rPr>
                <w:sz w:val="26"/>
              </w:rPr>
              <w:t>0,25</w:t>
            </w:r>
          </w:p>
          <w:p w14:paraId="2AE9275A" w14:textId="77777777" w:rsidR="004B30F1" w:rsidRDefault="004B30F1">
            <w:pPr>
              <w:pStyle w:val="TableParagraph"/>
              <w:rPr>
                <w:b/>
                <w:sz w:val="28"/>
              </w:rPr>
            </w:pPr>
          </w:p>
          <w:p w14:paraId="4D977CE3" w14:textId="77777777" w:rsidR="004B30F1" w:rsidRDefault="004B30F1">
            <w:pPr>
              <w:pStyle w:val="TableParagraph"/>
              <w:rPr>
                <w:b/>
                <w:sz w:val="28"/>
              </w:rPr>
            </w:pPr>
          </w:p>
          <w:p w14:paraId="479EFE76" w14:textId="77777777" w:rsidR="004B30F1" w:rsidRDefault="004B30F1">
            <w:pPr>
              <w:pStyle w:val="TableParagraph"/>
              <w:rPr>
                <w:b/>
              </w:rPr>
            </w:pPr>
          </w:p>
          <w:p w14:paraId="3994C138" w14:textId="77777777" w:rsidR="004B30F1" w:rsidRDefault="00414299">
            <w:pPr>
              <w:pStyle w:val="TableParagraph"/>
              <w:ind w:left="201"/>
              <w:rPr>
                <w:sz w:val="26"/>
              </w:rPr>
            </w:pPr>
            <w:r>
              <w:rPr>
                <w:sz w:val="26"/>
              </w:rPr>
              <w:t>0,25</w:t>
            </w:r>
          </w:p>
        </w:tc>
      </w:tr>
      <w:tr w:rsidR="004B30F1" w14:paraId="12639A04" w14:textId="77777777">
        <w:trPr>
          <w:trHeight w:val="2092"/>
        </w:trPr>
        <w:tc>
          <w:tcPr>
            <w:tcW w:w="817" w:type="dxa"/>
            <w:vMerge/>
            <w:tcBorders>
              <w:top w:val="nil"/>
            </w:tcBorders>
          </w:tcPr>
          <w:p w14:paraId="20CF05AC" w14:textId="77777777" w:rsidR="004B30F1" w:rsidRDefault="004B30F1">
            <w:pPr>
              <w:rPr>
                <w:sz w:val="2"/>
                <w:szCs w:val="2"/>
              </w:rPr>
            </w:pPr>
          </w:p>
        </w:tc>
        <w:tc>
          <w:tcPr>
            <w:tcW w:w="8180" w:type="dxa"/>
          </w:tcPr>
          <w:p w14:paraId="411948A3" w14:textId="77777777" w:rsidR="004B30F1" w:rsidRDefault="00414299">
            <w:pPr>
              <w:pStyle w:val="TableParagraph"/>
              <w:spacing w:line="298" w:lineRule="exact"/>
              <w:ind w:left="108"/>
              <w:rPr>
                <w:sz w:val="26"/>
              </w:rPr>
            </w:pPr>
            <w:r>
              <w:rPr>
                <w:sz w:val="26"/>
              </w:rPr>
              <w:t>2.</w:t>
            </w:r>
          </w:p>
          <w:p w14:paraId="0204750D" w14:textId="77777777" w:rsidR="004B30F1" w:rsidRDefault="00414299">
            <w:pPr>
              <w:pStyle w:val="TableParagraph"/>
              <w:numPr>
                <w:ilvl w:val="0"/>
                <w:numId w:val="23"/>
              </w:numPr>
              <w:tabs>
                <w:tab w:val="left" w:pos="258"/>
              </w:tabs>
              <w:ind w:right="477" w:firstLine="0"/>
              <w:jc w:val="both"/>
              <w:rPr>
                <w:sz w:val="26"/>
              </w:rPr>
            </w:pPr>
            <w:r>
              <w:rPr>
                <w:sz w:val="26"/>
              </w:rPr>
              <w:t>Các vi khuẩn, virut ...trong chất độc, thức ăn ngộ độc làm cho các lông ruột bị viêm nhiễm--&gt;Rối loạn tiêu hóa và tiêu chảy, người mệt mỏi, sụt cân, chảy máu, thiếu máu</w:t>
            </w:r>
            <w:r>
              <w:rPr>
                <w:spacing w:val="-3"/>
                <w:sz w:val="26"/>
              </w:rPr>
              <w:t xml:space="preserve"> </w:t>
            </w:r>
            <w:r>
              <w:rPr>
                <w:sz w:val="26"/>
              </w:rPr>
              <w:t>ruột....</w:t>
            </w:r>
          </w:p>
          <w:p w14:paraId="000B336A" w14:textId="77777777" w:rsidR="004B30F1" w:rsidRDefault="00414299">
            <w:pPr>
              <w:pStyle w:val="TableParagraph"/>
              <w:numPr>
                <w:ilvl w:val="0"/>
                <w:numId w:val="23"/>
              </w:numPr>
              <w:tabs>
                <w:tab w:val="left" w:pos="258"/>
              </w:tabs>
              <w:ind w:left="257" w:hanging="150"/>
              <w:jc w:val="both"/>
              <w:rPr>
                <w:sz w:val="26"/>
              </w:rPr>
            </w:pPr>
            <w:r>
              <w:rPr>
                <w:sz w:val="26"/>
              </w:rPr>
              <w:t>Khi tiêu chảy kéo dài--&gt; ảnh hưởng lên hệ tiêu hóa khiến người</w:t>
            </w:r>
            <w:r>
              <w:rPr>
                <w:spacing w:val="-3"/>
                <w:sz w:val="26"/>
              </w:rPr>
              <w:t xml:space="preserve"> </w:t>
            </w:r>
            <w:r>
              <w:rPr>
                <w:sz w:val="26"/>
              </w:rPr>
              <w:t>bệnh</w:t>
            </w:r>
          </w:p>
          <w:p w14:paraId="48C02C1F" w14:textId="77777777" w:rsidR="004B30F1" w:rsidRDefault="00414299">
            <w:pPr>
              <w:pStyle w:val="TableParagraph"/>
              <w:spacing w:before="5" w:line="298" w:lineRule="exact"/>
              <w:ind w:left="108" w:right="475"/>
              <w:jc w:val="both"/>
              <w:rPr>
                <w:sz w:val="26"/>
              </w:rPr>
            </w:pPr>
            <w:r>
              <w:rPr>
                <w:sz w:val="26"/>
              </w:rPr>
              <w:t>biếng ăn, giảm khả năng hấp thu chất dinh dưỡng--&gt; Có thể dẫn đến suy dinh dưỡng</w:t>
            </w:r>
          </w:p>
        </w:tc>
        <w:tc>
          <w:tcPr>
            <w:tcW w:w="860" w:type="dxa"/>
          </w:tcPr>
          <w:p w14:paraId="0F697E18" w14:textId="77777777" w:rsidR="004B30F1" w:rsidRDefault="004B30F1">
            <w:pPr>
              <w:pStyle w:val="TableParagraph"/>
              <w:spacing w:before="10"/>
              <w:rPr>
                <w:b/>
                <w:sz w:val="25"/>
              </w:rPr>
            </w:pPr>
          </w:p>
          <w:p w14:paraId="5D1729A5" w14:textId="77777777" w:rsidR="004B30F1" w:rsidRDefault="00414299">
            <w:pPr>
              <w:pStyle w:val="TableParagraph"/>
              <w:ind w:left="201"/>
              <w:rPr>
                <w:sz w:val="26"/>
              </w:rPr>
            </w:pPr>
            <w:r>
              <w:rPr>
                <w:sz w:val="26"/>
              </w:rPr>
              <w:t>0,25</w:t>
            </w:r>
          </w:p>
          <w:p w14:paraId="5CA5915B" w14:textId="77777777" w:rsidR="004B30F1" w:rsidRDefault="004B30F1">
            <w:pPr>
              <w:pStyle w:val="TableParagraph"/>
              <w:rPr>
                <w:b/>
                <w:sz w:val="28"/>
              </w:rPr>
            </w:pPr>
          </w:p>
          <w:p w14:paraId="56C637E8" w14:textId="77777777" w:rsidR="004B30F1" w:rsidRDefault="004B30F1">
            <w:pPr>
              <w:pStyle w:val="TableParagraph"/>
              <w:rPr>
                <w:b/>
                <w:sz w:val="24"/>
              </w:rPr>
            </w:pPr>
          </w:p>
          <w:p w14:paraId="0D5BB60C" w14:textId="77777777" w:rsidR="004B30F1" w:rsidRDefault="00414299">
            <w:pPr>
              <w:pStyle w:val="TableParagraph"/>
              <w:spacing w:before="1"/>
              <w:ind w:left="201"/>
              <w:rPr>
                <w:sz w:val="26"/>
              </w:rPr>
            </w:pPr>
            <w:r>
              <w:rPr>
                <w:sz w:val="26"/>
              </w:rPr>
              <w:t>0,25</w:t>
            </w:r>
          </w:p>
        </w:tc>
      </w:tr>
      <w:tr w:rsidR="004B30F1" w14:paraId="7AC1D065" w14:textId="77777777">
        <w:trPr>
          <w:trHeight w:val="1192"/>
        </w:trPr>
        <w:tc>
          <w:tcPr>
            <w:tcW w:w="817" w:type="dxa"/>
            <w:vMerge/>
            <w:tcBorders>
              <w:top w:val="nil"/>
            </w:tcBorders>
          </w:tcPr>
          <w:p w14:paraId="12185303" w14:textId="77777777" w:rsidR="004B30F1" w:rsidRDefault="004B30F1">
            <w:pPr>
              <w:rPr>
                <w:sz w:val="2"/>
                <w:szCs w:val="2"/>
              </w:rPr>
            </w:pPr>
          </w:p>
        </w:tc>
        <w:tc>
          <w:tcPr>
            <w:tcW w:w="8180" w:type="dxa"/>
          </w:tcPr>
          <w:p w14:paraId="4A355F79" w14:textId="77777777" w:rsidR="004B30F1" w:rsidRDefault="00414299">
            <w:pPr>
              <w:pStyle w:val="TableParagraph"/>
              <w:spacing w:line="296" w:lineRule="exact"/>
              <w:ind w:left="108"/>
              <w:rPr>
                <w:sz w:val="26"/>
              </w:rPr>
            </w:pPr>
            <w:r>
              <w:rPr>
                <w:sz w:val="26"/>
              </w:rPr>
              <w:t>3.(0,5đ)</w:t>
            </w:r>
          </w:p>
          <w:p w14:paraId="7C9C866F" w14:textId="77777777" w:rsidR="004B30F1" w:rsidRDefault="00414299">
            <w:pPr>
              <w:pStyle w:val="TableParagraph"/>
              <w:spacing w:line="298" w:lineRule="exact"/>
              <w:ind w:left="108"/>
              <w:rPr>
                <w:sz w:val="26"/>
              </w:rPr>
            </w:pPr>
            <w:r>
              <w:rPr>
                <w:sz w:val="26"/>
              </w:rPr>
              <w:t>- Sự khác nhau</w:t>
            </w:r>
          </w:p>
          <w:p w14:paraId="1BDE5C98" w14:textId="77777777" w:rsidR="004B30F1" w:rsidRDefault="00414299">
            <w:pPr>
              <w:pStyle w:val="TableParagraph"/>
              <w:spacing w:before="5" w:line="298" w:lineRule="exact"/>
              <w:ind w:left="108" w:right="94"/>
              <w:rPr>
                <w:sz w:val="26"/>
              </w:rPr>
            </w:pPr>
            <w:r>
              <w:rPr>
                <w:sz w:val="26"/>
              </w:rPr>
              <w:t>+ Cơ xương: Khi kích thích đã tới ngưỡng thì sự co cơ xương phụ thuộc vào cường độ kích thích. Cường độ kích thích càng mạnh--&gt; Co co càng mạnh</w:t>
            </w:r>
          </w:p>
        </w:tc>
        <w:tc>
          <w:tcPr>
            <w:tcW w:w="860" w:type="dxa"/>
          </w:tcPr>
          <w:p w14:paraId="3C92E7E5" w14:textId="77777777" w:rsidR="004B30F1" w:rsidRDefault="004B30F1">
            <w:pPr>
              <w:pStyle w:val="TableParagraph"/>
              <w:rPr>
                <w:b/>
                <w:sz w:val="28"/>
              </w:rPr>
            </w:pPr>
          </w:p>
          <w:p w14:paraId="6AD70A44" w14:textId="77777777" w:rsidR="004B30F1" w:rsidRDefault="004B30F1">
            <w:pPr>
              <w:pStyle w:val="TableParagraph"/>
              <w:spacing w:before="8"/>
              <w:rPr>
                <w:b/>
                <w:sz w:val="23"/>
              </w:rPr>
            </w:pPr>
          </w:p>
          <w:p w14:paraId="56B1B6E2" w14:textId="77777777" w:rsidR="004B30F1" w:rsidRDefault="00414299">
            <w:pPr>
              <w:pStyle w:val="TableParagraph"/>
              <w:ind w:left="111" w:right="105"/>
              <w:jc w:val="center"/>
              <w:rPr>
                <w:sz w:val="26"/>
              </w:rPr>
            </w:pPr>
            <w:r>
              <w:rPr>
                <w:sz w:val="26"/>
              </w:rPr>
              <w:t>0,25</w:t>
            </w:r>
          </w:p>
        </w:tc>
      </w:tr>
    </w:tbl>
    <w:p w14:paraId="786499CA" w14:textId="77777777" w:rsidR="004B30F1" w:rsidRDefault="004B30F1">
      <w:pPr>
        <w:jc w:val="center"/>
        <w:rPr>
          <w:sz w:val="26"/>
        </w:rPr>
        <w:sectPr w:rsidR="004B30F1">
          <w:footerReference w:type="even" r:id="rId216"/>
          <w:pgSz w:w="11910" w:h="16840"/>
          <w:pgMar w:top="780" w:right="680" w:bottom="280" w:left="180" w:header="0" w:footer="0" w:gutter="0"/>
          <w:cols w:space="720"/>
        </w:sectPr>
      </w:pPr>
    </w:p>
    <w:p w14:paraId="466CD830"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99296" behindDoc="1" locked="0" layoutInCell="1" allowOverlap="1" wp14:anchorId="2EE22D7F" wp14:editId="35F81DD4">
                <wp:simplePos x="0" y="0"/>
                <wp:positionH relativeFrom="page">
                  <wp:posOffset>814070</wp:posOffset>
                </wp:positionH>
                <wp:positionV relativeFrom="paragraph">
                  <wp:posOffset>234950</wp:posOffset>
                </wp:positionV>
                <wp:extent cx="6207125" cy="36830"/>
                <wp:effectExtent l="0" t="0" r="0" b="0"/>
                <wp:wrapTopAndBottom/>
                <wp:docPr id="3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1D87" id="Rectangle 11" o:spid="_x0000_s1026" style="position:absolute;margin-left:64.1pt;margin-top:18.5pt;width:488.75pt;height:2.9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58AE8260" w14:textId="77777777" w:rsidR="004B30F1" w:rsidRDefault="004B30F1">
      <w:pPr>
        <w:pStyle w:val="BodyText"/>
        <w:rPr>
          <w:b/>
          <w:i/>
          <w:sz w:val="20"/>
        </w:rPr>
      </w:pPr>
    </w:p>
    <w:p w14:paraId="39CC8E04" w14:textId="77777777" w:rsidR="004B30F1" w:rsidRDefault="004B30F1">
      <w:pPr>
        <w:pStyle w:val="BodyText"/>
        <w:spacing w:before="2"/>
        <w:rPr>
          <w:b/>
          <w:i/>
          <w:sz w:val="14"/>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180"/>
        <w:gridCol w:w="860"/>
      </w:tblGrid>
      <w:tr w:rsidR="004B30F1" w14:paraId="19D9A92D" w14:textId="77777777">
        <w:trPr>
          <w:trHeight w:val="2690"/>
        </w:trPr>
        <w:tc>
          <w:tcPr>
            <w:tcW w:w="817" w:type="dxa"/>
          </w:tcPr>
          <w:p w14:paraId="777113EE" w14:textId="77777777" w:rsidR="004B30F1" w:rsidRDefault="004B30F1">
            <w:pPr>
              <w:pStyle w:val="TableParagraph"/>
              <w:rPr>
                <w:sz w:val="24"/>
              </w:rPr>
            </w:pPr>
          </w:p>
        </w:tc>
        <w:tc>
          <w:tcPr>
            <w:tcW w:w="8180" w:type="dxa"/>
          </w:tcPr>
          <w:p w14:paraId="4816818E" w14:textId="77777777" w:rsidR="004B30F1" w:rsidRDefault="00414299">
            <w:pPr>
              <w:pStyle w:val="TableParagraph"/>
              <w:spacing w:line="298" w:lineRule="exact"/>
              <w:ind w:left="108"/>
              <w:jc w:val="both"/>
              <w:rPr>
                <w:sz w:val="26"/>
              </w:rPr>
            </w:pPr>
            <w:r>
              <w:rPr>
                <w:sz w:val="26"/>
              </w:rPr>
              <w:t>đến lúc có đáp ứng cực đại</w:t>
            </w:r>
          </w:p>
          <w:p w14:paraId="2274F43D" w14:textId="77777777" w:rsidR="004B30F1" w:rsidRDefault="00414299">
            <w:pPr>
              <w:pStyle w:val="TableParagraph"/>
              <w:ind w:left="108" w:right="96"/>
              <w:jc w:val="both"/>
              <w:rPr>
                <w:sz w:val="26"/>
              </w:rPr>
            </w:pPr>
            <w:r>
              <w:rPr>
                <w:sz w:val="26"/>
              </w:rPr>
              <w:t>+ Cơ vân: Chỉ hoạt động khi có kích thích và có thời kì trơ tuyệt đối, không đáp ứng với kích thích sau khi co thắt</w:t>
            </w:r>
          </w:p>
          <w:p w14:paraId="7BCA7EDB" w14:textId="77777777" w:rsidR="004B30F1" w:rsidRDefault="00414299">
            <w:pPr>
              <w:pStyle w:val="TableParagraph"/>
              <w:spacing w:line="299" w:lineRule="exact"/>
              <w:ind w:left="108"/>
              <w:jc w:val="both"/>
              <w:rPr>
                <w:sz w:val="26"/>
              </w:rPr>
            </w:pPr>
            <w:r>
              <w:rPr>
                <w:sz w:val="26"/>
              </w:rPr>
              <w:t>- Nguyên nhân</w:t>
            </w:r>
          </w:p>
          <w:p w14:paraId="22718854" w14:textId="77777777" w:rsidR="004B30F1" w:rsidRDefault="00414299">
            <w:pPr>
              <w:pStyle w:val="TableParagraph"/>
              <w:ind w:left="108" w:right="96"/>
              <w:jc w:val="both"/>
              <w:rPr>
                <w:sz w:val="26"/>
              </w:rPr>
            </w:pPr>
            <w:r>
              <w:rPr>
                <w:sz w:val="26"/>
              </w:rPr>
              <w:t>+ Các sợi cơ tim ngắn, phân nhánh và nối với nhau bằng các đĩa nối tạo thành một khối hợp bào. Khi kích thích đạt ngưỡng, tất cả các tế bào cơ đều co</w:t>
            </w:r>
          </w:p>
          <w:p w14:paraId="7887C03A" w14:textId="77777777" w:rsidR="004B30F1" w:rsidRDefault="00414299">
            <w:pPr>
              <w:pStyle w:val="TableParagraph"/>
              <w:spacing w:before="5" w:line="298" w:lineRule="exact"/>
              <w:ind w:left="108" w:right="98"/>
              <w:jc w:val="both"/>
              <w:rPr>
                <w:sz w:val="26"/>
              </w:rPr>
            </w:pPr>
            <w:r>
              <w:rPr>
                <w:sz w:val="26"/>
              </w:rPr>
              <w:t>+ Cơ vân gồm các tế bào riêng lẽ và có ngưỡng kích thích khác nhau. Do đó, tùy vào mức độ kích thích, các tế bào cơ sẽ co ở mức độ khác</w:t>
            </w:r>
            <w:r>
              <w:rPr>
                <w:spacing w:val="-13"/>
                <w:sz w:val="26"/>
              </w:rPr>
              <w:t xml:space="preserve"> </w:t>
            </w:r>
            <w:r>
              <w:rPr>
                <w:sz w:val="26"/>
              </w:rPr>
              <w:t>nhau.</w:t>
            </w:r>
          </w:p>
        </w:tc>
        <w:tc>
          <w:tcPr>
            <w:tcW w:w="860" w:type="dxa"/>
          </w:tcPr>
          <w:p w14:paraId="0AE65660" w14:textId="77777777" w:rsidR="004B30F1" w:rsidRDefault="004B30F1">
            <w:pPr>
              <w:pStyle w:val="TableParagraph"/>
              <w:rPr>
                <w:b/>
                <w:i/>
                <w:sz w:val="28"/>
              </w:rPr>
            </w:pPr>
          </w:p>
          <w:p w14:paraId="418C6A88" w14:textId="77777777" w:rsidR="004B30F1" w:rsidRDefault="004B30F1">
            <w:pPr>
              <w:pStyle w:val="TableParagraph"/>
              <w:rPr>
                <w:b/>
                <w:i/>
                <w:sz w:val="28"/>
              </w:rPr>
            </w:pPr>
          </w:p>
          <w:p w14:paraId="42DFAC16" w14:textId="77777777" w:rsidR="004B30F1" w:rsidRDefault="00414299">
            <w:pPr>
              <w:pStyle w:val="TableParagraph"/>
              <w:spacing w:before="251"/>
              <w:ind w:left="111" w:right="105"/>
              <w:jc w:val="center"/>
              <w:rPr>
                <w:sz w:val="26"/>
              </w:rPr>
            </w:pPr>
            <w:r>
              <w:rPr>
                <w:sz w:val="26"/>
              </w:rPr>
              <w:t>0,25</w:t>
            </w:r>
          </w:p>
        </w:tc>
      </w:tr>
      <w:tr w:rsidR="004B30F1" w14:paraId="3164D30A" w14:textId="77777777">
        <w:trPr>
          <w:trHeight w:val="2988"/>
        </w:trPr>
        <w:tc>
          <w:tcPr>
            <w:tcW w:w="817" w:type="dxa"/>
            <w:vMerge w:val="restart"/>
          </w:tcPr>
          <w:p w14:paraId="4E3BED60" w14:textId="77777777" w:rsidR="004B30F1" w:rsidRDefault="00414299">
            <w:pPr>
              <w:pStyle w:val="TableParagraph"/>
              <w:spacing w:line="296" w:lineRule="exact"/>
              <w:ind w:left="7"/>
              <w:jc w:val="center"/>
              <w:rPr>
                <w:sz w:val="26"/>
              </w:rPr>
            </w:pPr>
            <w:r>
              <w:rPr>
                <w:w w:val="99"/>
                <w:sz w:val="26"/>
              </w:rPr>
              <w:t>3</w:t>
            </w:r>
          </w:p>
          <w:p w14:paraId="6C0E6765" w14:textId="77777777" w:rsidR="004B30F1" w:rsidRDefault="00414299">
            <w:pPr>
              <w:pStyle w:val="TableParagraph"/>
              <w:spacing w:line="298" w:lineRule="exact"/>
              <w:ind w:left="141" w:right="131"/>
              <w:jc w:val="center"/>
              <w:rPr>
                <w:sz w:val="26"/>
              </w:rPr>
            </w:pPr>
            <w:r>
              <w:rPr>
                <w:sz w:val="26"/>
              </w:rPr>
              <w:t>1,5</w:t>
            </w:r>
          </w:p>
        </w:tc>
        <w:tc>
          <w:tcPr>
            <w:tcW w:w="8180" w:type="dxa"/>
          </w:tcPr>
          <w:p w14:paraId="7FA180A1" w14:textId="77777777" w:rsidR="004B30F1" w:rsidRDefault="00414299">
            <w:pPr>
              <w:pStyle w:val="TableParagraph"/>
              <w:spacing w:line="296" w:lineRule="exact"/>
              <w:ind w:left="108"/>
              <w:rPr>
                <w:b/>
                <w:sz w:val="26"/>
              </w:rPr>
            </w:pPr>
            <w:r>
              <w:rPr>
                <w:b/>
                <w:sz w:val="26"/>
              </w:rPr>
              <w:t>1.(0,5đ)</w:t>
            </w:r>
          </w:p>
          <w:p w14:paraId="71D092E7" w14:textId="77777777" w:rsidR="004B30F1" w:rsidRDefault="00414299">
            <w:pPr>
              <w:pStyle w:val="TableParagraph"/>
              <w:numPr>
                <w:ilvl w:val="0"/>
                <w:numId w:val="22"/>
              </w:numPr>
              <w:tabs>
                <w:tab w:val="left" w:pos="258"/>
              </w:tabs>
              <w:ind w:right="122" w:firstLine="0"/>
              <w:rPr>
                <w:sz w:val="26"/>
              </w:rPr>
            </w:pPr>
            <w:r>
              <w:rPr>
                <w:sz w:val="26"/>
              </w:rPr>
              <w:t>Khi hồ bị nhiễm NO</w:t>
            </w:r>
            <w:r>
              <w:rPr>
                <w:sz w:val="26"/>
                <w:vertAlign w:val="subscript"/>
              </w:rPr>
              <w:t>3</w:t>
            </w:r>
            <w:r>
              <w:rPr>
                <w:sz w:val="26"/>
              </w:rPr>
              <w:t>--&gt; Hàm lượng N tăng cao--&gt; Kích thích tảo phát triển--&gt; Các sinh vật ăn tảo tăng lên--&gt;sinh khối các loài sống trong ao tăng lên</w:t>
            </w:r>
          </w:p>
          <w:p w14:paraId="69A08FD7" w14:textId="77777777" w:rsidR="004B30F1" w:rsidRDefault="00414299">
            <w:pPr>
              <w:pStyle w:val="TableParagraph"/>
              <w:numPr>
                <w:ilvl w:val="0"/>
                <w:numId w:val="22"/>
              </w:numPr>
              <w:tabs>
                <w:tab w:val="left" w:pos="258"/>
              </w:tabs>
              <w:ind w:left="257" w:hanging="150"/>
              <w:rPr>
                <w:sz w:val="26"/>
              </w:rPr>
            </w:pPr>
            <w:r>
              <w:rPr>
                <w:sz w:val="26"/>
              </w:rPr>
              <w:t>Khi tảo tăng số lượng, xảy ra sự cạnh tranh các yếu tố sống từ môi</w:t>
            </w:r>
            <w:r>
              <w:rPr>
                <w:spacing w:val="-14"/>
                <w:sz w:val="26"/>
              </w:rPr>
              <w:t xml:space="preserve"> </w:t>
            </w:r>
            <w:r>
              <w:rPr>
                <w:sz w:val="26"/>
              </w:rPr>
              <w:t>trường-</w:t>
            </w:r>
          </w:p>
          <w:p w14:paraId="4FBB28E9" w14:textId="77777777" w:rsidR="004B30F1" w:rsidRDefault="00414299">
            <w:pPr>
              <w:pStyle w:val="TableParagraph"/>
              <w:spacing w:before="17" w:line="223" w:lineRule="auto"/>
              <w:ind w:left="108" w:right="157"/>
              <w:rPr>
                <w:sz w:val="26"/>
              </w:rPr>
            </w:pPr>
            <w:r>
              <w:rPr>
                <w:position w:val="2"/>
                <w:sz w:val="26"/>
              </w:rPr>
              <w:t>--&gt; Số lượng tảo chết nhiều và được vi khuẩn phân hủy--&gt; Hàm lượng O</w:t>
            </w:r>
            <w:r>
              <w:rPr>
                <w:position w:val="2"/>
                <w:sz w:val="26"/>
                <w:vertAlign w:val="subscript"/>
              </w:rPr>
              <w:t>2</w:t>
            </w:r>
            <w:r>
              <w:rPr>
                <w:position w:val="2"/>
                <w:sz w:val="26"/>
              </w:rPr>
              <w:t xml:space="preserve"> </w:t>
            </w:r>
            <w:r>
              <w:rPr>
                <w:sz w:val="26"/>
              </w:rPr>
              <w:t>trong nước giảm(do sự phân hủy tảo cần tới O</w:t>
            </w:r>
            <w:r>
              <w:rPr>
                <w:sz w:val="26"/>
                <w:vertAlign w:val="subscript"/>
              </w:rPr>
              <w:t>2</w:t>
            </w:r>
            <w:r>
              <w:rPr>
                <w:sz w:val="26"/>
              </w:rPr>
              <w:t>), môi trường nước hôi, thối-</w:t>
            </w:r>
          </w:p>
          <w:p w14:paraId="5A1D4B82" w14:textId="77777777" w:rsidR="004B30F1" w:rsidRDefault="00414299">
            <w:pPr>
              <w:pStyle w:val="TableParagraph"/>
              <w:spacing w:before="4" w:line="309" w:lineRule="exact"/>
              <w:ind w:left="108"/>
              <w:rPr>
                <w:sz w:val="26"/>
              </w:rPr>
            </w:pPr>
            <w:r>
              <w:rPr>
                <w:position w:val="2"/>
                <w:sz w:val="26"/>
              </w:rPr>
              <w:t>-&gt; Các sinh vật sống trong hồ thiếu O</w:t>
            </w:r>
            <w:r>
              <w:rPr>
                <w:position w:val="2"/>
                <w:sz w:val="26"/>
                <w:vertAlign w:val="subscript"/>
              </w:rPr>
              <w:t>2</w:t>
            </w:r>
            <w:r>
              <w:rPr>
                <w:position w:val="2"/>
                <w:sz w:val="26"/>
              </w:rPr>
              <w:t xml:space="preserve"> nên có thể chết--&gt; Sinh khối giảm</w:t>
            </w:r>
          </w:p>
          <w:p w14:paraId="30E6A467" w14:textId="77777777" w:rsidR="004B30F1" w:rsidRDefault="00414299">
            <w:pPr>
              <w:pStyle w:val="TableParagraph"/>
              <w:numPr>
                <w:ilvl w:val="0"/>
                <w:numId w:val="22"/>
              </w:numPr>
              <w:tabs>
                <w:tab w:val="left" w:pos="258"/>
              </w:tabs>
              <w:spacing w:line="289" w:lineRule="exact"/>
              <w:ind w:left="257" w:hanging="150"/>
              <w:rPr>
                <w:sz w:val="26"/>
              </w:rPr>
            </w:pPr>
            <w:r>
              <w:rPr>
                <w:sz w:val="26"/>
              </w:rPr>
              <w:t>Một số tảo có hiện tượng ‘nước nở hoa” có chứa các chất</w:t>
            </w:r>
            <w:r>
              <w:rPr>
                <w:spacing w:val="-9"/>
                <w:sz w:val="26"/>
              </w:rPr>
              <w:t xml:space="preserve"> </w:t>
            </w:r>
            <w:r>
              <w:rPr>
                <w:sz w:val="26"/>
              </w:rPr>
              <w:t>độc</w:t>
            </w:r>
          </w:p>
          <w:p w14:paraId="1B3DC5A8" w14:textId="77777777" w:rsidR="004B30F1" w:rsidRDefault="00414299">
            <w:pPr>
              <w:pStyle w:val="TableParagraph"/>
              <w:spacing w:before="1" w:line="281" w:lineRule="exact"/>
              <w:ind w:left="108"/>
              <w:rPr>
                <w:sz w:val="26"/>
              </w:rPr>
            </w:pPr>
            <w:r>
              <w:rPr>
                <w:sz w:val="26"/>
              </w:rPr>
              <w:t>--&gt; Gây tử vong cho các sinh vật--&gt; Sinh khối giảm</w:t>
            </w:r>
          </w:p>
        </w:tc>
        <w:tc>
          <w:tcPr>
            <w:tcW w:w="860" w:type="dxa"/>
          </w:tcPr>
          <w:p w14:paraId="2BD48763" w14:textId="77777777" w:rsidR="004B30F1" w:rsidRDefault="004B30F1">
            <w:pPr>
              <w:pStyle w:val="TableParagraph"/>
              <w:rPr>
                <w:b/>
                <w:i/>
                <w:sz w:val="28"/>
              </w:rPr>
            </w:pPr>
          </w:p>
          <w:p w14:paraId="135AB423" w14:textId="77777777" w:rsidR="004B30F1" w:rsidRDefault="004B30F1">
            <w:pPr>
              <w:pStyle w:val="TableParagraph"/>
              <w:spacing w:before="8"/>
              <w:rPr>
                <w:b/>
                <w:i/>
                <w:sz w:val="23"/>
              </w:rPr>
            </w:pPr>
          </w:p>
          <w:p w14:paraId="19BD6E05" w14:textId="77777777" w:rsidR="004B30F1" w:rsidRDefault="00414299">
            <w:pPr>
              <w:pStyle w:val="TableParagraph"/>
              <w:ind w:left="201"/>
              <w:rPr>
                <w:sz w:val="26"/>
              </w:rPr>
            </w:pPr>
            <w:r>
              <w:rPr>
                <w:sz w:val="26"/>
              </w:rPr>
              <w:t>0,25</w:t>
            </w:r>
          </w:p>
          <w:p w14:paraId="13327E5A" w14:textId="77777777" w:rsidR="004B30F1" w:rsidRDefault="004B30F1">
            <w:pPr>
              <w:pStyle w:val="TableParagraph"/>
              <w:rPr>
                <w:b/>
                <w:i/>
                <w:sz w:val="26"/>
              </w:rPr>
            </w:pPr>
          </w:p>
          <w:p w14:paraId="1325EF95" w14:textId="77777777" w:rsidR="004B30F1" w:rsidRDefault="00414299">
            <w:pPr>
              <w:pStyle w:val="TableParagraph"/>
              <w:ind w:left="201"/>
              <w:rPr>
                <w:sz w:val="26"/>
              </w:rPr>
            </w:pPr>
            <w:r>
              <w:rPr>
                <w:sz w:val="26"/>
              </w:rPr>
              <w:t>0,25</w:t>
            </w:r>
          </w:p>
        </w:tc>
      </w:tr>
      <w:tr w:rsidR="004B30F1" w14:paraId="09FCB7E4" w14:textId="77777777">
        <w:trPr>
          <w:trHeight w:val="1195"/>
        </w:trPr>
        <w:tc>
          <w:tcPr>
            <w:tcW w:w="817" w:type="dxa"/>
            <w:vMerge/>
            <w:tcBorders>
              <w:top w:val="nil"/>
            </w:tcBorders>
          </w:tcPr>
          <w:p w14:paraId="0400EB0C" w14:textId="77777777" w:rsidR="004B30F1" w:rsidRDefault="004B30F1">
            <w:pPr>
              <w:rPr>
                <w:sz w:val="2"/>
                <w:szCs w:val="2"/>
              </w:rPr>
            </w:pPr>
          </w:p>
        </w:tc>
        <w:tc>
          <w:tcPr>
            <w:tcW w:w="8180" w:type="dxa"/>
          </w:tcPr>
          <w:p w14:paraId="3245D89E" w14:textId="77777777" w:rsidR="004B30F1" w:rsidRDefault="00414299">
            <w:pPr>
              <w:pStyle w:val="TableParagraph"/>
              <w:spacing w:line="297" w:lineRule="exact"/>
              <w:ind w:left="108"/>
              <w:rPr>
                <w:b/>
                <w:sz w:val="26"/>
              </w:rPr>
            </w:pPr>
            <w:r>
              <w:rPr>
                <w:b/>
                <w:sz w:val="26"/>
              </w:rPr>
              <w:t>2.(0,25đ)</w:t>
            </w:r>
          </w:p>
          <w:p w14:paraId="3C93F426" w14:textId="77777777" w:rsidR="004B30F1" w:rsidRDefault="00414299">
            <w:pPr>
              <w:pStyle w:val="TableParagraph"/>
              <w:spacing w:line="298" w:lineRule="exact"/>
              <w:ind w:left="108"/>
              <w:rPr>
                <w:sz w:val="26"/>
              </w:rPr>
            </w:pPr>
            <w:r>
              <w:rPr>
                <w:sz w:val="26"/>
              </w:rPr>
              <w:t>- Vùng biển nhiệt đới, có độ đa dạng cao về các loài--&gt;lưới thức ăn phức</w:t>
            </w:r>
          </w:p>
          <w:p w14:paraId="130A2BFA" w14:textId="77777777" w:rsidR="004B30F1" w:rsidRDefault="00414299">
            <w:pPr>
              <w:pStyle w:val="TableParagraph"/>
              <w:spacing w:before="5" w:line="298" w:lineRule="exact"/>
              <w:ind w:left="108" w:right="95"/>
              <w:rPr>
                <w:sz w:val="26"/>
              </w:rPr>
            </w:pPr>
            <w:r>
              <w:rPr>
                <w:sz w:val="26"/>
              </w:rPr>
              <w:t>tạp--&gt; Các bậc dinh dưỡng cao hơn tích lũy nhiều chất độc hơn do hiện tượng tích lũy và khuếch đại sinh học của các chất độc trong cơ thể sinh vật.</w:t>
            </w:r>
          </w:p>
        </w:tc>
        <w:tc>
          <w:tcPr>
            <w:tcW w:w="860" w:type="dxa"/>
          </w:tcPr>
          <w:p w14:paraId="0845C4F4" w14:textId="77777777" w:rsidR="004B30F1" w:rsidRDefault="004B30F1">
            <w:pPr>
              <w:pStyle w:val="TableParagraph"/>
              <w:spacing w:before="9"/>
              <w:rPr>
                <w:b/>
                <w:i/>
                <w:sz w:val="25"/>
              </w:rPr>
            </w:pPr>
          </w:p>
          <w:p w14:paraId="77A181C7" w14:textId="77777777" w:rsidR="004B30F1" w:rsidRDefault="00414299">
            <w:pPr>
              <w:pStyle w:val="TableParagraph"/>
              <w:ind w:left="111" w:right="105"/>
              <w:jc w:val="center"/>
              <w:rPr>
                <w:sz w:val="26"/>
              </w:rPr>
            </w:pPr>
            <w:r>
              <w:rPr>
                <w:sz w:val="26"/>
              </w:rPr>
              <w:t>0,25</w:t>
            </w:r>
          </w:p>
        </w:tc>
      </w:tr>
      <w:tr w:rsidR="004B30F1" w14:paraId="11BEC7DA" w14:textId="77777777">
        <w:trPr>
          <w:trHeight w:val="7301"/>
        </w:trPr>
        <w:tc>
          <w:tcPr>
            <w:tcW w:w="817" w:type="dxa"/>
            <w:vMerge/>
            <w:tcBorders>
              <w:top w:val="nil"/>
            </w:tcBorders>
          </w:tcPr>
          <w:p w14:paraId="3F275E66" w14:textId="77777777" w:rsidR="004B30F1" w:rsidRDefault="004B30F1">
            <w:pPr>
              <w:rPr>
                <w:sz w:val="2"/>
                <w:szCs w:val="2"/>
              </w:rPr>
            </w:pPr>
          </w:p>
        </w:tc>
        <w:tc>
          <w:tcPr>
            <w:tcW w:w="8180" w:type="dxa"/>
          </w:tcPr>
          <w:p w14:paraId="645D4E36" w14:textId="77777777" w:rsidR="004B30F1" w:rsidRDefault="00414299">
            <w:pPr>
              <w:pStyle w:val="TableParagraph"/>
              <w:spacing w:line="298" w:lineRule="exact"/>
              <w:ind w:left="108"/>
              <w:rPr>
                <w:b/>
                <w:sz w:val="26"/>
              </w:rPr>
            </w:pPr>
            <w:r>
              <w:rPr>
                <w:b/>
                <w:sz w:val="26"/>
              </w:rPr>
              <w:t>3. (0,75đ)</w:t>
            </w:r>
          </w:p>
          <w:p w14:paraId="6A8E61AE" w14:textId="77777777" w:rsidR="004B30F1" w:rsidRDefault="00414299">
            <w:pPr>
              <w:pStyle w:val="TableParagraph"/>
              <w:spacing w:line="298" w:lineRule="exact"/>
              <w:ind w:left="108"/>
              <w:rPr>
                <w:sz w:val="26"/>
              </w:rPr>
            </w:pPr>
            <w:r>
              <w:rPr>
                <w:b/>
                <w:sz w:val="26"/>
              </w:rPr>
              <w:t>a</w:t>
            </w:r>
            <w:r>
              <w:rPr>
                <w:sz w:val="26"/>
              </w:rPr>
              <w:t>.(0,25đ)</w:t>
            </w:r>
          </w:p>
          <w:p w14:paraId="734637E9" w14:textId="77777777" w:rsidR="004B30F1" w:rsidRDefault="00414299">
            <w:pPr>
              <w:pStyle w:val="TableParagraph"/>
              <w:numPr>
                <w:ilvl w:val="0"/>
                <w:numId w:val="21"/>
              </w:numPr>
              <w:tabs>
                <w:tab w:val="left" w:pos="275"/>
              </w:tabs>
              <w:ind w:right="98" w:firstLine="0"/>
              <w:rPr>
                <w:sz w:val="26"/>
              </w:rPr>
            </w:pPr>
            <w:r>
              <w:rPr>
                <w:sz w:val="26"/>
              </w:rPr>
              <w:t>Đường cong I (chim, thú, người): Tỉ lệ tử vong ở giai đoạn đầu thấp, hầu như các cá thể sinh ra đều sống sót, chết ở cuối giai đoạn khi về</w:t>
            </w:r>
            <w:r>
              <w:rPr>
                <w:spacing w:val="-9"/>
                <w:sz w:val="26"/>
              </w:rPr>
              <w:t xml:space="preserve"> </w:t>
            </w:r>
            <w:r>
              <w:rPr>
                <w:sz w:val="26"/>
              </w:rPr>
              <w:t>già</w:t>
            </w:r>
          </w:p>
          <w:p w14:paraId="67DBCE78" w14:textId="77777777" w:rsidR="004B30F1" w:rsidRDefault="00414299">
            <w:pPr>
              <w:pStyle w:val="TableParagraph"/>
              <w:numPr>
                <w:ilvl w:val="0"/>
                <w:numId w:val="21"/>
              </w:numPr>
              <w:tabs>
                <w:tab w:val="left" w:pos="258"/>
              </w:tabs>
              <w:spacing w:before="1" w:line="298" w:lineRule="exact"/>
              <w:ind w:left="257" w:hanging="150"/>
              <w:rPr>
                <w:sz w:val="26"/>
              </w:rPr>
            </w:pPr>
            <w:r>
              <w:rPr>
                <w:sz w:val="26"/>
              </w:rPr>
              <w:t>Đường cong II( Sóc, thủy tức): Tỉ lệ tử vong như nhau ở các giai</w:t>
            </w:r>
            <w:r>
              <w:rPr>
                <w:spacing w:val="-5"/>
                <w:sz w:val="26"/>
              </w:rPr>
              <w:t xml:space="preserve"> </w:t>
            </w:r>
            <w:r>
              <w:rPr>
                <w:sz w:val="26"/>
              </w:rPr>
              <w:t>đoạn</w:t>
            </w:r>
          </w:p>
          <w:p w14:paraId="768CAFED" w14:textId="77777777" w:rsidR="004B30F1" w:rsidRDefault="00414299">
            <w:pPr>
              <w:pStyle w:val="TableParagraph"/>
              <w:numPr>
                <w:ilvl w:val="0"/>
                <w:numId w:val="21"/>
              </w:numPr>
              <w:tabs>
                <w:tab w:val="left" w:pos="272"/>
              </w:tabs>
              <w:ind w:right="96" w:firstLine="0"/>
              <w:rPr>
                <w:sz w:val="26"/>
              </w:rPr>
            </w:pPr>
            <w:r>
              <w:rPr>
                <w:sz w:val="26"/>
              </w:rPr>
              <w:t>Đường cong III( hàu, sò): Tỉ lệ tử vong rất cao ở giai đoạn đầu đời, số cá thể sống đến tuổi trưởng thành</w:t>
            </w:r>
            <w:r>
              <w:rPr>
                <w:spacing w:val="-3"/>
                <w:sz w:val="26"/>
              </w:rPr>
              <w:t xml:space="preserve"> </w:t>
            </w:r>
            <w:r>
              <w:rPr>
                <w:sz w:val="26"/>
              </w:rPr>
              <w:t>ít</w:t>
            </w:r>
          </w:p>
          <w:p w14:paraId="0E460B3D" w14:textId="77777777" w:rsidR="004B30F1" w:rsidRDefault="00414299">
            <w:pPr>
              <w:pStyle w:val="TableParagraph"/>
              <w:spacing w:line="299" w:lineRule="exact"/>
              <w:ind w:left="108"/>
              <w:rPr>
                <w:b/>
                <w:sz w:val="26"/>
              </w:rPr>
            </w:pPr>
            <w:r>
              <w:rPr>
                <w:b/>
                <w:sz w:val="26"/>
              </w:rPr>
              <w:t>b. (0,25đ)</w:t>
            </w:r>
          </w:p>
          <w:p w14:paraId="3029EB9E" w14:textId="77777777" w:rsidR="004B30F1" w:rsidRDefault="00414299">
            <w:pPr>
              <w:pStyle w:val="TableParagraph"/>
              <w:numPr>
                <w:ilvl w:val="0"/>
                <w:numId w:val="21"/>
              </w:numPr>
              <w:tabs>
                <w:tab w:val="left" w:pos="270"/>
              </w:tabs>
              <w:ind w:right="98" w:firstLine="0"/>
              <w:rPr>
                <w:sz w:val="26"/>
              </w:rPr>
            </w:pPr>
            <w:r>
              <w:rPr>
                <w:sz w:val="26"/>
              </w:rPr>
              <w:t>Con non của hàu, sò ở dạng ấu trùng với kích thước rất nhỏ, sống trôi nổi và vận động nhanh nên khó quan sát và nghiên</w:t>
            </w:r>
            <w:r>
              <w:rPr>
                <w:spacing w:val="-2"/>
                <w:sz w:val="26"/>
              </w:rPr>
              <w:t xml:space="preserve"> </w:t>
            </w:r>
            <w:r>
              <w:rPr>
                <w:sz w:val="26"/>
              </w:rPr>
              <w:t>cứu</w:t>
            </w:r>
          </w:p>
          <w:p w14:paraId="5340D8AD" w14:textId="77777777" w:rsidR="004B30F1" w:rsidRDefault="00414299">
            <w:pPr>
              <w:pStyle w:val="TableParagraph"/>
              <w:numPr>
                <w:ilvl w:val="0"/>
                <w:numId w:val="21"/>
              </w:numPr>
              <w:tabs>
                <w:tab w:val="left" w:pos="265"/>
              </w:tabs>
              <w:ind w:right="98" w:firstLine="0"/>
              <w:rPr>
                <w:sz w:val="26"/>
              </w:rPr>
            </w:pPr>
            <w:r>
              <w:rPr>
                <w:sz w:val="26"/>
              </w:rPr>
              <w:t>Chúng là nguồn thức ăn cho nhiều loài sinh vật tiêu thụ khác nên số lượng con non của chúng giảm nhanh, khó ghi nhận lại kết</w:t>
            </w:r>
            <w:r>
              <w:rPr>
                <w:spacing w:val="-3"/>
                <w:sz w:val="26"/>
              </w:rPr>
              <w:t xml:space="preserve"> </w:t>
            </w:r>
            <w:r>
              <w:rPr>
                <w:sz w:val="26"/>
              </w:rPr>
              <w:t>quả</w:t>
            </w:r>
          </w:p>
          <w:p w14:paraId="79C53B3D" w14:textId="77777777" w:rsidR="004B30F1" w:rsidRDefault="00414299">
            <w:pPr>
              <w:pStyle w:val="TableParagraph"/>
              <w:spacing w:line="299" w:lineRule="exact"/>
              <w:ind w:left="108"/>
              <w:rPr>
                <w:b/>
                <w:sz w:val="26"/>
              </w:rPr>
            </w:pPr>
            <w:r>
              <w:rPr>
                <w:b/>
                <w:sz w:val="26"/>
              </w:rPr>
              <w:t>c. (0,25đ)</w:t>
            </w:r>
          </w:p>
          <w:p w14:paraId="1E7E7D90" w14:textId="77777777" w:rsidR="004B30F1" w:rsidRDefault="00414299">
            <w:pPr>
              <w:pStyle w:val="TableParagraph"/>
              <w:numPr>
                <w:ilvl w:val="0"/>
                <w:numId w:val="21"/>
              </w:numPr>
              <w:tabs>
                <w:tab w:val="left" w:pos="258"/>
              </w:tabs>
              <w:spacing w:before="1"/>
              <w:ind w:left="257" w:hanging="150"/>
              <w:rPr>
                <w:sz w:val="26"/>
              </w:rPr>
            </w:pPr>
            <w:r>
              <w:rPr>
                <w:sz w:val="26"/>
              </w:rPr>
              <w:t>Vẽ đường cong sinh tồn của</w:t>
            </w:r>
            <w:r>
              <w:rPr>
                <w:spacing w:val="1"/>
                <w:sz w:val="26"/>
              </w:rPr>
              <w:t xml:space="preserve"> </w:t>
            </w:r>
            <w:r>
              <w:rPr>
                <w:sz w:val="26"/>
              </w:rPr>
              <w:t>Tôm</w:t>
            </w:r>
          </w:p>
          <w:p w14:paraId="75A3AE16" w14:textId="77777777" w:rsidR="004B30F1" w:rsidRDefault="00414299">
            <w:pPr>
              <w:pStyle w:val="TableParagraph"/>
              <w:ind w:left="581"/>
              <w:rPr>
                <w:sz w:val="20"/>
              </w:rPr>
            </w:pPr>
            <w:r>
              <w:rPr>
                <w:noProof/>
                <w:sz w:val="20"/>
                <w:lang w:val="en-US"/>
              </w:rPr>
              <w:drawing>
                <wp:inline distT="0" distB="0" distL="0" distR="0" wp14:anchorId="0A9D2CCE" wp14:editId="4ACC85B2">
                  <wp:extent cx="2439374" cy="1322832"/>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217" cstate="print"/>
                          <a:stretch>
                            <a:fillRect/>
                          </a:stretch>
                        </pic:blipFill>
                        <pic:spPr>
                          <a:xfrm>
                            <a:off x="0" y="0"/>
                            <a:ext cx="2439374" cy="1322832"/>
                          </a:xfrm>
                          <a:prstGeom prst="rect">
                            <a:avLst/>
                          </a:prstGeom>
                        </pic:spPr>
                      </pic:pic>
                    </a:graphicData>
                  </a:graphic>
                </wp:inline>
              </w:drawing>
            </w:r>
          </w:p>
          <w:p w14:paraId="235A8BB6" w14:textId="77777777" w:rsidR="004B30F1" w:rsidRDefault="004B30F1">
            <w:pPr>
              <w:pStyle w:val="TableParagraph"/>
              <w:spacing w:before="7"/>
              <w:rPr>
                <w:b/>
                <w:i/>
                <w:sz w:val="37"/>
              </w:rPr>
            </w:pPr>
          </w:p>
          <w:p w14:paraId="63AE998F" w14:textId="77777777" w:rsidR="004B30F1" w:rsidRDefault="00414299">
            <w:pPr>
              <w:pStyle w:val="TableParagraph"/>
              <w:numPr>
                <w:ilvl w:val="0"/>
                <w:numId w:val="21"/>
              </w:numPr>
              <w:tabs>
                <w:tab w:val="left" w:pos="265"/>
              </w:tabs>
              <w:spacing w:line="300" w:lineRule="atLeast"/>
              <w:ind w:right="96" w:firstLine="0"/>
              <w:rPr>
                <w:sz w:val="26"/>
              </w:rPr>
            </w:pPr>
            <w:r>
              <w:rPr>
                <w:sz w:val="26"/>
              </w:rPr>
              <w:t>Giải thích: Do tôm, cua có giai đoạn ấu trùng sống trôi nổi ở biển và nước ngọt, là thức ăn chủ yếu của nhiều loài sinh vật</w:t>
            </w:r>
            <w:r>
              <w:rPr>
                <w:spacing w:val="-5"/>
                <w:sz w:val="26"/>
              </w:rPr>
              <w:t xml:space="preserve"> </w:t>
            </w:r>
            <w:r>
              <w:rPr>
                <w:sz w:val="26"/>
              </w:rPr>
              <w:t>khác</w:t>
            </w:r>
          </w:p>
        </w:tc>
        <w:tc>
          <w:tcPr>
            <w:tcW w:w="860" w:type="dxa"/>
          </w:tcPr>
          <w:p w14:paraId="3C45F7FD" w14:textId="77777777" w:rsidR="004B30F1" w:rsidRDefault="004B30F1">
            <w:pPr>
              <w:pStyle w:val="TableParagraph"/>
              <w:rPr>
                <w:b/>
                <w:i/>
                <w:sz w:val="28"/>
              </w:rPr>
            </w:pPr>
          </w:p>
          <w:p w14:paraId="6347741C" w14:textId="77777777" w:rsidR="004B30F1" w:rsidRDefault="004B30F1">
            <w:pPr>
              <w:pStyle w:val="TableParagraph"/>
              <w:spacing w:before="8"/>
              <w:rPr>
                <w:b/>
                <w:i/>
                <w:sz w:val="23"/>
              </w:rPr>
            </w:pPr>
          </w:p>
          <w:p w14:paraId="473E2FC9" w14:textId="77777777" w:rsidR="004B30F1" w:rsidRDefault="00414299">
            <w:pPr>
              <w:pStyle w:val="TableParagraph"/>
              <w:ind w:left="201"/>
              <w:rPr>
                <w:sz w:val="26"/>
              </w:rPr>
            </w:pPr>
            <w:r>
              <w:rPr>
                <w:sz w:val="26"/>
              </w:rPr>
              <w:t>0,25</w:t>
            </w:r>
          </w:p>
          <w:p w14:paraId="37BC1527" w14:textId="77777777" w:rsidR="004B30F1" w:rsidRDefault="004B30F1">
            <w:pPr>
              <w:pStyle w:val="TableParagraph"/>
              <w:rPr>
                <w:b/>
                <w:i/>
                <w:sz w:val="28"/>
              </w:rPr>
            </w:pPr>
          </w:p>
          <w:p w14:paraId="4584388F" w14:textId="77777777" w:rsidR="004B30F1" w:rsidRDefault="004B30F1">
            <w:pPr>
              <w:pStyle w:val="TableParagraph"/>
              <w:rPr>
                <w:b/>
                <w:i/>
                <w:sz w:val="28"/>
              </w:rPr>
            </w:pPr>
          </w:p>
          <w:p w14:paraId="7C7A930C" w14:textId="77777777" w:rsidR="004B30F1" w:rsidRDefault="004B30F1">
            <w:pPr>
              <w:pStyle w:val="TableParagraph"/>
              <w:rPr>
                <w:b/>
                <w:i/>
                <w:sz w:val="28"/>
              </w:rPr>
            </w:pPr>
          </w:p>
          <w:p w14:paraId="0568300B" w14:textId="77777777" w:rsidR="004B30F1" w:rsidRDefault="004B30F1">
            <w:pPr>
              <w:pStyle w:val="TableParagraph"/>
              <w:rPr>
                <w:b/>
                <w:i/>
                <w:sz w:val="28"/>
              </w:rPr>
            </w:pPr>
          </w:p>
          <w:p w14:paraId="0907D311" w14:textId="77777777" w:rsidR="004B30F1" w:rsidRDefault="004B30F1">
            <w:pPr>
              <w:pStyle w:val="TableParagraph"/>
              <w:rPr>
                <w:b/>
                <w:i/>
                <w:sz w:val="28"/>
              </w:rPr>
            </w:pPr>
          </w:p>
          <w:p w14:paraId="0C38E814" w14:textId="77777777" w:rsidR="004B30F1" w:rsidRDefault="00414299">
            <w:pPr>
              <w:pStyle w:val="TableParagraph"/>
              <w:spacing w:before="184"/>
              <w:ind w:left="201"/>
              <w:rPr>
                <w:sz w:val="26"/>
              </w:rPr>
            </w:pPr>
            <w:r>
              <w:rPr>
                <w:sz w:val="26"/>
              </w:rPr>
              <w:t>0,25</w:t>
            </w:r>
          </w:p>
          <w:p w14:paraId="7E2C03E1" w14:textId="77777777" w:rsidR="004B30F1" w:rsidRDefault="004B30F1">
            <w:pPr>
              <w:pStyle w:val="TableParagraph"/>
              <w:rPr>
                <w:b/>
                <w:i/>
                <w:sz w:val="28"/>
              </w:rPr>
            </w:pPr>
          </w:p>
          <w:p w14:paraId="799DCCEA" w14:textId="77777777" w:rsidR="004B30F1" w:rsidRDefault="004B30F1">
            <w:pPr>
              <w:pStyle w:val="TableParagraph"/>
              <w:rPr>
                <w:b/>
                <w:i/>
                <w:sz w:val="28"/>
              </w:rPr>
            </w:pPr>
          </w:p>
          <w:p w14:paraId="35CB28B7" w14:textId="77777777" w:rsidR="004B30F1" w:rsidRDefault="004B30F1">
            <w:pPr>
              <w:pStyle w:val="TableParagraph"/>
              <w:rPr>
                <w:b/>
                <w:i/>
                <w:sz w:val="28"/>
              </w:rPr>
            </w:pPr>
          </w:p>
          <w:p w14:paraId="4DE5CA1F" w14:textId="77777777" w:rsidR="004B30F1" w:rsidRDefault="004B30F1">
            <w:pPr>
              <w:pStyle w:val="TableParagraph"/>
              <w:rPr>
                <w:b/>
                <w:i/>
                <w:sz w:val="28"/>
              </w:rPr>
            </w:pPr>
          </w:p>
          <w:p w14:paraId="0387F8B5" w14:textId="77777777" w:rsidR="004B30F1" w:rsidRDefault="004B30F1">
            <w:pPr>
              <w:pStyle w:val="TableParagraph"/>
              <w:rPr>
                <w:b/>
                <w:i/>
                <w:sz w:val="28"/>
              </w:rPr>
            </w:pPr>
          </w:p>
          <w:p w14:paraId="125CEB62" w14:textId="77777777" w:rsidR="004B30F1" w:rsidRDefault="00414299">
            <w:pPr>
              <w:pStyle w:val="TableParagraph"/>
              <w:spacing w:before="186"/>
              <w:ind w:left="201"/>
              <w:rPr>
                <w:sz w:val="26"/>
              </w:rPr>
            </w:pPr>
            <w:r>
              <w:rPr>
                <w:sz w:val="26"/>
              </w:rPr>
              <w:t>0,25</w:t>
            </w:r>
          </w:p>
        </w:tc>
      </w:tr>
      <w:tr w:rsidR="004B30F1" w14:paraId="017D9855" w14:textId="77777777">
        <w:trPr>
          <w:trHeight w:val="895"/>
        </w:trPr>
        <w:tc>
          <w:tcPr>
            <w:tcW w:w="817" w:type="dxa"/>
          </w:tcPr>
          <w:p w14:paraId="5F05A0FA" w14:textId="77777777" w:rsidR="004B30F1" w:rsidRDefault="00414299">
            <w:pPr>
              <w:pStyle w:val="TableParagraph"/>
              <w:spacing w:line="297" w:lineRule="exact"/>
              <w:ind w:left="7"/>
              <w:jc w:val="center"/>
              <w:rPr>
                <w:sz w:val="26"/>
              </w:rPr>
            </w:pPr>
            <w:r>
              <w:rPr>
                <w:w w:val="99"/>
                <w:sz w:val="26"/>
              </w:rPr>
              <w:t>4</w:t>
            </w:r>
          </w:p>
          <w:p w14:paraId="75FD8C28" w14:textId="77777777" w:rsidR="004B30F1" w:rsidRDefault="00414299">
            <w:pPr>
              <w:pStyle w:val="TableParagraph"/>
              <w:spacing w:line="298" w:lineRule="exact"/>
              <w:ind w:left="141" w:right="131"/>
              <w:jc w:val="center"/>
              <w:rPr>
                <w:sz w:val="26"/>
              </w:rPr>
            </w:pPr>
            <w:r>
              <w:rPr>
                <w:sz w:val="26"/>
              </w:rPr>
              <w:t>1,5</w:t>
            </w:r>
          </w:p>
        </w:tc>
        <w:tc>
          <w:tcPr>
            <w:tcW w:w="8180" w:type="dxa"/>
          </w:tcPr>
          <w:p w14:paraId="1AF6C59B" w14:textId="77777777" w:rsidR="004B30F1" w:rsidRDefault="00414299">
            <w:pPr>
              <w:pStyle w:val="TableParagraph"/>
              <w:spacing w:line="297" w:lineRule="exact"/>
              <w:ind w:left="108"/>
              <w:rPr>
                <w:b/>
                <w:sz w:val="26"/>
              </w:rPr>
            </w:pPr>
            <w:r>
              <w:rPr>
                <w:b/>
                <w:sz w:val="26"/>
              </w:rPr>
              <w:t>1.(0,5đ). Đặc điểm của hệ sinh thái nông nghiệp</w:t>
            </w:r>
          </w:p>
          <w:p w14:paraId="08079484" w14:textId="77777777" w:rsidR="004B30F1" w:rsidRDefault="00414299">
            <w:pPr>
              <w:pStyle w:val="TableParagraph"/>
              <w:spacing w:before="2" w:line="300" w:lineRule="exact"/>
              <w:ind w:left="108"/>
              <w:rPr>
                <w:sz w:val="26"/>
              </w:rPr>
            </w:pPr>
            <w:r>
              <w:rPr>
                <w:sz w:val="26"/>
              </w:rPr>
              <w:t>- Có năng suất sơ cấp lớn, thường được con người tăng thêm nguồn sống, năng lượng để nhằm mục đích thu hoạch loài ưu thế trong quần xã đó</w:t>
            </w:r>
          </w:p>
        </w:tc>
        <w:tc>
          <w:tcPr>
            <w:tcW w:w="860" w:type="dxa"/>
          </w:tcPr>
          <w:p w14:paraId="25D95130" w14:textId="77777777" w:rsidR="004B30F1" w:rsidRDefault="004B30F1">
            <w:pPr>
              <w:pStyle w:val="TableParagraph"/>
              <w:spacing w:before="8"/>
              <w:rPr>
                <w:b/>
                <w:i/>
                <w:sz w:val="25"/>
              </w:rPr>
            </w:pPr>
          </w:p>
          <w:p w14:paraId="1D0C71FC" w14:textId="77777777" w:rsidR="004B30F1" w:rsidRDefault="00414299">
            <w:pPr>
              <w:pStyle w:val="TableParagraph"/>
              <w:ind w:left="111" w:right="105"/>
              <w:jc w:val="center"/>
              <w:rPr>
                <w:sz w:val="26"/>
              </w:rPr>
            </w:pPr>
            <w:r>
              <w:rPr>
                <w:sz w:val="26"/>
              </w:rPr>
              <w:t>0,25</w:t>
            </w:r>
          </w:p>
        </w:tc>
      </w:tr>
    </w:tbl>
    <w:p w14:paraId="4A49A8CE" w14:textId="77777777" w:rsidR="004B30F1" w:rsidRDefault="004B30F1">
      <w:pPr>
        <w:jc w:val="center"/>
        <w:rPr>
          <w:sz w:val="26"/>
        </w:rPr>
        <w:sectPr w:rsidR="004B30F1">
          <w:footerReference w:type="default" r:id="rId218"/>
          <w:pgSz w:w="11910" w:h="16840"/>
          <w:pgMar w:top="0" w:right="680" w:bottom="580" w:left="180" w:header="0" w:footer="384" w:gutter="0"/>
          <w:pgNumType w:start="151"/>
          <w:cols w:space="720"/>
        </w:sect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180"/>
        <w:gridCol w:w="860"/>
      </w:tblGrid>
      <w:tr w:rsidR="004B30F1" w14:paraId="19B86142" w14:textId="77777777">
        <w:trPr>
          <w:trHeight w:val="897"/>
        </w:trPr>
        <w:tc>
          <w:tcPr>
            <w:tcW w:w="817" w:type="dxa"/>
            <w:vMerge w:val="restart"/>
          </w:tcPr>
          <w:p w14:paraId="06DDBBF6" w14:textId="77777777" w:rsidR="004B30F1" w:rsidRDefault="004B30F1">
            <w:pPr>
              <w:pStyle w:val="TableParagraph"/>
              <w:rPr>
                <w:sz w:val="24"/>
              </w:rPr>
            </w:pPr>
          </w:p>
        </w:tc>
        <w:tc>
          <w:tcPr>
            <w:tcW w:w="8180" w:type="dxa"/>
          </w:tcPr>
          <w:p w14:paraId="03807223" w14:textId="77777777" w:rsidR="004B30F1" w:rsidRDefault="00414299">
            <w:pPr>
              <w:pStyle w:val="TableParagraph"/>
              <w:ind w:left="108"/>
              <w:rPr>
                <w:sz w:val="26"/>
              </w:rPr>
            </w:pPr>
            <w:r>
              <w:rPr>
                <w:sz w:val="26"/>
              </w:rPr>
              <w:t>- Có độ đa dạng sinh học thấp, ít bậc dinh dưỡng và thường không ổn địn. Chuỗi thức ăn trong hệ sinh thái thường ngắn, đơn giản, thất thoát năng</w:t>
            </w:r>
          </w:p>
          <w:p w14:paraId="71A74ACE" w14:textId="77777777" w:rsidR="004B30F1" w:rsidRDefault="00414299">
            <w:pPr>
              <w:pStyle w:val="TableParagraph"/>
              <w:spacing w:line="279" w:lineRule="exact"/>
              <w:ind w:left="108"/>
              <w:rPr>
                <w:sz w:val="26"/>
              </w:rPr>
            </w:pPr>
            <w:r>
              <w:rPr>
                <w:sz w:val="26"/>
              </w:rPr>
              <w:t>lượng ít nên quần xã nông nghiệp có năng suất cao.</w:t>
            </w:r>
          </w:p>
        </w:tc>
        <w:tc>
          <w:tcPr>
            <w:tcW w:w="860" w:type="dxa"/>
          </w:tcPr>
          <w:p w14:paraId="39EDB37A" w14:textId="77777777" w:rsidR="004B30F1" w:rsidRDefault="004B30F1">
            <w:pPr>
              <w:pStyle w:val="TableParagraph"/>
              <w:spacing w:before="10"/>
              <w:rPr>
                <w:b/>
                <w:i/>
                <w:sz w:val="25"/>
              </w:rPr>
            </w:pPr>
          </w:p>
          <w:p w14:paraId="6F0B25DC" w14:textId="77777777" w:rsidR="004B30F1" w:rsidRDefault="00414299">
            <w:pPr>
              <w:pStyle w:val="TableParagraph"/>
              <w:ind w:right="192"/>
              <w:jc w:val="right"/>
              <w:rPr>
                <w:sz w:val="26"/>
              </w:rPr>
            </w:pPr>
            <w:r>
              <w:rPr>
                <w:w w:val="95"/>
                <w:sz w:val="26"/>
              </w:rPr>
              <w:t>0,25</w:t>
            </w:r>
          </w:p>
        </w:tc>
      </w:tr>
      <w:tr w:rsidR="004B30F1" w14:paraId="69C9BFA3" w14:textId="77777777">
        <w:trPr>
          <w:trHeight w:val="2990"/>
        </w:trPr>
        <w:tc>
          <w:tcPr>
            <w:tcW w:w="817" w:type="dxa"/>
            <w:vMerge/>
            <w:tcBorders>
              <w:top w:val="nil"/>
            </w:tcBorders>
          </w:tcPr>
          <w:p w14:paraId="5177F006" w14:textId="77777777" w:rsidR="004B30F1" w:rsidRDefault="004B30F1">
            <w:pPr>
              <w:rPr>
                <w:sz w:val="2"/>
                <w:szCs w:val="2"/>
              </w:rPr>
            </w:pPr>
          </w:p>
        </w:tc>
        <w:tc>
          <w:tcPr>
            <w:tcW w:w="8180" w:type="dxa"/>
          </w:tcPr>
          <w:p w14:paraId="0140083A" w14:textId="77777777" w:rsidR="004B30F1" w:rsidRDefault="00414299">
            <w:pPr>
              <w:pStyle w:val="TableParagraph"/>
              <w:spacing w:line="298" w:lineRule="exact"/>
              <w:ind w:left="108"/>
              <w:rPr>
                <w:b/>
                <w:sz w:val="26"/>
              </w:rPr>
            </w:pPr>
            <w:r>
              <w:rPr>
                <w:b/>
                <w:sz w:val="26"/>
              </w:rPr>
              <w:t>2(0,5đ)</w:t>
            </w:r>
          </w:p>
          <w:p w14:paraId="108837B8" w14:textId="77777777" w:rsidR="004B30F1" w:rsidRDefault="00414299">
            <w:pPr>
              <w:pStyle w:val="TableParagraph"/>
              <w:spacing w:line="298" w:lineRule="exact"/>
              <w:ind w:left="108"/>
              <w:rPr>
                <w:sz w:val="26"/>
              </w:rPr>
            </w:pPr>
            <w:r>
              <w:rPr>
                <w:sz w:val="26"/>
              </w:rPr>
              <w:t>- Về nhiệt độ:</w:t>
            </w:r>
          </w:p>
          <w:p w14:paraId="54CE4C7C" w14:textId="77777777" w:rsidR="004B30F1" w:rsidRDefault="00414299">
            <w:pPr>
              <w:pStyle w:val="TableParagraph"/>
              <w:spacing w:line="298" w:lineRule="exact"/>
              <w:ind w:left="108"/>
              <w:rPr>
                <w:sz w:val="26"/>
              </w:rPr>
            </w:pPr>
            <w:r>
              <w:rPr>
                <w:sz w:val="26"/>
              </w:rPr>
              <w:t>+ Loài A rộng nhiệt hơn loài B</w:t>
            </w:r>
          </w:p>
          <w:p w14:paraId="095910B2" w14:textId="77777777" w:rsidR="004B30F1" w:rsidRDefault="00414299">
            <w:pPr>
              <w:pStyle w:val="TableParagraph"/>
              <w:spacing w:before="1"/>
              <w:ind w:left="108" w:right="157"/>
              <w:rPr>
                <w:sz w:val="26"/>
              </w:rPr>
            </w:pPr>
            <w:r>
              <w:rPr>
                <w:sz w:val="26"/>
              </w:rPr>
              <w:t>+ Vì: Loài A sống ở tầng mặt, nơi có nhiệt độ dao động thường xuyên; loài B sống ở tầng đáy biển, nơi có nhiệt độ ổn định hơn</w:t>
            </w:r>
          </w:p>
          <w:p w14:paraId="38E23E27" w14:textId="77777777" w:rsidR="004B30F1" w:rsidRDefault="00414299">
            <w:pPr>
              <w:pStyle w:val="TableParagraph"/>
              <w:spacing w:line="299" w:lineRule="exact"/>
              <w:ind w:left="108"/>
              <w:rPr>
                <w:sz w:val="26"/>
              </w:rPr>
            </w:pPr>
            <w:r>
              <w:rPr>
                <w:sz w:val="26"/>
              </w:rPr>
              <w:t>--&gt; Loài A rộng nhiệt, loài B hẹp nhất</w:t>
            </w:r>
          </w:p>
          <w:p w14:paraId="5A772E91" w14:textId="77777777" w:rsidR="004B30F1" w:rsidRDefault="00414299">
            <w:pPr>
              <w:pStyle w:val="TableParagraph"/>
              <w:spacing w:before="1" w:line="298" w:lineRule="exact"/>
              <w:ind w:left="108"/>
              <w:rPr>
                <w:sz w:val="26"/>
              </w:rPr>
            </w:pPr>
            <w:r>
              <w:rPr>
                <w:sz w:val="26"/>
              </w:rPr>
              <w:t>- Về nồng độ muối</w:t>
            </w:r>
          </w:p>
          <w:p w14:paraId="294246B2" w14:textId="77777777" w:rsidR="004B30F1" w:rsidRDefault="00414299">
            <w:pPr>
              <w:pStyle w:val="TableParagraph"/>
              <w:spacing w:line="298" w:lineRule="exact"/>
              <w:ind w:left="108"/>
              <w:rPr>
                <w:sz w:val="26"/>
              </w:rPr>
            </w:pPr>
            <w:r>
              <w:rPr>
                <w:sz w:val="26"/>
              </w:rPr>
              <w:t>+ Loài A rộng muối, loài B hẹp muối</w:t>
            </w:r>
          </w:p>
          <w:p w14:paraId="6E9EE238" w14:textId="77777777" w:rsidR="004B30F1" w:rsidRDefault="00414299">
            <w:pPr>
              <w:pStyle w:val="TableParagraph"/>
              <w:spacing w:before="5" w:line="298" w:lineRule="exact"/>
              <w:ind w:left="108"/>
              <w:rPr>
                <w:sz w:val="26"/>
              </w:rPr>
            </w:pPr>
            <w:r>
              <w:rPr>
                <w:sz w:val="26"/>
              </w:rPr>
              <w:t>+ Vì loài A sống vùng tiếp giáp với sông, nơi có nồng độ muối dao động nhiều hơn loài B sống ở vùng khơi- nơi có nồng độ muối ổn định</w:t>
            </w:r>
          </w:p>
        </w:tc>
        <w:tc>
          <w:tcPr>
            <w:tcW w:w="860" w:type="dxa"/>
          </w:tcPr>
          <w:p w14:paraId="60596A17" w14:textId="77777777" w:rsidR="004B30F1" w:rsidRDefault="004B30F1">
            <w:pPr>
              <w:pStyle w:val="TableParagraph"/>
              <w:spacing w:before="10"/>
              <w:rPr>
                <w:b/>
                <w:i/>
                <w:sz w:val="25"/>
              </w:rPr>
            </w:pPr>
          </w:p>
          <w:p w14:paraId="6147D5FC" w14:textId="77777777" w:rsidR="004B30F1" w:rsidRDefault="00414299">
            <w:pPr>
              <w:pStyle w:val="TableParagraph"/>
              <w:ind w:left="201"/>
              <w:rPr>
                <w:sz w:val="26"/>
              </w:rPr>
            </w:pPr>
            <w:r>
              <w:rPr>
                <w:sz w:val="26"/>
              </w:rPr>
              <w:t>0,25</w:t>
            </w:r>
          </w:p>
          <w:p w14:paraId="1BE91863" w14:textId="77777777" w:rsidR="004B30F1" w:rsidRDefault="004B30F1">
            <w:pPr>
              <w:pStyle w:val="TableParagraph"/>
              <w:rPr>
                <w:b/>
                <w:i/>
                <w:sz w:val="28"/>
              </w:rPr>
            </w:pPr>
          </w:p>
          <w:p w14:paraId="585960C2" w14:textId="77777777" w:rsidR="004B30F1" w:rsidRDefault="004B30F1">
            <w:pPr>
              <w:pStyle w:val="TableParagraph"/>
              <w:rPr>
                <w:b/>
                <w:i/>
                <w:sz w:val="28"/>
              </w:rPr>
            </w:pPr>
          </w:p>
          <w:p w14:paraId="77E1E7A9" w14:textId="77777777" w:rsidR="004B30F1" w:rsidRDefault="004B30F1">
            <w:pPr>
              <w:pStyle w:val="TableParagraph"/>
              <w:rPr>
                <w:b/>
                <w:i/>
                <w:sz w:val="28"/>
              </w:rPr>
            </w:pPr>
          </w:p>
          <w:p w14:paraId="308141E5" w14:textId="77777777" w:rsidR="004B30F1" w:rsidRDefault="00414299">
            <w:pPr>
              <w:pStyle w:val="TableParagraph"/>
              <w:spacing w:before="230"/>
              <w:ind w:left="201"/>
              <w:rPr>
                <w:sz w:val="26"/>
              </w:rPr>
            </w:pPr>
            <w:r>
              <w:rPr>
                <w:sz w:val="26"/>
              </w:rPr>
              <w:t>0,25</w:t>
            </w:r>
          </w:p>
        </w:tc>
      </w:tr>
      <w:tr w:rsidR="004B30F1" w14:paraId="63FA26C5" w14:textId="77777777">
        <w:trPr>
          <w:trHeight w:val="2091"/>
        </w:trPr>
        <w:tc>
          <w:tcPr>
            <w:tcW w:w="817" w:type="dxa"/>
            <w:vMerge/>
            <w:tcBorders>
              <w:top w:val="nil"/>
            </w:tcBorders>
          </w:tcPr>
          <w:p w14:paraId="7BC9BB0F" w14:textId="77777777" w:rsidR="004B30F1" w:rsidRDefault="004B30F1">
            <w:pPr>
              <w:rPr>
                <w:sz w:val="2"/>
                <w:szCs w:val="2"/>
              </w:rPr>
            </w:pPr>
          </w:p>
        </w:tc>
        <w:tc>
          <w:tcPr>
            <w:tcW w:w="8180" w:type="dxa"/>
          </w:tcPr>
          <w:p w14:paraId="051A2F68" w14:textId="77777777" w:rsidR="004B30F1" w:rsidRDefault="00414299">
            <w:pPr>
              <w:pStyle w:val="TableParagraph"/>
              <w:spacing w:line="298" w:lineRule="exact"/>
              <w:ind w:left="108"/>
              <w:jc w:val="both"/>
              <w:rPr>
                <w:b/>
                <w:sz w:val="26"/>
              </w:rPr>
            </w:pPr>
            <w:r>
              <w:rPr>
                <w:b/>
                <w:sz w:val="26"/>
              </w:rPr>
              <w:t>3. (0,5đ)</w:t>
            </w:r>
          </w:p>
          <w:p w14:paraId="58994D1F" w14:textId="77777777" w:rsidR="004B30F1" w:rsidRDefault="00414299">
            <w:pPr>
              <w:pStyle w:val="TableParagraph"/>
              <w:numPr>
                <w:ilvl w:val="0"/>
                <w:numId w:val="20"/>
              </w:numPr>
              <w:tabs>
                <w:tab w:val="left" w:pos="260"/>
              </w:tabs>
              <w:ind w:right="96" w:firstLine="0"/>
              <w:jc w:val="both"/>
              <w:rPr>
                <w:sz w:val="26"/>
              </w:rPr>
            </w:pPr>
            <w:r>
              <w:rPr>
                <w:sz w:val="26"/>
              </w:rPr>
              <w:t>Giả thuyết 1: Do một phần năng lượng thất thoát dần qua nhiều cách ở mỗi bậc dinh dưỡng: Ví dụ: năng lượng bị mất trong quá trình hô hấp, tạo nhiệt, qua các chất</w:t>
            </w:r>
            <w:r>
              <w:rPr>
                <w:spacing w:val="-2"/>
                <w:sz w:val="26"/>
              </w:rPr>
              <w:t xml:space="preserve"> </w:t>
            </w:r>
            <w:r>
              <w:rPr>
                <w:sz w:val="26"/>
              </w:rPr>
              <w:t>thải....</w:t>
            </w:r>
          </w:p>
          <w:p w14:paraId="0C307BC7" w14:textId="77777777" w:rsidR="004B30F1" w:rsidRDefault="00414299">
            <w:pPr>
              <w:pStyle w:val="TableParagraph"/>
              <w:numPr>
                <w:ilvl w:val="0"/>
                <w:numId w:val="20"/>
              </w:numPr>
              <w:tabs>
                <w:tab w:val="left" w:pos="270"/>
              </w:tabs>
              <w:ind w:right="98" w:firstLine="0"/>
              <w:jc w:val="both"/>
              <w:rPr>
                <w:sz w:val="26"/>
              </w:rPr>
            </w:pPr>
            <w:r>
              <w:rPr>
                <w:sz w:val="26"/>
              </w:rPr>
              <w:t>Giả thuyết 2: Bậc dinh dưỡng càng lên cao thì năng lượng tích lũy càng ít dần và đến mức độ nào đó không còn đủ duy trì của 1 mắt xích--&gt; Số</w:t>
            </w:r>
            <w:r>
              <w:rPr>
                <w:spacing w:val="48"/>
                <w:sz w:val="26"/>
              </w:rPr>
              <w:t xml:space="preserve"> </w:t>
            </w:r>
            <w:r>
              <w:rPr>
                <w:sz w:val="26"/>
              </w:rPr>
              <w:t>lượng</w:t>
            </w:r>
          </w:p>
          <w:p w14:paraId="3B0928C8" w14:textId="77777777" w:rsidR="004B30F1" w:rsidRDefault="00414299">
            <w:pPr>
              <w:pStyle w:val="TableParagraph"/>
              <w:spacing w:line="279" w:lineRule="exact"/>
              <w:ind w:left="108"/>
              <w:jc w:val="both"/>
              <w:rPr>
                <w:sz w:val="26"/>
              </w:rPr>
            </w:pPr>
            <w:r>
              <w:rPr>
                <w:sz w:val="26"/>
              </w:rPr>
              <w:t>mắt xích đó có số lượng quá ít--&gt; Không tồn tại được.</w:t>
            </w:r>
          </w:p>
        </w:tc>
        <w:tc>
          <w:tcPr>
            <w:tcW w:w="860" w:type="dxa"/>
          </w:tcPr>
          <w:p w14:paraId="696E4FEE" w14:textId="77777777" w:rsidR="004B30F1" w:rsidRDefault="004B30F1">
            <w:pPr>
              <w:pStyle w:val="TableParagraph"/>
              <w:spacing w:before="10"/>
              <w:rPr>
                <w:b/>
                <w:i/>
                <w:sz w:val="25"/>
              </w:rPr>
            </w:pPr>
          </w:p>
          <w:p w14:paraId="47FD3E0B" w14:textId="77777777" w:rsidR="004B30F1" w:rsidRDefault="00414299">
            <w:pPr>
              <w:pStyle w:val="TableParagraph"/>
              <w:ind w:left="201"/>
              <w:rPr>
                <w:sz w:val="26"/>
              </w:rPr>
            </w:pPr>
            <w:r>
              <w:rPr>
                <w:sz w:val="26"/>
              </w:rPr>
              <w:t>0,25</w:t>
            </w:r>
          </w:p>
          <w:p w14:paraId="59420B01" w14:textId="77777777" w:rsidR="004B30F1" w:rsidRDefault="004B30F1">
            <w:pPr>
              <w:pStyle w:val="TableParagraph"/>
              <w:rPr>
                <w:b/>
                <w:i/>
                <w:sz w:val="28"/>
              </w:rPr>
            </w:pPr>
          </w:p>
          <w:p w14:paraId="55AD0B7D" w14:textId="77777777" w:rsidR="004B30F1" w:rsidRDefault="004B30F1">
            <w:pPr>
              <w:pStyle w:val="TableParagraph"/>
              <w:rPr>
                <w:b/>
                <w:i/>
                <w:sz w:val="24"/>
              </w:rPr>
            </w:pPr>
          </w:p>
          <w:p w14:paraId="6A9EAA5A" w14:textId="77777777" w:rsidR="004B30F1" w:rsidRDefault="00414299">
            <w:pPr>
              <w:pStyle w:val="TableParagraph"/>
              <w:ind w:left="201"/>
              <w:rPr>
                <w:sz w:val="26"/>
              </w:rPr>
            </w:pPr>
            <w:r>
              <w:rPr>
                <w:sz w:val="26"/>
              </w:rPr>
              <w:t>0,25</w:t>
            </w:r>
          </w:p>
        </w:tc>
      </w:tr>
      <w:tr w:rsidR="004B30F1" w14:paraId="729DD46E" w14:textId="77777777">
        <w:trPr>
          <w:trHeight w:val="1495"/>
        </w:trPr>
        <w:tc>
          <w:tcPr>
            <w:tcW w:w="817" w:type="dxa"/>
            <w:vMerge w:val="restart"/>
          </w:tcPr>
          <w:p w14:paraId="0EAE38DF" w14:textId="77777777" w:rsidR="004B30F1" w:rsidRDefault="004B30F1">
            <w:pPr>
              <w:pStyle w:val="TableParagraph"/>
              <w:spacing w:before="10"/>
              <w:rPr>
                <w:b/>
                <w:i/>
                <w:sz w:val="25"/>
              </w:rPr>
            </w:pPr>
          </w:p>
          <w:p w14:paraId="4CC88CAA" w14:textId="77777777" w:rsidR="004B30F1" w:rsidRDefault="00414299">
            <w:pPr>
              <w:pStyle w:val="TableParagraph"/>
              <w:ind w:left="7"/>
              <w:jc w:val="center"/>
              <w:rPr>
                <w:sz w:val="26"/>
              </w:rPr>
            </w:pPr>
            <w:r>
              <w:rPr>
                <w:w w:val="99"/>
                <w:sz w:val="26"/>
              </w:rPr>
              <w:t>5</w:t>
            </w:r>
          </w:p>
          <w:p w14:paraId="44C944CD" w14:textId="77777777" w:rsidR="004B30F1" w:rsidRDefault="00414299">
            <w:pPr>
              <w:pStyle w:val="TableParagraph"/>
              <w:spacing w:before="2"/>
              <w:ind w:left="141" w:right="131"/>
              <w:jc w:val="center"/>
              <w:rPr>
                <w:sz w:val="26"/>
              </w:rPr>
            </w:pPr>
            <w:r>
              <w:rPr>
                <w:sz w:val="26"/>
              </w:rPr>
              <w:t>1,5</w:t>
            </w:r>
          </w:p>
        </w:tc>
        <w:tc>
          <w:tcPr>
            <w:tcW w:w="8180" w:type="dxa"/>
          </w:tcPr>
          <w:p w14:paraId="78614DA7" w14:textId="77777777" w:rsidR="004B30F1" w:rsidRDefault="00414299">
            <w:pPr>
              <w:pStyle w:val="TableParagraph"/>
              <w:spacing w:line="298" w:lineRule="exact"/>
              <w:ind w:left="108"/>
              <w:rPr>
                <w:b/>
                <w:sz w:val="26"/>
              </w:rPr>
            </w:pPr>
            <w:r>
              <w:rPr>
                <w:b/>
                <w:sz w:val="26"/>
              </w:rPr>
              <w:t>1.(0,5đ)</w:t>
            </w:r>
          </w:p>
          <w:p w14:paraId="47ECF00F" w14:textId="77777777" w:rsidR="004B30F1" w:rsidRDefault="00414299">
            <w:pPr>
              <w:pStyle w:val="TableParagraph"/>
              <w:numPr>
                <w:ilvl w:val="0"/>
                <w:numId w:val="19"/>
              </w:numPr>
              <w:tabs>
                <w:tab w:val="left" w:pos="265"/>
              </w:tabs>
              <w:ind w:right="96" w:firstLine="0"/>
              <w:rPr>
                <w:sz w:val="26"/>
              </w:rPr>
            </w:pPr>
            <w:r>
              <w:rPr>
                <w:sz w:val="26"/>
              </w:rPr>
              <w:t>Khi tự thụ phấn qua nhiều thế hệ--&gt; Xuất hiện kiểu gen đồng hợp lặn biểu hiện tính trạng xấu--&gt; Dẫn đến thoái hóa giống</w:t>
            </w:r>
          </w:p>
          <w:p w14:paraId="67C25AF8" w14:textId="77777777" w:rsidR="004B30F1" w:rsidRDefault="00414299">
            <w:pPr>
              <w:pStyle w:val="TableParagraph"/>
              <w:numPr>
                <w:ilvl w:val="0"/>
                <w:numId w:val="19"/>
              </w:numPr>
              <w:tabs>
                <w:tab w:val="left" w:pos="268"/>
              </w:tabs>
              <w:spacing w:before="2" w:line="300" w:lineRule="exact"/>
              <w:ind w:right="98" w:firstLine="0"/>
              <w:rPr>
                <w:sz w:val="26"/>
              </w:rPr>
            </w:pPr>
            <w:r>
              <w:rPr>
                <w:sz w:val="26"/>
              </w:rPr>
              <w:t>Cây đậu Hà lan không xảy ra hiện tượng thoái hóa do hiện tại chúng đang mang những cặp gen đồng hợp không gây</w:t>
            </w:r>
            <w:r>
              <w:rPr>
                <w:spacing w:val="-7"/>
                <w:sz w:val="26"/>
              </w:rPr>
              <w:t xml:space="preserve"> </w:t>
            </w:r>
            <w:r>
              <w:rPr>
                <w:sz w:val="26"/>
              </w:rPr>
              <w:t>hại</w:t>
            </w:r>
          </w:p>
        </w:tc>
        <w:tc>
          <w:tcPr>
            <w:tcW w:w="860" w:type="dxa"/>
          </w:tcPr>
          <w:p w14:paraId="2628CF09" w14:textId="77777777" w:rsidR="004B30F1" w:rsidRDefault="004B30F1">
            <w:pPr>
              <w:pStyle w:val="TableParagraph"/>
              <w:spacing w:before="10"/>
              <w:rPr>
                <w:b/>
                <w:i/>
                <w:sz w:val="25"/>
              </w:rPr>
            </w:pPr>
          </w:p>
          <w:p w14:paraId="069B582D" w14:textId="77777777" w:rsidR="004B30F1" w:rsidRDefault="00414299">
            <w:pPr>
              <w:pStyle w:val="TableParagraph"/>
              <w:ind w:left="201"/>
              <w:rPr>
                <w:sz w:val="26"/>
              </w:rPr>
            </w:pPr>
            <w:r>
              <w:rPr>
                <w:sz w:val="26"/>
              </w:rPr>
              <w:t>0,25</w:t>
            </w:r>
          </w:p>
          <w:p w14:paraId="109269E7" w14:textId="77777777" w:rsidR="004B30F1" w:rsidRDefault="004B30F1">
            <w:pPr>
              <w:pStyle w:val="TableParagraph"/>
              <w:rPr>
                <w:b/>
                <w:i/>
                <w:sz w:val="26"/>
              </w:rPr>
            </w:pPr>
          </w:p>
          <w:p w14:paraId="5BF57532" w14:textId="77777777" w:rsidR="004B30F1" w:rsidRDefault="00414299">
            <w:pPr>
              <w:pStyle w:val="TableParagraph"/>
              <w:ind w:left="201"/>
              <w:rPr>
                <w:sz w:val="26"/>
              </w:rPr>
            </w:pPr>
            <w:r>
              <w:rPr>
                <w:sz w:val="26"/>
              </w:rPr>
              <w:t>0,25</w:t>
            </w:r>
          </w:p>
        </w:tc>
      </w:tr>
      <w:tr w:rsidR="004B30F1" w14:paraId="0B566360" w14:textId="77777777">
        <w:trPr>
          <w:trHeight w:val="1492"/>
        </w:trPr>
        <w:tc>
          <w:tcPr>
            <w:tcW w:w="817" w:type="dxa"/>
            <w:vMerge/>
            <w:tcBorders>
              <w:top w:val="nil"/>
            </w:tcBorders>
          </w:tcPr>
          <w:p w14:paraId="2BEB74ED" w14:textId="77777777" w:rsidR="004B30F1" w:rsidRDefault="004B30F1">
            <w:pPr>
              <w:rPr>
                <w:sz w:val="2"/>
                <w:szCs w:val="2"/>
              </w:rPr>
            </w:pPr>
          </w:p>
        </w:tc>
        <w:tc>
          <w:tcPr>
            <w:tcW w:w="8180" w:type="dxa"/>
          </w:tcPr>
          <w:p w14:paraId="02F17068" w14:textId="77777777" w:rsidR="004B30F1" w:rsidRDefault="00414299">
            <w:pPr>
              <w:pStyle w:val="TableParagraph"/>
              <w:spacing w:line="296" w:lineRule="exact"/>
              <w:ind w:left="108"/>
              <w:rPr>
                <w:b/>
                <w:sz w:val="26"/>
              </w:rPr>
            </w:pPr>
            <w:r>
              <w:rPr>
                <w:b/>
                <w:sz w:val="26"/>
              </w:rPr>
              <w:t>2(0,5đ</w:t>
            </w:r>
          </w:p>
          <w:p w14:paraId="03720420" w14:textId="77777777" w:rsidR="004B30F1" w:rsidRDefault="00414299">
            <w:pPr>
              <w:pStyle w:val="TableParagraph"/>
              <w:spacing w:line="298" w:lineRule="exact"/>
              <w:ind w:left="108"/>
              <w:rPr>
                <w:sz w:val="26"/>
              </w:rPr>
            </w:pPr>
            <w:r>
              <w:rPr>
                <w:sz w:val="26"/>
              </w:rPr>
              <w:t>- Xảy ra 3 trường hợp:</w:t>
            </w:r>
          </w:p>
          <w:p w14:paraId="4814F7E6" w14:textId="77777777" w:rsidR="004B30F1" w:rsidRDefault="00414299">
            <w:pPr>
              <w:pStyle w:val="TableParagraph"/>
              <w:spacing w:before="1" w:line="298" w:lineRule="exact"/>
              <w:ind w:left="108"/>
              <w:rPr>
                <w:sz w:val="26"/>
              </w:rPr>
            </w:pPr>
            <w:r>
              <w:rPr>
                <w:sz w:val="26"/>
              </w:rPr>
              <w:t>+ Nếu rối loạn phân li ở NST A: Tạo ra 2 tế bào: AAa và</w:t>
            </w:r>
            <w:r>
              <w:rPr>
                <w:spacing w:val="-19"/>
                <w:sz w:val="26"/>
              </w:rPr>
              <w:t xml:space="preserve"> </w:t>
            </w:r>
            <w:r>
              <w:rPr>
                <w:sz w:val="26"/>
              </w:rPr>
              <w:t>a</w:t>
            </w:r>
          </w:p>
          <w:p w14:paraId="67770CD5" w14:textId="77777777" w:rsidR="004B30F1" w:rsidRDefault="00414299">
            <w:pPr>
              <w:pStyle w:val="TableParagraph"/>
              <w:spacing w:line="298" w:lineRule="exact"/>
              <w:ind w:left="108"/>
              <w:rPr>
                <w:sz w:val="26"/>
              </w:rPr>
            </w:pPr>
            <w:r>
              <w:rPr>
                <w:sz w:val="26"/>
              </w:rPr>
              <w:t>+ Nếu rối loạn phân li ở NST a : Tạo ra 2 tế bào: Aaa và</w:t>
            </w:r>
            <w:r>
              <w:rPr>
                <w:spacing w:val="-19"/>
                <w:sz w:val="26"/>
              </w:rPr>
              <w:t xml:space="preserve"> </w:t>
            </w:r>
            <w:r>
              <w:rPr>
                <w:sz w:val="26"/>
              </w:rPr>
              <w:t>A</w:t>
            </w:r>
          </w:p>
          <w:p w14:paraId="5D343393" w14:textId="77777777" w:rsidR="004B30F1" w:rsidRDefault="00414299">
            <w:pPr>
              <w:pStyle w:val="TableParagraph"/>
              <w:spacing w:before="1" w:line="279" w:lineRule="exact"/>
              <w:ind w:left="108"/>
              <w:rPr>
                <w:sz w:val="26"/>
              </w:rPr>
            </w:pPr>
            <w:r>
              <w:rPr>
                <w:sz w:val="26"/>
              </w:rPr>
              <w:t>+ Nếu rối loạn cả cặp Aa: Tạo 2 tế bào con: AAaa và O</w:t>
            </w:r>
          </w:p>
        </w:tc>
        <w:tc>
          <w:tcPr>
            <w:tcW w:w="860" w:type="dxa"/>
          </w:tcPr>
          <w:p w14:paraId="36AB7355" w14:textId="77777777" w:rsidR="004B30F1" w:rsidRDefault="004B30F1">
            <w:pPr>
              <w:pStyle w:val="TableParagraph"/>
              <w:spacing w:before="7"/>
              <w:rPr>
                <w:b/>
                <w:i/>
                <w:sz w:val="25"/>
              </w:rPr>
            </w:pPr>
          </w:p>
          <w:p w14:paraId="6A74510E" w14:textId="77777777" w:rsidR="004B30F1" w:rsidRDefault="00414299">
            <w:pPr>
              <w:pStyle w:val="TableParagraph"/>
              <w:ind w:right="257"/>
              <w:jc w:val="right"/>
              <w:rPr>
                <w:sz w:val="26"/>
              </w:rPr>
            </w:pPr>
            <w:r>
              <w:rPr>
                <w:w w:val="95"/>
                <w:sz w:val="26"/>
              </w:rPr>
              <w:t>0,5</w:t>
            </w:r>
          </w:p>
        </w:tc>
      </w:tr>
      <w:tr w:rsidR="004B30F1" w14:paraId="43E6486B" w14:textId="77777777">
        <w:trPr>
          <w:trHeight w:val="2990"/>
        </w:trPr>
        <w:tc>
          <w:tcPr>
            <w:tcW w:w="817" w:type="dxa"/>
            <w:vMerge/>
            <w:tcBorders>
              <w:top w:val="nil"/>
            </w:tcBorders>
          </w:tcPr>
          <w:p w14:paraId="0C2F12D3" w14:textId="77777777" w:rsidR="004B30F1" w:rsidRDefault="004B30F1">
            <w:pPr>
              <w:rPr>
                <w:sz w:val="2"/>
                <w:szCs w:val="2"/>
              </w:rPr>
            </w:pPr>
          </w:p>
        </w:tc>
        <w:tc>
          <w:tcPr>
            <w:tcW w:w="8180" w:type="dxa"/>
          </w:tcPr>
          <w:p w14:paraId="04F1DDEE" w14:textId="77777777" w:rsidR="004B30F1" w:rsidRDefault="00414299">
            <w:pPr>
              <w:pStyle w:val="TableParagraph"/>
              <w:spacing w:line="298" w:lineRule="exact"/>
              <w:ind w:left="108"/>
              <w:rPr>
                <w:b/>
                <w:sz w:val="26"/>
              </w:rPr>
            </w:pPr>
            <w:r>
              <w:rPr>
                <w:b/>
                <w:sz w:val="26"/>
              </w:rPr>
              <w:t>3(0,5đ)</w:t>
            </w:r>
          </w:p>
          <w:p w14:paraId="4DDBAC8E" w14:textId="77777777" w:rsidR="004B30F1" w:rsidRDefault="00414299">
            <w:pPr>
              <w:pStyle w:val="TableParagraph"/>
              <w:numPr>
                <w:ilvl w:val="0"/>
                <w:numId w:val="18"/>
              </w:numPr>
              <w:tabs>
                <w:tab w:val="left" w:pos="258"/>
              </w:tabs>
              <w:ind w:right="165" w:firstLine="0"/>
              <w:rPr>
                <w:sz w:val="26"/>
              </w:rPr>
            </w:pPr>
            <w:r>
              <w:rPr>
                <w:sz w:val="26"/>
              </w:rPr>
              <w:t>Do 3 cặp gen(Aa, Bb, Dd ) nằm trên 3 cặp NST thường khác nhau nên các gen phân li độc</w:t>
            </w:r>
            <w:r>
              <w:rPr>
                <w:spacing w:val="-1"/>
                <w:sz w:val="26"/>
              </w:rPr>
              <w:t xml:space="preserve"> </w:t>
            </w:r>
            <w:r>
              <w:rPr>
                <w:sz w:val="26"/>
              </w:rPr>
              <w:t>lập</w:t>
            </w:r>
          </w:p>
          <w:p w14:paraId="7F77AD28" w14:textId="77777777" w:rsidR="004B30F1" w:rsidRDefault="00414299">
            <w:pPr>
              <w:pStyle w:val="TableParagraph"/>
              <w:numPr>
                <w:ilvl w:val="0"/>
                <w:numId w:val="18"/>
              </w:numPr>
              <w:tabs>
                <w:tab w:val="left" w:pos="258"/>
              </w:tabs>
              <w:spacing w:line="299" w:lineRule="exact"/>
              <w:ind w:left="257" w:hanging="150"/>
              <w:rPr>
                <w:sz w:val="26"/>
              </w:rPr>
            </w:pPr>
            <w:r>
              <w:rPr>
                <w:sz w:val="26"/>
              </w:rPr>
              <w:t>Xét từng cặp tính trạng ta</w:t>
            </w:r>
            <w:r>
              <w:rPr>
                <w:spacing w:val="-3"/>
                <w:sz w:val="26"/>
              </w:rPr>
              <w:t xml:space="preserve"> </w:t>
            </w:r>
            <w:r>
              <w:rPr>
                <w:sz w:val="26"/>
              </w:rPr>
              <w:t>có:</w:t>
            </w:r>
          </w:p>
          <w:p w14:paraId="2D3AD51D" w14:textId="77777777" w:rsidR="004B30F1" w:rsidRDefault="00414299">
            <w:pPr>
              <w:pStyle w:val="TableParagraph"/>
              <w:spacing w:before="14" w:line="225" w:lineRule="auto"/>
              <w:ind w:left="108" w:right="4482"/>
              <w:rPr>
                <w:sz w:val="26"/>
              </w:rPr>
            </w:pPr>
            <w:r>
              <w:rPr>
                <w:position w:val="2"/>
                <w:sz w:val="26"/>
              </w:rPr>
              <w:t>P: Aa x Aa---&gt; F</w:t>
            </w:r>
            <w:r>
              <w:rPr>
                <w:position w:val="2"/>
                <w:sz w:val="26"/>
                <w:vertAlign w:val="subscript"/>
              </w:rPr>
              <w:t>1</w:t>
            </w:r>
            <w:r>
              <w:rPr>
                <w:position w:val="2"/>
                <w:sz w:val="26"/>
              </w:rPr>
              <w:t>: 1AA: 2Aa: 1aa P: Bb x Bb--&gt; F</w:t>
            </w:r>
            <w:r>
              <w:rPr>
                <w:position w:val="2"/>
                <w:sz w:val="26"/>
                <w:vertAlign w:val="subscript"/>
              </w:rPr>
              <w:t>1</w:t>
            </w:r>
            <w:r>
              <w:rPr>
                <w:position w:val="2"/>
                <w:sz w:val="26"/>
              </w:rPr>
              <w:t>: 1BB: 2Bb: 1bb P: Dd x Dd--&gt; F</w:t>
            </w:r>
            <w:r>
              <w:rPr>
                <w:position w:val="2"/>
                <w:sz w:val="26"/>
                <w:vertAlign w:val="subscript"/>
              </w:rPr>
              <w:t>1</w:t>
            </w:r>
            <w:r>
              <w:rPr>
                <w:position w:val="2"/>
                <w:sz w:val="26"/>
              </w:rPr>
              <w:t>: DD: 2Dd: 1 dd</w:t>
            </w:r>
          </w:p>
          <w:p w14:paraId="450E7D7F" w14:textId="77777777" w:rsidR="004B30F1" w:rsidRDefault="00414299">
            <w:pPr>
              <w:pStyle w:val="TableParagraph"/>
              <w:numPr>
                <w:ilvl w:val="0"/>
                <w:numId w:val="18"/>
              </w:numPr>
              <w:tabs>
                <w:tab w:val="left" w:pos="258"/>
              </w:tabs>
              <w:spacing w:line="279" w:lineRule="exact"/>
              <w:ind w:left="257" w:hanging="150"/>
              <w:rPr>
                <w:sz w:val="26"/>
              </w:rPr>
            </w:pPr>
            <w:r>
              <w:rPr>
                <w:sz w:val="26"/>
              </w:rPr>
              <w:t>Số kiểu gen tối đa tối đa của quần thể: 3</w:t>
            </w:r>
            <w:r>
              <w:rPr>
                <w:sz w:val="26"/>
                <w:vertAlign w:val="superscript"/>
              </w:rPr>
              <w:t>3</w:t>
            </w:r>
            <w:r>
              <w:rPr>
                <w:sz w:val="26"/>
              </w:rPr>
              <w:t>= 27</w:t>
            </w:r>
            <w:r>
              <w:rPr>
                <w:spacing w:val="-7"/>
                <w:sz w:val="26"/>
              </w:rPr>
              <w:t xml:space="preserve"> </w:t>
            </w:r>
            <w:r>
              <w:rPr>
                <w:sz w:val="26"/>
              </w:rPr>
              <w:t>kiểu</w:t>
            </w:r>
          </w:p>
          <w:p w14:paraId="57F1414F" w14:textId="77777777" w:rsidR="004B30F1" w:rsidRDefault="00414299">
            <w:pPr>
              <w:pStyle w:val="TableParagraph"/>
              <w:numPr>
                <w:ilvl w:val="0"/>
                <w:numId w:val="18"/>
              </w:numPr>
              <w:tabs>
                <w:tab w:val="left" w:pos="258"/>
              </w:tabs>
              <w:spacing w:line="298" w:lineRule="exact"/>
              <w:ind w:left="257" w:hanging="150"/>
              <w:rPr>
                <w:sz w:val="26"/>
              </w:rPr>
            </w:pPr>
            <w:r>
              <w:rPr>
                <w:sz w:val="26"/>
              </w:rPr>
              <w:t>Số kiểu gen quy định kiểu hình bình thường: 2</w:t>
            </w:r>
            <w:r>
              <w:rPr>
                <w:sz w:val="26"/>
                <w:vertAlign w:val="superscript"/>
              </w:rPr>
              <w:t>3</w:t>
            </w:r>
            <w:r>
              <w:rPr>
                <w:sz w:val="26"/>
              </w:rPr>
              <w:t>= 8</w:t>
            </w:r>
            <w:r>
              <w:rPr>
                <w:spacing w:val="-3"/>
                <w:sz w:val="26"/>
              </w:rPr>
              <w:t xml:space="preserve"> </w:t>
            </w:r>
            <w:r>
              <w:rPr>
                <w:sz w:val="26"/>
              </w:rPr>
              <w:t>kiểu</w:t>
            </w:r>
          </w:p>
          <w:p w14:paraId="5D635B2C" w14:textId="77777777" w:rsidR="004B30F1" w:rsidRDefault="00414299">
            <w:pPr>
              <w:pStyle w:val="TableParagraph"/>
              <w:spacing w:before="1" w:line="279" w:lineRule="exact"/>
              <w:ind w:left="108"/>
              <w:rPr>
                <w:sz w:val="26"/>
              </w:rPr>
            </w:pPr>
            <w:r>
              <w:rPr>
                <w:sz w:val="26"/>
              </w:rPr>
              <w:t>--&gt; Số kiểu gen của thể đột biến: 27-8= 19 kiểu</w:t>
            </w:r>
          </w:p>
        </w:tc>
        <w:tc>
          <w:tcPr>
            <w:tcW w:w="860" w:type="dxa"/>
          </w:tcPr>
          <w:p w14:paraId="47ADA144" w14:textId="77777777" w:rsidR="004B30F1" w:rsidRDefault="004B30F1">
            <w:pPr>
              <w:pStyle w:val="TableParagraph"/>
              <w:rPr>
                <w:b/>
                <w:i/>
                <w:sz w:val="28"/>
              </w:rPr>
            </w:pPr>
          </w:p>
          <w:p w14:paraId="6B109853" w14:textId="77777777" w:rsidR="004B30F1" w:rsidRDefault="004B30F1">
            <w:pPr>
              <w:pStyle w:val="TableParagraph"/>
              <w:rPr>
                <w:b/>
                <w:i/>
                <w:sz w:val="28"/>
              </w:rPr>
            </w:pPr>
          </w:p>
          <w:p w14:paraId="76B09432" w14:textId="77777777" w:rsidR="004B30F1" w:rsidRDefault="004B30F1">
            <w:pPr>
              <w:pStyle w:val="TableParagraph"/>
              <w:rPr>
                <w:b/>
                <w:i/>
                <w:sz w:val="28"/>
              </w:rPr>
            </w:pPr>
          </w:p>
          <w:p w14:paraId="6F323FAB" w14:textId="77777777" w:rsidR="004B30F1" w:rsidRDefault="004B30F1">
            <w:pPr>
              <w:pStyle w:val="TableParagraph"/>
              <w:rPr>
                <w:b/>
                <w:i/>
                <w:sz w:val="28"/>
              </w:rPr>
            </w:pPr>
          </w:p>
          <w:p w14:paraId="75C1668C" w14:textId="77777777" w:rsidR="004B30F1" w:rsidRDefault="004B30F1">
            <w:pPr>
              <w:pStyle w:val="TableParagraph"/>
              <w:rPr>
                <w:b/>
                <w:i/>
                <w:sz w:val="28"/>
              </w:rPr>
            </w:pPr>
          </w:p>
          <w:p w14:paraId="17880A90" w14:textId="77777777" w:rsidR="004B30F1" w:rsidRDefault="00414299">
            <w:pPr>
              <w:pStyle w:val="TableParagraph"/>
              <w:spacing w:before="183"/>
              <w:ind w:left="201"/>
              <w:rPr>
                <w:sz w:val="26"/>
              </w:rPr>
            </w:pPr>
            <w:r>
              <w:rPr>
                <w:sz w:val="26"/>
              </w:rPr>
              <w:t>0,25</w:t>
            </w:r>
          </w:p>
          <w:p w14:paraId="5909F9F9" w14:textId="77777777" w:rsidR="004B30F1" w:rsidRDefault="004B30F1">
            <w:pPr>
              <w:pStyle w:val="TableParagraph"/>
              <w:rPr>
                <w:b/>
                <w:i/>
                <w:sz w:val="28"/>
              </w:rPr>
            </w:pPr>
          </w:p>
          <w:p w14:paraId="6EC7A01E" w14:textId="77777777" w:rsidR="004B30F1" w:rsidRDefault="004B30F1">
            <w:pPr>
              <w:pStyle w:val="TableParagraph"/>
              <w:rPr>
                <w:b/>
                <w:i/>
                <w:sz w:val="24"/>
              </w:rPr>
            </w:pPr>
          </w:p>
          <w:p w14:paraId="7B5696DB" w14:textId="77777777" w:rsidR="004B30F1" w:rsidRDefault="00414299">
            <w:pPr>
              <w:pStyle w:val="TableParagraph"/>
              <w:spacing w:before="1" w:line="279" w:lineRule="exact"/>
              <w:ind w:left="201"/>
              <w:rPr>
                <w:sz w:val="26"/>
              </w:rPr>
            </w:pPr>
            <w:r>
              <w:rPr>
                <w:sz w:val="26"/>
              </w:rPr>
              <w:t>0,25</w:t>
            </w:r>
          </w:p>
        </w:tc>
      </w:tr>
      <w:tr w:rsidR="004B30F1" w14:paraId="0380F120" w14:textId="77777777">
        <w:trPr>
          <w:trHeight w:val="2987"/>
        </w:trPr>
        <w:tc>
          <w:tcPr>
            <w:tcW w:w="817" w:type="dxa"/>
          </w:tcPr>
          <w:p w14:paraId="74750A42" w14:textId="77777777" w:rsidR="004B30F1" w:rsidRDefault="00414299">
            <w:pPr>
              <w:pStyle w:val="TableParagraph"/>
              <w:spacing w:line="298" w:lineRule="exact"/>
              <w:ind w:left="7"/>
              <w:jc w:val="center"/>
              <w:rPr>
                <w:sz w:val="26"/>
              </w:rPr>
            </w:pPr>
            <w:r>
              <w:rPr>
                <w:w w:val="99"/>
                <w:sz w:val="26"/>
              </w:rPr>
              <w:t>6</w:t>
            </w:r>
          </w:p>
          <w:p w14:paraId="49177A91" w14:textId="77777777" w:rsidR="004B30F1" w:rsidRDefault="00414299">
            <w:pPr>
              <w:pStyle w:val="TableParagraph"/>
              <w:spacing w:line="298" w:lineRule="exact"/>
              <w:ind w:left="141" w:right="131"/>
              <w:jc w:val="center"/>
              <w:rPr>
                <w:sz w:val="26"/>
              </w:rPr>
            </w:pPr>
            <w:r>
              <w:rPr>
                <w:sz w:val="26"/>
              </w:rPr>
              <w:t>1,5</w:t>
            </w:r>
          </w:p>
        </w:tc>
        <w:tc>
          <w:tcPr>
            <w:tcW w:w="8180" w:type="dxa"/>
          </w:tcPr>
          <w:p w14:paraId="24C5D86E" w14:textId="77777777" w:rsidR="004B30F1" w:rsidRDefault="00414299">
            <w:pPr>
              <w:pStyle w:val="TableParagraph"/>
              <w:spacing w:line="298" w:lineRule="exact"/>
              <w:ind w:left="108"/>
              <w:rPr>
                <w:b/>
                <w:sz w:val="26"/>
              </w:rPr>
            </w:pPr>
            <w:r>
              <w:rPr>
                <w:b/>
                <w:sz w:val="26"/>
              </w:rPr>
              <w:t>1.(0,5đ)</w:t>
            </w:r>
          </w:p>
          <w:p w14:paraId="550CBFF0" w14:textId="77777777" w:rsidR="004B30F1" w:rsidRDefault="00414299">
            <w:pPr>
              <w:pStyle w:val="TableParagraph"/>
              <w:spacing w:line="298" w:lineRule="exact"/>
              <w:ind w:left="108"/>
              <w:rPr>
                <w:sz w:val="26"/>
              </w:rPr>
            </w:pPr>
            <w:r>
              <w:rPr>
                <w:sz w:val="26"/>
              </w:rPr>
              <w:t>* Các khâu chính:</w:t>
            </w:r>
          </w:p>
          <w:p w14:paraId="652C3B11" w14:textId="77777777" w:rsidR="004B30F1" w:rsidRDefault="00414299">
            <w:pPr>
              <w:pStyle w:val="TableParagraph"/>
              <w:numPr>
                <w:ilvl w:val="0"/>
                <w:numId w:val="17"/>
              </w:numPr>
              <w:tabs>
                <w:tab w:val="left" w:pos="296"/>
              </w:tabs>
              <w:ind w:right="98" w:firstLine="0"/>
              <w:rPr>
                <w:sz w:val="26"/>
              </w:rPr>
            </w:pPr>
            <w:r>
              <w:rPr>
                <w:sz w:val="26"/>
              </w:rPr>
              <w:t>Khâu 1: Tách ADN chứa gen mã hóa Insulin của tế bào người và tách Plasmit từ vi</w:t>
            </w:r>
            <w:r>
              <w:rPr>
                <w:spacing w:val="1"/>
                <w:sz w:val="26"/>
              </w:rPr>
              <w:t xml:space="preserve"> </w:t>
            </w:r>
            <w:r>
              <w:rPr>
                <w:sz w:val="26"/>
              </w:rPr>
              <w:t>khuẩn</w:t>
            </w:r>
          </w:p>
          <w:p w14:paraId="6CE2F60E" w14:textId="77777777" w:rsidR="004B30F1" w:rsidRDefault="00414299">
            <w:pPr>
              <w:pStyle w:val="TableParagraph"/>
              <w:numPr>
                <w:ilvl w:val="0"/>
                <w:numId w:val="17"/>
              </w:numPr>
              <w:tabs>
                <w:tab w:val="left" w:pos="258"/>
              </w:tabs>
              <w:spacing w:before="1" w:line="298" w:lineRule="exact"/>
              <w:ind w:left="257" w:hanging="150"/>
              <w:rPr>
                <w:sz w:val="26"/>
              </w:rPr>
            </w:pPr>
            <w:r>
              <w:rPr>
                <w:sz w:val="26"/>
              </w:rPr>
              <w:t>Khâu 2: Tạo ADN tái tổ</w:t>
            </w:r>
            <w:r>
              <w:rPr>
                <w:spacing w:val="-17"/>
                <w:sz w:val="26"/>
              </w:rPr>
              <w:t xml:space="preserve"> </w:t>
            </w:r>
            <w:r>
              <w:rPr>
                <w:sz w:val="26"/>
              </w:rPr>
              <w:t>hợp</w:t>
            </w:r>
          </w:p>
          <w:p w14:paraId="5A067317" w14:textId="77777777" w:rsidR="004B30F1" w:rsidRDefault="00414299">
            <w:pPr>
              <w:pStyle w:val="TableParagraph"/>
              <w:ind w:left="108"/>
              <w:rPr>
                <w:sz w:val="26"/>
              </w:rPr>
            </w:pPr>
            <w:r>
              <w:rPr>
                <w:sz w:val="26"/>
              </w:rPr>
              <w:t>+ Cắt ADN của tế bào người và cắt ADN Plasmit ở những vị trí xác định bằng Enzim cắt đặc hiệu Restrictaza</w:t>
            </w:r>
          </w:p>
          <w:p w14:paraId="447A2ADF" w14:textId="77777777" w:rsidR="004B30F1" w:rsidRDefault="00414299">
            <w:pPr>
              <w:pStyle w:val="TableParagraph"/>
              <w:spacing w:line="299" w:lineRule="exact"/>
              <w:ind w:left="108"/>
              <w:rPr>
                <w:sz w:val="26"/>
              </w:rPr>
            </w:pPr>
            <w:r>
              <w:rPr>
                <w:sz w:val="26"/>
              </w:rPr>
              <w:t>+ Sau đó, nối đoạn ADN( gen mã hóa Insulin) vào ADN của Plasmit bằng</w:t>
            </w:r>
          </w:p>
          <w:p w14:paraId="1DCB8DF9" w14:textId="77777777" w:rsidR="004B30F1" w:rsidRDefault="00414299">
            <w:pPr>
              <w:pStyle w:val="TableParagraph"/>
              <w:spacing w:before="5" w:line="298" w:lineRule="exact"/>
              <w:ind w:left="108"/>
              <w:rPr>
                <w:sz w:val="26"/>
              </w:rPr>
            </w:pPr>
            <w:r>
              <w:rPr>
                <w:sz w:val="26"/>
              </w:rPr>
              <w:t>Enzim nối ( Ligaza) để tạo ADN tái tổ hợp ( Plasmit mang gen mã hóa Insulin)</w:t>
            </w:r>
          </w:p>
        </w:tc>
        <w:tc>
          <w:tcPr>
            <w:tcW w:w="860" w:type="dxa"/>
          </w:tcPr>
          <w:p w14:paraId="25123E95" w14:textId="77777777" w:rsidR="004B30F1" w:rsidRDefault="004B30F1">
            <w:pPr>
              <w:pStyle w:val="TableParagraph"/>
              <w:spacing w:before="10"/>
              <w:rPr>
                <w:b/>
                <w:i/>
                <w:sz w:val="25"/>
              </w:rPr>
            </w:pPr>
          </w:p>
          <w:p w14:paraId="47F7ABA7" w14:textId="77777777" w:rsidR="004B30F1" w:rsidRDefault="00414299">
            <w:pPr>
              <w:pStyle w:val="TableParagraph"/>
              <w:ind w:right="192"/>
              <w:jc w:val="right"/>
              <w:rPr>
                <w:sz w:val="26"/>
              </w:rPr>
            </w:pPr>
            <w:r>
              <w:rPr>
                <w:w w:val="95"/>
                <w:sz w:val="26"/>
              </w:rPr>
              <w:t>0,25</w:t>
            </w:r>
          </w:p>
        </w:tc>
      </w:tr>
    </w:tbl>
    <w:p w14:paraId="04AF08BC" w14:textId="77777777" w:rsidR="004B30F1" w:rsidRDefault="004B30F1">
      <w:pPr>
        <w:jc w:val="right"/>
        <w:rPr>
          <w:sz w:val="26"/>
        </w:rPr>
        <w:sectPr w:rsidR="004B30F1">
          <w:footerReference w:type="even" r:id="rId219"/>
          <w:pgSz w:w="11910" w:h="16840"/>
          <w:pgMar w:top="840" w:right="680" w:bottom="280" w:left="180" w:header="0" w:footer="0" w:gutter="0"/>
          <w:cols w:space="720"/>
        </w:sectPr>
      </w:pPr>
    </w:p>
    <w:p w14:paraId="49EEB8F0"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799808" behindDoc="1" locked="0" layoutInCell="1" allowOverlap="1" wp14:anchorId="2331D39C" wp14:editId="498FC843">
                <wp:simplePos x="0" y="0"/>
                <wp:positionH relativeFrom="page">
                  <wp:posOffset>814070</wp:posOffset>
                </wp:positionH>
                <wp:positionV relativeFrom="paragraph">
                  <wp:posOffset>234950</wp:posOffset>
                </wp:positionV>
                <wp:extent cx="6207125" cy="36830"/>
                <wp:effectExtent l="0" t="0" r="0" b="0"/>
                <wp:wrapTopAndBottom/>
                <wp:docPr id="3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C24C9" id="Rectangle 10" o:spid="_x0000_s1026" style="position:absolute;margin-left:64.1pt;margin-top:18.5pt;width:488.75pt;height:2.9pt;z-index:-155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Pr>
          <w:noProof/>
          <w:lang w:val="en-US"/>
        </w:rPr>
        <mc:AlternateContent>
          <mc:Choice Requires="wps">
            <w:drawing>
              <wp:anchor distT="0" distB="0" distL="114300" distR="114300" simplePos="0" relativeHeight="475314176" behindDoc="1" locked="0" layoutInCell="1" allowOverlap="1" wp14:anchorId="2C027BD9" wp14:editId="7655EE93">
                <wp:simplePos x="0" y="0"/>
                <wp:positionH relativeFrom="page">
                  <wp:posOffset>1607820</wp:posOffset>
                </wp:positionH>
                <wp:positionV relativeFrom="page">
                  <wp:posOffset>6024245</wp:posOffset>
                </wp:positionV>
                <wp:extent cx="133985" cy="0"/>
                <wp:effectExtent l="0" t="0" r="0" b="0"/>
                <wp:wrapNone/>
                <wp:docPr id="30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8C01" id="Line 9" o:spid="_x0000_s1026" style="position:absolute;z-index:-28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6pt,474.35pt" to="137.15pt,4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314688" behindDoc="1" locked="0" layoutInCell="1" allowOverlap="1" wp14:anchorId="59AE66D3" wp14:editId="12AB9C60">
                <wp:simplePos x="0" y="0"/>
                <wp:positionH relativeFrom="page">
                  <wp:posOffset>1932305</wp:posOffset>
                </wp:positionH>
                <wp:positionV relativeFrom="page">
                  <wp:posOffset>6024245</wp:posOffset>
                </wp:positionV>
                <wp:extent cx="139065" cy="0"/>
                <wp:effectExtent l="0" t="0" r="0" b="0"/>
                <wp:wrapNone/>
                <wp:docPr id="30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4D68" id="Line 8" o:spid="_x0000_s1026" style="position:absolute;z-index:-28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15pt,474.35pt" to="163.1pt,4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315200" behindDoc="1" locked="0" layoutInCell="1" allowOverlap="1" wp14:anchorId="5C9ABBAE" wp14:editId="371EF3E1">
                <wp:simplePos x="0" y="0"/>
                <wp:positionH relativeFrom="page">
                  <wp:posOffset>2637790</wp:posOffset>
                </wp:positionH>
                <wp:positionV relativeFrom="page">
                  <wp:posOffset>6024245</wp:posOffset>
                </wp:positionV>
                <wp:extent cx="139065" cy="0"/>
                <wp:effectExtent l="0" t="0" r="0" b="0"/>
                <wp:wrapNone/>
                <wp:docPr id="30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E0A37" id="Line 7" o:spid="_x0000_s1026" style="position:absolute;z-index:-28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7pt,474.35pt" to="218.65pt,4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315712" behindDoc="1" locked="0" layoutInCell="1" allowOverlap="1" wp14:anchorId="397EC745" wp14:editId="4FAF7550">
                <wp:simplePos x="0" y="0"/>
                <wp:positionH relativeFrom="page">
                  <wp:posOffset>2691130</wp:posOffset>
                </wp:positionH>
                <wp:positionV relativeFrom="page">
                  <wp:posOffset>6308090</wp:posOffset>
                </wp:positionV>
                <wp:extent cx="146685" cy="0"/>
                <wp:effectExtent l="0" t="0" r="0" b="0"/>
                <wp:wrapNone/>
                <wp:docPr id="30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61E94" id="Line 6" o:spid="_x0000_s1026" style="position:absolute;z-index:-28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9pt,496.7pt" to="223.45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" strokeweight=".30269mm">
                <w10:wrap anchorx="page" anchory="page"/>
              </v:line>
            </w:pict>
          </mc:Fallback>
        </mc:AlternateContent>
      </w:r>
      <w:r>
        <w:rPr>
          <w:noProof/>
          <w:lang w:val="en-US"/>
        </w:rPr>
        <mc:AlternateContent>
          <mc:Choice Requires="wps">
            <w:drawing>
              <wp:anchor distT="0" distB="0" distL="114300" distR="114300" simplePos="0" relativeHeight="475316224" behindDoc="1" locked="0" layoutInCell="1" allowOverlap="1" wp14:anchorId="19345056" wp14:editId="06FAB7A8">
                <wp:simplePos x="0" y="0"/>
                <wp:positionH relativeFrom="page">
                  <wp:posOffset>3302635</wp:posOffset>
                </wp:positionH>
                <wp:positionV relativeFrom="page">
                  <wp:posOffset>6308090</wp:posOffset>
                </wp:positionV>
                <wp:extent cx="138430" cy="0"/>
                <wp:effectExtent l="0" t="0" r="0" b="0"/>
                <wp:wrapNone/>
                <wp:docPr id="30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08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01596" id="Line 5" o:spid="_x0000_s1026" style="position:absolute;z-index:-28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0.05pt,496.7pt" to="270.95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" strokeweight=".30269mm">
                <w10:wrap anchorx="page" anchory="page"/>
              </v:line>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6639A235" w14:textId="77777777" w:rsidR="004B30F1" w:rsidRDefault="004B30F1">
      <w:pPr>
        <w:pStyle w:val="BodyText"/>
        <w:rPr>
          <w:b/>
          <w:i/>
          <w:sz w:val="20"/>
        </w:rPr>
      </w:pPr>
    </w:p>
    <w:p w14:paraId="4C10AEFC" w14:textId="77777777" w:rsidR="004B30F1" w:rsidRDefault="004B30F1">
      <w:pPr>
        <w:pStyle w:val="BodyText"/>
        <w:spacing w:before="2"/>
        <w:rPr>
          <w:b/>
          <w:i/>
          <w:sz w:val="14"/>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7"/>
        <w:gridCol w:w="8180"/>
        <w:gridCol w:w="860"/>
      </w:tblGrid>
      <w:tr w:rsidR="004B30F1" w14:paraId="52554A39" w14:textId="77777777">
        <w:trPr>
          <w:trHeight w:val="1495"/>
        </w:trPr>
        <w:tc>
          <w:tcPr>
            <w:tcW w:w="817" w:type="dxa"/>
            <w:vMerge w:val="restart"/>
          </w:tcPr>
          <w:p w14:paraId="3715CA52" w14:textId="77777777" w:rsidR="004B30F1" w:rsidRDefault="004B30F1">
            <w:pPr>
              <w:pStyle w:val="TableParagraph"/>
              <w:rPr>
                <w:sz w:val="24"/>
              </w:rPr>
            </w:pPr>
          </w:p>
        </w:tc>
        <w:tc>
          <w:tcPr>
            <w:tcW w:w="8180" w:type="dxa"/>
          </w:tcPr>
          <w:p w14:paraId="59FF7E49" w14:textId="77777777" w:rsidR="004B30F1" w:rsidRDefault="00414299">
            <w:pPr>
              <w:pStyle w:val="TableParagraph"/>
              <w:ind w:left="108" w:right="157"/>
              <w:rPr>
                <w:sz w:val="26"/>
              </w:rPr>
            </w:pPr>
            <w:r>
              <w:rPr>
                <w:sz w:val="26"/>
              </w:rPr>
              <w:t>- Khâu 3: Chuyển ADN tái tổ hợp vào vi khuẩn E.coli, tạo điều kiện cho gen mã hóa Insulin được biểu</w:t>
            </w:r>
            <w:r>
              <w:rPr>
                <w:spacing w:val="-1"/>
                <w:sz w:val="26"/>
              </w:rPr>
              <w:t xml:space="preserve"> </w:t>
            </w:r>
            <w:r>
              <w:rPr>
                <w:sz w:val="26"/>
              </w:rPr>
              <w:t>hiện</w:t>
            </w:r>
          </w:p>
          <w:p w14:paraId="399C8FD6" w14:textId="77777777" w:rsidR="004B30F1" w:rsidRDefault="00414299">
            <w:pPr>
              <w:pStyle w:val="TableParagraph"/>
              <w:ind w:left="108" w:right="138"/>
              <w:rPr>
                <w:sz w:val="26"/>
              </w:rPr>
            </w:pPr>
            <w:r>
              <w:rPr>
                <w:sz w:val="26"/>
              </w:rPr>
              <w:t>* Vì vi khuẩn E.coli dễ nuôi và có khả năng sinh sản nhanh. Do đó, làm tăng</w:t>
            </w:r>
            <w:r>
              <w:rPr>
                <w:spacing w:val="37"/>
                <w:sz w:val="26"/>
              </w:rPr>
              <w:t xml:space="preserve"> </w:t>
            </w:r>
            <w:r>
              <w:rPr>
                <w:sz w:val="26"/>
              </w:rPr>
              <w:t>số</w:t>
            </w:r>
            <w:r>
              <w:rPr>
                <w:spacing w:val="36"/>
                <w:sz w:val="26"/>
              </w:rPr>
              <w:t xml:space="preserve"> </w:t>
            </w:r>
            <w:r>
              <w:rPr>
                <w:sz w:val="26"/>
              </w:rPr>
              <w:t>lượng</w:t>
            </w:r>
            <w:r>
              <w:rPr>
                <w:spacing w:val="36"/>
                <w:sz w:val="26"/>
              </w:rPr>
              <w:t xml:space="preserve"> </w:t>
            </w:r>
            <w:r>
              <w:rPr>
                <w:sz w:val="26"/>
              </w:rPr>
              <w:t>bản</w:t>
            </w:r>
            <w:r>
              <w:rPr>
                <w:spacing w:val="36"/>
                <w:sz w:val="26"/>
              </w:rPr>
              <w:t xml:space="preserve"> </w:t>
            </w:r>
            <w:r>
              <w:rPr>
                <w:sz w:val="26"/>
              </w:rPr>
              <w:t>sao</w:t>
            </w:r>
            <w:r>
              <w:rPr>
                <w:spacing w:val="38"/>
                <w:sz w:val="26"/>
              </w:rPr>
              <w:t xml:space="preserve"> </w:t>
            </w:r>
            <w:r>
              <w:rPr>
                <w:sz w:val="26"/>
              </w:rPr>
              <w:t>của</w:t>
            </w:r>
            <w:r>
              <w:rPr>
                <w:spacing w:val="36"/>
                <w:sz w:val="26"/>
              </w:rPr>
              <w:t xml:space="preserve"> </w:t>
            </w:r>
            <w:r>
              <w:rPr>
                <w:sz w:val="26"/>
              </w:rPr>
              <w:t>gen</w:t>
            </w:r>
            <w:r>
              <w:rPr>
                <w:spacing w:val="36"/>
                <w:sz w:val="26"/>
              </w:rPr>
              <w:t xml:space="preserve"> </w:t>
            </w:r>
            <w:r>
              <w:rPr>
                <w:sz w:val="26"/>
              </w:rPr>
              <w:t>được</w:t>
            </w:r>
            <w:r>
              <w:rPr>
                <w:spacing w:val="36"/>
                <w:sz w:val="26"/>
              </w:rPr>
              <w:t xml:space="preserve"> </w:t>
            </w:r>
            <w:r>
              <w:rPr>
                <w:sz w:val="26"/>
              </w:rPr>
              <w:t>chuyển</w:t>
            </w:r>
            <w:r>
              <w:rPr>
                <w:spacing w:val="-28"/>
                <w:sz w:val="26"/>
              </w:rPr>
              <w:t xml:space="preserve"> </w:t>
            </w:r>
            <w:r>
              <w:rPr>
                <w:rFonts w:ascii="Wingdings" w:hAnsi="Wingdings"/>
                <w:sz w:val="26"/>
              </w:rPr>
              <w:t></w:t>
            </w:r>
            <w:r>
              <w:rPr>
                <w:spacing w:val="9"/>
                <w:sz w:val="26"/>
              </w:rPr>
              <w:t xml:space="preserve"> </w:t>
            </w:r>
            <w:r>
              <w:rPr>
                <w:sz w:val="26"/>
              </w:rPr>
              <w:t>Lượng</w:t>
            </w:r>
            <w:r>
              <w:rPr>
                <w:spacing w:val="36"/>
                <w:sz w:val="26"/>
              </w:rPr>
              <w:t xml:space="preserve"> </w:t>
            </w:r>
            <w:r>
              <w:rPr>
                <w:sz w:val="26"/>
              </w:rPr>
              <w:t>Insulin</w:t>
            </w:r>
            <w:r>
              <w:rPr>
                <w:spacing w:val="38"/>
                <w:sz w:val="26"/>
              </w:rPr>
              <w:t xml:space="preserve"> </w:t>
            </w:r>
            <w:r>
              <w:rPr>
                <w:sz w:val="26"/>
              </w:rPr>
              <w:t>nhiều,</w:t>
            </w:r>
            <w:r>
              <w:rPr>
                <w:spacing w:val="36"/>
                <w:sz w:val="26"/>
              </w:rPr>
              <w:t xml:space="preserve"> </w:t>
            </w:r>
            <w:r>
              <w:rPr>
                <w:sz w:val="26"/>
              </w:rPr>
              <w:t>giá</w:t>
            </w:r>
          </w:p>
          <w:p w14:paraId="4646CC00" w14:textId="77777777" w:rsidR="004B30F1" w:rsidRDefault="00414299">
            <w:pPr>
              <w:pStyle w:val="TableParagraph"/>
              <w:spacing w:line="279" w:lineRule="exact"/>
              <w:ind w:left="108"/>
              <w:rPr>
                <w:sz w:val="26"/>
              </w:rPr>
            </w:pPr>
            <w:r>
              <w:rPr>
                <w:sz w:val="26"/>
              </w:rPr>
              <w:t>thành thấp</w:t>
            </w:r>
          </w:p>
        </w:tc>
        <w:tc>
          <w:tcPr>
            <w:tcW w:w="860" w:type="dxa"/>
          </w:tcPr>
          <w:p w14:paraId="250CEBE0" w14:textId="77777777" w:rsidR="004B30F1" w:rsidRDefault="004B30F1">
            <w:pPr>
              <w:pStyle w:val="TableParagraph"/>
              <w:spacing w:before="10"/>
              <w:rPr>
                <w:b/>
                <w:i/>
                <w:sz w:val="25"/>
              </w:rPr>
            </w:pPr>
          </w:p>
          <w:p w14:paraId="7BC1BBF9" w14:textId="77777777" w:rsidR="004B30F1" w:rsidRDefault="00414299">
            <w:pPr>
              <w:pStyle w:val="TableParagraph"/>
              <w:ind w:left="111" w:right="105"/>
              <w:jc w:val="center"/>
              <w:rPr>
                <w:sz w:val="26"/>
              </w:rPr>
            </w:pPr>
            <w:r>
              <w:rPr>
                <w:sz w:val="26"/>
              </w:rPr>
              <w:t>0,25</w:t>
            </w:r>
          </w:p>
        </w:tc>
      </w:tr>
      <w:tr w:rsidR="004B30F1" w14:paraId="6CC0E5C5" w14:textId="77777777">
        <w:trPr>
          <w:trHeight w:val="1482"/>
        </w:trPr>
        <w:tc>
          <w:tcPr>
            <w:tcW w:w="817" w:type="dxa"/>
            <w:vMerge/>
            <w:tcBorders>
              <w:top w:val="nil"/>
            </w:tcBorders>
          </w:tcPr>
          <w:p w14:paraId="2D0D55D5" w14:textId="77777777" w:rsidR="004B30F1" w:rsidRDefault="004B30F1">
            <w:pPr>
              <w:rPr>
                <w:sz w:val="2"/>
                <w:szCs w:val="2"/>
              </w:rPr>
            </w:pPr>
          </w:p>
        </w:tc>
        <w:tc>
          <w:tcPr>
            <w:tcW w:w="8180" w:type="dxa"/>
          </w:tcPr>
          <w:p w14:paraId="73A2A025" w14:textId="77777777" w:rsidR="004B30F1" w:rsidRDefault="00414299">
            <w:pPr>
              <w:pStyle w:val="TableParagraph"/>
              <w:ind w:left="108" w:right="96"/>
              <w:jc w:val="both"/>
              <w:rPr>
                <w:sz w:val="26"/>
              </w:rPr>
            </w:pPr>
            <w:r>
              <w:rPr>
                <w:sz w:val="26"/>
              </w:rPr>
              <w:t>2. - Ở người có kiểu gen Aa xảy ra rối loạn trong phân li, gen A bị đột biến tạo thành gen a; Sau đó, các gen a kết hợp lại với tau tạo các tế bào có kiểu gen aa không có khả năng ức chế hình thành khối u--&gt;Các tế bào tăng sinh liên tục hình thành các khối u--&gt; Dẫn đến ung thư</w:t>
            </w:r>
          </w:p>
        </w:tc>
        <w:tc>
          <w:tcPr>
            <w:tcW w:w="860" w:type="dxa"/>
          </w:tcPr>
          <w:p w14:paraId="40E6AE7E" w14:textId="77777777" w:rsidR="004B30F1" w:rsidRDefault="00414299">
            <w:pPr>
              <w:pStyle w:val="TableParagraph"/>
              <w:ind w:left="111" w:right="105"/>
              <w:jc w:val="center"/>
              <w:rPr>
                <w:sz w:val="26"/>
              </w:rPr>
            </w:pPr>
            <w:r>
              <w:rPr>
                <w:sz w:val="26"/>
              </w:rPr>
              <w:t>0,25</w:t>
            </w:r>
          </w:p>
        </w:tc>
      </w:tr>
      <w:tr w:rsidR="004B30F1" w14:paraId="703333E5" w14:textId="77777777">
        <w:trPr>
          <w:trHeight w:val="2092"/>
        </w:trPr>
        <w:tc>
          <w:tcPr>
            <w:tcW w:w="817" w:type="dxa"/>
          </w:tcPr>
          <w:p w14:paraId="3F3BBA24" w14:textId="77777777" w:rsidR="004B30F1" w:rsidRDefault="004B30F1">
            <w:pPr>
              <w:pStyle w:val="TableParagraph"/>
              <w:rPr>
                <w:sz w:val="24"/>
              </w:rPr>
            </w:pPr>
          </w:p>
        </w:tc>
        <w:tc>
          <w:tcPr>
            <w:tcW w:w="8180" w:type="dxa"/>
          </w:tcPr>
          <w:p w14:paraId="7160CF6A" w14:textId="77777777" w:rsidR="004B30F1" w:rsidRDefault="00414299">
            <w:pPr>
              <w:pStyle w:val="TableParagraph"/>
              <w:spacing w:line="297" w:lineRule="exact"/>
              <w:ind w:left="108"/>
              <w:rPr>
                <w:b/>
                <w:sz w:val="26"/>
              </w:rPr>
            </w:pPr>
            <w:r>
              <w:rPr>
                <w:b/>
                <w:sz w:val="26"/>
              </w:rPr>
              <w:t>3.(0,5đ)</w:t>
            </w:r>
          </w:p>
          <w:p w14:paraId="2A021BA2" w14:textId="77777777" w:rsidR="004B30F1" w:rsidRDefault="00414299">
            <w:pPr>
              <w:pStyle w:val="TableParagraph"/>
              <w:spacing w:before="1"/>
              <w:ind w:left="108" w:right="91"/>
              <w:rPr>
                <w:sz w:val="26"/>
              </w:rPr>
            </w:pPr>
            <w:r>
              <w:rPr>
                <w:sz w:val="26"/>
              </w:rPr>
              <w:t>a. 2 nhóm thuốc có tác động khác nhau lên thoi vô sắc nhưng đều có tác dụng ngăn cản sự phân bào--&gt; Hạn chế sự tăng số lượng tế bào gây ung thư b.</w:t>
            </w:r>
          </w:p>
          <w:p w14:paraId="2DEACEB9" w14:textId="77777777" w:rsidR="004B30F1" w:rsidRDefault="00414299">
            <w:pPr>
              <w:pStyle w:val="TableParagraph"/>
              <w:spacing w:before="1" w:line="300" w:lineRule="exact"/>
              <w:ind w:left="108" w:right="98"/>
              <w:jc w:val="both"/>
              <w:rPr>
                <w:sz w:val="26"/>
              </w:rPr>
            </w:pPr>
            <w:r>
              <w:rPr>
                <w:sz w:val="26"/>
              </w:rPr>
              <w:t>- Do thuốc ngăn cản sự phân chia tế bào--&gt; Các tế bào( tế bào máu, tế bào ở tóc, ruột) bị suy giảm số lượng, tổn thương--&gt; Cơ thể dễ bị nhiễm trùng, rụng tóc, buồn nôn.</w:t>
            </w:r>
          </w:p>
        </w:tc>
        <w:tc>
          <w:tcPr>
            <w:tcW w:w="860" w:type="dxa"/>
          </w:tcPr>
          <w:p w14:paraId="240963E1" w14:textId="77777777" w:rsidR="004B30F1" w:rsidRDefault="004B30F1">
            <w:pPr>
              <w:pStyle w:val="TableParagraph"/>
              <w:rPr>
                <w:b/>
                <w:i/>
                <w:sz w:val="28"/>
              </w:rPr>
            </w:pPr>
          </w:p>
          <w:p w14:paraId="17496BF5" w14:textId="77777777" w:rsidR="004B30F1" w:rsidRDefault="004B30F1">
            <w:pPr>
              <w:pStyle w:val="TableParagraph"/>
              <w:spacing w:before="9"/>
              <w:rPr>
                <w:b/>
                <w:i/>
                <w:sz w:val="23"/>
              </w:rPr>
            </w:pPr>
          </w:p>
          <w:p w14:paraId="76BF58D6" w14:textId="77777777" w:rsidR="004B30F1" w:rsidRDefault="00414299">
            <w:pPr>
              <w:pStyle w:val="TableParagraph"/>
              <w:ind w:left="201"/>
              <w:rPr>
                <w:sz w:val="26"/>
              </w:rPr>
            </w:pPr>
            <w:r>
              <w:rPr>
                <w:sz w:val="26"/>
              </w:rPr>
              <w:t>0,25</w:t>
            </w:r>
          </w:p>
          <w:p w14:paraId="25C00AD8" w14:textId="77777777" w:rsidR="004B30F1" w:rsidRDefault="004B30F1">
            <w:pPr>
              <w:pStyle w:val="TableParagraph"/>
              <w:rPr>
                <w:b/>
                <w:i/>
                <w:sz w:val="28"/>
              </w:rPr>
            </w:pPr>
          </w:p>
          <w:p w14:paraId="536CD91C" w14:textId="77777777" w:rsidR="004B30F1" w:rsidRDefault="004B30F1">
            <w:pPr>
              <w:pStyle w:val="TableParagraph"/>
              <w:rPr>
                <w:b/>
                <w:i/>
                <w:sz w:val="28"/>
              </w:rPr>
            </w:pPr>
          </w:p>
          <w:p w14:paraId="11D1DC72" w14:textId="77777777" w:rsidR="004B30F1" w:rsidRDefault="004B30F1">
            <w:pPr>
              <w:pStyle w:val="TableParagraph"/>
              <w:spacing w:before="2"/>
              <w:rPr>
                <w:b/>
                <w:i/>
              </w:rPr>
            </w:pPr>
          </w:p>
          <w:p w14:paraId="3B02A9A7" w14:textId="77777777" w:rsidR="004B30F1" w:rsidRDefault="00414299">
            <w:pPr>
              <w:pStyle w:val="TableParagraph"/>
              <w:spacing w:line="280" w:lineRule="exact"/>
              <w:ind w:left="107"/>
              <w:rPr>
                <w:sz w:val="26"/>
              </w:rPr>
            </w:pPr>
            <w:r>
              <w:rPr>
                <w:sz w:val="26"/>
              </w:rPr>
              <w:t>0,25</w:t>
            </w:r>
          </w:p>
        </w:tc>
      </w:tr>
      <w:tr w:rsidR="004B30F1" w14:paraId="08824B27" w14:textId="77777777">
        <w:trPr>
          <w:trHeight w:val="4181"/>
        </w:trPr>
        <w:tc>
          <w:tcPr>
            <w:tcW w:w="817" w:type="dxa"/>
            <w:vMerge w:val="restart"/>
          </w:tcPr>
          <w:p w14:paraId="775ADC49" w14:textId="77777777" w:rsidR="004B30F1" w:rsidRDefault="00414299">
            <w:pPr>
              <w:pStyle w:val="TableParagraph"/>
              <w:spacing w:line="295" w:lineRule="exact"/>
              <w:ind w:left="7"/>
              <w:jc w:val="center"/>
              <w:rPr>
                <w:sz w:val="26"/>
              </w:rPr>
            </w:pPr>
            <w:r>
              <w:rPr>
                <w:w w:val="99"/>
                <w:sz w:val="26"/>
              </w:rPr>
              <w:t>7</w:t>
            </w:r>
          </w:p>
          <w:p w14:paraId="73C1E5B6" w14:textId="77777777" w:rsidR="004B30F1" w:rsidRDefault="00414299">
            <w:pPr>
              <w:pStyle w:val="TableParagraph"/>
              <w:spacing w:line="298" w:lineRule="exact"/>
              <w:ind w:left="141" w:right="131"/>
              <w:jc w:val="center"/>
              <w:rPr>
                <w:sz w:val="26"/>
              </w:rPr>
            </w:pPr>
            <w:r>
              <w:rPr>
                <w:sz w:val="26"/>
              </w:rPr>
              <w:t>1,0</w:t>
            </w:r>
          </w:p>
        </w:tc>
        <w:tc>
          <w:tcPr>
            <w:tcW w:w="8180" w:type="dxa"/>
          </w:tcPr>
          <w:p w14:paraId="7096676F" w14:textId="77777777" w:rsidR="004B30F1" w:rsidRDefault="00414299">
            <w:pPr>
              <w:pStyle w:val="TableParagraph"/>
              <w:spacing w:line="304" w:lineRule="exact"/>
              <w:ind w:left="108"/>
              <w:rPr>
                <w:b/>
                <w:sz w:val="26"/>
              </w:rPr>
            </w:pPr>
            <w:r>
              <w:rPr>
                <w:b/>
                <w:position w:val="2"/>
                <w:sz w:val="26"/>
              </w:rPr>
              <w:t>a. Kiểu gen của F</w:t>
            </w:r>
            <w:r>
              <w:rPr>
                <w:b/>
                <w:position w:val="2"/>
                <w:sz w:val="26"/>
                <w:vertAlign w:val="subscript"/>
              </w:rPr>
              <w:t>1</w:t>
            </w:r>
            <w:r>
              <w:rPr>
                <w:b/>
                <w:position w:val="2"/>
                <w:sz w:val="26"/>
              </w:rPr>
              <w:t xml:space="preserve"> và cây X</w:t>
            </w:r>
          </w:p>
          <w:p w14:paraId="550AF1F4" w14:textId="77777777" w:rsidR="004B30F1" w:rsidRDefault="00414299">
            <w:pPr>
              <w:pStyle w:val="TableParagraph"/>
              <w:numPr>
                <w:ilvl w:val="0"/>
                <w:numId w:val="16"/>
              </w:numPr>
              <w:tabs>
                <w:tab w:val="left" w:pos="263"/>
              </w:tabs>
              <w:spacing w:before="6" w:line="223" w:lineRule="auto"/>
              <w:ind w:right="98" w:firstLine="0"/>
              <w:rPr>
                <w:sz w:val="26"/>
              </w:rPr>
            </w:pPr>
            <w:r>
              <w:rPr>
                <w:position w:val="2"/>
                <w:sz w:val="26"/>
              </w:rPr>
              <w:t>P tương phản, F</w:t>
            </w:r>
            <w:r>
              <w:rPr>
                <w:position w:val="2"/>
                <w:sz w:val="26"/>
                <w:vertAlign w:val="subscript"/>
              </w:rPr>
              <w:t>1</w:t>
            </w:r>
            <w:r>
              <w:rPr>
                <w:position w:val="2"/>
                <w:sz w:val="26"/>
              </w:rPr>
              <w:t xml:space="preserve"> đồng tính thân cao, hoa đỏ--&gt; Thân cao, hoa đỏ trội hoàn</w:t>
            </w:r>
            <w:r>
              <w:rPr>
                <w:sz w:val="26"/>
              </w:rPr>
              <w:t xml:space="preserve"> toàn so với thân thấp, hoa</w:t>
            </w:r>
            <w:r>
              <w:rPr>
                <w:spacing w:val="-1"/>
                <w:sz w:val="26"/>
              </w:rPr>
              <w:t xml:space="preserve"> </w:t>
            </w:r>
            <w:r>
              <w:rPr>
                <w:sz w:val="26"/>
              </w:rPr>
              <w:t>trắng</w:t>
            </w:r>
          </w:p>
          <w:p w14:paraId="1FF0F562" w14:textId="77777777" w:rsidR="004B30F1" w:rsidRDefault="00414299">
            <w:pPr>
              <w:pStyle w:val="TableParagraph"/>
              <w:numPr>
                <w:ilvl w:val="0"/>
                <w:numId w:val="16"/>
              </w:numPr>
              <w:tabs>
                <w:tab w:val="left" w:pos="258"/>
              </w:tabs>
              <w:spacing w:before="5"/>
              <w:ind w:left="257" w:hanging="150"/>
              <w:rPr>
                <w:sz w:val="26"/>
              </w:rPr>
            </w:pPr>
            <w:r>
              <w:rPr>
                <w:sz w:val="26"/>
              </w:rPr>
              <w:t>Quy ước gen: A.Cao a. Thâp B. đỏ b.</w:t>
            </w:r>
            <w:r>
              <w:rPr>
                <w:spacing w:val="2"/>
                <w:sz w:val="26"/>
              </w:rPr>
              <w:t xml:space="preserve"> </w:t>
            </w:r>
            <w:r>
              <w:rPr>
                <w:sz w:val="26"/>
              </w:rPr>
              <w:t>vàng</w:t>
            </w:r>
          </w:p>
          <w:p w14:paraId="7A027EF9" w14:textId="77777777" w:rsidR="004B30F1" w:rsidRDefault="00414299">
            <w:pPr>
              <w:pStyle w:val="TableParagraph"/>
              <w:spacing w:before="1" w:line="309" w:lineRule="exact"/>
              <w:ind w:left="108"/>
              <w:rPr>
                <w:sz w:val="26"/>
              </w:rPr>
            </w:pPr>
            <w:r>
              <w:rPr>
                <w:position w:val="2"/>
                <w:sz w:val="26"/>
              </w:rPr>
              <w:t>--&gt; P thuần chủng--&gt;F</w:t>
            </w:r>
            <w:r>
              <w:rPr>
                <w:position w:val="2"/>
                <w:sz w:val="26"/>
                <w:vertAlign w:val="subscript"/>
              </w:rPr>
              <w:t>1</w:t>
            </w:r>
            <w:r>
              <w:rPr>
                <w:position w:val="2"/>
                <w:sz w:val="26"/>
              </w:rPr>
              <w:t xml:space="preserve"> dị hợp 2 cặp gen (Aa, Bb)</w:t>
            </w:r>
          </w:p>
          <w:p w14:paraId="4CCE1682" w14:textId="77777777" w:rsidR="004B30F1" w:rsidRDefault="00414299">
            <w:pPr>
              <w:pStyle w:val="TableParagraph"/>
              <w:numPr>
                <w:ilvl w:val="0"/>
                <w:numId w:val="16"/>
              </w:numPr>
              <w:tabs>
                <w:tab w:val="left" w:pos="258"/>
              </w:tabs>
              <w:spacing w:line="289" w:lineRule="exact"/>
              <w:ind w:left="257" w:hanging="150"/>
              <w:rPr>
                <w:sz w:val="26"/>
              </w:rPr>
            </w:pPr>
            <w:r>
              <w:rPr>
                <w:sz w:val="26"/>
              </w:rPr>
              <w:t>Xét sự phân từng cặp tính trạng ở</w:t>
            </w:r>
            <w:r>
              <w:rPr>
                <w:spacing w:val="4"/>
                <w:sz w:val="26"/>
              </w:rPr>
              <w:t xml:space="preserve"> </w:t>
            </w:r>
            <w:r>
              <w:rPr>
                <w:sz w:val="26"/>
              </w:rPr>
              <w:t>F</w:t>
            </w:r>
            <w:r>
              <w:rPr>
                <w:sz w:val="26"/>
                <w:vertAlign w:val="subscript"/>
              </w:rPr>
              <w:t>2</w:t>
            </w:r>
          </w:p>
          <w:p w14:paraId="19426367" w14:textId="77777777" w:rsidR="004B30F1" w:rsidRDefault="00414299">
            <w:pPr>
              <w:pStyle w:val="TableParagraph"/>
              <w:spacing w:line="309" w:lineRule="exact"/>
              <w:ind w:left="108"/>
              <w:rPr>
                <w:sz w:val="26"/>
              </w:rPr>
            </w:pPr>
            <w:r>
              <w:rPr>
                <w:position w:val="2"/>
                <w:sz w:val="26"/>
              </w:rPr>
              <w:t>+ Về chiều cao cây: cao: thấp= 3:1--&gt; F</w:t>
            </w:r>
            <w:r>
              <w:rPr>
                <w:position w:val="2"/>
                <w:sz w:val="26"/>
                <w:vertAlign w:val="subscript"/>
              </w:rPr>
              <w:t>1</w:t>
            </w:r>
            <w:r>
              <w:rPr>
                <w:position w:val="2"/>
                <w:sz w:val="26"/>
              </w:rPr>
              <w:t>x cây X: Aa x Aa</w:t>
            </w:r>
          </w:p>
          <w:p w14:paraId="22EC28A8" w14:textId="77777777" w:rsidR="004B30F1" w:rsidRDefault="00414299">
            <w:pPr>
              <w:pStyle w:val="TableParagraph"/>
              <w:spacing w:line="289" w:lineRule="exact"/>
              <w:ind w:left="108"/>
              <w:rPr>
                <w:sz w:val="26"/>
              </w:rPr>
            </w:pPr>
            <w:r>
              <w:rPr>
                <w:sz w:val="26"/>
              </w:rPr>
              <w:t>+ Về màu sắc hoa: Đỏ: vàng= 3:1--&gt; F</w:t>
            </w:r>
            <w:r>
              <w:rPr>
                <w:sz w:val="26"/>
                <w:vertAlign w:val="subscript"/>
              </w:rPr>
              <w:t>1</w:t>
            </w:r>
            <w:r>
              <w:rPr>
                <w:sz w:val="26"/>
              </w:rPr>
              <w:t xml:space="preserve"> x cây X: Bb x Bb</w:t>
            </w:r>
          </w:p>
          <w:p w14:paraId="58E07E63" w14:textId="77777777" w:rsidR="004B30F1" w:rsidRDefault="00414299">
            <w:pPr>
              <w:pStyle w:val="TableParagraph"/>
              <w:numPr>
                <w:ilvl w:val="0"/>
                <w:numId w:val="16"/>
              </w:numPr>
              <w:tabs>
                <w:tab w:val="left" w:pos="258"/>
              </w:tabs>
              <w:spacing w:before="1"/>
              <w:ind w:left="257" w:hanging="150"/>
              <w:rPr>
                <w:sz w:val="26"/>
              </w:rPr>
            </w:pPr>
            <w:r>
              <w:rPr>
                <w:sz w:val="26"/>
              </w:rPr>
              <w:t>Xét sự phân li chung của 2 cặp tính</w:t>
            </w:r>
            <w:r>
              <w:rPr>
                <w:spacing w:val="4"/>
                <w:sz w:val="26"/>
              </w:rPr>
              <w:t xml:space="preserve"> </w:t>
            </w:r>
            <w:r>
              <w:rPr>
                <w:sz w:val="26"/>
              </w:rPr>
              <w:t>trạng</w:t>
            </w:r>
          </w:p>
          <w:p w14:paraId="375D6F23" w14:textId="77777777" w:rsidR="004B30F1" w:rsidRDefault="00414299">
            <w:pPr>
              <w:pStyle w:val="TableParagraph"/>
              <w:spacing w:before="1" w:line="298" w:lineRule="exact"/>
              <w:ind w:left="108"/>
              <w:rPr>
                <w:sz w:val="26"/>
              </w:rPr>
            </w:pPr>
            <w:r>
              <w:rPr>
                <w:sz w:val="26"/>
              </w:rPr>
              <w:t>(3:1).(3:1)= 9:3:3:1 # 1:2:1--&gt; Các gen di truyền liên kết với nhau</w:t>
            </w:r>
          </w:p>
          <w:p w14:paraId="167D5D05" w14:textId="77777777" w:rsidR="004B30F1" w:rsidRDefault="00414299">
            <w:pPr>
              <w:pStyle w:val="TableParagraph"/>
              <w:numPr>
                <w:ilvl w:val="0"/>
                <w:numId w:val="16"/>
              </w:numPr>
              <w:tabs>
                <w:tab w:val="left" w:pos="258"/>
              </w:tabs>
              <w:spacing w:line="318" w:lineRule="exact"/>
              <w:ind w:left="257" w:hanging="150"/>
              <w:rPr>
                <w:sz w:val="26"/>
              </w:rPr>
            </w:pPr>
            <w:r>
              <w:rPr>
                <w:position w:val="2"/>
                <w:sz w:val="26"/>
              </w:rPr>
              <w:t>F</w:t>
            </w:r>
            <w:r>
              <w:rPr>
                <w:position w:val="2"/>
                <w:sz w:val="26"/>
                <w:vertAlign w:val="subscript"/>
              </w:rPr>
              <w:t>2</w:t>
            </w:r>
            <w:r>
              <w:rPr>
                <w:position w:val="2"/>
                <w:sz w:val="26"/>
              </w:rPr>
              <w:t xml:space="preserve"> có 4 tổ hợp= 2 giao tử x 2 giao tử--&gt; Cả F</w:t>
            </w:r>
            <w:r>
              <w:rPr>
                <w:position w:val="2"/>
                <w:sz w:val="26"/>
                <w:vertAlign w:val="subscript"/>
              </w:rPr>
              <w:t>1</w:t>
            </w:r>
            <w:r>
              <w:rPr>
                <w:position w:val="2"/>
                <w:sz w:val="26"/>
              </w:rPr>
              <w:t xml:space="preserve"> và cây X đều tạo 2 giao</w:t>
            </w:r>
            <w:r>
              <w:rPr>
                <w:spacing w:val="-16"/>
                <w:position w:val="2"/>
                <w:sz w:val="26"/>
              </w:rPr>
              <w:t xml:space="preserve"> </w:t>
            </w:r>
            <w:r>
              <w:rPr>
                <w:position w:val="2"/>
                <w:sz w:val="26"/>
              </w:rPr>
              <w:t>tử</w:t>
            </w:r>
          </w:p>
          <w:p w14:paraId="62665158" w14:textId="77777777" w:rsidR="004B30F1" w:rsidRDefault="00414299">
            <w:pPr>
              <w:pStyle w:val="TableParagraph"/>
              <w:spacing w:before="54" w:line="253" w:lineRule="exact"/>
              <w:ind w:left="108"/>
              <w:rPr>
                <w:rFonts w:ascii="DejaVu Serif Condensed" w:eastAsia="DejaVu Serif Condensed" w:hAnsi="DejaVu Serif Condensed"/>
                <w:sz w:val="26"/>
              </w:rPr>
            </w:pPr>
            <w:r>
              <w:rPr>
                <w:w w:val="105"/>
                <w:sz w:val="26"/>
              </w:rPr>
              <w:t xml:space="preserve">- P: </w:t>
            </w:r>
            <w:r>
              <w:rPr>
                <w:rFonts w:ascii="DejaVu Serif Condensed" w:eastAsia="DejaVu Serif Condensed" w:hAnsi="DejaVu Serif Condensed"/>
                <w:w w:val="105"/>
                <w:sz w:val="26"/>
              </w:rPr>
              <w:t xml:space="preserve"> ×  → 1: </w:t>
            </w:r>
          </w:p>
          <w:p w14:paraId="0A4B9695" w14:textId="77777777" w:rsidR="004B30F1" w:rsidRDefault="00414299">
            <w:pPr>
              <w:pStyle w:val="TableParagraph"/>
              <w:tabs>
                <w:tab w:val="left" w:pos="1051"/>
                <w:tab w:val="left" w:pos="2163"/>
              </w:tabs>
              <w:spacing w:line="159" w:lineRule="exact"/>
              <w:ind w:left="540"/>
              <w:rPr>
                <w:rFonts w:ascii="DejaVu Serif Condensed" w:eastAsia="DejaVu Serif Condensed"/>
                <w:sz w:val="18"/>
              </w:rPr>
            </w:pPr>
            <w:r>
              <w:rPr>
                <w:rFonts w:ascii="DejaVu Serif Condensed" w:eastAsia="DejaVu Serif Condensed"/>
                <w:w w:val="110"/>
                <w:sz w:val="18"/>
              </w:rPr>
              <w:tab/>
            </w:r>
            <w:r>
              <w:rPr>
                <w:rFonts w:ascii="DejaVu Serif Condensed" w:eastAsia="DejaVu Serif Condensed"/>
                <w:w w:val="110"/>
                <w:sz w:val="18"/>
              </w:rPr>
              <w:tab/>
            </w:r>
          </w:p>
          <w:p w14:paraId="10DC7E0A" w14:textId="77777777" w:rsidR="004B30F1" w:rsidRDefault="00414299">
            <w:pPr>
              <w:pStyle w:val="TableParagraph"/>
              <w:spacing w:before="24" w:line="264" w:lineRule="exact"/>
              <w:ind w:left="108"/>
              <w:rPr>
                <w:rFonts w:ascii="DejaVu Serif Condensed" w:eastAsia="DejaVu Serif Condensed" w:hAnsi="DejaVu Serif Condensed"/>
                <w:sz w:val="26"/>
              </w:rPr>
            </w:pPr>
            <w:r>
              <w:rPr>
                <w:sz w:val="26"/>
              </w:rPr>
              <w:t xml:space="preserve">--&gt; Cây X có thể là: </w:t>
            </w:r>
            <w:r>
              <w:rPr>
                <w:rFonts w:ascii="DejaVu Serif Condensed" w:eastAsia="DejaVu Serif Condensed" w:hAnsi="DejaVu Serif Condensed"/>
                <w:sz w:val="26"/>
                <w:vertAlign w:val="superscript"/>
              </w:rPr>
              <w:t>𝑎</w:t>
            </w:r>
            <w:r>
              <w:rPr>
                <w:rFonts w:ascii="DejaVu Serif Condensed" w:eastAsia="DejaVu Serif Condensed" w:hAnsi="DejaVu Serif Condensed"/>
                <w:sz w:val="26"/>
              </w:rPr>
              <w:t xml:space="preserve"> ℎ</w:t>
            </w:r>
            <w:r>
              <w:rPr>
                <w:rFonts w:ascii="Tinos" w:eastAsia="Tinos" w:hAnsi="Tinos"/>
                <w:i/>
                <w:sz w:val="27"/>
              </w:rPr>
              <w:t>ặ</w:t>
            </w:r>
            <w:r>
              <w:rPr>
                <w:rFonts w:ascii="DejaVu Serif Condensed" w:eastAsia="DejaVu Serif Condensed" w:hAnsi="DejaVu Serif Condensed"/>
                <w:sz w:val="26"/>
              </w:rPr>
              <w:t xml:space="preserve"> </w:t>
            </w:r>
          </w:p>
          <w:p w14:paraId="75DC0A0A" w14:textId="77777777" w:rsidR="004B30F1" w:rsidRDefault="00414299">
            <w:pPr>
              <w:pStyle w:val="TableParagraph"/>
              <w:tabs>
                <w:tab w:val="left" w:pos="3209"/>
              </w:tabs>
              <w:spacing w:line="103" w:lineRule="exact"/>
              <w:ind w:left="2263"/>
              <w:rPr>
                <w:rFonts w:ascii="DejaVu Serif Condensed" w:eastAsia="DejaVu Serif Condensed"/>
                <w:sz w:val="18"/>
              </w:rPr>
            </w:pPr>
            <w:r>
              <w:rPr>
                <w:rFonts w:ascii="DejaVu Serif Condensed" w:eastAsia="DejaVu Serif Condensed"/>
                <w:w w:val="110"/>
                <w:sz w:val="18"/>
              </w:rPr>
              <w:tab/>
            </w:r>
          </w:p>
        </w:tc>
        <w:tc>
          <w:tcPr>
            <w:tcW w:w="860" w:type="dxa"/>
          </w:tcPr>
          <w:p w14:paraId="157A1B9E" w14:textId="77777777" w:rsidR="004B30F1" w:rsidRDefault="004B30F1">
            <w:pPr>
              <w:pStyle w:val="TableParagraph"/>
              <w:rPr>
                <w:sz w:val="24"/>
              </w:rPr>
            </w:pPr>
          </w:p>
        </w:tc>
      </w:tr>
      <w:tr w:rsidR="004B30F1" w14:paraId="3E2A8E7F" w14:textId="77777777">
        <w:trPr>
          <w:trHeight w:val="5081"/>
        </w:trPr>
        <w:tc>
          <w:tcPr>
            <w:tcW w:w="817" w:type="dxa"/>
            <w:vMerge/>
            <w:tcBorders>
              <w:top w:val="nil"/>
            </w:tcBorders>
          </w:tcPr>
          <w:p w14:paraId="0989C6FA" w14:textId="77777777" w:rsidR="004B30F1" w:rsidRDefault="004B30F1">
            <w:pPr>
              <w:rPr>
                <w:sz w:val="2"/>
                <w:szCs w:val="2"/>
              </w:rPr>
            </w:pPr>
          </w:p>
        </w:tc>
        <w:tc>
          <w:tcPr>
            <w:tcW w:w="8180" w:type="dxa"/>
          </w:tcPr>
          <w:p w14:paraId="05A313F4" w14:textId="77777777" w:rsidR="004B30F1" w:rsidRDefault="00414299">
            <w:pPr>
              <w:pStyle w:val="TableParagraph"/>
              <w:spacing w:line="297" w:lineRule="exact"/>
              <w:ind w:left="108"/>
              <w:rPr>
                <w:b/>
                <w:sz w:val="26"/>
              </w:rPr>
            </w:pPr>
            <w:r>
              <w:rPr>
                <w:b/>
                <w:sz w:val="26"/>
              </w:rPr>
              <w:t>2. Số nucleotit từng loại của gen b và d</w:t>
            </w:r>
          </w:p>
          <w:p w14:paraId="5C4134C8" w14:textId="77777777" w:rsidR="004B30F1" w:rsidRDefault="00414299">
            <w:pPr>
              <w:pStyle w:val="TableParagraph"/>
              <w:spacing w:line="298" w:lineRule="exact"/>
              <w:ind w:left="108"/>
              <w:rPr>
                <w:sz w:val="26"/>
              </w:rPr>
            </w:pPr>
            <w:r>
              <w:rPr>
                <w:sz w:val="26"/>
              </w:rPr>
              <w:t>- Theo bài ra: N</w:t>
            </w:r>
            <w:r>
              <w:rPr>
                <w:sz w:val="26"/>
                <w:vertAlign w:val="subscript"/>
              </w:rPr>
              <w:t>B</w:t>
            </w:r>
            <w:r>
              <w:rPr>
                <w:sz w:val="26"/>
              </w:rPr>
              <w:t>+ N</w:t>
            </w:r>
            <w:r>
              <w:rPr>
                <w:sz w:val="26"/>
                <w:vertAlign w:val="subscript"/>
              </w:rPr>
              <w:t>D</w:t>
            </w:r>
            <w:r>
              <w:rPr>
                <w:sz w:val="26"/>
              </w:rPr>
              <w:t>= 180.20= 3600</w:t>
            </w:r>
            <w:r>
              <w:rPr>
                <w:spacing w:val="64"/>
                <w:sz w:val="26"/>
              </w:rPr>
              <w:t xml:space="preserve"> </w:t>
            </w:r>
            <w:r>
              <w:rPr>
                <w:sz w:val="26"/>
              </w:rPr>
              <w:t>(1)</w:t>
            </w:r>
          </w:p>
          <w:p w14:paraId="4C92BEE3" w14:textId="77777777" w:rsidR="004B30F1" w:rsidRDefault="00414299">
            <w:pPr>
              <w:pStyle w:val="TableParagraph"/>
              <w:spacing w:line="309" w:lineRule="exact"/>
              <w:ind w:left="108"/>
              <w:rPr>
                <w:sz w:val="26"/>
              </w:rPr>
            </w:pPr>
            <w:r>
              <w:rPr>
                <w:position w:val="2"/>
                <w:sz w:val="26"/>
              </w:rPr>
              <w:t>L</w:t>
            </w:r>
            <w:r>
              <w:rPr>
                <w:position w:val="2"/>
                <w:sz w:val="26"/>
                <w:vertAlign w:val="subscript"/>
              </w:rPr>
              <w:t>B</w:t>
            </w:r>
            <w:r>
              <w:rPr>
                <w:position w:val="2"/>
                <w:sz w:val="26"/>
              </w:rPr>
              <w:t>= 2L</w:t>
            </w:r>
            <w:r>
              <w:rPr>
                <w:position w:val="2"/>
                <w:sz w:val="26"/>
                <w:vertAlign w:val="subscript"/>
              </w:rPr>
              <w:t>D--&gt;</w:t>
            </w:r>
            <w:r>
              <w:rPr>
                <w:position w:val="2"/>
                <w:sz w:val="26"/>
              </w:rPr>
              <w:t xml:space="preserve"> N</w:t>
            </w:r>
            <w:r>
              <w:rPr>
                <w:position w:val="2"/>
                <w:sz w:val="26"/>
                <w:vertAlign w:val="subscript"/>
              </w:rPr>
              <w:t>B</w:t>
            </w:r>
            <w:r>
              <w:rPr>
                <w:position w:val="2"/>
                <w:sz w:val="26"/>
              </w:rPr>
              <w:t>= 2. N</w:t>
            </w:r>
            <w:r>
              <w:rPr>
                <w:position w:val="2"/>
                <w:sz w:val="26"/>
                <w:vertAlign w:val="subscript"/>
              </w:rPr>
              <w:t>D</w:t>
            </w:r>
            <w:r>
              <w:rPr>
                <w:spacing w:val="-51"/>
                <w:position w:val="2"/>
                <w:sz w:val="26"/>
              </w:rPr>
              <w:t xml:space="preserve"> </w:t>
            </w:r>
            <w:r>
              <w:rPr>
                <w:position w:val="2"/>
                <w:sz w:val="26"/>
              </w:rPr>
              <w:t>(2)</w:t>
            </w:r>
          </w:p>
          <w:p w14:paraId="34B1E953" w14:textId="77777777" w:rsidR="004B30F1" w:rsidRDefault="00414299">
            <w:pPr>
              <w:pStyle w:val="TableParagraph"/>
              <w:spacing w:line="299" w:lineRule="exact"/>
              <w:ind w:left="108"/>
              <w:rPr>
                <w:sz w:val="26"/>
              </w:rPr>
            </w:pPr>
            <w:r>
              <w:rPr>
                <w:position w:val="2"/>
                <w:sz w:val="26"/>
              </w:rPr>
              <w:t>Giải (1) và (2) ta được: N</w:t>
            </w:r>
            <w:r>
              <w:rPr>
                <w:position w:val="2"/>
                <w:sz w:val="26"/>
                <w:vertAlign w:val="subscript"/>
              </w:rPr>
              <w:t>D</w:t>
            </w:r>
            <w:r>
              <w:rPr>
                <w:position w:val="2"/>
                <w:sz w:val="26"/>
              </w:rPr>
              <w:t>= 1200; N</w:t>
            </w:r>
            <w:r>
              <w:rPr>
                <w:position w:val="2"/>
                <w:sz w:val="26"/>
                <w:vertAlign w:val="subscript"/>
              </w:rPr>
              <w:t>B</w:t>
            </w:r>
            <w:r>
              <w:rPr>
                <w:position w:val="2"/>
                <w:sz w:val="26"/>
              </w:rPr>
              <w:t>= 2400</w:t>
            </w:r>
          </w:p>
          <w:p w14:paraId="2850ED58" w14:textId="77777777" w:rsidR="004B30F1" w:rsidRDefault="00414299">
            <w:pPr>
              <w:pStyle w:val="TableParagraph"/>
              <w:spacing w:line="289" w:lineRule="exact"/>
              <w:ind w:left="108"/>
              <w:rPr>
                <w:sz w:val="26"/>
              </w:rPr>
            </w:pPr>
            <w:r>
              <w:rPr>
                <w:sz w:val="26"/>
              </w:rPr>
              <w:t>* Xét gen B: A+ G= 2400:2= 1200 và T/X= 3/7</w:t>
            </w:r>
          </w:p>
          <w:p w14:paraId="43AE1ACA" w14:textId="77777777" w:rsidR="004B30F1" w:rsidRDefault="00414299">
            <w:pPr>
              <w:pStyle w:val="TableParagraph"/>
              <w:spacing w:before="1" w:line="298" w:lineRule="exact"/>
              <w:ind w:left="108"/>
              <w:rPr>
                <w:sz w:val="26"/>
              </w:rPr>
            </w:pPr>
            <w:r>
              <w:rPr>
                <w:sz w:val="26"/>
              </w:rPr>
              <w:t>--&gt; X=G= 840; T= A= 360 nu</w:t>
            </w:r>
          </w:p>
          <w:p w14:paraId="09469EB6" w14:textId="77777777" w:rsidR="004B30F1" w:rsidRDefault="00414299">
            <w:pPr>
              <w:pStyle w:val="TableParagraph"/>
              <w:spacing w:line="298" w:lineRule="exact"/>
              <w:ind w:left="108"/>
              <w:rPr>
                <w:sz w:val="26"/>
              </w:rPr>
            </w:pPr>
            <w:r>
              <w:rPr>
                <w:sz w:val="26"/>
              </w:rPr>
              <w:t>- Số liên kết hidro của gen B: 2A+3G= 2.360+ 3.840=3240</w:t>
            </w:r>
          </w:p>
          <w:p w14:paraId="75437219" w14:textId="77777777" w:rsidR="004B30F1" w:rsidRDefault="00414299">
            <w:pPr>
              <w:pStyle w:val="TableParagraph"/>
              <w:spacing w:before="1" w:line="298" w:lineRule="exact"/>
              <w:ind w:left="108"/>
              <w:rPr>
                <w:sz w:val="26"/>
              </w:rPr>
            </w:pPr>
            <w:r>
              <w:rPr>
                <w:sz w:val="26"/>
              </w:rPr>
              <w:t>* Xét gen D: A+ G= 1200:2= 600 và G/A= 1/3</w:t>
            </w:r>
          </w:p>
          <w:p w14:paraId="377D1BF3" w14:textId="77777777" w:rsidR="004B30F1" w:rsidRDefault="00414299">
            <w:pPr>
              <w:pStyle w:val="TableParagraph"/>
              <w:spacing w:line="298" w:lineRule="exact"/>
              <w:ind w:left="108"/>
              <w:rPr>
                <w:sz w:val="26"/>
              </w:rPr>
            </w:pPr>
            <w:r>
              <w:rPr>
                <w:sz w:val="26"/>
              </w:rPr>
              <w:t>--&gt; G= X= 150 nu; A=T= 450 nu</w:t>
            </w:r>
          </w:p>
          <w:p w14:paraId="55A5FE49" w14:textId="77777777" w:rsidR="004B30F1" w:rsidRDefault="00414299">
            <w:pPr>
              <w:pStyle w:val="TableParagraph"/>
              <w:spacing w:before="1"/>
              <w:ind w:left="108"/>
              <w:rPr>
                <w:sz w:val="26"/>
              </w:rPr>
            </w:pPr>
            <w:r>
              <w:rPr>
                <w:sz w:val="26"/>
              </w:rPr>
              <w:t>* Xét gen b: Đột biến liên quan đến 1 cặp nu, gen b ít hơn gen B 1 liên kết hidro --&gt;đột biến thay thế 1 cặp nu: Thay 1 cặp G- X bằng 1 cặp A-T</w:t>
            </w:r>
          </w:p>
          <w:p w14:paraId="5C191B85" w14:textId="77777777" w:rsidR="004B30F1" w:rsidRDefault="00414299">
            <w:pPr>
              <w:pStyle w:val="TableParagraph"/>
              <w:spacing w:line="299" w:lineRule="exact"/>
              <w:ind w:left="108"/>
              <w:rPr>
                <w:sz w:val="26"/>
              </w:rPr>
            </w:pPr>
            <w:r>
              <w:rPr>
                <w:sz w:val="26"/>
              </w:rPr>
              <w:t>- Số nu mỗi loại của gen b</w:t>
            </w:r>
          </w:p>
          <w:p w14:paraId="4A41B7D3" w14:textId="77777777" w:rsidR="004B30F1" w:rsidRDefault="00414299">
            <w:pPr>
              <w:pStyle w:val="TableParagraph"/>
              <w:spacing w:before="1" w:line="298" w:lineRule="exact"/>
              <w:ind w:left="108"/>
              <w:rPr>
                <w:sz w:val="26"/>
              </w:rPr>
            </w:pPr>
            <w:r>
              <w:rPr>
                <w:sz w:val="26"/>
              </w:rPr>
              <w:t>A= T= 360+1= 361 nu; G= X= 840-1= 839 nu</w:t>
            </w:r>
          </w:p>
          <w:p w14:paraId="5635F2D1" w14:textId="77777777" w:rsidR="004B30F1" w:rsidRDefault="00414299">
            <w:pPr>
              <w:pStyle w:val="TableParagraph"/>
              <w:spacing w:line="298" w:lineRule="exact"/>
              <w:ind w:left="108"/>
              <w:rPr>
                <w:sz w:val="26"/>
              </w:rPr>
            </w:pPr>
            <w:r>
              <w:rPr>
                <w:sz w:val="26"/>
              </w:rPr>
              <w:t>* Xét gen d:</w:t>
            </w:r>
          </w:p>
          <w:p w14:paraId="6EB11B9B" w14:textId="77777777" w:rsidR="004B30F1" w:rsidRDefault="00414299">
            <w:pPr>
              <w:pStyle w:val="TableParagraph"/>
              <w:spacing w:line="309" w:lineRule="exact"/>
              <w:ind w:left="108"/>
              <w:rPr>
                <w:sz w:val="26"/>
              </w:rPr>
            </w:pPr>
            <w:r>
              <w:rPr>
                <w:position w:val="2"/>
                <w:sz w:val="26"/>
              </w:rPr>
              <w:t>A</w:t>
            </w:r>
            <w:r>
              <w:rPr>
                <w:position w:val="2"/>
                <w:sz w:val="26"/>
                <w:vertAlign w:val="subscript"/>
              </w:rPr>
              <w:t>mt</w:t>
            </w:r>
            <w:r>
              <w:rPr>
                <w:position w:val="2"/>
                <w:sz w:val="26"/>
              </w:rPr>
              <w:t>= ( 360+ 450+ 361+ A</w:t>
            </w:r>
            <w:r>
              <w:rPr>
                <w:position w:val="2"/>
                <w:sz w:val="26"/>
                <w:vertAlign w:val="subscript"/>
              </w:rPr>
              <w:t>d</w:t>
            </w:r>
            <w:r>
              <w:rPr>
                <w:position w:val="2"/>
                <w:sz w:val="26"/>
              </w:rPr>
              <w:t>)(2</w:t>
            </w:r>
            <w:r>
              <w:rPr>
                <w:position w:val="2"/>
                <w:sz w:val="26"/>
                <w:vertAlign w:val="superscript"/>
              </w:rPr>
              <w:t>2</w:t>
            </w:r>
            <w:r>
              <w:rPr>
                <w:position w:val="2"/>
                <w:sz w:val="26"/>
              </w:rPr>
              <w:t>-1)= 4863--&gt; A</w:t>
            </w:r>
            <w:r>
              <w:rPr>
                <w:position w:val="2"/>
                <w:sz w:val="26"/>
                <w:vertAlign w:val="subscript"/>
              </w:rPr>
              <w:t>d</w:t>
            </w:r>
            <w:r>
              <w:rPr>
                <w:position w:val="2"/>
                <w:sz w:val="26"/>
              </w:rPr>
              <w:t>= 450</w:t>
            </w:r>
          </w:p>
          <w:p w14:paraId="1B7D07CA" w14:textId="77777777" w:rsidR="004B30F1" w:rsidRDefault="00414299">
            <w:pPr>
              <w:pStyle w:val="TableParagraph"/>
              <w:spacing w:line="299" w:lineRule="exact"/>
              <w:ind w:left="108"/>
              <w:rPr>
                <w:sz w:val="26"/>
              </w:rPr>
            </w:pPr>
            <w:r>
              <w:rPr>
                <w:position w:val="2"/>
                <w:sz w:val="26"/>
              </w:rPr>
              <w:t>G</w:t>
            </w:r>
            <w:r>
              <w:rPr>
                <w:position w:val="2"/>
                <w:sz w:val="26"/>
                <w:vertAlign w:val="subscript"/>
              </w:rPr>
              <w:t>mt</w:t>
            </w:r>
            <w:r>
              <w:rPr>
                <w:position w:val="2"/>
                <w:sz w:val="26"/>
              </w:rPr>
              <w:t>= (840+ 150+ 839+ G</w:t>
            </w:r>
            <w:r>
              <w:rPr>
                <w:position w:val="2"/>
                <w:sz w:val="26"/>
                <w:vertAlign w:val="subscript"/>
              </w:rPr>
              <w:t>d</w:t>
            </w:r>
            <w:r>
              <w:rPr>
                <w:position w:val="2"/>
                <w:sz w:val="26"/>
              </w:rPr>
              <w:t>)(2</w:t>
            </w:r>
            <w:r>
              <w:rPr>
                <w:position w:val="2"/>
                <w:sz w:val="26"/>
                <w:vertAlign w:val="superscript"/>
              </w:rPr>
              <w:t>2</w:t>
            </w:r>
            <w:r>
              <w:rPr>
                <w:position w:val="2"/>
                <w:sz w:val="26"/>
              </w:rPr>
              <w:t>-1)= 5940--&gt; G</w:t>
            </w:r>
            <w:r>
              <w:rPr>
                <w:position w:val="2"/>
                <w:sz w:val="26"/>
                <w:vertAlign w:val="subscript"/>
              </w:rPr>
              <w:t>d</w:t>
            </w:r>
            <w:r>
              <w:rPr>
                <w:position w:val="2"/>
                <w:sz w:val="26"/>
              </w:rPr>
              <w:t>= 151</w:t>
            </w:r>
          </w:p>
          <w:p w14:paraId="26A09B3D" w14:textId="77777777" w:rsidR="004B30F1" w:rsidRDefault="00414299">
            <w:pPr>
              <w:pStyle w:val="TableParagraph"/>
              <w:spacing w:line="270" w:lineRule="exact"/>
              <w:ind w:left="108"/>
              <w:rPr>
                <w:sz w:val="26"/>
              </w:rPr>
            </w:pPr>
            <w:r>
              <w:rPr>
                <w:sz w:val="26"/>
              </w:rPr>
              <w:t>--&gt; Đột biến thêm 1 cặp nu: Thêm 1 cặp A-T</w:t>
            </w:r>
          </w:p>
        </w:tc>
        <w:tc>
          <w:tcPr>
            <w:tcW w:w="860" w:type="dxa"/>
          </w:tcPr>
          <w:p w14:paraId="7A70383E" w14:textId="77777777" w:rsidR="004B30F1" w:rsidRDefault="004B30F1">
            <w:pPr>
              <w:pStyle w:val="TableParagraph"/>
              <w:rPr>
                <w:sz w:val="24"/>
              </w:rPr>
            </w:pPr>
          </w:p>
        </w:tc>
      </w:tr>
    </w:tbl>
    <w:p w14:paraId="01A96E3D" w14:textId="77777777" w:rsidR="004B30F1" w:rsidRDefault="004B30F1">
      <w:pPr>
        <w:rPr>
          <w:sz w:val="24"/>
        </w:rPr>
        <w:sectPr w:rsidR="004B30F1">
          <w:footerReference w:type="default" r:id="rId220"/>
          <w:pgSz w:w="11910" w:h="16840"/>
          <w:pgMar w:top="0" w:right="680" w:bottom="580" w:left="180" w:header="0" w:footer="384" w:gutter="0"/>
          <w:pgNumType w:start="153"/>
          <w:cols w:space="720"/>
        </w:sectPr>
      </w:pPr>
    </w:p>
    <w:p w14:paraId="5BF6D44E" w14:textId="77777777" w:rsidR="004B30F1" w:rsidRDefault="00414299">
      <w:pPr>
        <w:tabs>
          <w:tab w:val="left" w:pos="5707"/>
          <w:tab w:val="left" w:pos="5834"/>
        </w:tabs>
        <w:spacing w:before="70" w:line="398" w:lineRule="auto"/>
        <w:ind w:left="883" w:right="1065"/>
        <w:jc w:val="center"/>
        <w:rPr>
          <w:b/>
          <w:sz w:val="26"/>
        </w:rPr>
      </w:pPr>
      <w:r>
        <w:rPr>
          <w:b/>
          <w:sz w:val="26"/>
        </w:rPr>
        <w:lastRenderedPageBreak/>
        <w:t>SỞ  GIÁO DỤC VÀ</w:t>
      </w:r>
      <w:r>
        <w:rPr>
          <w:b/>
          <w:spacing w:val="-6"/>
          <w:sz w:val="26"/>
        </w:rPr>
        <w:t xml:space="preserve"> </w:t>
      </w:r>
      <w:r>
        <w:rPr>
          <w:b/>
          <w:sz w:val="26"/>
        </w:rPr>
        <w:t>ĐÀO</w:t>
      </w:r>
      <w:r>
        <w:rPr>
          <w:b/>
          <w:spacing w:val="-2"/>
          <w:sz w:val="26"/>
        </w:rPr>
        <w:t xml:space="preserve"> </w:t>
      </w:r>
      <w:r>
        <w:rPr>
          <w:b/>
          <w:sz w:val="26"/>
        </w:rPr>
        <w:t>TẠO</w:t>
      </w:r>
      <w:r>
        <w:rPr>
          <w:b/>
          <w:sz w:val="26"/>
        </w:rPr>
        <w:tab/>
      </w:r>
      <w:r>
        <w:rPr>
          <w:b/>
          <w:sz w:val="26"/>
        </w:rPr>
        <w:tab/>
        <w:t xml:space="preserve">ĐỀ THI TUYỂN SINH VÀO LỚP </w:t>
      </w:r>
      <w:r>
        <w:rPr>
          <w:b/>
          <w:spacing w:val="-6"/>
          <w:sz w:val="26"/>
        </w:rPr>
        <w:t xml:space="preserve">10 </w:t>
      </w:r>
      <w:r>
        <w:rPr>
          <w:b/>
          <w:sz w:val="26"/>
          <w:u w:val="thick"/>
        </w:rPr>
        <w:t>PHÚ</w:t>
      </w:r>
      <w:r>
        <w:rPr>
          <w:b/>
          <w:spacing w:val="-2"/>
          <w:sz w:val="26"/>
          <w:u w:val="thick"/>
        </w:rPr>
        <w:t xml:space="preserve"> </w:t>
      </w:r>
      <w:r>
        <w:rPr>
          <w:b/>
          <w:sz w:val="26"/>
          <w:u w:val="thick"/>
        </w:rPr>
        <w:t>YÊN</w:t>
      </w:r>
      <w:r>
        <w:rPr>
          <w:b/>
          <w:sz w:val="26"/>
        </w:rPr>
        <w:tab/>
        <w:t>NĂM HỌC</w:t>
      </w:r>
      <w:r>
        <w:rPr>
          <w:b/>
          <w:spacing w:val="-2"/>
          <w:sz w:val="26"/>
        </w:rPr>
        <w:t xml:space="preserve"> </w:t>
      </w:r>
      <w:r>
        <w:rPr>
          <w:b/>
          <w:sz w:val="26"/>
        </w:rPr>
        <w:t>2018-2019</w:t>
      </w:r>
    </w:p>
    <w:p w14:paraId="273B8C61" w14:textId="77777777" w:rsidR="004B30F1" w:rsidRDefault="00414299">
      <w:pPr>
        <w:tabs>
          <w:tab w:val="left" w:pos="5015"/>
        </w:tabs>
        <w:spacing w:before="3"/>
        <w:ind w:right="125"/>
        <w:jc w:val="center"/>
        <w:rPr>
          <w:b/>
          <w:sz w:val="26"/>
        </w:rPr>
      </w:pPr>
      <w:r>
        <w:rPr>
          <w:sz w:val="26"/>
        </w:rPr>
        <w:t>ĐỀ</w:t>
      </w:r>
      <w:r>
        <w:rPr>
          <w:spacing w:val="-2"/>
          <w:sz w:val="26"/>
        </w:rPr>
        <w:t xml:space="preserve"> </w:t>
      </w:r>
      <w:r>
        <w:rPr>
          <w:sz w:val="26"/>
        </w:rPr>
        <w:t>CHÍNH</w:t>
      </w:r>
      <w:r>
        <w:rPr>
          <w:spacing w:val="-2"/>
          <w:sz w:val="26"/>
        </w:rPr>
        <w:t xml:space="preserve"> </w:t>
      </w:r>
      <w:r>
        <w:rPr>
          <w:sz w:val="26"/>
        </w:rPr>
        <w:t>THỨC</w:t>
      </w:r>
      <w:r>
        <w:rPr>
          <w:sz w:val="26"/>
        </w:rPr>
        <w:tab/>
      </w:r>
      <w:r>
        <w:rPr>
          <w:b/>
          <w:sz w:val="26"/>
        </w:rPr>
        <w:t>Môn thi: Sinh</w:t>
      </w:r>
      <w:r>
        <w:rPr>
          <w:b/>
          <w:spacing w:val="1"/>
          <w:sz w:val="26"/>
        </w:rPr>
        <w:t xml:space="preserve"> </w:t>
      </w:r>
      <w:r>
        <w:rPr>
          <w:b/>
          <w:sz w:val="26"/>
        </w:rPr>
        <w:t>học(chuyên)</w:t>
      </w:r>
    </w:p>
    <w:p w14:paraId="32853497" w14:textId="77777777" w:rsidR="004B30F1" w:rsidRDefault="00414299">
      <w:pPr>
        <w:spacing w:before="201"/>
        <w:ind w:left="3984"/>
        <w:rPr>
          <w:i/>
          <w:sz w:val="26"/>
        </w:rPr>
      </w:pPr>
      <w:r>
        <w:rPr>
          <w:i/>
          <w:sz w:val="26"/>
        </w:rPr>
        <w:t>Thời gian :150 phút (không kể thời gian giao đề)</w:t>
      </w:r>
    </w:p>
    <w:p w14:paraId="3B3F460B" w14:textId="77777777" w:rsidR="004B30F1" w:rsidRDefault="004B30F1">
      <w:pPr>
        <w:pStyle w:val="BodyText"/>
        <w:spacing w:before="8"/>
        <w:rPr>
          <w:i/>
          <w:sz w:val="9"/>
        </w:rPr>
      </w:pPr>
    </w:p>
    <w:p w14:paraId="056EEEE3" w14:textId="77777777" w:rsidR="004B30F1" w:rsidRDefault="00414299">
      <w:pPr>
        <w:pStyle w:val="Heading2"/>
        <w:ind w:left="669"/>
      </w:pPr>
      <w:r>
        <w:t>Câu 1(2,5 điểm)</w:t>
      </w:r>
    </w:p>
    <w:p w14:paraId="0BCF3A9B" w14:textId="77777777" w:rsidR="004B30F1" w:rsidRDefault="00414299">
      <w:pPr>
        <w:pStyle w:val="BodyText"/>
        <w:spacing w:before="201"/>
        <w:ind w:left="669" w:right="226"/>
      </w:pPr>
      <w:r>
        <w:t>Viết sơ đồ tóm tắt quá trình quang hợp. Những yếu tố nào là điều kiện cần thiết cho quá trình quang hợp?</w:t>
      </w:r>
    </w:p>
    <w:p w14:paraId="2808125E" w14:textId="77777777" w:rsidR="004B30F1" w:rsidRDefault="00414299">
      <w:pPr>
        <w:pStyle w:val="BodyText"/>
        <w:spacing w:before="201"/>
        <w:ind w:left="669" w:right="763"/>
      </w:pPr>
      <w:r>
        <w:rPr>
          <w:b/>
        </w:rPr>
        <w:t>Câu 2( 2,0 điểm)</w:t>
      </w:r>
      <w:r>
        <w:t>a. Các động vật nào sau đây thuộc lớp lưỡng cư: Rắn hổ mang, chim cánh cụt, cóc nhà, cá cóc Tam Đảo, cá rô phi, rái cá</w:t>
      </w:r>
    </w:p>
    <w:p w14:paraId="58B5739E" w14:textId="77777777" w:rsidR="004B30F1" w:rsidRDefault="00414299">
      <w:pPr>
        <w:pStyle w:val="BodyText"/>
        <w:spacing w:before="199"/>
        <w:ind w:left="669"/>
      </w:pPr>
      <w:r>
        <w:t>b. Nêu vai trò của lớp lưỡng cư đối với đời sống con người?</w:t>
      </w:r>
    </w:p>
    <w:p w14:paraId="44215B93" w14:textId="77777777" w:rsidR="004B30F1" w:rsidRDefault="00414299">
      <w:pPr>
        <w:spacing w:before="200"/>
        <w:ind w:left="669"/>
        <w:rPr>
          <w:sz w:val="26"/>
        </w:rPr>
      </w:pPr>
      <w:r>
        <w:rPr>
          <w:b/>
          <w:sz w:val="26"/>
        </w:rPr>
        <w:t xml:space="preserve">Câu 3 (2,0 điểm): </w:t>
      </w:r>
      <w:r>
        <w:rPr>
          <w:sz w:val="26"/>
        </w:rPr>
        <w:t>Bạn A sau khi chạy thể dục xong, cơ thể bạn ấy đổ mồ hôi rất nhiều</w:t>
      </w:r>
    </w:p>
    <w:p w14:paraId="4EC2F4D0" w14:textId="77777777" w:rsidR="004B30F1" w:rsidRDefault="00414299">
      <w:pPr>
        <w:pStyle w:val="ListParagraph"/>
        <w:numPr>
          <w:ilvl w:val="0"/>
          <w:numId w:val="15"/>
        </w:numPr>
        <w:tabs>
          <w:tab w:val="left" w:pos="915"/>
        </w:tabs>
        <w:ind w:hanging="246"/>
        <w:rPr>
          <w:sz w:val="26"/>
        </w:rPr>
      </w:pPr>
      <w:r>
        <w:rPr>
          <w:sz w:val="26"/>
        </w:rPr>
        <w:t>Hãy cho biết da bạn A đang thực hiện chức năng</w:t>
      </w:r>
      <w:r>
        <w:rPr>
          <w:spacing w:val="-3"/>
          <w:sz w:val="26"/>
        </w:rPr>
        <w:t xml:space="preserve"> </w:t>
      </w:r>
      <w:r>
        <w:rPr>
          <w:sz w:val="26"/>
        </w:rPr>
        <w:t>gì?</w:t>
      </w:r>
    </w:p>
    <w:p w14:paraId="2836A44F" w14:textId="77777777" w:rsidR="004B30F1" w:rsidRDefault="00414299">
      <w:pPr>
        <w:pStyle w:val="ListParagraph"/>
        <w:numPr>
          <w:ilvl w:val="0"/>
          <w:numId w:val="15"/>
        </w:numPr>
        <w:tabs>
          <w:tab w:val="left" w:pos="865"/>
        </w:tabs>
        <w:ind w:left="864" w:hanging="196"/>
        <w:rPr>
          <w:sz w:val="26"/>
        </w:rPr>
      </w:pPr>
      <w:r>
        <w:rPr>
          <w:sz w:val="26"/>
        </w:rPr>
        <w:t>Giải thích hiện tượng trên? Lúc này, ban A cần làm gì để bảo vệ sức</w:t>
      </w:r>
      <w:r>
        <w:rPr>
          <w:spacing w:val="-6"/>
          <w:sz w:val="26"/>
        </w:rPr>
        <w:t xml:space="preserve"> </w:t>
      </w:r>
      <w:r>
        <w:rPr>
          <w:sz w:val="26"/>
        </w:rPr>
        <w:t>khỏe?</w:t>
      </w:r>
    </w:p>
    <w:p w14:paraId="534A2EE2" w14:textId="77777777" w:rsidR="004B30F1" w:rsidRDefault="00414299">
      <w:pPr>
        <w:pStyle w:val="BodyText"/>
        <w:spacing w:before="201"/>
        <w:ind w:left="669" w:right="763"/>
      </w:pPr>
      <w:r>
        <w:rPr>
          <w:b/>
        </w:rPr>
        <w:t xml:space="preserve">Câu 4 (3,0điểm): </w:t>
      </w:r>
      <w:r>
        <w:t>Sau đây là sơ đồ hình thái của cây sống ở các môi trường sinh thái có độ chiếu sáng khác nhau</w:t>
      </w:r>
    </w:p>
    <w:p w14:paraId="5FF5792E" w14:textId="77777777" w:rsidR="004B30F1" w:rsidRDefault="004B30F1">
      <w:pPr>
        <w:pStyle w:val="BodyText"/>
        <w:rPr>
          <w:sz w:val="20"/>
        </w:rPr>
      </w:pPr>
    </w:p>
    <w:p w14:paraId="6736B4D2" w14:textId="77777777" w:rsidR="004B30F1" w:rsidRDefault="004B30F1">
      <w:pPr>
        <w:pStyle w:val="BodyText"/>
        <w:rPr>
          <w:sz w:val="20"/>
        </w:rPr>
      </w:pPr>
    </w:p>
    <w:p w14:paraId="38C3D7B2" w14:textId="77777777" w:rsidR="004B30F1" w:rsidRDefault="00414299">
      <w:pPr>
        <w:pStyle w:val="BodyText"/>
        <w:spacing w:before="2"/>
        <w:rPr>
          <w:sz w:val="17"/>
        </w:rPr>
      </w:pPr>
      <w:r>
        <w:rPr>
          <w:noProof/>
          <w:lang w:val="en-US"/>
        </w:rPr>
        <w:drawing>
          <wp:anchor distT="0" distB="0" distL="0" distR="0" simplePos="0" relativeHeight="420" behindDoc="0" locked="0" layoutInCell="1" allowOverlap="1" wp14:anchorId="5B645549" wp14:editId="3328C6A2">
            <wp:simplePos x="0" y="0"/>
            <wp:positionH relativeFrom="page">
              <wp:posOffset>1901951</wp:posOffset>
            </wp:positionH>
            <wp:positionV relativeFrom="paragraph">
              <wp:posOffset>150674</wp:posOffset>
            </wp:positionV>
            <wp:extent cx="685893" cy="1744218"/>
            <wp:effectExtent l="0" t="0" r="0" b="0"/>
            <wp:wrapTopAndBottom/>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221" cstate="print"/>
                    <a:stretch>
                      <a:fillRect/>
                    </a:stretch>
                  </pic:blipFill>
                  <pic:spPr>
                    <a:xfrm>
                      <a:off x="0" y="0"/>
                      <a:ext cx="685893" cy="1744218"/>
                    </a:xfrm>
                    <a:prstGeom prst="rect">
                      <a:avLst/>
                    </a:prstGeom>
                  </pic:spPr>
                </pic:pic>
              </a:graphicData>
            </a:graphic>
          </wp:anchor>
        </w:drawing>
      </w:r>
      <w:r>
        <w:rPr>
          <w:noProof/>
          <w:lang w:val="en-US"/>
        </w:rPr>
        <w:drawing>
          <wp:anchor distT="0" distB="0" distL="0" distR="0" simplePos="0" relativeHeight="421" behindDoc="0" locked="0" layoutInCell="1" allowOverlap="1" wp14:anchorId="3E590B05" wp14:editId="7908944E">
            <wp:simplePos x="0" y="0"/>
            <wp:positionH relativeFrom="page">
              <wp:posOffset>3112007</wp:posOffset>
            </wp:positionH>
            <wp:positionV relativeFrom="paragraph">
              <wp:posOffset>341174</wp:posOffset>
            </wp:positionV>
            <wp:extent cx="1596772" cy="1539716"/>
            <wp:effectExtent l="0" t="0" r="0" b="0"/>
            <wp:wrapTopAndBottom/>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222" cstate="print"/>
                    <a:stretch>
                      <a:fillRect/>
                    </a:stretch>
                  </pic:blipFill>
                  <pic:spPr>
                    <a:xfrm>
                      <a:off x="0" y="0"/>
                      <a:ext cx="1596772" cy="1539716"/>
                    </a:xfrm>
                    <a:prstGeom prst="rect">
                      <a:avLst/>
                    </a:prstGeom>
                  </pic:spPr>
                </pic:pic>
              </a:graphicData>
            </a:graphic>
          </wp:anchor>
        </w:drawing>
      </w:r>
    </w:p>
    <w:p w14:paraId="4C36A7B9" w14:textId="77777777" w:rsidR="004B30F1" w:rsidRDefault="004B30F1">
      <w:pPr>
        <w:pStyle w:val="BodyText"/>
        <w:spacing w:before="8"/>
        <w:rPr>
          <w:sz w:val="13"/>
        </w:rPr>
      </w:pPr>
    </w:p>
    <w:p w14:paraId="67CD38CD" w14:textId="77777777" w:rsidR="004B30F1" w:rsidRDefault="00414299">
      <w:pPr>
        <w:pStyle w:val="ListParagraph"/>
        <w:numPr>
          <w:ilvl w:val="0"/>
          <w:numId w:val="14"/>
        </w:numPr>
        <w:tabs>
          <w:tab w:val="left" w:pos="936"/>
        </w:tabs>
        <w:spacing w:before="89"/>
        <w:ind w:right="602" w:firstLine="0"/>
        <w:rPr>
          <w:sz w:val="26"/>
        </w:rPr>
      </w:pPr>
      <w:r>
        <w:rPr>
          <w:sz w:val="26"/>
        </w:rPr>
        <w:t>Mỗi dạng cây( A, B, C) có thể mọc ở những vị trí tương ứng nào trong môi trường sinh thái?</w:t>
      </w:r>
    </w:p>
    <w:p w14:paraId="4708ED15" w14:textId="77777777" w:rsidR="004B30F1" w:rsidRDefault="00414299">
      <w:pPr>
        <w:pStyle w:val="ListParagraph"/>
        <w:numPr>
          <w:ilvl w:val="0"/>
          <w:numId w:val="14"/>
        </w:numPr>
        <w:tabs>
          <w:tab w:val="left" w:pos="929"/>
        </w:tabs>
        <w:spacing w:before="199"/>
        <w:ind w:left="928" w:hanging="260"/>
        <w:rPr>
          <w:sz w:val="26"/>
        </w:rPr>
      </w:pPr>
      <w:r>
        <w:rPr>
          <w:sz w:val="26"/>
        </w:rPr>
        <w:t>Hãy giải thích tại sao lại có sự khác nhau về hình</w:t>
      </w:r>
      <w:r>
        <w:rPr>
          <w:spacing w:val="1"/>
          <w:sz w:val="26"/>
        </w:rPr>
        <w:t xml:space="preserve"> </w:t>
      </w:r>
      <w:r>
        <w:rPr>
          <w:sz w:val="26"/>
        </w:rPr>
        <w:t>thái?</w:t>
      </w:r>
    </w:p>
    <w:p w14:paraId="3C7C2BF3" w14:textId="77777777" w:rsidR="004B30F1" w:rsidRDefault="00414299">
      <w:pPr>
        <w:pStyle w:val="BodyText"/>
        <w:spacing w:before="200"/>
        <w:ind w:left="669" w:right="763"/>
      </w:pPr>
      <w:r>
        <w:rPr>
          <w:b/>
        </w:rPr>
        <w:t xml:space="preserve">Câu 5 (3,0 điểm): </w:t>
      </w:r>
      <w:r>
        <w:t>Cho sơ đồ phả hệ mô tả sự di truyền một bệnh ở người do 1 cặp gen quy định, gen trội là trội hoàn toàn</w:t>
      </w:r>
    </w:p>
    <w:p w14:paraId="02AEE3A5" w14:textId="77777777" w:rsidR="004B30F1" w:rsidRDefault="00414299">
      <w:pPr>
        <w:pStyle w:val="BodyText"/>
        <w:spacing w:before="1"/>
        <w:rPr>
          <w:sz w:val="25"/>
        </w:rPr>
      </w:pPr>
      <w:r>
        <w:rPr>
          <w:noProof/>
          <w:lang w:val="en-US"/>
        </w:rPr>
        <w:drawing>
          <wp:anchor distT="0" distB="0" distL="0" distR="0" simplePos="0" relativeHeight="422" behindDoc="0" locked="0" layoutInCell="1" allowOverlap="1" wp14:anchorId="592E7E34" wp14:editId="67AC731F">
            <wp:simplePos x="0" y="0"/>
            <wp:positionH relativeFrom="page">
              <wp:posOffset>996696</wp:posOffset>
            </wp:positionH>
            <wp:positionV relativeFrom="paragraph">
              <wp:posOffset>208324</wp:posOffset>
            </wp:positionV>
            <wp:extent cx="3776649" cy="1461516"/>
            <wp:effectExtent l="0" t="0" r="0" b="0"/>
            <wp:wrapTopAndBottom/>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223" cstate="print"/>
                    <a:stretch>
                      <a:fillRect/>
                    </a:stretch>
                  </pic:blipFill>
                  <pic:spPr>
                    <a:xfrm>
                      <a:off x="0" y="0"/>
                      <a:ext cx="3776649" cy="1461516"/>
                    </a:xfrm>
                    <a:prstGeom prst="rect">
                      <a:avLst/>
                    </a:prstGeom>
                  </pic:spPr>
                </pic:pic>
              </a:graphicData>
            </a:graphic>
          </wp:anchor>
        </w:drawing>
      </w:r>
    </w:p>
    <w:p w14:paraId="0A5FE6AB" w14:textId="77777777" w:rsidR="004B30F1" w:rsidRDefault="004B30F1">
      <w:pPr>
        <w:rPr>
          <w:sz w:val="25"/>
        </w:rPr>
        <w:sectPr w:rsidR="004B30F1">
          <w:footerReference w:type="even" r:id="rId224"/>
          <w:pgSz w:w="11910" w:h="16840"/>
          <w:pgMar w:top="780" w:right="680" w:bottom="280" w:left="180" w:header="0" w:footer="0" w:gutter="0"/>
          <w:cols w:space="720"/>
        </w:sectPr>
      </w:pPr>
    </w:p>
    <w:p w14:paraId="1C20EAAB" w14:textId="77777777" w:rsidR="004B30F1" w:rsidRDefault="00E42E76">
      <w:pPr>
        <w:pStyle w:val="Heading1"/>
        <w:tabs>
          <w:tab w:val="left" w:pos="2608"/>
          <w:tab w:val="left" w:pos="10876"/>
        </w:tabs>
        <w:rPr>
          <w:u w:val="none"/>
        </w:rPr>
      </w:pPr>
      <w:r>
        <w:rPr>
          <w:noProof/>
          <w:lang w:val="en-US"/>
        </w:rPr>
        <w:lastRenderedPageBreak/>
        <mc:AlternateContent>
          <mc:Choice Requires="wps">
            <w:drawing>
              <wp:anchor distT="0" distB="0" distL="0" distR="0" simplePos="0" relativeHeight="487804416" behindDoc="1" locked="0" layoutInCell="1" allowOverlap="1" wp14:anchorId="5DC94B1F" wp14:editId="0E53BC75">
                <wp:simplePos x="0" y="0"/>
                <wp:positionH relativeFrom="page">
                  <wp:posOffset>814070</wp:posOffset>
                </wp:positionH>
                <wp:positionV relativeFrom="paragraph">
                  <wp:posOffset>234950</wp:posOffset>
                </wp:positionV>
                <wp:extent cx="6207125" cy="36830"/>
                <wp:effectExtent l="0" t="0" r="0" b="0"/>
                <wp:wrapTopAndBottom/>
                <wp:docPr id="3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220C4" id="Rectangle 4" o:spid="_x0000_s1026" style="position:absolute;margin-left:64.1pt;margin-top:18.5pt;width:488.75pt;height:2.9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b w:val="0"/>
          <w:i w:val="0"/>
          <w:u w:color="612322"/>
        </w:rPr>
        <w:t xml:space="preserve"> </w:t>
      </w:r>
      <w:r w:rsidR="00414299">
        <w:rPr>
          <w:b w:val="0"/>
          <w:i w:val="0"/>
          <w:u w:val="none"/>
        </w:rPr>
        <w:tab/>
      </w:r>
      <w:r w:rsidR="00414299">
        <w:rPr>
          <w:u w:color="612322"/>
        </w:rPr>
        <w:t>BỘ ĐỀ THI VÀO LỚP 10 CHUYÊN SINH TỪ</w:t>
      </w:r>
      <w:r w:rsidR="00414299">
        <w:rPr>
          <w:spacing w:val="-15"/>
          <w:u w:color="612322"/>
        </w:rPr>
        <w:t xml:space="preserve"> </w:t>
      </w:r>
      <w:r w:rsidR="00414299">
        <w:rPr>
          <w:u w:color="612322"/>
        </w:rPr>
        <w:t>2018-2022</w:t>
      </w:r>
      <w:r w:rsidR="00414299">
        <w:rPr>
          <w:u w:color="612322"/>
        </w:rPr>
        <w:tab/>
      </w:r>
    </w:p>
    <w:p w14:paraId="35D7639A" w14:textId="77777777" w:rsidR="004B30F1" w:rsidRDefault="004B30F1">
      <w:pPr>
        <w:pStyle w:val="BodyText"/>
        <w:spacing w:before="6"/>
        <w:rPr>
          <w:b/>
          <w:i/>
        </w:rPr>
      </w:pPr>
    </w:p>
    <w:p w14:paraId="2314CC19" w14:textId="77777777" w:rsidR="004B30F1" w:rsidRDefault="00414299">
      <w:pPr>
        <w:pStyle w:val="BodyText"/>
        <w:spacing w:before="89"/>
        <w:ind w:left="1101" w:right="226"/>
      </w:pPr>
      <w:r>
        <w:t>Biết rằng không xảy ra đột biến và bố của người đàn ông ở thế hệ thứ III không mang gen gây bệnh. Hãy cho</w:t>
      </w:r>
      <w:r>
        <w:rPr>
          <w:spacing w:val="-2"/>
        </w:rPr>
        <w:t xml:space="preserve"> </w:t>
      </w:r>
      <w:r>
        <w:t>biết</w:t>
      </w:r>
    </w:p>
    <w:p w14:paraId="6FE69F44" w14:textId="77777777" w:rsidR="004B30F1" w:rsidRDefault="00414299">
      <w:pPr>
        <w:pStyle w:val="ListParagraph"/>
        <w:numPr>
          <w:ilvl w:val="1"/>
          <w:numId w:val="14"/>
        </w:numPr>
        <w:tabs>
          <w:tab w:val="left" w:pos="1347"/>
        </w:tabs>
        <w:spacing w:before="198"/>
        <w:ind w:hanging="246"/>
        <w:rPr>
          <w:sz w:val="26"/>
        </w:rPr>
      </w:pPr>
      <w:r>
        <w:rPr>
          <w:sz w:val="26"/>
        </w:rPr>
        <w:t>Bệnh do gen trội hay gen lặn quy định? Có liên kết với giới tính hay</w:t>
      </w:r>
      <w:r>
        <w:rPr>
          <w:spacing w:val="-7"/>
          <w:sz w:val="26"/>
        </w:rPr>
        <w:t xml:space="preserve"> </w:t>
      </w:r>
      <w:r>
        <w:rPr>
          <w:sz w:val="26"/>
        </w:rPr>
        <w:t>không?</w:t>
      </w:r>
    </w:p>
    <w:p w14:paraId="7D78D8C7" w14:textId="77777777" w:rsidR="004B30F1" w:rsidRDefault="00414299">
      <w:pPr>
        <w:pStyle w:val="ListParagraph"/>
        <w:numPr>
          <w:ilvl w:val="1"/>
          <w:numId w:val="14"/>
        </w:numPr>
        <w:tabs>
          <w:tab w:val="left" w:pos="1361"/>
        </w:tabs>
        <w:spacing w:before="201"/>
        <w:ind w:left="1360" w:hanging="260"/>
        <w:rPr>
          <w:sz w:val="26"/>
        </w:rPr>
      </w:pPr>
      <w:r>
        <w:rPr>
          <w:sz w:val="26"/>
        </w:rPr>
        <w:t>Tính tỉ lệ người con đầu lòng của cặp vợ chồng ở thế hệ thứ III bị bệnh là bao</w:t>
      </w:r>
      <w:r>
        <w:rPr>
          <w:spacing w:val="-12"/>
          <w:sz w:val="26"/>
        </w:rPr>
        <w:t xml:space="preserve"> </w:t>
      </w:r>
      <w:r>
        <w:rPr>
          <w:sz w:val="26"/>
        </w:rPr>
        <w:t>nhiêu?</w:t>
      </w:r>
    </w:p>
    <w:p w14:paraId="20214BD9" w14:textId="77777777" w:rsidR="004B30F1" w:rsidRDefault="00414299">
      <w:pPr>
        <w:pStyle w:val="Heading2"/>
        <w:spacing w:before="200"/>
      </w:pPr>
      <w:r>
        <w:t>Câu 6( 5,5 điểm)</w:t>
      </w:r>
    </w:p>
    <w:p w14:paraId="3867798E" w14:textId="77777777" w:rsidR="004B30F1" w:rsidRDefault="00414299">
      <w:pPr>
        <w:pStyle w:val="ListParagraph"/>
        <w:numPr>
          <w:ilvl w:val="0"/>
          <w:numId w:val="13"/>
        </w:numPr>
        <w:tabs>
          <w:tab w:val="left" w:pos="1347"/>
        </w:tabs>
        <w:ind w:right="103" w:firstLine="0"/>
        <w:jc w:val="both"/>
        <w:rPr>
          <w:sz w:val="26"/>
        </w:rPr>
      </w:pPr>
      <w:r>
        <w:rPr>
          <w:sz w:val="26"/>
        </w:rPr>
        <w:t>Ở một loài thực vật, gen A quy định tính trạng thân cao, gen a quy định tính trạng thân thấp, gen B quy định tính trạng hoa đỏ, gen b quy định hoa trắng. Biết gen trội là trội hoàn toàn,  các gen phân li độc lập và nằm trên NST thường. Cho lai giữa hai dòng thuần chủng thân cao,</w:t>
      </w:r>
      <w:r>
        <w:rPr>
          <w:position w:val="2"/>
          <w:sz w:val="26"/>
        </w:rPr>
        <w:t xml:space="preserve"> hoa trắng với thân thấp, hoa đỏ thu được</w:t>
      </w:r>
      <w:r>
        <w:rPr>
          <w:spacing w:val="-3"/>
          <w:position w:val="2"/>
          <w:sz w:val="26"/>
        </w:rPr>
        <w:t xml:space="preserve"> </w:t>
      </w:r>
      <w:r>
        <w:rPr>
          <w:position w:val="2"/>
          <w:sz w:val="26"/>
        </w:rPr>
        <w:t>F</w:t>
      </w:r>
      <w:r>
        <w:rPr>
          <w:position w:val="2"/>
          <w:sz w:val="26"/>
          <w:vertAlign w:val="subscript"/>
        </w:rPr>
        <w:t>1</w:t>
      </w:r>
    </w:p>
    <w:p w14:paraId="74AF1F7D" w14:textId="77777777" w:rsidR="004B30F1" w:rsidRDefault="00414299">
      <w:pPr>
        <w:pStyle w:val="ListParagraph"/>
        <w:numPr>
          <w:ilvl w:val="0"/>
          <w:numId w:val="12"/>
        </w:numPr>
        <w:tabs>
          <w:tab w:val="left" w:pos="1253"/>
        </w:tabs>
        <w:spacing w:before="179"/>
        <w:ind w:left="1252"/>
        <w:jc w:val="left"/>
        <w:rPr>
          <w:sz w:val="26"/>
        </w:rPr>
      </w:pPr>
      <w:r>
        <w:rPr>
          <w:sz w:val="26"/>
        </w:rPr>
        <w:t>Khi cho F</w:t>
      </w:r>
      <w:r>
        <w:rPr>
          <w:sz w:val="26"/>
          <w:vertAlign w:val="subscript"/>
        </w:rPr>
        <w:t>1</w:t>
      </w:r>
      <w:r>
        <w:rPr>
          <w:sz w:val="26"/>
        </w:rPr>
        <w:t xml:space="preserve"> lai phân tích, kết quả thu được như thế</w:t>
      </w:r>
      <w:r>
        <w:rPr>
          <w:spacing w:val="1"/>
          <w:sz w:val="26"/>
        </w:rPr>
        <w:t xml:space="preserve"> </w:t>
      </w:r>
      <w:r>
        <w:rPr>
          <w:sz w:val="26"/>
        </w:rPr>
        <w:t>nào?</w:t>
      </w:r>
    </w:p>
    <w:p w14:paraId="7D57F59E" w14:textId="77777777" w:rsidR="004B30F1" w:rsidRDefault="00414299">
      <w:pPr>
        <w:pStyle w:val="ListParagraph"/>
        <w:numPr>
          <w:ilvl w:val="0"/>
          <w:numId w:val="12"/>
        </w:numPr>
        <w:tabs>
          <w:tab w:val="left" w:pos="1256"/>
        </w:tabs>
        <w:ind w:right="170" w:firstLine="0"/>
        <w:jc w:val="left"/>
        <w:rPr>
          <w:sz w:val="26"/>
        </w:rPr>
      </w:pPr>
      <w:r>
        <w:rPr>
          <w:sz w:val="26"/>
        </w:rPr>
        <w:t>Với cặp bố mẹ nêu trên nếu xảy ra đột biến trong quá trình giảm phân phát sinh giao tử, qua</w:t>
      </w:r>
      <w:r>
        <w:rPr>
          <w:position w:val="2"/>
          <w:sz w:val="26"/>
        </w:rPr>
        <w:t xml:space="preserve"> quá trình thụ tinh tạo ra F</w:t>
      </w:r>
      <w:r>
        <w:rPr>
          <w:position w:val="2"/>
          <w:sz w:val="26"/>
          <w:vertAlign w:val="subscript"/>
        </w:rPr>
        <w:t>1</w:t>
      </w:r>
      <w:r>
        <w:rPr>
          <w:position w:val="2"/>
          <w:sz w:val="26"/>
        </w:rPr>
        <w:t xml:space="preserve"> thể tam bội (3n). Hãy viết kiểu gen của</w:t>
      </w:r>
      <w:r>
        <w:rPr>
          <w:spacing w:val="-2"/>
          <w:position w:val="2"/>
          <w:sz w:val="26"/>
        </w:rPr>
        <w:t xml:space="preserve"> </w:t>
      </w:r>
      <w:r>
        <w:rPr>
          <w:position w:val="2"/>
          <w:sz w:val="26"/>
        </w:rPr>
        <w:t>F</w:t>
      </w:r>
      <w:r>
        <w:rPr>
          <w:position w:val="2"/>
          <w:sz w:val="26"/>
          <w:vertAlign w:val="subscript"/>
        </w:rPr>
        <w:t>1</w:t>
      </w:r>
    </w:p>
    <w:p w14:paraId="3276AE4D" w14:textId="77777777" w:rsidR="004B30F1" w:rsidRDefault="00414299">
      <w:pPr>
        <w:pStyle w:val="ListParagraph"/>
        <w:numPr>
          <w:ilvl w:val="0"/>
          <w:numId w:val="13"/>
        </w:numPr>
        <w:tabs>
          <w:tab w:val="left" w:pos="1361"/>
        </w:tabs>
        <w:spacing w:before="181"/>
        <w:ind w:left="1360" w:hanging="260"/>
        <w:jc w:val="both"/>
        <w:rPr>
          <w:sz w:val="26"/>
        </w:rPr>
      </w:pPr>
      <w:r>
        <w:rPr>
          <w:sz w:val="26"/>
        </w:rPr>
        <w:t>Trong một phép lai, bố mẹ đem lai đều thuần chủng. Xét phép</w:t>
      </w:r>
      <w:r>
        <w:rPr>
          <w:spacing w:val="-1"/>
          <w:sz w:val="26"/>
        </w:rPr>
        <w:t xml:space="preserve"> </w:t>
      </w:r>
      <w:r>
        <w:rPr>
          <w:sz w:val="26"/>
        </w:rPr>
        <w:t>lai</w:t>
      </w:r>
    </w:p>
    <w:p w14:paraId="0E099C36" w14:textId="77777777" w:rsidR="004B30F1" w:rsidRDefault="00414299">
      <w:pPr>
        <w:pStyle w:val="ListParagraph"/>
        <w:numPr>
          <w:ilvl w:val="0"/>
          <w:numId w:val="12"/>
        </w:numPr>
        <w:tabs>
          <w:tab w:val="left" w:pos="1253"/>
        </w:tabs>
        <w:ind w:left="1252"/>
        <w:jc w:val="left"/>
        <w:rPr>
          <w:sz w:val="26"/>
        </w:rPr>
      </w:pPr>
      <w:r>
        <w:rPr>
          <w:position w:val="2"/>
          <w:sz w:val="26"/>
        </w:rPr>
        <w:t>Lai thuận: Cái lông xám x đực lông đen--&gt; F</w:t>
      </w:r>
      <w:r>
        <w:rPr>
          <w:position w:val="2"/>
          <w:sz w:val="26"/>
          <w:vertAlign w:val="subscript"/>
        </w:rPr>
        <w:t>1</w:t>
      </w:r>
      <w:r>
        <w:rPr>
          <w:position w:val="2"/>
          <w:sz w:val="26"/>
        </w:rPr>
        <w:t>: 100%lông xám</w:t>
      </w:r>
    </w:p>
    <w:p w14:paraId="21BA8E19" w14:textId="77777777" w:rsidR="004B30F1" w:rsidRDefault="00414299">
      <w:pPr>
        <w:pStyle w:val="ListParagraph"/>
        <w:numPr>
          <w:ilvl w:val="0"/>
          <w:numId w:val="12"/>
        </w:numPr>
        <w:tabs>
          <w:tab w:val="left" w:pos="1258"/>
        </w:tabs>
        <w:spacing w:before="197" w:line="223" w:lineRule="auto"/>
        <w:ind w:right="168" w:firstLine="0"/>
        <w:jc w:val="left"/>
        <w:rPr>
          <w:sz w:val="26"/>
        </w:rPr>
      </w:pPr>
      <w:r>
        <w:rPr>
          <w:position w:val="2"/>
          <w:sz w:val="26"/>
        </w:rPr>
        <w:t>Lai nghịch: Cái lông đen x đực lông xám--&gt; F</w:t>
      </w:r>
      <w:r>
        <w:rPr>
          <w:position w:val="2"/>
          <w:sz w:val="26"/>
          <w:vertAlign w:val="subscript"/>
        </w:rPr>
        <w:t>1</w:t>
      </w:r>
      <w:r>
        <w:rPr>
          <w:position w:val="2"/>
          <w:sz w:val="26"/>
        </w:rPr>
        <w:t>: con cái đều có kiểu hình lông xám, con đực</w:t>
      </w:r>
      <w:r>
        <w:rPr>
          <w:sz w:val="26"/>
        </w:rPr>
        <w:t xml:space="preserve"> đều có kiểu hình lông đen.</w:t>
      </w:r>
    </w:p>
    <w:p w14:paraId="0CEA1DB1" w14:textId="77777777" w:rsidR="004B30F1" w:rsidRDefault="00414299">
      <w:pPr>
        <w:pStyle w:val="BodyText"/>
        <w:spacing w:before="204"/>
        <w:ind w:left="1101"/>
      </w:pPr>
      <w:r>
        <w:t>Hãy cho biết, tính trạng màu lông của loài trên di truyền theo quy luật nào? Viết sơ đồ lai cho mỗi trường hợp?</w:t>
      </w:r>
    </w:p>
    <w:p w14:paraId="0C81C328" w14:textId="77777777" w:rsidR="004B30F1" w:rsidRDefault="00414299">
      <w:pPr>
        <w:pStyle w:val="BodyText"/>
        <w:tabs>
          <w:tab w:val="left" w:pos="5421"/>
        </w:tabs>
        <w:spacing w:before="202" w:line="400" w:lineRule="auto"/>
        <w:ind w:left="1101" w:right="2167"/>
      </w:pPr>
      <w:r>
        <w:rPr>
          <w:b/>
        </w:rPr>
        <w:t xml:space="preserve">Câu 7 (2,0 điểm): </w:t>
      </w:r>
      <w:r>
        <w:t>Xét hai NST của một loài có cấu trúc gồm các đoạn sau Nhiễm sắc thể số</w:t>
      </w:r>
      <w:r>
        <w:rPr>
          <w:spacing w:val="-6"/>
        </w:rPr>
        <w:t xml:space="preserve"> </w:t>
      </w:r>
      <w:r>
        <w:t>1:</w:t>
      </w:r>
      <w:r>
        <w:rPr>
          <w:spacing w:val="-3"/>
        </w:rPr>
        <w:t xml:space="preserve"> </w:t>
      </w:r>
      <w:r>
        <w:t>NHKGDBTA</w:t>
      </w:r>
      <w:r>
        <w:tab/>
        <w:t>Nhiễm sắc thể số 2:</w:t>
      </w:r>
      <w:r>
        <w:rPr>
          <w:spacing w:val="-6"/>
        </w:rPr>
        <w:t xml:space="preserve"> </w:t>
      </w:r>
      <w:r>
        <w:t>OPQLMC</w:t>
      </w:r>
    </w:p>
    <w:p w14:paraId="69287D51" w14:textId="77777777" w:rsidR="004B30F1" w:rsidRDefault="00414299">
      <w:pPr>
        <w:pStyle w:val="BodyText"/>
        <w:tabs>
          <w:tab w:val="left" w:pos="5860"/>
        </w:tabs>
        <w:spacing w:line="398" w:lineRule="auto"/>
        <w:ind w:left="1101" w:right="348"/>
      </w:pPr>
      <w:r>
        <w:t>Từ hai nhiễm sắc thể trên qua đột biến đã hình thành dạng đột biến có cấu trúc NST như sau Dạng đột biến 1:  NST</w:t>
      </w:r>
      <w:r>
        <w:rPr>
          <w:spacing w:val="-6"/>
        </w:rPr>
        <w:t xml:space="preserve"> </w:t>
      </w:r>
      <w:r>
        <w:t>1:</w:t>
      </w:r>
      <w:r>
        <w:rPr>
          <w:spacing w:val="-2"/>
        </w:rPr>
        <w:t xml:space="preserve"> </w:t>
      </w:r>
      <w:r>
        <w:t>NHGDGTA</w:t>
      </w:r>
      <w:r>
        <w:tab/>
        <w:t>NST 2: OPQLMC</w:t>
      </w:r>
    </w:p>
    <w:p w14:paraId="515C7793" w14:textId="77777777" w:rsidR="004B30F1" w:rsidRDefault="00414299">
      <w:pPr>
        <w:pStyle w:val="BodyText"/>
        <w:tabs>
          <w:tab w:val="left" w:pos="5839"/>
        </w:tabs>
        <w:spacing w:before="3"/>
        <w:ind w:left="1101"/>
      </w:pPr>
      <w:r>
        <w:t>Dạng đột biến 2: NST</w:t>
      </w:r>
      <w:r>
        <w:rPr>
          <w:spacing w:val="-6"/>
        </w:rPr>
        <w:t xml:space="preserve"> </w:t>
      </w:r>
      <w:r>
        <w:t>1:</w:t>
      </w:r>
      <w:r>
        <w:rPr>
          <w:spacing w:val="-3"/>
        </w:rPr>
        <w:t xml:space="preserve"> </w:t>
      </w:r>
      <w:r>
        <w:t>NHKGDBTA</w:t>
      </w:r>
      <w:r>
        <w:tab/>
        <w:t>NST 2:</w:t>
      </w:r>
      <w:r>
        <w:rPr>
          <w:spacing w:val="-5"/>
        </w:rPr>
        <w:t xml:space="preserve"> </w:t>
      </w:r>
      <w:r>
        <w:t>OPMLQC</w:t>
      </w:r>
    </w:p>
    <w:p w14:paraId="63641280" w14:textId="77777777" w:rsidR="004B30F1" w:rsidRDefault="00414299">
      <w:pPr>
        <w:pStyle w:val="ListParagraph"/>
        <w:numPr>
          <w:ilvl w:val="0"/>
          <w:numId w:val="11"/>
        </w:numPr>
        <w:tabs>
          <w:tab w:val="left" w:pos="1347"/>
        </w:tabs>
        <w:ind w:hanging="246"/>
        <w:jc w:val="both"/>
        <w:rPr>
          <w:sz w:val="26"/>
        </w:rPr>
      </w:pPr>
      <w:r>
        <w:rPr>
          <w:sz w:val="26"/>
        </w:rPr>
        <w:t>Hãy cho biết các dạng đột biến trên thuộc loại đột biến</w:t>
      </w:r>
      <w:r>
        <w:rPr>
          <w:spacing w:val="-1"/>
          <w:sz w:val="26"/>
        </w:rPr>
        <w:t xml:space="preserve"> </w:t>
      </w:r>
      <w:r>
        <w:rPr>
          <w:sz w:val="26"/>
        </w:rPr>
        <w:t>nào?</w:t>
      </w:r>
    </w:p>
    <w:p w14:paraId="11269903" w14:textId="77777777" w:rsidR="004B30F1" w:rsidRDefault="00414299">
      <w:pPr>
        <w:pStyle w:val="ListParagraph"/>
        <w:numPr>
          <w:ilvl w:val="0"/>
          <w:numId w:val="11"/>
        </w:numPr>
        <w:tabs>
          <w:tab w:val="left" w:pos="1361"/>
        </w:tabs>
        <w:ind w:left="1360" w:hanging="260"/>
        <w:jc w:val="both"/>
        <w:rPr>
          <w:sz w:val="26"/>
        </w:rPr>
      </w:pPr>
      <w:r>
        <w:rPr>
          <w:sz w:val="26"/>
        </w:rPr>
        <w:t>Loại đột biến nào làm cho gen không thay đổi nhóm liên kết</w:t>
      </w:r>
      <w:r>
        <w:rPr>
          <w:spacing w:val="-7"/>
          <w:sz w:val="26"/>
        </w:rPr>
        <w:t xml:space="preserve"> </w:t>
      </w:r>
      <w:r>
        <w:rPr>
          <w:sz w:val="26"/>
        </w:rPr>
        <w:t>?</w:t>
      </w:r>
    </w:p>
    <w:p w14:paraId="10C8B9C5" w14:textId="77777777" w:rsidR="004B30F1" w:rsidRDefault="00414299">
      <w:pPr>
        <w:pStyle w:val="Heading2"/>
        <w:spacing w:before="200"/>
        <w:ind w:right="173"/>
        <w:jc w:val="center"/>
      </w:pPr>
      <w:r>
        <w:t>HƯỚNG DẪN CHẤM</w:t>
      </w:r>
    </w:p>
    <w:p w14:paraId="7F8B7E73" w14:textId="77777777" w:rsidR="004B30F1" w:rsidRDefault="004B30F1">
      <w:pPr>
        <w:pStyle w:val="BodyText"/>
        <w:spacing w:before="5"/>
        <w:rPr>
          <w:b/>
          <w:sz w:val="17"/>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318"/>
        <w:gridCol w:w="760"/>
      </w:tblGrid>
      <w:tr w:rsidR="004B30F1" w14:paraId="432E3A61" w14:textId="77777777">
        <w:trPr>
          <w:trHeight w:val="499"/>
        </w:trPr>
        <w:tc>
          <w:tcPr>
            <w:tcW w:w="690" w:type="dxa"/>
          </w:tcPr>
          <w:p w14:paraId="257EF159" w14:textId="77777777" w:rsidR="004B30F1" w:rsidRDefault="00414299">
            <w:pPr>
              <w:pStyle w:val="TableParagraph"/>
              <w:ind w:left="114"/>
              <w:rPr>
                <w:b/>
                <w:sz w:val="26"/>
              </w:rPr>
            </w:pPr>
            <w:r>
              <w:rPr>
                <w:b/>
                <w:sz w:val="26"/>
              </w:rPr>
              <w:t>Câu</w:t>
            </w:r>
          </w:p>
        </w:tc>
        <w:tc>
          <w:tcPr>
            <w:tcW w:w="8318" w:type="dxa"/>
          </w:tcPr>
          <w:p w14:paraId="11FDA8A5" w14:textId="77777777" w:rsidR="004B30F1" w:rsidRDefault="00414299">
            <w:pPr>
              <w:pStyle w:val="TableParagraph"/>
              <w:ind w:left="2753" w:right="2746"/>
              <w:jc w:val="center"/>
              <w:rPr>
                <w:b/>
                <w:sz w:val="26"/>
              </w:rPr>
            </w:pPr>
            <w:r>
              <w:rPr>
                <w:b/>
                <w:sz w:val="26"/>
              </w:rPr>
              <w:t>Nội dung</w:t>
            </w:r>
          </w:p>
        </w:tc>
        <w:tc>
          <w:tcPr>
            <w:tcW w:w="760" w:type="dxa"/>
          </w:tcPr>
          <w:p w14:paraId="4B3B7617" w14:textId="77777777" w:rsidR="004B30F1" w:rsidRDefault="00414299">
            <w:pPr>
              <w:pStyle w:val="TableParagraph"/>
              <w:spacing w:line="252" w:lineRule="exact"/>
              <w:ind w:left="128"/>
              <w:rPr>
                <w:b/>
              </w:rPr>
            </w:pPr>
            <w:r>
              <w:rPr>
                <w:b/>
              </w:rPr>
              <w:t>Điểm</w:t>
            </w:r>
          </w:p>
        </w:tc>
      </w:tr>
      <w:tr w:rsidR="004B30F1" w14:paraId="63FCF679" w14:textId="77777777">
        <w:trPr>
          <w:trHeight w:val="1398"/>
        </w:trPr>
        <w:tc>
          <w:tcPr>
            <w:tcW w:w="690" w:type="dxa"/>
            <w:tcBorders>
              <w:bottom w:val="nil"/>
            </w:tcBorders>
          </w:tcPr>
          <w:p w14:paraId="5F8275E6" w14:textId="77777777" w:rsidR="004B30F1" w:rsidRDefault="00414299">
            <w:pPr>
              <w:pStyle w:val="TableParagraph"/>
              <w:spacing w:line="299" w:lineRule="exact"/>
              <w:ind w:left="107"/>
              <w:rPr>
                <w:sz w:val="26"/>
              </w:rPr>
            </w:pPr>
            <w:r>
              <w:rPr>
                <w:w w:val="99"/>
                <w:sz w:val="26"/>
              </w:rPr>
              <w:t>1</w:t>
            </w:r>
          </w:p>
          <w:p w14:paraId="2AF1F084" w14:textId="77777777" w:rsidR="004B30F1" w:rsidRDefault="00414299">
            <w:pPr>
              <w:pStyle w:val="TableParagraph"/>
              <w:spacing w:before="200"/>
              <w:ind w:left="107"/>
              <w:rPr>
                <w:sz w:val="26"/>
              </w:rPr>
            </w:pPr>
            <w:r>
              <w:rPr>
                <w:sz w:val="26"/>
              </w:rPr>
              <w:t>2,5đ</w:t>
            </w:r>
          </w:p>
        </w:tc>
        <w:tc>
          <w:tcPr>
            <w:tcW w:w="8318" w:type="dxa"/>
            <w:vMerge w:val="restart"/>
          </w:tcPr>
          <w:p w14:paraId="1EA4CA60" w14:textId="77777777" w:rsidR="004B30F1" w:rsidRDefault="00414299">
            <w:pPr>
              <w:pStyle w:val="TableParagraph"/>
              <w:spacing w:line="299" w:lineRule="exact"/>
              <w:ind w:left="108"/>
              <w:rPr>
                <w:sz w:val="26"/>
              </w:rPr>
            </w:pPr>
            <w:r>
              <w:rPr>
                <w:sz w:val="26"/>
              </w:rPr>
              <w:t>Sơ đồ tóm tắt quá trình quang hợp</w:t>
            </w:r>
          </w:p>
          <w:p w14:paraId="32F49739" w14:textId="77777777" w:rsidR="004B30F1" w:rsidRDefault="00414299">
            <w:pPr>
              <w:pStyle w:val="TableParagraph"/>
              <w:spacing w:before="200"/>
              <w:ind w:left="2037" w:right="3621"/>
              <w:jc w:val="center"/>
              <w:rPr>
                <w:sz w:val="26"/>
              </w:rPr>
            </w:pPr>
            <w:r>
              <w:rPr>
                <w:sz w:val="26"/>
              </w:rPr>
              <w:t>as, diệp lục</w:t>
            </w:r>
          </w:p>
          <w:p w14:paraId="6C5A3115" w14:textId="77777777" w:rsidR="004B30F1" w:rsidRDefault="00414299">
            <w:pPr>
              <w:pStyle w:val="TableParagraph"/>
              <w:tabs>
                <w:tab w:val="left" w:pos="1356"/>
              </w:tabs>
              <w:spacing w:before="200"/>
              <w:ind w:left="108"/>
              <w:rPr>
                <w:sz w:val="26"/>
              </w:rPr>
            </w:pPr>
            <w:r>
              <w:rPr>
                <w:sz w:val="26"/>
              </w:rPr>
              <w:t>Nước</w:t>
            </w:r>
            <w:r>
              <w:rPr>
                <w:spacing w:val="-1"/>
                <w:sz w:val="26"/>
              </w:rPr>
              <w:t xml:space="preserve"> </w:t>
            </w:r>
            <w:r>
              <w:rPr>
                <w:sz w:val="26"/>
              </w:rPr>
              <w:t>+</w:t>
            </w:r>
            <w:r>
              <w:rPr>
                <w:sz w:val="26"/>
              </w:rPr>
              <w:tab/>
              <w:t>Khí cácbonic-----------&gt; Tinh bột + khí</w:t>
            </w:r>
            <w:r>
              <w:rPr>
                <w:spacing w:val="-1"/>
                <w:sz w:val="26"/>
              </w:rPr>
              <w:t xml:space="preserve"> </w:t>
            </w:r>
            <w:r>
              <w:rPr>
                <w:sz w:val="26"/>
              </w:rPr>
              <w:t>oxi</w:t>
            </w:r>
          </w:p>
          <w:p w14:paraId="5B19E87D" w14:textId="77777777" w:rsidR="004B30F1" w:rsidRDefault="00414299">
            <w:pPr>
              <w:pStyle w:val="TableParagraph"/>
              <w:tabs>
                <w:tab w:val="left" w:pos="4320"/>
              </w:tabs>
              <w:spacing w:before="200"/>
              <w:ind w:left="108"/>
              <w:rPr>
                <w:sz w:val="26"/>
              </w:rPr>
            </w:pPr>
            <w:r>
              <w:rPr>
                <w:sz w:val="26"/>
              </w:rPr>
              <w:t>(rễ hút từ đất)   (</w:t>
            </w:r>
            <w:r>
              <w:rPr>
                <w:spacing w:val="-7"/>
                <w:sz w:val="26"/>
              </w:rPr>
              <w:t xml:space="preserve"> </w:t>
            </w:r>
            <w:r>
              <w:rPr>
                <w:sz w:val="26"/>
              </w:rPr>
              <w:t>không</w:t>
            </w:r>
            <w:r>
              <w:rPr>
                <w:spacing w:val="1"/>
                <w:sz w:val="26"/>
              </w:rPr>
              <w:t xml:space="preserve"> </w:t>
            </w:r>
            <w:r>
              <w:rPr>
                <w:sz w:val="26"/>
              </w:rPr>
              <w:t>khí)</w:t>
            </w:r>
            <w:r>
              <w:rPr>
                <w:sz w:val="26"/>
              </w:rPr>
              <w:tab/>
              <w:t>(trong lá) (ngoài môi</w:t>
            </w:r>
            <w:r>
              <w:rPr>
                <w:spacing w:val="-3"/>
                <w:sz w:val="26"/>
              </w:rPr>
              <w:t xml:space="preserve"> </w:t>
            </w:r>
            <w:r>
              <w:rPr>
                <w:sz w:val="26"/>
              </w:rPr>
              <w:t>trường)</w:t>
            </w:r>
          </w:p>
          <w:p w14:paraId="0BF8F8FA" w14:textId="77777777" w:rsidR="004B30F1" w:rsidRDefault="00414299">
            <w:pPr>
              <w:pStyle w:val="TableParagraph"/>
              <w:numPr>
                <w:ilvl w:val="0"/>
                <w:numId w:val="10"/>
              </w:numPr>
              <w:tabs>
                <w:tab w:val="left" w:pos="258"/>
              </w:tabs>
              <w:spacing w:before="201"/>
              <w:ind w:hanging="150"/>
              <w:rPr>
                <w:sz w:val="26"/>
              </w:rPr>
            </w:pPr>
            <w:r>
              <w:rPr>
                <w:sz w:val="26"/>
              </w:rPr>
              <w:t>Những yếu tố cần thiết cho quang hợp là: Ánh sáng và chất diệp</w:t>
            </w:r>
            <w:r>
              <w:rPr>
                <w:spacing w:val="-8"/>
                <w:sz w:val="26"/>
              </w:rPr>
              <w:t xml:space="preserve"> </w:t>
            </w:r>
            <w:r>
              <w:rPr>
                <w:sz w:val="26"/>
              </w:rPr>
              <w:t>lục</w:t>
            </w:r>
          </w:p>
          <w:p w14:paraId="69744212" w14:textId="77777777" w:rsidR="004B30F1" w:rsidRDefault="00414299">
            <w:pPr>
              <w:pStyle w:val="TableParagraph"/>
              <w:numPr>
                <w:ilvl w:val="0"/>
                <w:numId w:val="10"/>
              </w:numPr>
              <w:tabs>
                <w:tab w:val="left" w:pos="258"/>
              </w:tabs>
              <w:spacing w:before="197"/>
              <w:ind w:hanging="150"/>
              <w:rPr>
                <w:sz w:val="26"/>
              </w:rPr>
            </w:pPr>
            <w:r>
              <w:rPr>
                <w:sz w:val="26"/>
              </w:rPr>
              <w:t>Quang hợp chỉ có thể xảy ra khi có ánh sáng, và chỉ có chất diệp lục mới</w:t>
            </w:r>
            <w:r>
              <w:rPr>
                <w:spacing w:val="-15"/>
                <w:sz w:val="26"/>
              </w:rPr>
              <w:t xml:space="preserve"> </w:t>
            </w:r>
            <w:r>
              <w:rPr>
                <w:sz w:val="26"/>
              </w:rPr>
              <w:t>có</w:t>
            </w:r>
          </w:p>
        </w:tc>
        <w:tc>
          <w:tcPr>
            <w:tcW w:w="760" w:type="dxa"/>
            <w:tcBorders>
              <w:bottom w:val="nil"/>
            </w:tcBorders>
          </w:tcPr>
          <w:p w14:paraId="2C178FAC" w14:textId="77777777" w:rsidR="004B30F1" w:rsidRDefault="004B30F1">
            <w:pPr>
              <w:pStyle w:val="TableParagraph"/>
              <w:rPr>
                <w:b/>
                <w:sz w:val="28"/>
              </w:rPr>
            </w:pPr>
          </w:p>
          <w:p w14:paraId="1EEF78E0" w14:textId="77777777" w:rsidR="004B30F1" w:rsidRDefault="00414299">
            <w:pPr>
              <w:pStyle w:val="TableParagraph"/>
              <w:spacing w:before="177"/>
              <w:ind w:left="106"/>
              <w:rPr>
                <w:sz w:val="26"/>
              </w:rPr>
            </w:pPr>
            <w:r>
              <w:rPr>
                <w:sz w:val="26"/>
              </w:rPr>
              <w:t>1,0</w:t>
            </w:r>
          </w:p>
        </w:tc>
      </w:tr>
      <w:tr w:rsidR="004B30F1" w14:paraId="49427E4E" w14:textId="77777777">
        <w:trPr>
          <w:trHeight w:val="1583"/>
        </w:trPr>
        <w:tc>
          <w:tcPr>
            <w:tcW w:w="690" w:type="dxa"/>
            <w:tcBorders>
              <w:top w:val="nil"/>
            </w:tcBorders>
          </w:tcPr>
          <w:p w14:paraId="7A887CA2" w14:textId="77777777" w:rsidR="004B30F1" w:rsidRDefault="004B30F1">
            <w:pPr>
              <w:pStyle w:val="TableParagraph"/>
              <w:rPr>
                <w:sz w:val="24"/>
              </w:rPr>
            </w:pPr>
          </w:p>
        </w:tc>
        <w:tc>
          <w:tcPr>
            <w:tcW w:w="8318" w:type="dxa"/>
            <w:vMerge/>
            <w:tcBorders>
              <w:top w:val="nil"/>
            </w:tcBorders>
          </w:tcPr>
          <w:p w14:paraId="61225CA5" w14:textId="77777777" w:rsidR="004B30F1" w:rsidRDefault="004B30F1">
            <w:pPr>
              <w:rPr>
                <w:sz w:val="2"/>
                <w:szCs w:val="2"/>
              </w:rPr>
            </w:pPr>
          </w:p>
        </w:tc>
        <w:tc>
          <w:tcPr>
            <w:tcW w:w="760" w:type="dxa"/>
            <w:tcBorders>
              <w:top w:val="nil"/>
            </w:tcBorders>
          </w:tcPr>
          <w:p w14:paraId="7E490147" w14:textId="77777777" w:rsidR="004B30F1" w:rsidRDefault="004B30F1">
            <w:pPr>
              <w:pStyle w:val="TableParagraph"/>
              <w:rPr>
                <w:b/>
                <w:sz w:val="28"/>
              </w:rPr>
            </w:pPr>
          </w:p>
          <w:p w14:paraId="51C2EABE" w14:textId="77777777" w:rsidR="004B30F1" w:rsidRDefault="004B30F1">
            <w:pPr>
              <w:pStyle w:val="TableParagraph"/>
              <w:spacing w:before="2"/>
              <w:rPr>
                <w:b/>
                <w:sz w:val="23"/>
              </w:rPr>
            </w:pPr>
          </w:p>
          <w:p w14:paraId="3DB44EDE" w14:textId="77777777" w:rsidR="004B30F1" w:rsidRDefault="00414299">
            <w:pPr>
              <w:pStyle w:val="TableParagraph"/>
              <w:ind w:left="106"/>
              <w:rPr>
                <w:sz w:val="26"/>
              </w:rPr>
            </w:pPr>
            <w:r>
              <w:rPr>
                <w:sz w:val="26"/>
              </w:rPr>
              <w:t>0,5</w:t>
            </w:r>
          </w:p>
        </w:tc>
      </w:tr>
    </w:tbl>
    <w:p w14:paraId="16F44025" w14:textId="77777777" w:rsidR="004B30F1" w:rsidRDefault="004B30F1">
      <w:pPr>
        <w:rPr>
          <w:sz w:val="26"/>
        </w:rPr>
        <w:sectPr w:rsidR="004B30F1">
          <w:footerReference w:type="default" r:id="rId225"/>
          <w:pgSz w:w="11910" w:h="16840"/>
          <w:pgMar w:top="0" w:right="680" w:bottom="580" w:left="180" w:header="0" w:footer="384" w:gutter="0"/>
          <w:pgNumType w:start="155"/>
          <w:cols w:space="720"/>
        </w:sect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318"/>
        <w:gridCol w:w="760"/>
      </w:tblGrid>
      <w:tr w:rsidR="004B30F1" w14:paraId="73B7D578" w14:textId="77777777">
        <w:trPr>
          <w:trHeight w:val="797"/>
        </w:trPr>
        <w:tc>
          <w:tcPr>
            <w:tcW w:w="690" w:type="dxa"/>
          </w:tcPr>
          <w:p w14:paraId="334D7BB2" w14:textId="77777777" w:rsidR="004B30F1" w:rsidRDefault="004B30F1">
            <w:pPr>
              <w:pStyle w:val="TableParagraph"/>
              <w:rPr>
                <w:sz w:val="24"/>
              </w:rPr>
            </w:pPr>
          </w:p>
        </w:tc>
        <w:tc>
          <w:tcPr>
            <w:tcW w:w="8318" w:type="dxa"/>
          </w:tcPr>
          <w:p w14:paraId="3E8F349B" w14:textId="77777777" w:rsidR="004B30F1" w:rsidRDefault="00414299">
            <w:pPr>
              <w:pStyle w:val="TableParagraph"/>
              <w:ind w:left="108" w:right="381"/>
              <w:rPr>
                <w:sz w:val="26"/>
              </w:rPr>
            </w:pPr>
            <w:r>
              <w:rPr>
                <w:sz w:val="26"/>
              </w:rPr>
              <w:t>khả năng chuyển hóa năng lượng ánh sáng thành năng lượng trong các liên kết hóa học của tinh bột.</w:t>
            </w:r>
          </w:p>
        </w:tc>
        <w:tc>
          <w:tcPr>
            <w:tcW w:w="760" w:type="dxa"/>
          </w:tcPr>
          <w:p w14:paraId="16E1E917" w14:textId="77777777" w:rsidR="004B30F1" w:rsidRDefault="00414299">
            <w:pPr>
              <w:pStyle w:val="TableParagraph"/>
              <w:ind w:left="106"/>
              <w:rPr>
                <w:sz w:val="26"/>
              </w:rPr>
            </w:pPr>
            <w:r>
              <w:rPr>
                <w:sz w:val="26"/>
              </w:rPr>
              <w:t>1,0</w:t>
            </w:r>
          </w:p>
        </w:tc>
      </w:tr>
      <w:tr w:rsidR="004B30F1" w14:paraId="7656EFDB" w14:textId="77777777">
        <w:trPr>
          <w:trHeight w:val="403"/>
        </w:trPr>
        <w:tc>
          <w:tcPr>
            <w:tcW w:w="690" w:type="dxa"/>
            <w:tcBorders>
              <w:bottom w:val="nil"/>
            </w:tcBorders>
          </w:tcPr>
          <w:p w14:paraId="6E854CAF" w14:textId="77777777" w:rsidR="004B30F1" w:rsidRDefault="00414299">
            <w:pPr>
              <w:pStyle w:val="TableParagraph"/>
              <w:spacing w:line="297" w:lineRule="exact"/>
              <w:ind w:left="107"/>
              <w:rPr>
                <w:sz w:val="26"/>
              </w:rPr>
            </w:pPr>
            <w:r>
              <w:rPr>
                <w:w w:val="99"/>
                <w:sz w:val="26"/>
              </w:rPr>
              <w:t>2</w:t>
            </w:r>
          </w:p>
        </w:tc>
        <w:tc>
          <w:tcPr>
            <w:tcW w:w="8318" w:type="dxa"/>
            <w:tcBorders>
              <w:bottom w:val="nil"/>
            </w:tcBorders>
          </w:tcPr>
          <w:p w14:paraId="0ADBCB97" w14:textId="77777777" w:rsidR="004B30F1" w:rsidRDefault="00414299">
            <w:pPr>
              <w:pStyle w:val="TableParagraph"/>
              <w:spacing w:line="297" w:lineRule="exact"/>
              <w:ind w:left="108"/>
              <w:rPr>
                <w:sz w:val="26"/>
              </w:rPr>
            </w:pPr>
            <w:r>
              <w:rPr>
                <w:sz w:val="26"/>
              </w:rPr>
              <w:t>a. Các động vật thuộc lớp lưỡng cư: cóc nhà, cá cóc Tam Đảo</w:t>
            </w:r>
          </w:p>
        </w:tc>
        <w:tc>
          <w:tcPr>
            <w:tcW w:w="760" w:type="dxa"/>
            <w:tcBorders>
              <w:bottom w:val="nil"/>
            </w:tcBorders>
          </w:tcPr>
          <w:p w14:paraId="2D1E16A1" w14:textId="77777777" w:rsidR="004B30F1" w:rsidRDefault="00414299">
            <w:pPr>
              <w:pStyle w:val="TableParagraph"/>
              <w:spacing w:line="297" w:lineRule="exact"/>
              <w:ind w:left="106"/>
              <w:rPr>
                <w:sz w:val="26"/>
              </w:rPr>
            </w:pPr>
            <w:r>
              <w:rPr>
                <w:sz w:val="26"/>
              </w:rPr>
              <w:t>0,5</w:t>
            </w:r>
          </w:p>
        </w:tc>
      </w:tr>
      <w:tr w:rsidR="004B30F1" w14:paraId="51063EDB" w14:textId="77777777">
        <w:trPr>
          <w:trHeight w:val="499"/>
        </w:trPr>
        <w:tc>
          <w:tcPr>
            <w:tcW w:w="690" w:type="dxa"/>
            <w:tcBorders>
              <w:top w:val="nil"/>
              <w:bottom w:val="nil"/>
            </w:tcBorders>
          </w:tcPr>
          <w:p w14:paraId="003CAECE" w14:textId="77777777" w:rsidR="004B30F1" w:rsidRDefault="00414299">
            <w:pPr>
              <w:pStyle w:val="TableParagraph"/>
              <w:spacing w:before="94"/>
              <w:ind w:left="107"/>
              <w:rPr>
                <w:sz w:val="26"/>
              </w:rPr>
            </w:pPr>
            <w:r>
              <w:rPr>
                <w:sz w:val="26"/>
              </w:rPr>
              <w:t>2,0đ</w:t>
            </w:r>
          </w:p>
        </w:tc>
        <w:tc>
          <w:tcPr>
            <w:tcW w:w="8318" w:type="dxa"/>
            <w:tcBorders>
              <w:top w:val="nil"/>
              <w:bottom w:val="nil"/>
            </w:tcBorders>
          </w:tcPr>
          <w:p w14:paraId="330ACD42" w14:textId="77777777" w:rsidR="004B30F1" w:rsidRDefault="00414299">
            <w:pPr>
              <w:pStyle w:val="TableParagraph"/>
              <w:spacing w:before="94"/>
              <w:ind w:left="108"/>
              <w:rPr>
                <w:sz w:val="26"/>
              </w:rPr>
            </w:pPr>
            <w:r>
              <w:rPr>
                <w:sz w:val="26"/>
              </w:rPr>
              <w:t>b. Vai trò của lớp lưỡng cư</w:t>
            </w:r>
          </w:p>
        </w:tc>
        <w:tc>
          <w:tcPr>
            <w:tcW w:w="760" w:type="dxa"/>
            <w:tcBorders>
              <w:top w:val="nil"/>
              <w:bottom w:val="nil"/>
            </w:tcBorders>
          </w:tcPr>
          <w:p w14:paraId="40712E33" w14:textId="77777777" w:rsidR="004B30F1" w:rsidRDefault="004B30F1">
            <w:pPr>
              <w:pStyle w:val="TableParagraph"/>
              <w:rPr>
                <w:sz w:val="24"/>
              </w:rPr>
            </w:pPr>
          </w:p>
        </w:tc>
      </w:tr>
      <w:tr w:rsidR="004B30F1" w14:paraId="702F88F8" w14:textId="77777777">
        <w:trPr>
          <w:trHeight w:val="398"/>
        </w:trPr>
        <w:tc>
          <w:tcPr>
            <w:tcW w:w="690" w:type="dxa"/>
            <w:tcBorders>
              <w:top w:val="nil"/>
              <w:bottom w:val="nil"/>
            </w:tcBorders>
          </w:tcPr>
          <w:p w14:paraId="77A639B6" w14:textId="77777777" w:rsidR="004B30F1" w:rsidRDefault="004B30F1">
            <w:pPr>
              <w:pStyle w:val="TableParagraph"/>
              <w:rPr>
                <w:sz w:val="24"/>
              </w:rPr>
            </w:pPr>
          </w:p>
        </w:tc>
        <w:tc>
          <w:tcPr>
            <w:tcW w:w="8318" w:type="dxa"/>
            <w:tcBorders>
              <w:top w:val="nil"/>
              <w:bottom w:val="nil"/>
            </w:tcBorders>
          </w:tcPr>
          <w:p w14:paraId="3F00F95F" w14:textId="77777777" w:rsidR="004B30F1" w:rsidRDefault="00414299">
            <w:pPr>
              <w:pStyle w:val="TableParagraph"/>
              <w:spacing w:before="94" w:line="284" w:lineRule="exact"/>
              <w:ind w:left="108"/>
              <w:rPr>
                <w:sz w:val="26"/>
              </w:rPr>
            </w:pPr>
            <w:r>
              <w:rPr>
                <w:sz w:val="26"/>
              </w:rPr>
              <w:t>- Có ích cho nông nghiệp: Tiêu diệt sâu bọ phá hoại mùa màng về ban đêm,</w:t>
            </w:r>
          </w:p>
        </w:tc>
        <w:tc>
          <w:tcPr>
            <w:tcW w:w="760" w:type="dxa"/>
            <w:tcBorders>
              <w:top w:val="nil"/>
              <w:bottom w:val="nil"/>
            </w:tcBorders>
          </w:tcPr>
          <w:p w14:paraId="236B8DE6" w14:textId="77777777" w:rsidR="004B30F1" w:rsidRDefault="00414299">
            <w:pPr>
              <w:pStyle w:val="TableParagraph"/>
              <w:spacing w:before="94" w:line="284" w:lineRule="exact"/>
              <w:ind w:left="106"/>
              <w:rPr>
                <w:sz w:val="26"/>
              </w:rPr>
            </w:pPr>
            <w:r>
              <w:rPr>
                <w:sz w:val="26"/>
              </w:rPr>
              <w:t>0,5</w:t>
            </w:r>
          </w:p>
        </w:tc>
      </w:tr>
      <w:tr w:rsidR="004B30F1" w14:paraId="3F495C09" w14:textId="77777777">
        <w:trPr>
          <w:trHeight w:val="398"/>
        </w:trPr>
        <w:tc>
          <w:tcPr>
            <w:tcW w:w="690" w:type="dxa"/>
            <w:tcBorders>
              <w:top w:val="nil"/>
              <w:bottom w:val="nil"/>
            </w:tcBorders>
          </w:tcPr>
          <w:p w14:paraId="6AA678D1" w14:textId="77777777" w:rsidR="004B30F1" w:rsidRDefault="004B30F1">
            <w:pPr>
              <w:pStyle w:val="TableParagraph"/>
              <w:rPr>
                <w:sz w:val="24"/>
              </w:rPr>
            </w:pPr>
          </w:p>
        </w:tc>
        <w:tc>
          <w:tcPr>
            <w:tcW w:w="8318" w:type="dxa"/>
            <w:tcBorders>
              <w:top w:val="nil"/>
              <w:bottom w:val="nil"/>
            </w:tcBorders>
          </w:tcPr>
          <w:p w14:paraId="0F75EB55" w14:textId="77777777" w:rsidR="004B30F1" w:rsidRDefault="00414299">
            <w:pPr>
              <w:pStyle w:val="TableParagraph"/>
              <w:spacing w:line="292" w:lineRule="exact"/>
              <w:ind w:left="108"/>
              <w:rPr>
                <w:sz w:val="26"/>
              </w:rPr>
            </w:pPr>
            <w:r>
              <w:rPr>
                <w:sz w:val="26"/>
              </w:rPr>
              <w:t>tiêu diệt sinh vật trung gian gây bệnh như ruồi, muỗi..</w:t>
            </w:r>
          </w:p>
        </w:tc>
        <w:tc>
          <w:tcPr>
            <w:tcW w:w="760" w:type="dxa"/>
            <w:tcBorders>
              <w:top w:val="nil"/>
              <w:bottom w:val="nil"/>
            </w:tcBorders>
          </w:tcPr>
          <w:p w14:paraId="39D1C397" w14:textId="77777777" w:rsidR="004B30F1" w:rsidRDefault="004B30F1">
            <w:pPr>
              <w:pStyle w:val="TableParagraph"/>
              <w:rPr>
                <w:sz w:val="24"/>
              </w:rPr>
            </w:pPr>
          </w:p>
        </w:tc>
      </w:tr>
      <w:tr w:rsidR="004B30F1" w14:paraId="7A9DC9C5" w14:textId="77777777">
        <w:trPr>
          <w:trHeight w:val="600"/>
        </w:trPr>
        <w:tc>
          <w:tcPr>
            <w:tcW w:w="690" w:type="dxa"/>
            <w:tcBorders>
              <w:top w:val="nil"/>
              <w:bottom w:val="nil"/>
            </w:tcBorders>
          </w:tcPr>
          <w:p w14:paraId="7C5C997C" w14:textId="77777777" w:rsidR="004B30F1" w:rsidRDefault="004B30F1">
            <w:pPr>
              <w:pStyle w:val="TableParagraph"/>
              <w:rPr>
                <w:sz w:val="24"/>
              </w:rPr>
            </w:pPr>
          </w:p>
        </w:tc>
        <w:tc>
          <w:tcPr>
            <w:tcW w:w="8318" w:type="dxa"/>
            <w:tcBorders>
              <w:top w:val="nil"/>
              <w:bottom w:val="nil"/>
            </w:tcBorders>
          </w:tcPr>
          <w:p w14:paraId="0779308C" w14:textId="77777777" w:rsidR="004B30F1" w:rsidRDefault="00414299">
            <w:pPr>
              <w:pStyle w:val="TableParagraph"/>
              <w:spacing w:before="94"/>
              <w:ind w:left="108"/>
              <w:rPr>
                <w:sz w:val="26"/>
              </w:rPr>
            </w:pPr>
            <w:r>
              <w:rPr>
                <w:sz w:val="26"/>
              </w:rPr>
              <w:t>- Có giá trị thực phẩm: thịt ếch đồng</w:t>
            </w:r>
          </w:p>
        </w:tc>
        <w:tc>
          <w:tcPr>
            <w:tcW w:w="760" w:type="dxa"/>
            <w:tcBorders>
              <w:top w:val="nil"/>
              <w:bottom w:val="nil"/>
            </w:tcBorders>
          </w:tcPr>
          <w:p w14:paraId="4F482022" w14:textId="77777777" w:rsidR="004B30F1" w:rsidRDefault="004B30F1">
            <w:pPr>
              <w:pStyle w:val="TableParagraph"/>
              <w:spacing w:before="8"/>
              <w:rPr>
                <w:b/>
                <w:sz w:val="25"/>
              </w:rPr>
            </w:pPr>
          </w:p>
          <w:p w14:paraId="1D0597D0" w14:textId="77777777" w:rsidR="004B30F1" w:rsidRDefault="00414299">
            <w:pPr>
              <w:pStyle w:val="TableParagraph"/>
              <w:spacing w:line="284" w:lineRule="exact"/>
              <w:ind w:left="106"/>
              <w:rPr>
                <w:sz w:val="26"/>
              </w:rPr>
            </w:pPr>
            <w:r>
              <w:rPr>
                <w:sz w:val="26"/>
              </w:rPr>
              <w:t>0,25</w:t>
            </w:r>
          </w:p>
        </w:tc>
      </w:tr>
      <w:tr w:rsidR="004B30F1" w14:paraId="5723E25A" w14:textId="77777777">
        <w:trPr>
          <w:trHeight w:val="647"/>
        </w:trPr>
        <w:tc>
          <w:tcPr>
            <w:tcW w:w="690" w:type="dxa"/>
            <w:tcBorders>
              <w:top w:val="nil"/>
              <w:bottom w:val="nil"/>
            </w:tcBorders>
          </w:tcPr>
          <w:p w14:paraId="12528826" w14:textId="77777777" w:rsidR="004B30F1" w:rsidRDefault="004B30F1">
            <w:pPr>
              <w:pStyle w:val="TableParagraph"/>
              <w:rPr>
                <w:sz w:val="24"/>
              </w:rPr>
            </w:pPr>
          </w:p>
        </w:tc>
        <w:tc>
          <w:tcPr>
            <w:tcW w:w="8318" w:type="dxa"/>
            <w:tcBorders>
              <w:top w:val="nil"/>
              <w:bottom w:val="nil"/>
            </w:tcBorders>
          </w:tcPr>
          <w:p w14:paraId="033DDDC5" w14:textId="77777777" w:rsidR="004B30F1" w:rsidRDefault="00414299">
            <w:pPr>
              <w:pStyle w:val="TableParagraph"/>
              <w:ind w:left="108" w:right="399"/>
              <w:rPr>
                <w:sz w:val="26"/>
              </w:rPr>
            </w:pPr>
            <w:r>
              <w:rPr>
                <w:sz w:val="26"/>
              </w:rPr>
              <w:t>- Làm thuốc chữa bệnh: bột cóc dùng làm thuốc chữa suy dinh dưỡng ở trẻ em, nhựa cóc chế thuốc chữa kinh giật</w:t>
            </w:r>
          </w:p>
        </w:tc>
        <w:tc>
          <w:tcPr>
            <w:tcW w:w="760" w:type="dxa"/>
            <w:tcBorders>
              <w:top w:val="nil"/>
              <w:bottom w:val="nil"/>
            </w:tcBorders>
          </w:tcPr>
          <w:p w14:paraId="77717860" w14:textId="77777777" w:rsidR="004B30F1" w:rsidRDefault="00414299">
            <w:pPr>
              <w:pStyle w:val="TableParagraph"/>
              <w:spacing w:before="195"/>
              <w:ind w:left="106"/>
              <w:rPr>
                <w:sz w:val="26"/>
              </w:rPr>
            </w:pPr>
            <w:r>
              <w:rPr>
                <w:sz w:val="26"/>
              </w:rPr>
              <w:t>0,5</w:t>
            </w:r>
          </w:p>
        </w:tc>
      </w:tr>
      <w:tr w:rsidR="004B30F1" w14:paraId="7467E481" w14:textId="77777777">
        <w:trPr>
          <w:trHeight w:val="644"/>
        </w:trPr>
        <w:tc>
          <w:tcPr>
            <w:tcW w:w="690" w:type="dxa"/>
            <w:tcBorders>
              <w:top w:val="nil"/>
            </w:tcBorders>
          </w:tcPr>
          <w:p w14:paraId="16AF819F" w14:textId="77777777" w:rsidR="004B30F1" w:rsidRDefault="004B30F1">
            <w:pPr>
              <w:pStyle w:val="TableParagraph"/>
              <w:rPr>
                <w:sz w:val="24"/>
              </w:rPr>
            </w:pPr>
          </w:p>
        </w:tc>
        <w:tc>
          <w:tcPr>
            <w:tcW w:w="8318" w:type="dxa"/>
            <w:tcBorders>
              <w:top w:val="nil"/>
            </w:tcBorders>
          </w:tcPr>
          <w:p w14:paraId="660C6BF4" w14:textId="77777777" w:rsidR="004B30F1" w:rsidRDefault="00414299">
            <w:pPr>
              <w:pStyle w:val="TableParagraph"/>
              <w:spacing w:before="144"/>
              <w:ind w:left="108"/>
              <w:rPr>
                <w:sz w:val="26"/>
              </w:rPr>
            </w:pPr>
            <w:r>
              <w:rPr>
                <w:sz w:val="26"/>
              </w:rPr>
              <w:t>- Là vật thí nghiệm trong sinh lí học: Ếch đồng</w:t>
            </w:r>
          </w:p>
        </w:tc>
        <w:tc>
          <w:tcPr>
            <w:tcW w:w="760" w:type="dxa"/>
            <w:tcBorders>
              <w:top w:val="nil"/>
            </w:tcBorders>
          </w:tcPr>
          <w:p w14:paraId="05965C84" w14:textId="77777777" w:rsidR="004B30F1" w:rsidRDefault="00414299">
            <w:pPr>
              <w:pStyle w:val="TableParagraph"/>
              <w:spacing w:before="44"/>
              <w:ind w:left="106"/>
              <w:rPr>
                <w:sz w:val="26"/>
              </w:rPr>
            </w:pPr>
            <w:r>
              <w:rPr>
                <w:sz w:val="26"/>
              </w:rPr>
              <w:t>0,25</w:t>
            </w:r>
          </w:p>
        </w:tc>
      </w:tr>
      <w:tr w:rsidR="004B30F1" w14:paraId="57CB1C27" w14:textId="77777777">
        <w:trPr>
          <w:trHeight w:val="303"/>
        </w:trPr>
        <w:tc>
          <w:tcPr>
            <w:tcW w:w="690" w:type="dxa"/>
            <w:tcBorders>
              <w:bottom w:val="nil"/>
            </w:tcBorders>
          </w:tcPr>
          <w:p w14:paraId="50B61DAD" w14:textId="77777777" w:rsidR="004B30F1" w:rsidRDefault="00414299">
            <w:pPr>
              <w:pStyle w:val="TableParagraph"/>
              <w:spacing w:line="283" w:lineRule="exact"/>
              <w:ind w:left="107"/>
              <w:rPr>
                <w:sz w:val="26"/>
              </w:rPr>
            </w:pPr>
            <w:r>
              <w:rPr>
                <w:w w:val="99"/>
                <w:sz w:val="26"/>
              </w:rPr>
              <w:t>3</w:t>
            </w:r>
          </w:p>
        </w:tc>
        <w:tc>
          <w:tcPr>
            <w:tcW w:w="8318" w:type="dxa"/>
            <w:tcBorders>
              <w:bottom w:val="nil"/>
            </w:tcBorders>
          </w:tcPr>
          <w:p w14:paraId="759D5694" w14:textId="77777777" w:rsidR="004B30F1" w:rsidRDefault="00414299">
            <w:pPr>
              <w:pStyle w:val="TableParagraph"/>
              <w:spacing w:line="283" w:lineRule="exact"/>
              <w:ind w:left="108"/>
              <w:rPr>
                <w:sz w:val="26"/>
              </w:rPr>
            </w:pPr>
            <w:r>
              <w:rPr>
                <w:sz w:val="26"/>
              </w:rPr>
              <w:t>a. Da bạn A đang thực hiện chức năng bài tiết mồ hôi để tỏa nhiệt và thải chất</w:t>
            </w:r>
          </w:p>
        </w:tc>
        <w:tc>
          <w:tcPr>
            <w:tcW w:w="760" w:type="dxa"/>
            <w:tcBorders>
              <w:bottom w:val="nil"/>
            </w:tcBorders>
          </w:tcPr>
          <w:p w14:paraId="300F58B6" w14:textId="77777777" w:rsidR="004B30F1" w:rsidRDefault="00414299">
            <w:pPr>
              <w:pStyle w:val="TableParagraph"/>
              <w:spacing w:line="283" w:lineRule="exact"/>
              <w:ind w:left="106"/>
              <w:rPr>
                <w:sz w:val="26"/>
              </w:rPr>
            </w:pPr>
            <w:r>
              <w:rPr>
                <w:sz w:val="26"/>
              </w:rPr>
              <w:t>0,5</w:t>
            </w:r>
          </w:p>
        </w:tc>
      </w:tr>
      <w:tr w:rsidR="004B30F1" w14:paraId="68158D61" w14:textId="77777777">
        <w:trPr>
          <w:trHeight w:val="499"/>
        </w:trPr>
        <w:tc>
          <w:tcPr>
            <w:tcW w:w="690" w:type="dxa"/>
            <w:tcBorders>
              <w:top w:val="nil"/>
              <w:bottom w:val="nil"/>
            </w:tcBorders>
          </w:tcPr>
          <w:p w14:paraId="2603DC6F" w14:textId="77777777" w:rsidR="004B30F1" w:rsidRDefault="00414299">
            <w:pPr>
              <w:pStyle w:val="TableParagraph"/>
              <w:spacing w:before="195" w:line="284" w:lineRule="exact"/>
              <w:ind w:left="107"/>
              <w:rPr>
                <w:sz w:val="26"/>
              </w:rPr>
            </w:pPr>
            <w:r>
              <w:rPr>
                <w:sz w:val="26"/>
              </w:rPr>
              <w:t>2,0đ</w:t>
            </w:r>
          </w:p>
        </w:tc>
        <w:tc>
          <w:tcPr>
            <w:tcW w:w="8318" w:type="dxa"/>
            <w:tcBorders>
              <w:top w:val="nil"/>
              <w:bottom w:val="nil"/>
            </w:tcBorders>
          </w:tcPr>
          <w:p w14:paraId="7D2C671C" w14:textId="77777777" w:rsidR="004B30F1" w:rsidRDefault="00414299">
            <w:pPr>
              <w:pStyle w:val="TableParagraph"/>
              <w:spacing w:line="292" w:lineRule="exact"/>
              <w:ind w:left="108"/>
              <w:rPr>
                <w:sz w:val="26"/>
              </w:rPr>
            </w:pPr>
            <w:r>
              <w:rPr>
                <w:sz w:val="26"/>
              </w:rPr>
              <w:t>cặn bã ra ngoài</w:t>
            </w:r>
          </w:p>
        </w:tc>
        <w:tc>
          <w:tcPr>
            <w:tcW w:w="760" w:type="dxa"/>
            <w:tcBorders>
              <w:top w:val="nil"/>
              <w:bottom w:val="nil"/>
            </w:tcBorders>
          </w:tcPr>
          <w:p w14:paraId="2B7CA6BE" w14:textId="77777777" w:rsidR="004B30F1" w:rsidRDefault="004B30F1">
            <w:pPr>
              <w:pStyle w:val="TableParagraph"/>
              <w:rPr>
                <w:sz w:val="24"/>
              </w:rPr>
            </w:pPr>
          </w:p>
        </w:tc>
      </w:tr>
      <w:tr w:rsidR="004B30F1" w14:paraId="06DE39EE" w14:textId="77777777">
        <w:trPr>
          <w:trHeight w:val="597"/>
        </w:trPr>
        <w:tc>
          <w:tcPr>
            <w:tcW w:w="690" w:type="dxa"/>
            <w:tcBorders>
              <w:top w:val="nil"/>
              <w:bottom w:val="nil"/>
            </w:tcBorders>
          </w:tcPr>
          <w:p w14:paraId="1DDDB196" w14:textId="77777777" w:rsidR="004B30F1" w:rsidRDefault="004B30F1">
            <w:pPr>
              <w:pStyle w:val="TableParagraph"/>
              <w:rPr>
                <w:sz w:val="24"/>
              </w:rPr>
            </w:pPr>
          </w:p>
        </w:tc>
        <w:tc>
          <w:tcPr>
            <w:tcW w:w="8318" w:type="dxa"/>
            <w:tcBorders>
              <w:top w:val="nil"/>
              <w:bottom w:val="nil"/>
            </w:tcBorders>
          </w:tcPr>
          <w:p w14:paraId="5CF277D2" w14:textId="77777777" w:rsidR="004B30F1" w:rsidRDefault="00414299">
            <w:pPr>
              <w:pStyle w:val="TableParagraph"/>
              <w:spacing w:line="292" w:lineRule="exact"/>
              <w:ind w:left="108"/>
              <w:rPr>
                <w:sz w:val="26"/>
              </w:rPr>
            </w:pPr>
            <w:r>
              <w:rPr>
                <w:sz w:val="26"/>
              </w:rPr>
              <w:t>b. Khi bạn A chạy thể dục thì các tế bào đã diễn ra sự chuyển hóa mạnh mẽ,</w:t>
            </w:r>
          </w:p>
          <w:p w14:paraId="5CEB9332" w14:textId="77777777" w:rsidR="004B30F1" w:rsidRDefault="00414299">
            <w:pPr>
              <w:pStyle w:val="TableParagraph"/>
              <w:spacing w:before="1" w:line="284" w:lineRule="exact"/>
              <w:ind w:left="108"/>
              <w:rPr>
                <w:sz w:val="26"/>
              </w:rPr>
            </w:pPr>
            <w:r>
              <w:rPr>
                <w:sz w:val="26"/>
              </w:rPr>
              <w:t>tạo năng lượng cung cấp cho cơ thể vận động, đồng thời tạo ra sản phẩm</w:t>
            </w:r>
          </w:p>
        </w:tc>
        <w:tc>
          <w:tcPr>
            <w:tcW w:w="760" w:type="dxa"/>
            <w:tcBorders>
              <w:top w:val="nil"/>
              <w:bottom w:val="nil"/>
            </w:tcBorders>
          </w:tcPr>
          <w:p w14:paraId="547AD22F" w14:textId="77777777" w:rsidR="004B30F1" w:rsidRDefault="00414299">
            <w:pPr>
              <w:pStyle w:val="TableParagraph"/>
              <w:spacing w:before="195"/>
              <w:ind w:left="106"/>
              <w:rPr>
                <w:sz w:val="26"/>
              </w:rPr>
            </w:pPr>
            <w:r>
              <w:rPr>
                <w:sz w:val="26"/>
              </w:rPr>
              <w:t>0,25</w:t>
            </w:r>
          </w:p>
        </w:tc>
      </w:tr>
      <w:tr w:rsidR="004B30F1" w14:paraId="31346CFB" w14:textId="77777777">
        <w:trPr>
          <w:trHeight w:val="398"/>
        </w:trPr>
        <w:tc>
          <w:tcPr>
            <w:tcW w:w="690" w:type="dxa"/>
            <w:tcBorders>
              <w:top w:val="nil"/>
              <w:bottom w:val="nil"/>
            </w:tcBorders>
          </w:tcPr>
          <w:p w14:paraId="166125AC" w14:textId="77777777" w:rsidR="004B30F1" w:rsidRDefault="004B30F1">
            <w:pPr>
              <w:pStyle w:val="TableParagraph"/>
              <w:rPr>
                <w:sz w:val="24"/>
              </w:rPr>
            </w:pPr>
          </w:p>
        </w:tc>
        <w:tc>
          <w:tcPr>
            <w:tcW w:w="8318" w:type="dxa"/>
            <w:tcBorders>
              <w:top w:val="nil"/>
              <w:bottom w:val="nil"/>
            </w:tcBorders>
          </w:tcPr>
          <w:p w14:paraId="27EEF288" w14:textId="77777777" w:rsidR="004B30F1" w:rsidRDefault="00414299">
            <w:pPr>
              <w:pStyle w:val="TableParagraph"/>
              <w:spacing w:line="292" w:lineRule="exact"/>
              <w:ind w:left="108"/>
              <w:rPr>
                <w:sz w:val="26"/>
              </w:rPr>
            </w:pPr>
            <w:r>
              <w:rPr>
                <w:sz w:val="26"/>
              </w:rPr>
              <w:t>phân hủy và sinh nhiệt.</w:t>
            </w:r>
          </w:p>
        </w:tc>
        <w:tc>
          <w:tcPr>
            <w:tcW w:w="760" w:type="dxa"/>
            <w:tcBorders>
              <w:top w:val="nil"/>
              <w:bottom w:val="nil"/>
            </w:tcBorders>
          </w:tcPr>
          <w:p w14:paraId="14DB03FB" w14:textId="77777777" w:rsidR="004B30F1" w:rsidRDefault="004B30F1">
            <w:pPr>
              <w:pStyle w:val="TableParagraph"/>
              <w:rPr>
                <w:sz w:val="24"/>
              </w:rPr>
            </w:pPr>
          </w:p>
        </w:tc>
      </w:tr>
      <w:tr w:rsidR="004B30F1" w14:paraId="5A0DA9DE" w14:textId="77777777">
        <w:trPr>
          <w:trHeight w:val="699"/>
        </w:trPr>
        <w:tc>
          <w:tcPr>
            <w:tcW w:w="690" w:type="dxa"/>
            <w:tcBorders>
              <w:top w:val="nil"/>
              <w:bottom w:val="nil"/>
            </w:tcBorders>
          </w:tcPr>
          <w:p w14:paraId="4345A6E2" w14:textId="77777777" w:rsidR="004B30F1" w:rsidRDefault="004B30F1">
            <w:pPr>
              <w:pStyle w:val="TableParagraph"/>
              <w:rPr>
                <w:sz w:val="24"/>
              </w:rPr>
            </w:pPr>
          </w:p>
        </w:tc>
        <w:tc>
          <w:tcPr>
            <w:tcW w:w="8318" w:type="dxa"/>
            <w:tcBorders>
              <w:top w:val="nil"/>
              <w:bottom w:val="nil"/>
            </w:tcBorders>
          </w:tcPr>
          <w:p w14:paraId="622013CD" w14:textId="77777777" w:rsidR="004B30F1" w:rsidRDefault="00414299">
            <w:pPr>
              <w:pStyle w:val="TableParagraph"/>
              <w:spacing w:before="93" w:line="300" w:lineRule="atLeast"/>
              <w:ind w:left="108" w:right="384"/>
              <w:rPr>
                <w:sz w:val="26"/>
              </w:rPr>
            </w:pPr>
            <w:r>
              <w:rPr>
                <w:sz w:val="26"/>
              </w:rPr>
              <w:t>- Thân nhiệt được điều hòa theo cơ chế thần kinh, khi nhiệt độ trong cơ thể tăng cao--&gt; Cơ thể có xu hướng tỏa nhiệt, trong đó nhiệt được tỏa ra bằng</w:t>
            </w:r>
          </w:p>
        </w:tc>
        <w:tc>
          <w:tcPr>
            <w:tcW w:w="760" w:type="dxa"/>
            <w:tcBorders>
              <w:top w:val="nil"/>
              <w:bottom w:val="nil"/>
            </w:tcBorders>
          </w:tcPr>
          <w:p w14:paraId="03A4884D" w14:textId="77777777" w:rsidR="004B30F1" w:rsidRDefault="00414299">
            <w:pPr>
              <w:pStyle w:val="TableParagraph"/>
              <w:spacing w:before="195"/>
              <w:ind w:left="106"/>
              <w:rPr>
                <w:sz w:val="26"/>
              </w:rPr>
            </w:pPr>
            <w:r>
              <w:rPr>
                <w:sz w:val="26"/>
              </w:rPr>
              <w:t>0,25</w:t>
            </w:r>
          </w:p>
        </w:tc>
      </w:tr>
      <w:tr w:rsidR="004B30F1" w14:paraId="59FB495B" w14:textId="77777777">
        <w:trPr>
          <w:trHeight w:val="398"/>
        </w:trPr>
        <w:tc>
          <w:tcPr>
            <w:tcW w:w="690" w:type="dxa"/>
            <w:tcBorders>
              <w:top w:val="nil"/>
              <w:bottom w:val="nil"/>
            </w:tcBorders>
          </w:tcPr>
          <w:p w14:paraId="593A96D1" w14:textId="77777777" w:rsidR="004B30F1" w:rsidRDefault="004B30F1">
            <w:pPr>
              <w:pStyle w:val="TableParagraph"/>
              <w:rPr>
                <w:sz w:val="24"/>
              </w:rPr>
            </w:pPr>
          </w:p>
        </w:tc>
        <w:tc>
          <w:tcPr>
            <w:tcW w:w="8318" w:type="dxa"/>
            <w:tcBorders>
              <w:top w:val="nil"/>
              <w:bottom w:val="nil"/>
            </w:tcBorders>
          </w:tcPr>
          <w:p w14:paraId="37B8C2B7" w14:textId="77777777" w:rsidR="004B30F1" w:rsidRDefault="00414299">
            <w:pPr>
              <w:pStyle w:val="TableParagraph"/>
              <w:spacing w:line="294" w:lineRule="exact"/>
              <w:ind w:left="108"/>
              <w:rPr>
                <w:sz w:val="26"/>
              </w:rPr>
            </w:pPr>
            <w:r>
              <w:rPr>
                <w:sz w:val="26"/>
              </w:rPr>
              <w:t>con đường thoát mồ hôi được thể hiện rõ nhất</w:t>
            </w:r>
          </w:p>
        </w:tc>
        <w:tc>
          <w:tcPr>
            <w:tcW w:w="760" w:type="dxa"/>
            <w:tcBorders>
              <w:top w:val="nil"/>
              <w:bottom w:val="nil"/>
            </w:tcBorders>
          </w:tcPr>
          <w:p w14:paraId="4612CACF" w14:textId="77777777" w:rsidR="004B30F1" w:rsidRDefault="004B30F1">
            <w:pPr>
              <w:pStyle w:val="TableParagraph"/>
              <w:rPr>
                <w:sz w:val="24"/>
              </w:rPr>
            </w:pPr>
          </w:p>
        </w:tc>
      </w:tr>
      <w:tr w:rsidR="004B30F1" w14:paraId="239CCFD3" w14:textId="77777777">
        <w:trPr>
          <w:trHeight w:val="399"/>
        </w:trPr>
        <w:tc>
          <w:tcPr>
            <w:tcW w:w="690" w:type="dxa"/>
            <w:tcBorders>
              <w:top w:val="nil"/>
              <w:bottom w:val="nil"/>
            </w:tcBorders>
          </w:tcPr>
          <w:p w14:paraId="1839FFF4" w14:textId="77777777" w:rsidR="004B30F1" w:rsidRDefault="004B30F1">
            <w:pPr>
              <w:pStyle w:val="TableParagraph"/>
              <w:rPr>
                <w:sz w:val="24"/>
              </w:rPr>
            </w:pPr>
          </w:p>
        </w:tc>
        <w:tc>
          <w:tcPr>
            <w:tcW w:w="8318" w:type="dxa"/>
            <w:tcBorders>
              <w:top w:val="nil"/>
              <w:bottom w:val="nil"/>
            </w:tcBorders>
          </w:tcPr>
          <w:p w14:paraId="041CE998" w14:textId="77777777" w:rsidR="004B30F1" w:rsidRDefault="00414299">
            <w:pPr>
              <w:pStyle w:val="TableParagraph"/>
              <w:spacing w:before="93" w:line="287" w:lineRule="exact"/>
              <w:ind w:left="108"/>
              <w:rPr>
                <w:sz w:val="26"/>
              </w:rPr>
            </w:pPr>
            <w:r>
              <w:rPr>
                <w:sz w:val="26"/>
              </w:rPr>
              <w:t>- Mặt khác, khi nước bốc hơi thì thu nhiệt, mồ hôi trên bề mặt da khi bốc hơi</w:t>
            </w:r>
          </w:p>
        </w:tc>
        <w:tc>
          <w:tcPr>
            <w:tcW w:w="760" w:type="dxa"/>
            <w:tcBorders>
              <w:top w:val="nil"/>
              <w:bottom w:val="nil"/>
            </w:tcBorders>
          </w:tcPr>
          <w:p w14:paraId="643A174D" w14:textId="77777777" w:rsidR="004B30F1" w:rsidRDefault="00414299">
            <w:pPr>
              <w:pStyle w:val="TableParagraph"/>
              <w:spacing w:before="95" w:line="284" w:lineRule="exact"/>
              <w:ind w:left="106"/>
              <w:rPr>
                <w:sz w:val="26"/>
              </w:rPr>
            </w:pPr>
            <w:r>
              <w:rPr>
                <w:sz w:val="26"/>
              </w:rPr>
              <w:t>0,25</w:t>
            </w:r>
          </w:p>
        </w:tc>
      </w:tr>
      <w:tr w:rsidR="004B30F1" w14:paraId="66B0BF45" w14:textId="77777777">
        <w:trPr>
          <w:trHeight w:val="398"/>
        </w:trPr>
        <w:tc>
          <w:tcPr>
            <w:tcW w:w="690" w:type="dxa"/>
            <w:tcBorders>
              <w:top w:val="nil"/>
              <w:bottom w:val="nil"/>
            </w:tcBorders>
          </w:tcPr>
          <w:p w14:paraId="51DD85E0" w14:textId="77777777" w:rsidR="004B30F1" w:rsidRDefault="004B30F1">
            <w:pPr>
              <w:pStyle w:val="TableParagraph"/>
              <w:rPr>
                <w:sz w:val="24"/>
              </w:rPr>
            </w:pPr>
          </w:p>
        </w:tc>
        <w:tc>
          <w:tcPr>
            <w:tcW w:w="8318" w:type="dxa"/>
            <w:tcBorders>
              <w:top w:val="nil"/>
              <w:bottom w:val="nil"/>
            </w:tcBorders>
          </w:tcPr>
          <w:p w14:paraId="3A65D35E" w14:textId="77777777" w:rsidR="004B30F1" w:rsidRDefault="00414299">
            <w:pPr>
              <w:pStyle w:val="TableParagraph"/>
              <w:spacing w:line="292" w:lineRule="exact"/>
              <w:ind w:left="108"/>
              <w:rPr>
                <w:sz w:val="26"/>
              </w:rPr>
            </w:pPr>
            <w:r>
              <w:rPr>
                <w:sz w:val="26"/>
              </w:rPr>
              <w:t>sẽ mang đi một phần nhiệt của cơ thể và làm mát cơ thể</w:t>
            </w:r>
          </w:p>
        </w:tc>
        <w:tc>
          <w:tcPr>
            <w:tcW w:w="760" w:type="dxa"/>
            <w:tcBorders>
              <w:top w:val="nil"/>
              <w:bottom w:val="nil"/>
            </w:tcBorders>
          </w:tcPr>
          <w:p w14:paraId="6F6A93B0" w14:textId="77777777" w:rsidR="004B30F1" w:rsidRDefault="004B30F1">
            <w:pPr>
              <w:pStyle w:val="TableParagraph"/>
              <w:rPr>
                <w:sz w:val="24"/>
              </w:rPr>
            </w:pPr>
          </w:p>
        </w:tc>
      </w:tr>
      <w:tr w:rsidR="004B30F1" w14:paraId="3BE6A9C0" w14:textId="77777777">
        <w:trPr>
          <w:trHeight w:val="399"/>
        </w:trPr>
        <w:tc>
          <w:tcPr>
            <w:tcW w:w="690" w:type="dxa"/>
            <w:tcBorders>
              <w:top w:val="nil"/>
              <w:bottom w:val="nil"/>
            </w:tcBorders>
          </w:tcPr>
          <w:p w14:paraId="25A6AF7B" w14:textId="77777777" w:rsidR="004B30F1" w:rsidRDefault="004B30F1">
            <w:pPr>
              <w:pStyle w:val="TableParagraph"/>
              <w:rPr>
                <w:sz w:val="24"/>
              </w:rPr>
            </w:pPr>
          </w:p>
        </w:tc>
        <w:tc>
          <w:tcPr>
            <w:tcW w:w="8318" w:type="dxa"/>
            <w:tcBorders>
              <w:top w:val="nil"/>
              <w:bottom w:val="nil"/>
            </w:tcBorders>
          </w:tcPr>
          <w:p w14:paraId="06A6CD5D" w14:textId="77777777" w:rsidR="004B30F1" w:rsidRDefault="00414299">
            <w:pPr>
              <w:pStyle w:val="TableParagraph"/>
              <w:spacing w:before="94" w:line="285" w:lineRule="exact"/>
              <w:ind w:left="108"/>
              <w:rPr>
                <w:sz w:val="26"/>
              </w:rPr>
            </w:pPr>
            <w:r>
              <w:rPr>
                <w:sz w:val="26"/>
              </w:rPr>
              <w:t>- Vì thế, cơ thể đổ mồ hôi nhiều sau khi chạy là 1 phản xạ bình thường của cơ</w:t>
            </w:r>
          </w:p>
        </w:tc>
        <w:tc>
          <w:tcPr>
            <w:tcW w:w="760" w:type="dxa"/>
            <w:tcBorders>
              <w:top w:val="nil"/>
              <w:bottom w:val="nil"/>
            </w:tcBorders>
          </w:tcPr>
          <w:p w14:paraId="48212DCB" w14:textId="77777777" w:rsidR="004B30F1" w:rsidRDefault="004B30F1">
            <w:pPr>
              <w:pStyle w:val="TableParagraph"/>
              <w:rPr>
                <w:sz w:val="24"/>
              </w:rPr>
            </w:pPr>
          </w:p>
        </w:tc>
      </w:tr>
      <w:tr w:rsidR="004B30F1" w14:paraId="5AC77B23" w14:textId="77777777">
        <w:trPr>
          <w:trHeight w:val="350"/>
        </w:trPr>
        <w:tc>
          <w:tcPr>
            <w:tcW w:w="690" w:type="dxa"/>
            <w:tcBorders>
              <w:top w:val="nil"/>
              <w:bottom w:val="nil"/>
            </w:tcBorders>
          </w:tcPr>
          <w:p w14:paraId="1B0AFEE6" w14:textId="77777777" w:rsidR="004B30F1" w:rsidRDefault="004B30F1">
            <w:pPr>
              <w:pStyle w:val="TableParagraph"/>
              <w:rPr>
                <w:sz w:val="24"/>
              </w:rPr>
            </w:pPr>
          </w:p>
        </w:tc>
        <w:tc>
          <w:tcPr>
            <w:tcW w:w="8318" w:type="dxa"/>
            <w:tcBorders>
              <w:top w:val="nil"/>
              <w:bottom w:val="nil"/>
            </w:tcBorders>
          </w:tcPr>
          <w:p w14:paraId="0FE1705C" w14:textId="77777777" w:rsidR="004B30F1" w:rsidRDefault="00414299">
            <w:pPr>
              <w:pStyle w:val="TableParagraph"/>
              <w:spacing w:line="294" w:lineRule="exact"/>
              <w:ind w:left="108"/>
              <w:rPr>
                <w:sz w:val="26"/>
              </w:rPr>
            </w:pPr>
            <w:r>
              <w:rPr>
                <w:sz w:val="26"/>
              </w:rPr>
              <w:t>thể, nhằm tạo cân bằng nhiệt cho cơ thể</w:t>
            </w:r>
          </w:p>
        </w:tc>
        <w:tc>
          <w:tcPr>
            <w:tcW w:w="760" w:type="dxa"/>
            <w:tcBorders>
              <w:top w:val="nil"/>
              <w:bottom w:val="nil"/>
            </w:tcBorders>
          </w:tcPr>
          <w:p w14:paraId="56A032BE" w14:textId="77777777" w:rsidR="004B30F1" w:rsidRDefault="004B30F1">
            <w:pPr>
              <w:pStyle w:val="TableParagraph"/>
              <w:rPr>
                <w:sz w:val="24"/>
              </w:rPr>
            </w:pPr>
          </w:p>
        </w:tc>
      </w:tr>
      <w:tr w:rsidR="004B30F1" w14:paraId="2A1AD0B7" w14:textId="77777777">
        <w:trPr>
          <w:trHeight w:val="446"/>
        </w:trPr>
        <w:tc>
          <w:tcPr>
            <w:tcW w:w="690" w:type="dxa"/>
            <w:tcBorders>
              <w:top w:val="nil"/>
              <w:bottom w:val="nil"/>
            </w:tcBorders>
          </w:tcPr>
          <w:p w14:paraId="31CBDEEF" w14:textId="77777777" w:rsidR="004B30F1" w:rsidRDefault="004B30F1">
            <w:pPr>
              <w:pStyle w:val="TableParagraph"/>
              <w:rPr>
                <w:sz w:val="24"/>
              </w:rPr>
            </w:pPr>
          </w:p>
        </w:tc>
        <w:tc>
          <w:tcPr>
            <w:tcW w:w="8318" w:type="dxa"/>
            <w:tcBorders>
              <w:top w:val="nil"/>
              <w:bottom w:val="nil"/>
            </w:tcBorders>
          </w:tcPr>
          <w:p w14:paraId="75343BE8" w14:textId="77777777" w:rsidR="004B30F1" w:rsidRDefault="00414299">
            <w:pPr>
              <w:pStyle w:val="TableParagraph"/>
              <w:spacing w:before="141" w:line="285" w:lineRule="exact"/>
              <w:ind w:left="108"/>
              <w:rPr>
                <w:sz w:val="26"/>
              </w:rPr>
            </w:pPr>
            <w:r>
              <w:rPr>
                <w:sz w:val="26"/>
              </w:rPr>
              <w:t>- Để bảo vệ sức khỏe, bạn A chưa vội ngồi xuống mà cẩn phải đi lại ở nơi</w:t>
            </w:r>
          </w:p>
        </w:tc>
        <w:tc>
          <w:tcPr>
            <w:tcW w:w="760" w:type="dxa"/>
            <w:tcBorders>
              <w:top w:val="nil"/>
              <w:bottom w:val="nil"/>
            </w:tcBorders>
          </w:tcPr>
          <w:p w14:paraId="6FEB1F40" w14:textId="77777777" w:rsidR="004B30F1" w:rsidRDefault="00414299">
            <w:pPr>
              <w:pStyle w:val="TableParagraph"/>
              <w:spacing w:before="45"/>
              <w:ind w:left="106"/>
              <w:rPr>
                <w:sz w:val="26"/>
              </w:rPr>
            </w:pPr>
            <w:r>
              <w:rPr>
                <w:sz w:val="26"/>
              </w:rPr>
              <w:t>,25</w:t>
            </w:r>
          </w:p>
        </w:tc>
      </w:tr>
      <w:tr w:rsidR="004B30F1" w14:paraId="5C4445B5" w14:textId="77777777">
        <w:trPr>
          <w:trHeight w:val="793"/>
        </w:trPr>
        <w:tc>
          <w:tcPr>
            <w:tcW w:w="690" w:type="dxa"/>
            <w:tcBorders>
              <w:top w:val="nil"/>
            </w:tcBorders>
          </w:tcPr>
          <w:p w14:paraId="61C5B6B3" w14:textId="77777777" w:rsidR="004B30F1" w:rsidRDefault="004B30F1">
            <w:pPr>
              <w:pStyle w:val="TableParagraph"/>
              <w:rPr>
                <w:sz w:val="24"/>
              </w:rPr>
            </w:pPr>
          </w:p>
        </w:tc>
        <w:tc>
          <w:tcPr>
            <w:tcW w:w="8318" w:type="dxa"/>
            <w:tcBorders>
              <w:top w:val="nil"/>
            </w:tcBorders>
          </w:tcPr>
          <w:p w14:paraId="78FED009" w14:textId="77777777" w:rsidR="004B30F1" w:rsidRDefault="00414299">
            <w:pPr>
              <w:pStyle w:val="TableParagraph"/>
              <w:ind w:left="108" w:right="203"/>
              <w:rPr>
                <w:sz w:val="26"/>
              </w:rPr>
            </w:pPr>
            <w:r>
              <w:rPr>
                <w:sz w:val="26"/>
              </w:rPr>
              <w:t>thoáng mát, để cơ thể trở về trạng thái cân bằng bình thường ( nhịp tim, nhịp thở bình thường, tiết mồ hôi...), bổ sung nước cho cơ thể</w:t>
            </w:r>
          </w:p>
        </w:tc>
        <w:tc>
          <w:tcPr>
            <w:tcW w:w="760" w:type="dxa"/>
            <w:tcBorders>
              <w:top w:val="nil"/>
            </w:tcBorders>
          </w:tcPr>
          <w:p w14:paraId="627FCF65" w14:textId="77777777" w:rsidR="004B30F1" w:rsidRDefault="00414299">
            <w:pPr>
              <w:pStyle w:val="TableParagraph"/>
              <w:spacing w:before="98"/>
              <w:ind w:left="106"/>
              <w:rPr>
                <w:sz w:val="26"/>
              </w:rPr>
            </w:pPr>
            <w:r>
              <w:rPr>
                <w:sz w:val="26"/>
              </w:rPr>
              <w:t>0,5</w:t>
            </w:r>
          </w:p>
        </w:tc>
      </w:tr>
      <w:tr w:rsidR="004B30F1" w14:paraId="0217D9F5" w14:textId="77777777">
        <w:trPr>
          <w:trHeight w:val="405"/>
        </w:trPr>
        <w:tc>
          <w:tcPr>
            <w:tcW w:w="690" w:type="dxa"/>
            <w:tcBorders>
              <w:bottom w:val="nil"/>
            </w:tcBorders>
          </w:tcPr>
          <w:p w14:paraId="42331FCC" w14:textId="77777777" w:rsidR="004B30F1" w:rsidRDefault="00414299">
            <w:pPr>
              <w:pStyle w:val="TableParagraph"/>
              <w:ind w:left="107"/>
              <w:rPr>
                <w:sz w:val="26"/>
              </w:rPr>
            </w:pPr>
            <w:r>
              <w:rPr>
                <w:w w:val="99"/>
                <w:sz w:val="26"/>
              </w:rPr>
              <w:t>4</w:t>
            </w:r>
          </w:p>
        </w:tc>
        <w:tc>
          <w:tcPr>
            <w:tcW w:w="8318" w:type="dxa"/>
            <w:tcBorders>
              <w:bottom w:val="nil"/>
            </w:tcBorders>
          </w:tcPr>
          <w:p w14:paraId="3E57B64B" w14:textId="77777777" w:rsidR="004B30F1" w:rsidRDefault="00414299">
            <w:pPr>
              <w:pStyle w:val="TableParagraph"/>
              <w:ind w:left="108"/>
              <w:rPr>
                <w:b/>
                <w:sz w:val="26"/>
              </w:rPr>
            </w:pPr>
            <w:r>
              <w:rPr>
                <w:b/>
                <w:sz w:val="26"/>
              </w:rPr>
              <w:t>a. Mối dạng cây A, B,C có thể mọc ở những vị trí tương ứng nào?</w:t>
            </w:r>
          </w:p>
        </w:tc>
        <w:tc>
          <w:tcPr>
            <w:tcW w:w="760" w:type="dxa"/>
            <w:tcBorders>
              <w:bottom w:val="nil"/>
            </w:tcBorders>
          </w:tcPr>
          <w:p w14:paraId="45F92546" w14:textId="77777777" w:rsidR="004B30F1" w:rsidRDefault="004B30F1">
            <w:pPr>
              <w:pStyle w:val="TableParagraph"/>
              <w:rPr>
                <w:sz w:val="24"/>
              </w:rPr>
            </w:pPr>
          </w:p>
        </w:tc>
      </w:tr>
      <w:tr w:rsidR="004B30F1" w14:paraId="2A2B957D" w14:textId="77777777">
        <w:trPr>
          <w:trHeight w:val="398"/>
        </w:trPr>
        <w:tc>
          <w:tcPr>
            <w:tcW w:w="690" w:type="dxa"/>
            <w:tcBorders>
              <w:top w:val="nil"/>
              <w:bottom w:val="nil"/>
            </w:tcBorders>
          </w:tcPr>
          <w:p w14:paraId="68113237" w14:textId="77777777" w:rsidR="004B30F1" w:rsidRDefault="00414299">
            <w:pPr>
              <w:pStyle w:val="TableParagraph"/>
              <w:spacing w:before="94" w:line="284" w:lineRule="exact"/>
              <w:ind w:left="107"/>
              <w:rPr>
                <w:sz w:val="26"/>
              </w:rPr>
            </w:pPr>
            <w:r>
              <w:rPr>
                <w:sz w:val="26"/>
              </w:rPr>
              <w:t>3,0đ</w:t>
            </w:r>
          </w:p>
        </w:tc>
        <w:tc>
          <w:tcPr>
            <w:tcW w:w="8318" w:type="dxa"/>
            <w:tcBorders>
              <w:top w:val="nil"/>
              <w:bottom w:val="nil"/>
            </w:tcBorders>
          </w:tcPr>
          <w:p w14:paraId="76C05A3F" w14:textId="77777777" w:rsidR="004B30F1" w:rsidRDefault="00414299">
            <w:pPr>
              <w:pStyle w:val="TableParagraph"/>
              <w:spacing w:before="94" w:line="284" w:lineRule="exact"/>
              <w:ind w:left="108"/>
              <w:rPr>
                <w:sz w:val="26"/>
              </w:rPr>
            </w:pPr>
            <w:r>
              <w:rPr>
                <w:sz w:val="26"/>
              </w:rPr>
              <w:t>- Cây A: Mọc ở bìa rừng có các cành phía bên trong rừng kém phát triển, các</w:t>
            </w:r>
          </w:p>
        </w:tc>
        <w:tc>
          <w:tcPr>
            <w:tcW w:w="760" w:type="dxa"/>
            <w:tcBorders>
              <w:top w:val="nil"/>
              <w:bottom w:val="nil"/>
            </w:tcBorders>
          </w:tcPr>
          <w:p w14:paraId="4C5313CE" w14:textId="77777777" w:rsidR="004B30F1" w:rsidRDefault="004B30F1">
            <w:pPr>
              <w:pStyle w:val="TableParagraph"/>
              <w:rPr>
                <w:sz w:val="24"/>
              </w:rPr>
            </w:pPr>
          </w:p>
        </w:tc>
      </w:tr>
      <w:tr w:rsidR="004B30F1" w14:paraId="19DDDBC1" w14:textId="77777777">
        <w:trPr>
          <w:trHeight w:val="499"/>
        </w:trPr>
        <w:tc>
          <w:tcPr>
            <w:tcW w:w="690" w:type="dxa"/>
            <w:tcBorders>
              <w:top w:val="nil"/>
              <w:bottom w:val="nil"/>
            </w:tcBorders>
          </w:tcPr>
          <w:p w14:paraId="6512931B" w14:textId="77777777" w:rsidR="004B30F1" w:rsidRDefault="004B30F1">
            <w:pPr>
              <w:pStyle w:val="TableParagraph"/>
              <w:rPr>
                <w:sz w:val="24"/>
              </w:rPr>
            </w:pPr>
          </w:p>
        </w:tc>
        <w:tc>
          <w:tcPr>
            <w:tcW w:w="8318" w:type="dxa"/>
            <w:tcBorders>
              <w:top w:val="nil"/>
              <w:bottom w:val="nil"/>
            </w:tcBorders>
          </w:tcPr>
          <w:p w14:paraId="14A26394" w14:textId="77777777" w:rsidR="004B30F1" w:rsidRDefault="00414299">
            <w:pPr>
              <w:pStyle w:val="TableParagraph"/>
              <w:spacing w:line="292" w:lineRule="exact"/>
              <w:ind w:left="108"/>
              <w:rPr>
                <w:sz w:val="26"/>
              </w:rPr>
            </w:pPr>
            <w:r>
              <w:rPr>
                <w:sz w:val="26"/>
              </w:rPr>
              <w:t>cành hướng ra phía ngoài phát triển hơn</w:t>
            </w:r>
          </w:p>
        </w:tc>
        <w:tc>
          <w:tcPr>
            <w:tcW w:w="760" w:type="dxa"/>
            <w:tcBorders>
              <w:top w:val="nil"/>
              <w:bottom w:val="nil"/>
            </w:tcBorders>
          </w:tcPr>
          <w:p w14:paraId="34D2E667" w14:textId="77777777" w:rsidR="004B30F1" w:rsidRDefault="00414299">
            <w:pPr>
              <w:pStyle w:val="TableParagraph"/>
              <w:spacing w:before="195" w:line="284" w:lineRule="exact"/>
              <w:ind w:left="106"/>
              <w:rPr>
                <w:sz w:val="26"/>
              </w:rPr>
            </w:pPr>
            <w:r>
              <w:rPr>
                <w:sz w:val="26"/>
              </w:rPr>
              <w:t>0,25</w:t>
            </w:r>
          </w:p>
        </w:tc>
      </w:tr>
      <w:tr w:rsidR="004B30F1" w14:paraId="4701F397" w14:textId="77777777">
        <w:trPr>
          <w:trHeight w:val="298"/>
        </w:trPr>
        <w:tc>
          <w:tcPr>
            <w:tcW w:w="690" w:type="dxa"/>
            <w:tcBorders>
              <w:top w:val="nil"/>
              <w:bottom w:val="nil"/>
            </w:tcBorders>
          </w:tcPr>
          <w:p w14:paraId="6F4448E3" w14:textId="77777777" w:rsidR="004B30F1" w:rsidRDefault="004B30F1">
            <w:pPr>
              <w:pStyle w:val="TableParagraph"/>
            </w:pPr>
          </w:p>
        </w:tc>
        <w:tc>
          <w:tcPr>
            <w:tcW w:w="8318" w:type="dxa"/>
            <w:tcBorders>
              <w:top w:val="nil"/>
              <w:bottom w:val="nil"/>
            </w:tcBorders>
          </w:tcPr>
          <w:p w14:paraId="29AD1B23" w14:textId="77777777" w:rsidR="004B30F1" w:rsidRDefault="00414299">
            <w:pPr>
              <w:pStyle w:val="TableParagraph"/>
              <w:spacing w:line="279" w:lineRule="exact"/>
              <w:ind w:left="108"/>
              <w:rPr>
                <w:sz w:val="26"/>
              </w:rPr>
            </w:pPr>
            <w:r>
              <w:rPr>
                <w:sz w:val="26"/>
              </w:rPr>
              <w:t>- Cây B: Cây mọc trong rừng có thân cao, thẳng, cành chỉ tập trung ở phần</w:t>
            </w:r>
          </w:p>
        </w:tc>
        <w:tc>
          <w:tcPr>
            <w:tcW w:w="760" w:type="dxa"/>
            <w:tcBorders>
              <w:top w:val="nil"/>
              <w:bottom w:val="nil"/>
            </w:tcBorders>
          </w:tcPr>
          <w:p w14:paraId="70F6CC21" w14:textId="77777777" w:rsidR="004B30F1" w:rsidRDefault="004B30F1">
            <w:pPr>
              <w:pStyle w:val="TableParagraph"/>
            </w:pPr>
          </w:p>
        </w:tc>
      </w:tr>
      <w:tr w:rsidR="004B30F1" w14:paraId="324CF3B6" w14:textId="77777777">
        <w:trPr>
          <w:trHeight w:val="349"/>
        </w:trPr>
        <w:tc>
          <w:tcPr>
            <w:tcW w:w="690" w:type="dxa"/>
            <w:tcBorders>
              <w:top w:val="nil"/>
              <w:bottom w:val="nil"/>
            </w:tcBorders>
          </w:tcPr>
          <w:p w14:paraId="30EACD62" w14:textId="77777777" w:rsidR="004B30F1" w:rsidRDefault="004B30F1">
            <w:pPr>
              <w:pStyle w:val="TableParagraph"/>
              <w:rPr>
                <w:sz w:val="24"/>
              </w:rPr>
            </w:pPr>
          </w:p>
        </w:tc>
        <w:tc>
          <w:tcPr>
            <w:tcW w:w="8318" w:type="dxa"/>
            <w:tcBorders>
              <w:top w:val="nil"/>
              <w:bottom w:val="nil"/>
            </w:tcBorders>
          </w:tcPr>
          <w:p w14:paraId="3AD60729" w14:textId="77777777" w:rsidR="004B30F1" w:rsidRDefault="00414299">
            <w:pPr>
              <w:pStyle w:val="TableParagraph"/>
              <w:spacing w:line="294" w:lineRule="exact"/>
              <w:ind w:left="108"/>
              <w:rPr>
                <w:sz w:val="26"/>
              </w:rPr>
            </w:pPr>
            <w:r>
              <w:rPr>
                <w:sz w:val="26"/>
              </w:rPr>
              <w:t>ngọn, các cành phía dưới héo và rụng sớm</w:t>
            </w:r>
          </w:p>
        </w:tc>
        <w:tc>
          <w:tcPr>
            <w:tcW w:w="760" w:type="dxa"/>
            <w:tcBorders>
              <w:top w:val="nil"/>
              <w:bottom w:val="nil"/>
            </w:tcBorders>
          </w:tcPr>
          <w:p w14:paraId="3FDD9293" w14:textId="77777777" w:rsidR="004B30F1" w:rsidRDefault="004B30F1">
            <w:pPr>
              <w:pStyle w:val="TableParagraph"/>
              <w:rPr>
                <w:sz w:val="24"/>
              </w:rPr>
            </w:pPr>
          </w:p>
        </w:tc>
      </w:tr>
      <w:tr w:rsidR="004B30F1" w14:paraId="67855F02" w14:textId="77777777">
        <w:trPr>
          <w:trHeight w:val="448"/>
        </w:trPr>
        <w:tc>
          <w:tcPr>
            <w:tcW w:w="690" w:type="dxa"/>
            <w:tcBorders>
              <w:top w:val="nil"/>
              <w:bottom w:val="nil"/>
            </w:tcBorders>
          </w:tcPr>
          <w:p w14:paraId="4D2E4C95" w14:textId="77777777" w:rsidR="004B30F1" w:rsidRDefault="004B30F1">
            <w:pPr>
              <w:pStyle w:val="TableParagraph"/>
              <w:rPr>
                <w:sz w:val="24"/>
              </w:rPr>
            </w:pPr>
          </w:p>
        </w:tc>
        <w:tc>
          <w:tcPr>
            <w:tcW w:w="8318" w:type="dxa"/>
            <w:tcBorders>
              <w:top w:val="nil"/>
              <w:bottom w:val="nil"/>
            </w:tcBorders>
          </w:tcPr>
          <w:p w14:paraId="043CC434" w14:textId="77777777" w:rsidR="004B30F1" w:rsidRDefault="00414299">
            <w:pPr>
              <w:pStyle w:val="TableParagraph"/>
              <w:spacing w:before="144" w:line="284" w:lineRule="exact"/>
              <w:ind w:left="108"/>
              <w:rPr>
                <w:sz w:val="26"/>
              </w:rPr>
            </w:pPr>
            <w:r>
              <w:rPr>
                <w:sz w:val="26"/>
              </w:rPr>
              <w:t>- Cây C: Cây mọc nơi trống trãi, ánh sáng mạnh nên thân thấp, nhiều cành và</w:t>
            </w:r>
          </w:p>
        </w:tc>
        <w:tc>
          <w:tcPr>
            <w:tcW w:w="760" w:type="dxa"/>
            <w:tcBorders>
              <w:top w:val="nil"/>
              <w:bottom w:val="nil"/>
            </w:tcBorders>
          </w:tcPr>
          <w:p w14:paraId="2A3FAABA" w14:textId="77777777" w:rsidR="004B30F1" w:rsidRDefault="00414299">
            <w:pPr>
              <w:pStyle w:val="TableParagraph"/>
              <w:spacing w:before="44"/>
              <w:ind w:left="106"/>
              <w:rPr>
                <w:sz w:val="26"/>
              </w:rPr>
            </w:pPr>
            <w:r>
              <w:rPr>
                <w:sz w:val="26"/>
              </w:rPr>
              <w:t>0,25</w:t>
            </w:r>
          </w:p>
        </w:tc>
      </w:tr>
      <w:tr w:rsidR="004B30F1" w14:paraId="02768C92" w14:textId="77777777">
        <w:trPr>
          <w:trHeight w:val="448"/>
        </w:trPr>
        <w:tc>
          <w:tcPr>
            <w:tcW w:w="690" w:type="dxa"/>
            <w:tcBorders>
              <w:top w:val="nil"/>
              <w:bottom w:val="nil"/>
            </w:tcBorders>
          </w:tcPr>
          <w:p w14:paraId="029ACDD6" w14:textId="77777777" w:rsidR="004B30F1" w:rsidRDefault="004B30F1">
            <w:pPr>
              <w:pStyle w:val="TableParagraph"/>
              <w:rPr>
                <w:sz w:val="24"/>
              </w:rPr>
            </w:pPr>
          </w:p>
        </w:tc>
        <w:tc>
          <w:tcPr>
            <w:tcW w:w="8318" w:type="dxa"/>
            <w:tcBorders>
              <w:top w:val="nil"/>
              <w:bottom w:val="nil"/>
            </w:tcBorders>
          </w:tcPr>
          <w:p w14:paraId="07D732C2" w14:textId="77777777" w:rsidR="004B30F1" w:rsidRDefault="00414299">
            <w:pPr>
              <w:pStyle w:val="TableParagraph"/>
              <w:spacing w:line="292" w:lineRule="exact"/>
              <w:ind w:left="108"/>
              <w:rPr>
                <w:sz w:val="26"/>
              </w:rPr>
            </w:pPr>
            <w:r>
              <w:rPr>
                <w:sz w:val="26"/>
              </w:rPr>
              <w:t>có tán lá rộng</w:t>
            </w:r>
          </w:p>
        </w:tc>
        <w:tc>
          <w:tcPr>
            <w:tcW w:w="760" w:type="dxa"/>
            <w:tcBorders>
              <w:top w:val="nil"/>
              <w:bottom w:val="nil"/>
            </w:tcBorders>
          </w:tcPr>
          <w:p w14:paraId="65C2EFCE" w14:textId="77777777" w:rsidR="004B30F1" w:rsidRDefault="00414299">
            <w:pPr>
              <w:pStyle w:val="TableParagraph"/>
              <w:spacing w:before="94"/>
              <w:ind w:left="106"/>
              <w:rPr>
                <w:sz w:val="26"/>
              </w:rPr>
            </w:pPr>
            <w:r>
              <w:rPr>
                <w:sz w:val="26"/>
              </w:rPr>
              <w:t>0,25</w:t>
            </w:r>
          </w:p>
        </w:tc>
      </w:tr>
      <w:tr w:rsidR="004B30F1" w14:paraId="5A5AC9BD" w14:textId="77777777">
        <w:trPr>
          <w:trHeight w:val="448"/>
        </w:trPr>
        <w:tc>
          <w:tcPr>
            <w:tcW w:w="690" w:type="dxa"/>
            <w:tcBorders>
              <w:top w:val="nil"/>
              <w:bottom w:val="nil"/>
            </w:tcBorders>
          </w:tcPr>
          <w:p w14:paraId="18FB5FF5" w14:textId="77777777" w:rsidR="004B30F1" w:rsidRDefault="004B30F1">
            <w:pPr>
              <w:pStyle w:val="TableParagraph"/>
              <w:rPr>
                <w:sz w:val="24"/>
              </w:rPr>
            </w:pPr>
          </w:p>
        </w:tc>
        <w:tc>
          <w:tcPr>
            <w:tcW w:w="8318" w:type="dxa"/>
            <w:tcBorders>
              <w:top w:val="nil"/>
              <w:bottom w:val="nil"/>
            </w:tcBorders>
          </w:tcPr>
          <w:p w14:paraId="7E9D0634" w14:textId="77777777" w:rsidR="004B30F1" w:rsidRDefault="00414299">
            <w:pPr>
              <w:pStyle w:val="TableParagraph"/>
              <w:spacing w:before="44"/>
              <w:ind w:left="108"/>
              <w:rPr>
                <w:b/>
                <w:sz w:val="26"/>
              </w:rPr>
            </w:pPr>
            <w:r>
              <w:rPr>
                <w:b/>
                <w:sz w:val="26"/>
              </w:rPr>
              <w:t>b. Giải thích vì sao lại có sự khác nhau về hình thái?</w:t>
            </w:r>
          </w:p>
        </w:tc>
        <w:tc>
          <w:tcPr>
            <w:tcW w:w="760" w:type="dxa"/>
            <w:tcBorders>
              <w:top w:val="nil"/>
              <w:bottom w:val="nil"/>
            </w:tcBorders>
          </w:tcPr>
          <w:p w14:paraId="690405AE" w14:textId="77777777" w:rsidR="004B30F1" w:rsidRDefault="004B30F1">
            <w:pPr>
              <w:pStyle w:val="TableParagraph"/>
              <w:rPr>
                <w:sz w:val="24"/>
              </w:rPr>
            </w:pPr>
          </w:p>
        </w:tc>
      </w:tr>
      <w:tr w:rsidR="004B30F1" w14:paraId="7103EFDF" w14:textId="77777777">
        <w:trPr>
          <w:trHeight w:val="399"/>
        </w:trPr>
        <w:tc>
          <w:tcPr>
            <w:tcW w:w="690" w:type="dxa"/>
            <w:tcBorders>
              <w:top w:val="nil"/>
              <w:bottom w:val="nil"/>
            </w:tcBorders>
          </w:tcPr>
          <w:p w14:paraId="67FA3638" w14:textId="77777777" w:rsidR="004B30F1" w:rsidRDefault="004B30F1">
            <w:pPr>
              <w:pStyle w:val="TableParagraph"/>
              <w:rPr>
                <w:sz w:val="24"/>
              </w:rPr>
            </w:pPr>
          </w:p>
        </w:tc>
        <w:tc>
          <w:tcPr>
            <w:tcW w:w="8318" w:type="dxa"/>
            <w:tcBorders>
              <w:top w:val="nil"/>
              <w:bottom w:val="nil"/>
            </w:tcBorders>
          </w:tcPr>
          <w:p w14:paraId="04FEE507" w14:textId="77777777" w:rsidR="004B30F1" w:rsidRDefault="00414299">
            <w:pPr>
              <w:pStyle w:val="TableParagraph"/>
              <w:spacing w:before="94" w:line="285" w:lineRule="exact"/>
              <w:ind w:left="108"/>
              <w:rPr>
                <w:sz w:val="26"/>
              </w:rPr>
            </w:pPr>
            <w:r>
              <w:rPr>
                <w:sz w:val="26"/>
              </w:rPr>
              <w:t>Nguyên nhân là do sự phân bố ánh sáng không đồng đều ở các vị trí của cây</w:t>
            </w:r>
          </w:p>
        </w:tc>
        <w:tc>
          <w:tcPr>
            <w:tcW w:w="760" w:type="dxa"/>
            <w:tcBorders>
              <w:top w:val="nil"/>
              <w:bottom w:val="nil"/>
            </w:tcBorders>
          </w:tcPr>
          <w:p w14:paraId="41A4F97C" w14:textId="77777777" w:rsidR="004B30F1" w:rsidRDefault="004B30F1">
            <w:pPr>
              <w:pStyle w:val="TableParagraph"/>
              <w:rPr>
                <w:sz w:val="24"/>
              </w:rPr>
            </w:pPr>
          </w:p>
        </w:tc>
      </w:tr>
      <w:tr w:rsidR="004B30F1" w14:paraId="2C251ED8" w14:textId="77777777">
        <w:trPr>
          <w:trHeight w:val="300"/>
        </w:trPr>
        <w:tc>
          <w:tcPr>
            <w:tcW w:w="690" w:type="dxa"/>
            <w:tcBorders>
              <w:top w:val="nil"/>
              <w:bottom w:val="nil"/>
            </w:tcBorders>
          </w:tcPr>
          <w:p w14:paraId="3F163872" w14:textId="77777777" w:rsidR="004B30F1" w:rsidRDefault="004B30F1">
            <w:pPr>
              <w:pStyle w:val="TableParagraph"/>
            </w:pPr>
          </w:p>
        </w:tc>
        <w:tc>
          <w:tcPr>
            <w:tcW w:w="8318" w:type="dxa"/>
            <w:tcBorders>
              <w:top w:val="nil"/>
              <w:bottom w:val="nil"/>
            </w:tcBorders>
          </w:tcPr>
          <w:p w14:paraId="52803FC2" w14:textId="77777777" w:rsidR="004B30F1" w:rsidRDefault="00414299">
            <w:pPr>
              <w:pStyle w:val="TableParagraph"/>
              <w:spacing w:line="280" w:lineRule="exact"/>
              <w:ind w:left="108"/>
              <w:rPr>
                <w:sz w:val="26"/>
              </w:rPr>
            </w:pPr>
            <w:r>
              <w:rPr>
                <w:sz w:val="26"/>
              </w:rPr>
              <w:t>trong môi trường của chúng</w:t>
            </w:r>
          </w:p>
        </w:tc>
        <w:tc>
          <w:tcPr>
            <w:tcW w:w="760" w:type="dxa"/>
            <w:tcBorders>
              <w:top w:val="nil"/>
              <w:bottom w:val="nil"/>
            </w:tcBorders>
          </w:tcPr>
          <w:p w14:paraId="1D1AE738" w14:textId="77777777" w:rsidR="004B30F1" w:rsidRDefault="004B30F1">
            <w:pPr>
              <w:pStyle w:val="TableParagraph"/>
            </w:pPr>
          </w:p>
        </w:tc>
      </w:tr>
      <w:tr w:rsidR="004B30F1" w14:paraId="30E8BE26" w14:textId="77777777">
        <w:trPr>
          <w:trHeight w:val="498"/>
        </w:trPr>
        <w:tc>
          <w:tcPr>
            <w:tcW w:w="690" w:type="dxa"/>
            <w:tcBorders>
              <w:top w:val="nil"/>
              <w:bottom w:val="nil"/>
            </w:tcBorders>
          </w:tcPr>
          <w:p w14:paraId="271D1398" w14:textId="77777777" w:rsidR="004B30F1" w:rsidRDefault="004B30F1">
            <w:pPr>
              <w:pStyle w:val="TableParagraph"/>
              <w:rPr>
                <w:sz w:val="24"/>
              </w:rPr>
            </w:pPr>
          </w:p>
        </w:tc>
        <w:tc>
          <w:tcPr>
            <w:tcW w:w="8318" w:type="dxa"/>
            <w:tcBorders>
              <w:top w:val="nil"/>
              <w:bottom w:val="nil"/>
            </w:tcBorders>
          </w:tcPr>
          <w:p w14:paraId="218580DE" w14:textId="77777777" w:rsidR="004B30F1" w:rsidRDefault="00414299">
            <w:pPr>
              <w:pStyle w:val="TableParagraph"/>
              <w:spacing w:before="194" w:line="284" w:lineRule="exact"/>
              <w:ind w:left="108"/>
              <w:rPr>
                <w:sz w:val="26"/>
              </w:rPr>
            </w:pPr>
            <w:r>
              <w:rPr>
                <w:sz w:val="26"/>
              </w:rPr>
              <w:t>- Cây trong rừng rậm rạp, các cành phía dưới nhận được ít ánh sáng nên</w:t>
            </w:r>
          </w:p>
        </w:tc>
        <w:tc>
          <w:tcPr>
            <w:tcW w:w="760" w:type="dxa"/>
            <w:tcBorders>
              <w:top w:val="nil"/>
              <w:bottom w:val="nil"/>
            </w:tcBorders>
          </w:tcPr>
          <w:p w14:paraId="19AD858A" w14:textId="77777777" w:rsidR="004B30F1" w:rsidRDefault="00414299">
            <w:pPr>
              <w:pStyle w:val="TableParagraph"/>
              <w:spacing w:line="294" w:lineRule="exact"/>
              <w:ind w:left="106"/>
              <w:rPr>
                <w:sz w:val="26"/>
              </w:rPr>
            </w:pPr>
            <w:r>
              <w:rPr>
                <w:sz w:val="26"/>
              </w:rPr>
              <w:t>0,25</w:t>
            </w:r>
          </w:p>
        </w:tc>
      </w:tr>
      <w:tr w:rsidR="004B30F1" w14:paraId="6C6F52C0" w14:textId="77777777">
        <w:trPr>
          <w:trHeight w:val="493"/>
        </w:trPr>
        <w:tc>
          <w:tcPr>
            <w:tcW w:w="690" w:type="dxa"/>
            <w:tcBorders>
              <w:top w:val="nil"/>
            </w:tcBorders>
          </w:tcPr>
          <w:p w14:paraId="6BD3886D" w14:textId="77777777" w:rsidR="004B30F1" w:rsidRDefault="004B30F1">
            <w:pPr>
              <w:pStyle w:val="TableParagraph"/>
              <w:rPr>
                <w:sz w:val="24"/>
              </w:rPr>
            </w:pPr>
          </w:p>
        </w:tc>
        <w:tc>
          <w:tcPr>
            <w:tcW w:w="8318" w:type="dxa"/>
            <w:tcBorders>
              <w:top w:val="nil"/>
            </w:tcBorders>
          </w:tcPr>
          <w:p w14:paraId="2D25A886" w14:textId="77777777" w:rsidR="004B30F1" w:rsidRDefault="00414299">
            <w:pPr>
              <w:pStyle w:val="TableParagraph"/>
              <w:spacing w:line="292" w:lineRule="exact"/>
              <w:ind w:left="108"/>
              <w:rPr>
                <w:sz w:val="26"/>
              </w:rPr>
            </w:pPr>
            <w:r>
              <w:rPr>
                <w:sz w:val="26"/>
              </w:rPr>
              <w:t>quang hợp kém,tổng hợp được ít chất hữu cơ, lượng chất hữu cơ tích lũy</w:t>
            </w:r>
          </w:p>
        </w:tc>
        <w:tc>
          <w:tcPr>
            <w:tcW w:w="760" w:type="dxa"/>
            <w:tcBorders>
              <w:top w:val="nil"/>
            </w:tcBorders>
          </w:tcPr>
          <w:p w14:paraId="18BED7F3" w14:textId="77777777" w:rsidR="004B30F1" w:rsidRDefault="004B30F1">
            <w:pPr>
              <w:pStyle w:val="TableParagraph"/>
              <w:rPr>
                <w:sz w:val="24"/>
              </w:rPr>
            </w:pPr>
          </w:p>
        </w:tc>
      </w:tr>
    </w:tbl>
    <w:p w14:paraId="05C688EA" w14:textId="77777777" w:rsidR="004B30F1" w:rsidRDefault="004B30F1">
      <w:pPr>
        <w:rPr>
          <w:sz w:val="24"/>
        </w:rPr>
        <w:sectPr w:rsidR="004B30F1">
          <w:footerReference w:type="even" r:id="rId226"/>
          <w:pgSz w:w="11910" w:h="16840"/>
          <w:pgMar w:top="840" w:right="680" w:bottom="280" w:left="180" w:header="0" w:footer="0" w:gutter="0"/>
          <w:cols w:space="720"/>
        </w:sectPr>
      </w:pPr>
    </w:p>
    <w:p w14:paraId="2C7F218C"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804928" behindDoc="1" locked="0" layoutInCell="1" allowOverlap="1" wp14:anchorId="3D717FF6" wp14:editId="4646E7B1">
                <wp:simplePos x="0" y="0"/>
                <wp:positionH relativeFrom="page">
                  <wp:posOffset>814070</wp:posOffset>
                </wp:positionH>
                <wp:positionV relativeFrom="paragraph">
                  <wp:posOffset>234950</wp:posOffset>
                </wp:positionV>
                <wp:extent cx="6207125" cy="36830"/>
                <wp:effectExtent l="0" t="0" r="0" b="0"/>
                <wp:wrapTopAndBottom/>
                <wp:docPr id="3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F06F1" id="Rectangle 3" o:spid="_x0000_s1026" style="position:absolute;margin-left:64.1pt;margin-top:18.5pt;width:488.75pt;height:2.9pt;z-index:-155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2436B59A" w14:textId="77777777" w:rsidR="004B30F1" w:rsidRDefault="004B30F1">
      <w:pPr>
        <w:pStyle w:val="BodyText"/>
        <w:rPr>
          <w:b/>
          <w:i/>
          <w:sz w:val="20"/>
        </w:rPr>
      </w:pPr>
    </w:p>
    <w:p w14:paraId="61E1A232" w14:textId="77777777" w:rsidR="004B30F1" w:rsidRDefault="004B30F1">
      <w:pPr>
        <w:pStyle w:val="BodyText"/>
        <w:spacing w:before="2"/>
        <w:rPr>
          <w:b/>
          <w:i/>
          <w:sz w:val="14"/>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6293"/>
        <w:gridCol w:w="2026"/>
        <w:gridCol w:w="761"/>
      </w:tblGrid>
      <w:tr w:rsidR="004B30F1" w14:paraId="77C25D3E" w14:textId="77777777">
        <w:trPr>
          <w:trHeight w:val="2992"/>
        </w:trPr>
        <w:tc>
          <w:tcPr>
            <w:tcW w:w="690" w:type="dxa"/>
          </w:tcPr>
          <w:p w14:paraId="28183C6B" w14:textId="77777777" w:rsidR="004B30F1" w:rsidRDefault="004B30F1">
            <w:pPr>
              <w:pStyle w:val="TableParagraph"/>
              <w:rPr>
                <w:sz w:val="24"/>
              </w:rPr>
            </w:pPr>
          </w:p>
        </w:tc>
        <w:tc>
          <w:tcPr>
            <w:tcW w:w="8319" w:type="dxa"/>
            <w:gridSpan w:val="2"/>
          </w:tcPr>
          <w:p w14:paraId="44D2B00F" w14:textId="77777777" w:rsidR="004B30F1" w:rsidRDefault="00414299">
            <w:pPr>
              <w:pStyle w:val="TableParagraph"/>
              <w:ind w:left="108" w:right="98"/>
              <w:jc w:val="both"/>
              <w:rPr>
                <w:sz w:val="26"/>
              </w:rPr>
            </w:pPr>
            <w:r>
              <w:rPr>
                <w:sz w:val="26"/>
              </w:rPr>
              <w:t>không đủ để bù lượng tiêu hao do hô hấp kém và kèm theo khả năng lấy  nước kém nên cành phía dưới bị khô héo dần và rụng sớm. Còn các cành phía trên vươn cao để thu nhận được nhiều ánh</w:t>
            </w:r>
            <w:r>
              <w:rPr>
                <w:spacing w:val="1"/>
                <w:sz w:val="26"/>
              </w:rPr>
              <w:t xml:space="preserve"> </w:t>
            </w:r>
            <w:r>
              <w:rPr>
                <w:sz w:val="26"/>
              </w:rPr>
              <w:t>sáng</w:t>
            </w:r>
          </w:p>
          <w:p w14:paraId="61B90B76" w14:textId="77777777" w:rsidR="004B30F1" w:rsidRDefault="00414299">
            <w:pPr>
              <w:pStyle w:val="TableParagraph"/>
              <w:numPr>
                <w:ilvl w:val="0"/>
                <w:numId w:val="9"/>
              </w:numPr>
              <w:tabs>
                <w:tab w:val="left" w:pos="270"/>
              </w:tabs>
              <w:spacing w:before="200"/>
              <w:ind w:right="98" w:firstLine="0"/>
              <w:jc w:val="both"/>
              <w:rPr>
                <w:sz w:val="26"/>
              </w:rPr>
            </w:pPr>
            <w:r>
              <w:rPr>
                <w:sz w:val="26"/>
              </w:rPr>
              <w:t>Cây mọc nơi trống trải có điều kiện ánh sáng đầy đủ, nên chúng không cần thiết phải vươn cao mà phát triển tán cây xòe</w:t>
            </w:r>
            <w:r>
              <w:rPr>
                <w:spacing w:val="-5"/>
                <w:sz w:val="26"/>
              </w:rPr>
              <w:t xml:space="preserve"> </w:t>
            </w:r>
            <w:r>
              <w:rPr>
                <w:sz w:val="26"/>
              </w:rPr>
              <w:t>rộng</w:t>
            </w:r>
          </w:p>
          <w:p w14:paraId="12F989CF" w14:textId="77777777" w:rsidR="004B30F1" w:rsidRDefault="00414299">
            <w:pPr>
              <w:pStyle w:val="TableParagraph"/>
              <w:numPr>
                <w:ilvl w:val="0"/>
                <w:numId w:val="9"/>
              </w:numPr>
              <w:tabs>
                <w:tab w:val="left" w:pos="268"/>
              </w:tabs>
              <w:spacing w:before="198"/>
              <w:ind w:right="98" w:firstLine="0"/>
              <w:jc w:val="both"/>
              <w:rPr>
                <w:sz w:val="26"/>
              </w:rPr>
            </w:pPr>
            <w:r>
              <w:rPr>
                <w:sz w:val="26"/>
              </w:rPr>
              <w:t>Cây mọc ở bìa rừng có điều kiện chiếu sáng không đồng đều giữa các cành phía trong rừng và các cành bên ngoài rừng nên các tán cây phát triển lệch về 1</w:t>
            </w:r>
            <w:r>
              <w:rPr>
                <w:spacing w:val="-2"/>
                <w:sz w:val="26"/>
              </w:rPr>
              <w:t xml:space="preserve"> </w:t>
            </w:r>
            <w:r>
              <w:rPr>
                <w:sz w:val="26"/>
              </w:rPr>
              <w:t>bên</w:t>
            </w:r>
          </w:p>
        </w:tc>
        <w:tc>
          <w:tcPr>
            <w:tcW w:w="761" w:type="dxa"/>
          </w:tcPr>
          <w:p w14:paraId="0A2878CF" w14:textId="77777777" w:rsidR="004B30F1" w:rsidRDefault="00414299">
            <w:pPr>
              <w:pStyle w:val="TableParagraph"/>
              <w:ind w:left="105"/>
              <w:rPr>
                <w:sz w:val="26"/>
              </w:rPr>
            </w:pPr>
            <w:r>
              <w:rPr>
                <w:sz w:val="26"/>
              </w:rPr>
              <w:t>1,0</w:t>
            </w:r>
          </w:p>
          <w:p w14:paraId="4DAF4FED" w14:textId="77777777" w:rsidR="004B30F1" w:rsidRDefault="00414299">
            <w:pPr>
              <w:pStyle w:val="TableParagraph"/>
              <w:spacing w:before="200"/>
              <w:ind w:left="105"/>
              <w:rPr>
                <w:sz w:val="26"/>
              </w:rPr>
            </w:pPr>
            <w:r>
              <w:rPr>
                <w:sz w:val="26"/>
              </w:rPr>
              <w:t>0,5</w:t>
            </w:r>
          </w:p>
          <w:p w14:paraId="599A0FD0" w14:textId="77777777" w:rsidR="004B30F1" w:rsidRDefault="004B30F1">
            <w:pPr>
              <w:pStyle w:val="TableParagraph"/>
              <w:rPr>
                <w:b/>
                <w:i/>
                <w:sz w:val="28"/>
              </w:rPr>
            </w:pPr>
          </w:p>
          <w:p w14:paraId="065D7ACE" w14:textId="77777777" w:rsidR="004B30F1" w:rsidRDefault="004B30F1">
            <w:pPr>
              <w:pStyle w:val="TableParagraph"/>
              <w:spacing w:before="7"/>
              <w:rPr>
                <w:b/>
                <w:i/>
                <w:sz w:val="32"/>
              </w:rPr>
            </w:pPr>
          </w:p>
          <w:p w14:paraId="4B3CD4F3" w14:textId="77777777" w:rsidR="004B30F1" w:rsidRDefault="00414299">
            <w:pPr>
              <w:pStyle w:val="TableParagraph"/>
              <w:ind w:left="105"/>
              <w:rPr>
                <w:sz w:val="26"/>
              </w:rPr>
            </w:pPr>
            <w:r>
              <w:rPr>
                <w:sz w:val="26"/>
              </w:rPr>
              <w:t>0,5</w:t>
            </w:r>
          </w:p>
        </w:tc>
      </w:tr>
      <w:tr w:rsidR="004B30F1" w14:paraId="0196506F" w14:textId="77777777">
        <w:trPr>
          <w:trHeight w:val="399"/>
        </w:trPr>
        <w:tc>
          <w:tcPr>
            <w:tcW w:w="690" w:type="dxa"/>
            <w:tcBorders>
              <w:bottom w:val="nil"/>
            </w:tcBorders>
          </w:tcPr>
          <w:p w14:paraId="76801419" w14:textId="77777777" w:rsidR="004B30F1" w:rsidRDefault="00414299">
            <w:pPr>
              <w:pStyle w:val="TableParagraph"/>
              <w:ind w:left="107"/>
              <w:rPr>
                <w:sz w:val="26"/>
              </w:rPr>
            </w:pPr>
            <w:r>
              <w:rPr>
                <w:w w:val="99"/>
                <w:sz w:val="26"/>
              </w:rPr>
              <w:t>5</w:t>
            </w:r>
          </w:p>
        </w:tc>
        <w:tc>
          <w:tcPr>
            <w:tcW w:w="8319" w:type="dxa"/>
            <w:gridSpan w:val="2"/>
            <w:vMerge w:val="restart"/>
          </w:tcPr>
          <w:p w14:paraId="2A8FF799" w14:textId="77777777" w:rsidR="004B30F1" w:rsidRDefault="00414299">
            <w:pPr>
              <w:pStyle w:val="TableParagraph"/>
              <w:ind w:left="108"/>
              <w:rPr>
                <w:b/>
                <w:sz w:val="26"/>
              </w:rPr>
            </w:pPr>
            <w:r>
              <w:rPr>
                <w:b/>
                <w:sz w:val="26"/>
              </w:rPr>
              <w:t>a. Sự di truyền của bệnh.</w:t>
            </w:r>
          </w:p>
          <w:p w14:paraId="701A6D70" w14:textId="77777777" w:rsidR="004B30F1" w:rsidRDefault="00414299">
            <w:pPr>
              <w:pStyle w:val="TableParagraph"/>
              <w:numPr>
                <w:ilvl w:val="0"/>
                <w:numId w:val="8"/>
              </w:numPr>
              <w:tabs>
                <w:tab w:val="left" w:pos="258"/>
              </w:tabs>
              <w:spacing w:before="198"/>
              <w:ind w:right="355" w:firstLine="0"/>
              <w:rPr>
                <w:sz w:val="26"/>
              </w:rPr>
            </w:pPr>
            <w:r>
              <w:rPr>
                <w:sz w:val="26"/>
              </w:rPr>
              <w:t>Nhận thấy: Thế hệ 1: bố, mẹ bình thường nhưng sinh con bị bệnh--&gt; bệnh do gen lặn quy</w:t>
            </w:r>
            <w:r>
              <w:rPr>
                <w:spacing w:val="-5"/>
                <w:sz w:val="26"/>
              </w:rPr>
              <w:t xml:space="preserve"> </w:t>
            </w:r>
            <w:r>
              <w:rPr>
                <w:sz w:val="26"/>
              </w:rPr>
              <w:t>định</w:t>
            </w:r>
          </w:p>
          <w:p w14:paraId="40E55F1E" w14:textId="77777777" w:rsidR="004B30F1" w:rsidRDefault="00414299">
            <w:pPr>
              <w:pStyle w:val="TableParagraph"/>
              <w:numPr>
                <w:ilvl w:val="0"/>
                <w:numId w:val="8"/>
              </w:numPr>
              <w:tabs>
                <w:tab w:val="left" w:pos="258"/>
              </w:tabs>
              <w:spacing w:before="201"/>
              <w:ind w:right="189" w:firstLine="0"/>
              <w:rPr>
                <w:sz w:val="26"/>
              </w:rPr>
            </w:pPr>
            <w:r>
              <w:rPr>
                <w:sz w:val="26"/>
              </w:rPr>
              <w:t>Thế hệ 2 (Bố, mẹ bình thường) nhưng sinh con gái bị bệnh--&gt; gen nằm trên NST</w:t>
            </w:r>
            <w:r>
              <w:rPr>
                <w:spacing w:val="-1"/>
                <w:sz w:val="26"/>
              </w:rPr>
              <w:t xml:space="preserve"> </w:t>
            </w:r>
            <w:r>
              <w:rPr>
                <w:sz w:val="26"/>
              </w:rPr>
              <w:t>thường</w:t>
            </w:r>
          </w:p>
          <w:p w14:paraId="3A7EDE6F" w14:textId="77777777" w:rsidR="004B30F1" w:rsidRDefault="00414299">
            <w:pPr>
              <w:pStyle w:val="TableParagraph"/>
              <w:numPr>
                <w:ilvl w:val="0"/>
                <w:numId w:val="8"/>
              </w:numPr>
              <w:tabs>
                <w:tab w:val="left" w:pos="258"/>
                <w:tab w:val="left" w:pos="3653"/>
              </w:tabs>
              <w:spacing w:before="199"/>
              <w:ind w:left="257" w:hanging="150"/>
              <w:rPr>
                <w:sz w:val="26"/>
              </w:rPr>
            </w:pPr>
            <w:r>
              <w:rPr>
                <w:sz w:val="26"/>
              </w:rPr>
              <w:t>Quy ước gen: A</w:t>
            </w:r>
            <w:r>
              <w:rPr>
                <w:spacing w:val="-3"/>
                <w:sz w:val="26"/>
              </w:rPr>
              <w:t xml:space="preserve"> </w:t>
            </w:r>
            <w:r>
              <w:rPr>
                <w:sz w:val="26"/>
              </w:rPr>
              <w:t>bình thường</w:t>
            </w:r>
            <w:r>
              <w:rPr>
                <w:sz w:val="26"/>
              </w:rPr>
              <w:tab/>
              <w:t>a. Bị</w:t>
            </w:r>
            <w:r>
              <w:rPr>
                <w:spacing w:val="-2"/>
                <w:sz w:val="26"/>
              </w:rPr>
              <w:t xml:space="preserve"> </w:t>
            </w:r>
            <w:r>
              <w:rPr>
                <w:sz w:val="26"/>
              </w:rPr>
              <w:t>bệnh</w:t>
            </w:r>
          </w:p>
          <w:p w14:paraId="30282EAD" w14:textId="77777777" w:rsidR="004B30F1" w:rsidRDefault="00414299">
            <w:pPr>
              <w:pStyle w:val="TableParagraph"/>
              <w:spacing w:before="200"/>
              <w:ind w:left="108"/>
              <w:rPr>
                <w:b/>
                <w:sz w:val="26"/>
              </w:rPr>
            </w:pPr>
            <w:r>
              <w:rPr>
                <w:b/>
                <w:sz w:val="26"/>
              </w:rPr>
              <w:t>b. Tỉ lệ người con đầu lòng của cặp vợ chồng ở thế hệ thứ III bị bệnh</w:t>
            </w:r>
          </w:p>
          <w:p w14:paraId="10938156" w14:textId="77777777" w:rsidR="004B30F1" w:rsidRDefault="00414299">
            <w:pPr>
              <w:pStyle w:val="TableParagraph"/>
              <w:spacing w:before="201"/>
              <w:ind w:left="108"/>
              <w:rPr>
                <w:sz w:val="26"/>
              </w:rPr>
            </w:pPr>
            <w:r>
              <w:rPr>
                <w:sz w:val="26"/>
              </w:rPr>
              <w:t>- Để sinh con bị bệnh thì cặp vợ chồng thế hệ III có KG Aa</w:t>
            </w:r>
          </w:p>
          <w:p w14:paraId="05D57598" w14:textId="77777777" w:rsidR="004B30F1" w:rsidRDefault="00414299">
            <w:pPr>
              <w:pStyle w:val="TableParagraph"/>
              <w:spacing w:before="200"/>
              <w:ind w:left="108" w:right="294"/>
              <w:rPr>
                <w:sz w:val="26"/>
              </w:rPr>
            </w:pPr>
            <w:r>
              <w:rPr>
                <w:sz w:val="26"/>
              </w:rPr>
              <w:t>+ Xét cặp vợ chồng thế hệ 1: Bố, mẹ bình thường sinh con bị bệnh--&gt; họ có Kiểu gen Aa</w:t>
            </w:r>
          </w:p>
          <w:p w14:paraId="690D0848" w14:textId="77777777" w:rsidR="004B30F1" w:rsidRDefault="00414299">
            <w:pPr>
              <w:pStyle w:val="TableParagraph"/>
              <w:spacing w:before="199"/>
              <w:ind w:left="173"/>
              <w:rPr>
                <w:sz w:val="26"/>
              </w:rPr>
            </w:pPr>
            <w:r>
              <w:rPr>
                <w:sz w:val="26"/>
              </w:rPr>
              <w:t>Ta có: Aa x Aa--&gt; người mẹ thế hệ 2 có 1/3AA: 2/3AA</w:t>
            </w:r>
          </w:p>
          <w:p w14:paraId="3403979C" w14:textId="77777777" w:rsidR="004B30F1" w:rsidRDefault="00414299">
            <w:pPr>
              <w:pStyle w:val="TableParagraph"/>
              <w:spacing w:before="200"/>
              <w:ind w:left="108"/>
              <w:rPr>
                <w:sz w:val="26"/>
              </w:rPr>
            </w:pPr>
            <w:r>
              <w:rPr>
                <w:sz w:val="26"/>
              </w:rPr>
              <w:t>+ Người bố thế hệ 2 có KG: AA</w:t>
            </w:r>
          </w:p>
          <w:p w14:paraId="08DC1344" w14:textId="77777777" w:rsidR="004B30F1" w:rsidRDefault="00414299">
            <w:pPr>
              <w:pStyle w:val="TableParagraph"/>
              <w:spacing w:before="200"/>
              <w:ind w:left="108"/>
              <w:rPr>
                <w:sz w:val="26"/>
              </w:rPr>
            </w:pPr>
            <w:r>
              <w:rPr>
                <w:sz w:val="26"/>
              </w:rPr>
              <w:t>+ Xét cặp vợ chồng thế hệ 2:</w:t>
            </w:r>
          </w:p>
          <w:p w14:paraId="7DDBD823" w14:textId="77777777" w:rsidR="004B30F1" w:rsidRDefault="00414299">
            <w:pPr>
              <w:pStyle w:val="TableParagraph"/>
              <w:spacing w:before="200" w:line="400" w:lineRule="auto"/>
              <w:ind w:left="108" w:right="2357"/>
              <w:rPr>
                <w:sz w:val="26"/>
              </w:rPr>
            </w:pPr>
            <w:r>
              <w:rPr>
                <w:sz w:val="26"/>
              </w:rPr>
              <w:t>AA x ( 1/3AA : 2/3Aa)---&gt; Người vợ thế hệ thứ 3 có 2/3AA: 1/3Aa</w:t>
            </w:r>
          </w:p>
          <w:p w14:paraId="75FFBF02" w14:textId="77777777" w:rsidR="004B30F1" w:rsidRDefault="00414299">
            <w:pPr>
              <w:pStyle w:val="TableParagraph"/>
              <w:ind w:left="108" w:right="229"/>
              <w:rPr>
                <w:sz w:val="26"/>
              </w:rPr>
            </w:pPr>
            <w:r>
              <w:rPr>
                <w:sz w:val="26"/>
              </w:rPr>
              <w:t>+ Xét cặp vợ chồng thế hệ 2 bình thường sinh con bị bệnh--&gt; họ đều có kiểu gen Aa</w:t>
            </w:r>
          </w:p>
          <w:p w14:paraId="6F4F9926" w14:textId="77777777" w:rsidR="004B30F1" w:rsidRDefault="00414299">
            <w:pPr>
              <w:pStyle w:val="TableParagraph"/>
              <w:spacing w:before="199"/>
              <w:ind w:left="108"/>
              <w:rPr>
                <w:sz w:val="26"/>
              </w:rPr>
            </w:pPr>
            <w:r>
              <w:rPr>
                <w:sz w:val="26"/>
              </w:rPr>
              <w:t>Ta có: Aa x Aa--&gt; Người vợ thế hệ thứ 2 có tỉ lệ KG: 1/3AA:2/3Aa</w:t>
            </w:r>
          </w:p>
          <w:p w14:paraId="5BB33685" w14:textId="77777777" w:rsidR="004B30F1" w:rsidRDefault="00414299">
            <w:pPr>
              <w:pStyle w:val="TableParagraph"/>
              <w:spacing w:before="200"/>
              <w:ind w:left="108"/>
              <w:rPr>
                <w:sz w:val="26"/>
              </w:rPr>
            </w:pPr>
            <w:r>
              <w:rPr>
                <w:sz w:val="26"/>
              </w:rPr>
              <w:t>+ Ta có:</w:t>
            </w:r>
          </w:p>
          <w:p w14:paraId="053F85EE" w14:textId="77777777" w:rsidR="004B30F1" w:rsidRDefault="00414299">
            <w:pPr>
              <w:pStyle w:val="TableParagraph"/>
              <w:tabs>
                <w:tab w:val="left" w:pos="2604"/>
              </w:tabs>
              <w:spacing w:before="200" w:line="400" w:lineRule="auto"/>
              <w:ind w:left="108" w:right="4223"/>
              <w:rPr>
                <w:sz w:val="26"/>
              </w:rPr>
            </w:pPr>
            <w:r>
              <w:rPr>
                <w:sz w:val="26"/>
              </w:rPr>
              <w:t xml:space="preserve">P: (2/3AA:1/3Aa) x (1/3AA :2/3Aa) </w:t>
            </w: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5/6A:</w:t>
            </w:r>
            <w:r>
              <w:rPr>
                <w:spacing w:val="-2"/>
                <w:position w:val="2"/>
                <w:sz w:val="26"/>
              </w:rPr>
              <w:t xml:space="preserve"> </w:t>
            </w:r>
            <w:r>
              <w:rPr>
                <w:position w:val="2"/>
                <w:sz w:val="26"/>
              </w:rPr>
              <w:t>1/6a</w:t>
            </w:r>
            <w:r>
              <w:rPr>
                <w:position w:val="2"/>
                <w:sz w:val="26"/>
              </w:rPr>
              <w:tab/>
              <w:t>2/3A:</w:t>
            </w:r>
            <w:r>
              <w:rPr>
                <w:spacing w:val="1"/>
                <w:position w:val="2"/>
                <w:sz w:val="26"/>
              </w:rPr>
              <w:t xml:space="preserve"> </w:t>
            </w:r>
            <w:r>
              <w:rPr>
                <w:position w:val="2"/>
                <w:sz w:val="26"/>
              </w:rPr>
              <w:t>1/3a</w:t>
            </w:r>
          </w:p>
          <w:p w14:paraId="7101A75E" w14:textId="77777777" w:rsidR="004B30F1" w:rsidRDefault="00414299">
            <w:pPr>
              <w:pStyle w:val="TableParagraph"/>
              <w:spacing w:line="298" w:lineRule="exact"/>
              <w:ind w:left="108"/>
              <w:rPr>
                <w:sz w:val="26"/>
              </w:rPr>
            </w:pPr>
            <w:r>
              <w:rPr>
                <w:position w:val="2"/>
                <w:sz w:val="26"/>
              </w:rPr>
              <w:t>F</w:t>
            </w:r>
            <w:r>
              <w:rPr>
                <w:position w:val="2"/>
                <w:sz w:val="26"/>
                <w:vertAlign w:val="subscript"/>
              </w:rPr>
              <w:t>1</w:t>
            </w:r>
            <w:r>
              <w:rPr>
                <w:position w:val="2"/>
                <w:sz w:val="26"/>
              </w:rPr>
              <w:t>: Xác suất sinh con bị bệnh là: 1/6 .1/3= 1/18</w:t>
            </w:r>
          </w:p>
        </w:tc>
        <w:tc>
          <w:tcPr>
            <w:tcW w:w="761" w:type="dxa"/>
            <w:tcBorders>
              <w:bottom w:val="nil"/>
            </w:tcBorders>
          </w:tcPr>
          <w:p w14:paraId="677EABEB" w14:textId="77777777" w:rsidR="004B30F1" w:rsidRDefault="004B30F1">
            <w:pPr>
              <w:pStyle w:val="TableParagraph"/>
              <w:rPr>
                <w:sz w:val="24"/>
              </w:rPr>
            </w:pPr>
          </w:p>
        </w:tc>
      </w:tr>
      <w:tr w:rsidR="004B30F1" w14:paraId="2EFEB168" w14:textId="77777777">
        <w:trPr>
          <w:trHeight w:val="737"/>
        </w:trPr>
        <w:tc>
          <w:tcPr>
            <w:tcW w:w="690" w:type="dxa"/>
            <w:tcBorders>
              <w:top w:val="nil"/>
              <w:bottom w:val="nil"/>
            </w:tcBorders>
          </w:tcPr>
          <w:p w14:paraId="7E9861AD" w14:textId="77777777" w:rsidR="004B30F1" w:rsidRDefault="00414299">
            <w:pPr>
              <w:pStyle w:val="TableParagraph"/>
              <w:spacing w:before="88"/>
              <w:ind w:left="107"/>
              <w:rPr>
                <w:sz w:val="26"/>
              </w:rPr>
            </w:pPr>
            <w:r>
              <w:rPr>
                <w:sz w:val="26"/>
              </w:rPr>
              <w:t>3,0đ</w:t>
            </w:r>
          </w:p>
        </w:tc>
        <w:tc>
          <w:tcPr>
            <w:tcW w:w="8319" w:type="dxa"/>
            <w:gridSpan w:val="2"/>
            <w:vMerge/>
            <w:tcBorders>
              <w:top w:val="nil"/>
            </w:tcBorders>
          </w:tcPr>
          <w:p w14:paraId="36E82242" w14:textId="77777777" w:rsidR="004B30F1" w:rsidRDefault="004B30F1">
            <w:pPr>
              <w:rPr>
                <w:sz w:val="2"/>
                <w:szCs w:val="2"/>
              </w:rPr>
            </w:pPr>
          </w:p>
        </w:tc>
        <w:tc>
          <w:tcPr>
            <w:tcW w:w="761" w:type="dxa"/>
            <w:tcBorders>
              <w:top w:val="nil"/>
              <w:bottom w:val="nil"/>
            </w:tcBorders>
          </w:tcPr>
          <w:p w14:paraId="02771F76" w14:textId="77777777" w:rsidR="004B30F1" w:rsidRDefault="00414299">
            <w:pPr>
              <w:pStyle w:val="TableParagraph"/>
              <w:spacing w:before="88"/>
              <w:ind w:left="105"/>
              <w:rPr>
                <w:sz w:val="26"/>
              </w:rPr>
            </w:pPr>
            <w:r>
              <w:rPr>
                <w:sz w:val="26"/>
              </w:rPr>
              <w:t>0,5</w:t>
            </w:r>
          </w:p>
        </w:tc>
      </w:tr>
      <w:tr w:rsidR="004B30F1" w14:paraId="0572538E" w14:textId="77777777">
        <w:trPr>
          <w:trHeight w:val="1985"/>
        </w:trPr>
        <w:tc>
          <w:tcPr>
            <w:tcW w:w="690" w:type="dxa"/>
            <w:tcBorders>
              <w:top w:val="nil"/>
              <w:bottom w:val="nil"/>
            </w:tcBorders>
          </w:tcPr>
          <w:p w14:paraId="7BE8BDD1" w14:textId="77777777" w:rsidR="004B30F1" w:rsidRDefault="004B30F1">
            <w:pPr>
              <w:pStyle w:val="TableParagraph"/>
              <w:rPr>
                <w:sz w:val="24"/>
              </w:rPr>
            </w:pPr>
          </w:p>
        </w:tc>
        <w:tc>
          <w:tcPr>
            <w:tcW w:w="8319" w:type="dxa"/>
            <w:gridSpan w:val="2"/>
            <w:vMerge/>
            <w:tcBorders>
              <w:top w:val="nil"/>
            </w:tcBorders>
          </w:tcPr>
          <w:p w14:paraId="2AC7065E" w14:textId="77777777" w:rsidR="004B30F1" w:rsidRDefault="004B30F1">
            <w:pPr>
              <w:rPr>
                <w:sz w:val="2"/>
                <w:szCs w:val="2"/>
              </w:rPr>
            </w:pPr>
          </w:p>
        </w:tc>
        <w:tc>
          <w:tcPr>
            <w:tcW w:w="761" w:type="dxa"/>
            <w:tcBorders>
              <w:top w:val="nil"/>
              <w:bottom w:val="nil"/>
            </w:tcBorders>
          </w:tcPr>
          <w:p w14:paraId="304C1F56" w14:textId="77777777" w:rsidR="004B30F1" w:rsidRDefault="004B30F1">
            <w:pPr>
              <w:pStyle w:val="TableParagraph"/>
              <w:spacing w:before="5"/>
              <w:rPr>
                <w:b/>
                <w:i/>
                <w:sz w:val="29"/>
              </w:rPr>
            </w:pPr>
          </w:p>
          <w:p w14:paraId="735B0240" w14:textId="77777777" w:rsidR="004B30F1" w:rsidRDefault="00414299">
            <w:pPr>
              <w:pStyle w:val="TableParagraph"/>
              <w:ind w:left="105"/>
              <w:rPr>
                <w:sz w:val="26"/>
              </w:rPr>
            </w:pPr>
            <w:r>
              <w:rPr>
                <w:sz w:val="26"/>
              </w:rPr>
              <w:t>0,5</w:t>
            </w:r>
          </w:p>
        </w:tc>
      </w:tr>
      <w:tr w:rsidR="004B30F1" w14:paraId="2236ADA4" w14:textId="77777777">
        <w:trPr>
          <w:trHeight w:val="1985"/>
        </w:trPr>
        <w:tc>
          <w:tcPr>
            <w:tcW w:w="690" w:type="dxa"/>
            <w:tcBorders>
              <w:top w:val="nil"/>
              <w:bottom w:val="nil"/>
            </w:tcBorders>
          </w:tcPr>
          <w:p w14:paraId="0DFC1D45" w14:textId="77777777" w:rsidR="004B30F1" w:rsidRDefault="004B30F1">
            <w:pPr>
              <w:pStyle w:val="TableParagraph"/>
              <w:rPr>
                <w:sz w:val="24"/>
              </w:rPr>
            </w:pPr>
          </w:p>
        </w:tc>
        <w:tc>
          <w:tcPr>
            <w:tcW w:w="8319" w:type="dxa"/>
            <w:gridSpan w:val="2"/>
            <w:vMerge/>
            <w:tcBorders>
              <w:top w:val="nil"/>
            </w:tcBorders>
          </w:tcPr>
          <w:p w14:paraId="1BFB99C4" w14:textId="77777777" w:rsidR="004B30F1" w:rsidRDefault="004B30F1">
            <w:pPr>
              <w:rPr>
                <w:sz w:val="2"/>
                <w:szCs w:val="2"/>
              </w:rPr>
            </w:pPr>
          </w:p>
        </w:tc>
        <w:tc>
          <w:tcPr>
            <w:tcW w:w="761" w:type="dxa"/>
            <w:tcBorders>
              <w:top w:val="nil"/>
              <w:bottom w:val="nil"/>
            </w:tcBorders>
          </w:tcPr>
          <w:p w14:paraId="1E46A270" w14:textId="77777777" w:rsidR="004B30F1" w:rsidRDefault="004B30F1">
            <w:pPr>
              <w:pStyle w:val="TableParagraph"/>
              <w:rPr>
                <w:b/>
                <w:i/>
                <w:sz w:val="28"/>
              </w:rPr>
            </w:pPr>
          </w:p>
          <w:p w14:paraId="16D258F0" w14:textId="77777777" w:rsidR="004B30F1" w:rsidRDefault="004B30F1">
            <w:pPr>
              <w:pStyle w:val="TableParagraph"/>
              <w:rPr>
                <w:b/>
                <w:i/>
                <w:sz w:val="28"/>
              </w:rPr>
            </w:pPr>
          </w:p>
          <w:p w14:paraId="1EAAB626" w14:textId="77777777" w:rsidR="004B30F1" w:rsidRDefault="004B30F1">
            <w:pPr>
              <w:pStyle w:val="TableParagraph"/>
              <w:rPr>
                <w:b/>
                <w:i/>
                <w:sz w:val="28"/>
              </w:rPr>
            </w:pPr>
          </w:p>
          <w:p w14:paraId="161A83CF" w14:textId="77777777" w:rsidR="004B30F1" w:rsidRDefault="004B30F1">
            <w:pPr>
              <w:pStyle w:val="TableParagraph"/>
              <w:spacing w:before="2"/>
              <w:rPr>
                <w:b/>
                <w:i/>
                <w:sz w:val="32"/>
              </w:rPr>
            </w:pPr>
          </w:p>
          <w:p w14:paraId="123F51ED" w14:textId="77777777" w:rsidR="004B30F1" w:rsidRDefault="00414299">
            <w:pPr>
              <w:pStyle w:val="TableParagraph"/>
              <w:ind w:left="105"/>
              <w:rPr>
                <w:sz w:val="26"/>
              </w:rPr>
            </w:pPr>
            <w:r>
              <w:rPr>
                <w:sz w:val="26"/>
              </w:rPr>
              <w:t>0,25</w:t>
            </w:r>
          </w:p>
        </w:tc>
      </w:tr>
      <w:tr w:rsidR="004B30F1" w14:paraId="120DE4C7" w14:textId="77777777">
        <w:trPr>
          <w:trHeight w:val="738"/>
        </w:trPr>
        <w:tc>
          <w:tcPr>
            <w:tcW w:w="690" w:type="dxa"/>
            <w:tcBorders>
              <w:top w:val="nil"/>
              <w:bottom w:val="nil"/>
            </w:tcBorders>
          </w:tcPr>
          <w:p w14:paraId="26B03D6D" w14:textId="77777777" w:rsidR="004B30F1" w:rsidRDefault="004B30F1">
            <w:pPr>
              <w:pStyle w:val="TableParagraph"/>
              <w:rPr>
                <w:sz w:val="24"/>
              </w:rPr>
            </w:pPr>
          </w:p>
        </w:tc>
        <w:tc>
          <w:tcPr>
            <w:tcW w:w="8319" w:type="dxa"/>
            <w:gridSpan w:val="2"/>
            <w:vMerge/>
            <w:tcBorders>
              <w:top w:val="nil"/>
            </w:tcBorders>
          </w:tcPr>
          <w:p w14:paraId="52315810" w14:textId="77777777" w:rsidR="004B30F1" w:rsidRDefault="004B30F1">
            <w:pPr>
              <w:rPr>
                <w:sz w:val="2"/>
                <w:szCs w:val="2"/>
              </w:rPr>
            </w:pPr>
          </w:p>
        </w:tc>
        <w:tc>
          <w:tcPr>
            <w:tcW w:w="761" w:type="dxa"/>
            <w:tcBorders>
              <w:top w:val="nil"/>
              <w:bottom w:val="nil"/>
            </w:tcBorders>
          </w:tcPr>
          <w:p w14:paraId="4A0C3301" w14:textId="77777777" w:rsidR="004B30F1" w:rsidRDefault="004B30F1">
            <w:pPr>
              <w:pStyle w:val="TableParagraph"/>
              <w:spacing w:before="5"/>
              <w:rPr>
                <w:b/>
                <w:i/>
                <w:sz w:val="29"/>
              </w:rPr>
            </w:pPr>
          </w:p>
          <w:p w14:paraId="510D9B5B" w14:textId="77777777" w:rsidR="004B30F1" w:rsidRDefault="00414299">
            <w:pPr>
              <w:pStyle w:val="TableParagraph"/>
              <w:ind w:left="105"/>
              <w:rPr>
                <w:sz w:val="26"/>
              </w:rPr>
            </w:pPr>
            <w:r>
              <w:rPr>
                <w:sz w:val="26"/>
              </w:rPr>
              <w:t>0,25</w:t>
            </w:r>
          </w:p>
        </w:tc>
      </w:tr>
      <w:tr w:rsidR="004B30F1" w14:paraId="02F89DFB" w14:textId="77777777">
        <w:trPr>
          <w:trHeight w:val="738"/>
        </w:trPr>
        <w:tc>
          <w:tcPr>
            <w:tcW w:w="690" w:type="dxa"/>
            <w:tcBorders>
              <w:top w:val="nil"/>
              <w:bottom w:val="nil"/>
            </w:tcBorders>
          </w:tcPr>
          <w:p w14:paraId="3A0E5D4B" w14:textId="77777777" w:rsidR="004B30F1" w:rsidRDefault="004B30F1">
            <w:pPr>
              <w:pStyle w:val="TableParagraph"/>
              <w:rPr>
                <w:sz w:val="24"/>
              </w:rPr>
            </w:pPr>
          </w:p>
        </w:tc>
        <w:tc>
          <w:tcPr>
            <w:tcW w:w="8319" w:type="dxa"/>
            <w:gridSpan w:val="2"/>
            <w:vMerge/>
            <w:tcBorders>
              <w:top w:val="nil"/>
            </w:tcBorders>
          </w:tcPr>
          <w:p w14:paraId="541DC629" w14:textId="77777777" w:rsidR="004B30F1" w:rsidRDefault="004B30F1">
            <w:pPr>
              <w:rPr>
                <w:sz w:val="2"/>
                <w:szCs w:val="2"/>
              </w:rPr>
            </w:pPr>
          </w:p>
        </w:tc>
        <w:tc>
          <w:tcPr>
            <w:tcW w:w="761" w:type="dxa"/>
            <w:tcBorders>
              <w:top w:val="nil"/>
              <w:bottom w:val="nil"/>
            </w:tcBorders>
          </w:tcPr>
          <w:p w14:paraId="1547EA6A" w14:textId="77777777" w:rsidR="004B30F1" w:rsidRDefault="00414299">
            <w:pPr>
              <w:pStyle w:val="TableParagraph"/>
              <w:spacing w:before="89"/>
              <w:ind w:left="105"/>
              <w:rPr>
                <w:sz w:val="26"/>
              </w:rPr>
            </w:pPr>
            <w:r>
              <w:rPr>
                <w:sz w:val="26"/>
              </w:rPr>
              <w:t>0,25</w:t>
            </w:r>
          </w:p>
        </w:tc>
      </w:tr>
      <w:tr w:rsidR="004B30F1" w14:paraId="54CE7E1F" w14:textId="77777777">
        <w:trPr>
          <w:trHeight w:val="988"/>
        </w:trPr>
        <w:tc>
          <w:tcPr>
            <w:tcW w:w="690" w:type="dxa"/>
            <w:tcBorders>
              <w:top w:val="nil"/>
              <w:bottom w:val="nil"/>
            </w:tcBorders>
          </w:tcPr>
          <w:p w14:paraId="16D165E0" w14:textId="77777777" w:rsidR="004B30F1" w:rsidRDefault="004B30F1">
            <w:pPr>
              <w:pStyle w:val="TableParagraph"/>
              <w:rPr>
                <w:sz w:val="24"/>
              </w:rPr>
            </w:pPr>
          </w:p>
        </w:tc>
        <w:tc>
          <w:tcPr>
            <w:tcW w:w="8319" w:type="dxa"/>
            <w:gridSpan w:val="2"/>
            <w:vMerge/>
            <w:tcBorders>
              <w:top w:val="nil"/>
            </w:tcBorders>
          </w:tcPr>
          <w:p w14:paraId="7A3E04FC" w14:textId="77777777" w:rsidR="004B30F1" w:rsidRDefault="004B30F1">
            <w:pPr>
              <w:rPr>
                <w:sz w:val="2"/>
                <w:szCs w:val="2"/>
              </w:rPr>
            </w:pPr>
          </w:p>
        </w:tc>
        <w:tc>
          <w:tcPr>
            <w:tcW w:w="761" w:type="dxa"/>
            <w:tcBorders>
              <w:top w:val="nil"/>
              <w:bottom w:val="nil"/>
            </w:tcBorders>
          </w:tcPr>
          <w:p w14:paraId="38523ABF" w14:textId="77777777" w:rsidR="004B30F1" w:rsidRDefault="004B30F1">
            <w:pPr>
              <w:pStyle w:val="TableParagraph"/>
              <w:spacing w:before="5"/>
              <w:rPr>
                <w:b/>
                <w:i/>
                <w:sz w:val="29"/>
              </w:rPr>
            </w:pPr>
          </w:p>
          <w:p w14:paraId="45A48D53" w14:textId="77777777" w:rsidR="004B30F1" w:rsidRDefault="00414299">
            <w:pPr>
              <w:pStyle w:val="TableParagraph"/>
              <w:ind w:left="105"/>
              <w:rPr>
                <w:sz w:val="26"/>
              </w:rPr>
            </w:pPr>
            <w:r>
              <w:rPr>
                <w:sz w:val="26"/>
              </w:rPr>
              <w:t>0,25</w:t>
            </w:r>
          </w:p>
        </w:tc>
      </w:tr>
      <w:tr w:rsidR="004B30F1" w14:paraId="2D6AC53C" w14:textId="77777777">
        <w:trPr>
          <w:trHeight w:val="988"/>
        </w:trPr>
        <w:tc>
          <w:tcPr>
            <w:tcW w:w="690" w:type="dxa"/>
            <w:tcBorders>
              <w:top w:val="nil"/>
              <w:bottom w:val="nil"/>
            </w:tcBorders>
          </w:tcPr>
          <w:p w14:paraId="10C9445B" w14:textId="77777777" w:rsidR="004B30F1" w:rsidRDefault="004B30F1">
            <w:pPr>
              <w:pStyle w:val="TableParagraph"/>
              <w:rPr>
                <w:sz w:val="24"/>
              </w:rPr>
            </w:pPr>
          </w:p>
        </w:tc>
        <w:tc>
          <w:tcPr>
            <w:tcW w:w="8319" w:type="dxa"/>
            <w:gridSpan w:val="2"/>
            <w:vMerge/>
            <w:tcBorders>
              <w:top w:val="nil"/>
            </w:tcBorders>
          </w:tcPr>
          <w:p w14:paraId="1450096A" w14:textId="77777777" w:rsidR="004B30F1" w:rsidRDefault="004B30F1">
            <w:pPr>
              <w:rPr>
                <w:sz w:val="2"/>
                <w:szCs w:val="2"/>
              </w:rPr>
            </w:pPr>
          </w:p>
        </w:tc>
        <w:tc>
          <w:tcPr>
            <w:tcW w:w="761" w:type="dxa"/>
            <w:tcBorders>
              <w:top w:val="nil"/>
              <w:bottom w:val="nil"/>
            </w:tcBorders>
          </w:tcPr>
          <w:p w14:paraId="5D85DD61" w14:textId="77777777" w:rsidR="004B30F1" w:rsidRDefault="004B30F1">
            <w:pPr>
              <w:pStyle w:val="TableParagraph"/>
              <w:spacing w:before="5"/>
              <w:rPr>
                <w:b/>
                <w:i/>
                <w:sz w:val="29"/>
              </w:rPr>
            </w:pPr>
          </w:p>
          <w:p w14:paraId="738AC314" w14:textId="77777777" w:rsidR="004B30F1" w:rsidRDefault="00414299">
            <w:pPr>
              <w:pStyle w:val="TableParagraph"/>
              <w:ind w:left="105"/>
              <w:rPr>
                <w:sz w:val="26"/>
              </w:rPr>
            </w:pPr>
            <w:r>
              <w:rPr>
                <w:sz w:val="26"/>
              </w:rPr>
              <w:t>0,25</w:t>
            </w:r>
          </w:p>
        </w:tc>
      </w:tr>
      <w:tr w:rsidR="004B30F1" w14:paraId="17155CFD" w14:textId="77777777">
        <w:trPr>
          <w:trHeight w:val="738"/>
        </w:trPr>
        <w:tc>
          <w:tcPr>
            <w:tcW w:w="690" w:type="dxa"/>
            <w:tcBorders>
              <w:top w:val="nil"/>
              <w:bottom w:val="nil"/>
            </w:tcBorders>
          </w:tcPr>
          <w:p w14:paraId="741D6915" w14:textId="77777777" w:rsidR="004B30F1" w:rsidRDefault="004B30F1">
            <w:pPr>
              <w:pStyle w:val="TableParagraph"/>
              <w:rPr>
                <w:sz w:val="24"/>
              </w:rPr>
            </w:pPr>
          </w:p>
        </w:tc>
        <w:tc>
          <w:tcPr>
            <w:tcW w:w="8319" w:type="dxa"/>
            <w:gridSpan w:val="2"/>
            <w:vMerge/>
            <w:tcBorders>
              <w:top w:val="nil"/>
            </w:tcBorders>
          </w:tcPr>
          <w:p w14:paraId="2755461D" w14:textId="77777777" w:rsidR="004B30F1" w:rsidRDefault="004B30F1">
            <w:pPr>
              <w:rPr>
                <w:sz w:val="2"/>
                <w:szCs w:val="2"/>
              </w:rPr>
            </w:pPr>
          </w:p>
        </w:tc>
        <w:tc>
          <w:tcPr>
            <w:tcW w:w="761" w:type="dxa"/>
            <w:tcBorders>
              <w:top w:val="nil"/>
              <w:bottom w:val="nil"/>
            </w:tcBorders>
          </w:tcPr>
          <w:p w14:paraId="0D6F8734" w14:textId="77777777" w:rsidR="004B30F1" w:rsidRDefault="004B30F1">
            <w:pPr>
              <w:pStyle w:val="TableParagraph"/>
              <w:spacing w:before="5"/>
              <w:rPr>
                <w:b/>
                <w:i/>
                <w:sz w:val="29"/>
              </w:rPr>
            </w:pPr>
          </w:p>
          <w:p w14:paraId="0AA28001" w14:textId="77777777" w:rsidR="004B30F1" w:rsidRDefault="00414299">
            <w:pPr>
              <w:pStyle w:val="TableParagraph"/>
              <w:ind w:left="105"/>
              <w:rPr>
                <w:sz w:val="26"/>
              </w:rPr>
            </w:pPr>
            <w:r>
              <w:rPr>
                <w:sz w:val="26"/>
              </w:rPr>
              <w:t>0,25</w:t>
            </w:r>
          </w:p>
        </w:tc>
      </w:tr>
      <w:tr w:rsidR="004B30F1" w14:paraId="74AB7DB8" w14:textId="77777777">
        <w:trPr>
          <w:trHeight w:val="785"/>
        </w:trPr>
        <w:tc>
          <w:tcPr>
            <w:tcW w:w="690" w:type="dxa"/>
            <w:tcBorders>
              <w:top w:val="nil"/>
            </w:tcBorders>
          </w:tcPr>
          <w:p w14:paraId="299D1959" w14:textId="77777777" w:rsidR="004B30F1" w:rsidRDefault="004B30F1">
            <w:pPr>
              <w:pStyle w:val="TableParagraph"/>
              <w:rPr>
                <w:sz w:val="24"/>
              </w:rPr>
            </w:pPr>
          </w:p>
        </w:tc>
        <w:tc>
          <w:tcPr>
            <w:tcW w:w="8319" w:type="dxa"/>
            <w:gridSpan w:val="2"/>
            <w:vMerge/>
            <w:tcBorders>
              <w:top w:val="nil"/>
            </w:tcBorders>
          </w:tcPr>
          <w:p w14:paraId="0AE23118" w14:textId="77777777" w:rsidR="004B30F1" w:rsidRDefault="004B30F1">
            <w:pPr>
              <w:rPr>
                <w:sz w:val="2"/>
                <w:szCs w:val="2"/>
              </w:rPr>
            </w:pPr>
          </w:p>
        </w:tc>
        <w:tc>
          <w:tcPr>
            <w:tcW w:w="761" w:type="dxa"/>
            <w:tcBorders>
              <w:top w:val="nil"/>
            </w:tcBorders>
          </w:tcPr>
          <w:p w14:paraId="22821D51" w14:textId="77777777" w:rsidR="004B30F1" w:rsidRDefault="00414299">
            <w:pPr>
              <w:pStyle w:val="TableParagraph"/>
              <w:spacing w:before="89"/>
              <w:ind w:left="105"/>
              <w:rPr>
                <w:sz w:val="26"/>
              </w:rPr>
            </w:pPr>
            <w:r>
              <w:rPr>
                <w:sz w:val="26"/>
              </w:rPr>
              <w:t>0,5</w:t>
            </w:r>
          </w:p>
        </w:tc>
      </w:tr>
      <w:tr w:rsidR="004B30F1" w14:paraId="0DB8B064" w14:textId="77777777">
        <w:trPr>
          <w:trHeight w:val="400"/>
        </w:trPr>
        <w:tc>
          <w:tcPr>
            <w:tcW w:w="690" w:type="dxa"/>
            <w:tcBorders>
              <w:bottom w:val="nil"/>
            </w:tcBorders>
          </w:tcPr>
          <w:p w14:paraId="7202FF1E" w14:textId="77777777" w:rsidR="004B30F1" w:rsidRDefault="00414299">
            <w:pPr>
              <w:pStyle w:val="TableParagraph"/>
              <w:spacing w:before="1"/>
              <w:ind w:left="107"/>
              <w:rPr>
                <w:sz w:val="26"/>
              </w:rPr>
            </w:pPr>
            <w:r>
              <w:rPr>
                <w:w w:val="99"/>
                <w:sz w:val="26"/>
              </w:rPr>
              <w:t>6</w:t>
            </w:r>
          </w:p>
        </w:tc>
        <w:tc>
          <w:tcPr>
            <w:tcW w:w="6293" w:type="dxa"/>
            <w:tcBorders>
              <w:bottom w:val="nil"/>
              <w:right w:val="nil"/>
            </w:tcBorders>
          </w:tcPr>
          <w:p w14:paraId="780204BA" w14:textId="77777777" w:rsidR="004B30F1" w:rsidRDefault="00414299">
            <w:pPr>
              <w:pStyle w:val="TableParagraph"/>
              <w:tabs>
                <w:tab w:val="left" w:pos="3533"/>
              </w:tabs>
              <w:spacing w:before="1"/>
              <w:ind w:left="108"/>
              <w:rPr>
                <w:sz w:val="26"/>
              </w:rPr>
            </w:pPr>
            <w:r>
              <w:rPr>
                <w:sz w:val="26"/>
              </w:rPr>
              <w:t>a. - Quy ước gen: A:</w:t>
            </w:r>
            <w:r>
              <w:rPr>
                <w:spacing w:val="-9"/>
                <w:sz w:val="26"/>
              </w:rPr>
              <w:t xml:space="preserve"> </w:t>
            </w:r>
            <w:r>
              <w:rPr>
                <w:sz w:val="26"/>
              </w:rPr>
              <w:t>Thân</w:t>
            </w:r>
            <w:r>
              <w:rPr>
                <w:spacing w:val="-2"/>
                <w:sz w:val="26"/>
              </w:rPr>
              <w:t xml:space="preserve"> </w:t>
            </w:r>
            <w:r>
              <w:rPr>
                <w:sz w:val="26"/>
              </w:rPr>
              <w:t>cao</w:t>
            </w:r>
            <w:r>
              <w:rPr>
                <w:sz w:val="26"/>
              </w:rPr>
              <w:tab/>
              <w:t>a. Thân thấp B: hoa</w:t>
            </w:r>
            <w:r>
              <w:rPr>
                <w:spacing w:val="-2"/>
                <w:sz w:val="26"/>
              </w:rPr>
              <w:t xml:space="preserve"> </w:t>
            </w:r>
            <w:r>
              <w:rPr>
                <w:sz w:val="26"/>
              </w:rPr>
              <w:t>đỏ</w:t>
            </w:r>
          </w:p>
        </w:tc>
        <w:tc>
          <w:tcPr>
            <w:tcW w:w="2026" w:type="dxa"/>
            <w:tcBorders>
              <w:left w:val="nil"/>
              <w:bottom w:val="nil"/>
            </w:tcBorders>
          </w:tcPr>
          <w:p w14:paraId="007C43E4" w14:textId="77777777" w:rsidR="004B30F1" w:rsidRDefault="00414299">
            <w:pPr>
              <w:pStyle w:val="TableParagraph"/>
              <w:spacing w:before="1"/>
              <w:ind w:left="264"/>
              <w:rPr>
                <w:sz w:val="26"/>
              </w:rPr>
            </w:pPr>
            <w:r>
              <w:rPr>
                <w:sz w:val="26"/>
              </w:rPr>
              <w:t>b. Hoa trắng</w:t>
            </w:r>
          </w:p>
        </w:tc>
        <w:tc>
          <w:tcPr>
            <w:tcW w:w="761" w:type="dxa"/>
            <w:vMerge w:val="restart"/>
          </w:tcPr>
          <w:p w14:paraId="3A454018" w14:textId="77777777" w:rsidR="004B30F1" w:rsidRDefault="004B30F1">
            <w:pPr>
              <w:pStyle w:val="TableParagraph"/>
              <w:rPr>
                <w:sz w:val="24"/>
              </w:rPr>
            </w:pPr>
          </w:p>
        </w:tc>
      </w:tr>
      <w:tr w:rsidR="004B30F1" w14:paraId="24F216A6" w14:textId="77777777">
        <w:trPr>
          <w:trHeight w:val="388"/>
        </w:trPr>
        <w:tc>
          <w:tcPr>
            <w:tcW w:w="690" w:type="dxa"/>
            <w:tcBorders>
              <w:top w:val="nil"/>
              <w:bottom w:val="nil"/>
            </w:tcBorders>
          </w:tcPr>
          <w:p w14:paraId="015398D7" w14:textId="77777777" w:rsidR="004B30F1" w:rsidRDefault="00414299">
            <w:pPr>
              <w:pStyle w:val="TableParagraph"/>
              <w:spacing w:before="88" w:line="280" w:lineRule="exact"/>
              <w:ind w:left="107"/>
              <w:rPr>
                <w:sz w:val="26"/>
              </w:rPr>
            </w:pPr>
            <w:r>
              <w:rPr>
                <w:sz w:val="26"/>
              </w:rPr>
              <w:t>5,5</w:t>
            </w:r>
          </w:p>
        </w:tc>
        <w:tc>
          <w:tcPr>
            <w:tcW w:w="6293" w:type="dxa"/>
            <w:tcBorders>
              <w:top w:val="nil"/>
              <w:bottom w:val="nil"/>
              <w:right w:val="nil"/>
            </w:tcBorders>
          </w:tcPr>
          <w:p w14:paraId="7F1B1F88" w14:textId="77777777" w:rsidR="004B30F1" w:rsidRDefault="00414299">
            <w:pPr>
              <w:pStyle w:val="TableParagraph"/>
              <w:spacing w:before="88" w:line="280" w:lineRule="exact"/>
              <w:ind w:left="108"/>
              <w:rPr>
                <w:sz w:val="26"/>
              </w:rPr>
            </w:pPr>
            <w:r>
              <w:rPr>
                <w:sz w:val="26"/>
              </w:rPr>
              <w:t>Các gen phân li độc lập</w:t>
            </w:r>
          </w:p>
        </w:tc>
        <w:tc>
          <w:tcPr>
            <w:tcW w:w="2026" w:type="dxa"/>
            <w:tcBorders>
              <w:top w:val="nil"/>
              <w:left w:val="nil"/>
              <w:bottom w:val="nil"/>
            </w:tcBorders>
          </w:tcPr>
          <w:p w14:paraId="4E95A3C9" w14:textId="77777777" w:rsidR="004B30F1" w:rsidRDefault="004B30F1">
            <w:pPr>
              <w:pStyle w:val="TableParagraph"/>
              <w:rPr>
                <w:sz w:val="24"/>
              </w:rPr>
            </w:pPr>
          </w:p>
        </w:tc>
        <w:tc>
          <w:tcPr>
            <w:tcW w:w="761" w:type="dxa"/>
            <w:vMerge/>
            <w:tcBorders>
              <w:top w:val="nil"/>
            </w:tcBorders>
          </w:tcPr>
          <w:p w14:paraId="5DB9334E" w14:textId="77777777" w:rsidR="004B30F1" w:rsidRDefault="004B30F1">
            <w:pPr>
              <w:rPr>
                <w:sz w:val="2"/>
                <w:szCs w:val="2"/>
              </w:rPr>
            </w:pPr>
          </w:p>
        </w:tc>
      </w:tr>
      <w:tr w:rsidR="004B30F1" w14:paraId="715ECF9D" w14:textId="77777777">
        <w:trPr>
          <w:trHeight w:val="686"/>
        </w:trPr>
        <w:tc>
          <w:tcPr>
            <w:tcW w:w="690" w:type="dxa"/>
            <w:tcBorders>
              <w:top w:val="nil"/>
            </w:tcBorders>
          </w:tcPr>
          <w:p w14:paraId="765B9393" w14:textId="77777777" w:rsidR="004B30F1" w:rsidRDefault="00414299">
            <w:pPr>
              <w:pStyle w:val="TableParagraph"/>
              <w:spacing w:line="289" w:lineRule="exact"/>
              <w:ind w:left="107"/>
              <w:rPr>
                <w:sz w:val="26"/>
              </w:rPr>
            </w:pPr>
            <w:r>
              <w:rPr>
                <w:w w:val="99"/>
                <w:sz w:val="26"/>
              </w:rPr>
              <w:t>đ</w:t>
            </w:r>
          </w:p>
        </w:tc>
        <w:tc>
          <w:tcPr>
            <w:tcW w:w="6293" w:type="dxa"/>
            <w:tcBorders>
              <w:top w:val="nil"/>
              <w:right w:val="nil"/>
            </w:tcBorders>
          </w:tcPr>
          <w:p w14:paraId="3239743A" w14:textId="77777777" w:rsidR="004B30F1" w:rsidRDefault="00414299">
            <w:pPr>
              <w:pStyle w:val="TableParagraph"/>
              <w:spacing w:before="188"/>
              <w:ind w:left="108"/>
              <w:rPr>
                <w:sz w:val="26"/>
              </w:rPr>
            </w:pPr>
            <w:r>
              <w:rPr>
                <w:position w:val="2"/>
                <w:sz w:val="26"/>
              </w:rPr>
              <w:t xml:space="preserve">P </w:t>
            </w:r>
            <w:r>
              <w:rPr>
                <w:position w:val="2"/>
                <w:sz w:val="26"/>
                <w:vertAlign w:val="subscript"/>
              </w:rPr>
              <w:t>thuần</w:t>
            </w:r>
            <w:r>
              <w:rPr>
                <w:position w:val="2"/>
                <w:sz w:val="26"/>
              </w:rPr>
              <w:t xml:space="preserve"> </w:t>
            </w:r>
            <w:r>
              <w:rPr>
                <w:position w:val="2"/>
                <w:sz w:val="26"/>
                <w:vertAlign w:val="subscript"/>
              </w:rPr>
              <w:t>chủng</w:t>
            </w:r>
            <w:r>
              <w:rPr>
                <w:position w:val="2"/>
                <w:sz w:val="26"/>
              </w:rPr>
              <w:t>: Thân cao, hoa trắng có KG: AAbb</w:t>
            </w:r>
          </w:p>
        </w:tc>
        <w:tc>
          <w:tcPr>
            <w:tcW w:w="2026" w:type="dxa"/>
            <w:tcBorders>
              <w:top w:val="nil"/>
              <w:left w:val="nil"/>
            </w:tcBorders>
          </w:tcPr>
          <w:p w14:paraId="612C986E" w14:textId="77777777" w:rsidR="004B30F1" w:rsidRDefault="004B30F1">
            <w:pPr>
              <w:pStyle w:val="TableParagraph"/>
              <w:rPr>
                <w:sz w:val="24"/>
              </w:rPr>
            </w:pPr>
          </w:p>
        </w:tc>
        <w:tc>
          <w:tcPr>
            <w:tcW w:w="761" w:type="dxa"/>
            <w:vMerge/>
            <w:tcBorders>
              <w:top w:val="nil"/>
            </w:tcBorders>
          </w:tcPr>
          <w:p w14:paraId="06E0991E" w14:textId="77777777" w:rsidR="004B30F1" w:rsidRDefault="004B30F1">
            <w:pPr>
              <w:rPr>
                <w:sz w:val="2"/>
                <w:szCs w:val="2"/>
              </w:rPr>
            </w:pPr>
          </w:p>
        </w:tc>
      </w:tr>
    </w:tbl>
    <w:p w14:paraId="5D4FB152" w14:textId="77777777" w:rsidR="004B30F1" w:rsidRDefault="004B30F1">
      <w:pPr>
        <w:rPr>
          <w:sz w:val="2"/>
          <w:szCs w:val="2"/>
        </w:rPr>
        <w:sectPr w:rsidR="004B30F1">
          <w:footerReference w:type="default" r:id="rId227"/>
          <w:pgSz w:w="11910" w:h="16840"/>
          <w:pgMar w:top="0" w:right="680" w:bottom="580" w:left="180" w:header="0" w:footer="384" w:gutter="0"/>
          <w:pgNumType w:start="157"/>
          <w:cols w:space="720"/>
        </w:sect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318"/>
        <w:gridCol w:w="760"/>
      </w:tblGrid>
      <w:tr w:rsidR="004B30F1" w14:paraId="341E9246" w14:textId="77777777">
        <w:trPr>
          <w:trHeight w:val="1147"/>
        </w:trPr>
        <w:tc>
          <w:tcPr>
            <w:tcW w:w="690" w:type="dxa"/>
            <w:vMerge w:val="restart"/>
          </w:tcPr>
          <w:p w14:paraId="55527739" w14:textId="77777777" w:rsidR="004B30F1" w:rsidRDefault="004B30F1">
            <w:pPr>
              <w:pStyle w:val="TableParagraph"/>
              <w:rPr>
                <w:sz w:val="24"/>
              </w:rPr>
            </w:pPr>
          </w:p>
        </w:tc>
        <w:tc>
          <w:tcPr>
            <w:tcW w:w="8318" w:type="dxa"/>
            <w:vMerge w:val="restart"/>
          </w:tcPr>
          <w:p w14:paraId="57B496C7" w14:textId="77777777" w:rsidR="004B30F1" w:rsidRDefault="00414299">
            <w:pPr>
              <w:pStyle w:val="TableParagraph"/>
              <w:ind w:left="1212"/>
              <w:rPr>
                <w:sz w:val="26"/>
              </w:rPr>
            </w:pPr>
            <w:r>
              <w:rPr>
                <w:sz w:val="26"/>
              </w:rPr>
              <w:t>Thân thấp, hoa đỏ có KG: aaBB</w:t>
            </w:r>
          </w:p>
          <w:p w14:paraId="46093EAA" w14:textId="77777777" w:rsidR="004B30F1" w:rsidRDefault="00414299">
            <w:pPr>
              <w:pStyle w:val="TableParagraph"/>
              <w:spacing w:before="200"/>
              <w:ind w:left="108"/>
              <w:rPr>
                <w:sz w:val="26"/>
              </w:rPr>
            </w:pPr>
            <w:r>
              <w:rPr>
                <w:sz w:val="26"/>
              </w:rPr>
              <w:t>- Sơ đồ lai:</w:t>
            </w:r>
          </w:p>
          <w:p w14:paraId="6BB5C896" w14:textId="77777777" w:rsidR="004B30F1" w:rsidRDefault="00414299">
            <w:pPr>
              <w:pStyle w:val="TableParagraph"/>
              <w:tabs>
                <w:tab w:val="left" w:pos="2938"/>
                <w:tab w:val="left" w:pos="3118"/>
              </w:tabs>
              <w:spacing w:before="200" w:line="398" w:lineRule="auto"/>
              <w:ind w:left="108" w:right="3649"/>
              <w:rPr>
                <w:sz w:val="26"/>
              </w:rPr>
            </w:pPr>
            <w:r>
              <w:rPr>
                <w:sz w:val="26"/>
              </w:rPr>
              <w:t>P: AAbb ( cao,</w:t>
            </w:r>
            <w:r>
              <w:rPr>
                <w:spacing w:val="-5"/>
                <w:sz w:val="26"/>
              </w:rPr>
              <w:t xml:space="preserve"> </w:t>
            </w:r>
            <w:r>
              <w:rPr>
                <w:sz w:val="26"/>
              </w:rPr>
              <w:t xml:space="preserve">trắng) </w:t>
            </w:r>
            <w:r>
              <w:rPr>
                <w:spacing w:val="63"/>
                <w:sz w:val="26"/>
              </w:rPr>
              <w:t xml:space="preserve"> </w:t>
            </w:r>
            <w:r>
              <w:rPr>
                <w:sz w:val="26"/>
              </w:rPr>
              <w:t>x</w:t>
            </w:r>
            <w:r>
              <w:rPr>
                <w:sz w:val="26"/>
              </w:rPr>
              <w:tab/>
              <w:t xml:space="preserve">aaBB ( thấp, </w:t>
            </w:r>
            <w:r>
              <w:rPr>
                <w:spacing w:val="-5"/>
                <w:sz w:val="26"/>
              </w:rPr>
              <w:t xml:space="preserve">đỏ) </w:t>
            </w:r>
            <w:r>
              <w:rPr>
                <w:sz w:val="26"/>
              </w:rPr>
              <w:t>G</w:t>
            </w:r>
            <w:r>
              <w:rPr>
                <w:sz w:val="26"/>
                <w:vertAlign w:val="subscript"/>
              </w:rPr>
              <w:t>P</w:t>
            </w:r>
            <w:r>
              <w:rPr>
                <w:sz w:val="26"/>
              </w:rPr>
              <w:t xml:space="preserve">: </w:t>
            </w:r>
            <w:r>
              <w:rPr>
                <w:spacing w:val="61"/>
                <w:sz w:val="26"/>
              </w:rPr>
              <w:t xml:space="preserve"> </w:t>
            </w:r>
            <w:r>
              <w:rPr>
                <w:sz w:val="26"/>
              </w:rPr>
              <w:t>Ab</w:t>
            </w:r>
            <w:r>
              <w:rPr>
                <w:sz w:val="26"/>
              </w:rPr>
              <w:tab/>
            </w:r>
            <w:r>
              <w:rPr>
                <w:sz w:val="26"/>
              </w:rPr>
              <w:tab/>
              <w:t>aB</w:t>
            </w:r>
          </w:p>
          <w:p w14:paraId="37DD119D" w14:textId="77777777" w:rsidR="004B30F1" w:rsidRDefault="00414299">
            <w:pPr>
              <w:pStyle w:val="TableParagraph"/>
              <w:spacing w:before="4"/>
              <w:ind w:left="108"/>
              <w:rPr>
                <w:sz w:val="26"/>
              </w:rPr>
            </w:pPr>
            <w:r>
              <w:rPr>
                <w:sz w:val="26"/>
              </w:rPr>
              <w:t>F</w:t>
            </w:r>
            <w:r>
              <w:rPr>
                <w:sz w:val="26"/>
                <w:vertAlign w:val="subscript"/>
              </w:rPr>
              <w:t>1</w:t>
            </w:r>
            <w:r>
              <w:rPr>
                <w:sz w:val="26"/>
              </w:rPr>
              <w:t>: AaBb ( cao, đỏ)</w:t>
            </w:r>
          </w:p>
          <w:p w14:paraId="36F975E6" w14:textId="77777777" w:rsidR="004B30F1" w:rsidRDefault="00414299">
            <w:pPr>
              <w:pStyle w:val="TableParagraph"/>
              <w:tabs>
                <w:tab w:val="left" w:pos="1231"/>
                <w:tab w:val="left" w:pos="3144"/>
                <w:tab w:val="left" w:pos="3533"/>
                <w:tab w:val="left" w:pos="3636"/>
              </w:tabs>
              <w:spacing w:before="200" w:line="400" w:lineRule="auto"/>
              <w:ind w:left="108" w:right="2866"/>
              <w:rPr>
                <w:sz w:val="26"/>
              </w:rPr>
            </w:pPr>
            <w:r>
              <w:rPr>
                <w:sz w:val="26"/>
              </w:rPr>
              <w:t>F</w:t>
            </w:r>
            <w:r>
              <w:rPr>
                <w:sz w:val="26"/>
                <w:vertAlign w:val="subscript"/>
              </w:rPr>
              <w:t>1</w:t>
            </w:r>
            <w:r>
              <w:rPr>
                <w:sz w:val="26"/>
              </w:rPr>
              <w:t xml:space="preserve"> x aabb: AaBb (</w:t>
            </w:r>
            <w:r>
              <w:rPr>
                <w:spacing w:val="-8"/>
                <w:sz w:val="26"/>
              </w:rPr>
              <w:t xml:space="preserve"> </w:t>
            </w:r>
            <w:r>
              <w:rPr>
                <w:sz w:val="26"/>
              </w:rPr>
              <w:t>cao,</w:t>
            </w:r>
            <w:r>
              <w:rPr>
                <w:spacing w:val="1"/>
                <w:sz w:val="26"/>
              </w:rPr>
              <w:t xml:space="preserve"> </w:t>
            </w:r>
            <w:r>
              <w:rPr>
                <w:sz w:val="26"/>
              </w:rPr>
              <w:t>đỏ)</w:t>
            </w:r>
            <w:r>
              <w:rPr>
                <w:sz w:val="26"/>
              </w:rPr>
              <w:tab/>
              <w:t>x</w:t>
            </w:r>
            <w:r>
              <w:rPr>
                <w:sz w:val="26"/>
              </w:rPr>
              <w:tab/>
              <w:t xml:space="preserve">aabb ( thấp, </w:t>
            </w:r>
            <w:r>
              <w:rPr>
                <w:spacing w:val="-3"/>
                <w:sz w:val="26"/>
              </w:rPr>
              <w:t xml:space="preserve">trắng) </w:t>
            </w:r>
            <w:r>
              <w:rPr>
                <w:sz w:val="26"/>
              </w:rPr>
              <w:t>G</w:t>
            </w:r>
            <w:r>
              <w:rPr>
                <w:sz w:val="26"/>
                <w:vertAlign w:val="subscript"/>
              </w:rPr>
              <w:t>1</w:t>
            </w:r>
            <w:r>
              <w:rPr>
                <w:sz w:val="26"/>
              </w:rPr>
              <w:t>:</w:t>
            </w:r>
            <w:r>
              <w:rPr>
                <w:sz w:val="26"/>
              </w:rPr>
              <w:tab/>
              <w:t>AB: Ab:</w:t>
            </w:r>
            <w:r>
              <w:rPr>
                <w:spacing w:val="-2"/>
                <w:sz w:val="26"/>
              </w:rPr>
              <w:t xml:space="preserve"> </w:t>
            </w:r>
            <w:r>
              <w:rPr>
                <w:sz w:val="26"/>
              </w:rPr>
              <w:t>ab:</w:t>
            </w:r>
            <w:r>
              <w:rPr>
                <w:spacing w:val="1"/>
                <w:sz w:val="26"/>
              </w:rPr>
              <w:t xml:space="preserve"> </w:t>
            </w:r>
            <w:r>
              <w:rPr>
                <w:sz w:val="26"/>
              </w:rPr>
              <w:t>aB</w:t>
            </w:r>
            <w:r>
              <w:rPr>
                <w:sz w:val="26"/>
              </w:rPr>
              <w:tab/>
            </w:r>
            <w:r>
              <w:rPr>
                <w:sz w:val="26"/>
              </w:rPr>
              <w:tab/>
            </w:r>
            <w:r>
              <w:rPr>
                <w:sz w:val="26"/>
              </w:rPr>
              <w:tab/>
              <w:t>ab</w:t>
            </w:r>
          </w:p>
          <w:p w14:paraId="1B2CC56F" w14:textId="77777777" w:rsidR="004B30F1" w:rsidRDefault="00414299">
            <w:pPr>
              <w:pStyle w:val="TableParagraph"/>
              <w:tabs>
                <w:tab w:val="left" w:pos="1121"/>
              </w:tabs>
              <w:spacing w:line="318" w:lineRule="exact"/>
              <w:ind w:left="108"/>
              <w:rPr>
                <w:sz w:val="26"/>
              </w:rPr>
            </w:pPr>
            <w:r>
              <w:rPr>
                <w:position w:val="2"/>
                <w:sz w:val="26"/>
              </w:rPr>
              <w:t>F</w:t>
            </w:r>
            <w:r>
              <w:rPr>
                <w:position w:val="2"/>
                <w:sz w:val="26"/>
                <w:vertAlign w:val="subscript"/>
              </w:rPr>
              <w:t>b</w:t>
            </w:r>
            <w:r>
              <w:rPr>
                <w:spacing w:val="-2"/>
                <w:position w:val="2"/>
                <w:sz w:val="26"/>
              </w:rPr>
              <w:t xml:space="preserve"> </w:t>
            </w:r>
            <w:r>
              <w:rPr>
                <w:position w:val="2"/>
                <w:sz w:val="26"/>
              </w:rPr>
              <w:t>:</w:t>
            </w:r>
            <w:r>
              <w:rPr>
                <w:position w:val="2"/>
                <w:sz w:val="26"/>
              </w:rPr>
              <w:tab/>
              <w:t>KG: 1 AaBb : 1Aabb : 1aaBb :1</w:t>
            </w:r>
            <w:r>
              <w:rPr>
                <w:spacing w:val="4"/>
                <w:position w:val="2"/>
                <w:sz w:val="26"/>
              </w:rPr>
              <w:t xml:space="preserve"> </w:t>
            </w:r>
            <w:r>
              <w:rPr>
                <w:position w:val="2"/>
                <w:sz w:val="26"/>
              </w:rPr>
              <w:t>aabb</w:t>
            </w:r>
          </w:p>
          <w:p w14:paraId="1F9EF4BD" w14:textId="77777777" w:rsidR="004B30F1" w:rsidRDefault="00414299">
            <w:pPr>
              <w:pStyle w:val="TableParagraph"/>
              <w:spacing w:before="181"/>
              <w:ind w:left="1083"/>
              <w:rPr>
                <w:sz w:val="26"/>
              </w:rPr>
            </w:pPr>
            <w:r>
              <w:rPr>
                <w:sz w:val="26"/>
              </w:rPr>
              <w:t>KH: 1 cao, đỏ: 1 cao, trắng: 1 thấp, đỏ: 1 thấp, trắng</w:t>
            </w:r>
          </w:p>
          <w:p w14:paraId="301FC017" w14:textId="77777777" w:rsidR="004B30F1" w:rsidRDefault="00414299">
            <w:pPr>
              <w:pStyle w:val="TableParagraph"/>
              <w:spacing w:before="200"/>
              <w:ind w:left="108"/>
              <w:rPr>
                <w:b/>
                <w:sz w:val="26"/>
              </w:rPr>
            </w:pPr>
            <w:r>
              <w:rPr>
                <w:b/>
                <w:sz w:val="26"/>
              </w:rPr>
              <w:t>* KG của F1</w:t>
            </w:r>
          </w:p>
          <w:p w14:paraId="4D190C7E" w14:textId="77777777" w:rsidR="004B30F1" w:rsidRDefault="00414299">
            <w:pPr>
              <w:pStyle w:val="TableParagraph"/>
              <w:numPr>
                <w:ilvl w:val="0"/>
                <w:numId w:val="7"/>
              </w:numPr>
              <w:tabs>
                <w:tab w:val="left" w:pos="258"/>
              </w:tabs>
              <w:spacing w:before="200"/>
              <w:ind w:hanging="150"/>
              <w:rPr>
                <w:sz w:val="26"/>
              </w:rPr>
            </w:pPr>
            <w:r>
              <w:rPr>
                <w:sz w:val="26"/>
              </w:rPr>
              <w:t>Cặp bố mẹ P là: AAbb, aaBB</w:t>
            </w:r>
          </w:p>
          <w:p w14:paraId="55012B51" w14:textId="77777777" w:rsidR="004B30F1" w:rsidRDefault="00414299">
            <w:pPr>
              <w:pStyle w:val="TableParagraph"/>
              <w:numPr>
                <w:ilvl w:val="0"/>
                <w:numId w:val="7"/>
              </w:numPr>
              <w:tabs>
                <w:tab w:val="left" w:pos="258"/>
              </w:tabs>
              <w:spacing w:before="200"/>
              <w:ind w:hanging="150"/>
              <w:rPr>
                <w:sz w:val="26"/>
              </w:rPr>
            </w:pPr>
            <w:r>
              <w:rPr>
                <w:position w:val="2"/>
                <w:sz w:val="26"/>
              </w:rPr>
              <w:t>Con lai F</w:t>
            </w:r>
            <w:r>
              <w:rPr>
                <w:position w:val="2"/>
                <w:sz w:val="26"/>
                <w:vertAlign w:val="subscript"/>
              </w:rPr>
              <w:t>1</w:t>
            </w:r>
            <w:r>
              <w:rPr>
                <w:position w:val="2"/>
                <w:sz w:val="26"/>
              </w:rPr>
              <w:t xml:space="preserve"> tam bội (3n) là do giao tử 2n kết hợp với giao tử</w:t>
            </w:r>
            <w:r>
              <w:rPr>
                <w:spacing w:val="-8"/>
                <w:position w:val="2"/>
                <w:sz w:val="26"/>
              </w:rPr>
              <w:t xml:space="preserve"> </w:t>
            </w:r>
            <w:r>
              <w:rPr>
                <w:position w:val="2"/>
                <w:sz w:val="26"/>
              </w:rPr>
              <w:t>n</w:t>
            </w:r>
          </w:p>
          <w:p w14:paraId="28E7B1B2" w14:textId="77777777" w:rsidR="004B30F1" w:rsidRDefault="00414299">
            <w:pPr>
              <w:pStyle w:val="TableParagraph"/>
              <w:spacing w:before="181"/>
              <w:ind w:left="108"/>
              <w:rPr>
                <w:sz w:val="26"/>
              </w:rPr>
            </w:pPr>
            <w:r>
              <w:rPr>
                <w:sz w:val="26"/>
              </w:rPr>
              <w:t>--&gt;Vậy có 2 trường hợp sau</w:t>
            </w:r>
          </w:p>
          <w:p w14:paraId="5B98C963" w14:textId="77777777" w:rsidR="004B30F1" w:rsidRDefault="00414299">
            <w:pPr>
              <w:pStyle w:val="TableParagraph"/>
              <w:tabs>
                <w:tab w:val="left" w:pos="583"/>
                <w:tab w:val="left" w:pos="3708"/>
              </w:tabs>
              <w:spacing w:before="200" w:line="400" w:lineRule="auto"/>
              <w:ind w:left="108" w:right="1062"/>
              <w:rPr>
                <w:sz w:val="26"/>
              </w:rPr>
            </w:pPr>
            <w:r>
              <w:rPr>
                <w:sz w:val="26"/>
              </w:rPr>
              <w:t>+ Trường hợp 1: Cơ thể có KG AAbb giảm phân không bình</w:t>
            </w:r>
            <w:r>
              <w:rPr>
                <w:spacing w:val="-19"/>
                <w:sz w:val="26"/>
              </w:rPr>
              <w:t xml:space="preserve"> </w:t>
            </w:r>
            <w:r>
              <w:rPr>
                <w:sz w:val="26"/>
              </w:rPr>
              <w:t>thường P:</w:t>
            </w:r>
            <w:r>
              <w:rPr>
                <w:sz w:val="26"/>
              </w:rPr>
              <w:tab/>
              <w:t>2n= AAbb( cao,</w:t>
            </w:r>
            <w:r>
              <w:rPr>
                <w:spacing w:val="-2"/>
                <w:sz w:val="26"/>
              </w:rPr>
              <w:t xml:space="preserve"> </w:t>
            </w:r>
            <w:r>
              <w:rPr>
                <w:sz w:val="26"/>
              </w:rPr>
              <w:t>trắng)</w:t>
            </w:r>
            <w:r>
              <w:rPr>
                <w:spacing w:val="1"/>
                <w:sz w:val="26"/>
              </w:rPr>
              <w:t xml:space="preserve"> </w:t>
            </w:r>
            <w:r>
              <w:rPr>
                <w:sz w:val="26"/>
              </w:rPr>
              <w:t>x</w:t>
            </w:r>
            <w:r>
              <w:rPr>
                <w:sz w:val="26"/>
              </w:rPr>
              <w:tab/>
              <w:t>2n= aaBB ( thấp,</w:t>
            </w:r>
            <w:r>
              <w:rPr>
                <w:spacing w:val="-1"/>
                <w:sz w:val="26"/>
              </w:rPr>
              <w:t xml:space="preserve"> </w:t>
            </w:r>
            <w:r>
              <w:rPr>
                <w:sz w:val="26"/>
              </w:rPr>
              <w:t>đỏ)</w:t>
            </w:r>
          </w:p>
          <w:p w14:paraId="0F72BEFF" w14:textId="77777777" w:rsidR="004B30F1" w:rsidRDefault="00414299">
            <w:pPr>
              <w:pStyle w:val="TableParagraph"/>
              <w:tabs>
                <w:tab w:val="left" w:pos="3322"/>
              </w:tabs>
              <w:spacing w:line="400" w:lineRule="auto"/>
              <w:ind w:left="108" w:right="4352"/>
              <w:rPr>
                <w:sz w:val="26"/>
              </w:rPr>
            </w:pPr>
            <w:r>
              <w:rPr>
                <w:sz w:val="26"/>
              </w:rPr>
              <w:t>G</w:t>
            </w:r>
            <w:r>
              <w:rPr>
                <w:sz w:val="26"/>
                <w:vertAlign w:val="subscript"/>
              </w:rPr>
              <w:t>P</w:t>
            </w:r>
            <w:r>
              <w:rPr>
                <w:sz w:val="26"/>
              </w:rPr>
              <w:t>:</w:t>
            </w:r>
            <w:r>
              <w:rPr>
                <w:spacing w:val="-3"/>
                <w:sz w:val="26"/>
              </w:rPr>
              <w:t xml:space="preserve"> </w:t>
            </w:r>
            <w:r>
              <w:rPr>
                <w:sz w:val="26"/>
              </w:rPr>
              <w:t>2n=</w:t>
            </w:r>
            <w:r>
              <w:rPr>
                <w:spacing w:val="-2"/>
                <w:sz w:val="26"/>
              </w:rPr>
              <w:t xml:space="preserve"> </w:t>
            </w:r>
            <w:r>
              <w:rPr>
                <w:sz w:val="26"/>
              </w:rPr>
              <w:t>AAbb</w:t>
            </w:r>
            <w:r>
              <w:rPr>
                <w:sz w:val="26"/>
              </w:rPr>
              <w:tab/>
              <w:t xml:space="preserve">n= </w:t>
            </w:r>
            <w:r>
              <w:rPr>
                <w:spacing w:val="-9"/>
                <w:sz w:val="26"/>
              </w:rPr>
              <w:t xml:space="preserve">aB </w:t>
            </w:r>
            <w:r>
              <w:rPr>
                <w:sz w:val="26"/>
              </w:rPr>
              <w:t>F</w:t>
            </w:r>
            <w:r>
              <w:rPr>
                <w:sz w:val="26"/>
                <w:vertAlign w:val="subscript"/>
              </w:rPr>
              <w:t>1</w:t>
            </w:r>
            <w:r>
              <w:rPr>
                <w:sz w:val="26"/>
              </w:rPr>
              <w:t>: KG: AAaBbb</w:t>
            </w:r>
            <w:r>
              <w:rPr>
                <w:spacing w:val="-2"/>
                <w:sz w:val="26"/>
              </w:rPr>
              <w:t xml:space="preserve"> </w:t>
            </w:r>
            <w:r>
              <w:rPr>
                <w:sz w:val="26"/>
              </w:rPr>
              <w:t>(3n)</w:t>
            </w:r>
          </w:p>
          <w:p w14:paraId="401602EB" w14:textId="77777777" w:rsidR="004B30F1" w:rsidRDefault="00414299">
            <w:pPr>
              <w:pStyle w:val="TableParagraph"/>
              <w:tabs>
                <w:tab w:val="left" w:pos="583"/>
                <w:tab w:val="left" w:pos="3708"/>
              </w:tabs>
              <w:spacing w:line="400" w:lineRule="auto"/>
              <w:ind w:left="108" w:right="1119"/>
              <w:rPr>
                <w:sz w:val="26"/>
              </w:rPr>
            </w:pPr>
            <w:r>
              <w:rPr>
                <w:sz w:val="26"/>
              </w:rPr>
              <w:t>+ Trường hợp 2: Cơ thể có KG aaBB giảm phân không bình</w:t>
            </w:r>
            <w:r>
              <w:rPr>
                <w:spacing w:val="-18"/>
                <w:sz w:val="26"/>
              </w:rPr>
              <w:t xml:space="preserve"> </w:t>
            </w:r>
            <w:r>
              <w:rPr>
                <w:sz w:val="26"/>
              </w:rPr>
              <w:t>thường P:</w:t>
            </w:r>
            <w:r>
              <w:rPr>
                <w:sz w:val="26"/>
              </w:rPr>
              <w:tab/>
              <w:t>2n= AAbb( cao,</w:t>
            </w:r>
            <w:r>
              <w:rPr>
                <w:spacing w:val="-2"/>
                <w:sz w:val="26"/>
              </w:rPr>
              <w:t xml:space="preserve"> </w:t>
            </w:r>
            <w:r>
              <w:rPr>
                <w:sz w:val="26"/>
              </w:rPr>
              <w:t>trắng)</w:t>
            </w:r>
            <w:r>
              <w:rPr>
                <w:spacing w:val="1"/>
                <w:sz w:val="26"/>
              </w:rPr>
              <w:t xml:space="preserve"> </w:t>
            </w:r>
            <w:r>
              <w:rPr>
                <w:sz w:val="26"/>
              </w:rPr>
              <w:t>x</w:t>
            </w:r>
            <w:r>
              <w:rPr>
                <w:sz w:val="26"/>
              </w:rPr>
              <w:tab/>
              <w:t>2n= aaBB ( thấp,</w:t>
            </w:r>
            <w:r>
              <w:rPr>
                <w:spacing w:val="-1"/>
                <w:sz w:val="26"/>
              </w:rPr>
              <w:t xml:space="preserve"> </w:t>
            </w:r>
            <w:r>
              <w:rPr>
                <w:sz w:val="26"/>
              </w:rPr>
              <w:t>đỏ)</w:t>
            </w:r>
          </w:p>
          <w:p w14:paraId="277AD9BF" w14:textId="77777777" w:rsidR="004B30F1" w:rsidRDefault="00414299">
            <w:pPr>
              <w:pStyle w:val="TableParagraph"/>
              <w:tabs>
                <w:tab w:val="left" w:pos="3053"/>
              </w:tabs>
              <w:spacing w:line="384" w:lineRule="auto"/>
              <w:ind w:left="108" w:right="4206"/>
              <w:rPr>
                <w:sz w:val="26"/>
              </w:rPr>
            </w:pP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n=</w:t>
            </w:r>
            <w:r>
              <w:rPr>
                <w:spacing w:val="-1"/>
                <w:position w:val="2"/>
                <w:sz w:val="26"/>
              </w:rPr>
              <w:t xml:space="preserve"> </w:t>
            </w:r>
            <w:r>
              <w:rPr>
                <w:position w:val="2"/>
                <w:sz w:val="26"/>
              </w:rPr>
              <w:t>Ab</w:t>
            </w:r>
            <w:r>
              <w:rPr>
                <w:position w:val="2"/>
                <w:sz w:val="26"/>
              </w:rPr>
              <w:tab/>
              <w:t xml:space="preserve">2n= </w:t>
            </w:r>
            <w:r>
              <w:rPr>
                <w:spacing w:val="-5"/>
                <w:position w:val="2"/>
                <w:sz w:val="26"/>
              </w:rPr>
              <w:t xml:space="preserve">aaBB </w:t>
            </w:r>
            <w:r>
              <w:rPr>
                <w:position w:val="2"/>
                <w:sz w:val="26"/>
              </w:rPr>
              <w:t>F</w:t>
            </w:r>
            <w:r>
              <w:rPr>
                <w:position w:val="2"/>
                <w:sz w:val="26"/>
                <w:vertAlign w:val="subscript"/>
              </w:rPr>
              <w:t>1</w:t>
            </w:r>
            <w:r>
              <w:rPr>
                <w:position w:val="2"/>
                <w:sz w:val="26"/>
              </w:rPr>
              <w:t>: KG: AaaBBb</w:t>
            </w:r>
            <w:r>
              <w:rPr>
                <w:spacing w:val="1"/>
                <w:position w:val="2"/>
                <w:sz w:val="26"/>
              </w:rPr>
              <w:t xml:space="preserve"> </w:t>
            </w:r>
            <w:r>
              <w:rPr>
                <w:position w:val="2"/>
                <w:sz w:val="26"/>
              </w:rPr>
              <w:t>(3n)</w:t>
            </w:r>
          </w:p>
          <w:p w14:paraId="2F004F33" w14:textId="77777777" w:rsidR="004B30F1" w:rsidRDefault="00414299">
            <w:pPr>
              <w:pStyle w:val="TableParagraph"/>
              <w:numPr>
                <w:ilvl w:val="0"/>
                <w:numId w:val="7"/>
              </w:numPr>
              <w:tabs>
                <w:tab w:val="left" w:pos="258"/>
              </w:tabs>
              <w:ind w:hanging="150"/>
              <w:rPr>
                <w:sz w:val="26"/>
              </w:rPr>
            </w:pPr>
            <w:r>
              <w:rPr>
                <w:position w:val="2"/>
                <w:sz w:val="26"/>
              </w:rPr>
              <w:t>Vậy F</w:t>
            </w:r>
            <w:r>
              <w:rPr>
                <w:position w:val="2"/>
                <w:sz w:val="26"/>
                <w:vertAlign w:val="subscript"/>
              </w:rPr>
              <w:t>1</w:t>
            </w:r>
            <w:r>
              <w:rPr>
                <w:position w:val="2"/>
                <w:sz w:val="26"/>
              </w:rPr>
              <w:t xml:space="preserve"> có 2 Kiểu gen: AAaBbb,</w:t>
            </w:r>
            <w:r>
              <w:rPr>
                <w:spacing w:val="-3"/>
                <w:position w:val="2"/>
                <w:sz w:val="26"/>
              </w:rPr>
              <w:t xml:space="preserve"> </w:t>
            </w:r>
            <w:r>
              <w:rPr>
                <w:position w:val="2"/>
                <w:sz w:val="26"/>
              </w:rPr>
              <w:t>AaaBBb</w:t>
            </w:r>
          </w:p>
          <w:p w14:paraId="39EB3710" w14:textId="77777777" w:rsidR="004B30F1" w:rsidRDefault="00414299">
            <w:pPr>
              <w:pStyle w:val="TableParagraph"/>
              <w:spacing w:before="179"/>
              <w:ind w:left="108"/>
              <w:rPr>
                <w:b/>
                <w:sz w:val="26"/>
              </w:rPr>
            </w:pPr>
            <w:r>
              <w:rPr>
                <w:b/>
                <w:sz w:val="26"/>
              </w:rPr>
              <w:t>b. Quy luật di truyền màu sắc lông.....</w:t>
            </w:r>
          </w:p>
          <w:p w14:paraId="0FAC2AFF" w14:textId="77777777" w:rsidR="004B30F1" w:rsidRDefault="00414299">
            <w:pPr>
              <w:pStyle w:val="TableParagraph"/>
              <w:numPr>
                <w:ilvl w:val="0"/>
                <w:numId w:val="6"/>
              </w:numPr>
              <w:tabs>
                <w:tab w:val="left" w:pos="258"/>
              </w:tabs>
              <w:spacing w:before="200"/>
              <w:ind w:right="438" w:firstLine="0"/>
              <w:jc w:val="both"/>
              <w:rPr>
                <w:sz w:val="26"/>
              </w:rPr>
            </w:pPr>
            <w:r>
              <w:rPr>
                <w:sz w:val="26"/>
              </w:rPr>
              <w:t>Nhận thấy, kết quả của phép lai thuận và lai nghịch khác nhau và phân ly không đồng đều ở cả 2 giới--&gt; Gen quy định tính trạng nằm trên NST giới tính X, không có alen tương ứng trên Y ( quy luật di truyền</w:t>
            </w:r>
            <w:r>
              <w:rPr>
                <w:spacing w:val="-12"/>
                <w:sz w:val="26"/>
              </w:rPr>
              <w:t xml:space="preserve"> </w:t>
            </w:r>
            <w:r>
              <w:rPr>
                <w:sz w:val="26"/>
              </w:rPr>
              <w:t>chéo)</w:t>
            </w:r>
          </w:p>
          <w:p w14:paraId="5AFA255E" w14:textId="77777777" w:rsidR="004B30F1" w:rsidRDefault="00414299">
            <w:pPr>
              <w:pStyle w:val="TableParagraph"/>
              <w:numPr>
                <w:ilvl w:val="0"/>
                <w:numId w:val="6"/>
              </w:numPr>
              <w:tabs>
                <w:tab w:val="left" w:pos="258"/>
              </w:tabs>
              <w:spacing w:before="216" w:line="223" w:lineRule="auto"/>
              <w:ind w:right="488" w:firstLine="0"/>
              <w:jc w:val="both"/>
              <w:rPr>
                <w:sz w:val="26"/>
              </w:rPr>
            </w:pPr>
            <w:r>
              <w:rPr>
                <w:position w:val="2"/>
                <w:sz w:val="26"/>
              </w:rPr>
              <w:t>Ở phép lai thuận ta thấy có F</w:t>
            </w:r>
            <w:r>
              <w:rPr>
                <w:position w:val="2"/>
                <w:sz w:val="26"/>
                <w:vertAlign w:val="subscript"/>
              </w:rPr>
              <w:t>1</w:t>
            </w:r>
            <w:r>
              <w:rPr>
                <w:position w:val="2"/>
                <w:sz w:val="26"/>
              </w:rPr>
              <w:t xml:space="preserve"> có 100% lông xám--&gt; Lông xám trội hoàn</w:t>
            </w:r>
            <w:r>
              <w:rPr>
                <w:sz w:val="26"/>
              </w:rPr>
              <w:t xml:space="preserve"> toàn so với lông</w:t>
            </w:r>
            <w:r>
              <w:rPr>
                <w:spacing w:val="-2"/>
                <w:sz w:val="26"/>
              </w:rPr>
              <w:t xml:space="preserve"> </w:t>
            </w:r>
            <w:r>
              <w:rPr>
                <w:sz w:val="26"/>
              </w:rPr>
              <w:t>đen</w:t>
            </w:r>
          </w:p>
          <w:p w14:paraId="497871D9" w14:textId="77777777" w:rsidR="004B30F1" w:rsidRDefault="00414299">
            <w:pPr>
              <w:pStyle w:val="TableParagraph"/>
              <w:spacing w:before="205"/>
              <w:ind w:left="108"/>
              <w:jc w:val="both"/>
              <w:rPr>
                <w:sz w:val="26"/>
              </w:rPr>
            </w:pPr>
            <w:r>
              <w:rPr>
                <w:sz w:val="26"/>
              </w:rPr>
              <w:t>+ Quy ước gen: A lông xám a: lông đen</w:t>
            </w:r>
          </w:p>
          <w:p w14:paraId="2CB45E7C" w14:textId="77777777" w:rsidR="004B30F1" w:rsidRDefault="00414299">
            <w:pPr>
              <w:pStyle w:val="TableParagraph"/>
              <w:numPr>
                <w:ilvl w:val="0"/>
                <w:numId w:val="6"/>
              </w:numPr>
              <w:tabs>
                <w:tab w:val="left" w:pos="258"/>
              </w:tabs>
              <w:spacing w:before="200"/>
              <w:ind w:left="257" w:hanging="150"/>
              <w:jc w:val="both"/>
              <w:rPr>
                <w:sz w:val="26"/>
              </w:rPr>
            </w:pPr>
            <w:r>
              <w:rPr>
                <w:sz w:val="26"/>
              </w:rPr>
              <w:t>Phép lai thuận:</w:t>
            </w:r>
          </w:p>
          <w:p w14:paraId="1E998DEC" w14:textId="77777777" w:rsidR="004B30F1" w:rsidRDefault="00414299">
            <w:pPr>
              <w:pStyle w:val="TableParagraph"/>
              <w:spacing w:before="200"/>
              <w:ind w:left="108"/>
              <w:jc w:val="both"/>
              <w:rPr>
                <w:sz w:val="26"/>
              </w:rPr>
            </w:pPr>
            <w:r>
              <w:rPr>
                <w:sz w:val="26"/>
              </w:rPr>
              <w:t>P: X</w:t>
            </w:r>
            <w:r>
              <w:rPr>
                <w:sz w:val="26"/>
                <w:vertAlign w:val="superscript"/>
              </w:rPr>
              <w:t>A</w:t>
            </w:r>
            <w:r>
              <w:rPr>
                <w:sz w:val="26"/>
              </w:rPr>
              <w:t>X</w:t>
            </w:r>
            <w:r>
              <w:rPr>
                <w:sz w:val="26"/>
                <w:vertAlign w:val="superscript"/>
              </w:rPr>
              <w:t>A</w:t>
            </w:r>
            <w:r>
              <w:rPr>
                <w:sz w:val="26"/>
              </w:rPr>
              <w:t xml:space="preserve"> ( cái lông xám) x X</w:t>
            </w:r>
            <w:r>
              <w:rPr>
                <w:sz w:val="26"/>
                <w:vertAlign w:val="superscript"/>
              </w:rPr>
              <w:t>a</w:t>
            </w:r>
            <w:r>
              <w:rPr>
                <w:sz w:val="26"/>
              </w:rPr>
              <w:t>Y( đực lông đen)</w:t>
            </w:r>
          </w:p>
        </w:tc>
        <w:tc>
          <w:tcPr>
            <w:tcW w:w="760" w:type="dxa"/>
            <w:tcBorders>
              <w:bottom w:val="nil"/>
            </w:tcBorders>
          </w:tcPr>
          <w:p w14:paraId="03E6462B" w14:textId="77777777" w:rsidR="004B30F1" w:rsidRDefault="00414299">
            <w:pPr>
              <w:pStyle w:val="TableParagraph"/>
              <w:ind w:left="106"/>
              <w:rPr>
                <w:sz w:val="26"/>
              </w:rPr>
            </w:pPr>
            <w:r>
              <w:rPr>
                <w:sz w:val="26"/>
              </w:rPr>
              <w:t>0,5</w:t>
            </w:r>
          </w:p>
        </w:tc>
      </w:tr>
      <w:tr w:rsidR="004B30F1" w14:paraId="286C8AFE" w14:textId="77777777">
        <w:trPr>
          <w:trHeight w:val="2984"/>
        </w:trPr>
        <w:tc>
          <w:tcPr>
            <w:tcW w:w="690" w:type="dxa"/>
            <w:vMerge/>
            <w:tcBorders>
              <w:top w:val="nil"/>
            </w:tcBorders>
          </w:tcPr>
          <w:p w14:paraId="13DE592E" w14:textId="77777777" w:rsidR="004B30F1" w:rsidRDefault="004B30F1">
            <w:pPr>
              <w:rPr>
                <w:sz w:val="2"/>
                <w:szCs w:val="2"/>
              </w:rPr>
            </w:pPr>
          </w:p>
        </w:tc>
        <w:tc>
          <w:tcPr>
            <w:tcW w:w="8318" w:type="dxa"/>
            <w:vMerge/>
            <w:tcBorders>
              <w:top w:val="nil"/>
            </w:tcBorders>
          </w:tcPr>
          <w:p w14:paraId="540FF3B4" w14:textId="77777777" w:rsidR="004B30F1" w:rsidRDefault="004B30F1">
            <w:pPr>
              <w:rPr>
                <w:sz w:val="2"/>
                <w:szCs w:val="2"/>
              </w:rPr>
            </w:pPr>
          </w:p>
        </w:tc>
        <w:tc>
          <w:tcPr>
            <w:tcW w:w="760" w:type="dxa"/>
            <w:tcBorders>
              <w:top w:val="nil"/>
              <w:bottom w:val="nil"/>
            </w:tcBorders>
          </w:tcPr>
          <w:p w14:paraId="030530DD" w14:textId="77777777" w:rsidR="004B30F1" w:rsidRDefault="004B30F1">
            <w:pPr>
              <w:pStyle w:val="TableParagraph"/>
              <w:rPr>
                <w:b/>
                <w:i/>
                <w:sz w:val="28"/>
              </w:rPr>
            </w:pPr>
          </w:p>
          <w:p w14:paraId="7930340C" w14:textId="77777777" w:rsidR="004B30F1" w:rsidRDefault="004B30F1">
            <w:pPr>
              <w:pStyle w:val="TableParagraph"/>
              <w:rPr>
                <w:b/>
                <w:i/>
                <w:sz w:val="28"/>
              </w:rPr>
            </w:pPr>
          </w:p>
          <w:p w14:paraId="49499F2E" w14:textId="77777777" w:rsidR="004B30F1" w:rsidRDefault="00414299">
            <w:pPr>
              <w:pStyle w:val="TableParagraph"/>
              <w:spacing w:before="193"/>
              <w:ind w:left="106"/>
              <w:rPr>
                <w:sz w:val="26"/>
              </w:rPr>
            </w:pPr>
            <w:r>
              <w:rPr>
                <w:sz w:val="26"/>
              </w:rPr>
              <w:t>0,5</w:t>
            </w:r>
          </w:p>
        </w:tc>
      </w:tr>
      <w:tr w:rsidR="004B30F1" w14:paraId="0C495C78" w14:textId="77777777">
        <w:trPr>
          <w:trHeight w:val="2734"/>
        </w:trPr>
        <w:tc>
          <w:tcPr>
            <w:tcW w:w="690" w:type="dxa"/>
            <w:vMerge/>
            <w:tcBorders>
              <w:top w:val="nil"/>
            </w:tcBorders>
          </w:tcPr>
          <w:p w14:paraId="671CFF99" w14:textId="77777777" w:rsidR="004B30F1" w:rsidRDefault="004B30F1">
            <w:pPr>
              <w:rPr>
                <w:sz w:val="2"/>
                <w:szCs w:val="2"/>
              </w:rPr>
            </w:pPr>
          </w:p>
        </w:tc>
        <w:tc>
          <w:tcPr>
            <w:tcW w:w="8318" w:type="dxa"/>
            <w:vMerge/>
            <w:tcBorders>
              <w:top w:val="nil"/>
            </w:tcBorders>
          </w:tcPr>
          <w:p w14:paraId="5E867BCE" w14:textId="77777777" w:rsidR="004B30F1" w:rsidRDefault="004B30F1">
            <w:pPr>
              <w:rPr>
                <w:sz w:val="2"/>
                <w:szCs w:val="2"/>
              </w:rPr>
            </w:pPr>
          </w:p>
        </w:tc>
        <w:tc>
          <w:tcPr>
            <w:tcW w:w="760" w:type="dxa"/>
            <w:tcBorders>
              <w:top w:val="nil"/>
              <w:bottom w:val="nil"/>
            </w:tcBorders>
          </w:tcPr>
          <w:p w14:paraId="684864E7" w14:textId="77777777" w:rsidR="004B30F1" w:rsidRDefault="004B30F1">
            <w:pPr>
              <w:pStyle w:val="TableParagraph"/>
              <w:rPr>
                <w:b/>
                <w:i/>
                <w:sz w:val="28"/>
              </w:rPr>
            </w:pPr>
          </w:p>
          <w:p w14:paraId="3C53CE4E" w14:textId="77777777" w:rsidR="004B30F1" w:rsidRDefault="004B30F1">
            <w:pPr>
              <w:pStyle w:val="TableParagraph"/>
              <w:rPr>
                <w:b/>
                <w:i/>
                <w:sz w:val="28"/>
              </w:rPr>
            </w:pPr>
          </w:p>
          <w:p w14:paraId="761E5EC0" w14:textId="77777777" w:rsidR="004B30F1" w:rsidRDefault="004B30F1">
            <w:pPr>
              <w:pStyle w:val="TableParagraph"/>
              <w:rPr>
                <w:b/>
                <w:i/>
                <w:sz w:val="28"/>
              </w:rPr>
            </w:pPr>
          </w:p>
          <w:p w14:paraId="0625D27B" w14:textId="77777777" w:rsidR="004B30F1" w:rsidRDefault="004B30F1">
            <w:pPr>
              <w:pStyle w:val="TableParagraph"/>
              <w:rPr>
                <w:b/>
                <w:i/>
                <w:sz w:val="28"/>
              </w:rPr>
            </w:pPr>
          </w:p>
          <w:p w14:paraId="74086D5B" w14:textId="77777777" w:rsidR="004B30F1" w:rsidRDefault="004B30F1">
            <w:pPr>
              <w:pStyle w:val="TableParagraph"/>
              <w:rPr>
                <w:b/>
                <w:i/>
                <w:sz w:val="28"/>
              </w:rPr>
            </w:pPr>
          </w:p>
          <w:p w14:paraId="02583080" w14:textId="77777777" w:rsidR="004B30F1" w:rsidRDefault="00414299">
            <w:pPr>
              <w:pStyle w:val="TableParagraph"/>
              <w:spacing w:before="226"/>
              <w:ind w:left="106"/>
              <w:rPr>
                <w:sz w:val="26"/>
              </w:rPr>
            </w:pPr>
            <w:r>
              <w:rPr>
                <w:sz w:val="26"/>
              </w:rPr>
              <w:t>0,25</w:t>
            </w:r>
          </w:p>
        </w:tc>
      </w:tr>
      <w:tr w:rsidR="004B30F1" w14:paraId="2585B6BD" w14:textId="77777777">
        <w:trPr>
          <w:trHeight w:val="1985"/>
        </w:trPr>
        <w:tc>
          <w:tcPr>
            <w:tcW w:w="690" w:type="dxa"/>
            <w:vMerge/>
            <w:tcBorders>
              <w:top w:val="nil"/>
            </w:tcBorders>
          </w:tcPr>
          <w:p w14:paraId="756D2363" w14:textId="77777777" w:rsidR="004B30F1" w:rsidRDefault="004B30F1">
            <w:pPr>
              <w:rPr>
                <w:sz w:val="2"/>
                <w:szCs w:val="2"/>
              </w:rPr>
            </w:pPr>
          </w:p>
        </w:tc>
        <w:tc>
          <w:tcPr>
            <w:tcW w:w="8318" w:type="dxa"/>
            <w:vMerge/>
            <w:tcBorders>
              <w:top w:val="nil"/>
            </w:tcBorders>
          </w:tcPr>
          <w:p w14:paraId="76F37BD9" w14:textId="77777777" w:rsidR="004B30F1" w:rsidRDefault="004B30F1">
            <w:pPr>
              <w:rPr>
                <w:sz w:val="2"/>
                <w:szCs w:val="2"/>
              </w:rPr>
            </w:pPr>
          </w:p>
        </w:tc>
        <w:tc>
          <w:tcPr>
            <w:tcW w:w="760" w:type="dxa"/>
            <w:tcBorders>
              <w:top w:val="nil"/>
              <w:bottom w:val="nil"/>
            </w:tcBorders>
          </w:tcPr>
          <w:p w14:paraId="75E31E4D" w14:textId="77777777" w:rsidR="004B30F1" w:rsidRDefault="004B30F1">
            <w:pPr>
              <w:pStyle w:val="TableParagraph"/>
              <w:rPr>
                <w:b/>
                <w:i/>
                <w:sz w:val="28"/>
              </w:rPr>
            </w:pPr>
          </w:p>
          <w:p w14:paraId="250E7486" w14:textId="77777777" w:rsidR="004B30F1" w:rsidRDefault="004B30F1">
            <w:pPr>
              <w:pStyle w:val="TableParagraph"/>
              <w:rPr>
                <w:b/>
                <w:i/>
                <w:sz w:val="23"/>
              </w:rPr>
            </w:pPr>
          </w:p>
          <w:p w14:paraId="3698F898" w14:textId="77777777" w:rsidR="004B30F1" w:rsidRDefault="00414299">
            <w:pPr>
              <w:pStyle w:val="TableParagraph"/>
              <w:spacing w:before="1"/>
              <w:ind w:left="106"/>
              <w:rPr>
                <w:sz w:val="26"/>
              </w:rPr>
            </w:pPr>
            <w:r>
              <w:rPr>
                <w:sz w:val="26"/>
              </w:rPr>
              <w:t>1,0</w:t>
            </w:r>
          </w:p>
        </w:tc>
      </w:tr>
      <w:tr w:rsidR="004B30F1" w14:paraId="099E0C06" w14:textId="77777777">
        <w:trPr>
          <w:trHeight w:val="2485"/>
        </w:trPr>
        <w:tc>
          <w:tcPr>
            <w:tcW w:w="690" w:type="dxa"/>
            <w:vMerge/>
            <w:tcBorders>
              <w:top w:val="nil"/>
            </w:tcBorders>
          </w:tcPr>
          <w:p w14:paraId="15C02A22" w14:textId="77777777" w:rsidR="004B30F1" w:rsidRDefault="004B30F1">
            <w:pPr>
              <w:rPr>
                <w:sz w:val="2"/>
                <w:szCs w:val="2"/>
              </w:rPr>
            </w:pPr>
          </w:p>
        </w:tc>
        <w:tc>
          <w:tcPr>
            <w:tcW w:w="8318" w:type="dxa"/>
            <w:vMerge/>
            <w:tcBorders>
              <w:top w:val="nil"/>
            </w:tcBorders>
          </w:tcPr>
          <w:p w14:paraId="081D1A0B" w14:textId="77777777" w:rsidR="004B30F1" w:rsidRDefault="004B30F1">
            <w:pPr>
              <w:rPr>
                <w:sz w:val="2"/>
                <w:szCs w:val="2"/>
              </w:rPr>
            </w:pPr>
          </w:p>
        </w:tc>
        <w:tc>
          <w:tcPr>
            <w:tcW w:w="760" w:type="dxa"/>
            <w:tcBorders>
              <w:top w:val="nil"/>
              <w:bottom w:val="nil"/>
            </w:tcBorders>
          </w:tcPr>
          <w:p w14:paraId="5F7CDA9B" w14:textId="77777777" w:rsidR="004B30F1" w:rsidRDefault="004B30F1">
            <w:pPr>
              <w:pStyle w:val="TableParagraph"/>
              <w:rPr>
                <w:b/>
                <w:i/>
                <w:sz w:val="28"/>
              </w:rPr>
            </w:pPr>
          </w:p>
          <w:p w14:paraId="53DB5881" w14:textId="77777777" w:rsidR="004B30F1" w:rsidRDefault="004B30F1">
            <w:pPr>
              <w:pStyle w:val="TableParagraph"/>
              <w:rPr>
                <w:b/>
                <w:i/>
                <w:sz w:val="28"/>
              </w:rPr>
            </w:pPr>
          </w:p>
          <w:p w14:paraId="20DF31CB" w14:textId="77777777" w:rsidR="004B30F1" w:rsidRDefault="004B30F1">
            <w:pPr>
              <w:pStyle w:val="TableParagraph"/>
              <w:spacing w:before="6"/>
              <w:rPr>
                <w:b/>
                <w:i/>
                <w:sz w:val="38"/>
              </w:rPr>
            </w:pPr>
          </w:p>
          <w:p w14:paraId="2D8605EC" w14:textId="77777777" w:rsidR="004B30F1" w:rsidRDefault="00414299">
            <w:pPr>
              <w:pStyle w:val="TableParagraph"/>
              <w:ind w:left="106"/>
              <w:rPr>
                <w:sz w:val="26"/>
              </w:rPr>
            </w:pPr>
            <w:r>
              <w:rPr>
                <w:sz w:val="26"/>
              </w:rPr>
              <w:t>1,0</w:t>
            </w:r>
          </w:p>
        </w:tc>
      </w:tr>
      <w:tr w:rsidR="004B30F1" w14:paraId="39DD5101" w14:textId="77777777">
        <w:trPr>
          <w:trHeight w:val="3579"/>
        </w:trPr>
        <w:tc>
          <w:tcPr>
            <w:tcW w:w="690" w:type="dxa"/>
            <w:vMerge/>
            <w:tcBorders>
              <w:top w:val="nil"/>
            </w:tcBorders>
          </w:tcPr>
          <w:p w14:paraId="0F3FFB21" w14:textId="77777777" w:rsidR="004B30F1" w:rsidRDefault="004B30F1">
            <w:pPr>
              <w:rPr>
                <w:sz w:val="2"/>
                <w:szCs w:val="2"/>
              </w:rPr>
            </w:pPr>
          </w:p>
        </w:tc>
        <w:tc>
          <w:tcPr>
            <w:tcW w:w="8318" w:type="dxa"/>
            <w:vMerge/>
            <w:tcBorders>
              <w:top w:val="nil"/>
            </w:tcBorders>
          </w:tcPr>
          <w:p w14:paraId="2491D644" w14:textId="77777777" w:rsidR="004B30F1" w:rsidRDefault="004B30F1">
            <w:pPr>
              <w:rPr>
                <w:sz w:val="2"/>
                <w:szCs w:val="2"/>
              </w:rPr>
            </w:pPr>
          </w:p>
        </w:tc>
        <w:tc>
          <w:tcPr>
            <w:tcW w:w="760" w:type="dxa"/>
            <w:tcBorders>
              <w:top w:val="nil"/>
            </w:tcBorders>
          </w:tcPr>
          <w:p w14:paraId="09D5A7CD" w14:textId="77777777" w:rsidR="004B30F1" w:rsidRDefault="004B30F1">
            <w:pPr>
              <w:pStyle w:val="TableParagraph"/>
              <w:rPr>
                <w:b/>
                <w:i/>
                <w:sz w:val="28"/>
              </w:rPr>
            </w:pPr>
          </w:p>
          <w:p w14:paraId="649326AE" w14:textId="77777777" w:rsidR="004B30F1" w:rsidRDefault="004B30F1">
            <w:pPr>
              <w:pStyle w:val="TableParagraph"/>
              <w:rPr>
                <w:b/>
                <w:i/>
                <w:sz w:val="28"/>
              </w:rPr>
            </w:pPr>
          </w:p>
          <w:p w14:paraId="7C3FDECA" w14:textId="77777777" w:rsidR="004B30F1" w:rsidRDefault="004B30F1">
            <w:pPr>
              <w:pStyle w:val="TableParagraph"/>
              <w:spacing w:before="6"/>
              <w:rPr>
                <w:b/>
                <w:i/>
                <w:sz w:val="38"/>
              </w:rPr>
            </w:pPr>
          </w:p>
          <w:p w14:paraId="3952D5B5" w14:textId="77777777" w:rsidR="004B30F1" w:rsidRDefault="00414299">
            <w:pPr>
              <w:pStyle w:val="TableParagraph"/>
              <w:ind w:left="106"/>
              <w:rPr>
                <w:sz w:val="26"/>
              </w:rPr>
            </w:pPr>
            <w:r>
              <w:rPr>
                <w:sz w:val="26"/>
              </w:rPr>
              <w:t>0,5</w:t>
            </w:r>
          </w:p>
        </w:tc>
      </w:tr>
    </w:tbl>
    <w:p w14:paraId="7A795B71" w14:textId="77777777" w:rsidR="004B30F1" w:rsidRDefault="004B30F1">
      <w:pPr>
        <w:rPr>
          <w:sz w:val="26"/>
        </w:rPr>
        <w:sectPr w:rsidR="004B30F1">
          <w:footerReference w:type="even" r:id="rId228"/>
          <w:pgSz w:w="11910" w:h="16840"/>
          <w:pgMar w:top="840" w:right="680" w:bottom="280" w:left="180" w:header="0" w:footer="0" w:gutter="0"/>
          <w:cols w:space="720"/>
        </w:sectPr>
      </w:pPr>
    </w:p>
    <w:p w14:paraId="1CB5F437" w14:textId="77777777" w:rsidR="004B30F1" w:rsidRDefault="00E42E76">
      <w:pPr>
        <w:tabs>
          <w:tab w:val="left" w:pos="2608"/>
          <w:tab w:val="left" w:pos="10876"/>
        </w:tabs>
        <w:spacing w:before="1"/>
        <w:ind w:left="1101"/>
        <w:rPr>
          <w:b/>
          <w:i/>
          <w:sz w:val="28"/>
        </w:rPr>
      </w:pPr>
      <w:r>
        <w:rPr>
          <w:noProof/>
          <w:lang w:val="en-US"/>
        </w:rPr>
        <w:lastRenderedPageBreak/>
        <mc:AlternateContent>
          <mc:Choice Requires="wps">
            <w:drawing>
              <wp:anchor distT="0" distB="0" distL="0" distR="0" simplePos="0" relativeHeight="487805440" behindDoc="1" locked="0" layoutInCell="1" allowOverlap="1" wp14:anchorId="29335DA6" wp14:editId="329C75CF">
                <wp:simplePos x="0" y="0"/>
                <wp:positionH relativeFrom="page">
                  <wp:posOffset>814070</wp:posOffset>
                </wp:positionH>
                <wp:positionV relativeFrom="paragraph">
                  <wp:posOffset>234950</wp:posOffset>
                </wp:positionV>
                <wp:extent cx="6207125" cy="36830"/>
                <wp:effectExtent l="0" t="0" r="0" b="0"/>
                <wp:wrapTopAndBottom/>
                <wp:docPr id="3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7125" cy="3683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257EF" id="Rectangle 2" o:spid="_x0000_s1026" style="position:absolute;margin-left:64.1pt;margin-top:18.5pt;width:488.75pt;height:2.9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" fillcolor="#612322" stroked="f">
                <w10:wrap type="topAndBottom" anchorx="page"/>
              </v:rect>
            </w:pict>
          </mc:Fallback>
        </mc:AlternateContent>
      </w:r>
      <w:r w:rsidR="00414299">
        <w:rPr>
          <w:sz w:val="28"/>
          <w:u w:val="single" w:color="612322"/>
        </w:rPr>
        <w:t xml:space="preserve"> </w:t>
      </w:r>
      <w:r w:rsidR="00414299">
        <w:rPr>
          <w:sz w:val="28"/>
          <w:u w:val="single" w:color="612322"/>
        </w:rPr>
        <w:tab/>
      </w:r>
      <w:r w:rsidR="00414299">
        <w:rPr>
          <w:b/>
          <w:i/>
          <w:sz w:val="28"/>
          <w:u w:val="single" w:color="612322"/>
        </w:rPr>
        <w:t>BỘ ĐỀ THI VÀO LỚP 10 CHUYÊN SINH TỪ</w:t>
      </w:r>
      <w:r w:rsidR="00414299">
        <w:rPr>
          <w:b/>
          <w:i/>
          <w:spacing w:val="-15"/>
          <w:sz w:val="28"/>
          <w:u w:val="single" w:color="612322"/>
        </w:rPr>
        <w:t xml:space="preserve"> </w:t>
      </w:r>
      <w:r w:rsidR="00414299">
        <w:rPr>
          <w:b/>
          <w:i/>
          <w:sz w:val="28"/>
          <w:u w:val="single" w:color="612322"/>
        </w:rPr>
        <w:t>2018-2022</w:t>
      </w:r>
      <w:r w:rsidR="00414299">
        <w:rPr>
          <w:b/>
          <w:i/>
          <w:sz w:val="28"/>
          <w:u w:val="single" w:color="612322"/>
        </w:rPr>
        <w:tab/>
      </w:r>
    </w:p>
    <w:p w14:paraId="0B66A6B1" w14:textId="77777777" w:rsidR="004B30F1" w:rsidRDefault="004B30F1">
      <w:pPr>
        <w:pStyle w:val="BodyText"/>
        <w:rPr>
          <w:b/>
          <w:i/>
          <w:sz w:val="20"/>
        </w:rPr>
      </w:pPr>
    </w:p>
    <w:p w14:paraId="7C159D6D" w14:textId="77777777" w:rsidR="004B30F1" w:rsidRDefault="004B30F1">
      <w:pPr>
        <w:pStyle w:val="BodyText"/>
        <w:spacing w:before="2"/>
        <w:rPr>
          <w:b/>
          <w:i/>
          <w:sz w:val="14"/>
        </w:rPr>
      </w:pPr>
    </w:p>
    <w:tbl>
      <w:tblPr>
        <w:tblW w:w="0" w:type="auto"/>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8318"/>
        <w:gridCol w:w="760"/>
      </w:tblGrid>
      <w:tr w:rsidR="004B30F1" w14:paraId="69D920F9" w14:textId="77777777">
        <w:trPr>
          <w:trHeight w:val="898"/>
        </w:trPr>
        <w:tc>
          <w:tcPr>
            <w:tcW w:w="690" w:type="dxa"/>
            <w:vMerge w:val="restart"/>
          </w:tcPr>
          <w:p w14:paraId="64456996" w14:textId="77777777" w:rsidR="004B30F1" w:rsidRDefault="004B30F1">
            <w:pPr>
              <w:pStyle w:val="TableParagraph"/>
              <w:rPr>
                <w:sz w:val="24"/>
              </w:rPr>
            </w:pPr>
          </w:p>
        </w:tc>
        <w:tc>
          <w:tcPr>
            <w:tcW w:w="8318" w:type="dxa"/>
            <w:vMerge w:val="restart"/>
          </w:tcPr>
          <w:p w14:paraId="55F09D98" w14:textId="77777777" w:rsidR="004B30F1" w:rsidRDefault="00414299">
            <w:pPr>
              <w:pStyle w:val="TableParagraph"/>
              <w:tabs>
                <w:tab w:val="left" w:pos="3043"/>
              </w:tabs>
              <w:spacing w:line="318" w:lineRule="exact"/>
              <w:ind w:left="108"/>
              <w:rPr>
                <w:sz w:val="26"/>
              </w:rPr>
            </w:pPr>
            <w:r>
              <w:rPr>
                <w:position w:val="2"/>
                <w:sz w:val="26"/>
              </w:rPr>
              <w:t>G</w:t>
            </w:r>
            <w:r>
              <w:rPr>
                <w:position w:val="2"/>
                <w:sz w:val="26"/>
                <w:vertAlign w:val="subscript"/>
              </w:rPr>
              <w:t>P</w:t>
            </w:r>
            <w:r>
              <w:rPr>
                <w:position w:val="2"/>
                <w:sz w:val="26"/>
              </w:rPr>
              <w:t>:</w:t>
            </w:r>
            <w:r>
              <w:rPr>
                <w:spacing w:val="-3"/>
                <w:position w:val="2"/>
                <w:sz w:val="26"/>
              </w:rPr>
              <w:t xml:space="preserve"> </w:t>
            </w:r>
            <w:r>
              <w:rPr>
                <w:position w:val="2"/>
                <w:sz w:val="26"/>
              </w:rPr>
              <w:t>X</w:t>
            </w:r>
            <w:r>
              <w:rPr>
                <w:position w:val="2"/>
                <w:sz w:val="26"/>
                <w:vertAlign w:val="superscript"/>
              </w:rPr>
              <w:t>A</w:t>
            </w:r>
            <w:r>
              <w:rPr>
                <w:position w:val="2"/>
                <w:sz w:val="26"/>
              </w:rPr>
              <w:tab/>
              <w:t>X</w:t>
            </w:r>
            <w:r>
              <w:rPr>
                <w:position w:val="2"/>
                <w:sz w:val="26"/>
                <w:vertAlign w:val="superscript"/>
              </w:rPr>
              <w:t>a</w:t>
            </w:r>
            <w:r>
              <w:rPr>
                <w:position w:val="2"/>
                <w:sz w:val="26"/>
              </w:rPr>
              <w:t>:</w:t>
            </w:r>
            <w:r>
              <w:rPr>
                <w:spacing w:val="2"/>
                <w:position w:val="2"/>
                <w:sz w:val="26"/>
              </w:rPr>
              <w:t xml:space="preserve"> </w:t>
            </w:r>
            <w:r>
              <w:rPr>
                <w:position w:val="2"/>
                <w:sz w:val="26"/>
              </w:rPr>
              <w:t>Y</w:t>
            </w:r>
          </w:p>
          <w:p w14:paraId="0ADAC4F6" w14:textId="77777777" w:rsidR="004B30F1" w:rsidRDefault="00414299">
            <w:pPr>
              <w:pStyle w:val="TableParagraph"/>
              <w:spacing w:before="180"/>
              <w:ind w:left="108"/>
              <w:rPr>
                <w:sz w:val="26"/>
              </w:rPr>
            </w:pPr>
            <w:r>
              <w:rPr>
                <w:position w:val="2"/>
                <w:sz w:val="26"/>
              </w:rPr>
              <w:t>F</w:t>
            </w:r>
            <w:r>
              <w:rPr>
                <w:position w:val="2"/>
                <w:sz w:val="26"/>
                <w:vertAlign w:val="subscript"/>
              </w:rPr>
              <w:t>1</w:t>
            </w:r>
            <w:r>
              <w:rPr>
                <w:position w:val="2"/>
                <w:sz w:val="26"/>
              </w:rPr>
              <w:t>: KG: 1 X</w:t>
            </w:r>
            <w:r>
              <w:rPr>
                <w:position w:val="2"/>
                <w:sz w:val="26"/>
                <w:vertAlign w:val="superscript"/>
              </w:rPr>
              <w:t>A</w:t>
            </w:r>
            <w:r>
              <w:rPr>
                <w:position w:val="2"/>
                <w:sz w:val="26"/>
              </w:rPr>
              <w:t>X</w:t>
            </w:r>
            <w:r>
              <w:rPr>
                <w:position w:val="2"/>
                <w:sz w:val="26"/>
                <w:vertAlign w:val="superscript"/>
              </w:rPr>
              <w:t>a</w:t>
            </w:r>
            <w:r>
              <w:rPr>
                <w:position w:val="2"/>
                <w:sz w:val="26"/>
              </w:rPr>
              <w:t xml:space="preserve"> : X</w:t>
            </w:r>
            <w:r>
              <w:rPr>
                <w:position w:val="2"/>
                <w:sz w:val="26"/>
                <w:vertAlign w:val="superscript"/>
              </w:rPr>
              <w:t>A</w:t>
            </w:r>
            <w:r>
              <w:rPr>
                <w:position w:val="2"/>
                <w:sz w:val="26"/>
              </w:rPr>
              <w:t>Y</w:t>
            </w:r>
          </w:p>
          <w:p w14:paraId="05C2C4B2" w14:textId="77777777" w:rsidR="004B30F1" w:rsidRDefault="00414299">
            <w:pPr>
              <w:pStyle w:val="TableParagraph"/>
              <w:spacing w:before="181"/>
              <w:ind w:left="432"/>
              <w:rPr>
                <w:sz w:val="26"/>
              </w:rPr>
            </w:pPr>
            <w:r>
              <w:rPr>
                <w:sz w:val="26"/>
              </w:rPr>
              <w:t>KH: 100% lông xám</w:t>
            </w:r>
          </w:p>
          <w:p w14:paraId="1C00A467" w14:textId="77777777" w:rsidR="004B30F1" w:rsidRDefault="00414299">
            <w:pPr>
              <w:pStyle w:val="TableParagraph"/>
              <w:spacing w:before="198"/>
              <w:ind w:left="108"/>
              <w:rPr>
                <w:sz w:val="26"/>
              </w:rPr>
            </w:pPr>
            <w:r>
              <w:rPr>
                <w:sz w:val="26"/>
              </w:rPr>
              <w:t>- Phép lai nghịch</w:t>
            </w:r>
          </w:p>
          <w:p w14:paraId="5FAFBEAF" w14:textId="77777777" w:rsidR="004B30F1" w:rsidRDefault="00414299">
            <w:pPr>
              <w:pStyle w:val="TableParagraph"/>
              <w:tabs>
                <w:tab w:val="left" w:pos="2998"/>
                <w:tab w:val="left" w:pos="3094"/>
                <w:tab w:val="left" w:pos="3485"/>
              </w:tabs>
              <w:spacing w:before="200" w:line="400" w:lineRule="auto"/>
              <w:ind w:left="108" w:right="2662"/>
              <w:rPr>
                <w:sz w:val="26"/>
              </w:rPr>
            </w:pPr>
            <w:r>
              <w:rPr>
                <w:sz w:val="26"/>
              </w:rPr>
              <w:t>P: P:  X</w:t>
            </w:r>
            <w:r>
              <w:rPr>
                <w:position w:val="8"/>
                <w:sz w:val="17"/>
              </w:rPr>
              <w:t>a</w:t>
            </w:r>
            <w:r>
              <w:rPr>
                <w:sz w:val="26"/>
              </w:rPr>
              <w:t>X</w:t>
            </w:r>
            <w:r>
              <w:rPr>
                <w:position w:val="8"/>
                <w:sz w:val="17"/>
              </w:rPr>
              <w:t xml:space="preserve">a  </w:t>
            </w:r>
            <w:r>
              <w:rPr>
                <w:sz w:val="26"/>
              </w:rPr>
              <w:t>( cái</w:t>
            </w:r>
            <w:r>
              <w:rPr>
                <w:spacing w:val="-31"/>
                <w:sz w:val="26"/>
              </w:rPr>
              <w:t xml:space="preserve"> </w:t>
            </w:r>
            <w:r>
              <w:rPr>
                <w:sz w:val="26"/>
              </w:rPr>
              <w:t>lông</w:t>
            </w:r>
            <w:r>
              <w:rPr>
                <w:spacing w:val="-2"/>
                <w:sz w:val="26"/>
              </w:rPr>
              <w:t xml:space="preserve"> </w:t>
            </w:r>
            <w:r>
              <w:rPr>
                <w:sz w:val="26"/>
              </w:rPr>
              <w:t>đen)</w:t>
            </w:r>
            <w:r>
              <w:rPr>
                <w:sz w:val="26"/>
              </w:rPr>
              <w:tab/>
            </w:r>
            <w:r>
              <w:rPr>
                <w:sz w:val="26"/>
              </w:rPr>
              <w:tab/>
              <w:t>x</w:t>
            </w:r>
            <w:r>
              <w:rPr>
                <w:sz w:val="26"/>
              </w:rPr>
              <w:tab/>
              <w:t>X</w:t>
            </w:r>
            <w:r>
              <w:rPr>
                <w:position w:val="8"/>
                <w:sz w:val="17"/>
              </w:rPr>
              <w:t>A</w:t>
            </w:r>
            <w:r>
              <w:rPr>
                <w:sz w:val="26"/>
              </w:rPr>
              <w:t xml:space="preserve">Y( đực lông </w:t>
            </w:r>
            <w:r>
              <w:rPr>
                <w:spacing w:val="-5"/>
                <w:sz w:val="26"/>
              </w:rPr>
              <w:t xml:space="preserve">xám) </w:t>
            </w:r>
            <w:r>
              <w:rPr>
                <w:sz w:val="26"/>
              </w:rPr>
              <w:t>G</w:t>
            </w:r>
            <w:r>
              <w:rPr>
                <w:sz w:val="26"/>
                <w:vertAlign w:val="subscript"/>
              </w:rPr>
              <w:t>P</w:t>
            </w:r>
            <w:r>
              <w:rPr>
                <w:sz w:val="26"/>
              </w:rPr>
              <w:t>:</w:t>
            </w:r>
            <w:r>
              <w:rPr>
                <w:spacing w:val="-3"/>
                <w:sz w:val="26"/>
              </w:rPr>
              <w:t xml:space="preserve"> </w:t>
            </w:r>
            <w:r>
              <w:rPr>
                <w:sz w:val="26"/>
              </w:rPr>
              <w:t>X</w:t>
            </w:r>
            <w:r>
              <w:rPr>
                <w:sz w:val="26"/>
                <w:vertAlign w:val="superscript"/>
              </w:rPr>
              <w:t>a</w:t>
            </w:r>
            <w:r>
              <w:rPr>
                <w:sz w:val="26"/>
              </w:rPr>
              <w:tab/>
              <w:t>X</w:t>
            </w:r>
            <w:r>
              <w:rPr>
                <w:sz w:val="26"/>
                <w:vertAlign w:val="superscript"/>
              </w:rPr>
              <w:t>A</w:t>
            </w:r>
            <w:r>
              <w:rPr>
                <w:sz w:val="26"/>
              </w:rPr>
              <w:t>:</w:t>
            </w:r>
            <w:r>
              <w:rPr>
                <w:spacing w:val="2"/>
                <w:sz w:val="26"/>
              </w:rPr>
              <w:t xml:space="preserve"> </w:t>
            </w:r>
            <w:r>
              <w:rPr>
                <w:sz w:val="26"/>
              </w:rPr>
              <w:t>Y</w:t>
            </w:r>
          </w:p>
          <w:p w14:paraId="74333369" w14:textId="77777777" w:rsidR="004B30F1" w:rsidRDefault="00414299">
            <w:pPr>
              <w:pStyle w:val="TableParagraph"/>
              <w:ind w:left="108"/>
              <w:rPr>
                <w:sz w:val="26"/>
              </w:rPr>
            </w:pPr>
            <w:r>
              <w:rPr>
                <w:sz w:val="26"/>
              </w:rPr>
              <w:t>F</w:t>
            </w:r>
            <w:r>
              <w:rPr>
                <w:sz w:val="26"/>
                <w:vertAlign w:val="subscript"/>
              </w:rPr>
              <w:t>1</w:t>
            </w:r>
            <w:r>
              <w:rPr>
                <w:sz w:val="26"/>
              </w:rPr>
              <w:t>: KG: 1 X</w:t>
            </w:r>
            <w:r>
              <w:rPr>
                <w:sz w:val="26"/>
                <w:vertAlign w:val="superscript"/>
              </w:rPr>
              <w:t>A</w:t>
            </w:r>
            <w:r>
              <w:rPr>
                <w:sz w:val="26"/>
              </w:rPr>
              <w:t>X</w:t>
            </w:r>
            <w:r>
              <w:rPr>
                <w:sz w:val="26"/>
                <w:vertAlign w:val="superscript"/>
              </w:rPr>
              <w:t>a</w:t>
            </w:r>
            <w:r>
              <w:rPr>
                <w:sz w:val="26"/>
              </w:rPr>
              <w:t xml:space="preserve"> : X</w:t>
            </w:r>
            <w:r>
              <w:rPr>
                <w:sz w:val="26"/>
                <w:vertAlign w:val="superscript"/>
              </w:rPr>
              <w:t>a</w:t>
            </w:r>
            <w:r>
              <w:rPr>
                <w:sz w:val="26"/>
              </w:rPr>
              <w:t>Y</w:t>
            </w:r>
          </w:p>
          <w:p w14:paraId="6B483C4D" w14:textId="77777777" w:rsidR="004B30F1" w:rsidRDefault="00414299">
            <w:pPr>
              <w:pStyle w:val="TableParagraph"/>
              <w:spacing w:before="200"/>
              <w:ind w:left="432"/>
              <w:rPr>
                <w:sz w:val="26"/>
              </w:rPr>
            </w:pPr>
            <w:r>
              <w:rPr>
                <w:sz w:val="26"/>
              </w:rPr>
              <w:t>KH: 1 lông xám: 1 lông đen</w:t>
            </w:r>
          </w:p>
        </w:tc>
        <w:tc>
          <w:tcPr>
            <w:tcW w:w="760" w:type="dxa"/>
            <w:tcBorders>
              <w:bottom w:val="nil"/>
            </w:tcBorders>
          </w:tcPr>
          <w:p w14:paraId="4D3E4B3C" w14:textId="77777777" w:rsidR="004B30F1" w:rsidRDefault="00414299">
            <w:pPr>
              <w:pStyle w:val="TableParagraph"/>
              <w:ind w:left="106"/>
              <w:rPr>
                <w:sz w:val="26"/>
              </w:rPr>
            </w:pPr>
            <w:r>
              <w:rPr>
                <w:sz w:val="26"/>
              </w:rPr>
              <w:t>0,5</w:t>
            </w:r>
          </w:p>
        </w:tc>
      </w:tr>
      <w:tr w:rsidR="004B30F1" w14:paraId="6449437A" w14:textId="77777777">
        <w:trPr>
          <w:trHeight w:val="987"/>
        </w:trPr>
        <w:tc>
          <w:tcPr>
            <w:tcW w:w="690" w:type="dxa"/>
            <w:vMerge/>
            <w:tcBorders>
              <w:top w:val="nil"/>
            </w:tcBorders>
          </w:tcPr>
          <w:p w14:paraId="49D2EB0A" w14:textId="77777777" w:rsidR="004B30F1" w:rsidRDefault="004B30F1">
            <w:pPr>
              <w:rPr>
                <w:sz w:val="2"/>
                <w:szCs w:val="2"/>
              </w:rPr>
            </w:pPr>
          </w:p>
        </w:tc>
        <w:tc>
          <w:tcPr>
            <w:tcW w:w="8318" w:type="dxa"/>
            <w:vMerge/>
            <w:tcBorders>
              <w:top w:val="nil"/>
            </w:tcBorders>
          </w:tcPr>
          <w:p w14:paraId="3B8FBEC4" w14:textId="77777777" w:rsidR="004B30F1" w:rsidRDefault="004B30F1">
            <w:pPr>
              <w:rPr>
                <w:sz w:val="2"/>
                <w:szCs w:val="2"/>
              </w:rPr>
            </w:pPr>
          </w:p>
        </w:tc>
        <w:tc>
          <w:tcPr>
            <w:tcW w:w="760" w:type="dxa"/>
            <w:tcBorders>
              <w:top w:val="nil"/>
              <w:bottom w:val="nil"/>
            </w:tcBorders>
          </w:tcPr>
          <w:p w14:paraId="149640C5" w14:textId="77777777" w:rsidR="004B30F1" w:rsidRDefault="004B30F1">
            <w:pPr>
              <w:pStyle w:val="TableParagraph"/>
              <w:rPr>
                <w:b/>
                <w:i/>
                <w:sz w:val="28"/>
              </w:rPr>
            </w:pPr>
          </w:p>
          <w:p w14:paraId="633F77B1" w14:textId="77777777" w:rsidR="004B30F1" w:rsidRDefault="004B30F1">
            <w:pPr>
              <w:pStyle w:val="TableParagraph"/>
              <w:rPr>
                <w:b/>
                <w:i/>
                <w:sz w:val="23"/>
              </w:rPr>
            </w:pPr>
          </w:p>
          <w:p w14:paraId="14DFAF00" w14:textId="77777777" w:rsidR="004B30F1" w:rsidRDefault="00414299">
            <w:pPr>
              <w:pStyle w:val="TableParagraph"/>
              <w:spacing w:before="1"/>
              <w:ind w:left="106"/>
              <w:rPr>
                <w:sz w:val="26"/>
              </w:rPr>
            </w:pPr>
            <w:r>
              <w:rPr>
                <w:sz w:val="26"/>
              </w:rPr>
              <w:t>0,25</w:t>
            </w:r>
          </w:p>
        </w:tc>
      </w:tr>
      <w:tr w:rsidR="004B30F1" w14:paraId="6EA04789" w14:textId="77777777">
        <w:trPr>
          <w:trHeight w:val="738"/>
        </w:trPr>
        <w:tc>
          <w:tcPr>
            <w:tcW w:w="690" w:type="dxa"/>
            <w:vMerge/>
            <w:tcBorders>
              <w:top w:val="nil"/>
            </w:tcBorders>
          </w:tcPr>
          <w:p w14:paraId="69AE8D2A" w14:textId="77777777" w:rsidR="004B30F1" w:rsidRDefault="004B30F1">
            <w:pPr>
              <w:rPr>
                <w:sz w:val="2"/>
                <w:szCs w:val="2"/>
              </w:rPr>
            </w:pPr>
          </w:p>
        </w:tc>
        <w:tc>
          <w:tcPr>
            <w:tcW w:w="8318" w:type="dxa"/>
            <w:vMerge/>
            <w:tcBorders>
              <w:top w:val="nil"/>
            </w:tcBorders>
          </w:tcPr>
          <w:p w14:paraId="686A6909" w14:textId="77777777" w:rsidR="004B30F1" w:rsidRDefault="004B30F1">
            <w:pPr>
              <w:rPr>
                <w:sz w:val="2"/>
                <w:szCs w:val="2"/>
              </w:rPr>
            </w:pPr>
          </w:p>
        </w:tc>
        <w:tc>
          <w:tcPr>
            <w:tcW w:w="760" w:type="dxa"/>
            <w:tcBorders>
              <w:top w:val="nil"/>
              <w:bottom w:val="nil"/>
            </w:tcBorders>
          </w:tcPr>
          <w:p w14:paraId="554C63DF" w14:textId="77777777" w:rsidR="004B30F1" w:rsidRDefault="00414299">
            <w:pPr>
              <w:pStyle w:val="TableParagraph"/>
              <w:spacing w:before="89"/>
              <w:ind w:left="106"/>
              <w:rPr>
                <w:sz w:val="26"/>
              </w:rPr>
            </w:pPr>
            <w:r>
              <w:rPr>
                <w:sz w:val="26"/>
              </w:rPr>
              <w:t>0,5</w:t>
            </w:r>
          </w:p>
        </w:tc>
      </w:tr>
      <w:tr w:rsidR="004B30F1" w14:paraId="20BCDBA3" w14:textId="77777777">
        <w:trPr>
          <w:trHeight w:val="1337"/>
        </w:trPr>
        <w:tc>
          <w:tcPr>
            <w:tcW w:w="690" w:type="dxa"/>
            <w:vMerge/>
            <w:tcBorders>
              <w:top w:val="nil"/>
            </w:tcBorders>
          </w:tcPr>
          <w:p w14:paraId="15E557B2" w14:textId="77777777" w:rsidR="004B30F1" w:rsidRDefault="004B30F1">
            <w:pPr>
              <w:rPr>
                <w:sz w:val="2"/>
                <w:szCs w:val="2"/>
              </w:rPr>
            </w:pPr>
          </w:p>
        </w:tc>
        <w:tc>
          <w:tcPr>
            <w:tcW w:w="8318" w:type="dxa"/>
            <w:vMerge/>
            <w:tcBorders>
              <w:top w:val="nil"/>
            </w:tcBorders>
          </w:tcPr>
          <w:p w14:paraId="1A620422" w14:textId="77777777" w:rsidR="004B30F1" w:rsidRDefault="004B30F1">
            <w:pPr>
              <w:rPr>
                <w:sz w:val="2"/>
                <w:szCs w:val="2"/>
              </w:rPr>
            </w:pPr>
          </w:p>
        </w:tc>
        <w:tc>
          <w:tcPr>
            <w:tcW w:w="760" w:type="dxa"/>
            <w:tcBorders>
              <w:top w:val="nil"/>
            </w:tcBorders>
          </w:tcPr>
          <w:p w14:paraId="3D45563B" w14:textId="77777777" w:rsidR="004B30F1" w:rsidRDefault="004B30F1">
            <w:pPr>
              <w:pStyle w:val="TableParagraph"/>
              <w:spacing w:before="5"/>
              <w:rPr>
                <w:b/>
                <w:i/>
                <w:sz w:val="29"/>
              </w:rPr>
            </w:pPr>
          </w:p>
          <w:p w14:paraId="2809F305" w14:textId="77777777" w:rsidR="004B30F1" w:rsidRDefault="00414299">
            <w:pPr>
              <w:pStyle w:val="TableParagraph"/>
              <w:ind w:left="106"/>
              <w:rPr>
                <w:sz w:val="26"/>
              </w:rPr>
            </w:pPr>
            <w:r>
              <w:rPr>
                <w:sz w:val="26"/>
              </w:rPr>
              <w:t>0,5</w:t>
            </w:r>
          </w:p>
        </w:tc>
      </w:tr>
      <w:tr w:rsidR="004B30F1" w14:paraId="244CF827" w14:textId="77777777">
        <w:trPr>
          <w:trHeight w:val="2494"/>
        </w:trPr>
        <w:tc>
          <w:tcPr>
            <w:tcW w:w="690" w:type="dxa"/>
          </w:tcPr>
          <w:p w14:paraId="0842C75F" w14:textId="77777777" w:rsidR="004B30F1" w:rsidRDefault="00414299">
            <w:pPr>
              <w:pStyle w:val="TableParagraph"/>
              <w:spacing w:line="298" w:lineRule="exact"/>
              <w:ind w:left="107"/>
              <w:rPr>
                <w:sz w:val="26"/>
              </w:rPr>
            </w:pPr>
            <w:r>
              <w:rPr>
                <w:w w:val="99"/>
                <w:sz w:val="26"/>
              </w:rPr>
              <w:t>7</w:t>
            </w:r>
          </w:p>
          <w:p w14:paraId="04E7421C" w14:textId="77777777" w:rsidR="004B30F1" w:rsidRDefault="00414299">
            <w:pPr>
              <w:pStyle w:val="TableParagraph"/>
              <w:spacing w:before="200"/>
              <w:ind w:left="107"/>
              <w:rPr>
                <w:sz w:val="26"/>
              </w:rPr>
            </w:pPr>
            <w:r>
              <w:rPr>
                <w:sz w:val="26"/>
              </w:rPr>
              <w:t>2,0đ</w:t>
            </w:r>
          </w:p>
        </w:tc>
        <w:tc>
          <w:tcPr>
            <w:tcW w:w="8318" w:type="dxa"/>
          </w:tcPr>
          <w:p w14:paraId="36DFE14C" w14:textId="77777777" w:rsidR="004B30F1" w:rsidRDefault="00414299">
            <w:pPr>
              <w:pStyle w:val="TableParagraph"/>
              <w:spacing w:line="298" w:lineRule="exact"/>
              <w:ind w:left="108"/>
              <w:rPr>
                <w:sz w:val="26"/>
              </w:rPr>
            </w:pPr>
            <w:r>
              <w:rPr>
                <w:sz w:val="26"/>
              </w:rPr>
              <w:t>a. Các dạng đột biến trên</w:t>
            </w:r>
          </w:p>
          <w:p w14:paraId="45D2F222" w14:textId="77777777" w:rsidR="004B30F1" w:rsidRDefault="00414299">
            <w:pPr>
              <w:pStyle w:val="TableParagraph"/>
              <w:numPr>
                <w:ilvl w:val="0"/>
                <w:numId w:val="5"/>
              </w:numPr>
              <w:tabs>
                <w:tab w:val="left" w:pos="258"/>
              </w:tabs>
              <w:spacing w:before="200"/>
              <w:ind w:hanging="150"/>
              <w:rPr>
                <w:sz w:val="26"/>
              </w:rPr>
            </w:pPr>
            <w:r>
              <w:rPr>
                <w:sz w:val="26"/>
              </w:rPr>
              <w:t>Dạng đột biến 1 là mất đoạn: Mất đoạn K ở NST số</w:t>
            </w:r>
            <w:r>
              <w:rPr>
                <w:spacing w:val="-1"/>
                <w:sz w:val="26"/>
              </w:rPr>
              <w:t xml:space="preserve"> </w:t>
            </w:r>
            <w:r>
              <w:rPr>
                <w:sz w:val="26"/>
              </w:rPr>
              <w:t>1</w:t>
            </w:r>
          </w:p>
          <w:p w14:paraId="489FCDCE" w14:textId="77777777" w:rsidR="004B30F1" w:rsidRDefault="00414299">
            <w:pPr>
              <w:pStyle w:val="TableParagraph"/>
              <w:numPr>
                <w:ilvl w:val="0"/>
                <w:numId w:val="5"/>
              </w:numPr>
              <w:tabs>
                <w:tab w:val="left" w:pos="258"/>
              </w:tabs>
              <w:spacing w:before="200"/>
              <w:ind w:hanging="150"/>
              <w:rPr>
                <w:sz w:val="26"/>
              </w:rPr>
            </w:pPr>
            <w:r>
              <w:rPr>
                <w:sz w:val="26"/>
              </w:rPr>
              <w:t>Dạng đột biến 2 là đảo đoạn: Đảo đoạn QLM --&gt; MLQ ở NST số</w:t>
            </w:r>
            <w:r>
              <w:rPr>
                <w:spacing w:val="-5"/>
                <w:sz w:val="26"/>
              </w:rPr>
              <w:t xml:space="preserve"> </w:t>
            </w:r>
            <w:r>
              <w:rPr>
                <w:sz w:val="26"/>
              </w:rPr>
              <w:t>2</w:t>
            </w:r>
          </w:p>
          <w:p w14:paraId="35A72E4E" w14:textId="77777777" w:rsidR="004B30F1" w:rsidRDefault="00414299">
            <w:pPr>
              <w:pStyle w:val="TableParagraph"/>
              <w:spacing w:before="9" w:line="490" w:lineRule="atLeast"/>
              <w:ind w:left="108" w:right="1418"/>
              <w:rPr>
                <w:sz w:val="26"/>
              </w:rPr>
            </w:pPr>
            <w:r>
              <w:rPr>
                <w:sz w:val="26"/>
              </w:rPr>
              <w:t>b. Loại đột biến làm cho gen không thay đổi nhóm liên kết là: đảo đoạn, chuyển đoạn trên cùng 1 NST</w:t>
            </w:r>
          </w:p>
        </w:tc>
        <w:tc>
          <w:tcPr>
            <w:tcW w:w="760" w:type="dxa"/>
          </w:tcPr>
          <w:p w14:paraId="69A83156" w14:textId="77777777" w:rsidR="004B30F1" w:rsidRDefault="004B30F1">
            <w:pPr>
              <w:pStyle w:val="TableParagraph"/>
              <w:rPr>
                <w:b/>
                <w:i/>
                <w:sz w:val="28"/>
              </w:rPr>
            </w:pPr>
          </w:p>
          <w:p w14:paraId="7479A9A0" w14:textId="77777777" w:rsidR="004B30F1" w:rsidRDefault="00414299">
            <w:pPr>
              <w:pStyle w:val="TableParagraph"/>
              <w:spacing w:before="176"/>
              <w:ind w:left="106"/>
              <w:rPr>
                <w:sz w:val="26"/>
              </w:rPr>
            </w:pPr>
            <w:r>
              <w:rPr>
                <w:sz w:val="26"/>
              </w:rPr>
              <w:t>0,5</w:t>
            </w:r>
          </w:p>
          <w:p w14:paraId="7A6D42DA" w14:textId="77777777" w:rsidR="004B30F1" w:rsidRDefault="00414299">
            <w:pPr>
              <w:pStyle w:val="TableParagraph"/>
              <w:spacing w:before="200"/>
              <w:ind w:left="106"/>
              <w:rPr>
                <w:sz w:val="26"/>
              </w:rPr>
            </w:pPr>
            <w:r>
              <w:rPr>
                <w:sz w:val="26"/>
              </w:rPr>
              <w:t>0,5</w:t>
            </w:r>
          </w:p>
          <w:p w14:paraId="4CAA9C68" w14:textId="77777777" w:rsidR="004B30F1" w:rsidRDefault="004B30F1">
            <w:pPr>
              <w:pStyle w:val="TableParagraph"/>
              <w:rPr>
                <w:b/>
                <w:i/>
                <w:sz w:val="28"/>
              </w:rPr>
            </w:pPr>
          </w:p>
          <w:p w14:paraId="483F1B52" w14:textId="77777777" w:rsidR="004B30F1" w:rsidRDefault="004B30F1">
            <w:pPr>
              <w:pStyle w:val="TableParagraph"/>
              <w:spacing w:before="7"/>
              <w:rPr>
                <w:b/>
                <w:i/>
                <w:sz w:val="32"/>
              </w:rPr>
            </w:pPr>
          </w:p>
          <w:p w14:paraId="3807F4F4" w14:textId="77777777" w:rsidR="004B30F1" w:rsidRDefault="00414299">
            <w:pPr>
              <w:pStyle w:val="TableParagraph"/>
              <w:ind w:left="106"/>
              <w:rPr>
                <w:sz w:val="26"/>
              </w:rPr>
            </w:pPr>
            <w:r>
              <w:rPr>
                <w:sz w:val="26"/>
              </w:rPr>
              <w:t>1,0</w:t>
            </w:r>
          </w:p>
        </w:tc>
      </w:tr>
    </w:tbl>
    <w:p w14:paraId="37D8BCE5" w14:textId="77777777" w:rsidR="004B30F1" w:rsidRDefault="004B30F1">
      <w:pPr>
        <w:pStyle w:val="BodyText"/>
        <w:rPr>
          <w:b/>
          <w:i/>
          <w:sz w:val="20"/>
        </w:rPr>
      </w:pPr>
    </w:p>
    <w:p w14:paraId="10D37709" w14:textId="77777777" w:rsidR="004B30F1" w:rsidRDefault="004B30F1">
      <w:pPr>
        <w:pStyle w:val="BodyText"/>
        <w:rPr>
          <w:b/>
          <w:i/>
          <w:sz w:val="20"/>
        </w:rPr>
      </w:pPr>
    </w:p>
    <w:p w14:paraId="5CB98BEF" w14:textId="77777777" w:rsidR="009C0E24" w:rsidRPr="009C0E24" w:rsidRDefault="009C0E24" w:rsidP="009C0E24">
      <w:pPr>
        <w:pStyle w:val="ListParagraph"/>
        <w:numPr>
          <w:ilvl w:val="0"/>
          <w:numId w:val="4"/>
        </w:numPr>
        <w:tabs>
          <w:tab w:val="left" w:pos="1253"/>
        </w:tabs>
        <w:spacing w:before="199"/>
        <w:ind w:right="425"/>
        <w:rPr>
          <w:b/>
          <w:i/>
          <w:sz w:val="26"/>
        </w:rPr>
      </w:pPr>
      <w:r w:rsidRPr="009C0E24">
        <w:rPr>
          <w:b/>
          <w:i/>
          <w:sz w:val="26"/>
        </w:rPr>
        <w:t>Tài liệu được chia sẻ bởi Website VnTeach.Com</w:t>
      </w:r>
    </w:p>
    <w:p w14:paraId="16DCB43B" w14:textId="553A2EE8" w:rsidR="004B30F1" w:rsidRDefault="009C0E24" w:rsidP="009C0E24">
      <w:pPr>
        <w:pStyle w:val="ListParagraph"/>
        <w:numPr>
          <w:ilvl w:val="0"/>
          <w:numId w:val="4"/>
        </w:numPr>
        <w:tabs>
          <w:tab w:val="left" w:pos="1253"/>
        </w:tabs>
        <w:spacing w:before="199"/>
        <w:ind w:right="425"/>
        <w:jc w:val="left"/>
        <w:rPr>
          <w:b/>
          <w:i/>
          <w:sz w:val="26"/>
        </w:rPr>
      </w:pPr>
      <w:r w:rsidRPr="009C0E24">
        <w:rPr>
          <w:b/>
          <w:i/>
          <w:sz w:val="26"/>
        </w:rPr>
        <w:t>https://www.vnteach.com</w:t>
      </w:r>
    </w:p>
    <w:sectPr w:rsidR="004B30F1">
      <w:footerReference w:type="default" r:id="rId229"/>
      <w:pgSz w:w="11910" w:h="16840"/>
      <w:pgMar w:top="0" w:right="680" w:bottom="580" w:left="180" w:header="0" w:footer="384" w:gutter="0"/>
      <w:pgNumType w:start="1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D28A" w14:textId="77777777" w:rsidR="00150C02" w:rsidRDefault="00150C02">
      <w:r>
        <w:separator/>
      </w:r>
    </w:p>
  </w:endnote>
  <w:endnote w:type="continuationSeparator" w:id="0">
    <w:p w14:paraId="0C9E45F7" w14:textId="77777777" w:rsidR="00150C02" w:rsidRDefault="0015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Condensed">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Tinos">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291F"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1696" behindDoc="1" locked="0" layoutInCell="1" allowOverlap="1" wp14:anchorId="0894FFD5" wp14:editId="57274500">
              <wp:simplePos x="0" y="0"/>
              <wp:positionH relativeFrom="page">
                <wp:posOffset>814070</wp:posOffset>
              </wp:positionH>
              <wp:positionV relativeFrom="page">
                <wp:posOffset>10271760</wp:posOffset>
              </wp:positionV>
              <wp:extent cx="6207760" cy="55245"/>
              <wp:effectExtent l="0" t="0" r="0" b="0"/>
              <wp:wrapNone/>
              <wp:docPr id="30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BF2F" id="AutoShape 240" o:spid="_x0000_s1026" style="position:absolute;margin-left:64.1pt;margin-top:808.8pt;width:488.8pt;height:4.35pt;z-index:-28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2F38" w14:textId="77777777" w:rsidR="00E9481A" w:rsidRDefault="00E9481A">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2746" w14:textId="77777777" w:rsidR="00E9481A" w:rsidRDefault="00E9481A">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CAA2" w14:textId="3C4BA864" w:rsidR="00E9481A" w:rsidRDefault="00E9481A">
    <w:pPr>
      <w:pStyle w:val="BodyText"/>
      <w:spacing w:line="14" w:lineRule="auto"/>
      <w:rPr>
        <w:sz w:val="20"/>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AACD" w14:textId="77777777" w:rsidR="00E9481A" w:rsidRDefault="00E9481A">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EA20" w14:textId="3D87D63A" w:rsidR="00E9481A" w:rsidRDefault="00E9481A">
    <w:pPr>
      <w:pStyle w:val="BodyText"/>
      <w:spacing w:line="14" w:lineRule="auto"/>
      <w:rPr>
        <w:sz w:val="20"/>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C0D4" w14:textId="77777777" w:rsidR="00E9481A" w:rsidRDefault="00E9481A">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D3C4" w14:textId="395A0D06" w:rsidR="00E9481A" w:rsidRDefault="00E9481A">
    <w:pPr>
      <w:pStyle w:val="BodyText"/>
      <w:spacing w:line="14" w:lineRule="auto"/>
      <w:rPr>
        <w:sz w:val="20"/>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4BB7" w14:textId="77777777" w:rsidR="00E9481A" w:rsidRDefault="00E9481A">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A463" w14:textId="4EB27499" w:rsidR="00E9481A" w:rsidRDefault="00E9481A">
    <w:pPr>
      <w:pStyle w:val="BodyText"/>
      <w:spacing w:line="14" w:lineRule="auto"/>
      <w:rPr>
        <w:sz w:val="20"/>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F0B0" w14:textId="77777777" w:rsidR="00E9481A" w:rsidRDefault="00E9481A">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403B" w14:textId="2F2FEE1F" w:rsidR="00E9481A" w:rsidRDefault="00E9481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17F8"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9376" behindDoc="1" locked="0" layoutInCell="1" allowOverlap="1" wp14:anchorId="142AF6BB" wp14:editId="4F481696">
              <wp:simplePos x="0" y="0"/>
              <wp:positionH relativeFrom="page">
                <wp:posOffset>814070</wp:posOffset>
              </wp:positionH>
              <wp:positionV relativeFrom="page">
                <wp:posOffset>10271760</wp:posOffset>
              </wp:positionV>
              <wp:extent cx="6207760" cy="55245"/>
              <wp:effectExtent l="0" t="0" r="0" b="0"/>
              <wp:wrapNone/>
              <wp:docPr id="28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FE0F" id="AutoShape 225" o:spid="_x0000_s1026" style="position:absolute;margin-left:64.1pt;margin-top:808.8pt;width:488.8pt;height:4.35pt;z-index:-28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0400" behindDoc="1" locked="0" layoutInCell="1" allowOverlap="1" wp14:anchorId="1B974A3E" wp14:editId="1607E685">
              <wp:simplePos x="0" y="0"/>
              <wp:positionH relativeFrom="page">
                <wp:posOffset>6372860</wp:posOffset>
              </wp:positionH>
              <wp:positionV relativeFrom="page">
                <wp:posOffset>10327005</wp:posOffset>
              </wp:positionV>
              <wp:extent cx="598805" cy="204470"/>
              <wp:effectExtent l="0" t="0" r="0" b="0"/>
              <wp:wrapNone/>
              <wp:docPr id="28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9D60"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74A3E" id="_x0000_t202" coordsize="21600,21600" o:spt="202" path="m,l,21600r21600,l21600,xe">
              <v:stroke joinstyle="miter"/>
              <v:path gradientshapeok="t" o:connecttype="rect"/>
            </v:shapetype>
            <v:shape id="Text Box 223" o:spid="_x0000_s1036" type="#_x0000_t202" style="position:absolute;margin-left:501.8pt;margin-top:813.15pt;width:47.15pt;height:16.1pt;z-index:-28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" filled="f" stroked="f">
              <v:textbox inset="0,0,0,0">
                <w:txbxContent>
                  <w:p w14:paraId="15219D60"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11</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745B" w14:textId="77777777" w:rsidR="00E9481A" w:rsidRDefault="00E9481A">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59C3" w14:textId="5CCEDB40" w:rsidR="00E9481A" w:rsidRDefault="00E9481A">
    <w:pPr>
      <w:pStyle w:val="BodyText"/>
      <w:spacing w:line="14" w:lineRule="auto"/>
      <w:rPr>
        <w:sz w:val="20"/>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0A83" w14:textId="77777777" w:rsidR="00E9481A" w:rsidRDefault="00E9481A">
    <w:pPr>
      <w:pStyle w:val="Body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BC98" w14:textId="06BE04BD" w:rsidR="00E9481A" w:rsidRDefault="00E9481A">
    <w:pPr>
      <w:pStyle w:val="BodyText"/>
      <w:spacing w:line="14" w:lineRule="auto"/>
      <w:rPr>
        <w:sz w:val="20"/>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410E" w14:textId="77777777" w:rsidR="00E9481A" w:rsidRDefault="00E9481A">
    <w:pPr>
      <w:pStyle w:val="Body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9776" w14:textId="42C87C02" w:rsidR="00E9481A" w:rsidRDefault="00E9481A">
    <w:pPr>
      <w:pStyle w:val="BodyText"/>
      <w:spacing w:line="14" w:lineRule="auto"/>
      <w:rPr>
        <w:sz w:val="20"/>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1A07" w14:textId="77777777" w:rsidR="00E9481A" w:rsidRDefault="00E9481A">
    <w:pPr>
      <w:pStyle w:val="Body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C60F" w14:textId="204A3F28" w:rsidR="00E9481A" w:rsidRDefault="00E9481A">
    <w:pPr>
      <w:pStyle w:val="BodyText"/>
      <w:spacing w:line="14" w:lineRule="auto"/>
      <w:rPr>
        <w:sz w:val="20"/>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95CF" w14:textId="77777777" w:rsidR="00E9481A" w:rsidRDefault="00E9481A">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3EAF" w14:textId="5B65A09F" w:rsidR="00E9481A" w:rsidRDefault="00E9481A">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1336" w14:textId="77777777" w:rsidR="00E9481A" w:rsidRDefault="00E9481A">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28FE" w14:textId="77777777" w:rsidR="00E9481A" w:rsidRDefault="00E9481A">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F8CA" w14:textId="64CFCB5A" w:rsidR="00E9481A" w:rsidRDefault="00E9481A">
    <w:pPr>
      <w:pStyle w:val="BodyText"/>
      <w:spacing w:line="14" w:lineRule="auto"/>
      <w:rPr>
        <w:sz w:val="20"/>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8927" w14:textId="77777777" w:rsidR="00E9481A" w:rsidRDefault="00E9481A">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4E06" w14:textId="12B92280" w:rsidR="00E9481A" w:rsidRDefault="00E9481A">
    <w:pPr>
      <w:pStyle w:val="BodyText"/>
      <w:spacing w:line="14" w:lineRule="auto"/>
      <w:rPr>
        <w:sz w:val="20"/>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703A" w14:textId="77777777" w:rsidR="00E9481A" w:rsidRDefault="00E9481A">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F9C5" w14:textId="636D4411" w:rsidR="00E9481A" w:rsidRDefault="00E9481A">
    <w:pPr>
      <w:pStyle w:val="BodyText"/>
      <w:spacing w:line="14" w:lineRule="auto"/>
      <w:rPr>
        <w:sz w:val="20"/>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2606" w14:textId="77777777" w:rsidR="00E9481A" w:rsidRDefault="00E9481A">
    <w:pPr>
      <w:pStyle w:val="Body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CA25" w14:textId="71D92986" w:rsidR="00E9481A" w:rsidRDefault="00E9481A">
    <w:pPr>
      <w:pStyle w:val="BodyText"/>
      <w:spacing w:line="14" w:lineRule="auto"/>
      <w:rPr>
        <w:sz w:val="20"/>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F36F" w14:textId="77777777" w:rsidR="00E9481A" w:rsidRDefault="00E9481A">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7A9A" w14:textId="331AE25B" w:rsidR="00E9481A" w:rsidRDefault="00E9481A">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E1CF"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0912" behindDoc="1" locked="0" layoutInCell="1" allowOverlap="1" wp14:anchorId="4823466C" wp14:editId="0C51695D">
              <wp:simplePos x="0" y="0"/>
              <wp:positionH relativeFrom="page">
                <wp:posOffset>814070</wp:posOffset>
              </wp:positionH>
              <wp:positionV relativeFrom="page">
                <wp:posOffset>10271760</wp:posOffset>
              </wp:positionV>
              <wp:extent cx="6207760" cy="55245"/>
              <wp:effectExtent l="0" t="0" r="0" b="0"/>
              <wp:wrapNone/>
              <wp:docPr id="2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0529" id="AutoShape 222" o:spid="_x0000_s1026" style="position:absolute;margin-left:64.1pt;margin-top:808.8pt;width:488.8pt;height:4.35pt;z-index:-28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1936" behindDoc="1" locked="0" layoutInCell="1" allowOverlap="1" wp14:anchorId="2A43DD3E" wp14:editId="088B5FCE">
              <wp:simplePos x="0" y="0"/>
              <wp:positionH relativeFrom="page">
                <wp:posOffset>6372860</wp:posOffset>
              </wp:positionH>
              <wp:positionV relativeFrom="page">
                <wp:posOffset>10327005</wp:posOffset>
              </wp:positionV>
              <wp:extent cx="598805" cy="204470"/>
              <wp:effectExtent l="0" t="0" r="0" b="0"/>
              <wp:wrapNone/>
              <wp:docPr id="28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F4EB"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3DD3E" id="_x0000_t202" coordsize="21600,21600" o:spt="202" path="m,l,21600r21600,l21600,xe">
              <v:stroke joinstyle="miter"/>
              <v:path gradientshapeok="t" o:connecttype="rect"/>
            </v:shapetype>
            <v:shape id="Text Box 220" o:spid="_x0000_s1037" type="#_x0000_t202" style="position:absolute;margin-left:501.8pt;margin-top:813.15pt;width:47.15pt;height:16.1pt;z-index:-28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" filled="f" stroked="f">
              <v:textbox inset="0,0,0,0">
                <w:txbxContent>
                  <w:p w14:paraId="06FAF4EB"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13</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2ECB" w14:textId="77777777" w:rsidR="00E9481A" w:rsidRDefault="00E9481A">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35BD" w14:textId="296A8D75" w:rsidR="00E9481A" w:rsidRDefault="00E9481A">
    <w:pPr>
      <w:pStyle w:val="BodyText"/>
      <w:spacing w:line="14" w:lineRule="auto"/>
      <w:rPr>
        <w:sz w:val="20"/>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7E0C" w14:textId="77777777" w:rsidR="00E9481A" w:rsidRDefault="00E9481A">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00F1" w14:textId="77C19785" w:rsidR="00E9481A" w:rsidRDefault="00E9481A">
    <w:pPr>
      <w:pStyle w:val="BodyText"/>
      <w:spacing w:line="14" w:lineRule="auto"/>
      <w:rPr>
        <w:sz w:val="20"/>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798E" w14:textId="77777777" w:rsidR="00E9481A" w:rsidRDefault="00E9481A">
    <w:pPr>
      <w:pStyle w:val="Body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32C7" w14:textId="7328649E" w:rsidR="00E9481A" w:rsidRDefault="00E9481A">
    <w:pPr>
      <w:pStyle w:val="BodyText"/>
      <w:spacing w:line="14" w:lineRule="auto"/>
      <w:rPr>
        <w:sz w:val="20"/>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A0BA" w14:textId="77777777" w:rsidR="00E9481A" w:rsidRDefault="00E9481A">
    <w:pPr>
      <w:pStyle w:val="BodyText"/>
      <w:spacing w:line="14"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238A" w14:textId="58DEB73C" w:rsidR="00E9481A" w:rsidRDefault="00E9481A">
    <w:pPr>
      <w:pStyle w:val="BodyText"/>
      <w:spacing w:line="14" w:lineRule="auto"/>
      <w:rPr>
        <w:sz w:val="20"/>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3F5A" w14:textId="77777777" w:rsidR="00E9481A" w:rsidRDefault="00E9481A">
    <w:pPr>
      <w:pStyle w:val="BodyText"/>
      <w:spacing w:line="14"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17C1" w14:textId="6FA8E9D9" w:rsidR="00E9481A" w:rsidRDefault="00E9481A">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09B9" w14:textId="77777777" w:rsidR="00E9481A" w:rsidRDefault="00E9481A">
    <w:pPr>
      <w:pStyle w:val="BodyText"/>
      <w:spacing w:line="14"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D4AE" w14:textId="77777777" w:rsidR="00E9481A" w:rsidRDefault="00E9481A">
    <w:pPr>
      <w:pStyle w:val="BodyText"/>
      <w:spacing w:line="14"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0393" w14:textId="4802DA18" w:rsidR="00E9481A" w:rsidRDefault="00E9481A">
    <w:pPr>
      <w:pStyle w:val="BodyText"/>
      <w:spacing w:line="14" w:lineRule="auto"/>
      <w:rPr>
        <w:sz w:val="20"/>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8A2F" w14:textId="77777777" w:rsidR="00E9481A" w:rsidRDefault="00E9481A">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4258" w14:textId="27682C1A" w:rsidR="00E9481A" w:rsidRDefault="00E9481A">
    <w:pPr>
      <w:pStyle w:val="BodyText"/>
      <w:spacing w:line="14" w:lineRule="auto"/>
      <w:rPr>
        <w:sz w:val="20"/>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E04E" w14:textId="77777777" w:rsidR="00E9481A" w:rsidRDefault="00E9481A">
    <w:pPr>
      <w:pStyle w:val="Body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D7A4" w14:textId="610C2B2D" w:rsidR="00E9481A" w:rsidRDefault="00E9481A">
    <w:pPr>
      <w:pStyle w:val="BodyText"/>
      <w:spacing w:line="14" w:lineRule="auto"/>
      <w:rPr>
        <w:sz w:val="20"/>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DBE4" w14:textId="77777777" w:rsidR="00E9481A" w:rsidRDefault="00E9481A">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15F3" w14:textId="019052BD" w:rsidR="00E9481A" w:rsidRDefault="00E9481A">
    <w:pPr>
      <w:pStyle w:val="BodyText"/>
      <w:spacing w:line="14" w:lineRule="auto"/>
      <w:rPr>
        <w:sz w:val="20"/>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9A67" w14:textId="77777777" w:rsidR="00E9481A" w:rsidRDefault="00E9481A">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FE42" w14:textId="3E200BC4" w:rsidR="00E9481A" w:rsidRDefault="00E9481A">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C413"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2448" behindDoc="1" locked="0" layoutInCell="1" allowOverlap="1" wp14:anchorId="65E711DD" wp14:editId="6CA535AE">
              <wp:simplePos x="0" y="0"/>
              <wp:positionH relativeFrom="page">
                <wp:posOffset>814070</wp:posOffset>
              </wp:positionH>
              <wp:positionV relativeFrom="page">
                <wp:posOffset>10271760</wp:posOffset>
              </wp:positionV>
              <wp:extent cx="6207760" cy="55245"/>
              <wp:effectExtent l="0" t="0" r="0" b="0"/>
              <wp:wrapNone/>
              <wp:docPr id="280"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C3A7" id="AutoShape 219" o:spid="_x0000_s1026" style="position:absolute;margin-left:64.1pt;margin-top:808.8pt;width:488.8pt;height:4.35pt;z-index:-28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3472" behindDoc="1" locked="0" layoutInCell="1" allowOverlap="1" wp14:anchorId="190951B8" wp14:editId="1590BCEA">
              <wp:simplePos x="0" y="0"/>
              <wp:positionH relativeFrom="page">
                <wp:posOffset>6372860</wp:posOffset>
              </wp:positionH>
              <wp:positionV relativeFrom="page">
                <wp:posOffset>10327005</wp:posOffset>
              </wp:positionV>
              <wp:extent cx="598805" cy="204470"/>
              <wp:effectExtent l="0" t="0" r="0" b="0"/>
              <wp:wrapNone/>
              <wp:docPr id="27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14F7"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951B8" id="_x0000_t202" coordsize="21600,21600" o:spt="202" path="m,l,21600r21600,l21600,xe">
              <v:stroke joinstyle="miter"/>
              <v:path gradientshapeok="t" o:connecttype="rect"/>
            </v:shapetype>
            <v:shape id="Text Box 217" o:spid="_x0000_s1038" type="#_x0000_t202" style="position:absolute;margin-left:501.8pt;margin-top:813.15pt;width:47.15pt;height:16.1pt;z-index:-28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" filled="f" stroked="f">
              <v:textbox inset="0,0,0,0">
                <w:txbxContent>
                  <w:p w14:paraId="678A14F7"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15</w:t>
                    </w:r>
                    <w: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EBBE" w14:textId="77777777" w:rsidR="00E9481A" w:rsidRDefault="00E9481A">
    <w:pPr>
      <w:pStyle w:val="BodyText"/>
      <w:spacing w:line="14" w:lineRule="auto"/>
      <w:rPr>
        <w:sz w:val="2"/>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89A1" w14:textId="6E702143" w:rsidR="00E9481A" w:rsidRDefault="00E9481A">
    <w:pPr>
      <w:pStyle w:val="BodyText"/>
      <w:spacing w:line="14" w:lineRule="auto"/>
      <w:rPr>
        <w:sz w:val="20"/>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A90C" w14:textId="77777777" w:rsidR="00E9481A" w:rsidRDefault="00E9481A">
    <w:pPr>
      <w:pStyle w:val="BodyText"/>
      <w:spacing w:line="14" w:lineRule="auto"/>
      <w:rPr>
        <w:sz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4DC6" w14:textId="78E7EDE5" w:rsidR="00E9481A" w:rsidRDefault="00E9481A">
    <w:pPr>
      <w:pStyle w:val="BodyText"/>
      <w:spacing w:line="14" w:lineRule="auto"/>
      <w:rPr>
        <w:sz w:val="20"/>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C513" w14:textId="77777777" w:rsidR="00E9481A" w:rsidRDefault="00E9481A">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1EFF" w14:textId="5EB8F6FB" w:rsidR="00E9481A" w:rsidRDefault="00E9481A">
    <w:pPr>
      <w:pStyle w:val="BodyText"/>
      <w:spacing w:line="14" w:lineRule="auto"/>
      <w:rPr>
        <w:sz w:val="20"/>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7E34" w14:textId="77777777" w:rsidR="00E9481A" w:rsidRDefault="00E9481A">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11FE" w14:textId="749E6DEA" w:rsidR="00E9481A" w:rsidRDefault="00E9481A">
    <w:pPr>
      <w:pStyle w:val="BodyText"/>
      <w:spacing w:line="14" w:lineRule="auto"/>
      <w:rPr>
        <w:sz w:val="20"/>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D0D9" w14:textId="77777777" w:rsidR="00E9481A" w:rsidRDefault="00E9481A">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24EA" w14:textId="7CEB906E" w:rsidR="00E9481A" w:rsidRDefault="00E9481A">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4BA6" w14:textId="77777777" w:rsidR="00E9481A" w:rsidRDefault="00E9481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BD6C"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3984" behindDoc="1" locked="0" layoutInCell="1" allowOverlap="1" wp14:anchorId="6CAC11E8" wp14:editId="2037D444">
              <wp:simplePos x="0" y="0"/>
              <wp:positionH relativeFrom="page">
                <wp:posOffset>814070</wp:posOffset>
              </wp:positionH>
              <wp:positionV relativeFrom="page">
                <wp:posOffset>10271760</wp:posOffset>
              </wp:positionV>
              <wp:extent cx="6207760" cy="55245"/>
              <wp:effectExtent l="0" t="0" r="0" b="0"/>
              <wp:wrapNone/>
              <wp:docPr id="27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9AD2" id="AutoShape 216" o:spid="_x0000_s1026" style="position:absolute;margin-left:64.1pt;margin-top:808.8pt;width:488.8pt;height:4.35pt;z-index:-28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5008" behindDoc="1" locked="0" layoutInCell="1" allowOverlap="1" wp14:anchorId="18D6E63C" wp14:editId="074B41C0">
              <wp:simplePos x="0" y="0"/>
              <wp:positionH relativeFrom="page">
                <wp:posOffset>6372860</wp:posOffset>
              </wp:positionH>
              <wp:positionV relativeFrom="page">
                <wp:posOffset>10327005</wp:posOffset>
              </wp:positionV>
              <wp:extent cx="598805" cy="204470"/>
              <wp:effectExtent l="0" t="0" r="0" b="0"/>
              <wp:wrapNone/>
              <wp:docPr id="2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92BF"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6E63C" id="_x0000_t202" coordsize="21600,21600" o:spt="202" path="m,l,21600r21600,l21600,xe">
              <v:stroke joinstyle="miter"/>
              <v:path gradientshapeok="t" o:connecttype="rect"/>
            </v:shapetype>
            <v:shape id="Text Box 214" o:spid="_x0000_s1039" type="#_x0000_t202" style="position:absolute;margin-left:501.8pt;margin-top:813.15pt;width:47.15pt;height:16.1pt;z-index:-28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" filled="f" stroked="f">
              <v:textbox inset="0,0,0,0">
                <w:txbxContent>
                  <w:p w14:paraId="0DBF92BF"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21C4" w14:textId="77777777" w:rsidR="00E9481A" w:rsidRDefault="00E9481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994A"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5520" behindDoc="1" locked="0" layoutInCell="1" allowOverlap="1" wp14:anchorId="6D260DD5" wp14:editId="67ED8F39">
              <wp:simplePos x="0" y="0"/>
              <wp:positionH relativeFrom="page">
                <wp:posOffset>814070</wp:posOffset>
              </wp:positionH>
              <wp:positionV relativeFrom="page">
                <wp:posOffset>10271760</wp:posOffset>
              </wp:positionV>
              <wp:extent cx="6207760" cy="55245"/>
              <wp:effectExtent l="0" t="0" r="0" b="0"/>
              <wp:wrapNone/>
              <wp:docPr id="27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27E2" id="AutoShape 213" o:spid="_x0000_s1026" style="position:absolute;margin-left:64.1pt;margin-top:808.8pt;width:488.8pt;height:4.35pt;z-index:-28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6544" behindDoc="1" locked="0" layoutInCell="1" allowOverlap="1" wp14:anchorId="1F9C7ED0" wp14:editId="51B9A3C4">
              <wp:simplePos x="0" y="0"/>
              <wp:positionH relativeFrom="page">
                <wp:posOffset>6372860</wp:posOffset>
              </wp:positionH>
              <wp:positionV relativeFrom="page">
                <wp:posOffset>10327005</wp:posOffset>
              </wp:positionV>
              <wp:extent cx="598805" cy="204470"/>
              <wp:effectExtent l="0" t="0" r="0" b="0"/>
              <wp:wrapNone/>
              <wp:docPr id="27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20DF"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C7ED0" id="_x0000_t202" coordsize="21600,21600" o:spt="202" path="m,l,21600r21600,l21600,xe">
              <v:stroke joinstyle="miter"/>
              <v:path gradientshapeok="t" o:connecttype="rect"/>
            </v:shapetype>
            <v:shape id="Text Box 211" o:spid="_x0000_s1040" type="#_x0000_t202" style="position:absolute;margin-left:501.8pt;margin-top:813.15pt;width:47.15pt;height:16.1pt;z-index:-28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" filled="f" stroked="f">
              <v:textbox inset="0,0,0,0">
                <w:txbxContent>
                  <w:p w14:paraId="432320DF"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2C3B" w14:textId="77777777" w:rsidR="00E9481A" w:rsidRDefault="00E9481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1C23" w14:textId="77777777" w:rsidR="00E9481A" w:rsidRDefault="00E9481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BFCF"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7056" behindDoc="1" locked="0" layoutInCell="1" allowOverlap="1" wp14:anchorId="59CC6480" wp14:editId="11387B96">
              <wp:simplePos x="0" y="0"/>
              <wp:positionH relativeFrom="page">
                <wp:posOffset>814070</wp:posOffset>
              </wp:positionH>
              <wp:positionV relativeFrom="page">
                <wp:posOffset>10271760</wp:posOffset>
              </wp:positionV>
              <wp:extent cx="6207760" cy="55245"/>
              <wp:effectExtent l="0" t="0" r="0" b="0"/>
              <wp:wrapNone/>
              <wp:docPr id="27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23B5" id="AutoShape 210" o:spid="_x0000_s1026" style="position:absolute;margin-left:64.1pt;margin-top:808.8pt;width:488.8pt;height:4.35pt;z-index:-28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18080" behindDoc="1" locked="0" layoutInCell="1" allowOverlap="1" wp14:anchorId="3EE9F159" wp14:editId="2FDCC497">
              <wp:simplePos x="0" y="0"/>
              <wp:positionH relativeFrom="page">
                <wp:posOffset>6372860</wp:posOffset>
              </wp:positionH>
              <wp:positionV relativeFrom="page">
                <wp:posOffset>10327005</wp:posOffset>
              </wp:positionV>
              <wp:extent cx="598805" cy="204470"/>
              <wp:effectExtent l="0" t="0" r="0" b="0"/>
              <wp:wrapNone/>
              <wp:docPr id="26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CC3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9F159" id="_x0000_t202" coordsize="21600,21600" o:spt="202" path="m,l,21600r21600,l21600,xe">
              <v:stroke joinstyle="miter"/>
              <v:path gradientshapeok="t" o:connecttype="rect"/>
            </v:shapetype>
            <v:shape id="Text Box 208" o:spid="_x0000_s1041" type="#_x0000_t202" style="position:absolute;margin-left:501.8pt;margin-top:813.15pt;width:47.15pt;height:16.1pt;z-index:-28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" filled="f" stroked="f">
              <v:textbox inset="0,0,0,0">
                <w:txbxContent>
                  <w:p w14:paraId="5EAFCC3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21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22F7" w14:textId="77777777" w:rsidR="00E9481A" w:rsidRDefault="00E9481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D0E3" w14:textId="2287A50C"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18592" behindDoc="1" locked="0" layoutInCell="1" allowOverlap="1" wp14:anchorId="436EA5DA" wp14:editId="06DD839A">
              <wp:simplePos x="0" y="0"/>
              <wp:positionH relativeFrom="page">
                <wp:posOffset>814070</wp:posOffset>
              </wp:positionH>
              <wp:positionV relativeFrom="page">
                <wp:posOffset>10271760</wp:posOffset>
              </wp:positionV>
              <wp:extent cx="6207760" cy="55245"/>
              <wp:effectExtent l="0" t="0" r="0" b="0"/>
              <wp:wrapNone/>
              <wp:docPr id="26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FF49D" id="AutoShape 207" o:spid="_x0000_s1026" style="position:absolute;margin-left:64.1pt;margin-top:808.8pt;width:488.8pt;height:4.35pt;z-index:-28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EA0A" w14:textId="77777777" w:rsidR="00E9481A" w:rsidRDefault="00E9481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FE8C3" w14:textId="48D384C4" w:rsidR="00E9481A" w:rsidRDefault="00E9481A">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3585" w14:textId="77777777" w:rsidR="00E9481A" w:rsidRDefault="00E9481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C550" w14:textId="75993103" w:rsidR="00E9481A" w:rsidRDefault="00E9481A">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1DF3" w14:textId="77777777" w:rsidR="00E9481A" w:rsidRDefault="00E9481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95D7" w14:textId="10FA29D1" w:rsidR="00E9481A" w:rsidRDefault="00E9481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4C34"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3232" behindDoc="1" locked="0" layoutInCell="1" allowOverlap="1" wp14:anchorId="188EFACD" wp14:editId="4038503B">
              <wp:simplePos x="0" y="0"/>
              <wp:positionH relativeFrom="page">
                <wp:posOffset>814070</wp:posOffset>
              </wp:positionH>
              <wp:positionV relativeFrom="page">
                <wp:posOffset>10271760</wp:posOffset>
              </wp:positionV>
              <wp:extent cx="6207760" cy="55245"/>
              <wp:effectExtent l="0" t="0" r="0" b="0"/>
              <wp:wrapNone/>
              <wp:docPr id="298"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EBD8" id="AutoShape 237" o:spid="_x0000_s1026" style="position:absolute;margin-left:64.1pt;margin-top:808.8pt;width:488.8pt;height:4.35pt;z-index:-28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04256" behindDoc="1" locked="0" layoutInCell="1" allowOverlap="1" wp14:anchorId="4B6AC565" wp14:editId="5A2384FD">
              <wp:simplePos x="0" y="0"/>
              <wp:positionH relativeFrom="page">
                <wp:posOffset>6372860</wp:posOffset>
              </wp:positionH>
              <wp:positionV relativeFrom="page">
                <wp:posOffset>10327005</wp:posOffset>
              </wp:positionV>
              <wp:extent cx="511810" cy="204470"/>
              <wp:effectExtent l="0" t="0" r="0" b="0"/>
              <wp:wrapNone/>
              <wp:docPr id="2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F5F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AC565" id="_x0000_t202" coordsize="21600,21600" o:spt="202" path="m,l,21600r21600,l21600,xe">
              <v:stroke joinstyle="miter"/>
              <v:path gradientshapeok="t" o:connecttype="rect"/>
            </v:shapetype>
            <v:shape id="Text Box 235" o:spid="_x0000_s1032" type="#_x0000_t202" style="position:absolute;margin-left:501.8pt;margin-top:813.15pt;width:40.3pt;height:16.1pt;z-index:-28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" filled="f" stroked="f">
              <v:textbox inset="0,0,0,0">
                <w:txbxContent>
                  <w:p w14:paraId="3872F5F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FE4B" w14:textId="77777777" w:rsidR="00E9481A" w:rsidRDefault="00E9481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6C5A" w14:textId="6822F5CA" w:rsidR="00E9481A" w:rsidRDefault="00E9481A">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7F92" w14:textId="77777777" w:rsidR="00E9481A" w:rsidRDefault="00E9481A">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13C2" w14:textId="3FF48220" w:rsidR="00E9481A" w:rsidRDefault="00E9481A">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9934" w14:textId="77777777" w:rsidR="00E9481A" w:rsidRDefault="00E9481A">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5EE9" w14:textId="2230E66F" w:rsidR="00E9481A" w:rsidRDefault="00E9481A">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D190" w14:textId="77777777" w:rsidR="00E9481A" w:rsidRDefault="00E9481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5C97" w14:textId="4904FDE0" w:rsidR="00E9481A" w:rsidRDefault="00E9481A">
    <w:pPr>
      <w:pStyle w:val="BodyText"/>
      <w:spacing w:line="14" w:lineRule="auto"/>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455A" w14:textId="77777777" w:rsidR="00E9481A" w:rsidRDefault="00E9481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B807" w14:textId="5F8C5423" w:rsidR="00E9481A" w:rsidRDefault="00E9481A">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0D2D" w14:textId="77777777" w:rsidR="00E9481A" w:rsidRDefault="00E9481A">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683E" w14:textId="77777777" w:rsidR="00E9481A" w:rsidRDefault="00E9481A">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001C" w14:textId="2584B3C9" w:rsidR="00E9481A" w:rsidRDefault="00E9481A">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2359" w14:textId="77777777" w:rsidR="00E9481A" w:rsidRDefault="00E9481A">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8B9A" w14:textId="6EF1DD2A" w:rsidR="00E9481A" w:rsidRDefault="00E9481A">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0DBA" w14:textId="77777777" w:rsidR="00E9481A" w:rsidRDefault="00E9481A">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1515" w14:textId="4FBE8879" w:rsidR="00E9481A" w:rsidRDefault="00E9481A">
    <w:pPr>
      <w:pStyle w:val="BodyText"/>
      <w:spacing w:line="14" w:lineRule="auto"/>
      <w:rPr>
        <w:sz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D470" w14:textId="77777777" w:rsidR="00E9481A" w:rsidRDefault="00E9481A">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44E1" w14:textId="5B86594E" w:rsidR="00E9481A" w:rsidRDefault="00E9481A">
    <w:pPr>
      <w:pStyle w:val="BodyText"/>
      <w:spacing w:line="14" w:lineRule="auto"/>
      <w:rPr>
        <w:sz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D222" w14:textId="77777777" w:rsidR="00E9481A" w:rsidRDefault="00E9481A">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1090" w14:textId="4C1CECE3" w:rsidR="00E9481A" w:rsidRDefault="00E9481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9462"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4768" behindDoc="1" locked="0" layoutInCell="1" allowOverlap="1" wp14:anchorId="1FB1BAD3" wp14:editId="0058ED20">
              <wp:simplePos x="0" y="0"/>
              <wp:positionH relativeFrom="page">
                <wp:posOffset>814070</wp:posOffset>
              </wp:positionH>
              <wp:positionV relativeFrom="page">
                <wp:posOffset>10271760</wp:posOffset>
              </wp:positionV>
              <wp:extent cx="6207760" cy="55245"/>
              <wp:effectExtent l="0" t="0" r="0" b="0"/>
              <wp:wrapNone/>
              <wp:docPr id="29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D94F" id="AutoShape 234" o:spid="_x0000_s1026" style="position:absolute;margin-left:64.1pt;margin-top:808.8pt;width:488.8pt;height:4.35pt;z-index:-28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05792" behindDoc="1" locked="0" layoutInCell="1" allowOverlap="1" wp14:anchorId="6E8D8823" wp14:editId="46ACAAAA">
              <wp:simplePos x="0" y="0"/>
              <wp:positionH relativeFrom="page">
                <wp:posOffset>6372860</wp:posOffset>
              </wp:positionH>
              <wp:positionV relativeFrom="page">
                <wp:posOffset>10327005</wp:posOffset>
              </wp:positionV>
              <wp:extent cx="511810" cy="204470"/>
              <wp:effectExtent l="0" t="0" r="0" b="0"/>
              <wp:wrapNone/>
              <wp:docPr id="29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07C9"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D8823" id="_x0000_t202" coordsize="21600,21600" o:spt="202" path="m,l,21600r21600,l21600,xe">
              <v:stroke joinstyle="miter"/>
              <v:path gradientshapeok="t" o:connecttype="rect"/>
            </v:shapetype>
            <v:shape id="Text Box 232" o:spid="_x0000_s1033" type="#_x0000_t202" style="position:absolute;margin-left:501.8pt;margin-top:813.15pt;width:40.3pt;height:16.1pt;z-index:-28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" filled="f" stroked="f">
              <v:textbox inset="0,0,0,0">
                <w:txbxContent>
                  <w:p w14:paraId="5B1B07C9"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5</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944F" w14:textId="77777777" w:rsidR="00E9481A" w:rsidRDefault="00E9481A">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912F" w14:textId="0CB89B5B" w:rsidR="00E9481A" w:rsidRDefault="00E9481A">
    <w:pPr>
      <w:pStyle w:val="BodyText"/>
      <w:spacing w:line="14" w:lineRule="auto"/>
      <w:rPr>
        <w:sz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6F7F" w14:textId="77777777" w:rsidR="00E9481A" w:rsidRDefault="00E9481A">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D34B" w14:textId="212CB233" w:rsidR="00E9481A" w:rsidRDefault="00E9481A">
    <w:pPr>
      <w:pStyle w:val="BodyText"/>
      <w:spacing w:line="14" w:lineRule="auto"/>
      <w:rPr>
        <w:sz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5764" w14:textId="77777777" w:rsidR="00E9481A" w:rsidRDefault="00E9481A">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90BD" w14:textId="4ABD1496" w:rsidR="00E9481A" w:rsidRDefault="00E9481A">
    <w:pPr>
      <w:pStyle w:val="BodyText"/>
      <w:spacing w:line="14" w:lineRule="auto"/>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9718" w14:textId="77777777" w:rsidR="00E9481A" w:rsidRDefault="00E9481A">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C6A6" w14:textId="26D0267E" w:rsidR="00E9481A" w:rsidRDefault="00E9481A">
    <w:pPr>
      <w:pStyle w:val="BodyText"/>
      <w:spacing w:line="14" w:lineRule="auto"/>
      <w:rPr>
        <w:sz w:val="2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74F82" w14:textId="77777777" w:rsidR="00E9481A" w:rsidRDefault="00E9481A">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5675" w14:textId="1A616D5E" w:rsidR="00E9481A" w:rsidRDefault="00E9481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7ED3" w14:textId="77777777" w:rsidR="00E9481A" w:rsidRDefault="00E9481A">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F410" w14:textId="77777777" w:rsidR="00E9481A" w:rsidRDefault="00E9481A">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E27B" w14:textId="26AD6E77" w:rsidR="00E9481A" w:rsidRDefault="00E9481A">
    <w:pPr>
      <w:pStyle w:val="BodyText"/>
      <w:spacing w:line="14" w:lineRule="auto"/>
      <w:rPr>
        <w:sz w:val="2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8797" w14:textId="77777777" w:rsidR="00E9481A" w:rsidRDefault="00E9481A">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4CEF" w14:textId="58D0FE73" w:rsidR="00E9481A" w:rsidRDefault="00E9481A">
    <w:pPr>
      <w:pStyle w:val="BodyText"/>
      <w:spacing w:line="14" w:lineRule="auto"/>
      <w:rPr>
        <w:sz w:val="20"/>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15A30" w14:textId="77777777" w:rsidR="00E9481A" w:rsidRDefault="00E9481A">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A013" w14:textId="64BE661B" w:rsidR="00E9481A" w:rsidRDefault="00E9481A">
    <w:pPr>
      <w:pStyle w:val="BodyText"/>
      <w:spacing w:line="14" w:lineRule="auto"/>
      <w:rPr>
        <w:sz w:val="20"/>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05A3" w14:textId="77777777" w:rsidR="00E9481A" w:rsidRDefault="00E9481A">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CA36" w14:textId="22591C7C" w:rsidR="00E9481A" w:rsidRDefault="00E9481A">
    <w:pPr>
      <w:pStyle w:val="BodyText"/>
      <w:spacing w:line="14" w:lineRule="auto"/>
      <w:rPr>
        <w:sz w:val="20"/>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36E" w14:textId="77777777" w:rsidR="00E9481A" w:rsidRDefault="00E9481A">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5386" w14:textId="775FFBF6" w:rsidR="00E9481A" w:rsidRDefault="00E9481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4D2A"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6304" behindDoc="1" locked="0" layoutInCell="1" allowOverlap="1" wp14:anchorId="691C1F09" wp14:editId="76DF8FF5">
              <wp:simplePos x="0" y="0"/>
              <wp:positionH relativeFrom="page">
                <wp:posOffset>814070</wp:posOffset>
              </wp:positionH>
              <wp:positionV relativeFrom="page">
                <wp:posOffset>10271760</wp:posOffset>
              </wp:positionV>
              <wp:extent cx="6207760" cy="55245"/>
              <wp:effectExtent l="0" t="0" r="0" b="0"/>
              <wp:wrapNone/>
              <wp:docPr id="292"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85B20" id="AutoShape 231" o:spid="_x0000_s1026" style="position:absolute;margin-left:64.1pt;margin-top:808.8pt;width:488.8pt;height:4.35pt;z-index:-28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07328" behindDoc="1" locked="0" layoutInCell="1" allowOverlap="1" wp14:anchorId="79A29539" wp14:editId="6D43A936">
              <wp:simplePos x="0" y="0"/>
              <wp:positionH relativeFrom="page">
                <wp:posOffset>6372860</wp:posOffset>
              </wp:positionH>
              <wp:positionV relativeFrom="page">
                <wp:posOffset>10327005</wp:posOffset>
              </wp:positionV>
              <wp:extent cx="511810" cy="204470"/>
              <wp:effectExtent l="0" t="0" r="0" b="0"/>
              <wp:wrapNone/>
              <wp:docPr id="29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9AA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29539" id="_x0000_t202" coordsize="21600,21600" o:spt="202" path="m,l,21600r21600,l21600,xe">
              <v:stroke joinstyle="miter"/>
              <v:path gradientshapeok="t" o:connecttype="rect"/>
            </v:shapetype>
            <v:shape id="Text Box 229" o:spid="_x0000_s1034" type="#_x0000_t202" style="position:absolute;margin-left:501.8pt;margin-top:813.15pt;width:40.3pt;height:16.1pt;z-index:-28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" filled="f" stroked="f">
              <v:textbox inset="0,0,0,0">
                <w:txbxContent>
                  <w:p w14:paraId="10819AA6"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7</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008B" w14:textId="77777777" w:rsidR="00E9481A" w:rsidRDefault="00E9481A">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DD77" w14:textId="5EECD54E" w:rsidR="00E9481A" w:rsidRDefault="00E9481A">
    <w:pPr>
      <w:pStyle w:val="BodyText"/>
      <w:spacing w:line="14" w:lineRule="auto"/>
      <w:rPr>
        <w:sz w:val="20"/>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685F" w14:textId="77777777" w:rsidR="00E9481A" w:rsidRDefault="00E9481A">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B0E4" w14:textId="14F689E6" w:rsidR="00E9481A" w:rsidRDefault="00E9481A">
    <w:pPr>
      <w:pStyle w:val="BodyText"/>
      <w:spacing w:line="14" w:lineRule="auto"/>
      <w:rPr>
        <w:sz w:val="20"/>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0435" w14:textId="77777777" w:rsidR="00E9481A" w:rsidRDefault="00E9481A">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73683" w14:textId="38520A9F" w:rsidR="00E9481A" w:rsidRDefault="00E9481A">
    <w:pPr>
      <w:pStyle w:val="BodyText"/>
      <w:spacing w:line="14" w:lineRule="auto"/>
      <w:rPr>
        <w:sz w:val="20"/>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96AA" w14:textId="77777777" w:rsidR="00E9481A" w:rsidRDefault="00E9481A">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4BDE" w14:textId="3E6E5226" w:rsidR="00E9481A" w:rsidRDefault="00E9481A">
    <w:pPr>
      <w:pStyle w:val="BodyText"/>
      <w:spacing w:line="14" w:lineRule="auto"/>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AC11" w14:textId="77777777" w:rsidR="00E9481A" w:rsidRDefault="00E9481A">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7492" w14:textId="29525439" w:rsidR="00E9481A" w:rsidRDefault="00E9481A">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A752" w14:textId="77777777" w:rsidR="00E9481A" w:rsidRDefault="00E9481A">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DFA2" w14:textId="77777777" w:rsidR="00E9481A" w:rsidRDefault="00E9481A">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96BC" w14:textId="5675CF12" w:rsidR="00E9481A" w:rsidRDefault="00E9481A">
    <w:pPr>
      <w:pStyle w:val="BodyText"/>
      <w:spacing w:line="14" w:lineRule="auto"/>
      <w:rPr>
        <w:sz w:val="20"/>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69E5" w14:textId="77777777" w:rsidR="00E9481A" w:rsidRDefault="00E9481A">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4D7B" w14:textId="1B182AA0" w:rsidR="00E9481A" w:rsidRDefault="00E9481A">
    <w:pPr>
      <w:pStyle w:val="BodyText"/>
      <w:spacing w:line="14" w:lineRule="auto"/>
      <w:rPr>
        <w:sz w:val="2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328A" w14:textId="77777777" w:rsidR="00E9481A" w:rsidRDefault="00E9481A">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ED93" w14:textId="0095C082" w:rsidR="00E9481A" w:rsidRDefault="00E9481A">
    <w:pPr>
      <w:pStyle w:val="BodyText"/>
      <w:spacing w:line="14" w:lineRule="auto"/>
      <w:rPr>
        <w:sz w:val="20"/>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FFF9" w14:textId="77777777" w:rsidR="00E9481A" w:rsidRDefault="00E9481A">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012A" w14:textId="041400B0" w:rsidR="00E9481A" w:rsidRDefault="00E9481A">
    <w:pPr>
      <w:pStyle w:val="BodyText"/>
      <w:spacing w:line="14" w:lineRule="auto"/>
      <w:rPr>
        <w:sz w:val="20"/>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E07B" w14:textId="77777777" w:rsidR="00E9481A" w:rsidRDefault="00E9481A">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AC06" w14:textId="0E6B2254" w:rsidR="00E9481A" w:rsidRDefault="00E9481A">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2BEA" w14:textId="77777777" w:rsidR="00E9481A" w:rsidRDefault="00E9481A">
    <w:pPr>
      <w:pStyle w:val="BodyText"/>
      <w:spacing w:line="14" w:lineRule="auto"/>
      <w:rPr>
        <w:sz w:val="20"/>
      </w:rPr>
    </w:pPr>
    <w:r>
      <w:rPr>
        <w:noProof/>
        <w:lang w:val="en-US"/>
      </w:rPr>
      <mc:AlternateContent>
        <mc:Choice Requires="wps">
          <w:drawing>
            <wp:anchor distT="0" distB="0" distL="114300" distR="114300" simplePos="0" relativeHeight="475107840" behindDoc="1" locked="0" layoutInCell="1" allowOverlap="1" wp14:anchorId="57BF600C" wp14:editId="63D487B2">
              <wp:simplePos x="0" y="0"/>
              <wp:positionH relativeFrom="page">
                <wp:posOffset>814070</wp:posOffset>
              </wp:positionH>
              <wp:positionV relativeFrom="page">
                <wp:posOffset>10271760</wp:posOffset>
              </wp:positionV>
              <wp:extent cx="6207760" cy="55245"/>
              <wp:effectExtent l="0" t="0" r="0" b="0"/>
              <wp:wrapNone/>
              <wp:docPr id="28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55245"/>
                      </a:xfrm>
                      <a:custGeom>
                        <a:avLst/>
                        <a:gdLst>
                          <a:gd name="T0" fmla="+- 0 11057 1282"/>
                          <a:gd name="T1" fmla="*/ T0 w 9776"/>
                          <a:gd name="T2" fmla="+- 0 16248 16176"/>
                          <a:gd name="T3" fmla="*/ 16248 h 87"/>
                          <a:gd name="T4" fmla="+- 0 1282 1282"/>
                          <a:gd name="T5" fmla="*/ T4 w 9776"/>
                          <a:gd name="T6" fmla="+- 0 16248 16176"/>
                          <a:gd name="T7" fmla="*/ 16248 h 87"/>
                          <a:gd name="T8" fmla="+- 0 1282 1282"/>
                          <a:gd name="T9" fmla="*/ T8 w 9776"/>
                          <a:gd name="T10" fmla="+- 0 16262 16176"/>
                          <a:gd name="T11" fmla="*/ 16262 h 87"/>
                          <a:gd name="T12" fmla="+- 0 11057 1282"/>
                          <a:gd name="T13" fmla="*/ T12 w 9776"/>
                          <a:gd name="T14" fmla="+- 0 16262 16176"/>
                          <a:gd name="T15" fmla="*/ 16262 h 87"/>
                          <a:gd name="T16" fmla="+- 0 11057 1282"/>
                          <a:gd name="T17" fmla="*/ T16 w 9776"/>
                          <a:gd name="T18" fmla="+- 0 16248 16176"/>
                          <a:gd name="T19" fmla="*/ 16248 h 87"/>
                          <a:gd name="T20" fmla="+- 0 11057 1282"/>
                          <a:gd name="T21" fmla="*/ T20 w 9776"/>
                          <a:gd name="T22" fmla="+- 0 16176 16176"/>
                          <a:gd name="T23" fmla="*/ 16176 h 87"/>
                          <a:gd name="T24" fmla="+- 0 1282 1282"/>
                          <a:gd name="T25" fmla="*/ T24 w 9776"/>
                          <a:gd name="T26" fmla="+- 0 16176 16176"/>
                          <a:gd name="T27" fmla="*/ 16176 h 87"/>
                          <a:gd name="T28" fmla="+- 0 1282 1282"/>
                          <a:gd name="T29" fmla="*/ T28 w 9776"/>
                          <a:gd name="T30" fmla="+- 0 16234 16176"/>
                          <a:gd name="T31" fmla="*/ 16234 h 87"/>
                          <a:gd name="T32" fmla="+- 0 11057 1282"/>
                          <a:gd name="T33" fmla="*/ T32 w 9776"/>
                          <a:gd name="T34" fmla="+- 0 16234 16176"/>
                          <a:gd name="T35" fmla="*/ 16234 h 87"/>
                          <a:gd name="T36" fmla="+- 0 11057 1282"/>
                          <a:gd name="T37" fmla="*/ T36 w 9776"/>
                          <a:gd name="T38" fmla="+- 0 16176 16176"/>
                          <a:gd name="T39" fmla="*/ 161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76" h="87">
                            <a:moveTo>
                              <a:pt x="9775" y="72"/>
                            </a:moveTo>
                            <a:lnTo>
                              <a:pt x="0" y="72"/>
                            </a:lnTo>
                            <a:lnTo>
                              <a:pt x="0" y="86"/>
                            </a:lnTo>
                            <a:lnTo>
                              <a:pt x="9775" y="86"/>
                            </a:lnTo>
                            <a:lnTo>
                              <a:pt x="9775" y="72"/>
                            </a:lnTo>
                            <a:close/>
                            <a:moveTo>
                              <a:pt x="9775" y="0"/>
                            </a:moveTo>
                            <a:lnTo>
                              <a:pt x="0" y="0"/>
                            </a:lnTo>
                            <a:lnTo>
                              <a:pt x="0" y="58"/>
                            </a:lnTo>
                            <a:lnTo>
                              <a:pt x="9775" y="58"/>
                            </a:lnTo>
                            <a:lnTo>
                              <a:pt x="9775"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BFD8" id="AutoShape 228" o:spid="_x0000_s1026" style="position:absolute;margin-left:64.1pt;margin-top:808.8pt;width:488.8pt;height:4.35pt;z-index:-28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" path="m9775,72l,72,,86r9775,l9775,72xm9775,l,,,58r9775,l9775,xe" fillcolor="#612322" stroked="f">
              <v:path arrowok="t" o:connecttype="custom" o:connectlocs="6207125,10317480;0,10317480;0,10326370;6207125,10326370;6207125,10317480;6207125,10271760;0,10271760;0,10308590;6207125,10308590;6207125,10271760" o:connectangles="0,0,0,0,0,0,0,0,0,0"/>
              <w10:wrap anchorx="page" anchory="page"/>
            </v:shape>
          </w:pict>
        </mc:Fallback>
      </mc:AlternateContent>
    </w:r>
    <w:r>
      <w:rPr>
        <w:noProof/>
        <w:lang w:val="en-US"/>
      </w:rPr>
      <mc:AlternateContent>
        <mc:Choice Requires="wps">
          <w:drawing>
            <wp:anchor distT="0" distB="0" distL="114300" distR="114300" simplePos="0" relativeHeight="475108864" behindDoc="1" locked="0" layoutInCell="1" allowOverlap="1" wp14:anchorId="6B66A19C" wp14:editId="5B52D7BB">
              <wp:simplePos x="0" y="0"/>
              <wp:positionH relativeFrom="page">
                <wp:posOffset>6372860</wp:posOffset>
              </wp:positionH>
              <wp:positionV relativeFrom="page">
                <wp:posOffset>10327005</wp:posOffset>
              </wp:positionV>
              <wp:extent cx="511810" cy="204470"/>
              <wp:effectExtent l="0" t="0" r="0" b="0"/>
              <wp:wrapNone/>
              <wp:docPr id="28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C183A"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6A19C" id="_x0000_t202" coordsize="21600,21600" o:spt="202" path="m,l,21600r21600,l21600,xe">
              <v:stroke joinstyle="miter"/>
              <v:path gradientshapeok="t" o:connecttype="rect"/>
            </v:shapetype>
            <v:shape id="Text Box 226" o:spid="_x0000_s1035" type="#_x0000_t202" style="position:absolute;margin-left:501.8pt;margin-top:813.15pt;width:40.3pt;height:16.1pt;z-index:-28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" filled="f" stroked="f">
              <v:textbox inset="0,0,0,0">
                <w:txbxContent>
                  <w:p w14:paraId="165C183A" w14:textId="77777777" w:rsidR="00E9481A" w:rsidRDefault="00E9481A">
                    <w:pPr>
                      <w:spacing w:before="24"/>
                      <w:ind w:left="20"/>
                      <w:rPr>
                        <w:b/>
                        <w:i/>
                        <w:sz w:val="24"/>
                      </w:rPr>
                    </w:pPr>
                    <w:r>
                      <w:rPr>
                        <w:b/>
                        <w:i/>
                        <w:w w:val="110"/>
                        <w:sz w:val="24"/>
                      </w:rPr>
                      <w:t xml:space="preserve">Page </w:t>
                    </w:r>
                    <w:r>
                      <w:fldChar w:fldCharType="begin"/>
                    </w:r>
                    <w:r>
                      <w:rPr>
                        <w:b/>
                        <w:i/>
                        <w:w w:val="110"/>
                        <w:sz w:val="24"/>
                      </w:rPr>
                      <w:instrText xml:space="preserve"> PAGE </w:instrText>
                    </w:r>
                    <w:r>
                      <w:fldChar w:fldCharType="separate"/>
                    </w:r>
                    <w:r w:rsidR="002B73D2">
                      <w:rPr>
                        <w:b/>
                        <w:i/>
                        <w:noProof/>
                        <w:w w:val="110"/>
                        <w:sz w:val="24"/>
                      </w:rPr>
                      <w:t>9</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D9DF" w14:textId="77777777" w:rsidR="00E9481A" w:rsidRDefault="00E9481A">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1560" w14:textId="0B8596C2" w:rsidR="00E9481A" w:rsidRDefault="00E9481A">
    <w:pPr>
      <w:pStyle w:val="BodyText"/>
      <w:spacing w:line="14" w:lineRule="auto"/>
      <w:rPr>
        <w:sz w:val="20"/>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8303" w14:textId="77777777" w:rsidR="00E9481A" w:rsidRDefault="00E9481A">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8EAB" w14:textId="3F10A172" w:rsidR="00E9481A" w:rsidRDefault="00E9481A">
    <w:pPr>
      <w:pStyle w:val="BodyText"/>
      <w:spacing w:line="14" w:lineRule="auto"/>
      <w:rPr>
        <w:sz w:val="2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F86E" w14:textId="77777777" w:rsidR="00E9481A" w:rsidRDefault="00E9481A">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402C" w14:textId="7C0E5D57" w:rsidR="00E9481A" w:rsidRDefault="00E9481A">
    <w:pPr>
      <w:pStyle w:val="BodyText"/>
      <w:spacing w:line="14" w:lineRule="auto"/>
      <w:rPr>
        <w:sz w:val="20"/>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BD45" w14:textId="77777777" w:rsidR="00E9481A" w:rsidRDefault="00E9481A">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2AA3" w14:textId="4E1FC505" w:rsidR="00E9481A" w:rsidRDefault="00E9481A">
    <w:pPr>
      <w:pStyle w:val="BodyText"/>
      <w:spacing w:line="14" w:lineRule="auto"/>
      <w:rPr>
        <w:sz w:val="20"/>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FB74" w14:textId="77777777" w:rsidR="00E9481A" w:rsidRDefault="00E9481A">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08B4" w14:textId="33D638BE" w:rsidR="00E9481A" w:rsidRDefault="00E9481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FB517" w14:textId="77777777" w:rsidR="00150C02" w:rsidRDefault="00150C02">
      <w:r>
        <w:separator/>
      </w:r>
    </w:p>
  </w:footnote>
  <w:footnote w:type="continuationSeparator" w:id="0">
    <w:p w14:paraId="3C3272A6" w14:textId="77777777" w:rsidR="00150C02" w:rsidRDefault="00150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7DE6"/>
    <w:multiLevelType w:val="multilevel"/>
    <w:tmpl w:val="312E41B6"/>
    <w:lvl w:ilvl="0">
      <w:start w:val="5"/>
      <w:numFmt w:val="decimal"/>
      <w:lvlText w:val="%1"/>
      <w:lvlJc w:val="left"/>
      <w:pPr>
        <w:ind w:left="669" w:hanging="456"/>
        <w:jc w:val="left"/>
      </w:pPr>
      <w:rPr>
        <w:rFonts w:hint="default"/>
        <w:lang w:val="vi" w:eastAsia="en-US" w:bidi="ar-SA"/>
      </w:rPr>
    </w:lvl>
    <w:lvl w:ilvl="1">
      <w:start w:val="1"/>
      <w:numFmt w:val="decimal"/>
      <w:lvlText w:val="%1.%2."/>
      <w:lvlJc w:val="left"/>
      <w:pPr>
        <w:ind w:left="669"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56"/>
      </w:pPr>
      <w:rPr>
        <w:rFonts w:hint="default"/>
        <w:lang w:val="vi" w:eastAsia="en-US" w:bidi="ar-SA"/>
      </w:rPr>
    </w:lvl>
    <w:lvl w:ilvl="3">
      <w:numFmt w:val="bullet"/>
      <w:lvlText w:val="•"/>
      <w:lvlJc w:val="left"/>
      <w:pPr>
        <w:ind w:left="3776" w:hanging="456"/>
      </w:pPr>
      <w:rPr>
        <w:rFonts w:hint="default"/>
        <w:lang w:val="vi" w:eastAsia="en-US" w:bidi="ar-SA"/>
      </w:rPr>
    </w:lvl>
    <w:lvl w:ilvl="4">
      <w:numFmt w:val="bullet"/>
      <w:lvlText w:val="•"/>
      <w:lvlJc w:val="left"/>
      <w:pPr>
        <w:ind w:left="4814" w:hanging="456"/>
      </w:pPr>
      <w:rPr>
        <w:rFonts w:hint="default"/>
        <w:lang w:val="vi" w:eastAsia="en-US" w:bidi="ar-SA"/>
      </w:rPr>
    </w:lvl>
    <w:lvl w:ilvl="5">
      <w:numFmt w:val="bullet"/>
      <w:lvlText w:val="•"/>
      <w:lvlJc w:val="left"/>
      <w:pPr>
        <w:ind w:left="5853" w:hanging="456"/>
      </w:pPr>
      <w:rPr>
        <w:rFonts w:hint="default"/>
        <w:lang w:val="vi" w:eastAsia="en-US" w:bidi="ar-SA"/>
      </w:rPr>
    </w:lvl>
    <w:lvl w:ilvl="6">
      <w:numFmt w:val="bullet"/>
      <w:lvlText w:val="•"/>
      <w:lvlJc w:val="left"/>
      <w:pPr>
        <w:ind w:left="6892" w:hanging="456"/>
      </w:pPr>
      <w:rPr>
        <w:rFonts w:hint="default"/>
        <w:lang w:val="vi" w:eastAsia="en-US" w:bidi="ar-SA"/>
      </w:rPr>
    </w:lvl>
    <w:lvl w:ilvl="7">
      <w:numFmt w:val="bullet"/>
      <w:lvlText w:val="•"/>
      <w:lvlJc w:val="left"/>
      <w:pPr>
        <w:ind w:left="7930" w:hanging="456"/>
      </w:pPr>
      <w:rPr>
        <w:rFonts w:hint="default"/>
        <w:lang w:val="vi" w:eastAsia="en-US" w:bidi="ar-SA"/>
      </w:rPr>
    </w:lvl>
    <w:lvl w:ilvl="8">
      <w:numFmt w:val="bullet"/>
      <w:lvlText w:val="•"/>
      <w:lvlJc w:val="left"/>
      <w:pPr>
        <w:ind w:left="8969" w:hanging="456"/>
      </w:pPr>
      <w:rPr>
        <w:rFonts w:hint="default"/>
        <w:lang w:val="vi" w:eastAsia="en-US" w:bidi="ar-SA"/>
      </w:rPr>
    </w:lvl>
  </w:abstractNum>
  <w:abstractNum w:abstractNumId="1" w15:restartNumberingAfterBreak="0">
    <w:nsid w:val="01F677E1"/>
    <w:multiLevelType w:val="hybridMultilevel"/>
    <w:tmpl w:val="788E3F28"/>
    <w:lvl w:ilvl="0" w:tplc="6A165E38">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11729BB4">
      <w:numFmt w:val="bullet"/>
      <w:lvlText w:val="•"/>
      <w:lvlJc w:val="left"/>
      <w:pPr>
        <w:ind w:left="1063" w:hanging="152"/>
      </w:pPr>
      <w:rPr>
        <w:rFonts w:hint="default"/>
        <w:lang w:val="vi" w:eastAsia="en-US" w:bidi="ar-SA"/>
      </w:rPr>
    </w:lvl>
    <w:lvl w:ilvl="2" w:tplc="D118250E">
      <w:numFmt w:val="bullet"/>
      <w:lvlText w:val="•"/>
      <w:lvlJc w:val="left"/>
      <w:pPr>
        <w:ind w:left="1867" w:hanging="152"/>
      </w:pPr>
      <w:rPr>
        <w:rFonts w:hint="default"/>
        <w:lang w:val="vi" w:eastAsia="en-US" w:bidi="ar-SA"/>
      </w:rPr>
    </w:lvl>
    <w:lvl w:ilvl="3" w:tplc="E0907568">
      <w:numFmt w:val="bullet"/>
      <w:lvlText w:val="•"/>
      <w:lvlJc w:val="left"/>
      <w:pPr>
        <w:ind w:left="2671" w:hanging="152"/>
      </w:pPr>
      <w:rPr>
        <w:rFonts w:hint="default"/>
        <w:lang w:val="vi" w:eastAsia="en-US" w:bidi="ar-SA"/>
      </w:rPr>
    </w:lvl>
    <w:lvl w:ilvl="4" w:tplc="AEC8DE1A">
      <w:numFmt w:val="bullet"/>
      <w:lvlText w:val="•"/>
      <w:lvlJc w:val="left"/>
      <w:pPr>
        <w:ind w:left="3475" w:hanging="152"/>
      </w:pPr>
      <w:rPr>
        <w:rFonts w:hint="default"/>
        <w:lang w:val="vi" w:eastAsia="en-US" w:bidi="ar-SA"/>
      </w:rPr>
    </w:lvl>
    <w:lvl w:ilvl="5" w:tplc="0956A844">
      <w:numFmt w:val="bullet"/>
      <w:lvlText w:val="•"/>
      <w:lvlJc w:val="left"/>
      <w:pPr>
        <w:ind w:left="4279" w:hanging="152"/>
      </w:pPr>
      <w:rPr>
        <w:rFonts w:hint="default"/>
        <w:lang w:val="vi" w:eastAsia="en-US" w:bidi="ar-SA"/>
      </w:rPr>
    </w:lvl>
    <w:lvl w:ilvl="6" w:tplc="BDC24F18">
      <w:numFmt w:val="bullet"/>
      <w:lvlText w:val="•"/>
      <w:lvlJc w:val="left"/>
      <w:pPr>
        <w:ind w:left="5083" w:hanging="152"/>
      </w:pPr>
      <w:rPr>
        <w:rFonts w:hint="default"/>
        <w:lang w:val="vi" w:eastAsia="en-US" w:bidi="ar-SA"/>
      </w:rPr>
    </w:lvl>
    <w:lvl w:ilvl="7" w:tplc="CCA6937E">
      <w:numFmt w:val="bullet"/>
      <w:lvlText w:val="•"/>
      <w:lvlJc w:val="left"/>
      <w:pPr>
        <w:ind w:left="5887" w:hanging="152"/>
      </w:pPr>
      <w:rPr>
        <w:rFonts w:hint="default"/>
        <w:lang w:val="vi" w:eastAsia="en-US" w:bidi="ar-SA"/>
      </w:rPr>
    </w:lvl>
    <w:lvl w:ilvl="8" w:tplc="C9567DC6">
      <w:numFmt w:val="bullet"/>
      <w:lvlText w:val="•"/>
      <w:lvlJc w:val="left"/>
      <w:pPr>
        <w:ind w:left="6691" w:hanging="152"/>
      </w:pPr>
      <w:rPr>
        <w:rFonts w:hint="default"/>
        <w:lang w:val="vi" w:eastAsia="en-US" w:bidi="ar-SA"/>
      </w:rPr>
    </w:lvl>
  </w:abstractNum>
  <w:abstractNum w:abstractNumId="2" w15:restartNumberingAfterBreak="0">
    <w:nsid w:val="020E7C61"/>
    <w:multiLevelType w:val="multilevel"/>
    <w:tmpl w:val="3174AB66"/>
    <w:lvl w:ilvl="0">
      <w:start w:val="4"/>
      <w:numFmt w:val="decimal"/>
      <w:lvlText w:val="%1"/>
      <w:lvlJc w:val="left"/>
      <w:pPr>
        <w:ind w:left="1101" w:hanging="478"/>
        <w:jc w:val="left"/>
      </w:pPr>
      <w:rPr>
        <w:rFonts w:hint="default"/>
        <w:lang w:val="vi" w:eastAsia="en-US" w:bidi="ar-SA"/>
      </w:rPr>
    </w:lvl>
    <w:lvl w:ilvl="1">
      <w:start w:val="1"/>
      <w:numFmt w:val="decimal"/>
      <w:lvlText w:val="%1.%2."/>
      <w:lvlJc w:val="left"/>
      <w:pPr>
        <w:ind w:left="1101" w:hanging="478"/>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78"/>
      </w:pPr>
      <w:rPr>
        <w:rFonts w:hint="default"/>
        <w:lang w:val="vi" w:eastAsia="en-US" w:bidi="ar-SA"/>
      </w:rPr>
    </w:lvl>
    <w:lvl w:ilvl="3">
      <w:numFmt w:val="bullet"/>
      <w:lvlText w:val="•"/>
      <w:lvlJc w:val="left"/>
      <w:pPr>
        <w:ind w:left="4084" w:hanging="478"/>
      </w:pPr>
      <w:rPr>
        <w:rFonts w:hint="default"/>
        <w:lang w:val="vi" w:eastAsia="en-US" w:bidi="ar-SA"/>
      </w:rPr>
    </w:lvl>
    <w:lvl w:ilvl="4">
      <w:numFmt w:val="bullet"/>
      <w:lvlText w:val="•"/>
      <w:lvlJc w:val="left"/>
      <w:pPr>
        <w:ind w:left="5078" w:hanging="478"/>
      </w:pPr>
      <w:rPr>
        <w:rFonts w:hint="default"/>
        <w:lang w:val="vi" w:eastAsia="en-US" w:bidi="ar-SA"/>
      </w:rPr>
    </w:lvl>
    <w:lvl w:ilvl="5">
      <w:numFmt w:val="bullet"/>
      <w:lvlText w:val="•"/>
      <w:lvlJc w:val="left"/>
      <w:pPr>
        <w:ind w:left="6073" w:hanging="478"/>
      </w:pPr>
      <w:rPr>
        <w:rFonts w:hint="default"/>
        <w:lang w:val="vi" w:eastAsia="en-US" w:bidi="ar-SA"/>
      </w:rPr>
    </w:lvl>
    <w:lvl w:ilvl="6">
      <w:numFmt w:val="bullet"/>
      <w:lvlText w:val="•"/>
      <w:lvlJc w:val="left"/>
      <w:pPr>
        <w:ind w:left="7068" w:hanging="478"/>
      </w:pPr>
      <w:rPr>
        <w:rFonts w:hint="default"/>
        <w:lang w:val="vi" w:eastAsia="en-US" w:bidi="ar-SA"/>
      </w:rPr>
    </w:lvl>
    <w:lvl w:ilvl="7">
      <w:numFmt w:val="bullet"/>
      <w:lvlText w:val="•"/>
      <w:lvlJc w:val="left"/>
      <w:pPr>
        <w:ind w:left="8062" w:hanging="478"/>
      </w:pPr>
      <w:rPr>
        <w:rFonts w:hint="default"/>
        <w:lang w:val="vi" w:eastAsia="en-US" w:bidi="ar-SA"/>
      </w:rPr>
    </w:lvl>
    <w:lvl w:ilvl="8">
      <w:numFmt w:val="bullet"/>
      <w:lvlText w:val="•"/>
      <w:lvlJc w:val="left"/>
      <w:pPr>
        <w:ind w:left="9057" w:hanging="478"/>
      </w:pPr>
      <w:rPr>
        <w:rFonts w:hint="default"/>
        <w:lang w:val="vi" w:eastAsia="en-US" w:bidi="ar-SA"/>
      </w:rPr>
    </w:lvl>
  </w:abstractNum>
  <w:abstractNum w:abstractNumId="3" w15:restartNumberingAfterBreak="0">
    <w:nsid w:val="021F16C8"/>
    <w:multiLevelType w:val="hybridMultilevel"/>
    <w:tmpl w:val="574A3600"/>
    <w:lvl w:ilvl="0" w:tplc="27A0A3B2">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65D65E08">
      <w:numFmt w:val="bullet"/>
      <w:lvlText w:val="•"/>
      <w:lvlJc w:val="left"/>
      <w:pPr>
        <w:ind w:left="913" w:hanging="154"/>
      </w:pPr>
      <w:rPr>
        <w:rFonts w:hint="default"/>
        <w:lang w:val="vi" w:eastAsia="en-US" w:bidi="ar-SA"/>
      </w:rPr>
    </w:lvl>
    <w:lvl w:ilvl="2" w:tplc="C4568C64">
      <w:numFmt w:val="bullet"/>
      <w:lvlText w:val="•"/>
      <w:lvlJc w:val="left"/>
      <w:pPr>
        <w:ind w:left="1727" w:hanging="154"/>
      </w:pPr>
      <w:rPr>
        <w:rFonts w:hint="default"/>
        <w:lang w:val="vi" w:eastAsia="en-US" w:bidi="ar-SA"/>
      </w:rPr>
    </w:lvl>
    <w:lvl w:ilvl="3" w:tplc="42400D8A">
      <w:numFmt w:val="bullet"/>
      <w:lvlText w:val="•"/>
      <w:lvlJc w:val="left"/>
      <w:pPr>
        <w:ind w:left="2541" w:hanging="154"/>
      </w:pPr>
      <w:rPr>
        <w:rFonts w:hint="default"/>
        <w:lang w:val="vi" w:eastAsia="en-US" w:bidi="ar-SA"/>
      </w:rPr>
    </w:lvl>
    <w:lvl w:ilvl="4" w:tplc="BA88A528">
      <w:numFmt w:val="bullet"/>
      <w:lvlText w:val="•"/>
      <w:lvlJc w:val="left"/>
      <w:pPr>
        <w:ind w:left="3355" w:hanging="154"/>
      </w:pPr>
      <w:rPr>
        <w:rFonts w:hint="default"/>
        <w:lang w:val="vi" w:eastAsia="en-US" w:bidi="ar-SA"/>
      </w:rPr>
    </w:lvl>
    <w:lvl w:ilvl="5" w:tplc="70563140">
      <w:numFmt w:val="bullet"/>
      <w:lvlText w:val="•"/>
      <w:lvlJc w:val="left"/>
      <w:pPr>
        <w:ind w:left="4169" w:hanging="154"/>
      </w:pPr>
      <w:rPr>
        <w:rFonts w:hint="default"/>
        <w:lang w:val="vi" w:eastAsia="en-US" w:bidi="ar-SA"/>
      </w:rPr>
    </w:lvl>
    <w:lvl w:ilvl="6" w:tplc="CEC27A58">
      <w:numFmt w:val="bullet"/>
      <w:lvlText w:val="•"/>
      <w:lvlJc w:val="left"/>
      <w:pPr>
        <w:ind w:left="4982" w:hanging="154"/>
      </w:pPr>
      <w:rPr>
        <w:rFonts w:hint="default"/>
        <w:lang w:val="vi" w:eastAsia="en-US" w:bidi="ar-SA"/>
      </w:rPr>
    </w:lvl>
    <w:lvl w:ilvl="7" w:tplc="ED88065E">
      <w:numFmt w:val="bullet"/>
      <w:lvlText w:val="•"/>
      <w:lvlJc w:val="left"/>
      <w:pPr>
        <w:ind w:left="5796" w:hanging="154"/>
      </w:pPr>
      <w:rPr>
        <w:rFonts w:hint="default"/>
        <w:lang w:val="vi" w:eastAsia="en-US" w:bidi="ar-SA"/>
      </w:rPr>
    </w:lvl>
    <w:lvl w:ilvl="8" w:tplc="A60218F6">
      <w:numFmt w:val="bullet"/>
      <w:lvlText w:val="•"/>
      <w:lvlJc w:val="left"/>
      <w:pPr>
        <w:ind w:left="6610" w:hanging="154"/>
      </w:pPr>
      <w:rPr>
        <w:rFonts w:hint="default"/>
        <w:lang w:val="vi" w:eastAsia="en-US" w:bidi="ar-SA"/>
      </w:rPr>
    </w:lvl>
  </w:abstractNum>
  <w:abstractNum w:abstractNumId="4" w15:restartNumberingAfterBreak="0">
    <w:nsid w:val="026513D9"/>
    <w:multiLevelType w:val="hybridMultilevel"/>
    <w:tmpl w:val="41D27416"/>
    <w:lvl w:ilvl="0" w:tplc="047C7AF8">
      <w:numFmt w:val="bullet"/>
      <w:lvlText w:val="-"/>
      <w:lvlJc w:val="left"/>
      <w:pPr>
        <w:ind w:left="324" w:hanging="216"/>
      </w:pPr>
      <w:rPr>
        <w:rFonts w:ascii="Times New Roman" w:eastAsia="Times New Roman" w:hAnsi="Times New Roman" w:cs="Times New Roman" w:hint="default"/>
        <w:w w:val="99"/>
        <w:sz w:val="26"/>
        <w:szCs w:val="26"/>
        <w:lang w:val="vi" w:eastAsia="en-US" w:bidi="ar-SA"/>
      </w:rPr>
    </w:lvl>
    <w:lvl w:ilvl="1" w:tplc="1EE0F808">
      <w:numFmt w:val="bullet"/>
      <w:lvlText w:val="•"/>
      <w:lvlJc w:val="left"/>
      <w:pPr>
        <w:ind w:left="1111" w:hanging="216"/>
      </w:pPr>
      <w:rPr>
        <w:rFonts w:hint="default"/>
        <w:lang w:val="vi" w:eastAsia="en-US" w:bidi="ar-SA"/>
      </w:rPr>
    </w:lvl>
    <w:lvl w:ilvl="2" w:tplc="D3D424A4">
      <w:numFmt w:val="bullet"/>
      <w:lvlText w:val="•"/>
      <w:lvlJc w:val="left"/>
      <w:pPr>
        <w:ind w:left="1902" w:hanging="216"/>
      </w:pPr>
      <w:rPr>
        <w:rFonts w:hint="default"/>
        <w:lang w:val="vi" w:eastAsia="en-US" w:bidi="ar-SA"/>
      </w:rPr>
    </w:lvl>
    <w:lvl w:ilvl="3" w:tplc="0F96731A">
      <w:numFmt w:val="bullet"/>
      <w:lvlText w:val="•"/>
      <w:lvlJc w:val="left"/>
      <w:pPr>
        <w:ind w:left="2693" w:hanging="216"/>
      </w:pPr>
      <w:rPr>
        <w:rFonts w:hint="default"/>
        <w:lang w:val="vi" w:eastAsia="en-US" w:bidi="ar-SA"/>
      </w:rPr>
    </w:lvl>
    <w:lvl w:ilvl="4" w:tplc="0C102F80">
      <w:numFmt w:val="bullet"/>
      <w:lvlText w:val="•"/>
      <w:lvlJc w:val="left"/>
      <w:pPr>
        <w:ind w:left="3484" w:hanging="216"/>
      </w:pPr>
      <w:rPr>
        <w:rFonts w:hint="default"/>
        <w:lang w:val="vi" w:eastAsia="en-US" w:bidi="ar-SA"/>
      </w:rPr>
    </w:lvl>
    <w:lvl w:ilvl="5" w:tplc="A1A85024">
      <w:numFmt w:val="bullet"/>
      <w:lvlText w:val="•"/>
      <w:lvlJc w:val="left"/>
      <w:pPr>
        <w:ind w:left="4276" w:hanging="216"/>
      </w:pPr>
      <w:rPr>
        <w:rFonts w:hint="default"/>
        <w:lang w:val="vi" w:eastAsia="en-US" w:bidi="ar-SA"/>
      </w:rPr>
    </w:lvl>
    <w:lvl w:ilvl="6" w:tplc="F2EE3644">
      <w:numFmt w:val="bullet"/>
      <w:lvlText w:val="•"/>
      <w:lvlJc w:val="left"/>
      <w:pPr>
        <w:ind w:left="5067" w:hanging="216"/>
      </w:pPr>
      <w:rPr>
        <w:rFonts w:hint="default"/>
        <w:lang w:val="vi" w:eastAsia="en-US" w:bidi="ar-SA"/>
      </w:rPr>
    </w:lvl>
    <w:lvl w:ilvl="7" w:tplc="19D42892">
      <w:numFmt w:val="bullet"/>
      <w:lvlText w:val="•"/>
      <w:lvlJc w:val="left"/>
      <w:pPr>
        <w:ind w:left="5858" w:hanging="216"/>
      </w:pPr>
      <w:rPr>
        <w:rFonts w:hint="default"/>
        <w:lang w:val="vi" w:eastAsia="en-US" w:bidi="ar-SA"/>
      </w:rPr>
    </w:lvl>
    <w:lvl w:ilvl="8" w:tplc="D1B8017C">
      <w:numFmt w:val="bullet"/>
      <w:lvlText w:val="•"/>
      <w:lvlJc w:val="left"/>
      <w:pPr>
        <w:ind w:left="6649" w:hanging="216"/>
      </w:pPr>
      <w:rPr>
        <w:rFonts w:hint="default"/>
        <w:lang w:val="vi" w:eastAsia="en-US" w:bidi="ar-SA"/>
      </w:rPr>
    </w:lvl>
  </w:abstractNum>
  <w:abstractNum w:abstractNumId="5" w15:restartNumberingAfterBreak="0">
    <w:nsid w:val="02CC79F2"/>
    <w:multiLevelType w:val="hybridMultilevel"/>
    <w:tmpl w:val="1A6C189A"/>
    <w:lvl w:ilvl="0" w:tplc="508A118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F7A64242">
      <w:numFmt w:val="bullet"/>
      <w:lvlText w:val="•"/>
      <w:lvlJc w:val="left"/>
      <w:pPr>
        <w:ind w:left="968" w:hanging="149"/>
      </w:pPr>
      <w:rPr>
        <w:rFonts w:hint="default"/>
        <w:lang w:val="vi" w:eastAsia="en-US" w:bidi="ar-SA"/>
      </w:rPr>
    </w:lvl>
    <w:lvl w:ilvl="2" w:tplc="6DC8F53C">
      <w:numFmt w:val="bullet"/>
      <w:lvlText w:val="•"/>
      <w:lvlJc w:val="left"/>
      <w:pPr>
        <w:ind w:left="1836" w:hanging="149"/>
      </w:pPr>
      <w:rPr>
        <w:rFonts w:hint="default"/>
        <w:lang w:val="vi" w:eastAsia="en-US" w:bidi="ar-SA"/>
      </w:rPr>
    </w:lvl>
    <w:lvl w:ilvl="3" w:tplc="91D871C4">
      <w:numFmt w:val="bullet"/>
      <w:lvlText w:val="•"/>
      <w:lvlJc w:val="left"/>
      <w:pPr>
        <w:ind w:left="2704" w:hanging="149"/>
      </w:pPr>
      <w:rPr>
        <w:rFonts w:hint="default"/>
        <w:lang w:val="vi" w:eastAsia="en-US" w:bidi="ar-SA"/>
      </w:rPr>
    </w:lvl>
    <w:lvl w:ilvl="4" w:tplc="D14C0492">
      <w:numFmt w:val="bullet"/>
      <w:lvlText w:val="•"/>
      <w:lvlJc w:val="left"/>
      <w:pPr>
        <w:ind w:left="3572" w:hanging="149"/>
      </w:pPr>
      <w:rPr>
        <w:rFonts w:hint="default"/>
        <w:lang w:val="vi" w:eastAsia="en-US" w:bidi="ar-SA"/>
      </w:rPr>
    </w:lvl>
    <w:lvl w:ilvl="5" w:tplc="A1C0B7BA">
      <w:numFmt w:val="bullet"/>
      <w:lvlText w:val="•"/>
      <w:lvlJc w:val="left"/>
      <w:pPr>
        <w:ind w:left="4440" w:hanging="149"/>
      </w:pPr>
      <w:rPr>
        <w:rFonts w:hint="default"/>
        <w:lang w:val="vi" w:eastAsia="en-US" w:bidi="ar-SA"/>
      </w:rPr>
    </w:lvl>
    <w:lvl w:ilvl="6" w:tplc="F3DABAEA">
      <w:numFmt w:val="bullet"/>
      <w:lvlText w:val="•"/>
      <w:lvlJc w:val="left"/>
      <w:pPr>
        <w:ind w:left="5308" w:hanging="149"/>
      </w:pPr>
      <w:rPr>
        <w:rFonts w:hint="default"/>
        <w:lang w:val="vi" w:eastAsia="en-US" w:bidi="ar-SA"/>
      </w:rPr>
    </w:lvl>
    <w:lvl w:ilvl="7" w:tplc="3D264934">
      <w:numFmt w:val="bullet"/>
      <w:lvlText w:val="•"/>
      <w:lvlJc w:val="left"/>
      <w:pPr>
        <w:ind w:left="6176" w:hanging="149"/>
      </w:pPr>
      <w:rPr>
        <w:rFonts w:hint="default"/>
        <w:lang w:val="vi" w:eastAsia="en-US" w:bidi="ar-SA"/>
      </w:rPr>
    </w:lvl>
    <w:lvl w:ilvl="8" w:tplc="D0E44000">
      <w:numFmt w:val="bullet"/>
      <w:lvlText w:val="•"/>
      <w:lvlJc w:val="left"/>
      <w:pPr>
        <w:ind w:left="7044" w:hanging="149"/>
      </w:pPr>
      <w:rPr>
        <w:rFonts w:hint="default"/>
        <w:lang w:val="vi" w:eastAsia="en-US" w:bidi="ar-SA"/>
      </w:rPr>
    </w:lvl>
  </w:abstractNum>
  <w:abstractNum w:abstractNumId="6" w15:restartNumberingAfterBreak="0">
    <w:nsid w:val="02EE1A7D"/>
    <w:multiLevelType w:val="hybridMultilevel"/>
    <w:tmpl w:val="BD26CBEA"/>
    <w:lvl w:ilvl="0" w:tplc="7A64C222">
      <w:start w:val="1"/>
      <w:numFmt w:val="lowerLetter"/>
      <w:lvlText w:val="%1."/>
      <w:lvlJc w:val="left"/>
      <w:pPr>
        <w:ind w:left="669" w:hanging="248"/>
        <w:jc w:val="left"/>
      </w:pPr>
      <w:rPr>
        <w:rFonts w:ascii="Times New Roman" w:eastAsia="Times New Roman" w:hAnsi="Times New Roman" w:cs="Times New Roman" w:hint="default"/>
        <w:w w:val="99"/>
        <w:sz w:val="26"/>
        <w:szCs w:val="26"/>
        <w:lang w:val="vi" w:eastAsia="en-US" w:bidi="ar-SA"/>
      </w:rPr>
    </w:lvl>
    <w:lvl w:ilvl="1" w:tplc="32BEF0F6">
      <w:numFmt w:val="bullet"/>
      <w:lvlText w:val="•"/>
      <w:lvlJc w:val="left"/>
      <w:pPr>
        <w:ind w:left="1698" w:hanging="248"/>
      </w:pPr>
      <w:rPr>
        <w:rFonts w:hint="default"/>
        <w:lang w:val="vi" w:eastAsia="en-US" w:bidi="ar-SA"/>
      </w:rPr>
    </w:lvl>
    <w:lvl w:ilvl="2" w:tplc="B93E382C">
      <w:numFmt w:val="bullet"/>
      <w:lvlText w:val="•"/>
      <w:lvlJc w:val="left"/>
      <w:pPr>
        <w:ind w:left="2737" w:hanging="248"/>
      </w:pPr>
      <w:rPr>
        <w:rFonts w:hint="default"/>
        <w:lang w:val="vi" w:eastAsia="en-US" w:bidi="ar-SA"/>
      </w:rPr>
    </w:lvl>
    <w:lvl w:ilvl="3" w:tplc="599E645E">
      <w:numFmt w:val="bullet"/>
      <w:lvlText w:val="•"/>
      <w:lvlJc w:val="left"/>
      <w:pPr>
        <w:ind w:left="3776" w:hanging="248"/>
      </w:pPr>
      <w:rPr>
        <w:rFonts w:hint="default"/>
        <w:lang w:val="vi" w:eastAsia="en-US" w:bidi="ar-SA"/>
      </w:rPr>
    </w:lvl>
    <w:lvl w:ilvl="4" w:tplc="F38CECF8">
      <w:numFmt w:val="bullet"/>
      <w:lvlText w:val="•"/>
      <w:lvlJc w:val="left"/>
      <w:pPr>
        <w:ind w:left="4814" w:hanging="248"/>
      </w:pPr>
      <w:rPr>
        <w:rFonts w:hint="default"/>
        <w:lang w:val="vi" w:eastAsia="en-US" w:bidi="ar-SA"/>
      </w:rPr>
    </w:lvl>
    <w:lvl w:ilvl="5" w:tplc="7F6E2D34">
      <w:numFmt w:val="bullet"/>
      <w:lvlText w:val="•"/>
      <w:lvlJc w:val="left"/>
      <w:pPr>
        <w:ind w:left="5853" w:hanging="248"/>
      </w:pPr>
      <w:rPr>
        <w:rFonts w:hint="default"/>
        <w:lang w:val="vi" w:eastAsia="en-US" w:bidi="ar-SA"/>
      </w:rPr>
    </w:lvl>
    <w:lvl w:ilvl="6" w:tplc="8340B17C">
      <w:numFmt w:val="bullet"/>
      <w:lvlText w:val="•"/>
      <w:lvlJc w:val="left"/>
      <w:pPr>
        <w:ind w:left="6892" w:hanging="248"/>
      </w:pPr>
      <w:rPr>
        <w:rFonts w:hint="default"/>
        <w:lang w:val="vi" w:eastAsia="en-US" w:bidi="ar-SA"/>
      </w:rPr>
    </w:lvl>
    <w:lvl w:ilvl="7" w:tplc="8CDC55A2">
      <w:numFmt w:val="bullet"/>
      <w:lvlText w:val="•"/>
      <w:lvlJc w:val="left"/>
      <w:pPr>
        <w:ind w:left="7930" w:hanging="248"/>
      </w:pPr>
      <w:rPr>
        <w:rFonts w:hint="default"/>
        <w:lang w:val="vi" w:eastAsia="en-US" w:bidi="ar-SA"/>
      </w:rPr>
    </w:lvl>
    <w:lvl w:ilvl="8" w:tplc="8F46E57C">
      <w:numFmt w:val="bullet"/>
      <w:lvlText w:val="•"/>
      <w:lvlJc w:val="left"/>
      <w:pPr>
        <w:ind w:left="8969" w:hanging="248"/>
      </w:pPr>
      <w:rPr>
        <w:rFonts w:hint="default"/>
        <w:lang w:val="vi" w:eastAsia="en-US" w:bidi="ar-SA"/>
      </w:rPr>
    </w:lvl>
  </w:abstractNum>
  <w:abstractNum w:abstractNumId="7" w15:restartNumberingAfterBreak="0">
    <w:nsid w:val="033B2E49"/>
    <w:multiLevelType w:val="hybridMultilevel"/>
    <w:tmpl w:val="D6C83038"/>
    <w:lvl w:ilvl="0" w:tplc="5B52D7BA">
      <w:numFmt w:val="bullet"/>
      <w:lvlText w:val="-"/>
      <w:lvlJc w:val="left"/>
      <w:pPr>
        <w:ind w:left="323" w:hanging="152"/>
      </w:pPr>
      <w:rPr>
        <w:rFonts w:ascii="Times New Roman" w:eastAsia="Times New Roman" w:hAnsi="Times New Roman" w:cs="Times New Roman" w:hint="default"/>
        <w:w w:val="99"/>
        <w:sz w:val="26"/>
        <w:szCs w:val="26"/>
        <w:lang w:val="vi" w:eastAsia="en-US" w:bidi="ar-SA"/>
      </w:rPr>
    </w:lvl>
    <w:lvl w:ilvl="1" w:tplc="A1804124">
      <w:numFmt w:val="bullet"/>
      <w:lvlText w:val="•"/>
      <w:lvlJc w:val="left"/>
      <w:pPr>
        <w:ind w:left="1112" w:hanging="152"/>
      </w:pPr>
      <w:rPr>
        <w:rFonts w:hint="default"/>
        <w:lang w:val="vi" w:eastAsia="en-US" w:bidi="ar-SA"/>
      </w:rPr>
    </w:lvl>
    <w:lvl w:ilvl="2" w:tplc="56102628">
      <w:numFmt w:val="bullet"/>
      <w:lvlText w:val="•"/>
      <w:lvlJc w:val="left"/>
      <w:pPr>
        <w:ind w:left="1904" w:hanging="152"/>
      </w:pPr>
      <w:rPr>
        <w:rFonts w:hint="default"/>
        <w:lang w:val="vi" w:eastAsia="en-US" w:bidi="ar-SA"/>
      </w:rPr>
    </w:lvl>
    <w:lvl w:ilvl="3" w:tplc="431E660E">
      <w:numFmt w:val="bullet"/>
      <w:lvlText w:val="•"/>
      <w:lvlJc w:val="left"/>
      <w:pPr>
        <w:ind w:left="2696" w:hanging="152"/>
      </w:pPr>
      <w:rPr>
        <w:rFonts w:hint="default"/>
        <w:lang w:val="vi" w:eastAsia="en-US" w:bidi="ar-SA"/>
      </w:rPr>
    </w:lvl>
    <w:lvl w:ilvl="4" w:tplc="9E221C50">
      <w:numFmt w:val="bullet"/>
      <w:lvlText w:val="•"/>
      <w:lvlJc w:val="left"/>
      <w:pPr>
        <w:ind w:left="3488" w:hanging="152"/>
      </w:pPr>
      <w:rPr>
        <w:rFonts w:hint="default"/>
        <w:lang w:val="vi" w:eastAsia="en-US" w:bidi="ar-SA"/>
      </w:rPr>
    </w:lvl>
    <w:lvl w:ilvl="5" w:tplc="81DEA0A8">
      <w:numFmt w:val="bullet"/>
      <w:lvlText w:val="•"/>
      <w:lvlJc w:val="left"/>
      <w:pPr>
        <w:ind w:left="4280" w:hanging="152"/>
      </w:pPr>
      <w:rPr>
        <w:rFonts w:hint="default"/>
        <w:lang w:val="vi" w:eastAsia="en-US" w:bidi="ar-SA"/>
      </w:rPr>
    </w:lvl>
    <w:lvl w:ilvl="6" w:tplc="E138DE4E">
      <w:numFmt w:val="bullet"/>
      <w:lvlText w:val="•"/>
      <w:lvlJc w:val="left"/>
      <w:pPr>
        <w:ind w:left="5072" w:hanging="152"/>
      </w:pPr>
      <w:rPr>
        <w:rFonts w:hint="default"/>
        <w:lang w:val="vi" w:eastAsia="en-US" w:bidi="ar-SA"/>
      </w:rPr>
    </w:lvl>
    <w:lvl w:ilvl="7" w:tplc="EF96E39A">
      <w:numFmt w:val="bullet"/>
      <w:lvlText w:val="•"/>
      <w:lvlJc w:val="left"/>
      <w:pPr>
        <w:ind w:left="5864" w:hanging="152"/>
      </w:pPr>
      <w:rPr>
        <w:rFonts w:hint="default"/>
        <w:lang w:val="vi" w:eastAsia="en-US" w:bidi="ar-SA"/>
      </w:rPr>
    </w:lvl>
    <w:lvl w:ilvl="8" w:tplc="285EFD16">
      <w:numFmt w:val="bullet"/>
      <w:lvlText w:val="•"/>
      <w:lvlJc w:val="left"/>
      <w:pPr>
        <w:ind w:left="6656" w:hanging="152"/>
      </w:pPr>
      <w:rPr>
        <w:rFonts w:hint="default"/>
        <w:lang w:val="vi" w:eastAsia="en-US" w:bidi="ar-SA"/>
      </w:rPr>
    </w:lvl>
  </w:abstractNum>
  <w:abstractNum w:abstractNumId="8" w15:restartNumberingAfterBreak="0">
    <w:nsid w:val="03465069"/>
    <w:multiLevelType w:val="hybridMultilevel"/>
    <w:tmpl w:val="39E2EA20"/>
    <w:lvl w:ilvl="0" w:tplc="7638E724">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D5ACDFC2">
      <w:numFmt w:val="bullet"/>
      <w:lvlText w:val="•"/>
      <w:lvlJc w:val="left"/>
      <w:pPr>
        <w:ind w:left="2328" w:hanging="260"/>
      </w:pPr>
      <w:rPr>
        <w:rFonts w:hint="default"/>
        <w:lang w:val="vi" w:eastAsia="en-US" w:bidi="ar-SA"/>
      </w:rPr>
    </w:lvl>
    <w:lvl w:ilvl="2" w:tplc="D64221B0">
      <w:numFmt w:val="bullet"/>
      <w:lvlText w:val="•"/>
      <w:lvlJc w:val="left"/>
      <w:pPr>
        <w:ind w:left="3297" w:hanging="260"/>
      </w:pPr>
      <w:rPr>
        <w:rFonts w:hint="default"/>
        <w:lang w:val="vi" w:eastAsia="en-US" w:bidi="ar-SA"/>
      </w:rPr>
    </w:lvl>
    <w:lvl w:ilvl="3" w:tplc="AB288C9C">
      <w:numFmt w:val="bullet"/>
      <w:lvlText w:val="•"/>
      <w:lvlJc w:val="left"/>
      <w:pPr>
        <w:ind w:left="4266" w:hanging="260"/>
      </w:pPr>
      <w:rPr>
        <w:rFonts w:hint="default"/>
        <w:lang w:val="vi" w:eastAsia="en-US" w:bidi="ar-SA"/>
      </w:rPr>
    </w:lvl>
    <w:lvl w:ilvl="4" w:tplc="A7363BCC">
      <w:numFmt w:val="bullet"/>
      <w:lvlText w:val="•"/>
      <w:lvlJc w:val="left"/>
      <w:pPr>
        <w:ind w:left="5234" w:hanging="260"/>
      </w:pPr>
      <w:rPr>
        <w:rFonts w:hint="default"/>
        <w:lang w:val="vi" w:eastAsia="en-US" w:bidi="ar-SA"/>
      </w:rPr>
    </w:lvl>
    <w:lvl w:ilvl="5" w:tplc="5B846EE4">
      <w:numFmt w:val="bullet"/>
      <w:lvlText w:val="•"/>
      <w:lvlJc w:val="left"/>
      <w:pPr>
        <w:ind w:left="6203" w:hanging="260"/>
      </w:pPr>
      <w:rPr>
        <w:rFonts w:hint="default"/>
        <w:lang w:val="vi" w:eastAsia="en-US" w:bidi="ar-SA"/>
      </w:rPr>
    </w:lvl>
    <w:lvl w:ilvl="6" w:tplc="8D86ECE6">
      <w:numFmt w:val="bullet"/>
      <w:lvlText w:val="•"/>
      <w:lvlJc w:val="left"/>
      <w:pPr>
        <w:ind w:left="7172" w:hanging="260"/>
      </w:pPr>
      <w:rPr>
        <w:rFonts w:hint="default"/>
        <w:lang w:val="vi" w:eastAsia="en-US" w:bidi="ar-SA"/>
      </w:rPr>
    </w:lvl>
    <w:lvl w:ilvl="7" w:tplc="EF5A093C">
      <w:numFmt w:val="bullet"/>
      <w:lvlText w:val="•"/>
      <w:lvlJc w:val="left"/>
      <w:pPr>
        <w:ind w:left="8140" w:hanging="260"/>
      </w:pPr>
      <w:rPr>
        <w:rFonts w:hint="default"/>
        <w:lang w:val="vi" w:eastAsia="en-US" w:bidi="ar-SA"/>
      </w:rPr>
    </w:lvl>
    <w:lvl w:ilvl="8" w:tplc="8820C00E">
      <w:numFmt w:val="bullet"/>
      <w:lvlText w:val="•"/>
      <w:lvlJc w:val="left"/>
      <w:pPr>
        <w:ind w:left="9109" w:hanging="260"/>
      </w:pPr>
      <w:rPr>
        <w:rFonts w:hint="default"/>
        <w:lang w:val="vi" w:eastAsia="en-US" w:bidi="ar-SA"/>
      </w:rPr>
    </w:lvl>
  </w:abstractNum>
  <w:abstractNum w:abstractNumId="9" w15:restartNumberingAfterBreak="0">
    <w:nsid w:val="03493361"/>
    <w:multiLevelType w:val="hybridMultilevel"/>
    <w:tmpl w:val="8168DDEE"/>
    <w:lvl w:ilvl="0" w:tplc="87C408AC">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1B58732C">
      <w:numFmt w:val="bullet"/>
      <w:lvlText w:val="•"/>
      <w:lvlJc w:val="left"/>
      <w:pPr>
        <w:ind w:left="901" w:hanging="152"/>
      </w:pPr>
      <w:rPr>
        <w:rFonts w:hint="default"/>
        <w:lang w:val="vi" w:eastAsia="en-US" w:bidi="ar-SA"/>
      </w:rPr>
    </w:lvl>
    <w:lvl w:ilvl="2" w:tplc="FBDA65C6">
      <w:numFmt w:val="bullet"/>
      <w:lvlText w:val="•"/>
      <w:lvlJc w:val="left"/>
      <w:pPr>
        <w:ind w:left="1702" w:hanging="152"/>
      </w:pPr>
      <w:rPr>
        <w:rFonts w:hint="default"/>
        <w:lang w:val="vi" w:eastAsia="en-US" w:bidi="ar-SA"/>
      </w:rPr>
    </w:lvl>
    <w:lvl w:ilvl="3" w:tplc="F87C66CC">
      <w:numFmt w:val="bullet"/>
      <w:lvlText w:val="•"/>
      <w:lvlJc w:val="left"/>
      <w:pPr>
        <w:ind w:left="2503" w:hanging="152"/>
      </w:pPr>
      <w:rPr>
        <w:rFonts w:hint="default"/>
        <w:lang w:val="vi" w:eastAsia="en-US" w:bidi="ar-SA"/>
      </w:rPr>
    </w:lvl>
    <w:lvl w:ilvl="4" w:tplc="196CC576">
      <w:numFmt w:val="bullet"/>
      <w:lvlText w:val="•"/>
      <w:lvlJc w:val="left"/>
      <w:pPr>
        <w:ind w:left="3304" w:hanging="152"/>
      </w:pPr>
      <w:rPr>
        <w:rFonts w:hint="default"/>
        <w:lang w:val="vi" w:eastAsia="en-US" w:bidi="ar-SA"/>
      </w:rPr>
    </w:lvl>
    <w:lvl w:ilvl="5" w:tplc="F73C6E2A">
      <w:numFmt w:val="bullet"/>
      <w:lvlText w:val="•"/>
      <w:lvlJc w:val="left"/>
      <w:pPr>
        <w:ind w:left="4105" w:hanging="152"/>
      </w:pPr>
      <w:rPr>
        <w:rFonts w:hint="default"/>
        <w:lang w:val="vi" w:eastAsia="en-US" w:bidi="ar-SA"/>
      </w:rPr>
    </w:lvl>
    <w:lvl w:ilvl="6" w:tplc="ABA2DD04">
      <w:numFmt w:val="bullet"/>
      <w:lvlText w:val="•"/>
      <w:lvlJc w:val="left"/>
      <w:pPr>
        <w:ind w:left="4906" w:hanging="152"/>
      </w:pPr>
      <w:rPr>
        <w:rFonts w:hint="default"/>
        <w:lang w:val="vi" w:eastAsia="en-US" w:bidi="ar-SA"/>
      </w:rPr>
    </w:lvl>
    <w:lvl w:ilvl="7" w:tplc="8CBCB42C">
      <w:numFmt w:val="bullet"/>
      <w:lvlText w:val="•"/>
      <w:lvlJc w:val="left"/>
      <w:pPr>
        <w:ind w:left="5707" w:hanging="152"/>
      </w:pPr>
      <w:rPr>
        <w:rFonts w:hint="default"/>
        <w:lang w:val="vi" w:eastAsia="en-US" w:bidi="ar-SA"/>
      </w:rPr>
    </w:lvl>
    <w:lvl w:ilvl="8" w:tplc="A05A1FBC">
      <w:numFmt w:val="bullet"/>
      <w:lvlText w:val="•"/>
      <w:lvlJc w:val="left"/>
      <w:pPr>
        <w:ind w:left="6508" w:hanging="152"/>
      </w:pPr>
      <w:rPr>
        <w:rFonts w:hint="default"/>
        <w:lang w:val="vi" w:eastAsia="en-US" w:bidi="ar-SA"/>
      </w:rPr>
    </w:lvl>
  </w:abstractNum>
  <w:abstractNum w:abstractNumId="10" w15:restartNumberingAfterBreak="0">
    <w:nsid w:val="03A9155C"/>
    <w:multiLevelType w:val="hybridMultilevel"/>
    <w:tmpl w:val="355686C8"/>
    <w:lvl w:ilvl="0" w:tplc="321CC0C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B3BCD922">
      <w:numFmt w:val="bullet"/>
      <w:lvlText w:val="•"/>
      <w:lvlJc w:val="left"/>
      <w:pPr>
        <w:ind w:left="921" w:hanging="149"/>
      </w:pPr>
      <w:rPr>
        <w:rFonts w:hint="default"/>
        <w:lang w:val="vi" w:eastAsia="en-US" w:bidi="ar-SA"/>
      </w:rPr>
    </w:lvl>
    <w:lvl w:ilvl="2" w:tplc="AFCA6664">
      <w:numFmt w:val="bullet"/>
      <w:lvlText w:val="•"/>
      <w:lvlJc w:val="left"/>
      <w:pPr>
        <w:ind w:left="1742" w:hanging="149"/>
      </w:pPr>
      <w:rPr>
        <w:rFonts w:hint="default"/>
        <w:lang w:val="vi" w:eastAsia="en-US" w:bidi="ar-SA"/>
      </w:rPr>
    </w:lvl>
    <w:lvl w:ilvl="3" w:tplc="6D0E44FC">
      <w:numFmt w:val="bullet"/>
      <w:lvlText w:val="•"/>
      <w:lvlJc w:val="left"/>
      <w:pPr>
        <w:ind w:left="2563" w:hanging="149"/>
      </w:pPr>
      <w:rPr>
        <w:rFonts w:hint="default"/>
        <w:lang w:val="vi" w:eastAsia="en-US" w:bidi="ar-SA"/>
      </w:rPr>
    </w:lvl>
    <w:lvl w:ilvl="4" w:tplc="E856BB1E">
      <w:numFmt w:val="bullet"/>
      <w:lvlText w:val="•"/>
      <w:lvlJc w:val="left"/>
      <w:pPr>
        <w:ind w:left="3384" w:hanging="149"/>
      </w:pPr>
      <w:rPr>
        <w:rFonts w:hint="default"/>
        <w:lang w:val="vi" w:eastAsia="en-US" w:bidi="ar-SA"/>
      </w:rPr>
    </w:lvl>
    <w:lvl w:ilvl="5" w:tplc="E0B66900">
      <w:numFmt w:val="bullet"/>
      <w:lvlText w:val="•"/>
      <w:lvlJc w:val="left"/>
      <w:pPr>
        <w:ind w:left="4205" w:hanging="149"/>
      </w:pPr>
      <w:rPr>
        <w:rFonts w:hint="default"/>
        <w:lang w:val="vi" w:eastAsia="en-US" w:bidi="ar-SA"/>
      </w:rPr>
    </w:lvl>
    <w:lvl w:ilvl="6" w:tplc="B9F0BC00">
      <w:numFmt w:val="bullet"/>
      <w:lvlText w:val="•"/>
      <w:lvlJc w:val="left"/>
      <w:pPr>
        <w:ind w:left="5026" w:hanging="149"/>
      </w:pPr>
      <w:rPr>
        <w:rFonts w:hint="default"/>
        <w:lang w:val="vi" w:eastAsia="en-US" w:bidi="ar-SA"/>
      </w:rPr>
    </w:lvl>
    <w:lvl w:ilvl="7" w:tplc="BAAE43B6">
      <w:numFmt w:val="bullet"/>
      <w:lvlText w:val="•"/>
      <w:lvlJc w:val="left"/>
      <w:pPr>
        <w:ind w:left="5847" w:hanging="149"/>
      </w:pPr>
      <w:rPr>
        <w:rFonts w:hint="default"/>
        <w:lang w:val="vi" w:eastAsia="en-US" w:bidi="ar-SA"/>
      </w:rPr>
    </w:lvl>
    <w:lvl w:ilvl="8" w:tplc="EE8AEBD2">
      <w:numFmt w:val="bullet"/>
      <w:lvlText w:val="•"/>
      <w:lvlJc w:val="left"/>
      <w:pPr>
        <w:ind w:left="6668" w:hanging="149"/>
      </w:pPr>
      <w:rPr>
        <w:rFonts w:hint="default"/>
        <w:lang w:val="vi" w:eastAsia="en-US" w:bidi="ar-SA"/>
      </w:rPr>
    </w:lvl>
  </w:abstractNum>
  <w:abstractNum w:abstractNumId="11" w15:restartNumberingAfterBreak="0">
    <w:nsid w:val="03B90FC1"/>
    <w:multiLevelType w:val="hybridMultilevel"/>
    <w:tmpl w:val="2D383554"/>
    <w:lvl w:ilvl="0" w:tplc="386A9D3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15221F2E">
      <w:numFmt w:val="bullet"/>
      <w:lvlText w:val="•"/>
      <w:lvlJc w:val="left"/>
      <w:pPr>
        <w:ind w:left="1112" w:hanging="149"/>
      </w:pPr>
      <w:rPr>
        <w:rFonts w:hint="default"/>
        <w:lang w:val="vi" w:eastAsia="en-US" w:bidi="ar-SA"/>
      </w:rPr>
    </w:lvl>
    <w:lvl w:ilvl="2" w:tplc="82A80ABA">
      <w:numFmt w:val="bullet"/>
      <w:lvlText w:val="•"/>
      <w:lvlJc w:val="left"/>
      <w:pPr>
        <w:ind w:left="1964" w:hanging="149"/>
      </w:pPr>
      <w:rPr>
        <w:rFonts w:hint="default"/>
        <w:lang w:val="vi" w:eastAsia="en-US" w:bidi="ar-SA"/>
      </w:rPr>
    </w:lvl>
    <w:lvl w:ilvl="3" w:tplc="EF8ECAEC">
      <w:numFmt w:val="bullet"/>
      <w:lvlText w:val="•"/>
      <w:lvlJc w:val="left"/>
      <w:pPr>
        <w:ind w:left="2816" w:hanging="149"/>
      </w:pPr>
      <w:rPr>
        <w:rFonts w:hint="default"/>
        <w:lang w:val="vi" w:eastAsia="en-US" w:bidi="ar-SA"/>
      </w:rPr>
    </w:lvl>
    <w:lvl w:ilvl="4" w:tplc="3E3A851A">
      <w:numFmt w:val="bullet"/>
      <w:lvlText w:val="•"/>
      <w:lvlJc w:val="left"/>
      <w:pPr>
        <w:ind w:left="3668" w:hanging="149"/>
      </w:pPr>
      <w:rPr>
        <w:rFonts w:hint="default"/>
        <w:lang w:val="vi" w:eastAsia="en-US" w:bidi="ar-SA"/>
      </w:rPr>
    </w:lvl>
    <w:lvl w:ilvl="5" w:tplc="A63A7F52">
      <w:numFmt w:val="bullet"/>
      <w:lvlText w:val="•"/>
      <w:lvlJc w:val="left"/>
      <w:pPr>
        <w:ind w:left="4520" w:hanging="149"/>
      </w:pPr>
      <w:rPr>
        <w:rFonts w:hint="default"/>
        <w:lang w:val="vi" w:eastAsia="en-US" w:bidi="ar-SA"/>
      </w:rPr>
    </w:lvl>
    <w:lvl w:ilvl="6" w:tplc="0FEE95CC">
      <w:numFmt w:val="bullet"/>
      <w:lvlText w:val="•"/>
      <w:lvlJc w:val="left"/>
      <w:pPr>
        <w:ind w:left="5372" w:hanging="149"/>
      </w:pPr>
      <w:rPr>
        <w:rFonts w:hint="default"/>
        <w:lang w:val="vi" w:eastAsia="en-US" w:bidi="ar-SA"/>
      </w:rPr>
    </w:lvl>
    <w:lvl w:ilvl="7" w:tplc="1B8E68D8">
      <w:numFmt w:val="bullet"/>
      <w:lvlText w:val="•"/>
      <w:lvlJc w:val="left"/>
      <w:pPr>
        <w:ind w:left="6224" w:hanging="149"/>
      </w:pPr>
      <w:rPr>
        <w:rFonts w:hint="default"/>
        <w:lang w:val="vi" w:eastAsia="en-US" w:bidi="ar-SA"/>
      </w:rPr>
    </w:lvl>
    <w:lvl w:ilvl="8" w:tplc="8FA29E22">
      <w:numFmt w:val="bullet"/>
      <w:lvlText w:val="•"/>
      <w:lvlJc w:val="left"/>
      <w:pPr>
        <w:ind w:left="7076" w:hanging="149"/>
      </w:pPr>
      <w:rPr>
        <w:rFonts w:hint="default"/>
        <w:lang w:val="vi" w:eastAsia="en-US" w:bidi="ar-SA"/>
      </w:rPr>
    </w:lvl>
  </w:abstractNum>
  <w:abstractNum w:abstractNumId="12" w15:restartNumberingAfterBreak="0">
    <w:nsid w:val="03EA66DE"/>
    <w:multiLevelType w:val="hybridMultilevel"/>
    <w:tmpl w:val="33522854"/>
    <w:lvl w:ilvl="0" w:tplc="ABA2F3D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388CA27C">
      <w:numFmt w:val="bullet"/>
      <w:lvlText w:val="•"/>
      <w:lvlJc w:val="left"/>
      <w:pPr>
        <w:ind w:left="912" w:hanging="149"/>
      </w:pPr>
      <w:rPr>
        <w:rFonts w:hint="default"/>
        <w:lang w:val="vi" w:eastAsia="en-US" w:bidi="ar-SA"/>
      </w:rPr>
    </w:lvl>
    <w:lvl w:ilvl="2" w:tplc="18E08D80">
      <w:numFmt w:val="bullet"/>
      <w:lvlText w:val="•"/>
      <w:lvlJc w:val="left"/>
      <w:pPr>
        <w:ind w:left="1725" w:hanging="149"/>
      </w:pPr>
      <w:rPr>
        <w:rFonts w:hint="default"/>
        <w:lang w:val="vi" w:eastAsia="en-US" w:bidi="ar-SA"/>
      </w:rPr>
    </w:lvl>
    <w:lvl w:ilvl="3" w:tplc="D76CC56A">
      <w:numFmt w:val="bullet"/>
      <w:lvlText w:val="•"/>
      <w:lvlJc w:val="left"/>
      <w:pPr>
        <w:ind w:left="2538" w:hanging="149"/>
      </w:pPr>
      <w:rPr>
        <w:rFonts w:hint="default"/>
        <w:lang w:val="vi" w:eastAsia="en-US" w:bidi="ar-SA"/>
      </w:rPr>
    </w:lvl>
    <w:lvl w:ilvl="4" w:tplc="109A43E8">
      <w:numFmt w:val="bullet"/>
      <w:lvlText w:val="•"/>
      <w:lvlJc w:val="left"/>
      <w:pPr>
        <w:ind w:left="3351" w:hanging="149"/>
      </w:pPr>
      <w:rPr>
        <w:rFonts w:hint="default"/>
        <w:lang w:val="vi" w:eastAsia="en-US" w:bidi="ar-SA"/>
      </w:rPr>
    </w:lvl>
    <w:lvl w:ilvl="5" w:tplc="9480696E">
      <w:numFmt w:val="bullet"/>
      <w:lvlText w:val="•"/>
      <w:lvlJc w:val="left"/>
      <w:pPr>
        <w:ind w:left="4164" w:hanging="149"/>
      </w:pPr>
      <w:rPr>
        <w:rFonts w:hint="default"/>
        <w:lang w:val="vi" w:eastAsia="en-US" w:bidi="ar-SA"/>
      </w:rPr>
    </w:lvl>
    <w:lvl w:ilvl="6" w:tplc="1A7AFCDC">
      <w:numFmt w:val="bullet"/>
      <w:lvlText w:val="•"/>
      <w:lvlJc w:val="left"/>
      <w:pPr>
        <w:ind w:left="4976" w:hanging="149"/>
      </w:pPr>
      <w:rPr>
        <w:rFonts w:hint="default"/>
        <w:lang w:val="vi" w:eastAsia="en-US" w:bidi="ar-SA"/>
      </w:rPr>
    </w:lvl>
    <w:lvl w:ilvl="7" w:tplc="1792B342">
      <w:numFmt w:val="bullet"/>
      <w:lvlText w:val="•"/>
      <w:lvlJc w:val="left"/>
      <w:pPr>
        <w:ind w:left="5789" w:hanging="149"/>
      </w:pPr>
      <w:rPr>
        <w:rFonts w:hint="default"/>
        <w:lang w:val="vi" w:eastAsia="en-US" w:bidi="ar-SA"/>
      </w:rPr>
    </w:lvl>
    <w:lvl w:ilvl="8" w:tplc="87229E32">
      <w:numFmt w:val="bullet"/>
      <w:lvlText w:val="•"/>
      <w:lvlJc w:val="left"/>
      <w:pPr>
        <w:ind w:left="6602" w:hanging="149"/>
      </w:pPr>
      <w:rPr>
        <w:rFonts w:hint="default"/>
        <w:lang w:val="vi" w:eastAsia="en-US" w:bidi="ar-SA"/>
      </w:rPr>
    </w:lvl>
  </w:abstractNum>
  <w:abstractNum w:abstractNumId="13" w15:restartNumberingAfterBreak="0">
    <w:nsid w:val="04265C12"/>
    <w:multiLevelType w:val="hybridMultilevel"/>
    <w:tmpl w:val="D12C407E"/>
    <w:lvl w:ilvl="0" w:tplc="A770E18E">
      <w:start w:val="1"/>
      <w:numFmt w:val="lowerLetter"/>
      <w:lvlText w:val="%1."/>
      <w:lvlJc w:val="left"/>
      <w:pPr>
        <w:ind w:left="669" w:hanging="248"/>
        <w:jc w:val="left"/>
      </w:pPr>
      <w:rPr>
        <w:rFonts w:ascii="Times New Roman" w:eastAsia="Times New Roman" w:hAnsi="Times New Roman" w:cs="Times New Roman" w:hint="default"/>
        <w:w w:val="99"/>
        <w:sz w:val="26"/>
        <w:szCs w:val="26"/>
        <w:lang w:val="vi" w:eastAsia="en-US" w:bidi="ar-SA"/>
      </w:rPr>
    </w:lvl>
    <w:lvl w:ilvl="1" w:tplc="A9B27E50">
      <w:numFmt w:val="bullet"/>
      <w:lvlText w:val="•"/>
      <w:lvlJc w:val="left"/>
      <w:pPr>
        <w:ind w:left="1698" w:hanging="248"/>
      </w:pPr>
      <w:rPr>
        <w:rFonts w:hint="default"/>
        <w:lang w:val="vi" w:eastAsia="en-US" w:bidi="ar-SA"/>
      </w:rPr>
    </w:lvl>
    <w:lvl w:ilvl="2" w:tplc="4D0AC7CC">
      <w:numFmt w:val="bullet"/>
      <w:lvlText w:val="•"/>
      <w:lvlJc w:val="left"/>
      <w:pPr>
        <w:ind w:left="2737" w:hanging="248"/>
      </w:pPr>
      <w:rPr>
        <w:rFonts w:hint="default"/>
        <w:lang w:val="vi" w:eastAsia="en-US" w:bidi="ar-SA"/>
      </w:rPr>
    </w:lvl>
    <w:lvl w:ilvl="3" w:tplc="575AB45C">
      <w:numFmt w:val="bullet"/>
      <w:lvlText w:val="•"/>
      <w:lvlJc w:val="left"/>
      <w:pPr>
        <w:ind w:left="3776" w:hanging="248"/>
      </w:pPr>
      <w:rPr>
        <w:rFonts w:hint="default"/>
        <w:lang w:val="vi" w:eastAsia="en-US" w:bidi="ar-SA"/>
      </w:rPr>
    </w:lvl>
    <w:lvl w:ilvl="4" w:tplc="B40814C2">
      <w:numFmt w:val="bullet"/>
      <w:lvlText w:val="•"/>
      <w:lvlJc w:val="left"/>
      <w:pPr>
        <w:ind w:left="4814" w:hanging="248"/>
      </w:pPr>
      <w:rPr>
        <w:rFonts w:hint="default"/>
        <w:lang w:val="vi" w:eastAsia="en-US" w:bidi="ar-SA"/>
      </w:rPr>
    </w:lvl>
    <w:lvl w:ilvl="5" w:tplc="9F24C9E6">
      <w:numFmt w:val="bullet"/>
      <w:lvlText w:val="•"/>
      <w:lvlJc w:val="left"/>
      <w:pPr>
        <w:ind w:left="5853" w:hanging="248"/>
      </w:pPr>
      <w:rPr>
        <w:rFonts w:hint="default"/>
        <w:lang w:val="vi" w:eastAsia="en-US" w:bidi="ar-SA"/>
      </w:rPr>
    </w:lvl>
    <w:lvl w:ilvl="6" w:tplc="2D6257EA">
      <w:numFmt w:val="bullet"/>
      <w:lvlText w:val="•"/>
      <w:lvlJc w:val="left"/>
      <w:pPr>
        <w:ind w:left="6892" w:hanging="248"/>
      </w:pPr>
      <w:rPr>
        <w:rFonts w:hint="default"/>
        <w:lang w:val="vi" w:eastAsia="en-US" w:bidi="ar-SA"/>
      </w:rPr>
    </w:lvl>
    <w:lvl w:ilvl="7" w:tplc="09426E0E">
      <w:numFmt w:val="bullet"/>
      <w:lvlText w:val="•"/>
      <w:lvlJc w:val="left"/>
      <w:pPr>
        <w:ind w:left="7930" w:hanging="248"/>
      </w:pPr>
      <w:rPr>
        <w:rFonts w:hint="default"/>
        <w:lang w:val="vi" w:eastAsia="en-US" w:bidi="ar-SA"/>
      </w:rPr>
    </w:lvl>
    <w:lvl w:ilvl="8" w:tplc="A05A1266">
      <w:numFmt w:val="bullet"/>
      <w:lvlText w:val="•"/>
      <w:lvlJc w:val="left"/>
      <w:pPr>
        <w:ind w:left="8969" w:hanging="248"/>
      </w:pPr>
      <w:rPr>
        <w:rFonts w:hint="default"/>
        <w:lang w:val="vi" w:eastAsia="en-US" w:bidi="ar-SA"/>
      </w:rPr>
    </w:lvl>
  </w:abstractNum>
  <w:abstractNum w:abstractNumId="14" w15:restartNumberingAfterBreak="0">
    <w:nsid w:val="04A26ACE"/>
    <w:multiLevelType w:val="hybridMultilevel"/>
    <w:tmpl w:val="4EC65340"/>
    <w:lvl w:ilvl="0" w:tplc="1648233A">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BD82BA12">
      <w:numFmt w:val="bullet"/>
      <w:lvlText w:val="•"/>
      <w:lvlJc w:val="left"/>
      <w:pPr>
        <w:ind w:left="914" w:hanging="152"/>
      </w:pPr>
      <w:rPr>
        <w:rFonts w:hint="default"/>
        <w:lang w:val="vi" w:eastAsia="en-US" w:bidi="ar-SA"/>
      </w:rPr>
    </w:lvl>
    <w:lvl w:ilvl="2" w:tplc="BD226DEE">
      <w:numFmt w:val="bullet"/>
      <w:lvlText w:val="•"/>
      <w:lvlJc w:val="left"/>
      <w:pPr>
        <w:ind w:left="1728" w:hanging="152"/>
      </w:pPr>
      <w:rPr>
        <w:rFonts w:hint="default"/>
        <w:lang w:val="vi" w:eastAsia="en-US" w:bidi="ar-SA"/>
      </w:rPr>
    </w:lvl>
    <w:lvl w:ilvl="3" w:tplc="CFFA3BF8">
      <w:numFmt w:val="bullet"/>
      <w:lvlText w:val="•"/>
      <w:lvlJc w:val="left"/>
      <w:pPr>
        <w:ind w:left="2542" w:hanging="152"/>
      </w:pPr>
      <w:rPr>
        <w:rFonts w:hint="default"/>
        <w:lang w:val="vi" w:eastAsia="en-US" w:bidi="ar-SA"/>
      </w:rPr>
    </w:lvl>
    <w:lvl w:ilvl="4" w:tplc="29F2A3A2">
      <w:numFmt w:val="bullet"/>
      <w:lvlText w:val="•"/>
      <w:lvlJc w:val="left"/>
      <w:pPr>
        <w:ind w:left="3356" w:hanging="152"/>
      </w:pPr>
      <w:rPr>
        <w:rFonts w:hint="default"/>
        <w:lang w:val="vi" w:eastAsia="en-US" w:bidi="ar-SA"/>
      </w:rPr>
    </w:lvl>
    <w:lvl w:ilvl="5" w:tplc="29889398">
      <w:numFmt w:val="bullet"/>
      <w:lvlText w:val="•"/>
      <w:lvlJc w:val="left"/>
      <w:pPr>
        <w:ind w:left="4170" w:hanging="152"/>
      </w:pPr>
      <w:rPr>
        <w:rFonts w:hint="default"/>
        <w:lang w:val="vi" w:eastAsia="en-US" w:bidi="ar-SA"/>
      </w:rPr>
    </w:lvl>
    <w:lvl w:ilvl="6" w:tplc="C35C55C4">
      <w:numFmt w:val="bullet"/>
      <w:lvlText w:val="•"/>
      <w:lvlJc w:val="left"/>
      <w:pPr>
        <w:ind w:left="4984" w:hanging="152"/>
      </w:pPr>
      <w:rPr>
        <w:rFonts w:hint="default"/>
        <w:lang w:val="vi" w:eastAsia="en-US" w:bidi="ar-SA"/>
      </w:rPr>
    </w:lvl>
    <w:lvl w:ilvl="7" w:tplc="CDF0217A">
      <w:numFmt w:val="bullet"/>
      <w:lvlText w:val="•"/>
      <w:lvlJc w:val="left"/>
      <w:pPr>
        <w:ind w:left="5798" w:hanging="152"/>
      </w:pPr>
      <w:rPr>
        <w:rFonts w:hint="default"/>
        <w:lang w:val="vi" w:eastAsia="en-US" w:bidi="ar-SA"/>
      </w:rPr>
    </w:lvl>
    <w:lvl w:ilvl="8" w:tplc="8CDAF508">
      <w:numFmt w:val="bullet"/>
      <w:lvlText w:val="•"/>
      <w:lvlJc w:val="left"/>
      <w:pPr>
        <w:ind w:left="6612" w:hanging="152"/>
      </w:pPr>
      <w:rPr>
        <w:rFonts w:hint="default"/>
        <w:lang w:val="vi" w:eastAsia="en-US" w:bidi="ar-SA"/>
      </w:rPr>
    </w:lvl>
  </w:abstractNum>
  <w:abstractNum w:abstractNumId="15" w15:restartNumberingAfterBreak="0">
    <w:nsid w:val="04D93767"/>
    <w:multiLevelType w:val="hybridMultilevel"/>
    <w:tmpl w:val="403215F8"/>
    <w:lvl w:ilvl="0" w:tplc="43E8717A">
      <w:numFmt w:val="bullet"/>
      <w:lvlText w:val="-"/>
      <w:lvlJc w:val="left"/>
      <w:pPr>
        <w:ind w:left="107" w:hanging="164"/>
      </w:pPr>
      <w:rPr>
        <w:rFonts w:ascii="Times New Roman" w:eastAsia="Times New Roman" w:hAnsi="Times New Roman" w:cs="Times New Roman" w:hint="default"/>
        <w:w w:val="99"/>
        <w:sz w:val="26"/>
        <w:szCs w:val="26"/>
        <w:lang w:val="vi" w:eastAsia="en-US" w:bidi="ar-SA"/>
      </w:rPr>
    </w:lvl>
    <w:lvl w:ilvl="1" w:tplc="B1269E6A">
      <w:numFmt w:val="bullet"/>
      <w:lvlText w:val="•"/>
      <w:lvlJc w:val="left"/>
      <w:pPr>
        <w:ind w:left="901" w:hanging="164"/>
      </w:pPr>
      <w:rPr>
        <w:rFonts w:hint="default"/>
        <w:lang w:val="vi" w:eastAsia="en-US" w:bidi="ar-SA"/>
      </w:rPr>
    </w:lvl>
    <w:lvl w:ilvl="2" w:tplc="CDDAA80A">
      <w:numFmt w:val="bullet"/>
      <w:lvlText w:val="•"/>
      <w:lvlJc w:val="left"/>
      <w:pPr>
        <w:ind w:left="1702" w:hanging="164"/>
      </w:pPr>
      <w:rPr>
        <w:rFonts w:hint="default"/>
        <w:lang w:val="vi" w:eastAsia="en-US" w:bidi="ar-SA"/>
      </w:rPr>
    </w:lvl>
    <w:lvl w:ilvl="3" w:tplc="2E64F7B4">
      <w:numFmt w:val="bullet"/>
      <w:lvlText w:val="•"/>
      <w:lvlJc w:val="left"/>
      <w:pPr>
        <w:ind w:left="2503" w:hanging="164"/>
      </w:pPr>
      <w:rPr>
        <w:rFonts w:hint="default"/>
        <w:lang w:val="vi" w:eastAsia="en-US" w:bidi="ar-SA"/>
      </w:rPr>
    </w:lvl>
    <w:lvl w:ilvl="4" w:tplc="60C4B8EA">
      <w:numFmt w:val="bullet"/>
      <w:lvlText w:val="•"/>
      <w:lvlJc w:val="left"/>
      <w:pPr>
        <w:ind w:left="3304" w:hanging="164"/>
      </w:pPr>
      <w:rPr>
        <w:rFonts w:hint="default"/>
        <w:lang w:val="vi" w:eastAsia="en-US" w:bidi="ar-SA"/>
      </w:rPr>
    </w:lvl>
    <w:lvl w:ilvl="5" w:tplc="755246B4">
      <w:numFmt w:val="bullet"/>
      <w:lvlText w:val="•"/>
      <w:lvlJc w:val="left"/>
      <w:pPr>
        <w:ind w:left="4105" w:hanging="164"/>
      </w:pPr>
      <w:rPr>
        <w:rFonts w:hint="default"/>
        <w:lang w:val="vi" w:eastAsia="en-US" w:bidi="ar-SA"/>
      </w:rPr>
    </w:lvl>
    <w:lvl w:ilvl="6" w:tplc="B532DBB6">
      <w:numFmt w:val="bullet"/>
      <w:lvlText w:val="•"/>
      <w:lvlJc w:val="left"/>
      <w:pPr>
        <w:ind w:left="4906" w:hanging="164"/>
      </w:pPr>
      <w:rPr>
        <w:rFonts w:hint="default"/>
        <w:lang w:val="vi" w:eastAsia="en-US" w:bidi="ar-SA"/>
      </w:rPr>
    </w:lvl>
    <w:lvl w:ilvl="7" w:tplc="58F875E6">
      <w:numFmt w:val="bullet"/>
      <w:lvlText w:val="•"/>
      <w:lvlJc w:val="left"/>
      <w:pPr>
        <w:ind w:left="5707" w:hanging="164"/>
      </w:pPr>
      <w:rPr>
        <w:rFonts w:hint="default"/>
        <w:lang w:val="vi" w:eastAsia="en-US" w:bidi="ar-SA"/>
      </w:rPr>
    </w:lvl>
    <w:lvl w:ilvl="8" w:tplc="78ACCB54">
      <w:numFmt w:val="bullet"/>
      <w:lvlText w:val="•"/>
      <w:lvlJc w:val="left"/>
      <w:pPr>
        <w:ind w:left="6508" w:hanging="164"/>
      </w:pPr>
      <w:rPr>
        <w:rFonts w:hint="default"/>
        <w:lang w:val="vi" w:eastAsia="en-US" w:bidi="ar-SA"/>
      </w:rPr>
    </w:lvl>
  </w:abstractNum>
  <w:abstractNum w:abstractNumId="16" w15:restartNumberingAfterBreak="0">
    <w:nsid w:val="052C2ADB"/>
    <w:multiLevelType w:val="hybridMultilevel"/>
    <w:tmpl w:val="7D50E24C"/>
    <w:lvl w:ilvl="0" w:tplc="F9ACE214">
      <w:numFmt w:val="bullet"/>
      <w:lvlText w:val="-"/>
      <w:lvlJc w:val="left"/>
      <w:pPr>
        <w:ind w:left="107" w:hanging="159"/>
      </w:pPr>
      <w:rPr>
        <w:rFonts w:ascii="Times New Roman" w:eastAsia="Times New Roman" w:hAnsi="Times New Roman" w:cs="Times New Roman" w:hint="default"/>
        <w:w w:val="99"/>
        <w:sz w:val="26"/>
        <w:szCs w:val="26"/>
        <w:lang w:val="vi" w:eastAsia="en-US" w:bidi="ar-SA"/>
      </w:rPr>
    </w:lvl>
    <w:lvl w:ilvl="1" w:tplc="95EC21BA">
      <w:numFmt w:val="bullet"/>
      <w:lvlText w:val="•"/>
      <w:lvlJc w:val="left"/>
      <w:pPr>
        <w:ind w:left="920" w:hanging="159"/>
      </w:pPr>
      <w:rPr>
        <w:rFonts w:hint="default"/>
        <w:lang w:val="vi" w:eastAsia="en-US" w:bidi="ar-SA"/>
      </w:rPr>
    </w:lvl>
    <w:lvl w:ilvl="2" w:tplc="2202F74C">
      <w:numFmt w:val="bullet"/>
      <w:lvlText w:val="•"/>
      <w:lvlJc w:val="left"/>
      <w:pPr>
        <w:ind w:left="1740" w:hanging="159"/>
      </w:pPr>
      <w:rPr>
        <w:rFonts w:hint="default"/>
        <w:lang w:val="vi" w:eastAsia="en-US" w:bidi="ar-SA"/>
      </w:rPr>
    </w:lvl>
    <w:lvl w:ilvl="3" w:tplc="C8D2A924">
      <w:numFmt w:val="bullet"/>
      <w:lvlText w:val="•"/>
      <w:lvlJc w:val="left"/>
      <w:pPr>
        <w:ind w:left="2560" w:hanging="159"/>
      </w:pPr>
      <w:rPr>
        <w:rFonts w:hint="default"/>
        <w:lang w:val="vi" w:eastAsia="en-US" w:bidi="ar-SA"/>
      </w:rPr>
    </w:lvl>
    <w:lvl w:ilvl="4" w:tplc="6A58336C">
      <w:numFmt w:val="bullet"/>
      <w:lvlText w:val="•"/>
      <w:lvlJc w:val="left"/>
      <w:pPr>
        <w:ind w:left="3380" w:hanging="159"/>
      </w:pPr>
      <w:rPr>
        <w:rFonts w:hint="default"/>
        <w:lang w:val="vi" w:eastAsia="en-US" w:bidi="ar-SA"/>
      </w:rPr>
    </w:lvl>
    <w:lvl w:ilvl="5" w:tplc="121C2EBE">
      <w:numFmt w:val="bullet"/>
      <w:lvlText w:val="•"/>
      <w:lvlJc w:val="left"/>
      <w:pPr>
        <w:ind w:left="4200" w:hanging="159"/>
      </w:pPr>
      <w:rPr>
        <w:rFonts w:hint="default"/>
        <w:lang w:val="vi" w:eastAsia="en-US" w:bidi="ar-SA"/>
      </w:rPr>
    </w:lvl>
    <w:lvl w:ilvl="6" w:tplc="AD40E2B0">
      <w:numFmt w:val="bullet"/>
      <w:lvlText w:val="•"/>
      <w:lvlJc w:val="left"/>
      <w:pPr>
        <w:ind w:left="5020" w:hanging="159"/>
      </w:pPr>
      <w:rPr>
        <w:rFonts w:hint="default"/>
        <w:lang w:val="vi" w:eastAsia="en-US" w:bidi="ar-SA"/>
      </w:rPr>
    </w:lvl>
    <w:lvl w:ilvl="7" w:tplc="227A1F82">
      <w:numFmt w:val="bullet"/>
      <w:lvlText w:val="•"/>
      <w:lvlJc w:val="left"/>
      <w:pPr>
        <w:ind w:left="5840" w:hanging="159"/>
      </w:pPr>
      <w:rPr>
        <w:rFonts w:hint="default"/>
        <w:lang w:val="vi" w:eastAsia="en-US" w:bidi="ar-SA"/>
      </w:rPr>
    </w:lvl>
    <w:lvl w:ilvl="8" w:tplc="41C20EFA">
      <w:numFmt w:val="bullet"/>
      <w:lvlText w:val="•"/>
      <w:lvlJc w:val="left"/>
      <w:pPr>
        <w:ind w:left="6660" w:hanging="159"/>
      </w:pPr>
      <w:rPr>
        <w:rFonts w:hint="default"/>
        <w:lang w:val="vi" w:eastAsia="en-US" w:bidi="ar-SA"/>
      </w:rPr>
    </w:lvl>
  </w:abstractNum>
  <w:abstractNum w:abstractNumId="17" w15:restartNumberingAfterBreak="0">
    <w:nsid w:val="0541393C"/>
    <w:multiLevelType w:val="hybridMultilevel"/>
    <w:tmpl w:val="DC321100"/>
    <w:lvl w:ilvl="0" w:tplc="8A2EAF9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0B3C3E60">
      <w:numFmt w:val="bullet"/>
      <w:lvlText w:val="•"/>
      <w:lvlJc w:val="left"/>
      <w:pPr>
        <w:ind w:left="1065" w:hanging="149"/>
      </w:pPr>
      <w:rPr>
        <w:rFonts w:hint="default"/>
        <w:lang w:val="vi" w:eastAsia="en-US" w:bidi="ar-SA"/>
      </w:rPr>
    </w:lvl>
    <w:lvl w:ilvl="2" w:tplc="6D409F1C">
      <w:numFmt w:val="bullet"/>
      <w:lvlText w:val="•"/>
      <w:lvlJc w:val="left"/>
      <w:pPr>
        <w:ind w:left="1870" w:hanging="149"/>
      </w:pPr>
      <w:rPr>
        <w:rFonts w:hint="default"/>
        <w:lang w:val="vi" w:eastAsia="en-US" w:bidi="ar-SA"/>
      </w:rPr>
    </w:lvl>
    <w:lvl w:ilvl="3" w:tplc="7ED04E38">
      <w:numFmt w:val="bullet"/>
      <w:lvlText w:val="•"/>
      <w:lvlJc w:val="left"/>
      <w:pPr>
        <w:ind w:left="2675" w:hanging="149"/>
      </w:pPr>
      <w:rPr>
        <w:rFonts w:hint="default"/>
        <w:lang w:val="vi" w:eastAsia="en-US" w:bidi="ar-SA"/>
      </w:rPr>
    </w:lvl>
    <w:lvl w:ilvl="4" w:tplc="379A9972">
      <w:numFmt w:val="bullet"/>
      <w:lvlText w:val="•"/>
      <w:lvlJc w:val="left"/>
      <w:pPr>
        <w:ind w:left="3480" w:hanging="149"/>
      </w:pPr>
      <w:rPr>
        <w:rFonts w:hint="default"/>
        <w:lang w:val="vi" w:eastAsia="en-US" w:bidi="ar-SA"/>
      </w:rPr>
    </w:lvl>
    <w:lvl w:ilvl="5" w:tplc="47FE5CC2">
      <w:numFmt w:val="bullet"/>
      <w:lvlText w:val="•"/>
      <w:lvlJc w:val="left"/>
      <w:pPr>
        <w:ind w:left="4285" w:hanging="149"/>
      </w:pPr>
      <w:rPr>
        <w:rFonts w:hint="default"/>
        <w:lang w:val="vi" w:eastAsia="en-US" w:bidi="ar-SA"/>
      </w:rPr>
    </w:lvl>
    <w:lvl w:ilvl="6" w:tplc="F67A4606">
      <w:numFmt w:val="bullet"/>
      <w:lvlText w:val="•"/>
      <w:lvlJc w:val="left"/>
      <w:pPr>
        <w:ind w:left="5090" w:hanging="149"/>
      </w:pPr>
      <w:rPr>
        <w:rFonts w:hint="default"/>
        <w:lang w:val="vi" w:eastAsia="en-US" w:bidi="ar-SA"/>
      </w:rPr>
    </w:lvl>
    <w:lvl w:ilvl="7" w:tplc="D4708C38">
      <w:numFmt w:val="bullet"/>
      <w:lvlText w:val="•"/>
      <w:lvlJc w:val="left"/>
      <w:pPr>
        <w:ind w:left="5895" w:hanging="149"/>
      </w:pPr>
      <w:rPr>
        <w:rFonts w:hint="default"/>
        <w:lang w:val="vi" w:eastAsia="en-US" w:bidi="ar-SA"/>
      </w:rPr>
    </w:lvl>
    <w:lvl w:ilvl="8" w:tplc="DFD441E6">
      <w:numFmt w:val="bullet"/>
      <w:lvlText w:val="•"/>
      <w:lvlJc w:val="left"/>
      <w:pPr>
        <w:ind w:left="6700" w:hanging="149"/>
      </w:pPr>
      <w:rPr>
        <w:rFonts w:hint="default"/>
        <w:lang w:val="vi" w:eastAsia="en-US" w:bidi="ar-SA"/>
      </w:rPr>
    </w:lvl>
  </w:abstractNum>
  <w:abstractNum w:abstractNumId="18" w15:restartNumberingAfterBreak="0">
    <w:nsid w:val="0543798A"/>
    <w:multiLevelType w:val="hybridMultilevel"/>
    <w:tmpl w:val="D9C615BA"/>
    <w:lvl w:ilvl="0" w:tplc="DBB67D92">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D444B3E0">
      <w:start w:val="1"/>
      <w:numFmt w:val="lowerLetter"/>
      <w:lvlText w:val="%2."/>
      <w:lvlJc w:val="left"/>
      <w:pPr>
        <w:ind w:left="1346" w:hanging="245"/>
        <w:jc w:val="left"/>
      </w:pPr>
      <w:rPr>
        <w:rFonts w:ascii="Times New Roman" w:eastAsia="Times New Roman" w:hAnsi="Times New Roman" w:cs="Times New Roman" w:hint="default"/>
        <w:w w:val="99"/>
        <w:sz w:val="26"/>
        <w:szCs w:val="26"/>
        <w:lang w:val="vi" w:eastAsia="en-US" w:bidi="ar-SA"/>
      </w:rPr>
    </w:lvl>
    <w:lvl w:ilvl="2" w:tplc="1778CECA">
      <w:numFmt w:val="bullet"/>
      <w:lvlText w:val="•"/>
      <w:lvlJc w:val="left"/>
      <w:pPr>
        <w:ind w:left="2436" w:hanging="245"/>
      </w:pPr>
      <w:rPr>
        <w:rFonts w:hint="default"/>
        <w:lang w:val="vi" w:eastAsia="en-US" w:bidi="ar-SA"/>
      </w:rPr>
    </w:lvl>
    <w:lvl w:ilvl="3" w:tplc="BD04D0A8">
      <w:numFmt w:val="bullet"/>
      <w:lvlText w:val="•"/>
      <w:lvlJc w:val="left"/>
      <w:pPr>
        <w:ind w:left="3512" w:hanging="245"/>
      </w:pPr>
      <w:rPr>
        <w:rFonts w:hint="default"/>
        <w:lang w:val="vi" w:eastAsia="en-US" w:bidi="ar-SA"/>
      </w:rPr>
    </w:lvl>
    <w:lvl w:ilvl="4" w:tplc="4242336E">
      <w:numFmt w:val="bullet"/>
      <w:lvlText w:val="•"/>
      <w:lvlJc w:val="left"/>
      <w:pPr>
        <w:ind w:left="4589" w:hanging="245"/>
      </w:pPr>
      <w:rPr>
        <w:rFonts w:hint="default"/>
        <w:lang w:val="vi" w:eastAsia="en-US" w:bidi="ar-SA"/>
      </w:rPr>
    </w:lvl>
    <w:lvl w:ilvl="5" w:tplc="74AA320E">
      <w:numFmt w:val="bullet"/>
      <w:lvlText w:val="•"/>
      <w:lvlJc w:val="left"/>
      <w:pPr>
        <w:ind w:left="5665" w:hanging="245"/>
      </w:pPr>
      <w:rPr>
        <w:rFonts w:hint="default"/>
        <w:lang w:val="vi" w:eastAsia="en-US" w:bidi="ar-SA"/>
      </w:rPr>
    </w:lvl>
    <w:lvl w:ilvl="6" w:tplc="9600EEB8">
      <w:numFmt w:val="bullet"/>
      <w:lvlText w:val="•"/>
      <w:lvlJc w:val="left"/>
      <w:pPr>
        <w:ind w:left="6741" w:hanging="245"/>
      </w:pPr>
      <w:rPr>
        <w:rFonts w:hint="default"/>
        <w:lang w:val="vi" w:eastAsia="en-US" w:bidi="ar-SA"/>
      </w:rPr>
    </w:lvl>
    <w:lvl w:ilvl="7" w:tplc="914A6C7C">
      <w:numFmt w:val="bullet"/>
      <w:lvlText w:val="•"/>
      <w:lvlJc w:val="left"/>
      <w:pPr>
        <w:ind w:left="7818" w:hanging="245"/>
      </w:pPr>
      <w:rPr>
        <w:rFonts w:hint="default"/>
        <w:lang w:val="vi" w:eastAsia="en-US" w:bidi="ar-SA"/>
      </w:rPr>
    </w:lvl>
    <w:lvl w:ilvl="8" w:tplc="57723C5E">
      <w:numFmt w:val="bullet"/>
      <w:lvlText w:val="•"/>
      <w:lvlJc w:val="left"/>
      <w:pPr>
        <w:ind w:left="8894" w:hanging="245"/>
      </w:pPr>
      <w:rPr>
        <w:rFonts w:hint="default"/>
        <w:lang w:val="vi" w:eastAsia="en-US" w:bidi="ar-SA"/>
      </w:rPr>
    </w:lvl>
  </w:abstractNum>
  <w:abstractNum w:abstractNumId="19" w15:restartNumberingAfterBreak="0">
    <w:nsid w:val="06AB0DE2"/>
    <w:multiLevelType w:val="hybridMultilevel"/>
    <w:tmpl w:val="B0203EB0"/>
    <w:lvl w:ilvl="0" w:tplc="536EF2E8">
      <w:start w:val="1"/>
      <w:numFmt w:val="lowerLetter"/>
      <w:lvlText w:val="%1."/>
      <w:lvlJc w:val="left"/>
      <w:pPr>
        <w:ind w:left="1101" w:hanging="264"/>
        <w:jc w:val="left"/>
      </w:pPr>
      <w:rPr>
        <w:rFonts w:ascii="Times New Roman" w:eastAsia="Times New Roman" w:hAnsi="Times New Roman" w:cs="Times New Roman" w:hint="default"/>
        <w:w w:val="99"/>
        <w:position w:val="2"/>
        <w:sz w:val="26"/>
        <w:szCs w:val="26"/>
        <w:lang w:val="vi" w:eastAsia="en-US" w:bidi="ar-SA"/>
      </w:rPr>
    </w:lvl>
    <w:lvl w:ilvl="1" w:tplc="38BE36E4">
      <w:numFmt w:val="bullet"/>
      <w:lvlText w:val="•"/>
      <w:lvlJc w:val="left"/>
      <w:pPr>
        <w:ind w:left="2094" w:hanging="264"/>
      </w:pPr>
      <w:rPr>
        <w:rFonts w:hint="default"/>
        <w:lang w:val="vi" w:eastAsia="en-US" w:bidi="ar-SA"/>
      </w:rPr>
    </w:lvl>
    <w:lvl w:ilvl="2" w:tplc="1B0CE440">
      <w:numFmt w:val="bullet"/>
      <w:lvlText w:val="•"/>
      <w:lvlJc w:val="left"/>
      <w:pPr>
        <w:ind w:left="3089" w:hanging="264"/>
      </w:pPr>
      <w:rPr>
        <w:rFonts w:hint="default"/>
        <w:lang w:val="vi" w:eastAsia="en-US" w:bidi="ar-SA"/>
      </w:rPr>
    </w:lvl>
    <w:lvl w:ilvl="3" w:tplc="EAD6CB90">
      <w:numFmt w:val="bullet"/>
      <w:lvlText w:val="•"/>
      <w:lvlJc w:val="left"/>
      <w:pPr>
        <w:ind w:left="4084" w:hanging="264"/>
      </w:pPr>
      <w:rPr>
        <w:rFonts w:hint="default"/>
        <w:lang w:val="vi" w:eastAsia="en-US" w:bidi="ar-SA"/>
      </w:rPr>
    </w:lvl>
    <w:lvl w:ilvl="4" w:tplc="F1920B3C">
      <w:numFmt w:val="bullet"/>
      <w:lvlText w:val="•"/>
      <w:lvlJc w:val="left"/>
      <w:pPr>
        <w:ind w:left="5078" w:hanging="264"/>
      </w:pPr>
      <w:rPr>
        <w:rFonts w:hint="default"/>
        <w:lang w:val="vi" w:eastAsia="en-US" w:bidi="ar-SA"/>
      </w:rPr>
    </w:lvl>
    <w:lvl w:ilvl="5" w:tplc="4BC4F66C">
      <w:numFmt w:val="bullet"/>
      <w:lvlText w:val="•"/>
      <w:lvlJc w:val="left"/>
      <w:pPr>
        <w:ind w:left="6073" w:hanging="264"/>
      </w:pPr>
      <w:rPr>
        <w:rFonts w:hint="default"/>
        <w:lang w:val="vi" w:eastAsia="en-US" w:bidi="ar-SA"/>
      </w:rPr>
    </w:lvl>
    <w:lvl w:ilvl="6" w:tplc="36943966">
      <w:numFmt w:val="bullet"/>
      <w:lvlText w:val="•"/>
      <w:lvlJc w:val="left"/>
      <w:pPr>
        <w:ind w:left="7068" w:hanging="264"/>
      </w:pPr>
      <w:rPr>
        <w:rFonts w:hint="default"/>
        <w:lang w:val="vi" w:eastAsia="en-US" w:bidi="ar-SA"/>
      </w:rPr>
    </w:lvl>
    <w:lvl w:ilvl="7" w:tplc="573644BE">
      <w:numFmt w:val="bullet"/>
      <w:lvlText w:val="•"/>
      <w:lvlJc w:val="left"/>
      <w:pPr>
        <w:ind w:left="8062" w:hanging="264"/>
      </w:pPr>
      <w:rPr>
        <w:rFonts w:hint="default"/>
        <w:lang w:val="vi" w:eastAsia="en-US" w:bidi="ar-SA"/>
      </w:rPr>
    </w:lvl>
    <w:lvl w:ilvl="8" w:tplc="8006E638">
      <w:numFmt w:val="bullet"/>
      <w:lvlText w:val="•"/>
      <w:lvlJc w:val="left"/>
      <w:pPr>
        <w:ind w:left="9057" w:hanging="264"/>
      </w:pPr>
      <w:rPr>
        <w:rFonts w:hint="default"/>
        <w:lang w:val="vi" w:eastAsia="en-US" w:bidi="ar-SA"/>
      </w:rPr>
    </w:lvl>
  </w:abstractNum>
  <w:abstractNum w:abstractNumId="20" w15:restartNumberingAfterBreak="0">
    <w:nsid w:val="07543EEF"/>
    <w:multiLevelType w:val="hybridMultilevel"/>
    <w:tmpl w:val="20002796"/>
    <w:lvl w:ilvl="0" w:tplc="E9CCECB8">
      <w:numFmt w:val="bullet"/>
      <w:lvlText w:val="-"/>
      <w:lvlJc w:val="left"/>
      <w:pPr>
        <w:ind w:left="1101" w:hanging="168"/>
      </w:pPr>
      <w:rPr>
        <w:rFonts w:ascii="Times New Roman" w:eastAsia="Times New Roman" w:hAnsi="Times New Roman" w:cs="Times New Roman" w:hint="default"/>
        <w:w w:val="99"/>
        <w:sz w:val="26"/>
        <w:szCs w:val="26"/>
        <w:lang w:val="vi" w:eastAsia="en-US" w:bidi="ar-SA"/>
      </w:rPr>
    </w:lvl>
    <w:lvl w:ilvl="1" w:tplc="D26C079C">
      <w:numFmt w:val="bullet"/>
      <w:lvlText w:val="•"/>
      <w:lvlJc w:val="left"/>
      <w:pPr>
        <w:ind w:left="2094" w:hanging="168"/>
      </w:pPr>
      <w:rPr>
        <w:rFonts w:hint="default"/>
        <w:lang w:val="vi" w:eastAsia="en-US" w:bidi="ar-SA"/>
      </w:rPr>
    </w:lvl>
    <w:lvl w:ilvl="2" w:tplc="5614A664">
      <w:numFmt w:val="bullet"/>
      <w:lvlText w:val="•"/>
      <w:lvlJc w:val="left"/>
      <w:pPr>
        <w:ind w:left="3089" w:hanging="168"/>
      </w:pPr>
      <w:rPr>
        <w:rFonts w:hint="default"/>
        <w:lang w:val="vi" w:eastAsia="en-US" w:bidi="ar-SA"/>
      </w:rPr>
    </w:lvl>
    <w:lvl w:ilvl="3" w:tplc="BDE8DD42">
      <w:numFmt w:val="bullet"/>
      <w:lvlText w:val="•"/>
      <w:lvlJc w:val="left"/>
      <w:pPr>
        <w:ind w:left="4084" w:hanging="168"/>
      </w:pPr>
      <w:rPr>
        <w:rFonts w:hint="default"/>
        <w:lang w:val="vi" w:eastAsia="en-US" w:bidi="ar-SA"/>
      </w:rPr>
    </w:lvl>
    <w:lvl w:ilvl="4" w:tplc="B5D421FE">
      <w:numFmt w:val="bullet"/>
      <w:lvlText w:val="•"/>
      <w:lvlJc w:val="left"/>
      <w:pPr>
        <w:ind w:left="5078" w:hanging="168"/>
      </w:pPr>
      <w:rPr>
        <w:rFonts w:hint="default"/>
        <w:lang w:val="vi" w:eastAsia="en-US" w:bidi="ar-SA"/>
      </w:rPr>
    </w:lvl>
    <w:lvl w:ilvl="5" w:tplc="8C88E5AC">
      <w:numFmt w:val="bullet"/>
      <w:lvlText w:val="•"/>
      <w:lvlJc w:val="left"/>
      <w:pPr>
        <w:ind w:left="6073" w:hanging="168"/>
      </w:pPr>
      <w:rPr>
        <w:rFonts w:hint="default"/>
        <w:lang w:val="vi" w:eastAsia="en-US" w:bidi="ar-SA"/>
      </w:rPr>
    </w:lvl>
    <w:lvl w:ilvl="6" w:tplc="766CA398">
      <w:numFmt w:val="bullet"/>
      <w:lvlText w:val="•"/>
      <w:lvlJc w:val="left"/>
      <w:pPr>
        <w:ind w:left="7068" w:hanging="168"/>
      </w:pPr>
      <w:rPr>
        <w:rFonts w:hint="default"/>
        <w:lang w:val="vi" w:eastAsia="en-US" w:bidi="ar-SA"/>
      </w:rPr>
    </w:lvl>
    <w:lvl w:ilvl="7" w:tplc="76EA7B86">
      <w:numFmt w:val="bullet"/>
      <w:lvlText w:val="•"/>
      <w:lvlJc w:val="left"/>
      <w:pPr>
        <w:ind w:left="8062" w:hanging="168"/>
      </w:pPr>
      <w:rPr>
        <w:rFonts w:hint="default"/>
        <w:lang w:val="vi" w:eastAsia="en-US" w:bidi="ar-SA"/>
      </w:rPr>
    </w:lvl>
    <w:lvl w:ilvl="8" w:tplc="3F9471B6">
      <w:numFmt w:val="bullet"/>
      <w:lvlText w:val="•"/>
      <w:lvlJc w:val="left"/>
      <w:pPr>
        <w:ind w:left="9057" w:hanging="168"/>
      </w:pPr>
      <w:rPr>
        <w:rFonts w:hint="default"/>
        <w:lang w:val="vi" w:eastAsia="en-US" w:bidi="ar-SA"/>
      </w:rPr>
    </w:lvl>
  </w:abstractNum>
  <w:abstractNum w:abstractNumId="21" w15:restartNumberingAfterBreak="0">
    <w:nsid w:val="07903E6A"/>
    <w:multiLevelType w:val="hybridMultilevel"/>
    <w:tmpl w:val="3932865A"/>
    <w:lvl w:ilvl="0" w:tplc="96C4616A">
      <w:numFmt w:val="bullet"/>
      <w:lvlText w:val="-"/>
      <w:lvlJc w:val="left"/>
      <w:pPr>
        <w:ind w:left="246" w:hanging="140"/>
      </w:pPr>
      <w:rPr>
        <w:rFonts w:ascii="Times New Roman" w:eastAsia="Times New Roman" w:hAnsi="Times New Roman" w:cs="Times New Roman" w:hint="default"/>
        <w:w w:val="100"/>
        <w:sz w:val="24"/>
        <w:szCs w:val="24"/>
        <w:lang w:val="vi" w:eastAsia="en-US" w:bidi="ar-SA"/>
      </w:rPr>
    </w:lvl>
    <w:lvl w:ilvl="1" w:tplc="935EFDD6">
      <w:numFmt w:val="bullet"/>
      <w:lvlText w:val="•"/>
      <w:lvlJc w:val="left"/>
      <w:pPr>
        <w:ind w:left="1045" w:hanging="140"/>
      </w:pPr>
      <w:rPr>
        <w:rFonts w:hint="default"/>
        <w:lang w:val="vi" w:eastAsia="en-US" w:bidi="ar-SA"/>
      </w:rPr>
    </w:lvl>
    <w:lvl w:ilvl="2" w:tplc="BC3A9E92">
      <w:numFmt w:val="bullet"/>
      <w:lvlText w:val="•"/>
      <w:lvlJc w:val="left"/>
      <w:pPr>
        <w:ind w:left="1851" w:hanging="140"/>
      </w:pPr>
      <w:rPr>
        <w:rFonts w:hint="default"/>
        <w:lang w:val="vi" w:eastAsia="en-US" w:bidi="ar-SA"/>
      </w:rPr>
    </w:lvl>
    <w:lvl w:ilvl="3" w:tplc="E3EECDEC">
      <w:numFmt w:val="bullet"/>
      <w:lvlText w:val="•"/>
      <w:lvlJc w:val="left"/>
      <w:pPr>
        <w:ind w:left="2657" w:hanging="140"/>
      </w:pPr>
      <w:rPr>
        <w:rFonts w:hint="default"/>
        <w:lang w:val="vi" w:eastAsia="en-US" w:bidi="ar-SA"/>
      </w:rPr>
    </w:lvl>
    <w:lvl w:ilvl="4" w:tplc="656EB2EE">
      <w:numFmt w:val="bullet"/>
      <w:lvlText w:val="•"/>
      <w:lvlJc w:val="left"/>
      <w:pPr>
        <w:ind w:left="3463" w:hanging="140"/>
      </w:pPr>
      <w:rPr>
        <w:rFonts w:hint="default"/>
        <w:lang w:val="vi" w:eastAsia="en-US" w:bidi="ar-SA"/>
      </w:rPr>
    </w:lvl>
    <w:lvl w:ilvl="5" w:tplc="C65890E4">
      <w:numFmt w:val="bullet"/>
      <w:lvlText w:val="•"/>
      <w:lvlJc w:val="left"/>
      <w:pPr>
        <w:ind w:left="4269" w:hanging="140"/>
      </w:pPr>
      <w:rPr>
        <w:rFonts w:hint="default"/>
        <w:lang w:val="vi" w:eastAsia="en-US" w:bidi="ar-SA"/>
      </w:rPr>
    </w:lvl>
    <w:lvl w:ilvl="6" w:tplc="1E8402AC">
      <w:numFmt w:val="bullet"/>
      <w:lvlText w:val="•"/>
      <w:lvlJc w:val="left"/>
      <w:pPr>
        <w:ind w:left="5075" w:hanging="140"/>
      </w:pPr>
      <w:rPr>
        <w:rFonts w:hint="default"/>
        <w:lang w:val="vi" w:eastAsia="en-US" w:bidi="ar-SA"/>
      </w:rPr>
    </w:lvl>
    <w:lvl w:ilvl="7" w:tplc="E782F946">
      <w:numFmt w:val="bullet"/>
      <w:lvlText w:val="•"/>
      <w:lvlJc w:val="left"/>
      <w:pPr>
        <w:ind w:left="5881" w:hanging="140"/>
      </w:pPr>
      <w:rPr>
        <w:rFonts w:hint="default"/>
        <w:lang w:val="vi" w:eastAsia="en-US" w:bidi="ar-SA"/>
      </w:rPr>
    </w:lvl>
    <w:lvl w:ilvl="8" w:tplc="8F46E450">
      <w:numFmt w:val="bullet"/>
      <w:lvlText w:val="•"/>
      <w:lvlJc w:val="left"/>
      <w:pPr>
        <w:ind w:left="6687" w:hanging="140"/>
      </w:pPr>
      <w:rPr>
        <w:rFonts w:hint="default"/>
        <w:lang w:val="vi" w:eastAsia="en-US" w:bidi="ar-SA"/>
      </w:rPr>
    </w:lvl>
  </w:abstractNum>
  <w:abstractNum w:abstractNumId="22" w15:restartNumberingAfterBreak="0">
    <w:nsid w:val="07991E59"/>
    <w:multiLevelType w:val="hybridMultilevel"/>
    <w:tmpl w:val="F5008D9C"/>
    <w:lvl w:ilvl="0" w:tplc="23B09C0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1592C720">
      <w:start w:val="1"/>
      <w:numFmt w:val="lowerLetter"/>
      <w:lvlText w:val="%2."/>
      <w:lvlJc w:val="left"/>
      <w:pPr>
        <w:ind w:left="1101" w:hanging="272"/>
        <w:jc w:val="left"/>
      </w:pPr>
      <w:rPr>
        <w:rFonts w:ascii="Times New Roman" w:eastAsia="Times New Roman" w:hAnsi="Times New Roman" w:cs="Times New Roman" w:hint="default"/>
        <w:w w:val="99"/>
        <w:sz w:val="26"/>
        <w:szCs w:val="26"/>
        <w:lang w:val="vi" w:eastAsia="en-US" w:bidi="ar-SA"/>
      </w:rPr>
    </w:lvl>
    <w:lvl w:ilvl="2" w:tplc="93325078">
      <w:numFmt w:val="bullet"/>
      <w:lvlText w:val="•"/>
      <w:lvlJc w:val="left"/>
      <w:pPr>
        <w:ind w:left="2205" w:hanging="272"/>
      </w:pPr>
      <w:rPr>
        <w:rFonts w:hint="default"/>
        <w:lang w:val="vi" w:eastAsia="en-US" w:bidi="ar-SA"/>
      </w:rPr>
    </w:lvl>
    <w:lvl w:ilvl="3" w:tplc="9CD8ACAE">
      <w:numFmt w:val="bullet"/>
      <w:lvlText w:val="•"/>
      <w:lvlJc w:val="left"/>
      <w:pPr>
        <w:ind w:left="3310" w:hanging="272"/>
      </w:pPr>
      <w:rPr>
        <w:rFonts w:hint="default"/>
        <w:lang w:val="vi" w:eastAsia="en-US" w:bidi="ar-SA"/>
      </w:rPr>
    </w:lvl>
    <w:lvl w:ilvl="4" w:tplc="1188D3DA">
      <w:numFmt w:val="bullet"/>
      <w:lvlText w:val="•"/>
      <w:lvlJc w:val="left"/>
      <w:pPr>
        <w:ind w:left="4415" w:hanging="272"/>
      </w:pPr>
      <w:rPr>
        <w:rFonts w:hint="default"/>
        <w:lang w:val="vi" w:eastAsia="en-US" w:bidi="ar-SA"/>
      </w:rPr>
    </w:lvl>
    <w:lvl w:ilvl="5" w:tplc="E4EA6BA0">
      <w:numFmt w:val="bullet"/>
      <w:lvlText w:val="•"/>
      <w:lvlJc w:val="left"/>
      <w:pPr>
        <w:ind w:left="5520" w:hanging="272"/>
      </w:pPr>
      <w:rPr>
        <w:rFonts w:hint="default"/>
        <w:lang w:val="vi" w:eastAsia="en-US" w:bidi="ar-SA"/>
      </w:rPr>
    </w:lvl>
    <w:lvl w:ilvl="6" w:tplc="3F56266A">
      <w:numFmt w:val="bullet"/>
      <w:lvlText w:val="•"/>
      <w:lvlJc w:val="left"/>
      <w:pPr>
        <w:ind w:left="6626" w:hanging="272"/>
      </w:pPr>
      <w:rPr>
        <w:rFonts w:hint="default"/>
        <w:lang w:val="vi" w:eastAsia="en-US" w:bidi="ar-SA"/>
      </w:rPr>
    </w:lvl>
    <w:lvl w:ilvl="7" w:tplc="3258E090">
      <w:numFmt w:val="bullet"/>
      <w:lvlText w:val="•"/>
      <w:lvlJc w:val="left"/>
      <w:pPr>
        <w:ind w:left="7731" w:hanging="272"/>
      </w:pPr>
      <w:rPr>
        <w:rFonts w:hint="default"/>
        <w:lang w:val="vi" w:eastAsia="en-US" w:bidi="ar-SA"/>
      </w:rPr>
    </w:lvl>
    <w:lvl w:ilvl="8" w:tplc="B0EE1FBE">
      <w:numFmt w:val="bullet"/>
      <w:lvlText w:val="•"/>
      <w:lvlJc w:val="left"/>
      <w:pPr>
        <w:ind w:left="8836" w:hanging="272"/>
      </w:pPr>
      <w:rPr>
        <w:rFonts w:hint="default"/>
        <w:lang w:val="vi" w:eastAsia="en-US" w:bidi="ar-SA"/>
      </w:rPr>
    </w:lvl>
  </w:abstractNum>
  <w:abstractNum w:abstractNumId="23" w15:restartNumberingAfterBreak="0">
    <w:nsid w:val="085C67CB"/>
    <w:multiLevelType w:val="hybridMultilevel"/>
    <w:tmpl w:val="6D8E81F0"/>
    <w:lvl w:ilvl="0" w:tplc="55004E38">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1B003F4C">
      <w:numFmt w:val="bullet"/>
      <w:lvlText w:val="•"/>
      <w:lvlJc w:val="left"/>
      <w:pPr>
        <w:ind w:left="917" w:hanging="152"/>
      </w:pPr>
      <w:rPr>
        <w:rFonts w:hint="default"/>
        <w:lang w:val="vi" w:eastAsia="en-US" w:bidi="ar-SA"/>
      </w:rPr>
    </w:lvl>
    <w:lvl w:ilvl="2" w:tplc="9DDEB7BE">
      <w:numFmt w:val="bullet"/>
      <w:lvlText w:val="•"/>
      <w:lvlJc w:val="left"/>
      <w:pPr>
        <w:ind w:left="1735" w:hanging="152"/>
      </w:pPr>
      <w:rPr>
        <w:rFonts w:hint="default"/>
        <w:lang w:val="vi" w:eastAsia="en-US" w:bidi="ar-SA"/>
      </w:rPr>
    </w:lvl>
    <w:lvl w:ilvl="3" w:tplc="AC163310">
      <w:numFmt w:val="bullet"/>
      <w:lvlText w:val="•"/>
      <w:lvlJc w:val="left"/>
      <w:pPr>
        <w:ind w:left="2553" w:hanging="152"/>
      </w:pPr>
      <w:rPr>
        <w:rFonts w:hint="default"/>
        <w:lang w:val="vi" w:eastAsia="en-US" w:bidi="ar-SA"/>
      </w:rPr>
    </w:lvl>
    <w:lvl w:ilvl="4" w:tplc="52085D8E">
      <w:numFmt w:val="bullet"/>
      <w:lvlText w:val="•"/>
      <w:lvlJc w:val="left"/>
      <w:pPr>
        <w:ind w:left="3371" w:hanging="152"/>
      </w:pPr>
      <w:rPr>
        <w:rFonts w:hint="default"/>
        <w:lang w:val="vi" w:eastAsia="en-US" w:bidi="ar-SA"/>
      </w:rPr>
    </w:lvl>
    <w:lvl w:ilvl="5" w:tplc="97760EA0">
      <w:numFmt w:val="bullet"/>
      <w:lvlText w:val="•"/>
      <w:lvlJc w:val="left"/>
      <w:pPr>
        <w:ind w:left="4189" w:hanging="152"/>
      </w:pPr>
      <w:rPr>
        <w:rFonts w:hint="default"/>
        <w:lang w:val="vi" w:eastAsia="en-US" w:bidi="ar-SA"/>
      </w:rPr>
    </w:lvl>
    <w:lvl w:ilvl="6" w:tplc="65201A0E">
      <w:numFmt w:val="bullet"/>
      <w:lvlText w:val="•"/>
      <w:lvlJc w:val="left"/>
      <w:pPr>
        <w:ind w:left="5007" w:hanging="152"/>
      </w:pPr>
      <w:rPr>
        <w:rFonts w:hint="default"/>
        <w:lang w:val="vi" w:eastAsia="en-US" w:bidi="ar-SA"/>
      </w:rPr>
    </w:lvl>
    <w:lvl w:ilvl="7" w:tplc="DC2E793C">
      <w:numFmt w:val="bullet"/>
      <w:lvlText w:val="•"/>
      <w:lvlJc w:val="left"/>
      <w:pPr>
        <w:ind w:left="5825" w:hanging="152"/>
      </w:pPr>
      <w:rPr>
        <w:rFonts w:hint="default"/>
        <w:lang w:val="vi" w:eastAsia="en-US" w:bidi="ar-SA"/>
      </w:rPr>
    </w:lvl>
    <w:lvl w:ilvl="8" w:tplc="6A1C0E3C">
      <w:numFmt w:val="bullet"/>
      <w:lvlText w:val="•"/>
      <w:lvlJc w:val="left"/>
      <w:pPr>
        <w:ind w:left="6643" w:hanging="152"/>
      </w:pPr>
      <w:rPr>
        <w:rFonts w:hint="default"/>
        <w:lang w:val="vi" w:eastAsia="en-US" w:bidi="ar-SA"/>
      </w:rPr>
    </w:lvl>
  </w:abstractNum>
  <w:abstractNum w:abstractNumId="24" w15:restartNumberingAfterBreak="0">
    <w:nsid w:val="08E86232"/>
    <w:multiLevelType w:val="hybridMultilevel"/>
    <w:tmpl w:val="E5709646"/>
    <w:lvl w:ilvl="0" w:tplc="656EA36E">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2C6A4DF0">
      <w:numFmt w:val="bullet"/>
      <w:lvlText w:val="•"/>
      <w:lvlJc w:val="left"/>
      <w:pPr>
        <w:ind w:left="924" w:hanging="152"/>
      </w:pPr>
      <w:rPr>
        <w:rFonts w:hint="default"/>
        <w:lang w:val="vi" w:eastAsia="en-US" w:bidi="ar-SA"/>
      </w:rPr>
    </w:lvl>
    <w:lvl w:ilvl="2" w:tplc="612C4932">
      <w:numFmt w:val="bullet"/>
      <w:lvlText w:val="•"/>
      <w:lvlJc w:val="left"/>
      <w:pPr>
        <w:ind w:left="1748" w:hanging="152"/>
      </w:pPr>
      <w:rPr>
        <w:rFonts w:hint="default"/>
        <w:lang w:val="vi" w:eastAsia="en-US" w:bidi="ar-SA"/>
      </w:rPr>
    </w:lvl>
    <w:lvl w:ilvl="3" w:tplc="571AFBE2">
      <w:numFmt w:val="bullet"/>
      <w:lvlText w:val="•"/>
      <w:lvlJc w:val="left"/>
      <w:pPr>
        <w:ind w:left="2572" w:hanging="152"/>
      </w:pPr>
      <w:rPr>
        <w:rFonts w:hint="default"/>
        <w:lang w:val="vi" w:eastAsia="en-US" w:bidi="ar-SA"/>
      </w:rPr>
    </w:lvl>
    <w:lvl w:ilvl="4" w:tplc="A1547C66">
      <w:numFmt w:val="bullet"/>
      <w:lvlText w:val="•"/>
      <w:lvlJc w:val="left"/>
      <w:pPr>
        <w:ind w:left="3397" w:hanging="152"/>
      </w:pPr>
      <w:rPr>
        <w:rFonts w:hint="default"/>
        <w:lang w:val="vi" w:eastAsia="en-US" w:bidi="ar-SA"/>
      </w:rPr>
    </w:lvl>
    <w:lvl w:ilvl="5" w:tplc="E59C432A">
      <w:numFmt w:val="bullet"/>
      <w:lvlText w:val="•"/>
      <w:lvlJc w:val="left"/>
      <w:pPr>
        <w:ind w:left="4221" w:hanging="152"/>
      </w:pPr>
      <w:rPr>
        <w:rFonts w:hint="default"/>
        <w:lang w:val="vi" w:eastAsia="en-US" w:bidi="ar-SA"/>
      </w:rPr>
    </w:lvl>
    <w:lvl w:ilvl="6" w:tplc="1C8200A0">
      <w:numFmt w:val="bullet"/>
      <w:lvlText w:val="•"/>
      <w:lvlJc w:val="left"/>
      <w:pPr>
        <w:ind w:left="5045" w:hanging="152"/>
      </w:pPr>
      <w:rPr>
        <w:rFonts w:hint="default"/>
        <w:lang w:val="vi" w:eastAsia="en-US" w:bidi="ar-SA"/>
      </w:rPr>
    </w:lvl>
    <w:lvl w:ilvl="7" w:tplc="4076777E">
      <w:numFmt w:val="bullet"/>
      <w:lvlText w:val="•"/>
      <w:lvlJc w:val="left"/>
      <w:pPr>
        <w:ind w:left="5870" w:hanging="152"/>
      </w:pPr>
      <w:rPr>
        <w:rFonts w:hint="default"/>
        <w:lang w:val="vi" w:eastAsia="en-US" w:bidi="ar-SA"/>
      </w:rPr>
    </w:lvl>
    <w:lvl w:ilvl="8" w:tplc="AA2E5ABE">
      <w:numFmt w:val="bullet"/>
      <w:lvlText w:val="•"/>
      <w:lvlJc w:val="left"/>
      <w:pPr>
        <w:ind w:left="6694" w:hanging="152"/>
      </w:pPr>
      <w:rPr>
        <w:rFonts w:hint="default"/>
        <w:lang w:val="vi" w:eastAsia="en-US" w:bidi="ar-SA"/>
      </w:rPr>
    </w:lvl>
  </w:abstractNum>
  <w:abstractNum w:abstractNumId="25" w15:restartNumberingAfterBreak="0">
    <w:nsid w:val="08F84157"/>
    <w:multiLevelType w:val="hybridMultilevel"/>
    <w:tmpl w:val="CBBEF182"/>
    <w:lvl w:ilvl="0" w:tplc="9ABE085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0D480302">
      <w:numFmt w:val="bullet"/>
      <w:lvlText w:val="•"/>
      <w:lvlJc w:val="left"/>
      <w:pPr>
        <w:ind w:left="1112" w:hanging="149"/>
      </w:pPr>
      <w:rPr>
        <w:rFonts w:hint="default"/>
        <w:lang w:val="vi" w:eastAsia="en-US" w:bidi="ar-SA"/>
      </w:rPr>
    </w:lvl>
    <w:lvl w:ilvl="2" w:tplc="B42C752A">
      <w:numFmt w:val="bullet"/>
      <w:lvlText w:val="•"/>
      <w:lvlJc w:val="left"/>
      <w:pPr>
        <w:ind w:left="1964" w:hanging="149"/>
      </w:pPr>
      <w:rPr>
        <w:rFonts w:hint="default"/>
        <w:lang w:val="vi" w:eastAsia="en-US" w:bidi="ar-SA"/>
      </w:rPr>
    </w:lvl>
    <w:lvl w:ilvl="3" w:tplc="4924538C">
      <w:numFmt w:val="bullet"/>
      <w:lvlText w:val="•"/>
      <w:lvlJc w:val="left"/>
      <w:pPr>
        <w:ind w:left="2816" w:hanging="149"/>
      </w:pPr>
      <w:rPr>
        <w:rFonts w:hint="default"/>
        <w:lang w:val="vi" w:eastAsia="en-US" w:bidi="ar-SA"/>
      </w:rPr>
    </w:lvl>
    <w:lvl w:ilvl="4" w:tplc="79B202B6">
      <w:numFmt w:val="bullet"/>
      <w:lvlText w:val="•"/>
      <w:lvlJc w:val="left"/>
      <w:pPr>
        <w:ind w:left="3668" w:hanging="149"/>
      </w:pPr>
      <w:rPr>
        <w:rFonts w:hint="default"/>
        <w:lang w:val="vi" w:eastAsia="en-US" w:bidi="ar-SA"/>
      </w:rPr>
    </w:lvl>
    <w:lvl w:ilvl="5" w:tplc="39FA907C">
      <w:numFmt w:val="bullet"/>
      <w:lvlText w:val="•"/>
      <w:lvlJc w:val="left"/>
      <w:pPr>
        <w:ind w:left="4520" w:hanging="149"/>
      </w:pPr>
      <w:rPr>
        <w:rFonts w:hint="default"/>
        <w:lang w:val="vi" w:eastAsia="en-US" w:bidi="ar-SA"/>
      </w:rPr>
    </w:lvl>
    <w:lvl w:ilvl="6" w:tplc="839A2DD6">
      <w:numFmt w:val="bullet"/>
      <w:lvlText w:val="•"/>
      <w:lvlJc w:val="left"/>
      <w:pPr>
        <w:ind w:left="5372" w:hanging="149"/>
      </w:pPr>
      <w:rPr>
        <w:rFonts w:hint="default"/>
        <w:lang w:val="vi" w:eastAsia="en-US" w:bidi="ar-SA"/>
      </w:rPr>
    </w:lvl>
    <w:lvl w:ilvl="7" w:tplc="BED0B4D0">
      <w:numFmt w:val="bullet"/>
      <w:lvlText w:val="•"/>
      <w:lvlJc w:val="left"/>
      <w:pPr>
        <w:ind w:left="6224" w:hanging="149"/>
      </w:pPr>
      <w:rPr>
        <w:rFonts w:hint="default"/>
        <w:lang w:val="vi" w:eastAsia="en-US" w:bidi="ar-SA"/>
      </w:rPr>
    </w:lvl>
    <w:lvl w:ilvl="8" w:tplc="0F42AA1E">
      <w:numFmt w:val="bullet"/>
      <w:lvlText w:val="•"/>
      <w:lvlJc w:val="left"/>
      <w:pPr>
        <w:ind w:left="7076" w:hanging="149"/>
      </w:pPr>
      <w:rPr>
        <w:rFonts w:hint="default"/>
        <w:lang w:val="vi" w:eastAsia="en-US" w:bidi="ar-SA"/>
      </w:rPr>
    </w:lvl>
  </w:abstractNum>
  <w:abstractNum w:abstractNumId="26" w15:restartNumberingAfterBreak="0">
    <w:nsid w:val="098B4CBD"/>
    <w:multiLevelType w:val="hybridMultilevel"/>
    <w:tmpl w:val="8332B578"/>
    <w:lvl w:ilvl="0" w:tplc="38686FC6">
      <w:start w:val="1"/>
      <w:numFmt w:val="lowerLetter"/>
      <w:lvlText w:val="%1."/>
      <w:lvlJc w:val="left"/>
      <w:pPr>
        <w:ind w:left="1101" w:hanging="245"/>
        <w:jc w:val="left"/>
      </w:pPr>
      <w:rPr>
        <w:rFonts w:ascii="Times New Roman" w:eastAsia="Times New Roman" w:hAnsi="Times New Roman" w:cs="Times New Roman" w:hint="default"/>
        <w:w w:val="99"/>
        <w:sz w:val="26"/>
        <w:szCs w:val="26"/>
        <w:lang w:val="vi" w:eastAsia="en-US" w:bidi="ar-SA"/>
      </w:rPr>
    </w:lvl>
    <w:lvl w:ilvl="1" w:tplc="895E72D6">
      <w:numFmt w:val="bullet"/>
      <w:lvlText w:val="•"/>
      <w:lvlJc w:val="left"/>
      <w:pPr>
        <w:ind w:left="2094" w:hanging="245"/>
      </w:pPr>
      <w:rPr>
        <w:rFonts w:hint="default"/>
        <w:lang w:val="vi" w:eastAsia="en-US" w:bidi="ar-SA"/>
      </w:rPr>
    </w:lvl>
    <w:lvl w:ilvl="2" w:tplc="156E8054">
      <w:numFmt w:val="bullet"/>
      <w:lvlText w:val="•"/>
      <w:lvlJc w:val="left"/>
      <w:pPr>
        <w:ind w:left="3089" w:hanging="245"/>
      </w:pPr>
      <w:rPr>
        <w:rFonts w:hint="default"/>
        <w:lang w:val="vi" w:eastAsia="en-US" w:bidi="ar-SA"/>
      </w:rPr>
    </w:lvl>
    <w:lvl w:ilvl="3" w:tplc="9FA4C2A0">
      <w:numFmt w:val="bullet"/>
      <w:lvlText w:val="•"/>
      <w:lvlJc w:val="left"/>
      <w:pPr>
        <w:ind w:left="4084" w:hanging="245"/>
      </w:pPr>
      <w:rPr>
        <w:rFonts w:hint="default"/>
        <w:lang w:val="vi" w:eastAsia="en-US" w:bidi="ar-SA"/>
      </w:rPr>
    </w:lvl>
    <w:lvl w:ilvl="4" w:tplc="304074FC">
      <w:numFmt w:val="bullet"/>
      <w:lvlText w:val="•"/>
      <w:lvlJc w:val="left"/>
      <w:pPr>
        <w:ind w:left="5078" w:hanging="245"/>
      </w:pPr>
      <w:rPr>
        <w:rFonts w:hint="default"/>
        <w:lang w:val="vi" w:eastAsia="en-US" w:bidi="ar-SA"/>
      </w:rPr>
    </w:lvl>
    <w:lvl w:ilvl="5" w:tplc="76C4A6BC">
      <w:numFmt w:val="bullet"/>
      <w:lvlText w:val="•"/>
      <w:lvlJc w:val="left"/>
      <w:pPr>
        <w:ind w:left="6073" w:hanging="245"/>
      </w:pPr>
      <w:rPr>
        <w:rFonts w:hint="default"/>
        <w:lang w:val="vi" w:eastAsia="en-US" w:bidi="ar-SA"/>
      </w:rPr>
    </w:lvl>
    <w:lvl w:ilvl="6" w:tplc="FF3402F6">
      <w:numFmt w:val="bullet"/>
      <w:lvlText w:val="•"/>
      <w:lvlJc w:val="left"/>
      <w:pPr>
        <w:ind w:left="7068" w:hanging="245"/>
      </w:pPr>
      <w:rPr>
        <w:rFonts w:hint="default"/>
        <w:lang w:val="vi" w:eastAsia="en-US" w:bidi="ar-SA"/>
      </w:rPr>
    </w:lvl>
    <w:lvl w:ilvl="7" w:tplc="D608A174">
      <w:numFmt w:val="bullet"/>
      <w:lvlText w:val="•"/>
      <w:lvlJc w:val="left"/>
      <w:pPr>
        <w:ind w:left="8062" w:hanging="245"/>
      </w:pPr>
      <w:rPr>
        <w:rFonts w:hint="default"/>
        <w:lang w:val="vi" w:eastAsia="en-US" w:bidi="ar-SA"/>
      </w:rPr>
    </w:lvl>
    <w:lvl w:ilvl="8" w:tplc="4872C864">
      <w:numFmt w:val="bullet"/>
      <w:lvlText w:val="•"/>
      <w:lvlJc w:val="left"/>
      <w:pPr>
        <w:ind w:left="9057" w:hanging="245"/>
      </w:pPr>
      <w:rPr>
        <w:rFonts w:hint="default"/>
        <w:lang w:val="vi" w:eastAsia="en-US" w:bidi="ar-SA"/>
      </w:rPr>
    </w:lvl>
  </w:abstractNum>
  <w:abstractNum w:abstractNumId="27" w15:restartNumberingAfterBreak="0">
    <w:nsid w:val="09EF4E69"/>
    <w:multiLevelType w:val="hybridMultilevel"/>
    <w:tmpl w:val="95E84D20"/>
    <w:lvl w:ilvl="0" w:tplc="29A4D696">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EA58E080">
      <w:numFmt w:val="bullet"/>
      <w:lvlText w:val="•"/>
      <w:lvlJc w:val="left"/>
      <w:pPr>
        <w:ind w:left="1932" w:hanging="260"/>
      </w:pPr>
      <w:rPr>
        <w:rFonts w:hint="default"/>
        <w:lang w:val="vi" w:eastAsia="en-US" w:bidi="ar-SA"/>
      </w:rPr>
    </w:lvl>
    <w:lvl w:ilvl="2" w:tplc="2F181B56">
      <w:numFmt w:val="bullet"/>
      <w:lvlText w:val="•"/>
      <w:lvlJc w:val="left"/>
      <w:pPr>
        <w:ind w:left="2945" w:hanging="260"/>
      </w:pPr>
      <w:rPr>
        <w:rFonts w:hint="default"/>
        <w:lang w:val="vi" w:eastAsia="en-US" w:bidi="ar-SA"/>
      </w:rPr>
    </w:lvl>
    <w:lvl w:ilvl="3" w:tplc="10C83296">
      <w:numFmt w:val="bullet"/>
      <w:lvlText w:val="•"/>
      <w:lvlJc w:val="left"/>
      <w:pPr>
        <w:ind w:left="3958" w:hanging="260"/>
      </w:pPr>
      <w:rPr>
        <w:rFonts w:hint="default"/>
        <w:lang w:val="vi" w:eastAsia="en-US" w:bidi="ar-SA"/>
      </w:rPr>
    </w:lvl>
    <w:lvl w:ilvl="4" w:tplc="2CB0DFC2">
      <w:numFmt w:val="bullet"/>
      <w:lvlText w:val="•"/>
      <w:lvlJc w:val="left"/>
      <w:pPr>
        <w:ind w:left="4970" w:hanging="260"/>
      </w:pPr>
      <w:rPr>
        <w:rFonts w:hint="default"/>
        <w:lang w:val="vi" w:eastAsia="en-US" w:bidi="ar-SA"/>
      </w:rPr>
    </w:lvl>
    <w:lvl w:ilvl="5" w:tplc="A9FCD49C">
      <w:numFmt w:val="bullet"/>
      <w:lvlText w:val="•"/>
      <w:lvlJc w:val="left"/>
      <w:pPr>
        <w:ind w:left="5983" w:hanging="260"/>
      </w:pPr>
      <w:rPr>
        <w:rFonts w:hint="default"/>
        <w:lang w:val="vi" w:eastAsia="en-US" w:bidi="ar-SA"/>
      </w:rPr>
    </w:lvl>
    <w:lvl w:ilvl="6" w:tplc="E056D8D2">
      <w:numFmt w:val="bullet"/>
      <w:lvlText w:val="•"/>
      <w:lvlJc w:val="left"/>
      <w:pPr>
        <w:ind w:left="6996" w:hanging="260"/>
      </w:pPr>
      <w:rPr>
        <w:rFonts w:hint="default"/>
        <w:lang w:val="vi" w:eastAsia="en-US" w:bidi="ar-SA"/>
      </w:rPr>
    </w:lvl>
    <w:lvl w:ilvl="7" w:tplc="B29A32F8">
      <w:numFmt w:val="bullet"/>
      <w:lvlText w:val="•"/>
      <w:lvlJc w:val="left"/>
      <w:pPr>
        <w:ind w:left="8008" w:hanging="260"/>
      </w:pPr>
      <w:rPr>
        <w:rFonts w:hint="default"/>
        <w:lang w:val="vi" w:eastAsia="en-US" w:bidi="ar-SA"/>
      </w:rPr>
    </w:lvl>
    <w:lvl w:ilvl="8" w:tplc="D7A6A0F6">
      <w:numFmt w:val="bullet"/>
      <w:lvlText w:val="•"/>
      <w:lvlJc w:val="left"/>
      <w:pPr>
        <w:ind w:left="9021" w:hanging="260"/>
      </w:pPr>
      <w:rPr>
        <w:rFonts w:hint="default"/>
        <w:lang w:val="vi" w:eastAsia="en-US" w:bidi="ar-SA"/>
      </w:rPr>
    </w:lvl>
  </w:abstractNum>
  <w:abstractNum w:abstractNumId="28" w15:restartNumberingAfterBreak="0">
    <w:nsid w:val="0A2430F2"/>
    <w:multiLevelType w:val="hybridMultilevel"/>
    <w:tmpl w:val="E416C60C"/>
    <w:lvl w:ilvl="0" w:tplc="3600F398">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CFF0DBCA">
      <w:numFmt w:val="bullet"/>
      <w:lvlText w:val="•"/>
      <w:lvlJc w:val="left"/>
      <w:pPr>
        <w:ind w:left="907" w:hanging="156"/>
      </w:pPr>
      <w:rPr>
        <w:rFonts w:hint="default"/>
        <w:lang w:val="vi" w:eastAsia="en-US" w:bidi="ar-SA"/>
      </w:rPr>
    </w:lvl>
    <w:lvl w:ilvl="2" w:tplc="6FF21D4C">
      <w:numFmt w:val="bullet"/>
      <w:lvlText w:val="•"/>
      <w:lvlJc w:val="left"/>
      <w:pPr>
        <w:ind w:left="1714" w:hanging="156"/>
      </w:pPr>
      <w:rPr>
        <w:rFonts w:hint="default"/>
        <w:lang w:val="vi" w:eastAsia="en-US" w:bidi="ar-SA"/>
      </w:rPr>
    </w:lvl>
    <w:lvl w:ilvl="3" w:tplc="3092D1CA">
      <w:numFmt w:val="bullet"/>
      <w:lvlText w:val="•"/>
      <w:lvlJc w:val="left"/>
      <w:pPr>
        <w:ind w:left="2521" w:hanging="156"/>
      </w:pPr>
      <w:rPr>
        <w:rFonts w:hint="default"/>
        <w:lang w:val="vi" w:eastAsia="en-US" w:bidi="ar-SA"/>
      </w:rPr>
    </w:lvl>
    <w:lvl w:ilvl="4" w:tplc="E682BD56">
      <w:numFmt w:val="bullet"/>
      <w:lvlText w:val="•"/>
      <w:lvlJc w:val="left"/>
      <w:pPr>
        <w:ind w:left="3328" w:hanging="156"/>
      </w:pPr>
      <w:rPr>
        <w:rFonts w:hint="default"/>
        <w:lang w:val="vi" w:eastAsia="en-US" w:bidi="ar-SA"/>
      </w:rPr>
    </w:lvl>
    <w:lvl w:ilvl="5" w:tplc="187A643A">
      <w:numFmt w:val="bullet"/>
      <w:lvlText w:val="•"/>
      <w:lvlJc w:val="left"/>
      <w:pPr>
        <w:ind w:left="4135" w:hanging="156"/>
      </w:pPr>
      <w:rPr>
        <w:rFonts w:hint="default"/>
        <w:lang w:val="vi" w:eastAsia="en-US" w:bidi="ar-SA"/>
      </w:rPr>
    </w:lvl>
    <w:lvl w:ilvl="6" w:tplc="604E0ADE">
      <w:numFmt w:val="bullet"/>
      <w:lvlText w:val="•"/>
      <w:lvlJc w:val="left"/>
      <w:pPr>
        <w:ind w:left="4942" w:hanging="156"/>
      </w:pPr>
      <w:rPr>
        <w:rFonts w:hint="default"/>
        <w:lang w:val="vi" w:eastAsia="en-US" w:bidi="ar-SA"/>
      </w:rPr>
    </w:lvl>
    <w:lvl w:ilvl="7" w:tplc="299EFE9C">
      <w:numFmt w:val="bullet"/>
      <w:lvlText w:val="•"/>
      <w:lvlJc w:val="left"/>
      <w:pPr>
        <w:ind w:left="5749" w:hanging="156"/>
      </w:pPr>
      <w:rPr>
        <w:rFonts w:hint="default"/>
        <w:lang w:val="vi" w:eastAsia="en-US" w:bidi="ar-SA"/>
      </w:rPr>
    </w:lvl>
    <w:lvl w:ilvl="8" w:tplc="37669D1A">
      <w:numFmt w:val="bullet"/>
      <w:lvlText w:val="•"/>
      <w:lvlJc w:val="left"/>
      <w:pPr>
        <w:ind w:left="6556" w:hanging="156"/>
      </w:pPr>
      <w:rPr>
        <w:rFonts w:hint="default"/>
        <w:lang w:val="vi" w:eastAsia="en-US" w:bidi="ar-SA"/>
      </w:rPr>
    </w:lvl>
  </w:abstractNum>
  <w:abstractNum w:abstractNumId="29" w15:restartNumberingAfterBreak="0">
    <w:nsid w:val="0A2A0F17"/>
    <w:multiLevelType w:val="hybridMultilevel"/>
    <w:tmpl w:val="3F063008"/>
    <w:lvl w:ilvl="0" w:tplc="15A6E0AA">
      <w:start w:val="1"/>
      <w:numFmt w:val="lowerLetter"/>
      <w:lvlText w:val="%1."/>
      <w:lvlJc w:val="left"/>
      <w:pPr>
        <w:ind w:left="1282" w:hanging="181"/>
        <w:jc w:val="left"/>
      </w:pPr>
      <w:rPr>
        <w:rFonts w:ascii="Times New Roman" w:eastAsia="Times New Roman" w:hAnsi="Times New Roman" w:cs="Times New Roman" w:hint="default"/>
        <w:spacing w:val="-5"/>
        <w:w w:val="99"/>
        <w:sz w:val="24"/>
        <w:szCs w:val="24"/>
        <w:lang w:val="vi" w:eastAsia="en-US" w:bidi="ar-SA"/>
      </w:rPr>
    </w:lvl>
    <w:lvl w:ilvl="1" w:tplc="8D36D82A">
      <w:numFmt w:val="bullet"/>
      <w:lvlText w:val="•"/>
      <w:lvlJc w:val="left"/>
      <w:pPr>
        <w:ind w:left="2256" w:hanging="181"/>
      </w:pPr>
      <w:rPr>
        <w:rFonts w:hint="default"/>
        <w:lang w:val="vi" w:eastAsia="en-US" w:bidi="ar-SA"/>
      </w:rPr>
    </w:lvl>
    <w:lvl w:ilvl="2" w:tplc="4ABCA6AC">
      <w:numFmt w:val="bullet"/>
      <w:lvlText w:val="•"/>
      <w:lvlJc w:val="left"/>
      <w:pPr>
        <w:ind w:left="3233" w:hanging="181"/>
      </w:pPr>
      <w:rPr>
        <w:rFonts w:hint="default"/>
        <w:lang w:val="vi" w:eastAsia="en-US" w:bidi="ar-SA"/>
      </w:rPr>
    </w:lvl>
    <w:lvl w:ilvl="3" w:tplc="9BF0C80E">
      <w:numFmt w:val="bullet"/>
      <w:lvlText w:val="•"/>
      <w:lvlJc w:val="left"/>
      <w:pPr>
        <w:ind w:left="4210" w:hanging="181"/>
      </w:pPr>
      <w:rPr>
        <w:rFonts w:hint="default"/>
        <w:lang w:val="vi" w:eastAsia="en-US" w:bidi="ar-SA"/>
      </w:rPr>
    </w:lvl>
    <w:lvl w:ilvl="4" w:tplc="56A208AE">
      <w:numFmt w:val="bullet"/>
      <w:lvlText w:val="•"/>
      <w:lvlJc w:val="left"/>
      <w:pPr>
        <w:ind w:left="5186" w:hanging="181"/>
      </w:pPr>
      <w:rPr>
        <w:rFonts w:hint="default"/>
        <w:lang w:val="vi" w:eastAsia="en-US" w:bidi="ar-SA"/>
      </w:rPr>
    </w:lvl>
    <w:lvl w:ilvl="5" w:tplc="44D65B72">
      <w:numFmt w:val="bullet"/>
      <w:lvlText w:val="•"/>
      <w:lvlJc w:val="left"/>
      <w:pPr>
        <w:ind w:left="6163" w:hanging="181"/>
      </w:pPr>
      <w:rPr>
        <w:rFonts w:hint="default"/>
        <w:lang w:val="vi" w:eastAsia="en-US" w:bidi="ar-SA"/>
      </w:rPr>
    </w:lvl>
    <w:lvl w:ilvl="6" w:tplc="99CCA4E8">
      <w:numFmt w:val="bullet"/>
      <w:lvlText w:val="•"/>
      <w:lvlJc w:val="left"/>
      <w:pPr>
        <w:ind w:left="7140" w:hanging="181"/>
      </w:pPr>
      <w:rPr>
        <w:rFonts w:hint="default"/>
        <w:lang w:val="vi" w:eastAsia="en-US" w:bidi="ar-SA"/>
      </w:rPr>
    </w:lvl>
    <w:lvl w:ilvl="7" w:tplc="CCBE2B18">
      <w:numFmt w:val="bullet"/>
      <w:lvlText w:val="•"/>
      <w:lvlJc w:val="left"/>
      <w:pPr>
        <w:ind w:left="8116" w:hanging="181"/>
      </w:pPr>
      <w:rPr>
        <w:rFonts w:hint="default"/>
        <w:lang w:val="vi" w:eastAsia="en-US" w:bidi="ar-SA"/>
      </w:rPr>
    </w:lvl>
    <w:lvl w:ilvl="8" w:tplc="A250847E">
      <w:numFmt w:val="bullet"/>
      <w:lvlText w:val="•"/>
      <w:lvlJc w:val="left"/>
      <w:pPr>
        <w:ind w:left="9093" w:hanging="181"/>
      </w:pPr>
      <w:rPr>
        <w:rFonts w:hint="default"/>
        <w:lang w:val="vi" w:eastAsia="en-US" w:bidi="ar-SA"/>
      </w:rPr>
    </w:lvl>
  </w:abstractNum>
  <w:abstractNum w:abstractNumId="30" w15:restartNumberingAfterBreak="0">
    <w:nsid w:val="0AE64ED1"/>
    <w:multiLevelType w:val="hybridMultilevel"/>
    <w:tmpl w:val="CC267F0A"/>
    <w:lvl w:ilvl="0" w:tplc="44222B78">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0EA63F1A">
      <w:numFmt w:val="bullet"/>
      <w:lvlText w:val="•"/>
      <w:lvlJc w:val="left"/>
      <w:pPr>
        <w:ind w:left="894" w:hanging="156"/>
      </w:pPr>
      <w:rPr>
        <w:rFonts w:hint="default"/>
        <w:lang w:val="vi" w:eastAsia="en-US" w:bidi="ar-SA"/>
      </w:rPr>
    </w:lvl>
    <w:lvl w:ilvl="2" w:tplc="58A4EA48">
      <w:numFmt w:val="bullet"/>
      <w:lvlText w:val="•"/>
      <w:lvlJc w:val="left"/>
      <w:pPr>
        <w:ind w:left="1689" w:hanging="156"/>
      </w:pPr>
      <w:rPr>
        <w:rFonts w:hint="default"/>
        <w:lang w:val="vi" w:eastAsia="en-US" w:bidi="ar-SA"/>
      </w:rPr>
    </w:lvl>
    <w:lvl w:ilvl="3" w:tplc="6D62DB2A">
      <w:numFmt w:val="bullet"/>
      <w:lvlText w:val="•"/>
      <w:lvlJc w:val="left"/>
      <w:pPr>
        <w:ind w:left="2483" w:hanging="156"/>
      </w:pPr>
      <w:rPr>
        <w:rFonts w:hint="default"/>
        <w:lang w:val="vi" w:eastAsia="en-US" w:bidi="ar-SA"/>
      </w:rPr>
    </w:lvl>
    <w:lvl w:ilvl="4" w:tplc="74E853CE">
      <w:numFmt w:val="bullet"/>
      <w:lvlText w:val="•"/>
      <w:lvlJc w:val="left"/>
      <w:pPr>
        <w:ind w:left="3278" w:hanging="156"/>
      </w:pPr>
      <w:rPr>
        <w:rFonts w:hint="default"/>
        <w:lang w:val="vi" w:eastAsia="en-US" w:bidi="ar-SA"/>
      </w:rPr>
    </w:lvl>
    <w:lvl w:ilvl="5" w:tplc="86E2EDFE">
      <w:numFmt w:val="bullet"/>
      <w:lvlText w:val="•"/>
      <w:lvlJc w:val="left"/>
      <w:pPr>
        <w:ind w:left="4073" w:hanging="156"/>
      </w:pPr>
      <w:rPr>
        <w:rFonts w:hint="default"/>
        <w:lang w:val="vi" w:eastAsia="en-US" w:bidi="ar-SA"/>
      </w:rPr>
    </w:lvl>
    <w:lvl w:ilvl="6" w:tplc="E7E6EC1C">
      <w:numFmt w:val="bullet"/>
      <w:lvlText w:val="•"/>
      <w:lvlJc w:val="left"/>
      <w:pPr>
        <w:ind w:left="4867" w:hanging="156"/>
      </w:pPr>
      <w:rPr>
        <w:rFonts w:hint="default"/>
        <w:lang w:val="vi" w:eastAsia="en-US" w:bidi="ar-SA"/>
      </w:rPr>
    </w:lvl>
    <w:lvl w:ilvl="7" w:tplc="8B40832C">
      <w:numFmt w:val="bullet"/>
      <w:lvlText w:val="•"/>
      <w:lvlJc w:val="left"/>
      <w:pPr>
        <w:ind w:left="5662" w:hanging="156"/>
      </w:pPr>
      <w:rPr>
        <w:rFonts w:hint="default"/>
        <w:lang w:val="vi" w:eastAsia="en-US" w:bidi="ar-SA"/>
      </w:rPr>
    </w:lvl>
    <w:lvl w:ilvl="8" w:tplc="B488497E">
      <w:numFmt w:val="bullet"/>
      <w:lvlText w:val="•"/>
      <w:lvlJc w:val="left"/>
      <w:pPr>
        <w:ind w:left="6456" w:hanging="156"/>
      </w:pPr>
      <w:rPr>
        <w:rFonts w:hint="default"/>
        <w:lang w:val="vi" w:eastAsia="en-US" w:bidi="ar-SA"/>
      </w:rPr>
    </w:lvl>
  </w:abstractNum>
  <w:abstractNum w:abstractNumId="31" w15:restartNumberingAfterBreak="0">
    <w:nsid w:val="0AFC151E"/>
    <w:multiLevelType w:val="hybridMultilevel"/>
    <w:tmpl w:val="9D149110"/>
    <w:lvl w:ilvl="0" w:tplc="BCD49B1A">
      <w:numFmt w:val="bullet"/>
      <w:lvlText w:val="-"/>
      <w:lvlJc w:val="left"/>
      <w:pPr>
        <w:ind w:left="108" w:hanging="168"/>
      </w:pPr>
      <w:rPr>
        <w:rFonts w:ascii="Times New Roman" w:eastAsia="Times New Roman" w:hAnsi="Times New Roman" w:cs="Times New Roman" w:hint="default"/>
        <w:w w:val="99"/>
        <w:sz w:val="26"/>
        <w:szCs w:val="26"/>
        <w:lang w:val="vi" w:eastAsia="en-US" w:bidi="ar-SA"/>
      </w:rPr>
    </w:lvl>
    <w:lvl w:ilvl="1" w:tplc="DE142D02">
      <w:numFmt w:val="bullet"/>
      <w:lvlText w:val="•"/>
      <w:lvlJc w:val="left"/>
      <w:pPr>
        <w:ind w:left="913" w:hanging="168"/>
      </w:pPr>
      <w:rPr>
        <w:rFonts w:hint="default"/>
        <w:lang w:val="vi" w:eastAsia="en-US" w:bidi="ar-SA"/>
      </w:rPr>
    </w:lvl>
    <w:lvl w:ilvl="2" w:tplc="1F880F5E">
      <w:numFmt w:val="bullet"/>
      <w:lvlText w:val="•"/>
      <w:lvlJc w:val="left"/>
      <w:pPr>
        <w:ind w:left="1726" w:hanging="168"/>
      </w:pPr>
      <w:rPr>
        <w:rFonts w:hint="default"/>
        <w:lang w:val="vi" w:eastAsia="en-US" w:bidi="ar-SA"/>
      </w:rPr>
    </w:lvl>
    <w:lvl w:ilvl="3" w:tplc="F4D087F8">
      <w:numFmt w:val="bullet"/>
      <w:lvlText w:val="•"/>
      <w:lvlJc w:val="left"/>
      <w:pPr>
        <w:ind w:left="2539" w:hanging="168"/>
      </w:pPr>
      <w:rPr>
        <w:rFonts w:hint="default"/>
        <w:lang w:val="vi" w:eastAsia="en-US" w:bidi="ar-SA"/>
      </w:rPr>
    </w:lvl>
    <w:lvl w:ilvl="4" w:tplc="A5509B76">
      <w:numFmt w:val="bullet"/>
      <w:lvlText w:val="•"/>
      <w:lvlJc w:val="left"/>
      <w:pPr>
        <w:ind w:left="3352" w:hanging="168"/>
      </w:pPr>
      <w:rPr>
        <w:rFonts w:hint="default"/>
        <w:lang w:val="vi" w:eastAsia="en-US" w:bidi="ar-SA"/>
      </w:rPr>
    </w:lvl>
    <w:lvl w:ilvl="5" w:tplc="93DCEBE0">
      <w:numFmt w:val="bullet"/>
      <w:lvlText w:val="•"/>
      <w:lvlJc w:val="left"/>
      <w:pPr>
        <w:ind w:left="4166" w:hanging="168"/>
      </w:pPr>
      <w:rPr>
        <w:rFonts w:hint="default"/>
        <w:lang w:val="vi" w:eastAsia="en-US" w:bidi="ar-SA"/>
      </w:rPr>
    </w:lvl>
    <w:lvl w:ilvl="6" w:tplc="9CCE2F1A">
      <w:numFmt w:val="bullet"/>
      <w:lvlText w:val="•"/>
      <w:lvlJc w:val="left"/>
      <w:pPr>
        <w:ind w:left="4979" w:hanging="168"/>
      </w:pPr>
      <w:rPr>
        <w:rFonts w:hint="default"/>
        <w:lang w:val="vi" w:eastAsia="en-US" w:bidi="ar-SA"/>
      </w:rPr>
    </w:lvl>
    <w:lvl w:ilvl="7" w:tplc="65003DA0">
      <w:numFmt w:val="bullet"/>
      <w:lvlText w:val="•"/>
      <w:lvlJc w:val="left"/>
      <w:pPr>
        <w:ind w:left="5792" w:hanging="168"/>
      </w:pPr>
      <w:rPr>
        <w:rFonts w:hint="default"/>
        <w:lang w:val="vi" w:eastAsia="en-US" w:bidi="ar-SA"/>
      </w:rPr>
    </w:lvl>
    <w:lvl w:ilvl="8" w:tplc="ADECBE1A">
      <w:numFmt w:val="bullet"/>
      <w:lvlText w:val="•"/>
      <w:lvlJc w:val="left"/>
      <w:pPr>
        <w:ind w:left="6605" w:hanging="168"/>
      </w:pPr>
      <w:rPr>
        <w:rFonts w:hint="default"/>
        <w:lang w:val="vi" w:eastAsia="en-US" w:bidi="ar-SA"/>
      </w:rPr>
    </w:lvl>
  </w:abstractNum>
  <w:abstractNum w:abstractNumId="32" w15:restartNumberingAfterBreak="0">
    <w:nsid w:val="0B0329BC"/>
    <w:multiLevelType w:val="multilevel"/>
    <w:tmpl w:val="EAA66B30"/>
    <w:lvl w:ilvl="0">
      <w:start w:val="4"/>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33" w15:restartNumberingAfterBreak="0">
    <w:nsid w:val="0B737E83"/>
    <w:multiLevelType w:val="hybridMultilevel"/>
    <w:tmpl w:val="6B7AA61E"/>
    <w:lvl w:ilvl="0" w:tplc="6198683A">
      <w:numFmt w:val="bullet"/>
      <w:lvlText w:val="-"/>
      <w:lvlJc w:val="left"/>
      <w:pPr>
        <w:ind w:left="108" w:hanging="166"/>
      </w:pPr>
      <w:rPr>
        <w:rFonts w:ascii="Times New Roman" w:eastAsia="Times New Roman" w:hAnsi="Times New Roman" w:cs="Times New Roman" w:hint="default"/>
        <w:w w:val="99"/>
        <w:sz w:val="26"/>
        <w:szCs w:val="26"/>
        <w:lang w:val="vi" w:eastAsia="en-US" w:bidi="ar-SA"/>
      </w:rPr>
    </w:lvl>
    <w:lvl w:ilvl="1" w:tplc="1708F058">
      <w:numFmt w:val="bullet"/>
      <w:lvlText w:val="•"/>
      <w:lvlJc w:val="left"/>
      <w:pPr>
        <w:ind w:left="651" w:hanging="166"/>
      </w:pPr>
      <w:rPr>
        <w:rFonts w:hint="default"/>
        <w:lang w:val="vi" w:eastAsia="en-US" w:bidi="ar-SA"/>
      </w:rPr>
    </w:lvl>
    <w:lvl w:ilvl="2" w:tplc="EB1E9496">
      <w:numFmt w:val="bullet"/>
      <w:lvlText w:val="•"/>
      <w:lvlJc w:val="left"/>
      <w:pPr>
        <w:ind w:left="1202" w:hanging="166"/>
      </w:pPr>
      <w:rPr>
        <w:rFonts w:hint="default"/>
        <w:lang w:val="vi" w:eastAsia="en-US" w:bidi="ar-SA"/>
      </w:rPr>
    </w:lvl>
    <w:lvl w:ilvl="3" w:tplc="CDA48BCA">
      <w:numFmt w:val="bullet"/>
      <w:lvlText w:val="•"/>
      <w:lvlJc w:val="left"/>
      <w:pPr>
        <w:ind w:left="1753" w:hanging="166"/>
      </w:pPr>
      <w:rPr>
        <w:rFonts w:hint="default"/>
        <w:lang w:val="vi" w:eastAsia="en-US" w:bidi="ar-SA"/>
      </w:rPr>
    </w:lvl>
    <w:lvl w:ilvl="4" w:tplc="4CD85888">
      <w:numFmt w:val="bullet"/>
      <w:lvlText w:val="•"/>
      <w:lvlJc w:val="left"/>
      <w:pPr>
        <w:ind w:left="2304" w:hanging="166"/>
      </w:pPr>
      <w:rPr>
        <w:rFonts w:hint="default"/>
        <w:lang w:val="vi" w:eastAsia="en-US" w:bidi="ar-SA"/>
      </w:rPr>
    </w:lvl>
    <w:lvl w:ilvl="5" w:tplc="DDD8648E">
      <w:numFmt w:val="bullet"/>
      <w:lvlText w:val="•"/>
      <w:lvlJc w:val="left"/>
      <w:pPr>
        <w:ind w:left="2855" w:hanging="166"/>
      </w:pPr>
      <w:rPr>
        <w:rFonts w:hint="default"/>
        <w:lang w:val="vi" w:eastAsia="en-US" w:bidi="ar-SA"/>
      </w:rPr>
    </w:lvl>
    <w:lvl w:ilvl="6" w:tplc="F9ACC558">
      <w:numFmt w:val="bullet"/>
      <w:lvlText w:val="•"/>
      <w:lvlJc w:val="left"/>
      <w:pPr>
        <w:ind w:left="3406" w:hanging="166"/>
      </w:pPr>
      <w:rPr>
        <w:rFonts w:hint="default"/>
        <w:lang w:val="vi" w:eastAsia="en-US" w:bidi="ar-SA"/>
      </w:rPr>
    </w:lvl>
    <w:lvl w:ilvl="7" w:tplc="4A46E002">
      <w:numFmt w:val="bullet"/>
      <w:lvlText w:val="•"/>
      <w:lvlJc w:val="left"/>
      <w:pPr>
        <w:ind w:left="3957" w:hanging="166"/>
      </w:pPr>
      <w:rPr>
        <w:rFonts w:hint="default"/>
        <w:lang w:val="vi" w:eastAsia="en-US" w:bidi="ar-SA"/>
      </w:rPr>
    </w:lvl>
    <w:lvl w:ilvl="8" w:tplc="5C98BC92">
      <w:numFmt w:val="bullet"/>
      <w:lvlText w:val="•"/>
      <w:lvlJc w:val="left"/>
      <w:pPr>
        <w:ind w:left="4508" w:hanging="166"/>
      </w:pPr>
      <w:rPr>
        <w:rFonts w:hint="default"/>
        <w:lang w:val="vi" w:eastAsia="en-US" w:bidi="ar-SA"/>
      </w:rPr>
    </w:lvl>
  </w:abstractNum>
  <w:abstractNum w:abstractNumId="34" w15:restartNumberingAfterBreak="0">
    <w:nsid w:val="0C420387"/>
    <w:multiLevelType w:val="hybridMultilevel"/>
    <w:tmpl w:val="FB4E91F8"/>
    <w:lvl w:ilvl="0" w:tplc="7240655C">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166E014E">
      <w:numFmt w:val="bullet"/>
      <w:lvlText w:val="•"/>
      <w:lvlJc w:val="left"/>
      <w:pPr>
        <w:ind w:left="2310" w:hanging="245"/>
      </w:pPr>
      <w:rPr>
        <w:rFonts w:hint="default"/>
        <w:lang w:val="vi" w:eastAsia="en-US" w:bidi="ar-SA"/>
      </w:rPr>
    </w:lvl>
    <w:lvl w:ilvl="2" w:tplc="4F20E2B8">
      <w:numFmt w:val="bullet"/>
      <w:lvlText w:val="•"/>
      <w:lvlJc w:val="left"/>
      <w:pPr>
        <w:ind w:left="3281" w:hanging="245"/>
      </w:pPr>
      <w:rPr>
        <w:rFonts w:hint="default"/>
        <w:lang w:val="vi" w:eastAsia="en-US" w:bidi="ar-SA"/>
      </w:rPr>
    </w:lvl>
    <w:lvl w:ilvl="3" w:tplc="55308440">
      <w:numFmt w:val="bullet"/>
      <w:lvlText w:val="•"/>
      <w:lvlJc w:val="left"/>
      <w:pPr>
        <w:ind w:left="4252" w:hanging="245"/>
      </w:pPr>
      <w:rPr>
        <w:rFonts w:hint="default"/>
        <w:lang w:val="vi" w:eastAsia="en-US" w:bidi="ar-SA"/>
      </w:rPr>
    </w:lvl>
    <w:lvl w:ilvl="4" w:tplc="15F83524">
      <w:numFmt w:val="bullet"/>
      <w:lvlText w:val="•"/>
      <w:lvlJc w:val="left"/>
      <w:pPr>
        <w:ind w:left="5222" w:hanging="245"/>
      </w:pPr>
      <w:rPr>
        <w:rFonts w:hint="default"/>
        <w:lang w:val="vi" w:eastAsia="en-US" w:bidi="ar-SA"/>
      </w:rPr>
    </w:lvl>
    <w:lvl w:ilvl="5" w:tplc="077222FA">
      <w:numFmt w:val="bullet"/>
      <w:lvlText w:val="•"/>
      <w:lvlJc w:val="left"/>
      <w:pPr>
        <w:ind w:left="6193" w:hanging="245"/>
      </w:pPr>
      <w:rPr>
        <w:rFonts w:hint="default"/>
        <w:lang w:val="vi" w:eastAsia="en-US" w:bidi="ar-SA"/>
      </w:rPr>
    </w:lvl>
    <w:lvl w:ilvl="6" w:tplc="29E23386">
      <w:numFmt w:val="bullet"/>
      <w:lvlText w:val="•"/>
      <w:lvlJc w:val="left"/>
      <w:pPr>
        <w:ind w:left="7164" w:hanging="245"/>
      </w:pPr>
      <w:rPr>
        <w:rFonts w:hint="default"/>
        <w:lang w:val="vi" w:eastAsia="en-US" w:bidi="ar-SA"/>
      </w:rPr>
    </w:lvl>
    <w:lvl w:ilvl="7" w:tplc="EC6211A8">
      <w:numFmt w:val="bullet"/>
      <w:lvlText w:val="•"/>
      <w:lvlJc w:val="left"/>
      <w:pPr>
        <w:ind w:left="8134" w:hanging="245"/>
      </w:pPr>
      <w:rPr>
        <w:rFonts w:hint="default"/>
        <w:lang w:val="vi" w:eastAsia="en-US" w:bidi="ar-SA"/>
      </w:rPr>
    </w:lvl>
    <w:lvl w:ilvl="8" w:tplc="C63C9F2E">
      <w:numFmt w:val="bullet"/>
      <w:lvlText w:val="•"/>
      <w:lvlJc w:val="left"/>
      <w:pPr>
        <w:ind w:left="9105" w:hanging="245"/>
      </w:pPr>
      <w:rPr>
        <w:rFonts w:hint="default"/>
        <w:lang w:val="vi" w:eastAsia="en-US" w:bidi="ar-SA"/>
      </w:rPr>
    </w:lvl>
  </w:abstractNum>
  <w:abstractNum w:abstractNumId="35" w15:restartNumberingAfterBreak="0">
    <w:nsid w:val="0C4B427A"/>
    <w:multiLevelType w:val="hybridMultilevel"/>
    <w:tmpl w:val="094E33B0"/>
    <w:lvl w:ilvl="0" w:tplc="48A40CFC">
      <w:numFmt w:val="bullet"/>
      <w:lvlText w:val="-"/>
      <w:lvlJc w:val="left"/>
      <w:pPr>
        <w:ind w:left="108" w:hanging="149"/>
      </w:pPr>
      <w:rPr>
        <w:rFonts w:ascii="Times New Roman" w:eastAsia="Times New Roman" w:hAnsi="Times New Roman" w:cs="Times New Roman" w:hint="default"/>
        <w:w w:val="99"/>
        <w:position w:val="2"/>
        <w:sz w:val="26"/>
        <w:szCs w:val="26"/>
        <w:lang w:val="vi" w:eastAsia="en-US" w:bidi="ar-SA"/>
      </w:rPr>
    </w:lvl>
    <w:lvl w:ilvl="1" w:tplc="8CC86284">
      <w:numFmt w:val="bullet"/>
      <w:lvlText w:val="•"/>
      <w:lvlJc w:val="left"/>
      <w:pPr>
        <w:ind w:left="915" w:hanging="149"/>
      </w:pPr>
      <w:rPr>
        <w:rFonts w:hint="default"/>
        <w:lang w:val="vi" w:eastAsia="en-US" w:bidi="ar-SA"/>
      </w:rPr>
    </w:lvl>
    <w:lvl w:ilvl="2" w:tplc="C1742490">
      <w:numFmt w:val="bullet"/>
      <w:lvlText w:val="•"/>
      <w:lvlJc w:val="left"/>
      <w:pPr>
        <w:ind w:left="1730" w:hanging="149"/>
      </w:pPr>
      <w:rPr>
        <w:rFonts w:hint="default"/>
        <w:lang w:val="vi" w:eastAsia="en-US" w:bidi="ar-SA"/>
      </w:rPr>
    </w:lvl>
    <w:lvl w:ilvl="3" w:tplc="2FB0DEE8">
      <w:numFmt w:val="bullet"/>
      <w:lvlText w:val="•"/>
      <w:lvlJc w:val="left"/>
      <w:pPr>
        <w:ind w:left="2545" w:hanging="149"/>
      </w:pPr>
      <w:rPr>
        <w:rFonts w:hint="default"/>
        <w:lang w:val="vi" w:eastAsia="en-US" w:bidi="ar-SA"/>
      </w:rPr>
    </w:lvl>
    <w:lvl w:ilvl="4" w:tplc="1CCC16D6">
      <w:numFmt w:val="bullet"/>
      <w:lvlText w:val="•"/>
      <w:lvlJc w:val="left"/>
      <w:pPr>
        <w:ind w:left="3360" w:hanging="149"/>
      </w:pPr>
      <w:rPr>
        <w:rFonts w:hint="default"/>
        <w:lang w:val="vi" w:eastAsia="en-US" w:bidi="ar-SA"/>
      </w:rPr>
    </w:lvl>
    <w:lvl w:ilvl="5" w:tplc="87B84886">
      <w:numFmt w:val="bullet"/>
      <w:lvlText w:val="•"/>
      <w:lvlJc w:val="left"/>
      <w:pPr>
        <w:ind w:left="4175" w:hanging="149"/>
      </w:pPr>
      <w:rPr>
        <w:rFonts w:hint="default"/>
        <w:lang w:val="vi" w:eastAsia="en-US" w:bidi="ar-SA"/>
      </w:rPr>
    </w:lvl>
    <w:lvl w:ilvl="6" w:tplc="C13E0106">
      <w:numFmt w:val="bullet"/>
      <w:lvlText w:val="•"/>
      <w:lvlJc w:val="left"/>
      <w:pPr>
        <w:ind w:left="4990" w:hanging="149"/>
      </w:pPr>
      <w:rPr>
        <w:rFonts w:hint="default"/>
        <w:lang w:val="vi" w:eastAsia="en-US" w:bidi="ar-SA"/>
      </w:rPr>
    </w:lvl>
    <w:lvl w:ilvl="7" w:tplc="A5D69A6E">
      <w:numFmt w:val="bullet"/>
      <w:lvlText w:val="•"/>
      <w:lvlJc w:val="left"/>
      <w:pPr>
        <w:ind w:left="5805" w:hanging="149"/>
      </w:pPr>
      <w:rPr>
        <w:rFonts w:hint="default"/>
        <w:lang w:val="vi" w:eastAsia="en-US" w:bidi="ar-SA"/>
      </w:rPr>
    </w:lvl>
    <w:lvl w:ilvl="8" w:tplc="FF725D52">
      <w:numFmt w:val="bullet"/>
      <w:lvlText w:val="•"/>
      <w:lvlJc w:val="left"/>
      <w:pPr>
        <w:ind w:left="6620" w:hanging="149"/>
      </w:pPr>
      <w:rPr>
        <w:rFonts w:hint="default"/>
        <w:lang w:val="vi" w:eastAsia="en-US" w:bidi="ar-SA"/>
      </w:rPr>
    </w:lvl>
  </w:abstractNum>
  <w:abstractNum w:abstractNumId="36" w15:restartNumberingAfterBreak="0">
    <w:nsid w:val="0C512952"/>
    <w:multiLevelType w:val="hybridMultilevel"/>
    <w:tmpl w:val="BA8C45DA"/>
    <w:lvl w:ilvl="0" w:tplc="4FA264B4">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D6BC7278">
      <w:numFmt w:val="bullet"/>
      <w:lvlText w:val="•"/>
      <w:lvlJc w:val="left"/>
      <w:pPr>
        <w:ind w:left="882" w:hanging="152"/>
      </w:pPr>
      <w:rPr>
        <w:rFonts w:hint="default"/>
        <w:lang w:val="vi" w:eastAsia="en-US" w:bidi="ar-SA"/>
      </w:rPr>
    </w:lvl>
    <w:lvl w:ilvl="2" w:tplc="F4CCBB10">
      <w:numFmt w:val="bullet"/>
      <w:lvlText w:val="•"/>
      <w:lvlJc w:val="left"/>
      <w:pPr>
        <w:ind w:left="1665" w:hanging="152"/>
      </w:pPr>
      <w:rPr>
        <w:rFonts w:hint="default"/>
        <w:lang w:val="vi" w:eastAsia="en-US" w:bidi="ar-SA"/>
      </w:rPr>
    </w:lvl>
    <w:lvl w:ilvl="3" w:tplc="F36C3F60">
      <w:numFmt w:val="bullet"/>
      <w:lvlText w:val="•"/>
      <w:lvlJc w:val="left"/>
      <w:pPr>
        <w:ind w:left="2448" w:hanging="152"/>
      </w:pPr>
      <w:rPr>
        <w:rFonts w:hint="default"/>
        <w:lang w:val="vi" w:eastAsia="en-US" w:bidi="ar-SA"/>
      </w:rPr>
    </w:lvl>
    <w:lvl w:ilvl="4" w:tplc="AF0CEC46">
      <w:numFmt w:val="bullet"/>
      <w:lvlText w:val="•"/>
      <w:lvlJc w:val="left"/>
      <w:pPr>
        <w:ind w:left="3231" w:hanging="152"/>
      </w:pPr>
      <w:rPr>
        <w:rFonts w:hint="default"/>
        <w:lang w:val="vi" w:eastAsia="en-US" w:bidi="ar-SA"/>
      </w:rPr>
    </w:lvl>
    <w:lvl w:ilvl="5" w:tplc="D5720772">
      <w:numFmt w:val="bullet"/>
      <w:lvlText w:val="•"/>
      <w:lvlJc w:val="left"/>
      <w:pPr>
        <w:ind w:left="4014" w:hanging="152"/>
      </w:pPr>
      <w:rPr>
        <w:rFonts w:hint="default"/>
        <w:lang w:val="vi" w:eastAsia="en-US" w:bidi="ar-SA"/>
      </w:rPr>
    </w:lvl>
    <w:lvl w:ilvl="6" w:tplc="E686307C">
      <w:numFmt w:val="bullet"/>
      <w:lvlText w:val="•"/>
      <w:lvlJc w:val="left"/>
      <w:pPr>
        <w:ind w:left="4796" w:hanging="152"/>
      </w:pPr>
      <w:rPr>
        <w:rFonts w:hint="default"/>
        <w:lang w:val="vi" w:eastAsia="en-US" w:bidi="ar-SA"/>
      </w:rPr>
    </w:lvl>
    <w:lvl w:ilvl="7" w:tplc="5DB45D2A">
      <w:numFmt w:val="bullet"/>
      <w:lvlText w:val="•"/>
      <w:lvlJc w:val="left"/>
      <w:pPr>
        <w:ind w:left="5579" w:hanging="152"/>
      </w:pPr>
      <w:rPr>
        <w:rFonts w:hint="default"/>
        <w:lang w:val="vi" w:eastAsia="en-US" w:bidi="ar-SA"/>
      </w:rPr>
    </w:lvl>
    <w:lvl w:ilvl="8" w:tplc="ABDA42F6">
      <w:numFmt w:val="bullet"/>
      <w:lvlText w:val="•"/>
      <w:lvlJc w:val="left"/>
      <w:pPr>
        <w:ind w:left="6362" w:hanging="152"/>
      </w:pPr>
      <w:rPr>
        <w:rFonts w:hint="default"/>
        <w:lang w:val="vi" w:eastAsia="en-US" w:bidi="ar-SA"/>
      </w:rPr>
    </w:lvl>
  </w:abstractNum>
  <w:abstractNum w:abstractNumId="37" w15:restartNumberingAfterBreak="0">
    <w:nsid w:val="0C87481C"/>
    <w:multiLevelType w:val="hybridMultilevel"/>
    <w:tmpl w:val="41FA9B2C"/>
    <w:lvl w:ilvl="0" w:tplc="688ACDE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684C9688">
      <w:numFmt w:val="bullet"/>
      <w:lvlText w:val="•"/>
      <w:lvlJc w:val="left"/>
      <w:pPr>
        <w:ind w:left="1055" w:hanging="149"/>
      </w:pPr>
      <w:rPr>
        <w:rFonts w:hint="default"/>
        <w:lang w:val="vi" w:eastAsia="en-US" w:bidi="ar-SA"/>
      </w:rPr>
    </w:lvl>
    <w:lvl w:ilvl="2" w:tplc="5E30D276">
      <w:numFmt w:val="bullet"/>
      <w:lvlText w:val="•"/>
      <w:lvlJc w:val="left"/>
      <w:pPr>
        <w:ind w:left="1850" w:hanging="149"/>
      </w:pPr>
      <w:rPr>
        <w:rFonts w:hint="default"/>
        <w:lang w:val="vi" w:eastAsia="en-US" w:bidi="ar-SA"/>
      </w:rPr>
    </w:lvl>
    <w:lvl w:ilvl="3" w:tplc="ABDA5C30">
      <w:numFmt w:val="bullet"/>
      <w:lvlText w:val="•"/>
      <w:lvlJc w:val="left"/>
      <w:pPr>
        <w:ind w:left="2645" w:hanging="149"/>
      </w:pPr>
      <w:rPr>
        <w:rFonts w:hint="default"/>
        <w:lang w:val="vi" w:eastAsia="en-US" w:bidi="ar-SA"/>
      </w:rPr>
    </w:lvl>
    <w:lvl w:ilvl="4" w:tplc="0DE21B56">
      <w:numFmt w:val="bullet"/>
      <w:lvlText w:val="•"/>
      <w:lvlJc w:val="left"/>
      <w:pPr>
        <w:ind w:left="3440" w:hanging="149"/>
      </w:pPr>
      <w:rPr>
        <w:rFonts w:hint="default"/>
        <w:lang w:val="vi" w:eastAsia="en-US" w:bidi="ar-SA"/>
      </w:rPr>
    </w:lvl>
    <w:lvl w:ilvl="5" w:tplc="F1B670A0">
      <w:numFmt w:val="bullet"/>
      <w:lvlText w:val="•"/>
      <w:lvlJc w:val="left"/>
      <w:pPr>
        <w:ind w:left="4235" w:hanging="149"/>
      </w:pPr>
      <w:rPr>
        <w:rFonts w:hint="default"/>
        <w:lang w:val="vi" w:eastAsia="en-US" w:bidi="ar-SA"/>
      </w:rPr>
    </w:lvl>
    <w:lvl w:ilvl="6" w:tplc="0BD2E5A0">
      <w:numFmt w:val="bullet"/>
      <w:lvlText w:val="•"/>
      <w:lvlJc w:val="left"/>
      <w:pPr>
        <w:ind w:left="5030" w:hanging="149"/>
      </w:pPr>
      <w:rPr>
        <w:rFonts w:hint="default"/>
        <w:lang w:val="vi" w:eastAsia="en-US" w:bidi="ar-SA"/>
      </w:rPr>
    </w:lvl>
    <w:lvl w:ilvl="7" w:tplc="EAD8DDBC">
      <w:numFmt w:val="bullet"/>
      <w:lvlText w:val="•"/>
      <w:lvlJc w:val="left"/>
      <w:pPr>
        <w:ind w:left="5825" w:hanging="149"/>
      </w:pPr>
      <w:rPr>
        <w:rFonts w:hint="default"/>
        <w:lang w:val="vi" w:eastAsia="en-US" w:bidi="ar-SA"/>
      </w:rPr>
    </w:lvl>
    <w:lvl w:ilvl="8" w:tplc="39AE507A">
      <w:numFmt w:val="bullet"/>
      <w:lvlText w:val="•"/>
      <w:lvlJc w:val="left"/>
      <w:pPr>
        <w:ind w:left="6620" w:hanging="149"/>
      </w:pPr>
      <w:rPr>
        <w:rFonts w:hint="default"/>
        <w:lang w:val="vi" w:eastAsia="en-US" w:bidi="ar-SA"/>
      </w:rPr>
    </w:lvl>
  </w:abstractNum>
  <w:abstractNum w:abstractNumId="38" w15:restartNumberingAfterBreak="0">
    <w:nsid w:val="0C996C5A"/>
    <w:multiLevelType w:val="hybridMultilevel"/>
    <w:tmpl w:val="18A84B1C"/>
    <w:lvl w:ilvl="0" w:tplc="E02A6748">
      <w:start w:val="1"/>
      <w:numFmt w:val="lowerLetter"/>
      <w:lvlText w:val="%1."/>
      <w:lvlJc w:val="left"/>
      <w:pPr>
        <w:ind w:left="1101" w:hanging="255"/>
        <w:jc w:val="left"/>
      </w:pPr>
      <w:rPr>
        <w:rFonts w:ascii="Times New Roman" w:eastAsia="Times New Roman" w:hAnsi="Times New Roman" w:cs="Times New Roman" w:hint="default"/>
        <w:w w:val="99"/>
        <w:sz w:val="26"/>
        <w:szCs w:val="26"/>
        <w:lang w:val="vi" w:eastAsia="en-US" w:bidi="ar-SA"/>
      </w:rPr>
    </w:lvl>
    <w:lvl w:ilvl="1" w:tplc="CD3E3E74">
      <w:numFmt w:val="bullet"/>
      <w:lvlText w:val="•"/>
      <w:lvlJc w:val="left"/>
      <w:pPr>
        <w:ind w:left="2094" w:hanging="255"/>
      </w:pPr>
      <w:rPr>
        <w:rFonts w:hint="default"/>
        <w:lang w:val="vi" w:eastAsia="en-US" w:bidi="ar-SA"/>
      </w:rPr>
    </w:lvl>
    <w:lvl w:ilvl="2" w:tplc="4EAA5C88">
      <w:numFmt w:val="bullet"/>
      <w:lvlText w:val="•"/>
      <w:lvlJc w:val="left"/>
      <w:pPr>
        <w:ind w:left="3089" w:hanging="255"/>
      </w:pPr>
      <w:rPr>
        <w:rFonts w:hint="default"/>
        <w:lang w:val="vi" w:eastAsia="en-US" w:bidi="ar-SA"/>
      </w:rPr>
    </w:lvl>
    <w:lvl w:ilvl="3" w:tplc="38C2CE70">
      <w:numFmt w:val="bullet"/>
      <w:lvlText w:val="•"/>
      <w:lvlJc w:val="left"/>
      <w:pPr>
        <w:ind w:left="4084" w:hanging="255"/>
      </w:pPr>
      <w:rPr>
        <w:rFonts w:hint="default"/>
        <w:lang w:val="vi" w:eastAsia="en-US" w:bidi="ar-SA"/>
      </w:rPr>
    </w:lvl>
    <w:lvl w:ilvl="4" w:tplc="56FA4842">
      <w:numFmt w:val="bullet"/>
      <w:lvlText w:val="•"/>
      <w:lvlJc w:val="left"/>
      <w:pPr>
        <w:ind w:left="5078" w:hanging="255"/>
      </w:pPr>
      <w:rPr>
        <w:rFonts w:hint="default"/>
        <w:lang w:val="vi" w:eastAsia="en-US" w:bidi="ar-SA"/>
      </w:rPr>
    </w:lvl>
    <w:lvl w:ilvl="5" w:tplc="7DB4CCB0">
      <w:numFmt w:val="bullet"/>
      <w:lvlText w:val="•"/>
      <w:lvlJc w:val="left"/>
      <w:pPr>
        <w:ind w:left="6073" w:hanging="255"/>
      </w:pPr>
      <w:rPr>
        <w:rFonts w:hint="default"/>
        <w:lang w:val="vi" w:eastAsia="en-US" w:bidi="ar-SA"/>
      </w:rPr>
    </w:lvl>
    <w:lvl w:ilvl="6" w:tplc="300827F0">
      <w:numFmt w:val="bullet"/>
      <w:lvlText w:val="•"/>
      <w:lvlJc w:val="left"/>
      <w:pPr>
        <w:ind w:left="7068" w:hanging="255"/>
      </w:pPr>
      <w:rPr>
        <w:rFonts w:hint="default"/>
        <w:lang w:val="vi" w:eastAsia="en-US" w:bidi="ar-SA"/>
      </w:rPr>
    </w:lvl>
    <w:lvl w:ilvl="7" w:tplc="7BA29C1C">
      <w:numFmt w:val="bullet"/>
      <w:lvlText w:val="•"/>
      <w:lvlJc w:val="left"/>
      <w:pPr>
        <w:ind w:left="8062" w:hanging="255"/>
      </w:pPr>
      <w:rPr>
        <w:rFonts w:hint="default"/>
        <w:lang w:val="vi" w:eastAsia="en-US" w:bidi="ar-SA"/>
      </w:rPr>
    </w:lvl>
    <w:lvl w:ilvl="8" w:tplc="6F548366">
      <w:numFmt w:val="bullet"/>
      <w:lvlText w:val="•"/>
      <w:lvlJc w:val="left"/>
      <w:pPr>
        <w:ind w:left="9057" w:hanging="255"/>
      </w:pPr>
      <w:rPr>
        <w:rFonts w:hint="default"/>
        <w:lang w:val="vi" w:eastAsia="en-US" w:bidi="ar-SA"/>
      </w:rPr>
    </w:lvl>
  </w:abstractNum>
  <w:abstractNum w:abstractNumId="39" w15:restartNumberingAfterBreak="0">
    <w:nsid w:val="0CAD0A62"/>
    <w:multiLevelType w:val="multilevel"/>
    <w:tmpl w:val="A8C4F420"/>
    <w:lvl w:ilvl="0">
      <w:start w:val="7"/>
      <w:numFmt w:val="decimal"/>
      <w:lvlText w:val="%1"/>
      <w:lvlJc w:val="left"/>
      <w:pPr>
        <w:ind w:left="1125" w:hanging="456"/>
        <w:jc w:val="left"/>
      </w:pPr>
      <w:rPr>
        <w:rFonts w:hint="default"/>
        <w:lang w:val="vi" w:eastAsia="en-US" w:bidi="ar-SA"/>
      </w:rPr>
    </w:lvl>
    <w:lvl w:ilvl="1">
      <w:start w:val="1"/>
      <w:numFmt w:val="decimal"/>
      <w:lvlText w:val="%1.%2."/>
      <w:lvlJc w:val="left"/>
      <w:pPr>
        <w:ind w:left="1125" w:hanging="456"/>
        <w:jc w:val="left"/>
      </w:pPr>
      <w:rPr>
        <w:rFonts w:ascii="Times New Roman" w:eastAsia="Times New Roman" w:hAnsi="Times New Roman" w:cs="Times New Roman" w:hint="default"/>
        <w:w w:val="99"/>
        <w:sz w:val="26"/>
        <w:szCs w:val="26"/>
        <w:lang w:val="vi" w:eastAsia="en-US" w:bidi="ar-SA"/>
      </w:rPr>
    </w:lvl>
    <w:lvl w:ilvl="2">
      <w:start w:val="1"/>
      <w:numFmt w:val="decimal"/>
      <w:lvlText w:val="%3."/>
      <w:lvlJc w:val="left"/>
      <w:pPr>
        <w:ind w:left="1101" w:hanging="279"/>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3326" w:hanging="279"/>
      </w:pPr>
      <w:rPr>
        <w:rFonts w:hint="default"/>
        <w:lang w:val="vi" w:eastAsia="en-US" w:bidi="ar-SA"/>
      </w:rPr>
    </w:lvl>
    <w:lvl w:ilvl="4">
      <w:numFmt w:val="bullet"/>
      <w:lvlText w:val="•"/>
      <w:lvlJc w:val="left"/>
      <w:pPr>
        <w:ind w:left="4429" w:hanging="279"/>
      </w:pPr>
      <w:rPr>
        <w:rFonts w:hint="default"/>
        <w:lang w:val="vi" w:eastAsia="en-US" w:bidi="ar-SA"/>
      </w:rPr>
    </w:lvl>
    <w:lvl w:ilvl="5">
      <w:numFmt w:val="bullet"/>
      <w:lvlText w:val="•"/>
      <w:lvlJc w:val="left"/>
      <w:pPr>
        <w:ind w:left="5532" w:hanging="279"/>
      </w:pPr>
      <w:rPr>
        <w:rFonts w:hint="default"/>
        <w:lang w:val="vi" w:eastAsia="en-US" w:bidi="ar-SA"/>
      </w:rPr>
    </w:lvl>
    <w:lvl w:ilvl="6">
      <w:numFmt w:val="bullet"/>
      <w:lvlText w:val="•"/>
      <w:lvlJc w:val="left"/>
      <w:pPr>
        <w:ind w:left="6635" w:hanging="279"/>
      </w:pPr>
      <w:rPr>
        <w:rFonts w:hint="default"/>
        <w:lang w:val="vi" w:eastAsia="en-US" w:bidi="ar-SA"/>
      </w:rPr>
    </w:lvl>
    <w:lvl w:ilvl="7">
      <w:numFmt w:val="bullet"/>
      <w:lvlText w:val="•"/>
      <w:lvlJc w:val="left"/>
      <w:pPr>
        <w:ind w:left="7738" w:hanging="279"/>
      </w:pPr>
      <w:rPr>
        <w:rFonts w:hint="default"/>
        <w:lang w:val="vi" w:eastAsia="en-US" w:bidi="ar-SA"/>
      </w:rPr>
    </w:lvl>
    <w:lvl w:ilvl="8">
      <w:numFmt w:val="bullet"/>
      <w:lvlText w:val="•"/>
      <w:lvlJc w:val="left"/>
      <w:pPr>
        <w:ind w:left="8841" w:hanging="279"/>
      </w:pPr>
      <w:rPr>
        <w:rFonts w:hint="default"/>
        <w:lang w:val="vi" w:eastAsia="en-US" w:bidi="ar-SA"/>
      </w:rPr>
    </w:lvl>
  </w:abstractNum>
  <w:abstractNum w:abstractNumId="40" w15:restartNumberingAfterBreak="0">
    <w:nsid w:val="0CB1277E"/>
    <w:multiLevelType w:val="hybridMultilevel"/>
    <w:tmpl w:val="89448DF0"/>
    <w:lvl w:ilvl="0" w:tplc="A4CC942C">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E1E6B85C">
      <w:numFmt w:val="bullet"/>
      <w:lvlText w:val="•"/>
      <w:lvlJc w:val="left"/>
      <w:pPr>
        <w:ind w:left="2310" w:hanging="245"/>
      </w:pPr>
      <w:rPr>
        <w:rFonts w:hint="default"/>
        <w:lang w:val="vi" w:eastAsia="en-US" w:bidi="ar-SA"/>
      </w:rPr>
    </w:lvl>
    <w:lvl w:ilvl="2" w:tplc="353E0EC2">
      <w:numFmt w:val="bullet"/>
      <w:lvlText w:val="•"/>
      <w:lvlJc w:val="left"/>
      <w:pPr>
        <w:ind w:left="3281" w:hanging="245"/>
      </w:pPr>
      <w:rPr>
        <w:rFonts w:hint="default"/>
        <w:lang w:val="vi" w:eastAsia="en-US" w:bidi="ar-SA"/>
      </w:rPr>
    </w:lvl>
    <w:lvl w:ilvl="3" w:tplc="8BACD94C">
      <w:numFmt w:val="bullet"/>
      <w:lvlText w:val="•"/>
      <w:lvlJc w:val="left"/>
      <w:pPr>
        <w:ind w:left="4252" w:hanging="245"/>
      </w:pPr>
      <w:rPr>
        <w:rFonts w:hint="default"/>
        <w:lang w:val="vi" w:eastAsia="en-US" w:bidi="ar-SA"/>
      </w:rPr>
    </w:lvl>
    <w:lvl w:ilvl="4" w:tplc="E65C126E">
      <w:numFmt w:val="bullet"/>
      <w:lvlText w:val="•"/>
      <w:lvlJc w:val="left"/>
      <w:pPr>
        <w:ind w:left="5222" w:hanging="245"/>
      </w:pPr>
      <w:rPr>
        <w:rFonts w:hint="default"/>
        <w:lang w:val="vi" w:eastAsia="en-US" w:bidi="ar-SA"/>
      </w:rPr>
    </w:lvl>
    <w:lvl w:ilvl="5" w:tplc="4FA0463E">
      <w:numFmt w:val="bullet"/>
      <w:lvlText w:val="•"/>
      <w:lvlJc w:val="left"/>
      <w:pPr>
        <w:ind w:left="6193" w:hanging="245"/>
      </w:pPr>
      <w:rPr>
        <w:rFonts w:hint="default"/>
        <w:lang w:val="vi" w:eastAsia="en-US" w:bidi="ar-SA"/>
      </w:rPr>
    </w:lvl>
    <w:lvl w:ilvl="6" w:tplc="27A2F01E">
      <w:numFmt w:val="bullet"/>
      <w:lvlText w:val="•"/>
      <w:lvlJc w:val="left"/>
      <w:pPr>
        <w:ind w:left="7164" w:hanging="245"/>
      </w:pPr>
      <w:rPr>
        <w:rFonts w:hint="default"/>
        <w:lang w:val="vi" w:eastAsia="en-US" w:bidi="ar-SA"/>
      </w:rPr>
    </w:lvl>
    <w:lvl w:ilvl="7" w:tplc="5086982C">
      <w:numFmt w:val="bullet"/>
      <w:lvlText w:val="•"/>
      <w:lvlJc w:val="left"/>
      <w:pPr>
        <w:ind w:left="8134" w:hanging="245"/>
      </w:pPr>
      <w:rPr>
        <w:rFonts w:hint="default"/>
        <w:lang w:val="vi" w:eastAsia="en-US" w:bidi="ar-SA"/>
      </w:rPr>
    </w:lvl>
    <w:lvl w:ilvl="8" w:tplc="5B206378">
      <w:numFmt w:val="bullet"/>
      <w:lvlText w:val="•"/>
      <w:lvlJc w:val="left"/>
      <w:pPr>
        <w:ind w:left="9105" w:hanging="245"/>
      </w:pPr>
      <w:rPr>
        <w:rFonts w:hint="default"/>
        <w:lang w:val="vi" w:eastAsia="en-US" w:bidi="ar-SA"/>
      </w:rPr>
    </w:lvl>
  </w:abstractNum>
  <w:abstractNum w:abstractNumId="41" w15:restartNumberingAfterBreak="0">
    <w:nsid w:val="0CFF45B2"/>
    <w:multiLevelType w:val="hybridMultilevel"/>
    <w:tmpl w:val="0472FB34"/>
    <w:lvl w:ilvl="0" w:tplc="A0AC7A7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B76275C">
      <w:numFmt w:val="bullet"/>
      <w:lvlText w:val="•"/>
      <w:lvlJc w:val="left"/>
      <w:pPr>
        <w:ind w:left="914" w:hanging="149"/>
      </w:pPr>
      <w:rPr>
        <w:rFonts w:hint="default"/>
        <w:lang w:val="vi" w:eastAsia="en-US" w:bidi="ar-SA"/>
      </w:rPr>
    </w:lvl>
    <w:lvl w:ilvl="2" w:tplc="40B4C1EE">
      <w:numFmt w:val="bullet"/>
      <w:lvlText w:val="•"/>
      <w:lvlJc w:val="left"/>
      <w:pPr>
        <w:ind w:left="1728" w:hanging="149"/>
      </w:pPr>
      <w:rPr>
        <w:rFonts w:hint="default"/>
        <w:lang w:val="vi" w:eastAsia="en-US" w:bidi="ar-SA"/>
      </w:rPr>
    </w:lvl>
    <w:lvl w:ilvl="3" w:tplc="4CC8FAF2">
      <w:numFmt w:val="bullet"/>
      <w:lvlText w:val="•"/>
      <w:lvlJc w:val="left"/>
      <w:pPr>
        <w:ind w:left="2542" w:hanging="149"/>
      </w:pPr>
      <w:rPr>
        <w:rFonts w:hint="default"/>
        <w:lang w:val="vi" w:eastAsia="en-US" w:bidi="ar-SA"/>
      </w:rPr>
    </w:lvl>
    <w:lvl w:ilvl="4" w:tplc="9D6E0EDA">
      <w:numFmt w:val="bullet"/>
      <w:lvlText w:val="•"/>
      <w:lvlJc w:val="left"/>
      <w:pPr>
        <w:ind w:left="3356" w:hanging="149"/>
      </w:pPr>
      <w:rPr>
        <w:rFonts w:hint="default"/>
        <w:lang w:val="vi" w:eastAsia="en-US" w:bidi="ar-SA"/>
      </w:rPr>
    </w:lvl>
    <w:lvl w:ilvl="5" w:tplc="44747888">
      <w:numFmt w:val="bullet"/>
      <w:lvlText w:val="•"/>
      <w:lvlJc w:val="left"/>
      <w:pPr>
        <w:ind w:left="4170" w:hanging="149"/>
      </w:pPr>
      <w:rPr>
        <w:rFonts w:hint="default"/>
        <w:lang w:val="vi" w:eastAsia="en-US" w:bidi="ar-SA"/>
      </w:rPr>
    </w:lvl>
    <w:lvl w:ilvl="6" w:tplc="9422804A">
      <w:numFmt w:val="bullet"/>
      <w:lvlText w:val="•"/>
      <w:lvlJc w:val="left"/>
      <w:pPr>
        <w:ind w:left="4984" w:hanging="149"/>
      </w:pPr>
      <w:rPr>
        <w:rFonts w:hint="default"/>
        <w:lang w:val="vi" w:eastAsia="en-US" w:bidi="ar-SA"/>
      </w:rPr>
    </w:lvl>
    <w:lvl w:ilvl="7" w:tplc="027C8FFA">
      <w:numFmt w:val="bullet"/>
      <w:lvlText w:val="•"/>
      <w:lvlJc w:val="left"/>
      <w:pPr>
        <w:ind w:left="5798" w:hanging="149"/>
      </w:pPr>
      <w:rPr>
        <w:rFonts w:hint="default"/>
        <w:lang w:val="vi" w:eastAsia="en-US" w:bidi="ar-SA"/>
      </w:rPr>
    </w:lvl>
    <w:lvl w:ilvl="8" w:tplc="E34C6674">
      <w:numFmt w:val="bullet"/>
      <w:lvlText w:val="•"/>
      <w:lvlJc w:val="left"/>
      <w:pPr>
        <w:ind w:left="6612" w:hanging="149"/>
      </w:pPr>
      <w:rPr>
        <w:rFonts w:hint="default"/>
        <w:lang w:val="vi" w:eastAsia="en-US" w:bidi="ar-SA"/>
      </w:rPr>
    </w:lvl>
  </w:abstractNum>
  <w:abstractNum w:abstractNumId="42" w15:restartNumberingAfterBreak="0">
    <w:nsid w:val="0D175B3E"/>
    <w:multiLevelType w:val="hybridMultilevel"/>
    <w:tmpl w:val="50CAD428"/>
    <w:lvl w:ilvl="0" w:tplc="92B499A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347CCAF8">
      <w:numFmt w:val="bullet"/>
      <w:lvlText w:val="•"/>
      <w:lvlJc w:val="left"/>
      <w:pPr>
        <w:ind w:left="1932" w:hanging="245"/>
      </w:pPr>
      <w:rPr>
        <w:rFonts w:hint="default"/>
        <w:lang w:val="vi" w:eastAsia="en-US" w:bidi="ar-SA"/>
      </w:rPr>
    </w:lvl>
    <w:lvl w:ilvl="2" w:tplc="0276B3E4">
      <w:numFmt w:val="bullet"/>
      <w:lvlText w:val="•"/>
      <w:lvlJc w:val="left"/>
      <w:pPr>
        <w:ind w:left="2945" w:hanging="245"/>
      </w:pPr>
      <w:rPr>
        <w:rFonts w:hint="default"/>
        <w:lang w:val="vi" w:eastAsia="en-US" w:bidi="ar-SA"/>
      </w:rPr>
    </w:lvl>
    <w:lvl w:ilvl="3" w:tplc="E30619C8">
      <w:numFmt w:val="bullet"/>
      <w:lvlText w:val="•"/>
      <w:lvlJc w:val="left"/>
      <w:pPr>
        <w:ind w:left="3958" w:hanging="245"/>
      </w:pPr>
      <w:rPr>
        <w:rFonts w:hint="default"/>
        <w:lang w:val="vi" w:eastAsia="en-US" w:bidi="ar-SA"/>
      </w:rPr>
    </w:lvl>
    <w:lvl w:ilvl="4" w:tplc="982071B8">
      <w:numFmt w:val="bullet"/>
      <w:lvlText w:val="•"/>
      <w:lvlJc w:val="left"/>
      <w:pPr>
        <w:ind w:left="4970" w:hanging="245"/>
      </w:pPr>
      <w:rPr>
        <w:rFonts w:hint="default"/>
        <w:lang w:val="vi" w:eastAsia="en-US" w:bidi="ar-SA"/>
      </w:rPr>
    </w:lvl>
    <w:lvl w:ilvl="5" w:tplc="026E8170">
      <w:numFmt w:val="bullet"/>
      <w:lvlText w:val="•"/>
      <w:lvlJc w:val="left"/>
      <w:pPr>
        <w:ind w:left="5983" w:hanging="245"/>
      </w:pPr>
      <w:rPr>
        <w:rFonts w:hint="default"/>
        <w:lang w:val="vi" w:eastAsia="en-US" w:bidi="ar-SA"/>
      </w:rPr>
    </w:lvl>
    <w:lvl w:ilvl="6" w:tplc="40A43B3C">
      <w:numFmt w:val="bullet"/>
      <w:lvlText w:val="•"/>
      <w:lvlJc w:val="left"/>
      <w:pPr>
        <w:ind w:left="6996" w:hanging="245"/>
      </w:pPr>
      <w:rPr>
        <w:rFonts w:hint="default"/>
        <w:lang w:val="vi" w:eastAsia="en-US" w:bidi="ar-SA"/>
      </w:rPr>
    </w:lvl>
    <w:lvl w:ilvl="7" w:tplc="C310CB34">
      <w:numFmt w:val="bullet"/>
      <w:lvlText w:val="•"/>
      <w:lvlJc w:val="left"/>
      <w:pPr>
        <w:ind w:left="8008" w:hanging="245"/>
      </w:pPr>
      <w:rPr>
        <w:rFonts w:hint="default"/>
        <w:lang w:val="vi" w:eastAsia="en-US" w:bidi="ar-SA"/>
      </w:rPr>
    </w:lvl>
    <w:lvl w:ilvl="8" w:tplc="3920D68C">
      <w:numFmt w:val="bullet"/>
      <w:lvlText w:val="•"/>
      <w:lvlJc w:val="left"/>
      <w:pPr>
        <w:ind w:left="9021" w:hanging="245"/>
      </w:pPr>
      <w:rPr>
        <w:rFonts w:hint="default"/>
        <w:lang w:val="vi" w:eastAsia="en-US" w:bidi="ar-SA"/>
      </w:rPr>
    </w:lvl>
  </w:abstractNum>
  <w:abstractNum w:abstractNumId="43" w15:restartNumberingAfterBreak="0">
    <w:nsid w:val="0D1A48AD"/>
    <w:multiLevelType w:val="hybridMultilevel"/>
    <w:tmpl w:val="B1300FC2"/>
    <w:lvl w:ilvl="0" w:tplc="FFF887C2">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8E7A4C08">
      <w:start w:val="1"/>
      <w:numFmt w:val="decimal"/>
      <w:lvlText w:val="%2."/>
      <w:lvlJc w:val="left"/>
      <w:pPr>
        <w:ind w:left="1101" w:hanging="272"/>
        <w:jc w:val="left"/>
      </w:pPr>
      <w:rPr>
        <w:rFonts w:ascii="Times New Roman" w:eastAsia="Times New Roman" w:hAnsi="Times New Roman" w:cs="Times New Roman" w:hint="default"/>
        <w:w w:val="99"/>
        <w:sz w:val="26"/>
        <w:szCs w:val="26"/>
        <w:lang w:val="vi" w:eastAsia="en-US" w:bidi="ar-SA"/>
      </w:rPr>
    </w:lvl>
    <w:lvl w:ilvl="2" w:tplc="581A4BDA">
      <w:numFmt w:val="bullet"/>
      <w:lvlText w:val="•"/>
      <w:lvlJc w:val="left"/>
      <w:pPr>
        <w:ind w:left="2205" w:hanging="272"/>
      </w:pPr>
      <w:rPr>
        <w:rFonts w:hint="default"/>
        <w:lang w:val="vi" w:eastAsia="en-US" w:bidi="ar-SA"/>
      </w:rPr>
    </w:lvl>
    <w:lvl w:ilvl="3" w:tplc="3FC02E06">
      <w:numFmt w:val="bullet"/>
      <w:lvlText w:val="•"/>
      <w:lvlJc w:val="left"/>
      <w:pPr>
        <w:ind w:left="3310" w:hanging="272"/>
      </w:pPr>
      <w:rPr>
        <w:rFonts w:hint="default"/>
        <w:lang w:val="vi" w:eastAsia="en-US" w:bidi="ar-SA"/>
      </w:rPr>
    </w:lvl>
    <w:lvl w:ilvl="4" w:tplc="F6B07518">
      <w:numFmt w:val="bullet"/>
      <w:lvlText w:val="•"/>
      <w:lvlJc w:val="left"/>
      <w:pPr>
        <w:ind w:left="4415" w:hanging="272"/>
      </w:pPr>
      <w:rPr>
        <w:rFonts w:hint="default"/>
        <w:lang w:val="vi" w:eastAsia="en-US" w:bidi="ar-SA"/>
      </w:rPr>
    </w:lvl>
    <w:lvl w:ilvl="5" w:tplc="8ED645B0">
      <w:numFmt w:val="bullet"/>
      <w:lvlText w:val="•"/>
      <w:lvlJc w:val="left"/>
      <w:pPr>
        <w:ind w:left="5520" w:hanging="272"/>
      </w:pPr>
      <w:rPr>
        <w:rFonts w:hint="default"/>
        <w:lang w:val="vi" w:eastAsia="en-US" w:bidi="ar-SA"/>
      </w:rPr>
    </w:lvl>
    <w:lvl w:ilvl="6" w:tplc="C59CA414">
      <w:numFmt w:val="bullet"/>
      <w:lvlText w:val="•"/>
      <w:lvlJc w:val="left"/>
      <w:pPr>
        <w:ind w:left="6626" w:hanging="272"/>
      </w:pPr>
      <w:rPr>
        <w:rFonts w:hint="default"/>
        <w:lang w:val="vi" w:eastAsia="en-US" w:bidi="ar-SA"/>
      </w:rPr>
    </w:lvl>
    <w:lvl w:ilvl="7" w:tplc="02AA8794">
      <w:numFmt w:val="bullet"/>
      <w:lvlText w:val="•"/>
      <w:lvlJc w:val="left"/>
      <w:pPr>
        <w:ind w:left="7731" w:hanging="272"/>
      </w:pPr>
      <w:rPr>
        <w:rFonts w:hint="default"/>
        <w:lang w:val="vi" w:eastAsia="en-US" w:bidi="ar-SA"/>
      </w:rPr>
    </w:lvl>
    <w:lvl w:ilvl="8" w:tplc="BB2AD6CA">
      <w:numFmt w:val="bullet"/>
      <w:lvlText w:val="•"/>
      <w:lvlJc w:val="left"/>
      <w:pPr>
        <w:ind w:left="8836" w:hanging="272"/>
      </w:pPr>
      <w:rPr>
        <w:rFonts w:hint="default"/>
        <w:lang w:val="vi" w:eastAsia="en-US" w:bidi="ar-SA"/>
      </w:rPr>
    </w:lvl>
  </w:abstractNum>
  <w:abstractNum w:abstractNumId="44" w15:restartNumberingAfterBreak="0">
    <w:nsid w:val="0D650BF0"/>
    <w:multiLevelType w:val="hybridMultilevel"/>
    <w:tmpl w:val="742C3716"/>
    <w:lvl w:ilvl="0" w:tplc="BC94151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484E2E38">
      <w:numFmt w:val="bullet"/>
      <w:lvlText w:val="•"/>
      <w:lvlJc w:val="left"/>
      <w:pPr>
        <w:ind w:left="914" w:hanging="149"/>
      </w:pPr>
      <w:rPr>
        <w:rFonts w:hint="default"/>
        <w:lang w:val="vi" w:eastAsia="en-US" w:bidi="ar-SA"/>
      </w:rPr>
    </w:lvl>
    <w:lvl w:ilvl="2" w:tplc="6EE019DE">
      <w:numFmt w:val="bullet"/>
      <w:lvlText w:val="•"/>
      <w:lvlJc w:val="left"/>
      <w:pPr>
        <w:ind w:left="1729" w:hanging="149"/>
      </w:pPr>
      <w:rPr>
        <w:rFonts w:hint="default"/>
        <w:lang w:val="vi" w:eastAsia="en-US" w:bidi="ar-SA"/>
      </w:rPr>
    </w:lvl>
    <w:lvl w:ilvl="3" w:tplc="B89CDDDA">
      <w:numFmt w:val="bullet"/>
      <w:lvlText w:val="•"/>
      <w:lvlJc w:val="left"/>
      <w:pPr>
        <w:ind w:left="2544" w:hanging="149"/>
      </w:pPr>
      <w:rPr>
        <w:rFonts w:hint="default"/>
        <w:lang w:val="vi" w:eastAsia="en-US" w:bidi="ar-SA"/>
      </w:rPr>
    </w:lvl>
    <w:lvl w:ilvl="4" w:tplc="A988303A">
      <w:numFmt w:val="bullet"/>
      <w:lvlText w:val="•"/>
      <w:lvlJc w:val="left"/>
      <w:pPr>
        <w:ind w:left="3359" w:hanging="149"/>
      </w:pPr>
      <w:rPr>
        <w:rFonts w:hint="default"/>
        <w:lang w:val="vi" w:eastAsia="en-US" w:bidi="ar-SA"/>
      </w:rPr>
    </w:lvl>
    <w:lvl w:ilvl="5" w:tplc="AE9E7DBE">
      <w:numFmt w:val="bullet"/>
      <w:lvlText w:val="•"/>
      <w:lvlJc w:val="left"/>
      <w:pPr>
        <w:ind w:left="4174" w:hanging="149"/>
      </w:pPr>
      <w:rPr>
        <w:rFonts w:hint="default"/>
        <w:lang w:val="vi" w:eastAsia="en-US" w:bidi="ar-SA"/>
      </w:rPr>
    </w:lvl>
    <w:lvl w:ilvl="6" w:tplc="4B50A90C">
      <w:numFmt w:val="bullet"/>
      <w:lvlText w:val="•"/>
      <w:lvlJc w:val="left"/>
      <w:pPr>
        <w:ind w:left="4988" w:hanging="149"/>
      </w:pPr>
      <w:rPr>
        <w:rFonts w:hint="default"/>
        <w:lang w:val="vi" w:eastAsia="en-US" w:bidi="ar-SA"/>
      </w:rPr>
    </w:lvl>
    <w:lvl w:ilvl="7" w:tplc="A370A0EA">
      <w:numFmt w:val="bullet"/>
      <w:lvlText w:val="•"/>
      <w:lvlJc w:val="left"/>
      <w:pPr>
        <w:ind w:left="5803" w:hanging="149"/>
      </w:pPr>
      <w:rPr>
        <w:rFonts w:hint="default"/>
        <w:lang w:val="vi" w:eastAsia="en-US" w:bidi="ar-SA"/>
      </w:rPr>
    </w:lvl>
    <w:lvl w:ilvl="8" w:tplc="E2C4FABC">
      <w:numFmt w:val="bullet"/>
      <w:lvlText w:val="•"/>
      <w:lvlJc w:val="left"/>
      <w:pPr>
        <w:ind w:left="6618" w:hanging="149"/>
      </w:pPr>
      <w:rPr>
        <w:rFonts w:hint="default"/>
        <w:lang w:val="vi" w:eastAsia="en-US" w:bidi="ar-SA"/>
      </w:rPr>
    </w:lvl>
  </w:abstractNum>
  <w:abstractNum w:abstractNumId="45" w15:restartNumberingAfterBreak="0">
    <w:nsid w:val="0D8857A7"/>
    <w:multiLevelType w:val="hybridMultilevel"/>
    <w:tmpl w:val="E06639F6"/>
    <w:lvl w:ilvl="0" w:tplc="F2E01E12">
      <w:numFmt w:val="bullet"/>
      <w:lvlText w:val="-"/>
      <w:lvlJc w:val="left"/>
      <w:pPr>
        <w:ind w:left="107" w:hanging="161"/>
      </w:pPr>
      <w:rPr>
        <w:rFonts w:ascii="Times New Roman" w:eastAsia="Times New Roman" w:hAnsi="Times New Roman" w:cs="Times New Roman" w:hint="default"/>
        <w:w w:val="99"/>
        <w:sz w:val="26"/>
        <w:szCs w:val="26"/>
        <w:lang w:val="vi" w:eastAsia="en-US" w:bidi="ar-SA"/>
      </w:rPr>
    </w:lvl>
    <w:lvl w:ilvl="1" w:tplc="18DAD19C">
      <w:numFmt w:val="bullet"/>
      <w:lvlText w:val="•"/>
      <w:lvlJc w:val="left"/>
      <w:pPr>
        <w:ind w:left="901" w:hanging="161"/>
      </w:pPr>
      <w:rPr>
        <w:rFonts w:hint="default"/>
        <w:lang w:val="vi" w:eastAsia="en-US" w:bidi="ar-SA"/>
      </w:rPr>
    </w:lvl>
    <w:lvl w:ilvl="2" w:tplc="D96CA0E4">
      <w:numFmt w:val="bullet"/>
      <w:lvlText w:val="•"/>
      <w:lvlJc w:val="left"/>
      <w:pPr>
        <w:ind w:left="1702" w:hanging="161"/>
      </w:pPr>
      <w:rPr>
        <w:rFonts w:hint="default"/>
        <w:lang w:val="vi" w:eastAsia="en-US" w:bidi="ar-SA"/>
      </w:rPr>
    </w:lvl>
    <w:lvl w:ilvl="3" w:tplc="CB46CCA8">
      <w:numFmt w:val="bullet"/>
      <w:lvlText w:val="•"/>
      <w:lvlJc w:val="left"/>
      <w:pPr>
        <w:ind w:left="2503" w:hanging="161"/>
      </w:pPr>
      <w:rPr>
        <w:rFonts w:hint="default"/>
        <w:lang w:val="vi" w:eastAsia="en-US" w:bidi="ar-SA"/>
      </w:rPr>
    </w:lvl>
    <w:lvl w:ilvl="4" w:tplc="F3464A90">
      <w:numFmt w:val="bullet"/>
      <w:lvlText w:val="•"/>
      <w:lvlJc w:val="left"/>
      <w:pPr>
        <w:ind w:left="3304" w:hanging="161"/>
      </w:pPr>
      <w:rPr>
        <w:rFonts w:hint="default"/>
        <w:lang w:val="vi" w:eastAsia="en-US" w:bidi="ar-SA"/>
      </w:rPr>
    </w:lvl>
    <w:lvl w:ilvl="5" w:tplc="CC546906">
      <w:numFmt w:val="bullet"/>
      <w:lvlText w:val="•"/>
      <w:lvlJc w:val="left"/>
      <w:pPr>
        <w:ind w:left="4105" w:hanging="161"/>
      </w:pPr>
      <w:rPr>
        <w:rFonts w:hint="default"/>
        <w:lang w:val="vi" w:eastAsia="en-US" w:bidi="ar-SA"/>
      </w:rPr>
    </w:lvl>
    <w:lvl w:ilvl="6" w:tplc="908E1A0E">
      <w:numFmt w:val="bullet"/>
      <w:lvlText w:val="•"/>
      <w:lvlJc w:val="left"/>
      <w:pPr>
        <w:ind w:left="4906" w:hanging="161"/>
      </w:pPr>
      <w:rPr>
        <w:rFonts w:hint="default"/>
        <w:lang w:val="vi" w:eastAsia="en-US" w:bidi="ar-SA"/>
      </w:rPr>
    </w:lvl>
    <w:lvl w:ilvl="7" w:tplc="0BA2B256">
      <w:numFmt w:val="bullet"/>
      <w:lvlText w:val="•"/>
      <w:lvlJc w:val="left"/>
      <w:pPr>
        <w:ind w:left="5707" w:hanging="161"/>
      </w:pPr>
      <w:rPr>
        <w:rFonts w:hint="default"/>
        <w:lang w:val="vi" w:eastAsia="en-US" w:bidi="ar-SA"/>
      </w:rPr>
    </w:lvl>
    <w:lvl w:ilvl="8" w:tplc="06DC876A">
      <w:numFmt w:val="bullet"/>
      <w:lvlText w:val="•"/>
      <w:lvlJc w:val="left"/>
      <w:pPr>
        <w:ind w:left="6508" w:hanging="161"/>
      </w:pPr>
      <w:rPr>
        <w:rFonts w:hint="default"/>
        <w:lang w:val="vi" w:eastAsia="en-US" w:bidi="ar-SA"/>
      </w:rPr>
    </w:lvl>
  </w:abstractNum>
  <w:abstractNum w:abstractNumId="46" w15:restartNumberingAfterBreak="0">
    <w:nsid w:val="0DD734DB"/>
    <w:multiLevelType w:val="hybridMultilevel"/>
    <w:tmpl w:val="E5069592"/>
    <w:lvl w:ilvl="0" w:tplc="6DB63D5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B35EAF58">
      <w:numFmt w:val="bullet"/>
      <w:lvlText w:val="•"/>
      <w:lvlJc w:val="left"/>
      <w:pPr>
        <w:ind w:left="911" w:hanging="149"/>
      </w:pPr>
      <w:rPr>
        <w:rFonts w:hint="default"/>
        <w:lang w:val="vi" w:eastAsia="en-US" w:bidi="ar-SA"/>
      </w:rPr>
    </w:lvl>
    <w:lvl w:ilvl="2" w:tplc="5178FC02">
      <w:numFmt w:val="bullet"/>
      <w:lvlText w:val="•"/>
      <w:lvlJc w:val="left"/>
      <w:pPr>
        <w:ind w:left="1723" w:hanging="149"/>
      </w:pPr>
      <w:rPr>
        <w:rFonts w:hint="default"/>
        <w:lang w:val="vi" w:eastAsia="en-US" w:bidi="ar-SA"/>
      </w:rPr>
    </w:lvl>
    <w:lvl w:ilvl="3" w:tplc="8B9EA6F8">
      <w:numFmt w:val="bullet"/>
      <w:lvlText w:val="•"/>
      <w:lvlJc w:val="left"/>
      <w:pPr>
        <w:ind w:left="2535" w:hanging="149"/>
      </w:pPr>
      <w:rPr>
        <w:rFonts w:hint="default"/>
        <w:lang w:val="vi" w:eastAsia="en-US" w:bidi="ar-SA"/>
      </w:rPr>
    </w:lvl>
    <w:lvl w:ilvl="4" w:tplc="0E10F1D6">
      <w:numFmt w:val="bullet"/>
      <w:lvlText w:val="•"/>
      <w:lvlJc w:val="left"/>
      <w:pPr>
        <w:ind w:left="3347" w:hanging="149"/>
      </w:pPr>
      <w:rPr>
        <w:rFonts w:hint="default"/>
        <w:lang w:val="vi" w:eastAsia="en-US" w:bidi="ar-SA"/>
      </w:rPr>
    </w:lvl>
    <w:lvl w:ilvl="5" w:tplc="2A1A787E">
      <w:numFmt w:val="bullet"/>
      <w:lvlText w:val="•"/>
      <w:lvlJc w:val="left"/>
      <w:pPr>
        <w:ind w:left="4159" w:hanging="149"/>
      </w:pPr>
      <w:rPr>
        <w:rFonts w:hint="default"/>
        <w:lang w:val="vi" w:eastAsia="en-US" w:bidi="ar-SA"/>
      </w:rPr>
    </w:lvl>
    <w:lvl w:ilvl="6" w:tplc="DD80042E">
      <w:numFmt w:val="bullet"/>
      <w:lvlText w:val="•"/>
      <w:lvlJc w:val="left"/>
      <w:pPr>
        <w:ind w:left="4970" w:hanging="149"/>
      </w:pPr>
      <w:rPr>
        <w:rFonts w:hint="default"/>
        <w:lang w:val="vi" w:eastAsia="en-US" w:bidi="ar-SA"/>
      </w:rPr>
    </w:lvl>
    <w:lvl w:ilvl="7" w:tplc="D9CC1F56">
      <w:numFmt w:val="bullet"/>
      <w:lvlText w:val="•"/>
      <w:lvlJc w:val="left"/>
      <w:pPr>
        <w:ind w:left="5782" w:hanging="149"/>
      </w:pPr>
      <w:rPr>
        <w:rFonts w:hint="default"/>
        <w:lang w:val="vi" w:eastAsia="en-US" w:bidi="ar-SA"/>
      </w:rPr>
    </w:lvl>
    <w:lvl w:ilvl="8" w:tplc="75DAC808">
      <w:numFmt w:val="bullet"/>
      <w:lvlText w:val="•"/>
      <w:lvlJc w:val="left"/>
      <w:pPr>
        <w:ind w:left="6594" w:hanging="149"/>
      </w:pPr>
      <w:rPr>
        <w:rFonts w:hint="default"/>
        <w:lang w:val="vi" w:eastAsia="en-US" w:bidi="ar-SA"/>
      </w:rPr>
    </w:lvl>
  </w:abstractNum>
  <w:abstractNum w:abstractNumId="47" w15:restartNumberingAfterBreak="0">
    <w:nsid w:val="0DF65927"/>
    <w:multiLevelType w:val="hybridMultilevel"/>
    <w:tmpl w:val="EB1C13E4"/>
    <w:lvl w:ilvl="0" w:tplc="8A1AA06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88D02762">
      <w:numFmt w:val="bullet"/>
      <w:lvlText w:val="•"/>
      <w:lvlJc w:val="left"/>
      <w:pPr>
        <w:ind w:left="908" w:hanging="149"/>
      </w:pPr>
      <w:rPr>
        <w:rFonts w:hint="default"/>
        <w:lang w:val="vi" w:eastAsia="en-US" w:bidi="ar-SA"/>
      </w:rPr>
    </w:lvl>
    <w:lvl w:ilvl="2" w:tplc="652EF5D2">
      <w:numFmt w:val="bullet"/>
      <w:lvlText w:val="•"/>
      <w:lvlJc w:val="left"/>
      <w:pPr>
        <w:ind w:left="1717" w:hanging="149"/>
      </w:pPr>
      <w:rPr>
        <w:rFonts w:hint="default"/>
        <w:lang w:val="vi" w:eastAsia="en-US" w:bidi="ar-SA"/>
      </w:rPr>
    </w:lvl>
    <w:lvl w:ilvl="3" w:tplc="20F600A8">
      <w:numFmt w:val="bullet"/>
      <w:lvlText w:val="•"/>
      <w:lvlJc w:val="left"/>
      <w:pPr>
        <w:ind w:left="2526" w:hanging="149"/>
      </w:pPr>
      <w:rPr>
        <w:rFonts w:hint="default"/>
        <w:lang w:val="vi" w:eastAsia="en-US" w:bidi="ar-SA"/>
      </w:rPr>
    </w:lvl>
    <w:lvl w:ilvl="4" w:tplc="A30480AE">
      <w:numFmt w:val="bullet"/>
      <w:lvlText w:val="•"/>
      <w:lvlJc w:val="left"/>
      <w:pPr>
        <w:ind w:left="3335" w:hanging="149"/>
      </w:pPr>
      <w:rPr>
        <w:rFonts w:hint="default"/>
        <w:lang w:val="vi" w:eastAsia="en-US" w:bidi="ar-SA"/>
      </w:rPr>
    </w:lvl>
    <w:lvl w:ilvl="5" w:tplc="2B443C06">
      <w:numFmt w:val="bullet"/>
      <w:lvlText w:val="•"/>
      <w:lvlJc w:val="left"/>
      <w:pPr>
        <w:ind w:left="4144" w:hanging="149"/>
      </w:pPr>
      <w:rPr>
        <w:rFonts w:hint="default"/>
        <w:lang w:val="vi" w:eastAsia="en-US" w:bidi="ar-SA"/>
      </w:rPr>
    </w:lvl>
    <w:lvl w:ilvl="6" w:tplc="0DCA3D0C">
      <w:numFmt w:val="bullet"/>
      <w:lvlText w:val="•"/>
      <w:lvlJc w:val="left"/>
      <w:pPr>
        <w:ind w:left="4952" w:hanging="149"/>
      </w:pPr>
      <w:rPr>
        <w:rFonts w:hint="default"/>
        <w:lang w:val="vi" w:eastAsia="en-US" w:bidi="ar-SA"/>
      </w:rPr>
    </w:lvl>
    <w:lvl w:ilvl="7" w:tplc="41D62B50">
      <w:numFmt w:val="bullet"/>
      <w:lvlText w:val="•"/>
      <w:lvlJc w:val="left"/>
      <w:pPr>
        <w:ind w:left="5761" w:hanging="149"/>
      </w:pPr>
      <w:rPr>
        <w:rFonts w:hint="default"/>
        <w:lang w:val="vi" w:eastAsia="en-US" w:bidi="ar-SA"/>
      </w:rPr>
    </w:lvl>
    <w:lvl w:ilvl="8" w:tplc="175C9A14">
      <w:numFmt w:val="bullet"/>
      <w:lvlText w:val="•"/>
      <w:lvlJc w:val="left"/>
      <w:pPr>
        <w:ind w:left="6570" w:hanging="149"/>
      </w:pPr>
      <w:rPr>
        <w:rFonts w:hint="default"/>
        <w:lang w:val="vi" w:eastAsia="en-US" w:bidi="ar-SA"/>
      </w:rPr>
    </w:lvl>
  </w:abstractNum>
  <w:abstractNum w:abstractNumId="48" w15:restartNumberingAfterBreak="0">
    <w:nsid w:val="0E6C7F6A"/>
    <w:multiLevelType w:val="hybridMultilevel"/>
    <w:tmpl w:val="B7F0107C"/>
    <w:lvl w:ilvl="0" w:tplc="C9AA2564">
      <w:numFmt w:val="bullet"/>
      <w:lvlText w:val="-"/>
      <w:lvlJc w:val="left"/>
      <w:pPr>
        <w:ind w:left="108" w:hanging="166"/>
      </w:pPr>
      <w:rPr>
        <w:rFonts w:ascii="Times New Roman" w:eastAsia="Times New Roman" w:hAnsi="Times New Roman" w:cs="Times New Roman" w:hint="default"/>
        <w:w w:val="99"/>
        <w:sz w:val="26"/>
        <w:szCs w:val="26"/>
        <w:lang w:val="vi" w:eastAsia="en-US" w:bidi="ar-SA"/>
      </w:rPr>
    </w:lvl>
    <w:lvl w:ilvl="1" w:tplc="D3C6FF12">
      <w:numFmt w:val="bullet"/>
      <w:lvlText w:val="•"/>
      <w:lvlJc w:val="left"/>
      <w:pPr>
        <w:ind w:left="914" w:hanging="166"/>
      </w:pPr>
      <w:rPr>
        <w:rFonts w:hint="default"/>
        <w:lang w:val="vi" w:eastAsia="en-US" w:bidi="ar-SA"/>
      </w:rPr>
    </w:lvl>
    <w:lvl w:ilvl="2" w:tplc="F5009194">
      <w:numFmt w:val="bullet"/>
      <w:lvlText w:val="•"/>
      <w:lvlJc w:val="left"/>
      <w:pPr>
        <w:ind w:left="1728" w:hanging="166"/>
      </w:pPr>
      <w:rPr>
        <w:rFonts w:hint="default"/>
        <w:lang w:val="vi" w:eastAsia="en-US" w:bidi="ar-SA"/>
      </w:rPr>
    </w:lvl>
    <w:lvl w:ilvl="3" w:tplc="7E96BB1C">
      <w:numFmt w:val="bullet"/>
      <w:lvlText w:val="•"/>
      <w:lvlJc w:val="left"/>
      <w:pPr>
        <w:ind w:left="2542" w:hanging="166"/>
      </w:pPr>
      <w:rPr>
        <w:rFonts w:hint="default"/>
        <w:lang w:val="vi" w:eastAsia="en-US" w:bidi="ar-SA"/>
      </w:rPr>
    </w:lvl>
    <w:lvl w:ilvl="4" w:tplc="B2D067B2">
      <w:numFmt w:val="bullet"/>
      <w:lvlText w:val="•"/>
      <w:lvlJc w:val="left"/>
      <w:pPr>
        <w:ind w:left="3356" w:hanging="166"/>
      </w:pPr>
      <w:rPr>
        <w:rFonts w:hint="default"/>
        <w:lang w:val="vi" w:eastAsia="en-US" w:bidi="ar-SA"/>
      </w:rPr>
    </w:lvl>
    <w:lvl w:ilvl="5" w:tplc="8B8C194E">
      <w:numFmt w:val="bullet"/>
      <w:lvlText w:val="•"/>
      <w:lvlJc w:val="left"/>
      <w:pPr>
        <w:ind w:left="4170" w:hanging="166"/>
      </w:pPr>
      <w:rPr>
        <w:rFonts w:hint="default"/>
        <w:lang w:val="vi" w:eastAsia="en-US" w:bidi="ar-SA"/>
      </w:rPr>
    </w:lvl>
    <w:lvl w:ilvl="6" w:tplc="27541894">
      <w:numFmt w:val="bullet"/>
      <w:lvlText w:val="•"/>
      <w:lvlJc w:val="left"/>
      <w:pPr>
        <w:ind w:left="4984" w:hanging="166"/>
      </w:pPr>
      <w:rPr>
        <w:rFonts w:hint="default"/>
        <w:lang w:val="vi" w:eastAsia="en-US" w:bidi="ar-SA"/>
      </w:rPr>
    </w:lvl>
    <w:lvl w:ilvl="7" w:tplc="40AA2478">
      <w:numFmt w:val="bullet"/>
      <w:lvlText w:val="•"/>
      <w:lvlJc w:val="left"/>
      <w:pPr>
        <w:ind w:left="5798" w:hanging="166"/>
      </w:pPr>
      <w:rPr>
        <w:rFonts w:hint="default"/>
        <w:lang w:val="vi" w:eastAsia="en-US" w:bidi="ar-SA"/>
      </w:rPr>
    </w:lvl>
    <w:lvl w:ilvl="8" w:tplc="91C0DC96">
      <w:numFmt w:val="bullet"/>
      <w:lvlText w:val="•"/>
      <w:lvlJc w:val="left"/>
      <w:pPr>
        <w:ind w:left="6612" w:hanging="166"/>
      </w:pPr>
      <w:rPr>
        <w:rFonts w:hint="default"/>
        <w:lang w:val="vi" w:eastAsia="en-US" w:bidi="ar-SA"/>
      </w:rPr>
    </w:lvl>
  </w:abstractNum>
  <w:abstractNum w:abstractNumId="49" w15:restartNumberingAfterBreak="0">
    <w:nsid w:val="0EAE6AC0"/>
    <w:multiLevelType w:val="hybridMultilevel"/>
    <w:tmpl w:val="524CADD0"/>
    <w:lvl w:ilvl="0" w:tplc="7D80F74E">
      <w:start w:val="1"/>
      <w:numFmt w:val="decimal"/>
      <w:lvlText w:val="%1."/>
      <w:lvlJc w:val="left"/>
      <w:pPr>
        <w:ind w:left="1101" w:hanging="267"/>
        <w:jc w:val="left"/>
      </w:pPr>
      <w:rPr>
        <w:rFonts w:ascii="Times New Roman" w:eastAsia="Times New Roman" w:hAnsi="Times New Roman" w:cs="Times New Roman" w:hint="default"/>
        <w:w w:val="99"/>
        <w:sz w:val="26"/>
        <w:szCs w:val="26"/>
        <w:lang w:val="vi" w:eastAsia="en-US" w:bidi="ar-SA"/>
      </w:rPr>
    </w:lvl>
    <w:lvl w:ilvl="1" w:tplc="33F210AC">
      <w:numFmt w:val="bullet"/>
      <w:lvlText w:val="•"/>
      <w:lvlJc w:val="left"/>
      <w:pPr>
        <w:ind w:left="2094" w:hanging="267"/>
      </w:pPr>
      <w:rPr>
        <w:rFonts w:hint="default"/>
        <w:lang w:val="vi" w:eastAsia="en-US" w:bidi="ar-SA"/>
      </w:rPr>
    </w:lvl>
    <w:lvl w:ilvl="2" w:tplc="F66C4BAA">
      <w:numFmt w:val="bullet"/>
      <w:lvlText w:val="•"/>
      <w:lvlJc w:val="left"/>
      <w:pPr>
        <w:ind w:left="3089" w:hanging="267"/>
      </w:pPr>
      <w:rPr>
        <w:rFonts w:hint="default"/>
        <w:lang w:val="vi" w:eastAsia="en-US" w:bidi="ar-SA"/>
      </w:rPr>
    </w:lvl>
    <w:lvl w:ilvl="3" w:tplc="129EB5A4">
      <w:numFmt w:val="bullet"/>
      <w:lvlText w:val="•"/>
      <w:lvlJc w:val="left"/>
      <w:pPr>
        <w:ind w:left="4084" w:hanging="267"/>
      </w:pPr>
      <w:rPr>
        <w:rFonts w:hint="default"/>
        <w:lang w:val="vi" w:eastAsia="en-US" w:bidi="ar-SA"/>
      </w:rPr>
    </w:lvl>
    <w:lvl w:ilvl="4" w:tplc="F2F6614A">
      <w:numFmt w:val="bullet"/>
      <w:lvlText w:val="•"/>
      <w:lvlJc w:val="left"/>
      <w:pPr>
        <w:ind w:left="5078" w:hanging="267"/>
      </w:pPr>
      <w:rPr>
        <w:rFonts w:hint="default"/>
        <w:lang w:val="vi" w:eastAsia="en-US" w:bidi="ar-SA"/>
      </w:rPr>
    </w:lvl>
    <w:lvl w:ilvl="5" w:tplc="C5F6E572">
      <w:numFmt w:val="bullet"/>
      <w:lvlText w:val="•"/>
      <w:lvlJc w:val="left"/>
      <w:pPr>
        <w:ind w:left="6073" w:hanging="267"/>
      </w:pPr>
      <w:rPr>
        <w:rFonts w:hint="default"/>
        <w:lang w:val="vi" w:eastAsia="en-US" w:bidi="ar-SA"/>
      </w:rPr>
    </w:lvl>
    <w:lvl w:ilvl="6" w:tplc="D76CFA4A">
      <w:numFmt w:val="bullet"/>
      <w:lvlText w:val="•"/>
      <w:lvlJc w:val="left"/>
      <w:pPr>
        <w:ind w:left="7068" w:hanging="267"/>
      </w:pPr>
      <w:rPr>
        <w:rFonts w:hint="default"/>
        <w:lang w:val="vi" w:eastAsia="en-US" w:bidi="ar-SA"/>
      </w:rPr>
    </w:lvl>
    <w:lvl w:ilvl="7" w:tplc="8D50C01C">
      <w:numFmt w:val="bullet"/>
      <w:lvlText w:val="•"/>
      <w:lvlJc w:val="left"/>
      <w:pPr>
        <w:ind w:left="8062" w:hanging="267"/>
      </w:pPr>
      <w:rPr>
        <w:rFonts w:hint="default"/>
        <w:lang w:val="vi" w:eastAsia="en-US" w:bidi="ar-SA"/>
      </w:rPr>
    </w:lvl>
    <w:lvl w:ilvl="8" w:tplc="98F44C18">
      <w:numFmt w:val="bullet"/>
      <w:lvlText w:val="•"/>
      <w:lvlJc w:val="left"/>
      <w:pPr>
        <w:ind w:left="9057" w:hanging="267"/>
      </w:pPr>
      <w:rPr>
        <w:rFonts w:hint="default"/>
        <w:lang w:val="vi" w:eastAsia="en-US" w:bidi="ar-SA"/>
      </w:rPr>
    </w:lvl>
  </w:abstractNum>
  <w:abstractNum w:abstractNumId="50" w15:restartNumberingAfterBreak="0">
    <w:nsid w:val="0F0306DF"/>
    <w:multiLevelType w:val="hybridMultilevel"/>
    <w:tmpl w:val="8208EF54"/>
    <w:lvl w:ilvl="0" w:tplc="F59272BE">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4342AE44">
      <w:numFmt w:val="bullet"/>
      <w:lvlText w:val="•"/>
      <w:lvlJc w:val="left"/>
      <w:pPr>
        <w:ind w:left="2328" w:hanging="260"/>
      </w:pPr>
      <w:rPr>
        <w:rFonts w:hint="default"/>
        <w:lang w:val="vi" w:eastAsia="en-US" w:bidi="ar-SA"/>
      </w:rPr>
    </w:lvl>
    <w:lvl w:ilvl="2" w:tplc="E5301460">
      <w:numFmt w:val="bullet"/>
      <w:lvlText w:val="•"/>
      <w:lvlJc w:val="left"/>
      <w:pPr>
        <w:ind w:left="3297" w:hanging="260"/>
      </w:pPr>
      <w:rPr>
        <w:rFonts w:hint="default"/>
        <w:lang w:val="vi" w:eastAsia="en-US" w:bidi="ar-SA"/>
      </w:rPr>
    </w:lvl>
    <w:lvl w:ilvl="3" w:tplc="EEA61972">
      <w:numFmt w:val="bullet"/>
      <w:lvlText w:val="•"/>
      <w:lvlJc w:val="left"/>
      <w:pPr>
        <w:ind w:left="4266" w:hanging="260"/>
      </w:pPr>
      <w:rPr>
        <w:rFonts w:hint="default"/>
        <w:lang w:val="vi" w:eastAsia="en-US" w:bidi="ar-SA"/>
      </w:rPr>
    </w:lvl>
    <w:lvl w:ilvl="4" w:tplc="992E01EC">
      <w:numFmt w:val="bullet"/>
      <w:lvlText w:val="•"/>
      <w:lvlJc w:val="left"/>
      <w:pPr>
        <w:ind w:left="5234" w:hanging="260"/>
      </w:pPr>
      <w:rPr>
        <w:rFonts w:hint="default"/>
        <w:lang w:val="vi" w:eastAsia="en-US" w:bidi="ar-SA"/>
      </w:rPr>
    </w:lvl>
    <w:lvl w:ilvl="5" w:tplc="FA2ADEC2">
      <w:numFmt w:val="bullet"/>
      <w:lvlText w:val="•"/>
      <w:lvlJc w:val="left"/>
      <w:pPr>
        <w:ind w:left="6203" w:hanging="260"/>
      </w:pPr>
      <w:rPr>
        <w:rFonts w:hint="default"/>
        <w:lang w:val="vi" w:eastAsia="en-US" w:bidi="ar-SA"/>
      </w:rPr>
    </w:lvl>
    <w:lvl w:ilvl="6" w:tplc="591AA66A">
      <w:numFmt w:val="bullet"/>
      <w:lvlText w:val="•"/>
      <w:lvlJc w:val="left"/>
      <w:pPr>
        <w:ind w:left="7172" w:hanging="260"/>
      </w:pPr>
      <w:rPr>
        <w:rFonts w:hint="default"/>
        <w:lang w:val="vi" w:eastAsia="en-US" w:bidi="ar-SA"/>
      </w:rPr>
    </w:lvl>
    <w:lvl w:ilvl="7" w:tplc="9CB44786">
      <w:numFmt w:val="bullet"/>
      <w:lvlText w:val="•"/>
      <w:lvlJc w:val="left"/>
      <w:pPr>
        <w:ind w:left="8140" w:hanging="260"/>
      </w:pPr>
      <w:rPr>
        <w:rFonts w:hint="default"/>
        <w:lang w:val="vi" w:eastAsia="en-US" w:bidi="ar-SA"/>
      </w:rPr>
    </w:lvl>
    <w:lvl w:ilvl="8" w:tplc="508C78C8">
      <w:numFmt w:val="bullet"/>
      <w:lvlText w:val="•"/>
      <w:lvlJc w:val="left"/>
      <w:pPr>
        <w:ind w:left="9109" w:hanging="260"/>
      </w:pPr>
      <w:rPr>
        <w:rFonts w:hint="default"/>
        <w:lang w:val="vi" w:eastAsia="en-US" w:bidi="ar-SA"/>
      </w:rPr>
    </w:lvl>
  </w:abstractNum>
  <w:abstractNum w:abstractNumId="51" w15:restartNumberingAfterBreak="0">
    <w:nsid w:val="0F2778A8"/>
    <w:multiLevelType w:val="hybridMultilevel"/>
    <w:tmpl w:val="43E4F758"/>
    <w:lvl w:ilvl="0" w:tplc="7B8E86B2">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EF924CF4">
      <w:numFmt w:val="bullet"/>
      <w:lvlText w:val="•"/>
      <w:lvlJc w:val="left"/>
      <w:pPr>
        <w:ind w:left="1068" w:hanging="152"/>
      </w:pPr>
      <w:rPr>
        <w:rFonts w:hint="default"/>
        <w:lang w:val="vi" w:eastAsia="en-US" w:bidi="ar-SA"/>
      </w:rPr>
    </w:lvl>
    <w:lvl w:ilvl="2" w:tplc="B4326FE0">
      <w:numFmt w:val="bullet"/>
      <w:lvlText w:val="•"/>
      <w:lvlJc w:val="left"/>
      <w:pPr>
        <w:ind w:left="1876" w:hanging="152"/>
      </w:pPr>
      <w:rPr>
        <w:rFonts w:hint="default"/>
        <w:lang w:val="vi" w:eastAsia="en-US" w:bidi="ar-SA"/>
      </w:rPr>
    </w:lvl>
    <w:lvl w:ilvl="3" w:tplc="4D7AC65C">
      <w:numFmt w:val="bullet"/>
      <w:lvlText w:val="•"/>
      <w:lvlJc w:val="left"/>
      <w:pPr>
        <w:ind w:left="2684" w:hanging="152"/>
      </w:pPr>
      <w:rPr>
        <w:rFonts w:hint="default"/>
        <w:lang w:val="vi" w:eastAsia="en-US" w:bidi="ar-SA"/>
      </w:rPr>
    </w:lvl>
    <w:lvl w:ilvl="4" w:tplc="63A2CA32">
      <w:numFmt w:val="bullet"/>
      <w:lvlText w:val="•"/>
      <w:lvlJc w:val="left"/>
      <w:pPr>
        <w:ind w:left="3493" w:hanging="152"/>
      </w:pPr>
      <w:rPr>
        <w:rFonts w:hint="default"/>
        <w:lang w:val="vi" w:eastAsia="en-US" w:bidi="ar-SA"/>
      </w:rPr>
    </w:lvl>
    <w:lvl w:ilvl="5" w:tplc="5598421E">
      <w:numFmt w:val="bullet"/>
      <w:lvlText w:val="•"/>
      <w:lvlJc w:val="left"/>
      <w:pPr>
        <w:ind w:left="4301" w:hanging="152"/>
      </w:pPr>
      <w:rPr>
        <w:rFonts w:hint="default"/>
        <w:lang w:val="vi" w:eastAsia="en-US" w:bidi="ar-SA"/>
      </w:rPr>
    </w:lvl>
    <w:lvl w:ilvl="6" w:tplc="F7DC47BC">
      <w:numFmt w:val="bullet"/>
      <w:lvlText w:val="•"/>
      <w:lvlJc w:val="left"/>
      <w:pPr>
        <w:ind w:left="5109" w:hanging="152"/>
      </w:pPr>
      <w:rPr>
        <w:rFonts w:hint="default"/>
        <w:lang w:val="vi" w:eastAsia="en-US" w:bidi="ar-SA"/>
      </w:rPr>
    </w:lvl>
    <w:lvl w:ilvl="7" w:tplc="81C6267C">
      <w:numFmt w:val="bullet"/>
      <w:lvlText w:val="•"/>
      <w:lvlJc w:val="left"/>
      <w:pPr>
        <w:ind w:left="5918" w:hanging="152"/>
      </w:pPr>
      <w:rPr>
        <w:rFonts w:hint="default"/>
        <w:lang w:val="vi" w:eastAsia="en-US" w:bidi="ar-SA"/>
      </w:rPr>
    </w:lvl>
    <w:lvl w:ilvl="8" w:tplc="C246AE9E">
      <w:numFmt w:val="bullet"/>
      <w:lvlText w:val="•"/>
      <w:lvlJc w:val="left"/>
      <w:pPr>
        <w:ind w:left="6726" w:hanging="152"/>
      </w:pPr>
      <w:rPr>
        <w:rFonts w:hint="default"/>
        <w:lang w:val="vi" w:eastAsia="en-US" w:bidi="ar-SA"/>
      </w:rPr>
    </w:lvl>
  </w:abstractNum>
  <w:abstractNum w:abstractNumId="52" w15:restartNumberingAfterBreak="0">
    <w:nsid w:val="0F6140BD"/>
    <w:multiLevelType w:val="hybridMultilevel"/>
    <w:tmpl w:val="B288A0C8"/>
    <w:lvl w:ilvl="0" w:tplc="91A29AC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B1E4F38A">
      <w:numFmt w:val="bullet"/>
      <w:lvlText w:val="•"/>
      <w:lvlJc w:val="left"/>
      <w:pPr>
        <w:ind w:left="907" w:hanging="149"/>
      </w:pPr>
      <w:rPr>
        <w:rFonts w:hint="default"/>
        <w:lang w:val="vi" w:eastAsia="en-US" w:bidi="ar-SA"/>
      </w:rPr>
    </w:lvl>
    <w:lvl w:ilvl="2" w:tplc="965CC724">
      <w:numFmt w:val="bullet"/>
      <w:lvlText w:val="•"/>
      <w:lvlJc w:val="left"/>
      <w:pPr>
        <w:ind w:left="1714" w:hanging="149"/>
      </w:pPr>
      <w:rPr>
        <w:rFonts w:hint="default"/>
        <w:lang w:val="vi" w:eastAsia="en-US" w:bidi="ar-SA"/>
      </w:rPr>
    </w:lvl>
    <w:lvl w:ilvl="3" w:tplc="61A2F5EC">
      <w:numFmt w:val="bullet"/>
      <w:lvlText w:val="•"/>
      <w:lvlJc w:val="left"/>
      <w:pPr>
        <w:ind w:left="2521" w:hanging="149"/>
      </w:pPr>
      <w:rPr>
        <w:rFonts w:hint="default"/>
        <w:lang w:val="vi" w:eastAsia="en-US" w:bidi="ar-SA"/>
      </w:rPr>
    </w:lvl>
    <w:lvl w:ilvl="4" w:tplc="181420CC">
      <w:numFmt w:val="bullet"/>
      <w:lvlText w:val="•"/>
      <w:lvlJc w:val="left"/>
      <w:pPr>
        <w:ind w:left="3328" w:hanging="149"/>
      </w:pPr>
      <w:rPr>
        <w:rFonts w:hint="default"/>
        <w:lang w:val="vi" w:eastAsia="en-US" w:bidi="ar-SA"/>
      </w:rPr>
    </w:lvl>
    <w:lvl w:ilvl="5" w:tplc="A84E5D32">
      <w:numFmt w:val="bullet"/>
      <w:lvlText w:val="•"/>
      <w:lvlJc w:val="left"/>
      <w:pPr>
        <w:ind w:left="4135" w:hanging="149"/>
      </w:pPr>
      <w:rPr>
        <w:rFonts w:hint="default"/>
        <w:lang w:val="vi" w:eastAsia="en-US" w:bidi="ar-SA"/>
      </w:rPr>
    </w:lvl>
    <w:lvl w:ilvl="6" w:tplc="D7D6CD74">
      <w:numFmt w:val="bullet"/>
      <w:lvlText w:val="•"/>
      <w:lvlJc w:val="left"/>
      <w:pPr>
        <w:ind w:left="4942" w:hanging="149"/>
      </w:pPr>
      <w:rPr>
        <w:rFonts w:hint="default"/>
        <w:lang w:val="vi" w:eastAsia="en-US" w:bidi="ar-SA"/>
      </w:rPr>
    </w:lvl>
    <w:lvl w:ilvl="7" w:tplc="8DF8DC56">
      <w:numFmt w:val="bullet"/>
      <w:lvlText w:val="•"/>
      <w:lvlJc w:val="left"/>
      <w:pPr>
        <w:ind w:left="5749" w:hanging="149"/>
      </w:pPr>
      <w:rPr>
        <w:rFonts w:hint="default"/>
        <w:lang w:val="vi" w:eastAsia="en-US" w:bidi="ar-SA"/>
      </w:rPr>
    </w:lvl>
    <w:lvl w:ilvl="8" w:tplc="58C02650">
      <w:numFmt w:val="bullet"/>
      <w:lvlText w:val="•"/>
      <w:lvlJc w:val="left"/>
      <w:pPr>
        <w:ind w:left="6556" w:hanging="149"/>
      </w:pPr>
      <w:rPr>
        <w:rFonts w:hint="default"/>
        <w:lang w:val="vi" w:eastAsia="en-US" w:bidi="ar-SA"/>
      </w:rPr>
    </w:lvl>
  </w:abstractNum>
  <w:abstractNum w:abstractNumId="53" w15:restartNumberingAfterBreak="0">
    <w:nsid w:val="0F64317E"/>
    <w:multiLevelType w:val="hybridMultilevel"/>
    <w:tmpl w:val="E4C88112"/>
    <w:lvl w:ilvl="0" w:tplc="208C04D0">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E9FADFD6">
      <w:numFmt w:val="bullet"/>
      <w:lvlText w:val="•"/>
      <w:lvlJc w:val="left"/>
      <w:pPr>
        <w:ind w:left="924" w:hanging="152"/>
      </w:pPr>
      <w:rPr>
        <w:rFonts w:hint="default"/>
        <w:lang w:val="vi" w:eastAsia="en-US" w:bidi="ar-SA"/>
      </w:rPr>
    </w:lvl>
    <w:lvl w:ilvl="2" w:tplc="9DE4B704">
      <w:numFmt w:val="bullet"/>
      <w:lvlText w:val="•"/>
      <w:lvlJc w:val="left"/>
      <w:pPr>
        <w:ind w:left="1748" w:hanging="152"/>
      </w:pPr>
      <w:rPr>
        <w:rFonts w:hint="default"/>
        <w:lang w:val="vi" w:eastAsia="en-US" w:bidi="ar-SA"/>
      </w:rPr>
    </w:lvl>
    <w:lvl w:ilvl="3" w:tplc="9B023DC8">
      <w:numFmt w:val="bullet"/>
      <w:lvlText w:val="•"/>
      <w:lvlJc w:val="left"/>
      <w:pPr>
        <w:ind w:left="2572" w:hanging="152"/>
      </w:pPr>
      <w:rPr>
        <w:rFonts w:hint="default"/>
        <w:lang w:val="vi" w:eastAsia="en-US" w:bidi="ar-SA"/>
      </w:rPr>
    </w:lvl>
    <w:lvl w:ilvl="4" w:tplc="7EDADB78">
      <w:numFmt w:val="bullet"/>
      <w:lvlText w:val="•"/>
      <w:lvlJc w:val="left"/>
      <w:pPr>
        <w:ind w:left="3397" w:hanging="152"/>
      </w:pPr>
      <w:rPr>
        <w:rFonts w:hint="default"/>
        <w:lang w:val="vi" w:eastAsia="en-US" w:bidi="ar-SA"/>
      </w:rPr>
    </w:lvl>
    <w:lvl w:ilvl="5" w:tplc="08527F46">
      <w:numFmt w:val="bullet"/>
      <w:lvlText w:val="•"/>
      <w:lvlJc w:val="left"/>
      <w:pPr>
        <w:ind w:left="4221" w:hanging="152"/>
      </w:pPr>
      <w:rPr>
        <w:rFonts w:hint="default"/>
        <w:lang w:val="vi" w:eastAsia="en-US" w:bidi="ar-SA"/>
      </w:rPr>
    </w:lvl>
    <w:lvl w:ilvl="6" w:tplc="394A275C">
      <w:numFmt w:val="bullet"/>
      <w:lvlText w:val="•"/>
      <w:lvlJc w:val="left"/>
      <w:pPr>
        <w:ind w:left="5045" w:hanging="152"/>
      </w:pPr>
      <w:rPr>
        <w:rFonts w:hint="default"/>
        <w:lang w:val="vi" w:eastAsia="en-US" w:bidi="ar-SA"/>
      </w:rPr>
    </w:lvl>
    <w:lvl w:ilvl="7" w:tplc="7E285FE2">
      <w:numFmt w:val="bullet"/>
      <w:lvlText w:val="•"/>
      <w:lvlJc w:val="left"/>
      <w:pPr>
        <w:ind w:left="5870" w:hanging="152"/>
      </w:pPr>
      <w:rPr>
        <w:rFonts w:hint="default"/>
        <w:lang w:val="vi" w:eastAsia="en-US" w:bidi="ar-SA"/>
      </w:rPr>
    </w:lvl>
    <w:lvl w:ilvl="8" w:tplc="DE90EBC8">
      <w:numFmt w:val="bullet"/>
      <w:lvlText w:val="•"/>
      <w:lvlJc w:val="left"/>
      <w:pPr>
        <w:ind w:left="6694" w:hanging="152"/>
      </w:pPr>
      <w:rPr>
        <w:rFonts w:hint="default"/>
        <w:lang w:val="vi" w:eastAsia="en-US" w:bidi="ar-SA"/>
      </w:rPr>
    </w:lvl>
  </w:abstractNum>
  <w:abstractNum w:abstractNumId="54" w15:restartNumberingAfterBreak="0">
    <w:nsid w:val="0F804D6D"/>
    <w:multiLevelType w:val="hybridMultilevel"/>
    <w:tmpl w:val="25160DCE"/>
    <w:lvl w:ilvl="0" w:tplc="F96E7A06">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B1D6EB0E">
      <w:numFmt w:val="bullet"/>
      <w:lvlText w:val="•"/>
      <w:lvlJc w:val="left"/>
      <w:pPr>
        <w:ind w:left="920" w:hanging="185"/>
      </w:pPr>
      <w:rPr>
        <w:rFonts w:hint="default"/>
        <w:lang w:val="vi" w:eastAsia="en-US" w:bidi="ar-SA"/>
      </w:rPr>
    </w:lvl>
    <w:lvl w:ilvl="2" w:tplc="20A4A76A">
      <w:numFmt w:val="bullet"/>
      <w:lvlText w:val="•"/>
      <w:lvlJc w:val="left"/>
      <w:pPr>
        <w:ind w:left="1741" w:hanging="185"/>
      </w:pPr>
      <w:rPr>
        <w:rFonts w:hint="default"/>
        <w:lang w:val="vi" w:eastAsia="en-US" w:bidi="ar-SA"/>
      </w:rPr>
    </w:lvl>
    <w:lvl w:ilvl="3" w:tplc="41A6EA10">
      <w:numFmt w:val="bullet"/>
      <w:lvlText w:val="•"/>
      <w:lvlJc w:val="left"/>
      <w:pPr>
        <w:ind w:left="2562" w:hanging="185"/>
      </w:pPr>
      <w:rPr>
        <w:rFonts w:hint="default"/>
        <w:lang w:val="vi" w:eastAsia="en-US" w:bidi="ar-SA"/>
      </w:rPr>
    </w:lvl>
    <w:lvl w:ilvl="4" w:tplc="FFC85F86">
      <w:numFmt w:val="bullet"/>
      <w:lvlText w:val="•"/>
      <w:lvlJc w:val="left"/>
      <w:pPr>
        <w:ind w:left="3383" w:hanging="185"/>
      </w:pPr>
      <w:rPr>
        <w:rFonts w:hint="default"/>
        <w:lang w:val="vi" w:eastAsia="en-US" w:bidi="ar-SA"/>
      </w:rPr>
    </w:lvl>
    <w:lvl w:ilvl="5" w:tplc="1AF482DA">
      <w:numFmt w:val="bullet"/>
      <w:lvlText w:val="•"/>
      <w:lvlJc w:val="left"/>
      <w:pPr>
        <w:ind w:left="4204" w:hanging="185"/>
      </w:pPr>
      <w:rPr>
        <w:rFonts w:hint="default"/>
        <w:lang w:val="vi" w:eastAsia="en-US" w:bidi="ar-SA"/>
      </w:rPr>
    </w:lvl>
    <w:lvl w:ilvl="6" w:tplc="6CEAD846">
      <w:numFmt w:val="bullet"/>
      <w:lvlText w:val="•"/>
      <w:lvlJc w:val="left"/>
      <w:pPr>
        <w:ind w:left="5025" w:hanging="185"/>
      </w:pPr>
      <w:rPr>
        <w:rFonts w:hint="default"/>
        <w:lang w:val="vi" w:eastAsia="en-US" w:bidi="ar-SA"/>
      </w:rPr>
    </w:lvl>
    <w:lvl w:ilvl="7" w:tplc="9C9A38BC">
      <w:numFmt w:val="bullet"/>
      <w:lvlText w:val="•"/>
      <w:lvlJc w:val="left"/>
      <w:pPr>
        <w:ind w:left="5846" w:hanging="185"/>
      </w:pPr>
      <w:rPr>
        <w:rFonts w:hint="default"/>
        <w:lang w:val="vi" w:eastAsia="en-US" w:bidi="ar-SA"/>
      </w:rPr>
    </w:lvl>
    <w:lvl w:ilvl="8" w:tplc="F670DC9A">
      <w:numFmt w:val="bullet"/>
      <w:lvlText w:val="•"/>
      <w:lvlJc w:val="left"/>
      <w:pPr>
        <w:ind w:left="6667" w:hanging="185"/>
      </w:pPr>
      <w:rPr>
        <w:rFonts w:hint="default"/>
        <w:lang w:val="vi" w:eastAsia="en-US" w:bidi="ar-SA"/>
      </w:rPr>
    </w:lvl>
  </w:abstractNum>
  <w:abstractNum w:abstractNumId="55" w15:restartNumberingAfterBreak="0">
    <w:nsid w:val="0F850C45"/>
    <w:multiLevelType w:val="hybridMultilevel"/>
    <w:tmpl w:val="CF9E9760"/>
    <w:lvl w:ilvl="0" w:tplc="D160D226">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B82C1094">
      <w:numFmt w:val="bullet"/>
      <w:lvlText w:val="•"/>
      <w:lvlJc w:val="left"/>
      <w:pPr>
        <w:ind w:left="1061" w:hanging="149"/>
      </w:pPr>
      <w:rPr>
        <w:rFonts w:hint="default"/>
        <w:lang w:val="vi" w:eastAsia="en-US" w:bidi="ar-SA"/>
      </w:rPr>
    </w:lvl>
    <w:lvl w:ilvl="2" w:tplc="3E5C9F32">
      <w:numFmt w:val="bullet"/>
      <w:lvlText w:val="•"/>
      <w:lvlJc w:val="left"/>
      <w:pPr>
        <w:ind w:left="1862" w:hanging="149"/>
      </w:pPr>
      <w:rPr>
        <w:rFonts w:hint="default"/>
        <w:lang w:val="vi" w:eastAsia="en-US" w:bidi="ar-SA"/>
      </w:rPr>
    </w:lvl>
    <w:lvl w:ilvl="3" w:tplc="A904B110">
      <w:numFmt w:val="bullet"/>
      <w:lvlText w:val="•"/>
      <w:lvlJc w:val="left"/>
      <w:pPr>
        <w:ind w:left="2663" w:hanging="149"/>
      </w:pPr>
      <w:rPr>
        <w:rFonts w:hint="default"/>
        <w:lang w:val="vi" w:eastAsia="en-US" w:bidi="ar-SA"/>
      </w:rPr>
    </w:lvl>
    <w:lvl w:ilvl="4" w:tplc="395E56D6">
      <w:numFmt w:val="bullet"/>
      <w:lvlText w:val="•"/>
      <w:lvlJc w:val="left"/>
      <w:pPr>
        <w:ind w:left="3464" w:hanging="149"/>
      </w:pPr>
      <w:rPr>
        <w:rFonts w:hint="default"/>
        <w:lang w:val="vi" w:eastAsia="en-US" w:bidi="ar-SA"/>
      </w:rPr>
    </w:lvl>
    <w:lvl w:ilvl="5" w:tplc="AD2E2974">
      <w:numFmt w:val="bullet"/>
      <w:lvlText w:val="•"/>
      <w:lvlJc w:val="left"/>
      <w:pPr>
        <w:ind w:left="4265" w:hanging="149"/>
      </w:pPr>
      <w:rPr>
        <w:rFonts w:hint="default"/>
        <w:lang w:val="vi" w:eastAsia="en-US" w:bidi="ar-SA"/>
      </w:rPr>
    </w:lvl>
    <w:lvl w:ilvl="6" w:tplc="C1E04EBA">
      <w:numFmt w:val="bullet"/>
      <w:lvlText w:val="•"/>
      <w:lvlJc w:val="left"/>
      <w:pPr>
        <w:ind w:left="5066" w:hanging="149"/>
      </w:pPr>
      <w:rPr>
        <w:rFonts w:hint="default"/>
        <w:lang w:val="vi" w:eastAsia="en-US" w:bidi="ar-SA"/>
      </w:rPr>
    </w:lvl>
    <w:lvl w:ilvl="7" w:tplc="B6C2BDD4">
      <w:numFmt w:val="bullet"/>
      <w:lvlText w:val="•"/>
      <w:lvlJc w:val="left"/>
      <w:pPr>
        <w:ind w:left="5867" w:hanging="149"/>
      </w:pPr>
      <w:rPr>
        <w:rFonts w:hint="default"/>
        <w:lang w:val="vi" w:eastAsia="en-US" w:bidi="ar-SA"/>
      </w:rPr>
    </w:lvl>
    <w:lvl w:ilvl="8" w:tplc="15F831FC">
      <w:numFmt w:val="bullet"/>
      <w:lvlText w:val="•"/>
      <w:lvlJc w:val="left"/>
      <w:pPr>
        <w:ind w:left="6668" w:hanging="149"/>
      </w:pPr>
      <w:rPr>
        <w:rFonts w:hint="default"/>
        <w:lang w:val="vi" w:eastAsia="en-US" w:bidi="ar-SA"/>
      </w:rPr>
    </w:lvl>
  </w:abstractNum>
  <w:abstractNum w:abstractNumId="56" w15:restartNumberingAfterBreak="0">
    <w:nsid w:val="0FD178CB"/>
    <w:multiLevelType w:val="hybridMultilevel"/>
    <w:tmpl w:val="AB36CE6C"/>
    <w:lvl w:ilvl="0" w:tplc="AC7C823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399ED8A8">
      <w:numFmt w:val="bullet"/>
      <w:lvlText w:val="•"/>
      <w:lvlJc w:val="left"/>
      <w:pPr>
        <w:ind w:left="908" w:hanging="149"/>
      </w:pPr>
      <w:rPr>
        <w:rFonts w:hint="default"/>
        <w:lang w:val="vi" w:eastAsia="en-US" w:bidi="ar-SA"/>
      </w:rPr>
    </w:lvl>
    <w:lvl w:ilvl="2" w:tplc="209437CE">
      <w:numFmt w:val="bullet"/>
      <w:lvlText w:val="•"/>
      <w:lvlJc w:val="left"/>
      <w:pPr>
        <w:ind w:left="1717" w:hanging="149"/>
      </w:pPr>
      <w:rPr>
        <w:rFonts w:hint="default"/>
        <w:lang w:val="vi" w:eastAsia="en-US" w:bidi="ar-SA"/>
      </w:rPr>
    </w:lvl>
    <w:lvl w:ilvl="3" w:tplc="6BD09748">
      <w:numFmt w:val="bullet"/>
      <w:lvlText w:val="•"/>
      <w:lvlJc w:val="left"/>
      <w:pPr>
        <w:ind w:left="2526" w:hanging="149"/>
      </w:pPr>
      <w:rPr>
        <w:rFonts w:hint="default"/>
        <w:lang w:val="vi" w:eastAsia="en-US" w:bidi="ar-SA"/>
      </w:rPr>
    </w:lvl>
    <w:lvl w:ilvl="4" w:tplc="54CEC0B6">
      <w:numFmt w:val="bullet"/>
      <w:lvlText w:val="•"/>
      <w:lvlJc w:val="left"/>
      <w:pPr>
        <w:ind w:left="3335" w:hanging="149"/>
      </w:pPr>
      <w:rPr>
        <w:rFonts w:hint="default"/>
        <w:lang w:val="vi" w:eastAsia="en-US" w:bidi="ar-SA"/>
      </w:rPr>
    </w:lvl>
    <w:lvl w:ilvl="5" w:tplc="8D60317C">
      <w:numFmt w:val="bullet"/>
      <w:lvlText w:val="•"/>
      <w:lvlJc w:val="left"/>
      <w:pPr>
        <w:ind w:left="4144" w:hanging="149"/>
      </w:pPr>
      <w:rPr>
        <w:rFonts w:hint="default"/>
        <w:lang w:val="vi" w:eastAsia="en-US" w:bidi="ar-SA"/>
      </w:rPr>
    </w:lvl>
    <w:lvl w:ilvl="6" w:tplc="E10620AE">
      <w:numFmt w:val="bullet"/>
      <w:lvlText w:val="•"/>
      <w:lvlJc w:val="left"/>
      <w:pPr>
        <w:ind w:left="4952" w:hanging="149"/>
      </w:pPr>
      <w:rPr>
        <w:rFonts w:hint="default"/>
        <w:lang w:val="vi" w:eastAsia="en-US" w:bidi="ar-SA"/>
      </w:rPr>
    </w:lvl>
    <w:lvl w:ilvl="7" w:tplc="267CB536">
      <w:numFmt w:val="bullet"/>
      <w:lvlText w:val="•"/>
      <w:lvlJc w:val="left"/>
      <w:pPr>
        <w:ind w:left="5761" w:hanging="149"/>
      </w:pPr>
      <w:rPr>
        <w:rFonts w:hint="default"/>
        <w:lang w:val="vi" w:eastAsia="en-US" w:bidi="ar-SA"/>
      </w:rPr>
    </w:lvl>
    <w:lvl w:ilvl="8" w:tplc="56B23B1E">
      <w:numFmt w:val="bullet"/>
      <w:lvlText w:val="•"/>
      <w:lvlJc w:val="left"/>
      <w:pPr>
        <w:ind w:left="6570" w:hanging="149"/>
      </w:pPr>
      <w:rPr>
        <w:rFonts w:hint="default"/>
        <w:lang w:val="vi" w:eastAsia="en-US" w:bidi="ar-SA"/>
      </w:rPr>
    </w:lvl>
  </w:abstractNum>
  <w:abstractNum w:abstractNumId="57" w15:restartNumberingAfterBreak="0">
    <w:nsid w:val="0FD63BAF"/>
    <w:multiLevelType w:val="hybridMultilevel"/>
    <w:tmpl w:val="EC5E7052"/>
    <w:lvl w:ilvl="0" w:tplc="5382349E">
      <w:start w:val="1"/>
      <w:numFmt w:val="decimal"/>
      <w:lvlText w:val="%1."/>
      <w:lvlJc w:val="left"/>
      <w:pPr>
        <w:ind w:left="368" w:hanging="262"/>
        <w:jc w:val="left"/>
      </w:pPr>
      <w:rPr>
        <w:rFonts w:ascii="Times New Roman" w:eastAsia="Times New Roman" w:hAnsi="Times New Roman" w:cs="Times New Roman" w:hint="default"/>
        <w:b/>
        <w:bCs/>
        <w:w w:val="99"/>
        <w:sz w:val="26"/>
        <w:szCs w:val="26"/>
        <w:lang w:val="vi" w:eastAsia="en-US" w:bidi="ar-SA"/>
      </w:rPr>
    </w:lvl>
    <w:lvl w:ilvl="1" w:tplc="D8B067AE">
      <w:numFmt w:val="bullet"/>
      <w:lvlText w:val="•"/>
      <w:lvlJc w:val="left"/>
      <w:pPr>
        <w:ind w:left="1116" w:hanging="262"/>
      </w:pPr>
      <w:rPr>
        <w:rFonts w:hint="default"/>
        <w:lang w:val="vi" w:eastAsia="en-US" w:bidi="ar-SA"/>
      </w:rPr>
    </w:lvl>
    <w:lvl w:ilvl="2" w:tplc="E6AE39DA">
      <w:numFmt w:val="bullet"/>
      <w:lvlText w:val="•"/>
      <w:lvlJc w:val="left"/>
      <w:pPr>
        <w:ind w:left="1873" w:hanging="262"/>
      </w:pPr>
      <w:rPr>
        <w:rFonts w:hint="default"/>
        <w:lang w:val="vi" w:eastAsia="en-US" w:bidi="ar-SA"/>
      </w:rPr>
    </w:lvl>
    <w:lvl w:ilvl="3" w:tplc="DBAAC132">
      <w:numFmt w:val="bullet"/>
      <w:lvlText w:val="•"/>
      <w:lvlJc w:val="left"/>
      <w:pPr>
        <w:ind w:left="2630" w:hanging="262"/>
      </w:pPr>
      <w:rPr>
        <w:rFonts w:hint="default"/>
        <w:lang w:val="vi" w:eastAsia="en-US" w:bidi="ar-SA"/>
      </w:rPr>
    </w:lvl>
    <w:lvl w:ilvl="4" w:tplc="233AF3B0">
      <w:numFmt w:val="bullet"/>
      <w:lvlText w:val="•"/>
      <w:lvlJc w:val="left"/>
      <w:pPr>
        <w:ind w:left="3387" w:hanging="262"/>
      </w:pPr>
      <w:rPr>
        <w:rFonts w:hint="default"/>
        <w:lang w:val="vi" w:eastAsia="en-US" w:bidi="ar-SA"/>
      </w:rPr>
    </w:lvl>
    <w:lvl w:ilvl="5" w:tplc="3EA46680">
      <w:numFmt w:val="bullet"/>
      <w:lvlText w:val="•"/>
      <w:lvlJc w:val="left"/>
      <w:pPr>
        <w:ind w:left="4144" w:hanging="262"/>
      </w:pPr>
      <w:rPr>
        <w:rFonts w:hint="default"/>
        <w:lang w:val="vi" w:eastAsia="en-US" w:bidi="ar-SA"/>
      </w:rPr>
    </w:lvl>
    <w:lvl w:ilvl="6" w:tplc="BE904526">
      <w:numFmt w:val="bullet"/>
      <w:lvlText w:val="•"/>
      <w:lvlJc w:val="left"/>
      <w:pPr>
        <w:ind w:left="4900" w:hanging="262"/>
      </w:pPr>
      <w:rPr>
        <w:rFonts w:hint="default"/>
        <w:lang w:val="vi" w:eastAsia="en-US" w:bidi="ar-SA"/>
      </w:rPr>
    </w:lvl>
    <w:lvl w:ilvl="7" w:tplc="4656D7D0">
      <w:numFmt w:val="bullet"/>
      <w:lvlText w:val="•"/>
      <w:lvlJc w:val="left"/>
      <w:pPr>
        <w:ind w:left="5657" w:hanging="262"/>
      </w:pPr>
      <w:rPr>
        <w:rFonts w:hint="default"/>
        <w:lang w:val="vi" w:eastAsia="en-US" w:bidi="ar-SA"/>
      </w:rPr>
    </w:lvl>
    <w:lvl w:ilvl="8" w:tplc="D02016B8">
      <w:numFmt w:val="bullet"/>
      <w:lvlText w:val="•"/>
      <w:lvlJc w:val="left"/>
      <w:pPr>
        <w:ind w:left="6414" w:hanging="262"/>
      </w:pPr>
      <w:rPr>
        <w:rFonts w:hint="default"/>
        <w:lang w:val="vi" w:eastAsia="en-US" w:bidi="ar-SA"/>
      </w:rPr>
    </w:lvl>
  </w:abstractNum>
  <w:abstractNum w:abstractNumId="58" w15:restartNumberingAfterBreak="0">
    <w:nsid w:val="0FDC0C74"/>
    <w:multiLevelType w:val="hybridMultilevel"/>
    <w:tmpl w:val="BCEC3244"/>
    <w:lvl w:ilvl="0" w:tplc="C1F69C48">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0A3CF3B0">
      <w:numFmt w:val="bullet"/>
      <w:lvlText w:val="•"/>
      <w:lvlJc w:val="left"/>
      <w:pPr>
        <w:ind w:left="1932" w:hanging="260"/>
      </w:pPr>
      <w:rPr>
        <w:rFonts w:hint="default"/>
        <w:lang w:val="vi" w:eastAsia="en-US" w:bidi="ar-SA"/>
      </w:rPr>
    </w:lvl>
    <w:lvl w:ilvl="2" w:tplc="5F12AC46">
      <w:numFmt w:val="bullet"/>
      <w:lvlText w:val="•"/>
      <w:lvlJc w:val="left"/>
      <w:pPr>
        <w:ind w:left="2945" w:hanging="260"/>
      </w:pPr>
      <w:rPr>
        <w:rFonts w:hint="default"/>
        <w:lang w:val="vi" w:eastAsia="en-US" w:bidi="ar-SA"/>
      </w:rPr>
    </w:lvl>
    <w:lvl w:ilvl="3" w:tplc="8B0E392E">
      <w:numFmt w:val="bullet"/>
      <w:lvlText w:val="•"/>
      <w:lvlJc w:val="left"/>
      <w:pPr>
        <w:ind w:left="3958" w:hanging="260"/>
      </w:pPr>
      <w:rPr>
        <w:rFonts w:hint="default"/>
        <w:lang w:val="vi" w:eastAsia="en-US" w:bidi="ar-SA"/>
      </w:rPr>
    </w:lvl>
    <w:lvl w:ilvl="4" w:tplc="0CDEFBD6">
      <w:numFmt w:val="bullet"/>
      <w:lvlText w:val="•"/>
      <w:lvlJc w:val="left"/>
      <w:pPr>
        <w:ind w:left="4970" w:hanging="260"/>
      </w:pPr>
      <w:rPr>
        <w:rFonts w:hint="default"/>
        <w:lang w:val="vi" w:eastAsia="en-US" w:bidi="ar-SA"/>
      </w:rPr>
    </w:lvl>
    <w:lvl w:ilvl="5" w:tplc="E9EC96C2">
      <w:numFmt w:val="bullet"/>
      <w:lvlText w:val="•"/>
      <w:lvlJc w:val="left"/>
      <w:pPr>
        <w:ind w:left="5983" w:hanging="260"/>
      </w:pPr>
      <w:rPr>
        <w:rFonts w:hint="default"/>
        <w:lang w:val="vi" w:eastAsia="en-US" w:bidi="ar-SA"/>
      </w:rPr>
    </w:lvl>
    <w:lvl w:ilvl="6" w:tplc="FD648BC4">
      <w:numFmt w:val="bullet"/>
      <w:lvlText w:val="•"/>
      <w:lvlJc w:val="left"/>
      <w:pPr>
        <w:ind w:left="6996" w:hanging="260"/>
      </w:pPr>
      <w:rPr>
        <w:rFonts w:hint="default"/>
        <w:lang w:val="vi" w:eastAsia="en-US" w:bidi="ar-SA"/>
      </w:rPr>
    </w:lvl>
    <w:lvl w:ilvl="7" w:tplc="61381E24">
      <w:numFmt w:val="bullet"/>
      <w:lvlText w:val="•"/>
      <w:lvlJc w:val="left"/>
      <w:pPr>
        <w:ind w:left="8008" w:hanging="260"/>
      </w:pPr>
      <w:rPr>
        <w:rFonts w:hint="default"/>
        <w:lang w:val="vi" w:eastAsia="en-US" w:bidi="ar-SA"/>
      </w:rPr>
    </w:lvl>
    <w:lvl w:ilvl="8" w:tplc="AF18E22E">
      <w:numFmt w:val="bullet"/>
      <w:lvlText w:val="•"/>
      <w:lvlJc w:val="left"/>
      <w:pPr>
        <w:ind w:left="9021" w:hanging="260"/>
      </w:pPr>
      <w:rPr>
        <w:rFonts w:hint="default"/>
        <w:lang w:val="vi" w:eastAsia="en-US" w:bidi="ar-SA"/>
      </w:rPr>
    </w:lvl>
  </w:abstractNum>
  <w:abstractNum w:abstractNumId="59" w15:restartNumberingAfterBreak="0">
    <w:nsid w:val="107641BD"/>
    <w:multiLevelType w:val="hybridMultilevel"/>
    <w:tmpl w:val="77B4AC22"/>
    <w:lvl w:ilvl="0" w:tplc="166A1DA0">
      <w:numFmt w:val="bullet"/>
      <w:lvlText w:val="-"/>
      <w:lvlJc w:val="left"/>
      <w:pPr>
        <w:ind w:left="108" w:hanging="159"/>
      </w:pPr>
      <w:rPr>
        <w:rFonts w:ascii="Times New Roman" w:eastAsia="Times New Roman" w:hAnsi="Times New Roman" w:cs="Times New Roman" w:hint="default"/>
        <w:w w:val="99"/>
        <w:sz w:val="26"/>
        <w:szCs w:val="26"/>
        <w:lang w:val="vi" w:eastAsia="en-US" w:bidi="ar-SA"/>
      </w:rPr>
    </w:lvl>
    <w:lvl w:ilvl="1" w:tplc="CAAEFA0C">
      <w:numFmt w:val="bullet"/>
      <w:lvlText w:val="•"/>
      <w:lvlJc w:val="left"/>
      <w:pPr>
        <w:ind w:left="894" w:hanging="159"/>
      </w:pPr>
      <w:rPr>
        <w:rFonts w:hint="default"/>
        <w:lang w:val="vi" w:eastAsia="en-US" w:bidi="ar-SA"/>
      </w:rPr>
    </w:lvl>
    <w:lvl w:ilvl="2" w:tplc="3B7EE406">
      <w:numFmt w:val="bullet"/>
      <w:lvlText w:val="•"/>
      <w:lvlJc w:val="left"/>
      <w:pPr>
        <w:ind w:left="1689" w:hanging="159"/>
      </w:pPr>
      <w:rPr>
        <w:rFonts w:hint="default"/>
        <w:lang w:val="vi" w:eastAsia="en-US" w:bidi="ar-SA"/>
      </w:rPr>
    </w:lvl>
    <w:lvl w:ilvl="3" w:tplc="4DA04D58">
      <w:numFmt w:val="bullet"/>
      <w:lvlText w:val="•"/>
      <w:lvlJc w:val="left"/>
      <w:pPr>
        <w:ind w:left="2483" w:hanging="159"/>
      </w:pPr>
      <w:rPr>
        <w:rFonts w:hint="default"/>
        <w:lang w:val="vi" w:eastAsia="en-US" w:bidi="ar-SA"/>
      </w:rPr>
    </w:lvl>
    <w:lvl w:ilvl="4" w:tplc="BDB8F4EA">
      <w:numFmt w:val="bullet"/>
      <w:lvlText w:val="•"/>
      <w:lvlJc w:val="left"/>
      <w:pPr>
        <w:ind w:left="3278" w:hanging="159"/>
      </w:pPr>
      <w:rPr>
        <w:rFonts w:hint="default"/>
        <w:lang w:val="vi" w:eastAsia="en-US" w:bidi="ar-SA"/>
      </w:rPr>
    </w:lvl>
    <w:lvl w:ilvl="5" w:tplc="5350A1C0">
      <w:numFmt w:val="bullet"/>
      <w:lvlText w:val="•"/>
      <w:lvlJc w:val="left"/>
      <w:pPr>
        <w:ind w:left="4073" w:hanging="159"/>
      </w:pPr>
      <w:rPr>
        <w:rFonts w:hint="default"/>
        <w:lang w:val="vi" w:eastAsia="en-US" w:bidi="ar-SA"/>
      </w:rPr>
    </w:lvl>
    <w:lvl w:ilvl="6" w:tplc="EFE6FE70">
      <w:numFmt w:val="bullet"/>
      <w:lvlText w:val="•"/>
      <w:lvlJc w:val="left"/>
      <w:pPr>
        <w:ind w:left="4867" w:hanging="159"/>
      </w:pPr>
      <w:rPr>
        <w:rFonts w:hint="default"/>
        <w:lang w:val="vi" w:eastAsia="en-US" w:bidi="ar-SA"/>
      </w:rPr>
    </w:lvl>
    <w:lvl w:ilvl="7" w:tplc="C690FEEC">
      <w:numFmt w:val="bullet"/>
      <w:lvlText w:val="•"/>
      <w:lvlJc w:val="left"/>
      <w:pPr>
        <w:ind w:left="5662" w:hanging="159"/>
      </w:pPr>
      <w:rPr>
        <w:rFonts w:hint="default"/>
        <w:lang w:val="vi" w:eastAsia="en-US" w:bidi="ar-SA"/>
      </w:rPr>
    </w:lvl>
    <w:lvl w:ilvl="8" w:tplc="6186E40A">
      <w:numFmt w:val="bullet"/>
      <w:lvlText w:val="•"/>
      <w:lvlJc w:val="left"/>
      <w:pPr>
        <w:ind w:left="6456" w:hanging="159"/>
      </w:pPr>
      <w:rPr>
        <w:rFonts w:hint="default"/>
        <w:lang w:val="vi" w:eastAsia="en-US" w:bidi="ar-SA"/>
      </w:rPr>
    </w:lvl>
  </w:abstractNum>
  <w:abstractNum w:abstractNumId="60" w15:restartNumberingAfterBreak="0">
    <w:nsid w:val="1106380C"/>
    <w:multiLevelType w:val="hybridMultilevel"/>
    <w:tmpl w:val="A9C687E0"/>
    <w:lvl w:ilvl="0" w:tplc="3C7CD7BC">
      <w:numFmt w:val="bullet"/>
      <w:lvlText w:val="-"/>
      <w:lvlJc w:val="left"/>
      <w:pPr>
        <w:ind w:left="108" w:hanging="164"/>
      </w:pPr>
      <w:rPr>
        <w:rFonts w:ascii="Times New Roman" w:eastAsia="Times New Roman" w:hAnsi="Times New Roman" w:cs="Times New Roman" w:hint="default"/>
        <w:w w:val="99"/>
        <w:sz w:val="26"/>
        <w:szCs w:val="26"/>
        <w:lang w:val="vi" w:eastAsia="en-US" w:bidi="ar-SA"/>
      </w:rPr>
    </w:lvl>
    <w:lvl w:ilvl="1" w:tplc="FA66A746">
      <w:numFmt w:val="bullet"/>
      <w:lvlText w:val="•"/>
      <w:lvlJc w:val="left"/>
      <w:pPr>
        <w:ind w:left="924" w:hanging="164"/>
      </w:pPr>
      <w:rPr>
        <w:rFonts w:hint="default"/>
        <w:lang w:val="vi" w:eastAsia="en-US" w:bidi="ar-SA"/>
      </w:rPr>
    </w:lvl>
    <w:lvl w:ilvl="2" w:tplc="AB4E515C">
      <w:numFmt w:val="bullet"/>
      <w:lvlText w:val="•"/>
      <w:lvlJc w:val="left"/>
      <w:pPr>
        <w:ind w:left="1748" w:hanging="164"/>
      </w:pPr>
      <w:rPr>
        <w:rFonts w:hint="default"/>
        <w:lang w:val="vi" w:eastAsia="en-US" w:bidi="ar-SA"/>
      </w:rPr>
    </w:lvl>
    <w:lvl w:ilvl="3" w:tplc="A9D00AAE">
      <w:numFmt w:val="bullet"/>
      <w:lvlText w:val="•"/>
      <w:lvlJc w:val="left"/>
      <w:pPr>
        <w:ind w:left="2572" w:hanging="164"/>
      </w:pPr>
      <w:rPr>
        <w:rFonts w:hint="default"/>
        <w:lang w:val="vi" w:eastAsia="en-US" w:bidi="ar-SA"/>
      </w:rPr>
    </w:lvl>
    <w:lvl w:ilvl="4" w:tplc="1D245256">
      <w:numFmt w:val="bullet"/>
      <w:lvlText w:val="•"/>
      <w:lvlJc w:val="left"/>
      <w:pPr>
        <w:ind w:left="3397" w:hanging="164"/>
      </w:pPr>
      <w:rPr>
        <w:rFonts w:hint="default"/>
        <w:lang w:val="vi" w:eastAsia="en-US" w:bidi="ar-SA"/>
      </w:rPr>
    </w:lvl>
    <w:lvl w:ilvl="5" w:tplc="2A6A6A9E">
      <w:numFmt w:val="bullet"/>
      <w:lvlText w:val="•"/>
      <w:lvlJc w:val="left"/>
      <w:pPr>
        <w:ind w:left="4221" w:hanging="164"/>
      </w:pPr>
      <w:rPr>
        <w:rFonts w:hint="default"/>
        <w:lang w:val="vi" w:eastAsia="en-US" w:bidi="ar-SA"/>
      </w:rPr>
    </w:lvl>
    <w:lvl w:ilvl="6" w:tplc="CED8F4EE">
      <w:numFmt w:val="bullet"/>
      <w:lvlText w:val="•"/>
      <w:lvlJc w:val="left"/>
      <w:pPr>
        <w:ind w:left="5045" w:hanging="164"/>
      </w:pPr>
      <w:rPr>
        <w:rFonts w:hint="default"/>
        <w:lang w:val="vi" w:eastAsia="en-US" w:bidi="ar-SA"/>
      </w:rPr>
    </w:lvl>
    <w:lvl w:ilvl="7" w:tplc="F2380290">
      <w:numFmt w:val="bullet"/>
      <w:lvlText w:val="•"/>
      <w:lvlJc w:val="left"/>
      <w:pPr>
        <w:ind w:left="5870" w:hanging="164"/>
      </w:pPr>
      <w:rPr>
        <w:rFonts w:hint="default"/>
        <w:lang w:val="vi" w:eastAsia="en-US" w:bidi="ar-SA"/>
      </w:rPr>
    </w:lvl>
    <w:lvl w:ilvl="8" w:tplc="BA8E6820">
      <w:numFmt w:val="bullet"/>
      <w:lvlText w:val="•"/>
      <w:lvlJc w:val="left"/>
      <w:pPr>
        <w:ind w:left="6694" w:hanging="164"/>
      </w:pPr>
      <w:rPr>
        <w:rFonts w:hint="default"/>
        <w:lang w:val="vi" w:eastAsia="en-US" w:bidi="ar-SA"/>
      </w:rPr>
    </w:lvl>
  </w:abstractNum>
  <w:abstractNum w:abstractNumId="61" w15:restartNumberingAfterBreak="0">
    <w:nsid w:val="11EE08D8"/>
    <w:multiLevelType w:val="hybridMultilevel"/>
    <w:tmpl w:val="12A80E3E"/>
    <w:lvl w:ilvl="0" w:tplc="BCF6A13C">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E4A08278">
      <w:numFmt w:val="bullet"/>
      <w:lvlText w:val="•"/>
      <w:lvlJc w:val="left"/>
      <w:pPr>
        <w:ind w:left="924" w:hanging="152"/>
      </w:pPr>
      <w:rPr>
        <w:rFonts w:hint="default"/>
        <w:lang w:val="vi" w:eastAsia="en-US" w:bidi="ar-SA"/>
      </w:rPr>
    </w:lvl>
    <w:lvl w:ilvl="2" w:tplc="A2007C1A">
      <w:numFmt w:val="bullet"/>
      <w:lvlText w:val="•"/>
      <w:lvlJc w:val="left"/>
      <w:pPr>
        <w:ind w:left="1748" w:hanging="152"/>
      </w:pPr>
      <w:rPr>
        <w:rFonts w:hint="default"/>
        <w:lang w:val="vi" w:eastAsia="en-US" w:bidi="ar-SA"/>
      </w:rPr>
    </w:lvl>
    <w:lvl w:ilvl="3" w:tplc="8A7EA1A6">
      <w:numFmt w:val="bullet"/>
      <w:lvlText w:val="•"/>
      <w:lvlJc w:val="left"/>
      <w:pPr>
        <w:ind w:left="2572" w:hanging="152"/>
      </w:pPr>
      <w:rPr>
        <w:rFonts w:hint="default"/>
        <w:lang w:val="vi" w:eastAsia="en-US" w:bidi="ar-SA"/>
      </w:rPr>
    </w:lvl>
    <w:lvl w:ilvl="4" w:tplc="D09810EE">
      <w:numFmt w:val="bullet"/>
      <w:lvlText w:val="•"/>
      <w:lvlJc w:val="left"/>
      <w:pPr>
        <w:ind w:left="3397" w:hanging="152"/>
      </w:pPr>
      <w:rPr>
        <w:rFonts w:hint="default"/>
        <w:lang w:val="vi" w:eastAsia="en-US" w:bidi="ar-SA"/>
      </w:rPr>
    </w:lvl>
    <w:lvl w:ilvl="5" w:tplc="E2F42C78">
      <w:numFmt w:val="bullet"/>
      <w:lvlText w:val="•"/>
      <w:lvlJc w:val="left"/>
      <w:pPr>
        <w:ind w:left="4221" w:hanging="152"/>
      </w:pPr>
      <w:rPr>
        <w:rFonts w:hint="default"/>
        <w:lang w:val="vi" w:eastAsia="en-US" w:bidi="ar-SA"/>
      </w:rPr>
    </w:lvl>
    <w:lvl w:ilvl="6" w:tplc="799A9BB0">
      <w:numFmt w:val="bullet"/>
      <w:lvlText w:val="•"/>
      <w:lvlJc w:val="left"/>
      <w:pPr>
        <w:ind w:left="5045" w:hanging="152"/>
      </w:pPr>
      <w:rPr>
        <w:rFonts w:hint="default"/>
        <w:lang w:val="vi" w:eastAsia="en-US" w:bidi="ar-SA"/>
      </w:rPr>
    </w:lvl>
    <w:lvl w:ilvl="7" w:tplc="45925EE6">
      <w:numFmt w:val="bullet"/>
      <w:lvlText w:val="•"/>
      <w:lvlJc w:val="left"/>
      <w:pPr>
        <w:ind w:left="5870" w:hanging="152"/>
      </w:pPr>
      <w:rPr>
        <w:rFonts w:hint="default"/>
        <w:lang w:val="vi" w:eastAsia="en-US" w:bidi="ar-SA"/>
      </w:rPr>
    </w:lvl>
    <w:lvl w:ilvl="8" w:tplc="323C9FCC">
      <w:numFmt w:val="bullet"/>
      <w:lvlText w:val="•"/>
      <w:lvlJc w:val="left"/>
      <w:pPr>
        <w:ind w:left="6694" w:hanging="152"/>
      </w:pPr>
      <w:rPr>
        <w:rFonts w:hint="default"/>
        <w:lang w:val="vi" w:eastAsia="en-US" w:bidi="ar-SA"/>
      </w:rPr>
    </w:lvl>
  </w:abstractNum>
  <w:abstractNum w:abstractNumId="62" w15:restartNumberingAfterBreak="0">
    <w:nsid w:val="11FD4374"/>
    <w:multiLevelType w:val="hybridMultilevel"/>
    <w:tmpl w:val="F01607D8"/>
    <w:lvl w:ilvl="0" w:tplc="59045806">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7136BDB0">
      <w:numFmt w:val="bullet"/>
      <w:lvlText w:val="•"/>
      <w:lvlJc w:val="left"/>
      <w:pPr>
        <w:ind w:left="1065" w:hanging="152"/>
      </w:pPr>
      <w:rPr>
        <w:rFonts w:hint="default"/>
        <w:lang w:val="vi" w:eastAsia="en-US" w:bidi="ar-SA"/>
      </w:rPr>
    </w:lvl>
    <w:lvl w:ilvl="2" w:tplc="AC22471E">
      <w:numFmt w:val="bullet"/>
      <w:lvlText w:val="•"/>
      <w:lvlJc w:val="left"/>
      <w:pPr>
        <w:ind w:left="1870" w:hanging="152"/>
      </w:pPr>
      <w:rPr>
        <w:rFonts w:hint="default"/>
        <w:lang w:val="vi" w:eastAsia="en-US" w:bidi="ar-SA"/>
      </w:rPr>
    </w:lvl>
    <w:lvl w:ilvl="3" w:tplc="A71C6B8E">
      <w:numFmt w:val="bullet"/>
      <w:lvlText w:val="•"/>
      <w:lvlJc w:val="left"/>
      <w:pPr>
        <w:ind w:left="2675" w:hanging="152"/>
      </w:pPr>
      <w:rPr>
        <w:rFonts w:hint="default"/>
        <w:lang w:val="vi" w:eastAsia="en-US" w:bidi="ar-SA"/>
      </w:rPr>
    </w:lvl>
    <w:lvl w:ilvl="4" w:tplc="867236FE">
      <w:numFmt w:val="bullet"/>
      <w:lvlText w:val="•"/>
      <w:lvlJc w:val="left"/>
      <w:pPr>
        <w:ind w:left="3480" w:hanging="152"/>
      </w:pPr>
      <w:rPr>
        <w:rFonts w:hint="default"/>
        <w:lang w:val="vi" w:eastAsia="en-US" w:bidi="ar-SA"/>
      </w:rPr>
    </w:lvl>
    <w:lvl w:ilvl="5" w:tplc="20969F50">
      <w:numFmt w:val="bullet"/>
      <w:lvlText w:val="•"/>
      <w:lvlJc w:val="left"/>
      <w:pPr>
        <w:ind w:left="4285" w:hanging="152"/>
      </w:pPr>
      <w:rPr>
        <w:rFonts w:hint="default"/>
        <w:lang w:val="vi" w:eastAsia="en-US" w:bidi="ar-SA"/>
      </w:rPr>
    </w:lvl>
    <w:lvl w:ilvl="6" w:tplc="5D6EA42E">
      <w:numFmt w:val="bullet"/>
      <w:lvlText w:val="•"/>
      <w:lvlJc w:val="left"/>
      <w:pPr>
        <w:ind w:left="5090" w:hanging="152"/>
      </w:pPr>
      <w:rPr>
        <w:rFonts w:hint="default"/>
        <w:lang w:val="vi" w:eastAsia="en-US" w:bidi="ar-SA"/>
      </w:rPr>
    </w:lvl>
    <w:lvl w:ilvl="7" w:tplc="FA202A70">
      <w:numFmt w:val="bullet"/>
      <w:lvlText w:val="•"/>
      <w:lvlJc w:val="left"/>
      <w:pPr>
        <w:ind w:left="5895" w:hanging="152"/>
      </w:pPr>
      <w:rPr>
        <w:rFonts w:hint="default"/>
        <w:lang w:val="vi" w:eastAsia="en-US" w:bidi="ar-SA"/>
      </w:rPr>
    </w:lvl>
    <w:lvl w:ilvl="8" w:tplc="5922F93A">
      <w:numFmt w:val="bullet"/>
      <w:lvlText w:val="•"/>
      <w:lvlJc w:val="left"/>
      <w:pPr>
        <w:ind w:left="6700" w:hanging="152"/>
      </w:pPr>
      <w:rPr>
        <w:rFonts w:hint="default"/>
        <w:lang w:val="vi" w:eastAsia="en-US" w:bidi="ar-SA"/>
      </w:rPr>
    </w:lvl>
  </w:abstractNum>
  <w:abstractNum w:abstractNumId="63" w15:restartNumberingAfterBreak="0">
    <w:nsid w:val="125465DD"/>
    <w:multiLevelType w:val="hybridMultilevel"/>
    <w:tmpl w:val="2E12D4C4"/>
    <w:lvl w:ilvl="0" w:tplc="01CE8A36">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E4F6722A">
      <w:numFmt w:val="bullet"/>
      <w:lvlText w:val="•"/>
      <w:lvlJc w:val="left"/>
      <w:pPr>
        <w:ind w:left="915" w:hanging="152"/>
      </w:pPr>
      <w:rPr>
        <w:rFonts w:hint="default"/>
        <w:lang w:val="vi" w:eastAsia="en-US" w:bidi="ar-SA"/>
      </w:rPr>
    </w:lvl>
    <w:lvl w:ilvl="2" w:tplc="1D4A2442">
      <w:numFmt w:val="bullet"/>
      <w:lvlText w:val="•"/>
      <w:lvlJc w:val="left"/>
      <w:pPr>
        <w:ind w:left="1731" w:hanging="152"/>
      </w:pPr>
      <w:rPr>
        <w:rFonts w:hint="default"/>
        <w:lang w:val="vi" w:eastAsia="en-US" w:bidi="ar-SA"/>
      </w:rPr>
    </w:lvl>
    <w:lvl w:ilvl="3" w:tplc="7C041422">
      <w:numFmt w:val="bullet"/>
      <w:lvlText w:val="•"/>
      <w:lvlJc w:val="left"/>
      <w:pPr>
        <w:ind w:left="2547" w:hanging="152"/>
      </w:pPr>
      <w:rPr>
        <w:rFonts w:hint="default"/>
        <w:lang w:val="vi" w:eastAsia="en-US" w:bidi="ar-SA"/>
      </w:rPr>
    </w:lvl>
    <w:lvl w:ilvl="4" w:tplc="BD784330">
      <w:numFmt w:val="bullet"/>
      <w:lvlText w:val="•"/>
      <w:lvlJc w:val="left"/>
      <w:pPr>
        <w:ind w:left="3363" w:hanging="152"/>
      </w:pPr>
      <w:rPr>
        <w:rFonts w:hint="default"/>
        <w:lang w:val="vi" w:eastAsia="en-US" w:bidi="ar-SA"/>
      </w:rPr>
    </w:lvl>
    <w:lvl w:ilvl="5" w:tplc="DFAC8A10">
      <w:numFmt w:val="bullet"/>
      <w:lvlText w:val="•"/>
      <w:lvlJc w:val="left"/>
      <w:pPr>
        <w:ind w:left="4179" w:hanging="152"/>
      </w:pPr>
      <w:rPr>
        <w:rFonts w:hint="default"/>
        <w:lang w:val="vi" w:eastAsia="en-US" w:bidi="ar-SA"/>
      </w:rPr>
    </w:lvl>
    <w:lvl w:ilvl="6" w:tplc="FB663B22">
      <w:numFmt w:val="bullet"/>
      <w:lvlText w:val="•"/>
      <w:lvlJc w:val="left"/>
      <w:pPr>
        <w:ind w:left="4995" w:hanging="152"/>
      </w:pPr>
      <w:rPr>
        <w:rFonts w:hint="default"/>
        <w:lang w:val="vi" w:eastAsia="en-US" w:bidi="ar-SA"/>
      </w:rPr>
    </w:lvl>
    <w:lvl w:ilvl="7" w:tplc="FF4C9698">
      <w:numFmt w:val="bullet"/>
      <w:lvlText w:val="•"/>
      <w:lvlJc w:val="left"/>
      <w:pPr>
        <w:ind w:left="5811" w:hanging="152"/>
      </w:pPr>
      <w:rPr>
        <w:rFonts w:hint="default"/>
        <w:lang w:val="vi" w:eastAsia="en-US" w:bidi="ar-SA"/>
      </w:rPr>
    </w:lvl>
    <w:lvl w:ilvl="8" w:tplc="E6E47498">
      <w:numFmt w:val="bullet"/>
      <w:lvlText w:val="•"/>
      <w:lvlJc w:val="left"/>
      <w:pPr>
        <w:ind w:left="6627" w:hanging="152"/>
      </w:pPr>
      <w:rPr>
        <w:rFonts w:hint="default"/>
        <w:lang w:val="vi" w:eastAsia="en-US" w:bidi="ar-SA"/>
      </w:rPr>
    </w:lvl>
  </w:abstractNum>
  <w:abstractNum w:abstractNumId="64" w15:restartNumberingAfterBreak="0">
    <w:nsid w:val="138E749B"/>
    <w:multiLevelType w:val="hybridMultilevel"/>
    <w:tmpl w:val="675A50DC"/>
    <w:lvl w:ilvl="0" w:tplc="7DB8978E">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B1D8463A">
      <w:numFmt w:val="bullet"/>
      <w:lvlText w:val="•"/>
      <w:lvlJc w:val="left"/>
      <w:pPr>
        <w:ind w:left="641" w:hanging="152"/>
      </w:pPr>
      <w:rPr>
        <w:rFonts w:hint="default"/>
        <w:lang w:val="vi" w:eastAsia="en-US" w:bidi="ar-SA"/>
      </w:rPr>
    </w:lvl>
    <w:lvl w:ilvl="2" w:tplc="9B5C9FDC">
      <w:numFmt w:val="bullet"/>
      <w:lvlText w:val="•"/>
      <w:lvlJc w:val="left"/>
      <w:pPr>
        <w:ind w:left="1022" w:hanging="152"/>
      </w:pPr>
      <w:rPr>
        <w:rFonts w:hint="default"/>
        <w:lang w:val="vi" w:eastAsia="en-US" w:bidi="ar-SA"/>
      </w:rPr>
    </w:lvl>
    <w:lvl w:ilvl="3" w:tplc="2FA4F8D4">
      <w:numFmt w:val="bullet"/>
      <w:lvlText w:val="•"/>
      <w:lvlJc w:val="left"/>
      <w:pPr>
        <w:ind w:left="1403" w:hanging="152"/>
      </w:pPr>
      <w:rPr>
        <w:rFonts w:hint="default"/>
        <w:lang w:val="vi" w:eastAsia="en-US" w:bidi="ar-SA"/>
      </w:rPr>
    </w:lvl>
    <w:lvl w:ilvl="4" w:tplc="732CDD42">
      <w:numFmt w:val="bullet"/>
      <w:lvlText w:val="•"/>
      <w:lvlJc w:val="left"/>
      <w:pPr>
        <w:ind w:left="1785" w:hanging="152"/>
      </w:pPr>
      <w:rPr>
        <w:rFonts w:hint="default"/>
        <w:lang w:val="vi" w:eastAsia="en-US" w:bidi="ar-SA"/>
      </w:rPr>
    </w:lvl>
    <w:lvl w:ilvl="5" w:tplc="E9761784">
      <w:numFmt w:val="bullet"/>
      <w:lvlText w:val="•"/>
      <w:lvlJc w:val="left"/>
      <w:pPr>
        <w:ind w:left="2166" w:hanging="152"/>
      </w:pPr>
      <w:rPr>
        <w:rFonts w:hint="default"/>
        <w:lang w:val="vi" w:eastAsia="en-US" w:bidi="ar-SA"/>
      </w:rPr>
    </w:lvl>
    <w:lvl w:ilvl="6" w:tplc="6912675E">
      <w:numFmt w:val="bullet"/>
      <w:lvlText w:val="•"/>
      <w:lvlJc w:val="left"/>
      <w:pPr>
        <w:ind w:left="2547" w:hanging="152"/>
      </w:pPr>
      <w:rPr>
        <w:rFonts w:hint="default"/>
        <w:lang w:val="vi" w:eastAsia="en-US" w:bidi="ar-SA"/>
      </w:rPr>
    </w:lvl>
    <w:lvl w:ilvl="7" w:tplc="1B4816B6">
      <w:numFmt w:val="bullet"/>
      <w:lvlText w:val="•"/>
      <w:lvlJc w:val="left"/>
      <w:pPr>
        <w:ind w:left="2929" w:hanging="152"/>
      </w:pPr>
      <w:rPr>
        <w:rFonts w:hint="default"/>
        <w:lang w:val="vi" w:eastAsia="en-US" w:bidi="ar-SA"/>
      </w:rPr>
    </w:lvl>
    <w:lvl w:ilvl="8" w:tplc="82C40FEE">
      <w:numFmt w:val="bullet"/>
      <w:lvlText w:val="•"/>
      <w:lvlJc w:val="left"/>
      <w:pPr>
        <w:ind w:left="3310" w:hanging="152"/>
      </w:pPr>
      <w:rPr>
        <w:rFonts w:hint="default"/>
        <w:lang w:val="vi" w:eastAsia="en-US" w:bidi="ar-SA"/>
      </w:rPr>
    </w:lvl>
  </w:abstractNum>
  <w:abstractNum w:abstractNumId="65" w15:restartNumberingAfterBreak="0">
    <w:nsid w:val="139208AE"/>
    <w:multiLevelType w:val="hybridMultilevel"/>
    <w:tmpl w:val="72AA42AC"/>
    <w:lvl w:ilvl="0" w:tplc="49BACBFE">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7F0EB88A">
      <w:numFmt w:val="bullet"/>
      <w:lvlText w:val="•"/>
      <w:lvlJc w:val="left"/>
      <w:pPr>
        <w:ind w:left="2328" w:hanging="260"/>
      </w:pPr>
      <w:rPr>
        <w:rFonts w:hint="default"/>
        <w:lang w:val="vi" w:eastAsia="en-US" w:bidi="ar-SA"/>
      </w:rPr>
    </w:lvl>
    <w:lvl w:ilvl="2" w:tplc="31781C72">
      <w:numFmt w:val="bullet"/>
      <w:lvlText w:val="•"/>
      <w:lvlJc w:val="left"/>
      <w:pPr>
        <w:ind w:left="3297" w:hanging="260"/>
      </w:pPr>
      <w:rPr>
        <w:rFonts w:hint="default"/>
        <w:lang w:val="vi" w:eastAsia="en-US" w:bidi="ar-SA"/>
      </w:rPr>
    </w:lvl>
    <w:lvl w:ilvl="3" w:tplc="8D36E942">
      <w:numFmt w:val="bullet"/>
      <w:lvlText w:val="•"/>
      <w:lvlJc w:val="left"/>
      <w:pPr>
        <w:ind w:left="4266" w:hanging="260"/>
      </w:pPr>
      <w:rPr>
        <w:rFonts w:hint="default"/>
        <w:lang w:val="vi" w:eastAsia="en-US" w:bidi="ar-SA"/>
      </w:rPr>
    </w:lvl>
    <w:lvl w:ilvl="4" w:tplc="401E5372">
      <w:numFmt w:val="bullet"/>
      <w:lvlText w:val="•"/>
      <w:lvlJc w:val="left"/>
      <w:pPr>
        <w:ind w:left="5234" w:hanging="260"/>
      </w:pPr>
      <w:rPr>
        <w:rFonts w:hint="default"/>
        <w:lang w:val="vi" w:eastAsia="en-US" w:bidi="ar-SA"/>
      </w:rPr>
    </w:lvl>
    <w:lvl w:ilvl="5" w:tplc="8D4C422C">
      <w:numFmt w:val="bullet"/>
      <w:lvlText w:val="•"/>
      <w:lvlJc w:val="left"/>
      <w:pPr>
        <w:ind w:left="6203" w:hanging="260"/>
      </w:pPr>
      <w:rPr>
        <w:rFonts w:hint="default"/>
        <w:lang w:val="vi" w:eastAsia="en-US" w:bidi="ar-SA"/>
      </w:rPr>
    </w:lvl>
    <w:lvl w:ilvl="6" w:tplc="1638D81E">
      <w:numFmt w:val="bullet"/>
      <w:lvlText w:val="•"/>
      <w:lvlJc w:val="left"/>
      <w:pPr>
        <w:ind w:left="7172" w:hanging="260"/>
      </w:pPr>
      <w:rPr>
        <w:rFonts w:hint="default"/>
        <w:lang w:val="vi" w:eastAsia="en-US" w:bidi="ar-SA"/>
      </w:rPr>
    </w:lvl>
    <w:lvl w:ilvl="7" w:tplc="703ACFD6">
      <w:numFmt w:val="bullet"/>
      <w:lvlText w:val="•"/>
      <w:lvlJc w:val="left"/>
      <w:pPr>
        <w:ind w:left="8140" w:hanging="260"/>
      </w:pPr>
      <w:rPr>
        <w:rFonts w:hint="default"/>
        <w:lang w:val="vi" w:eastAsia="en-US" w:bidi="ar-SA"/>
      </w:rPr>
    </w:lvl>
    <w:lvl w:ilvl="8" w:tplc="DC928AF4">
      <w:numFmt w:val="bullet"/>
      <w:lvlText w:val="•"/>
      <w:lvlJc w:val="left"/>
      <w:pPr>
        <w:ind w:left="9109" w:hanging="260"/>
      </w:pPr>
      <w:rPr>
        <w:rFonts w:hint="default"/>
        <w:lang w:val="vi" w:eastAsia="en-US" w:bidi="ar-SA"/>
      </w:rPr>
    </w:lvl>
  </w:abstractNum>
  <w:abstractNum w:abstractNumId="66" w15:restartNumberingAfterBreak="0">
    <w:nsid w:val="13C23D4A"/>
    <w:multiLevelType w:val="hybridMultilevel"/>
    <w:tmpl w:val="EDFA3644"/>
    <w:lvl w:ilvl="0" w:tplc="508A2BA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212CF828">
      <w:numFmt w:val="bullet"/>
      <w:lvlText w:val="•"/>
      <w:lvlJc w:val="left"/>
      <w:pPr>
        <w:ind w:left="1932" w:hanging="245"/>
      </w:pPr>
      <w:rPr>
        <w:rFonts w:hint="default"/>
        <w:lang w:val="vi" w:eastAsia="en-US" w:bidi="ar-SA"/>
      </w:rPr>
    </w:lvl>
    <w:lvl w:ilvl="2" w:tplc="DD2A14BC">
      <w:numFmt w:val="bullet"/>
      <w:lvlText w:val="•"/>
      <w:lvlJc w:val="left"/>
      <w:pPr>
        <w:ind w:left="2945" w:hanging="245"/>
      </w:pPr>
      <w:rPr>
        <w:rFonts w:hint="default"/>
        <w:lang w:val="vi" w:eastAsia="en-US" w:bidi="ar-SA"/>
      </w:rPr>
    </w:lvl>
    <w:lvl w:ilvl="3" w:tplc="F5267810">
      <w:numFmt w:val="bullet"/>
      <w:lvlText w:val="•"/>
      <w:lvlJc w:val="left"/>
      <w:pPr>
        <w:ind w:left="3958" w:hanging="245"/>
      </w:pPr>
      <w:rPr>
        <w:rFonts w:hint="default"/>
        <w:lang w:val="vi" w:eastAsia="en-US" w:bidi="ar-SA"/>
      </w:rPr>
    </w:lvl>
    <w:lvl w:ilvl="4" w:tplc="9C388046">
      <w:numFmt w:val="bullet"/>
      <w:lvlText w:val="•"/>
      <w:lvlJc w:val="left"/>
      <w:pPr>
        <w:ind w:left="4970" w:hanging="245"/>
      </w:pPr>
      <w:rPr>
        <w:rFonts w:hint="default"/>
        <w:lang w:val="vi" w:eastAsia="en-US" w:bidi="ar-SA"/>
      </w:rPr>
    </w:lvl>
    <w:lvl w:ilvl="5" w:tplc="83F6FFB4">
      <w:numFmt w:val="bullet"/>
      <w:lvlText w:val="•"/>
      <w:lvlJc w:val="left"/>
      <w:pPr>
        <w:ind w:left="5983" w:hanging="245"/>
      </w:pPr>
      <w:rPr>
        <w:rFonts w:hint="default"/>
        <w:lang w:val="vi" w:eastAsia="en-US" w:bidi="ar-SA"/>
      </w:rPr>
    </w:lvl>
    <w:lvl w:ilvl="6" w:tplc="5E649092">
      <w:numFmt w:val="bullet"/>
      <w:lvlText w:val="•"/>
      <w:lvlJc w:val="left"/>
      <w:pPr>
        <w:ind w:left="6996" w:hanging="245"/>
      </w:pPr>
      <w:rPr>
        <w:rFonts w:hint="default"/>
        <w:lang w:val="vi" w:eastAsia="en-US" w:bidi="ar-SA"/>
      </w:rPr>
    </w:lvl>
    <w:lvl w:ilvl="7" w:tplc="B02C2EAC">
      <w:numFmt w:val="bullet"/>
      <w:lvlText w:val="•"/>
      <w:lvlJc w:val="left"/>
      <w:pPr>
        <w:ind w:left="8008" w:hanging="245"/>
      </w:pPr>
      <w:rPr>
        <w:rFonts w:hint="default"/>
        <w:lang w:val="vi" w:eastAsia="en-US" w:bidi="ar-SA"/>
      </w:rPr>
    </w:lvl>
    <w:lvl w:ilvl="8" w:tplc="E0AE1CF4">
      <w:numFmt w:val="bullet"/>
      <w:lvlText w:val="•"/>
      <w:lvlJc w:val="left"/>
      <w:pPr>
        <w:ind w:left="9021" w:hanging="245"/>
      </w:pPr>
      <w:rPr>
        <w:rFonts w:hint="default"/>
        <w:lang w:val="vi" w:eastAsia="en-US" w:bidi="ar-SA"/>
      </w:rPr>
    </w:lvl>
  </w:abstractNum>
  <w:abstractNum w:abstractNumId="67" w15:restartNumberingAfterBreak="0">
    <w:nsid w:val="13F716FB"/>
    <w:multiLevelType w:val="multilevel"/>
    <w:tmpl w:val="035E94C2"/>
    <w:lvl w:ilvl="0">
      <w:start w:val="7"/>
      <w:numFmt w:val="decimal"/>
      <w:lvlText w:val="%1"/>
      <w:lvlJc w:val="left"/>
      <w:pPr>
        <w:ind w:left="669" w:hanging="456"/>
        <w:jc w:val="left"/>
      </w:pPr>
      <w:rPr>
        <w:rFonts w:hint="default"/>
        <w:lang w:val="vi" w:eastAsia="en-US" w:bidi="ar-SA"/>
      </w:rPr>
    </w:lvl>
    <w:lvl w:ilvl="1">
      <w:start w:val="1"/>
      <w:numFmt w:val="decimal"/>
      <w:lvlText w:val="%1.%2."/>
      <w:lvlJc w:val="left"/>
      <w:pPr>
        <w:ind w:left="669" w:hanging="456"/>
        <w:jc w:val="righ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56"/>
      </w:pPr>
      <w:rPr>
        <w:rFonts w:hint="default"/>
        <w:lang w:val="vi" w:eastAsia="en-US" w:bidi="ar-SA"/>
      </w:rPr>
    </w:lvl>
    <w:lvl w:ilvl="3">
      <w:numFmt w:val="bullet"/>
      <w:lvlText w:val="•"/>
      <w:lvlJc w:val="left"/>
      <w:pPr>
        <w:ind w:left="3776" w:hanging="456"/>
      </w:pPr>
      <w:rPr>
        <w:rFonts w:hint="default"/>
        <w:lang w:val="vi" w:eastAsia="en-US" w:bidi="ar-SA"/>
      </w:rPr>
    </w:lvl>
    <w:lvl w:ilvl="4">
      <w:numFmt w:val="bullet"/>
      <w:lvlText w:val="•"/>
      <w:lvlJc w:val="left"/>
      <w:pPr>
        <w:ind w:left="4814" w:hanging="456"/>
      </w:pPr>
      <w:rPr>
        <w:rFonts w:hint="default"/>
        <w:lang w:val="vi" w:eastAsia="en-US" w:bidi="ar-SA"/>
      </w:rPr>
    </w:lvl>
    <w:lvl w:ilvl="5">
      <w:numFmt w:val="bullet"/>
      <w:lvlText w:val="•"/>
      <w:lvlJc w:val="left"/>
      <w:pPr>
        <w:ind w:left="5853" w:hanging="456"/>
      </w:pPr>
      <w:rPr>
        <w:rFonts w:hint="default"/>
        <w:lang w:val="vi" w:eastAsia="en-US" w:bidi="ar-SA"/>
      </w:rPr>
    </w:lvl>
    <w:lvl w:ilvl="6">
      <w:numFmt w:val="bullet"/>
      <w:lvlText w:val="•"/>
      <w:lvlJc w:val="left"/>
      <w:pPr>
        <w:ind w:left="6892" w:hanging="456"/>
      </w:pPr>
      <w:rPr>
        <w:rFonts w:hint="default"/>
        <w:lang w:val="vi" w:eastAsia="en-US" w:bidi="ar-SA"/>
      </w:rPr>
    </w:lvl>
    <w:lvl w:ilvl="7">
      <w:numFmt w:val="bullet"/>
      <w:lvlText w:val="•"/>
      <w:lvlJc w:val="left"/>
      <w:pPr>
        <w:ind w:left="7930" w:hanging="456"/>
      </w:pPr>
      <w:rPr>
        <w:rFonts w:hint="default"/>
        <w:lang w:val="vi" w:eastAsia="en-US" w:bidi="ar-SA"/>
      </w:rPr>
    </w:lvl>
    <w:lvl w:ilvl="8">
      <w:numFmt w:val="bullet"/>
      <w:lvlText w:val="•"/>
      <w:lvlJc w:val="left"/>
      <w:pPr>
        <w:ind w:left="8969" w:hanging="456"/>
      </w:pPr>
      <w:rPr>
        <w:rFonts w:hint="default"/>
        <w:lang w:val="vi" w:eastAsia="en-US" w:bidi="ar-SA"/>
      </w:rPr>
    </w:lvl>
  </w:abstractNum>
  <w:abstractNum w:abstractNumId="68" w15:restartNumberingAfterBreak="0">
    <w:nsid w:val="14483A88"/>
    <w:multiLevelType w:val="multilevel"/>
    <w:tmpl w:val="56F455DC"/>
    <w:lvl w:ilvl="0">
      <w:start w:val="6"/>
      <w:numFmt w:val="decimal"/>
      <w:lvlText w:val="%1"/>
      <w:lvlJc w:val="left"/>
      <w:pPr>
        <w:ind w:left="1101" w:hanging="492"/>
        <w:jc w:val="left"/>
      </w:pPr>
      <w:rPr>
        <w:rFonts w:hint="default"/>
        <w:lang w:val="vi" w:eastAsia="en-US" w:bidi="ar-SA"/>
      </w:rPr>
    </w:lvl>
    <w:lvl w:ilvl="1">
      <w:start w:val="1"/>
      <w:numFmt w:val="decimal"/>
      <w:lvlText w:val="%1.%2."/>
      <w:lvlJc w:val="left"/>
      <w:pPr>
        <w:ind w:left="1101" w:hanging="492"/>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92"/>
      </w:pPr>
      <w:rPr>
        <w:rFonts w:hint="default"/>
        <w:lang w:val="vi" w:eastAsia="en-US" w:bidi="ar-SA"/>
      </w:rPr>
    </w:lvl>
    <w:lvl w:ilvl="3">
      <w:numFmt w:val="bullet"/>
      <w:lvlText w:val="•"/>
      <w:lvlJc w:val="left"/>
      <w:pPr>
        <w:ind w:left="4084" w:hanging="492"/>
      </w:pPr>
      <w:rPr>
        <w:rFonts w:hint="default"/>
        <w:lang w:val="vi" w:eastAsia="en-US" w:bidi="ar-SA"/>
      </w:rPr>
    </w:lvl>
    <w:lvl w:ilvl="4">
      <w:numFmt w:val="bullet"/>
      <w:lvlText w:val="•"/>
      <w:lvlJc w:val="left"/>
      <w:pPr>
        <w:ind w:left="5078" w:hanging="492"/>
      </w:pPr>
      <w:rPr>
        <w:rFonts w:hint="default"/>
        <w:lang w:val="vi" w:eastAsia="en-US" w:bidi="ar-SA"/>
      </w:rPr>
    </w:lvl>
    <w:lvl w:ilvl="5">
      <w:numFmt w:val="bullet"/>
      <w:lvlText w:val="•"/>
      <w:lvlJc w:val="left"/>
      <w:pPr>
        <w:ind w:left="6073" w:hanging="492"/>
      </w:pPr>
      <w:rPr>
        <w:rFonts w:hint="default"/>
        <w:lang w:val="vi" w:eastAsia="en-US" w:bidi="ar-SA"/>
      </w:rPr>
    </w:lvl>
    <w:lvl w:ilvl="6">
      <w:numFmt w:val="bullet"/>
      <w:lvlText w:val="•"/>
      <w:lvlJc w:val="left"/>
      <w:pPr>
        <w:ind w:left="7068" w:hanging="492"/>
      </w:pPr>
      <w:rPr>
        <w:rFonts w:hint="default"/>
        <w:lang w:val="vi" w:eastAsia="en-US" w:bidi="ar-SA"/>
      </w:rPr>
    </w:lvl>
    <w:lvl w:ilvl="7">
      <w:numFmt w:val="bullet"/>
      <w:lvlText w:val="•"/>
      <w:lvlJc w:val="left"/>
      <w:pPr>
        <w:ind w:left="8062" w:hanging="492"/>
      </w:pPr>
      <w:rPr>
        <w:rFonts w:hint="default"/>
        <w:lang w:val="vi" w:eastAsia="en-US" w:bidi="ar-SA"/>
      </w:rPr>
    </w:lvl>
    <w:lvl w:ilvl="8">
      <w:numFmt w:val="bullet"/>
      <w:lvlText w:val="•"/>
      <w:lvlJc w:val="left"/>
      <w:pPr>
        <w:ind w:left="9057" w:hanging="492"/>
      </w:pPr>
      <w:rPr>
        <w:rFonts w:hint="default"/>
        <w:lang w:val="vi" w:eastAsia="en-US" w:bidi="ar-SA"/>
      </w:rPr>
    </w:lvl>
  </w:abstractNum>
  <w:abstractNum w:abstractNumId="69" w15:restartNumberingAfterBreak="0">
    <w:nsid w:val="14C0469C"/>
    <w:multiLevelType w:val="hybridMultilevel"/>
    <w:tmpl w:val="0C80C77E"/>
    <w:lvl w:ilvl="0" w:tplc="CD6E6F2E">
      <w:numFmt w:val="bullet"/>
      <w:lvlText w:val="-"/>
      <w:lvlJc w:val="left"/>
      <w:pPr>
        <w:ind w:left="108" w:hanging="166"/>
      </w:pPr>
      <w:rPr>
        <w:rFonts w:ascii="Times New Roman" w:eastAsia="Times New Roman" w:hAnsi="Times New Roman" w:cs="Times New Roman" w:hint="default"/>
        <w:w w:val="99"/>
        <w:sz w:val="26"/>
        <w:szCs w:val="26"/>
        <w:lang w:val="vi" w:eastAsia="en-US" w:bidi="ar-SA"/>
      </w:rPr>
    </w:lvl>
    <w:lvl w:ilvl="1" w:tplc="AF6E8CAE">
      <w:numFmt w:val="bullet"/>
      <w:lvlText w:val="•"/>
      <w:lvlJc w:val="left"/>
      <w:pPr>
        <w:ind w:left="908" w:hanging="166"/>
      </w:pPr>
      <w:rPr>
        <w:rFonts w:hint="default"/>
        <w:lang w:val="vi" w:eastAsia="en-US" w:bidi="ar-SA"/>
      </w:rPr>
    </w:lvl>
    <w:lvl w:ilvl="2" w:tplc="5E3ED730">
      <w:numFmt w:val="bullet"/>
      <w:lvlText w:val="•"/>
      <w:lvlJc w:val="left"/>
      <w:pPr>
        <w:ind w:left="1717" w:hanging="166"/>
      </w:pPr>
      <w:rPr>
        <w:rFonts w:hint="default"/>
        <w:lang w:val="vi" w:eastAsia="en-US" w:bidi="ar-SA"/>
      </w:rPr>
    </w:lvl>
    <w:lvl w:ilvl="3" w:tplc="E79ABF52">
      <w:numFmt w:val="bullet"/>
      <w:lvlText w:val="•"/>
      <w:lvlJc w:val="left"/>
      <w:pPr>
        <w:ind w:left="2526" w:hanging="166"/>
      </w:pPr>
      <w:rPr>
        <w:rFonts w:hint="default"/>
        <w:lang w:val="vi" w:eastAsia="en-US" w:bidi="ar-SA"/>
      </w:rPr>
    </w:lvl>
    <w:lvl w:ilvl="4" w:tplc="2814F06C">
      <w:numFmt w:val="bullet"/>
      <w:lvlText w:val="•"/>
      <w:lvlJc w:val="left"/>
      <w:pPr>
        <w:ind w:left="3335" w:hanging="166"/>
      </w:pPr>
      <w:rPr>
        <w:rFonts w:hint="default"/>
        <w:lang w:val="vi" w:eastAsia="en-US" w:bidi="ar-SA"/>
      </w:rPr>
    </w:lvl>
    <w:lvl w:ilvl="5" w:tplc="0C3A77A4">
      <w:numFmt w:val="bullet"/>
      <w:lvlText w:val="•"/>
      <w:lvlJc w:val="left"/>
      <w:pPr>
        <w:ind w:left="4144" w:hanging="166"/>
      </w:pPr>
      <w:rPr>
        <w:rFonts w:hint="default"/>
        <w:lang w:val="vi" w:eastAsia="en-US" w:bidi="ar-SA"/>
      </w:rPr>
    </w:lvl>
    <w:lvl w:ilvl="6" w:tplc="29F87DEC">
      <w:numFmt w:val="bullet"/>
      <w:lvlText w:val="•"/>
      <w:lvlJc w:val="left"/>
      <w:pPr>
        <w:ind w:left="4952" w:hanging="166"/>
      </w:pPr>
      <w:rPr>
        <w:rFonts w:hint="default"/>
        <w:lang w:val="vi" w:eastAsia="en-US" w:bidi="ar-SA"/>
      </w:rPr>
    </w:lvl>
    <w:lvl w:ilvl="7" w:tplc="25F6BCE8">
      <w:numFmt w:val="bullet"/>
      <w:lvlText w:val="•"/>
      <w:lvlJc w:val="left"/>
      <w:pPr>
        <w:ind w:left="5761" w:hanging="166"/>
      </w:pPr>
      <w:rPr>
        <w:rFonts w:hint="default"/>
        <w:lang w:val="vi" w:eastAsia="en-US" w:bidi="ar-SA"/>
      </w:rPr>
    </w:lvl>
    <w:lvl w:ilvl="8" w:tplc="85F8F1CE">
      <w:numFmt w:val="bullet"/>
      <w:lvlText w:val="•"/>
      <w:lvlJc w:val="left"/>
      <w:pPr>
        <w:ind w:left="6570" w:hanging="166"/>
      </w:pPr>
      <w:rPr>
        <w:rFonts w:hint="default"/>
        <w:lang w:val="vi" w:eastAsia="en-US" w:bidi="ar-SA"/>
      </w:rPr>
    </w:lvl>
  </w:abstractNum>
  <w:abstractNum w:abstractNumId="70" w15:restartNumberingAfterBreak="0">
    <w:nsid w:val="14F11981"/>
    <w:multiLevelType w:val="hybridMultilevel"/>
    <w:tmpl w:val="4468B22E"/>
    <w:lvl w:ilvl="0" w:tplc="3F0E647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AF82B1A8">
      <w:numFmt w:val="bullet"/>
      <w:lvlText w:val="•"/>
      <w:lvlJc w:val="left"/>
      <w:pPr>
        <w:ind w:left="1932" w:hanging="245"/>
      </w:pPr>
      <w:rPr>
        <w:rFonts w:hint="default"/>
        <w:lang w:val="vi" w:eastAsia="en-US" w:bidi="ar-SA"/>
      </w:rPr>
    </w:lvl>
    <w:lvl w:ilvl="2" w:tplc="09960A78">
      <w:numFmt w:val="bullet"/>
      <w:lvlText w:val="•"/>
      <w:lvlJc w:val="left"/>
      <w:pPr>
        <w:ind w:left="2945" w:hanging="245"/>
      </w:pPr>
      <w:rPr>
        <w:rFonts w:hint="default"/>
        <w:lang w:val="vi" w:eastAsia="en-US" w:bidi="ar-SA"/>
      </w:rPr>
    </w:lvl>
    <w:lvl w:ilvl="3" w:tplc="F0381FBA">
      <w:numFmt w:val="bullet"/>
      <w:lvlText w:val="•"/>
      <w:lvlJc w:val="left"/>
      <w:pPr>
        <w:ind w:left="3958" w:hanging="245"/>
      </w:pPr>
      <w:rPr>
        <w:rFonts w:hint="default"/>
        <w:lang w:val="vi" w:eastAsia="en-US" w:bidi="ar-SA"/>
      </w:rPr>
    </w:lvl>
    <w:lvl w:ilvl="4" w:tplc="8F2C1B04">
      <w:numFmt w:val="bullet"/>
      <w:lvlText w:val="•"/>
      <w:lvlJc w:val="left"/>
      <w:pPr>
        <w:ind w:left="4970" w:hanging="245"/>
      </w:pPr>
      <w:rPr>
        <w:rFonts w:hint="default"/>
        <w:lang w:val="vi" w:eastAsia="en-US" w:bidi="ar-SA"/>
      </w:rPr>
    </w:lvl>
    <w:lvl w:ilvl="5" w:tplc="B54CAACE">
      <w:numFmt w:val="bullet"/>
      <w:lvlText w:val="•"/>
      <w:lvlJc w:val="left"/>
      <w:pPr>
        <w:ind w:left="5983" w:hanging="245"/>
      </w:pPr>
      <w:rPr>
        <w:rFonts w:hint="default"/>
        <w:lang w:val="vi" w:eastAsia="en-US" w:bidi="ar-SA"/>
      </w:rPr>
    </w:lvl>
    <w:lvl w:ilvl="6" w:tplc="454E38BA">
      <w:numFmt w:val="bullet"/>
      <w:lvlText w:val="•"/>
      <w:lvlJc w:val="left"/>
      <w:pPr>
        <w:ind w:left="6996" w:hanging="245"/>
      </w:pPr>
      <w:rPr>
        <w:rFonts w:hint="default"/>
        <w:lang w:val="vi" w:eastAsia="en-US" w:bidi="ar-SA"/>
      </w:rPr>
    </w:lvl>
    <w:lvl w:ilvl="7" w:tplc="A7D668B8">
      <w:numFmt w:val="bullet"/>
      <w:lvlText w:val="•"/>
      <w:lvlJc w:val="left"/>
      <w:pPr>
        <w:ind w:left="8008" w:hanging="245"/>
      </w:pPr>
      <w:rPr>
        <w:rFonts w:hint="default"/>
        <w:lang w:val="vi" w:eastAsia="en-US" w:bidi="ar-SA"/>
      </w:rPr>
    </w:lvl>
    <w:lvl w:ilvl="8" w:tplc="B1A0D828">
      <w:numFmt w:val="bullet"/>
      <w:lvlText w:val="•"/>
      <w:lvlJc w:val="left"/>
      <w:pPr>
        <w:ind w:left="9021" w:hanging="245"/>
      </w:pPr>
      <w:rPr>
        <w:rFonts w:hint="default"/>
        <w:lang w:val="vi" w:eastAsia="en-US" w:bidi="ar-SA"/>
      </w:rPr>
    </w:lvl>
  </w:abstractNum>
  <w:abstractNum w:abstractNumId="71" w15:restartNumberingAfterBreak="0">
    <w:nsid w:val="154F357E"/>
    <w:multiLevelType w:val="hybridMultilevel"/>
    <w:tmpl w:val="E4C4B5B2"/>
    <w:lvl w:ilvl="0" w:tplc="F0A80DF8">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478298E2">
      <w:numFmt w:val="bullet"/>
      <w:lvlText w:val="•"/>
      <w:lvlJc w:val="left"/>
      <w:pPr>
        <w:ind w:left="1047" w:hanging="152"/>
      </w:pPr>
      <w:rPr>
        <w:rFonts w:hint="default"/>
        <w:lang w:val="vi" w:eastAsia="en-US" w:bidi="ar-SA"/>
      </w:rPr>
    </w:lvl>
    <w:lvl w:ilvl="2" w:tplc="874A9CB4">
      <w:numFmt w:val="bullet"/>
      <w:lvlText w:val="•"/>
      <w:lvlJc w:val="left"/>
      <w:pPr>
        <w:ind w:left="1835" w:hanging="152"/>
      </w:pPr>
      <w:rPr>
        <w:rFonts w:hint="default"/>
        <w:lang w:val="vi" w:eastAsia="en-US" w:bidi="ar-SA"/>
      </w:rPr>
    </w:lvl>
    <w:lvl w:ilvl="3" w:tplc="0AA0FE28">
      <w:numFmt w:val="bullet"/>
      <w:lvlText w:val="•"/>
      <w:lvlJc w:val="left"/>
      <w:pPr>
        <w:ind w:left="2623" w:hanging="152"/>
      </w:pPr>
      <w:rPr>
        <w:rFonts w:hint="default"/>
        <w:lang w:val="vi" w:eastAsia="en-US" w:bidi="ar-SA"/>
      </w:rPr>
    </w:lvl>
    <w:lvl w:ilvl="4" w:tplc="FCA6F24A">
      <w:numFmt w:val="bullet"/>
      <w:lvlText w:val="•"/>
      <w:lvlJc w:val="left"/>
      <w:pPr>
        <w:ind w:left="3411" w:hanging="152"/>
      </w:pPr>
      <w:rPr>
        <w:rFonts w:hint="default"/>
        <w:lang w:val="vi" w:eastAsia="en-US" w:bidi="ar-SA"/>
      </w:rPr>
    </w:lvl>
    <w:lvl w:ilvl="5" w:tplc="AE0C7C2C">
      <w:numFmt w:val="bullet"/>
      <w:lvlText w:val="•"/>
      <w:lvlJc w:val="left"/>
      <w:pPr>
        <w:ind w:left="4199" w:hanging="152"/>
      </w:pPr>
      <w:rPr>
        <w:rFonts w:hint="default"/>
        <w:lang w:val="vi" w:eastAsia="en-US" w:bidi="ar-SA"/>
      </w:rPr>
    </w:lvl>
    <w:lvl w:ilvl="6" w:tplc="0D96902C">
      <w:numFmt w:val="bullet"/>
      <w:lvlText w:val="•"/>
      <w:lvlJc w:val="left"/>
      <w:pPr>
        <w:ind w:left="4986" w:hanging="152"/>
      </w:pPr>
      <w:rPr>
        <w:rFonts w:hint="default"/>
        <w:lang w:val="vi" w:eastAsia="en-US" w:bidi="ar-SA"/>
      </w:rPr>
    </w:lvl>
    <w:lvl w:ilvl="7" w:tplc="5FF83CA2">
      <w:numFmt w:val="bullet"/>
      <w:lvlText w:val="•"/>
      <w:lvlJc w:val="left"/>
      <w:pPr>
        <w:ind w:left="5774" w:hanging="152"/>
      </w:pPr>
      <w:rPr>
        <w:rFonts w:hint="default"/>
        <w:lang w:val="vi" w:eastAsia="en-US" w:bidi="ar-SA"/>
      </w:rPr>
    </w:lvl>
    <w:lvl w:ilvl="8" w:tplc="8E908EA2">
      <w:numFmt w:val="bullet"/>
      <w:lvlText w:val="•"/>
      <w:lvlJc w:val="left"/>
      <w:pPr>
        <w:ind w:left="6562" w:hanging="152"/>
      </w:pPr>
      <w:rPr>
        <w:rFonts w:hint="default"/>
        <w:lang w:val="vi" w:eastAsia="en-US" w:bidi="ar-SA"/>
      </w:rPr>
    </w:lvl>
  </w:abstractNum>
  <w:abstractNum w:abstractNumId="72" w15:restartNumberingAfterBreak="0">
    <w:nsid w:val="15674AA5"/>
    <w:multiLevelType w:val="hybridMultilevel"/>
    <w:tmpl w:val="DA8A6CB4"/>
    <w:lvl w:ilvl="0" w:tplc="C886458C">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6FE4016E">
      <w:numFmt w:val="bullet"/>
      <w:lvlText w:val="•"/>
      <w:lvlJc w:val="left"/>
      <w:pPr>
        <w:ind w:left="2310" w:hanging="245"/>
      </w:pPr>
      <w:rPr>
        <w:rFonts w:hint="default"/>
        <w:lang w:val="vi" w:eastAsia="en-US" w:bidi="ar-SA"/>
      </w:rPr>
    </w:lvl>
    <w:lvl w:ilvl="2" w:tplc="34E20C6C">
      <w:numFmt w:val="bullet"/>
      <w:lvlText w:val="•"/>
      <w:lvlJc w:val="left"/>
      <w:pPr>
        <w:ind w:left="3281" w:hanging="245"/>
      </w:pPr>
      <w:rPr>
        <w:rFonts w:hint="default"/>
        <w:lang w:val="vi" w:eastAsia="en-US" w:bidi="ar-SA"/>
      </w:rPr>
    </w:lvl>
    <w:lvl w:ilvl="3" w:tplc="CA20E6D6">
      <w:numFmt w:val="bullet"/>
      <w:lvlText w:val="•"/>
      <w:lvlJc w:val="left"/>
      <w:pPr>
        <w:ind w:left="4252" w:hanging="245"/>
      </w:pPr>
      <w:rPr>
        <w:rFonts w:hint="default"/>
        <w:lang w:val="vi" w:eastAsia="en-US" w:bidi="ar-SA"/>
      </w:rPr>
    </w:lvl>
    <w:lvl w:ilvl="4" w:tplc="477A638C">
      <w:numFmt w:val="bullet"/>
      <w:lvlText w:val="•"/>
      <w:lvlJc w:val="left"/>
      <w:pPr>
        <w:ind w:left="5222" w:hanging="245"/>
      </w:pPr>
      <w:rPr>
        <w:rFonts w:hint="default"/>
        <w:lang w:val="vi" w:eastAsia="en-US" w:bidi="ar-SA"/>
      </w:rPr>
    </w:lvl>
    <w:lvl w:ilvl="5" w:tplc="6532B282">
      <w:numFmt w:val="bullet"/>
      <w:lvlText w:val="•"/>
      <w:lvlJc w:val="left"/>
      <w:pPr>
        <w:ind w:left="6193" w:hanging="245"/>
      </w:pPr>
      <w:rPr>
        <w:rFonts w:hint="default"/>
        <w:lang w:val="vi" w:eastAsia="en-US" w:bidi="ar-SA"/>
      </w:rPr>
    </w:lvl>
    <w:lvl w:ilvl="6" w:tplc="D9D2D7E6">
      <w:numFmt w:val="bullet"/>
      <w:lvlText w:val="•"/>
      <w:lvlJc w:val="left"/>
      <w:pPr>
        <w:ind w:left="7164" w:hanging="245"/>
      </w:pPr>
      <w:rPr>
        <w:rFonts w:hint="default"/>
        <w:lang w:val="vi" w:eastAsia="en-US" w:bidi="ar-SA"/>
      </w:rPr>
    </w:lvl>
    <w:lvl w:ilvl="7" w:tplc="151C46CA">
      <w:numFmt w:val="bullet"/>
      <w:lvlText w:val="•"/>
      <w:lvlJc w:val="left"/>
      <w:pPr>
        <w:ind w:left="8134" w:hanging="245"/>
      </w:pPr>
      <w:rPr>
        <w:rFonts w:hint="default"/>
        <w:lang w:val="vi" w:eastAsia="en-US" w:bidi="ar-SA"/>
      </w:rPr>
    </w:lvl>
    <w:lvl w:ilvl="8" w:tplc="40DE13BC">
      <w:numFmt w:val="bullet"/>
      <w:lvlText w:val="•"/>
      <w:lvlJc w:val="left"/>
      <w:pPr>
        <w:ind w:left="9105" w:hanging="245"/>
      </w:pPr>
      <w:rPr>
        <w:rFonts w:hint="default"/>
        <w:lang w:val="vi" w:eastAsia="en-US" w:bidi="ar-SA"/>
      </w:rPr>
    </w:lvl>
  </w:abstractNum>
  <w:abstractNum w:abstractNumId="73" w15:restartNumberingAfterBreak="0">
    <w:nsid w:val="15CB3E99"/>
    <w:multiLevelType w:val="hybridMultilevel"/>
    <w:tmpl w:val="48B47DEC"/>
    <w:lvl w:ilvl="0" w:tplc="6394C4C6">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8C3EC50A">
      <w:numFmt w:val="bullet"/>
      <w:lvlText w:val="•"/>
      <w:lvlJc w:val="left"/>
      <w:pPr>
        <w:ind w:left="921" w:hanging="154"/>
      </w:pPr>
      <w:rPr>
        <w:rFonts w:hint="default"/>
        <w:lang w:val="vi" w:eastAsia="en-US" w:bidi="ar-SA"/>
      </w:rPr>
    </w:lvl>
    <w:lvl w:ilvl="2" w:tplc="883CE5B0">
      <w:numFmt w:val="bullet"/>
      <w:lvlText w:val="•"/>
      <w:lvlJc w:val="left"/>
      <w:pPr>
        <w:ind w:left="1742" w:hanging="154"/>
      </w:pPr>
      <w:rPr>
        <w:rFonts w:hint="default"/>
        <w:lang w:val="vi" w:eastAsia="en-US" w:bidi="ar-SA"/>
      </w:rPr>
    </w:lvl>
    <w:lvl w:ilvl="3" w:tplc="407E731A">
      <w:numFmt w:val="bullet"/>
      <w:lvlText w:val="•"/>
      <w:lvlJc w:val="left"/>
      <w:pPr>
        <w:ind w:left="2563" w:hanging="154"/>
      </w:pPr>
      <w:rPr>
        <w:rFonts w:hint="default"/>
        <w:lang w:val="vi" w:eastAsia="en-US" w:bidi="ar-SA"/>
      </w:rPr>
    </w:lvl>
    <w:lvl w:ilvl="4" w:tplc="2022F8B6">
      <w:numFmt w:val="bullet"/>
      <w:lvlText w:val="•"/>
      <w:lvlJc w:val="left"/>
      <w:pPr>
        <w:ind w:left="3384" w:hanging="154"/>
      </w:pPr>
      <w:rPr>
        <w:rFonts w:hint="default"/>
        <w:lang w:val="vi" w:eastAsia="en-US" w:bidi="ar-SA"/>
      </w:rPr>
    </w:lvl>
    <w:lvl w:ilvl="5" w:tplc="DFDA51F6">
      <w:numFmt w:val="bullet"/>
      <w:lvlText w:val="•"/>
      <w:lvlJc w:val="left"/>
      <w:pPr>
        <w:ind w:left="4205" w:hanging="154"/>
      </w:pPr>
      <w:rPr>
        <w:rFonts w:hint="default"/>
        <w:lang w:val="vi" w:eastAsia="en-US" w:bidi="ar-SA"/>
      </w:rPr>
    </w:lvl>
    <w:lvl w:ilvl="6" w:tplc="D9786B8E">
      <w:numFmt w:val="bullet"/>
      <w:lvlText w:val="•"/>
      <w:lvlJc w:val="left"/>
      <w:pPr>
        <w:ind w:left="5026" w:hanging="154"/>
      </w:pPr>
      <w:rPr>
        <w:rFonts w:hint="default"/>
        <w:lang w:val="vi" w:eastAsia="en-US" w:bidi="ar-SA"/>
      </w:rPr>
    </w:lvl>
    <w:lvl w:ilvl="7" w:tplc="9A7636CE">
      <w:numFmt w:val="bullet"/>
      <w:lvlText w:val="•"/>
      <w:lvlJc w:val="left"/>
      <w:pPr>
        <w:ind w:left="5847" w:hanging="154"/>
      </w:pPr>
      <w:rPr>
        <w:rFonts w:hint="default"/>
        <w:lang w:val="vi" w:eastAsia="en-US" w:bidi="ar-SA"/>
      </w:rPr>
    </w:lvl>
    <w:lvl w:ilvl="8" w:tplc="DA36D1C8">
      <w:numFmt w:val="bullet"/>
      <w:lvlText w:val="•"/>
      <w:lvlJc w:val="left"/>
      <w:pPr>
        <w:ind w:left="6668" w:hanging="154"/>
      </w:pPr>
      <w:rPr>
        <w:rFonts w:hint="default"/>
        <w:lang w:val="vi" w:eastAsia="en-US" w:bidi="ar-SA"/>
      </w:rPr>
    </w:lvl>
  </w:abstractNum>
  <w:abstractNum w:abstractNumId="74" w15:restartNumberingAfterBreak="0">
    <w:nsid w:val="15F103BE"/>
    <w:multiLevelType w:val="multilevel"/>
    <w:tmpl w:val="4AACFC3E"/>
    <w:lvl w:ilvl="0">
      <w:start w:val="6"/>
      <w:numFmt w:val="decimal"/>
      <w:lvlText w:val="%1"/>
      <w:lvlJc w:val="left"/>
      <w:pPr>
        <w:ind w:left="669" w:hanging="476"/>
        <w:jc w:val="left"/>
      </w:pPr>
      <w:rPr>
        <w:rFonts w:hint="default"/>
        <w:lang w:val="vi" w:eastAsia="en-US" w:bidi="ar-SA"/>
      </w:rPr>
    </w:lvl>
    <w:lvl w:ilvl="1">
      <w:start w:val="2"/>
      <w:numFmt w:val="decimal"/>
      <w:lvlText w:val="%1.%2."/>
      <w:lvlJc w:val="left"/>
      <w:pPr>
        <w:ind w:left="669" w:hanging="476"/>
        <w:jc w:val="left"/>
      </w:pPr>
      <w:rPr>
        <w:rFonts w:ascii="Times New Roman" w:eastAsia="Times New Roman" w:hAnsi="Times New Roman" w:cs="Times New Roman" w:hint="default"/>
        <w:w w:val="99"/>
        <w:sz w:val="26"/>
        <w:szCs w:val="26"/>
        <w:lang w:val="vi" w:eastAsia="en-US" w:bidi="ar-SA"/>
      </w:rPr>
    </w:lvl>
    <w:lvl w:ilvl="2">
      <w:start w:val="1"/>
      <w:numFmt w:val="lowerLetter"/>
      <w:lvlText w:val="%3."/>
      <w:lvlJc w:val="left"/>
      <w:pPr>
        <w:ind w:left="1411" w:hanging="310"/>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3559" w:hanging="310"/>
      </w:pPr>
      <w:rPr>
        <w:rFonts w:hint="default"/>
        <w:lang w:val="vi" w:eastAsia="en-US" w:bidi="ar-SA"/>
      </w:rPr>
    </w:lvl>
    <w:lvl w:ilvl="4">
      <w:numFmt w:val="bullet"/>
      <w:lvlText w:val="•"/>
      <w:lvlJc w:val="left"/>
      <w:pPr>
        <w:ind w:left="4629" w:hanging="310"/>
      </w:pPr>
      <w:rPr>
        <w:rFonts w:hint="default"/>
        <w:lang w:val="vi" w:eastAsia="en-US" w:bidi="ar-SA"/>
      </w:rPr>
    </w:lvl>
    <w:lvl w:ilvl="5">
      <w:numFmt w:val="bullet"/>
      <w:lvlText w:val="•"/>
      <w:lvlJc w:val="left"/>
      <w:pPr>
        <w:ind w:left="5698" w:hanging="310"/>
      </w:pPr>
      <w:rPr>
        <w:rFonts w:hint="default"/>
        <w:lang w:val="vi" w:eastAsia="en-US" w:bidi="ar-SA"/>
      </w:rPr>
    </w:lvl>
    <w:lvl w:ilvl="6">
      <w:numFmt w:val="bullet"/>
      <w:lvlText w:val="•"/>
      <w:lvlJc w:val="left"/>
      <w:pPr>
        <w:ind w:left="6768" w:hanging="310"/>
      </w:pPr>
      <w:rPr>
        <w:rFonts w:hint="default"/>
        <w:lang w:val="vi" w:eastAsia="en-US" w:bidi="ar-SA"/>
      </w:rPr>
    </w:lvl>
    <w:lvl w:ilvl="7">
      <w:numFmt w:val="bullet"/>
      <w:lvlText w:val="•"/>
      <w:lvlJc w:val="left"/>
      <w:pPr>
        <w:ind w:left="7838" w:hanging="310"/>
      </w:pPr>
      <w:rPr>
        <w:rFonts w:hint="default"/>
        <w:lang w:val="vi" w:eastAsia="en-US" w:bidi="ar-SA"/>
      </w:rPr>
    </w:lvl>
    <w:lvl w:ilvl="8">
      <w:numFmt w:val="bullet"/>
      <w:lvlText w:val="•"/>
      <w:lvlJc w:val="left"/>
      <w:pPr>
        <w:ind w:left="8907" w:hanging="310"/>
      </w:pPr>
      <w:rPr>
        <w:rFonts w:hint="default"/>
        <w:lang w:val="vi" w:eastAsia="en-US" w:bidi="ar-SA"/>
      </w:rPr>
    </w:lvl>
  </w:abstractNum>
  <w:abstractNum w:abstractNumId="75" w15:restartNumberingAfterBreak="0">
    <w:nsid w:val="1731703C"/>
    <w:multiLevelType w:val="hybridMultilevel"/>
    <w:tmpl w:val="18887EFA"/>
    <w:lvl w:ilvl="0" w:tplc="E3720A2C">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78EEDEFA">
      <w:numFmt w:val="bullet"/>
      <w:lvlText w:val="•"/>
      <w:lvlJc w:val="left"/>
      <w:pPr>
        <w:ind w:left="1038" w:hanging="152"/>
      </w:pPr>
      <w:rPr>
        <w:rFonts w:hint="default"/>
        <w:lang w:val="vi" w:eastAsia="en-US" w:bidi="ar-SA"/>
      </w:rPr>
    </w:lvl>
    <w:lvl w:ilvl="2" w:tplc="D7CE9D54">
      <w:numFmt w:val="bullet"/>
      <w:lvlText w:val="•"/>
      <w:lvlJc w:val="left"/>
      <w:pPr>
        <w:ind w:left="1817" w:hanging="152"/>
      </w:pPr>
      <w:rPr>
        <w:rFonts w:hint="default"/>
        <w:lang w:val="vi" w:eastAsia="en-US" w:bidi="ar-SA"/>
      </w:rPr>
    </w:lvl>
    <w:lvl w:ilvl="3" w:tplc="0B2AA86A">
      <w:numFmt w:val="bullet"/>
      <w:lvlText w:val="•"/>
      <w:lvlJc w:val="left"/>
      <w:pPr>
        <w:ind w:left="2595" w:hanging="152"/>
      </w:pPr>
      <w:rPr>
        <w:rFonts w:hint="default"/>
        <w:lang w:val="vi" w:eastAsia="en-US" w:bidi="ar-SA"/>
      </w:rPr>
    </w:lvl>
    <w:lvl w:ilvl="4" w:tplc="595EDD50">
      <w:numFmt w:val="bullet"/>
      <w:lvlText w:val="•"/>
      <w:lvlJc w:val="left"/>
      <w:pPr>
        <w:ind w:left="3374" w:hanging="152"/>
      </w:pPr>
      <w:rPr>
        <w:rFonts w:hint="default"/>
        <w:lang w:val="vi" w:eastAsia="en-US" w:bidi="ar-SA"/>
      </w:rPr>
    </w:lvl>
    <w:lvl w:ilvl="5" w:tplc="FB2C7DDE">
      <w:numFmt w:val="bullet"/>
      <w:lvlText w:val="•"/>
      <w:lvlJc w:val="left"/>
      <w:pPr>
        <w:ind w:left="4153" w:hanging="152"/>
      </w:pPr>
      <w:rPr>
        <w:rFonts w:hint="default"/>
        <w:lang w:val="vi" w:eastAsia="en-US" w:bidi="ar-SA"/>
      </w:rPr>
    </w:lvl>
    <w:lvl w:ilvl="6" w:tplc="1A3CF8CC">
      <w:numFmt w:val="bullet"/>
      <w:lvlText w:val="•"/>
      <w:lvlJc w:val="left"/>
      <w:pPr>
        <w:ind w:left="4931" w:hanging="152"/>
      </w:pPr>
      <w:rPr>
        <w:rFonts w:hint="default"/>
        <w:lang w:val="vi" w:eastAsia="en-US" w:bidi="ar-SA"/>
      </w:rPr>
    </w:lvl>
    <w:lvl w:ilvl="7" w:tplc="38F0E1C4">
      <w:numFmt w:val="bullet"/>
      <w:lvlText w:val="•"/>
      <w:lvlJc w:val="left"/>
      <w:pPr>
        <w:ind w:left="5710" w:hanging="152"/>
      </w:pPr>
      <w:rPr>
        <w:rFonts w:hint="default"/>
        <w:lang w:val="vi" w:eastAsia="en-US" w:bidi="ar-SA"/>
      </w:rPr>
    </w:lvl>
    <w:lvl w:ilvl="8" w:tplc="D13099BA">
      <w:numFmt w:val="bullet"/>
      <w:lvlText w:val="•"/>
      <w:lvlJc w:val="left"/>
      <w:pPr>
        <w:ind w:left="6488" w:hanging="152"/>
      </w:pPr>
      <w:rPr>
        <w:rFonts w:hint="default"/>
        <w:lang w:val="vi" w:eastAsia="en-US" w:bidi="ar-SA"/>
      </w:rPr>
    </w:lvl>
  </w:abstractNum>
  <w:abstractNum w:abstractNumId="76" w15:restartNumberingAfterBreak="0">
    <w:nsid w:val="17723242"/>
    <w:multiLevelType w:val="hybridMultilevel"/>
    <w:tmpl w:val="B8DEAE14"/>
    <w:lvl w:ilvl="0" w:tplc="AB6CC0AE">
      <w:numFmt w:val="bullet"/>
      <w:lvlText w:val="-"/>
      <w:lvlJc w:val="left"/>
      <w:pPr>
        <w:ind w:left="108" w:hanging="154"/>
      </w:pPr>
      <w:rPr>
        <w:rFonts w:ascii="Times New Roman" w:eastAsia="Times New Roman" w:hAnsi="Times New Roman" w:cs="Times New Roman" w:hint="default"/>
        <w:w w:val="99"/>
        <w:position w:val="2"/>
        <w:sz w:val="26"/>
        <w:szCs w:val="26"/>
        <w:lang w:val="vi" w:eastAsia="en-US" w:bidi="ar-SA"/>
      </w:rPr>
    </w:lvl>
    <w:lvl w:ilvl="1" w:tplc="51CA19F0">
      <w:numFmt w:val="bullet"/>
      <w:lvlText w:val="•"/>
      <w:lvlJc w:val="left"/>
      <w:pPr>
        <w:ind w:left="907" w:hanging="154"/>
      </w:pPr>
      <w:rPr>
        <w:rFonts w:hint="default"/>
        <w:lang w:val="vi" w:eastAsia="en-US" w:bidi="ar-SA"/>
      </w:rPr>
    </w:lvl>
    <w:lvl w:ilvl="2" w:tplc="5A98D6E0">
      <w:numFmt w:val="bullet"/>
      <w:lvlText w:val="•"/>
      <w:lvlJc w:val="left"/>
      <w:pPr>
        <w:ind w:left="1714" w:hanging="154"/>
      </w:pPr>
      <w:rPr>
        <w:rFonts w:hint="default"/>
        <w:lang w:val="vi" w:eastAsia="en-US" w:bidi="ar-SA"/>
      </w:rPr>
    </w:lvl>
    <w:lvl w:ilvl="3" w:tplc="0DC47B00">
      <w:numFmt w:val="bullet"/>
      <w:lvlText w:val="•"/>
      <w:lvlJc w:val="left"/>
      <w:pPr>
        <w:ind w:left="2521" w:hanging="154"/>
      </w:pPr>
      <w:rPr>
        <w:rFonts w:hint="default"/>
        <w:lang w:val="vi" w:eastAsia="en-US" w:bidi="ar-SA"/>
      </w:rPr>
    </w:lvl>
    <w:lvl w:ilvl="4" w:tplc="315C1790">
      <w:numFmt w:val="bullet"/>
      <w:lvlText w:val="•"/>
      <w:lvlJc w:val="left"/>
      <w:pPr>
        <w:ind w:left="3328" w:hanging="154"/>
      </w:pPr>
      <w:rPr>
        <w:rFonts w:hint="default"/>
        <w:lang w:val="vi" w:eastAsia="en-US" w:bidi="ar-SA"/>
      </w:rPr>
    </w:lvl>
    <w:lvl w:ilvl="5" w:tplc="542C821A">
      <w:numFmt w:val="bullet"/>
      <w:lvlText w:val="•"/>
      <w:lvlJc w:val="left"/>
      <w:pPr>
        <w:ind w:left="4135" w:hanging="154"/>
      </w:pPr>
      <w:rPr>
        <w:rFonts w:hint="default"/>
        <w:lang w:val="vi" w:eastAsia="en-US" w:bidi="ar-SA"/>
      </w:rPr>
    </w:lvl>
    <w:lvl w:ilvl="6" w:tplc="BB3ED7CA">
      <w:numFmt w:val="bullet"/>
      <w:lvlText w:val="•"/>
      <w:lvlJc w:val="left"/>
      <w:pPr>
        <w:ind w:left="4942" w:hanging="154"/>
      </w:pPr>
      <w:rPr>
        <w:rFonts w:hint="default"/>
        <w:lang w:val="vi" w:eastAsia="en-US" w:bidi="ar-SA"/>
      </w:rPr>
    </w:lvl>
    <w:lvl w:ilvl="7" w:tplc="12443486">
      <w:numFmt w:val="bullet"/>
      <w:lvlText w:val="•"/>
      <w:lvlJc w:val="left"/>
      <w:pPr>
        <w:ind w:left="5749" w:hanging="154"/>
      </w:pPr>
      <w:rPr>
        <w:rFonts w:hint="default"/>
        <w:lang w:val="vi" w:eastAsia="en-US" w:bidi="ar-SA"/>
      </w:rPr>
    </w:lvl>
    <w:lvl w:ilvl="8" w:tplc="6BBECC92">
      <w:numFmt w:val="bullet"/>
      <w:lvlText w:val="•"/>
      <w:lvlJc w:val="left"/>
      <w:pPr>
        <w:ind w:left="6556" w:hanging="154"/>
      </w:pPr>
      <w:rPr>
        <w:rFonts w:hint="default"/>
        <w:lang w:val="vi" w:eastAsia="en-US" w:bidi="ar-SA"/>
      </w:rPr>
    </w:lvl>
  </w:abstractNum>
  <w:abstractNum w:abstractNumId="77" w15:restartNumberingAfterBreak="0">
    <w:nsid w:val="186627A7"/>
    <w:multiLevelType w:val="hybridMultilevel"/>
    <w:tmpl w:val="EF58C9EA"/>
    <w:lvl w:ilvl="0" w:tplc="A702A9BA">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E3C6E42C">
      <w:numFmt w:val="bullet"/>
      <w:lvlText w:val="•"/>
      <w:lvlJc w:val="left"/>
      <w:pPr>
        <w:ind w:left="1055" w:hanging="149"/>
      </w:pPr>
      <w:rPr>
        <w:rFonts w:hint="default"/>
        <w:lang w:val="vi" w:eastAsia="en-US" w:bidi="ar-SA"/>
      </w:rPr>
    </w:lvl>
    <w:lvl w:ilvl="2" w:tplc="E87EA704">
      <w:numFmt w:val="bullet"/>
      <w:lvlText w:val="•"/>
      <w:lvlJc w:val="left"/>
      <w:pPr>
        <w:ind w:left="1851" w:hanging="149"/>
      </w:pPr>
      <w:rPr>
        <w:rFonts w:hint="default"/>
        <w:lang w:val="vi" w:eastAsia="en-US" w:bidi="ar-SA"/>
      </w:rPr>
    </w:lvl>
    <w:lvl w:ilvl="3" w:tplc="E194648A">
      <w:numFmt w:val="bullet"/>
      <w:lvlText w:val="•"/>
      <w:lvlJc w:val="left"/>
      <w:pPr>
        <w:ind w:left="2647" w:hanging="149"/>
      </w:pPr>
      <w:rPr>
        <w:rFonts w:hint="default"/>
        <w:lang w:val="vi" w:eastAsia="en-US" w:bidi="ar-SA"/>
      </w:rPr>
    </w:lvl>
    <w:lvl w:ilvl="4" w:tplc="A2E24F78">
      <w:numFmt w:val="bullet"/>
      <w:lvlText w:val="•"/>
      <w:lvlJc w:val="left"/>
      <w:pPr>
        <w:ind w:left="3443" w:hanging="149"/>
      </w:pPr>
      <w:rPr>
        <w:rFonts w:hint="default"/>
        <w:lang w:val="vi" w:eastAsia="en-US" w:bidi="ar-SA"/>
      </w:rPr>
    </w:lvl>
    <w:lvl w:ilvl="5" w:tplc="00866ED8">
      <w:numFmt w:val="bullet"/>
      <w:lvlText w:val="•"/>
      <w:lvlJc w:val="left"/>
      <w:pPr>
        <w:ind w:left="4239" w:hanging="149"/>
      </w:pPr>
      <w:rPr>
        <w:rFonts w:hint="default"/>
        <w:lang w:val="vi" w:eastAsia="en-US" w:bidi="ar-SA"/>
      </w:rPr>
    </w:lvl>
    <w:lvl w:ilvl="6" w:tplc="DB98FD24">
      <w:numFmt w:val="bullet"/>
      <w:lvlText w:val="•"/>
      <w:lvlJc w:val="left"/>
      <w:pPr>
        <w:ind w:left="5034" w:hanging="149"/>
      </w:pPr>
      <w:rPr>
        <w:rFonts w:hint="default"/>
        <w:lang w:val="vi" w:eastAsia="en-US" w:bidi="ar-SA"/>
      </w:rPr>
    </w:lvl>
    <w:lvl w:ilvl="7" w:tplc="10D8AF6C">
      <w:numFmt w:val="bullet"/>
      <w:lvlText w:val="•"/>
      <w:lvlJc w:val="left"/>
      <w:pPr>
        <w:ind w:left="5830" w:hanging="149"/>
      </w:pPr>
      <w:rPr>
        <w:rFonts w:hint="default"/>
        <w:lang w:val="vi" w:eastAsia="en-US" w:bidi="ar-SA"/>
      </w:rPr>
    </w:lvl>
    <w:lvl w:ilvl="8" w:tplc="3C20E6CA">
      <w:numFmt w:val="bullet"/>
      <w:lvlText w:val="•"/>
      <w:lvlJc w:val="left"/>
      <w:pPr>
        <w:ind w:left="6626" w:hanging="149"/>
      </w:pPr>
      <w:rPr>
        <w:rFonts w:hint="default"/>
        <w:lang w:val="vi" w:eastAsia="en-US" w:bidi="ar-SA"/>
      </w:rPr>
    </w:lvl>
  </w:abstractNum>
  <w:abstractNum w:abstractNumId="78" w15:restartNumberingAfterBreak="0">
    <w:nsid w:val="188446DD"/>
    <w:multiLevelType w:val="hybridMultilevel"/>
    <w:tmpl w:val="AD865D9A"/>
    <w:lvl w:ilvl="0" w:tplc="300C8EC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D4905686">
      <w:start w:val="1"/>
      <w:numFmt w:val="lowerLetter"/>
      <w:lvlText w:val="%2."/>
      <w:lvlJc w:val="left"/>
      <w:pPr>
        <w:ind w:left="1101" w:hanging="250"/>
        <w:jc w:val="left"/>
      </w:pPr>
      <w:rPr>
        <w:rFonts w:ascii="Times New Roman" w:eastAsia="Times New Roman" w:hAnsi="Times New Roman" w:cs="Times New Roman" w:hint="default"/>
        <w:w w:val="99"/>
        <w:sz w:val="26"/>
        <w:szCs w:val="26"/>
        <w:lang w:val="vi" w:eastAsia="en-US" w:bidi="ar-SA"/>
      </w:rPr>
    </w:lvl>
    <w:lvl w:ilvl="2" w:tplc="C15A2056">
      <w:numFmt w:val="bullet"/>
      <w:lvlText w:val="•"/>
      <w:lvlJc w:val="left"/>
      <w:pPr>
        <w:ind w:left="2205" w:hanging="250"/>
      </w:pPr>
      <w:rPr>
        <w:rFonts w:hint="default"/>
        <w:lang w:val="vi" w:eastAsia="en-US" w:bidi="ar-SA"/>
      </w:rPr>
    </w:lvl>
    <w:lvl w:ilvl="3" w:tplc="DF3C94DA">
      <w:numFmt w:val="bullet"/>
      <w:lvlText w:val="•"/>
      <w:lvlJc w:val="left"/>
      <w:pPr>
        <w:ind w:left="3310" w:hanging="250"/>
      </w:pPr>
      <w:rPr>
        <w:rFonts w:hint="default"/>
        <w:lang w:val="vi" w:eastAsia="en-US" w:bidi="ar-SA"/>
      </w:rPr>
    </w:lvl>
    <w:lvl w:ilvl="4" w:tplc="E2705F38">
      <w:numFmt w:val="bullet"/>
      <w:lvlText w:val="•"/>
      <w:lvlJc w:val="left"/>
      <w:pPr>
        <w:ind w:left="4415" w:hanging="250"/>
      </w:pPr>
      <w:rPr>
        <w:rFonts w:hint="default"/>
        <w:lang w:val="vi" w:eastAsia="en-US" w:bidi="ar-SA"/>
      </w:rPr>
    </w:lvl>
    <w:lvl w:ilvl="5" w:tplc="3B4C3FE0">
      <w:numFmt w:val="bullet"/>
      <w:lvlText w:val="•"/>
      <w:lvlJc w:val="left"/>
      <w:pPr>
        <w:ind w:left="5520" w:hanging="250"/>
      </w:pPr>
      <w:rPr>
        <w:rFonts w:hint="default"/>
        <w:lang w:val="vi" w:eastAsia="en-US" w:bidi="ar-SA"/>
      </w:rPr>
    </w:lvl>
    <w:lvl w:ilvl="6" w:tplc="EB34AEEA">
      <w:numFmt w:val="bullet"/>
      <w:lvlText w:val="•"/>
      <w:lvlJc w:val="left"/>
      <w:pPr>
        <w:ind w:left="6626" w:hanging="250"/>
      </w:pPr>
      <w:rPr>
        <w:rFonts w:hint="default"/>
        <w:lang w:val="vi" w:eastAsia="en-US" w:bidi="ar-SA"/>
      </w:rPr>
    </w:lvl>
    <w:lvl w:ilvl="7" w:tplc="DA686814">
      <w:numFmt w:val="bullet"/>
      <w:lvlText w:val="•"/>
      <w:lvlJc w:val="left"/>
      <w:pPr>
        <w:ind w:left="7731" w:hanging="250"/>
      </w:pPr>
      <w:rPr>
        <w:rFonts w:hint="default"/>
        <w:lang w:val="vi" w:eastAsia="en-US" w:bidi="ar-SA"/>
      </w:rPr>
    </w:lvl>
    <w:lvl w:ilvl="8" w:tplc="67D4D0AE">
      <w:numFmt w:val="bullet"/>
      <w:lvlText w:val="•"/>
      <w:lvlJc w:val="left"/>
      <w:pPr>
        <w:ind w:left="8836" w:hanging="250"/>
      </w:pPr>
      <w:rPr>
        <w:rFonts w:hint="default"/>
        <w:lang w:val="vi" w:eastAsia="en-US" w:bidi="ar-SA"/>
      </w:rPr>
    </w:lvl>
  </w:abstractNum>
  <w:abstractNum w:abstractNumId="79" w15:restartNumberingAfterBreak="0">
    <w:nsid w:val="18E41D76"/>
    <w:multiLevelType w:val="hybridMultilevel"/>
    <w:tmpl w:val="E652636E"/>
    <w:lvl w:ilvl="0" w:tplc="FB64BE7C">
      <w:start w:val="1"/>
      <w:numFmt w:val="lowerLetter"/>
      <w:lvlText w:val="%1."/>
      <w:lvlJc w:val="left"/>
      <w:pPr>
        <w:ind w:left="1346" w:hanging="245"/>
        <w:jc w:val="right"/>
      </w:pPr>
      <w:rPr>
        <w:rFonts w:ascii="Times New Roman" w:eastAsia="Times New Roman" w:hAnsi="Times New Roman" w:cs="Times New Roman" w:hint="default"/>
        <w:w w:val="99"/>
        <w:sz w:val="26"/>
        <w:szCs w:val="26"/>
        <w:lang w:val="vi" w:eastAsia="en-US" w:bidi="ar-SA"/>
      </w:rPr>
    </w:lvl>
    <w:lvl w:ilvl="1" w:tplc="42C03744">
      <w:numFmt w:val="bullet"/>
      <w:lvlText w:val="•"/>
      <w:lvlJc w:val="left"/>
      <w:pPr>
        <w:ind w:left="2310" w:hanging="245"/>
      </w:pPr>
      <w:rPr>
        <w:rFonts w:hint="default"/>
        <w:lang w:val="vi" w:eastAsia="en-US" w:bidi="ar-SA"/>
      </w:rPr>
    </w:lvl>
    <w:lvl w:ilvl="2" w:tplc="83D27C26">
      <w:numFmt w:val="bullet"/>
      <w:lvlText w:val="•"/>
      <w:lvlJc w:val="left"/>
      <w:pPr>
        <w:ind w:left="3281" w:hanging="245"/>
      </w:pPr>
      <w:rPr>
        <w:rFonts w:hint="default"/>
        <w:lang w:val="vi" w:eastAsia="en-US" w:bidi="ar-SA"/>
      </w:rPr>
    </w:lvl>
    <w:lvl w:ilvl="3" w:tplc="4BEE466C">
      <w:numFmt w:val="bullet"/>
      <w:lvlText w:val="•"/>
      <w:lvlJc w:val="left"/>
      <w:pPr>
        <w:ind w:left="4252" w:hanging="245"/>
      </w:pPr>
      <w:rPr>
        <w:rFonts w:hint="default"/>
        <w:lang w:val="vi" w:eastAsia="en-US" w:bidi="ar-SA"/>
      </w:rPr>
    </w:lvl>
    <w:lvl w:ilvl="4" w:tplc="F5CEA4C0">
      <w:numFmt w:val="bullet"/>
      <w:lvlText w:val="•"/>
      <w:lvlJc w:val="left"/>
      <w:pPr>
        <w:ind w:left="5222" w:hanging="245"/>
      </w:pPr>
      <w:rPr>
        <w:rFonts w:hint="default"/>
        <w:lang w:val="vi" w:eastAsia="en-US" w:bidi="ar-SA"/>
      </w:rPr>
    </w:lvl>
    <w:lvl w:ilvl="5" w:tplc="0770B812">
      <w:numFmt w:val="bullet"/>
      <w:lvlText w:val="•"/>
      <w:lvlJc w:val="left"/>
      <w:pPr>
        <w:ind w:left="6193" w:hanging="245"/>
      </w:pPr>
      <w:rPr>
        <w:rFonts w:hint="default"/>
        <w:lang w:val="vi" w:eastAsia="en-US" w:bidi="ar-SA"/>
      </w:rPr>
    </w:lvl>
    <w:lvl w:ilvl="6" w:tplc="FB0C87F8">
      <w:numFmt w:val="bullet"/>
      <w:lvlText w:val="•"/>
      <w:lvlJc w:val="left"/>
      <w:pPr>
        <w:ind w:left="7164" w:hanging="245"/>
      </w:pPr>
      <w:rPr>
        <w:rFonts w:hint="default"/>
        <w:lang w:val="vi" w:eastAsia="en-US" w:bidi="ar-SA"/>
      </w:rPr>
    </w:lvl>
    <w:lvl w:ilvl="7" w:tplc="AE604462">
      <w:numFmt w:val="bullet"/>
      <w:lvlText w:val="•"/>
      <w:lvlJc w:val="left"/>
      <w:pPr>
        <w:ind w:left="8134" w:hanging="245"/>
      </w:pPr>
      <w:rPr>
        <w:rFonts w:hint="default"/>
        <w:lang w:val="vi" w:eastAsia="en-US" w:bidi="ar-SA"/>
      </w:rPr>
    </w:lvl>
    <w:lvl w:ilvl="8" w:tplc="CAA4957E">
      <w:numFmt w:val="bullet"/>
      <w:lvlText w:val="•"/>
      <w:lvlJc w:val="left"/>
      <w:pPr>
        <w:ind w:left="9105" w:hanging="245"/>
      </w:pPr>
      <w:rPr>
        <w:rFonts w:hint="default"/>
        <w:lang w:val="vi" w:eastAsia="en-US" w:bidi="ar-SA"/>
      </w:rPr>
    </w:lvl>
  </w:abstractNum>
  <w:abstractNum w:abstractNumId="80" w15:restartNumberingAfterBreak="0">
    <w:nsid w:val="195465EC"/>
    <w:multiLevelType w:val="hybridMultilevel"/>
    <w:tmpl w:val="B9267DD2"/>
    <w:lvl w:ilvl="0" w:tplc="70E2078A">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A4AE2E64">
      <w:numFmt w:val="bullet"/>
      <w:lvlText w:val="•"/>
      <w:lvlJc w:val="left"/>
      <w:pPr>
        <w:ind w:left="1026" w:hanging="152"/>
      </w:pPr>
      <w:rPr>
        <w:rFonts w:hint="default"/>
        <w:lang w:val="vi" w:eastAsia="en-US" w:bidi="ar-SA"/>
      </w:rPr>
    </w:lvl>
    <w:lvl w:ilvl="2" w:tplc="2BF0EFF0">
      <w:numFmt w:val="bullet"/>
      <w:lvlText w:val="•"/>
      <w:lvlJc w:val="left"/>
      <w:pPr>
        <w:ind w:left="1793" w:hanging="152"/>
      </w:pPr>
      <w:rPr>
        <w:rFonts w:hint="default"/>
        <w:lang w:val="vi" w:eastAsia="en-US" w:bidi="ar-SA"/>
      </w:rPr>
    </w:lvl>
    <w:lvl w:ilvl="3" w:tplc="8F008412">
      <w:numFmt w:val="bullet"/>
      <w:lvlText w:val="•"/>
      <w:lvlJc w:val="left"/>
      <w:pPr>
        <w:ind w:left="2560" w:hanging="152"/>
      </w:pPr>
      <w:rPr>
        <w:rFonts w:hint="default"/>
        <w:lang w:val="vi" w:eastAsia="en-US" w:bidi="ar-SA"/>
      </w:rPr>
    </w:lvl>
    <w:lvl w:ilvl="4" w:tplc="246A53A4">
      <w:numFmt w:val="bullet"/>
      <w:lvlText w:val="•"/>
      <w:lvlJc w:val="left"/>
      <w:pPr>
        <w:ind w:left="3327" w:hanging="152"/>
      </w:pPr>
      <w:rPr>
        <w:rFonts w:hint="default"/>
        <w:lang w:val="vi" w:eastAsia="en-US" w:bidi="ar-SA"/>
      </w:rPr>
    </w:lvl>
    <w:lvl w:ilvl="5" w:tplc="21D89FB4">
      <w:numFmt w:val="bullet"/>
      <w:lvlText w:val="•"/>
      <w:lvlJc w:val="left"/>
      <w:pPr>
        <w:ind w:left="4094" w:hanging="152"/>
      </w:pPr>
      <w:rPr>
        <w:rFonts w:hint="default"/>
        <w:lang w:val="vi" w:eastAsia="en-US" w:bidi="ar-SA"/>
      </w:rPr>
    </w:lvl>
    <w:lvl w:ilvl="6" w:tplc="3DC65EF0">
      <w:numFmt w:val="bullet"/>
      <w:lvlText w:val="•"/>
      <w:lvlJc w:val="left"/>
      <w:pPr>
        <w:ind w:left="4860" w:hanging="152"/>
      </w:pPr>
      <w:rPr>
        <w:rFonts w:hint="default"/>
        <w:lang w:val="vi" w:eastAsia="en-US" w:bidi="ar-SA"/>
      </w:rPr>
    </w:lvl>
    <w:lvl w:ilvl="7" w:tplc="AC3AE376">
      <w:numFmt w:val="bullet"/>
      <w:lvlText w:val="•"/>
      <w:lvlJc w:val="left"/>
      <w:pPr>
        <w:ind w:left="5627" w:hanging="152"/>
      </w:pPr>
      <w:rPr>
        <w:rFonts w:hint="default"/>
        <w:lang w:val="vi" w:eastAsia="en-US" w:bidi="ar-SA"/>
      </w:rPr>
    </w:lvl>
    <w:lvl w:ilvl="8" w:tplc="EB829B8A">
      <w:numFmt w:val="bullet"/>
      <w:lvlText w:val="•"/>
      <w:lvlJc w:val="left"/>
      <w:pPr>
        <w:ind w:left="6394" w:hanging="152"/>
      </w:pPr>
      <w:rPr>
        <w:rFonts w:hint="default"/>
        <w:lang w:val="vi" w:eastAsia="en-US" w:bidi="ar-SA"/>
      </w:rPr>
    </w:lvl>
  </w:abstractNum>
  <w:abstractNum w:abstractNumId="81" w15:restartNumberingAfterBreak="0">
    <w:nsid w:val="19783C46"/>
    <w:multiLevelType w:val="hybridMultilevel"/>
    <w:tmpl w:val="F01282F4"/>
    <w:lvl w:ilvl="0" w:tplc="3B548490">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1D000B30">
      <w:numFmt w:val="bullet"/>
      <w:lvlText w:val="•"/>
      <w:lvlJc w:val="left"/>
      <w:pPr>
        <w:ind w:left="2328" w:hanging="260"/>
      </w:pPr>
      <w:rPr>
        <w:rFonts w:hint="default"/>
        <w:lang w:val="vi" w:eastAsia="en-US" w:bidi="ar-SA"/>
      </w:rPr>
    </w:lvl>
    <w:lvl w:ilvl="2" w:tplc="8EE2FF7E">
      <w:numFmt w:val="bullet"/>
      <w:lvlText w:val="•"/>
      <w:lvlJc w:val="left"/>
      <w:pPr>
        <w:ind w:left="3297" w:hanging="260"/>
      </w:pPr>
      <w:rPr>
        <w:rFonts w:hint="default"/>
        <w:lang w:val="vi" w:eastAsia="en-US" w:bidi="ar-SA"/>
      </w:rPr>
    </w:lvl>
    <w:lvl w:ilvl="3" w:tplc="39CA6590">
      <w:numFmt w:val="bullet"/>
      <w:lvlText w:val="•"/>
      <w:lvlJc w:val="left"/>
      <w:pPr>
        <w:ind w:left="4266" w:hanging="260"/>
      </w:pPr>
      <w:rPr>
        <w:rFonts w:hint="default"/>
        <w:lang w:val="vi" w:eastAsia="en-US" w:bidi="ar-SA"/>
      </w:rPr>
    </w:lvl>
    <w:lvl w:ilvl="4" w:tplc="E4E8210C">
      <w:numFmt w:val="bullet"/>
      <w:lvlText w:val="•"/>
      <w:lvlJc w:val="left"/>
      <w:pPr>
        <w:ind w:left="5234" w:hanging="260"/>
      </w:pPr>
      <w:rPr>
        <w:rFonts w:hint="default"/>
        <w:lang w:val="vi" w:eastAsia="en-US" w:bidi="ar-SA"/>
      </w:rPr>
    </w:lvl>
    <w:lvl w:ilvl="5" w:tplc="26DAF9BE">
      <w:numFmt w:val="bullet"/>
      <w:lvlText w:val="•"/>
      <w:lvlJc w:val="left"/>
      <w:pPr>
        <w:ind w:left="6203" w:hanging="260"/>
      </w:pPr>
      <w:rPr>
        <w:rFonts w:hint="default"/>
        <w:lang w:val="vi" w:eastAsia="en-US" w:bidi="ar-SA"/>
      </w:rPr>
    </w:lvl>
    <w:lvl w:ilvl="6" w:tplc="BB3A3C26">
      <w:numFmt w:val="bullet"/>
      <w:lvlText w:val="•"/>
      <w:lvlJc w:val="left"/>
      <w:pPr>
        <w:ind w:left="7172" w:hanging="260"/>
      </w:pPr>
      <w:rPr>
        <w:rFonts w:hint="default"/>
        <w:lang w:val="vi" w:eastAsia="en-US" w:bidi="ar-SA"/>
      </w:rPr>
    </w:lvl>
    <w:lvl w:ilvl="7" w:tplc="07D0F124">
      <w:numFmt w:val="bullet"/>
      <w:lvlText w:val="•"/>
      <w:lvlJc w:val="left"/>
      <w:pPr>
        <w:ind w:left="8140" w:hanging="260"/>
      </w:pPr>
      <w:rPr>
        <w:rFonts w:hint="default"/>
        <w:lang w:val="vi" w:eastAsia="en-US" w:bidi="ar-SA"/>
      </w:rPr>
    </w:lvl>
    <w:lvl w:ilvl="8" w:tplc="AA644F98">
      <w:numFmt w:val="bullet"/>
      <w:lvlText w:val="•"/>
      <w:lvlJc w:val="left"/>
      <w:pPr>
        <w:ind w:left="9109" w:hanging="260"/>
      </w:pPr>
      <w:rPr>
        <w:rFonts w:hint="default"/>
        <w:lang w:val="vi" w:eastAsia="en-US" w:bidi="ar-SA"/>
      </w:rPr>
    </w:lvl>
  </w:abstractNum>
  <w:abstractNum w:abstractNumId="82" w15:restartNumberingAfterBreak="0">
    <w:nsid w:val="19A90B33"/>
    <w:multiLevelType w:val="hybridMultilevel"/>
    <w:tmpl w:val="CD7A40B4"/>
    <w:lvl w:ilvl="0" w:tplc="B31CCF98">
      <w:start w:val="1"/>
      <w:numFmt w:val="lowerLetter"/>
      <w:lvlText w:val="%1."/>
      <w:lvlJc w:val="left"/>
      <w:pPr>
        <w:ind w:left="1101" w:hanging="260"/>
        <w:jc w:val="left"/>
      </w:pPr>
      <w:rPr>
        <w:rFonts w:ascii="Times New Roman" w:eastAsia="Times New Roman" w:hAnsi="Times New Roman" w:cs="Times New Roman" w:hint="default"/>
        <w:w w:val="99"/>
        <w:position w:val="2"/>
        <w:sz w:val="26"/>
        <w:szCs w:val="26"/>
        <w:lang w:val="vi" w:eastAsia="en-US" w:bidi="ar-SA"/>
      </w:rPr>
    </w:lvl>
    <w:lvl w:ilvl="1" w:tplc="A9A6BBA2">
      <w:numFmt w:val="bullet"/>
      <w:lvlText w:val="•"/>
      <w:lvlJc w:val="left"/>
      <w:pPr>
        <w:ind w:left="2094" w:hanging="260"/>
      </w:pPr>
      <w:rPr>
        <w:rFonts w:hint="default"/>
        <w:lang w:val="vi" w:eastAsia="en-US" w:bidi="ar-SA"/>
      </w:rPr>
    </w:lvl>
    <w:lvl w:ilvl="2" w:tplc="AC1078D0">
      <w:numFmt w:val="bullet"/>
      <w:lvlText w:val="•"/>
      <w:lvlJc w:val="left"/>
      <w:pPr>
        <w:ind w:left="3089" w:hanging="260"/>
      </w:pPr>
      <w:rPr>
        <w:rFonts w:hint="default"/>
        <w:lang w:val="vi" w:eastAsia="en-US" w:bidi="ar-SA"/>
      </w:rPr>
    </w:lvl>
    <w:lvl w:ilvl="3" w:tplc="497C7A22">
      <w:numFmt w:val="bullet"/>
      <w:lvlText w:val="•"/>
      <w:lvlJc w:val="left"/>
      <w:pPr>
        <w:ind w:left="4084" w:hanging="260"/>
      </w:pPr>
      <w:rPr>
        <w:rFonts w:hint="default"/>
        <w:lang w:val="vi" w:eastAsia="en-US" w:bidi="ar-SA"/>
      </w:rPr>
    </w:lvl>
    <w:lvl w:ilvl="4" w:tplc="F0F0C148">
      <w:numFmt w:val="bullet"/>
      <w:lvlText w:val="•"/>
      <w:lvlJc w:val="left"/>
      <w:pPr>
        <w:ind w:left="5078" w:hanging="260"/>
      </w:pPr>
      <w:rPr>
        <w:rFonts w:hint="default"/>
        <w:lang w:val="vi" w:eastAsia="en-US" w:bidi="ar-SA"/>
      </w:rPr>
    </w:lvl>
    <w:lvl w:ilvl="5" w:tplc="59743992">
      <w:numFmt w:val="bullet"/>
      <w:lvlText w:val="•"/>
      <w:lvlJc w:val="left"/>
      <w:pPr>
        <w:ind w:left="6073" w:hanging="260"/>
      </w:pPr>
      <w:rPr>
        <w:rFonts w:hint="default"/>
        <w:lang w:val="vi" w:eastAsia="en-US" w:bidi="ar-SA"/>
      </w:rPr>
    </w:lvl>
    <w:lvl w:ilvl="6" w:tplc="E7227EFC">
      <w:numFmt w:val="bullet"/>
      <w:lvlText w:val="•"/>
      <w:lvlJc w:val="left"/>
      <w:pPr>
        <w:ind w:left="7068" w:hanging="260"/>
      </w:pPr>
      <w:rPr>
        <w:rFonts w:hint="default"/>
        <w:lang w:val="vi" w:eastAsia="en-US" w:bidi="ar-SA"/>
      </w:rPr>
    </w:lvl>
    <w:lvl w:ilvl="7" w:tplc="F8046338">
      <w:numFmt w:val="bullet"/>
      <w:lvlText w:val="•"/>
      <w:lvlJc w:val="left"/>
      <w:pPr>
        <w:ind w:left="8062" w:hanging="260"/>
      </w:pPr>
      <w:rPr>
        <w:rFonts w:hint="default"/>
        <w:lang w:val="vi" w:eastAsia="en-US" w:bidi="ar-SA"/>
      </w:rPr>
    </w:lvl>
    <w:lvl w:ilvl="8" w:tplc="F33AB51A">
      <w:numFmt w:val="bullet"/>
      <w:lvlText w:val="•"/>
      <w:lvlJc w:val="left"/>
      <w:pPr>
        <w:ind w:left="9057" w:hanging="260"/>
      </w:pPr>
      <w:rPr>
        <w:rFonts w:hint="default"/>
        <w:lang w:val="vi" w:eastAsia="en-US" w:bidi="ar-SA"/>
      </w:rPr>
    </w:lvl>
  </w:abstractNum>
  <w:abstractNum w:abstractNumId="83" w15:restartNumberingAfterBreak="0">
    <w:nsid w:val="19C679F0"/>
    <w:multiLevelType w:val="hybridMultilevel"/>
    <w:tmpl w:val="9A30A168"/>
    <w:lvl w:ilvl="0" w:tplc="AA7A78EC">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5896DEE8">
      <w:numFmt w:val="bullet"/>
      <w:lvlText w:val="•"/>
      <w:lvlJc w:val="left"/>
      <w:pPr>
        <w:ind w:left="921" w:hanging="152"/>
      </w:pPr>
      <w:rPr>
        <w:rFonts w:hint="default"/>
        <w:lang w:val="vi" w:eastAsia="en-US" w:bidi="ar-SA"/>
      </w:rPr>
    </w:lvl>
    <w:lvl w:ilvl="2" w:tplc="EE3CF600">
      <w:numFmt w:val="bullet"/>
      <w:lvlText w:val="•"/>
      <w:lvlJc w:val="left"/>
      <w:pPr>
        <w:ind w:left="1742" w:hanging="152"/>
      </w:pPr>
      <w:rPr>
        <w:rFonts w:hint="default"/>
        <w:lang w:val="vi" w:eastAsia="en-US" w:bidi="ar-SA"/>
      </w:rPr>
    </w:lvl>
    <w:lvl w:ilvl="3" w:tplc="F2A67886">
      <w:numFmt w:val="bullet"/>
      <w:lvlText w:val="•"/>
      <w:lvlJc w:val="left"/>
      <w:pPr>
        <w:ind w:left="2563" w:hanging="152"/>
      </w:pPr>
      <w:rPr>
        <w:rFonts w:hint="default"/>
        <w:lang w:val="vi" w:eastAsia="en-US" w:bidi="ar-SA"/>
      </w:rPr>
    </w:lvl>
    <w:lvl w:ilvl="4" w:tplc="4F62E4CE">
      <w:numFmt w:val="bullet"/>
      <w:lvlText w:val="•"/>
      <w:lvlJc w:val="left"/>
      <w:pPr>
        <w:ind w:left="3384" w:hanging="152"/>
      </w:pPr>
      <w:rPr>
        <w:rFonts w:hint="default"/>
        <w:lang w:val="vi" w:eastAsia="en-US" w:bidi="ar-SA"/>
      </w:rPr>
    </w:lvl>
    <w:lvl w:ilvl="5" w:tplc="4FBC3C24">
      <w:numFmt w:val="bullet"/>
      <w:lvlText w:val="•"/>
      <w:lvlJc w:val="left"/>
      <w:pPr>
        <w:ind w:left="4205" w:hanging="152"/>
      </w:pPr>
      <w:rPr>
        <w:rFonts w:hint="default"/>
        <w:lang w:val="vi" w:eastAsia="en-US" w:bidi="ar-SA"/>
      </w:rPr>
    </w:lvl>
    <w:lvl w:ilvl="6" w:tplc="81AAB788">
      <w:numFmt w:val="bullet"/>
      <w:lvlText w:val="•"/>
      <w:lvlJc w:val="left"/>
      <w:pPr>
        <w:ind w:left="5026" w:hanging="152"/>
      </w:pPr>
      <w:rPr>
        <w:rFonts w:hint="default"/>
        <w:lang w:val="vi" w:eastAsia="en-US" w:bidi="ar-SA"/>
      </w:rPr>
    </w:lvl>
    <w:lvl w:ilvl="7" w:tplc="57D63C5C">
      <w:numFmt w:val="bullet"/>
      <w:lvlText w:val="•"/>
      <w:lvlJc w:val="left"/>
      <w:pPr>
        <w:ind w:left="5847" w:hanging="152"/>
      </w:pPr>
      <w:rPr>
        <w:rFonts w:hint="default"/>
        <w:lang w:val="vi" w:eastAsia="en-US" w:bidi="ar-SA"/>
      </w:rPr>
    </w:lvl>
    <w:lvl w:ilvl="8" w:tplc="DE108DF8">
      <w:numFmt w:val="bullet"/>
      <w:lvlText w:val="•"/>
      <w:lvlJc w:val="left"/>
      <w:pPr>
        <w:ind w:left="6668" w:hanging="152"/>
      </w:pPr>
      <w:rPr>
        <w:rFonts w:hint="default"/>
        <w:lang w:val="vi" w:eastAsia="en-US" w:bidi="ar-SA"/>
      </w:rPr>
    </w:lvl>
  </w:abstractNum>
  <w:abstractNum w:abstractNumId="84" w15:restartNumberingAfterBreak="0">
    <w:nsid w:val="19EC162E"/>
    <w:multiLevelType w:val="hybridMultilevel"/>
    <w:tmpl w:val="2E76D892"/>
    <w:lvl w:ilvl="0" w:tplc="D150654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846CA4AA">
      <w:numFmt w:val="bullet"/>
      <w:lvlText w:val="•"/>
      <w:lvlJc w:val="left"/>
      <w:pPr>
        <w:ind w:left="1065" w:hanging="149"/>
      </w:pPr>
      <w:rPr>
        <w:rFonts w:hint="default"/>
        <w:lang w:val="vi" w:eastAsia="en-US" w:bidi="ar-SA"/>
      </w:rPr>
    </w:lvl>
    <w:lvl w:ilvl="2" w:tplc="BFD039DA">
      <w:numFmt w:val="bullet"/>
      <w:lvlText w:val="•"/>
      <w:lvlJc w:val="left"/>
      <w:pPr>
        <w:ind w:left="1870" w:hanging="149"/>
      </w:pPr>
      <w:rPr>
        <w:rFonts w:hint="default"/>
        <w:lang w:val="vi" w:eastAsia="en-US" w:bidi="ar-SA"/>
      </w:rPr>
    </w:lvl>
    <w:lvl w:ilvl="3" w:tplc="CCC2AE10">
      <w:numFmt w:val="bullet"/>
      <w:lvlText w:val="•"/>
      <w:lvlJc w:val="left"/>
      <w:pPr>
        <w:ind w:left="2675" w:hanging="149"/>
      </w:pPr>
      <w:rPr>
        <w:rFonts w:hint="default"/>
        <w:lang w:val="vi" w:eastAsia="en-US" w:bidi="ar-SA"/>
      </w:rPr>
    </w:lvl>
    <w:lvl w:ilvl="4" w:tplc="2BC6D7AC">
      <w:numFmt w:val="bullet"/>
      <w:lvlText w:val="•"/>
      <w:lvlJc w:val="left"/>
      <w:pPr>
        <w:ind w:left="3480" w:hanging="149"/>
      </w:pPr>
      <w:rPr>
        <w:rFonts w:hint="default"/>
        <w:lang w:val="vi" w:eastAsia="en-US" w:bidi="ar-SA"/>
      </w:rPr>
    </w:lvl>
    <w:lvl w:ilvl="5" w:tplc="6F163D26">
      <w:numFmt w:val="bullet"/>
      <w:lvlText w:val="•"/>
      <w:lvlJc w:val="left"/>
      <w:pPr>
        <w:ind w:left="4285" w:hanging="149"/>
      </w:pPr>
      <w:rPr>
        <w:rFonts w:hint="default"/>
        <w:lang w:val="vi" w:eastAsia="en-US" w:bidi="ar-SA"/>
      </w:rPr>
    </w:lvl>
    <w:lvl w:ilvl="6" w:tplc="4A72903A">
      <w:numFmt w:val="bullet"/>
      <w:lvlText w:val="•"/>
      <w:lvlJc w:val="left"/>
      <w:pPr>
        <w:ind w:left="5090" w:hanging="149"/>
      </w:pPr>
      <w:rPr>
        <w:rFonts w:hint="default"/>
        <w:lang w:val="vi" w:eastAsia="en-US" w:bidi="ar-SA"/>
      </w:rPr>
    </w:lvl>
    <w:lvl w:ilvl="7" w:tplc="AEFA4046">
      <w:numFmt w:val="bullet"/>
      <w:lvlText w:val="•"/>
      <w:lvlJc w:val="left"/>
      <w:pPr>
        <w:ind w:left="5895" w:hanging="149"/>
      </w:pPr>
      <w:rPr>
        <w:rFonts w:hint="default"/>
        <w:lang w:val="vi" w:eastAsia="en-US" w:bidi="ar-SA"/>
      </w:rPr>
    </w:lvl>
    <w:lvl w:ilvl="8" w:tplc="5366CF70">
      <w:numFmt w:val="bullet"/>
      <w:lvlText w:val="•"/>
      <w:lvlJc w:val="left"/>
      <w:pPr>
        <w:ind w:left="6700" w:hanging="149"/>
      </w:pPr>
      <w:rPr>
        <w:rFonts w:hint="default"/>
        <w:lang w:val="vi" w:eastAsia="en-US" w:bidi="ar-SA"/>
      </w:rPr>
    </w:lvl>
  </w:abstractNum>
  <w:abstractNum w:abstractNumId="85" w15:restartNumberingAfterBreak="0">
    <w:nsid w:val="1A100F7E"/>
    <w:multiLevelType w:val="hybridMultilevel"/>
    <w:tmpl w:val="18B4FB68"/>
    <w:lvl w:ilvl="0" w:tplc="75523DFE">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9ABED14A">
      <w:numFmt w:val="bullet"/>
      <w:lvlText w:val="•"/>
      <w:lvlJc w:val="left"/>
      <w:pPr>
        <w:ind w:left="2328" w:hanging="260"/>
      </w:pPr>
      <w:rPr>
        <w:rFonts w:hint="default"/>
        <w:lang w:val="vi" w:eastAsia="en-US" w:bidi="ar-SA"/>
      </w:rPr>
    </w:lvl>
    <w:lvl w:ilvl="2" w:tplc="928A1D00">
      <w:numFmt w:val="bullet"/>
      <w:lvlText w:val="•"/>
      <w:lvlJc w:val="left"/>
      <w:pPr>
        <w:ind w:left="3297" w:hanging="260"/>
      </w:pPr>
      <w:rPr>
        <w:rFonts w:hint="default"/>
        <w:lang w:val="vi" w:eastAsia="en-US" w:bidi="ar-SA"/>
      </w:rPr>
    </w:lvl>
    <w:lvl w:ilvl="3" w:tplc="FAD8FCFE">
      <w:numFmt w:val="bullet"/>
      <w:lvlText w:val="•"/>
      <w:lvlJc w:val="left"/>
      <w:pPr>
        <w:ind w:left="4266" w:hanging="260"/>
      </w:pPr>
      <w:rPr>
        <w:rFonts w:hint="default"/>
        <w:lang w:val="vi" w:eastAsia="en-US" w:bidi="ar-SA"/>
      </w:rPr>
    </w:lvl>
    <w:lvl w:ilvl="4" w:tplc="52527D60">
      <w:numFmt w:val="bullet"/>
      <w:lvlText w:val="•"/>
      <w:lvlJc w:val="left"/>
      <w:pPr>
        <w:ind w:left="5234" w:hanging="260"/>
      </w:pPr>
      <w:rPr>
        <w:rFonts w:hint="default"/>
        <w:lang w:val="vi" w:eastAsia="en-US" w:bidi="ar-SA"/>
      </w:rPr>
    </w:lvl>
    <w:lvl w:ilvl="5" w:tplc="2E722BF6">
      <w:numFmt w:val="bullet"/>
      <w:lvlText w:val="•"/>
      <w:lvlJc w:val="left"/>
      <w:pPr>
        <w:ind w:left="6203" w:hanging="260"/>
      </w:pPr>
      <w:rPr>
        <w:rFonts w:hint="default"/>
        <w:lang w:val="vi" w:eastAsia="en-US" w:bidi="ar-SA"/>
      </w:rPr>
    </w:lvl>
    <w:lvl w:ilvl="6" w:tplc="0C0C72CE">
      <w:numFmt w:val="bullet"/>
      <w:lvlText w:val="•"/>
      <w:lvlJc w:val="left"/>
      <w:pPr>
        <w:ind w:left="7172" w:hanging="260"/>
      </w:pPr>
      <w:rPr>
        <w:rFonts w:hint="default"/>
        <w:lang w:val="vi" w:eastAsia="en-US" w:bidi="ar-SA"/>
      </w:rPr>
    </w:lvl>
    <w:lvl w:ilvl="7" w:tplc="A6AA48D6">
      <w:numFmt w:val="bullet"/>
      <w:lvlText w:val="•"/>
      <w:lvlJc w:val="left"/>
      <w:pPr>
        <w:ind w:left="8140" w:hanging="260"/>
      </w:pPr>
      <w:rPr>
        <w:rFonts w:hint="default"/>
        <w:lang w:val="vi" w:eastAsia="en-US" w:bidi="ar-SA"/>
      </w:rPr>
    </w:lvl>
    <w:lvl w:ilvl="8" w:tplc="9F061306">
      <w:numFmt w:val="bullet"/>
      <w:lvlText w:val="•"/>
      <w:lvlJc w:val="left"/>
      <w:pPr>
        <w:ind w:left="9109" w:hanging="260"/>
      </w:pPr>
      <w:rPr>
        <w:rFonts w:hint="default"/>
        <w:lang w:val="vi" w:eastAsia="en-US" w:bidi="ar-SA"/>
      </w:rPr>
    </w:lvl>
  </w:abstractNum>
  <w:abstractNum w:abstractNumId="86" w15:restartNumberingAfterBreak="0">
    <w:nsid w:val="1A1B3ABB"/>
    <w:multiLevelType w:val="hybridMultilevel"/>
    <w:tmpl w:val="C0D2D514"/>
    <w:lvl w:ilvl="0" w:tplc="1908BC9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172AFBB6">
      <w:numFmt w:val="bullet"/>
      <w:lvlText w:val="•"/>
      <w:lvlJc w:val="left"/>
      <w:pPr>
        <w:ind w:left="915" w:hanging="149"/>
      </w:pPr>
      <w:rPr>
        <w:rFonts w:hint="default"/>
        <w:lang w:val="vi" w:eastAsia="en-US" w:bidi="ar-SA"/>
      </w:rPr>
    </w:lvl>
    <w:lvl w:ilvl="2" w:tplc="3BAA70E2">
      <w:numFmt w:val="bullet"/>
      <w:lvlText w:val="•"/>
      <w:lvlJc w:val="left"/>
      <w:pPr>
        <w:ind w:left="1730" w:hanging="149"/>
      </w:pPr>
      <w:rPr>
        <w:rFonts w:hint="default"/>
        <w:lang w:val="vi" w:eastAsia="en-US" w:bidi="ar-SA"/>
      </w:rPr>
    </w:lvl>
    <w:lvl w:ilvl="3" w:tplc="17DEE960">
      <w:numFmt w:val="bullet"/>
      <w:lvlText w:val="•"/>
      <w:lvlJc w:val="left"/>
      <w:pPr>
        <w:ind w:left="2545" w:hanging="149"/>
      </w:pPr>
      <w:rPr>
        <w:rFonts w:hint="default"/>
        <w:lang w:val="vi" w:eastAsia="en-US" w:bidi="ar-SA"/>
      </w:rPr>
    </w:lvl>
    <w:lvl w:ilvl="4" w:tplc="CCDA593E">
      <w:numFmt w:val="bullet"/>
      <w:lvlText w:val="•"/>
      <w:lvlJc w:val="left"/>
      <w:pPr>
        <w:ind w:left="3360" w:hanging="149"/>
      </w:pPr>
      <w:rPr>
        <w:rFonts w:hint="default"/>
        <w:lang w:val="vi" w:eastAsia="en-US" w:bidi="ar-SA"/>
      </w:rPr>
    </w:lvl>
    <w:lvl w:ilvl="5" w:tplc="08DADA4A">
      <w:numFmt w:val="bullet"/>
      <w:lvlText w:val="•"/>
      <w:lvlJc w:val="left"/>
      <w:pPr>
        <w:ind w:left="4175" w:hanging="149"/>
      </w:pPr>
      <w:rPr>
        <w:rFonts w:hint="default"/>
        <w:lang w:val="vi" w:eastAsia="en-US" w:bidi="ar-SA"/>
      </w:rPr>
    </w:lvl>
    <w:lvl w:ilvl="6" w:tplc="F260077C">
      <w:numFmt w:val="bullet"/>
      <w:lvlText w:val="•"/>
      <w:lvlJc w:val="left"/>
      <w:pPr>
        <w:ind w:left="4990" w:hanging="149"/>
      </w:pPr>
      <w:rPr>
        <w:rFonts w:hint="default"/>
        <w:lang w:val="vi" w:eastAsia="en-US" w:bidi="ar-SA"/>
      </w:rPr>
    </w:lvl>
    <w:lvl w:ilvl="7" w:tplc="5A76B662">
      <w:numFmt w:val="bullet"/>
      <w:lvlText w:val="•"/>
      <w:lvlJc w:val="left"/>
      <w:pPr>
        <w:ind w:left="5805" w:hanging="149"/>
      </w:pPr>
      <w:rPr>
        <w:rFonts w:hint="default"/>
        <w:lang w:val="vi" w:eastAsia="en-US" w:bidi="ar-SA"/>
      </w:rPr>
    </w:lvl>
    <w:lvl w:ilvl="8" w:tplc="5C70B89E">
      <w:numFmt w:val="bullet"/>
      <w:lvlText w:val="•"/>
      <w:lvlJc w:val="left"/>
      <w:pPr>
        <w:ind w:left="6620" w:hanging="149"/>
      </w:pPr>
      <w:rPr>
        <w:rFonts w:hint="default"/>
        <w:lang w:val="vi" w:eastAsia="en-US" w:bidi="ar-SA"/>
      </w:rPr>
    </w:lvl>
  </w:abstractNum>
  <w:abstractNum w:abstractNumId="87" w15:restartNumberingAfterBreak="0">
    <w:nsid w:val="1A88134A"/>
    <w:multiLevelType w:val="hybridMultilevel"/>
    <w:tmpl w:val="631C9686"/>
    <w:lvl w:ilvl="0" w:tplc="22A6A83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41442384">
      <w:numFmt w:val="bullet"/>
      <w:lvlText w:val="•"/>
      <w:lvlJc w:val="left"/>
      <w:pPr>
        <w:ind w:left="915" w:hanging="149"/>
      </w:pPr>
      <w:rPr>
        <w:rFonts w:hint="default"/>
        <w:lang w:val="vi" w:eastAsia="en-US" w:bidi="ar-SA"/>
      </w:rPr>
    </w:lvl>
    <w:lvl w:ilvl="2" w:tplc="F2D2FAD6">
      <w:numFmt w:val="bullet"/>
      <w:lvlText w:val="•"/>
      <w:lvlJc w:val="left"/>
      <w:pPr>
        <w:ind w:left="1730" w:hanging="149"/>
      </w:pPr>
      <w:rPr>
        <w:rFonts w:hint="default"/>
        <w:lang w:val="vi" w:eastAsia="en-US" w:bidi="ar-SA"/>
      </w:rPr>
    </w:lvl>
    <w:lvl w:ilvl="3" w:tplc="9AAAF436">
      <w:numFmt w:val="bullet"/>
      <w:lvlText w:val="•"/>
      <w:lvlJc w:val="left"/>
      <w:pPr>
        <w:ind w:left="2545" w:hanging="149"/>
      </w:pPr>
      <w:rPr>
        <w:rFonts w:hint="default"/>
        <w:lang w:val="vi" w:eastAsia="en-US" w:bidi="ar-SA"/>
      </w:rPr>
    </w:lvl>
    <w:lvl w:ilvl="4" w:tplc="57467D74">
      <w:numFmt w:val="bullet"/>
      <w:lvlText w:val="•"/>
      <w:lvlJc w:val="left"/>
      <w:pPr>
        <w:ind w:left="3360" w:hanging="149"/>
      </w:pPr>
      <w:rPr>
        <w:rFonts w:hint="default"/>
        <w:lang w:val="vi" w:eastAsia="en-US" w:bidi="ar-SA"/>
      </w:rPr>
    </w:lvl>
    <w:lvl w:ilvl="5" w:tplc="4BA21138">
      <w:numFmt w:val="bullet"/>
      <w:lvlText w:val="•"/>
      <w:lvlJc w:val="left"/>
      <w:pPr>
        <w:ind w:left="4175" w:hanging="149"/>
      </w:pPr>
      <w:rPr>
        <w:rFonts w:hint="default"/>
        <w:lang w:val="vi" w:eastAsia="en-US" w:bidi="ar-SA"/>
      </w:rPr>
    </w:lvl>
    <w:lvl w:ilvl="6" w:tplc="0BE6EACC">
      <w:numFmt w:val="bullet"/>
      <w:lvlText w:val="•"/>
      <w:lvlJc w:val="left"/>
      <w:pPr>
        <w:ind w:left="4990" w:hanging="149"/>
      </w:pPr>
      <w:rPr>
        <w:rFonts w:hint="default"/>
        <w:lang w:val="vi" w:eastAsia="en-US" w:bidi="ar-SA"/>
      </w:rPr>
    </w:lvl>
    <w:lvl w:ilvl="7" w:tplc="10B66F84">
      <w:numFmt w:val="bullet"/>
      <w:lvlText w:val="•"/>
      <w:lvlJc w:val="left"/>
      <w:pPr>
        <w:ind w:left="5805" w:hanging="149"/>
      </w:pPr>
      <w:rPr>
        <w:rFonts w:hint="default"/>
        <w:lang w:val="vi" w:eastAsia="en-US" w:bidi="ar-SA"/>
      </w:rPr>
    </w:lvl>
    <w:lvl w:ilvl="8" w:tplc="A2924FAC">
      <w:numFmt w:val="bullet"/>
      <w:lvlText w:val="•"/>
      <w:lvlJc w:val="left"/>
      <w:pPr>
        <w:ind w:left="6620" w:hanging="149"/>
      </w:pPr>
      <w:rPr>
        <w:rFonts w:hint="default"/>
        <w:lang w:val="vi" w:eastAsia="en-US" w:bidi="ar-SA"/>
      </w:rPr>
    </w:lvl>
  </w:abstractNum>
  <w:abstractNum w:abstractNumId="88" w15:restartNumberingAfterBreak="0">
    <w:nsid w:val="1AD04FF5"/>
    <w:multiLevelType w:val="hybridMultilevel"/>
    <w:tmpl w:val="64AC8C3C"/>
    <w:lvl w:ilvl="0" w:tplc="559470AE">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2758B340">
      <w:numFmt w:val="bullet"/>
      <w:lvlText w:val="•"/>
      <w:lvlJc w:val="left"/>
      <w:pPr>
        <w:ind w:left="1057" w:hanging="152"/>
      </w:pPr>
      <w:rPr>
        <w:rFonts w:hint="default"/>
        <w:lang w:val="vi" w:eastAsia="en-US" w:bidi="ar-SA"/>
      </w:rPr>
    </w:lvl>
    <w:lvl w:ilvl="2" w:tplc="2CECADD2">
      <w:numFmt w:val="bullet"/>
      <w:lvlText w:val="•"/>
      <w:lvlJc w:val="left"/>
      <w:pPr>
        <w:ind w:left="1854" w:hanging="152"/>
      </w:pPr>
      <w:rPr>
        <w:rFonts w:hint="default"/>
        <w:lang w:val="vi" w:eastAsia="en-US" w:bidi="ar-SA"/>
      </w:rPr>
    </w:lvl>
    <w:lvl w:ilvl="3" w:tplc="D09A414C">
      <w:numFmt w:val="bullet"/>
      <w:lvlText w:val="•"/>
      <w:lvlJc w:val="left"/>
      <w:pPr>
        <w:ind w:left="2652" w:hanging="152"/>
      </w:pPr>
      <w:rPr>
        <w:rFonts w:hint="default"/>
        <w:lang w:val="vi" w:eastAsia="en-US" w:bidi="ar-SA"/>
      </w:rPr>
    </w:lvl>
    <w:lvl w:ilvl="4" w:tplc="5290CC94">
      <w:numFmt w:val="bullet"/>
      <w:lvlText w:val="•"/>
      <w:lvlJc w:val="left"/>
      <w:pPr>
        <w:ind w:left="3449" w:hanging="152"/>
      </w:pPr>
      <w:rPr>
        <w:rFonts w:hint="default"/>
        <w:lang w:val="vi" w:eastAsia="en-US" w:bidi="ar-SA"/>
      </w:rPr>
    </w:lvl>
    <w:lvl w:ilvl="5" w:tplc="E3ACE1D8">
      <w:numFmt w:val="bullet"/>
      <w:lvlText w:val="•"/>
      <w:lvlJc w:val="left"/>
      <w:pPr>
        <w:ind w:left="4247" w:hanging="152"/>
      </w:pPr>
      <w:rPr>
        <w:rFonts w:hint="default"/>
        <w:lang w:val="vi" w:eastAsia="en-US" w:bidi="ar-SA"/>
      </w:rPr>
    </w:lvl>
    <w:lvl w:ilvl="6" w:tplc="BE4CFB68">
      <w:numFmt w:val="bullet"/>
      <w:lvlText w:val="•"/>
      <w:lvlJc w:val="left"/>
      <w:pPr>
        <w:ind w:left="5044" w:hanging="152"/>
      </w:pPr>
      <w:rPr>
        <w:rFonts w:hint="default"/>
        <w:lang w:val="vi" w:eastAsia="en-US" w:bidi="ar-SA"/>
      </w:rPr>
    </w:lvl>
    <w:lvl w:ilvl="7" w:tplc="64408022">
      <w:numFmt w:val="bullet"/>
      <w:lvlText w:val="•"/>
      <w:lvlJc w:val="left"/>
      <w:pPr>
        <w:ind w:left="5841" w:hanging="152"/>
      </w:pPr>
      <w:rPr>
        <w:rFonts w:hint="default"/>
        <w:lang w:val="vi" w:eastAsia="en-US" w:bidi="ar-SA"/>
      </w:rPr>
    </w:lvl>
    <w:lvl w:ilvl="8" w:tplc="FD0C4E62">
      <w:numFmt w:val="bullet"/>
      <w:lvlText w:val="•"/>
      <w:lvlJc w:val="left"/>
      <w:pPr>
        <w:ind w:left="6639" w:hanging="152"/>
      </w:pPr>
      <w:rPr>
        <w:rFonts w:hint="default"/>
        <w:lang w:val="vi" w:eastAsia="en-US" w:bidi="ar-SA"/>
      </w:rPr>
    </w:lvl>
  </w:abstractNum>
  <w:abstractNum w:abstractNumId="89" w15:restartNumberingAfterBreak="0">
    <w:nsid w:val="1B703BC6"/>
    <w:multiLevelType w:val="multilevel"/>
    <w:tmpl w:val="6A54751A"/>
    <w:lvl w:ilvl="0">
      <w:start w:val="2"/>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90" w15:restartNumberingAfterBreak="0">
    <w:nsid w:val="1BCB5F1C"/>
    <w:multiLevelType w:val="hybridMultilevel"/>
    <w:tmpl w:val="00CAB8AC"/>
    <w:lvl w:ilvl="0" w:tplc="48961C5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70D06A3C">
      <w:numFmt w:val="bullet"/>
      <w:lvlText w:val="•"/>
      <w:lvlJc w:val="left"/>
      <w:pPr>
        <w:ind w:left="1932" w:hanging="245"/>
      </w:pPr>
      <w:rPr>
        <w:rFonts w:hint="default"/>
        <w:lang w:val="vi" w:eastAsia="en-US" w:bidi="ar-SA"/>
      </w:rPr>
    </w:lvl>
    <w:lvl w:ilvl="2" w:tplc="FD6CD61C">
      <w:numFmt w:val="bullet"/>
      <w:lvlText w:val="•"/>
      <w:lvlJc w:val="left"/>
      <w:pPr>
        <w:ind w:left="2945" w:hanging="245"/>
      </w:pPr>
      <w:rPr>
        <w:rFonts w:hint="default"/>
        <w:lang w:val="vi" w:eastAsia="en-US" w:bidi="ar-SA"/>
      </w:rPr>
    </w:lvl>
    <w:lvl w:ilvl="3" w:tplc="9ED25D94">
      <w:numFmt w:val="bullet"/>
      <w:lvlText w:val="•"/>
      <w:lvlJc w:val="left"/>
      <w:pPr>
        <w:ind w:left="3958" w:hanging="245"/>
      </w:pPr>
      <w:rPr>
        <w:rFonts w:hint="default"/>
        <w:lang w:val="vi" w:eastAsia="en-US" w:bidi="ar-SA"/>
      </w:rPr>
    </w:lvl>
    <w:lvl w:ilvl="4" w:tplc="6EC4B224">
      <w:numFmt w:val="bullet"/>
      <w:lvlText w:val="•"/>
      <w:lvlJc w:val="left"/>
      <w:pPr>
        <w:ind w:left="4970" w:hanging="245"/>
      </w:pPr>
      <w:rPr>
        <w:rFonts w:hint="default"/>
        <w:lang w:val="vi" w:eastAsia="en-US" w:bidi="ar-SA"/>
      </w:rPr>
    </w:lvl>
    <w:lvl w:ilvl="5" w:tplc="99141B22">
      <w:numFmt w:val="bullet"/>
      <w:lvlText w:val="•"/>
      <w:lvlJc w:val="left"/>
      <w:pPr>
        <w:ind w:left="5983" w:hanging="245"/>
      </w:pPr>
      <w:rPr>
        <w:rFonts w:hint="default"/>
        <w:lang w:val="vi" w:eastAsia="en-US" w:bidi="ar-SA"/>
      </w:rPr>
    </w:lvl>
    <w:lvl w:ilvl="6" w:tplc="2D5A5208">
      <w:numFmt w:val="bullet"/>
      <w:lvlText w:val="•"/>
      <w:lvlJc w:val="left"/>
      <w:pPr>
        <w:ind w:left="6996" w:hanging="245"/>
      </w:pPr>
      <w:rPr>
        <w:rFonts w:hint="default"/>
        <w:lang w:val="vi" w:eastAsia="en-US" w:bidi="ar-SA"/>
      </w:rPr>
    </w:lvl>
    <w:lvl w:ilvl="7" w:tplc="9376BEAA">
      <w:numFmt w:val="bullet"/>
      <w:lvlText w:val="•"/>
      <w:lvlJc w:val="left"/>
      <w:pPr>
        <w:ind w:left="8008" w:hanging="245"/>
      </w:pPr>
      <w:rPr>
        <w:rFonts w:hint="default"/>
        <w:lang w:val="vi" w:eastAsia="en-US" w:bidi="ar-SA"/>
      </w:rPr>
    </w:lvl>
    <w:lvl w:ilvl="8" w:tplc="17405536">
      <w:numFmt w:val="bullet"/>
      <w:lvlText w:val="•"/>
      <w:lvlJc w:val="left"/>
      <w:pPr>
        <w:ind w:left="9021" w:hanging="245"/>
      </w:pPr>
      <w:rPr>
        <w:rFonts w:hint="default"/>
        <w:lang w:val="vi" w:eastAsia="en-US" w:bidi="ar-SA"/>
      </w:rPr>
    </w:lvl>
  </w:abstractNum>
  <w:abstractNum w:abstractNumId="91" w15:restartNumberingAfterBreak="0">
    <w:nsid w:val="1C2F64A5"/>
    <w:multiLevelType w:val="hybridMultilevel"/>
    <w:tmpl w:val="A7085794"/>
    <w:lvl w:ilvl="0" w:tplc="57B04C5E">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41083C66">
      <w:numFmt w:val="bullet"/>
      <w:lvlText w:val="•"/>
      <w:lvlJc w:val="left"/>
      <w:pPr>
        <w:ind w:left="1038" w:hanging="152"/>
      </w:pPr>
      <w:rPr>
        <w:rFonts w:hint="default"/>
        <w:lang w:val="vi" w:eastAsia="en-US" w:bidi="ar-SA"/>
      </w:rPr>
    </w:lvl>
    <w:lvl w:ilvl="2" w:tplc="92623CE4">
      <w:numFmt w:val="bullet"/>
      <w:lvlText w:val="•"/>
      <w:lvlJc w:val="left"/>
      <w:pPr>
        <w:ind w:left="1817" w:hanging="152"/>
      </w:pPr>
      <w:rPr>
        <w:rFonts w:hint="default"/>
        <w:lang w:val="vi" w:eastAsia="en-US" w:bidi="ar-SA"/>
      </w:rPr>
    </w:lvl>
    <w:lvl w:ilvl="3" w:tplc="5188576A">
      <w:numFmt w:val="bullet"/>
      <w:lvlText w:val="•"/>
      <w:lvlJc w:val="left"/>
      <w:pPr>
        <w:ind w:left="2595" w:hanging="152"/>
      </w:pPr>
      <w:rPr>
        <w:rFonts w:hint="default"/>
        <w:lang w:val="vi" w:eastAsia="en-US" w:bidi="ar-SA"/>
      </w:rPr>
    </w:lvl>
    <w:lvl w:ilvl="4" w:tplc="EA0E9DF4">
      <w:numFmt w:val="bullet"/>
      <w:lvlText w:val="•"/>
      <w:lvlJc w:val="left"/>
      <w:pPr>
        <w:ind w:left="3374" w:hanging="152"/>
      </w:pPr>
      <w:rPr>
        <w:rFonts w:hint="default"/>
        <w:lang w:val="vi" w:eastAsia="en-US" w:bidi="ar-SA"/>
      </w:rPr>
    </w:lvl>
    <w:lvl w:ilvl="5" w:tplc="3D069D82">
      <w:numFmt w:val="bullet"/>
      <w:lvlText w:val="•"/>
      <w:lvlJc w:val="left"/>
      <w:pPr>
        <w:ind w:left="4153" w:hanging="152"/>
      </w:pPr>
      <w:rPr>
        <w:rFonts w:hint="default"/>
        <w:lang w:val="vi" w:eastAsia="en-US" w:bidi="ar-SA"/>
      </w:rPr>
    </w:lvl>
    <w:lvl w:ilvl="6" w:tplc="FFCCDF0A">
      <w:numFmt w:val="bullet"/>
      <w:lvlText w:val="•"/>
      <w:lvlJc w:val="left"/>
      <w:pPr>
        <w:ind w:left="4931" w:hanging="152"/>
      </w:pPr>
      <w:rPr>
        <w:rFonts w:hint="default"/>
        <w:lang w:val="vi" w:eastAsia="en-US" w:bidi="ar-SA"/>
      </w:rPr>
    </w:lvl>
    <w:lvl w:ilvl="7" w:tplc="3BACB35E">
      <w:numFmt w:val="bullet"/>
      <w:lvlText w:val="•"/>
      <w:lvlJc w:val="left"/>
      <w:pPr>
        <w:ind w:left="5710" w:hanging="152"/>
      </w:pPr>
      <w:rPr>
        <w:rFonts w:hint="default"/>
        <w:lang w:val="vi" w:eastAsia="en-US" w:bidi="ar-SA"/>
      </w:rPr>
    </w:lvl>
    <w:lvl w:ilvl="8" w:tplc="B844A9DA">
      <w:numFmt w:val="bullet"/>
      <w:lvlText w:val="•"/>
      <w:lvlJc w:val="left"/>
      <w:pPr>
        <w:ind w:left="6488" w:hanging="152"/>
      </w:pPr>
      <w:rPr>
        <w:rFonts w:hint="default"/>
        <w:lang w:val="vi" w:eastAsia="en-US" w:bidi="ar-SA"/>
      </w:rPr>
    </w:lvl>
  </w:abstractNum>
  <w:abstractNum w:abstractNumId="92" w15:restartNumberingAfterBreak="0">
    <w:nsid w:val="1C7B5152"/>
    <w:multiLevelType w:val="hybridMultilevel"/>
    <w:tmpl w:val="F9861C0E"/>
    <w:lvl w:ilvl="0" w:tplc="9BD4B560">
      <w:numFmt w:val="bullet"/>
      <w:lvlText w:val="-"/>
      <w:lvlJc w:val="left"/>
      <w:pPr>
        <w:ind w:left="106" w:hanging="149"/>
      </w:pPr>
      <w:rPr>
        <w:rFonts w:ascii="Times New Roman" w:eastAsia="Times New Roman" w:hAnsi="Times New Roman" w:cs="Times New Roman" w:hint="default"/>
        <w:w w:val="99"/>
        <w:sz w:val="26"/>
        <w:szCs w:val="26"/>
        <w:lang w:val="vi" w:eastAsia="en-US" w:bidi="ar-SA"/>
      </w:rPr>
    </w:lvl>
    <w:lvl w:ilvl="1" w:tplc="92DCAC82">
      <w:numFmt w:val="bullet"/>
      <w:lvlText w:val="•"/>
      <w:lvlJc w:val="left"/>
      <w:pPr>
        <w:ind w:left="882" w:hanging="149"/>
      </w:pPr>
      <w:rPr>
        <w:rFonts w:hint="default"/>
        <w:lang w:val="vi" w:eastAsia="en-US" w:bidi="ar-SA"/>
      </w:rPr>
    </w:lvl>
    <w:lvl w:ilvl="2" w:tplc="A1F85216">
      <w:numFmt w:val="bullet"/>
      <w:lvlText w:val="•"/>
      <w:lvlJc w:val="left"/>
      <w:pPr>
        <w:ind w:left="1665" w:hanging="149"/>
      </w:pPr>
      <w:rPr>
        <w:rFonts w:hint="default"/>
        <w:lang w:val="vi" w:eastAsia="en-US" w:bidi="ar-SA"/>
      </w:rPr>
    </w:lvl>
    <w:lvl w:ilvl="3" w:tplc="A24250B8">
      <w:numFmt w:val="bullet"/>
      <w:lvlText w:val="•"/>
      <w:lvlJc w:val="left"/>
      <w:pPr>
        <w:ind w:left="2448" w:hanging="149"/>
      </w:pPr>
      <w:rPr>
        <w:rFonts w:hint="default"/>
        <w:lang w:val="vi" w:eastAsia="en-US" w:bidi="ar-SA"/>
      </w:rPr>
    </w:lvl>
    <w:lvl w:ilvl="4" w:tplc="01569AEA">
      <w:numFmt w:val="bullet"/>
      <w:lvlText w:val="•"/>
      <w:lvlJc w:val="left"/>
      <w:pPr>
        <w:ind w:left="3231" w:hanging="149"/>
      </w:pPr>
      <w:rPr>
        <w:rFonts w:hint="default"/>
        <w:lang w:val="vi" w:eastAsia="en-US" w:bidi="ar-SA"/>
      </w:rPr>
    </w:lvl>
    <w:lvl w:ilvl="5" w:tplc="90E62DE6">
      <w:numFmt w:val="bullet"/>
      <w:lvlText w:val="•"/>
      <w:lvlJc w:val="left"/>
      <w:pPr>
        <w:ind w:left="4014" w:hanging="149"/>
      </w:pPr>
      <w:rPr>
        <w:rFonts w:hint="default"/>
        <w:lang w:val="vi" w:eastAsia="en-US" w:bidi="ar-SA"/>
      </w:rPr>
    </w:lvl>
    <w:lvl w:ilvl="6" w:tplc="58343316">
      <w:numFmt w:val="bullet"/>
      <w:lvlText w:val="•"/>
      <w:lvlJc w:val="left"/>
      <w:pPr>
        <w:ind w:left="4796" w:hanging="149"/>
      </w:pPr>
      <w:rPr>
        <w:rFonts w:hint="default"/>
        <w:lang w:val="vi" w:eastAsia="en-US" w:bidi="ar-SA"/>
      </w:rPr>
    </w:lvl>
    <w:lvl w:ilvl="7" w:tplc="552E540A">
      <w:numFmt w:val="bullet"/>
      <w:lvlText w:val="•"/>
      <w:lvlJc w:val="left"/>
      <w:pPr>
        <w:ind w:left="5579" w:hanging="149"/>
      </w:pPr>
      <w:rPr>
        <w:rFonts w:hint="default"/>
        <w:lang w:val="vi" w:eastAsia="en-US" w:bidi="ar-SA"/>
      </w:rPr>
    </w:lvl>
    <w:lvl w:ilvl="8" w:tplc="62C20AD8">
      <w:numFmt w:val="bullet"/>
      <w:lvlText w:val="•"/>
      <w:lvlJc w:val="left"/>
      <w:pPr>
        <w:ind w:left="6362" w:hanging="149"/>
      </w:pPr>
      <w:rPr>
        <w:rFonts w:hint="default"/>
        <w:lang w:val="vi" w:eastAsia="en-US" w:bidi="ar-SA"/>
      </w:rPr>
    </w:lvl>
  </w:abstractNum>
  <w:abstractNum w:abstractNumId="93" w15:restartNumberingAfterBreak="0">
    <w:nsid w:val="1C7C04CB"/>
    <w:multiLevelType w:val="hybridMultilevel"/>
    <w:tmpl w:val="2D289C7E"/>
    <w:lvl w:ilvl="0" w:tplc="06FE885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D5BC2786">
      <w:numFmt w:val="bullet"/>
      <w:lvlText w:val="•"/>
      <w:lvlJc w:val="left"/>
      <w:pPr>
        <w:ind w:left="1064" w:hanging="149"/>
      </w:pPr>
      <w:rPr>
        <w:rFonts w:hint="default"/>
        <w:lang w:val="vi" w:eastAsia="en-US" w:bidi="ar-SA"/>
      </w:rPr>
    </w:lvl>
    <w:lvl w:ilvl="2" w:tplc="BE8C8CE6">
      <w:numFmt w:val="bullet"/>
      <w:lvlText w:val="•"/>
      <w:lvlJc w:val="left"/>
      <w:pPr>
        <w:ind w:left="1869" w:hanging="149"/>
      </w:pPr>
      <w:rPr>
        <w:rFonts w:hint="default"/>
        <w:lang w:val="vi" w:eastAsia="en-US" w:bidi="ar-SA"/>
      </w:rPr>
    </w:lvl>
    <w:lvl w:ilvl="3" w:tplc="C3E6CFC4">
      <w:numFmt w:val="bullet"/>
      <w:lvlText w:val="•"/>
      <w:lvlJc w:val="left"/>
      <w:pPr>
        <w:ind w:left="2674" w:hanging="149"/>
      </w:pPr>
      <w:rPr>
        <w:rFonts w:hint="default"/>
        <w:lang w:val="vi" w:eastAsia="en-US" w:bidi="ar-SA"/>
      </w:rPr>
    </w:lvl>
    <w:lvl w:ilvl="4" w:tplc="32068A9A">
      <w:numFmt w:val="bullet"/>
      <w:lvlText w:val="•"/>
      <w:lvlJc w:val="left"/>
      <w:pPr>
        <w:ind w:left="3479" w:hanging="149"/>
      </w:pPr>
      <w:rPr>
        <w:rFonts w:hint="default"/>
        <w:lang w:val="vi" w:eastAsia="en-US" w:bidi="ar-SA"/>
      </w:rPr>
    </w:lvl>
    <w:lvl w:ilvl="5" w:tplc="D8001FAA">
      <w:numFmt w:val="bullet"/>
      <w:lvlText w:val="•"/>
      <w:lvlJc w:val="left"/>
      <w:pPr>
        <w:ind w:left="4284" w:hanging="149"/>
      </w:pPr>
      <w:rPr>
        <w:rFonts w:hint="default"/>
        <w:lang w:val="vi" w:eastAsia="en-US" w:bidi="ar-SA"/>
      </w:rPr>
    </w:lvl>
    <w:lvl w:ilvl="6" w:tplc="19983C66">
      <w:numFmt w:val="bullet"/>
      <w:lvlText w:val="•"/>
      <w:lvlJc w:val="left"/>
      <w:pPr>
        <w:ind w:left="5088" w:hanging="149"/>
      </w:pPr>
      <w:rPr>
        <w:rFonts w:hint="default"/>
        <w:lang w:val="vi" w:eastAsia="en-US" w:bidi="ar-SA"/>
      </w:rPr>
    </w:lvl>
    <w:lvl w:ilvl="7" w:tplc="A5CAB84A">
      <w:numFmt w:val="bullet"/>
      <w:lvlText w:val="•"/>
      <w:lvlJc w:val="left"/>
      <w:pPr>
        <w:ind w:left="5893" w:hanging="149"/>
      </w:pPr>
      <w:rPr>
        <w:rFonts w:hint="default"/>
        <w:lang w:val="vi" w:eastAsia="en-US" w:bidi="ar-SA"/>
      </w:rPr>
    </w:lvl>
    <w:lvl w:ilvl="8" w:tplc="8F4CEDA6">
      <w:numFmt w:val="bullet"/>
      <w:lvlText w:val="•"/>
      <w:lvlJc w:val="left"/>
      <w:pPr>
        <w:ind w:left="6698" w:hanging="149"/>
      </w:pPr>
      <w:rPr>
        <w:rFonts w:hint="default"/>
        <w:lang w:val="vi" w:eastAsia="en-US" w:bidi="ar-SA"/>
      </w:rPr>
    </w:lvl>
  </w:abstractNum>
  <w:abstractNum w:abstractNumId="94" w15:restartNumberingAfterBreak="0">
    <w:nsid w:val="1C800405"/>
    <w:multiLevelType w:val="hybridMultilevel"/>
    <w:tmpl w:val="C4EABFC0"/>
    <w:lvl w:ilvl="0" w:tplc="B17C7110">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132E2202">
      <w:numFmt w:val="bullet"/>
      <w:lvlText w:val="•"/>
      <w:lvlJc w:val="left"/>
      <w:pPr>
        <w:ind w:left="2310" w:hanging="245"/>
      </w:pPr>
      <w:rPr>
        <w:rFonts w:hint="default"/>
        <w:lang w:val="vi" w:eastAsia="en-US" w:bidi="ar-SA"/>
      </w:rPr>
    </w:lvl>
    <w:lvl w:ilvl="2" w:tplc="F1F0453C">
      <w:numFmt w:val="bullet"/>
      <w:lvlText w:val="•"/>
      <w:lvlJc w:val="left"/>
      <w:pPr>
        <w:ind w:left="3281" w:hanging="245"/>
      </w:pPr>
      <w:rPr>
        <w:rFonts w:hint="default"/>
        <w:lang w:val="vi" w:eastAsia="en-US" w:bidi="ar-SA"/>
      </w:rPr>
    </w:lvl>
    <w:lvl w:ilvl="3" w:tplc="8F86A5EE">
      <w:numFmt w:val="bullet"/>
      <w:lvlText w:val="•"/>
      <w:lvlJc w:val="left"/>
      <w:pPr>
        <w:ind w:left="4252" w:hanging="245"/>
      </w:pPr>
      <w:rPr>
        <w:rFonts w:hint="default"/>
        <w:lang w:val="vi" w:eastAsia="en-US" w:bidi="ar-SA"/>
      </w:rPr>
    </w:lvl>
    <w:lvl w:ilvl="4" w:tplc="3644298C">
      <w:numFmt w:val="bullet"/>
      <w:lvlText w:val="•"/>
      <w:lvlJc w:val="left"/>
      <w:pPr>
        <w:ind w:left="5222" w:hanging="245"/>
      </w:pPr>
      <w:rPr>
        <w:rFonts w:hint="default"/>
        <w:lang w:val="vi" w:eastAsia="en-US" w:bidi="ar-SA"/>
      </w:rPr>
    </w:lvl>
    <w:lvl w:ilvl="5" w:tplc="25D02150">
      <w:numFmt w:val="bullet"/>
      <w:lvlText w:val="•"/>
      <w:lvlJc w:val="left"/>
      <w:pPr>
        <w:ind w:left="6193" w:hanging="245"/>
      </w:pPr>
      <w:rPr>
        <w:rFonts w:hint="default"/>
        <w:lang w:val="vi" w:eastAsia="en-US" w:bidi="ar-SA"/>
      </w:rPr>
    </w:lvl>
    <w:lvl w:ilvl="6" w:tplc="80A49CBA">
      <w:numFmt w:val="bullet"/>
      <w:lvlText w:val="•"/>
      <w:lvlJc w:val="left"/>
      <w:pPr>
        <w:ind w:left="7164" w:hanging="245"/>
      </w:pPr>
      <w:rPr>
        <w:rFonts w:hint="default"/>
        <w:lang w:val="vi" w:eastAsia="en-US" w:bidi="ar-SA"/>
      </w:rPr>
    </w:lvl>
    <w:lvl w:ilvl="7" w:tplc="22DCBF5A">
      <w:numFmt w:val="bullet"/>
      <w:lvlText w:val="•"/>
      <w:lvlJc w:val="left"/>
      <w:pPr>
        <w:ind w:left="8134" w:hanging="245"/>
      </w:pPr>
      <w:rPr>
        <w:rFonts w:hint="default"/>
        <w:lang w:val="vi" w:eastAsia="en-US" w:bidi="ar-SA"/>
      </w:rPr>
    </w:lvl>
    <w:lvl w:ilvl="8" w:tplc="9B00F798">
      <w:numFmt w:val="bullet"/>
      <w:lvlText w:val="•"/>
      <w:lvlJc w:val="left"/>
      <w:pPr>
        <w:ind w:left="9105" w:hanging="245"/>
      </w:pPr>
      <w:rPr>
        <w:rFonts w:hint="default"/>
        <w:lang w:val="vi" w:eastAsia="en-US" w:bidi="ar-SA"/>
      </w:rPr>
    </w:lvl>
  </w:abstractNum>
  <w:abstractNum w:abstractNumId="95" w15:restartNumberingAfterBreak="0">
    <w:nsid w:val="1D045FFC"/>
    <w:multiLevelType w:val="hybridMultilevel"/>
    <w:tmpl w:val="FF502E5E"/>
    <w:lvl w:ilvl="0" w:tplc="4CA48864">
      <w:numFmt w:val="bullet"/>
      <w:lvlText w:val="-"/>
      <w:lvlJc w:val="left"/>
      <w:pPr>
        <w:ind w:left="107" w:hanging="166"/>
      </w:pPr>
      <w:rPr>
        <w:rFonts w:ascii="Times New Roman" w:eastAsia="Times New Roman" w:hAnsi="Times New Roman" w:cs="Times New Roman" w:hint="default"/>
        <w:w w:val="99"/>
        <w:sz w:val="26"/>
        <w:szCs w:val="26"/>
        <w:lang w:val="vi" w:eastAsia="en-US" w:bidi="ar-SA"/>
      </w:rPr>
    </w:lvl>
    <w:lvl w:ilvl="1" w:tplc="062E7FCC">
      <w:numFmt w:val="bullet"/>
      <w:lvlText w:val="•"/>
      <w:lvlJc w:val="left"/>
      <w:pPr>
        <w:ind w:left="914" w:hanging="166"/>
      </w:pPr>
      <w:rPr>
        <w:rFonts w:hint="default"/>
        <w:lang w:val="vi" w:eastAsia="en-US" w:bidi="ar-SA"/>
      </w:rPr>
    </w:lvl>
    <w:lvl w:ilvl="2" w:tplc="20CCA002">
      <w:numFmt w:val="bullet"/>
      <w:lvlText w:val="•"/>
      <w:lvlJc w:val="left"/>
      <w:pPr>
        <w:ind w:left="1728" w:hanging="166"/>
      </w:pPr>
      <w:rPr>
        <w:rFonts w:hint="default"/>
        <w:lang w:val="vi" w:eastAsia="en-US" w:bidi="ar-SA"/>
      </w:rPr>
    </w:lvl>
    <w:lvl w:ilvl="3" w:tplc="E3B2C0F2">
      <w:numFmt w:val="bullet"/>
      <w:lvlText w:val="•"/>
      <w:lvlJc w:val="left"/>
      <w:pPr>
        <w:ind w:left="2542" w:hanging="166"/>
      </w:pPr>
      <w:rPr>
        <w:rFonts w:hint="default"/>
        <w:lang w:val="vi" w:eastAsia="en-US" w:bidi="ar-SA"/>
      </w:rPr>
    </w:lvl>
    <w:lvl w:ilvl="4" w:tplc="98300150">
      <w:numFmt w:val="bullet"/>
      <w:lvlText w:val="•"/>
      <w:lvlJc w:val="left"/>
      <w:pPr>
        <w:ind w:left="3356" w:hanging="166"/>
      </w:pPr>
      <w:rPr>
        <w:rFonts w:hint="default"/>
        <w:lang w:val="vi" w:eastAsia="en-US" w:bidi="ar-SA"/>
      </w:rPr>
    </w:lvl>
    <w:lvl w:ilvl="5" w:tplc="CAE8D5F8">
      <w:numFmt w:val="bullet"/>
      <w:lvlText w:val="•"/>
      <w:lvlJc w:val="left"/>
      <w:pPr>
        <w:ind w:left="4170" w:hanging="166"/>
      </w:pPr>
      <w:rPr>
        <w:rFonts w:hint="default"/>
        <w:lang w:val="vi" w:eastAsia="en-US" w:bidi="ar-SA"/>
      </w:rPr>
    </w:lvl>
    <w:lvl w:ilvl="6" w:tplc="2A36B678">
      <w:numFmt w:val="bullet"/>
      <w:lvlText w:val="•"/>
      <w:lvlJc w:val="left"/>
      <w:pPr>
        <w:ind w:left="4984" w:hanging="166"/>
      </w:pPr>
      <w:rPr>
        <w:rFonts w:hint="default"/>
        <w:lang w:val="vi" w:eastAsia="en-US" w:bidi="ar-SA"/>
      </w:rPr>
    </w:lvl>
    <w:lvl w:ilvl="7" w:tplc="8C1229BE">
      <w:numFmt w:val="bullet"/>
      <w:lvlText w:val="•"/>
      <w:lvlJc w:val="left"/>
      <w:pPr>
        <w:ind w:left="5798" w:hanging="166"/>
      </w:pPr>
      <w:rPr>
        <w:rFonts w:hint="default"/>
        <w:lang w:val="vi" w:eastAsia="en-US" w:bidi="ar-SA"/>
      </w:rPr>
    </w:lvl>
    <w:lvl w:ilvl="8" w:tplc="B84E2D2E">
      <w:numFmt w:val="bullet"/>
      <w:lvlText w:val="•"/>
      <w:lvlJc w:val="left"/>
      <w:pPr>
        <w:ind w:left="6612" w:hanging="166"/>
      </w:pPr>
      <w:rPr>
        <w:rFonts w:hint="default"/>
        <w:lang w:val="vi" w:eastAsia="en-US" w:bidi="ar-SA"/>
      </w:rPr>
    </w:lvl>
  </w:abstractNum>
  <w:abstractNum w:abstractNumId="96" w15:restartNumberingAfterBreak="0">
    <w:nsid w:val="1D172EF1"/>
    <w:multiLevelType w:val="hybridMultilevel"/>
    <w:tmpl w:val="3FB0D2DA"/>
    <w:lvl w:ilvl="0" w:tplc="7D6ADF74">
      <w:start w:val="1"/>
      <w:numFmt w:val="lowerLetter"/>
      <w:lvlText w:val="%1."/>
      <w:lvlJc w:val="left"/>
      <w:pPr>
        <w:ind w:left="1101" w:hanging="260"/>
        <w:jc w:val="left"/>
      </w:pPr>
      <w:rPr>
        <w:rFonts w:ascii="Times New Roman" w:eastAsia="Times New Roman" w:hAnsi="Times New Roman" w:cs="Times New Roman" w:hint="default"/>
        <w:w w:val="99"/>
        <w:sz w:val="26"/>
        <w:szCs w:val="26"/>
        <w:lang w:val="vi" w:eastAsia="en-US" w:bidi="ar-SA"/>
      </w:rPr>
    </w:lvl>
    <w:lvl w:ilvl="1" w:tplc="1CE4A338">
      <w:numFmt w:val="bullet"/>
      <w:lvlText w:val="•"/>
      <w:lvlJc w:val="left"/>
      <w:pPr>
        <w:ind w:left="2094" w:hanging="260"/>
      </w:pPr>
      <w:rPr>
        <w:rFonts w:hint="default"/>
        <w:lang w:val="vi" w:eastAsia="en-US" w:bidi="ar-SA"/>
      </w:rPr>
    </w:lvl>
    <w:lvl w:ilvl="2" w:tplc="256279FC">
      <w:numFmt w:val="bullet"/>
      <w:lvlText w:val="•"/>
      <w:lvlJc w:val="left"/>
      <w:pPr>
        <w:ind w:left="3089" w:hanging="260"/>
      </w:pPr>
      <w:rPr>
        <w:rFonts w:hint="default"/>
        <w:lang w:val="vi" w:eastAsia="en-US" w:bidi="ar-SA"/>
      </w:rPr>
    </w:lvl>
    <w:lvl w:ilvl="3" w:tplc="56402CE8">
      <w:numFmt w:val="bullet"/>
      <w:lvlText w:val="•"/>
      <w:lvlJc w:val="left"/>
      <w:pPr>
        <w:ind w:left="4084" w:hanging="260"/>
      </w:pPr>
      <w:rPr>
        <w:rFonts w:hint="default"/>
        <w:lang w:val="vi" w:eastAsia="en-US" w:bidi="ar-SA"/>
      </w:rPr>
    </w:lvl>
    <w:lvl w:ilvl="4" w:tplc="3474A7B6">
      <w:numFmt w:val="bullet"/>
      <w:lvlText w:val="•"/>
      <w:lvlJc w:val="left"/>
      <w:pPr>
        <w:ind w:left="5078" w:hanging="260"/>
      </w:pPr>
      <w:rPr>
        <w:rFonts w:hint="default"/>
        <w:lang w:val="vi" w:eastAsia="en-US" w:bidi="ar-SA"/>
      </w:rPr>
    </w:lvl>
    <w:lvl w:ilvl="5" w:tplc="5F0012DC">
      <w:numFmt w:val="bullet"/>
      <w:lvlText w:val="•"/>
      <w:lvlJc w:val="left"/>
      <w:pPr>
        <w:ind w:left="6073" w:hanging="260"/>
      </w:pPr>
      <w:rPr>
        <w:rFonts w:hint="default"/>
        <w:lang w:val="vi" w:eastAsia="en-US" w:bidi="ar-SA"/>
      </w:rPr>
    </w:lvl>
    <w:lvl w:ilvl="6" w:tplc="FA286000">
      <w:numFmt w:val="bullet"/>
      <w:lvlText w:val="•"/>
      <w:lvlJc w:val="left"/>
      <w:pPr>
        <w:ind w:left="7068" w:hanging="260"/>
      </w:pPr>
      <w:rPr>
        <w:rFonts w:hint="default"/>
        <w:lang w:val="vi" w:eastAsia="en-US" w:bidi="ar-SA"/>
      </w:rPr>
    </w:lvl>
    <w:lvl w:ilvl="7" w:tplc="4A0C0D70">
      <w:numFmt w:val="bullet"/>
      <w:lvlText w:val="•"/>
      <w:lvlJc w:val="left"/>
      <w:pPr>
        <w:ind w:left="8062" w:hanging="260"/>
      </w:pPr>
      <w:rPr>
        <w:rFonts w:hint="default"/>
        <w:lang w:val="vi" w:eastAsia="en-US" w:bidi="ar-SA"/>
      </w:rPr>
    </w:lvl>
    <w:lvl w:ilvl="8" w:tplc="F504319A">
      <w:numFmt w:val="bullet"/>
      <w:lvlText w:val="•"/>
      <w:lvlJc w:val="left"/>
      <w:pPr>
        <w:ind w:left="9057" w:hanging="260"/>
      </w:pPr>
      <w:rPr>
        <w:rFonts w:hint="default"/>
        <w:lang w:val="vi" w:eastAsia="en-US" w:bidi="ar-SA"/>
      </w:rPr>
    </w:lvl>
  </w:abstractNum>
  <w:abstractNum w:abstractNumId="97" w15:restartNumberingAfterBreak="0">
    <w:nsid w:val="1D79749E"/>
    <w:multiLevelType w:val="hybridMultilevel"/>
    <w:tmpl w:val="2BBE94F0"/>
    <w:lvl w:ilvl="0" w:tplc="397005BE">
      <w:numFmt w:val="bullet"/>
      <w:lvlText w:val="-"/>
      <w:lvlJc w:val="left"/>
      <w:pPr>
        <w:ind w:left="108" w:hanging="233"/>
      </w:pPr>
      <w:rPr>
        <w:rFonts w:ascii="Times New Roman" w:eastAsia="Times New Roman" w:hAnsi="Times New Roman" w:cs="Times New Roman" w:hint="default"/>
        <w:w w:val="99"/>
        <w:sz w:val="26"/>
        <w:szCs w:val="26"/>
        <w:lang w:val="vi" w:eastAsia="en-US" w:bidi="ar-SA"/>
      </w:rPr>
    </w:lvl>
    <w:lvl w:ilvl="1" w:tplc="994090E6">
      <w:numFmt w:val="bullet"/>
      <w:lvlText w:val="•"/>
      <w:lvlJc w:val="left"/>
      <w:pPr>
        <w:ind w:left="479" w:hanging="233"/>
      </w:pPr>
      <w:rPr>
        <w:rFonts w:hint="default"/>
        <w:lang w:val="vi" w:eastAsia="en-US" w:bidi="ar-SA"/>
      </w:rPr>
    </w:lvl>
    <w:lvl w:ilvl="2" w:tplc="2EBC6E34">
      <w:numFmt w:val="bullet"/>
      <w:lvlText w:val="•"/>
      <w:lvlJc w:val="left"/>
      <w:pPr>
        <w:ind w:left="859" w:hanging="233"/>
      </w:pPr>
      <w:rPr>
        <w:rFonts w:hint="default"/>
        <w:lang w:val="vi" w:eastAsia="en-US" w:bidi="ar-SA"/>
      </w:rPr>
    </w:lvl>
    <w:lvl w:ilvl="3" w:tplc="555ACDFC">
      <w:numFmt w:val="bullet"/>
      <w:lvlText w:val="•"/>
      <w:lvlJc w:val="left"/>
      <w:pPr>
        <w:ind w:left="1238" w:hanging="233"/>
      </w:pPr>
      <w:rPr>
        <w:rFonts w:hint="default"/>
        <w:lang w:val="vi" w:eastAsia="en-US" w:bidi="ar-SA"/>
      </w:rPr>
    </w:lvl>
    <w:lvl w:ilvl="4" w:tplc="F78C3B5E">
      <w:numFmt w:val="bullet"/>
      <w:lvlText w:val="•"/>
      <w:lvlJc w:val="left"/>
      <w:pPr>
        <w:ind w:left="1618" w:hanging="233"/>
      </w:pPr>
      <w:rPr>
        <w:rFonts w:hint="default"/>
        <w:lang w:val="vi" w:eastAsia="en-US" w:bidi="ar-SA"/>
      </w:rPr>
    </w:lvl>
    <w:lvl w:ilvl="5" w:tplc="EEA8645E">
      <w:numFmt w:val="bullet"/>
      <w:lvlText w:val="•"/>
      <w:lvlJc w:val="left"/>
      <w:pPr>
        <w:ind w:left="1997" w:hanging="233"/>
      </w:pPr>
      <w:rPr>
        <w:rFonts w:hint="default"/>
        <w:lang w:val="vi" w:eastAsia="en-US" w:bidi="ar-SA"/>
      </w:rPr>
    </w:lvl>
    <w:lvl w:ilvl="6" w:tplc="E7B48926">
      <w:numFmt w:val="bullet"/>
      <w:lvlText w:val="•"/>
      <w:lvlJc w:val="left"/>
      <w:pPr>
        <w:ind w:left="2377" w:hanging="233"/>
      </w:pPr>
      <w:rPr>
        <w:rFonts w:hint="default"/>
        <w:lang w:val="vi" w:eastAsia="en-US" w:bidi="ar-SA"/>
      </w:rPr>
    </w:lvl>
    <w:lvl w:ilvl="7" w:tplc="06B221B6">
      <w:numFmt w:val="bullet"/>
      <w:lvlText w:val="•"/>
      <w:lvlJc w:val="left"/>
      <w:pPr>
        <w:ind w:left="2756" w:hanging="233"/>
      </w:pPr>
      <w:rPr>
        <w:rFonts w:hint="default"/>
        <w:lang w:val="vi" w:eastAsia="en-US" w:bidi="ar-SA"/>
      </w:rPr>
    </w:lvl>
    <w:lvl w:ilvl="8" w:tplc="BBC2AF08">
      <w:numFmt w:val="bullet"/>
      <w:lvlText w:val="•"/>
      <w:lvlJc w:val="left"/>
      <w:pPr>
        <w:ind w:left="3136" w:hanging="233"/>
      </w:pPr>
      <w:rPr>
        <w:rFonts w:hint="default"/>
        <w:lang w:val="vi" w:eastAsia="en-US" w:bidi="ar-SA"/>
      </w:rPr>
    </w:lvl>
  </w:abstractNum>
  <w:abstractNum w:abstractNumId="98" w15:restartNumberingAfterBreak="0">
    <w:nsid w:val="1DAB5D19"/>
    <w:multiLevelType w:val="hybridMultilevel"/>
    <w:tmpl w:val="9530F2E2"/>
    <w:lvl w:ilvl="0" w:tplc="6EA88F96">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0FE2ACC0">
      <w:numFmt w:val="bullet"/>
      <w:lvlText w:val="•"/>
      <w:lvlJc w:val="left"/>
      <w:pPr>
        <w:ind w:left="1932" w:hanging="260"/>
      </w:pPr>
      <w:rPr>
        <w:rFonts w:hint="default"/>
        <w:lang w:val="vi" w:eastAsia="en-US" w:bidi="ar-SA"/>
      </w:rPr>
    </w:lvl>
    <w:lvl w:ilvl="2" w:tplc="BAC0EBC6">
      <w:numFmt w:val="bullet"/>
      <w:lvlText w:val="•"/>
      <w:lvlJc w:val="left"/>
      <w:pPr>
        <w:ind w:left="2945" w:hanging="260"/>
      </w:pPr>
      <w:rPr>
        <w:rFonts w:hint="default"/>
        <w:lang w:val="vi" w:eastAsia="en-US" w:bidi="ar-SA"/>
      </w:rPr>
    </w:lvl>
    <w:lvl w:ilvl="3" w:tplc="C1B0F0A2">
      <w:numFmt w:val="bullet"/>
      <w:lvlText w:val="•"/>
      <w:lvlJc w:val="left"/>
      <w:pPr>
        <w:ind w:left="3958" w:hanging="260"/>
      </w:pPr>
      <w:rPr>
        <w:rFonts w:hint="default"/>
        <w:lang w:val="vi" w:eastAsia="en-US" w:bidi="ar-SA"/>
      </w:rPr>
    </w:lvl>
    <w:lvl w:ilvl="4" w:tplc="0618187A">
      <w:numFmt w:val="bullet"/>
      <w:lvlText w:val="•"/>
      <w:lvlJc w:val="left"/>
      <w:pPr>
        <w:ind w:left="4970" w:hanging="260"/>
      </w:pPr>
      <w:rPr>
        <w:rFonts w:hint="default"/>
        <w:lang w:val="vi" w:eastAsia="en-US" w:bidi="ar-SA"/>
      </w:rPr>
    </w:lvl>
    <w:lvl w:ilvl="5" w:tplc="5D864A3C">
      <w:numFmt w:val="bullet"/>
      <w:lvlText w:val="•"/>
      <w:lvlJc w:val="left"/>
      <w:pPr>
        <w:ind w:left="5983" w:hanging="260"/>
      </w:pPr>
      <w:rPr>
        <w:rFonts w:hint="default"/>
        <w:lang w:val="vi" w:eastAsia="en-US" w:bidi="ar-SA"/>
      </w:rPr>
    </w:lvl>
    <w:lvl w:ilvl="6" w:tplc="3BF6AF56">
      <w:numFmt w:val="bullet"/>
      <w:lvlText w:val="•"/>
      <w:lvlJc w:val="left"/>
      <w:pPr>
        <w:ind w:left="6996" w:hanging="260"/>
      </w:pPr>
      <w:rPr>
        <w:rFonts w:hint="default"/>
        <w:lang w:val="vi" w:eastAsia="en-US" w:bidi="ar-SA"/>
      </w:rPr>
    </w:lvl>
    <w:lvl w:ilvl="7" w:tplc="F86C092C">
      <w:numFmt w:val="bullet"/>
      <w:lvlText w:val="•"/>
      <w:lvlJc w:val="left"/>
      <w:pPr>
        <w:ind w:left="8008" w:hanging="260"/>
      </w:pPr>
      <w:rPr>
        <w:rFonts w:hint="default"/>
        <w:lang w:val="vi" w:eastAsia="en-US" w:bidi="ar-SA"/>
      </w:rPr>
    </w:lvl>
    <w:lvl w:ilvl="8" w:tplc="32B47B04">
      <w:numFmt w:val="bullet"/>
      <w:lvlText w:val="•"/>
      <w:lvlJc w:val="left"/>
      <w:pPr>
        <w:ind w:left="9021" w:hanging="260"/>
      </w:pPr>
      <w:rPr>
        <w:rFonts w:hint="default"/>
        <w:lang w:val="vi" w:eastAsia="en-US" w:bidi="ar-SA"/>
      </w:rPr>
    </w:lvl>
  </w:abstractNum>
  <w:abstractNum w:abstractNumId="99" w15:restartNumberingAfterBreak="0">
    <w:nsid w:val="1DCC53C7"/>
    <w:multiLevelType w:val="multilevel"/>
    <w:tmpl w:val="F57EA77C"/>
    <w:lvl w:ilvl="0">
      <w:start w:val="3"/>
      <w:numFmt w:val="decimal"/>
      <w:lvlText w:val="%1"/>
      <w:lvlJc w:val="left"/>
      <w:pPr>
        <w:ind w:left="1125" w:hanging="456"/>
        <w:jc w:val="left"/>
      </w:pPr>
      <w:rPr>
        <w:rFonts w:hint="default"/>
        <w:lang w:val="vi" w:eastAsia="en-US" w:bidi="ar-SA"/>
      </w:rPr>
    </w:lvl>
    <w:lvl w:ilvl="1">
      <w:start w:val="1"/>
      <w:numFmt w:val="decimal"/>
      <w:lvlText w:val="%1.%2."/>
      <w:lvlJc w:val="left"/>
      <w:pPr>
        <w:ind w:left="1125"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105" w:hanging="456"/>
      </w:pPr>
      <w:rPr>
        <w:rFonts w:hint="default"/>
        <w:lang w:val="vi" w:eastAsia="en-US" w:bidi="ar-SA"/>
      </w:rPr>
    </w:lvl>
    <w:lvl w:ilvl="3">
      <w:numFmt w:val="bullet"/>
      <w:lvlText w:val="•"/>
      <w:lvlJc w:val="left"/>
      <w:pPr>
        <w:ind w:left="4098" w:hanging="456"/>
      </w:pPr>
      <w:rPr>
        <w:rFonts w:hint="default"/>
        <w:lang w:val="vi" w:eastAsia="en-US" w:bidi="ar-SA"/>
      </w:rPr>
    </w:lvl>
    <w:lvl w:ilvl="4">
      <w:numFmt w:val="bullet"/>
      <w:lvlText w:val="•"/>
      <w:lvlJc w:val="left"/>
      <w:pPr>
        <w:ind w:left="5090" w:hanging="456"/>
      </w:pPr>
      <w:rPr>
        <w:rFonts w:hint="default"/>
        <w:lang w:val="vi" w:eastAsia="en-US" w:bidi="ar-SA"/>
      </w:rPr>
    </w:lvl>
    <w:lvl w:ilvl="5">
      <w:numFmt w:val="bullet"/>
      <w:lvlText w:val="•"/>
      <w:lvlJc w:val="left"/>
      <w:pPr>
        <w:ind w:left="6083" w:hanging="456"/>
      </w:pPr>
      <w:rPr>
        <w:rFonts w:hint="default"/>
        <w:lang w:val="vi" w:eastAsia="en-US" w:bidi="ar-SA"/>
      </w:rPr>
    </w:lvl>
    <w:lvl w:ilvl="6">
      <w:numFmt w:val="bullet"/>
      <w:lvlText w:val="•"/>
      <w:lvlJc w:val="left"/>
      <w:pPr>
        <w:ind w:left="7076" w:hanging="456"/>
      </w:pPr>
      <w:rPr>
        <w:rFonts w:hint="default"/>
        <w:lang w:val="vi" w:eastAsia="en-US" w:bidi="ar-SA"/>
      </w:rPr>
    </w:lvl>
    <w:lvl w:ilvl="7">
      <w:numFmt w:val="bullet"/>
      <w:lvlText w:val="•"/>
      <w:lvlJc w:val="left"/>
      <w:pPr>
        <w:ind w:left="8068" w:hanging="456"/>
      </w:pPr>
      <w:rPr>
        <w:rFonts w:hint="default"/>
        <w:lang w:val="vi" w:eastAsia="en-US" w:bidi="ar-SA"/>
      </w:rPr>
    </w:lvl>
    <w:lvl w:ilvl="8">
      <w:numFmt w:val="bullet"/>
      <w:lvlText w:val="•"/>
      <w:lvlJc w:val="left"/>
      <w:pPr>
        <w:ind w:left="9061" w:hanging="456"/>
      </w:pPr>
      <w:rPr>
        <w:rFonts w:hint="default"/>
        <w:lang w:val="vi" w:eastAsia="en-US" w:bidi="ar-SA"/>
      </w:rPr>
    </w:lvl>
  </w:abstractNum>
  <w:abstractNum w:abstractNumId="100" w15:restartNumberingAfterBreak="0">
    <w:nsid w:val="1E490223"/>
    <w:multiLevelType w:val="hybridMultilevel"/>
    <w:tmpl w:val="29B2F72C"/>
    <w:lvl w:ilvl="0" w:tplc="DB388A86">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BC9AEA68">
      <w:start w:val="1"/>
      <w:numFmt w:val="lowerLetter"/>
      <w:lvlText w:val="%2."/>
      <w:lvlJc w:val="left"/>
      <w:pPr>
        <w:ind w:left="914" w:hanging="245"/>
        <w:jc w:val="left"/>
      </w:pPr>
      <w:rPr>
        <w:rFonts w:ascii="Times New Roman" w:eastAsia="Times New Roman" w:hAnsi="Times New Roman" w:cs="Times New Roman" w:hint="default"/>
        <w:w w:val="99"/>
        <w:sz w:val="26"/>
        <w:szCs w:val="26"/>
        <w:lang w:val="vi" w:eastAsia="en-US" w:bidi="ar-SA"/>
      </w:rPr>
    </w:lvl>
    <w:lvl w:ilvl="2" w:tplc="2B8C0FE4">
      <w:numFmt w:val="bullet"/>
      <w:lvlText w:val="•"/>
      <w:lvlJc w:val="left"/>
      <w:pPr>
        <w:ind w:left="2945" w:hanging="245"/>
      </w:pPr>
      <w:rPr>
        <w:rFonts w:hint="default"/>
        <w:lang w:val="vi" w:eastAsia="en-US" w:bidi="ar-SA"/>
      </w:rPr>
    </w:lvl>
    <w:lvl w:ilvl="3" w:tplc="1E20046E">
      <w:numFmt w:val="bullet"/>
      <w:lvlText w:val="•"/>
      <w:lvlJc w:val="left"/>
      <w:pPr>
        <w:ind w:left="3958" w:hanging="245"/>
      </w:pPr>
      <w:rPr>
        <w:rFonts w:hint="default"/>
        <w:lang w:val="vi" w:eastAsia="en-US" w:bidi="ar-SA"/>
      </w:rPr>
    </w:lvl>
    <w:lvl w:ilvl="4" w:tplc="2B06CA32">
      <w:numFmt w:val="bullet"/>
      <w:lvlText w:val="•"/>
      <w:lvlJc w:val="left"/>
      <w:pPr>
        <w:ind w:left="4970" w:hanging="245"/>
      </w:pPr>
      <w:rPr>
        <w:rFonts w:hint="default"/>
        <w:lang w:val="vi" w:eastAsia="en-US" w:bidi="ar-SA"/>
      </w:rPr>
    </w:lvl>
    <w:lvl w:ilvl="5" w:tplc="5AF27766">
      <w:numFmt w:val="bullet"/>
      <w:lvlText w:val="•"/>
      <w:lvlJc w:val="left"/>
      <w:pPr>
        <w:ind w:left="5983" w:hanging="245"/>
      </w:pPr>
      <w:rPr>
        <w:rFonts w:hint="default"/>
        <w:lang w:val="vi" w:eastAsia="en-US" w:bidi="ar-SA"/>
      </w:rPr>
    </w:lvl>
    <w:lvl w:ilvl="6" w:tplc="EF40333A">
      <w:numFmt w:val="bullet"/>
      <w:lvlText w:val="•"/>
      <w:lvlJc w:val="left"/>
      <w:pPr>
        <w:ind w:left="6996" w:hanging="245"/>
      </w:pPr>
      <w:rPr>
        <w:rFonts w:hint="default"/>
        <w:lang w:val="vi" w:eastAsia="en-US" w:bidi="ar-SA"/>
      </w:rPr>
    </w:lvl>
    <w:lvl w:ilvl="7" w:tplc="C9D0C3D2">
      <w:numFmt w:val="bullet"/>
      <w:lvlText w:val="•"/>
      <w:lvlJc w:val="left"/>
      <w:pPr>
        <w:ind w:left="8008" w:hanging="245"/>
      </w:pPr>
      <w:rPr>
        <w:rFonts w:hint="default"/>
        <w:lang w:val="vi" w:eastAsia="en-US" w:bidi="ar-SA"/>
      </w:rPr>
    </w:lvl>
    <w:lvl w:ilvl="8" w:tplc="D92CF650">
      <w:numFmt w:val="bullet"/>
      <w:lvlText w:val="•"/>
      <w:lvlJc w:val="left"/>
      <w:pPr>
        <w:ind w:left="9021" w:hanging="245"/>
      </w:pPr>
      <w:rPr>
        <w:rFonts w:hint="default"/>
        <w:lang w:val="vi" w:eastAsia="en-US" w:bidi="ar-SA"/>
      </w:rPr>
    </w:lvl>
  </w:abstractNum>
  <w:abstractNum w:abstractNumId="101" w15:restartNumberingAfterBreak="0">
    <w:nsid w:val="1E6708B4"/>
    <w:multiLevelType w:val="hybridMultilevel"/>
    <w:tmpl w:val="257085B2"/>
    <w:lvl w:ilvl="0" w:tplc="8B8052B4">
      <w:numFmt w:val="bullet"/>
      <w:lvlText w:val="-"/>
      <w:lvlJc w:val="left"/>
      <w:pPr>
        <w:ind w:left="106" w:hanging="140"/>
      </w:pPr>
      <w:rPr>
        <w:rFonts w:ascii="Times New Roman" w:eastAsia="Times New Roman" w:hAnsi="Times New Roman" w:cs="Times New Roman" w:hint="default"/>
        <w:w w:val="100"/>
        <w:sz w:val="24"/>
        <w:szCs w:val="24"/>
        <w:lang w:val="vi" w:eastAsia="en-US" w:bidi="ar-SA"/>
      </w:rPr>
    </w:lvl>
    <w:lvl w:ilvl="1" w:tplc="5E126C4C">
      <w:numFmt w:val="bullet"/>
      <w:lvlText w:val="•"/>
      <w:lvlJc w:val="left"/>
      <w:pPr>
        <w:ind w:left="919" w:hanging="140"/>
      </w:pPr>
      <w:rPr>
        <w:rFonts w:hint="default"/>
        <w:lang w:val="vi" w:eastAsia="en-US" w:bidi="ar-SA"/>
      </w:rPr>
    </w:lvl>
    <w:lvl w:ilvl="2" w:tplc="1C149E96">
      <w:numFmt w:val="bullet"/>
      <w:lvlText w:val="•"/>
      <w:lvlJc w:val="left"/>
      <w:pPr>
        <w:ind w:left="1739" w:hanging="140"/>
      </w:pPr>
      <w:rPr>
        <w:rFonts w:hint="default"/>
        <w:lang w:val="vi" w:eastAsia="en-US" w:bidi="ar-SA"/>
      </w:rPr>
    </w:lvl>
    <w:lvl w:ilvl="3" w:tplc="5590FBBA">
      <w:numFmt w:val="bullet"/>
      <w:lvlText w:val="•"/>
      <w:lvlJc w:val="left"/>
      <w:pPr>
        <w:ind w:left="2559" w:hanging="140"/>
      </w:pPr>
      <w:rPr>
        <w:rFonts w:hint="default"/>
        <w:lang w:val="vi" w:eastAsia="en-US" w:bidi="ar-SA"/>
      </w:rPr>
    </w:lvl>
    <w:lvl w:ilvl="4" w:tplc="C3EE05AE">
      <w:numFmt w:val="bullet"/>
      <w:lvlText w:val="•"/>
      <w:lvlJc w:val="left"/>
      <w:pPr>
        <w:ind w:left="3379" w:hanging="140"/>
      </w:pPr>
      <w:rPr>
        <w:rFonts w:hint="default"/>
        <w:lang w:val="vi" w:eastAsia="en-US" w:bidi="ar-SA"/>
      </w:rPr>
    </w:lvl>
    <w:lvl w:ilvl="5" w:tplc="2CFC3FBA">
      <w:numFmt w:val="bullet"/>
      <w:lvlText w:val="•"/>
      <w:lvlJc w:val="left"/>
      <w:pPr>
        <w:ind w:left="4199" w:hanging="140"/>
      </w:pPr>
      <w:rPr>
        <w:rFonts w:hint="default"/>
        <w:lang w:val="vi" w:eastAsia="en-US" w:bidi="ar-SA"/>
      </w:rPr>
    </w:lvl>
    <w:lvl w:ilvl="6" w:tplc="1AA0DFB2">
      <w:numFmt w:val="bullet"/>
      <w:lvlText w:val="•"/>
      <w:lvlJc w:val="left"/>
      <w:pPr>
        <w:ind w:left="5019" w:hanging="140"/>
      </w:pPr>
      <w:rPr>
        <w:rFonts w:hint="default"/>
        <w:lang w:val="vi" w:eastAsia="en-US" w:bidi="ar-SA"/>
      </w:rPr>
    </w:lvl>
    <w:lvl w:ilvl="7" w:tplc="36A81726">
      <w:numFmt w:val="bullet"/>
      <w:lvlText w:val="•"/>
      <w:lvlJc w:val="left"/>
      <w:pPr>
        <w:ind w:left="5839" w:hanging="140"/>
      </w:pPr>
      <w:rPr>
        <w:rFonts w:hint="default"/>
        <w:lang w:val="vi" w:eastAsia="en-US" w:bidi="ar-SA"/>
      </w:rPr>
    </w:lvl>
    <w:lvl w:ilvl="8" w:tplc="88E436EA">
      <w:numFmt w:val="bullet"/>
      <w:lvlText w:val="•"/>
      <w:lvlJc w:val="left"/>
      <w:pPr>
        <w:ind w:left="6659" w:hanging="140"/>
      </w:pPr>
      <w:rPr>
        <w:rFonts w:hint="default"/>
        <w:lang w:val="vi" w:eastAsia="en-US" w:bidi="ar-SA"/>
      </w:rPr>
    </w:lvl>
  </w:abstractNum>
  <w:abstractNum w:abstractNumId="102" w15:restartNumberingAfterBreak="0">
    <w:nsid w:val="1EE15DD7"/>
    <w:multiLevelType w:val="hybridMultilevel"/>
    <w:tmpl w:val="7ECE2E4A"/>
    <w:lvl w:ilvl="0" w:tplc="1C7625BC">
      <w:numFmt w:val="bullet"/>
      <w:lvlText w:val="-"/>
      <w:lvlJc w:val="left"/>
      <w:pPr>
        <w:ind w:left="108" w:hanging="171"/>
      </w:pPr>
      <w:rPr>
        <w:rFonts w:ascii="Times New Roman" w:eastAsia="Times New Roman" w:hAnsi="Times New Roman" w:cs="Times New Roman" w:hint="default"/>
        <w:w w:val="99"/>
        <w:sz w:val="26"/>
        <w:szCs w:val="26"/>
        <w:lang w:val="vi" w:eastAsia="en-US" w:bidi="ar-SA"/>
      </w:rPr>
    </w:lvl>
    <w:lvl w:ilvl="1" w:tplc="072EC2C4">
      <w:numFmt w:val="bullet"/>
      <w:lvlText w:val="•"/>
      <w:lvlJc w:val="left"/>
      <w:pPr>
        <w:ind w:left="915" w:hanging="171"/>
      </w:pPr>
      <w:rPr>
        <w:rFonts w:hint="default"/>
        <w:lang w:val="vi" w:eastAsia="en-US" w:bidi="ar-SA"/>
      </w:rPr>
    </w:lvl>
    <w:lvl w:ilvl="2" w:tplc="4DCAC48A">
      <w:numFmt w:val="bullet"/>
      <w:lvlText w:val="•"/>
      <w:lvlJc w:val="left"/>
      <w:pPr>
        <w:ind w:left="1731" w:hanging="171"/>
      </w:pPr>
      <w:rPr>
        <w:rFonts w:hint="default"/>
        <w:lang w:val="vi" w:eastAsia="en-US" w:bidi="ar-SA"/>
      </w:rPr>
    </w:lvl>
    <w:lvl w:ilvl="3" w:tplc="55B6B022">
      <w:numFmt w:val="bullet"/>
      <w:lvlText w:val="•"/>
      <w:lvlJc w:val="left"/>
      <w:pPr>
        <w:ind w:left="2547" w:hanging="171"/>
      </w:pPr>
      <w:rPr>
        <w:rFonts w:hint="default"/>
        <w:lang w:val="vi" w:eastAsia="en-US" w:bidi="ar-SA"/>
      </w:rPr>
    </w:lvl>
    <w:lvl w:ilvl="4" w:tplc="95F0C3C6">
      <w:numFmt w:val="bullet"/>
      <w:lvlText w:val="•"/>
      <w:lvlJc w:val="left"/>
      <w:pPr>
        <w:ind w:left="3363" w:hanging="171"/>
      </w:pPr>
      <w:rPr>
        <w:rFonts w:hint="default"/>
        <w:lang w:val="vi" w:eastAsia="en-US" w:bidi="ar-SA"/>
      </w:rPr>
    </w:lvl>
    <w:lvl w:ilvl="5" w:tplc="1ACC622C">
      <w:numFmt w:val="bullet"/>
      <w:lvlText w:val="•"/>
      <w:lvlJc w:val="left"/>
      <w:pPr>
        <w:ind w:left="4179" w:hanging="171"/>
      </w:pPr>
      <w:rPr>
        <w:rFonts w:hint="default"/>
        <w:lang w:val="vi" w:eastAsia="en-US" w:bidi="ar-SA"/>
      </w:rPr>
    </w:lvl>
    <w:lvl w:ilvl="6" w:tplc="D04C840A">
      <w:numFmt w:val="bullet"/>
      <w:lvlText w:val="•"/>
      <w:lvlJc w:val="left"/>
      <w:pPr>
        <w:ind w:left="4994" w:hanging="171"/>
      </w:pPr>
      <w:rPr>
        <w:rFonts w:hint="default"/>
        <w:lang w:val="vi" w:eastAsia="en-US" w:bidi="ar-SA"/>
      </w:rPr>
    </w:lvl>
    <w:lvl w:ilvl="7" w:tplc="F8B247C4">
      <w:numFmt w:val="bullet"/>
      <w:lvlText w:val="•"/>
      <w:lvlJc w:val="left"/>
      <w:pPr>
        <w:ind w:left="5810" w:hanging="171"/>
      </w:pPr>
      <w:rPr>
        <w:rFonts w:hint="default"/>
        <w:lang w:val="vi" w:eastAsia="en-US" w:bidi="ar-SA"/>
      </w:rPr>
    </w:lvl>
    <w:lvl w:ilvl="8" w:tplc="865ABE8C">
      <w:numFmt w:val="bullet"/>
      <w:lvlText w:val="•"/>
      <w:lvlJc w:val="left"/>
      <w:pPr>
        <w:ind w:left="6626" w:hanging="171"/>
      </w:pPr>
      <w:rPr>
        <w:rFonts w:hint="default"/>
        <w:lang w:val="vi" w:eastAsia="en-US" w:bidi="ar-SA"/>
      </w:rPr>
    </w:lvl>
  </w:abstractNum>
  <w:abstractNum w:abstractNumId="103" w15:restartNumberingAfterBreak="0">
    <w:nsid w:val="1F831346"/>
    <w:multiLevelType w:val="hybridMultilevel"/>
    <w:tmpl w:val="568C8ECC"/>
    <w:lvl w:ilvl="0" w:tplc="D24ADF8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BCA8A02">
      <w:numFmt w:val="bullet"/>
      <w:lvlText w:val="•"/>
      <w:lvlJc w:val="left"/>
      <w:pPr>
        <w:ind w:left="1932" w:hanging="245"/>
      </w:pPr>
      <w:rPr>
        <w:rFonts w:hint="default"/>
        <w:lang w:val="vi" w:eastAsia="en-US" w:bidi="ar-SA"/>
      </w:rPr>
    </w:lvl>
    <w:lvl w:ilvl="2" w:tplc="1792B54A">
      <w:numFmt w:val="bullet"/>
      <w:lvlText w:val="•"/>
      <w:lvlJc w:val="left"/>
      <w:pPr>
        <w:ind w:left="2945" w:hanging="245"/>
      </w:pPr>
      <w:rPr>
        <w:rFonts w:hint="default"/>
        <w:lang w:val="vi" w:eastAsia="en-US" w:bidi="ar-SA"/>
      </w:rPr>
    </w:lvl>
    <w:lvl w:ilvl="3" w:tplc="4A227020">
      <w:numFmt w:val="bullet"/>
      <w:lvlText w:val="•"/>
      <w:lvlJc w:val="left"/>
      <w:pPr>
        <w:ind w:left="3958" w:hanging="245"/>
      </w:pPr>
      <w:rPr>
        <w:rFonts w:hint="default"/>
        <w:lang w:val="vi" w:eastAsia="en-US" w:bidi="ar-SA"/>
      </w:rPr>
    </w:lvl>
    <w:lvl w:ilvl="4" w:tplc="F446CAE8">
      <w:numFmt w:val="bullet"/>
      <w:lvlText w:val="•"/>
      <w:lvlJc w:val="left"/>
      <w:pPr>
        <w:ind w:left="4970" w:hanging="245"/>
      </w:pPr>
      <w:rPr>
        <w:rFonts w:hint="default"/>
        <w:lang w:val="vi" w:eastAsia="en-US" w:bidi="ar-SA"/>
      </w:rPr>
    </w:lvl>
    <w:lvl w:ilvl="5" w:tplc="9EB02BD0">
      <w:numFmt w:val="bullet"/>
      <w:lvlText w:val="•"/>
      <w:lvlJc w:val="left"/>
      <w:pPr>
        <w:ind w:left="5983" w:hanging="245"/>
      </w:pPr>
      <w:rPr>
        <w:rFonts w:hint="default"/>
        <w:lang w:val="vi" w:eastAsia="en-US" w:bidi="ar-SA"/>
      </w:rPr>
    </w:lvl>
    <w:lvl w:ilvl="6" w:tplc="283E2640">
      <w:numFmt w:val="bullet"/>
      <w:lvlText w:val="•"/>
      <w:lvlJc w:val="left"/>
      <w:pPr>
        <w:ind w:left="6996" w:hanging="245"/>
      </w:pPr>
      <w:rPr>
        <w:rFonts w:hint="default"/>
        <w:lang w:val="vi" w:eastAsia="en-US" w:bidi="ar-SA"/>
      </w:rPr>
    </w:lvl>
    <w:lvl w:ilvl="7" w:tplc="B2AE3F2A">
      <w:numFmt w:val="bullet"/>
      <w:lvlText w:val="•"/>
      <w:lvlJc w:val="left"/>
      <w:pPr>
        <w:ind w:left="8008" w:hanging="245"/>
      </w:pPr>
      <w:rPr>
        <w:rFonts w:hint="default"/>
        <w:lang w:val="vi" w:eastAsia="en-US" w:bidi="ar-SA"/>
      </w:rPr>
    </w:lvl>
    <w:lvl w:ilvl="8" w:tplc="B78C2CAE">
      <w:numFmt w:val="bullet"/>
      <w:lvlText w:val="•"/>
      <w:lvlJc w:val="left"/>
      <w:pPr>
        <w:ind w:left="9021" w:hanging="245"/>
      </w:pPr>
      <w:rPr>
        <w:rFonts w:hint="default"/>
        <w:lang w:val="vi" w:eastAsia="en-US" w:bidi="ar-SA"/>
      </w:rPr>
    </w:lvl>
  </w:abstractNum>
  <w:abstractNum w:abstractNumId="104" w15:restartNumberingAfterBreak="0">
    <w:nsid w:val="20022B9D"/>
    <w:multiLevelType w:val="hybridMultilevel"/>
    <w:tmpl w:val="CE22A0F4"/>
    <w:lvl w:ilvl="0" w:tplc="604E1FF4">
      <w:numFmt w:val="bullet"/>
      <w:lvlText w:val="-"/>
      <w:lvlJc w:val="left"/>
      <w:pPr>
        <w:ind w:left="108" w:hanging="166"/>
      </w:pPr>
      <w:rPr>
        <w:rFonts w:ascii="Times New Roman" w:eastAsia="Times New Roman" w:hAnsi="Times New Roman" w:cs="Times New Roman" w:hint="default"/>
        <w:w w:val="99"/>
        <w:sz w:val="26"/>
        <w:szCs w:val="26"/>
        <w:lang w:val="vi" w:eastAsia="en-US" w:bidi="ar-SA"/>
      </w:rPr>
    </w:lvl>
    <w:lvl w:ilvl="1" w:tplc="2F1A6D4E">
      <w:numFmt w:val="bullet"/>
      <w:lvlText w:val="•"/>
      <w:lvlJc w:val="left"/>
      <w:pPr>
        <w:ind w:left="912" w:hanging="166"/>
      </w:pPr>
      <w:rPr>
        <w:rFonts w:hint="default"/>
        <w:lang w:val="vi" w:eastAsia="en-US" w:bidi="ar-SA"/>
      </w:rPr>
    </w:lvl>
    <w:lvl w:ilvl="2" w:tplc="AEBA8F12">
      <w:numFmt w:val="bullet"/>
      <w:lvlText w:val="•"/>
      <w:lvlJc w:val="left"/>
      <w:pPr>
        <w:ind w:left="1725" w:hanging="166"/>
      </w:pPr>
      <w:rPr>
        <w:rFonts w:hint="default"/>
        <w:lang w:val="vi" w:eastAsia="en-US" w:bidi="ar-SA"/>
      </w:rPr>
    </w:lvl>
    <w:lvl w:ilvl="3" w:tplc="5066CE6C">
      <w:numFmt w:val="bullet"/>
      <w:lvlText w:val="•"/>
      <w:lvlJc w:val="left"/>
      <w:pPr>
        <w:ind w:left="2538" w:hanging="166"/>
      </w:pPr>
      <w:rPr>
        <w:rFonts w:hint="default"/>
        <w:lang w:val="vi" w:eastAsia="en-US" w:bidi="ar-SA"/>
      </w:rPr>
    </w:lvl>
    <w:lvl w:ilvl="4" w:tplc="79D43118">
      <w:numFmt w:val="bullet"/>
      <w:lvlText w:val="•"/>
      <w:lvlJc w:val="left"/>
      <w:pPr>
        <w:ind w:left="3351" w:hanging="166"/>
      </w:pPr>
      <w:rPr>
        <w:rFonts w:hint="default"/>
        <w:lang w:val="vi" w:eastAsia="en-US" w:bidi="ar-SA"/>
      </w:rPr>
    </w:lvl>
    <w:lvl w:ilvl="5" w:tplc="B20886DA">
      <w:numFmt w:val="bullet"/>
      <w:lvlText w:val="•"/>
      <w:lvlJc w:val="left"/>
      <w:pPr>
        <w:ind w:left="4164" w:hanging="166"/>
      </w:pPr>
      <w:rPr>
        <w:rFonts w:hint="default"/>
        <w:lang w:val="vi" w:eastAsia="en-US" w:bidi="ar-SA"/>
      </w:rPr>
    </w:lvl>
    <w:lvl w:ilvl="6" w:tplc="E5C20836">
      <w:numFmt w:val="bullet"/>
      <w:lvlText w:val="•"/>
      <w:lvlJc w:val="left"/>
      <w:pPr>
        <w:ind w:left="4976" w:hanging="166"/>
      </w:pPr>
      <w:rPr>
        <w:rFonts w:hint="default"/>
        <w:lang w:val="vi" w:eastAsia="en-US" w:bidi="ar-SA"/>
      </w:rPr>
    </w:lvl>
    <w:lvl w:ilvl="7" w:tplc="6A942D06">
      <w:numFmt w:val="bullet"/>
      <w:lvlText w:val="•"/>
      <w:lvlJc w:val="left"/>
      <w:pPr>
        <w:ind w:left="5789" w:hanging="166"/>
      </w:pPr>
      <w:rPr>
        <w:rFonts w:hint="default"/>
        <w:lang w:val="vi" w:eastAsia="en-US" w:bidi="ar-SA"/>
      </w:rPr>
    </w:lvl>
    <w:lvl w:ilvl="8" w:tplc="961ACA32">
      <w:numFmt w:val="bullet"/>
      <w:lvlText w:val="•"/>
      <w:lvlJc w:val="left"/>
      <w:pPr>
        <w:ind w:left="6602" w:hanging="166"/>
      </w:pPr>
      <w:rPr>
        <w:rFonts w:hint="default"/>
        <w:lang w:val="vi" w:eastAsia="en-US" w:bidi="ar-SA"/>
      </w:rPr>
    </w:lvl>
  </w:abstractNum>
  <w:abstractNum w:abstractNumId="105" w15:restartNumberingAfterBreak="0">
    <w:nsid w:val="208D0A39"/>
    <w:multiLevelType w:val="hybridMultilevel"/>
    <w:tmpl w:val="AA506864"/>
    <w:lvl w:ilvl="0" w:tplc="6284CD18">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A67C920E">
      <w:numFmt w:val="bullet"/>
      <w:lvlText w:val="•"/>
      <w:lvlJc w:val="left"/>
      <w:pPr>
        <w:ind w:left="1026" w:hanging="152"/>
      </w:pPr>
      <w:rPr>
        <w:rFonts w:hint="default"/>
        <w:lang w:val="vi" w:eastAsia="en-US" w:bidi="ar-SA"/>
      </w:rPr>
    </w:lvl>
    <w:lvl w:ilvl="2" w:tplc="A67EB23A">
      <w:numFmt w:val="bullet"/>
      <w:lvlText w:val="•"/>
      <w:lvlJc w:val="left"/>
      <w:pPr>
        <w:ind w:left="1793" w:hanging="152"/>
      </w:pPr>
      <w:rPr>
        <w:rFonts w:hint="default"/>
        <w:lang w:val="vi" w:eastAsia="en-US" w:bidi="ar-SA"/>
      </w:rPr>
    </w:lvl>
    <w:lvl w:ilvl="3" w:tplc="D7DEF546">
      <w:numFmt w:val="bullet"/>
      <w:lvlText w:val="•"/>
      <w:lvlJc w:val="left"/>
      <w:pPr>
        <w:ind w:left="2560" w:hanging="152"/>
      </w:pPr>
      <w:rPr>
        <w:rFonts w:hint="default"/>
        <w:lang w:val="vi" w:eastAsia="en-US" w:bidi="ar-SA"/>
      </w:rPr>
    </w:lvl>
    <w:lvl w:ilvl="4" w:tplc="226A9AA2">
      <w:numFmt w:val="bullet"/>
      <w:lvlText w:val="•"/>
      <w:lvlJc w:val="left"/>
      <w:pPr>
        <w:ind w:left="3327" w:hanging="152"/>
      </w:pPr>
      <w:rPr>
        <w:rFonts w:hint="default"/>
        <w:lang w:val="vi" w:eastAsia="en-US" w:bidi="ar-SA"/>
      </w:rPr>
    </w:lvl>
    <w:lvl w:ilvl="5" w:tplc="E8D24A92">
      <w:numFmt w:val="bullet"/>
      <w:lvlText w:val="•"/>
      <w:lvlJc w:val="left"/>
      <w:pPr>
        <w:ind w:left="4094" w:hanging="152"/>
      </w:pPr>
      <w:rPr>
        <w:rFonts w:hint="default"/>
        <w:lang w:val="vi" w:eastAsia="en-US" w:bidi="ar-SA"/>
      </w:rPr>
    </w:lvl>
    <w:lvl w:ilvl="6" w:tplc="492C76A0">
      <w:numFmt w:val="bullet"/>
      <w:lvlText w:val="•"/>
      <w:lvlJc w:val="left"/>
      <w:pPr>
        <w:ind w:left="4860" w:hanging="152"/>
      </w:pPr>
      <w:rPr>
        <w:rFonts w:hint="default"/>
        <w:lang w:val="vi" w:eastAsia="en-US" w:bidi="ar-SA"/>
      </w:rPr>
    </w:lvl>
    <w:lvl w:ilvl="7" w:tplc="32148F96">
      <w:numFmt w:val="bullet"/>
      <w:lvlText w:val="•"/>
      <w:lvlJc w:val="left"/>
      <w:pPr>
        <w:ind w:left="5627" w:hanging="152"/>
      </w:pPr>
      <w:rPr>
        <w:rFonts w:hint="default"/>
        <w:lang w:val="vi" w:eastAsia="en-US" w:bidi="ar-SA"/>
      </w:rPr>
    </w:lvl>
    <w:lvl w:ilvl="8" w:tplc="11BA62AE">
      <w:numFmt w:val="bullet"/>
      <w:lvlText w:val="•"/>
      <w:lvlJc w:val="left"/>
      <w:pPr>
        <w:ind w:left="6394" w:hanging="152"/>
      </w:pPr>
      <w:rPr>
        <w:rFonts w:hint="default"/>
        <w:lang w:val="vi" w:eastAsia="en-US" w:bidi="ar-SA"/>
      </w:rPr>
    </w:lvl>
  </w:abstractNum>
  <w:abstractNum w:abstractNumId="106" w15:restartNumberingAfterBreak="0">
    <w:nsid w:val="20906C23"/>
    <w:multiLevelType w:val="hybridMultilevel"/>
    <w:tmpl w:val="94FE5B9C"/>
    <w:lvl w:ilvl="0" w:tplc="DB7CCD9E">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99E6ABC">
      <w:numFmt w:val="bullet"/>
      <w:lvlText w:val="•"/>
      <w:lvlJc w:val="left"/>
      <w:pPr>
        <w:ind w:left="1932" w:hanging="245"/>
      </w:pPr>
      <w:rPr>
        <w:rFonts w:hint="default"/>
        <w:lang w:val="vi" w:eastAsia="en-US" w:bidi="ar-SA"/>
      </w:rPr>
    </w:lvl>
    <w:lvl w:ilvl="2" w:tplc="2DC8ADBC">
      <w:numFmt w:val="bullet"/>
      <w:lvlText w:val="•"/>
      <w:lvlJc w:val="left"/>
      <w:pPr>
        <w:ind w:left="2945" w:hanging="245"/>
      </w:pPr>
      <w:rPr>
        <w:rFonts w:hint="default"/>
        <w:lang w:val="vi" w:eastAsia="en-US" w:bidi="ar-SA"/>
      </w:rPr>
    </w:lvl>
    <w:lvl w:ilvl="3" w:tplc="AD460844">
      <w:numFmt w:val="bullet"/>
      <w:lvlText w:val="•"/>
      <w:lvlJc w:val="left"/>
      <w:pPr>
        <w:ind w:left="3958" w:hanging="245"/>
      </w:pPr>
      <w:rPr>
        <w:rFonts w:hint="default"/>
        <w:lang w:val="vi" w:eastAsia="en-US" w:bidi="ar-SA"/>
      </w:rPr>
    </w:lvl>
    <w:lvl w:ilvl="4" w:tplc="72FCA5A0">
      <w:numFmt w:val="bullet"/>
      <w:lvlText w:val="•"/>
      <w:lvlJc w:val="left"/>
      <w:pPr>
        <w:ind w:left="4970" w:hanging="245"/>
      </w:pPr>
      <w:rPr>
        <w:rFonts w:hint="default"/>
        <w:lang w:val="vi" w:eastAsia="en-US" w:bidi="ar-SA"/>
      </w:rPr>
    </w:lvl>
    <w:lvl w:ilvl="5" w:tplc="97B20DBC">
      <w:numFmt w:val="bullet"/>
      <w:lvlText w:val="•"/>
      <w:lvlJc w:val="left"/>
      <w:pPr>
        <w:ind w:left="5983" w:hanging="245"/>
      </w:pPr>
      <w:rPr>
        <w:rFonts w:hint="default"/>
        <w:lang w:val="vi" w:eastAsia="en-US" w:bidi="ar-SA"/>
      </w:rPr>
    </w:lvl>
    <w:lvl w:ilvl="6" w:tplc="20D63A80">
      <w:numFmt w:val="bullet"/>
      <w:lvlText w:val="•"/>
      <w:lvlJc w:val="left"/>
      <w:pPr>
        <w:ind w:left="6996" w:hanging="245"/>
      </w:pPr>
      <w:rPr>
        <w:rFonts w:hint="default"/>
        <w:lang w:val="vi" w:eastAsia="en-US" w:bidi="ar-SA"/>
      </w:rPr>
    </w:lvl>
    <w:lvl w:ilvl="7" w:tplc="99F02EA6">
      <w:numFmt w:val="bullet"/>
      <w:lvlText w:val="•"/>
      <w:lvlJc w:val="left"/>
      <w:pPr>
        <w:ind w:left="8008" w:hanging="245"/>
      </w:pPr>
      <w:rPr>
        <w:rFonts w:hint="default"/>
        <w:lang w:val="vi" w:eastAsia="en-US" w:bidi="ar-SA"/>
      </w:rPr>
    </w:lvl>
    <w:lvl w:ilvl="8" w:tplc="DF763500">
      <w:numFmt w:val="bullet"/>
      <w:lvlText w:val="•"/>
      <w:lvlJc w:val="left"/>
      <w:pPr>
        <w:ind w:left="9021" w:hanging="245"/>
      </w:pPr>
      <w:rPr>
        <w:rFonts w:hint="default"/>
        <w:lang w:val="vi" w:eastAsia="en-US" w:bidi="ar-SA"/>
      </w:rPr>
    </w:lvl>
  </w:abstractNum>
  <w:abstractNum w:abstractNumId="107" w15:restartNumberingAfterBreak="0">
    <w:nsid w:val="20E80A71"/>
    <w:multiLevelType w:val="hybridMultilevel"/>
    <w:tmpl w:val="6C1A8278"/>
    <w:lvl w:ilvl="0" w:tplc="A814B14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2318C5DE">
      <w:numFmt w:val="bullet"/>
      <w:lvlText w:val="•"/>
      <w:lvlJc w:val="left"/>
      <w:pPr>
        <w:ind w:left="1052" w:hanging="149"/>
      </w:pPr>
      <w:rPr>
        <w:rFonts w:hint="default"/>
        <w:lang w:val="vi" w:eastAsia="en-US" w:bidi="ar-SA"/>
      </w:rPr>
    </w:lvl>
    <w:lvl w:ilvl="2" w:tplc="8E7CC7BC">
      <w:numFmt w:val="bullet"/>
      <w:lvlText w:val="•"/>
      <w:lvlJc w:val="left"/>
      <w:pPr>
        <w:ind w:left="1845" w:hanging="149"/>
      </w:pPr>
      <w:rPr>
        <w:rFonts w:hint="default"/>
        <w:lang w:val="vi" w:eastAsia="en-US" w:bidi="ar-SA"/>
      </w:rPr>
    </w:lvl>
    <w:lvl w:ilvl="3" w:tplc="FA1004F2">
      <w:numFmt w:val="bullet"/>
      <w:lvlText w:val="•"/>
      <w:lvlJc w:val="left"/>
      <w:pPr>
        <w:ind w:left="2638" w:hanging="149"/>
      </w:pPr>
      <w:rPr>
        <w:rFonts w:hint="default"/>
        <w:lang w:val="vi" w:eastAsia="en-US" w:bidi="ar-SA"/>
      </w:rPr>
    </w:lvl>
    <w:lvl w:ilvl="4" w:tplc="02FCB960">
      <w:numFmt w:val="bullet"/>
      <w:lvlText w:val="•"/>
      <w:lvlJc w:val="left"/>
      <w:pPr>
        <w:ind w:left="3431" w:hanging="149"/>
      </w:pPr>
      <w:rPr>
        <w:rFonts w:hint="default"/>
        <w:lang w:val="vi" w:eastAsia="en-US" w:bidi="ar-SA"/>
      </w:rPr>
    </w:lvl>
    <w:lvl w:ilvl="5" w:tplc="13FC0E8C">
      <w:numFmt w:val="bullet"/>
      <w:lvlText w:val="•"/>
      <w:lvlJc w:val="left"/>
      <w:pPr>
        <w:ind w:left="4224" w:hanging="149"/>
      </w:pPr>
      <w:rPr>
        <w:rFonts w:hint="default"/>
        <w:lang w:val="vi" w:eastAsia="en-US" w:bidi="ar-SA"/>
      </w:rPr>
    </w:lvl>
    <w:lvl w:ilvl="6" w:tplc="4D9E0BBA">
      <w:numFmt w:val="bullet"/>
      <w:lvlText w:val="•"/>
      <w:lvlJc w:val="left"/>
      <w:pPr>
        <w:ind w:left="5016" w:hanging="149"/>
      </w:pPr>
      <w:rPr>
        <w:rFonts w:hint="default"/>
        <w:lang w:val="vi" w:eastAsia="en-US" w:bidi="ar-SA"/>
      </w:rPr>
    </w:lvl>
    <w:lvl w:ilvl="7" w:tplc="3B361B04">
      <w:numFmt w:val="bullet"/>
      <w:lvlText w:val="•"/>
      <w:lvlJc w:val="left"/>
      <w:pPr>
        <w:ind w:left="5809" w:hanging="149"/>
      </w:pPr>
      <w:rPr>
        <w:rFonts w:hint="default"/>
        <w:lang w:val="vi" w:eastAsia="en-US" w:bidi="ar-SA"/>
      </w:rPr>
    </w:lvl>
    <w:lvl w:ilvl="8" w:tplc="BDC0F34A">
      <w:numFmt w:val="bullet"/>
      <w:lvlText w:val="•"/>
      <w:lvlJc w:val="left"/>
      <w:pPr>
        <w:ind w:left="6602" w:hanging="149"/>
      </w:pPr>
      <w:rPr>
        <w:rFonts w:hint="default"/>
        <w:lang w:val="vi" w:eastAsia="en-US" w:bidi="ar-SA"/>
      </w:rPr>
    </w:lvl>
  </w:abstractNum>
  <w:abstractNum w:abstractNumId="108" w15:restartNumberingAfterBreak="0">
    <w:nsid w:val="210D1BDC"/>
    <w:multiLevelType w:val="multilevel"/>
    <w:tmpl w:val="C8760ED8"/>
    <w:lvl w:ilvl="0">
      <w:start w:val="5"/>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109" w15:restartNumberingAfterBreak="0">
    <w:nsid w:val="216F61BB"/>
    <w:multiLevelType w:val="hybridMultilevel"/>
    <w:tmpl w:val="FA92602E"/>
    <w:lvl w:ilvl="0" w:tplc="40961B02">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8EC6E65C">
      <w:numFmt w:val="bullet"/>
      <w:lvlText w:val="•"/>
      <w:lvlJc w:val="left"/>
      <w:pPr>
        <w:ind w:left="1064" w:hanging="152"/>
      </w:pPr>
      <w:rPr>
        <w:rFonts w:hint="default"/>
        <w:lang w:val="vi" w:eastAsia="en-US" w:bidi="ar-SA"/>
      </w:rPr>
    </w:lvl>
    <w:lvl w:ilvl="2" w:tplc="F844D1B6">
      <w:numFmt w:val="bullet"/>
      <w:lvlText w:val="•"/>
      <w:lvlJc w:val="left"/>
      <w:pPr>
        <w:ind w:left="1868" w:hanging="152"/>
      </w:pPr>
      <w:rPr>
        <w:rFonts w:hint="default"/>
        <w:lang w:val="vi" w:eastAsia="en-US" w:bidi="ar-SA"/>
      </w:rPr>
    </w:lvl>
    <w:lvl w:ilvl="3" w:tplc="B3F0B466">
      <w:numFmt w:val="bullet"/>
      <w:lvlText w:val="•"/>
      <w:lvlJc w:val="left"/>
      <w:pPr>
        <w:ind w:left="2672" w:hanging="152"/>
      </w:pPr>
      <w:rPr>
        <w:rFonts w:hint="default"/>
        <w:lang w:val="vi" w:eastAsia="en-US" w:bidi="ar-SA"/>
      </w:rPr>
    </w:lvl>
    <w:lvl w:ilvl="4" w:tplc="216ED2CA">
      <w:numFmt w:val="bullet"/>
      <w:lvlText w:val="•"/>
      <w:lvlJc w:val="left"/>
      <w:pPr>
        <w:ind w:left="3476" w:hanging="152"/>
      </w:pPr>
      <w:rPr>
        <w:rFonts w:hint="default"/>
        <w:lang w:val="vi" w:eastAsia="en-US" w:bidi="ar-SA"/>
      </w:rPr>
    </w:lvl>
    <w:lvl w:ilvl="5" w:tplc="1DBE6076">
      <w:numFmt w:val="bullet"/>
      <w:lvlText w:val="•"/>
      <w:lvlJc w:val="left"/>
      <w:pPr>
        <w:ind w:left="4280" w:hanging="152"/>
      </w:pPr>
      <w:rPr>
        <w:rFonts w:hint="default"/>
        <w:lang w:val="vi" w:eastAsia="en-US" w:bidi="ar-SA"/>
      </w:rPr>
    </w:lvl>
    <w:lvl w:ilvl="6" w:tplc="1C24110E">
      <w:numFmt w:val="bullet"/>
      <w:lvlText w:val="•"/>
      <w:lvlJc w:val="left"/>
      <w:pPr>
        <w:ind w:left="5084" w:hanging="152"/>
      </w:pPr>
      <w:rPr>
        <w:rFonts w:hint="default"/>
        <w:lang w:val="vi" w:eastAsia="en-US" w:bidi="ar-SA"/>
      </w:rPr>
    </w:lvl>
    <w:lvl w:ilvl="7" w:tplc="CC5EC230">
      <w:numFmt w:val="bullet"/>
      <w:lvlText w:val="•"/>
      <w:lvlJc w:val="left"/>
      <w:pPr>
        <w:ind w:left="5888" w:hanging="152"/>
      </w:pPr>
      <w:rPr>
        <w:rFonts w:hint="default"/>
        <w:lang w:val="vi" w:eastAsia="en-US" w:bidi="ar-SA"/>
      </w:rPr>
    </w:lvl>
    <w:lvl w:ilvl="8" w:tplc="3D928D94">
      <w:numFmt w:val="bullet"/>
      <w:lvlText w:val="•"/>
      <w:lvlJc w:val="left"/>
      <w:pPr>
        <w:ind w:left="6692" w:hanging="152"/>
      </w:pPr>
      <w:rPr>
        <w:rFonts w:hint="default"/>
        <w:lang w:val="vi" w:eastAsia="en-US" w:bidi="ar-SA"/>
      </w:rPr>
    </w:lvl>
  </w:abstractNum>
  <w:abstractNum w:abstractNumId="110" w15:restartNumberingAfterBreak="0">
    <w:nsid w:val="218A5F44"/>
    <w:multiLevelType w:val="hybridMultilevel"/>
    <w:tmpl w:val="18B2E59C"/>
    <w:lvl w:ilvl="0" w:tplc="52A0436C">
      <w:start w:val="1"/>
      <w:numFmt w:val="decimal"/>
      <w:lvlText w:val="%1."/>
      <w:lvlJc w:val="left"/>
      <w:pPr>
        <w:ind w:left="1360" w:hanging="260"/>
        <w:jc w:val="left"/>
      </w:pPr>
      <w:rPr>
        <w:rFonts w:ascii="Times New Roman" w:eastAsia="Times New Roman" w:hAnsi="Times New Roman" w:cs="Times New Roman" w:hint="default"/>
        <w:w w:val="99"/>
        <w:sz w:val="26"/>
        <w:szCs w:val="26"/>
        <w:lang w:val="vi" w:eastAsia="en-US" w:bidi="ar-SA"/>
      </w:rPr>
    </w:lvl>
    <w:lvl w:ilvl="1" w:tplc="074C2A94">
      <w:numFmt w:val="bullet"/>
      <w:lvlText w:val="•"/>
      <w:lvlJc w:val="left"/>
      <w:pPr>
        <w:ind w:left="2328" w:hanging="260"/>
      </w:pPr>
      <w:rPr>
        <w:rFonts w:hint="default"/>
        <w:lang w:val="vi" w:eastAsia="en-US" w:bidi="ar-SA"/>
      </w:rPr>
    </w:lvl>
    <w:lvl w:ilvl="2" w:tplc="B3BCA8F2">
      <w:numFmt w:val="bullet"/>
      <w:lvlText w:val="•"/>
      <w:lvlJc w:val="left"/>
      <w:pPr>
        <w:ind w:left="3297" w:hanging="260"/>
      </w:pPr>
      <w:rPr>
        <w:rFonts w:hint="default"/>
        <w:lang w:val="vi" w:eastAsia="en-US" w:bidi="ar-SA"/>
      </w:rPr>
    </w:lvl>
    <w:lvl w:ilvl="3" w:tplc="C854D734">
      <w:numFmt w:val="bullet"/>
      <w:lvlText w:val="•"/>
      <w:lvlJc w:val="left"/>
      <w:pPr>
        <w:ind w:left="4266" w:hanging="260"/>
      </w:pPr>
      <w:rPr>
        <w:rFonts w:hint="default"/>
        <w:lang w:val="vi" w:eastAsia="en-US" w:bidi="ar-SA"/>
      </w:rPr>
    </w:lvl>
    <w:lvl w:ilvl="4" w:tplc="93D6EEAA">
      <w:numFmt w:val="bullet"/>
      <w:lvlText w:val="•"/>
      <w:lvlJc w:val="left"/>
      <w:pPr>
        <w:ind w:left="5234" w:hanging="260"/>
      </w:pPr>
      <w:rPr>
        <w:rFonts w:hint="default"/>
        <w:lang w:val="vi" w:eastAsia="en-US" w:bidi="ar-SA"/>
      </w:rPr>
    </w:lvl>
    <w:lvl w:ilvl="5" w:tplc="885CA062">
      <w:numFmt w:val="bullet"/>
      <w:lvlText w:val="•"/>
      <w:lvlJc w:val="left"/>
      <w:pPr>
        <w:ind w:left="6203" w:hanging="260"/>
      </w:pPr>
      <w:rPr>
        <w:rFonts w:hint="default"/>
        <w:lang w:val="vi" w:eastAsia="en-US" w:bidi="ar-SA"/>
      </w:rPr>
    </w:lvl>
    <w:lvl w:ilvl="6" w:tplc="813E870A">
      <w:numFmt w:val="bullet"/>
      <w:lvlText w:val="•"/>
      <w:lvlJc w:val="left"/>
      <w:pPr>
        <w:ind w:left="7172" w:hanging="260"/>
      </w:pPr>
      <w:rPr>
        <w:rFonts w:hint="default"/>
        <w:lang w:val="vi" w:eastAsia="en-US" w:bidi="ar-SA"/>
      </w:rPr>
    </w:lvl>
    <w:lvl w:ilvl="7" w:tplc="F2008040">
      <w:numFmt w:val="bullet"/>
      <w:lvlText w:val="•"/>
      <w:lvlJc w:val="left"/>
      <w:pPr>
        <w:ind w:left="8140" w:hanging="260"/>
      </w:pPr>
      <w:rPr>
        <w:rFonts w:hint="default"/>
        <w:lang w:val="vi" w:eastAsia="en-US" w:bidi="ar-SA"/>
      </w:rPr>
    </w:lvl>
    <w:lvl w:ilvl="8" w:tplc="A94AE942">
      <w:numFmt w:val="bullet"/>
      <w:lvlText w:val="•"/>
      <w:lvlJc w:val="left"/>
      <w:pPr>
        <w:ind w:left="9109" w:hanging="260"/>
      </w:pPr>
      <w:rPr>
        <w:rFonts w:hint="default"/>
        <w:lang w:val="vi" w:eastAsia="en-US" w:bidi="ar-SA"/>
      </w:rPr>
    </w:lvl>
  </w:abstractNum>
  <w:abstractNum w:abstractNumId="111" w15:restartNumberingAfterBreak="0">
    <w:nsid w:val="22362D5F"/>
    <w:multiLevelType w:val="hybridMultilevel"/>
    <w:tmpl w:val="979CC67E"/>
    <w:lvl w:ilvl="0" w:tplc="51E06AF0">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FE521FC6">
      <w:start w:val="1"/>
      <w:numFmt w:val="lowerLetter"/>
      <w:lvlText w:val="%2."/>
      <w:lvlJc w:val="left"/>
      <w:pPr>
        <w:ind w:left="914" w:hanging="245"/>
        <w:jc w:val="left"/>
      </w:pPr>
      <w:rPr>
        <w:rFonts w:ascii="Times New Roman" w:eastAsia="Times New Roman" w:hAnsi="Times New Roman" w:cs="Times New Roman" w:hint="default"/>
        <w:w w:val="99"/>
        <w:sz w:val="26"/>
        <w:szCs w:val="26"/>
        <w:lang w:val="vi" w:eastAsia="en-US" w:bidi="ar-SA"/>
      </w:rPr>
    </w:lvl>
    <w:lvl w:ilvl="2" w:tplc="3BD6DF0A">
      <w:start w:val="1"/>
      <w:numFmt w:val="lowerLetter"/>
      <w:lvlText w:val="%3."/>
      <w:lvlJc w:val="left"/>
      <w:pPr>
        <w:ind w:left="1346" w:hanging="245"/>
        <w:jc w:val="left"/>
      </w:pPr>
      <w:rPr>
        <w:rFonts w:ascii="Times New Roman" w:eastAsia="Times New Roman" w:hAnsi="Times New Roman" w:cs="Times New Roman" w:hint="default"/>
        <w:w w:val="99"/>
        <w:sz w:val="26"/>
        <w:szCs w:val="26"/>
        <w:lang w:val="vi" w:eastAsia="en-US" w:bidi="ar-SA"/>
      </w:rPr>
    </w:lvl>
    <w:lvl w:ilvl="3" w:tplc="079EA588">
      <w:numFmt w:val="bullet"/>
      <w:lvlText w:val="•"/>
      <w:lvlJc w:val="left"/>
      <w:pPr>
        <w:ind w:left="3497" w:hanging="245"/>
      </w:pPr>
      <w:rPr>
        <w:rFonts w:hint="default"/>
        <w:lang w:val="vi" w:eastAsia="en-US" w:bidi="ar-SA"/>
      </w:rPr>
    </w:lvl>
    <w:lvl w:ilvl="4" w:tplc="E86E5D54">
      <w:numFmt w:val="bullet"/>
      <w:lvlText w:val="•"/>
      <w:lvlJc w:val="left"/>
      <w:pPr>
        <w:ind w:left="4575" w:hanging="245"/>
      </w:pPr>
      <w:rPr>
        <w:rFonts w:hint="default"/>
        <w:lang w:val="vi" w:eastAsia="en-US" w:bidi="ar-SA"/>
      </w:rPr>
    </w:lvl>
    <w:lvl w:ilvl="5" w:tplc="E1200528">
      <w:numFmt w:val="bullet"/>
      <w:lvlText w:val="•"/>
      <w:lvlJc w:val="left"/>
      <w:pPr>
        <w:ind w:left="5654" w:hanging="245"/>
      </w:pPr>
      <w:rPr>
        <w:rFonts w:hint="default"/>
        <w:lang w:val="vi" w:eastAsia="en-US" w:bidi="ar-SA"/>
      </w:rPr>
    </w:lvl>
    <w:lvl w:ilvl="6" w:tplc="1B669346">
      <w:numFmt w:val="bullet"/>
      <w:lvlText w:val="•"/>
      <w:lvlJc w:val="left"/>
      <w:pPr>
        <w:ind w:left="6732" w:hanging="245"/>
      </w:pPr>
      <w:rPr>
        <w:rFonts w:hint="default"/>
        <w:lang w:val="vi" w:eastAsia="en-US" w:bidi="ar-SA"/>
      </w:rPr>
    </w:lvl>
    <w:lvl w:ilvl="7" w:tplc="62421A62">
      <w:numFmt w:val="bullet"/>
      <w:lvlText w:val="•"/>
      <w:lvlJc w:val="left"/>
      <w:pPr>
        <w:ind w:left="7811" w:hanging="245"/>
      </w:pPr>
      <w:rPr>
        <w:rFonts w:hint="default"/>
        <w:lang w:val="vi" w:eastAsia="en-US" w:bidi="ar-SA"/>
      </w:rPr>
    </w:lvl>
    <w:lvl w:ilvl="8" w:tplc="96DE5B30">
      <w:numFmt w:val="bullet"/>
      <w:lvlText w:val="•"/>
      <w:lvlJc w:val="left"/>
      <w:pPr>
        <w:ind w:left="8889" w:hanging="245"/>
      </w:pPr>
      <w:rPr>
        <w:rFonts w:hint="default"/>
        <w:lang w:val="vi" w:eastAsia="en-US" w:bidi="ar-SA"/>
      </w:rPr>
    </w:lvl>
  </w:abstractNum>
  <w:abstractNum w:abstractNumId="112" w15:restartNumberingAfterBreak="0">
    <w:nsid w:val="22781E86"/>
    <w:multiLevelType w:val="hybridMultilevel"/>
    <w:tmpl w:val="6E02B642"/>
    <w:lvl w:ilvl="0" w:tplc="9DF08864">
      <w:numFmt w:val="bullet"/>
      <w:lvlText w:val="-"/>
      <w:lvlJc w:val="left"/>
      <w:pPr>
        <w:ind w:left="108" w:hanging="221"/>
      </w:pPr>
      <w:rPr>
        <w:rFonts w:ascii="Times New Roman" w:eastAsia="Times New Roman" w:hAnsi="Times New Roman" w:cs="Times New Roman" w:hint="default"/>
        <w:w w:val="99"/>
        <w:sz w:val="26"/>
        <w:szCs w:val="26"/>
        <w:lang w:val="vi" w:eastAsia="en-US" w:bidi="ar-SA"/>
      </w:rPr>
    </w:lvl>
    <w:lvl w:ilvl="1" w:tplc="EFE243B2">
      <w:numFmt w:val="bullet"/>
      <w:lvlText w:val="•"/>
      <w:lvlJc w:val="left"/>
      <w:pPr>
        <w:ind w:left="424" w:hanging="221"/>
      </w:pPr>
      <w:rPr>
        <w:rFonts w:hint="default"/>
        <w:lang w:val="vi" w:eastAsia="en-US" w:bidi="ar-SA"/>
      </w:rPr>
    </w:lvl>
    <w:lvl w:ilvl="2" w:tplc="97621CA8">
      <w:numFmt w:val="bullet"/>
      <w:lvlText w:val="•"/>
      <w:lvlJc w:val="left"/>
      <w:pPr>
        <w:ind w:left="749" w:hanging="221"/>
      </w:pPr>
      <w:rPr>
        <w:rFonts w:hint="default"/>
        <w:lang w:val="vi" w:eastAsia="en-US" w:bidi="ar-SA"/>
      </w:rPr>
    </w:lvl>
    <w:lvl w:ilvl="3" w:tplc="9DE4C54A">
      <w:numFmt w:val="bullet"/>
      <w:lvlText w:val="•"/>
      <w:lvlJc w:val="left"/>
      <w:pPr>
        <w:ind w:left="1073" w:hanging="221"/>
      </w:pPr>
      <w:rPr>
        <w:rFonts w:hint="default"/>
        <w:lang w:val="vi" w:eastAsia="en-US" w:bidi="ar-SA"/>
      </w:rPr>
    </w:lvl>
    <w:lvl w:ilvl="4" w:tplc="3666406C">
      <w:numFmt w:val="bullet"/>
      <w:lvlText w:val="•"/>
      <w:lvlJc w:val="left"/>
      <w:pPr>
        <w:ind w:left="1398" w:hanging="221"/>
      </w:pPr>
      <w:rPr>
        <w:rFonts w:hint="default"/>
        <w:lang w:val="vi" w:eastAsia="en-US" w:bidi="ar-SA"/>
      </w:rPr>
    </w:lvl>
    <w:lvl w:ilvl="5" w:tplc="CA326430">
      <w:numFmt w:val="bullet"/>
      <w:lvlText w:val="•"/>
      <w:lvlJc w:val="left"/>
      <w:pPr>
        <w:ind w:left="1722" w:hanging="221"/>
      </w:pPr>
      <w:rPr>
        <w:rFonts w:hint="default"/>
        <w:lang w:val="vi" w:eastAsia="en-US" w:bidi="ar-SA"/>
      </w:rPr>
    </w:lvl>
    <w:lvl w:ilvl="6" w:tplc="11009BB8">
      <w:numFmt w:val="bullet"/>
      <w:lvlText w:val="•"/>
      <w:lvlJc w:val="left"/>
      <w:pPr>
        <w:ind w:left="2047" w:hanging="221"/>
      </w:pPr>
      <w:rPr>
        <w:rFonts w:hint="default"/>
        <w:lang w:val="vi" w:eastAsia="en-US" w:bidi="ar-SA"/>
      </w:rPr>
    </w:lvl>
    <w:lvl w:ilvl="7" w:tplc="5F0480A8">
      <w:numFmt w:val="bullet"/>
      <w:lvlText w:val="•"/>
      <w:lvlJc w:val="left"/>
      <w:pPr>
        <w:ind w:left="2371" w:hanging="221"/>
      </w:pPr>
      <w:rPr>
        <w:rFonts w:hint="default"/>
        <w:lang w:val="vi" w:eastAsia="en-US" w:bidi="ar-SA"/>
      </w:rPr>
    </w:lvl>
    <w:lvl w:ilvl="8" w:tplc="3EE8D2D8">
      <w:numFmt w:val="bullet"/>
      <w:lvlText w:val="•"/>
      <w:lvlJc w:val="left"/>
      <w:pPr>
        <w:ind w:left="2696" w:hanging="221"/>
      </w:pPr>
      <w:rPr>
        <w:rFonts w:hint="default"/>
        <w:lang w:val="vi" w:eastAsia="en-US" w:bidi="ar-SA"/>
      </w:rPr>
    </w:lvl>
  </w:abstractNum>
  <w:abstractNum w:abstractNumId="113" w15:restartNumberingAfterBreak="0">
    <w:nsid w:val="22B94EC0"/>
    <w:multiLevelType w:val="hybridMultilevel"/>
    <w:tmpl w:val="B1D607D4"/>
    <w:lvl w:ilvl="0" w:tplc="8A929DE8">
      <w:start w:val="2"/>
      <w:numFmt w:val="decimal"/>
      <w:lvlText w:val="%1."/>
      <w:lvlJc w:val="left"/>
      <w:pPr>
        <w:ind w:left="669" w:hanging="276"/>
        <w:jc w:val="left"/>
      </w:pPr>
      <w:rPr>
        <w:rFonts w:ascii="Times New Roman" w:eastAsia="Times New Roman" w:hAnsi="Times New Roman" w:cs="Times New Roman" w:hint="default"/>
        <w:w w:val="99"/>
        <w:sz w:val="26"/>
        <w:szCs w:val="26"/>
        <w:lang w:val="vi" w:eastAsia="en-US" w:bidi="ar-SA"/>
      </w:rPr>
    </w:lvl>
    <w:lvl w:ilvl="1" w:tplc="5BE49512">
      <w:numFmt w:val="bullet"/>
      <w:lvlText w:val="•"/>
      <w:lvlJc w:val="left"/>
      <w:pPr>
        <w:ind w:left="1698" w:hanging="276"/>
      </w:pPr>
      <w:rPr>
        <w:rFonts w:hint="default"/>
        <w:lang w:val="vi" w:eastAsia="en-US" w:bidi="ar-SA"/>
      </w:rPr>
    </w:lvl>
    <w:lvl w:ilvl="2" w:tplc="714E5EC4">
      <w:numFmt w:val="bullet"/>
      <w:lvlText w:val="•"/>
      <w:lvlJc w:val="left"/>
      <w:pPr>
        <w:ind w:left="2737" w:hanging="276"/>
      </w:pPr>
      <w:rPr>
        <w:rFonts w:hint="default"/>
        <w:lang w:val="vi" w:eastAsia="en-US" w:bidi="ar-SA"/>
      </w:rPr>
    </w:lvl>
    <w:lvl w:ilvl="3" w:tplc="0F0C890C">
      <w:numFmt w:val="bullet"/>
      <w:lvlText w:val="•"/>
      <w:lvlJc w:val="left"/>
      <w:pPr>
        <w:ind w:left="3776" w:hanging="276"/>
      </w:pPr>
      <w:rPr>
        <w:rFonts w:hint="default"/>
        <w:lang w:val="vi" w:eastAsia="en-US" w:bidi="ar-SA"/>
      </w:rPr>
    </w:lvl>
    <w:lvl w:ilvl="4" w:tplc="1C1CC53E">
      <w:numFmt w:val="bullet"/>
      <w:lvlText w:val="•"/>
      <w:lvlJc w:val="left"/>
      <w:pPr>
        <w:ind w:left="4814" w:hanging="276"/>
      </w:pPr>
      <w:rPr>
        <w:rFonts w:hint="default"/>
        <w:lang w:val="vi" w:eastAsia="en-US" w:bidi="ar-SA"/>
      </w:rPr>
    </w:lvl>
    <w:lvl w:ilvl="5" w:tplc="5C92DA74">
      <w:numFmt w:val="bullet"/>
      <w:lvlText w:val="•"/>
      <w:lvlJc w:val="left"/>
      <w:pPr>
        <w:ind w:left="5853" w:hanging="276"/>
      </w:pPr>
      <w:rPr>
        <w:rFonts w:hint="default"/>
        <w:lang w:val="vi" w:eastAsia="en-US" w:bidi="ar-SA"/>
      </w:rPr>
    </w:lvl>
    <w:lvl w:ilvl="6" w:tplc="413287FA">
      <w:numFmt w:val="bullet"/>
      <w:lvlText w:val="•"/>
      <w:lvlJc w:val="left"/>
      <w:pPr>
        <w:ind w:left="6892" w:hanging="276"/>
      </w:pPr>
      <w:rPr>
        <w:rFonts w:hint="default"/>
        <w:lang w:val="vi" w:eastAsia="en-US" w:bidi="ar-SA"/>
      </w:rPr>
    </w:lvl>
    <w:lvl w:ilvl="7" w:tplc="2B387C7E">
      <w:numFmt w:val="bullet"/>
      <w:lvlText w:val="•"/>
      <w:lvlJc w:val="left"/>
      <w:pPr>
        <w:ind w:left="7930" w:hanging="276"/>
      </w:pPr>
      <w:rPr>
        <w:rFonts w:hint="default"/>
        <w:lang w:val="vi" w:eastAsia="en-US" w:bidi="ar-SA"/>
      </w:rPr>
    </w:lvl>
    <w:lvl w:ilvl="8" w:tplc="4984D1A0">
      <w:numFmt w:val="bullet"/>
      <w:lvlText w:val="•"/>
      <w:lvlJc w:val="left"/>
      <w:pPr>
        <w:ind w:left="8969" w:hanging="276"/>
      </w:pPr>
      <w:rPr>
        <w:rFonts w:hint="default"/>
        <w:lang w:val="vi" w:eastAsia="en-US" w:bidi="ar-SA"/>
      </w:rPr>
    </w:lvl>
  </w:abstractNum>
  <w:abstractNum w:abstractNumId="114" w15:restartNumberingAfterBreak="0">
    <w:nsid w:val="22CA651D"/>
    <w:multiLevelType w:val="hybridMultilevel"/>
    <w:tmpl w:val="BE9E52AC"/>
    <w:lvl w:ilvl="0" w:tplc="1BB09C9C">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BD305BAC">
      <w:numFmt w:val="bullet"/>
      <w:lvlText w:val="•"/>
      <w:lvlJc w:val="left"/>
      <w:pPr>
        <w:ind w:left="1058" w:hanging="152"/>
      </w:pPr>
      <w:rPr>
        <w:rFonts w:hint="default"/>
        <w:lang w:val="vi" w:eastAsia="en-US" w:bidi="ar-SA"/>
      </w:rPr>
    </w:lvl>
    <w:lvl w:ilvl="2" w:tplc="35F09F3E">
      <w:numFmt w:val="bullet"/>
      <w:lvlText w:val="•"/>
      <w:lvlJc w:val="left"/>
      <w:pPr>
        <w:ind w:left="1856" w:hanging="152"/>
      </w:pPr>
      <w:rPr>
        <w:rFonts w:hint="default"/>
        <w:lang w:val="vi" w:eastAsia="en-US" w:bidi="ar-SA"/>
      </w:rPr>
    </w:lvl>
    <w:lvl w:ilvl="3" w:tplc="87FAE6FC">
      <w:numFmt w:val="bullet"/>
      <w:lvlText w:val="•"/>
      <w:lvlJc w:val="left"/>
      <w:pPr>
        <w:ind w:left="2654" w:hanging="152"/>
      </w:pPr>
      <w:rPr>
        <w:rFonts w:hint="default"/>
        <w:lang w:val="vi" w:eastAsia="en-US" w:bidi="ar-SA"/>
      </w:rPr>
    </w:lvl>
    <w:lvl w:ilvl="4" w:tplc="002C11A8">
      <w:numFmt w:val="bullet"/>
      <w:lvlText w:val="•"/>
      <w:lvlJc w:val="left"/>
      <w:pPr>
        <w:ind w:left="3452" w:hanging="152"/>
      </w:pPr>
      <w:rPr>
        <w:rFonts w:hint="default"/>
        <w:lang w:val="vi" w:eastAsia="en-US" w:bidi="ar-SA"/>
      </w:rPr>
    </w:lvl>
    <w:lvl w:ilvl="5" w:tplc="C3040CF2">
      <w:numFmt w:val="bullet"/>
      <w:lvlText w:val="•"/>
      <w:lvlJc w:val="left"/>
      <w:pPr>
        <w:ind w:left="4250" w:hanging="152"/>
      </w:pPr>
      <w:rPr>
        <w:rFonts w:hint="default"/>
        <w:lang w:val="vi" w:eastAsia="en-US" w:bidi="ar-SA"/>
      </w:rPr>
    </w:lvl>
    <w:lvl w:ilvl="6" w:tplc="028ABFA0">
      <w:numFmt w:val="bullet"/>
      <w:lvlText w:val="•"/>
      <w:lvlJc w:val="left"/>
      <w:pPr>
        <w:ind w:left="5048" w:hanging="152"/>
      </w:pPr>
      <w:rPr>
        <w:rFonts w:hint="default"/>
        <w:lang w:val="vi" w:eastAsia="en-US" w:bidi="ar-SA"/>
      </w:rPr>
    </w:lvl>
    <w:lvl w:ilvl="7" w:tplc="EC8C3F64">
      <w:numFmt w:val="bullet"/>
      <w:lvlText w:val="•"/>
      <w:lvlJc w:val="left"/>
      <w:pPr>
        <w:ind w:left="5846" w:hanging="152"/>
      </w:pPr>
      <w:rPr>
        <w:rFonts w:hint="default"/>
        <w:lang w:val="vi" w:eastAsia="en-US" w:bidi="ar-SA"/>
      </w:rPr>
    </w:lvl>
    <w:lvl w:ilvl="8" w:tplc="620E2F36">
      <w:numFmt w:val="bullet"/>
      <w:lvlText w:val="•"/>
      <w:lvlJc w:val="left"/>
      <w:pPr>
        <w:ind w:left="6644" w:hanging="152"/>
      </w:pPr>
      <w:rPr>
        <w:rFonts w:hint="default"/>
        <w:lang w:val="vi" w:eastAsia="en-US" w:bidi="ar-SA"/>
      </w:rPr>
    </w:lvl>
  </w:abstractNum>
  <w:abstractNum w:abstractNumId="115" w15:restartNumberingAfterBreak="0">
    <w:nsid w:val="22F3003F"/>
    <w:multiLevelType w:val="hybridMultilevel"/>
    <w:tmpl w:val="198C5832"/>
    <w:lvl w:ilvl="0" w:tplc="D97E640C">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B9185A14">
      <w:numFmt w:val="bullet"/>
      <w:lvlText w:val="•"/>
      <w:lvlJc w:val="left"/>
      <w:pPr>
        <w:ind w:left="917" w:hanging="152"/>
      </w:pPr>
      <w:rPr>
        <w:rFonts w:hint="default"/>
        <w:lang w:val="vi" w:eastAsia="en-US" w:bidi="ar-SA"/>
      </w:rPr>
    </w:lvl>
    <w:lvl w:ilvl="2" w:tplc="1F7C5BB8">
      <w:numFmt w:val="bullet"/>
      <w:lvlText w:val="•"/>
      <w:lvlJc w:val="left"/>
      <w:pPr>
        <w:ind w:left="1735" w:hanging="152"/>
      </w:pPr>
      <w:rPr>
        <w:rFonts w:hint="default"/>
        <w:lang w:val="vi" w:eastAsia="en-US" w:bidi="ar-SA"/>
      </w:rPr>
    </w:lvl>
    <w:lvl w:ilvl="3" w:tplc="01A444C8">
      <w:numFmt w:val="bullet"/>
      <w:lvlText w:val="•"/>
      <w:lvlJc w:val="left"/>
      <w:pPr>
        <w:ind w:left="2553" w:hanging="152"/>
      </w:pPr>
      <w:rPr>
        <w:rFonts w:hint="default"/>
        <w:lang w:val="vi" w:eastAsia="en-US" w:bidi="ar-SA"/>
      </w:rPr>
    </w:lvl>
    <w:lvl w:ilvl="4" w:tplc="0CDA52DA">
      <w:numFmt w:val="bullet"/>
      <w:lvlText w:val="•"/>
      <w:lvlJc w:val="left"/>
      <w:pPr>
        <w:ind w:left="3371" w:hanging="152"/>
      </w:pPr>
      <w:rPr>
        <w:rFonts w:hint="default"/>
        <w:lang w:val="vi" w:eastAsia="en-US" w:bidi="ar-SA"/>
      </w:rPr>
    </w:lvl>
    <w:lvl w:ilvl="5" w:tplc="D26C2DD8">
      <w:numFmt w:val="bullet"/>
      <w:lvlText w:val="•"/>
      <w:lvlJc w:val="left"/>
      <w:pPr>
        <w:ind w:left="4189" w:hanging="152"/>
      </w:pPr>
      <w:rPr>
        <w:rFonts w:hint="default"/>
        <w:lang w:val="vi" w:eastAsia="en-US" w:bidi="ar-SA"/>
      </w:rPr>
    </w:lvl>
    <w:lvl w:ilvl="6" w:tplc="2A8EDD4E">
      <w:numFmt w:val="bullet"/>
      <w:lvlText w:val="•"/>
      <w:lvlJc w:val="left"/>
      <w:pPr>
        <w:ind w:left="5007" w:hanging="152"/>
      </w:pPr>
      <w:rPr>
        <w:rFonts w:hint="default"/>
        <w:lang w:val="vi" w:eastAsia="en-US" w:bidi="ar-SA"/>
      </w:rPr>
    </w:lvl>
    <w:lvl w:ilvl="7" w:tplc="9ED4DC88">
      <w:numFmt w:val="bullet"/>
      <w:lvlText w:val="•"/>
      <w:lvlJc w:val="left"/>
      <w:pPr>
        <w:ind w:left="5825" w:hanging="152"/>
      </w:pPr>
      <w:rPr>
        <w:rFonts w:hint="default"/>
        <w:lang w:val="vi" w:eastAsia="en-US" w:bidi="ar-SA"/>
      </w:rPr>
    </w:lvl>
    <w:lvl w:ilvl="8" w:tplc="CDF23750">
      <w:numFmt w:val="bullet"/>
      <w:lvlText w:val="•"/>
      <w:lvlJc w:val="left"/>
      <w:pPr>
        <w:ind w:left="6643" w:hanging="152"/>
      </w:pPr>
      <w:rPr>
        <w:rFonts w:hint="default"/>
        <w:lang w:val="vi" w:eastAsia="en-US" w:bidi="ar-SA"/>
      </w:rPr>
    </w:lvl>
  </w:abstractNum>
  <w:abstractNum w:abstractNumId="116" w15:restartNumberingAfterBreak="0">
    <w:nsid w:val="22FE2F60"/>
    <w:multiLevelType w:val="hybridMultilevel"/>
    <w:tmpl w:val="51AED8A0"/>
    <w:lvl w:ilvl="0" w:tplc="023022E6">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242E3A2A">
      <w:numFmt w:val="bullet"/>
      <w:lvlText w:val="•"/>
      <w:lvlJc w:val="left"/>
      <w:pPr>
        <w:ind w:left="915" w:hanging="149"/>
      </w:pPr>
      <w:rPr>
        <w:rFonts w:hint="default"/>
        <w:lang w:val="vi" w:eastAsia="en-US" w:bidi="ar-SA"/>
      </w:rPr>
    </w:lvl>
    <w:lvl w:ilvl="2" w:tplc="D9D0BA8C">
      <w:numFmt w:val="bullet"/>
      <w:lvlText w:val="•"/>
      <w:lvlJc w:val="left"/>
      <w:pPr>
        <w:ind w:left="1730" w:hanging="149"/>
      </w:pPr>
      <w:rPr>
        <w:rFonts w:hint="default"/>
        <w:lang w:val="vi" w:eastAsia="en-US" w:bidi="ar-SA"/>
      </w:rPr>
    </w:lvl>
    <w:lvl w:ilvl="3" w:tplc="3A7653D6">
      <w:numFmt w:val="bullet"/>
      <w:lvlText w:val="•"/>
      <w:lvlJc w:val="left"/>
      <w:pPr>
        <w:ind w:left="2545" w:hanging="149"/>
      </w:pPr>
      <w:rPr>
        <w:rFonts w:hint="default"/>
        <w:lang w:val="vi" w:eastAsia="en-US" w:bidi="ar-SA"/>
      </w:rPr>
    </w:lvl>
    <w:lvl w:ilvl="4" w:tplc="CAD87DBC">
      <w:numFmt w:val="bullet"/>
      <w:lvlText w:val="•"/>
      <w:lvlJc w:val="left"/>
      <w:pPr>
        <w:ind w:left="3360" w:hanging="149"/>
      </w:pPr>
      <w:rPr>
        <w:rFonts w:hint="default"/>
        <w:lang w:val="vi" w:eastAsia="en-US" w:bidi="ar-SA"/>
      </w:rPr>
    </w:lvl>
    <w:lvl w:ilvl="5" w:tplc="F1DC155E">
      <w:numFmt w:val="bullet"/>
      <w:lvlText w:val="•"/>
      <w:lvlJc w:val="left"/>
      <w:pPr>
        <w:ind w:left="4175" w:hanging="149"/>
      </w:pPr>
      <w:rPr>
        <w:rFonts w:hint="default"/>
        <w:lang w:val="vi" w:eastAsia="en-US" w:bidi="ar-SA"/>
      </w:rPr>
    </w:lvl>
    <w:lvl w:ilvl="6" w:tplc="1408F65A">
      <w:numFmt w:val="bullet"/>
      <w:lvlText w:val="•"/>
      <w:lvlJc w:val="left"/>
      <w:pPr>
        <w:ind w:left="4990" w:hanging="149"/>
      </w:pPr>
      <w:rPr>
        <w:rFonts w:hint="default"/>
        <w:lang w:val="vi" w:eastAsia="en-US" w:bidi="ar-SA"/>
      </w:rPr>
    </w:lvl>
    <w:lvl w:ilvl="7" w:tplc="8D3CD034">
      <w:numFmt w:val="bullet"/>
      <w:lvlText w:val="•"/>
      <w:lvlJc w:val="left"/>
      <w:pPr>
        <w:ind w:left="5805" w:hanging="149"/>
      </w:pPr>
      <w:rPr>
        <w:rFonts w:hint="default"/>
        <w:lang w:val="vi" w:eastAsia="en-US" w:bidi="ar-SA"/>
      </w:rPr>
    </w:lvl>
    <w:lvl w:ilvl="8" w:tplc="DBD89AAA">
      <w:numFmt w:val="bullet"/>
      <w:lvlText w:val="•"/>
      <w:lvlJc w:val="left"/>
      <w:pPr>
        <w:ind w:left="6620" w:hanging="149"/>
      </w:pPr>
      <w:rPr>
        <w:rFonts w:hint="default"/>
        <w:lang w:val="vi" w:eastAsia="en-US" w:bidi="ar-SA"/>
      </w:rPr>
    </w:lvl>
  </w:abstractNum>
  <w:abstractNum w:abstractNumId="117" w15:restartNumberingAfterBreak="0">
    <w:nsid w:val="234707B4"/>
    <w:multiLevelType w:val="hybridMultilevel"/>
    <w:tmpl w:val="4A925710"/>
    <w:lvl w:ilvl="0" w:tplc="69A0765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7F16FF38">
      <w:numFmt w:val="bullet"/>
      <w:lvlText w:val="•"/>
      <w:lvlJc w:val="left"/>
      <w:pPr>
        <w:ind w:left="911" w:hanging="149"/>
      </w:pPr>
      <w:rPr>
        <w:rFonts w:hint="default"/>
        <w:lang w:val="vi" w:eastAsia="en-US" w:bidi="ar-SA"/>
      </w:rPr>
    </w:lvl>
    <w:lvl w:ilvl="2" w:tplc="B6C07426">
      <w:numFmt w:val="bullet"/>
      <w:lvlText w:val="•"/>
      <w:lvlJc w:val="left"/>
      <w:pPr>
        <w:ind w:left="1723" w:hanging="149"/>
      </w:pPr>
      <w:rPr>
        <w:rFonts w:hint="default"/>
        <w:lang w:val="vi" w:eastAsia="en-US" w:bidi="ar-SA"/>
      </w:rPr>
    </w:lvl>
    <w:lvl w:ilvl="3" w:tplc="364C6626">
      <w:numFmt w:val="bullet"/>
      <w:lvlText w:val="•"/>
      <w:lvlJc w:val="left"/>
      <w:pPr>
        <w:ind w:left="2535" w:hanging="149"/>
      </w:pPr>
      <w:rPr>
        <w:rFonts w:hint="default"/>
        <w:lang w:val="vi" w:eastAsia="en-US" w:bidi="ar-SA"/>
      </w:rPr>
    </w:lvl>
    <w:lvl w:ilvl="4" w:tplc="3E3840AA">
      <w:numFmt w:val="bullet"/>
      <w:lvlText w:val="•"/>
      <w:lvlJc w:val="left"/>
      <w:pPr>
        <w:ind w:left="3347" w:hanging="149"/>
      </w:pPr>
      <w:rPr>
        <w:rFonts w:hint="default"/>
        <w:lang w:val="vi" w:eastAsia="en-US" w:bidi="ar-SA"/>
      </w:rPr>
    </w:lvl>
    <w:lvl w:ilvl="5" w:tplc="126ABBFC">
      <w:numFmt w:val="bullet"/>
      <w:lvlText w:val="•"/>
      <w:lvlJc w:val="left"/>
      <w:pPr>
        <w:ind w:left="4159" w:hanging="149"/>
      </w:pPr>
      <w:rPr>
        <w:rFonts w:hint="default"/>
        <w:lang w:val="vi" w:eastAsia="en-US" w:bidi="ar-SA"/>
      </w:rPr>
    </w:lvl>
    <w:lvl w:ilvl="6" w:tplc="3C3E9578">
      <w:numFmt w:val="bullet"/>
      <w:lvlText w:val="•"/>
      <w:lvlJc w:val="left"/>
      <w:pPr>
        <w:ind w:left="4970" w:hanging="149"/>
      </w:pPr>
      <w:rPr>
        <w:rFonts w:hint="default"/>
        <w:lang w:val="vi" w:eastAsia="en-US" w:bidi="ar-SA"/>
      </w:rPr>
    </w:lvl>
    <w:lvl w:ilvl="7" w:tplc="8856DF60">
      <w:numFmt w:val="bullet"/>
      <w:lvlText w:val="•"/>
      <w:lvlJc w:val="left"/>
      <w:pPr>
        <w:ind w:left="5782" w:hanging="149"/>
      </w:pPr>
      <w:rPr>
        <w:rFonts w:hint="default"/>
        <w:lang w:val="vi" w:eastAsia="en-US" w:bidi="ar-SA"/>
      </w:rPr>
    </w:lvl>
    <w:lvl w:ilvl="8" w:tplc="0A58457A">
      <w:numFmt w:val="bullet"/>
      <w:lvlText w:val="•"/>
      <w:lvlJc w:val="left"/>
      <w:pPr>
        <w:ind w:left="6594" w:hanging="149"/>
      </w:pPr>
      <w:rPr>
        <w:rFonts w:hint="default"/>
        <w:lang w:val="vi" w:eastAsia="en-US" w:bidi="ar-SA"/>
      </w:rPr>
    </w:lvl>
  </w:abstractNum>
  <w:abstractNum w:abstractNumId="118" w15:restartNumberingAfterBreak="0">
    <w:nsid w:val="23F933DE"/>
    <w:multiLevelType w:val="hybridMultilevel"/>
    <w:tmpl w:val="F0D810B2"/>
    <w:lvl w:ilvl="0" w:tplc="C0ECC2C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115C6800">
      <w:numFmt w:val="bullet"/>
      <w:lvlText w:val="•"/>
      <w:lvlJc w:val="left"/>
      <w:pPr>
        <w:ind w:left="911" w:hanging="149"/>
      </w:pPr>
      <w:rPr>
        <w:rFonts w:hint="default"/>
        <w:lang w:val="vi" w:eastAsia="en-US" w:bidi="ar-SA"/>
      </w:rPr>
    </w:lvl>
    <w:lvl w:ilvl="2" w:tplc="1E983062">
      <w:numFmt w:val="bullet"/>
      <w:lvlText w:val="•"/>
      <w:lvlJc w:val="left"/>
      <w:pPr>
        <w:ind w:left="1722" w:hanging="149"/>
      </w:pPr>
      <w:rPr>
        <w:rFonts w:hint="default"/>
        <w:lang w:val="vi" w:eastAsia="en-US" w:bidi="ar-SA"/>
      </w:rPr>
    </w:lvl>
    <w:lvl w:ilvl="3" w:tplc="8C88C308">
      <w:numFmt w:val="bullet"/>
      <w:lvlText w:val="•"/>
      <w:lvlJc w:val="left"/>
      <w:pPr>
        <w:ind w:left="2533" w:hanging="149"/>
      </w:pPr>
      <w:rPr>
        <w:rFonts w:hint="default"/>
        <w:lang w:val="vi" w:eastAsia="en-US" w:bidi="ar-SA"/>
      </w:rPr>
    </w:lvl>
    <w:lvl w:ilvl="4" w:tplc="7C84547E">
      <w:numFmt w:val="bullet"/>
      <w:lvlText w:val="•"/>
      <w:lvlJc w:val="left"/>
      <w:pPr>
        <w:ind w:left="3344" w:hanging="149"/>
      </w:pPr>
      <w:rPr>
        <w:rFonts w:hint="default"/>
        <w:lang w:val="vi" w:eastAsia="en-US" w:bidi="ar-SA"/>
      </w:rPr>
    </w:lvl>
    <w:lvl w:ilvl="5" w:tplc="DD6E5966">
      <w:numFmt w:val="bullet"/>
      <w:lvlText w:val="•"/>
      <w:lvlJc w:val="left"/>
      <w:pPr>
        <w:ind w:left="4155" w:hanging="149"/>
      </w:pPr>
      <w:rPr>
        <w:rFonts w:hint="default"/>
        <w:lang w:val="vi" w:eastAsia="en-US" w:bidi="ar-SA"/>
      </w:rPr>
    </w:lvl>
    <w:lvl w:ilvl="6" w:tplc="2D740B08">
      <w:numFmt w:val="bullet"/>
      <w:lvlText w:val="•"/>
      <w:lvlJc w:val="left"/>
      <w:pPr>
        <w:ind w:left="4966" w:hanging="149"/>
      </w:pPr>
      <w:rPr>
        <w:rFonts w:hint="default"/>
        <w:lang w:val="vi" w:eastAsia="en-US" w:bidi="ar-SA"/>
      </w:rPr>
    </w:lvl>
    <w:lvl w:ilvl="7" w:tplc="AD867D08">
      <w:numFmt w:val="bullet"/>
      <w:lvlText w:val="•"/>
      <w:lvlJc w:val="left"/>
      <w:pPr>
        <w:ind w:left="5777" w:hanging="149"/>
      </w:pPr>
      <w:rPr>
        <w:rFonts w:hint="default"/>
        <w:lang w:val="vi" w:eastAsia="en-US" w:bidi="ar-SA"/>
      </w:rPr>
    </w:lvl>
    <w:lvl w:ilvl="8" w:tplc="4126BBEC">
      <w:numFmt w:val="bullet"/>
      <w:lvlText w:val="•"/>
      <w:lvlJc w:val="left"/>
      <w:pPr>
        <w:ind w:left="6588" w:hanging="149"/>
      </w:pPr>
      <w:rPr>
        <w:rFonts w:hint="default"/>
        <w:lang w:val="vi" w:eastAsia="en-US" w:bidi="ar-SA"/>
      </w:rPr>
    </w:lvl>
  </w:abstractNum>
  <w:abstractNum w:abstractNumId="119" w15:restartNumberingAfterBreak="0">
    <w:nsid w:val="25904F48"/>
    <w:multiLevelType w:val="hybridMultilevel"/>
    <w:tmpl w:val="8FA4294C"/>
    <w:lvl w:ilvl="0" w:tplc="CC624CB4">
      <w:start w:val="1"/>
      <w:numFmt w:val="lowerLetter"/>
      <w:lvlText w:val="%1."/>
      <w:lvlJc w:val="left"/>
      <w:pPr>
        <w:ind w:left="1101" w:hanging="356"/>
        <w:jc w:val="left"/>
      </w:pPr>
      <w:rPr>
        <w:rFonts w:ascii="Times New Roman" w:eastAsia="Times New Roman" w:hAnsi="Times New Roman" w:cs="Times New Roman" w:hint="default"/>
        <w:w w:val="99"/>
        <w:sz w:val="26"/>
        <w:szCs w:val="26"/>
        <w:lang w:val="vi" w:eastAsia="en-US" w:bidi="ar-SA"/>
      </w:rPr>
    </w:lvl>
    <w:lvl w:ilvl="1" w:tplc="0B2E6688">
      <w:numFmt w:val="bullet"/>
      <w:lvlText w:val="•"/>
      <w:lvlJc w:val="left"/>
      <w:pPr>
        <w:ind w:left="2094" w:hanging="356"/>
      </w:pPr>
      <w:rPr>
        <w:rFonts w:hint="default"/>
        <w:lang w:val="vi" w:eastAsia="en-US" w:bidi="ar-SA"/>
      </w:rPr>
    </w:lvl>
    <w:lvl w:ilvl="2" w:tplc="F7D431C8">
      <w:numFmt w:val="bullet"/>
      <w:lvlText w:val="•"/>
      <w:lvlJc w:val="left"/>
      <w:pPr>
        <w:ind w:left="3089" w:hanging="356"/>
      </w:pPr>
      <w:rPr>
        <w:rFonts w:hint="default"/>
        <w:lang w:val="vi" w:eastAsia="en-US" w:bidi="ar-SA"/>
      </w:rPr>
    </w:lvl>
    <w:lvl w:ilvl="3" w:tplc="105848DA">
      <w:numFmt w:val="bullet"/>
      <w:lvlText w:val="•"/>
      <w:lvlJc w:val="left"/>
      <w:pPr>
        <w:ind w:left="4084" w:hanging="356"/>
      </w:pPr>
      <w:rPr>
        <w:rFonts w:hint="default"/>
        <w:lang w:val="vi" w:eastAsia="en-US" w:bidi="ar-SA"/>
      </w:rPr>
    </w:lvl>
    <w:lvl w:ilvl="4" w:tplc="64CA1386">
      <w:numFmt w:val="bullet"/>
      <w:lvlText w:val="•"/>
      <w:lvlJc w:val="left"/>
      <w:pPr>
        <w:ind w:left="5078" w:hanging="356"/>
      </w:pPr>
      <w:rPr>
        <w:rFonts w:hint="default"/>
        <w:lang w:val="vi" w:eastAsia="en-US" w:bidi="ar-SA"/>
      </w:rPr>
    </w:lvl>
    <w:lvl w:ilvl="5" w:tplc="679088A0">
      <w:numFmt w:val="bullet"/>
      <w:lvlText w:val="•"/>
      <w:lvlJc w:val="left"/>
      <w:pPr>
        <w:ind w:left="6073" w:hanging="356"/>
      </w:pPr>
      <w:rPr>
        <w:rFonts w:hint="default"/>
        <w:lang w:val="vi" w:eastAsia="en-US" w:bidi="ar-SA"/>
      </w:rPr>
    </w:lvl>
    <w:lvl w:ilvl="6" w:tplc="0A780118">
      <w:numFmt w:val="bullet"/>
      <w:lvlText w:val="•"/>
      <w:lvlJc w:val="left"/>
      <w:pPr>
        <w:ind w:left="7068" w:hanging="356"/>
      </w:pPr>
      <w:rPr>
        <w:rFonts w:hint="default"/>
        <w:lang w:val="vi" w:eastAsia="en-US" w:bidi="ar-SA"/>
      </w:rPr>
    </w:lvl>
    <w:lvl w:ilvl="7" w:tplc="5AC6C7A4">
      <w:numFmt w:val="bullet"/>
      <w:lvlText w:val="•"/>
      <w:lvlJc w:val="left"/>
      <w:pPr>
        <w:ind w:left="8062" w:hanging="356"/>
      </w:pPr>
      <w:rPr>
        <w:rFonts w:hint="default"/>
        <w:lang w:val="vi" w:eastAsia="en-US" w:bidi="ar-SA"/>
      </w:rPr>
    </w:lvl>
    <w:lvl w:ilvl="8" w:tplc="724430E2">
      <w:numFmt w:val="bullet"/>
      <w:lvlText w:val="•"/>
      <w:lvlJc w:val="left"/>
      <w:pPr>
        <w:ind w:left="9057" w:hanging="356"/>
      </w:pPr>
      <w:rPr>
        <w:rFonts w:hint="default"/>
        <w:lang w:val="vi" w:eastAsia="en-US" w:bidi="ar-SA"/>
      </w:rPr>
    </w:lvl>
  </w:abstractNum>
  <w:abstractNum w:abstractNumId="120" w15:restartNumberingAfterBreak="0">
    <w:nsid w:val="25D0656F"/>
    <w:multiLevelType w:val="hybridMultilevel"/>
    <w:tmpl w:val="5A968792"/>
    <w:lvl w:ilvl="0" w:tplc="690ED498">
      <w:numFmt w:val="bullet"/>
      <w:lvlText w:val="-"/>
      <w:lvlJc w:val="left"/>
      <w:pPr>
        <w:ind w:left="1101" w:hanging="152"/>
      </w:pPr>
      <w:rPr>
        <w:rFonts w:ascii="Times New Roman" w:eastAsia="Times New Roman" w:hAnsi="Times New Roman" w:cs="Times New Roman" w:hint="default"/>
        <w:w w:val="99"/>
        <w:sz w:val="26"/>
        <w:szCs w:val="26"/>
        <w:lang w:val="vi" w:eastAsia="en-US" w:bidi="ar-SA"/>
      </w:rPr>
    </w:lvl>
    <w:lvl w:ilvl="1" w:tplc="548621F0">
      <w:numFmt w:val="bullet"/>
      <w:lvlText w:val="•"/>
      <w:lvlJc w:val="left"/>
      <w:pPr>
        <w:ind w:left="2094" w:hanging="152"/>
      </w:pPr>
      <w:rPr>
        <w:rFonts w:hint="default"/>
        <w:lang w:val="vi" w:eastAsia="en-US" w:bidi="ar-SA"/>
      </w:rPr>
    </w:lvl>
    <w:lvl w:ilvl="2" w:tplc="3530E1F4">
      <w:numFmt w:val="bullet"/>
      <w:lvlText w:val="•"/>
      <w:lvlJc w:val="left"/>
      <w:pPr>
        <w:ind w:left="3089" w:hanging="152"/>
      </w:pPr>
      <w:rPr>
        <w:rFonts w:hint="default"/>
        <w:lang w:val="vi" w:eastAsia="en-US" w:bidi="ar-SA"/>
      </w:rPr>
    </w:lvl>
    <w:lvl w:ilvl="3" w:tplc="FB3E0C74">
      <w:numFmt w:val="bullet"/>
      <w:lvlText w:val="•"/>
      <w:lvlJc w:val="left"/>
      <w:pPr>
        <w:ind w:left="4084" w:hanging="152"/>
      </w:pPr>
      <w:rPr>
        <w:rFonts w:hint="default"/>
        <w:lang w:val="vi" w:eastAsia="en-US" w:bidi="ar-SA"/>
      </w:rPr>
    </w:lvl>
    <w:lvl w:ilvl="4" w:tplc="16CE5104">
      <w:numFmt w:val="bullet"/>
      <w:lvlText w:val="•"/>
      <w:lvlJc w:val="left"/>
      <w:pPr>
        <w:ind w:left="5078" w:hanging="152"/>
      </w:pPr>
      <w:rPr>
        <w:rFonts w:hint="default"/>
        <w:lang w:val="vi" w:eastAsia="en-US" w:bidi="ar-SA"/>
      </w:rPr>
    </w:lvl>
    <w:lvl w:ilvl="5" w:tplc="95C660C6">
      <w:numFmt w:val="bullet"/>
      <w:lvlText w:val="•"/>
      <w:lvlJc w:val="left"/>
      <w:pPr>
        <w:ind w:left="6073" w:hanging="152"/>
      </w:pPr>
      <w:rPr>
        <w:rFonts w:hint="default"/>
        <w:lang w:val="vi" w:eastAsia="en-US" w:bidi="ar-SA"/>
      </w:rPr>
    </w:lvl>
    <w:lvl w:ilvl="6" w:tplc="194CD96E">
      <w:numFmt w:val="bullet"/>
      <w:lvlText w:val="•"/>
      <w:lvlJc w:val="left"/>
      <w:pPr>
        <w:ind w:left="7068" w:hanging="152"/>
      </w:pPr>
      <w:rPr>
        <w:rFonts w:hint="default"/>
        <w:lang w:val="vi" w:eastAsia="en-US" w:bidi="ar-SA"/>
      </w:rPr>
    </w:lvl>
    <w:lvl w:ilvl="7" w:tplc="FCC0DC14">
      <w:numFmt w:val="bullet"/>
      <w:lvlText w:val="•"/>
      <w:lvlJc w:val="left"/>
      <w:pPr>
        <w:ind w:left="8062" w:hanging="152"/>
      </w:pPr>
      <w:rPr>
        <w:rFonts w:hint="default"/>
        <w:lang w:val="vi" w:eastAsia="en-US" w:bidi="ar-SA"/>
      </w:rPr>
    </w:lvl>
    <w:lvl w:ilvl="8" w:tplc="8702D0A8">
      <w:numFmt w:val="bullet"/>
      <w:lvlText w:val="•"/>
      <w:lvlJc w:val="left"/>
      <w:pPr>
        <w:ind w:left="9057" w:hanging="152"/>
      </w:pPr>
      <w:rPr>
        <w:rFonts w:hint="default"/>
        <w:lang w:val="vi" w:eastAsia="en-US" w:bidi="ar-SA"/>
      </w:rPr>
    </w:lvl>
  </w:abstractNum>
  <w:abstractNum w:abstractNumId="121" w15:restartNumberingAfterBreak="0">
    <w:nsid w:val="26327311"/>
    <w:multiLevelType w:val="hybridMultilevel"/>
    <w:tmpl w:val="4A8EBCFC"/>
    <w:lvl w:ilvl="0" w:tplc="B3E4A50E">
      <w:numFmt w:val="bullet"/>
      <w:lvlText w:val="-"/>
      <w:lvlJc w:val="left"/>
      <w:pPr>
        <w:ind w:left="1101" w:hanging="152"/>
      </w:pPr>
      <w:rPr>
        <w:rFonts w:ascii="Times New Roman" w:eastAsia="Times New Roman" w:hAnsi="Times New Roman" w:cs="Times New Roman" w:hint="default"/>
        <w:b/>
        <w:bCs/>
        <w:i/>
        <w:w w:val="99"/>
        <w:sz w:val="26"/>
        <w:szCs w:val="26"/>
        <w:lang w:val="vi" w:eastAsia="en-US" w:bidi="ar-SA"/>
      </w:rPr>
    </w:lvl>
    <w:lvl w:ilvl="1" w:tplc="80D8723C">
      <w:numFmt w:val="bullet"/>
      <w:lvlText w:val="•"/>
      <w:lvlJc w:val="left"/>
      <w:pPr>
        <w:ind w:left="2094" w:hanging="152"/>
      </w:pPr>
      <w:rPr>
        <w:rFonts w:hint="default"/>
        <w:lang w:val="vi" w:eastAsia="en-US" w:bidi="ar-SA"/>
      </w:rPr>
    </w:lvl>
    <w:lvl w:ilvl="2" w:tplc="EDF22144">
      <w:numFmt w:val="bullet"/>
      <w:lvlText w:val="•"/>
      <w:lvlJc w:val="left"/>
      <w:pPr>
        <w:ind w:left="3089" w:hanging="152"/>
      </w:pPr>
      <w:rPr>
        <w:rFonts w:hint="default"/>
        <w:lang w:val="vi" w:eastAsia="en-US" w:bidi="ar-SA"/>
      </w:rPr>
    </w:lvl>
    <w:lvl w:ilvl="3" w:tplc="8962D858">
      <w:numFmt w:val="bullet"/>
      <w:lvlText w:val="•"/>
      <w:lvlJc w:val="left"/>
      <w:pPr>
        <w:ind w:left="4084" w:hanging="152"/>
      </w:pPr>
      <w:rPr>
        <w:rFonts w:hint="default"/>
        <w:lang w:val="vi" w:eastAsia="en-US" w:bidi="ar-SA"/>
      </w:rPr>
    </w:lvl>
    <w:lvl w:ilvl="4" w:tplc="680C2054">
      <w:numFmt w:val="bullet"/>
      <w:lvlText w:val="•"/>
      <w:lvlJc w:val="left"/>
      <w:pPr>
        <w:ind w:left="5078" w:hanging="152"/>
      </w:pPr>
      <w:rPr>
        <w:rFonts w:hint="default"/>
        <w:lang w:val="vi" w:eastAsia="en-US" w:bidi="ar-SA"/>
      </w:rPr>
    </w:lvl>
    <w:lvl w:ilvl="5" w:tplc="AFFCE762">
      <w:numFmt w:val="bullet"/>
      <w:lvlText w:val="•"/>
      <w:lvlJc w:val="left"/>
      <w:pPr>
        <w:ind w:left="6073" w:hanging="152"/>
      </w:pPr>
      <w:rPr>
        <w:rFonts w:hint="default"/>
        <w:lang w:val="vi" w:eastAsia="en-US" w:bidi="ar-SA"/>
      </w:rPr>
    </w:lvl>
    <w:lvl w:ilvl="6" w:tplc="3F1A31EE">
      <w:numFmt w:val="bullet"/>
      <w:lvlText w:val="•"/>
      <w:lvlJc w:val="left"/>
      <w:pPr>
        <w:ind w:left="7068" w:hanging="152"/>
      </w:pPr>
      <w:rPr>
        <w:rFonts w:hint="default"/>
        <w:lang w:val="vi" w:eastAsia="en-US" w:bidi="ar-SA"/>
      </w:rPr>
    </w:lvl>
    <w:lvl w:ilvl="7" w:tplc="C3F89622">
      <w:numFmt w:val="bullet"/>
      <w:lvlText w:val="•"/>
      <w:lvlJc w:val="left"/>
      <w:pPr>
        <w:ind w:left="8062" w:hanging="152"/>
      </w:pPr>
      <w:rPr>
        <w:rFonts w:hint="default"/>
        <w:lang w:val="vi" w:eastAsia="en-US" w:bidi="ar-SA"/>
      </w:rPr>
    </w:lvl>
    <w:lvl w:ilvl="8" w:tplc="1526AA14">
      <w:numFmt w:val="bullet"/>
      <w:lvlText w:val="•"/>
      <w:lvlJc w:val="left"/>
      <w:pPr>
        <w:ind w:left="9057" w:hanging="152"/>
      </w:pPr>
      <w:rPr>
        <w:rFonts w:hint="default"/>
        <w:lang w:val="vi" w:eastAsia="en-US" w:bidi="ar-SA"/>
      </w:rPr>
    </w:lvl>
  </w:abstractNum>
  <w:abstractNum w:abstractNumId="122" w15:restartNumberingAfterBreak="0">
    <w:nsid w:val="26AF37DB"/>
    <w:multiLevelType w:val="hybridMultilevel"/>
    <w:tmpl w:val="1616920C"/>
    <w:lvl w:ilvl="0" w:tplc="7286ECC0">
      <w:numFmt w:val="bullet"/>
      <w:lvlText w:val="-"/>
      <w:lvlJc w:val="left"/>
      <w:pPr>
        <w:ind w:left="149" w:hanging="149"/>
      </w:pPr>
      <w:rPr>
        <w:rFonts w:ascii="Times New Roman" w:eastAsia="Times New Roman" w:hAnsi="Times New Roman" w:cs="Times New Roman" w:hint="default"/>
        <w:w w:val="99"/>
        <w:sz w:val="26"/>
        <w:szCs w:val="26"/>
        <w:lang w:val="vi" w:eastAsia="en-US" w:bidi="ar-SA"/>
      </w:rPr>
    </w:lvl>
    <w:lvl w:ilvl="1" w:tplc="1D92DD10">
      <w:numFmt w:val="bullet"/>
      <w:lvlText w:val="•"/>
      <w:lvlJc w:val="left"/>
      <w:pPr>
        <w:ind w:left="944" w:hanging="149"/>
      </w:pPr>
      <w:rPr>
        <w:rFonts w:hint="default"/>
        <w:lang w:val="vi" w:eastAsia="en-US" w:bidi="ar-SA"/>
      </w:rPr>
    </w:lvl>
    <w:lvl w:ilvl="2" w:tplc="2AA443E6">
      <w:numFmt w:val="bullet"/>
      <w:lvlText w:val="•"/>
      <w:lvlJc w:val="left"/>
      <w:pPr>
        <w:ind w:left="1749" w:hanging="149"/>
      </w:pPr>
      <w:rPr>
        <w:rFonts w:hint="default"/>
        <w:lang w:val="vi" w:eastAsia="en-US" w:bidi="ar-SA"/>
      </w:rPr>
    </w:lvl>
    <w:lvl w:ilvl="3" w:tplc="285E2496">
      <w:numFmt w:val="bullet"/>
      <w:lvlText w:val="•"/>
      <w:lvlJc w:val="left"/>
      <w:pPr>
        <w:ind w:left="2554" w:hanging="149"/>
      </w:pPr>
      <w:rPr>
        <w:rFonts w:hint="default"/>
        <w:lang w:val="vi" w:eastAsia="en-US" w:bidi="ar-SA"/>
      </w:rPr>
    </w:lvl>
    <w:lvl w:ilvl="4" w:tplc="E3BC5FD6">
      <w:numFmt w:val="bullet"/>
      <w:lvlText w:val="•"/>
      <w:lvlJc w:val="left"/>
      <w:pPr>
        <w:ind w:left="3359" w:hanging="149"/>
      </w:pPr>
      <w:rPr>
        <w:rFonts w:hint="default"/>
        <w:lang w:val="vi" w:eastAsia="en-US" w:bidi="ar-SA"/>
      </w:rPr>
    </w:lvl>
    <w:lvl w:ilvl="5" w:tplc="FC6A1D18">
      <w:numFmt w:val="bullet"/>
      <w:lvlText w:val="•"/>
      <w:lvlJc w:val="left"/>
      <w:pPr>
        <w:ind w:left="4164" w:hanging="149"/>
      </w:pPr>
      <w:rPr>
        <w:rFonts w:hint="default"/>
        <w:lang w:val="vi" w:eastAsia="en-US" w:bidi="ar-SA"/>
      </w:rPr>
    </w:lvl>
    <w:lvl w:ilvl="6" w:tplc="A1A235A6">
      <w:numFmt w:val="bullet"/>
      <w:lvlText w:val="•"/>
      <w:lvlJc w:val="left"/>
      <w:pPr>
        <w:ind w:left="4968" w:hanging="149"/>
      </w:pPr>
      <w:rPr>
        <w:rFonts w:hint="default"/>
        <w:lang w:val="vi" w:eastAsia="en-US" w:bidi="ar-SA"/>
      </w:rPr>
    </w:lvl>
    <w:lvl w:ilvl="7" w:tplc="A9326B2C">
      <w:numFmt w:val="bullet"/>
      <w:lvlText w:val="•"/>
      <w:lvlJc w:val="left"/>
      <w:pPr>
        <w:ind w:left="5773" w:hanging="149"/>
      </w:pPr>
      <w:rPr>
        <w:rFonts w:hint="default"/>
        <w:lang w:val="vi" w:eastAsia="en-US" w:bidi="ar-SA"/>
      </w:rPr>
    </w:lvl>
    <w:lvl w:ilvl="8" w:tplc="FF924406">
      <w:numFmt w:val="bullet"/>
      <w:lvlText w:val="•"/>
      <w:lvlJc w:val="left"/>
      <w:pPr>
        <w:ind w:left="6578" w:hanging="149"/>
      </w:pPr>
      <w:rPr>
        <w:rFonts w:hint="default"/>
        <w:lang w:val="vi" w:eastAsia="en-US" w:bidi="ar-SA"/>
      </w:rPr>
    </w:lvl>
  </w:abstractNum>
  <w:abstractNum w:abstractNumId="123" w15:restartNumberingAfterBreak="0">
    <w:nsid w:val="26BB0CCF"/>
    <w:multiLevelType w:val="hybridMultilevel"/>
    <w:tmpl w:val="183AD2F0"/>
    <w:lvl w:ilvl="0" w:tplc="EEAE0AA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227A0E72">
      <w:numFmt w:val="bullet"/>
      <w:lvlText w:val="•"/>
      <w:lvlJc w:val="left"/>
      <w:pPr>
        <w:ind w:left="1055" w:hanging="149"/>
      </w:pPr>
      <w:rPr>
        <w:rFonts w:hint="default"/>
        <w:lang w:val="vi" w:eastAsia="en-US" w:bidi="ar-SA"/>
      </w:rPr>
    </w:lvl>
    <w:lvl w:ilvl="2" w:tplc="793A37FC">
      <w:numFmt w:val="bullet"/>
      <w:lvlText w:val="•"/>
      <w:lvlJc w:val="left"/>
      <w:pPr>
        <w:ind w:left="1851" w:hanging="149"/>
      </w:pPr>
      <w:rPr>
        <w:rFonts w:hint="default"/>
        <w:lang w:val="vi" w:eastAsia="en-US" w:bidi="ar-SA"/>
      </w:rPr>
    </w:lvl>
    <w:lvl w:ilvl="3" w:tplc="26A4CEA0">
      <w:numFmt w:val="bullet"/>
      <w:lvlText w:val="•"/>
      <w:lvlJc w:val="left"/>
      <w:pPr>
        <w:ind w:left="2647" w:hanging="149"/>
      </w:pPr>
      <w:rPr>
        <w:rFonts w:hint="default"/>
        <w:lang w:val="vi" w:eastAsia="en-US" w:bidi="ar-SA"/>
      </w:rPr>
    </w:lvl>
    <w:lvl w:ilvl="4" w:tplc="519E92FE">
      <w:numFmt w:val="bullet"/>
      <w:lvlText w:val="•"/>
      <w:lvlJc w:val="left"/>
      <w:pPr>
        <w:ind w:left="3443" w:hanging="149"/>
      </w:pPr>
      <w:rPr>
        <w:rFonts w:hint="default"/>
        <w:lang w:val="vi" w:eastAsia="en-US" w:bidi="ar-SA"/>
      </w:rPr>
    </w:lvl>
    <w:lvl w:ilvl="5" w:tplc="B134A368">
      <w:numFmt w:val="bullet"/>
      <w:lvlText w:val="•"/>
      <w:lvlJc w:val="left"/>
      <w:pPr>
        <w:ind w:left="4239" w:hanging="149"/>
      </w:pPr>
      <w:rPr>
        <w:rFonts w:hint="default"/>
        <w:lang w:val="vi" w:eastAsia="en-US" w:bidi="ar-SA"/>
      </w:rPr>
    </w:lvl>
    <w:lvl w:ilvl="6" w:tplc="72885B38">
      <w:numFmt w:val="bullet"/>
      <w:lvlText w:val="•"/>
      <w:lvlJc w:val="left"/>
      <w:pPr>
        <w:ind w:left="5034" w:hanging="149"/>
      </w:pPr>
      <w:rPr>
        <w:rFonts w:hint="default"/>
        <w:lang w:val="vi" w:eastAsia="en-US" w:bidi="ar-SA"/>
      </w:rPr>
    </w:lvl>
    <w:lvl w:ilvl="7" w:tplc="EE26D7BA">
      <w:numFmt w:val="bullet"/>
      <w:lvlText w:val="•"/>
      <w:lvlJc w:val="left"/>
      <w:pPr>
        <w:ind w:left="5830" w:hanging="149"/>
      </w:pPr>
      <w:rPr>
        <w:rFonts w:hint="default"/>
        <w:lang w:val="vi" w:eastAsia="en-US" w:bidi="ar-SA"/>
      </w:rPr>
    </w:lvl>
    <w:lvl w:ilvl="8" w:tplc="B4966716">
      <w:numFmt w:val="bullet"/>
      <w:lvlText w:val="•"/>
      <w:lvlJc w:val="left"/>
      <w:pPr>
        <w:ind w:left="6626" w:hanging="149"/>
      </w:pPr>
      <w:rPr>
        <w:rFonts w:hint="default"/>
        <w:lang w:val="vi" w:eastAsia="en-US" w:bidi="ar-SA"/>
      </w:rPr>
    </w:lvl>
  </w:abstractNum>
  <w:abstractNum w:abstractNumId="124" w15:restartNumberingAfterBreak="0">
    <w:nsid w:val="26F37D18"/>
    <w:multiLevelType w:val="hybridMultilevel"/>
    <w:tmpl w:val="CD5CCAA6"/>
    <w:lvl w:ilvl="0" w:tplc="E8465654">
      <w:start w:val="1"/>
      <w:numFmt w:val="lowerLetter"/>
      <w:lvlText w:val="%1."/>
      <w:lvlJc w:val="left"/>
      <w:pPr>
        <w:ind w:left="1101" w:hanging="257"/>
        <w:jc w:val="left"/>
      </w:pPr>
      <w:rPr>
        <w:rFonts w:ascii="Times New Roman" w:eastAsia="Times New Roman" w:hAnsi="Times New Roman" w:cs="Times New Roman" w:hint="default"/>
        <w:w w:val="99"/>
        <w:sz w:val="26"/>
        <w:szCs w:val="26"/>
        <w:lang w:val="vi" w:eastAsia="en-US" w:bidi="ar-SA"/>
      </w:rPr>
    </w:lvl>
    <w:lvl w:ilvl="1" w:tplc="2AB6013C">
      <w:numFmt w:val="bullet"/>
      <w:lvlText w:val="•"/>
      <w:lvlJc w:val="left"/>
      <w:pPr>
        <w:ind w:left="2094" w:hanging="257"/>
      </w:pPr>
      <w:rPr>
        <w:rFonts w:hint="default"/>
        <w:lang w:val="vi" w:eastAsia="en-US" w:bidi="ar-SA"/>
      </w:rPr>
    </w:lvl>
    <w:lvl w:ilvl="2" w:tplc="C7DCE576">
      <w:numFmt w:val="bullet"/>
      <w:lvlText w:val="•"/>
      <w:lvlJc w:val="left"/>
      <w:pPr>
        <w:ind w:left="3089" w:hanging="257"/>
      </w:pPr>
      <w:rPr>
        <w:rFonts w:hint="default"/>
        <w:lang w:val="vi" w:eastAsia="en-US" w:bidi="ar-SA"/>
      </w:rPr>
    </w:lvl>
    <w:lvl w:ilvl="3" w:tplc="8C985028">
      <w:numFmt w:val="bullet"/>
      <w:lvlText w:val="•"/>
      <w:lvlJc w:val="left"/>
      <w:pPr>
        <w:ind w:left="4084" w:hanging="257"/>
      </w:pPr>
      <w:rPr>
        <w:rFonts w:hint="default"/>
        <w:lang w:val="vi" w:eastAsia="en-US" w:bidi="ar-SA"/>
      </w:rPr>
    </w:lvl>
    <w:lvl w:ilvl="4" w:tplc="8222B798">
      <w:numFmt w:val="bullet"/>
      <w:lvlText w:val="•"/>
      <w:lvlJc w:val="left"/>
      <w:pPr>
        <w:ind w:left="5078" w:hanging="257"/>
      </w:pPr>
      <w:rPr>
        <w:rFonts w:hint="default"/>
        <w:lang w:val="vi" w:eastAsia="en-US" w:bidi="ar-SA"/>
      </w:rPr>
    </w:lvl>
    <w:lvl w:ilvl="5" w:tplc="F64C610E">
      <w:numFmt w:val="bullet"/>
      <w:lvlText w:val="•"/>
      <w:lvlJc w:val="left"/>
      <w:pPr>
        <w:ind w:left="6073" w:hanging="257"/>
      </w:pPr>
      <w:rPr>
        <w:rFonts w:hint="default"/>
        <w:lang w:val="vi" w:eastAsia="en-US" w:bidi="ar-SA"/>
      </w:rPr>
    </w:lvl>
    <w:lvl w:ilvl="6" w:tplc="AE36F8D8">
      <w:numFmt w:val="bullet"/>
      <w:lvlText w:val="•"/>
      <w:lvlJc w:val="left"/>
      <w:pPr>
        <w:ind w:left="7068" w:hanging="257"/>
      </w:pPr>
      <w:rPr>
        <w:rFonts w:hint="default"/>
        <w:lang w:val="vi" w:eastAsia="en-US" w:bidi="ar-SA"/>
      </w:rPr>
    </w:lvl>
    <w:lvl w:ilvl="7" w:tplc="343C432E">
      <w:numFmt w:val="bullet"/>
      <w:lvlText w:val="•"/>
      <w:lvlJc w:val="left"/>
      <w:pPr>
        <w:ind w:left="8062" w:hanging="257"/>
      </w:pPr>
      <w:rPr>
        <w:rFonts w:hint="default"/>
        <w:lang w:val="vi" w:eastAsia="en-US" w:bidi="ar-SA"/>
      </w:rPr>
    </w:lvl>
    <w:lvl w:ilvl="8" w:tplc="BD0C2A86">
      <w:numFmt w:val="bullet"/>
      <w:lvlText w:val="•"/>
      <w:lvlJc w:val="left"/>
      <w:pPr>
        <w:ind w:left="9057" w:hanging="257"/>
      </w:pPr>
      <w:rPr>
        <w:rFonts w:hint="default"/>
        <w:lang w:val="vi" w:eastAsia="en-US" w:bidi="ar-SA"/>
      </w:rPr>
    </w:lvl>
  </w:abstractNum>
  <w:abstractNum w:abstractNumId="125" w15:restartNumberingAfterBreak="0">
    <w:nsid w:val="27046FFE"/>
    <w:multiLevelType w:val="hybridMultilevel"/>
    <w:tmpl w:val="5706E96A"/>
    <w:lvl w:ilvl="0" w:tplc="2118FEAC">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A404D04C">
      <w:numFmt w:val="bullet"/>
      <w:lvlText w:val="•"/>
      <w:lvlJc w:val="left"/>
      <w:pPr>
        <w:ind w:left="907" w:hanging="149"/>
      </w:pPr>
      <w:rPr>
        <w:rFonts w:hint="default"/>
        <w:lang w:val="vi" w:eastAsia="en-US" w:bidi="ar-SA"/>
      </w:rPr>
    </w:lvl>
    <w:lvl w:ilvl="2" w:tplc="9576574C">
      <w:numFmt w:val="bullet"/>
      <w:lvlText w:val="•"/>
      <w:lvlJc w:val="left"/>
      <w:pPr>
        <w:ind w:left="1714" w:hanging="149"/>
      </w:pPr>
      <w:rPr>
        <w:rFonts w:hint="default"/>
        <w:lang w:val="vi" w:eastAsia="en-US" w:bidi="ar-SA"/>
      </w:rPr>
    </w:lvl>
    <w:lvl w:ilvl="3" w:tplc="599AE5C0">
      <w:numFmt w:val="bullet"/>
      <w:lvlText w:val="•"/>
      <w:lvlJc w:val="left"/>
      <w:pPr>
        <w:ind w:left="2521" w:hanging="149"/>
      </w:pPr>
      <w:rPr>
        <w:rFonts w:hint="default"/>
        <w:lang w:val="vi" w:eastAsia="en-US" w:bidi="ar-SA"/>
      </w:rPr>
    </w:lvl>
    <w:lvl w:ilvl="4" w:tplc="8C8C42DA">
      <w:numFmt w:val="bullet"/>
      <w:lvlText w:val="•"/>
      <w:lvlJc w:val="left"/>
      <w:pPr>
        <w:ind w:left="3328" w:hanging="149"/>
      </w:pPr>
      <w:rPr>
        <w:rFonts w:hint="default"/>
        <w:lang w:val="vi" w:eastAsia="en-US" w:bidi="ar-SA"/>
      </w:rPr>
    </w:lvl>
    <w:lvl w:ilvl="5" w:tplc="1966AB2E">
      <w:numFmt w:val="bullet"/>
      <w:lvlText w:val="•"/>
      <w:lvlJc w:val="left"/>
      <w:pPr>
        <w:ind w:left="4135" w:hanging="149"/>
      </w:pPr>
      <w:rPr>
        <w:rFonts w:hint="default"/>
        <w:lang w:val="vi" w:eastAsia="en-US" w:bidi="ar-SA"/>
      </w:rPr>
    </w:lvl>
    <w:lvl w:ilvl="6" w:tplc="75E40888">
      <w:numFmt w:val="bullet"/>
      <w:lvlText w:val="•"/>
      <w:lvlJc w:val="left"/>
      <w:pPr>
        <w:ind w:left="4942" w:hanging="149"/>
      </w:pPr>
      <w:rPr>
        <w:rFonts w:hint="default"/>
        <w:lang w:val="vi" w:eastAsia="en-US" w:bidi="ar-SA"/>
      </w:rPr>
    </w:lvl>
    <w:lvl w:ilvl="7" w:tplc="900A339E">
      <w:numFmt w:val="bullet"/>
      <w:lvlText w:val="•"/>
      <w:lvlJc w:val="left"/>
      <w:pPr>
        <w:ind w:left="5749" w:hanging="149"/>
      </w:pPr>
      <w:rPr>
        <w:rFonts w:hint="default"/>
        <w:lang w:val="vi" w:eastAsia="en-US" w:bidi="ar-SA"/>
      </w:rPr>
    </w:lvl>
    <w:lvl w:ilvl="8" w:tplc="90D25CC4">
      <w:numFmt w:val="bullet"/>
      <w:lvlText w:val="•"/>
      <w:lvlJc w:val="left"/>
      <w:pPr>
        <w:ind w:left="6556" w:hanging="149"/>
      </w:pPr>
      <w:rPr>
        <w:rFonts w:hint="default"/>
        <w:lang w:val="vi" w:eastAsia="en-US" w:bidi="ar-SA"/>
      </w:rPr>
    </w:lvl>
  </w:abstractNum>
  <w:abstractNum w:abstractNumId="126" w15:restartNumberingAfterBreak="0">
    <w:nsid w:val="27621695"/>
    <w:multiLevelType w:val="hybridMultilevel"/>
    <w:tmpl w:val="F9B6825C"/>
    <w:lvl w:ilvl="0" w:tplc="93F0DA52">
      <w:start w:val="1"/>
      <w:numFmt w:val="lowerLetter"/>
      <w:lvlText w:val="%1."/>
      <w:lvlJc w:val="left"/>
      <w:pPr>
        <w:ind w:left="1101" w:hanging="267"/>
        <w:jc w:val="left"/>
      </w:pPr>
      <w:rPr>
        <w:rFonts w:ascii="Times New Roman" w:eastAsia="Times New Roman" w:hAnsi="Times New Roman" w:cs="Times New Roman" w:hint="default"/>
        <w:w w:val="99"/>
        <w:sz w:val="26"/>
        <w:szCs w:val="26"/>
        <w:lang w:val="vi" w:eastAsia="en-US" w:bidi="ar-SA"/>
      </w:rPr>
    </w:lvl>
    <w:lvl w:ilvl="1" w:tplc="05CA7506">
      <w:numFmt w:val="bullet"/>
      <w:lvlText w:val="•"/>
      <w:lvlJc w:val="left"/>
      <w:pPr>
        <w:ind w:left="2094" w:hanging="267"/>
      </w:pPr>
      <w:rPr>
        <w:rFonts w:hint="default"/>
        <w:lang w:val="vi" w:eastAsia="en-US" w:bidi="ar-SA"/>
      </w:rPr>
    </w:lvl>
    <w:lvl w:ilvl="2" w:tplc="E908585A">
      <w:numFmt w:val="bullet"/>
      <w:lvlText w:val="•"/>
      <w:lvlJc w:val="left"/>
      <w:pPr>
        <w:ind w:left="3089" w:hanging="267"/>
      </w:pPr>
      <w:rPr>
        <w:rFonts w:hint="default"/>
        <w:lang w:val="vi" w:eastAsia="en-US" w:bidi="ar-SA"/>
      </w:rPr>
    </w:lvl>
    <w:lvl w:ilvl="3" w:tplc="DD048E7C">
      <w:numFmt w:val="bullet"/>
      <w:lvlText w:val="•"/>
      <w:lvlJc w:val="left"/>
      <w:pPr>
        <w:ind w:left="4084" w:hanging="267"/>
      </w:pPr>
      <w:rPr>
        <w:rFonts w:hint="default"/>
        <w:lang w:val="vi" w:eastAsia="en-US" w:bidi="ar-SA"/>
      </w:rPr>
    </w:lvl>
    <w:lvl w:ilvl="4" w:tplc="9B9A0DFA">
      <w:numFmt w:val="bullet"/>
      <w:lvlText w:val="•"/>
      <w:lvlJc w:val="left"/>
      <w:pPr>
        <w:ind w:left="5078" w:hanging="267"/>
      </w:pPr>
      <w:rPr>
        <w:rFonts w:hint="default"/>
        <w:lang w:val="vi" w:eastAsia="en-US" w:bidi="ar-SA"/>
      </w:rPr>
    </w:lvl>
    <w:lvl w:ilvl="5" w:tplc="6C7A103A">
      <w:numFmt w:val="bullet"/>
      <w:lvlText w:val="•"/>
      <w:lvlJc w:val="left"/>
      <w:pPr>
        <w:ind w:left="6073" w:hanging="267"/>
      </w:pPr>
      <w:rPr>
        <w:rFonts w:hint="default"/>
        <w:lang w:val="vi" w:eastAsia="en-US" w:bidi="ar-SA"/>
      </w:rPr>
    </w:lvl>
    <w:lvl w:ilvl="6" w:tplc="CFEAB95E">
      <w:numFmt w:val="bullet"/>
      <w:lvlText w:val="•"/>
      <w:lvlJc w:val="left"/>
      <w:pPr>
        <w:ind w:left="7068" w:hanging="267"/>
      </w:pPr>
      <w:rPr>
        <w:rFonts w:hint="default"/>
        <w:lang w:val="vi" w:eastAsia="en-US" w:bidi="ar-SA"/>
      </w:rPr>
    </w:lvl>
    <w:lvl w:ilvl="7" w:tplc="F17264E4">
      <w:numFmt w:val="bullet"/>
      <w:lvlText w:val="•"/>
      <w:lvlJc w:val="left"/>
      <w:pPr>
        <w:ind w:left="8062" w:hanging="267"/>
      </w:pPr>
      <w:rPr>
        <w:rFonts w:hint="default"/>
        <w:lang w:val="vi" w:eastAsia="en-US" w:bidi="ar-SA"/>
      </w:rPr>
    </w:lvl>
    <w:lvl w:ilvl="8" w:tplc="E9923866">
      <w:numFmt w:val="bullet"/>
      <w:lvlText w:val="•"/>
      <w:lvlJc w:val="left"/>
      <w:pPr>
        <w:ind w:left="9057" w:hanging="267"/>
      </w:pPr>
      <w:rPr>
        <w:rFonts w:hint="default"/>
        <w:lang w:val="vi" w:eastAsia="en-US" w:bidi="ar-SA"/>
      </w:rPr>
    </w:lvl>
  </w:abstractNum>
  <w:abstractNum w:abstractNumId="127" w15:restartNumberingAfterBreak="0">
    <w:nsid w:val="27D95D42"/>
    <w:multiLevelType w:val="hybridMultilevel"/>
    <w:tmpl w:val="0F60225C"/>
    <w:lvl w:ilvl="0" w:tplc="7196E1A4">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E584BDE6">
      <w:numFmt w:val="bullet"/>
      <w:lvlText w:val="•"/>
      <w:lvlJc w:val="left"/>
      <w:pPr>
        <w:ind w:left="1073" w:hanging="152"/>
      </w:pPr>
      <w:rPr>
        <w:rFonts w:hint="default"/>
        <w:lang w:val="vi" w:eastAsia="en-US" w:bidi="ar-SA"/>
      </w:rPr>
    </w:lvl>
    <w:lvl w:ilvl="2" w:tplc="937690C6">
      <w:numFmt w:val="bullet"/>
      <w:lvlText w:val="•"/>
      <w:lvlJc w:val="left"/>
      <w:pPr>
        <w:ind w:left="1886" w:hanging="152"/>
      </w:pPr>
      <w:rPr>
        <w:rFonts w:hint="default"/>
        <w:lang w:val="vi" w:eastAsia="en-US" w:bidi="ar-SA"/>
      </w:rPr>
    </w:lvl>
    <w:lvl w:ilvl="3" w:tplc="769249EE">
      <w:numFmt w:val="bullet"/>
      <w:lvlText w:val="•"/>
      <w:lvlJc w:val="left"/>
      <w:pPr>
        <w:ind w:left="2699" w:hanging="152"/>
      </w:pPr>
      <w:rPr>
        <w:rFonts w:hint="default"/>
        <w:lang w:val="vi" w:eastAsia="en-US" w:bidi="ar-SA"/>
      </w:rPr>
    </w:lvl>
    <w:lvl w:ilvl="4" w:tplc="8FA40E50">
      <w:numFmt w:val="bullet"/>
      <w:lvlText w:val="•"/>
      <w:lvlJc w:val="left"/>
      <w:pPr>
        <w:ind w:left="3512" w:hanging="152"/>
      </w:pPr>
      <w:rPr>
        <w:rFonts w:hint="default"/>
        <w:lang w:val="vi" w:eastAsia="en-US" w:bidi="ar-SA"/>
      </w:rPr>
    </w:lvl>
    <w:lvl w:ilvl="5" w:tplc="61624A70">
      <w:numFmt w:val="bullet"/>
      <w:lvlText w:val="•"/>
      <w:lvlJc w:val="left"/>
      <w:pPr>
        <w:ind w:left="4325" w:hanging="152"/>
      </w:pPr>
      <w:rPr>
        <w:rFonts w:hint="default"/>
        <w:lang w:val="vi" w:eastAsia="en-US" w:bidi="ar-SA"/>
      </w:rPr>
    </w:lvl>
    <w:lvl w:ilvl="6" w:tplc="11647140">
      <w:numFmt w:val="bullet"/>
      <w:lvlText w:val="•"/>
      <w:lvlJc w:val="left"/>
      <w:pPr>
        <w:ind w:left="5138" w:hanging="152"/>
      </w:pPr>
      <w:rPr>
        <w:rFonts w:hint="default"/>
        <w:lang w:val="vi" w:eastAsia="en-US" w:bidi="ar-SA"/>
      </w:rPr>
    </w:lvl>
    <w:lvl w:ilvl="7" w:tplc="2A86C1A2">
      <w:numFmt w:val="bullet"/>
      <w:lvlText w:val="•"/>
      <w:lvlJc w:val="left"/>
      <w:pPr>
        <w:ind w:left="5951" w:hanging="152"/>
      </w:pPr>
      <w:rPr>
        <w:rFonts w:hint="default"/>
        <w:lang w:val="vi" w:eastAsia="en-US" w:bidi="ar-SA"/>
      </w:rPr>
    </w:lvl>
    <w:lvl w:ilvl="8" w:tplc="FA9A9EDE">
      <w:numFmt w:val="bullet"/>
      <w:lvlText w:val="•"/>
      <w:lvlJc w:val="left"/>
      <w:pPr>
        <w:ind w:left="6764" w:hanging="152"/>
      </w:pPr>
      <w:rPr>
        <w:rFonts w:hint="default"/>
        <w:lang w:val="vi" w:eastAsia="en-US" w:bidi="ar-SA"/>
      </w:rPr>
    </w:lvl>
  </w:abstractNum>
  <w:abstractNum w:abstractNumId="128" w15:restartNumberingAfterBreak="0">
    <w:nsid w:val="27E93F6C"/>
    <w:multiLevelType w:val="hybridMultilevel"/>
    <w:tmpl w:val="9F32E5DC"/>
    <w:lvl w:ilvl="0" w:tplc="D0B8A4EE">
      <w:start w:val="1"/>
      <w:numFmt w:val="lowerLetter"/>
      <w:lvlText w:val="%1."/>
      <w:lvlJc w:val="left"/>
      <w:pPr>
        <w:ind w:left="669" w:hanging="267"/>
        <w:jc w:val="left"/>
      </w:pPr>
      <w:rPr>
        <w:rFonts w:ascii="Times New Roman" w:eastAsia="Times New Roman" w:hAnsi="Times New Roman" w:cs="Times New Roman" w:hint="default"/>
        <w:w w:val="99"/>
        <w:sz w:val="26"/>
        <w:szCs w:val="26"/>
        <w:lang w:val="vi" w:eastAsia="en-US" w:bidi="ar-SA"/>
      </w:rPr>
    </w:lvl>
    <w:lvl w:ilvl="1" w:tplc="ADA2A664">
      <w:start w:val="1"/>
      <w:numFmt w:val="lowerLetter"/>
      <w:lvlText w:val="%2."/>
      <w:lvlJc w:val="left"/>
      <w:pPr>
        <w:ind w:left="1346" w:hanging="245"/>
        <w:jc w:val="left"/>
      </w:pPr>
      <w:rPr>
        <w:rFonts w:ascii="Times New Roman" w:eastAsia="Times New Roman" w:hAnsi="Times New Roman" w:cs="Times New Roman" w:hint="default"/>
        <w:w w:val="99"/>
        <w:sz w:val="26"/>
        <w:szCs w:val="26"/>
        <w:lang w:val="vi" w:eastAsia="en-US" w:bidi="ar-SA"/>
      </w:rPr>
    </w:lvl>
    <w:lvl w:ilvl="2" w:tplc="BC767722">
      <w:numFmt w:val="bullet"/>
      <w:lvlText w:val="•"/>
      <w:lvlJc w:val="left"/>
      <w:pPr>
        <w:ind w:left="2418" w:hanging="245"/>
      </w:pPr>
      <w:rPr>
        <w:rFonts w:hint="default"/>
        <w:lang w:val="vi" w:eastAsia="en-US" w:bidi="ar-SA"/>
      </w:rPr>
    </w:lvl>
    <w:lvl w:ilvl="3" w:tplc="B85A08E8">
      <w:numFmt w:val="bullet"/>
      <w:lvlText w:val="•"/>
      <w:lvlJc w:val="left"/>
      <w:pPr>
        <w:ind w:left="3497" w:hanging="245"/>
      </w:pPr>
      <w:rPr>
        <w:rFonts w:hint="default"/>
        <w:lang w:val="vi" w:eastAsia="en-US" w:bidi="ar-SA"/>
      </w:rPr>
    </w:lvl>
    <w:lvl w:ilvl="4" w:tplc="08D2CE86">
      <w:numFmt w:val="bullet"/>
      <w:lvlText w:val="•"/>
      <w:lvlJc w:val="left"/>
      <w:pPr>
        <w:ind w:left="4575" w:hanging="245"/>
      </w:pPr>
      <w:rPr>
        <w:rFonts w:hint="default"/>
        <w:lang w:val="vi" w:eastAsia="en-US" w:bidi="ar-SA"/>
      </w:rPr>
    </w:lvl>
    <w:lvl w:ilvl="5" w:tplc="737CF032">
      <w:numFmt w:val="bullet"/>
      <w:lvlText w:val="•"/>
      <w:lvlJc w:val="left"/>
      <w:pPr>
        <w:ind w:left="5654" w:hanging="245"/>
      </w:pPr>
      <w:rPr>
        <w:rFonts w:hint="default"/>
        <w:lang w:val="vi" w:eastAsia="en-US" w:bidi="ar-SA"/>
      </w:rPr>
    </w:lvl>
    <w:lvl w:ilvl="6" w:tplc="563E0CAA">
      <w:numFmt w:val="bullet"/>
      <w:lvlText w:val="•"/>
      <w:lvlJc w:val="left"/>
      <w:pPr>
        <w:ind w:left="6732" w:hanging="245"/>
      </w:pPr>
      <w:rPr>
        <w:rFonts w:hint="default"/>
        <w:lang w:val="vi" w:eastAsia="en-US" w:bidi="ar-SA"/>
      </w:rPr>
    </w:lvl>
    <w:lvl w:ilvl="7" w:tplc="2D661C84">
      <w:numFmt w:val="bullet"/>
      <w:lvlText w:val="•"/>
      <w:lvlJc w:val="left"/>
      <w:pPr>
        <w:ind w:left="7811" w:hanging="245"/>
      </w:pPr>
      <w:rPr>
        <w:rFonts w:hint="default"/>
        <w:lang w:val="vi" w:eastAsia="en-US" w:bidi="ar-SA"/>
      </w:rPr>
    </w:lvl>
    <w:lvl w:ilvl="8" w:tplc="76EE18AA">
      <w:numFmt w:val="bullet"/>
      <w:lvlText w:val="•"/>
      <w:lvlJc w:val="left"/>
      <w:pPr>
        <w:ind w:left="8889" w:hanging="245"/>
      </w:pPr>
      <w:rPr>
        <w:rFonts w:hint="default"/>
        <w:lang w:val="vi" w:eastAsia="en-US" w:bidi="ar-SA"/>
      </w:rPr>
    </w:lvl>
  </w:abstractNum>
  <w:abstractNum w:abstractNumId="129" w15:restartNumberingAfterBreak="0">
    <w:nsid w:val="27EF3B97"/>
    <w:multiLevelType w:val="hybridMultilevel"/>
    <w:tmpl w:val="B3DA5132"/>
    <w:lvl w:ilvl="0" w:tplc="4D2E5B9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A9D62976">
      <w:numFmt w:val="bullet"/>
      <w:lvlText w:val="•"/>
      <w:lvlJc w:val="left"/>
      <w:pPr>
        <w:ind w:left="914" w:hanging="149"/>
      </w:pPr>
      <w:rPr>
        <w:rFonts w:hint="default"/>
        <w:lang w:val="vi" w:eastAsia="en-US" w:bidi="ar-SA"/>
      </w:rPr>
    </w:lvl>
    <w:lvl w:ilvl="2" w:tplc="10502416">
      <w:numFmt w:val="bullet"/>
      <w:lvlText w:val="•"/>
      <w:lvlJc w:val="left"/>
      <w:pPr>
        <w:ind w:left="1728" w:hanging="149"/>
      </w:pPr>
      <w:rPr>
        <w:rFonts w:hint="default"/>
        <w:lang w:val="vi" w:eastAsia="en-US" w:bidi="ar-SA"/>
      </w:rPr>
    </w:lvl>
    <w:lvl w:ilvl="3" w:tplc="B3A8BEC8">
      <w:numFmt w:val="bullet"/>
      <w:lvlText w:val="•"/>
      <w:lvlJc w:val="left"/>
      <w:pPr>
        <w:ind w:left="2542" w:hanging="149"/>
      </w:pPr>
      <w:rPr>
        <w:rFonts w:hint="default"/>
        <w:lang w:val="vi" w:eastAsia="en-US" w:bidi="ar-SA"/>
      </w:rPr>
    </w:lvl>
    <w:lvl w:ilvl="4" w:tplc="B4AA533E">
      <w:numFmt w:val="bullet"/>
      <w:lvlText w:val="•"/>
      <w:lvlJc w:val="left"/>
      <w:pPr>
        <w:ind w:left="3356" w:hanging="149"/>
      </w:pPr>
      <w:rPr>
        <w:rFonts w:hint="default"/>
        <w:lang w:val="vi" w:eastAsia="en-US" w:bidi="ar-SA"/>
      </w:rPr>
    </w:lvl>
    <w:lvl w:ilvl="5" w:tplc="F9724878">
      <w:numFmt w:val="bullet"/>
      <w:lvlText w:val="•"/>
      <w:lvlJc w:val="left"/>
      <w:pPr>
        <w:ind w:left="4170" w:hanging="149"/>
      </w:pPr>
      <w:rPr>
        <w:rFonts w:hint="default"/>
        <w:lang w:val="vi" w:eastAsia="en-US" w:bidi="ar-SA"/>
      </w:rPr>
    </w:lvl>
    <w:lvl w:ilvl="6" w:tplc="9968B9D2">
      <w:numFmt w:val="bullet"/>
      <w:lvlText w:val="•"/>
      <w:lvlJc w:val="left"/>
      <w:pPr>
        <w:ind w:left="4984" w:hanging="149"/>
      </w:pPr>
      <w:rPr>
        <w:rFonts w:hint="default"/>
        <w:lang w:val="vi" w:eastAsia="en-US" w:bidi="ar-SA"/>
      </w:rPr>
    </w:lvl>
    <w:lvl w:ilvl="7" w:tplc="4C84B826">
      <w:numFmt w:val="bullet"/>
      <w:lvlText w:val="•"/>
      <w:lvlJc w:val="left"/>
      <w:pPr>
        <w:ind w:left="5798" w:hanging="149"/>
      </w:pPr>
      <w:rPr>
        <w:rFonts w:hint="default"/>
        <w:lang w:val="vi" w:eastAsia="en-US" w:bidi="ar-SA"/>
      </w:rPr>
    </w:lvl>
    <w:lvl w:ilvl="8" w:tplc="083E6E80">
      <w:numFmt w:val="bullet"/>
      <w:lvlText w:val="•"/>
      <w:lvlJc w:val="left"/>
      <w:pPr>
        <w:ind w:left="6612" w:hanging="149"/>
      </w:pPr>
      <w:rPr>
        <w:rFonts w:hint="default"/>
        <w:lang w:val="vi" w:eastAsia="en-US" w:bidi="ar-SA"/>
      </w:rPr>
    </w:lvl>
  </w:abstractNum>
  <w:abstractNum w:abstractNumId="130" w15:restartNumberingAfterBreak="0">
    <w:nsid w:val="27F6305D"/>
    <w:multiLevelType w:val="hybridMultilevel"/>
    <w:tmpl w:val="1CD6932A"/>
    <w:lvl w:ilvl="0" w:tplc="47C6C60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8788D864">
      <w:numFmt w:val="bullet"/>
      <w:lvlText w:val="•"/>
      <w:lvlJc w:val="left"/>
      <w:pPr>
        <w:ind w:left="968" w:hanging="149"/>
      </w:pPr>
      <w:rPr>
        <w:rFonts w:hint="default"/>
        <w:lang w:val="vi" w:eastAsia="en-US" w:bidi="ar-SA"/>
      </w:rPr>
    </w:lvl>
    <w:lvl w:ilvl="2" w:tplc="FD38F194">
      <w:numFmt w:val="bullet"/>
      <w:lvlText w:val="•"/>
      <w:lvlJc w:val="left"/>
      <w:pPr>
        <w:ind w:left="1836" w:hanging="149"/>
      </w:pPr>
      <w:rPr>
        <w:rFonts w:hint="default"/>
        <w:lang w:val="vi" w:eastAsia="en-US" w:bidi="ar-SA"/>
      </w:rPr>
    </w:lvl>
    <w:lvl w:ilvl="3" w:tplc="78221D40">
      <w:numFmt w:val="bullet"/>
      <w:lvlText w:val="•"/>
      <w:lvlJc w:val="left"/>
      <w:pPr>
        <w:ind w:left="2704" w:hanging="149"/>
      </w:pPr>
      <w:rPr>
        <w:rFonts w:hint="default"/>
        <w:lang w:val="vi" w:eastAsia="en-US" w:bidi="ar-SA"/>
      </w:rPr>
    </w:lvl>
    <w:lvl w:ilvl="4" w:tplc="7C846036">
      <w:numFmt w:val="bullet"/>
      <w:lvlText w:val="•"/>
      <w:lvlJc w:val="left"/>
      <w:pPr>
        <w:ind w:left="3572" w:hanging="149"/>
      </w:pPr>
      <w:rPr>
        <w:rFonts w:hint="default"/>
        <w:lang w:val="vi" w:eastAsia="en-US" w:bidi="ar-SA"/>
      </w:rPr>
    </w:lvl>
    <w:lvl w:ilvl="5" w:tplc="92683B42">
      <w:numFmt w:val="bullet"/>
      <w:lvlText w:val="•"/>
      <w:lvlJc w:val="left"/>
      <w:pPr>
        <w:ind w:left="4440" w:hanging="149"/>
      </w:pPr>
      <w:rPr>
        <w:rFonts w:hint="default"/>
        <w:lang w:val="vi" w:eastAsia="en-US" w:bidi="ar-SA"/>
      </w:rPr>
    </w:lvl>
    <w:lvl w:ilvl="6" w:tplc="B58C4622">
      <w:numFmt w:val="bullet"/>
      <w:lvlText w:val="•"/>
      <w:lvlJc w:val="left"/>
      <w:pPr>
        <w:ind w:left="5308" w:hanging="149"/>
      </w:pPr>
      <w:rPr>
        <w:rFonts w:hint="default"/>
        <w:lang w:val="vi" w:eastAsia="en-US" w:bidi="ar-SA"/>
      </w:rPr>
    </w:lvl>
    <w:lvl w:ilvl="7" w:tplc="078E460C">
      <w:numFmt w:val="bullet"/>
      <w:lvlText w:val="•"/>
      <w:lvlJc w:val="left"/>
      <w:pPr>
        <w:ind w:left="6176" w:hanging="149"/>
      </w:pPr>
      <w:rPr>
        <w:rFonts w:hint="default"/>
        <w:lang w:val="vi" w:eastAsia="en-US" w:bidi="ar-SA"/>
      </w:rPr>
    </w:lvl>
    <w:lvl w:ilvl="8" w:tplc="9F9A604A">
      <w:numFmt w:val="bullet"/>
      <w:lvlText w:val="•"/>
      <w:lvlJc w:val="left"/>
      <w:pPr>
        <w:ind w:left="7044" w:hanging="149"/>
      </w:pPr>
      <w:rPr>
        <w:rFonts w:hint="default"/>
        <w:lang w:val="vi" w:eastAsia="en-US" w:bidi="ar-SA"/>
      </w:rPr>
    </w:lvl>
  </w:abstractNum>
  <w:abstractNum w:abstractNumId="131" w15:restartNumberingAfterBreak="0">
    <w:nsid w:val="280B78FE"/>
    <w:multiLevelType w:val="hybridMultilevel"/>
    <w:tmpl w:val="09CC10C0"/>
    <w:lvl w:ilvl="0" w:tplc="D56C3B12">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6C2A1024">
      <w:numFmt w:val="bullet"/>
      <w:lvlText w:val="•"/>
      <w:lvlJc w:val="left"/>
      <w:pPr>
        <w:ind w:left="917" w:hanging="152"/>
      </w:pPr>
      <w:rPr>
        <w:rFonts w:hint="default"/>
        <w:lang w:val="vi" w:eastAsia="en-US" w:bidi="ar-SA"/>
      </w:rPr>
    </w:lvl>
    <w:lvl w:ilvl="2" w:tplc="B2FA983A">
      <w:numFmt w:val="bullet"/>
      <w:lvlText w:val="•"/>
      <w:lvlJc w:val="left"/>
      <w:pPr>
        <w:ind w:left="1735" w:hanging="152"/>
      </w:pPr>
      <w:rPr>
        <w:rFonts w:hint="default"/>
        <w:lang w:val="vi" w:eastAsia="en-US" w:bidi="ar-SA"/>
      </w:rPr>
    </w:lvl>
    <w:lvl w:ilvl="3" w:tplc="886878FA">
      <w:numFmt w:val="bullet"/>
      <w:lvlText w:val="•"/>
      <w:lvlJc w:val="left"/>
      <w:pPr>
        <w:ind w:left="2553" w:hanging="152"/>
      </w:pPr>
      <w:rPr>
        <w:rFonts w:hint="default"/>
        <w:lang w:val="vi" w:eastAsia="en-US" w:bidi="ar-SA"/>
      </w:rPr>
    </w:lvl>
    <w:lvl w:ilvl="4" w:tplc="80801054">
      <w:numFmt w:val="bullet"/>
      <w:lvlText w:val="•"/>
      <w:lvlJc w:val="left"/>
      <w:pPr>
        <w:ind w:left="3371" w:hanging="152"/>
      </w:pPr>
      <w:rPr>
        <w:rFonts w:hint="default"/>
        <w:lang w:val="vi" w:eastAsia="en-US" w:bidi="ar-SA"/>
      </w:rPr>
    </w:lvl>
    <w:lvl w:ilvl="5" w:tplc="DB0C0956">
      <w:numFmt w:val="bullet"/>
      <w:lvlText w:val="•"/>
      <w:lvlJc w:val="left"/>
      <w:pPr>
        <w:ind w:left="4189" w:hanging="152"/>
      </w:pPr>
      <w:rPr>
        <w:rFonts w:hint="default"/>
        <w:lang w:val="vi" w:eastAsia="en-US" w:bidi="ar-SA"/>
      </w:rPr>
    </w:lvl>
    <w:lvl w:ilvl="6" w:tplc="A084671E">
      <w:numFmt w:val="bullet"/>
      <w:lvlText w:val="•"/>
      <w:lvlJc w:val="left"/>
      <w:pPr>
        <w:ind w:left="5007" w:hanging="152"/>
      </w:pPr>
      <w:rPr>
        <w:rFonts w:hint="default"/>
        <w:lang w:val="vi" w:eastAsia="en-US" w:bidi="ar-SA"/>
      </w:rPr>
    </w:lvl>
    <w:lvl w:ilvl="7" w:tplc="5C86D304">
      <w:numFmt w:val="bullet"/>
      <w:lvlText w:val="•"/>
      <w:lvlJc w:val="left"/>
      <w:pPr>
        <w:ind w:left="5825" w:hanging="152"/>
      </w:pPr>
      <w:rPr>
        <w:rFonts w:hint="default"/>
        <w:lang w:val="vi" w:eastAsia="en-US" w:bidi="ar-SA"/>
      </w:rPr>
    </w:lvl>
    <w:lvl w:ilvl="8" w:tplc="E52A38CE">
      <w:numFmt w:val="bullet"/>
      <w:lvlText w:val="•"/>
      <w:lvlJc w:val="left"/>
      <w:pPr>
        <w:ind w:left="6643" w:hanging="152"/>
      </w:pPr>
      <w:rPr>
        <w:rFonts w:hint="default"/>
        <w:lang w:val="vi" w:eastAsia="en-US" w:bidi="ar-SA"/>
      </w:rPr>
    </w:lvl>
  </w:abstractNum>
  <w:abstractNum w:abstractNumId="132" w15:restartNumberingAfterBreak="0">
    <w:nsid w:val="288F3CA3"/>
    <w:multiLevelType w:val="hybridMultilevel"/>
    <w:tmpl w:val="E906133E"/>
    <w:lvl w:ilvl="0" w:tplc="7ED8C7CC">
      <w:start w:val="1"/>
      <w:numFmt w:val="decimal"/>
      <w:lvlText w:val="%1."/>
      <w:lvlJc w:val="left"/>
      <w:pPr>
        <w:ind w:left="366" w:hanging="260"/>
        <w:jc w:val="left"/>
      </w:pPr>
      <w:rPr>
        <w:rFonts w:ascii="Times New Roman" w:eastAsia="Times New Roman" w:hAnsi="Times New Roman" w:cs="Times New Roman" w:hint="default"/>
        <w:w w:val="99"/>
        <w:sz w:val="26"/>
        <w:szCs w:val="26"/>
        <w:lang w:val="vi" w:eastAsia="en-US" w:bidi="ar-SA"/>
      </w:rPr>
    </w:lvl>
    <w:lvl w:ilvl="1" w:tplc="9946AEAC">
      <w:numFmt w:val="bullet"/>
      <w:lvlText w:val="•"/>
      <w:lvlJc w:val="left"/>
      <w:pPr>
        <w:ind w:left="1121" w:hanging="260"/>
      </w:pPr>
      <w:rPr>
        <w:rFonts w:hint="default"/>
        <w:lang w:val="vi" w:eastAsia="en-US" w:bidi="ar-SA"/>
      </w:rPr>
    </w:lvl>
    <w:lvl w:ilvl="2" w:tplc="915C1B3A">
      <w:numFmt w:val="bullet"/>
      <w:lvlText w:val="•"/>
      <w:lvlJc w:val="left"/>
      <w:pPr>
        <w:ind w:left="1882" w:hanging="260"/>
      </w:pPr>
      <w:rPr>
        <w:rFonts w:hint="default"/>
        <w:lang w:val="vi" w:eastAsia="en-US" w:bidi="ar-SA"/>
      </w:rPr>
    </w:lvl>
    <w:lvl w:ilvl="3" w:tplc="F5542AB4">
      <w:numFmt w:val="bullet"/>
      <w:lvlText w:val="•"/>
      <w:lvlJc w:val="left"/>
      <w:pPr>
        <w:ind w:left="2644" w:hanging="260"/>
      </w:pPr>
      <w:rPr>
        <w:rFonts w:hint="default"/>
        <w:lang w:val="vi" w:eastAsia="en-US" w:bidi="ar-SA"/>
      </w:rPr>
    </w:lvl>
    <w:lvl w:ilvl="4" w:tplc="C3C637DC">
      <w:numFmt w:val="bullet"/>
      <w:lvlText w:val="•"/>
      <w:lvlJc w:val="left"/>
      <w:pPr>
        <w:ind w:left="3405" w:hanging="260"/>
      </w:pPr>
      <w:rPr>
        <w:rFonts w:hint="default"/>
        <w:lang w:val="vi" w:eastAsia="en-US" w:bidi="ar-SA"/>
      </w:rPr>
    </w:lvl>
    <w:lvl w:ilvl="5" w:tplc="554C9BFE">
      <w:numFmt w:val="bullet"/>
      <w:lvlText w:val="•"/>
      <w:lvlJc w:val="left"/>
      <w:pPr>
        <w:ind w:left="4167" w:hanging="260"/>
      </w:pPr>
      <w:rPr>
        <w:rFonts w:hint="default"/>
        <w:lang w:val="vi" w:eastAsia="en-US" w:bidi="ar-SA"/>
      </w:rPr>
    </w:lvl>
    <w:lvl w:ilvl="6" w:tplc="00AC3C92">
      <w:numFmt w:val="bullet"/>
      <w:lvlText w:val="•"/>
      <w:lvlJc w:val="left"/>
      <w:pPr>
        <w:ind w:left="4928" w:hanging="260"/>
      </w:pPr>
      <w:rPr>
        <w:rFonts w:hint="default"/>
        <w:lang w:val="vi" w:eastAsia="en-US" w:bidi="ar-SA"/>
      </w:rPr>
    </w:lvl>
    <w:lvl w:ilvl="7" w:tplc="24A4F980">
      <w:numFmt w:val="bullet"/>
      <w:lvlText w:val="•"/>
      <w:lvlJc w:val="left"/>
      <w:pPr>
        <w:ind w:left="5689" w:hanging="260"/>
      </w:pPr>
      <w:rPr>
        <w:rFonts w:hint="default"/>
        <w:lang w:val="vi" w:eastAsia="en-US" w:bidi="ar-SA"/>
      </w:rPr>
    </w:lvl>
    <w:lvl w:ilvl="8" w:tplc="50646C56">
      <w:numFmt w:val="bullet"/>
      <w:lvlText w:val="•"/>
      <w:lvlJc w:val="left"/>
      <w:pPr>
        <w:ind w:left="6451" w:hanging="260"/>
      </w:pPr>
      <w:rPr>
        <w:rFonts w:hint="default"/>
        <w:lang w:val="vi" w:eastAsia="en-US" w:bidi="ar-SA"/>
      </w:rPr>
    </w:lvl>
  </w:abstractNum>
  <w:abstractNum w:abstractNumId="133" w15:restartNumberingAfterBreak="0">
    <w:nsid w:val="28C67068"/>
    <w:multiLevelType w:val="hybridMultilevel"/>
    <w:tmpl w:val="184A1DB4"/>
    <w:lvl w:ilvl="0" w:tplc="F968BBE0">
      <w:start w:val="1"/>
      <w:numFmt w:val="lowerLetter"/>
      <w:lvlText w:val="%1."/>
      <w:lvlJc w:val="left"/>
      <w:pPr>
        <w:ind w:left="669" w:hanging="264"/>
        <w:jc w:val="left"/>
      </w:pPr>
      <w:rPr>
        <w:rFonts w:ascii="Times New Roman" w:eastAsia="Times New Roman" w:hAnsi="Times New Roman" w:cs="Times New Roman" w:hint="default"/>
        <w:w w:val="99"/>
        <w:sz w:val="26"/>
        <w:szCs w:val="26"/>
        <w:lang w:val="vi" w:eastAsia="en-US" w:bidi="ar-SA"/>
      </w:rPr>
    </w:lvl>
    <w:lvl w:ilvl="1" w:tplc="370C2D88">
      <w:numFmt w:val="bullet"/>
      <w:lvlText w:val="•"/>
      <w:lvlJc w:val="left"/>
      <w:pPr>
        <w:ind w:left="1698" w:hanging="264"/>
      </w:pPr>
      <w:rPr>
        <w:rFonts w:hint="default"/>
        <w:lang w:val="vi" w:eastAsia="en-US" w:bidi="ar-SA"/>
      </w:rPr>
    </w:lvl>
    <w:lvl w:ilvl="2" w:tplc="1CBCD6CA">
      <w:numFmt w:val="bullet"/>
      <w:lvlText w:val="•"/>
      <w:lvlJc w:val="left"/>
      <w:pPr>
        <w:ind w:left="2737" w:hanging="264"/>
      </w:pPr>
      <w:rPr>
        <w:rFonts w:hint="default"/>
        <w:lang w:val="vi" w:eastAsia="en-US" w:bidi="ar-SA"/>
      </w:rPr>
    </w:lvl>
    <w:lvl w:ilvl="3" w:tplc="B622AE84">
      <w:numFmt w:val="bullet"/>
      <w:lvlText w:val="•"/>
      <w:lvlJc w:val="left"/>
      <w:pPr>
        <w:ind w:left="3776" w:hanging="264"/>
      </w:pPr>
      <w:rPr>
        <w:rFonts w:hint="default"/>
        <w:lang w:val="vi" w:eastAsia="en-US" w:bidi="ar-SA"/>
      </w:rPr>
    </w:lvl>
    <w:lvl w:ilvl="4" w:tplc="8A1AA9C4">
      <w:numFmt w:val="bullet"/>
      <w:lvlText w:val="•"/>
      <w:lvlJc w:val="left"/>
      <w:pPr>
        <w:ind w:left="4814" w:hanging="264"/>
      </w:pPr>
      <w:rPr>
        <w:rFonts w:hint="default"/>
        <w:lang w:val="vi" w:eastAsia="en-US" w:bidi="ar-SA"/>
      </w:rPr>
    </w:lvl>
    <w:lvl w:ilvl="5" w:tplc="68D8B3F2">
      <w:numFmt w:val="bullet"/>
      <w:lvlText w:val="•"/>
      <w:lvlJc w:val="left"/>
      <w:pPr>
        <w:ind w:left="5853" w:hanging="264"/>
      </w:pPr>
      <w:rPr>
        <w:rFonts w:hint="default"/>
        <w:lang w:val="vi" w:eastAsia="en-US" w:bidi="ar-SA"/>
      </w:rPr>
    </w:lvl>
    <w:lvl w:ilvl="6" w:tplc="00B69F66">
      <w:numFmt w:val="bullet"/>
      <w:lvlText w:val="•"/>
      <w:lvlJc w:val="left"/>
      <w:pPr>
        <w:ind w:left="6892" w:hanging="264"/>
      </w:pPr>
      <w:rPr>
        <w:rFonts w:hint="default"/>
        <w:lang w:val="vi" w:eastAsia="en-US" w:bidi="ar-SA"/>
      </w:rPr>
    </w:lvl>
    <w:lvl w:ilvl="7" w:tplc="A61C12E6">
      <w:numFmt w:val="bullet"/>
      <w:lvlText w:val="•"/>
      <w:lvlJc w:val="left"/>
      <w:pPr>
        <w:ind w:left="7930" w:hanging="264"/>
      </w:pPr>
      <w:rPr>
        <w:rFonts w:hint="default"/>
        <w:lang w:val="vi" w:eastAsia="en-US" w:bidi="ar-SA"/>
      </w:rPr>
    </w:lvl>
    <w:lvl w:ilvl="8" w:tplc="770C669A">
      <w:numFmt w:val="bullet"/>
      <w:lvlText w:val="•"/>
      <w:lvlJc w:val="left"/>
      <w:pPr>
        <w:ind w:left="8969" w:hanging="264"/>
      </w:pPr>
      <w:rPr>
        <w:rFonts w:hint="default"/>
        <w:lang w:val="vi" w:eastAsia="en-US" w:bidi="ar-SA"/>
      </w:rPr>
    </w:lvl>
  </w:abstractNum>
  <w:abstractNum w:abstractNumId="134" w15:restartNumberingAfterBreak="0">
    <w:nsid w:val="292A5C29"/>
    <w:multiLevelType w:val="hybridMultilevel"/>
    <w:tmpl w:val="C624DACA"/>
    <w:lvl w:ilvl="0" w:tplc="22F0C862">
      <w:start w:val="1"/>
      <w:numFmt w:val="lowerLetter"/>
      <w:lvlText w:val="%1."/>
      <w:lvlJc w:val="left"/>
      <w:pPr>
        <w:ind w:left="914" w:hanging="245"/>
        <w:jc w:val="left"/>
      </w:pPr>
      <w:rPr>
        <w:rFonts w:ascii="Times New Roman" w:eastAsia="Times New Roman" w:hAnsi="Times New Roman" w:cs="Times New Roman" w:hint="default"/>
        <w:w w:val="99"/>
        <w:position w:val="2"/>
        <w:sz w:val="26"/>
        <w:szCs w:val="26"/>
        <w:lang w:val="vi" w:eastAsia="en-US" w:bidi="ar-SA"/>
      </w:rPr>
    </w:lvl>
    <w:lvl w:ilvl="1" w:tplc="F04AFBB8">
      <w:numFmt w:val="bullet"/>
      <w:lvlText w:val="•"/>
      <w:lvlJc w:val="left"/>
      <w:pPr>
        <w:ind w:left="1932" w:hanging="245"/>
      </w:pPr>
      <w:rPr>
        <w:rFonts w:hint="default"/>
        <w:lang w:val="vi" w:eastAsia="en-US" w:bidi="ar-SA"/>
      </w:rPr>
    </w:lvl>
    <w:lvl w:ilvl="2" w:tplc="5BD21ED8">
      <w:numFmt w:val="bullet"/>
      <w:lvlText w:val="•"/>
      <w:lvlJc w:val="left"/>
      <w:pPr>
        <w:ind w:left="2945" w:hanging="245"/>
      </w:pPr>
      <w:rPr>
        <w:rFonts w:hint="default"/>
        <w:lang w:val="vi" w:eastAsia="en-US" w:bidi="ar-SA"/>
      </w:rPr>
    </w:lvl>
    <w:lvl w:ilvl="3" w:tplc="B7B06AFA">
      <w:numFmt w:val="bullet"/>
      <w:lvlText w:val="•"/>
      <w:lvlJc w:val="left"/>
      <w:pPr>
        <w:ind w:left="3958" w:hanging="245"/>
      </w:pPr>
      <w:rPr>
        <w:rFonts w:hint="default"/>
        <w:lang w:val="vi" w:eastAsia="en-US" w:bidi="ar-SA"/>
      </w:rPr>
    </w:lvl>
    <w:lvl w:ilvl="4" w:tplc="68B46344">
      <w:numFmt w:val="bullet"/>
      <w:lvlText w:val="•"/>
      <w:lvlJc w:val="left"/>
      <w:pPr>
        <w:ind w:left="4970" w:hanging="245"/>
      </w:pPr>
      <w:rPr>
        <w:rFonts w:hint="default"/>
        <w:lang w:val="vi" w:eastAsia="en-US" w:bidi="ar-SA"/>
      </w:rPr>
    </w:lvl>
    <w:lvl w:ilvl="5" w:tplc="B25864E4">
      <w:numFmt w:val="bullet"/>
      <w:lvlText w:val="•"/>
      <w:lvlJc w:val="left"/>
      <w:pPr>
        <w:ind w:left="5983" w:hanging="245"/>
      </w:pPr>
      <w:rPr>
        <w:rFonts w:hint="default"/>
        <w:lang w:val="vi" w:eastAsia="en-US" w:bidi="ar-SA"/>
      </w:rPr>
    </w:lvl>
    <w:lvl w:ilvl="6" w:tplc="F4F03462">
      <w:numFmt w:val="bullet"/>
      <w:lvlText w:val="•"/>
      <w:lvlJc w:val="left"/>
      <w:pPr>
        <w:ind w:left="6996" w:hanging="245"/>
      </w:pPr>
      <w:rPr>
        <w:rFonts w:hint="default"/>
        <w:lang w:val="vi" w:eastAsia="en-US" w:bidi="ar-SA"/>
      </w:rPr>
    </w:lvl>
    <w:lvl w:ilvl="7" w:tplc="24264CC2">
      <w:numFmt w:val="bullet"/>
      <w:lvlText w:val="•"/>
      <w:lvlJc w:val="left"/>
      <w:pPr>
        <w:ind w:left="8008" w:hanging="245"/>
      </w:pPr>
      <w:rPr>
        <w:rFonts w:hint="default"/>
        <w:lang w:val="vi" w:eastAsia="en-US" w:bidi="ar-SA"/>
      </w:rPr>
    </w:lvl>
    <w:lvl w:ilvl="8" w:tplc="06D0C0EC">
      <w:numFmt w:val="bullet"/>
      <w:lvlText w:val="•"/>
      <w:lvlJc w:val="left"/>
      <w:pPr>
        <w:ind w:left="9021" w:hanging="245"/>
      </w:pPr>
      <w:rPr>
        <w:rFonts w:hint="default"/>
        <w:lang w:val="vi" w:eastAsia="en-US" w:bidi="ar-SA"/>
      </w:rPr>
    </w:lvl>
  </w:abstractNum>
  <w:abstractNum w:abstractNumId="135" w15:restartNumberingAfterBreak="0">
    <w:nsid w:val="296D7D81"/>
    <w:multiLevelType w:val="hybridMultilevel"/>
    <w:tmpl w:val="4030C0DE"/>
    <w:lvl w:ilvl="0" w:tplc="7A880FF6">
      <w:numFmt w:val="bullet"/>
      <w:lvlText w:val="-"/>
      <w:lvlJc w:val="left"/>
      <w:pPr>
        <w:ind w:left="0" w:hanging="149"/>
      </w:pPr>
      <w:rPr>
        <w:rFonts w:ascii="Times New Roman" w:eastAsia="Times New Roman" w:hAnsi="Times New Roman" w:cs="Times New Roman" w:hint="default"/>
        <w:w w:val="99"/>
        <w:sz w:val="26"/>
        <w:szCs w:val="26"/>
        <w:lang w:val="vi" w:eastAsia="en-US" w:bidi="ar-SA"/>
      </w:rPr>
    </w:lvl>
    <w:lvl w:ilvl="1" w:tplc="A1166BA6">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2" w:tplc="483ED264">
      <w:numFmt w:val="bullet"/>
      <w:lvlText w:val="•"/>
      <w:lvlJc w:val="left"/>
      <w:pPr>
        <w:ind w:left="1144" w:hanging="149"/>
      </w:pPr>
      <w:rPr>
        <w:rFonts w:hint="default"/>
        <w:lang w:val="vi" w:eastAsia="en-US" w:bidi="ar-SA"/>
      </w:rPr>
    </w:lvl>
    <w:lvl w:ilvl="3" w:tplc="CE82C82E">
      <w:numFmt w:val="bullet"/>
      <w:lvlText w:val="•"/>
      <w:lvlJc w:val="left"/>
      <w:pPr>
        <w:ind w:left="2028" w:hanging="149"/>
      </w:pPr>
      <w:rPr>
        <w:rFonts w:hint="default"/>
        <w:lang w:val="vi" w:eastAsia="en-US" w:bidi="ar-SA"/>
      </w:rPr>
    </w:lvl>
    <w:lvl w:ilvl="4" w:tplc="46EC5A5A">
      <w:numFmt w:val="bullet"/>
      <w:lvlText w:val="•"/>
      <w:lvlJc w:val="left"/>
      <w:pPr>
        <w:ind w:left="2912" w:hanging="149"/>
      </w:pPr>
      <w:rPr>
        <w:rFonts w:hint="default"/>
        <w:lang w:val="vi" w:eastAsia="en-US" w:bidi="ar-SA"/>
      </w:rPr>
    </w:lvl>
    <w:lvl w:ilvl="5" w:tplc="97E0D72A">
      <w:numFmt w:val="bullet"/>
      <w:lvlText w:val="•"/>
      <w:lvlJc w:val="left"/>
      <w:pPr>
        <w:ind w:left="3796" w:hanging="149"/>
      </w:pPr>
      <w:rPr>
        <w:rFonts w:hint="default"/>
        <w:lang w:val="vi" w:eastAsia="en-US" w:bidi="ar-SA"/>
      </w:rPr>
    </w:lvl>
    <w:lvl w:ilvl="6" w:tplc="FBE08488">
      <w:numFmt w:val="bullet"/>
      <w:lvlText w:val="•"/>
      <w:lvlJc w:val="left"/>
      <w:pPr>
        <w:ind w:left="4681" w:hanging="149"/>
      </w:pPr>
      <w:rPr>
        <w:rFonts w:hint="default"/>
        <w:lang w:val="vi" w:eastAsia="en-US" w:bidi="ar-SA"/>
      </w:rPr>
    </w:lvl>
    <w:lvl w:ilvl="7" w:tplc="B3B6CB02">
      <w:numFmt w:val="bullet"/>
      <w:lvlText w:val="•"/>
      <w:lvlJc w:val="left"/>
      <w:pPr>
        <w:ind w:left="5565" w:hanging="149"/>
      </w:pPr>
      <w:rPr>
        <w:rFonts w:hint="default"/>
        <w:lang w:val="vi" w:eastAsia="en-US" w:bidi="ar-SA"/>
      </w:rPr>
    </w:lvl>
    <w:lvl w:ilvl="8" w:tplc="B6E4C68A">
      <w:numFmt w:val="bullet"/>
      <w:lvlText w:val="•"/>
      <w:lvlJc w:val="left"/>
      <w:pPr>
        <w:ind w:left="6449" w:hanging="149"/>
      </w:pPr>
      <w:rPr>
        <w:rFonts w:hint="default"/>
        <w:lang w:val="vi" w:eastAsia="en-US" w:bidi="ar-SA"/>
      </w:rPr>
    </w:lvl>
  </w:abstractNum>
  <w:abstractNum w:abstractNumId="136" w15:restartNumberingAfterBreak="0">
    <w:nsid w:val="296E0AC5"/>
    <w:multiLevelType w:val="multilevel"/>
    <w:tmpl w:val="C5C493FE"/>
    <w:lvl w:ilvl="0">
      <w:start w:val="5"/>
      <w:numFmt w:val="decimal"/>
      <w:lvlText w:val="%1"/>
      <w:lvlJc w:val="left"/>
      <w:pPr>
        <w:ind w:left="669" w:hanging="464"/>
        <w:jc w:val="left"/>
      </w:pPr>
      <w:rPr>
        <w:rFonts w:hint="default"/>
        <w:lang w:val="vi" w:eastAsia="en-US" w:bidi="ar-SA"/>
      </w:rPr>
    </w:lvl>
    <w:lvl w:ilvl="1">
      <w:start w:val="1"/>
      <w:numFmt w:val="decimal"/>
      <w:lvlText w:val="%1.%2."/>
      <w:lvlJc w:val="left"/>
      <w:pPr>
        <w:ind w:left="669" w:hanging="464"/>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64"/>
      </w:pPr>
      <w:rPr>
        <w:rFonts w:hint="default"/>
        <w:lang w:val="vi" w:eastAsia="en-US" w:bidi="ar-SA"/>
      </w:rPr>
    </w:lvl>
    <w:lvl w:ilvl="3">
      <w:numFmt w:val="bullet"/>
      <w:lvlText w:val="•"/>
      <w:lvlJc w:val="left"/>
      <w:pPr>
        <w:ind w:left="3776" w:hanging="464"/>
      </w:pPr>
      <w:rPr>
        <w:rFonts w:hint="default"/>
        <w:lang w:val="vi" w:eastAsia="en-US" w:bidi="ar-SA"/>
      </w:rPr>
    </w:lvl>
    <w:lvl w:ilvl="4">
      <w:numFmt w:val="bullet"/>
      <w:lvlText w:val="•"/>
      <w:lvlJc w:val="left"/>
      <w:pPr>
        <w:ind w:left="4814" w:hanging="464"/>
      </w:pPr>
      <w:rPr>
        <w:rFonts w:hint="default"/>
        <w:lang w:val="vi" w:eastAsia="en-US" w:bidi="ar-SA"/>
      </w:rPr>
    </w:lvl>
    <w:lvl w:ilvl="5">
      <w:numFmt w:val="bullet"/>
      <w:lvlText w:val="•"/>
      <w:lvlJc w:val="left"/>
      <w:pPr>
        <w:ind w:left="5853" w:hanging="464"/>
      </w:pPr>
      <w:rPr>
        <w:rFonts w:hint="default"/>
        <w:lang w:val="vi" w:eastAsia="en-US" w:bidi="ar-SA"/>
      </w:rPr>
    </w:lvl>
    <w:lvl w:ilvl="6">
      <w:numFmt w:val="bullet"/>
      <w:lvlText w:val="•"/>
      <w:lvlJc w:val="left"/>
      <w:pPr>
        <w:ind w:left="6892" w:hanging="464"/>
      </w:pPr>
      <w:rPr>
        <w:rFonts w:hint="default"/>
        <w:lang w:val="vi" w:eastAsia="en-US" w:bidi="ar-SA"/>
      </w:rPr>
    </w:lvl>
    <w:lvl w:ilvl="7">
      <w:numFmt w:val="bullet"/>
      <w:lvlText w:val="•"/>
      <w:lvlJc w:val="left"/>
      <w:pPr>
        <w:ind w:left="7930" w:hanging="464"/>
      </w:pPr>
      <w:rPr>
        <w:rFonts w:hint="default"/>
        <w:lang w:val="vi" w:eastAsia="en-US" w:bidi="ar-SA"/>
      </w:rPr>
    </w:lvl>
    <w:lvl w:ilvl="8">
      <w:numFmt w:val="bullet"/>
      <w:lvlText w:val="•"/>
      <w:lvlJc w:val="left"/>
      <w:pPr>
        <w:ind w:left="8969" w:hanging="464"/>
      </w:pPr>
      <w:rPr>
        <w:rFonts w:hint="default"/>
        <w:lang w:val="vi" w:eastAsia="en-US" w:bidi="ar-SA"/>
      </w:rPr>
    </w:lvl>
  </w:abstractNum>
  <w:abstractNum w:abstractNumId="137" w15:restartNumberingAfterBreak="0">
    <w:nsid w:val="297A66BD"/>
    <w:multiLevelType w:val="multilevel"/>
    <w:tmpl w:val="1D0C9EC0"/>
    <w:lvl w:ilvl="0">
      <w:start w:val="2"/>
      <w:numFmt w:val="decimal"/>
      <w:lvlText w:val="%1"/>
      <w:lvlJc w:val="left"/>
      <w:pPr>
        <w:ind w:left="1101" w:hanging="459"/>
        <w:jc w:val="left"/>
      </w:pPr>
      <w:rPr>
        <w:rFonts w:hint="default"/>
        <w:lang w:val="vi" w:eastAsia="en-US" w:bidi="ar-SA"/>
      </w:rPr>
    </w:lvl>
    <w:lvl w:ilvl="1">
      <w:start w:val="1"/>
      <w:numFmt w:val="decimal"/>
      <w:lvlText w:val="%1.%2."/>
      <w:lvlJc w:val="left"/>
      <w:pPr>
        <w:ind w:left="1101" w:hanging="459"/>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59"/>
      </w:pPr>
      <w:rPr>
        <w:rFonts w:hint="default"/>
        <w:lang w:val="vi" w:eastAsia="en-US" w:bidi="ar-SA"/>
      </w:rPr>
    </w:lvl>
    <w:lvl w:ilvl="3">
      <w:numFmt w:val="bullet"/>
      <w:lvlText w:val="•"/>
      <w:lvlJc w:val="left"/>
      <w:pPr>
        <w:ind w:left="4084" w:hanging="459"/>
      </w:pPr>
      <w:rPr>
        <w:rFonts w:hint="default"/>
        <w:lang w:val="vi" w:eastAsia="en-US" w:bidi="ar-SA"/>
      </w:rPr>
    </w:lvl>
    <w:lvl w:ilvl="4">
      <w:numFmt w:val="bullet"/>
      <w:lvlText w:val="•"/>
      <w:lvlJc w:val="left"/>
      <w:pPr>
        <w:ind w:left="5078" w:hanging="459"/>
      </w:pPr>
      <w:rPr>
        <w:rFonts w:hint="default"/>
        <w:lang w:val="vi" w:eastAsia="en-US" w:bidi="ar-SA"/>
      </w:rPr>
    </w:lvl>
    <w:lvl w:ilvl="5">
      <w:numFmt w:val="bullet"/>
      <w:lvlText w:val="•"/>
      <w:lvlJc w:val="left"/>
      <w:pPr>
        <w:ind w:left="6073" w:hanging="459"/>
      </w:pPr>
      <w:rPr>
        <w:rFonts w:hint="default"/>
        <w:lang w:val="vi" w:eastAsia="en-US" w:bidi="ar-SA"/>
      </w:rPr>
    </w:lvl>
    <w:lvl w:ilvl="6">
      <w:numFmt w:val="bullet"/>
      <w:lvlText w:val="•"/>
      <w:lvlJc w:val="left"/>
      <w:pPr>
        <w:ind w:left="7068" w:hanging="459"/>
      </w:pPr>
      <w:rPr>
        <w:rFonts w:hint="default"/>
        <w:lang w:val="vi" w:eastAsia="en-US" w:bidi="ar-SA"/>
      </w:rPr>
    </w:lvl>
    <w:lvl w:ilvl="7">
      <w:numFmt w:val="bullet"/>
      <w:lvlText w:val="•"/>
      <w:lvlJc w:val="left"/>
      <w:pPr>
        <w:ind w:left="8062" w:hanging="459"/>
      </w:pPr>
      <w:rPr>
        <w:rFonts w:hint="default"/>
        <w:lang w:val="vi" w:eastAsia="en-US" w:bidi="ar-SA"/>
      </w:rPr>
    </w:lvl>
    <w:lvl w:ilvl="8">
      <w:numFmt w:val="bullet"/>
      <w:lvlText w:val="•"/>
      <w:lvlJc w:val="left"/>
      <w:pPr>
        <w:ind w:left="9057" w:hanging="459"/>
      </w:pPr>
      <w:rPr>
        <w:rFonts w:hint="default"/>
        <w:lang w:val="vi" w:eastAsia="en-US" w:bidi="ar-SA"/>
      </w:rPr>
    </w:lvl>
  </w:abstractNum>
  <w:abstractNum w:abstractNumId="138" w15:restartNumberingAfterBreak="0">
    <w:nsid w:val="2A617ADC"/>
    <w:multiLevelType w:val="hybridMultilevel"/>
    <w:tmpl w:val="40E051FA"/>
    <w:lvl w:ilvl="0" w:tplc="3594D6AE">
      <w:numFmt w:val="bullet"/>
      <w:lvlText w:val="-"/>
      <w:lvlJc w:val="left"/>
      <w:pPr>
        <w:ind w:left="108" w:hanging="195"/>
      </w:pPr>
      <w:rPr>
        <w:rFonts w:ascii="Times New Roman" w:eastAsia="Times New Roman" w:hAnsi="Times New Roman" w:cs="Times New Roman" w:hint="default"/>
        <w:w w:val="99"/>
        <w:sz w:val="26"/>
        <w:szCs w:val="26"/>
        <w:lang w:val="vi" w:eastAsia="en-US" w:bidi="ar-SA"/>
      </w:rPr>
    </w:lvl>
    <w:lvl w:ilvl="1" w:tplc="480C60F6">
      <w:numFmt w:val="bullet"/>
      <w:lvlText w:val="•"/>
      <w:lvlJc w:val="left"/>
      <w:pPr>
        <w:ind w:left="915" w:hanging="195"/>
      </w:pPr>
      <w:rPr>
        <w:rFonts w:hint="default"/>
        <w:lang w:val="vi" w:eastAsia="en-US" w:bidi="ar-SA"/>
      </w:rPr>
    </w:lvl>
    <w:lvl w:ilvl="2" w:tplc="39AE23E8">
      <w:numFmt w:val="bullet"/>
      <w:lvlText w:val="•"/>
      <w:lvlJc w:val="left"/>
      <w:pPr>
        <w:ind w:left="1731" w:hanging="195"/>
      </w:pPr>
      <w:rPr>
        <w:rFonts w:hint="default"/>
        <w:lang w:val="vi" w:eastAsia="en-US" w:bidi="ar-SA"/>
      </w:rPr>
    </w:lvl>
    <w:lvl w:ilvl="3" w:tplc="F44A59F2">
      <w:numFmt w:val="bullet"/>
      <w:lvlText w:val="•"/>
      <w:lvlJc w:val="left"/>
      <w:pPr>
        <w:ind w:left="2547" w:hanging="195"/>
      </w:pPr>
      <w:rPr>
        <w:rFonts w:hint="default"/>
        <w:lang w:val="vi" w:eastAsia="en-US" w:bidi="ar-SA"/>
      </w:rPr>
    </w:lvl>
    <w:lvl w:ilvl="4" w:tplc="2B4A0242">
      <w:numFmt w:val="bullet"/>
      <w:lvlText w:val="•"/>
      <w:lvlJc w:val="left"/>
      <w:pPr>
        <w:ind w:left="3363" w:hanging="195"/>
      </w:pPr>
      <w:rPr>
        <w:rFonts w:hint="default"/>
        <w:lang w:val="vi" w:eastAsia="en-US" w:bidi="ar-SA"/>
      </w:rPr>
    </w:lvl>
    <w:lvl w:ilvl="5" w:tplc="F14EFB0A">
      <w:numFmt w:val="bullet"/>
      <w:lvlText w:val="•"/>
      <w:lvlJc w:val="left"/>
      <w:pPr>
        <w:ind w:left="4179" w:hanging="195"/>
      </w:pPr>
      <w:rPr>
        <w:rFonts w:hint="default"/>
        <w:lang w:val="vi" w:eastAsia="en-US" w:bidi="ar-SA"/>
      </w:rPr>
    </w:lvl>
    <w:lvl w:ilvl="6" w:tplc="4D5E71A0">
      <w:numFmt w:val="bullet"/>
      <w:lvlText w:val="•"/>
      <w:lvlJc w:val="left"/>
      <w:pPr>
        <w:ind w:left="4994" w:hanging="195"/>
      </w:pPr>
      <w:rPr>
        <w:rFonts w:hint="default"/>
        <w:lang w:val="vi" w:eastAsia="en-US" w:bidi="ar-SA"/>
      </w:rPr>
    </w:lvl>
    <w:lvl w:ilvl="7" w:tplc="6BFE57CE">
      <w:numFmt w:val="bullet"/>
      <w:lvlText w:val="•"/>
      <w:lvlJc w:val="left"/>
      <w:pPr>
        <w:ind w:left="5810" w:hanging="195"/>
      </w:pPr>
      <w:rPr>
        <w:rFonts w:hint="default"/>
        <w:lang w:val="vi" w:eastAsia="en-US" w:bidi="ar-SA"/>
      </w:rPr>
    </w:lvl>
    <w:lvl w:ilvl="8" w:tplc="00249BDC">
      <w:numFmt w:val="bullet"/>
      <w:lvlText w:val="•"/>
      <w:lvlJc w:val="left"/>
      <w:pPr>
        <w:ind w:left="6626" w:hanging="195"/>
      </w:pPr>
      <w:rPr>
        <w:rFonts w:hint="default"/>
        <w:lang w:val="vi" w:eastAsia="en-US" w:bidi="ar-SA"/>
      </w:rPr>
    </w:lvl>
  </w:abstractNum>
  <w:abstractNum w:abstractNumId="139" w15:restartNumberingAfterBreak="0">
    <w:nsid w:val="2A762917"/>
    <w:multiLevelType w:val="hybridMultilevel"/>
    <w:tmpl w:val="16DEC5C0"/>
    <w:lvl w:ilvl="0" w:tplc="F0DCA726">
      <w:start w:val="1"/>
      <w:numFmt w:val="lowerLetter"/>
      <w:lvlText w:val="%1."/>
      <w:lvlJc w:val="left"/>
      <w:pPr>
        <w:ind w:left="669" w:hanging="252"/>
        <w:jc w:val="left"/>
      </w:pPr>
      <w:rPr>
        <w:rFonts w:ascii="Times New Roman" w:eastAsia="Times New Roman" w:hAnsi="Times New Roman" w:cs="Times New Roman" w:hint="default"/>
        <w:w w:val="99"/>
        <w:sz w:val="26"/>
        <w:szCs w:val="26"/>
        <w:lang w:val="vi" w:eastAsia="en-US" w:bidi="ar-SA"/>
      </w:rPr>
    </w:lvl>
    <w:lvl w:ilvl="1" w:tplc="E9585FA6">
      <w:start w:val="1"/>
      <w:numFmt w:val="lowerLetter"/>
      <w:lvlText w:val="%2."/>
      <w:lvlJc w:val="left"/>
      <w:pPr>
        <w:ind w:left="1346" w:hanging="245"/>
        <w:jc w:val="left"/>
      </w:pPr>
      <w:rPr>
        <w:rFonts w:ascii="Times New Roman" w:eastAsia="Times New Roman" w:hAnsi="Times New Roman" w:cs="Times New Roman" w:hint="default"/>
        <w:w w:val="99"/>
        <w:sz w:val="26"/>
        <w:szCs w:val="26"/>
        <w:lang w:val="vi" w:eastAsia="en-US" w:bidi="ar-SA"/>
      </w:rPr>
    </w:lvl>
    <w:lvl w:ilvl="2" w:tplc="C37268DA">
      <w:numFmt w:val="bullet"/>
      <w:lvlText w:val="•"/>
      <w:lvlJc w:val="left"/>
      <w:pPr>
        <w:ind w:left="2418" w:hanging="245"/>
      </w:pPr>
      <w:rPr>
        <w:rFonts w:hint="default"/>
        <w:lang w:val="vi" w:eastAsia="en-US" w:bidi="ar-SA"/>
      </w:rPr>
    </w:lvl>
    <w:lvl w:ilvl="3" w:tplc="CBCCECEC">
      <w:numFmt w:val="bullet"/>
      <w:lvlText w:val="•"/>
      <w:lvlJc w:val="left"/>
      <w:pPr>
        <w:ind w:left="3497" w:hanging="245"/>
      </w:pPr>
      <w:rPr>
        <w:rFonts w:hint="default"/>
        <w:lang w:val="vi" w:eastAsia="en-US" w:bidi="ar-SA"/>
      </w:rPr>
    </w:lvl>
    <w:lvl w:ilvl="4" w:tplc="A2A40E78">
      <w:numFmt w:val="bullet"/>
      <w:lvlText w:val="•"/>
      <w:lvlJc w:val="left"/>
      <w:pPr>
        <w:ind w:left="4575" w:hanging="245"/>
      </w:pPr>
      <w:rPr>
        <w:rFonts w:hint="default"/>
        <w:lang w:val="vi" w:eastAsia="en-US" w:bidi="ar-SA"/>
      </w:rPr>
    </w:lvl>
    <w:lvl w:ilvl="5" w:tplc="8BB2D13C">
      <w:numFmt w:val="bullet"/>
      <w:lvlText w:val="•"/>
      <w:lvlJc w:val="left"/>
      <w:pPr>
        <w:ind w:left="5654" w:hanging="245"/>
      </w:pPr>
      <w:rPr>
        <w:rFonts w:hint="default"/>
        <w:lang w:val="vi" w:eastAsia="en-US" w:bidi="ar-SA"/>
      </w:rPr>
    </w:lvl>
    <w:lvl w:ilvl="6" w:tplc="A0C89A4E">
      <w:numFmt w:val="bullet"/>
      <w:lvlText w:val="•"/>
      <w:lvlJc w:val="left"/>
      <w:pPr>
        <w:ind w:left="6732" w:hanging="245"/>
      </w:pPr>
      <w:rPr>
        <w:rFonts w:hint="default"/>
        <w:lang w:val="vi" w:eastAsia="en-US" w:bidi="ar-SA"/>
      </w:rPr>
    </w:lvl>
    <w:lvl w:ilvl="7" w:tplc="4948E148">
      <w:numFmt w:val="bullet"/>
      <w:lvlText w:val="•"/>
      <w:lvlJc w:val="left"/>
      <w:pPr>
        <w:ind w:left="7811" w:hanging="245"/>
      </w:pPr>
      <w:rPr>
        <w:rFonts w:hint="default"/>
        <w:lang w:val="vi" w:eastAsia="en-US" w:bidi="ar-SA"/>
      </w:rPr>
    </w:lvl>
    <w:lvl w:ilvl="8" w:tplc="27FEBB3E">
      <w:numFmt w:val="bullet"/>
      <w:lvlText w:val="•"/>
      <w:lvlJc w:val="left"/>
      <w:pPr>
        <w:ind w:left="8889" w:hanging="245"/>
      </w:pPr>
      <w:rPr>
        <w:rFonts w:hint="default"/>
        <w:lang w:val="vi" w:eastAsia="en-US" w:bidi="ar-SA"/>
      </w:rPr>
    </w:lvl>
  </w:abstractNum>
  <w:abstractNum w:abstractNumId="140" w15:restartNumberingAfterBreak="0">
    <w:nsid w:val="2A8B4441"/>
    <w:multiLevelType w:val="hybridMultilevel"/>
    <w:tmpl w:val="7A266B40"/>
    <w:lvl w:ilvl="0" w:tplc="EEEC7B4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0D98F4AE">
      <w:numFmt w:val="bullet"/>
      <w:lvlText w:val="•"/>
      <w:lvlJc w:val="left"/>
      <w:pPr>
        <w:ind w:left="914" w:hanging="149"/>
      </w:pPr>
      <w:rPr>
        <w:rFonts w:hint="default"/>
        <w:lang w:val="vi" w:eastAsia="en-US" w:bidi="ar-SA"/>
      </w:rPr>
    </w:lvl>
    <w:lvl w:ilvl="2" w:tplc="78AAA490">
      <w:numFmt w:val="bullet"/>
      <w:lvlText w:val="•"/>
      <w:lvlJc w:val="left"/>
      <w:pPr>
        <w:ind w:left="1729" w:hanging="149"/>
      </w:pPr>
      <w:rPr>
        <w:rFonts w:hint="default"/>
        <w:lang w:val="vi" w:eastAsia="en-US" w:bidi="ar-SA"/>
      </w:rPr>
    </w:lvl>
    <w:lvl w:ilvl="3" w:tplc="940E5F92">
      <w:numFmt w:val="bullet"/>
      <w:lvlText w:val="•"/>
      <w:lvlJc w:val="left"/>
      <w:pPr>
        <w:ind w:left="2544" w:hanging="149"/>
      </w:pPr>
      <w:rPr>
        <w:rFonts w:hint="default"/>
        <w:lang w:val="vi" w:eastAsia="en-US" w:bidi="ar-SA"/>
      </w:rPr>
    </w:lvl>
    <w:lvl w:ilvl="4" w:tplc="ED6CFF74">
      <w:numFmt w:val="bullet"/>
      <w:lvlText w:val="•"/>
      <w:lvlJc w:val="left"/>
      <w:pPr>
        <w:ind w:left="3359" w:hanging="149"/>
      </w:pPr>
      <w:rPr>
        <w:rFonts w:hint="default"/>
        <w:lang w:val="vi" w:eastAsia="en-US" w:bidi="ar-SA"/>
      </w:rPr>
    </w:lvl>
    <w:lvl w:ilvl="5" w:tplc="99140230">
      <w:numFmt w:val="bullet"/>
      <w:lvlText w:val="•"/>
      <w:lvlJc w:val="left"/>
      <w:pPr>
        <w:ind w:left="4174" w:hanging="149"/>
      </w:pPr>
      <w:rPr>
        <w:rFonts w:hint="default"/>
        <w:lang w:val="vi" w:eastAsia="en-US" w:bidi="ar-SA"/>
      </w:rPr>
    </w:lvl>
    <w:lvl w:ilvl="6" w:tplc="55867530">
      <w:numFmt w:val="bullet"/>
      <w:lvlText w:val="•"/>
      <w:lvlJc w:val="left"/>
      <w:pPr>
        <w:ind w:left="4988" w:hanging="149"/>
      </w:pPr>
      <w:rPr>
        <w:rFonts w:hint="default"/>
        <w:lang w:val="vi" w:eastAsia="en-US" w:bidi="ar-SA"/>
      </w:rPr>
    </w:lvl>
    <w:lvl w:ilvl="7" w:tplc="13C84DFE">
      <w:numFmt w:val="bullet"/>
      <w:lvlText w:val="•"/>
      <w:lvlJc w:val="left"/>
      <w:pPr>
        <w:ind w:left="5803" w:hanging="149"/>
      </w:pPr>
      <w:rPr>
        <w:rFonts w:hint="default"/>
        <w:lang w:val="vi" w:eastAsia="en-US" w:bidi="ar-SA"/>
      </w:rPr>
    </w:lvl>
    <w:lvl w:ilvl="8" w:tplc="5E241424">
      <w:numFmt w:val="bullet"/>
      <w:lvlText w:val="•"/>
      <w:lvlJc w:val="left"/>
      <w:pPr>
        <w:ind w:left="6618" w:hanging="149"/>
      </w:pPr>
      <w:rPr>
        <w:rFonts w:hint="default"/>
        <w:lang w:val="vi" w:eastAsia="en-US" w:bidi="ar-SA"/>
      </w:rPr>
    </w:lvl>
  </w:abstractNum>
  <w:abstractNum w:abstractNumId="141" w15:restartNumberingAfterBreak="0">
    <w:nsid w:val="2A98460D"/>
    <w:multiLevelType w:val="hybridMultilevel"/>
    <w:tmpl w:val="443409D4"/>
    <w:lvl w:ilvl="0" w:tplc="8BF0E1EA">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5A2EF884">
      <w:numFmt w:val="bullet"/>
      <w:lvlText w:val="•"/>
      <w:lvlJc w:val="left"/>
      <w:pPr>
        <w:ind w:left="913" w:hanging="152"/>
      </w:pPr>
      <w:rPr>
        <w:rFonts w:hint="default"/>
        <w:lang w:val="vi" w:eastAsia="en-US" w:bidi="ar-SA"/>
      </w:rPr>
    </w:lvl>
    <w:lvl w:ilvl="2" w:tplc="8FFEA4EC">
      <w:numFmt w:val="bullet"/>
      <w:lvlText w:val="•"/>
      <w:lvlJc w:val="left"/>
      <w:pPr>
        <w:ind w:left="1726" w:hanging="152"/>
      </w:pPr>
      <w:rPr>
        <w:rFonts w:hint="default"/>
        <w:lang w:val="vi" w:eastAsia="en-US" w:bidi="ar-SA"/>
      </w:rPr>
    </w:lvl>
    <w:lvl w:ilvl="3" w:tplc="8678273A">
      <w:numFmt w:val="bullet"/>
      <w:lvlText w:val="•"/>
      <w:lvlJc w:val="left"/>
      <w:pPr>
        <w:ind w:left="2540" w:hanging="152"/>
      </w:pPr>
      <w:rPr>
        <w:rFonts w:hint="default"/>
        <w:lang w:val="vi" w:eastAsia="en-US" w:bidi="ar-SA"/>
      </w:rPr>
    </w:lvl>
    <w:lvl w:ilvl="4" w:tplc="6A3269A2">
      <w:numFmt w:val="bullet"/>
      <w:lvlText w:val="•"/>
      <w:lvlJc w:val="left"/>
      <w:pPr>
        <w:ind w:left="3353" w:hanging="152"/>
      </w:pPr>
      <w:rPr>
        <w:rFonts w:hint="default"/>
        <w:lang w:val="vi" w:eastAsia="en-US" w:bidi="ar-SA"/>
      </w:rPr>
    </w:lvl>
    <w:lvl w:ilvl="5" w:tplc="CB9CB62A">
      <w:numFmt w:val="bullet"/>
      <w:lvlText w:val="•"/>
      <w:lvlJc w:val="left"/>
      <w:pPr>
        <w:ind w:left="4167" w:hanging="152"/>
      </w:pPr>
      <w:rPr>
        <w:rFonts w:hint="default"/>
        <w:lang w:val="vi" w:eastAsia="en-US" w:bidi="ar-SA"/>
      </w:rPr>
    </w:lvl>
    <w:lvl w:ilvl="6" w:tplc="F0DCBA04">
      <w:numFmt w:val="bullet"/>
      <w:lvlText w:val="•"/>
      <w:lvlJc w:val="left"/>
      <w:pPr>
        <w:ind w:left="4980" w:hanging="152"/>
      </w:pPr>
      <w:rPr>
        <w:rFonts w:hint="default"/>
        <w:lang w:val="vi" w:eastAsia="en-US" w:bidi="ar-SA"/>
      </w:rPr>
    </w:lvl>
    <w:lvl w:ilvl="7" w:tplc="C7FCA1C8">
      <w:numFmt w:val="bullet"/>
      <w:lvlText w:val="•"/>
      <w:lvlJc w:val="left"/>
      <w:pPr>
        <w:ind w:left="5793" w:hanging="152"/>
      </w:pPr>
      <w:rPr>
        <w:rFonts w:hint="default"/>
        <w:lang w:val="vi" w:eastAsia="en-US" w:bidi="ar-SA"/>
      </w:rPr>
    </w:lvl>
    <w:lvl w:ilvl="8" w:tplc="F7F07CA6">
      <w:numFmt w:val="bullet"/>
      <w:lvlText w:val="•"/>
      <w:lvlJc w:val="left"/>
      <w:pPr>
        <w:ind w:left="6607" w:hanging="152"/>
      </w:pPr>
      <w:rPr>
        <w:rFonts w:hint="default"/>
        <w:lang w:val="vi" w:eastAsia="en-US" w:bidi="ar-SA"/>
      </w:rPr>
    </w:lvl>
  </w:abstractNum>
  <w:abstractNum w:abstractNumId="142" w15:restartNumberingAfterBreak="0">
    <w:nsid w:val="2B396EAD"/>
    <w:multiLevelType w:val="hybridMultilevel"/>
    <w:tmpl w:val="5732A790"/>
    <w:lvl w:ilvl="0" w:tplc="C8701D66">
      <w:start w:val="1"/>
      <w:numFmt w:val="lowerLetter"/>
      <w:lvlText w:val="%1."/>
      <w:lvlJc w:val="left"/>
      <w:pPr>
        <w:ind w:left="669" w:hanging="284"/>
        <w:jc w:val="left"/>
      </w:pPr>
      <w:rPr>
        <w:rFonts w:ascii="Times New Roman" w:eastAsia="Times New Roman" w:hAnsi="Times New Roman" w:cs="Times New Roman" w:hint="default"/>
        <w:w w:val="99"/>
        <w:sz w:val="26"/>
        <w:szCs w:val="26"/>
        <w:lang w:val="vi" w:eastAsia="en-US" w:bidi="ar-SA"/>
      </w:rPr>
    </w:lvl>
    <w:lvl w:ilvl="1" w:tplc="282ECF6C">
      <w:numFmt w:val="bullet"/>
      <w:lvlText w:val="•"/>
      <w:lvlJc w:val="left"/>
      <w:pPr>
        <w:ind w:left="1698" w:hanging="284"/>
      </w:pPr>
      <w:rPr>
        <w:rFonts w:hint="default"/>
        <w:lang w:val="vi" w:eastAsia="en-US" w:bidi="ar-SA"/>
      </w:rPr>
    </w:lvl>
    <w:lvl w:ilvl="2" w:tplc="EEFAA7AC">
      <w:numFmt w:val="bullet"/>
      <w:lvlText w:val="•"/>
      <w:lvlJc w:val="left"/>
      <w:pPr>
        <w:ind w:left="2737" w:hanging="284"/>
      </w:pPr>
      <w:rPr>
        <w:rFonts w:hint="default"/>
        <w:lang w:val="vi" w:eastAsia="en-US" w:bidi="ar-SA"/>
      </w:rPr>
    </w:lvl>
    <w:lvl w:ilvl="3" w:tplc="17DC9A4A">
      <w:numFmt w:val="bullet"/>
      <w:lvlText w:val="•"/>
      <w:lvlJc w:val="left"/>
      <w:pPr>
        <w:ind w:left="3776" w:hanging="284"/>
      </w:pPr>
      <w:rPr>
        <w:rFonts w:hint="default"/>
        <w:lang w:val="vi" w:eastAsia="en-US" w:bidi="ar-SA"/>
      </w:rPr>
    </w:lvl>
    <w:lvl w:ilvl="4" w:tplc="745A3D6A">
      <w:numFmt w:val="bullet"/>
      <w:lvlText w:val="•"/>
      <w:lvlJc w:val="left"/>
      <w:pPr>
        <w:ind w:left="4814" w:hanging="284"/>
      </w:pPr>
      <w:rPr>
        <w:rFonts w:hint="default"/>
        <w:lang w:val="vi" w:eastAsia="en-US" w:bidi="ar-SA"/>
      </w:rPr>
    </w:lvl>
    <w:lvl w:ilvl="5" w:tplc="6A4C5EC4">
      <w:numFmt w:val="bullet"/>
      <w:lvlText w:val="•"/>
      <w:lvlJc w:val="left"/>
      <w:pPr>
        <w:ind w:left="5853" w:hanging="284"/>
      </w:pPr>
      <w:rPr>
        <w:rFonts w:hint="default"/>
        <w:lang w:val="vi" w:eastAsia="en-US" w:bidi="ar-SA"/>
      </w:rPr>
    </w:lvl>
    <w:lvl w:ilvl="6" w:tplc="D7BE4730">
      <w:numFmt w:val="bullet"/>
      <w:lvlText w:val="•"/>
      <w:lvlJc w:val="left"/>
      <w:pPr>
        <w:ind w:left="6892" w:hanging="284"/>
      </w:pPr>
      <w:rPr>
        <w:rFonts w:hint="default"/>
        <w:lang w:val="vi" w:eastAsia="en-US" w:bidi="ar-SA"/>
      </w:rPr>
    </w:lvl>
    <w:lvl w:ilvl="7" w:tplc="8CCAC8A6">
      <w:numFmt w:val="bullet"/>
      <w:lvlText w:val="•"/>
      <w:lvlJc w:val="left"/>
      <w:pPr>
        <w:ind w:left="7930" w:hanging="284"/>
      </w:pPr>
      <w:rPr>
        <w:rFonts w:hint="default"/>
        <w:lang w:val="vi" w:eastAsia="en-US" w:bidi="ar-SA"/>
      </w:rPr>
    </w:lvl>
    <w:lvl w:ilvl="8" w:tplc="01183AD2">
      <w:numFmt w:val="bullet"/>
      <w:lvlText w:val="•"/>
      <w:lvlJc w:val="left"/>
      <w:pPr>
        <w:ind w:left="8969" w:hanging="284"/>
      </w:pPr>
      <w:rPr>
        <w:rFonts w:hint="default"/>
        <w:lang w:val="vi" w:eastAsia="en-US" w:bidi="ar-SA"/>
      </w:rPr>
    </w:lvl>
  </w:abstractNum>
  <w:abstractNum w:abstractNumId="143" w15:restartNumberingAfterBreak="0">
    <w:nsid w:val="2B6D36E2"/>
    <w:multiLevelType w:val="multilevel"/>
    <w:tmpl w:val="B28AE98A"/>
    <w:lvl w:ilvl="0">
      <w:start w:val="1"/>
      <w:numFmt w:val="decimal"/>
      <w:lvlText w:val="%1"/>
      <w:lvlJc w:val="left"/>
      <w:pPr>
        <w:ind w:left="1491" w:hanging="390"/>
        <w:jc w:val="left"/>
      </w:pPr>
      <w:rPr>
        <w:rFonts w:hint="default"/>
        <w:lang w:val="vi" w:eastAsia="en-US" w:bidi="ar-SA"/>
      </w:rPr>
    </w:lvl>
    <w:lvl w:ilvl="1">
      <w:start w:val="1"/>
      <w:numFmt w:val="decimal"/>
      <w:lvlText w:val="%1.%2."/>
      <w:lvlJc w:val="left"/>
      <w:pPr>
        <w:ind w:left="1491" w:hanging="390"/>
        <w:jc w:val="left"/>
      </w:pPr>
      <w:rPr>
        <w:rFonts w:ascii="Times New Roman" w:eastAsia="Times New Roman" w:hAnsi="Times New Roman" w:cs="Times New Roman" w:hint="default"/>
        <w:spacing w:val="-3"/>
        <w:w w:val="99"/>
        <w:sz w:val="24"/>
        <w:szCs w:val="24"/>
        <w:lang w:val="vi" w:eastAsia="en-US" w:bidi="ar-SA"/>
      </w:rPr>
    </w:lvl>
    <w:lvl w:ilvl="2">
      <w:numFmt w:val="bullet"/>
      <w:lvlText w:val="•"/>
      <w:lvlJc w:val="left"/>
      <w:pPr>
        <w:ind w:left="3409" w:hanging="390"/>
      </w:pPr>
      <w:rPr>
        <w:rFonts w:hint="default"/>
        <w:lang w:val="vi" w:eastAsia="en-US" w:bidi="ar-SA"/>
      </w:rPr>
    </w:lvl>
    <w:lvl w:ilvl="3">
      <w:numFmt w:val="bullet"/>
      <w:lvlText w:val="•"/>
      <w:lvlJc w:val="left"/>
      <w:pPr>
        <w:ind w:left="4364" w:hanging="390"/>
      </w:pPr>
      <w:rPr>
        <w:rFonts w:hint="default"/>
        <w:lang w:val="vi" w:eastAsia="en-US" w:bidi="ar-SA"/>
      </w:rPr>
    </w:lvl>
    <w:lvl w:ilvl="4">
      <w:numFmt w:val="bullet"/>
      <w:lvlText w:val="•"/>
      <w:lvlJc w:val="left"/>
      <w:pPr>
        <w:ind w:left="5318" w:hanging="390"/>
      </w:pPr>
      <w:rPr>
        <w:rFonts w:hint="default"/>
        <w:lang w:val="vi" w:eastAsia="en-US" w:bidi="ar-SA"/>
      </w:rPr>
    </w:lvl>
    <w:lvl w:ilvl="5">
      <w:numFmt w:val="bullet"/>
      <w:lvlText w:val="•"/>
      <w:lvlJc w:val="left"/>
      <w:pPr>
        <w:ind w:left="6273" w:hanging="390"/>
      </w:pPr>
      <w:rPr>
        <w:rFonts w:hint="default"/>
        <w:lang w:val="vi" w:eastAsia="en-US" w:bidi="ar-SA"/>
      </w:rPr>
    </w:lvl>
    <w:lvl w:ilvl="6">
      <w:numFmt w:val="bullet"/>
      <w:lvlText w:val="•"/>
      <w:lvlJc w:val="left"/>
      <w:pPr>
        <w:ind w:left="7228" w:hanging="390"/>
      </w:pPr>
      <w:rPr>
        <w:rFonts w:hint="default"/>
        <w:lang w:val="vi" w:eastAsia="en-US" w:bidi="ar-SA"/>
      </w:rPr>
    </w:lvl>
    <w:lvl w:ilvl="7">
      <w:numFmt w:val="bullet"/>
      <w:lvlText w:val="•"/>
      <w:lvlJc w:val="left"/>
      <w:pPr>
        <w:ind w:left="8182" w:hanging="390"/>
      </w:pPr>
      <w:rPr>
        <w:rFonts w:hint="default"/>
        <w:lang w:val="vi" w:eastAsia="en-US" w:bidi="ar-SA"/>
      </w:rPr>
    </w:lvl>
    <w:lvl w:ilvl="8">
      <w:numFmt w:val="bullet"/>
      <w:lvlText w:val="•"/>
      <w:lvlJc w:val="left"/>
      <w:pPr>
        <w:ind w:left="9137" w:hanging="390"/>
      </w:pPr>
      <w:rPr>
        <w:rFonts w:hint="default"/>
        <w:lang w:val="vi" w:eastAsia="en-US" w:bidi="ar-SA"/>
      </w:rPr>
    </w:lvl>
  </w:abstractNum>
  <w:abstractNum w:abstractNumId="144" w15:restartNumberingAfterBreak="0">
    <w:nsid w:val="2B941623"/>
    <w:multiLevelType w:val="hybridMultilevel"/>
    <w:tmpl w:val="EE0490B6"/>
    <w:lvl w:ilvl="0" w:tplc="2554834C">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715C634E">
      <w:numFmt w:val="bullet"/>
      <w:lvlText w:val="•"/>
      <w:lvlJc w:val="left"/>
      <w:pPr>
        <w:ind w:left="2310" w:hanging="245"/>
      </w:pPr>
      <w:rPr>
        <w:rFonts w:hint="default"/>
        <w:lang w:val="vi" w:eastAsia="en-US" w:bidi="ar-SA"/>
      </w:rPr>
    </w:lvl>
    <w:lvl w:ilvl="2" w:tplc="411E963C">
      <w:numFmt w:val="bullet"/>
      <w:lvlText w:val="•"/>
      <w:lvlJc w:val="left"/>
      <w:pPr>
        <w:ind w:left="3281" w:hanging="245"/>
      </w:pPr>
      <w:rPr>
        <w:rFonts w:hint="default"/>
        <w:lang w:val="vi" w:eastAsia="en-US" w:bidi="ar-SA"/>
      </w:rPr>
    </w:lvl>
    <w:lvl w:ilvl="3" w:tplc="06901E04">
      <w:numFmt w:val="bullet"/>
      <w:lvlText w:val="•"/>
      <w:lvlJc w:val="left"/>
      <w:pPr>
        <w:ind w:left="4252" w:hanging="245"/>
      </w:pPr>
      <w:rPr>
        <w:rFonts w:hint="default"/>
        <w:lang w:val="vi" w:eastAsia="en-US" w:bidi="ar-SA"/>
      </w:rPr>
    </w:lvl>
    <w:lvl w:ilvl="4" w:tplc="FB08F4C8">
      <w:numFmt w:val="bullet"/>
      <w:lvlText w:val="•"/>
      <w:lvlJc w:val="left"/>
      <w:pPr>
        <w:ind w:left="5222" w:hanging="245"/>
      </w:pPr>
      <w:rPr>
        <w:rFonts w:hint="default"/>
        <w:lang w:val="vi" w:eastAsia="en-US" w:bidi="ar-SA"/>
      </w:rPr>
    </w:lvl>
    <w:lvl w:ilvl="5" w:tplc="5FDCFD50">
      <w:numFmt w:val="bullet"/>
      <w:lvlText w:val="•"/>
      <w:lvlJc w:val="left"/>
      <w:pPr>
        <w:ind w:left="6193" w:hanging="245"/>
      </w:pPr>
      <w:rPr>
        <w:rFonts w:hint="default"/>
        <w:lang w:val="vi" w:eastAsia="en-US" w:bidi="ar-SA"/>
      </w:rPr>
    </w:lvl>
    <w:lvl w:ilvl="6" w:tplc="B1689852">
      <w:numFmt w:val="bullet"/>
      <w:lvlText w:val="•"/>
      <w:lvlJc w:val="left"/>
      <w:pPr>
        <w:ind w:left="7164" w:hanging="245"/>
      </w:pPr>
      <w:rPr>
        <w:rFonts w:hint="default"/>
        <w:lang w:val="vi" w:eastAsia="en-US" w:bidi="ar-SA"/>
      </w:rPr>
    </w:lvl>
    <w:lvl w:ilvl="7" w:tplc="25CAFC34">
      <w:numFmt w:val="bullet"/>
      <w:lvlText w:val="•"/>
      <w:lvlJc w:val="left"/>
      <w:pPr>
        <w:ind w:left="8134" w:hanging="245"/>
      </w:pPr>
      <w:rPr>
        <w:rFonts w:hint="default"/>
        <w:lang w:val="vi" w:eastAsia="en-US" w:bidi="ar-SA"/>
      </w:rPr>
    </w:lvl>
    <w:lvl w:ilvl="8" w:tplc="17B28D8C">
      <w:numFmt w:val="bullet"/>
      <w:lvlText w:val="•"/>
      <w:lvlJc w:val="left"/>
      <w:pPr>
        <w:ind w:left="9105" w:hanging="245"/>
      </w:pPr>
      <w:rPr>
        <w:rFonts w:hint="default"/>
        <w:lang w:val="vi" w:eastAsia="en-US" w:bidi="ar-SA"/>
      </w:rPr>
    </w:lvl>
  </w:abstractNum>
  <w:abstractNum w:abstractNumId="145" w15:restartNumberingAfterBreak="0">
    <w:nsid w:val="2BB15342"/>
    <w:multiLevelType w:val="hybridMultilevel"/>
    <w:tmpl w:val="A4AA77CE"/>
    <w:lvl w:ilvl="0" w:tplc="AC6895BC">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BB787B76">
      <w:numFmt w:val="bullet"/>
      <w:lvlText w:val="•"/>
      <w:lvlJc w:val="left"/>
      <w:pPr>
        <w:ind w:left="1073" w:hanging="152"/>
      </w:pPr>
      <w:rPr>
        <w:rFonts w:hint="default"/>
        <w:lang w:val="vi" w:eastAsia="en-US" w:bidi="ar-SA"/>
      </w:rPr>
    </w:lvl>
    <w:lvl w:ilvl="2" w:tplc="C2328172">
      <w:numFmt w:val="bullet"/>
      <w:lvlText w:val="•"/>
      <w:lvlJc w:val="left"/>
      <w:pPr>
        <w:ind w:left="1886" w:hanging="152"/>
      </w:pPr>
      <w:rPr>
        <w:rFonts w:hint="default"/>
        <w:lang w:val="vi" w:eastAsia="en-US" w:bidi="ar-SA"/>
      </w:rPr>
    </w:lvl>
    <w:lvl w:ilvl="3" w:tplc="8A82023A">
      <w:numFmt w:val="bullet"/>
      <w:lvlText w:val="•"/>
      <w:lvlJc w:val="left"/>
      <w:pPr>
        <w:ind w:left="2699" w:hanging="152"/>
      </w:pPr>
      <w:rPr>
        <w:rFonts w:hint="default"/>
        <w:lang w:val="vi" w:eastAsia="en-US" w:bidi="ar-SA"/>
      </w:rPr>
    </w:lvl>
    <w:lvl w:ilvl="4" w:tplc="BFBE7D8A">
      <w:numFmt w:val="bullet"/>
      <w:lvlText w:val="•"/>
      <w:lvlJc w:val="left"/>
      <w:pPr>
        <w:ind w:left="3512" w:hanging="152"/>
      </w:pPr>
      <w:rPr>
        <w:rFonts w:hint="default"/>
        <w:lang w:val="vi" w:eastAsia="en-US" w:bidi="ar-SA"/>
      </w:rPr>
    </w:lvl>
    <w:lvl w:ilvl="5" w:tplc="A3AC9D56">
      <w:numFmt w:val="bullet"/>
      <w:lvlText w:val="•"/>
      <w:lvlJc w:val="left"/>
      <w:pPr>
        <w:ind w:left="4325" w:hanging="152"/>
      </w:pPr>
      <w:rPr>
        <w:rFonts w:hint="default"/>
        <w:lang w:val="vi" w:eastAsia="en-US" w:bidi="ar-SA"/>
      </w:rPr>
    </w:lvl>
    <w:lvl w:ilvl="6" w:tplc="7E26F8B2">
      <w:numFmt w:val="bullet"/>
      <w:lvlText w:val="•"/>
      <w:lvlJc w:val="left"/>
      <w:pPr>
        <w:ind w:left="5138" w:hanging="152"/>
      </w:pPr>
      <w:rPr>
        <w:rFonts w:hint="default"/>
        <w:lang w:val="vi" w:eastAsia="en-US" w:bidi="ar-SA"/>
      </w:rPr>
    </w:lvl>
    <w:lvl w:ilvl="7" w:tplc="8B547E12">
      <w:numFmt w:val="bullet"/>
      <w:lvlText w:val="•"/>
      <w:lvlJc w:val="left"/>
      <w:pPr>
        <w:ind w:left="5951" w:hanging="152"/>
      </w:pPr>
      <w:rPr>
        <w:rFonts w:hint="default"/>
        <w:lang w:val="vi" w:eastAsia="en-US" w:bidi="ar-SA"/>
      </w:rPr>
    </w:lvl>
    <w:lvl w:ilvl="8" w:tplc="D7B840D8">
      <w:numFmt w:val="bullet"/>
      <w:lvlText w:val="•"/>
      <w:lvlJc w:val="left"/>
      <w:pPr>
        <w:ind w:left="6764" w:hanging="152"/>
      </w:pPr>
      <w:rPr>
        <w:rFonts w:hint="default"/>
        <w:lang w:val="vi" w:eastAsia="en-US" w:bidi="ar-SA"/>
      </w:rPr>
    </w:lvl>
  </w:abstractNum>
  <w:abstractNum w:abstractNumId="146" w15:restartNumberingAfterBreak="0">
    <w:nsid w:val="2BE64655"/>
    <w:multiLevelType w:val="hybridMultilevel"/>
    <w:tmpl w:val="F1FC1172"/>
    <w:lvl w:ilvl="0" w:tplc="C78256B4">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9700836C">
      <w:numFmt w:val="bullet"/>
      <w:lvlText w:val="•"/>
      <w:lvlJc w:val="left"/>
      <w:pPr>
        <w:ind w:left="1052" w:hanging="149"/>
      </w:pPr>
      <w:rPr>
        <w:rFonts w:hint="default"/>
        <w:lang w:val="vi" w:eastAsia="en-US" w:bidi="ar-SA"/>
      </w:rPr>
    </w:lvl>
    <w:lvl w:ilvl="2" w:tplc="4F087350">
      <w:numFmt w:val="bullet"/>
      <w:lvlText w:val="•"/>
      <w:lvlJc w:val="left"/>
      <w:pPr>
        <w:ind w:left="1845" w:hanging="149"/>
      </w:pPr>
      <w:rPr>
        <w:rFonts w:hint="default"/>
        <w:lang w:val="vi" w:eastAsia="en-US" w:bidi="ar-SA"/>
      </w:rPr>
    </w:lvl>
    <w:lvl w:ilvl="3" w:tplc="45FE805E">
      <w:numFmt w:val="bullet"/>
      <w:lvlText w:val="•"/>
      <w:lvlJc w:val="left"/>
      <w:pPr>
        <w:ind w:left="2638" w:hanging="149"/>
      </w:pPr>
      <w:rPr>
        <w:rFonts w:hint="default"/>
        <w:lang w:val="vi" w:eastAsia="en-US" w:bidi="ar-SA"/>
      </w:rPr>
    </w:lvl>
    <w:lvl w:ilvl="4" w:tplc="139C844E">
      <w:numFmt w:val="bullet"/>
      <w:lvlText w:val="•"/>
      <w:lvlJc w:val="left"/>
      <w:pPr>
        <w:ind w:left="3431" w:hanging="149"/>
      </w:pPr>
      <w:rPr>
        <w:rFonts w:hint="default"/>
        <w:lang w:val="vi" w:eastAsia="en-US" w:bidi="ar-SA"/>
      </w:rPr>
    </w:lvl>
    <w:lvl w:ilvl="5" w:tplc="12081D98">
      <w:numFmt w:val="bullet"/>
      <w:lvlText w:val="•"/>
      <w:lvlJc w:val="left"/>
      <w:pPr>
        <w:ind w:left="4224" w:hanging="149"/>
      </w:pPr>
      <w:rPr>
        <w:rFonts w:hint="default"/>
        <w:lang w:val="vi" w:eastAsia="en-US" w:bidi="ar-SA"/>
      </w:rPr>
    </w:lvl>
    <w:lvl w:ilvl="6" w:tplc="BDB8B278">
      <w:numFmt w:val="bullet"/>
      <w:lvlText w:val="•"/>
      <w:lvlJc w:val="left"/>
      <w:pPr>
        <w:ind w:left="5016" w:hanging="149"/>
      </w:pPr>
      <w:rPr>
        <w:rFonts w:hint="default"/>
        <w:lang w:val="vi" w:eastAsia="en-US" w:bidi="ar-SA"/>
      </w:rPr>
    </w:lvl>
    <w:lvl w:ilvl="7" w:tplc="3246F426">
      <w:numFmt w:val="bullet"/>
      <w:lvlText w:val="•"/>
      <w:lvlJc w:val="left"/>
      <w:pPr>
        <w:ind w:left="5809" w:hanging="149"/>
      </w:pPr>
      <w:rPr>
        <w:rFonts w:hint="default"/>
        <w:lang w:val="vi" w:eastAsia="en-US" w:bidi="ar-SA"/>
      </w:rPr>
    </w:lvl>
    <w:lvl w:ilvl="8" w:tplc="F54C2972">
      <w:numFmt w:val="bullet"/>
      <w:lvlText w:val="•"/>
      <w:lvlJc w:val="left"/>
      <w:pPr>
        <w:ind w:left="6602" w:hanging="149"/>
      </w:pPr>
      <w:rPr>
        <w:rFonts w:hint="default"/>
        <w:lang w:val="vi" w:eastAsia="en-US" w:bidi="ar-SA"/>
      </w:rPr>
    </w:lvl>
  </w:abstractNum>
  <w:abstractNum w:abstractNumId="147" w15:restartNumberingAfterBreak="0">
    <w:nsid w:val="2C306D08"/>
    <w:multiLevelType w:val="hybridMultilevel"/>
    <w:tmpl w:val="4D22A2BA"/>
    <w:lvl w:ilvl="0" w:tplc="258A6FEA">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CBF65636">
      <w:numFmt w:val="bullet"/>
      <w:lvlText w:val="•"/>
      <w:lvlJc w:val="left"/>
      <w:pPr>
        <w:ind w:left="1068" w:hanging="152"/>
      </w:pPr>
      <w:rPr>
        <w:rFonts w:hint="default"/>
        <w:lang w:val="vi" w:eastAsia="en-US" w:bidi="ar-SA"/>
      </w:rPr>
    </w:lvl>
    <w:lvl w:ilvl="2" w:tplc="E7A081BE">
      <w:numFmt w:val="bullet"/>
      <w:lvlText w:val="•"/>
      <w:lvlJc w:val="left"/>
      <w:pPr>
        <w:ind w:left="1876" w:hanging="152"/>
      </w:pPr>
      <w:rPr>
        <w:rFonts w:hint="default"/>
        <w:lang w:val="vi" w:eastAsia="en-US" w:bidi="ar-SA"/>
      </w:rPr>
    </w:lvl>
    <w:lvl w:ilvl="3" w:tplc="B810C962">
      <w:numFmt w:val="bullet"/>
      <w:lvlText w:val="•"/>
      <w:lvlJc w:val="left"/>
      <w:pPr>
        <w:ind w:left="2684" w:hanging="152"/>
      </w:pPr>
      <w:rPr>
        <w:rFonts w:hint="default"/>
        <w:lang w:val="vi" w:eastAsia="en-US" w:bidi="ar-SA"/>
      </w:rPr>
    </w:lvl>
    <w:lvl w:ilvl="4" w:tplc="4630EBDE">
      <w:numFmt w:val="bullet"/>
      <w:lvlText w:val="•"/>
      <w:lvlJc w:val="left"/>
      <w:pPr>
        <w:ind w:left="3493" w:hanging="152"/>
      </w:pPr>
      <w:rPr>
        <w:rFonts w:hint="default"/>
        <w:lang w:val="vi" w:eastAsia="en-US" w:bidi="ar-SA"/>
      </w:rPr>
    </w:lvl>
    <w:lvl w:ilvl="5" w:tplc="230AB530">
      <w:numFmt w:val="bullet"/>
      <w:lvlText w:val="•"/>
      <w:lvlJc w:val="left"/>
      <w:pPr>
        <w:ind w:left="4301" w:hanging="152"/>
      </w:pPr>
      <w:rPr>
        <w:rFonts w:hint="default"/>
        <w:lang w:val="vi" w:eastAsia="en-US" w:bidi="ar-SA"/>
      </w:rPr>
    </w:lvl>
    <w:lvl w:ilvl="6" w:tplc="9590273A">
      <w:numFmt w:val="bullet"/>
      <w:lvlText w:val="•"/>
      <w:lvlJc w:val="left"/>
      <w:pPr>
        <w:ind w:left="5109" w:hanging="152"/>
      </w:pPr>
      <w:rPr>
        <w:rFonts w:hint="default"/>
        <w:lang w:val="vi" w:eastAsia="en-US" w:bidi="ar-SA"/>
      </w:rPr>
    </w:lvl>
    <w:lvl w:ilvl="7" w:tplc="68AE46C2">
      <w:numFmt w:val="bullet"/>
      <w:lvlText w:val="•"/>
      <w:lvlJc w:val="left"/>
      <w:pPr>
        <w:ind w:left="5918" w:hanging="152"/>
      </w:pPr>
      <w:rPr>
        <w:rFonts w:hint="default"/>
        <w:lang w:val="vi" w:eastAsia="en-US" w:bidi="ar-SA"/>
      </w:rPr>
    </w:lvl>
    <w:lvl w:ilvl="8" w:tplc="D09C9954">
      <w:numFmt w:val="bullet"/>
      <w:lvlText w:val="•"/>
      <w:lvlJc w:val="left"/>
      <w:pPr>
        <w:ind w:left="6726" w:hanging="152"/>
      </w:pPr>
      <w:rPr>
        <w:rFonts w:hint="default"/>
        <w:lang w:val="vi" w:eastAsia="en-US" w:bidi="ar-SA"/>
      </w:rPr>
    </w:lvl>
  </w:abstractNum>
  <w:abstractNum w:abstractNumId="148" w15:restartNumberingAfterBreak="0">
    <w:nsid w:val="2C336AA7"/>
    <w:multiLevelType w:val="hybridMultilevel"/>
    <w:tmpl w:val="8FE6D19C"/>
    <w:lvl w:ilvl="0" w:tplc="02BE6C9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AC142A0E">
      <w:numFmt w:val="bullet"/>
      <w:lvlText w:val="•"/>
      <w:lvlJc w:val="left"/>
      <w:pPr>
        <w:ind w:left="912" w:hanging="149"/>
      </w:pPr>
      <w:rPr>
        <w:rFonts w:hint="default"/>
        <w:lang w:val="vi" w:eastAsia="en-US" w:bidi="ar-SA"/>
      </w:rPr>
    </w:lvl>
    <w:lvl w:ilvl="2" w:tplc="B4A0FEDA">
      <w:numFmt w:val="bullet"/>
      <w:lvlText w:val="•"/>
      <w:lvlJc w:val="left"/>
      <w:pPr>
        <w:ind w:left="1725" w:hanging="149"/>
      </w:pPr>
      <w:rPr>
        <w:rFonts w:hint="default"/>
        <w:lang w:val="vi" w:eastAsia="en-US" w:bidi="ar-SA"/>
      </w:rPr>
    </w:lvl>
    <w:lvl w:ilvl="3" w:tplc="98685EBC">
      <w:numFmt w:val="bullet"/>
      <w:lvlText w:val="•"/>
      <w:lvlJc w:val="left"/>
      <w:pPr>
        <w:ind w:left="2538" w:hanging="149"/>
      </w:pPr>
      <w:rPr>
        <w:rFonts w:hint="default"/>
        <w:lang w:val="vi" w:eastAsia="en-US" w:bidi="ar-SA"/>
      </w:rPr>
    </w:lvl>
    <w:lvl w:ilvl="4" w:tplc="C0BCA856">
      <w:numFmt w:val="bullet"/>
      <w:lvlText w:val="•"/>
      <w:lvlJc w:val="left"/>
      <w:pPr>
        <w:ind w:left="3351" w:hanging="149"/>
      </w:pPr>
      <w:rPr>
        <w:rFonts w:hint="default"/>
        <w:lang w:val="vi" w:eastAsia="en-US" w:bidi="ar-SA"/>
      </w:rPr>
    </w:lvl>
    <w:lvl w:ilvl="5" w:tplc="73A047A2">
      <w:numFmt w:val="bullet"/>
      <w:lvlText w:val="•"/>
      <w:lvlJc w:val="left"/>
      <w:pPr>
        <w:ind w:left="4164" w:hanging="149"/>
      </w:pPr>
      <w:rPr>
        <w:rFonts w:hint="default"/>
        <w:lang w:val="vi" w:eastAsia="en-US" w:bidi="ar-SA"/>
      </w:rPr>
    </w:lvl>
    <w:lvl w:ilvl="6" w:tplc="946218EA">
      <w:numFmt w:val="bullet"/>
      <w:lvlText w:val="•"/>
      <w:lvlJc w:val="left"/>
      <w:pPr>
        <w:ind w:left="4976" w:hanging="149"/>
      </w:pPr>
      <w:rPr>
        <w:rFonts w:hint="default"/>
        <w:lang w:val="vi" w:eastAsia="en-US" w:bidi="ar-SA"/>
      </w:rPr>
    </w:lvl>
    <w:lvl w:ilvl="7" w:tplc="3E50FE06">
      <w:numFmt w:val="bullet"/>
      <w:lvlText w:val="•"/>
      <w:lvlJc w:val="left"/>
      <w:pPr>
        <w:ind w:left="5789" w:hanging="149"/>
      </w:pPr>
      <w:rPr>
        <w:rFonts w:hint="default"/>
        <w:lang w:val="vi" w:eastAsia="en-US" w:bidi="ar-SA"/>
      </w:rPr>
    </w:lvl>
    <w:lvl w:ilvl="8" w:tplc="DFD48D40">
      <w:numFmt w:val="bullet"/>
      <w:lvlText w:val="•"/>
      <w:lvlJc w:val="left"/>
      <w:pPr>
        <w:ind w:left="6602" w:hanging="149"/>
      </w:pPr>
      <w:rPr>
        <w:rFonts w:hint="default"/>
        <w:lang w:val="vi" w:eastAsia="en-US" w:bidi="ar-SA"/>
      </w:rPr>
    </w:lvl>
  </w:abstractNum>
  <w:abstractNum w:abstractNumId="149" w15:restartNumberingAfterBreak="0">
    <w:nsid w:val="2CB01CDB"/>
    <w:multiLevelType w:val="hybridMultilevel"/>
    <w:tmpl w:val="7E3679EC"/>
    <w:lvl w:ilvl="0" w:tplc="AF90BEE8">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63088262">
      <w:numFmt w:val="bullet"/>
      <w:lvlText w:val="•"/>
      <w:lvlJc w:val="left"/>
      <w:pPr>
        <w:ind w:left="1932" w:hanging="245"/>
      </w:pPr>
      <w:rPr>
        <w:rFonts w:hint="default"/>
        <w:lang w:val="vi" w:eastAsia="en-US" w:bidi="ar-SA"/>
      </w:rPr>
    </w:lvl>
    <w:lvl w:ilvl="2" w:tplc="71EA97EC">
      <w:numFmt w:val="bullet"/>
      <w:lvlText w:val="•"/>
      <w:lvlJc w:val="left"/>
      <w:pPr>
        <w:ind w:left="2945" w:hanging="245"/>
      </w:pPr>
      <w:rPr>
        <w:rFonts w:hint="default"/>
        <w:lang w:val="vi" w:eastAsia="en-US" w:bidi="ar-SA"/>
      </w:rPr>
    </w:lvl>
    <w:lvl w:ilvl="3" w:tplc="E6C831C4">
      <w:numFmt w:val="bullet"/>
      <w:lvlText w:val="•"/>
      <w:lvlJc w:val="left"/>
      <w:pPr>
        <w:ind w:left="3958" w:hanging="245"/>
      </w:pPr>
      <w:rPr>
        <w:rFonts w:hint="default"/>
        <w:lang w:val="vi" w:eastAsia="en-US" w:bidi="ar-SA"/>
      </w:rPr>
    </w:lvl>
    <w:lvl w:ilvl="4" w:tplc="94227324">
      <w:numFmt w:val="bullet"/>
      <w:lvlText w:val="•"/>
      <w:lvlJc w:val="left"/>
      <w:pPr>
        <w:ind w:left="4970" w:hanging="245"/>
      </w:pPr>
      <w:rPr>
        <w:rFonts w:hint="default"/>
        <w:lang w:val="vi" w:eastAsia="en-US" w:bidi="ar-SA"/>
      </w:rPr>
    </w:lvl>
    <w:lvl w:ilvl="5" w:tplc="8B942708">
      <w:numFmt w:val="bullet"/>
      <w:lvlText w:val="•"/>
      <w:lvlJc w:val="left"/>
      <w:pPr>
        <w:ind w:left="5983" w:hanging="245"/>
      </w:pPr>
      <w:rPr>
        <w:rFonts w:hint="default"/>
        <w:lang w:val="vi" w:eastAsia="en-US" w:bidi="ar-SA"/>
      </w:rPr>
    </w:lvl>
    <w:lvl w:ilvl="6" w:tplc="A9824BA6">
      <w:numFmt w:val="bullet"/>
      <w:lvlText w:val="•"/>
      <w:lvlJc w:val="left"/>
      <w:pPr>
        <w:ind w:left="6996" w:hanging="245"/>
      </w:pPr>
      <w:rPr>
        <w:rFonts w:hint="default"/>
        <w:lang w:val="vi" w:eastAsia="en-US" w:bidi="ar-SA"/>
      </w:rPr>
    </w:lvl>
    <w:lvl w:ilvl="7" w:tplc="79CA96F0">
      <w:numFmt w:val="bullet"/>
      <w:lvlText w:val="•"/>
      <w:lvlJc w:val="left"/>
      <w:pPr>
        <w:ind w:left="8008" w:hanging="245"/>
      </w:pPr>
      <w:rPr>
        <w:rFonts w:hint="default"/>
        <w:lang w:val="vi" w:eastAsia="en-US" w:bidi="ar-SA"/>
      </w:rPr>
    </w:lvl>
    <w:lvl w:ilvl="8" w:tplc="213EC938">
      <w:numFmt w:val="bullet"/>
      <w:lvlText w:val="•"/>
      <w:lvlJc w:val="left"/>
      <w:pPr>
        <w:ind w:left="9021" w:hanging="245"/>
      </w:pPr>
      <w:rPr>
        <w:rFonts w:hint="default"/>
        <w:lang w:val="vi" w:eastAsia="en-US" w:bidi="ar-SA"/>
      </w:rPr>
    </w:lvl>
  </w:abstractNum>
  <w:abstractNum w:abstractNumId="150" w15:restartNumberingAfterBreak="0">
    <w:nsid w:val="2CD64280"/>
    <w:multiLevelType w:val="hybridMultilevel"/>
    <w:tmpl w:val="E1BEEC82"/>
    <w:lvl w:ilvl="0" w:tplc="F1D2865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DC403972">
      <w:numFmt w:val="bullet"/>
      <w:lvlText w:val="•"/>
      <w:lvlJc w:val="left"/>
      <w:pPr>
        <w:ind w:left="1932" w:hanging="245"/>
      </w:pPr>
      <w:rPr>
        <w:rFonts w:hint="default"/>
        <w:lang w:val="vi" w:eastAsia="en-US" w:bidi="ar-SA"/>
      </w:rPr>
    </w:lvl>
    <w:lvl w:ilvl="2" w:tplc="24680726">
      <w:numFmt w:val="bullet"/>
      <w:lvlText w:val="•"/>
      <w:lvlJc w:val="left"/>
      <w:pPr>
        <w:ind w:left="2945" w:hanging="245"/>
      </w:pPr>
      <w:rPr>
        <w:rFonts w:hint="default"/>
        <w:lang w:val="vi" w:eastAsia="en-US" w:bidi="ar-SA"/>
      </w:rPr>
    </w:lvl>
    <w:lvl w:ilvl="3" w:tplc="99CCD114">
      <w:numFmt w:val="bullet"/>
      <w:lvlText w:val="•"/>
      <w:lvlJc w:val="left"/>
      <w:pPr>
        <w:ind w:left="3958" w:hanging="245"/>
      </w:pPr>
      <w:rPr>
        <w:rFonts w:hint="default"/>
        <w:lang w:val="vi" w:eastAsia="en-US" w:bidi="ar-SA"/>
      </w:rPr>
    </w:lvl>
    <w:lvl w:ilvl="4" w:tplc="A8BEEF00">
      <w:numFmt w:val="bullet"/>
      <w:lvlText w:val="•"/>
      <w:lvlJc w:val="left"/>
      <w:pPr>
        <w:ind w:left="4970" w:hanging="245"/>
      </w:pPr>
      <w:rPr>
        <w:rFonts w:hint="default"/>
        <w:lang w:val="vi" w:eastAsia="en-US" w:bidi="ar-SA"/>
      </w:rPr>
    </w:lvl>
    <w:lvl w:ilvl="5" w:tplc="8E4EE996">
      <w:numFmt w:val="bullet"/>
      <w:lvlText w:val="•"/>
      <w:lvlJc w:val="left"/>
      <w:pPr>
        <w:ind w:left="5983" w:hanging="245"/>
      </w:pPr>
      <w:rPr>
        <w:rFonts w:hint="default"/>
        <w:lang w:val="vi" w:eastAsia="en-US" w:bidi="ar-SA"/>
      </w:rPr>
    </w:lvl>
    <w:lvl w:ilvl="6" w:tplc="B0B240B0">
      <w:numFmt w:val="bullet"/>
      <w:lvlText w:val="•"/>
      <w:lvlJc w:val="left"/>
      <w:pPr>
        <w:ind w:left="6996" w:hanging="245"/>
      </w:pPr>
      <w:rPr>
        <w:rFonts w:hint="default"/>
        <w:lang w:val="vi" w:eastAsia="en-US" w:bidi="ar-SA"/>
      </w:rPr>
    </w:lvl>
    <w:lvl w:ilvl="7" w:tplc="0A7EC796">
      <w:numFmt w:val="bullet"/>
      <w:lvlText w:val="•"/>
      <w:lvlJc w:val="left"/>
      <w:pPr>
        <w:ind w:left="8008" w:hanging="245"/>
      </w:pPr>
      <w:rPr>
        <w:rFonts w:hint="default"/>
        <w:lang w:val="vi" w:eastAsia="en-US" w:bidi="ar-SA"/>
      </w:rPr>
    </w:lvl>
    <w:lvl w:ilvl="8" w:tplc="4FBC5678">
      <w:numFmt w:val="bullet"/>
      <w:lvlText w:val="•"/>
      <w:lvlJc w:val="left"/>
      <w:pPr>
        <w:ind w:left="9021" w:hanging="245"/>
      </w:pPr>
      <w:rPr>
        <w:rFonts w:hint="default"/>
        <w:lang w:val="vi" w:eastAsia="en-US" w:bidi="ar-SA"/>
      </w:rPr>
    </w:lvl>
  </w:abstractNum>
  <w:abstractNum w:abstractNumId="151" w15:restartNumberingAfterBreak="0">
    <w:nsid w:val="2CE87FB8"/>
    <w:multiLevelType w:val="hybridMultilevel"/>
    <w:tmpl w:val="02E69076"/>
    <w:lvl w:ilvl="0" w:tplc="7DB4C6C0">
      <w:numFmt w:val="bullet"/>
      <w:lvlText w:val="-"/>
      <w:lvlJc w:val="left"/>
      <w:pPr>
        <w:ind w:left="108" w:hanging="180"/>
      </w:pPr>
      <w:rPr>
        <w:rFonts w:ascii="Times New Roman" w:eastAsia="Times New Roman" w:hAnsi="Times New Roman" w:cs="Times New Roman" w:hint="default"/>
        <w:w w:val="99"/>
        <w:sz w:val="26"/>
        <w:szCs w:val="26"/>
        <w:lang w:val="vi" w:eastAsia="en-US" w:bidi="ar-SA"/>
      </w:rPr>
    </w:lvl>
    <w:lvl w:ilvl="1" w:tplc="6E3A34C2">
      <w:numFmt w:val="bullet"/>
      <w:lvlText w:val="•"/>
      <w:lvlJc w:val="left"/>
      <w:pPr>
        <w:ind w:left="924" w:hanging="180"/>
      </w:pPr>
      <w:rPr>
        <w:rFonts w:hint="default"/>
        <w:lang w:val="vi" w:eastAsia="en-US" w:bidi="ar-SA"/>
      </w:rPr>
    </w:lvl>
    <w:lvl w:ilvl="2" w:tplc="5CBE7C9E">
      <w:numFmt w:val="bullet"/>
      <w:lvlText w:val="•"/>
      <w:lvlJc w:val="left"/>
      <w:pPr>
        <w:ind w:left="1748" w:hanging="180"/>
      </w:pPr>
      <w:rPr>
        <w:rFonts w:hint="default"/>
        <w:lang w:val="vi" w:eastAsia="en-US" w:bidi="ar-SA"/>
      </w:rPr>
    </w:lvl>
    <w:lvl w:ilvl="3" w:tplc="22069568">
      <w:numFmt w:val="bullet"/>
      <w:lvlText w:val="•"/>
      <w:lvlJc w:val="left"/>
      <w:pPr>
        <w:ind w:left="2572" w:hanging="180"/>
      </w:pPr>
      <w:rPr>
        <w:rFonts w:hint="default"/>
        <w:lang w:val="vi" w:eastAsia="en-US" w:bidi="ar-SA"/>
      </w:rPr>
    </w:lvl>
    <w:lvl w:ilvl="4" w:tplc="1ED2BAAC">
      <w:numFmt w:val="bullet"/>
      <w:lvlText w:val="•"/>
      <w:lvlJc w:val="left"/>
      <w:pPr>
        <w:ind w:left="3397" w:hanging="180"/>
      </w:pPr>
      <w:rPr>
        <w:rFonts w:hint="default"/>
        <w:lang w:val="vi" w:eastAsia="en-US" w:bidi="ar-SA"/>
      </w:rPr>
    </w:lvl>
    <w:lvl w:ilvl="5" w:tplc="1034F320">
      <w:numFmt w:val="bullet"/>
      <w:lvlText w:val="•"/>
      <w:lvlJc w:val="left"/>
      <w:pPr>
        <w:ind w:left="4221" w:hanging="180"/>
      </w:pPr>
      <w:rPr>
        <w:rFonts w:hint="default"/>
        <w:lang w:val="vi" w:eastAsia="en-US" w:bidi="ar-SA"/>
      </w:rPr>
    </w:lvl>
    <w:lvl w:ilvl="6" w:tplc="9DA06F44">
      <w:numFmt w:val="bullet"/>
      <w:lvlText w:val="•"/>
      <w:lvlJc w:val="left"/>
      <w:pPr>
        <w:ind w:left="5045" w:hanging="180"/>
      </w:pPr>
      <w:rPr>
        <w:rFonts w:hint="default"/>
        <w:lang w:val="vi" w:eastAsia="en-US" w:bidi="ar-SA"/>
      </w:rPr>
    </w:lvl>
    <w:lvl w:ilvl="7" w:tplc="070240F6">
      <w:numFmt w:val="bullet"/>
      <w:lvlText w:val="•"/>
      <w:lvlJc w:val="left"/>
      <w:pPr>
        <w:ind w:left="5870" w:hanging="180"/>
      </w:pPr>
      <w:rPr>
        <w:rFonts w:hint="default"/>
        <w:lang w:val="vi" w:eastAsia="en-US" w:bidi="ar-SA"/>
      </w:rPr>
    </w:lvl>
    <w:lvl w:ilvl="8" w:tplc="6AA0E81E">
      <w:numFmt w:val="bullet"/>
      <w:lvlText w:val="•"/>
      <w:lvlJc w:val="left"/>
      <w:pPr>
        <w:ind w:left="6694" w:hanging="180"/>
      </w:pPr>
      <w:rPr>
        <w:rFonts w:hint="default"/>
        <w:lang w:val="vi" w:eastAsia="en-US" w:bidi="ar-SA"/>
      </w:rPr>
    </w:lvl>
  </w:abstractNum>
  <w:abstractNum w:abstractNumId="152" w15:restartNumberingAfterBreak="0">
    <w:nsid w:val="2CED358B"/>
    <w:multiLevelType w:val="hybridMultilevel"/>
    <w:tmpl w:val="AD6C759A"/>
    <w:lvl w:ilvl="0" w:tplc="0FBCFBE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E02CB0CA">
      <w:numFmt w:val="bullet"/>
      <w:lvlText w:val="•"/>
      <w:lvlJc w:val="left"/>
      <w:pPr>
        <w:ind w:left="911" w:hanging="149"/>
      </w:pPr>
      <w:rPr>
        <w:rFonts w:hint="default"/>
        <w:lang w:val="vi" w:eastAsia="en-US" w:bidi="ar-SA"/>
      </w:rPr>
    </w:lvl>
    <w:lvl w:ilvl="2" w:tplc="B64646D4">
      <w:numFmt w:val="bullet"/>
      <w:lvlText w:val="•"/>
      <w:lvlJc w:val="left"/>
      <w:pPr>
        <w:ind w:left="1723" w:hanging="149"/>
      </w:pPr>
      <w:rPr>
        <w:rFonts w:hint="default"/>
        <w:lang w:val="vi" w:eastAsia="en-US" w:bidi="ar-SA"/>
      </w:rPr>
    </w:lvl>
    <w:lvl w:ilvl="3" w:tplc="B770E3D2">
      <w:numFmt w:val="bullet"/>
      <w:lvlText w:val="•"/>
      <w:lvlJc w:val="left"/>
      <w:pPr>
        <w:ind w:left="2535" w:hanging="149"/>
      </w:pPr>
      <w:rPr>
        <w:rFonts w:hint="default"/>
        <w:lang w:val="vi" w:eastAsia="en-US" w:bidi="ar-SA"/>
      </w:rPr>
    </w:lvl>
    <w:lvl w:ilvl="4" w:tplc="B5309F08">
      <w:numFmt w:val="bullet"/>
      <w:lvlText w:val="•"/>
      <w:lvlJc w:val="left"/>
      <w:pPr>
        <w:ind w:left="3347" w:hanging="149"/>
      </w:pPr>
      <w:rPr>
        <w:rFonts w:hint="default"/>
        <w:lang w:val="vi" w:eastAsia="en-US" w:bidi="ar-SA"/>
      </w:rPr>
    </w:lvl>
    <w:lvl w:ilvl="5" w:tplc="67ACBBF2">
      <w:numFmt w:val="bullet"/>
      <w:lvlText w:val="•"/>
      <w:lvlJc w:val="left"/>
      <w:pPr>
        <w:ind w:left="4159" w:hanging="149"/>
      </w:pPr>
      <w:rPr>
        <w:rFonts w:hint="default"/>
        <w:lang w:val="vi" w:eastAsia="en-US" w:bidi="ar-SA"/>
      </w:rPr>
    </w:lvl>
    <w:lvl w:ilvl="6" w:tplc="AF1EBA2E">
      <w:numFmt w:val="bullet"/>
      <w:lvlText w:val="•"/>
      <w:lvlJc w:val="left"/>
      <w:pPr>
        <w:ind w:left="4970" w:hanging="149"/>
      </w:pPr>
      <w:rPr>
        <w:rFonts w:hint="default"/>
        <w:lang w:val="vi" w:eastAsia="en-US" w:bidi="ar-SA"/>
      </w:rPr>
    </w:lvl>
    <w:lvl w:ilvl="7" w:tplc="FE606D64">
      <w:numFmt w:val="bullet"/>
      <w:lvlText w:val="•"/>
      <w:lvlJc w:val="left"/>
      <w:pPr>
        <w:ind w:left="5782" w:hanging="149"/>
      </w:pPr>
      <w:rPr>
        <w:rFonts w:hint="default"/>
        <w:lang w:val="vi" w:eastAsia="en-US" w:bidi="ar-SA"/>
      </w:rPr>
    </w:lvl>
    <w:lvl w:ilvl="8" w:tplc="231EA360">
      <w:numFmt w:val="bullet"/>
      <w:lvlText w:val="•"/>
      <w:lvlJc w:val="left"/>
      <w:pPr>
        <w:ind w:left="6594" w:hanging="149"/>
      </w:pPr>
      <w:rPr>
        <w:rFonts w:hint="default"/>
        <w:lang w:val="vi" w:eastAsia="en-US" w:bidi="ar-SA"/>
      </w:rPr>
    </w:lvl>
  </w:abstractNum>
  <w:abstractNum w:abstractNumId="153" w15:restartNumberingAfterBreak="0">
    <w:nsid w:val="2D6C52D3"/>
    <w:multiLevelType w:val="hybridMultilevel"/>
    <w:tmpl w:val="4F5C094E"/>
    <w:lvl w:ilvl="0" w:tplc="47BA2374">
      <w:numFmt w:val="bullet"/>
      <w:lvlText w:val="-"/>
      <w:lvlJc w:val="left"/>
      <w:pPr>
        <w:ind w:left="108" w:hanging="171"/>
      </w:pPr>
      <w:rPr>
        <w:rFonts w:ascii="Times New Roman" w:eastAsia="Times New Roman" w:hAnsi="Times New Roman" w:cs="Times New Roman" w:hint="default"/>
        <w:w w:val="99"/>
        <w:sz w:val="26"/>
        <w:szCs w:val="26"/>
        <w:lang w:val="vi" w:eastAsia="en-US" w:bidi="ar-SA"/>
      </w:rPr>
    </w:lvl>
    <w:lvl w:ilvl="1" w:tplc="5B400560">
      <w:numFmt w:val="bullet"/>
      <w:lvlText w:val="•"/>
      <w:lvlJc w:val="left"/>
      <w:pPr>
        <w:ind w:left="494" w:hanging="171"/>
      </w:pPr>
      <w:rPr>
        <w:rFonts w:hint="default"/>
        <w:lang w:val="vi" w:eastAsia="en-US" w:bidi="ar-SA"/>
      </w:rPr>
    </w:lvl>
    <w:lvl w:ilvl="2" w:tplc="8D46556E">
      <w:numFmt w:val="bullet"/>
      <w:lvlText w:val="•"/>
      <w:lvlJc w:val="left"/>
      <w:pPr>
        <w:ind w:left="888" w:hanging="171"/>
      </w:pPr>
      <w:rPr>
        <w:rFonts w:hint="default"/>
        <w:lang w:val="vi" w:eastAsia="en-US" w:bidi="ar-SA"/>
      </w:rPr>
    </w:lvl>
    <w:lvl w:ilvl="3" w:tplc="BFA6DA1C">
      <w:numFmt w:val="bullet"/>
      <w:lvlText w:val="•"/>
      <w:lvlJc w:val="left"/>
      <w:pPr>
        <w:ind w:left="1283" w:hanging="171"/>
      </w:pPr>
      <w:rPr>
        <w:rFonts w:hint="default"/>
        <w:lang w:val="vi" w:eastAsia="en-US" w:bidi="ar-SA"/>
      </w:rPr>
    </w:lvl>
    <w:lvl w:ilvl="4" w:tplc="E1C8392E">
      <w:numFmt w:val="bullet"/>
      <w:lvlText w:val="•"/>
      <w:lvlJc w:val="left"/>
      <w:pPr>
        <w:ind w:left="1677" w:hanging="171"/>
      </w:pPr>
      <w:rPr>
        <w:rFonts w:hint="default"/>
        <w:lang w:val="vi" w:eastAsia="en-US" w:bidi="ar-SA"/>
      </w:rPr>
    </w:lvl>
    <w:lvl w:ilvl="5" w:tplc="E99CA8A4">
      <w:numFmt w:val="bullet"/>
      <w:lvlText w:val="•"/>
      <w:lvlJc w:val="left"/>
      <w:pPr>
        <w:ind w:left="2072" w:hanging="171"/>
      </w:pPr>
      <w:rPr>
        <w:rFonts w:hint="default"/>
        <w:lang w:val="vi" w:eastAsia="en-US" w:bidi="ar-SA"/>
      </w:rPr>
    </w:lvl>
    <w:lvl w:ilvl="6" w:tplc="3F2CD9CA">
      <w:numFmt w:val="bullet"/>
      <w:lvlText w:val="•"/>
      <w:lvlJc w:val="left"/>
      <w:pPr>
        <w:ind w:left="2466" w:hanging="171"/>
      </w:pPr>
      <w:rPr>
        <w:rFonts w:hint="default"/>
        <w:lang w:val="vi" w:eastAsia="en-US" w:bidi="ar-SA"/>
      </w:rPr>
    </w:lvl>
    <w:lvl w:ilvl="7" w:tplc="9370C936">
      <w:numFmt w:val="bullet"/>
      <w:lvlText w:val="•"/>
      <w:lvlJc w:val="left"/>
      <w:pPr>
        <w:ind w:left="2860" w:hanging="171"/>
      </w:pPr>
      <w:rPr>
        <w:rFonts w:hint="default"/>
        <w:lang w:val="vi" w:eastAsia="en-US" w:bidi="ar-SA"/>
      </w:rPr>
    </w:lvl>
    <w:lvl w:ilvl="8" w:tplc="BA062314">
      <w:numFmt w:val="bullet"/>
      <w:lvlText w:val="•"/>
      <w:lvlJc w:val="left"/>
      <w:pPr>
        <w:ind w:left="3255" w:hanging="171"/>
      </w:pPr>
      <w:rPr>
        <w:rFonts w:hint="default"/>
        <w:lang w:val="vi" w:eastAsia="en-US" w:bidi="ar-SA"/>
      </w:rPr>
    </w:lvl>
  </w:abstractNum>
  <w:abstractNum w:abstractNumId="154" w15:restartNumberingAfterBreak="0">
    <w:nsid w:val="2D8B7BFB"/>
    <w:multiLevelType w:val="hybridMultilevel"/>
    <w:tmpl w:val="3D44B190"/>
    <w:lvl w:ilvl="0" w:tplc="5D7CE1B0">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A2F058C2">
      <w:numFmt w:val="bullet"/>
      <w:lvlText w:val="•"/>
      <w:lvlJc w:val="left"/>
      <w:pPr>
        <w:ind w:left="2310" w:hanging="245"/>
      </w:pPr>
      <w:rPr>
        <w:rFonts w:hint="default"/>
        <w:lang w:val="vi" w:eastAsia="en-US" w:bidi="ar-SA"/>
      </w:rPr>
    </w:lvl>
    <w:lvl w:ilvl="2" w:tplc="5F5821F6">
      <w:numFmt w:val="bullet"/>
      <w:lvlText w:val="•"/>
      <w:lvlJc w:val="left"/>
      <w:pPr>
        <w:ind w:left="3281" w:hanging="245"/>
      </w:pPr>
      <w:rPr>
        <w:rFonts w:hint="default"/>
        <w:lang w:val="vi" w:eastAsia="en-US" w:bidi="ar-SA"/>
      </w:rPr>
    </w:lvl>
    <w:lvl w:ilvl="3" w:tplc="35F2D3B4">
      <w:numFmt w:val="bullet"/>
      <w:lvlText w:val="•"/>
      <w:lvlJc w:val="left"/>
      <w:pPr>
        <w:ind w:left="4252" w:hanging="245"/>
      </w:pPr>
      <w:rPr>
        <w:rFonts w:hint="default"/>
        <w:lang w:val="vi" w:eastAsia="en-US" w:bidi="ar-SA"/>
      </w:rPr>
    </w:lvl>
    <w:lvl w:ilvl="4" w:tplc="3CBED4AE">
      <w:numFmt w:val="bullet"/>
      <w:lvlText w:val="•"/>
      <w:lvlJc w:val="left"/>
      <w:pPr>
        <w:ind w:left="5222" w:hanging="245"/>
      </w:pPr>
      <w:rPr>
        <w:rFonts w:hint="default"/>
        <w:lang w:val="vi" w:eastAsia="en-US" w:bidi="ar-SA"/>
      </w:rPr>
    </w:lvl>
    <w:lvl w:ilvl="5" w:tplc="B8726624">
      <w:numFmt w:val="bullet"/>
      <w:lvlText w:val="•"/>
      <w:lvlJc w:val="left"/>
      <w:pPr>
        <w:ind w:left="6193" w:hanging="245"/>
      </w:pPr>
      <w:rPr>
        <w:rFonts w:hint="default"/>
        <w:lang w:val="vi" w:eastAsia="en-US" w:bidi="ar-SA"/>
      </w:rPr>
    </w:lvl>
    <w:lvl w:ilvl="6" w:tplc="EF6464F6">
      <w:numFmt w:val="bullet"/>
      <w:lvlText w:val="•"/>
      <w:lvlJc w:val="left"/>
      <w:pPr>
        <w:ind w:left="7164" w:hanging="245"/>
      </w:pPr>
      <w:rPr>
        <w:rFonts w:hint="default"/>
        <w:lang w:val="vi" w:eastAsia="en-US" w:bidi="ar-SA"/>
      </w:rPr>
    </w:lvl>
    <w:lvl w:ilvl="7" w:tplc="B97690B6">
      <w:numFmt w:val="bullet"/>
      <w:lvlText w:val="•"/>
      <w:lvlJc w:val="left"/>
      <w:pPr>
        <w:ind w:left="8134" w:hanging="245"/>
      </w:pPr>
      <w:rPr>
        <w:rFonts w:hint="default"/>
        <w:lang w:val="vi" w:eastAsia="en-US" w:bidi="ar-SA"/>
      </w:rPr>
    </w:lvl>
    <w:lvl w:ilvl="8" w:tplc="35623786">
      <w:numFmt w:val="bullet"/>
      <w:lvlText w:val="•"/>
      <w:lvlJc w:val="left"/>
      <w:pPr>
        <w:ind w:left="9105" w:hanging="245"/>
      </w:pPr>
      <w:rPr>
        <w:rFonts w:hint="default"/>
        <w:lang w:val="vi" w:eastAsia="en-US" w:bidi="ar-SA"/>
      </w:rPr>
    </w:lvl>
  </w:abstractNum>
  <w:abstractNum w:abstractNumId="155" w15:restartNumberingAfterBreak="0">
    <w:nsid w:val="2E496940"/>
    <w:multiLevelType w:val="hybridMultilevel"/>
    <w:tmpl w:val="F0FC7338"/>
    <w:lvl w:ilvl="0" w:tplc="C5387214">
      <w:start w:val="1"/>
      <w:numFmt w:val="lowerLetter"/>
      <w:lvlText w:val="%1."/>
      <w:lvlJc w:val="left"/>
      <w:pPr>
        <w:ind w:left="1101" w:hanging="269"/>
        <w:jc w:val="left"/>
      </w:pPr>
      <w:rPr>
        <w:rFonts w:ascii="Times New Roman" w:eastAsia="Times New Roman" w:hAnsi="Times New Roman" w:cs="Times New Roman" w:hint="default"/>
        <w:w w:val="99"/>
        <w:sz w:val="26"/>
        <w:szCs w:val="26"/>
        <w:lang w:val="vi" w:eastAsia="en-US" w:bidi="ar-SA"/>
      </w:rPr>
    </w:lvl>
    <w:lvl w:ilvl="1" w:tplc="F2CE695A">
      <w:numFmt w:val="bullet"/>
      <w:lvlText w:val="•"/>
      <w:lvlJc w:val="left"/>
      <w:pPr>
        <w:ind w:left="2094" w:hanging="269"/>
      </w:pPr>
      <w:rPr>
        <w:rFonts w:hint="default"/>
        <w:lang w:val="vi" w:eastAsia="en-US" w:bidi="ar-SA"/>
      </w:rPr>
    </w:lvl>
    <w:lvl w:ilvl="2" w:tplc="2B560AF6">
      <w:numFmt w:val="bullet"/>
      <w:lvlText w:val="•"/>
      <w:lvlJc w:val="left"/>
      <w:pPr>
        <w:ind w:left="3089" w:hanging="269"/>
      </w:pPr>
      <w:rPr>
        <w:rFonts w:hint="default"/>
        <w:lang w:val="vi" w:eastAsia="en-US" w:bidi="ar-SA"/>
      </w:rPr>
    </w:lvl>
    <w:lvl w:ilvl="3" w:tplc="EA1E35CE">
      <w:numFmt w:val="bullet"/>
      <w:lvlText w:val="•"/>
      <w:lvlJc w:val="left"/>
      <w:pPr>
        <w:ind w:left="4084" w:hanging="269"/>
      </w:pPr>
      <w:rPr>
        <w:rFonts w:hint="default"/>
        <w:lang w:val="vi" w:eastAsia="en-US" w:bidi="ar-SA"/>
      </w:rPr>
    </w:lvl>
    <w:lvl w:ilvl="4" w:tplc="A4C83C4A">
      <w:numFmt w:val="bullet"/>
      <w:lvlText w:val="•"/>
      <w:lvlJc w:val="left"/>
      <w:pPr>
        <w:ind w:left="5078" w:hanging="269"/>
      </w:pPr>
      <w:rPr>
        <w:rFonts w:hint="default"/>
        <w:lang w:val="vi" w:eastAsia="en-US" w:bidi="ar-SA"/>
      </w:rPr>
    </w:lvl>
    <w:lvl w:ilvl="5" w:tplc="49A2534A">
      <w:numFmt w:val="bullet"/>
      <w:lvlText w:val="•"/>
      <w:lvlJc w:val="left"/>
      <w:pPr>
        <w:ind w:left="6073" w:hanging="269"/>
      </w:pPr>
      <w:rPr>
        <w:rFonts w:hint="default"/>
        <w:lang w:val="vi" w:eastAsia="en-US" w:bidi="ar-SA"/>
      </w:rPr>
    </w:lvl>
    <w:lvl w:ilvl="6" w:tplc="D4AAFEB4">
      <w:numFmt w:val="bullet"/>
      <w:lvlText w:val="•"/>
      <w:lvlJc w:val="left"/>
      <w:pPr>
        <w:ind w:left="7068" w:hanging="269"/>
      </w:pPr>
      <w:rPr>
        <w:rFonts w:hint="default"/>
        <w:lang w:val="vi" w:eastAsia="en-US" w:bidi="ar-SA"/>
      </w:rPr>
    </w:lvl>
    <w:lvl w:ilvl="7" w:tplc="FAC02A4A">
      <w:numFmt w:val="bullet"/>
      <w:lvlText w:val="•"/>
      <w:lvlJc w:val="left"/>
      <w:pPr>
        <w:ind w:left="8062" w:hanging="269"/>
      </w:pPr>
      <w:rPr>
        <w:rFonts w:hint="default"/>
        <w:lang w:val="vi" w:eastAsia="en-US" w:bidi="ar-SA"/>
      </w:rPr>
    </w:lvl>
    <w:lvl w:ilvl="8" w:tplc="DA488DC0">
      <w:numFmt w:val="bullet"/>
      <w:lvlText w:val="•"/>
      <w:lvlJc w:val="left"/>
      <w:pPr>
        <w:ind w:left="9057" w:hanging="269"/>
      </w:pPr>
      <w:rPr>
        <w:rFonts w:hint="default"/>
        <w:lang w:val="vi" w:eastAsia="en-US" w:bidi="ar-SA"/>
      </w:rPr>
    </w:lvl>
  </w:abstractNum>
  <w:abstractNum w:abstractNumId="156" w15:restartNumberingAfterBreak="0">
    <w:nsid w:val="2E5F3635"/>
    <w:multiLevelType w:val="hybridMultilevel"/>
    <w:tmpl w:val="95AED712"/>
    <w:lvl w:ilvl="0" w:tplc="61B6FF7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6A2C7E24">
      <w:numFmt w:val="bullet"/>
      <w:lvlText w:val="•"/>
      <w:lvlJc w:val="left"/>
      <w:pPr>
        <w:ind w:left="1059" w:hanging="149"/>
      </w:pPr>
      <w:rPr>
        <w:rFonts w:hint="default"/>
        <w:lang w:val="vi" w:eastAsia="en-US" w:bidi="ar-SA"/>
      </w:rPr>
    </w:lvl>
    <w:lvl w:ilvl="2" w:tplc="BFD63068">
      <w:numFmt w:val="bullet"/>
      <w:lvlText w:val="•"/>
      <w:lvlJc w:val="left"/>
      <w:pPr>
        <w:ind w:left="1858" w:hanging="149"/>
      </w:pPr>
      <w:rPr>
        <w:rFonts w:hint="default"/>
        <w:lang w:val="vi" w:eastAsia="en-US" w:bidi="ar-SA"/>
      </w:rPr>
    </w:lvl>
    <w:lvl w:ilvl="3" w:tplc="8E468E12">
      <w:numFmt w:val="bullet"/>
      <w:lvlText w:val="•"/>
      <w:lvlJc w:val="left"/>
      <w:pPr>
        <w:ind w:left="2657" w:hanging="149"/>
      </w:pPr>
      <w:rPr>
        <w:rFonts w:hint="default"/>
        <w:lang w:val="vi" w:eastAsia="en-US" w:bidi="ar-SA"/>
      </w:rPr>
    </w:lvl>
    <w:lvl w:ilvl="4" w:tplc="D2FA4824">
      <w:numFmt w:val="bullet"/>
      <w:lvlText w:val="•"/>
      <w:lvlJc w:val="left"/>
      <w:pPr>
        <w:ind w:left="3456" w:hanging="149"/>
      </w:pPr>
      <w:rPr>
        <w:rFonts w:hint="default"/>
        <w:lang w:val="vi" w:eastAsia="en-US" w:bidi="ar-SA"/>
      </w:rPr>
    </w:lvl>
    <w:lvl w:ilvl="5" w:tplc="FFE207C0">
      <w:numFmt w:val="bullet"/>
      <w:lvlText w:val="•"/>
      <w:lvlJc w:val="left"/>
      <w:pPr>
        <w:ind w:left="4255" w:hanging="149"/>
      </w:pPr>
      <w:rPr>
        <w:rFonts w:hint="default"/>
        <w:lang w:val="vi" w:eastAsia="en-US" w:bidi="ar-SA"/>
      </w:rPr>
    </w:lvl>
    <w:lvl w:ilvl="6" w:tplc="BBF421AA">
      <w:numFmt w:val="bullet"/>
      <w:lvlText w:val="•"/>
      <w:lvlJc w:val="left"/>
      <w:pPr>
        <w:ind w:left="5054" w:hanging="149"/>
      </w:pPr>
      <w:rPr>
        <w:rFonts w:hint="default"/>
        <w:lang w:val="vi" w:eastAsia="en-US" w:bidi="ar-SA"/>
      </w:rPr>
    </w:lvl>
    <w:lvl w:ilvl="7" w:tplc="00DA2A1A">
      <w:numFmt w:val="bullet"/>
      <w:lvlText w:val="•"/>
      <w:lvlJc w:val="left"/>
      <w:pPr>
        <w:ind w:left="5853" w:hanging="149"/>
      </w:pPr>
      <w:rPr>
        <w:rFonts w:hint="default"/>
        <w:lang w:val="vi" w:eastAsia="en-US" w:bidi="ar-SA"/>
      </w:rPr>
    </w:lvl>
    <w:lvl w:ilvl="8" w:tplc="AE0C8EE2">
      <w:numFmt w:val="bullet"/>
      <w:lvlText w:val="•"/>
      <w:lvlJc w:val="left"/>
      <w:pPr>
        <w:ind w:left="6652" w:hanging="149"/>
      </w:pPr>
      <w:rPr>
        <w:rFonts w:hint="default"/>
        <w:lang w:val="vi" w:eastAsia="en-US" w:bidi="ar-SA"/>
      </w:rPr>
    </w:lvl>
  </w:abstractNum>
  <w:abstractNum w:abstractNumId="157" w15:restartNumberingAfterBreak="0">
    <w:nsid w:val="2E6F240F"/>
    <w:multiLevelType w:val="hybridMultilevel"/>
    <w:tmpl w:val="26E45E92"/>
    <w:lvl w:ilvl="0" w:tplc="5FD8749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A9689A62">
      <w:numFmt w:val="bullet"/>
      <w:lvlText w:val="•"/>
      <w:lvlJc w:val="left"/>
      <w:pPr>
        <w:ind w:left="920" w:hanging="149"/>
      </w:pPr>
      <w:rPr>
        <w:rFonts w:hint="default"/>
        <w:lang w:val="vi" w:eastAsia="en-US" w:bidi="ar-SA"/>
      </w:rPr>
    </w:lvl>
    <w:lvl w:ilvl="2" w:tplc="2494C7DA">
      <w:numFmt w:val="bullet"/>
      <w:lvlText w:val="•"/>
      <w:lvlJc w:val="left"/>
      <w:pPr>
        <w:ind w:left="1741" w:hanging="149"/>
      </w:pPr>
      <w:rPr>
        <w:rFonts w:hint="default"/>
        <w:lang w:val="vi" w:eastAsia="en-US" w:bidi="ar-SA"/>
      </w:rPr>
    </w:lvl>
    <w:lvl w:ilvl="3" w:tplc="AA76E328">
      <w:numFmt w:val="bullet"/>
      <w:lvlText w:val="•"/>
      <w:lvlJc w:val="left"/>
      <w:pPr>
        <w:ind w:left="2562" w:hanging="149"/>
      </w:pPr>
      <w:rPr>
        <w:rFonts w:hint="default"/>
        <w:lang w:val="vi" w:eastAsia="en-US" w:bidi="ar-SA"/>
      </w:rPr>
    </w:lvl>
    <w:lvl w:ilvl="4" w:tplc="216ECD5C">
      <w:numFmt w:val="bullet"/>
      <w:lvlText w:val="•"/>
      <w:lvlJc w:val="left"/>
      <w:pPr>
        <w:ind w:left="3383" w:hanging="149"/>
      </w:pPr>
      <w:rPr>
        <w:rFonts w:hint="default"/>
        <w:lang w:val="vi" w:eastAsia="en-US" w:bidi="ar-SA"/>
      </w:rPr>
    </w:lvl>
    <w:lvl w:ilvl="5" w:tplc="EB8C0BE4">
      <w:numFmt w:val="bullet"/>
      <w:lvlText w:val="•"/>
      <w:lvlJc w:val="left"/>
      <w:pPr>
        <w:ind w:left="4204" w:hanging="149"/>
      </w:pPr>
      <w:rPr>
        <w:rFonts w:hint="default"/>
        <w:lang w:val="vi" w:eastAsia="en-US" w:bidi="ar-SA"/>
      </w:rPr>
    </w:lvl>
    <w:lvl w:ilvl="6" w:tplc="8F90FCEC">
      <w:numFmt w:val="bullet"/>
      <w:lvlText w:val="•"/>
      <w:lvlJc w:val="left"/>
      <w:pPr>
        <w:ind w:left="5025" w:hanging="149"/>
      </w:pPr>
      <w:rPr>
        <w:rFonts w:hint="default"/>
        <w:lang w:val="vi" w:eastAsia="en-US" w:bidi="ar-SA"/>
      </w:rPr>
    </w:lvl>
    <w:lvl w:ilvl="7" w:tplc="6FACA220">
      <w:numFmt w:val="bullet"/>
      <w:lvlText w:val="•"/>
      <w:lvlJc w:val="left"/>
      <w:pPr>
        <w:ind w:left="5846" w:hanging="149"/>
      </w:pPr>
      <w:rPr>
        <w:rFonts w:hint="default"/>
        <w:lang w:val="vi" w:eastAsia="en-US" w:bidi="ar-SA"/>
      </w:rPr>
    </w:lvl>
    <w:lvl w:ilvl="8" w:tplc="19E2553E">
      <w:numFmt w:val="bullet"/>
      <w:lvlText w:val="•"/>
      <w:lvlJc w:val="left"/>
      <w:pPr>
        <w:ind w:left="6667" w:hanging="149"/>
      </w:pPr>
      <w:rPr>
        <w:rFonts w:hint="default"/>
        <w:lang w:val="vi" w:eastAsia="en-US" w:bidi="ar-SA"/>
      </w:rPr>
    </w:lvl>
  </w:abstractNum>
  <w:abstractNum w:abstractNumId="158" w15:restartNumberingAfterBreak="0">
    <w:nsid w:val="2E7E5359"/>
    <w:multiLevelType w:val="hybridMultilevel"/>
    <w:tmpl w:val="6436EA18"/>
    <w:lvl w:ilvl="0" w:tplc="48266AA6">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CF9651C0">
      <w:numFmt w:val="bullet"/>
      <w:lvlText w:val="•"/>
      <w:lvlJc w:val="left"/>
      <w:pPr>
        <w:ind w:left="1061" w:hanging="152"/>
      </w:pPr>
      <w:rPr>
        <w:rFonts w:hint="default"/>
        <w:lang w:val="vi" w:eastAsia="en-US" w:bidi="ar-SA"/>
      </w:rPr>
    </w:lvl>
    <w:lvl w:ilvl="2" w:tplc="936AE8CE">
      <w:numFmt w:val="bullet"/>
      <w:lvlText w:val="•"/>
      <w:lvlJc w:val="left"/>
      <w:pPr>
        <w:ind w:left="1863" w:hanging="152"/>
      </w:pPr>
      <w:rPr>
        <w:rFonts w:hint="default"/>
        <w:lang w:val="vi" w:eastAsia="en-US" w:bidi="ar-SA"/>
      </w:rPr>
    </w:lvl>
    <w:lvl w:ilvl="3" w:tplc="EE9A4AD4">
      <w:numFmt w:val="bullet"/>
      <w:lvlText w:val="•"/>
      <w:lvlJc w:val="left"/>
      <w:pPr>
        <w:ind w:left="2665" w:hanging="152"/>
      </w:pPr>
      <w:rPr>
        <w:rFonts w:hint="default"/>
        <w:lang w:val="vi" w:eastAsia="en-US" w:bidi="ar-SA"/>
      </w:rPr>
    </w:lvl>
    <w:lvl w:ilvl="4" w:tplc="24C05680">
      <w:numFmt w:val="bullet"/>
      <w:lvlText w:val="•"/>
      <w:lvlJc w:val="left"/>
      <w:pPr>
        <w:ind w:left="3467" w:hanging="152"/>
      </w:pPr>
      <w:rPr>
        <w:rFonts w:hint="default"/>
        <w:lang w:val="vi" w:eastAsia="en-US" w:bidi="ar-SA"/>
      </w:rPr>
    </w:lvl>
    <w:lvl w:ilvl="5" w:tplc="BF2C9DFA">
      <w:numFmt w:val="bullet"/>
      <w:lvlText w:val="•"/>
      <w:lvlJc w:val="left"/>
      <w:pPr>
        <w:ind w:left="4269" w:hanging="152"/>
      </w:pPr>
      <w:rPr>
        <w:rFonts w:hint="default"/>
        <w:lang w:val="vi" w:eastAsia="en-US" w:bidi="ar-SA"/>
      </w:rPr>
    </w:lvl>
    <w:lvl w:ilvl="6" w:tplc="FEACB02C">
      <w:numFmt w:val="bullet"/>
      <w:lvlText w:val="•"/>
      <w:lvlJc w:val="left"/>
      <w:pPr>
        <w:ind w:left="5071" w:hanging="152"/>
      </w:pPr>
      <w:rPr>
        <w:rFonts w:hint="default"/>
        <w:lang w:val="vi" w:eastAsia="en-US" w:bidi="ar-SA"/>
      </w:rPr>
    </w:lvl>
    <w:lvl w:ilvl="7" w:tplc="188E4280">
      <w:numFmt w:val="bullet"/>
      <w:lvlText w:val="•"/>
      <w:lvlJc w:val="left"/>
      <w:pPr>
        <w:ind w:left="5873" w:hanging="152"/>
      </w:pPr>
      <w:rPr>
        <w:rFonts w:hint="default"/>
        <w:lang w:val="vi" w:eastAsia="en-US" w:bidi="ar-SA"/>
      </w:rPr>
    </w:lvl>
    <w:lvl w:ilvl="8" w:tplc="75861F64">
      <w:numFmt w:val="bullet"/>
      <w:lvlText w:val="•"/>
      <w:lvlJc w:val="left"/>
      <w:pPr>
        <w:ind w:left="6675" w:hanging="152"/>
      </w:pPr>
      <w:rPr>
        <w:rFonts w:hint="default"/>
        <w:lang w:val="vi" w:eastAsia="en-US" w:bidi="ar-SA"/>
      </w:rPr>
    </w:lvl>
  </w:abstractNum>
  <w:abstractNum w:abstractNumId="159" w15:restartNumberingAfterBreak="0">
    <w:nsid w:val="2ED610A9"/>
    <w:multiLevelType w:val="hybridMultilevel"/>
    <w:tmpl w:val="9222C1C6"/>
    <w:lvl w:ilvl="0" w:tplc="5FDE4410">
      <w:start w:val="1"/>
      <w:numFmt w:val="lowerLetter"/>
      <w:lvlText w:val="%1."/>
      <w:lvlJc w:val="left"/>
      <w:pPr>
        <w:ind w:left="1346" w:hanging="245"/>
        <w:jc w:val="left"/>
      </w:pPr>
      <w:rPr>
        <w:rFonts w:ascii="Times New Roman" w:eastAsia="Times New Roman" w:hAnsi="Times New Roman" w:cs="Times New Roman" w:hint="default"/>
        <w:w w:val="99"/>
        <w:position w:val="2"/>
        <w:sz w:val="26"/>
        <w:szCs w:val="26"/>
        <w:lang w:val="vi" w:eastAsia="en-US" w:bidi="ar-SA"/>
      </w:rPr>
    </w:lvl>
    <w:lvl w:ilvl="1" w:tplc="A1EEB876">
      <w:numFmt w:val="bullet"/>
      <w:lvlText w:val="•"/>
      <w:lvlJc w:val="left"/>
      <w:pPr>
        <w:ind w:left="2310" w:hanging="245"/>
      </w:pPr>
      <w:rPr>
        <w:rFonts w:hint="default"/>
        <w:lang w:val="vi" w:eastAsia="en-US" w:bidi="ar-SA"/>
      </w:rPr>
    </w:lvl>
    <w:lvl w:ilvl="2" w:tplc="3558F97C">
      <w:numFmt w:val="bullet"/>
      <w:lvlText w:val="•"/>
      <w:lvlJc w:val="left"/>
      <w:pPr>
        <w:ind w:left="3281" w:hanging="245"/>
      </w:pPr>
      <w:rPr>
        <w:rFonts w:hint="default"/>
        <w:lang w:val="vi" w:eastAsia="en-US" w:bidi="ar-SA"/>
      </w:rPr>
    </w:lvl>
    <w:lvl w:ilvl="3" w:tplc="CFD4B2EA">
      <w:numFmt w:val="bullet"/>
      <w:lvlText w:val="•"/>
      <w:lvlJc w:val="left"/>
      <w:pPr>
        <w:ind w:left="4252" w:hanging="245"/>
      </w:pPr>
      <w:rPr>
        <w:rFonts w:hint="default"/>
        <w:lang w:val="vi" w:eastAsia="en-US" w:bidi="ar-SA"/>
      </w:rPr>
    </w:lvl>
    <w:lvl w:ilvl="4" w:tplc="3200BAFA">
      <w:numFmt w:val="bullet"/>
      <w:lvlText w:val="•"/>
      <w:lvlJc w:val="left"/>
      <w:pPr>
        <w:ind w:left="5222" w:hanging="245"/>
      </w:pPr>
      <w:rPr>
        <w:rFonts w:hint="default"/>
        <w:lang w:val="vi" w:eastAsia="en-US" w:bidi="ar-SA"/>
      </w:rPr>
    </w:lvl>
    <w:lvl w:ilvl="5" w:tplc="B7DAC500">
      <w:numFmt w:val="bullet"/>
      <w:lvlText w:val="•"/>
      <w:lvlJc w:val="left"/>
      <w:pPr>
        <w:ind w:left="6193" w:hanging="245"/>
      </w:pPr>
      <w:rPr>
        <w:rFonts w:hint="default"/>
        <w:lang w:val="vi" w:eastAsia="en-US" w:bidi="ar-SA"/>
      </w:rPr>
    </w:lvl>
    <w:lvl w:ilvl="6" w:tplc="366ACF1E">
      <w:numFmt w:val="bullet"/>
      <w:lvlText w:val="•"/>
      <w:lvlJc w:val="left"/>
      <w:pPr>
        <w:ind w:left="7164" w:hanging="245"/>
      </w:pPr>
      <w:rPr>
        <w:rFonts w:hint="default"/>
        <w:lang w:val="vi" w:eastAsia="en-US" w:bidi="ar-SA"/>
      </w:rPr>
    </w:lvl>
    <w:lvl w:ilvl="7" w:tplc="6AD02E4C">
      <w:numFmt w:val="bullet"/>
      <w:lvlText w:val="•"/>
      <w:lvlJc w:val="left"/>
      <w:pPr>
        <w:ind w:left="8134" w:hanging="245"/>
      </w:pPr>
      <w:rPr>
        <w:rFonts w:hint="default"/>
        <w:lang w:val="vi" w:eastAsia="en-US" w:bidi="ar-SA"/>
      </w:rPr>
    </w:lvl>
    <w:lvl w:ilvl="8" w:tplc="6260939C">
      <w:numFmt w:val="bullet"/>
      <w:lvlText w:val="•"/>
      <w:lvlJc w:val="left"/>
      <w:pPr>
        <w:ind w:left="9105" w:hanging="245"/>
      </w:pPr>
      <w:rPr>
        <w:rFonts w:hint="default"/>
        <w:lang w:val="vi" w:eastAsia="en-US" w:bidi="ar-SA"/>
      </w:rPr>
    </w:lvl>
  </w:abstractNum>
  <w:abstractNum w:abstractNumId="160" w15:restartNumberingAfterBreak="0">
    <w:nsid w:val="2F01631F"/>
    <w:multiLevelType w:val="hybridMultilevel"/>
    <w:tmpl w:val="D58ACF58"/>
    <w:lvl w:ilvl="0" w:tplc="E3747C2A">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FD729F2A">
      <w:numFmt w:val="bullet"/>
      <w:lvlText w:val="•"/>
      <w:lvlJc w:val="left"/>
      <w:pPr>
        <w:ind w:left="1061" w:hanging="152"/>
      </w:pPr>
      <w:rPr>
        <w:rFonts w:hint="default"/>
        <w:lang w:val="vi" w:eastAsia="en-US" w:bidi="ar-SA"/>
      </w:rPr>
    </w:lvl>
    <w:lvl w:ilvl="2" w:tplc="AC9A2C2E">
      <w:numFmt w:val="bullet"/>
      <w:lvlText w:val="•"/>
      <w:lvlJc w:val="left"/>
      <w:pPr>
        <w:ind w:left="1863" w:hanging="152"/>
      </w:pPr>
      <w:rPr>
        <w:rFonts w:hint="default"/>
        <w:lang w:val="vi" w:eastAsia="en-US" w:bidi="ar-SA"/>
      </w:rPr>
    </w:lvl>
    <w:lvl w:ilvl="3" w:tplc="58C4F25C">
      <w:numFmt w:val="bullet"/>
      <w:lvlText w:val="•"/>
      <w:lvlJc w:val="left"/>
      <w:pPr>
        <w:ind w:left="2665" w:hanging="152"/>
      </w:pPr>
      <w:rPr>
        <w:rFonts w:hint="default"/>
        <w:lang w:val="vi" w:eastAsia="en-US" w:bidi="ar-SA"/>
      </w:rPr>
    </w:lvl>
    <w:lvl w:ilvl="4" w:tplc="6EC85D94">
      <w:numFmt w:val="bullet"/>
      <w:lvlText w:val="•"/>
      <w:lvlJc w:val="left"/>
      <w:pPr>
        <w:ind w:left="3467" w:hanging="152"/>
      </w:pPr>
      <w:rPr>
        <w:rFonts w:hint="default"/>
        <w:lang w:val="vi" w:eastAsia="en-US" w:bidi="ar-SA"/>
      </w:rPr>
    </w:lvl>
    <w:lvl w:ilvl="5" w:tplc="7C183452">
      <w:numFmt w:val="bullet"/>
      <w:lvlText w:val="•"/>
      <w:lvlJc w:val="left"/>
      <w:pPr>
        <w:ind w:left="4269" w:hanging="152"/>
      </w:pPr>
      <w:rPr>
        <w:rFonts w:hint="default"/>
        <w:lang w:val="vi" w:eastAsia="en-US" w:bidi="ar-SA"/>
      </w:rPr>
    </w:lvl>
    <w:lvl w:ilvl="6" w:tplc="830858FE">
      <w:numFmt w:val="bullet"/>
      <w:lvlText w:val="•"/>
      <w:lvlJc w:val="left"/>
      <w:pPr>
        <w:ind w:left="5071" w:hanging="152"/>
      </w:pPr>
      <w:rPr>
        <w:rFonts w:hint="default"/>
        <w:lang w:val="vi" w:eastAsia="en-US" w:bidi="ar-SA"/>
      </w:rPr>
    </w:lvl>
    <w:lvl w:ilvl="7" w:tplc="71AC72DA">
      <w:numFmt w:val="bullet"/>
      <w:lvlText w:val="•"/>
      <w:lvlJc w:val="left"/>
      <w:pPr>
        <w:ind w:left="5873" w:hanging="152"/>
      </w:pPr>
      <w:rPr>
        <w:rFonts w:hint="default"/>
        <w:lang w:val="vi" w:eastAsia="en-US" w:bidi="ar-SA"/>
      </w:rPr>
    </w:lvl>
    <w:lvl w:ilvl="8" w:tplc="96D4A75C">
      <w:numFmt w:val="bullet"/>
      <w:lvlText w:val="•"/>
      <w:lvlJc w:val="left"/>
      <w:pPr>
        <w:ind w:left="6675" w:hanging="152"/>
      </w:pPr>
      <w:rPr>
        <w:rFonts w:hint="default"/>
        <w:lang w:val="vi" w:eastAsia="en-US" w:bidi="ar-SA"/>
      </w:rPr>
    </w:lvl>
  </w:abstractNum>
  <w:abstractNum w:abstractNumId="161" w15:restartNumberingAfterBreak="0">
    <w:nsid w:val="2F976D24"/>
    <w:multiLevelType w:val="hybridMultilevel"/>
    <w:tmpl w:val="B840F396"/>
    <w:lvl w:ilvl="0" w:tplc="48B83794">
      <w:numFmt w:val="bullet"/>
      <w:lvlText w:val="-"/>
      <w:lvlJc w:val="left"/>
      <w:pPr>
        <w:ind w:left="323" w:hanging="216"/>
      </w:pPr>
      <w:rPr>
        <w:rFonts w:ascii="Times New Roman" w:eastAsia="Times New Roman" w:hAnsi="Times New Roman" w:cs="Times New Roman" w:hint="default"/>
        <w:w w:val="99"/>
        <w:sz w:val="26"/>
        <w:szCs w:val="26"/>
        <w:lang w:val="vi" w:eastAsia="en-US" w:bidi="ar-SA"/>
      </w:rPr>
    </w:lvl>
    <w:lvl w:ilvl="1" w:tplc="B8201D56">
      <w:numFmt w:val="bullet"/>
      <w:lvlText w:val="•"/>
      <w:lvlJc w:val="left"/>
      <w:pPr>
        <w:ind w:left="1118" w:hanging="216"/>
      </w:pPr>
      <w:rPr>
        <w:rFonts w:hint="default"/>
        <w:lang w:val="vi" w:eastAsia="en-US" w:bidi="ar-SA"/>
      </w:rPr>
    </w:lvl>
    <w:lvl w:ilvl="2" w:tplc="B34031DE">
      <w:numFmt w:val="bullet"/>
      <w:lvlText w:val="•"/>
      <w:lvlJc w:val="left"/>
      <w:pPr>
        <w:ind w:left="1916" w:hanging="216"/>
      </w:pPr>
      <w:rPr>
        <w:rFonts w:hint="default"/>
        <w:lang w:val="vi" w:eastAsia="en-US" w:bidi="ar-SA"/>
      </w:rPr>
    </w:lvl>
    <w:lvl w:ilvl="3" w:tplc="87707E1A">
      <w:numFmt w:val="bullet"/>
      <w:lvlText w:val="•"/>
      <w:lvlJc w:val="left"/>
      <w:pPr>
        <w:ind w:left="2714" w:hanging="216"/>
      </w:pPr>
      <w:rPr>
        <w:rFonts w:hint="default"/>
        <w:lang w:val="vi" w:eastAsia="en-US" w:bidi="ar-SA"/>
      </w:rPr>
    </w:lvl>
    <w:lvl w:ilvl="4" w:tplc="1F7E9C28">
      <w:numFmt w:val="bullet"/>
      <w:lvlText w:val="•"/>
      <w:lvlJc w:val="left"/>
      <w:pPr>
        <w:ind w:left="3512" w:hanging="216"/>
      </w:pPr>
      <w:rPr>
        <w:rFonts w:hint="default"/>
        <w:lang w:val="vi" w:eastAsia="en-US" w:bidi="ar-SA"/>
      </w:rPr>
    </w:lvl>
    <w:lvl w:ilvl="5" w:tplc="5B90FA70">
      <w:numFmt w:val="bullet"/>
      <w:lvlText w:val="•"/>
      <w:lvlJc w:val="left"/>
      <w:pPr>
        <w:ind w:left="4310" w:hanging="216"/>
      </w:pPr>
      <w:rPr>
        <w:rFonts w:hint="default"/>
        <w:lang w:val="vi" w:eastAsia="en-US" w:bidi="ar-SA"/>
      </w:rPr>
    </w:lvl>
    <w:lvl w:ilvl="6" w:tplc="670A7CD8">
      <w:numFmt w:val="bullet"/>
      <w:lvlText w:val="•"/>
      <w:lvlJc w:val="left"/>
      <w:pPr>
        <w:ind w:left="5108" w:hanging="216"/>
      </w:pPr>
      <w:rPr>
        <w:rFonts w:hint="default"/>
        <w:lang w:val="vi" w:eastAsia="en-US" w:bidi="ar-SA"/>
      </w:rPr>
    </w:lvl>
    <w:lvl w:ilvl="7" w:tplc="CC964A3E">
      <w:numFmt w:val="bullet"/>
      <w:lvlText w:val="•"/>
      <w:lvlJc w:val="left"/>
      <w:pPr>
        <w:ind w:left="5906" w:hanging="216"/>
      </w:pPr>
      <w:rPr>
        <w:rFonts w:hint="default"/>
        <w:lang w:val="vi" w:eastAsia="en-US" w:bidi="ar-SA"/>
      </w:rPr>
    </w:lvl>
    <w:lvl w:ilvl="8" w:tplc="94C4D060">
      <w:numFmt w:val="bullet"/>
      <w:lvlText w:val="•"/>
      <w:lvlJc w:val="left"/>
      <w:pPr>
        <w:ind w:left="6704" w:hanging="216"/>
      </w:pPr>
      <w:rPr>
        <w:rFonts w:hint="default"/>
        <w:lang w:val="vi" w:eastAsia="en-US" w:bidi="ar-SA"/>
      </w:rPr>
    </w:lvl>
  </w:abstractNum>
  <w:abstractNum w:abstractNumId="162" w15:restartNumberingAfterBreak="0">
    <w:nsid w:val="2FC6037E"/>
    <w:multiLevelType w:val="hybridMultilevel"/>
    <w:tmpl w:val="30F696BA"/>
    <w:lvl w:ilvl="0" w:tplc="00784B8A">
      <w:numFmt w:val="bullet"/>
      <w:lvlText w:val="-"/>
      <w:lvlJc w:val="left"/>
      <w:pPr>
        <w:ind w:left="323" w:hanging="152"/>
      </w:pPr>
      <w:rPr>
        <w:rFonts w:ascii="Times New Roman" w:eastAsia="Times New Roman" w:hAnsi="Times New Roman" w:cs="Times New Roman" w:hint="default"/>
        <w:w w:val="99"/>
        <w:sz w:val="26"/>
        <w:szCs w:val="26"/>
        <w:lang w:val="vi" w:eastAsia="en-US" w:bidi="ar-SA"/>
      </w:rPr>
    </w:lvl>
    <w:lvl w:ilvl="1" w:tplc="7EF4FC84">
      <w:numFmt w:val="bullet"/>
      <w:lvlText w:val="•"/>
      <w:lvlJc w:val="left"/>
      <w:pPr>
        <w:ind w:left="1099" w:hanging="152"/>
      </w:pPr>
      <w:rPr>
        <w:rFonts w:hint="default"/>
        <w:lang w:val="vi" w:eastAsia="en-US" w:bidi="ar-SA"/>
      </w:rPr>
    </w:lvl>
    <w:lvl w:ilvl="2" w:tplc="DE061B30">
      <w:numFmt w:val="bullet"/>
      <w:lvlText w:val="•"/>
      <w:lvlJc w:val="left"/>
      <w:pPr>
        <w:ind w:left="1878" w:hanging="152"/>
      </w:pPr>
      <w:rPr>
        <w:rFonts w:hint="default"/>
        <w:lang w:val="vi" w:eastAsia="en-US" w:bidi="ar-SA"/>
      </w:rPr>
    </w:lvl>
    <w:lvl w:ilvl="3" w:tplc="5C244F54">
      <w:numFmt w:val="bullet"/>
      <w:lvlText w:val="•"/>
      <w:lvlJc w:val="left"/>
      <w:pPr>
        <w:ind w:left="2657" w:hanging="152"/>
      </w:pPr>
      <w:rPr>
        <w:rFonts w:hint="default"/>
        <w:lang w:val="vi" w:eastAsia="en-US" w:bidi="ar-SA"/>
      </w:rPr>
    </w:lvl>
    <w:lvl w:ilvl="4" w:tplc="E160A08A">
      <w:numFmt w:val="bullet"/>
      <w:lvlText w:val="•"/>
      <w:lvlJc w:val="left"/>
      <w:pPr>
        <w:ind w:left="3436" w:hanging="152"/>
      </w:pPr>
      <w:rPr>
        <w:rFonts w:hint="default"/>
        <w:lang w:val="vi" w:eastAsia="en-US" w:bidi="ar-SA"/>
      </w:rPr>
    </w:lvl>
    <w:lvl w:ilvl="5" w:tplc="42123E82">
      <w:numFmt w:val="bullet"/>
      <w:lvlText w:val="•"/>
      <w:lvlJc w:val="left"/>
      <w:pPr>
        <w:ind w:left="4215" w:hanging="152"/>
      </w:pPr>
      <w:rPr>
        <w:rFonts w:hint="default"/>
        <w:lang w:val="vi" w:eastAsia="en-US" w:bidi="ar-SA"/>
      </w:rPr>
    </w:lvl>
    <w:lvl w:ilvl="6" w:tplc="4DD42DDE">
      <w:numFmt w:val="bullet"/>
      <w:lvlText w:val="•"/>
      <w:lvlJc w:val="left"/>
      <w:pPr>
        <w:ind w:left="4994" w:hanging="152"/>
      </w:pPr>
      <w:rPr>
        <w:rFonts w:hint="default"/>
        <w:lang w:val="vi" w:eastAsia="en-US" w:bidi="ar-SA"/>
      </w:rPr>
    </w:lvl>
    <w:lvl w:ilvl="7" w:tplc="E2E0351C">
      <w:numFmt w:val="bullet"/>
      <w:lvlText w:val="•"/>
      <w:lvlJc w:val="left"/>
      <w:pPr>
        <w:ind w:left="5773" w:hanging="152"/>
      </w:pPr>
      <w:rPr>
        <w:rFonts w:hint="default"/>
        <w:lang w:val="vi" w:eastAsia="en-US" w:bidi="ar-SA"/>
      </w:rPr>
    </w:lvl>
    <w:lvl w:ilvl="8" w:tplc="DF50BBDE">
      <w:numFmt w:val="bullet"/>
      <w:lvlText w:val="•"/>
      <w:lvlJc w:val="left"/>
      <w:pPr>
        <w:ind w:left="6552" w:hanging="152"/>
      </w:pPr>
      <w:rPr>
        <w:rFonts w:hint="default"/>
        <w:lang w:val="vi" w:eastAsia="en-US" w:bidi="ar-SA"/>
      </w:rPr>
    </w:lvl>
  </w:abstractNum>
  <w:abstractNum w:abstractNumId="163" w15:restartNumberingAfterBreak="0">
    <w:nsid w:val="2FE3413F"/>
    <w:multiLevelType w:val="hybridMultilevel"/>
    <w:tmpl w:val="B0288590"/>
    <w:lvl w:ilvl="0" w:tplc="7AFCAE88">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26B431F0">
      <w:numFmt w:val="bullet"/>
      <w:lvlText w:val="•"/>
      <w:lvlJc w:val="left"/>
      <w:pPr>
        <w:ind w:left="2310" w:hanging="245"/>
      </w:pPr>
      <w:rPr>
        <w:rFonts w:hint="default"/>
        <w:lang w:val="vi" w:eastAsia="en-US" w:bidi="ar-SA"/>
      </w:rPr>
    </w:lvl>
    <w:lvl w:ilvl="2" w:tplc="16A4D0C4">
      <w:numFmt w:val="bullet"/>
      <w:lvlText w:val="•"/>
      <w:lvlJc w:val="left"/>
      <w:pPr>
        <w:ind w:left="3281" w:hanging="245"/>
      </w:pPr>
      <w:rPr>
        <w:rFonts w:hint="default"/>
        <w:lang w:val="vi" w:eastAsia="en-US" w:bidi="ar-SA"/>
      </w:rPr>
    </w:lvl>
    <w:lvl w:ilvl="3" w:tplc="7D4073DE">
      <w:numFmt w:val="bullet"/>
      <w:lvlText w:val="•"/>
      <w:lvlJc w:val="left"/>
      <w:pPr>
        <w:ind w:left="4252" w:hanging="245"/>
      </w:pPr>
      <w:rPr>
        <w:rFonts w:hint="default"/>
        <w:lang w:val="vi" w:eastAsia="en-US" w:bidi="ar-SA"/>
      </w:rPr>
    </w:lvl>
    <w:lvl w:ilvl="4" w:tplc="8104F59E">
      <w:numFmt w:val="bullet"/>
      <w:lvlText w:val="•"/>
      <w:lvlJc w:val="left"/>
      <w:pPr>
        <w:ind w:left="5222" w:hanging="245"/>
      </w:pPr>
      <w:rPr>
        <w:rFonts w:hint="default"/>
        <w:lang w:val="vi" w:eastAsia="en-US" w:bidi="ar-SA"/>
      </w:rPr>
    </w:lvl>
    <w:lvl w:ilvl="5" w:tplc="698811D2">
      <w:numFmt w:val="bullet"/>
      <w:lvlText w:val="•"/>
      <w:lvlJc w:val="left"/>
      <w:pPr>
        <w:ind w:left="6193" w:hanging="245"/>
      </w:pPr>
      <w:rPr>
        <w:rFonts w:hint="default"/>
        <w:lang w:val="vi" w:eastAsia="en-US" w:bidi="ar-SA"/>
      </w:rPr>
    </w:lvl>
    <w:lvl w:ilvl="6" w:tplc="E0D6FDDE">
      <w:numFmt w:val="bullet"/>
      <w:lvlText w:val="•"/>
      <w:lvlJc w:val="left"/>
      <w:pPr>
        <w:ind w:left="7164" w:hanging="245"/>
      </w:pPr>
      <w:rPr>
        <w:rFonts w:hint="default"/>
        <w:lang w:val="vi" w:eastAsia="en-US" w:bidi="ar-SA"/>
      </w:rPr>
    </w:lvl>
    <w:lvl w:ilvl="7" w:tplc="EC984744">
      <w:numFmt w:val="bullet"/>
      <w:lvlText w:val="•"/>
      <w:lvlJc w:val="left"/>
      <w:pPr>
        <w:ind w:left="8134" w:hanging="245"/>
      </w:pPr>
      <w:rPr>
        <w:rFonts w:hint="default"/>
        <w:lang w:val="vi" w:eastAsia="en-US" w:bidi="ar-SA"/>
      </w:rPr>
    </w:lvl>
    <w:lvl w:ilvl="8" w:tplc="6298F00C">
      <w:numFmt w:val="bullet"/>
      <w:lvlText w:val="•"/>
      <w:lvlJc w:val="left"/>
      <w:pPr>
        <w:ind w:left="9105" w:hanging="245"/>
      </w:pPr>
      <w:rPr>
        <w:rFonts w:hint="default"/>
        <w:lang w:val="vi" w:eastAsia="en-US" w:bidi="ar-SA"/>
      </w:rPr>
    </w:lvl>
  </w:abstractNum>
  <w:abstractNum w:abstractNumId="164" w15:restartNumberingAfterBreak="0">
    <w:nsid w:val="30097544"/>
    <w:multiLevelType w:val="hybridMultilevel"/>
    <w:tmpl w:val="180865F8"/>
    <w:lvl w:ilvl="0" w:tplc="465A71D6">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8DD000D6">
      <w:numFmt w:val="bullet"/>
      <w:lvlText w:val="•"/>
      <w:lvlJc w:val="left"/>
      <w:pPr>
        <w:ind w:left="919" w:hanging="152"/>
      </w:pPr>
      <w:rPr>
        <w:rFonts w:hint="default"/>
        <w:lang w:val="vi" w:eastAsia="en-US" w:bidi="ar-SA"/>
      </w:rPr>
    </w:lvl>
    <w:lvl w:ilvl="2" w:tplc="7FF698F2">
      <w:numFmt w:val="bullet"/>
      <w:lvlText w:val="•"/>
      <w:lvlJc w:val="left"/>
      <w:pPr>
        <w:ind w:left="1739" w:hanging="152"/>
      </w:pPr>
      <w:rPr>
        <w:rFonts w:hint="default"/>
        <w:lang w:val="vi" w:eastAsia="en-US" w:bidi="ar-SA"/>
      </w:rPr>
    </w:lvl>
    <w:lvl w:ilvl="3" w:tplc="E79277A8">
      <w:numFmt w:val="bullet"/>
      <w:lvlText w:val="•"/>
      <w:lvlJc w:val="left"/>
      <w:pPr>
        <w:ind w:left="2559" w:hanging="152"/>
      </w:pPr>
      <w:rPr>
        <w:rFonts w:hint="default"/>
        <w:lang w:val="vi" w:eastAsia="en-US" w:bidi="ar-SA"/>
      </w:rPr>
    </w:lvl>
    <w:lvl w:ilvl="4" w:tplc="EC7AC4CC">
      <w:numFmt w:val="bullet"/>
      <w:lvlText w:val="•"/>
      <w:lvlJc w:val="left"/>
      <w:pPr>
        <w:ind w:left="3379" w:hanging="152"/>
      </w:pPr>
      <w:rPr>
        <w:rFonts w:hint="default"/>
        <w:lang w:val="vi" w:eastAsia="en-US" w:bidi="ar-SA"/>
      </w:rPr>
    </w:lvl>
    <w:lvl w:ilvl="5" w:tplc="8014FDB2">
      <w:numFmt w:val="bullet"/>
      <w:lvlText w:val="•"/>
      <w:lvlJc w:val="left"/>
      <w:pPr>
        <w:ind w:left="4199" w:hanging="152"/>
      </w:pPr>
      <w:rPr>
        <w:rFonts w:hint="default"/>
        <w:lang w:val="vi" w:eastAsia="en-US" w:bidi="ar-SA"/>
      </w:rPr>
    </w:lvl>
    <w:lvl w:ilvl="6" w:tplc="5E5A0CA2">
      <w:numFmt w:val="bullet"/>
      <w:lvlText w:val="•"/>
      <w:lvlJc w:val="left"/>
      <w:pPr>
        <w:ind w:left="5019" w:hanging="152"/>
      </w:pPr>
      <w:rPr>
        <w:rFonts w:hint="default"/>
        <w:lang w:val="vi" w:eastAsia="en-US" w:bidi="ar-SA"/>
      </w:rPr>
    </w:lvl>
    <w:lvl w:ilvl="7" w:tplc="F3907404">
      <w:numFmt w:val="bullet"/>
      <w:lvlText w:val="•"/>
      <w:lvlJc w:val="left"/>
      <w:pPr>
        <w:ind w:left="5839" w:hanging="152"/>
      </w:pPr>
      <w:rPr>
        <w:rFonts w:hint="default"/>
        <w:lang w:val="vi" w:eastAsia="en-US" w:bidi="ar-SA"/>
      </w:rPr>
    </w:lvl>
    <w:lvl w:ilvl="8" w:tplc="1C30D982">
      <w:numFmt w:val="bullet"/>
      <w:lvlText w:val="•"/>
      <w:lvlJc w:val="left"/>
      <w:pPr>
        <w:ind w:left="6659" w:hanging="152"/>
      </w:pPr>
      <w:rPr>
        <w:rFonts w:hint="default"/>
        <w:lang w:val="vi" w:eastAsia="en-US" w:bidi="ar-SA"/>
      </w:rPr>
    </w:lvl>
  </w:abstractNum>
  <w:abstractNum w:abstractNumId="165" w15:restartNumberingAfterBreak="0">
    <w:nsid w:val="3093395A"/>
    <w:multiLevelType w:val="hybridMultilevel"/>
    <w:tmpl w:val="BE184DE2"/>
    <w:lvl w:ilvl="0" w:tplc="31C003B6">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980DC22">
      <w:numFmt w:val="bullet"/>
      <w:lvlText w:val="•"/>
      <w:lvlJc w:val="left"/>
      <w:pPr>
        <w:ind w:left="911" w:hanging="149"/>
      </w:pPr>
      <w:rPr>
        <w:rFonts w:hint="default"/>
        <w:lang w:val="vi" w:eastAsia="en-US" w:bidi="ar-SA"/>
      </w:rPr>
    </w:lvl>
    <w:lvl w:ilvl="2" w:tplc="963282A0">
      <w:numFmt w:val="bullet"/>
      <w:lvlText w:val="•"/>
      <w:lvlJc w:val="left"/>
      <w:pPr>
        <w:ind w:left="1723" w:hanging="149"/>
      </w:pPr>
      <w:rPr>
        <w:rFonts w:hint="default"/>
        <w:lang w:val="vi" w:eastAsia="en-US" w:bidi="ar-SA"/>
      </w:rPr>
    </w:lvl>
    <w:lvl w:ilvl="3" w:tplc="C5B2D126">
      <w:numFmt w:val="bullet"/>
      <w:lvlText w:val="•"/>
      <w:lvlJc w:val="left"/>
      <w:pPr>
        <w:ind w:left="2535" w:hanging="149"/>
      </w:pPr>
      <w:rPr>
        <w:rFonts w:hint="default"/>
        <w:lang w:val="vi" w:eastAsia="en-US" w:bidi="ar-SA"/>
      </w:rPr>
    </w:lvl>
    <w:lvl w:ilvl="4" w:tplc="42EA595C">
      <w:numFmt w:val="bullet"/>
      <w:lvlText w:val="•"/>
      <w:lvlJc w:val="left"/>
      <w:pPr>
        <w:ind w:left="3347" w:hanging="149"/>
      </w:pPr>
      <w:rPr>
        <w:rFonts w:hint="default"/>
        <w:lang w:val="vi" w:eastAsia="en-US" w:bidi="ar-SA"/>
      </w:rPr>
    </w:lvl>
    <w:lvl w:ilvl="5" w:tplc="9D927E82">
      <w:numFmt w:val="bullet"/>
      <w:lvlText w:val="•"/>
      <w:lvlJc w:val="left"/>
      <w:pPr>
        <w:ind w:left="4159" w:hanging="149"/>
      </w:pPr>
      <w:rPr>
        <w:rFonts w:hint="default"/>
        <w:lang w:val="vi" w:eastAsia="en-US" w:bidi="ar-SA"/>
      </w:rPr>
    </w:lvl>
    <w:lvl w:ilvl="6" w:tplc="B55E7A2A">
      <w:numFmt w:val="bullet"/>
      <w:lvlText w:val="•"/>
      <w:lvlJc w:val="left"/>
      <w:pPr>
        <w:ind w:left="4970" w:hanging="149"/>
      </w:pPr>
      <w:rPr>
        <w:rFonts w:hint="default"/>
        <w:lang w:val="vi" w:eastAsia="en-US" w:bidi="ar-SA"/>
      </w:rPr>
    </w:lvl>
    <w:lvl w:ilvl="7" w:tplc="2C449D44">
      <w:numFmt w:val="bullet"/>
      <w:lvlText w:val="•"/>
      <w:lvlJc w:val="left"/>
      <w:pPr>
        <w:ind w:left="5782" w:hanging="149"/>
      </w:pPr>
      <w:rPr>
        <w:rFonts w:hint="default"/>
        <w:lang w:val="vi" w:eastAsia="en-US" w:bidi="ar-SA"/>
      </w:rPr>
    </w:lvl>
    <w:lvl w:ilvl="8" w:tplc="D70EEA14">
      <w:numFmt w:val="bullet"/>
      <w:lvlText w:val="•"/>
      <w:lvlJc w:val="left"/>
      <w:pPr>
        <w:ind w:left="6594" w:hanging="149"/>
      </w:pPr>
      <w:rPr>
        <w:rFonts w:hint="default"/>
        <w:lang w:val="vi" w:eastAsia="en-US" w:bidi="ar-SA"/>
      </w:rPr>
    </w:lvl>
  </w:abstractNum>
  <w:abstractNum w:abstractNumId="166" w15:restartNumberingAfterBreak="0">
    <w:nsid w:val="319E3724"/>
    <w:multiLevelType w:val="hybridMultilevel"/>
    <w:tmpl w:val="590EE1FE"/>
    <w:lvl w:ilvl="0" w:tplc="79308206">
      <w:numFmt w:val="bullet"/>
      <w:lvlText w:val="-"/>
      <w:lvlJc w:val="left"/>
      <w:pPr>
        <w:ind w:left="1252" w:hanging="152"/>
      </w:pPr>
      <w:rPr>
        <w:rFonts w:ascii="Times New Roman" w:eastAsia="Times New Roman" w:hAnsi="Times New Roman" w:cs="Times New Roman" w:hint="default"/>
        <w:w w:val="99"/>
        <w:sz w:val="26"/>
        <w:szCs w:val="26"/>
        <w:lang w:val="vi" w:eastAsia="en-US" w:bidi="ar-SA"/>
      </w:rPr>
    </w:lvl>
    <w:lvl w:ilvl="1" w:tplc="909EA4A6">
      <w:numFmt w:val="bullet"/>
      <w:lvlText w:val="•"/>
      <w:lvlJc w:val="left"/>
      <w:pPr>
        <w:ind w:left="2238" w:hanging="152"/>
      </w:pPr>
      <w:rPr>
        <w:rFonts w:hint="default"/>
        <w:lang w:val="vi" w:eastAsia="en-US" w:bidi="ar-SA"/>
      </w:rPr>
    </w:lvl>
    <w:lvl w:ilvl="2" w:tplc="055A9532">
      <w:numFmt w:val="bullet"/>
      <w:lvlText w:val="•"/>
      <w:lvlJc w:val="left"/>
      <w:pPr>
        <w:ind w:left="3217" w:hanging="152"/>
      </w:pPr>
      <w:rPr>
        <w:rFonts w:hint="default"/>
        <w:lang w:val="vi" w:eastAsia="en-US" w:bidi="ar-SA"/>
      </w:rPr>
    </w:lvl>
    <w:lvl w:ilvl="3" w:tplc="117C1BF2">
      <w:numFmt w:val="bullet"/>
      <w:lvlText w:val="•"/>
      <w:lvlJc w:val="left"/>
      <w:pPr>
        <w:ind w:left="4196" w:hanging="152"/>
      </w:pPr>
      <w:rPr>
        <w:rFonts w:hint="default"/>
        <w:lang w:val="vi" w:eastAsia="en-US" w:bidi="ar-SA"/>
      </w:rPr>
    </w:lvl>
    <w:lvl w:ilvl="4" w:tplc="7340BCCA">
      <w:numFmt w:val="bullet"/>
      <w:lvlText w:val="•"/>
      <w:lvlJc w:val="left"/>
      <w:pPr>
        <w:ind w:left="5174" w:hanging="152"/>
      </w:pPr>
      <w:rPr>
        <w:rFonts w:hint="default"/>
        <w:lang w:val="vi" w:eastAsia="en-US" w:bidi="ar-SA"/>
      </w:rPr>
    </w:lvl>
    <w:lvl w:ilvl="5" w:tplc="3872C5A6">
      <w:numFmt w:val="bullet"/>
      <w:lvlText w:val="•"/>
      <w:lvlJc w:val="left"/>
      <w:pPr>
        <w:ind w:left="6153" w:hanging="152"/>
      </w:pPr>
      <w:rPr>
        <w:rFonts w:hint="default"/>
        <w:lang w:val="vi" w:eastAsia="en-US" w:bidi="ar-SA"/>
      </w:rPr>
    </w:lvl>
    <w:lvl w:ilvl="6" w:tplc="EEA6DA02">
      <w:numFmt w:val="bullet"/>
      <w:lvlText w:val="•"/>
      <w:lvlJc w:val="left"/>
      <w:pPr>
        <w:ind w:left="7132" w:hanging="152"/>
      </w:pPr>
      <w:rPr>
        <w:rFonts w:hint="default"/>
        <w:lang w:val="vi" w:eastAsia="en-US" w:bidi="ar-SA"/>
      </w:rPr>
    </w:lvl>
    <w:lvl w:ilvl="7" w:tplc="291EB1DA">
      <w:numFmt w:val="bullet"/>
      <w:lvlText w:val="•"/>
      <w:lvlJc w:val="left"/>
      <w:pPr>
        <w:ind w:left="8110" w:hanging="152"/>
      </w:pPr>
      <w:rPr>
        <w:rFonts w:hint="default"/>
        <w:lang w:val="vi" w:eastAsia="en-US" w:bidi="ar-SA"/>
      </w:rPr>
    </w:lvl>
    <w:lvl w:ilvl="8" w:tplc="85769120">
      <w:numFmt w:val="bullet"/>
      <w:lvlText w:val="•"/>
      <w:lvlJc w:val="left"/>
      <w:pPr>
        <w:ind w:left="9089" w:hanging="152"/>
      </w:pPr>
      <w:rPr>
        <w:rFonts w:hint="default"/>
        <w:lang w:val="vi" w:eastAsia="en-US" w:bidi="ar-SA"/>
      </w:rPr>
    </w:lvl>
  </w:abstractNum>
  <w:abstractNum w:abstractNumId="167" w15:restartNumberingAfterBreak="0">
    <w:nsid w:val="31D74178"/>
    <w:multiLevelType w:val="hybridMultilevel"/>
    <w:tmpl w:val="C56069E6"/>
    <w:lvl w:ilvl="0" w:tplc="0D3632FA">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12F0E72C">
      <w:numFmt w:val="bullet"/>
      <w:lvlText w:val="•"/>
      <w:lvlJc w:val="left"/>
      <w:pPr>
        <w:ind w:left="2310" w:hanging="245"/>
      </w:pPr>
      <w:rPr>
        <w:rFonts w:hint="default"/>
        <w:lang w:val="vi" w:eastAsia="en-US" w:bidi="ar-SA"/>
      </w:rPr>
    </w:lvl>
    <w:lvl w:ilvl="2" w:tplc="3AB48A1E">
      <w:numFmt w:val="bullet"/>
      <w:lvlText w:val="•"/>
      <w:lvlJc w:val="left"/>
      <w:pPr>
        <w:ind w:left="3281" w:hanging="245"/>
      </w:pPr>
      <w:rPr>
        <w:rFonts w:hint="default"/>
        <w:lang w:val="vi" w:eastAsia="en-US" w:bidi="ar-SA"/>
      </w:rPr>
    </w:lvl>
    <w:lvl w:ilvl="3" w:tplc="23084A34">
      <w:numFmt w:val="bullet"/>
      <w:lvlText w:val="•"/>
      <w:lvlJc w:val="left"/>
      <w:pPr>
        <w:ind w:left="4252" w:hanging="245"/>
      </w:pPr>
      <w:rPr>
        <w:rFonts w:hint="default"/>
        <w:lang w:val="vi" w:eastAsia="en-US" w:bidi="ar-SA"/>
      </w:rPr>
    </w:lvl>
    <w:lvl w:ilvl="4" w:tplc="01DA4382">
      <w:numFmt w:val="bullet"/>
      <w:lvlText w:val="•"/>
      <w:lvlJc w:val="left"/>
      <w:pPr>
        <w:ind w:left="5222" w:hanging="245"/>
      </w:pPr>
      <w:rPr>
        <w:rFonts w:hint="default"/>
        <w:lang w:val="vi" w:eastAsia="en-US" w:bidi="ar-SA"/>
      </w:rPr>
    </w:lvl>
    <w:lvl w:ilvl="5" w:tplc="3D30EB6E">
      <w:numFmt w:val="bullet"/>
      <w:lvlText w:val="•"/>
      <w:lvlJc w:val="left"/>
      <w:pPr>
        <w:ind w:left="6193" w:hanging="245"/>
      </w:pPr>
      <w:rPr>
        <w:rFonts w:hint="default"/>
        <w:lang w:val="vi" w:eastAsia="en-US" w:bidi="ar-SA"/>
      </w:rPr>
    </w:lvl>
    <w:lvl w:ilvl="6" w:tplc="6994ABBE">
      <w:numFmt w:val="bullet"/>
      <w:lvlText w:val="•"/>
      <w:lvlJc w:val="left"/>
      <w:pPr>
        <w:ind w:left="7164" w:hanging="245"/>
      </w:pPr>
      <w:rPr>
        <w:rFonts w:hint="default"/>
        <w:lang w:val="vi" w:eastAsia="en-US" w:bidi="ar-SA"/>
      </w:rPr>
    </w:lvl>
    <w:lvl w:ilvl="7" w:tplc="06D2EF22">
      <w:numFmt w:val="bullet"/>
      <w:lvlText w:val="•"/>
      <w:lvlJc w:val="left"/>
      <w:pPr>
        <w:ind w:left="8134" w:hanging="245"/>
      </w:pPr>
      <w:rPr>
        <w:rFonts w:hint="default"/>
        <w:lang w:val="vi" w:eastAsia="en-US" w:bidi="ar-SA"/>
      </w:rPr>
    </w:lvl>
    <w:lvl w:ilvl="8" w:tplc="6F905292">
      <w:numFmt w:val="bullet"/>
      <w:lvlText w:val="•"/>
      <w:lvlJc w:val="left"/>
      <w:pPr>
        <w:ind w:left="9105" w:hanging="245"/>
      </w:pPr>
      <w:rPr>
        <w:rFonts w:hint="default"/>
        <w:lang w:val="vi" w:eastAsia="en-US" w:bidi="ar-SA"/>
      </w:rPr>
    </w:lvl>
  </w:abstractNum>
  <w:abstractNum w:abstractNumId="168" w15:restartNumberingAfterBreak="0">
    <w:nsid w:val="321938A7"/>
    <w:multiLevelType w:val="hybridMultilevel"/>
    <w:tmpl w:val="38CE8398"/>
    <w:lvl w:ilvl="0" w:tplc="D6BA5894">
      <w:start w:val="1"/>
      <w:numFmt w:val="decimal"/>
      <w:lvlText w:val="%1."/>
      <w:lvlJc w:val="left"/>
      <w:pPr>
        <w:ind w:left="1101" w:hanging="279"/>
        <w:jc w:val="right"/>
      </w:pPr>
      <w:rPr>
        <w:rFonts w:ascii="Times New Roman" w:eastAsia="Times New Roman" w:hAnsi="Times New Roman" w:cs="Times New Roman" w:hint="default"/>
        <w:w w:val="99"/>
        <w:sz w:val="26"/>
        <w:szCs w:val="26"/>
        <w:lang w:val="vi" w:eastAsia="en-US" w:bidi="ar-SA"/>
      </w:rPr>
    </w:lvl>
    <w:lvl w:ilvl="1" w:tplc="BEA8DCDA">
      <w:numFmt w:val="bullet"/>
      <w:lvlText w:val="•"/>
      <w:lvlJc w:val="left"/>
      <w:pPr>
        <w:ind w:left="2094" w:hanging="279"/>
      </w:pPr>
      <w:rPr>
        <w:rFonts w:hint="default"/>
        <w:lang w:val="vi" w:eastAsia="en-US" w:bidi="ar-SA"/>
      </w:rPr>
    </w:lvl>
    <w:lvl w:ilvl="2" w:tplc="1DC43056">
      <w:numFmt w:val="bullet"/>
      <w:lvlText w:val="•"/>
      <w:lvlJc w:val="left"/>
      <w:pPr>
        <w:ind w:left="3089" w:hanging="279"/>
      </w:pPr>
      <w:rPr>
        <w:rFonts w:hint="default"/>
        <w:lang w:val="vi" w:eastAsia="en-US" w:bidi="ar-SA"/>
      </w:rPr>
    </w:lvl>
    <w:lvl w:ilvl="3" w:tplc="AC4E9A60">
      <w:numFmt w:val="bullet"/>
      <w:lvlText w:val="•"/>
      <w:lvlJc w:val="left"/>
      <w:pPr>
        <w:ind w:left="4084" w:hanging="279"/>
      </w:pPr>
      <w:rPr>
        <w:rFonts w:hint="default"/>
        <w:lang w:val="vi" w:eastAsia="en-US" w:bidi="ar-SA"/>
      </w:rPr>
    </w:lvl>
    <w:lvl w:ilvl="4" w:tplc="BCDE4292">
      <w:numFmt w:val="bullet"/>
      <w:lvlText w:val="•"/>
      <w:lvlJc w:val="left"/>
      <w:pPr>
        <w:ind w:left="5078" w:hanging="279"/>
      </w:pPr>
      <w:rPr>
        <w:rFonts w:hint="default"/>
        <w:lang w:val="vi" w:eastAsia="en-US" w:bidi="ar-SA"/>
      </w:rPr>
    </w:lvl>
    <w:lvl w:ilvl="5" w:tplc="3738B876">
      <w:numFmt w:val="bullet"/>
      <w:lvlText w:val="•"/>
      <w:lvlJc w:val="left"/>
      <w:pPr>
        <w:ind w:left="6073" w:hanging="279"/>
      </w:pPr>
      <w:rPr>
        <w:rFonts w:hint="default"/>
        <w:lang w:val="vi" w:eastAsia="en-US" w:bidi="ar-SA"/>
      </w:rPr>
    </w:lvl>
    <w:lvl w:ilvl="6" w:tplc="05C4A4C4">
      <w:numFmt w:val="bullet"/>
      <w:lvlText w:val="•"/>
      <w:lvlJc w:val="left"/>
      <w:pPr>
        <w:ind w:left="7068" w:hanging="279"/>
      </w:pPr>
      <w:rPr>
        <w:rFonts w:hint="default"/>
        <w:lang w:val="vi" w:eastAsia="en-US" w:bidi="ar-SA"/>
      </w:rPr>
    </w:lvl>
    <w:lvl w:ilvl="7" w:tplc="637CE650">
      <w:numFmt w:val="bullet"/>
      <w:lvlText w:val="•"/>
      <w:lvlJc w:val="left"/>
      <w:pPr>
        <w:ind w:left="8062" w:hanging="279"/>
      </w:pPr>
      <w:rPr>
        <w:rFonts w:hint="default"/>
        <w:lang w:val="vi" w:eastAsia="en-US" w:bidi="ar-SA"/>
      </w:rPr>
    </w:lvl>
    <w:lvl w:ilvl="8" w:tplc="3650E20E">
      <w:numFmt w:val="bullet"/>
      <w:lvlText w:val="•"/>
      <w:lvlJc w:val="left"/>
      <w:pPr>
        <w:ind w:left="9057" w:hanging="279"/>
      </w:pPr>
      <w:rPr>
        <w:rFonts w:hint="default"/>
        <w:lang w:val="vi" w:eastAsia="en-US" w:bidi="ar-SA"/>
      </w:rPr>
    </w:lvl>
  </w:abstractNum>
  <w:abstractNum w:abstractNumId="169" w15:restartNumberingAfterBreak="0">
    <w:nsid w:val="334110A8"/>
    <w:multiLevelType w:val="hybridMultilevel"/>
    <w:tmpl w:val="4B94F466"/>
    <w:lvl w:ilvl="0" w:tplc="8D7E9C54">
      <w:numFmt w:val="bullet"/>
      <w:lvlText w:val="-"/>
      <w:lvlJc w:val="left"/>
      <w:pPr>
        <w:ind w:left="108" w:hanging="149"/>
      </w:pPr>
      <w:rPr>
        <w:rFonts w:ascii="Times New Roman" w:eastAsia="Times New Roman" w:hAnsi="Times New Roman" w:cs="Times New Roman" w:hint="default"/>
        <w:w w:val="99"/>
        <w:position w:val="2"/>
        <w:sz w:val="26"/>
        <w:szCs w:val="26"/>
        <w:lang w:val="vi" w:eastAsia="en-US" w:bidi="ar-SA"/>
      </w:rPr>
    </w:lvl>
    <w:lvl w:ilvl="1" w:tplc="D9E609CE">
      <w:numFmt w:val="bullet"/>
      <w:lvlText w:val="•"/>
      <w:lvlJc w:val="left"/>
      <w:pPr>
        <w:ind w:left="911" w:hanging="149"/>
      </w:pPr>
      <w:rPr>
        <w:rFonts w:hint="default"/>
        <w:lang w:val="vi" w:eastAsia="en-US" w:bidi="ar-SA"/>
      </w:rPr>
    </w:lvl>
    <w:lvl w:ilvl="2" w:tplc="61E892BC">
      <w:numFmt w:val="bullet"/>
      <w:lvlText w:val="•"/>
      <w:lvlJc w:val="left"/>
      <w:pPr>
        <w:ind w:left="1723" w:hanging="149"/>
      </w:pPr>
      <w:rPr>
        <w:rFonts w:hint="default"/>
        <w:lang w:val="vi" w:eastAsia="en-US" w:bidi="ar-SA"/>
      </w:rPr>
    </w:lvl>
    <w:lvl w:ilvl="3" w:tplc="CF8E0C4A">
      <w:numFmt w:val="bullet"/>
      <w:lvlText w:val="•"/>
      <w:lvlJc w:val="left"/>
      <w:pPr>
        <w:ind w:left="2535" w:hanging="149"/>
      </w:pPr>
      <w:rPr>
        <w:rFonts w:hint="default"/>
        <w:lang w:val="vi" w:eastAsia="en-US" w:bidi="ar-SA"/>
      </w:rPr>
    </w:lvl>
    <w:lvl w:ilvl="4" w:tplc="B9D4A814">
      <w:numFmt w:val="bullet"/>
      <w:lvlText w:val="•"/>
      <w:lvlJc w:val="left"/>
      <w:pPr>
        <w:ind w:left="3347" w:hanging="149"/>
      </w:pPr>
      <w:rPr>
        <w:rFonts w:hint="default"/>
        <w:lang w:val="vi" w:eastAsia="en-US" w:bidi="ar-SA"/>
      </w:rPr>
    </w:lvl>
    <w:lvl w:ilvl="5" w:tplc="AA2CD3C0">
      <w:numFmt w:val="bullet"/>
      <w:lvlText w:val="•"/>
      <w:lvlJc w:val="left"/>
      <w:pPr>
        <w:ind w:left="4159" w:hanging="149"/>
      </w:pPr>
      <w:rPr>
        <w:rFonts w:hint="default"/>
        <w:lang w:val="vi" w:eastAsia="en-US" w:bidi="ar-SA"/>
      </w:rPr>
    </w:lvl>
    <w:lvl w:ilvl="6" w:tplc="21BA6252">
      <w:numFmt w:val="bullet"/>
      <w:lvlText w:val="•"/>
      <w:lvlJc w:val="left"/>
      <w:pPr>
        <w:ind w:left="4970" w:hanging="149"/>
      </w:pPr>
      <w:rPr>
        <w:rFonts w:hint="default"/>
        <w:lang w:val="vi" w:eastAsia="en-US" w:bidi="ar-SA"/>
      </w:rPr>
    </w:lvl>
    <w:lvl w:ilvl="7" w:tplc="5F7C6CD6">
      <w:numFmt w:val="bullet"/>
      <w:lvlText w:val="•"/>
      <w:lvlJc w:val="left"/>
      <w:pPr>
        <w:ind w:left="5782" w:hanging="149"/>
      </w:pPr>
      <w:rPr>
        <w:rFonts w:hint="default"/>
        <w:lang w:val="vi" w:eastAsia="en-US" w:bidi="ar-SA"/>
      </w:rPr>
    </w:lvl>
    <w:lvl w:ilvl="8" w:tplc="BDDAE822">
      <w:numFmt w:val="bullet"/>
      <w:lvlText w:val="•"/>
      <w:lvlJc w:val="left"/>
      <w:pPr>
        <w:ind w:left="6594" w:hanging="149"/>
      </w:pPr>
      <w:rPr>
        <w:rFonts w:hint="default"/>
        <w:lang w:val="vi" w:eastAsia="en-US" w:bidi="ar-SA"/>
      </w:rPr>
    </w:lvl>
  </w:abstractNum>
  <w:abstractNum w:abstractNumId="170" w15:restartNumberingAfterBreak="0">
    <w:nsid w:val="33796A29"/>
    <w:multiLevelType w:val="hybridMultilevel"/>
    <w:tmpl w:val="EFECD12E"/>
    <w:lvl w:ilvl="0" w:tplc="908A83F2">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7E62E132">
      <w:numFmt w:val="bullet"/>
      <w:lvlText w:val="•"/>
      <w:lvlJc w:val="left"/>
      <w:pPr>
        <w:ind w:left="1026" w:hanging="152"/>
      </w:pPr>
      <w:rPr>
        <w:rFonts w:hint="default"/>
        <w:lang w:val="vi" w:eastAsia="en-US" w:bidi="ar-SA"/>
      </w:rPr>
    </w:lvl>
    <w:lvl w:ilvl="2" w:tplc="CD6659FE">
      <w:numFmt w:val="bullet"/>
      <w:lvlText w:val="•"/>
      <w:lvlJc w:val="left"/>
      <w:pPr>
        <w:ind w:left="1793" w:hanging="152"/>
      </w:pPr>
      <w:rPr>
        <w:rFonts w:hint="default"/>
        <w:lang w:val="vi" w:eastAsia="en-US" w:bidi="ar-SA"/>
      </w:rPr>
    </w:lvl>
    <w:lvl w:ilvl="3" w:tplc="C1B01B7E">
      <w:numFmt w:val="bullet"/>
      <w:lvlText w:val="•"/>
      <w:lvlJc w:val="left"/>
      <w:pPr>
        <w:ind w:left="2560" w:hanging="152"/>
      </w:pPr>
      <w:rPr>
        <w:rFonts w:hint="default"/>
        <w:lang w:val="vi" w:eastAsia="en-US" w:bidi="ar-SA"/>
      </w:rPr>
    </w:lvl>
    <w:lvl w:ilvl="4" w:tplc="28A0E470">
      <w:numFmt w:val="bullet"/>
      <w:lvlText w:val="•"/>
      <w:lvlJc w:val="left"/>
      <w:pPr>
        <w:ind w:left="3327" w:hanging="152"/>
      </w:pPr>
      <w:rPr>
        <w:rFonts w:hint="default"/>
        <w:lang w:val="vi" w:eastAsia="en-US" w:bidi="ar-SA"/>
      </w:rPr>
    </w:lvl>
    <w:lvl w:ilvl="5" w:tplc="33F6D57C">
      <w:numFmt w:val="bullet"/>
      <w:lvlText w:val="•"/>
      <w:lvlJc w:val="left"/>
      <w:pPr>
        <w:ind w:left="4094" w:hanging="152"/>
      </w:pPr>
      <w:rPr>
        <w:rFonts w:hint="default"/>
        <w:lang w:val="vi" w:eastAsia="en-US" w:bidi="ar-SA"/>
      </w:rPr>
    </w:lvl>
    <w:lvl w:ilvl="6" w:tplc="B0E6E724">
      <w:numFmt w:val="bullet"/>
      <w:lvlText w:val="•"/>
      <w:lvlJc w:val="left"/>
      <w:pPr>
        <w:ind w:left="4860" w:hanging="152"/>
      </w:pPr>
      <w:rPr>
        <w:rFonts w:hint="default"/>
        <w:lang w:val="vi" w:eastAsia="en-US" w:bidi="ar-SA"/>
      </w:rPr>
    </w:lvl>
    <w:lvl w:ilvl="7" w:tplc="D0C4964E">
      <w:numFmt w:val="bullet"/>
      <w:lvlText w:val="•"/>
      <w:lvlJc w:val="left"/>
      <w:pPr>
        <w:ind w:left="5627" w:hanging="152"/>
      </w:pPr>
      <w:rPr>
        <w:rFonts w:hint="default"/>
        <w:lang w:val="vi" w:eastAsia="en-US" w:bidi="ar-SA"/>
      </w:rPr>
    </w:lvl>
    <w:lvl w:ilvl="8" w:tplc="A710AC02">
      <w:numFmt w:val="bullet"/>
      <w:lvlText w:val="•"/>
      <w:lvlJc w:val="left"/>
      <w:pPr>
        <w:ind w:left="6394" w:hanging="152"/>
      </w:pPr>
      <w:rPr>
        <w:rFonts w:hint="default"/>
        <w:lang w:val="vi" w:eastAsia="en-US" w:bidi="ar-SA"/>
      </w:rPr>
    </w:lvl>
  </w:abstractNum>
  <w:abstractNum w:abstractNumId="171" w15:restartNumberingAfterBreak="0">
    <w:nsid w:val="33812234"/>
    <w:multiLevelType w:val="hybridMultilevel"/>
    <w:tmpl w:val="BBD42648"/>
    <w:lvl w:ilvl="0" w:tplc="E6FCCDF6">
      <w:start w:val="1"/>
      <w:numFmt w:val="decimal"/>
      <w:lvlText w:val="%1."/>
      <w:lvlJc w:val="left"/>
      <w:pPr>
        <w:ind w:left="928" w:hanging="260"/>
        <w:jc w:val="right"/>
      </w:pPr>
      <w:rPr>
        <w:rFonts w:ascii="Times New Roman" w:eastAsia="Times New Roman" w:hAnsi="Times New Roman" w:cs="Times New Roman" w:hint="default"/>
        <w:w w:val="99"/>
        <w:sz w:val="26"/>
        <w:szCs w:val="26"/>
        <w:lang w:val="vi" w:eastAsia="en-US" w:bidi="ar-SA"/>
      </w:rPr>
    </w:lvl>
    <w:lvl w:ilvl="1" w:tplc="09960FBC">
      <w:numFmt w:val="bullet"/>
      <w:lvlText w:val="•"/>
      <w:lvlJc w:val="left"/>
      <w:pPr>
        <w:ind w:left="1932" w:hanging="260"/>
      </w:pPr>
      <w:rPr>
        <w:rFonts w:hint="default"/>
        <w:lang w:val="vi" w:eastAsia="en-US" w:bidi="ar-SA"/>
      </w:rPr>
    </w:lvl>
    <w:lvl w:ilvl="2" w:tplc="E57C7E3A">
      <w:numFmt w:val="bullet"/>
      <w:lvlText w:val="•"/>
      <w:lvlJc w:val="left"/>
      <w:pPr>
        <w:ind w:left="2945" w:hanging="260"/>
      </w:pPr>
      <w:rPr>
        <w:rFonts w:hint="default"/>
        <w:lang w:val="vi" w:eastAsia="en-US" w:bidi="ar-SA"/>
      </w:rPr>
    </w:lvl>
    <w:lvl w:ilvl="3" w:tplc="DC24DC44">
      <w:numFmt w:val="bullet"/>
      <w:lvlText w:val="•"/>
      <w:lvlJc w:val="left"/>
      <w:pPr>
        <w:ind w:left="3958" w:hanging="260"/>
      </w:pPr>
      <w:rPr>
        <w:rFonts w:hint="default"/>
        <w:lang w:val="vi" w:eastAsia="en-US" w:bidi="ar-SA"/>
      </w:rPr>
    </w:lvl>
    <w:lvl w:ilvl="4" w:tplc="C7047EFC">
      <w:numFmt w:val="bullet"/>
      <w:lvlText w:val="•"/>
      <w:lvlJc w:val="left"/>
      <w:pPr>
        <w:ind w:left="4970" w:hanging="260"/>
      </w:pPr>
      <w:rPr>
        <w:rFonts w:hint="default"/>
        <w:lang w:val="vi" w:eastAsia="en-US" w:bidi="ar-SA"/>
      </w:rPr>
    </w:lvl>
    <w:lvl w:ilvl="5" w:tplc="19AE7E5C">
      <w:numFmt w:val="bullet"/>
      <w:lvlText w:val="•"/>
      <w:lvlJc w:val="left"/>
      <w:pPr>
        <w:ind w:left="5983" w:hanging="260"/>
      </w:pPr>
      <w:rPr>
        <w:rFonts w:hint="default"/>
        <w:lang w:val="vi" w:eastAsia="en-US" w:bidi="ar-SA"/>
      </w:rPr>
    </w:lvl>
    <w:lvl w:ilvl="6" w:tplc="F724D9A6">
      <w:numFmt w:val="bullet"/>
      <w:lvlText w:val="•"/>
      <w:lvlJc w:val="left"/>
      <w:pPr>
        <w:ind w:left="6996" w:hanging="260"/>
      </w:pPr>
      <w:rPr>
        <w:rFonts w:hint="default"/>
        <w:lang w:val="vi" w:eastAsia="en-US" w:bidi="ar-SA"/>
      </w:rPr>
    </w:lvl>
    <w:lvl w:ilvl="7" w:tplc="7070DA9E">
      <w:numFmt w:val="bullet"/>
      <w:lvlText w:val="•"/>
      <w:lvlJc w:val="left"/>
      <w:pPr>
        <w:ind w:left="8008" w:hanging="260"/>
      </w:pPr>
      <w:rPr>
        <w:rFonts w:hint="default"/>
        <w:lang w:val="vi" w:eastAsia="en-US" w:bidi="ar-SA"/>
      </w:rPr>
    </w:lvl>
    <w:lvl w:ilvl="8" w:tplc="58ECECAC">
      <w:numFmt w:val="bullet"/>
      <w:lvlText w:val="•"/>
      <w:lvlJc w:val="left"/>
      <w:pPr>
        <w:ind w:left="9021" w:hanging="260"/>
      </w:pPr>
      <w:rPr>
        <w:rFonts w:hint="default"/>
        <w:lang w:val="vi" w:eastAsia="en-US" w:bidi="ar-SA"/>
      </w:rPr>
    </w:lvl>
  </w:abstractNum>
  <w:abstractNum w:abstractNumId="172" w15:restartNumberingAfterBreak="0">
    <w:nsid w:val="338538D4"/>
    <w:multiLevelType w:val="hybridMultilevel"/>
    <w:tmpl w:val="AA22892A"/>
    <w:lvl w:ilvl="0" w:tplc="AE8CA398">
      <w:numFmt w:val="bullet"/>
      <w:lvlText w:val="-"/>
      <w:lvlJc w:val="left"/>
      <w:pPr>
        <w:ind w:left="106" w:hanging="164"/>
      </w:pPr>
      <w:rPr>
        <w:rFonts w:ascii="Times New Roman" w:eastAsia="Times New Roman" w:hAnsi="Times New Roman" w:cs="Times New Roman" w:hint="default"/>
        <w:w w:val="99"/>
        <w:sz w:val="26"/>
        <w:szCs w:val="26"/>
        <w:lang w:val="vi" w:eastAsia="en-US" w:bidi="ar-SA"/>
      </w:rPr>
    </w:lvl>
    <w:lvl w:ilvl="1" w:tplc="9DD223EE">
      <w:numFmt w:val="bullet"/>
      <w:lvlText w:val="•"/>
      <w:lvlJc w:val="left"/>
      <w:pPr>
        <w:ind w:left="882" w:hanging="164"/>
      </w:pPr>
      <w:rPr>
        <w:rFonts w:hint="default"/>
        <w:lang w:val="vi" w:eastAsia="en-US" w:bidi="ar-SA"/>
      </w:rPr>
    </w:lvl>
    <w:lvl w:ilvl="2" w:tplc="EA709048">
      <w:numFmt w:val="bullet"/>
      <w:lvlText w:val="•"/>
      <w:lvlJc w:val="left"/>
      <w:pPr>
        <w:ind w:left="1665" w:hanging="164"/>
      </w:pPr>
      <w:rPr>
        <w:rFonts w:hint="default"/>
        <w:lang w:val="vi" w:eastAsia="en-US" w:bidi="ar-SA"/>
      </w:rPr>
    </w:lvl>
    <w:lvl w:ilvl="3" w:tplc="C55C16A2">
      <w:numFmt w:val="bullet"/>
      <w:lvlText w:val="•"/>
      <w:lvlJc w:val="left"/>
      <w:pPr>
        <w:ind w:left="2448" w:hanging="164"/>
      </w:pPr>
      <w:rPr>
        <w:rFonts w:hint="default"/>
        <w:lang w:val="vi" w:eastAsia="en-US" w:bidi="ar-SA"/>
      </w:rPr>
    </w:lvl>
    <w:lvl w:ilvl="4" w:tplc="ACFCA990">
      <w:numFmt w:val="bullet"/>
      <w:lvlText w:val="•"/>
      <w:lvlJc w:val="left"/>
      <w:pPr>
        <w:ind w:left="3231" w:hanging="164"/>
      </w:pPr>
      <w:rPr>
        <w:rFonts w:hint="default"/>
        <w:lang w:val="vi" w:eastAsia="en-US" w:bidi="ar-SA"/>
      </w:rPr>
    </w:lvl>
    <w:lvl w:ilvl="5" w:tplc="7610D2E0">
      <w:numFmt w:val="bullet"/>
      <w:lvlText w:val="•"/>
      <w:lvlJc w:val="left"/>
      <w:pPr>
        <w:ind w:left="4014" w:hanging="164"/>
      </w:pPr>
      <w:rPr>
        <w:rFonts w:hint="default"/>
        <w:lang w:val="vi" w:eastAsia="en-US" w:bidi="ar-SA"/>
      </w:rPr>
    </w:lvl>
    <w:lvl w:ilvl="6" w:tplc="594665AA">
      <w:numFmt w:val="bullet"/>
      <w:lvlText w:val="•"/>
      <w:lvlJc w:val="left"/>
      <w:pPr>
        <w:ind w:left="4796" w:hanging="164"/>
      </w:pPr>
      <w:rPr>
        <w:rFonts w:hint="default"/>
        <w:lang w:val="vi" w:eastAsia="en-US" w:bidi="ar-SA"/>
      </w:rPr>
    </w:lvl>
    <w:lvl w:ilvl="7" w:tplc="A3A80526">
      <w:numFmt w:val="bullet"/>
      <w:lvlText w:val="•"/>
      <w:lvlJc w:val="left"/>
      <w:pPr>
        <w:ind w:left="5579" w:hanging="164"/>
      </w:pPr>
      <w:rPr>
        <w:rFonts w:hint="default"/>
        <w:lang w:val="vi" w:eastAsia="en-US" w:bidi="ar-SA"/>
      </w:rPr>
    </w:lvl>
    <w:lvl w:ilvl="8" w:tplc="0170A28A">
      <w:numFmt w:val="bullet"/>
      <w:lvlText w:val="•"/>
      <w:lvlJc w:val="left"/>
      <w:pPr>
        <w:ind w:left="6362" w:hanging="164"/>
      </w:pPr>
      <w:rPr>
        <w:rFonts w:hint="default"/>
        <w:lang w:val="vi" w:eastAsia="en-US" w:bidi="ar-SA"/>
      </w:rPr>
    </w:lvl>
  </w:abstractNum>
  <w:abstractNum w:abstractNumId="173" w15:restartNumberingAfterBreak="0">
    <w:nsid w:val="33853D69"/>
    <w:multiLevelType w:val="hybridMultilevel"/>
    <w:tmpl w:val="52C8308E"/>
    <w:lvl w:ilvl="0" w:tplc="2CE0FD9C">
      <w:numFmt w:val="bullet"/>
      <w:lvlText w:val="-"/>
      <w:lvlJc w:val="left"/>
      <w:pPr>
        <w:ind w:left="108" w:hanging="173"/>
      </w:pPr>
      <w:rPr>
        <w:rFonts w:ascii="Times New Roman" w:eastAsia="Times New Roman" w:hAnsi="Times New Roman" w:cs="Times New Roman" w:hint="default"/>
        <w:w w:val="99"/>
        <w:sz w:val="26"/>
        <w:szCs w:val="26"/>
        <w:lang w:val="vi" w:eastAsia="en-US" w:bidi="ar-SA"/>
      </w:rPr>
    </w:lvl>
    <w:lvl w:ilvl="1" w:tplc="DC347558">
      <w:numFmt w:val="bullet"/>
      <w:lvlText w:val="•"/>
      <w:lvlJc w:val="left"/>
      <w:pPr>
        <w:ind w:left="913" w:hanging="173"/>
      </w:pPr>
      <w:rPr>
        <w:rFonts w:hint="default"/>
        <w:lang w:val="vi" w:eastAsia="en-US" w:bidi="ar-SA"/>
      </w:rPr>
    </w:lvl>
    <w:lvl w:ilvl="2" w:tplc="24146B76">
      <w:numFmt w:val="bullet"/>
      <w:lvlText w:val="•"/>
      <w:lvlJc w:val="left"/>
      <w:pPr>
        <w:ind w:left="1726" w:hanging="173"/>
      </w:pPr>
      <w:rPr>
        <w:rFonts w:hint="default"/>
        <w:lang w:val="vi" w:eastAsia="en-US" w:bidi="ar-SA"/>
      </w:rPr>
    </w:lvl>
    <w:lvl w:ilvl="3" w:tplc="1466F7B2">
      <w:numFmt w:val="bullet"/>
      <w:lvlText w:val="•"/>
      <w:lvlJc w:val="left"/>
      <w:pPr>
        <w:ind w:left="2539" w:hanging="173"/>
      </w:pPr>
      <w:rPr>
        <w:rFonts w:hint="default"/>
        <w:lang w:val="vi" w:eastAsia="en-US" w:bidi="ar-SA"/>
      </w:rPr>
    </w:lvl>
    <w:lvl w:ilvl="4" w:tplc="15605EB2">
      <w:numFmt w:val="bullet"/>
      <w:lvlText w:val="•"/>
      <w:lvlJc w:val="left"/>
      <w:pPr>
        <w:ind w:left="3352" w:hanging="173"/>
      </w:pPr>
      <w:rPr>
        <w:rFonts w:hint="default"/>
        <w:lang w:val="vi" w:eastAsia="en-US" w:bidi="ar-SA"/>
      </w:rPr>
    </w:lvl>
    <w:lvl w:ilvl="5" w:tplc="460C9B22">
      <w:numFmt w:val="bullet"/>
      <w:lvlText w:val="•"/>
      <w:lvlJc w:val="left"/>
      <w:pPr>
        <w:ind w:left="4166" w:hanging="173"/>
      </w:pPr>
      <w:rPr>
        <w:rFonts w:hint="default"/>
        <w:lang w:val="vi" w:eastAsia="en-US" w:bidi="ar-SA"/>
      </w:rPr>
    </w:lvl>
    <w:lvl w:ilvl="6" w:tplc="EF94B3D4">
      <w:numFmt w:val="bullet"/>
      <w:lvlText w:val="•"/>
      <w:lvlJc w:val="left"/>
      <w:pPr>
        <w:ind w:left="4979" w:hanging="173"/>
      </w:pPr>
      <w:rPr>
        <w:rFonts w:hint="default"/>
        <w:lang w:val="vi" w:eastAsia="en-US" w:bidi="ar-SA"/>
      </w:rPr>
    </w:lvl>
    <w:lvl w:ilvl="7" w:tplc="4FE8D8F6">
      <w:numFmt w:val="bullet"/>
      <w:lvlText w:val="•"/>
      <w:lvlJc w:val="left"/>
      <w:pPr>
        <w:ind w:left="5792" w:hanging="173"/>
      </w:pPr>
      <w:rPr>
        <w:rFonts w:hint="default"/>
        <w:lang w:val="vi" w:eastAsia="en-US" w:bidi="ar-SA"/>
      </w:rPr>
    </w:lvl>
    <w:lvl w:ilvl="8" w:tplc="F6A4AC04">
      <w:numFmt w:val="bullet"/>
      <w:lvlText w:val="•"/>
      <w:lvlJc w:val="left"/>
      <w:pPr>
        <w:ind w:left="6605" w:hanging="173"/>
      </w:pPr>
      <w:rPr>
        <w:rFonts w:hint="default"/>
        <w:lang w:val="vi" w:eastAsia="en-US" w:bidi="ar-SA"/>
      </w:rPr>
    </w:lvl>
  </w:abstractNum>
  <w:abstractNum w:abstractNumId="174" w15:restartNumberingAfterBreak="0">
    <w:nsid w:val="33C95213"/>
    <w:multiLevelType w:val="hybridMultilevel"/>
    <w:tmpl w:val="D56AFD4C"/>
    <w:lvl w:ilvl="0" w:tplc="EFCC2D7E">
      <w:start w:val="1"/>
      <w:numFmt w:val="lowerLetter"/>
      <w:lvlText w:val="%1."/>
      <w:lvlJc w:val="left"/>
      <w:pPr>
        <w:ind w:left="669" w:hanging="260"/>
        <w:jc w:val="left"/>
      </w:pPr>
      <w:rPr>
        <w:rFonts w:ascii="Times New Roman" w:eastAsia="Times New Roman" w:hAnsi="Times New Roman" w:cs="Times New Roman" w:hint="default"/>
        <w:w w:val="99"/>
        <w:sz w:val="26"/>
        <w:szCs w:val="26"/>
        <w:lang w:val="vi" w:eastAsia="en-US" w:bidi="ar-SA"/>
      </w:rPr>
    </w:lvl>
    <w:lvl w:ilvl="1" w:tplc="9738BF6A">
      <w:numFmt w:val="bullet"/>
      <w:lvlText w:val="•"/>
      <w:lvlJc w:val="left"/>
      <w:pPr>
        <w:ind w:left="1698" w:hanging="260"/>
      </w:pPr>
      <w:rPr>
        <w:rFonts w:hint="default"/>
        <w:lang w:val="vi" w:eastAsia="en-US" w:bidi="ar-SA"/>
      </w:rPr>
    </w:lvl>
    <w:lvl w:ilvl="2" w:tplc="C962388A">
      <w:numFmt w:val="bullet"/>
      <w:lvlText w:val="•"/>
      <w:lvlJc w:val="left"/>
      <w:pPr>
        <w:ind w:left="2737" w:hanging="260"/>
      </w:pPr>
      <w:rPr>
        <w:rFonts w:hint="default"/>
        <w:lang w:val="vi" w:eastAsia="en-US" w:bidi="ar-SA"/>
      </w:rPr>
    </w:lvl>
    <w:lvl w:ilvl="3" w:tplc="689CB6DC">
      <w:numFmt w:val="bullet"/>
      <w:lvlText w:val="•"/>
      <w:lvlJc w:val="left"/>
      <w:pPr>
        <w:ind w:left="3776" w:hanging="260"/>
      </w:pPr>
      <w:rPr>
        <w:rFonts w:hint="default"/>
        <w:lang w:val="vi" w:eastAsia="en-US" w:bidi="ar-SA"/>
      </w:rPr>
    </w:lvl>
    <w:lvl w:ilvl="4" w:tplc="83DC1C10">
      <w:numFmt w:val="bullet"/>
      <w:lvlText w:val="•"/>
      <w:lvlJc w:val="left"/>
      <w:pPr>
        <w:ind w:left="4814" w:hanging="260"/>
      </w:pPr>
      <w:rPr>
        <w:rFonts w:hint="default"/>
        <w:lang w:val="vi" w:eastAsia="en-US" w:bidi="ar-SA"/>
      </w:rPr>
    </w:lvl>
    <w:lvl w:ilvl="5" w:tplc="EBAE248C">
      <w:numFmt w:val="bullet"/>
      <w:lvlText w:val="•"/>
      <w:lvlJc w:val="left"/>
      <w:pPr>
        <w:ind w:left="5853" w:hanging="260"/>
      </w:pPr>
      <w:rPr>
        <w:rFonts w:hint="default"/>
        <w:lang w:val="vi" w:eastAsia="en-US" w:bidi="ar-SA"/>
      </w:rPr>
    </w:lvl>
    <w:lvl w:ilvl="6" w:tplc="685E5A5A">
      <w:numFmt w:val="bullet"/>
      <w:lvlText w:val="•"/>
      <w:lvlJc w:val="left"/>
      <w:pPr>
        <w:ind w:left="6892" w:hanging="260"/>
      </w:pPr>
      <w:rPr>
        <w:rFonts w:hint="default"/>
        <w:lang w:val="vi" w:eastAsia="en-US" w:bidi="ar-SA"/>
      </w:rPr>
    </w:lvl>
    <w:lvl w:ilvl="7" w:tplc="A41685F4">
      <w:numFmt w:val="bullet"/>
      <w:lvlText w:val="•"/>
      <w:lvlJc w:val="left"/>
      <w:pPr>
        <w:ind w:left="7930" w:hanging="260"/>
      </w:pPr>
      <w:rPr>
        <w:rFonts w:hint="default"/>
        <w:lang w:val="vi" w:eastAsia="en-US" w:bidi="ar-SA"/>
      </w:rPr>
    </w:lvl>
    <w:lvl w:ilvl="8" w:tplc="4294BBB4">
      <w:numFmt w:val="bullet"/>
      <w:lvlText w:val="•"/>
      <w:lvlJc w:val="left"/>
      <w:pPr>
        <w:ind w:left="8969" w:hanging="260"/>
      </w:pPr>
      <w:rPr>
        <w:rFonts w:hint="default"/>
        <w:lang w:val="vi" w:eastAsia="en-US" w:bidi="ar-SA"/>
      </w:rPr>
    </w:lvl>
  </w:abstractNum>
  <w:abstractNum w:abstractNumId="175" w15:restartNumberingAfterBreak="0">
    <w:nsid w:val="34097CF0"/>
    <w:multiLevelType w:val="hybridMultilevel"/>
    <w:tmpl w:val="99C21028"/>
    <w:lvl w:ilvl="0" w:tplc="452CF76C">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92DEFC7E">
      <w:numFmt w:val="bullet"/>
      <w:lvlText w:val="•"/>
      <w:lvlJc w:val="left"/>
      <w:pPr>
        <w:ind w:left="912" w:hanging="154"/>
      </w:pPr>
      <w:rPr>
        <w:rFonts w:hint="default"/>
        <w:lang w:val="vi" w:eastAsia="en-US" w:bidi="ar-SA"/>
      </w:rPr>
    </w:lvl>
    <w:lvl w:ilvl="2" w:tplc="13609506">
      <w:numFmt w:val="bullet"/>
      <w:lvlText w:val="•"/>
      <w:lvlJc w:val="left"/>
      <w:pPr>
        <w:ind w:left="1725" w:hanging="154"/>
      </w:pPr>
      <w:rPr>
        <w:rFonts w:hint="default"/>
        <w:lang w:val="vi" w:eastAsia="en-US" w:bidi="ar-SA"/>
      </w:rPr>
    </w:lvl>
    <w:lvl w:ilvl="3" w:tplc="7F3CBA74">
      <w:numFmt w:val="bullet"/>
      <w:lvlText w:val="•"/>
      <w:lvlJc w:val="left"/>
      <w:pPr>
        <w:ind w:left="2538" w:hanging="154"/>
      </w:pPr>
      <w:rPr>
        <w:rFonts w:hint="default"/>
        <w:lang w:val="vi" w:eastAsia="en-US" w:bidi="ar-SA"/>
      </w:rPr>
    </w:lvl>
    <w:lvl w:ilvl="4" w:tplc="822423FA">
      <w:numFmt w:val="bullet"/>
      <w:lvlText w:val="•"/>
      <w:lvlJc w:val="left"/>
      <w:pPr>
        <w:ind w:left="3351" w:hanging="154"/>
      </w:pPr>
      <w:rPr>
        <w:rFonts w:hint="default"/>
        <w:lang w:val="vi" w:eastAsia="en-US" w:bidi="ar-SA"/>
      </w:rPr>
    </w:lvl>
    <w:lvl w:ilvl="5" w:tplc="B3DA2F56">
      <w:numFmt w:val="bullet"/>
      <w:lvlText w:val="•"/>
      <w:lvlJc w:val="left"/>
      <w:pPr>
        <w:ind w:left="4164" w:hanging="154"/>
      </w:pPr>
      <w:rPr>
        <w:rFonts w:hint="default"/>
        <w:lang w:val="vi" w:eastAsia="en-US" w:bidi="ar-SA"/>
      </w:rPr>
    </w:lvl>
    <w:lvl w:ilvl="6" w:tplc="514C3160">
      <w:numFmt w:val="bullet"/>
      <w:lvlText w:val="•"/>
      <w:lvlJc w:val="left"/>
      <w:pPr>
        <w:ind w:left="4976" w:hanging="154"/>
      </w:pPr>
      <w:rPr>
        <w:rFonts w:hint="default"/>
        <w:lang w:val="vi" w:eastAsia="en-US" w:bidi="ar-SA"/>
      </w:rPr>
    </w:lvl>
    <w:lvl w:ilvl="7" w:tplc="91B8C03A">
      <w:numFmt w:val="bullet"/>
      <w:lvlText w:val="•"/>
      <w:lvlJc w:val="left"/>
      <w:pPr>
        <w:ind w:left="5789" w:hanging="154"/>
      </w:pPr>
      <w:rPr>
        <w:rFonts w:hint="default"/>
        <w:lang w:val="vi" w:eastAsia="en-US" w:bidi="ar-SA"/>
      </w:rPr>
    </w:lvl>
    <w:lvl w:ilvl="8" w:tplc="2B0CD200">
      <w:numFmt w:val="bullet"/>
      <w:lvlText w:val="•"/>
      <w:lvlJc w:val="left"/>
      <w:pPr>
        <w:ind w:left="6602" w:hanging="154"/>
      </w:pPr>
      <w:rPr>
        <w:rFonts w:hint="default"/>
        <w:lang w:val="vi" w:eastAsia="en-US" w:bidi="ar-SA"/>
      </w:rPr>
    </w:lvl>
  </w:abstractNum>
  <w:abstractNum w:abstractNumId="176" w15:restartNumberingAfterBreak="0">
    <w:nsid w:val="34654535"/>
    <w:multiLevelType w:val="hybridMultilevel"/>
    <w:tmpl w:val="91A6041A"/>
    <w:lvl w:ilvl="0" w:tplc="D9DA1434">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664833DC">
      <w:numFmt w:val="bullet"/>
      <w:lvlText w:val="•"/>
      <w:lvlJc w:val="left"/>
      <w:pPr>
        <w:ind w:left="2310" w:hanging="245"/>
      </w:pPr>
      <w:rPr>
        <w:rFonts w:hint="default"/>
        <w:lang w:val="vi" w:eastAsia="en-US" w:bidi="ar-SA"/>
      </w:rPr>
    </w:lvl>
    <w:lvl w:ilvl="2" w:tplc="DF4868A8">
      <w:numFmt w:val="bullet"/>
      <w:lvlText w:val="•"/>
      <w:lvlJc w:val="left"/>
      <w:pPr>
        <w:ind w:left="3281" w:hanging="245"/>
      </w:pPr>
      <w:rPr>
        <w:rFonts w:hint="default"/>
        <w:lang w:val="vi" w:eastAsia="en-US" w:bidi="ar-SA"/>
      </w:rPr>
    </w:lvl>
    <w:lvl w:ilvl="3" w:tplc="4B987AD6">
      <w:numFmt w:val="bullet"/>
      <w:lvlText w:val="•"/>
      <w:lvlJc w:val="left"/>
      <w:pPr>
        <w:ind w:left="4252" w:hanging="245"/>
      </w:pPr>
      <w:rPr>
        <w:rFonts w:hint="default"/>
        <w:lang w:val="vi" w:eastAsia="en-US" w:bidi="ar-SA"/>
      </w:rPr>
    </w:lvl>
    <w:lvl w:ilvl="4" w:tplc="F5961238">
      <w:numFmt w:val="bullet"/>
      <w:lvlText w:val="•"/>
      <w:lvlJc w:val="left"/>
      <w:pPr>
        <w:ind w:left="5222" w:hanging="245"/>
      </w:pPr>
      <w:rPr>
        <w:rFonts w:hint="default"/>
        <w:lang w:val="vi" w:eastAsia="en-US" w:bidi="ar-SA"/>
      </w:rPr>
    </w:lvl>
    <w:lvl w:ilvl="5" w:tplc="3D789934">
      <w:numFmt w:val="bullet"/>
      <w:lvlText w:val="•"/>
      <w:lvlJc w:val="left"/>
      <w:pPr>
        <w:ind w:left="6193" w:hanging="245"/>
      </w:pPr>
      <w:rPr>
        <w:rFonts w:hint="default"/>
        <w:lang w:val="vi" w:eastAsia="en-US" w:bidi="ar-SA"/>
      </w:rPr>
    </w:lvl>
    <w:lvl w:ilvl="6" w:tplc="D6B68E18">
      <w:numFmt w:val="bullet"/>
      <w:lvlText w:val="•"/>
      <w:lvlJc w:val="left"/>
      <w:pPr>
        <w:ind w:left="7164" w:hanging="245"/>
      </w:pPr>
      <w:rPr>
        <w:rFonts w:hint="default"/>
        <w:lang w:val="vi" w:eastAsia="en-US" w:bidi="ar-SA"/>
      </w:rPr>
    </w:lvl>
    <w:lvl w:ilvl="7" w:tplc="CAE8C836">
      <w:numFmt w:val="bullet"/>
      <w:lvlText w:val="•"/>
      <w:lvlJc w:val="left"/>
      <w:pPr>
        <w:ind w:left="8134" w:hanging="245"/>
      </w:pPr>
      <w:rPr>
        <w:rFonts w:hint="default"/>
        <w:lang w:val="vi" w:eastAsia="en-US" w:bidi="ar-SA"/>
      </w:rPr>
    </w:lvl>
    <w:lvl w:ilvl="8" w:tplc="4A981082">
      <w:numFmt w:val="bullet"/>
      <w:lvlText w:val="•"/>
      <w:lvlJc w:val="left"/>
      <w:pPr>
        <w:ind w:left="9105" w:hanging="245"/>
      </w:pPr>
      <w:rPr>
        <w:rFonts w:hint="default"/>
        <w:lang w:val="vi" w:eastAsia="en-US" w:bidi="ar-SA"/>
      </w:rPr>
    </w:lvl>
  </w:abstractNum>
  <w:abstractNum w:abstractNumId="177" w15:restartNumberingAfterBreak="0">
    <w:nsid w:val="34BB34CA"/>
    <w:multiLevelType w:val="hybridMultilevel"/>
    <w:tmpl w:val="DE96D94C"/>
    <w:lvl w:ilvl="0" w:tplc="DC2C404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DA8814B0">
      <w:numFmt w:val="bullet"/>
      <w:lvlText w:val="•"/>
      <w:lvlJc w:val="left"/>
      <w:pPr>
        <w:ind w:left="907" w:hanging="149"/>
      </w:pPr>
      <w:rPr>
        <w:rFonts w:hint="default"/>
        <w:lang w:val="vi" w:eastAsia="en-US" w:bidi="ar-SA"/>
      </w:rPr>
    </w:lvl>
    <w:lvl w:ilvl="2" w:tplc="E236F1EC">
      <w:numFmt w:val="bullet"/>
      <w:lvlText w:val="•"/>
      <w:lvlJc w:val="left"/>
      <w:pPr>
        <w:ind w:left="1714" w:hanging="149"/>
      </w:pPr>
      <w:rPr>
        <w:rFonts w:hint="default"/>
        <w:lang w:val="vi" w:eastAsia="en-US" w:bidi="ar-SA"/>
      </w:rPr>
    </w:lvl>
    <w:lvl w:ilvl="3" w:tplc="9C8E7DEE">
      <w:numFmt w:val="bullet"/>
      <w:lvlText w:val="•"/>
      <w:lvlJc w:val="left"/>
      <w:pPr>
        <w:ind w:left="2521" w:hanging="149"/>
      </w:pPr>
      <w:rPr>
        <w:rFonts w:hint="default"/>
        <w:lang w:val="vi" w:eastAsia="en-US" w:bidi="ar-SA"/>
      </w:rPr>
    </w:lvl>
    <w:lvl w:ilvl="4" w:tplc="8B3E5DD0">
      <w:numFmt w:val="bullet"/>
      <w:lvlText w:val="•"/>
      <w:lvlJc w:val="left"/>
      <w:pPr>
        <w:ind w:left="3328" w:hanging="149"/>
      </w:pPr>
      <w:rPr>
        <w:rFonts w:hint="default"/>
        <w:lang w:val="vi" w:eastAsia="en-US" w:bidi="ar-SA"/>
      </w:rPr>
    </w:lvl>
    <w:lvl w:ilvl="5" w:tplc="84E84CFE">
      <w:numFmt w:val="bullet"/>
      <w:lvlText w:val="•"/>
      <w:lvlJc w:val="left"/>
      <w:pPr>
        <w:ind w:left="4135" w:hanging="149"/>
      </w:pPr>
      <w:rPr>
        <w:rFonts w:hint="default"/>
        <w:lang w:val="vi" w:eastAsia="en-US" w:bidi="ar-SA"/>
      </w:rPr>
    </w:lvl>
    <w:lvl w:ilvl="6" w:tplc="001EBFC6">
      <w:numFmt w:val="bullet"/>
      <w:lvlText w:val="•"/>
      <w:lvlJc w:val="left"/>
      <w:pPr>
        <w:ind w:left="4942" w:hanging="149"/>
      </w:pPr>
      <w:rPr>
        <w:rFonts w:hint="default"/>
        <w:lang w:val="vi" w:eastAsia="en-US" w:bidi="ar-SA"/>
      </w:rPr>
    </w:lvl>
    <w:lvl w:ilvl="7" w:tplc="9BD01190">
      <w:numFmt w:val="bullet"/>
      <w:lvlText w:val="•"/>
      <w:lvlJc w:val="left"/>
      <w:pPr>
        <w:ind w:left="5749" w:hanging="149"/>
      </w:pPr>
      <w:rPr>
        <w:rFonts w:hint="default"/>
        <w:lang w:val="vi" w:eastAsia="en-US" w:bidi="ar-SA"/>
      </w:rPr>
    </w:lvl>
    <w:lvl w:ilvl="8" w:tplc="1E2E4B4A">
      <w:numFmt w:val="bullet"/>
      <w:lvlText w:val="•"/>
      <w:lvlJc w:val="left"/>
      <w:pPr>
        <w:ind w:left="6556" w:hanging="149"/>
      </w:pPr>
      <w:rPr>
        <w:rFonts w:hint="default"/>
        <w:lang w:val="vi" w:eastAsia="en-US" w:bidi="ar-SA"/>
      </w:rPr>
    </w:lvl>
  </w:abstractNum>
  <w:abstractNum w:abstractNumId="178" w15:restartNumberingAfterBreak="0">
    <w:nsid w:val="352C237F"/>
    <w:multiLevelType w:val="hybridMultilevel"/>
    <w:tmpl w:val="06AAFDF8"/>
    <w:lvl w:ilvl="0" w:tplc="9E1AD6DA">
      <w:numFmt w:val="bullet"/>
      <w:lvlText w:val="-"/>
      <w:lvlJc w:val="left"/>
      <w:pPr>
        <w:ind w:left="259" w:hanging="152"/>
      </w:pPr>
      <w:rPr>
        <w:rFonts w:ascii="Times New Roman" w:eastAsia="Times New Roman" w:hAnsi="Times New Roman" w:cs="Times New Roman" w:hint="default"/>
        <w:w w:val="99"/>
        <w:position w:val="2"/>
        <w:sz w:val="26"/>
        <w:szCs w:val="26"/>
        <w:lang w:val="vi" w:eastAsia="en-US" w:bidi="ar-SA"/>
      </w:rPr>
    </w:lvl>
    <w:lvl w:ilvl="1" w:tplc="1596694C">
      <w:numFmt w:val="bullet"/>
      <w:lvlText w:val="•"/>
      <w:lvlJc w:val="left"/>
      <w:pPr>
        <w:ind w:left="1068" w:hanging="152"/>
      </w:pPr>
      <w:rPr>
        <w:rFonts w:hint="default"/>
        <w:lang w:val="vi" w:eastAsia="en-US" w:bidi="ar-SA"/>
      </w:rPr>
    </w:lvl>
    <w:lvl w:ilvl="2" w:tplc="04882814">
      <w:numFmt w:val="bullet"/>
      <w:lvlText w:val="•"/>
      <w:lvlJc w:val="left"/>
      <w:pPr>
        <w:ind w:left="1876" w:hanging="152"/>
      </w:pPr>
      <w:rPr>
        <w:rFonts w:hint="default"/>
        <w:lang w:val="vi" w:eastAsia="en-US" w:bidi="ar-SA"/>
      </w:rPr>
    </w:lvl>
    <w:lvl w:ilvl="3" w:tplc="DA20BA0C">
      <w:numFmt w:val="bullet"/>
      <w:lvlText w:val="•"/>
      <w:lvlJc w:val="left"/>
      <w:pPr>
        <w:ind w:left="2684" w:hanging="152"/>
      </w:pPr>
      <w:rPr>
        <w:rFonts w:hint="default"/>
        <w:lang w:val="vi" w:eastAsia="en-US" w:bidi="ar-SA"/>
      </w:rPr>
    </w:lvl>
    <w:lvl w:ilvl="4" w:tplc="145ECF6E">
      <w:numFmt w:val="bullet"/>
      <w:lvlText w:val="•"/>
      <w:lvlJc w:val="left"/>
      <w:pPr>
        <w:ind w:left="3493" w:hanging="152"/>
      </w:pPr>
      <w:rPr>
        <w:rFonts w:hint="default"/>
        <w:lang w:val="vi" w:eastAsia="en-US" w:bidi="ar-SA"/>
      </w:rPr>
    </w:lvl>
    <w:lvl w:ilvl="5" w:tplc="40D48B9E">
      <w:numFmt w:val="bullet"/>
      <w:lvlText w:val="•"/>
      <w:lvlJc w:val="left"/>
      <w:pPr>
        <w:ind w:left="4301" w:hanging="152"/>
      </w:pPr>
      <w:rPr>
        <w:rFonts w:hint="default"/>
        <w:lang w:val="vi" w:eastAsia="en-US" w:bidi="ar-SA"/>
      </w:rPr>
    </w:lvl>
    <w:lvl w:ilvl="6" w:tplc="B00C6C40">
      <w:numFmt w:val="bullet"/>
      <w:lvlText w:val="•"/>
      <w:lvlJc w:val="left"/>
      <w:pPr>
        <w:ind w:left="5109" w:hanging="152"/>
      </w:pPr>
      <w:rPr>
        <w:rFonts w:hint="default"/>
        <w:lang w:val="vi" w:eastAsia="en-US" w:bidi="ar-SA"/>
      </w:rPr>
    </w:lvl>
    <w:lvl w:ilvl="7" w:tplc="6114D036">
      <w:numFmt w:val="bullet"/>
      <w:lvlText w:val="•"/>
      <w:lvlJc w:val="left"/>
      <w:pPr>
        <w:ind w:left="5918" w:hanging="152"/>
      </w:pPr>
      <w:rPr>
        <w:rFonts w:hint="default"/>
        <w:lang w:val="vi" w:eastAsia="en-US" w:bidi="ar-SA"/>
      </w:rPr>
    </w:lvl>
    <w:lvl w:ilvl="8" w:tplc="54A6F322">
      <w:numFmt w:val="bullet"/>
      <w:lvlText w:val="•"/>
      <w:lvlJc w:val="left"/>
      <w:pPr>
        <w:ind w:left="6726" w:hanging="152"/>
      </w:pPr>
      <w:rPr>
        <w:rFonts w:hint="default"/>
        <w:lang w:val="vi" w:eastAsia="en-US" w:bidi="ar-SA"/>
      </w:rPr>
    </w:lvl>
  </w:abstractNum>
  <w:abstractNum w:abstractNumId="179" w15:restartNumberingAfterBreak="0">
    <w:nsid w:val="35A7177E"/>
    <w:multiLevelType w:val="hybridMultilevel"/>
    <w:tmpl w:val="C1D4788E"/>
    <w:lvl w:ilvl="0" w:tplc="5CD28026">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A25056CE">
      <w:numFmt w:val="bullet"/>
      <w:lvlText w:val="•"/>
      <w:lvlJc w:val="left"/>
      <w:pPr>
        <w:ind w:left="1058" w:hanging="149"/>
      </w:pPr>
      <w:rPr>
        <w:rFonts w:hint="default"/>
        <w:lang w:val="vi" w:eastAsia="en-US" w:bidi="ar-SA"/>
      </w:rPr>
    </w:lvl>
    <w:lvl w:ilvl="2" w:tplc="8F8EE516">
      <w:numFmt w:val="bullet"/>
      <w:lvlText w:val="•"/>
      <w:lvlJc w:val="left"/>
      <w:pPr>
        <w:ind w:left="1857" w:hanging="149"/>
      </w:pPr>
      <w:rPr>
        <w:rFonts w:hint="default"/>
        <w:lang w:val="vi" w:eastAsia="en-US" w:bidi="ar-SA"/>
      </w:rPr>
    </w:lvl>
    <w:lvl w:ilvl="3" w:tplc="092645AA">
      <w:numFmt w:val="bullet"/>
      <w:lvlText w:val="•"/>
      <w:lvlJc w:val="left"/>
      <w:pPr>
        <w:ind w:left="2656" w:hanging="149"/>
      </w:pPr>
      <w:rPr>
        <w:rFonts w:hint="default"/>
        <w:lang w:val="vi" w:eastAsia="en-US" w:bidi="ar-SA"/>
      </w:rPr>
    </w:lvl>
    <w:lvl w:ilvl="4" w:tplc="14AA444A">
      <w:numFmt w:val="bullet"/>
      <w:lvlText w:val="•"/>
      <w:lvlJc w:val="left"/>
      <w:pPr>
        <w:ind w:left="3455" w:hanging="149"/>
      </w:pPr>
      <w:rPr>
        <w:rFonts w:hint="default"/>
        <w:lang w:val="vi" w:eastAsia="en-US" w:bidi="ar-SA"/>
      </w:rPr>
    </w:lvl>
    <w:lvl w:ilvl="5" w:tplc="34E6E3FC">
      <w:numFmt w:val="bullet"/>
      <w:lvlText w:val="•"/>
      <w:lvlJc w:val="left"/>
      <w:pPr>
        <w:ind w:left="4254" w:hanging="149"/>
      </w:pPr>
      <w:rPr>
        <w:rFonts w:hint="default"/>
        <w:lang w:val="vi" w:eastAsia="en-US" w:bidi="ar-SA"/>
      </w:rPr>
    </w:lvl>
    <w:lvl w:ilvl="6" w:tplc="B574A7FA">
      <w:numFmt w:val="bullet"/>
      <w:lvlText w:val="•"/>
      <w:lvlJc w:val="left"/>
      <w:pPr>
        <w:ind w:left="5052" w:hanging="149"/>
      </w:pPr>
      <w:rPr>
        <w:rFonts w:hint="default"/>
        <w:lang w:val="vi" w:eastAsia="en-US" w:bidi="ar-SA"/>
      </w:rPr>
    </w:lvl>
    <w:lvl w:ilvl="7" w:tplc="AE56A2D0">
      <w:numFmt w:val="bullet"/>
      <w:lvlText w:val="•"/>
      <w:lvlJc w:val="left"/>
      <w:pPr>
        <w:ind w:left="5851" w:hanging="149"/>
      </w:pPr>
      <w:rPr>
        <w:rFonts w:hint="default"/>
        <w:lang w:val="vi" w:eastAsia="en-US" w:bidi="ar-SA"/>
      </w:rPr>
    </w:lvl>
    <w:lvl w:ilvl="8" w:tplc="920A03B0">
      <w:numFmt w:val="bullet"/>
      <w:lvlText w:val="•"/>
      <w:lvlJc w:val="left"/>
      <w:pPr>
        <w:ind w:left="6650" w:hanging="149"/>
      </w:pPr>
      <w:rPr>
        <w:rFonts w:hint="default"/>
        <w:lang w:val="vi" w:eastAsia="en-US" w:bidi="ar-SA"/>
      </w:rPr>
    </w:lvl>
  </w:abstractNum>
  <w:abstractNum w:abstractNumId="180" w15:restartNumberingAfterBreak="0">
    <w:nsid w:val="35D916E9"/>
    <w:multiLevelType w:val="hybridMultilevel"/>
    <w:tmpl w:val="4E160A70"/>
    <w:lvl w:ilvl="0" w:tplc="E990D222">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0B32EB40">
      <w:numFmt w:val="bullet"/>
      <w:lvlText w:val="•"/>
      <w:lvlJc w:val="left"/>
      <w:pPr>
        <w:ind w:left="2310" w:hanging="245"/>
      </w:pPr>
      <w:rPr>
        <w:rFonts w:hint="default"/>
        <w:lang w:val="vi" w:eastAsia="en-US" w:bidi="ar-SA"/>
      </w:rPr>
    </w:lvl>
    <w:lvl w:ilvl="2" w:tplc="855A63F0">
      <w:numFmt w:val="bullet"/>
      <w:lvlText w:val="•"/>
      <w:lvlJc w:val="left"/>
      <w:pPr>
        <w:ind w:left="3281" w:hanging="245"/>
      </w:pPr>
      <w:rPr>
        <w:rFonts w:hint="default"/>
        <w:lang w:val="vi" w:eastAsia="en-US" w:bidi="ar-SA"/>
      </w:rPr>
    </w:lvl>
    <w:lvl w:ilvl="3" w:tplc="7D689584">
      <w:numFmt w:val="bullet"/>
      <w:lvlText w:val="•"/>
      <w:lvlJc w:val="left"/>
      <w:pPr>
        <w:ind w:left="4252" w:hanging="245"/>
      </w:pPr>
      <w:rPr>
        <w:rFonts w:hint="default"/>
        <w:lang w:val="vi" w:eastAsia="en-US" w:bidi="ar-SA"/>
      </w:rPr>
    </w:lvl>
    <w:lvl w:ilvl="4" w:tplc="8956224E">
      <w:numFmt w:val="bullet"/>
      <w:lvlText w:val="•"/>
      <w:lvlJc w:val="left"/>
      <w:pPr>
        <w:ind w:left="5222" w:hanging="245"/>
      </w:pPr>
      <w:rPr>
        <w:rFonts w:hint="default"/>
        <w:lang w:val="vi" w:eastAsia="en-US" w:bidi="ar-SA"/>
      </w:rPr>
    </w:lvl>
    <w:lvl w:ilvl="5" w:tplc="7B68CF7E">
      <w:numFmt w:val="bullet"/>
      <w:lvlText w:val="•"/>
      <w:lvlJc w:val="left"/>
      <w:pPr>
        <w:ind w:left="6193" w:hanging="245"/>
      </w:pPr>
      <w:rPr>
        <w:rFonts w:hint="default"/>
        <w:lang w:val="vi" w:eastAsia="en-US" w:bidi="ar-SA"/>
      </w:rPr>
    </w:lvl>
    <w:lvl w:ilvl="6" w:tplc="D2CC60EA">
      <w:numFmt w:val="bullet"/>
      <w:lvlText w:val="•"/>
      <w:lvlJc w:val="left"/>
      <w:pPr>
        <w:ind w:left="7164" w:hanging="245"/>
      </w:pPr>
      <w:rPr>
        <w:rFonts w:hint="default"/>
        <w:lang w:val="vi" w:eastAsia="en-US" w:bidi="ar-SA"/>
      </w:rPr>
    </w:lvl>
    <w:lvl w:ilvl="7" w:tplc="553413CA">
      <w:numFmt w:val="bullet"/>
      <w:lvlText w:val="•"/>
      <w:lvlJc w:val="left"/>
      <w:pPr>
        <w:ind w:left="8134" w:hanging="245"/>
      </w:pPr>
      <w:rPr>
        <w:rFonts w:hint="default"/>
        <w:lang w:val="vi" w:eastAsia="en-US" w:bidi="ar-SA"/>
      </w:rPr>
    </w:lvl>
    <w:lvl w:ilvl="8" w:tplc="887A2108">
      <w:numFmt w:val="bullet"/>
      <w:lvlText w:val="•"/>
      <w:lvlJc w:val="left"/>
      <w:pPr>
        <w:ind w:left="9105" w:hanging="245"/>
      </w:pPr>
      <w:rPr>
        <w:rFonts w:hint="default"/>
        <w:lang w:val="vi" w:eastAsia="en-US" w:bidi="ar-SA"/>
      </w:rPr>
    </w:lvl>
  </w:abstractNum>
  <w:abstractNum w:abstractNumId="181" w15:restartNumberingAfterBreak="0">
    <w:nsid w:val="36242FF2"/>
    <w:multiLevelType w:val="hybridMultilevel"/>
    <w:tmpl w:val="3DB81E50"/>
    <w:lvl w:ilvl="0" w:tplc="4928E81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F301E96">
      <w:numFmt w:val="bullet"/>
      <w:lvlText w:val="•"/>
      <w:lvlJc w:val="left"/>
      <w:pPr>
        <w:ind w:left="915" w:hanging="149"/>
      </w:pPr>
      <w:rPr>
        <w:rFonts w:hint="default"/>
        <w:lang w:val="vi" w:eastAsia="en-US" w:bidi="ar-SA"/>
      </w:rPr>
    </w:lvl>
    <w:lvl w:ilvl="2" w:tplc="AA12EFD2">
      <w:numFmt w:val="bullet"/>
      <w:lvlText w:val="•"/>
      <w:lvlJc w:val="left"/>
      <w:pPr>
        <w:ind w:left="1730" w:hanging="149"/>
      </w:pPr>
      <w:rPr>
        <w:rFonts w:hint="default"/>
        <w:lang w:val="vi" w:eastAsia="en-US" w:bidi="ar-SA"/>
      </w:rPr>
    </w:lvl>
    <w:lvl w:ilvl="3" w:tplc="E3385C22">
      <w:numFmt w:val="bullet"/>
      <w:lvlText w:val="•"/>
      <w:lvlJc w:val="left"/>
      <w:pPr>
        <w:ind w:left="2545" w:hanging="149"/>
      </w:pPr>
      <w:rPr>
        <w:rFonts w:hint="default"/>
        <w:lang w:val="vi" w:eastAsia="en-US" w:bidi="ar-SA"/>
      </w:rPr>
    </w:lvl>
    <w:lvl w:ilvl="4" w:tplc="FF0E6974">
      <w:numFmt w:val="bullet"/>
      <w:lvlText w:val="•"/>
      <w:lvlJc w:val="left"/>
      <w:pPr>
        <w:ind w:left="3360" w:hanging="149"/>
      </w:pPr>
      <w:rPr>
        <w:rFonts w:hint="default"/>
        <w:lang w:val="vi" w:eastAsia="en-US" w:bidi="ar-SA"/>
      </w:rPr>
    </w:lvl>
    <w:lvl w:ilvl="5" w:tplc="E0EAEB7E">
      <w:numFmt w:val="bullet"/>
      <w:lvlText w:val="•"/>
      <w:lvlJc w:val="left"/>
      <w:pPr>
        <w:ind w:left="4175" w:hanging="149"/>
      </w:pPr>
      <w:rPr>
        <w:rFonts w:hint="default"/>
        <w:lang w:val="vi" w:eastAsia="en-US" w:bidi="ar-SA"/>
      </w:rPr>
    </w:lvl>
    <w:lvl w:ilvl="6" w:tplc="D1624ACA">
      <w:numFmt w:val="bullet"/>
      <w:lvlText w:val="•"/>
      <w:lvlJc w:val="left"/>
      <w:pPr>
        <w:ind w:left="4990" w:hanging="149"/>
      </w:pPr>
      <w:rPr>
        <w:rFonts w:hint="default"/>
        <w:lang w:val="vi" w:eastAsia="en-US" w:bidi="ar-SA"/>
      </w:rPr>
    </w:lvl>
    <w:lvl w:ilvl="7" w:tplc="977AA8C2">
      <w:numFmt w:val="bullet"/>
      <w:lvlText w:val="•"/>
      <w:lvlJc w:val="left"/>
      <w:pPr>
        <w:ind w:left="5805" w:hanging="149"/>
      </w:pPr>
      <w:rPr>
        <w:rFonts w:hint="default"/>
        <w:lang w:val="vi" w:eastAsia="en-US" w:bidi="ar-SA"/>
      </w:rPr>
    </w:lvl>
    <w:lvl w:ilvl="8" w:tplc="BB3214F4">
      <w:numFmt w:val="bullet"/>
      <w:lvlText w:val="•"/>
      <w:lvlJc w:val="left"/>
      <w:pPr>
        <w:ind w:left="6620" w:hanging="149"/>
      </w:pPr>
      <w:rPr>
        <w:rFonts w:hint="default"/>
        <w:lang w:val="vi" w:eastAsia="en-US" w:bidi="ar-SA"/>
      </w:rPr>
    </w:lvl>
  </w:abstractNum>
  <w:abstractNum w:abstractNumId="182" w15:restartNumberingAfterBreak="0">
    <w:nsid w:val="369D6F20"/>
    <w:multiLevelType w:val="hybridMultilevel"/>
    <w:tmpl w:val="EE46B29E"/>
    <w:lvl w:ilvl="0" w:tplc="EB025294">
      <w:start w:val="1"/>
      <w:numFmt w:val="upperRoman"/>
      <w:lvlText w:val="%1."/>
      <w:lvlJc w:val="left"/>
      <w:pPr>
        <w:ind w:left="1332" w:hanging="231"/>
        <w:jc w:val="right"/>
      </w:pPr>
      <w:rPr>
        <w:rFonts w:ascii="Times New Roman" w:eastAsia="Times New Roman" w:hAnsi="Times New Roman" w:cs="Times New Roman" w:hint="default"/>
        <w:b/>
        <w:bCs/>
        <w:w w:val="99"/>
        <w:sz w:val="26"/>
        <w:szCs w:val="26"/>
        <w:lang w:val="vi" w:eastAsia="en-US" w:bidi="ar-SA"/>
      </w:rPr>
    </w:lvl>
    <w:lvl w:ilvl="1" w:tplc="8534AEC2">
      <w:start w:val="1"/>
      <w:numFmt w:val="lowerLetter"/>
      <w:lvlText w:val="%2."/>
      <w:lvlJc w:val="left"/>
      <w:pPr>
        <w:ind w:left="1346" w:hanging="245"/>
        <w:jc w:val="left"/>
      </w:pPr>
      <w:rPr>
        <w:rFonts w:ascii="Times New Roman" w:eastAsia="Times New Roman" w:hAnsi="Times New Roman" w:cs="Times New Roman" w:hint="default"/>
        <w:w w:val="99"/>
        <w:sz w:val="26"/>
        <w:szCs w:val="26"/>
        <w:lang w:val="vi" w:eastAsia="en-US" w:bidi="ar-SA"/>
      </w:rPr>
    </w:lvl>
    <w:lvl w:ilvl="2" w:tplc="FB2EE0AA">
      <w:numFmt w:val="bullet"/>
      <w:lvlText w:val="•"/>
      <w:lvlJc w:val="left"/>
      <w:pPr>
        <w:ind w:left="3281" w:hanging="245"/>
      </w:pPr>
      <w:rPr>
        <w:rFonts w:hint="default"/>
        <w:lang w:val="vi" w:eastAsia="en-US" w:bidi="ar-SA"/>
      </w:rPr>
    </w:lvl>
    <w:lvl w:ilvl="3" w:tplc="61F2FBE0">
      <w:numFmt w:val="bullet"/>
      <w:lvlText w:val="•"/>
      <w:lvlJc w:val="left"/>
      <w:pPr>
        <w:ind w:left="4252" w:hanging="245"/>
      </w:pPr>
      <w:rPr>
        <w:rFonts w:hint="default"/>
        <w:lang w:val="vi" w:eastAsia="en-US" w:bidi="ar-SA"/>
      </w:rPr>
    </w:lvl>
    <w:lvl w:ilvl="4" w:tplc="6BF2A960">
      <w:numFmt w:val="bullet"/>
      <w:lvlText w:val="•"/>
      <w:lvlJc w:val="left"/>
      <w:pPr>
        <w:ind w:left="5222" w:hanging="245"/>
      </w:pPr>
      <w:rPr>
        <w:rFonts w:hint="default"/>
        <w:lang w:val="vi" w:eastAsia="en-US" w:bidi="ar-SA"/>
      </w:rPr>
    </w:lvl>
    <w:lvl w:ilvl="5" w:tplc="66B24A78">
      <w:numFmt w:val="bullet"/>
      <w:lvlText w:val="•"/>
      <w:lvlJc w:val="left"/>
      <w:pPr>
        <w:ind w:left="6193" w:hanging="245"/>
      </w:pPr>
      <w:rPr>
        <w:rFonts w:hint="default"/>
        <w:lang w:val="vi" w:eastAsia="en-US" w:bidi="ar-SA"/>
      </w:rPr>
    </w:lvl>
    <w:lvl w:ilvl="6" w:tplc="386AC97C">
      <w:numFmt w:val="bullet"/>
      <w:lvlText w:val="•"/>
      <w:lvlJc w:val="left"/>
      <w:pPr>
        <w:ind w:left="7164" w:hanging="245"/>
      </w:pPr>
      <w:rPr>
        <w:rFonts w:hint="default"/>
        <w:lang w:val="vi" w:eastAsia="en-US" w:bidi="ar-SA"/>
      </w:rPr>
    </w:lvl>
    <w:lvl w:ilvl="7" w:tplc="34B09AE8">
      <w:numFmt w:val="bullet"/>
      <w:lvlText w:val="•"/>
      <w:lvlJc w:val="left"/>
      <w:pPr>
        <w:ind w:left="8134" w:hanging="245"/>
      </w:pPr>
      <w:rPr>
        <w:rFonts w:hint="default"/>
        <w:lang w:val="vi" w:eastAsia="en-US" w:bidi="ar-SA"/>
      </w:rPr>
    </w:lvl>
    <w:lvl w:ilvl="8" w:tplc="1F60251E">
      <w:numFmt w:val="bullet"/>
      <w:lvlText w:val="•"/>
      <w:lvlJc w:val="left"/>
      <w:pPr>
        <w:ind w:left="9105" w:hanging="245"/>
      </w:pPr>
      <w:rPr>
        <w:rFonts w:hint="default"/>
        <w:lang w:val="vi" w:eastAsia="en-US" w:bidi="ar-SA"/>
      </w:rPr>
    </w:lvl>
  </w:abstractNum>
  <w:abstractNum w:abstractNumId="183" w15:restartNumberingAfterBreak="0">
    <w:nsid w:val="36E11959"/>
    <w:multiLevelType w:val="hybridMultilevel"/>
    <w:tmpl w:val="6874C344"/>
    <w:lvl w:ilvl="0" w:tplc="AF46BEF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B3A6652C">
      <w:numFmt w:val="bullet"/>
      <w:lvlText w:val="•"/>
      <w:lvlJc w:val="left"/>
      <w:pPr>
        <w:ind w:left="1052" w:hanging="149"/>
      </w:pPr>
      <w:rPr>
        <w:rFonts w:hint="default"/>
        <w:lang w:val="vi" w:eastAsia="en-US" w:bidi="ar-SA"/>
      </w:rPr>
    </w:lvl>
    <w:lvl w:ilvl="2" w:tplc="BA2E0FD0">
      <w:numFmt w:val="bullet"/>
      <w:lvlText w:val="•"/>
      <w:lvlJc w:val="left"/>
      <w:pPr>
        <w:ind w:left="1845" w:hanging="149"/>
      </w:pPr>
      <w:rPr>
        <w:rFonts w:hint="default"/>
        <w:lang w:val="vi" w:eastAsia="en-US" w:bidi="ar-SA"/>
      </w:rPr>
    </w:lvl>
    <w:lvl w:ilvl="3" w:tplc="01545376">
      <w:numFmt w:val="bullet"/>
      <w:lvlText w:val="•"/>
      <w:lvlJc w:val="left"/>
      <w:pPr>
        <w:ind w:left="2638" w:hanging="149"/>
      </w:pPr>
      <w:rPr>
        <w:rFonts w:hint="default"/>
        <w:lang w:val="vi" w:eastAsia="en-US" w:bidi="ar-SA"/>
      </w:rPr>
    </w:lvl>
    <w:lvl w:ilvl="4" w:tplc="34BA345C">
      <w:numFmt w:val="bullet"/>
      <w:lvlText w:val="•"/>
      <w:lvlJc w:val="left"/>
      <w:pPr>
        <w:ind w:left="3431" w:hanging="149"/>
      </w:pPr>
      <w:rPr>
        <w:rFonts w:hint="default"/>
        <w:lang w:val="vi" w:eastAsia="en-US" w:bidi="ar-SA"/>
      </w:rPr>
    </w:lvl>
    <w:lvl w:ilvl="5" w:tplc="2C040E20">
      <w:numFmt w:val="bullet"/>
      <w:lvlText w:val="•"/>
      <w:lvlJc w:val="left"/>
      <w:pPr>
        <w:ind w:left="4224" w:hanging="149"/>
      </w:pPr>
      <w:rPr>
        <w:rFonts w:hint="default"/>
        <w:lang w:val="vi" w:eastAsia="en-US" w:bidi="ar-SA"/>
      </w:rPr>
    </w:lvl>
    <w:lvl w:ilvl="6" w:tplc="41547F5A">
      <w:numFmt w:val="bullet"/>
      <w:lvlText w:val="•"/>
      <w:lvlJc w:val="left"/>
      <w:pPr>
        <w:ind w:left="5016" w:hanging="149"/>
      </w:pPr>
      <w:rPr>
        <w:rFonts w:hint="default"/>
        <w:lang w:val="vi" w:eastAsia="en-US" w:bidi="ar-SA"/>
      </w:rPr>
    </w:lvl>
    <w:lvl w:ilvl="7" w:tplc="4026532A">
      <w:numFmt w:val="bullet"/>
      <w:lvlText w:val="•"/>
      <w:lvlJc w:val="left"/>
      <w:pPr>
        <w:ind w:left="5809" w:hanging="149"/>
      </w:pPr>
      <w:rPr>
        <w:rFonts w:hint="default"/>
        <w:lang w:val="vi" w:eastAsia="en-US" w:bidi="ar-SA"/>
      </w:rPr>
    </w:lvl>
    <w:lvl w:ilvl="8" w:tplc="FCF4D8E4">
      <w:numFmt w:val="bullet"/>
      <w:lvlText w:val="•"/>
      <w:lvlJc w:val="left"/>
      <w:pPr>
        <w:ind w:left="6602" w:hanging="149"/>
      </w:pPr>
      <w:rPr>
        <w:rFonts w:hint="default"/>
        <w:lang w:val="vi" w:eastAsia="en-US" w:bidi="ar-SA"/>
      </w:rPr>
    </w:lvl>
  </w:abstractNum>
  <w:abstractNum w:abstractNumId="184" w15:restartNumberingAfterBreak="0">
    <w:nsid w:val="36E94E06"/>
    <w:multiLevelType w:val="multilevel"/>
    <w:tmpl w:val="FAB4993A"/>
    <w:lvl w:ilvl="0">
      <w:start w:val="1"/>
      <w:numFmt w:val="decimal"/>
      <w:lvlText w:val="%1"/>
      <w:lvlJc w:val="left"/>
      <w:pPr>
        <w:ind w:left="1101" w:hanging="468"/>
        <w:jc w:val="left"/>
      </w:pPr>
      <w:rPr>
        <w:rFonts w:hint="default"/>
        <w:lang w:val="vi" w:eastAsia="en-US" w:bidi="ar-SA"/>
      </w:rPr>
    </w:lvl>
    <w:lvl w:ilvl="1">
      <w:start w:val="1"/>
      <w:numFmt w:val="decimal"/>
      <w:lvlText w:val="%1.%2."/>
      <w:lvlJc w:val="left"/>
      <w:pPr>
        <w:ind w:left="1101" w:hanging="468"/>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68"/>
      </w:pPr>
      <w:rPr>
        <w:rFonts w:hint="default"/>
        <w:lang w:val="vi" w:eastAsia="en-US" w:bidi="ar-SA"/>
      </w:rPr>
    </w:lvl>
    <w:lvl w:ilvl="3">
      <w:numFmt w:val="bullet"/>
      <w:lvlText w:val="•"/>
      <w:lvlJc w:val="left"/>
      <w:pPr>
        <w:ind w:left="4084" w:hanging="468"/>
      </w:pPr>
      <w:rPr>
        <w:rFonts w:hint="default"/>
        <w:lang w:val="vi" w:eastAsia="en-US" w:bidi="ar-SA"/>
      </w:rPr>
    </w:lvl>
    <w:lvl w:ilvl="4">
      <w:numFmt w:val="bullet"/>
      <w:lvlText w:val="•"/>
      <w:lvlJc w:val="left"/>
      <w:pPr>
        <w:ind w:left="5078" w:hanging="468"/>
      </w:pPr>
      <w:rPr>
        <w:rFonts w:hint="default"/>
        <w:lang w:val="vi" w:eastAsia="en-US" w:bidi="ar-SA"/>
      </w:rPr>
    </w:lvl>
    <w:lvl w:ilvl="5">
      <w:numFmt w:val="bullet"/>
      <w:lvlText w:val="•"/>
      <w:lvlJc w:val="left"/>
      <w:pPr>
        <w:ind w:left="6073" w:hanging="468"/>
      </w:pPr>
      <w:rPr>
        <w:rFonts w:hint="default"/>
        <w:lang w:val="vi" w:eastAsia="en-US" w:bidi="ar-SA"/>
      </w:rPr>
    </w:lvl>
    <w:lvl w:ilvl="6">
      <w:numFmt w:val="bullet"/>
      <w:lvlText w:val="•"/>
      <w:lvlJc w:val="left"/>
      <w:pPr>
        <w:ind w:left="7068" w:hanging="468"/>
      </w:pPr>
      <w:rPr>
        <w:rFonts w:hint="default"/>
        <w:lang w:val="vi" w:eastAsia="en-US" w:bidi="ar-SA"/>
      </w:rPr>
    </w:lvl>
    <w:lvl w:ilvl="7">
      <w:numFmt w:val="bullet"/>
      <w:lvlText w:val="•"/>
      <w:lvlJc w:val="left"/>
      <w:pPr>
        <w:ind w:left="8062" w:hanging="468"/>
      </w:pPr>
      <w:rPr>
        <w:rFonts w:hint="default"/>
        <w:lang w:val="vi" w:eastAsia="en-US" w:bidi="ar-SA"/>
      </w:rPr>
    </w:lvl>
    <w:lvl w:ilvl="8">
      <w:numFmt w:val="bullet"/>
      <w:lvlText w:val="•"/>
      <w:lvlJc w:val="left"/>
      <w:pPr>
        <w:ind w:left="9057" w:hanging="468"/>
      </w:pPr>
      <w:rPr>
        <w:rFonts w:hint="default"/>
        <w:lang w:val="vi" w:eastAsia="en-US" w:bidi="ar-SA"/>
      </w:rPr>
    </w:lvl>
  </w:abstractNum>
  <w:abstractNum w:abstractNumId="185" w15:restartNumberingAfterBreak="0">
    <w:nsid w:val="37684970"/>
    <w:multiLevelType w:val="hybridMultilevel"/>
    <w:tmpl w:val="372CEFF2"/>
    <w:lvl w:ilvl="0" w:tplc="C66CA26E">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4EE7CA8">
      <w:numFmt w:val="bullet"/>
      <w:lvlText w:val="•"/>
      <w:lvlJc w:val="left"/>
      <w:pPr>
        <w:ind w:left="1932" w:hanging="245"/>
      </w:pPr>
      <w:rPr>
        <w:rFonts w:hint="default"/>
        <w:lang w:val="vi" w:eastAsia="en-US" w:bidi="ar-SA"/>
      </w:rPr>
    </w:lvl>
    <w:lvl w:ilvl="2" w:tplc="D8B4339A">
      <w:numFmt w:val="bullet"/>
      <w:lvlText w:val="•"/>
      <w:lvlJc w:val="left"/>
      <w:pPr>
        <w:ind w:left="2945" w:hanging="245"/>
      </w:pPr>
      <w:rPr>
        <w:rFonts w:hint="default"/>
        <w:lang w:val="vi" w:eastAsia="en-US" w:bidi="ar-SA"/>
      </w:rPr>
    </w:lvl>
    <w:lvl w:ilvl="3" w:tplc="F46EBB1A">
      <w:numFmt w:val="bullet"/>
      <w:lvlText w:val="•"/>
      <w:lvlJc w:val="left"/>
      <w:pPr>
        <w:ind w:left="3958" w:hanging="245"/>
      </w:pPr>
      <w:rPr>
        <w:rFonts w:hint="default"/>
        <w:lang w:val="vi" w:eastAsia="en-US" w:bidi="ar-SA"/>
      </w:rPr>
    </w:lvl>
    <w:lvl w:ilvl="4" w:tplc="6ED2D8F4">
      <w:numFmt w:val="bullet"/>
      <w:lvlText w:val="•"/>
      <w:lvlJc w:val="left"/>
      <w:pPr>
        <w:ind w:left="4970" w:hanging="245"/>
      </w:pPr>
      <w:rPr>
        <w:rFonts w:hint="default"/>
        <w:lang w:val="vi" w:eastAsia="en-US" w:bidi="ar-SA"/>
      </w:rPr>
    </w:lvl>
    <w:lvl w:ilvl="5" w:tplc="C7547146">
      <w:numFmt w:val="bullet"/>
      <w:lvlText w:val="•"/>
      <w:lvlJc w:val="left"/>
      <w:pPr>
        <w:ind w:left="5983" w:hanging="245"/>
      </w:pPr>
      <w:rPr>
        <w:rFonts w:hint="default"/>
        <w:lang w:val="vi" w:eastAsia="en-US" w:bidi="ar-SA"/>
      </w:rPr>
    </w:lvl>
    <w:lvl w:ilvl="6" w:tplc="21F88EF4">
      <w:numFmt w:val="bullet"/>
      <w:lvlText w:val="•"/>
      <w:lvlJc w:val="left"/>
      <w:pPr>
        <w:ind w:left="6996" w:hanging="245"/>
      </w:pPr>
      <w:rPr>
        <w:rFonts w:hint="default"/>
        <w:lang w:val="vi" w:eastAsia="en-US" w:bidi="ar-SA"/>
      </w:rPr>
    </w:lvl>
    <w:lvl w:ilvl="7" w:tplc="BD027EEA">
      <w:numFmt w:val="bullet"/>
      <w:lvlText w:val="•"/>
      <w:lvlJc w:val="left"/>
      <w:pPr>
        <w:ind w:left="8008" w:hanging="245"/>
      </w:pPr>
      <w:rPr>
        <w:rFonts w:hint="default"/>
        <w:lang w:val="vi" w:eastAsia="en-US" w:bidi="ar-SA"/>
      </w:rPr>
    </w:lvl>
    <w:lvl w:ilvl="8" w:tplc="65ACF36C">
      <w:numFmt w:val="bullet"/>
      <w:lvlText w:val="•"/>
      <w:lvlJc w:val="left"/>
      <w:pPr>
        <w:ind w:left="9021" w:hanging="245"/>
      </w:pPr>
      <w:rPr>
        <w:rFonts w:hint="default"/>
        <w:lang w:val="vi" w:eastAsia="en-US" w:bidi="ar-SA"/>
      </w:rPr>
    </w:lvl>
  </w:abstractNum>
  <w:abstractNum w:abstractNumId="186" w15:restartNumberingAfterBreak="0">
    <w:nsid w:val="376F6D9B"/>
    <w:multiLevelType w:val="hybridMultilevel"/>
    <w:tmpl w:val="4F143728"/>
    <w:lvl w:ilvl="0" w:tplc="7A243BBC">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F056BF04">
      <w:numFmt w:val="bullet"/>
      <w:lvlText w:val="•"/>
      <w:lvlJc w:val="left"/>
      <w:pPr>
        <w:ind w:left="914" w:hanging="152"/>
      </w:pPr>
      <w:rPr>
        <w:rFonts w:hint="default"/>
        <w:lang w:val="vi" w:eastAsia="en-US" w:bidi="ar-SA"/>
      </w:rPr>
    </w:lvl>
    <w:lvl w:ilvl="2" w:tplc="8AB832EE">
      <w:numFmt w:val="bullet"/>
      <w:lvlText w:val="•"/>
      <w:lvlJc w:val="left"/>
      <w:pPr>
        <w:ind w:left="1728" w:hanging="152"/>
      </w:pPr>
      <w:rPr>
        <w:rFonts w:hint="default"/>
        <w:lang w:val="vi" w:eastAsia="en-US" w:bidi="ar-SA"/>
      </w:rPr>
    </w:lvl>
    <w:lvl w:ilvl="3" w:tplc="4E8E2AF2">
      <w:numFmt w:val="bullet"/>
      <w:lvlText w:val="•"/>
      <w:lvlJc w:val="left"/>
      <w:pPr>
        <w:ind w:left="2542" w:hanging="152"/>
      </w:pPr>
      <w:rPr>
        <w:rFonts w:hint="default"/>
        <w:lang w:val="vi" w:eastAsia="en-US" w:bidi="ar-SA"/>
      </w:rPr>
    </w:lvl>
    <w:lvl w:ilvl="4" w:tplc="FA5A06BE">
      <w:numFmt w:val="bullet"/>
      <w:lvlText w:val="•"/>
      <w:lvlJc w:val="left"/>
      <w:pPr>
        <w:ind w:left="3356" w:hanging="152"/>
      </w:pPr>
      <w:rPr>
        <w:rFonts w:hint="default"/>
        <w:lang w:val="vi" w:eastAsia="en-US" w:bidi="ar-SA"/>
      </w:rPr>
    </w:lvl>
    <w:lvl w:ilvl="5" w:tplc="EE3AD9AC">
      <w:numFmt w:val="bullet"/>
      <w:lvlText w:val="•"/>
      <w:lvlJc w:val="left"/>
      <w:pPr>
        <w:ind w:left="4170" w:hanging="152"/>
      </w:pPr>
      <w:rPr>
        <w:rFonts w:hint="default"/>
        <w:lang w:val="vi" w:eastAsia="en-US" w:bidi="ar-SA"/>
      </w:rPr>
    </w:lvl>
    <w:lvl w:ilvl="6" w:tplc="4CF84906">
      <w:numFmt w:val="bullet"/>
      <w:lvlText w:val="•"/>
      <w:lvlJc w:val="left"/>
      <w:pPr>
        <w:ind w:left="4984" w:hanging="152"/>
      </w:pPr>
      <w:rPr>
        <w:rFonts w:hint="default"/>
        <w:lang w:val="vi" w:eastAsia="en-US" w:bidi="ar-SA"/>
      </w:rPr>
    </w:lvl>
    <w:lvl w:ilvl="7" w:tplc="DA1CDF0A">
      <w:numFmt w:val="bullet"/>
      <w:lvlText w:val="•"/>
      <w:lvlJc w:val="left"/>
      <w:pPr>
        <w:ind w:left="5798" w:hanging="152"/>
      </w:pPr>
      <w:rPr>
        <w:rFonts w:hint="default"/>
        <w:lang w:val="vi" w:eastAsia="en-US" w:bidi="ar-SA"/>
      </w:rPr>
    </w:lvl>
    <w:lvl w:ilvl="8" w:tplc="42E4AB0C">
      <w:numFmt w:val="bullet"/>
      <w:lvlText w:val="•"/>
      <w:lvlJc w:val="left"/>
      <w:pPr>
        <w:ind w:left="6612" w:hanging="152"/>
      </w:pPr>
      <w:rPr>
        <w:rFonts w:hint="default"/>
        <w:lang w:val="vi" w:eastAsia="en-US" w:bidi="ar-SA"/>
      </w:rPr>
    </w:lvl>
  </w:abstractNum>
  <w:abstractNum w:abstractNumId="187" w15:restartNumberingAfterBreak="0">
    <w:nsid w:val="37730468"/>
    <w:multiLevelType w:val="hybridMultilevel"/>
    <w:tmpl w:val="4C5CE774"/>
    <w:lvl w:ilvl="0" w:tplc="DE40BF74">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5D920506">
      <w:numFmt w:val="bullet"/>
      <w:lvlText w:val="•"/>
      <w:lvlJc w:val="left"/>
      <w:pPr>
        <w:ind w:left="968" w:hanging="154"/>
      </w:pPr>
      <w:rPr>
        <w:rFonts w:hint="default"/>
        <w:lang w:val="vi" w:eastAsia="en-US" w:bidi="ar-SA"/>
      </w:rPr>
    </w:lvl>
    <w:lvl w:ilvl="2" w:tplc="32CADF0A">
      <w:numFmt w:val="bullet"/>
      <w:lvlText w:val="•"/>
      <w:lvlJc w:val="left"/>
      <w:pPr>
        <w:ind w:left="1836" w:hanging="154"/>
      </w:pPr>
      <w:rPr>
        <w:rFonts w:hint="default"/>
        <w:lang w:val="vi" w:eastAsia="en-US" w:bidi="ar-SA"/>
      </w:rPr>
    </w:lvl>
    <w:lvl w:ilvl="3" w:tplc="2332A6BE">
      <w:numFmt w:val="bullet"/>
      <w:lvlText w:val="•"/>
      <w:lvlJc w:val="left"/>
      <w:pPr>
        <w:ind w:left="2704" w:hanging="154"/>
      </w:pPr>
      <w:rPr>
        <w:rFonts w:hint="default"/>
        <w:lang w:val="vi" w:eastAsia="en-US" w:bidi="ar-SA"/>
      </w:rPr>
    </w:lvl>
    <w:lvl w:ilvl="4" w:tplc="379A8208">
      <w:numFmt w:val="bullet"/>
      <w:lvlText w:val="•"/>
      <w:lvlJc w:val="left"/>
      <w:pPr>
        <w:ind w:left="3572" w:hanging="154"/>
      </w:pPr>
      <w:rPr>
        <w:rFonts w:hint="default"/>
        <w:lang w:val="vi" w:eastAsia="en-US" w:bidi="ar-SA"/>
      </w:rPr>
    </w:lvl>
    <w:lvl w:ilvl="5" w:tplc="060C5800">
      <w:numFmt w:val="bullet"/>
      <w:lvlText w:val="•"/>
      <w:lvlJc w:val="left"/>
      <w:pPr>
        <w:ind w:left="4440" w:hanging="154"/>
      </w:pPr>
      <w:rPr>
        <w:rFonts w:hint="default"/>
        <w:lang w:val="vi" w:eastAsia="en-US" w:bidi="ar-SA"/>
      </w:rPr>
    </w:lvl>
    <w:lvl w:ilvl="6" w:tplc="86C25E9E">
      <w:numFmt w:val="bullet"/>
      <w:lvlText w:val="•"/>
      <w:lvlJc w:val="left"/>
      <w:pPr>
        <w:ind w:left="5308" w:hanging="154"/>
      </w:pPr>
      <w:rPr>
        <w:rFonts w:hint="default"/>
        <w:lang w:val="vi" w:eastAsia="en-US" w:bidi="ar-SA"/>
      </w:rPr>
    </w:lvl>
    <w:lvl w:ilvl="7" w:tplc="279CD37A">
      <w:numFmt w:val="bullet"/>
      <w:lvlText w:val="•"/>
      <w:lvlJc w:val="left"/>
      <w:pPr>
        <w:ind w:left="6176" w:hanging="154"/>
      </w:pPr>
      <w:rPr>
        <w:rFonts w:hint="default"/>
        <w:lang w:val="vi" w:eastAsia="en-US" w:bidi="ar-SA"/>
      </w:rPr>
    </w:lvl>
    <w:lvl w:ilvl="8" w:tplc="AA065CD2">
      <w:numFmt w:val="bullet"/>
      <w:lvlText w:val="•"/>
      <w:lvlJc w:val="left"/>
      <w:pPr>
        <w:ind w:left="7044" w:hanging="154"/>
      </w:pPr>
      <w:rPr>
        <w:rFonts w:hint="default"/>
        <w:lang w:val="vi" w:eastAsia="en-US" w:bidi="ar-SA"/>
      </w:rPr>
    </w:lvl>
  </w:abstractNum>
  <w:abstractNum w:abstractNumId="188" w15:restartNumberingAfterBreak="0">
    <w:nsid w:val="377A7B7A"/>
    <w:multiLevelType w:val="hybridMultilevel"/>
    <w:tmpl w:val="74B60D5E"/>
    <w:lvl w:ilvl="0" w:tplc="2B3AA32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06CAF0D0">
      <w:numFmt w:val="bullet"/>
      <w:lvlText w:val="•"/>
      <w:lvlJc w:val="left"/>
      <w:pPr>
        <w:ind w:left="912" w:hanging="149"/>
      </w:pPr>
      <w:rPr>
        <w:rFonts w:hint="default"/>
        <w:lang w:val="vi" w:eastAsia="en-US" w:bidi="ar-SA"/>
      </w:rPr>
    </w:lvl>
    <w:lvl w:ilvl="2" w:tplc="0DA84170">
      <w:numFmt w:val="bullet"/>
      <w:lvlText w:val="•"/>
      <w:lvlJc w:val="left"/>
      <w:pPr>
        <w:ind w:left="1725" w:hanging="149"/>
      </w:pPr>
      <w:rPr>
        <w:rFonts w:hint="default"/>
        <w:lang w:val="vi" w:eastAsia="en-US" w:bidi="ar-SA"/>
      </w:rPr>
    </w:lvl>
    <w:lvl w:ilvl="3" w:tplc="F248605C">
      <w:numFmt w:val="bullet"/>
      <w:lvlText w:val="•"/>
      <w:lvlJc w:val="left"/>
      <w:pPr>
        <w:ind w:left="2538" w:hanging="149"/>
      </w:pPr>
      <w:rPr>
        <w:rFonts w:hint="default"/>
        <w:lang w:val="vi" w:eastAsia="en-US" w:bidi="ar-SA"/>
      </w:rPr>
    </w:lvl>
    <w:lvl w:ilvl="4" w:tplc="0C8CD810">
      <w:numFmt w:val="bullet"/>
      <w:lvlText w:val="•"/>
      <w:lvlJc w:val="left"/>
      <w:pPr>
        <w:ind w:left="3351" w:hanging="149"/>
      </w:pPr>
      <w:rPr>
        <w:rFonts w:hint="default"/>
        <w:lang w:val="vi" w:eastAsia="en-US" w:bidi="ar-SA"/>
      </w:rPr>
    </w:lvl>
    <w:lvl w:ilvl="5" w:tplc="9B1C006E">
      <w:numFmt w:val="bullet"/>
      <w:lvlText w:val="•"/>
      <w:lvlJc w:val="left"/>
      <w:pPr>
        <w:ind w:left="4164" w:hanging="149"/>
      </w:pPr>
      <w:rPr>
        <w:rFonts w:hint="default"/>
        <w:lang w:val="vi" w:eastAsia="en-US" w:bidi="ar-SA"/>
      </w:rPr>
    </w:lvl>
    <w:lvl w:ilvl="6" w:tplc="BB263210">
      <w:numFmt w:val="bullet"/>
      <w:lvlText w:val="•"/>
      <w:lvlJc w:val="left"/>
      <w:pPr>
        <w:ind w:left="4976" w:hanging="149"/>
      </w:pPr>
      <w:rPr>
        <w:rFonts w:hint="default"/>
        <w:lang w:val="vi" w:eastAsia="en-US" w:bidi="ar-SA"/>
      </w:rPr>
    </w:lvl>
    <w:lvl w:ilvl="7" w:tplc="077C5880">
      <w:numFmt w:val="bullet"/>
      <w:lvlText w:val="•"/>
      <w:lvlJc w:val="left"/>
      <w:pPr>
        <w:ind w:left="5789" w:hanging="149"/>
      </w:pPr>
      <w:rPr>
        <w:rFonts w:hint="default"/>
        <w:lang w:val="vi" w:eastAsia="en-US" w:bidi="ar-SA"/>
      </w:rPr>
    </w:lvl>
    <w:lvl w:ilvl="8" w:tplc="8EF032FA">
      <w:numFmt w:val="bullet"/>
      <w:lvlText w:val="•"/>
      <w:lvlJc w:val="left"/>
      <w:pPr>
        <w:ind w:left="6602" w:hanging="149"/>
      </w:pPr>
      <w:rPr>
        <w:rFonts w:hint="default"/>
        <w:lang w:val="vi" w:eastAsia="en-US" w:bidi="ar-SA"/>
      </w:rPr>
    </w:lvl>
  </w:abstractNum>
  <w:abstractNum w:abstractNumId="189" w15:restartNumberingAfterBreak="0">
    <w:nsid w:val="37865C67"/>
    <w:multiLevelType w:val="hybridMultilevel"/>
    <w:tmpl w:val="5B02CBC4"/>
    <w:lvl w:ilvl="0" w:tplc="B51222D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9EA824BE">
      <w:numFmt w:val="bullet"/>
      <w:lvlText w:val="•"/>
      <w:lvlJc w:val="left"/>
      <w:pPr>
        <w:ind w:left="912" w:hanging="149"/>
      </w:pPr>
      <w:rPr>
        <w:rFonts w:hint="default"/>
        <w:lang w:val="vi" w:eastAsia="en-US" w:bidi="ar-SA"/>
      </w:rPr>
    </w:lvl>
    <w:lvl w:ilvl="2" w:tplc="FD462EF4">
      <w:numFmt w:val="bullet"/>
      <w:lvlText w:val="•"/>
      <w:lvlJc w:val="left"/>
      <w:pPr>
        <w:ind w:left="1725" w:hanging="149"/>
      </w:pPr>
      <w:rPr>
        <w:rFonts w:hint="default"/>
        <w:lang w:val="vi" w:eastAsia="en-US" w:bidi="ar-SA"/>
      </w:rPr>
    </w:lvl>
    <w:lvl w:ilvl="3" w:tplc="A202D35E">
      <w:numFmt w:val="bullet"/>
      <w:lvlText w:val="•"/>
      <w:lvlJc w:val="left"/>
      <w:pPr>
        <w:ind w:left="2538" w:hanging="149"/>
      </w:pPr>
      <w:rPr>
        <w:rFonts w:hint="default"/>
        <w:lang w:val="vi" w:eastAsia="en-US" w:bidi="ar-SA"/>
      </w:rPr>
    </w:lvl>
    <w:lvl w:ilvl="4" w:tplc="62606986">
      <w:numFmt w:val="bullet"/>
      <w:lvlText w:val="•"/>
      <w:lvlJc w:val="left"/>
      <w:pPr>
        <w:ind w:left="3351" w:hanging="149"/>
      </w:pPr>
      <w:rPr>
        <w:rFonts w:hint="default"/>
        <w:lang w:val="vi" w:eastAsia="en-US" w:bidi="ar-SA"/>
      </w:rPr>
    </w:lvl>
    <w:lvl w:ilvl="5" w:tplc="C2806324">
      <w:numFmt w:val="bullet"/>
      <w:lvlText w:val="•"/>
      <w:lvlJc w:val="left"/>
      <w:pPr>
        <w:ind w:left="4164" w:hanging="149"/>
      </w:pPr>
      <w:rPr>
        <w:rFonts w:hint="default"/>
        <w:lang w:val="vi" w:eastAsia="en-US" w:bidi="ar-SA"/>
      </w:rPr>
    </w:lvl>
    <w:lvl w:ilvl="6" w:tplc="CF00D15C">
      <w:numFmt w:val="bullet"/>
      <w:lvlText w:val="•"/>
      <w:lvlJc w:val="left"/>
      <w:pPr>
        <w:ind w:left="4976" w:hanging="149"/>
      </w:pPr>
      <w:rPr>
        <w:rFonts w:hint="default"/>
        <w:lang w:val="vi" w:eastAsia="en-US" w:bidi="ar-SA"/>
      </w:rPr>
    </w:lvl>
    <w:lvl w:ilvl="7" w:tplc="4448E2C2">
      <w:numFmt w:val="bullet"/>
      <w:lvlText w:val="•"/>
      <w:lvlJc w:val="left"/>
      <w:pPr>
        <w:ind w:left="5789" w:hanging="149"/>
      </w:pPr>
      <w:rPr>
        <w:rFonts w:hint="default"/>
        <w:lang w:val="vi" w:eastAsia="en-US" w:bidi="ar-SA"/>
      </w:rPr>
    </w:lvl>
    <w:lvl w:ilvl="8" w:tplc="AC5491DA">
      <w:numFmt w:val="bullet"/>
      <w:lvlText w:val="•"/>
      <w:lvlJc w:val="left"/>
      <w:pPr>
        <w:ind w:left="6602" w:hanging="149"/>
      </w:pPr>
      <w:rPr>
        <w:rFonts w:hint="default"/>
        <w:lang w:val="vi" w:eastAsia="en-US" w:bidi="ar-SA"/>
      </w:rPr>
    </w:lvl>
  </w:abstractNum>
  <w:abstractNum w:abstractNumId="190" w15:restartNumberingAfterBreak="0">
    <w:nsid w:val="37AF7BFA"/>
    <w:multiLevelType w:val="hybridMultilevel"/>
    <w:tmpl w:val="0D8ACE7E"/>
    <w:lvl w:ilvl="0" w:tplc="779047C6">
      <w:start w:val="1"/>
      <w:numFmt w:val="decimal"/>
      <w:lvlText w:val="%1."/>
      <w:lvlJc w:val="left"/>
      <w:pPr>
        <w:ind w:left="669" w:hanging="291"/>
        <w:jc w:val="left"/>
      </w:pPr>
      <w:rPr>
        <w:rFonts w:ascii="Times New Roman" w:eastAsia="Times New Roman" w:hAnsi="Times New Roman" w:cs="Times New Roman" w:hint="default"/>
        <w:w w:val="99"/>
        <w:sz w:val="26"/>
        <w:szCs w:val="26"/>
        <w:lang w:val="vi" w:eastAsia="en-US" w:bidi="ar-SA"/>
      </w:rPr>
    </w:lvl>
    <w:lvl w:ilvl="1" w:tplc="D77EAA0A">
      <w:numFmt w:val="bullet"/>
      <w:lvlText w:val="•"/>
      <w:lvlJc w:val="left"/>
      <w:pPr>
        <w:ind w:left="1698" w:hanging="291"/>
      </w:pPr>
      <w:rPr>
        <w:rFonts w:hint="default"/>
        <w:lang w:val="vi" w:eastAsia="en-US" w:bidi="ar-SA"/>
      </w:rPr>
    </w:lvl>
    <w:lvl w:ilvl="2" w:tplc="D95C25E0">
      <w:numFmt w:val="bullet"/>
      <w:lvlText w:val="•"/>
      <w:lvlJc w:val="left"/>
      <w:pPr>
        <w:ind w:left="2737" w:hanging="291"/>
      </w:pPr>
      <w:rPr>
        <w:rFonts w:hint="default"/>
        <w:lang w:val="vi" w:eastAsia="en-US" w:bidi="ar-SA"/>
      </w:rPr>
    </w:lvl>
    <w:lvl w:ilvl="3" w:tplc="5E78BECA">
      <w:numFmt w:val="bullet"/>
      <w:lvlText w:val="•"/>
      <w:lvlJc w:val="left"/>
      <w:pPr>
        <w:ind w:left="3776" w:hanging="291"/>
      </w:pPr>
      <w:rPr>
        <w:rFonts w:hint="default"/>
        <w:lang w:val="vi" w:eastAsia="en-US" w:bidi="ar-SA"/>
      </w:rPr>
    </w:lvl>
    <w:lvl w:ilvl="4" w:tplc="E38E5838">
      <w:numFmt w:val="bullet"/>
      <w:lvlText w:val="•"/>
      <w:lvlJc w:val="left"/>
      <w:pPr>
        <w:ind w:left="4814" w:hanging="291"/>
      </w:pPr>
      <w:rPr>
        <w:rFonts w:hint="default"/>
        <w:lang w:val="vi" w:eastAsia="en-US" w:bidi="ar-SA"/>
      </w:rPr>
    </w:lvl>
    <w:lvl w:ilvl="5" w:tplc="EEDAB58E">
      <w:numFmt w:val="bullet"/>
      <w:lvlText w:val="•"/>
      <w:lvlJc w:val="left"/>
      <w:pPr>
        <w:ind w:left="5853" w:hanging="291"/>
      </w:pPr>
      <w:rPr>
        <w:rFonts w:hint="default"/>
        <w:lang w:val="vi" w:eastAsia="en-US" w:bidi="ar-SA"/>
      </w:rPr>
    </w:lvl>
    <w:lvl w:ilvl="6" w:tplc="AB9AE7FE">
      <w:numFmt w:val="bullet"/>
      <w:lvlText w:val="•"/>
      <w:lvlJc w:val="left"/>
      <w:pPr>
        <w:ind w:left="6892" w:hanging="291"/>
      </w:pPr>
      <w:rPr>
        <w:rFonts w:hint="default"/>
        <w:lang w:val="vi" w:eastAsia="en-US" w:bidi="ar-SA"/>
      </w:rPr>
    </w:lvl>
    <w:lvl w:ilvl="7" w:tplc="8A16F434">
      <w:numFmt w:val="bullet"/>
      <w:lvlText w:val="•"/>
      <w:lvlJc w:val="left"/>
      <w:pPr>
        <w:ind w:left="7930" w:hanging="291"/>
      </w:pPr>
      <w:rPr>
        <w:rFonts w:hint="default"/>
        <w:lang w:val="vi" w:eastAsia="en-US" w:bidi="ar-SA"/>
      </w:rPr>
    </w:lvl>
    <w:lvl w:ilvl="8" w:tplc="0F2EBD3A">
      <w:numFmt w:val="bullet"/>
      <w:lvlText w:val="•"/>
      <w:lvlJc w:val="left"/>
      <w:pPr>
        <w:ind w:left="8969" w:hanging="291"/>
      </w:pPr>
      <w:rPr>
        <w:rFonts w:hint="default"/>
        <w:lang w:val="vi" w:eastAsia="en-US" w:bidi="ar-SA"/>
      </w:rPr>
    </w:lvl>
  </w:abstractNum>
  <w:abstractNum w:abstractNumId="191" w15:restartNumberingAfterBreak="0">
    <w:nsid w:val="37CC5401"/>
    <w:multiLevelType w:val="hybridMultilevel"/>
    <w:tmpl w:val="F0CE9B0A"/>
    <w:lvl w:ilvl="0" w:tplc="3EF6F824">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30FEF376">
      <w:numFmt w:val="bullet"/>
      <w:lvlText w:val="•"/>
      <w:lvlJc w:val="left"/>
      <w:pPr>
        <w:ind w:left="1057" w:hanging="152"/>
      </w:pPr>
      <w:rPr>
        <w:rFonts w:hint="default"/>
        <w:lang w:val="vi" w:eastAsia="en-US" w:bidi="ar-SA"/>
      </w:rPr>
    </w:lvl>
    <w:lvl w:ilvl="2" w:tplc="A3AA6296">
      <w:numFmt w:val="bullet"/>
      <w:lvlText w:val="•"/>
      <w:lvlJc w:val="left"/>
      <w:pPr>
        <w:ind w:left="1854" w:hanging="152"/>
      </w:pPr>
      <w:rPr>
        <w:rFonts w:hint="default"/>
        <w:lang w:val="vi" w:eastAsia="en-US" w:bidi="ar-SA"/>
      </w:rPr>
    </w:lvl>
    <w:lvl w:ilvl="3" w:tplc="829E582A">
      <w:numFmt w:val="bullet"/>
      <w:lvlText w:val="•"/>
      <w:lvlJc w:val="left"/>
      <w:pPr>
        <w:ind w:left="2652" w:hanging="152"/>
      </w:pPr>
      <w:rPr>
        <w:rFonts w:hint="default"/>
        <w:lang w:val="vi" w:eastAsia="en-US" w:bidi="ar-SA"/>
      </w:rPr>
    </w:lvl>
    <w:lvl w:ilvl="4" w:tplc="B72A6D68">
      <w:numFmt w:val="bullet"/>
      <w:lvlText w:val="•"/>
      <w:lvlJc w:val="left"/>
      <w:pPr>
        <w:ind w:left="3449" w:hanging="152"/>
      </w:pPr>
      <w:rPr>
        <w:rFonts w:hint="default"/>
        <w:lang w:val="vi" w:eastAsia="en-US" w:bidi="ar-SA"/>
      </w:rPr>
    </w:lvl>
    <w:lvl w:ilvl="5" w:tplc="B8F2A410">
      <w:numFmt w:val="bullet"/>
      <w:lvlText w:val="•"/>
      <w:lvlJc w:val="left"/>
      <w:pPr>
        <w:ind w:left="4247" w:hanging="152"/>
      </w:pPr>
      <w:rPr>
        <w:rFonts w:hint="default"/>
        <w:lang w:val="vi" w:eastAsia="en-US" w:bidi="ar-SA"/>
      </w:rPr>
    </w:lvl>
    <w:lvl w:ilvl="6" w:tplc="8AA0BF1C">
      <w:numFmt w:val="bullet"/>
      <w:lvlText w:val="•"/>
      <w:lvlJc w:val="left"/>
      <w:pPr>
        <w:ind w:left="5044" w:hanging="152"/>
      </w:pPr>
      <w:rPr>
        <w:rFonts w:hint="default"/>
        <w:lang w:val="vi" w:eastAsia="en-US" w:bidi="ar-SA"/>
      </w:rPr>
    </w:lvl>
    <w:lvl w:ilvl="7" w:tplc="3EDE3F54">
      <w:numFmt w:val="bullet"/>
      <w:lvlText w:val="•"/>
      <w:lvlJc w:val="left"/>
      <w:pPr>
        <w:ind w:left="5841" w:hanging="152"/>
      </w:pPr>
      <w:rPr>
        <w:rFonts w:hint="default"/>
        <w:lang w:val="vi" w:eastAsia="en-US" w:bidi="ar-SA"/>
      </w:rPr>
    </w:lvl>
    <w:lvl w:ilvl="8" w:tplc="FC96A8AC">
      <w:numFmt w:val="bullet"/>
      <w:lvlText w:val="•"/>
      <w:lvlJc w:val="left"/>
      <w:pPr>
        <w:ind w:left="6639" w:hanging="152"/>
      </w:pPr>
      <w:rPr>
        <w:rFonts w:hint="default"/>
        <w:lang w:val="vi" w:eastAsia="en-US" w:bidi="ar-SA"/>
      </w:rPr>
    </w:lvl>
  </w:abstractNum>
  <w:abstractNum w:abstractNumId="192" w15:restartNumberingAfterBreak="0">
    <w:nsid w:val="381D7861"/>
    <w:multiLevelType w:val="hybridMultilevel"/>
    <w:tmpl w:val="D35AACD6"/>
    <w:lvl w:ilvl="0" w:tplc="3948D164">
      <w:numFmt w:val="bullet"/>
      <w:lvlText w:val="-"/>
      <w:lvlJc w:val="left"/>
      <w:pPr>
        <w:ind w:left="108" w:hanging="161"/>
      </w:pPr>
      <w:rPr>
        <w:rFonts w:ascii="Times New Roman" w:eastAsia="Times New Roman" w:hAnsi="Times New Roman" w:cs="Times New Roman" w:hint="default"/>
        <w:w w:val="99"/>
        <w:sz w:val="26"/>
        <w:szCs w:val="26"/>
        <w:lang w:val="vi" w:eastAsia="en-US" w:bidi="ar-SA"/>
      </w:rPr>
    </w:lvl>
    <w:lvl w:ilvl="1" w:tplc="8E28F5CE">
      <w:numFmt w:val="bullet"/>
      <w:lvlText w:val="•"/>
      <w:lvlJc w:val="left"/>
      <w:pPr>
        <w:ind w:left="914" w:hanging="161"/>
      </w:pPr>
      <w:rPr>
        <w:rFonts w:hint="default"/>
        <w:lang w:val="vi" w:eastAsia="en-US" w:bidi="ar-SA"/>
      </w:rPr>
    </w:lvl>
    <w:lvl w:ilvl="2" w:tplc="87DC6EB8">
      <w:numFmt w:val="bullet"/>
      <w:lvlText w:val="•"/>
      <w:lvlJc w:val="left"/>
      <w:pPr>
        <w:ind w:left="1728" w:hanging="161"/>
      </w:pPr>
      <w:rPr>
        <w:rFonts w:hint="default"/>
        <w:lang w:val="vi" w:eastAsia="en-US" w:bidi="ar-SA"/>
      </w:rPr>
    </w:lvl>
    <w:lvl w:ilvl="3" w:tplc="10C84BF0">
      <w:numFmt w:val="bullet"/>
      <w:lvlText w:val="•"/>
      <w:lvlJc w:val="left"/>
      <w:pPr>
        <w:ind w:left="2542" w:hanging="161"/>
      </w:pPr>
      <w:rPr>
        <w:rFonts w:hint="default"/>
        <w:lang w:val="vi" w:eastAsia="en-US" w:bidi="ar-SA"/>
      </w:rPr>
    </w:lvl>
    <w:lvl w:ilvl="4" w:tplc="A20ADFF8">
      <w:numFmt w:val="bullet"/>
      <w:lvlText w:val="•"/>
      <w:lvlJc w:val="left"/>
      <w:pPr>
        <w:ind w:left="3356" w:hanging="161"/>
      </w:pPr>
      <w:rPr>
        <w:rFonts w:hint="default"/>
        <w:lang w:val="vi" w:eastAsia="en-US" w:bidi="ar-SA"/>
      </w:rPr>
    </w:lvl>
    <w:lvl w:ilvl="5" w:tplc="C99E28B4">
      <w:numFmt w:val="bullet"/>
      <w:lvlText w:val="•"/>
      <w:lvlJc w:val="left"/>
      <w:pPr>
        <w:ind w:left="4170" w:hanging="161"/>
      </w:pPr>
      <w:rPr>
        <w:rFonts w:hint="default"/>
        <w:lang w:val="vi" w:eastAsia="en-US" w:bidi="ar-SA"/>
      </w:rPr>
    </w:lvl>
    <w:lvl w:ilvl="6" w:tplc="DD8022D8">
      <w:numFmt w:val="bullet"/>
      <w:lvlText w:val="•"/>
      <w:lvlJc w:val="left"/>
      <w:pPr>
        <w:ind w:left="4984" w:hanging="161"/>
      </w:pPr>
      <w:rPr>
        <w:rFonts w:hint="default"/>
        <w:lang w:val="vi" w:eastAsia="en-US" w:bidi="ar-SA"/>
      </w:rPr>
    </w:lvl>
    <w:lvl w:ilvl="7" w:tplc="1F263EBE">
      <w:numFmt w:val="bullet"/>
      <w:lvlText w:val="•"/>
      <w:lvlJc w:val="left"/>
      <w:pPr>
        <w:ind w:left="5798" w:hanging="161"/>
      </w:pPr>
      <w:rPr>
        <w:rFonts w:hint="default"/>
        <w:lang w:val="vi" w:eastAsia="en-US" w:bidi="ar-SA"/>
      </w:rPr>
    </w:lvl>
    <w:lvl w:ilvl="8" w:tplc="8F787D2C">
      <w:numFmt w:val="bullet"/>
      <w:lvlText w:val="•"/>
      <w:lvlJc w:val="left"/>
      <w:pPr>
        <w:ind w:left="6612" w:hanging="161"/>
      </w:pPr>
      <w:rPr>
        <w:rFonts w:hint="default"/>
        <w:lang w:val="vi" w:eastAsia="en-US" w:bidi="ar-SA"/>
      </w:rPr>
    </w:lvl>
  </w:abstractNum>
  <w:abstractNum w:abstractNumId="193" w15:restartNumberingAfterBreak="0">
    <w:nsid w:val="39510EE5"/>
    <w:multiLevelType w:val="hybridMultilevel"/>
    <w:tmpl w:val="135E47BA"/>
    <w:lvl w:ilvl="0" w:tplc="07800EB8">
      <w:numFmt w:val="bullet"/>
      <w:lvlText w:val="-"/>
      <w:lvlJc w:val="left"/>
      <w:pPr>
        <w:ind w:left="108" w:hanging="159"/>
      </w:pPr>
      <w:rPr>
        <w:rFonts w:ascii="Times New Roman" w:eastAsia="Times New Roman" w:hAnsi="Times New Roman" w:cs="Times New Roman" w:hint="default"/>
        <w:w w:val="99"/>
        <w:sz w:val="26"/>
        <w:szCs w:val="26"/>
        <w:lang w:val="vi" w:eastAsia="en-US" w:bidi="ar-SA"/>
      </w:rPr>
    </w:lvl>
    <w:lvl w:ilvl="1" w:tplc="1F78AFEA">
      <w:numFmt w:val="bullet"/>
      <w:lvlText w:val="•"/>
      <w:lvlJc w:val="left"/>
      <w:pPr>
        <w:ind w:left="968" w:hanging="159"/>
      </w:pPr>
      <w:rPr>
        <w:rFonts w:hint="default"/>
        <w:lang w:val="vi" w:eastAsia="en-US" w:bidi="ar-SA"/>
      </w:rPr>
    </w:lvl>
    <w:lvl w:ilvl="2" w:tplc="3320B422">
      <w:numFmt w:val="bullet"/>
      <w:lvlText w:val="•"/>
      <w:lvlJc w:val="left"/>
      <w:pPr>
        <w:ind w:left="1836" w:hanging="159"/>
      </w:pPr>
      <w:rPr>
        <w:rFonts w:hint="default"/>
        <w:lang w:val="vi" w:eastAsia="en-US" w:bidi="ar-SA"/>
      </w:rPr>
    </w:lvl>
    <w:lvl w:ilvl="3" w:tplc="13F03DB4">
      <w:numFmt w:val="bullet"/>
      <w:lvlText w:val="•"/>
      <w:lvlJc w:val="left"/>
      <w:pPr>
        <w:ind w:left="2704" w:hanging="159"/>
      </w:pPr>
      <w:rPr>
        <w:rFonts w:hint="default"/>
        <w:lang w:val="vi" w:eastAsia="en-US" w:bidi="ar-SA"/>
      </w:rPr>
    </w:lvl>
    <w:lvl w:ilvl="4" w:tplc="ABDA38CA">
      <w:numFmt w:val="bullet"/>
      <w:lvlText w:val="•"/>
      <w:lvlJc w:val="left"/>
      <w:pPr>
        <w:ind w:left="3572" w:hanging="159"/>
      </w:pPr>
      <w:rPr>
        <w:rFonts w:hint="default"/>
        <w:lang w:val="vi" w:eastAsia="en-US" w:bidi="ar-SA"/>
      </w:rPr>
    </w:lvl>
    <w:lvl w:ilvl="5" w:tplc="27A40B82">
      <w:numFmt w:val="bullet"/>
      <w:lvlText w:val="•"/>
      <w:lvlJc w:val="left"/>
      <w:pPr>
        <w:ind w:left="4440" w:hanging="159"/>
      </w:pPr>
      <w:rPr>
        <w:rFonts w:hint="default"/>
        <w:lang w:val="vi" w:eastAsia="en-US" w:bidi="ar-SA"/>
      </w:rPr>
    </w:lvl>
    <w:lvl w:ilvl="6" w:tplc="DABAAB74">
      <w:numFmt w:val="bullet"/>
      <w:lvlText w:val="•"/>
      <w:lvlJc w:val="left"/>
      <w:pPr>
        <w:ind w:left="5308" w:hanging="159"/>
      </w:pPr>
      <w:rPr>
        <w:rFonts w:hint="default"/>
        <w:lang w:val="vi" w:eastAsia="en-US" w:bidi="ar-SA"/>
      </w:rPr>
    </w:lvl>
    <w:lvl w:ilvl="7" w:tplc="053C13F8">
      <w:numFmt w:val="bullet"/>
      <w:lvlText w:val="•"/>
      <w:lvlJc w:val="left"/>
      <w:pPr>
        <w:ind w:left="6176" w:hanging="159"/>
      </w:pPr>
      <w:rPr>
        <w:rFonts w:hint="default"/>
        <w:lang w:val="vi" w:eastAsia="en-US" w:bidi="ar-SA"/>
      </w:rPr>
    </w:lvl>
    <w:lvl w:ilvl="8" w:tplc="8D325DE4">
      <w:numFmt w:val="bullet"/>
      <w:lvlText w:val="•"/>
      <w:lvlJc w:val="left"/>
      <w:pPr>
        <w:ind w:left="7044" w:hanging="159"/>
      </w:pPr>
      <w:rPr>
        <w:rFonts w:hint="default"/>
        <w:lang w:val="vi" w:eastAsia="en-US" w:bidi="ar-SA"/>
      </w:rPr>
    </w:lvl>
  </w:abstractNum>
  <w:abstractNum w:abstractNumId="194" w15:restartNumberingAfterBreak="0">
    <w:nsid w:val="39E5388A"/>
    <w:multiLevelType w:val="hybridMultilevel"/>
    <w:tmpl w:val="87206B16"/>
    <w:lvl w:ilvl="0" w:tplc="91747B36">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3EE8A2C4">
      <w:numFmt w:val="bullet"/>
      <w:lvlText w:val="•"/>
      <w:lvlJc w:val="left"/>
      <w:pPr>
        <w:ind w:left="915" w:hanging="149"/>
      </w:pPr>
      <w:rPr>
        <w:rFonts w:hint="default"/>
        <w:lang w:val="vi" w:eastAsia="en-US" w:bidi="ar-SA"/>
      </w:rPr>
    </w:lvl>
    <w:lvl w:ilvl="2" w:tplc="D57C9C10">
      <w:numFmt w:val="bullet"/>
      <w:lvlText w:val="•"/>
      <w:lvlJc w:val="left"/>
      <w:pPr>
        <w:ind w:left="1730" w:hanging="149"/>
      </w:pPr>
      <w:rPr>
        <w:rFonts w:hint="default"/>
        <w:lang w:val="vi" w:eastAsia="en-US" w:bidi="ar-SA"/>
      </w:rPr>
    </w:lvl>
    <w:lvl w:ilvl="3" w:tplc="7BE43AF0">
      <w:numFmt w:val="bullet"/>
      <w:lvlText w:val="•"/>
      <w:lvlJc w:val="left"/>
      <w:pPr>
        <w:ind w:left="2545" w:hanging="149"/>
      </w:pPr>
      <w:rPr>
        <w:rFonts w:hint="default"/>
        <w:lang w:val="vi" w:eastAsia="en-US" w:bidi="ar-SA"/>
      </w:rPr>
    </w:lvl>
    <w:lvl w:ilvl="4" w:tplc="9D26228E">
      <w:numFmt w:val="bullet"/>
      <w:lvlText w:val="•"/>
      <w:lvlJc w:val="left"/>
      <w:pPr>
        <w:ind w:left="3360" w:hanging="149"/>
      </w:pPr>
      <w:rPr>
        <w:rFonts w:hint="default"/>
        <w:lang w:val="vi" w:eastAsia="en-US" w:bidi="ar-SA"/>
      </w:rPr>
    </w:lvl>
    <w:lvl w:ilvl="5" w:tplc="123E11F2">
      <w:numFmt w:val="bullet"/>
      <w:lvlText w:val="•"/>
      <w:lvlJc w:val="left"/>
      <w:pPr>
        <w:ind w:left="4175" w:hanging="149"/>
      </w:pPr>
      <w:rPr>
        <w:rFonts w:hint="default"/>
        <w:lang w:val="vi" w:eastAsia="en-US" w:bidi="ar-SA"/>
      </w:rPr>
    </w:lvl>
    <w:lvl w:ilvl="6" w:tplc="B94ADD96">
      <w:numFmt w:val="bullet"/>
      <w:lvlText w:val="•"/>
      <w:lvlJc w:val="left"/>
      <w:pPr>
        <w:ind w:left="4990" w:hanging="149"/>
      </w:pPr>
      <w:rPr>
        <w:rFonts w:hint="default"/>
        <w:lang w:val="vi" w:eastAsia="en-US" w:bidi="ar-SA"/>
      </w:rPr>
    </w:lvl>
    <w:lvl w:ilvl="7" w:tplc="5F2CA04E">
      <w:numFmt w:val="bullet"/>
      <w:lvlText w:val="•"/>
      <w:lvlJc w:val="left"/>
      <w:pPr>
        <w:ind w:left="5805" w:hanging="149"/>
      </w:pPr>
      <w:rPr>
        <w:rFonts w:hint="default"/>
        <w:lang w:val="vi" w:eastAsia="en-US" w:bidi="ar-SA"/>
      </w:rPr>
    </w:lvl>
    <w:lvl w:ilvl="8" w:tplc="582860F4">
      <w:numFmt w:val="bullet"/>
      <w:lvlText w:val="•"/>
      <w:lvlJc w:val="left"/>
      <w:pPr>
        <w:ind w:left="6620" w:hanging="149"/>
      </w:pPr>
      <w:rPr>
        <w:rFonts w:hint="default"/>
        <w:lang w:val="vi" w:eastAsia="en-US" w:bidi="ar-SA"/>
      </w:rPr>
    </w:lvl>
  </w:abstractNum>
  <w:abstractNum w:abstractNumId="195" w15:restartNumberingAfterBreak="0">
    <w:nsid w:val="39E65DD4"/>
    <w:multiLevelType w:val="hybridMultilevel"/>
    <w:tmpl w:val="BE041892"/>
    <w:lvl w:ilvl="0" w:tplc="0F463670">
      <w:numFmt w:val="bullet"/>
      <w:lvlText w:val="-"/>
      <w:lvlJc w:val="left"/>
      <w:pPr>
        <w:ind w:left="107" w:hanging="159"/>
      </w:pPr>
      <w:rPr>
        <w:rFonts w:ascii="Times New Roman" w:eastAsia="Times New Roman" w:hAnsi="Times New Roman" w:cs="Times New Roman" w:hint="default"/>
        <w:w w:val="99"/>
        <w:sz w:val="26"/>
        <w:szCs w:val="26"/>
        <w:lang w:val="vi" w:eastAsia="en-US" w:bidi="ar-SA"/>
      </w:rPr>
    </w:lvl>
    <w:lvl w:ilvl="1" w:tplc="B486149E">
      <w:numFmt w:val="bullet"/>
      <w:lvlText w:val="•"/>
      <w:lvlJc w:val="left"/>
      <w:pPr>
        <w:ind w:left="914" w:hanging="159"/>
      </w:pPr>
      <w:rPr>
        <w:rFonts w:hint="default"/>
        <w:lang w:val="vi" w:eastAsia="en-US" w:bidi="ar-SA"/>
      </w:rPr>
    </w:lvl>
    <w:lvl w:ilvl="2" w:tplc="3A8A3FEC">
      <w:numFmt w:val="bullet"/>
      <w:lvlText w:val="•"/>
      <w:lvlJc w:val="left"/>
      <w:pPr>
        <w:ind w:left="1728" w:hanging="159"/>
      </w:pPr>
      <w:rPr>
        <w:rFonts w:hint="default"/>
        <w:lang w:val="vi" w:eastAsia="en-US" w:bidi="ar-SA"/>
      </w:rPr>
    </w:lvl>
    <w:lvl w:ilvl="3" w:tplc="C010BC02">
      <w:numFmt w:val="bullet"/>
      <w:lvlText w:val="•"/>
      <w:lvlJc w:val="left"/>
      <w:pPr>
        <w:ind w:left="2542" w:hanging="159"/>
      </w:pPr>
      <w:rPr>
        <w:rFonts w:hint="default"/>
        <w:lang w:val="vi" w:eastAsia="en-US" w:bidi="ar-SA"/>
      </w:rPr>
    </w:lvl>
    <w:lvl w:ilvl="4" w:tplc="51046808">
      <w:numFmt w:val="bullet"/>
      <w:lvlText w:val="•"/>
      <w:lvlJc w:val="left"/>
      <w:pPr>
        <w:ind w:left="3356" w:hanging="159"/>
      </w:pPr>
      <w:rPr>
        <w:rFonts w:hint="default"/>
        <w:lang w:val="vi" w:eastAsia="en-US" w:bidi="ar-SA"/>
      </w:rPr>
    </w:lvl>
    <w:lvl w:ilvl="5" w:tplc="9C504B54">
      <w:numFmt w:val="bullet"/>
      <w:lvlText w:val="•"/>
      <w:lvlJc w:val="left"/>
      <w:pPr>
        <w:ind w:left="4170" w:hanging="159"/>
      </w:pPr>
      <w:rPr>
        <w:rFonts w:hint="default"/>
        <w:lang w:val="vi" w:eastAsia="en-US" w:bidi="ar-SA"/>
      </w:rPr>
    </w:lvl>
    <w:lvl w:ilvl="6" w:tplc="629A4D98">
      <w:numFmt w:val="bullet"/>
      <w:lvlText w:val="•"/>
      <w:lvlJc w:val="left"/>
      <w:pPr>
        <w:ind w:left="4984" w:hanging="159"/>
      </w:pPr>
      <w:rPr>
        <w:rFonts w:hint="default"/>
        <w:lang w:val="vi" w:eastAsia="en-US" w:bidi="ar-SA"/>
      </w:rPr>
    </w:lvl>
    <w:lvl w:ilvl="7" w:tplc="56B85D10">
      <w:numFmt w:val="bullet"/>
      <w:lvlText w:val="•"/>
      <w:lvlJc w:val="left"/>
      <w:pPr>
        <w:ind w:left="5798" w:hanging="159"/>
      </w:pPr>
      <w:rPr>
        <w:rFonts w:hint="default"/>
        <w:lang w:val="vi" w:eastAsia="en-US" w:bidi="ar-SA"/>
      </w:rPr>
    </w:lvl>
    <w:lvl w:ilvl="8" w:tplc="946C9E26">
      <w:numFmt w:val="bullet"/>
      <w:lvlText w:val="•"/>
      <w:lvlJc w:val="left"/>
      <w:pPr>
        <w:ind w:left="6612" w:hanging="159"/>
      </w:pPr>
      <w:rPr>
        <w:rFonts w:hint="default"/>
        <w:lang w:val="vi" w:eastAsia="en-US" w:bidi="ar-SA"/>
      </w:rPr>
    </w:lvl>
  </w:abstractNum>
  <w:abstractNum w:abstractNumId="196" w15:restartNumberingAfterBreak="0">
    <w:nsid w:val="3A510547"/>
    <w:multiLevelType w:val="hybridMultilevel"/>
    <w:tmpl w:val="3D30B0CC"/>
    <w:lvl w:ilvl="0" w:tplc="FD8A606A">
      <w:numFmt w:val="bullet"/>
      <w:lvlText w:val="-"/>
      <w:lvlJc w:val="left"/>
      <w:pPr>
        <w:ind w:left="106" w:hanging="188"/>
      </w:pPr>
      <w:rPr>
        <w:rFonts w:ascii="Times New Roman" w:eastAsia="Times New Roman" w:hAnsi="Times New Roman" w:cs="Times New Roman" w:hint="default"/>
        <w:w w:val="99"/>
        <w:sz w:val="26"/>
        <w:szCs w:val="26"/>
        <w:lang w:val="vi" w:eastAsia="en-US" w:bidi="ar-SA"/>
      </w:rPr>
    </w:lvl>
    <w:lvl w:ilvl="1" w:tplc="4110958A">
      <w:numFmt w:val="bullet"/>
      <w:lvlText w:val="•"/>
      <w:lvlJc w:val="left"/>
      <w:pPr>
        <w:ind w:left="917" w:hanging="188"/>
      </w:pPr>
      <w:rPr>
        <w:rFonts w:hint="default"/>
        <w:lang w:val="vi" w:eastAsia="en-US" w:bidi="ar-SA"/>
      </w:rPr>
    </w:lvl>
    <w:lvl w:ilvl="2" w:tplc="708654D4">
      <w:numFmt w:val="bullet"/>
      <w:lvlText w:val="•"/>
      <w:lvlJc w:val="left"/>
      <w:pPr>
        <w:ind w:left="1735" w:hanging="188"/>
      </w:pPr>
      <w:rPr>
        <w:rFonts w:hint="default"/>
        <w:lang w:val="vi" w:eastAsia="en-US" w:bidi="ar-SA"/>
      </w:rPr>
    </w:lvl>
    <w:lvl w:ilvl="3" w:tplc="CB54E7C6">
      <w:numFmt w:val="bullet"/>
      <w:lvlText w:val="•"/>
      <w:lvlJc w:val="left"/>
      <w:pPr>
        <w:ind w:left="2553" w:hanging="188"/>
      </w:pPr>
      <w:rPr>
        <w:rFonts w:hint="default"/>
        <w:lang w:val="vi" w:eastAsia="en-US" w:bidi="ar-SA"/>
      </w:rPr>
    </w:lvl>
    <w:lvl w:ilvl="4" w:tplc="4FDC1708">
      <w:numFmt w:val="bullet"/>
      <w:lvlText w:val="•"/>
      <w:lvlJc w:val="left"/>
      <w:pPr>
        <w:ind w:left="3371" w:hanging="188"/>
      </w:pPr>
      <w:rPr>
        <w:rFonts w:hint="default"/>
        <w:lang w:val="vi" w:eastAsia="en-US" w:bidi="ar-SA"/>
      </w:rPr>
    </w:lvl>
    <w:lvl w:ilvl="5" w:tplc="079091D4">
      <w:numFmt w:val="bullet"/>
      <w:lvlText w:val="•"/>
      <w:lvlJc w:val="left"/>
      <w:pPr>
        <w:ind w:left="4189" w:hanging="188"/>
      </w:pPr>
      <w:rPr>
        <w:rFonts w:hint="default"/>
        <w:lang w:val="vi" w:eastAsia="en-US" w:bidi="ar-SA"/>
      </w:rPr>
    </w:lvl>
    <w:lvl w:ilvl="6" w:tplc="DD9A0906">
      <w:numFmt w:val="bullet"/>
      <w:lvlText w:val="•"/>
      <w:lvlJc w:val="left"/>
      <w:pPr>
        <w:ind w:left="5007" w:hanging="188"/>
      </w:pPr>
      <w:rPr>
        <w:rFonts w:hint="default"/>
        <w:lang w:val="vi" w:eastAsia="en-US" w:bidi="ar-SA"/>
      </w:rPr>
    </w:lvl>
    <w:lvl w:ilvl="7" w:tplc="94AC1CC8">
      <w:numFmt w:val="bullet"/>
      <w:lvlText w:val="•"/>
      <w:lvlJc w:val="left"/>
      <w:pPr>
        <w:ind w:left="5825" w:hanging="188"/>
      </w:pPr>
      <w:rPr>
        <w:rFonts w:hint="default"/>
        <w:lang w:val="vi" w:eastAsia="en-US" w:bidi="ar-SA"/>
      </w:rPr>
    </w:lvl>
    <w:lvl w:ilvl="8" w:tplc="7CA4FC68">
      <w:numFmt w:val="bullet"/>
      <w:lvlText w:val="•"/>
      <w:lvlJc w:val="left"/>
      <w:pPr>
        <w:ind w:left="6643" w:hanging="188"/>
      </w:pPr>
      <w:rPr>
        <w:rFonts w:hint="default"/>
        <w:lang w:val="vi" w:eastAsia="en-US" w:bidi="ar-SA"/>
      </w:rPr>
    </w:lvl>
  </w:abstractNum>
  <w:abstractNum w:abstractNumId="197" w15:restartNumberingAfterBreak="0">
    <w:nsid w:val="3A56339B"/>
    <w:multiLevelType w:val="hybridMultilevel"/>
    <w:tmpl w:val="E05CAA32"/>
    <w:lvl w:ilvl="0" w:tplc="CB3EBD4C">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01C9FA8">
      <w:numFmt w:val="bullet"/>
      <w:lvlText w:val="•"/>
      <w:lvlJc w:val="left"/>
      <w:pPr>
        <w:ind w:left="1932" w:hanging="245"/>
      </w:pPr>
      <w:rPr>
        <w:rFonts w:hint="default"/>
        <w:lang w:val="vi" w:eastAsia="en-US" w:bidi="ar-SA"/>
      </w:rPr>
    </w:lvl>
    <w:lvl w:ilvl="2" w:tplc="8436AFF6">
      <w:numFmt w:val="bullet"/>
      <w:lvlText w:val="•"/>
      <w:lvlJc w:val="left"/>
      <w:pPr>
        <w:ind w:left="2945" w:hanging="245"/>
      </w:pPr>
      <w:rPr>
        <w:rFonts w:hint="default"/>
        <w:lang w:val="vi" w:eastAsia="en-US" w:bidi="ar-SA"/>
      </w:rPr>
    </w:lvl>
    <w:lvl w:ilvl="3" w:tplc="DBF4C9F0">
      <w:numFmt w:val="bullet"/>
      <w:lvlText w:val="•"/>
      <w:lvlJc w:val="left"/>
      <w:pPr>
        <w:ind w:left="3958" w:hanging="245"/>
      </w:pPr>
      <w:rPr>
        <w:rFonts w:hint="default"/>
        <w:lang w:val="vi" w:eastAsia="en-US" w:bidi="ar-SA"/>
      </w:rPr>
    </w:lvl>
    <w:lvl w:ilvl="4" w:tplc="ABE05B6A">
      <w:numFmt w:val="bullet"/>
      <w:lvlText w:val="•"/>
      <w:lvlJc w:val="left"/>
      <w:pPr>
        <w:ind w:left="4970" w:hanging="245"/>
      </w:pPr>
      <w:rPr>
        <w:rFonts w:hint="default"/>
        <w:lang w:val="vi" w:eastAsia="en-US" w:bidi="ar-SA"/>
      </w:rPr>
    </w:lvl>
    <w:lvl w:ilvl="5" w:tplc="664CD804">
      <w:numFmt w:val="bullet"/>
      <w:lvlText w:val="•"/>
      <w:lvlJc w:val="left"/>
      <w:pPr>
        <w:ind w:left="5983" w:hanging="245"/>
      </w:pPr>
      <w:rPr>
        <w:rFonts w:hint="default"/>
        <w:lang w:val="vi" w:eastAsia="en-US" w:bidi="ar-SA"/>
      </w:rPr>
    </w:lvl>
    <w:lvl w:ilvl="6" w:tplc="B22A8C0E">
      <w:numFmt w:val="bullet"/>
      <w:lvlText w:val="•"/>
      <w:lvlJc w:val="left"/>
      <w:pPr>
        <w:ind w:left="6996" w:hanging="245"/>
      </w:pPr>
      <w:rPr>
        <w:rFonts w:hint="default"/>
        <w:lang w:val="vi" w:eastAsia="en-US" w:bidi="ar-SA"/>
      </w:rPr>
    </w:lvl>
    <w:lvl w:ilvl="7" w:tplc="9EB4D83E">
      <w:numFmt w:val="bullet"/>
      <w:lvlText w:val="•"/>
      <w:lvlJc w:val="left"/>
      <w:pPr>
        <w:ind w:left="8008" w:hanging="245"/>
      </w:pPr>
      <w:rPr>
        <w:rFonts w:hint="default"/>
        <w:lang w:val="vi" w:eastAsia="en-US" w:bidi="ar-SA"/>
      </w:rPr>
    </w:lvl>
    <w:lvl w:ilvl="8" w:tplc="78B2CD72">
      <w:numFmt w:val="bullet"/>
      <w:lvlText w:val="•"/>
      <w:lvlJc w:val="left"/>
      <w:pPr>
        <w:ind w:left="9021" w:hanging="245"/>
      </w:pPr>
      <w:rPr>
        <w:rFonts w:hint="default"/>
        <w:lang w:val="vi" w:eastAsia="en-US" w:bidi="ar-SA"/>
      </w:rPr>
    </w:lvl>
  </w:abstractNum>
  <w:abstractNum w:abstractNumId="198" w15:restartNumberingAfterBreak="0">
    <w:nsid w:val="3ACE32E9"/>
    <w:multiLevelType w:val="multilevel"/>
    <w:tmpl w:val="F66E9C96"/>
    <w:lvl w:ilvl="0">
      <w:start w:val="4"/>
      <w:numFmt w:val="decimal"/>
      <w:lvlText w:val="%1"/>
      <w:lvlJc w:val="left"/>
      <w:pPr>
        <w:ind w:left="669" w:hanging="468"/>
        <w:jc w:val="left"/>
      </w:pPr>
      <w:rPr>
        <w:rFonts w:hint="default"/>
        <w:lang w:val="vi" w:eastAsia="en-US" w:bidi="ar-SA"/>
      </w:rPr>
    </w:lvl>
    <w:lvl w:ilvl="1">
      <w:start w:val="1"/>
      <w:numFmt w:val="decimal"/>
      <w:lvlText w:val="%1.%2."/>
      <w:lvlJc w:val="left"/>
      <w:pPr>
        <w:ind w:left="669" w:hanging="468"/>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68"/>
      </w:pPr>
      <w:rPr>
        <w:rFonts w:hint="default"/>
        <w:lang w:val="vi" w:eastAsia="en-US" w:bidi="ar-SA"/>
      </w:rPr>
    </w:lvl>
    <w:lvl w:ilvl="3">
      <w:numFmt w:val="bullet"/>
      <w:lvlText w:val="•"/>
      <w:lvlJc w:val="left"/>
      <w:pPr>
        <w:ind w:left="3776" w:hanging="468"/>
      </w:pPr>
      <w:rPr>
        <w:rFonts w:hint="default"/>
        <w:lang w:val="vi" w:eastAsia="en-US" w:bidi="ar-SA"/>
      </w:rPr>
    </w:lvl>
    <w:lvl w:ilvl="4">
      <w:numFmt w:val="bullet"/>
      <w:lvlText w:val="•"/>
      <w:lvlJc w:val="left"/>
      <w:pPr>
        <w:ind w:left="4814" w:hanging="468"/>
      </w:pPr>
      <w:rPr>
        <w:rFonts w:hint="default"/>
        <w:lang w:val="vi" w:eastAsia="en-US" w:bidi="ar-SA"/>
      </w:rPr>
    </w:lvl>
    <w:lvl w:ilvl="5">
      <w:numFmt w:val="bullet"/>
      <w:lvlText w:val="•"/>
      <w:lvlJc w:val="left"/>
      <w:pPr>
        <w:ind w:left="5853" w:hanging="468"/>
      </w:pPr>
      <w:rPr>
        <w:rFonts w:hint="default"/>
        <w:lang w:val="vi" w:eastAsia="en-US" w:bidi="ar-SA"/>
      </w:rPr>
    </w:lvl>
    <w:lvl w:ilvl="6">
      <w:numFmt w:val="bullet"/>
      <w:lvlText w:val="•"/>
      <w:lvlJc w:val="left"/>
      <w:pPr>
        <w:ind w:left="6892" w:hanging="468"/>
      </w:pPr>
      <w:rPr>
        <w:rFonts w:hint="default"/>
        <w:lang w:val="vi" w:eastAsia="en-US" w:bidi="ar-SA"/>
      </w:rPr>
    </w:lvl>
    <w:lvl w:ilvl="7">
      <w:numFmt w:val="bullet"/>
      <w:lvlText w:val="•"/>
      <w:lvlJc w:val="left"/>
      <w:pPr>
        <w:ind w:left="7930" w:hanging="468"/>
      </w:pPr>
      <w:rPr>
        <w:rFonts w:hint="default"/>
        <w:lang w:val="vi" w:eastAsia="en-US" w:bidi="ar-SA"/>
      </w:rPr>
    </w:lvl>
    <w:lvl w:ilvl="8">
      <w:numFmt w:val="bullet"/>
      <w:lvlText w:val="•"/>
      <w:lvlJc w:val="left"/>
      <w:pPr>
        <w:ind w:left="8969" w:hanging="468"/>
      </w:pPr>
      <w:rPr>
        <w:rFonts w:hint="default"/>
        <w:lang w:val="vi" w:eastAsia="en-US" w:bidi="ar-SA"/>
      </w:rPr>
    </w:lvl>
  </w:abstractNum>
  <w:abstractNum w:abstractNumId="199" w15:restartNumberingAfterBreak="0">
    <w:nsid w:val="3AED5DB0"/>
    <w:multiLevelType w:val="hybridMultilevel"/>
    <w:tmpl w:val="F3581864"/>
    <w:lvl w:ilvl="0" w:tplc="0E7C0BAE">
      <w:start w:val="1"/>
      <w:numFmt w:val="decimal"/>
      <w:lvlText w:val="%1."/>
      <w:lvlJc w:val="left"/>
      <w:pPr>
        <w:ind w:left="367" w:hanging="260"/>
        <w:jc w:val="left"/>
      </w:pPr>
      <w:rPr>
        <w:rFonts w:ascii="Times New Roman" w:eastAsia="Times New Roman" w:hAnsi="Times New Roman" w:cs="Times New Roman" w:hint="default"/>
        <w:w w:val="99"/>
        <w:sz w:val="26"/>
        <w:szCs w:val="26"/>
        <w:lang w:val="vi" w:eastAsia="en-US" w:bidi="ar-SA"/>
      </w:rPr>
    </w:lvl>
    <w:lvl w:ilvl="1" w:tplc="69E4A5AE">
      <w:numFmt w:val="bullet"/>
      <w:lvlText w:val="•"/>
      <w:lvlJc w:val="left"/>
      <w:pPr>
        <w:ind w:left="1155" w:hanging="260"/>
      </w:pPr>
      <w:rPr>
        <w:rFonts w:hint="default"/>
        <w:lang w:val="vi" w:eastAsia="en-US" w:bidi="ar-SA"/>
      </w:rPr>
    </w:lvl>
    <w:lvl w:ilvl="2" w:tplc="B2CE11F8">
      <w:numFmt w:val="bullet"/>
      <w:lvlText w:val="•"/>
      <w:lvlJc w:val="left"/>
      <w:pPr>
        <w:ind w:left="1950" w:hanging="260"/>
      </w:pPr>
      <w:rPr>
        <w:rFonts w:hint="default"/>
        <w:lang w:val="vi" w:eastAsia="en-US" w:bidi="ar-SA"/>
      </w:rPr>
    </w:lvl>
    <w:lvl w:ilvl="3" w:tplc="B1301844">
      <w:numFmt w:val="bullet"/>
      <w:lvlText w:val="•"/>
      <w:lvlJc w:val="left"/>
      <w:pPr>
        <w:ind w:left="2745" w:hanging="260"/>
      </w:pPr>
      <w:rPr>
        <w:rFonts w:hint="default"/>
        <w:lang w:val="vi" w:eastAsia="en-US" w:bidi="ar-SA"/>
      </w:rPr>
    </w:lvl>
    <w:lvl w:ilvl="4" w:tplc="2ED64E2A">
      <w:numFmt w:val="bullet"/>
      <w:lvlText w:val="•"/>
      <w:lvlJc w:val="left"/>
      <w:pPr>
        <w:ind w:left="3540" w:hanging="260"/>
      </w:pPr>
      <w:rPr>
        <w:rFonts w:hint="default"/>
        <w:lang w:val="vi" w:eastAsia="en-US" w:bidi="ar-SA"/>
      </w:rPr>
    </w:lvl>
    <w:lvl w:ilvl="5" w:tplc="EF6A3778">
      <w:numFmt w:val="bullet"/>
      <w:lvlText w:val="•"/>
      <w:lvlJc w:val="left"/>
      <w:pPr>
        <w:ind w:left="4335" w:hanging="260"/>
      </w:pPr>
      <w:rPr>
        <w:rFonts w:hint="default"/>
        <w:lang w:val="vi" w:eastAsia="en-US" w:bidi="ar-SA"/>
      </w:rPr>
    </w:lvl>
    <w:lvl w:ilvl="6" w:tplc="582C06FA">
      <w:numFmt w:val="bullet"/>
      <w:lvlText w:val="•"/>
      <w:lvlJc w:val="left"/>
      <w:pPr>
        <w:ind w:left="5130" w:hanging="260"/>
      </w:pPr>
      <w:rPr>
        <w:rFonts w:hint="default"/>
        <w:lang w:val="vi" w:eastAsia="en-US" w:bidi="ar-SA"/>
      </w:rPr>
    </w:lvl>
    <w:lvl w:ilvl="7" w:tplc="00728718">
      <w:numFmt w:val="bullet"/>
      <w:lvlText w:val="•"/>
      <w:lvlJc w:val="left"/>
      <w:pPr>
        <w:ind w:left="5925" w:hanging="260"/>
      </w:pPr>
      <w:rPr>
        <w:rFonts w:hint="default"/>
        <w:lang w:val="vi" w:eastAsia="en-US" w:bidi="ar-SA"/>
      </w:rPr>
    </w:lvl>
    <w:lvl w:ilvl="8" w:tplc="0554A2E4">
      <w:numFmt w:val="bullet"/>
      <w:lvlText w:val="•"/>
      <w:lvlJc w:val="left"/>
      <w:pPr>
        <w:ind w:left="6720" w:hanging="260"/>
      </w:pPr>
      <w:rPr>
        <w:rFonts w:hint="default"/>
        <w:lang w:val="vi" w:eastAsia="en-US" w:bidi="ar-SA"/>
      </w:rPr>
    </w:lvl>
  </w:abstractNum>
  <w:abstractNum w:abstractNumId="200" w15:restartNumberingAfterBreak="0">
    <w:nsid w:val="3B8B03E4"/>
    <w:multiLevelType w:val="multilevel"/>
    <w:tmpl w:val="B10CCAFC"/>
    <w:lvl w:ilvl="0">
      <w:start w:val="2"/>
      <w:numFmt w:val="decimal"/>
      <w:lvlText w:val="%1"/>
      <w:lvlJc w:val="left"/>
      <w:pPr>
        <w:ind w:left="1125" w:hanging="456"/>
        <w:jc w:val="left"/>
      </w:pPr>
      <w:rPr>
        <w:rFonts w:hint="default"/>
        <w:lang w:val="vi" w:eastAsia="en-US" w:bidi="ar-SA"/>
      </w:rPr>
    </w:lvl>
    <w:lvl w:ilvl="1">
      <w:start w:val="1"/>
      <w:numFmt w:val="decimal"/>
      <w:lvlText w:val="%1.%2."/>
      <w:lvlJc w:val="left"/>
      <w:pPr>
        <w:ind w:left="1125"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105" w:hanging="456"/>
      </w:pPr>
      <w:rPr>
        <w:rFonts w:hint="default"/>
        <w:lang w:val="vi" w:eastAsia="en-US" w:bidi="ar-SA"/>
      </w:rPr>
    </w:lvl>
    <w:lvl w:ilvl="3">
      <w:numFmt w:val="bullet"/>
      <w:lvlText w:val="•"/>
      <w:lvlJc w:val="left"/>
      <w:pPr>
        <w:ind w:left="4098" w:hanging="456"/>
      </w:pPr>
      <w:rPr>
        <w:rFonts w:hint="default"/>
        <w:lang w:val="vi" w:eastAsia="en-US" w:bidi="ar-SA"/>
      </w:rPr>
    </w:lvl>
    <w:lvl w:ilvl="4">
      <w:numFmt w:val="bullet"/>
      <w:lvlText w:val="•"/>
      <w:lvlJc w:val="left"/>
      <w:pPr>
        <w:ind w:left="5090" w:hanging="456"/>
      </w:pPr>
      <w:rPr>
        <w:rFonts w:hint="default"/>
        <w:lang w:val="vi" w:eastAsia="en-US" w:bidi="ar-SA"/>
      </w:rPr>
    </w:lvl>
    <w:lvl w:ilvl="5">
      <w:numFmt w:val="bullet"/>
      <w:lvlText w:val="•"/>
      <w:lvlJc w:val="left"/>
      <w:pPr>
        <w:ind w:left="6083" w:hanging="456"/>
      </w:pPr>
      <w:rPr>
        <w:rFonts w:hint="default"/>
        <w:lang w:val="vi" w:eastAsia="en-US" w:bidi="ar-SA"/>
      </w:rPr>
    </w:lvl>
    <w:lvl w:ilvl="6">
      <w:numFmt w:val="bullet"/>
      <w:lvlText w:val="•"/>
      <w:lvlJc w:val="left"/>
      <w:pPr>
        <w:ind w:left="7076" w:hanging="456"/>
      </w:pPr>
      <w:rPr>
        <w:rFonts w:hint="default"/>
        <w:lang w:val="vi" w:eastAsia="en-US" w:bidi="ar-SA"/>
      </w:rPr>
    </w:lvl>
    <w:lvl w:ilvl="7">
      <w:numFmt w:val="bullet"/>
      <w:lvlText w:val="•"/>
      <w:lvlJc w:val="left"/>
      <w:pPr>
        <w:ind w:left="8068" w:hanging="456"/>
      </w:pPr>
      <w:rPr>
        <w:rFonts w:hint="default"/>
        <w:lang w:val="vi" w:eastAsia="en-US" w:bidi="ar-SA"/>
      </w:rPr>
    </w:lvl>
    <w:lvl w:ilvl="8">
      <w:numFmt w:val="bullet"/>
      <w:lvlText w:val="•"/>
      <w:lvlJc w:val="left"/>
      <w:pPr>
        <w:ind w:left="9061" w:hanging="456"/>
      </w:pPr>
      <w:rPr>
        <w:rFonts w:hint="default"/>
        <w:lang w:val="vi" w:eastAsia="en-US" w:bidi="ar-SA"/>
      </w:rPr>
    </w:lvl>
  </w:abstractNum>
  <w:abstractNum w:abstractNumId="201" w15:restartNumberingAfterBreak="0">
    <w:nsid w:val="3B8F0F44"/>
    <w:multiLevelType w:val="hybridMultilevel"/>
    <w:tmpl w:val="9C167C7C"/>
    <w:lvl w:ilvl="0" w:tplc="01A0D1E8">
      <w:start w:val="1"/>
      <w:numFmt w:val="lowerLetter"/>
      <w:lvlText w:val="%1."/>
      <w:lvlJc w:val="left"/>
      <w:pPr>
        <w:ind w:left="1096" w:hanging="245"/>
        <w:jc w:val="left"/>
      </w:pPr>
      <w:rPr>
        <w:rFonts w:ascii="Times New Roman" w:eastAsia="Times New Roman" w:hAnsi="Times New Roman" w:cs="Times New Roman" w:hint="default"/>
        <w:w w:val="99"/>
        <w:sz w:val="26"/>
        <w:szCs w:val="26"/>
        <w:lang w:val="vi" w:eastAsia="en-US" w:bidi="ar-SA"/>
      </w:rPr>
    </w:lvl>
    <w:lvl w:ilvl="1" w:tplc="27288C00">
      <w:numFmt w:val="bullet"/>
      <w:lvlText w:val="•"/>
      <w:lvlJc w:val="left"/>
      <w:pPr>
        <w:ind w:left="2310" w:hanging="245"/>
      </w:pPr>
      <w:rPr>
        <w:rFonts w:hint="default"/>
        <w:lang w:val="vi" w:eastAsia="en-US" w:bidi="ar-SA"/>
      </w:rPr>
    </w:lvl>
    <w:lvl w:ilvl="2" w:tplc="673CED2A">
      <w:numFmt w:val="bullet"/>
      <w:lvlText w:val="•"/>
      <w:lvlJc w:val="left"/>
      <w:pPr>
        <w:ind w:left="3281" w:hanging="245"/>
      </w:pPr>
      <w:rPr>
        <w:rFonts w:hint="default"/>
        <w:lang w:val="vi" w:eastAsia="en-US" w:bidi="ar-SA"/>
      </w:rPr>
    </w:lvl>
    <w:lvl w:ilvl="3" w:tplc="11BE21A4">
      <w:numFmt w:val="bullet"/>
      <w:lvlText w:val="•"/>
      <w:lvlJc w:val="left"/>
      <w:pPr>
        <w:ind w:left="4252" w:hanging="245"/>
      </w:pPr>
      <w:rPr>
        <w:rFonts w:hint="default"/>
        <w:lang w:val="vi" w:eastAsia="en-US" w:bidi="ar-SA"/>
      </w:rPr>
    </w:lvl>
    <w:lvl w:ilvl="4" w:tplc="FF74CF3E">
      <w:numFmt w:val="bullet"/>
      <w:lvlText w:val="•"/>
      <w:lvlJc w:val="left"/>
      <w:pPr>
        <w:ind w:left="5222" w:hanging="245"/>
      </w:pPr>
      <w:rPr>
        <w:rFonts w:hint="default"/>
        <w:lang w:val="vi" w:eastAsia="en-US" w:bidi="ar-SA"/>
      </w:rPr>
    </w:lvl>
    <w:lvl w:ilvl="5" w:tplc="2E68C2C4">
      <w:numFmt w:val="bullet"/>
      <w:lvlText w:val="•"/>
      <w:lvlJc w:val="left"/>
      <w:pPr>
        <w:ind w:left="6193" w:hanging="245"/>
      </w:pPr>
      <w:rPr>
        <w:rFonts w:hint="default"/>
        <w:lang w:val="vi" w:eastAsia="en-US" w:bidi="ar-SA"/>
      </w:rPr>
    </w:lvl>
    <w:lvl w:ilvl="6" w:tplc="685CF50A">
      <w:numFmt w:val="bullet"/>
      <w:lvlText w:val="•"/>
      <w:lvlJc w:val="left"/>
      <w:pPr>
        <w:ind w:left="7164" w:hanging="245"/>
      </w:pPr>
      <w:rPr>
        <w:rFonts w:hint="default"/>
        <w:lang w:val="vi" w:eastAsia="en-US" w:bidi="ar-SA"/>
      </w:rPr>
    </w:lvl>
    <w:lvl w:ilvl="7" w:tplc="2760EE90">
      <w:numFmt w:val="bullet"/>
      <w:lvlText w:val="•"/>
      <w:lvlJc w:val="left"/>
      <w:pPr>
        <w:ind w:left="8134" w:hanging="245"/>
      </w:pPr>
      <w:rPr>
        <w:rFonts w:hint="default"/>
        <w:lang w:val="vi" w:eastAsia="en-US" w:bidi="ar-SA"/>
      </w:rPr>
    </w:lvl>
    <w:lvl w:ilvl="8" w:tplc="B3D6B7A0">
      <w:numFmt w:val="bullet"/>
      <w:lvlText w:val="•"/>
      <w:lvlJc w:val="left"/>
      <w:pPr>
        <w:ind w:left="9105" w:hanging="245"/>
      </w:pPr>
      <w:rPr>
        <w:rFonts w:hint="default"/>
        <w:lang w:val="vi" w:eastAsia="en-US" w:bidi="ar-SA"/>
      </w:rPr>
    </w:lvl>
  </w:abstractNum>
  <w:abstractNum w:abstractNumId="202" w15:restartNumberingAfterBreak="0">
    <w:nsid w:val="3BE5777C"/>
    <w:multiLevelType w:val="hybridMultilevel"/>
    <w:tmpl w:val="43A0C6E6"/>
    <w:lvl w:ilvl="0" w:tplc="E1CCF262">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1FF2F682">
      <w:numFmt w:val="bullet"/>
      <w:lvlText w:val="•"/>
      <w:lvlJc w:val="left"/>
      <w:pPr>
        <w:ind w:left="917" w:hanging="154"/>
      </w:pPr>
      <w:rPr>
        <w:rFonts w:hint="default"/>
        <w:lang w:val="vi" w:eastAsia="en-US" w:bidi="ar-SA"/>
      </w:rPr>
    </w:lvl>
    <w:lvl w:ilvl="2" w:tplc="65643612">
      <w:numFmt w:val="bullet"/>
      <w:lvlText w:val="•"/>
      <w:lvlJc w:val="left"/>
      <w:pPr>
        <w:ind w:left="1734" w:hanging="154"/>
      </w:pPr>
      <w:rPr>
        <w:rFonts w:hint="default"/>
        <w:lang w:val="vi" w:eastAsia="en-US" w:bidi="ar-SA"/>
      </w:rPr>
    </w:lvl>
    <w:lvl w:ilvl="3" w:tplc="C5281C2C">
      <w:numFmt w:val="bullet"/>
      <w:lvlText w:val="•"/>
      <w:lvlJc w:val="left"/>
      <w:pPr>
        <w:ind w:left="2551" w:hanging="154"/>
      </w:pPr>
      <w:rPr>
        <w:rFonts w:hint="default"/>
        <w:lang w:val="vi" w:eastAsia="en-US" w:bidi="ar-SA"/>
      </w:rPr>
    </w:lvl>
    <w:lvl w:ilvl="4" w:tplc="16FAC6C0">
      <w:numFmt w:val="bullet"/>
      <w:lvlText w:val="•"/>
      <w:lvlJc w:val="left"/>
      <w:pPr>
        <w:ind w:left="3368" w:hanging="154"/>
      </w:pPr>
      <w:rPr>
        <w:rFonts w:hint="default"/>
        <w:lang w:val="vi" w:eastAsia="en-US" w:bidi="ar-SA"/>
      </w:rPr>
    </w:lvl>
    <w:lvl w:ilvl="5" w:tplc="40A0A346">
      <w:numFmt w:val="bullet"/>
      <w:lvlText w:val="•"/>
      <w:lvlJc w:val="left"/>
      <w:pPr>
        <w:ind w:left="4185" w:hanging="154"/>
      </w:pPr>
      <w:rPr>
        <w:rFonts w:hint="default"/>
        <w:lang w:val="vi" w:eastAsia="en-US" w:bidi="ar-SA"/>
      </w:rPr>
    </w:lvl>
    <w:lvl w:ilvl="6" w:tplc="5A7E253A">
      <w:numFmt w:val="bullet"/>
      <w:lvlText w:val="•"/>
      <w:lvlJc w:val="left"/>
      <w:pPr>
        <w:ind w:left="5002" w:hanging="154"/>
      </w:pPr>
      <w:rPr>
        <w:rFonts w:hint="default"/>
        <w:lang w:val="vi" w:eastAsia="en-US" w:bidi="ar-SA"/>
      </w:rPr>
    </w:lvl>
    <w:lvl w:ilvl="7" w:tplc="8D684640">
      <w:numFmt w:val="bullet"/>
      <w:lvlText w:val="•"/>
      <w:lvlJc w:val="left"/>
      <w:pPr>
        <w:ind w:left="5819" w:hanging="154"/>
      </w:pPr>
      <w:rPr>
        <w:rFonts w:hint="default"/>
        <w:lang w:val="vi" w:eastAsia="en-US" w:bidi="ar-SA"/>
      </w:rPr>
    </w:lvl>
    <w:lvl w:ilvl="8" w:tplc="55120D42">
      <w:numFmt w:val="bullet"/>
      <w:lvlText w:val="•"/>
      <w:lvlJc w:val="left"/>
      <w:pPr>
        <w:ind w:left="6636" w:hanging="154"/>
      </w:pPr>
      <w:rPr>
        <w:rFonts w:hint="default"/>
        <w:lang w:val="vi" w:eastAsia="en-US" w:bidi="ar-SA"/>
      </w:rPr>
    </w:lvl>
  </w:abstractNum>
  <w:abstractNum w:abstractNumId="203" w15:restartNumberingAfterBreak="0">
    <w:nsid w:val="3C7C1BEC"/>
    <w:multiLevelType w:val="hybridMultilevel"/>
    <w:tmpl w:val="A3740760"/>
    <w:lvl w:ilvl="0" w:tplc="4F7A4CE0">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C58AC2A8">
      <w:numFmt w:val="bullet"/>
      <w:lvlText w:val="•"/>
      <w:lvlJc w:val="left"/>
      <w:pPr>
        <w:ind w:left="1047" w:hanging="152"/>
      </w:pPr>
      <w:rPr>
        <w:rFonts w:hint="default"/>
        <w:lang w:val="vi" w:eastAsia="en-US" w:bidi="ar-SA"/>
      </w:rPr>
    </w:lvl>
    <w:lvl w:ilvl="2" w:tplc="544429A8">
      <w:numFmt w:val="bullet"/>
      <w:lvlText w:val="•"/>
      <w:lvlJc w:val="left"/>
      <w:pPr>
        <w:ind w:left="1835" w:hanging="152"/>
      </w:pPr>
      <w:rPr>
        <w:rFonts w:hint="default"/>
        <w:lang w:val="vi" w:eastAsia="en-US" w:bidi="ar-SA"/>
      </w:rPr>
    </w:lvl>
    <w:lvl w:ilvl="3" w:tplc="77CC5C10">
      <w:numFmt w:val="bullet"/>
      <w:lvlText w:val="•"/>
      <w:lvlJc w:val="left"/>
      <w:pPr>
        <w:ind w:left="2623" w:hanging="152"/>
      </w:pPr>
      <w:rPr>
        <w:rFonts w:hint="default"/>
        <w:lang w:val="vi" w:eastAsia="en-US" w:bidi="ar-SA"/>
      </w:rPr>
    </w:lvl>
    <w:lvl w:ilvl="4" w:tplc="635401E2">
      <w:numFmt w:val="bullet"/>
      <w:lvlText w:val="•"/>
      <w:lvlJc w:val="left"/>
      <w:pPr>
        <w:ind w:left="3411" w:hanging="152"/>
      </w:pPr>
      <w:rPr>
        <w:rFonts w:hint="default"/>
        <w:lang w:val="vi" w:eastAsia="en-US" w:bidi="ar-SA"/>
      </w:rPr>
    </w:lvl>
    <w:lvl w:ilvl="5" w:tplc="BB4CFCCE">
      <w:numFmt w:val="bullet"/>
      <w:lvlText w:val="•"/>
      <w:lvlJc w:val="left"/>
      <w:pPr>
        <w:ind w:left="4199" w:hanging="152"/>
      </w:pPr>
      <w:rPr>
        <w:rFonts w:hint="default"/>
        <w:lang w:val="vi" w:eastAsia="en-US" w:bidi="ar-SA"/>
      </w:rPr>
    </w:lvl>
    <w:lvl w:ilvl="6" w:tplc="F07667B0">
      <w:numFmt w:val="bullet"/>
      <w:lvlText w:val="•"/>
      <w:lvlJc w:val="left"/>
      <w:pPr>
        <w:ind w:left="4986" w:hanging="152"/>
      </w:pPr>
      <w:rPr>
        <w:rFonts w:hint="default"/>
        <w:lang w:val="vi" w:eastAsia="en-US" w:bidi="ar-SA"/>
      </w:rPr>
    </w:lvl>
    <w:lvl w:ilvl="7" w:tplc="41F008CC">
      <w:numFmt w:val="bullet"/>
      <w:lvlText w:val="•"/>
      <w:lvlJc w:val="left"/>
      <w:pPr>
        <w:ind w:left="5774" w:hanging="152"/>
      </w:pPr>
      <w:rPr>
        <w:rFonts w:hint="default"/>
        <w:lang w:val="vi" w:eastAsia="en-US" w:bidi="ar-SA"/>
      </w:rPr>
    </w:lvl>
    <w:lvl w:ilvl="8" w:tplc="CC1A7E44">
      <w:numFmt w:val="bullet"/>
      <w:lvlText w:val="•"/>
      <w:lvlJc w:val="left"/>
      <w:pPr>
        <w:ind w:left="6562" w:hanging="152"/>
      </w:pPr>
      <w:rPr>
        <w:rFonts w:hint="default"/>
        <w:lang w:val="vi" w:eastAsia="en-US" w:bidi="ar-SA"/>
      </w:rPr>
    </w:lvl>
  </w:abstractNum>
  <w:abstractNum w:abstractNumId="204" w15:restartNumberingAfterBreak="0">
    <w:nsid w:val="3CF549F1"/>
    <w:multiLevelType w:val="hybridMultilevel"/>
    <w:tmpl w:val="B2FE5DBA"/>
    <w:lvl w:ilvl="0" w:tplc="0A6E6702">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5838D044">
      <w:numFmt w:val="bullet"/>
      <w:lvlText w:val="•"/>
      <w:lvlJc w:val="left"/>
      <w:pPr>
        <w:ind w:left="2310" w:hanging="245"/>
      </w:pPr>
      <w:rPr>
        <w:rFonts w:hint="default"/>
        <w:lang w:val="vi" w:eastAsia="en-US" w:bidi="ar-SA"/>
      </w:rPr>
    </w:lvl>
    <w:lvl w:ilvl="2" w:tplc="3962F5EC">
      <w:numFmt w:val="bullet"/>
      <w:lvlText w:val="•"/>
      <w:lvlJc w:val="left"/>
      <w:pPr>
        <w:ind w:left="3281" w:hanging="245"/>
      </w:pPr>
      <w:rPr>
        <w:rFonts w:hint="default"/>
        <w:lang w:val="vi" w:eastAsia="en-US" w:bidi="ar-SA"/>
      </w:rPr>
    </w:lvl>
    <w:lvl w:ilvl="3" w:tplc="11C891E6">
      <w:numFmt w:val="bullet"/>
      <w:lvlText w:val="•"/>
      <w:lvlJc w:val="left"/>
      <w:pPr>
        <w:ind w:left="4252" w:hanging="245"/>
      </w:pPr>
      <w:rPr>
        <w:rFonts w:hint="default"/>
        <w:lang w:val="vi" w:eastAsia="en-US" w:bidi="ar-SA"/>
      </w:rPr>
    </w:lvl>
    <w:lvl w:ilvl="4" w:tplc="BE8A5AE0">
      <w:numFmt w:val="bullet"/>
      <w:lvlText w:val="•"/>
      <w:lvlJc w:val="left"/>
      <w:pPr>
        <w:ind w:left="5222" w:hanging="245"/>
      </w:pPr>
      <w:rPr>
        <w:rFonts w:hint="default"/>
        <w:lang w:val="vi" w:eastAsia="en-US" w:bidi="ar-SA"/>
      </w:rPr>
    </w:lvl>
    <w:lvl w:ilvl="5" w:tplc="CE262238">
      <w:numFmt w:val="bullet"/>
      <w:lvlText w:val="•"/>
      <w:lvlJc w:val="left"/>
      <w:pPr>
        <w:ind w:left="6193" w:hanging="245"/>
      </w:pPr>
      <w:rPr>
        <w:rFonts w:hint="default"/>
        <w:lang w:val="vi" w:eastAsia="en-US" w:bidi="ar-SA"/>
      </w:rPr>
    </w:lvl>
    <w:lvl w:ilvl="6" w:tplc="25DA7678">
      <w:numFmt w:val="bullet"/>
      <w:lvlText w:val="•"/>
      <w:lvlJc w:val="left"/>
      <w:pPr>
        <w:ind w:left="7164" w:hanging="245"/>
      </w:pPr>
      <w:rPr>
        <w:rFonts w:hint="default"/>
        <w:lang w:val="vi" w:eastAsia="en-US" w:bidi="ar-SA"/>
      </w:rPr>
    </w:lvl>
    <w:lvl w:ilvl="7" w:tplc="5ADAE4E6">
      <w:numFmt w:val="bullet"/>
      <w:lvlText w:val="•"/>
      <w:lvlJc w:val="left"/>
      <w:pPr>
        <w:ind w:left="8134" w:hanging="245"/>
      </w:pPr>
      <w:rPr>
        <w:rFonts w:hint="default"/>
        <w:lang w:val="vi" w:eastAsia="en-US" w:bidi="ar-SA"/>
      </w:rPr>
    </w:lvl>
    <w:lvl w:ilvl="8" w:tplc="0DD4E8EE">
      <w:numFmt w:val="bullet"/>
      <w:lvlText w:val="•"/>
      <w:lvlJc w:val="left"/>
      <w:pPr>
        <w:ind w:left="9105" w:hanging="245"/>
      </w:pPr>
      <w:rPr>
        <w:rFonts w:hint="default"/>
        <w:lang w:val="vi" w:eastAsia="en-US" w:bidi="ar-SA"/>
      </w:rPr>
    </w:lvl>
  </w:abstractNum>
  <w:abstractNum w:abstractNumId="205" w15:restartNumberingAfterBreak="0">
    <w:nsid w:val="3D797EC0"/>
    <w:multiLevelType w:val="hybridMultilevel"/>
    <w:tmpl w:val="D9D6869E"/>
    <w:lvl w:ilvl="0" w:tplc="E73ED99A">
      <w:numFmt w:val="bullet"/>
      <w:lvlText w:val="-"/>
      <w:lvlJc w:val="left"/>
      <w:pPr>
        <w:ind w:left="106" w:hanging="168"/>
      </w:pPr>
      <w:rPr>
        <w:rFonts w:ascii="Times New Roman" w:eastAsia="Times New Roman" w:hAnsi="Times New Roman" w:cs="Times New Roman" w:hint="default"/>
        <w:w w:val="99"/>
        <w:sz w:val="26"/>
        <w:szCs w:val="26"/>
        <w:lang w:val="vi" w:eastAsia="en-US" w:bidi="ar-SA"/>
      </w:rPr>
    </w:lvl>
    <w:lvl w:ilvl="1" w:tplc="AC384E30">
      <w:numFmt w:val="bullet"/>
      <w:lvlText w:val="•"/>
      <w:lvlJc w:val="left"/>
      <w:pPr>
        <w:ind w:left="917" w:hanging="168"/>
      </w:pPr>
      <w:rPr>
        <w:rFonts w:hint="default"/>
        <w:lang w:val="vi" w:eastAsia="en-US" w:bidi="ar-SA"/>
      </w:rPr>
    </w:lvl>
    <w:lvl w:ilvl="2" w:tplc="ED649CBA">
      <w:numFmt w:val="bullet"/>
      <w:lvlText w:val="•"/>
      <w:lvlJc w:val="left"/>
      <w:pPr>
        <w:ind w:left="1735" w:hanging="168"/>
      </w:pPr>
      <w:rPr>
        <w:rFonts w:hint="default"/>
        <w:lang w:val="vi" w:eastAsia="en-US" w:bidi="ar-SA"/>
      </w:rPr>
    </w:lvl>
    <w:lvl w:ilvl="3" w:tplc="1CC8AFA0">
      <w:numFmt w:val="bullet"/>
      <w:lvlText w:val="•"/>
      <w:lvlJc w:val="left"/>
      <w:pPr>
        <w:ind w:left="2553" w:hanging="168"/>
      </w:pPr>
      <w:rPr>
        <w:rFonts w:hint="default"/>
        <w:lang w:val="vi" w:eastAsia="en-US" w:bidi="ar-SA"/>
      </w:rPr>
    </w:lvl>
    <w:lvl w:ilvl="4" w:tplc="07FCCDD4">
      <w:numFmt w:val="bullet"/>
      <w:lvlText w:val="•"/>
      <w:lvlJc w:val="left"/>
      <w:pPr>
        <w:ind w:left="3371" w:hanging="168"/>
      </w:pPr>
      <w:rPr>
        <w:rFonts w:hint="default"/>
        <w:lang w:val="vi" w:eastAsia="en-US" w:bidi="ar-SA"/>
      </w:rPr>
    </w:lvl>
    <w:lvl w:ilvl="5" w:tplc="BF6E934A">
      <w:numFmt w:val="bullet"/>
      <w:lvlText w:val="•"/>
      <w:lvlJc w:val="left"/>
      <w:pPr>
        <w:ind w:left="4189" w:hanging="168"/>
      </w:pPr>
      <w:rPr>
        <w:rFonts w:hint="default"/>
        <w:lang w:val="vi" w:eastAsia="en-US" w:bidi="ar-SA"/>
      </w:rPr>
    </w:lvl>
    <w:lvl w:ilvl="6" w:tplc="21901D10">
      <w:numFmt w:val="bullet"/>
      <w:lvlText w:val="•"/>
      <w:lvlJc w:val="left"/>
      <w:pPr>
        <w:ind w:left="5007" w:hanging="168"/>
      </w:pPr>
      <w:rPr>
        <w:rFonts w:hint="default"/>
        <w:lang w:val="vi" w:eastAsia="en-US" w:bidi="ar-SA"/>
      </w:rPr>
    </w:lvl>
    <w:lvl w:ilvl="7" w:tplc="681A14A0">
      <w:numFmt w:val="bullet"/>
      <w:lvlText w:val="•"/>
      <w:lvlJc w:val="left"/>
      <w:pPr>
        <w:ind w:left="5825" w:hanging="168"/>
      </w:pPr>
      <w:rPr>
        <w:rFonts w:hint="default"/>
        <w:lang w:val="vi" w:eastAsia="en-US" w:bidi="ar-SA"/>
      </w:rPr>
    </w:lvl>
    <w:lvl w:ilvl="8" w:tplc="A9DA9910">
      <w:numFmt w:val="bullet"/>
      <w:lvlText w:val="•"/>
      <w:lvlJc w:val="left"/>
      <w:pPr>
        <w:ind w:left="6643" w:hanging="168"/>
      </w:pPr>
      <w:rPr>
        <w:rFonts w:hint="default"/>
        <w:lang w:val="vi" w:eastAsia="en-US" w:bidi="ar-SA"/>
      </w:rPr>
    </w:lvl>
  </w:abstractNum>
  <w:abstractNum w:abstractNumId="206" w15:restartNumberingAfterBreak="0">
    <w:nsid w:val="3DFF2CA1"/>
    <w:multiLevelType w:val="hybridMultilevel"/>
    <w:tmpl w:val="C4928B8A"/>
    <w:lvl w:ilvl="0" w:tplc="C102E2DE">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FCEC6CD4">
      <w:numFmt w:val="bullet"/>
      <w:lvlText w:val="•"/>
      <w:lvlJc w:val="left"/>
      <w:pPr>
        <w:ind w:left="920" w:hanging="152"/>
      </w:pPr>
      <w:rPr>
        <w:rFonts w:hint="default"/>
        <w:lang w:val="vi" w:eastAsia="en-US" w:bidi="ar-SA"/>
      </w:rPr>
    </w:lvl>
    <w:lvl w:ilvl="2" w:tplc="63FC3738">
      <w:numFmt w:val="bullet"/>
      <w:lvlText w:val="•"/>
      <w:lvlJc w:val="left"/>
      <w:pPr>
        <w:ind w:left="1740" w:hanging="152"/>
      </w:pPr>
      <w:rPr>
        <w:rFonts w:hint="default"/>
        <w:lang w:val="vi" w:eastAsia="en-US" w:bidi="ar-SA"/>
      </w:rPr>
    </w:lvl>
    <w:lvl w:ilvl="3" w:tplc="EC729696">
      <w:numFmt w:val="bullet"/>
      <w:lvlText w:val="•"/>
      <w:lvlJc w:val="left"/>
      <w:pPr>
        <w:ind w:left="2560" w:hanging="152"/>
      </w:pPr>
      <w:rPr>
        <w:rFonts w:hint="default"/>
        <w:lang w:val="vi" w:eastAsia="en-US" w:bidi="ar-SA"/>
      </w:rPr>
    </w:lvl>
    <w:lvl w:ilvl="4" w:tplc="7848CC44">
      <w:numFmt w:val="bullet"/>
      <w:lvlText w:val="•"/>
      <w:lvlJc w:val="left"/>
      <w:pPr>
        <w:ind w:left="3380" w:hanging="152"/>
      </w:pPr>
      <w:rPr>
        <w:rFonts w:hint="default"/>
        <w:lang w:val="vi" w:eastAsia="en-US" w:bidi="ar-SA"/>
      </w:rPr>
    </w:lvl>
    <w:lvl w:ilvl="5" w:tplc="C466F166">
      <w:numFmt w:val="bullet"/>
      <w:lvlText w:val="•"/>
      <w:lvlJc w:val="left"/>
      <w:pPr>
        <w:ind w:left="4200" w:hanging="152"/>
      </w:pPr>
      <w:rPr>
        <w:rFonts w:hint="default"/>
        <w:lang w:val="vi" w:eastAsia="en-US" w:bidi="ar-SA"/>
      </w:rPr>
    </w:lvl>
    <w:lvl w:ilvl="6" w:tplc="7FAED682">
      <w:numFmt w:val="bullet"/>
      <w:lvlText w:val="•"/>
      <w:lvlJc w:val="left"/>
      <w:pPr>
        <w:ind w:left="5020" w:hanging="152"/>
      </w:pPr>
      <w:rPr>
        <w:rFonts w:hint="default"/>
        <w:lang w:val="vi" w:eastAsia="en-US" w:bidi="ar-SA"/>
      </w:rPr>
    </w:lvl>
    <w:lvl w:ilvl="7" w:tplc="DD2218FA">
      <w:numFmt w:val="bullet"/>
      <w:lvlText w:val="•"/>
      <w:lvlJc w:val="left"/>
      <w:pPr>
        <w:ind w:left="5840" w:hanging="152"/>
      </w:pPr>
      <w:rPr>
        <w:rFonts w:hint="default"/>
        <w:lang w:val="vi" w:eastAsia="en-US" w:bidi="ar-SA"/>
      </w:rPr>
    </w:lvl>
    <w:lvl w:ilvl="8" w:tplc="8840854A">
      <w:numFmt w:val="bullet"/>
      <w:lvlText w:val="•"/>
      <w:lvlJc w:val="left"/>
      <w:pPr>
        <w:ind w:left="6660" w:hanging="152"/>
      </w:pPr>
      <w:rPr>
        <w:rFonts w:hint="default"/>
        <w:lang w:val="vi" w:eastAsia="en-US" w:bidi="ar-SA"/>
      </w:rPr>
    </w:lvl>
  </w:abstractNum>
  <w:abstractNum w:abstractNumId="207" w15:restartNumberingAfterBreak="0">
    <w:nsid w:val="3E27266F"/>
    <w:multiLevelType w:val="hybridMultilevel"/>
    <w:tmpl w:val="43F6C686"/>
    <w:lvl w:ilvl="0" w:tplc="789EA3B2">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64A0DEF8">
      <w:numFmt w:val="bullet"/>
      <w:lvlText w:val="•"/>
      <w:lvlJc w:val="left"/>
      <w:pPr>
        <w:ind w:left="915" w:hanging="152"/>
      </w:pPr>
      <w:rPr>
        <w:rFonts w:hint="default"/>
        <w:lang w:val="vi" w:eastAsia="en-US" w:bidi="ar-SA"/>
      </w:rPr>
    </w:lvl>
    <w:lvl w:ilvl="2" w:tplc="62F86102">
      <w:numFmt w:val="bullet"/>
      <w:lvlText w:val="•"/>
      <w:lvlJc w:val="left"/>
      <w:pPr>
        <w:ind w:left="1731" w:hanging="152"/>
      </w:pPr>
      <w:rPr>
        <w:rFonts w:hint="default"/>
        <w:lang w:val="vi" w:eastAsia="en-US" w:bidi="ar-SA"/>
      </w:rPr>
    </w:lvl>
    <w:lvl w:ilvl="3" w:tplc="0B0E8D42">
      <w:numFmt w:val="bullet"/>
      <w:lvlText w:val="•"/>
      <w:lvlJc w:val="left"/>
      <w:pPr>
        <w:ind w:left="2547" w:hanging="152"/>
      </w:pPr>
      <w:rPr>
        <w:rFonts w:hint="default"/>
        <w:lang w:val="vi" w:eastAsia="en-US" w:bidi="ar-SA"/>
      </w:rPr>
    </w:lvl>
    <w:lvl w:ilvl="4" w:tplc="AFE8F236">
      <w:numFmt w:val="bullet"/>
      <w:lvlText w:val="•"/>
      <w:lvlJc w:val="left"/>
      <w:pPr>
        <w:ind w:left="3363" w:hanging="152"/>
      </w:pPr>
      <w:rPr>
        <w:rFonts w:hint="default"/>
        <w:lang w:val="vi" w:eastAsia="en-US" w:bidi="ar-SA"/>
      </w:rPr>
    </w:lvl>
    <w:lvl w:ilvl="5" w:tplc="A67093DE">
      <w:numFmt w:val="bullet"/>
      <w:lvlText w:val="•"/>
      <w:lvlJc w:val="left"/>
      <w:pPr>
        <w:ind w:left="4179" w:hanging="152"/>
      </w:pPr>
      <w:rPr>
        <w:rFonts w:hint="default"/>
        <w:lang w:val="vi" w:eastAsia="en-US" w:bidi="ar-SA"/>
      </w:rPr>
    </w:lvl>
    <w:lvl w:ilvl="6" w:tplc="48126D22">
      <w:numFmt w:val="bullet"/>
      <w:lvlText w:val="•"/>
      <w:lvlJc w:val="left"/>
      <w:pPr>
        <w:ind w:left="4995" w:hanging="152"/>
      </w:pPr>
      <w:rPr>
        <w:rFonts w:hint="default"/>
        <w:lang w:val="vi" w:eastAsia="en-US" w:bidi="ar-SA"/>
      </w:rPr>
    </w:lvl>
    <w:lvl w:ilvl="7" w:tplc="248ED902">
      <w:numFmt w:val="bullet"/>
      <w:lvlText w:val="•"/>
      <w:lvlJc w:val="left"/>
      <w:pPr>
        <w:ind w:left="5811" w:hanging="152"/>
      </w:pPr>
      <w:rPr>
        <w:rFonts w:hint="default"/>
        <w:lang w:val="vi" w:eastAsia="en-US" w:bidi="ar-SA"/>
      </w:rPr>
    </w:lvl>
    <w:lvl w:ilvl="8" w:tplc="C13CA79E">
      <w:numFmt w:val="bullet"/>
      <w:lvlText w:val="•"/>
      <w:lvlJc w:val="left"/>
      <w:pPr>
        <w:ind w:left="6627" w:hanging="152"/>
      </w:pPr>
      <w:rPr>
        <w:rFonts w:hint="default"/>
        <w:lang w:val="vi" w:eastAsia="en-US" w:bidi="ar-SA"/>
      </w:rPr>
    </w:lvl>
  </w:abstractNum>
  <w:abstractNum w:abstractNumId="208" w15:restartNumberingAfterBreak="0">
    <w:nsid w:val="3E422101"/>
    <w:multiLevelType w:val="multilevel"/>
    <w:tmpl w:val="C1440948"/>
    <w:lvl w:ilvl="0">
      <w:start w:val="6"/>
      <w:numFmt w:val="decimal"/>
      <w:lvlText w:val="%1"/>
      <w:lvlJc w:val="left"/>
      <w:pPr>
        <w:ind w:left="669" w:hanging="461"/>
        <w:jc w:val="left"/>
      </w:pPr>
      <w:rPr>
        <w:rFonts w:hint="default"/>
        <w:lang w:val="vi" w:eastAsia="en-US" w:bidi="ar-SA"/>
      </w:rPr>
    </w:lvl>
    <w:lvl w:ilvl="1">
      <w:start w:val="2"/>
      <w:numFmt w:val="decimal"/>
      <w:lvlText w:val="%1.%2."/>
      <w:lvlJc w:val="left"/>
      <w:pPr>
        <w:ind w:left="669" w:hanging="461"/>
        <w:jc w:val="left"/>
      </w:pPr>
      <w:rPr>
        <w:rFonts w:ascii="Times New Roman" w:eastAsia="Times New Roman" w:hAnsi="Times New Roman" w:cs="Times New Roman" w:hint="default"/>
        <w:w w:val="99"/>
        <w:sz w:val="26"/>
        <w:szCs w:val="26"/>
        <w:lang w:val="vi" w:eastAsia="en-US" w:bidi="ar-SA"/>
      </w:rPr>
    </w:lvl>
    <w:lvl w:ilvl="2">
      <w:start w:val="1"/>
      <w:numFmt w:val="lowerLetter"/>
      <w:lvlText w:val="%3."/>
      <w:lvlJc w:val="left"/>
      <w:pPr>
        <w:ind w:left="1101" w:hanging="264"/>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3310" w:hanging="264"/>
      </w:pPr>
      <w:rPr>
        <w:rFonts w:hint="default"/>
        <w:lang w:val="vi" w:eastAsia="en-US" w:bidi="ar-SA"/>
      </w:rPr>
    </w:lvl>
    <w:lvl w:ilvl="4">
      <w:numFmt w:val="bullet"/>
      <w:lvlText w:val="•"/>
      <w:lvlJc w:val="left"/>
      <w:pPr>
        <w:ind w:left="4415" w:hanging="264"/>
      </w:pPr>
      <w:rPr>
        <w:rFonts w:hint="default"/>
        <w:lang w:val="vi" w:eastAsia="en-US" w:bidi="ar-SA"/>
      </w:rPr>
    </w:lvl>
    <w:lvl w:ilvl="5">
      <w:numFmt w:val="bullet"/>
      <w:lvlText w:val="•"/>
      <w:lvlJc w:val="left"/>
      <w:pPr>
        <w:ind w:left="5520" w:hanging="264"/>
      </w:pPr>
      <w:rPr>
        <w:rFonts w:hint="default"/>
        <w:lang w:val="vi" w:eastAsia="en-US" w:bidi="ar-SA"/>
      </w:rPr>
    </w:lvl>
    <w:lvl w:ilvl="6">
      <w:numFmt w:val="bullet"/>
      <w:lvlText w:val="•"/>
      <w:lvlJc w:val="left"/>
      <w:pPr>
        <w:ind w:left="6626" w:hanging="264"/>
      </w:pPr>
      <w:rPr>
        <w:rFonts w:hint="default"/>
        <w:lang w:val="vi" w:eastAsia="en-US" w:bidi="ar-SA"/>
      </w:rPr>
    </w:lvl>
    <w:lvl w:ilvl="7">
      <w:numFmt w:val="bullet"/>
      <w:lvlText w:val="•"/>
      <w:lvlJc w:val="left"/>
      <w:pPr>
        <w:ind w:left="7731" w:hanging="264"/>
      </w:pPr>
      <w:rPr>
        <w:rFonts w:hint="default"/>
        <w:lang w:val="vi" w:eastAsia="en-US" w:bidi="ar-SA"/>
      </w:rPr>
    </w:lvl>
    <w:lvl w:ilvl="8">
      <w:numFmt w:val="bullet"/>
      <w:lvlText w:val="•"/>
      <w:lvlJc w:val="left"/>
      <w:pPr>
        <w:ind w:left="8836" w:hanging="264"/>
      </w:pPr>
      <w:rPr>
        <w:rFonts w:hint="default"/>
        <w:lang w:val="vi" w:eastAsia="en-US" w:bidi="ar-SA"/>
      </w:rPr>
    </w:lvl>
  </w:abstractNum>
  <w:abstractNum w:abstractNumId="209" w15:restartNumberingAfterBreak="0">
    <w:nsid w:val="3E6328FE"/>
    <w:multiLevelType w:val="multilevel"/>
    <w:tmpl w:val="85A0ED60"/>
    <w:lvl w:ilvl="0">
      <w:start w:val="5"/>
      <w:numFmt w:val="decimal"/>
      <w:lvlText w:val="%1"/>
      <w:lvlJc w:val="left"/>
      <w:pPr>
        <w:ind w:left="1101" w:hanging="461"/>
        <w:jc w:val="left"/>
      </w:pPr>
      <w:rPr>
        <w:rFonts w:hint="default"/>
        <w:lang w:val="vi" w:eastAsia="en-US" w:bidi="ar-SA"/>
      </w:rPr>
    </w:lvl>
    <w:lvl w:ilvl="1">
      <w:start w:val="1"/>
      <w:numFmt w:val="decimal"/>
      <w:lvlText w:val="%1.%2."/>
      <w:lvlJc w:val="left"/>
      <w:pPr>
        <w:ind w:left="1101" w:hanging="461"/>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61"/>
      </w:pPr>
      <w:rPr>
        <w:rFonts w:hint="default"/>
        <w:lang w:val="vi" w:eastAsia="en-US" w:bidi="ar-SA"/>
      </w:rPr>
    </w:lvl>
    <w:lvl w:ilvl="3">
      <w:numFmt w:val="bullet"/>
      <w:lvlText w:val="•"/>
      <w:lvlJc w:val="left"/>
      <w:pPr>
        <w:ind w:left="4084" w:hanging="461"/>
      </w:pPr>
      <w:rPr>
        <w:rFonts w:hint="default"/>
        <w:lang w:val="vi" w:eastAsia="en-US" w:bidi="ar-SA"/>
      </w:rPr>
    </w:lvl>
    <w:lvl w:ilvl="4">
      <w:numFmt w:val="bullet"/>
      <w:lvlText w:val="•"/>
      <w:lvlJc w:val="left"/>
      <w:pPr>
        <w:ind w:left="5078" w:hanging="461"/>
      </w:pPr>
      <w:rPr>
        <w:rFonts w:hint="default"/>
        <w:lang w:val="vi" w:eastAsia="en-US" w:bidi="ar-SA"/>
      </w:rPr>
    </w:lvl>
    <w:lvl w:ilvl="5">
      <w:numFmt w:val="bullet"/>
      <w:lvlText w:val="•"/>
      <w:lvlJc w:val="left"/>
      <w:pPr>
        <w:ind w:left="6073" w:hanging="461"/>
      </w:pPr>
      <w:rPr>
        <w:rFonts w:hint="default"/>
        <w:lang w:val="vi" w:eastAsia="en-US" w:bidi="ar-SA"/>
      </w:rPr>
    </w:lvl>
    <w:lvl w:ilvl="6">
      <w:numFmt w:val="bullet"/>
      <w:lvlText w:val="•"/>
      <w:lvlJc w:val="left"/>
      <w:pPr>
        <w:ind w:left="7068" w:hanging="461"/>
      </w:pPr>
      <w:rPr>
        <w:rFonts w:hint="default"/>
        <w:lang w:val="vi" w:eastAsia="en-US" w:bidi="ar-SA"/>
      </w:rPr>
    </w:lvl>
    <w:lvl w:ilvl="7">
      <w:numFmt w:val="bullet"/>
      <w:lvlText w:val="•"/>
      <w:lvlJc w:val="left"/>
      <w:pPr>
        <w:ind w:left="8062" w:hanging="461"/>
      </w:pPr>
      <w:rPr>
        <w:rFonts w:hint="default"/>
        <w:lang w:val="vi" w:eastAsia="en-US" w:bidi="ar-SA"/>
      </w:rPr>
    </w:lvl>
    <w:lvl w:ilvl="8">
      <w:numFmt w:val="bullet"/>
      <w:lvlText w:val="•"/>
      <w:lvlJc w:val="left"/>
      <w:pPr>
        <w:ind w:left="9057" w:hanging="461"/>
      </w:pPr>
      <w:rPr>
        <w:rFonts w:hint="default"/>
        <w:lang w:val="vi" w:eastAsia="en-US" w:bidi="ar-SA"/>
      </w:rPr>
    </w:lvl>
  </w:abstractNum>
  <w:abstractNum w:abstractNumId="210" w15:restartNumberingAfterBreak="0">
    <w:nsid w:val="3E9640AC"/>
    <w:multiLevelType w:val="hybridMultilevel"/>
    <w:tmpl w:val="884EA26E"/>
    <w:lvl w:ilvl="0" w:tplc="C1FA449C">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AB5EE0F6">
      <w:numFmt w:val="bullet"/>
      <w:lvlText w:val="•"/>
      <w:lvlJc w:val="left"/>
      <w:pPr>
        <w:ind w:left="921" w:hanging="152"/>
      </w:pPr>
      <w:rPr>
        <w:rFonts w:hint="default"/>
        <w:lang w:val="vi" w:eastAsia="en-US" w:bidi="ar-SA"/>
      </w:rPr>
    </w:lvl>
    <w:lvl w:ilvl="2" w:tplc="C0DAFB7A">
      <w:numFmt w:val="bullet"/>
      <w:lvlText w:val="•"/>
      <w:lvlJc w:val="left"/>
      <w:pPr>
        <w:ind w:left="1742" w:hanging="152"/>
      </w:pPr>
      <w:rPr>
        <w:rFonts w:hint="default"/>
        <w:lang w:val="vi" w:eastAsia="en-US" w:bidi="ar-SA"/>
      </w:rPr>
    </w:lvl>
    <w:lvl w:ilvl="3" w:tplc="283CCA2C">
      <w:numFmt w:val="bullet"/>
      <w:lvlText w:val="•"/>
      <w:lvlJc w:val="left"/>
      <w:pPr>
        <w:ind w:left="2563" w:hanging="152"/>
      </w:pPr>
      <w:rPr>
        <w:rFonts w:hint="default"/>
        <w:lang w:val="vi" w:eastAsia="en-US" w:bidi="ar-SA"/>
      </w:rPr>
    </w:lvl>
    <w:lvl w:ilvl="4" w:tplc="B7F00188">
      <w:numFmt w:val="bullet"/>
      <w:lvlText w:val="•"/>
      <w:lvlJc w:val="left"/>
      <w:pPr>
        <w:ind w:left="3384" w:hanging="152"/>
      </w:pPr>
      <w:rPr>
        <w:rFonts w:hint="default"/>
        <w:lang w:val="vi" w:eastAsia="en-US" w:bidi="ar-SA"/>
      </w:rPr>
    </w:lvl>
    <w:lvl w:ilvl="5" w:tplc="396088FA">
      <w:numFmt w:val="bullet"/>
      <w:lvlText w:val="•"/>
      <w:lvlJc w:val="left"/>
      <w:pPr>
        <w:ind w:left="4205" w:hanging="152"/>
      </w:pPr>
      <w:rPr>
        <w:rFonts w:hint="default"/>
        <w:lang w:val="vi" w:eastAsia="en-US" w:bidi="ar-SA"/>
      </w:rPr>
    </w:lvl>
    <w:lvl w:ilvl="6" w:tplc="628C0046">
      <w:numFmt w:val="bullet"/>
      <w:lvlText w:val="•"/>
      <w:lvlJc w:val="left"/>
      <w:pPr>
        <w:ind w:left="5026" w:hanging="152"/>
      </w:pPr>
      <w:rPr>
        <w:rFonts w:hint="default"/>
        <w:lang w:val="vi" w:eastAsia="en-US" w:bidi="ar-SA"/>
      </w:rPr>
    </w:lvl>
    <w:lvl w:ilvl="7" w:tplc="CF4080A2">
      <w:numFmt w:val="bullet"/>
      <w:lvlText w:val="•"/>
      <w:lvlJc w:val="left"/>
      <w:pPr>
        <w:ind w:left="5847" w:hanging="152"/>
      </w:pPr>
      <w:rPr>
        <w:rFonts w:hint="default"/>
        <w:lang w:val="vi" w:eastAsia="en-US" w:bidi="ar-SA"/>
      </w:rPr>
    </w:lvl>
    <w:lvl w:ilvl="8" w:tplc="41AA924E">
      <w:numFmt w:val="bullet"/>
      <w:lvlText w:val="•"/>
      <w:lvlJc w:val="left"/>
      <w:pPr>
        <w:ind w:left="6668" w:hanging="152"/>
      </w:pPr>
      <w:rPr>
        <w:rFonts w:hint="default"/>
        <w:lang w:val="vi" w:eastAsia="en-US" w:bidi="ar-SA"/>
      </w:rPr>
    </w:lvl>
  </w:abstractNum>
  <w:abstractNum w:abstractNumId="211" w15:restartNumberingAfterBreak="0">
    <w:nsid w:val="3EAF03CE"/>
    <w:multiLevelType w:val="hybridMultilevel"/>
    <w:tmpl w:val="40B0040E"/>
    <w:lvl w:ilvl="0" w:tplc="C81C714A">
      <w:numFmt w:val="bullet"/>
      <w:lvlText w:val="-"/>
      <w:lvlJc w:val="left"/>
      <w:pPr>
        <w:ind w:left="106" w:hanging="161"/>
      </w:pPr>
      <w:rPr>
        <w:rFonts w:ascii="Times New Roman" w:eastAsia="Times New Roman" w:hAnsi="Times New Roman" w:cs="Times New Roman" w:hint="default"/>
        <w:w w:val="99"/>
        <w:sz w:val="26"/>
        <w:szCs w:val="26"/>
        <w:lang w:val="vi" w:eastAsia="en-US" w:bidi="ar-SA"/>
      </w:rPr>
    </w:lvl>
    <w:lvl w:ilvl="1" w:tplc="AACA91E0">
      <w:numFmt w:val="bullet"/>
      <w:lvlText w:val="•"/>
      <w:lvlJc w:val="left"/>
      <w:pPr>
        <w:ind w:left="917" w:hanging="161"/>
      </w:pPr>
      <w:rPr>
        <w:rFonts w:hint="default"/>
        <w:lang w:val="vi" w:eastAsia="en-US" w:bidi="ar-SA"/>
      </w:rPr>
    </w:lvl>
    <w:lvl w:ilvl="2" w:tplc="CA6292CC">
      <w:numFmt w:val="bullet"/>
      <w:lvlText w:val="•"/>
      <w:lvlJc w:val="left"/>
      <w:pPr>
        <w:ind w:left="1735" w:hanging="161"/>
      </w:pPr>
      <w:rPr>
        <w:rFonts w:hint="default"/>
        <w:lang w:val="vi" w:eastAsia="en-US" w:bidi="ar-SA"/>
      </w:rPr>
    </w:lvl>
    <w:lvl w:ilvl="3" w:tplc="1F3CB91C">
      <w:numFmt w:val="bullet"/>
      <w:lvlText w:val="•"/>
      <w:lvlJc w:val="left"/>
      <w:pPr>
        <w:ind w:left="2553" w:hanging="161"/>
      </w:pPr>
      <w:rPr>
        <w:rFonts w:hint="default"/>
        <w:lang w:val="vi" w:eastAsia="en-US" w:bidi="ar-SA"/>
      </w:rPr>
    </w:lvl>
    <w:lvl w:ilvl="4" w:tplc="097C2C66">
      <w:numFmt w:val="bullet"/>
      <w:lvlText w:val="•"/>
      <w:lvlJc w:val="left"/>
      <w:pPr>
        <w:ind w:left="3371" w:hanging="161"/>
      </w:pPr>
      <w:rPr>
        <w:rFonts w:hint="default"/>
        <w:lang w:val="vi" w:eastAsia="en-US" w:bidi="ar-SA"/>
      </w:rPr>
    </w:lvl>
    <w:lvl w:ilvl="5" w:tplc="BBAEBBAA">
      <w:numFmt w:val="bullet"/>
      <w:lvlText w:val="•"/>
      <w:lvlJc w:val="left"/>
      <w:pPr>
        <w:ind w:left="4189" w:hanging="161"/>
      </w:pPr>
      <w:rPr>
        <w:rFonts w:hint="default"/>
        <w:lang w:val="vi" w:eastAsia="en-US" w:bidi="ar-SA"/>
      </w:rPr>
    </w:lvl>
    <w:lvl w:ilvl="6" w:tplc="EE76B42C">
      <w:numFmt w:val="bullet"/>
      <w:lvlText w:val="•"/>
      <w:lvlJc w:val="left"/>
      <w:pPr>
        <w:ind w:left="5007" w:hanging="161"/>
      </w:pPr>
      <w:rPr>
        <w:rFonts w:hint="default"/>
        <w:lang w:val="vi" w:eastAsia="en-US" w:bidi="ar-SA"/>
      </w:rPr>
    </w:lvl>
    <w:lvl w:ilvl="7" w:tplc="AA2249D8">
      <w:numFmt w:val="bullet"/>
      <w:lvlText w:val="•"/>
      <w:lvlJc w:val="left"/>
      <w:pPr>
        <w:ind w:left="5825" w:hanging="161"/>
      </w:pPr>
      <w:rPr>
        <w:rFonts w:hint="default"/>
        <w:lang w:val="vi" w:eastAsia="en-US" w:bidi="ar-SA"/>
      </w:rPr>
    </w:lvl>
    <w:lvl w:ilvl="8" w:tplc="3A624B2C">
      <w:numFmt w:val="bullet"/>
      <w:lvlText w:val="•"/>
      <w:lvlJc w:val="left"/>
      <w:pPr>
        <w:ind w:left="6643" w:hanging="161"/>
      </w:pPr>
      <w:rPr>
        <w:rFonts w:hint="default"/>
        <w:lang w:val="vi" w:eastAsia="en-US" w:bidi="ar-SA"/>
      </w:rPr>
    </w:lvl>
  </w:abstractNum>
  <w:abstractNum w:abstractNumId="212" w15:restartNumberingAfterBreak="0">
    <w:nsid w:val="3F8C1703"/>
    <w:multiLevelType w:val="hybridMultilevel"/>
    <w:tmpl w:val="F698B39E"/>
    <w:lvl w:ilvl="0" w:tplc="46941C20">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6FD23472">
      <w:numFmt w:val="bullet"/>
      <w:lvlText w:val="•"/>
      <w:lvlJc w:val="left"/>
      <w:pPr>
        <w:ind w:left="917" w:hanging="152"/>
      </w:pPr>
      <w:rPr>
        <w:rFonts w:hint="default"/>
        <w:lang w:val="vi" w:eastAsia="en-US" w:bidi="ar-SA"/>
      </w:rPr>
    </w:lvl>
    <w:lvl w:ilvl="2" w:tplc="6C6CD9F8">
      <w:numFmt w:val="bullet"/>
      <w:lvlText w:val="•"/>
      <w:lvlJc w:val="left"/>
      <w:pPr>
        <w:ind w:left="1735" w:hanging="152"/>
      </w:pPr>
      <w:rPr>
        <w:rFonts w:hint="default"/>
        <w:lang w:val="vi" w:eastAsia="en-US" w:bidi="ar-SA"/>
      </w:rPr>
    </w:lvl>
    <w:lvl w:ilvl="3" w:tplc="A6AEDFCC">
      <w:numFmt w:val="bullet"/>
      <w:lvlText w:val="•"/>
      <w:lvlJc w:val="left"/>
      <w:pPr>
        <w:ind w:left="2553" w:hanging="152"/>
      </w:pPr>
      <w:rPr>
        <w:rFonts w:hint="default"/>
        <w:lang w:val="vi" w:eastAsia="en-US" w:bidi="ar-SA"/>
      </w:rPr>
    </w:lvl>
    <w:lvl w:ilvl="4" w:tplc="12244A36">
      <w:numFmt w:val="bullet"/>
      <w:lvlText w:val="•"/>
      <w:lvlJc w:val="left"/>
      <w:pPr>
        <w:ind w:left="3371" w:hanging="152"/>
      </w:pPr>
      <w:rPr>
        <w:rFonts w:hint="default"/>
        <w:lang w:val="vi" w:eastAsia="en-US" w:bidi="ar-SA"/>
      </w:rPr>
    </w:lvl>
    <w:lvl w:ilvl="5" w:tplc="4A0E6EC2">
      <w:numFmt w:val="bullet"/>
      <w:lvlText w:val="•"/>
      <w:lvlJc w:val="left"/>
      <w:pPr>
        <w:ind w:left="4189" w:hanging="152"/>
      </w:pPr>
      <w:rPr>
        <w:rFonts w:hint="default"/>
        <w:lang w:val="vi" w:eastAsia="en-US" w:bidi="ar-SA"/>
      </w:rPr>
    </w:lvl>
    <w:lvl w:ilvl="6" w:tplc="66AA024A">
      <w:numFmt w:val="bullet"/>
      <w:lvlText w:val="•"/>
      <w:lvlJc w:val="left"/>
      <w:pPr>
        <w:ind w:left="5007" w:hanging="152"/>
      </w:pPr>
      <w:rPr>
        <w:rFonts w:hint="default"/>
        <w:lang w:val="vi" w:eastAsia="en-US" w:bidi="ar-SA"/>
      </w:rPr>
    </w:lvl>
    <w:lvl w:ilvl="7" w:tplc="231AF7EE">
      <w:numFmt w:val="bullet"/>
      <w:lvlText w:val="•"/>
      <w:lvlJc w:val="left"/>
      <w:pPr>
        <w:ind w:left="5825" w:hanging="152"/>
      </w:pPr>
      <w:rPr>
        <w:rFonts w:hint="default"/>
        <w:lang w:val="vi" w:eastAsia="en-US" w:bidi="ar-SA"/>
      </w:rPr>
    </w:lvl>
    <w:lvl w:ilvl="8" w:tplc="EB523CF0">
      <w:numFmt w:val="bullet"/>
      <w:lvlText w:val="•"/>
      <w:lvlJc w:val="left"/>
      <w:pPr>
        <w:ind w:left="6643" w:hanging="152"/>
      </w:pPr>
      <w:rPr>
        <w:rFonts w:hint="default"/>
        <w:lang w:val="vi" w:eastAsia="en-US" w:bidi="ar-SA"/>
      </w:rPr>
    </w:lvl>
  </w:abstractNum>
  <w:abstractNum w:abstractNumId="213" w15:restartNumberingAfterBreak="0">
    <w:nsid w:val="3FF423D1"/>
    <w:multiLevelType w:val="hybridMultilevel"/>
    <w:tmpl w:val="9606111C"/>
    <w:lvl w:ilvl="0" w:tplc="9A88C190">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5B0647B8">
      <w:numFmt w:val="bullet"/>
      <w:lvlText w:val="•"/>
      <w:lvlJc w:val="left"/>
      <w:pPr>
        <w:ind w:left="1057" w:hanging="152"/>
      </w:pPr>
      <w:rPr>
        <w:rFonts w:hint="default"/>
        <w:lang w:val="vi" w:eastAsia="en-US" w:bidi="ar-SA"/>
      </w:rPr>
    </w:lvl>
    <w:lvl w:ilvl="2" w:tplc="EF923AFA">
      <w:numFmt w:val="bullet"/>
      <w:lvlText w:val="•"/>
      <w:lvlJc w:val="left"/>
      <w:pPr>
        <w:ind w:left="1854" w:hanging="152"/>
      </w:pPr>
      <w:rPr>
        <w:rFonts w:hint="default"/>
        <w:lang w:val="vi" w:eastAsia="en-US" w:bidi="ar-SA"/>
      </w:rPr>
    </w:lvl>
    <w:lvl w:ilvl="3" w:tplc="EABE2E0E">
      <w:numFmt w:val="bullet"/>
      <w:lvlText w:val="•"/>
      <w:lvlJc w:val="left"/>
      <w:pPr>
        <w:ind w:left="2651" w:hanging="152"/>
      </w:pPr>
      <w:rPr>
        <w:rFonts w:hint="default"/>
        <w:lang w:val="vi" w:eastAsia="en-US" w:bidi="ar-SA"/>
      </w:rPr>
    </w:lvl>
    <w:lvl w:ilvl="4" w:tplc="3A7C0EE4">
      <w:numFmt w:val="bullet"/>
      <w:lvlText w:val="•"/>
      <w:lvlJc w:val="left"/>
      <w:pPr>
        <w:ind w:left="3448" w:hanging="152"/>
      </w:pPr>
      <w:rPr>
        <w:rFonts w:hint="default"/>
        <w:lang w:val="vi" w:eastAsia="en-US" w:bidi="ar-SA"/>
      </w:rPr>
    </w:lvl>
    <w:lvl w:ilvl="5" w:tplc="8A66E540">
      <w:numFmt w:val="bullet"/>
      <w:lvlText w:val="•"/>
      <w:lvlJc w:val="left"/>
      <w:pPr>
        <w:ind w:left="4246" w:hanging="152"/>
      </w:pPr>
      <w:rPr>
        <w:rFonts w:hint="default"/>
        <w:lang w:val="vi" w:eastAsia="en-US" w:bidi="ar-SA"/>
      </w:rPr>
    </w:lvl>
    <w:lvl w:ilvl="6" w:tplc="56A0A5FC">
      <w:numFmt w:val="bullet"/>
      <w:lvlText w:val="•"/>
      <w:lvlJc w:val="left"/>
      <w:pPr>
        <w:ind w:left="5043" w:hanging="152"/>
      </w:pPr>
      <w:rPr>
        <w:rFonts w:hint="default"/>
        <w:lang w:val="vi" w:eastAsia="en-US" w:bidi="ar-SA"/>
      </w:rPr>
    </w:lvl>
    <w:lvl w:ilvl="7" w:tplc="51463D5A">
      <w:numFmt w:val="bullet"/>
      <w:lvlText w:val="•"/>
      <w:lvlJc w:val="left"/>
      <w:pPr>
        <w:ind w:left="5840" w:hanging="152"/>
      </w:pPr>
      <w:rPr>
        <w:rFonts w:hint="default"/>
        <w:lang w:val="vi" w:eastAsia="en-US" w:bidi="ar-SA"/>
      </w:rPr>
    </w:lvl>
    <w:lvl w:ilvl="8" w:tplc="FBA0F4D2">
      <w:numFmt w:val="bullet"/>
      <w:lvlText w:val="•"/>
      <w:lvlJc w:val="left"/>
      <w:pPr>
        <w:ind w:left="6637" w:hanging="152"/>
      </w:pPr>
      <w:rPr>
        <w:rFonts w:hint="default"/>
        <w:lang w:val="vi" w:eastAsia="en-US" w:bidi="ar-SA"/>
      </w:rPr>
    </w:lvl>
  </w:abstractNum>
  <w:abstractNum w:abstractNumId="214" w15:restartNumberingAfterBreak="0">
    <w:nsid w:val="4070390F"/>
    <w:multiLevelType w:val="hybridMultilevel"/>
    <w:tmpl w:val="71F8C490"/>
    <w:lvl w:ilvl="0" w:tplc="77683D62">
      <w:start w:val="1"/>
      <w:numFmt w:val="lowerLetter"/>
      <w:lvlText w:val="%1."/>
      <w:lvlJc w:val="left"/>
      <w:pPr>
        <w:ind w:left="1101" w:hanging="267"/>
        <w:jc w:val="left"/>
      </w:pPr>
      <w:rPr>
        <w:rFonts w:ascii="Times New Roman" w:eastAsia="Times New Roman" w:hAnsi="Times New Roman" w:cs="Times New Roman" w:hint="default"/>
        <w:w w:val="99"/>
        <w:sz w:val="26"/>
        <w:szCs w:val="26"/>
        <w:lang w:val="vi" w:eastAsia="en-US" w:bidi="ar-SA"/>
      </w:rPr>
    </w:lvl>
    <w:lvl w:ilvl="1" w:tplc="405EA55A">
      <w:numFmt w:val="bullet"/>
      <w:lvlText w:val="•"/>
      <w:lvlJc w:val="left"/>
      <w:pPr>
        <w:ind w:left="2094" w:hanging="267"/>
      </w:pPr>
      <w:rPr>
        <w:rFonts w:hint="default"/>
        <w:lang w:val="vi" w:eastAsia="en-US" w:bidi="ar-SA"/>
      </w:rPr>
    </w:lvl>
    <w:lvl w:ilvl="2" w:tplc="0EE2605C">
      <w:numFmt w:val="bullet"/>
      <w:lvlText w:val="•"/>
      <w:lvlJc w:val="left"/>
      <w:pPr>
        <w:ind w:left="3089" w:hanging="267"/>
      </w:pPr>
      <w:rPr>
        <w:rFonts w:hint="default"/>
        <w:lang w:val="vi" w:eastAsia="en-US" w:bidi="ar-SA"/>
      </w:rPr>
    </w:lvl>
    <w:lvl w:ilvl="3" w:tplc="00447272">
      <w:numFmt w:val="bullet"/>
      <w:lvlText w:val="•"/>
      <w:lvlJc w:val="left"/>
      <w:pPr>
        <w:ind w:left="4084" w:hanging="267"/>
      </w:pPr>
      <w:rPr>
        <w:rFonts w:hint="default"/>
        <w:lang w:val="vi" w:eastAsia="en-US" w:bidi="ar-SA"/>
      </w:rPr>
    </w:lvl>
    <w:lvl w:ilvl="4" w:tplc="EB908C4C">
      <w:numFmt w:val="bullet"/>
      <w:lvlText w:val="•"/>
      <w:lvlJc w:val="left"/>
      <w:pPr>
        <w:ind w:left="5078" w:hanging="267"/>
      </w:pPr>
      <w:rPr>
        <w:rFonts w:hint="default"/>
        <w:lang w:val="vi" w:eastAsia="en-US" w:bidi="ar-SA"/>
      </w:rPr>
    </w:lvl>
    <w:lvl w:ilvl="5" w:tplc="AFF0FA38">
      <w:numFmt w:val="bullet"/>
      <w:lvlText w:val="•"/>
      <w:lvlJc w:val="left"/>
      <w:pPr>
        <w:ind w:left="6073" w:hanging="267"/>
      </w:pPr>
      <w:rPr>
        <w:rFonts w:hint="default"/>
        <w:lang w:val="vi" w:eastAsia="en-US" w:bidi="ar-SA"/>
      </w:rPr>
    </w:lvl>
    <w:lvl w:ilvl="6" w:tplc="035050F8">
      <w:numFmt w:val="bullet"/>
      <w:lvlText w:val="•"/>
      <w:lvlJc w:val="left"/>
      <w:pPr>
        <w:ind w:left="7068" w:hanging="267"/>
      </w:pPr>
      <w:rPr>
        <w:rFonts w:hint="default"/>
        <w:lang w:val="vi" w:eastAsia="en-US" w:bidi="ar-SA"/>
      </w:rPr>
    </w:lvl>
    <w:lvl w:ilvl="7" w:tplc="BE043700">
      <w:numFmt w:val="bullet"/>
      <w:lvlText w:val="•"/>
      <w:lvlJc w:val="left"/>
      <w:pPr>
        <w:ind w:left="8062" w:hanging="267"/>
      </w:pPr>
      <w:rPr>
        <w:rFonts w:hint="default"/>
        <w:lang w:val="vi" w:eastAsia="en-US" w:bidi="ar-SA"/>
      </w:rPr>
    </w:lvl>
    <w:lvl w:ilvl="8" w:tplc="8D42A0C6">
      <w:numFmt w:val="bullet"/>
      <w:lvlText w:val="•"/>
      <w:lvlJc w:val="left"/>
      <w:pPr>
        <w:ind w:left="9057" w:hanging="267"/>
      </w:pPr>
      <w:rPr>
        <w:rFonts w:hint="default"/>
        <w:lang w:val="vi" w:eastAsia="en-US" w:bidi="ar-SA"/>
      </w:rPr>
    </w:lvl>
  </w:abstractNum>
  <w:abstractNum w:abstractNumId="215" w15:restartNumberingAfterBreak="0">
    <w:nsid w:val="40EF5B6A"/>
    <w:multiLevelType w:val="hybridMultilevel"/>
    <w:tmpl w:val="5DD66D34"/>
    <w:lvl w:ilvl="0" w:tplc="D7C4370E">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97CA9B8A">
      <w:numFmt w:val="bullet"/>
      <w:lvlText w:val="•"/>
      <w:lvlJc w:val="left"/>
      <w:pPr>
        <w:ind w:left="924" w:hanging="152"/>
      </w:pPr>
      <w:rPr>
        <w:rFonts w:hint="default"/>
        <w:lang w:val="vi" w:eastAsia="en-US" w:bidi="ar-SA"/>
      </w:rPr>
    </w:lvl>
    <w:lvl w:ilvl="2" w:tplc="92F69172">
      <w:numFmt w:val="bullet"/>
      <w:lvlText w:val="•"/>
      <w:lvlJc w:val="left"/>
      <w:pPr>
        <w:ind w:left="1748" w:hanging="152"/>
      </w:pPr>
      <w:rPr>
        <w:rFonts w:hint="default"/>
        <w:lang w:val="vi" w:eastAsia="en-US" w:bidi="ar-SA"/>
      </w:rPr>
    </w:lvl>
    <w:lvl w:ilvl="3" w:tplc="2918001E">
      <w:numFmt w:val="bullet"/>
      <w:lvlText w:val="•"/>
      <w:lvlJc w:val="left"/>
      <w:pPr>
        <w:ind w:left="2572" w:hanging="152"/>
      </w:pPr>
      <w:rPr>
        <w:rFonts w:hint="default"/>
        <w:lang w:val="vi" w:eastAsia="en-US" w:bidi="ar-SA"/>
      </w:rPr>
    </w:lvl>
    <w:lvl w:ilvl="4" w:tplc="E77285BE">
      <w:numFmt w:val="bullet"/>
      <w:lvlText w:val="•"/>
      <w:lvlJc w:val="left"/>
      <w:pPr>
        <w:ind w:left="3397" w:hanging="152"/>
      </w:pPr>
      <w:rPr>
        <w:rFonts w:hint="default"/>
        <w:lang w:val="vi" w:eastAsia="en-US" w:bidi="ar-SA"/>
      </w:rPr>
    </w:lvl>
    <w:lvl w:ilvl="5" w:tplc="3FB675AE">
      <w:numFmt w:val="bullet"/>
      <w:lvlText w:val="•"/>
      <w:lvlJc w:val="left"/>
      <w:pPr>
        <w:ind w:left="4221" w:hanging="152"/>
      </w:pPr>
      <w:rPr>
        <w:rFonts w:hint="default"/>
        <w:lang w:val="vi" w:eastAsia="en-US" w:bidi="ar-SA"/>
      </w:rPr>
    </w:lvl>
    <w:lvl w:ilvl="6" w:tplc="027217D2">
      <w:numFmt w:val="bullet"/>
      <w:lvlText w:val="•"/>
      <w:lvlJc w:val="left"/>
      <w:pPr>
        <w:ind w:left="5045" w:hanging="152"/>
      </w:pPr>
      <w:rPr>
        <w:rFonts w:hint="default"/>
        <w:lang w:val="vi" w:eastAsia="en-US" w:bidi="ar-SA"/>
      </w:rPr>
    </w:lvl>
    <w:lvl w:ilvl="7" w:tplc="16CCD3F4">
      <w:numFmt w:val="bullet"/>
      <w:lvlText w:val="•"/>
      <w:lvlJc w:val="left"/>
      <w:pPr>
        <w:ind w:left="5870" w:hanging="152"/>
      </w:pPr>
      <w:rPr>
        <w:rFonts w:hint="default"/>
        <w:lang w:val="vi" w:eastAsia="en-US" w:bidi="ar-SA"/>
      </w:rPr>
    </w:lvl>
    <w:lvl w:ilvl="8" w:tplc="E3EC99FC">
      <w:numFmt w:val="bullet"/>
      <w:lvlText w:val="•"/>
      <w:lvlJc w:val="left"/>
      <w:pPr>
        <w:ind w:left="6694" w:hanging="152"/>
      </w:pPr>
      <w:rPr>
        <w:rFonts w:hint="default"/>
        <w:lang w:val="vi" w:eastAsia="en-US" w:bidi="ar-SA"/>
      </w:rPr>
    </w:lvl>
  </w:abstractNum>
  <w:abstractNum w:abstractNumId="216" w15:restartNumberingAfterBreak="0">
    <w:nsid w:val="41214059"/>
    <w:multiLevelType w:val="hybridMultilevel"/>
    <w:tmpl w:val="CFFCB2A2"/>
    <w:lvl w:ilvl="0" w:tplc="9E90AB58">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D090D752">
      <w:numFmt w:val="bullet"/>
      <w:lvlText w:val="•"/>
      <w:lvlJc w:val="left"/>
      <w:pPr>
        <w:ind w:left="917" w:hanging="152"/>
      </w:pPr>
      <w:rPr>
        <w:rFonts w:hint="default"/>
        <w:lang w:val="vi" w:eastAsia="en-US" w:bidi="ar-SA"/>
      </w:rPr>
    </w:lvl>
    <w:lvl w:ilvl="2" w:tplc="0528530E">
      <w:numFmt w:val="bullet"/>
      <w:lvlText w:val="•"/>
      <w:lvlJc w:val="left"/>
      <w:pPr>
        <w:ind w:left="1735" w:hanging="152"/>
      </w:pPr>
      <w:rPr>
        <w:rFonts w:hint="default"/>
        <w:lang w:val="vi" w:eastAsia="en-US" w:bidi="ar-SA"/>
      </w:rPr>
    </w:lvl>
    <w:lvl w:ilvl="3" w:tplc="9D32ECF4">
      <w:numFmt w:val="bullet"/>
      <w:lvlText w:val="•"/>
      <w:lvlJc w:val="left"/>
      <w:pPr>
        <w:ind w:left="2553" w:hanging="152"/>
      </w:pPr>
      <w:rPr>
        <w:rFonts w:hint="default"/>
        <w:lang w:val="vi" w:eastAsia="en-US" w:bidi="ar-SA"/>
      </w:rPr>
    </w:lvl>
    <w:lvl w:ilvl="4" w:tplc="117402C6">
      <w:numFmt w:val="bullet"/>
      <w:lvlText w:val="•"/>
      <w:lvlJc w:val="left"/>
      <w:pPr>
        <w:ind w:left="3371" w:hanging="152"/>
      </w:pPr>
      <w:rPr>
        <w:rFonts w:hint="default"/>
        <w:lang w:val="vi" w:eastAsia="en-US" w:bidi="ar-SA"/>
      </w:rPr>
    </w:lvl>
    <w:lvl w:ilvl="5" w:tplc="C046DBBC">
      <w:numFmt w:val="bullet"/>
      <w:lvlText w:val="•"/>
      <w:lvlJc w:val="left"/>
      <w:pPr>
        <w:ind w:left="4189" w:hanging="152"/>
      </w:pPr>
      <w:rPr>
        <w:rFonts w:hint="default"/>
        <w:lang w:val="vi" w:eastAsia="en-US" w:bidi="ar-SA"/>
      </w:rPr>
    </w:lvl>
    <w:lvl w:ilvl="6" w:tplc="649403E6">
      <w:numFmt w:val="bullet"/>
      <w:lvlText w:val="•"/>
      <w:lvlJc w:val="left"/>
      <w:pPr>
        <w:ind w:left="5007" w:hanging="152"/>
      </w:pPr>
      <w:rPr>
        <w:rFonts w:hint="default"/>
        <w:lang w:val="vi" w:eastAsia="en-US" w:bidi="ar-SA"/>
      </w:rPr>
    </w:lvl>
    <w:lvl w:ilvl="7" w:tplc="DBF6EB82">
      <w:numFmt w:val="bullet"/>
      <w:lvlText w:val="•"/>
      <w:lvlJc w:val="left"/>
      <w:pPr>
        <w:ind w:left="5825" w:hanging="152"/>
      </w:pPr>
      <w:rPr>
        <w:rFonts w:hint="default"/>
        <w:lang w:val="vi" w:eastAsia="en-US" w:bidi="ar-SA"/>
      </w:rPr>
    </w:lvl>
    <w:lvl w:ilvl="8" w:tplc="6C709E8C">
      <w:numFmt w:val="bullet"/>
      <w:lvlText w:val="•"/>
      <w:lvlJc w:val="left"/>
      <w:pPr>
        <w:ind w:left="6643" w:hanging="152"/>
      </w:pPr>
      <w:rPr>
        <w:rFonts w:hint="default"/>
        <w:lang w:val="vi" w:eastAsia="en-US" w:bidi="ar-SA"/>
      </w:rPr>
    </w:lvl>
  </w:abstractNum>
  <w:abstractNum w:abstractNumId="217" w15:restartNumberingAfterBreak="0">
    <w:nsid w:val="418C48EE"/>
    <w:multiLevelType w:val="hybridMultilevel"/>
    <w:tmpl w:val="3A1210D2"/>
    <w:lvl w:ilvl="0" w:tplc="A7088E96">
      <w:numFmt w:val="bullet"/>
      <w:lvlText w:val="-"/>
      <w:lvlJc w:val="left"/>
      <w:pPr>
        <w:ind w:left="108" w:hanging="288"/>
      </w:pPr>
      <w:rPr>
        <w:rFonts w:ascii="Times New Roman" w:eastAsia="Times New Roman" w:hAnsi="Times New Roman" w:cs="Times New Roman" w:hint="default"/>
        <w:w w:val="99"/>
        <w:sz w:val="26"/>
        <w:szCs w:val="26"/>
        <w:lang w:val="vi" w:eastAsia="en-US" w:bidi="ar-SA"/>
      </w:rPr>
    </w:lvl>
    <w:lvl w:ilvl="1" w:tplc="88023972">
      <w:numFmt w:val="bullet"/>
      <w:lvlText w:val="•"/>
      <w:lvlJc w:val="left"/>
      <w:pPr>
        <w:ind w:left="347" w:hanging="288"/>
      </w:pPr>
      <w:rPr>
        <w:rFonts w:hint="default"/>
        <w:lang w:val="vi" w:eastAsia="en-US" w:bidi="ar-SA"/>
      </w:rPr>
    </w:lvl>
    <w:lvl w:ilvl="2" w:tplc="23D87BB0">
      <w:numFmt w:val="bullet"/>
      <w:lvlText w:val="•"/>
      <w:lvlJc w:val="left"/>
      <w:pPr>
        <w:ind w:left="595" w:hanging="288"/>
      </w:pPr>
      <w:rPr>
        <w:rFonts w:hint="default"/>
        <w:lang w:val="vi" w:eastAsia="en-US" w:bidi="ar-SA"/>
      </w:rPr>
    </w:lvl>
    <w:lvl w:ilvl="3" w:tplc="7B16905C">
      <w:numFmt w:val="bullet"/>
      <w:lvlText w:val="•"/>
      <w:lvlJc w:val="left"/>
      <w:pPr>
        <w:ind w:left="842" w:hanging="288"/>
      </w:pPr>
      <w:rPr>
        <w:rFonts w:hint="default"/>
        <w:lang w:val="vi" w:eastAsia="en-US" w:bidi="ar-SA"/>
      </w:rPr>
    </w:lvl>
    <w:lvl w:ilvl="4" w:tplc="9544E83C">
      <w:numFmt w:val="bullet"/>
      <w:lvlText w:val="•"/>
      <w:lvlJc w:val="left"/>
      <w:pPr>
        <w:ind w:left="1090" w:hanging="288"/>
      </w:pPr>
      <w:rPr>
        <w:rFonts w:hint="default"/>
        <w:lang w:val="vi" w:eastAsia="en-US" w:bidi="ar-SA"/>
      </w:rPr>
    </w:lvl>
    <w:lvl w:ilvl="5" w:tplc="D0EC9622">
      <w:numFmt w:val="bullet"/>
      <w:lvlText w:val="•"/>
      <w:lvlJc w:val="left"/>
      <w:pPr>
        <w:ind w:left="1338" w:hanging="288"/>
      </w:pPr>
      <w:rPr>
        <w:rFonts w:hint="default"/>
        <w:lang w:val="vi" w:eastAsia="en-US" w:bidi="ar-SA"/>
      </w:rPr>
    </w:lvl>
    <w:lvl w:ilvl="6" w:tplc="3898719A">
      <w:numFmt w:val="bullet"/>
      <w:lvlText w:val="•"/>
      <w:lvlJc w:val="left"/>
      <w:pPr>
        <w:ind w:left="1585" w:hanging="288"/>
      </w:pPr>
      <w:rPr>
        <w:rFonts w:hint="default"/>
        <w:lang w:val="vi" w:eastAsia="en-US" w:bidi="ar-SA"/>
      </w:rPr>
    </w:lvl>
    <w:lvl w:ilvl="7" w:tplc="9A2053AE">
      <w:numFmt w:val="bullet"/>
      <w:lvlText w:val="•"/>
      <w:lvlJc w:val="left"/>
      <w:pPr>
        <w:ind w:left="1833" w:hanging="288"/>
      </w:pPr>
      <w:rPr>
        <w:rFonts w:hint="default"/>
        <w:lang w:val="vi" w:eastAsia="en-US" w:bidi="ar-SA"/>
      </w:rPr>
    </w:lvl>
    <w:lvl w:ilvl="8" w:tplc="B7EC74AC">
      <w:numFmt w:val="bullet"/>
      <w:lvlText w:val="•"/>
      <w:lvlJc w:val="left"/>
      <w:pPr>
        <w:ind w:left="2080" w:hanging="288"/>
      </w:pPr>
      <w:rPr>
        <w:rFonts w:hint="default"/>
        <w:lang w:val="vi" w:eastAsia="en-US" w:bidi="ar-SA"/>
      </w:rPr>
    </w:lvl>
  </w:abstractNum>
  <w:abstractNum w:abstractNumId="218" w15:restartNumberingAfterBreak="0">
    <w:nsid w:val="419F22D9"/>
    <w:multiLevelType w:val="hybridMultilevel"/>
    <w:tmpl w:val="40B0EE0C"/>
    <w:lvl w:ilvl="0" w:tplc="F8CAE93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F19C86D8">
      <w:numFmt w:val="bullet"/>
      <w:lvlText w:val="•"/>
      <w:lvlJc w:val="left"/>
      <w:pPr>
        <w:ind w:left="1932" w:hanging="245"/>
      </w:pPr>
      <w:rPr>
        <w:rFonts w:hint="default"/>
        <w:lang w:val="vi" w:eastAsia="en-US" w:bidi="ar-SA"/>
      </w:rPr>
    </w:lvl>
    <w:lvl w:ilvl="2" w:tplc="8D6E17C0">
      <w:numFmt w:val="bullet"/>
      <w:lvlText w:val="•"/>
      <w:lvlJc w:val="left"/>
      <w:pPr>
        <w:ind w:left="2945" w:hanging="245"/>
      </w:pPr>
      <w:rPr>
        <w:rFonts w:hint="default"/>
        <w:lang w:val="vi" w:eastAsia="en-US" w:bidi="ar-SA"/>
      </w:rPr>
    </w:lvl>
    <w:lvl w:ilvl="3" w:tplc="8672443C">
      <w:numFmt w:val="bullet"/>
      <w:lvlText w:val="•"/>
      <w:lvlJc w:val="left"/>
      <w:pPr>
        <w:ind w:left="3958" w:hanging="245"/>
      </w:pPr>
      <w:rPr>
        <w:rFonts w:hint="default"/>
        <w:lang w:val="vi" w:eastAsia="en-US" w:bidi="ar-SA"/>
      </w:rPr>
    </w:lvl>
    <w:lvl w:ilvl="4" w:tplc="08028564">
      <w:numFmt w:val="bullet"/>
      <w:lvlText w:val="•"/>
      <w:lvlJc w:val="left"/>
      <w:pPr>
        <w:ind w:left="4970" w:hanging="245"/>
      </w:pPr>
      <w:rPr>
        <w:rFonts w:hint="default"/>
        <w:lang w:val="vi" w:eastAsia="en-US" w:bidi="ar-SA"/>
      </w:rPr>
    </w:lvl>
    <w:lvl w:ilvl="5" w:tplc="DD861FF0">
      <w:numFmt w:val="bullet"/>
      <w:lvlText w:val="•"/>
      <w:lvlJc w:val="left"/>
      <w:pPr>
        <w:ind w:left="5983" w:hanging="245"/>
      </w:pPr>
      <w:rPr>
        <w:rFonts w:hint="default"/>
        <w:lang w:val="vi" w:eastAsia="en-US" w:bidi="ar-SA"/>
      </w:rPr>
    </w:lvl>
    <w:lvl w:ilvl="6" w:tplc="BF743C86">
      <w:numFmt w:val="bullet"/>
      <w:lvlText w:val="•"/>
      <w:lvlJc w:val="left"/>
      <w:pPr>
        <w:ind w:left="6996" w:hanging="245"/>
      </w:pPr>
      <w:rPr>
        <w:rFonts w:hint="default"/>
        <w:lang w:val="vi" w:eastAsia="en-US" w:bidi="ar-SA"/>
      </w:rPr>
    </w:lvl>
    <w:lvl w:ilvl="7" w:tplc="6DC0FD86">
      <w:numFmt w:val="bullet"/>
      <w:lvlText w:val="•"/>
      <w:lvlJc w:val="left"/>
      <w:pPr>
        <w:ind w:left="8008" w:hanging="245"/>
      </w:pPr>
      <w:rPr>
        <w:rFonts w:hint="default"/>
        <w:lang w:val="vi" w:eastAsia="en-US" w:bidi="ar-SA"/>
      </w:rPr>
    </w:lvl>
    <w:lvl w:ilvl="8" w:tplc="B85C53D0">
      <w:numFmt w:val="bullet"/>
      <w:lvlText w:val="•"/>
      <w:lvlJc w:val="left"/>
      <w:pPr>
        <w:ind w:left="9021" w:hanging="245"/>
      </w:pPr>
      <w:rPr>
        <w:rFonts w:hint="default"/>
        <w:lang w:val="vi" w:eastAsia="en-US" w:bidi="ar-SA"/>
      </w:rPr>
    </w:lvl>
  </w:abstractNum>
  <w:abstractNum w:abstractNumId="219" w15:restartNumberingAfterBreak="0">
    <w:nsid w:val="41BA4C55"/>
    <w:multiLevelType w:val="hybridMultilevel"/>
    <w:tmpl w:val="447A84C6"/>
    <w:lvl w:ilvl="0" w:tplc="3C82A112">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ACD86D34">
      <w:start w:val="1"/>
      <w:numFmt w:val="decimal"/>
      <w:lvlText w:val="%2."/>
      <w:lvlJc w:val="left"/>
      <w:pPr>
        <w:ind w:left="1360" w:hanging="260"/>
        <w:jc w:val="left"/>
      </w:pPr>
      <w:rPr>
        <w:rFonts w:ascii="Times New Roman" w:eastAsia="Times New Roman" w:hAnsi="Times New Roman" w:cs="Times New Roman" w:hint="default"/>
        <w:w w:val="99"/>
        <w:sz w:val="26"/>
        <w:szCs w:val="26"/>
        <w:lang w:val="vi" w:eastAsia="en-US" w:bidi="ar-SA"/>
      </w:rPr>
    </w:lvl>
    <w:lvl w:ilvl="2" w:tplc="C4C65AFE">
      <w:numFmt w:val="bullet"/>
      <w:lvlText w:val="•"/>
      <w:lvlJc w:val="left"/>
      <w:pPr>
        <w:ind w:left="2436" w:hanging="260"/>
      </w:pPr>
      <w:rPr>
        <w:rFonts w:hint="default"/>
        <w:lang w:val="vi" w:eastAsia="en-US" w:bidi="ar-SA"/>
      </w:rPr>
    </w:lvl>
    <w:lvl w:ilvl="3" w:tplc="45F2BB82">
      <w:numFmt w:val="bullet"/>
      <w:lvlText w:val="•"/>
      <w:lvlJc w:val="left"/>
      <w:pPr>
        <w:ind w:left="3512" w:hanging="260"/>
      </w:pPr>
      <w:rPr>
        <w:rFonts w:hint="default"/>
        <w:lang w:val="vi" w:eastAsia="en-US" w:bidi="ar-SA"/>
      </w:rPr>
    </w:lvl>
    <w:lvl w:ilvl="4" w:tplc="0900BEA0">
      <w:numFmt w:val="bullet"/>
      <w:lvlText w:val="•"/>
      <w:lvlJc w:val="left"/>
      <w:pPr>
        <w:ind w:left="4589" w:hanging="260"/>
      </w:pPr>
      <w:rPr>
        <w:rFonts w:hint="default"/>
        <w:lang w:val="vi" w:eastAsia="en-US" w:bidi="ar-SA"/>
      </w:rPr>
    </w:lvl>
    <w:lvl w:ilvl="5" w:tplc="92F0A0BE">
      <w:numFmt w:val="bullet"/>
      <w:lvlText w:val="•"/>
      <w:lvlJc w:val="left"/>
      <w:pPr>
        <w:ind w:left="5665" w:hanging="260"/>
      </w:pPr>
      <w:rPr>
        <w:rFonts w:hint="default"/>
        <w:lang w:val="vi" w:eastAsia="en-US" w:bidi="ar-SA"/>
      </w:rPr>
    </w:lvl>
    <w:lvl w:ilvl="6" w:tplc="4A3081E6">
      <w:numFmt w:val="bullet"/>
      <w:lvlText w:val="•"/>
      <w:lvlJc w:val="left"/>
      <w:pPr>
        <w:ind w:left="6741" w:hanging="260"/>
      </w:pPr>
      <w:rPr>
        <w:rFonts w:hint="default"/>
        <w:lang w:val="vi" w:eastAsia="en-US" w:bidi="ar-SA"/>
      </w:rPr>
    </w:lvl>
    <w:lvl w:ilvl="7" w:tplc="D4D0EB18">
      <w:numFmt w:val="bullet"/>
      <w:lvlText w:val="•"/>
      <w:lvlJc w:val="left"/>
      <w:pPr>
        <w:ind w:left="7818" w:hanging="260"/>
      </w:pPr>
      <w:rPr>
        <w:rFonts w:hint="default"/>
        <w:lang w:val="vi" w:eastAsia="en-US" w:bidi="ar-SA"/>
      </w:rPr>
    </w:lvl>
    <w:lvl w:ilvl="8" w:tplc="B148ADA6">
      <w:numFmt w:val="bullet"/>
      <w:lvlText w:val="•"/>
      <w:lvlJc w:val="left"/>
      <w:pPr>
        <w:ind w:left="8894" w:hanging="260"/>
      </w:pPr>
      <w:rPr>
        <w:rFonts w:hint="default"/>
        <w:lang w:val="vi" w:eastAsia="en-US" w:bidi="ar-SA"/>
      </w:rPr>
    </w:lvl>
  </w:abstractNum>
  <w:abstractNum w:abstractNumId="220" w15:restartNumberingAfterBreak="0">
    <w:nsid w:val="41DA0A66"/>
    <w:multiLevelType w:val="hybridMultilevel"/>
    <w:tmpl w:val="15B669C8"/>
    <w:lvl w:ilvl="0" w:tplc="9D08CEDC">
      <w:start w:val="2"/>
      <w:numFmt w:val="decimal"/>
      <w:lvlText w:val="(%1)"/>
      <w:lvlJc w:val="left"/>
      <w:pPr>
        <w:ind w:left="411" w:hanging="304"/>
        <w:jc w:val="left"/>
      </w:pPr>
      <w:rPr>
        <w:rFonts w:ascii="Times New Roman" w:eastAsia="Times New Roman" w:hAnsi="Times New Roman" w:cs="Times New Roman" w:hint="default"/>
        <w:spacing w:val="-3"/>
        <w:w w:val="99"/>
        <w:sz w:val="24"/>
        <w:szCs w:val="24"/>
        <w:lang w:val="vi" w:eastAsia="en-US" w:bidi="ar-SA"/>
      </w:rPr>
    </w:lvl>
    <w:lvl w:ilvl="1" w:tplc="53BA923E">
      <w:numFmt w:val="bullet"/>
      <w:lvlText w:val="•"/>
      <w:lvlJc w:val="left"/>
      <w:pPr>
        <w:ind w:left="1212" w:hanging="304"/>
      </w:pPr>
      <w:rPr>
        <w:rFonts w:hint="default"/>
        <w:lang w:val="vi" w:eastAsia="en-US" w:bidi="ar-SA"/>
      </w:rPr>
    </w:lvl>
    <w:lvl w:ilvl="2" w:tplc="FA8457C4">
      <w:numFmt w:val="bullet"/>
      <w:lvlText w:val="•"/>
      <w:lvlJc w:val="left"/>
      <w:pPr>
        <w:ind w:left="2004" w:hanging="304"/>
      </w:pPr>
      <w:rPr>
        <w:rFonts w:hint="default"/>
        <w:lang w:val="vi" w:eastAsia="en-US" w:bidi="ar-SA"/>
      </w:rPr>
    </w:lvl>
    <w:lvl w:ilvl="3" w:tplc="7B7CBFBE">
      <w:numFmt w:val="bullet"/>
      <w:lvlText w:val="•"/>
      <w:lvlJc w:val="left"/>
      <w:pPr>
        <w:ind w:left="2796" w:hanging="304"/>
      </w:pPr>
      <w:rPr>
        <w:rFonts w:hint="default"/>
        <w:lang w:val="vi" w:eastAsia="en-US" w:bidi="ar-SA"/>
      </w:rPr>
    </w:lvl>
    <w:lvl w:ilvl="4" w:tplc="8898BE0A">
      <w:numFmt w:val="bullet"/>
      <w:lvlText w:val="•"/>
      <w:lvlJc w:val="left"/>
      <w:pPr>
        <w:ind w:left="3589" w:hanging="304"/>
      </w:pPr>
      <w:rPr>
        <w:rFonts w:hint="default"/>
        <w:lang w:val="vi" w:eastAsia="en-US" w:bidi="ar-SA"/>
      </w:rPr>
    </w:lvl>
    <w:lvl w:ilvl="5" w:tplc="11F8AB80">
      <w:numFmt w:val="bullet"/>
      <w:lvlText w:val="•"/>
      <w:lvlJc w:val="left"/>
      <w:pPr>
        <w:ind w:left="4381" w:hanging="304"/>
      </w:pPr>
      <w:rPr>
        <w:rFonts w:hint="default"/>
        <w:lang w:val="vi" w:eastAsia="en-US" w:bidi="ar-SA"/>
      </w:rPr>
    </w:lvl>
    <w:lvl w:ilvl="6" w:tplc="01C8B326">
      <w:numFmt w:val="bullet"/>
      <w:lvlText w:val="•"/>
      <w:lvlJc w:val="left"/>
      <w:pPr>
        <w:ind w:left="5173" w:hanging="304"/>
      </w:pPr>
      <w:rPr>
        <w:rFonts w:hint="default"/>
        <w:lang w:val="vi" w:eastAsia="en-US" w:bidi="ar-SA"/>
      </w:rPr>
    </w:lvl>
    <w:lvl w:ilvl="7" w:tplc="4926A5A0">
      <w:numFmt w:val="bullet"/>
      <w:lvlText w:val="•"/>
      <w:lvlJc w:val="left"/>
      <w:pPr>
        <w:ind w:left="5966" w:hanging="304"/>
      </w:pPr>
      <w:rPr>
        <w:rFonts w:hint="default"/>
        <w:lang w:val="vi" w:eastAsia="en-US" w:bidi="ar-SA"/>
      </w:rPr>
    </w:lvl>
    <w:lvl w:ilvl="8" w:tplc="7A325D5E">
      <w:numFmt w:val="bullet"/>
      <w:lvlText w:val="•"/>
      <w:lvlJc w:val="left"/>
      <w:pPr>
        <w:ind w:left="6758" w:hanging="304"/>
      </w:pPr>
      <w:rPr>
        <w:rFonts w:hint="default"/>
        <w:lang w:val="vi" w:eastAsia="en-US" w:bidi="ar-SA"/>
      </w:rPr>
    </w:lvl>
  </w:abstractNum>
  <w:abstractNum w:abstractNumId="221" w15:restartNumberingAfterBreak="0">
    <w:nsid w:val="42311D73"/>
    <w:multiLevelType w:val="multilevel"/>
    <w:tmpl w:val="34BEAD70"/>
    <w:lvl w:ilvl="0">
      <w:start w:val="7"/>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222" w15:restartNumberingAfterBreak="0">
    <w:nsid w:val="4273072D"/>
    <w:multiLevelType w:val="hybridMultilevel"/>
    <w:tmpl w:val="EE723DA4"/>
    <w:lvl w:ilvl="0" w:tplc="3F54E17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9B663018">
      <w:numFmt w:val="bullet"/>
      <w:lvlText w:val="•"/>
      <w:lvlJc w:val="left"/>
      <w:pPr>
        <w:ind w:left="911" w:hanging="149"/>
      </w:pPr>
      <w:rPr>
        <w:rFonts w:hint="default"/>
        <w:lang w:val="vi" w:eastAsia="en-US" w:bidi="ar-SA"/>
      </w:rPr>
    </w:lvl>
    <w:lvl w:ilvl="2" w:tplc="7CC4E5BC">
      <w:numFmt w:val="bullet"/>
      <w:lvlText w:val="•"/>
      <w:lvlJc w:val="left"/>
      <w:pPr>
        <w:ind w:left="1722" w:hanging="149"/>
      </w:pPr>
      <w:rPr>
        <w:rFonts w:hint="default"/>
        <w:lang w:val="vi" w:eastAsia="en-US" w:bidi="ar-SA"/>
      </w:rPr>
    </w:lvl>
    <w:lvl w:ilvl="3" w:tplc="E2881848">
      <w:numFmt w:val="bullet"/>
      <w:lvlText w:val="•"/>
      <w:lvlJc w:val="left"/>
      <w:pPr>
        <w:ind w:left="2533" w:hanging="149"/>
      </w:pPr>
      <w:rPr>
        <w:rFonts w:hint="default"/>
        <w:lang w:val="vi" w:eastAsia="en-US" w:bidi="ar-SA"/>
      </w:rPr>
    </w:lvl>
    <w:lvl w:ilvl="4" w:tplc="F726279E">
      <w:numFmt w:val="bullet"/>
      <w:lvlText w:val="•"/>
      <w:lvlJc w:val="left"/>
      <w:pPr>
        <w:ind w:left="3344" w:hanging="149"/>
      </w:pPr>
      <w:rPr>
        <w:rFonts w:hint="default"/>
        <w:lang w:val="vi" w:eastAsia="en-US" w:bidi="ar-SA"/>
      </w:rPr>
    </w:lvl>
    <w:lvl w:ilvl="5" w:tplc="50DEC548">
      <w:numFmt w:val="bullet"/>
      <w:lvlText w:val="•"/>
      <w:lvlJc w:val="left"/>
      <w:pPr>
        <w:ind w:left="4155" w:hanging="149"/>
      </w:pPr>
      <w:rPr>
        <w:rFonts w:hint="default"/>
        <w:lang w:val="vi" w:eastAsia="en-US" w:bidi="ar-SA"/>
      </w:rPr>
    </w:lvl>
    <w:lvl w:ilvl="6" w:tplc="DB5AAE46">
      <w:numFmt w:val="bullet"/>
      <w:lvlText w:val="•"/>
      <w:lvlJc w:val="left"/>
      <w:pPr>
        <w:ind w:left="4966" w:hanging="149"/>
      </w:pPr>
      <w:rPr>
        <w:rFonts w:hint="default"/>
        <w:lang w:val="vi" w:eastAsia="en-US" w:bidi="ar-SA"/>
      </w:rPr>
    </w:lvl>
    <w:lvl w:ilvl="7" w:tplc="62F8386A">
      <w:numFmt w:val="bullet"/>
      <w:lvlText w:val="•"/>
      <w:lvlJc w:val="left"/>
      <w:pPr>
        <w:ind w:left="5777" w:hanging="149"/>
      </w:pPr>
      <w:rPr>
        <w:rFonts w:hint="default"/>
        <w:lang w:val="vi" w:eastAsia="en-US" w:bidi="ar-SA"/>
      </w:rPr>
    </w:lvl>
    <w:lvl w:ilvl="8" w:tplc="B1327122">
      <w:numFmt w:val="bullet"/>
      <w:lvlText w:val="•"/>
      <w:lvlJc w:val="left"/>
      <w:pPr>
        <w:ind w:left="6588" w:hanging="149"/>
      </w:pPr>
      <w:rPr>
        <w:rFonts w:hint="default"/>
        <w:lang w:val="vi" w:eastAsia="en-US" w:bidi="ar-SA"/>
      </w:rPr>
    </w:lvl>
  </w:abstractNum>
  <w:abstractNum w:abstractNumId="223" w15:restartNumberingAfterBreak="0">
    <w:nsid w:val="428E03E8"/>
    <w:multiLevelType w:val="hybridMultilevel"/>
    <w:tmpl w:val="2D08DD8A"/>
    <w:lvl w:ilvl="0" w:tplc="8E82B21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608D6BE">
      <w:numFmt w:val="bullet"/>
      <w:lvlText w:val="•"/>
      <w:lvlJc w:val="left"/>
      <w:pPr>
        <w:ind w:left="911" w:hanging="149"/>
      </w:pPr>
      <w:rPr>
        <w:rFonts w:hint="default"/>
        <w:lang w:val="vi" w:eastAsia="en-US" w:bidi="ar-SA"/>
      </w:rPr>
    </w:lvl>
    <w:lvl w:ilvl="2" w:tplc="B518C716">
      <w:numFmt w:val="bullet"/>
      <w:lvlText w:val="•"/>
      <w:lvlJc w:val="left"/>
      <w:pPr>
        <w:ind w:left="1722" w:hanging="149"/>
      </w:pPr>
      <w:rPr>
        <w:rFonts w:hint="default"/>
        <w:lang w:val="vi" w:eastAsia="en-US" w:bidi="ar-SA"/>
      </w:rPr>
    </w:lvl>
    <w:lvl w:ilvl="3" w:tplc="1046C964">
      <w:numFmt w:val="bullet"/>
      <w:lvlText w:val="•"/>
      <w:lvlJc w:val="left"/>
      <w:pPr>
        <w:ind w:left="2533" w:hanging="149"/>
      </w:pPr>
      <w:rPr>
        <w:rFonts w:hint="default"/>
        <w:lang w:val="vi" w:eastAsia="en-US" w:bidi="ar-SA"/>
      </w:rPr>
    </w:lvl>
    <w:lvl w:ilvl="4" w:tplc="9DA8A2D4">
      <w:numFmt w:val="bullet"/>
      <w:lvlText w:val="•"/>
      <w:lvlJc w:val="left"/>
      <w:pPr>
        <w:ind w:left="3344" w:hanging="149"/>
      </w:pPr>
      <w:rPr>
        <w:rFonts w:hint="default"/>
        <w:lang w:val="vi" w:eastAsia="en-US" w:bidi="ar-SA"/>
      </w:rPr>
    </w:lvl>
    <w:lvl w:ilvl="5" w:tplc="5086B280">
      <w:numFmt w:val="bullet"/>
      <w:lvlText w:val="•"/>
      <w:lvlJc w:val="left"/>
      <w:pPr>
        <w:ind w:left="4155" w:hanging="149"/>
      </w:pPr>
      <w:rPr>
        <w:rFonts w:hint="default"/>
        <w:lang w:val="vi" w:eastAsia="en-US" w:bidi="ar-SA"/>
      </w:rPr>
    </w:lvl>
    <w:lvl w:ilvl="6" w:tplc="7D42EE54">
      <w:numFmt w:val="bullet"/>
      <w:lvlText w:val="•"/>
      <w:lvlJc w:val="left"/>
      <w:pPr>
        <w:ind w:left="4966" w:hanging="149"/>
      </w:pPr>
      <w:rPr>
        <w:rFonts w:hint="default"/>
        <w:lang w:val="vi" w:eastAsia="en-US" w:bidi="ar-SA"/>
      </w:rPr>
    </w:lvl>
    <w:lvl w:ilvl="7" w:tplc="BBA2B30C">
      <w:numFmt w:val="bullet"/>
      <w:lvlText w:val="•"/>
      <w:lvlJc w:val="left"/>
      <w:pPr>
        <w:ind w:left="5777" w:hanging="149"/>
      </w:pPr>
      <w:rPr>
        <w:rFonts w:hint="default"/>
        <w:lang w:val="vi" w:eastAsia="en-US" w:bidi="ar-SA"/>
      </w:rPr>
    </w:lvl>
    <w:lvl w:ilvl="8" w:tplc="7A5C7916">
      <w:numFmt w:val="bullet"/>
      <w:lvlText w:val="•"/>
      <w:lvlJc w:val="left"/>
      <w:pPr>
        <w:ind w:left="6588" w:hanging="149"/>
      </w:pPr>
      <w:rPr>
        <w:rFonts w:hint="default"/>
        <w:lang w:val="vi" w:eastAsia="en-US" w:bidi="ar-SA"/>
      </w:rPr>
    </w:lvl>
  </w:abstractNum>
  <w:abstractNum w:abstractNumId="224" w15:restartNumberingAfterBreak="0">
    <w:nsid w:val="42920EFA"/>
    <w:multiLevelType w:val="hybridMultilevel"/>
    <w:tmpl w:val="A0DEEEE0"/>
    <w:lvl w:ilvl="0" w:tplc="C292026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138081BE">
      <w:numFmt w:val="bullet"/>
      <w:lvlText w:val="•"/>
      <w:lvlJc w:val="left"/>
      <w:pPr>
        <w:ind w:left="1932" w:hanging="245"/>
      </w:pPr>
      <w:rPr>
        <w:rFonts w:hint="default"/>
        <w:lang w:val="vi" w:eastAsia="en-US" w:bidi="ar-SA"/>
      </w:rPr>
    </w:lvl>
    <w:lvl w:ilvl="2" w:tplc="F12EF384">
      <w:numFmt w:val="bullet"/>
      <w:lvlText w:val="•"/>
      <w:lvlJc w:val="left"/>
      <w:pPr>
        <w:ind w:left="2945" w:hanging="245"/>
      </w:pPr>
      <w:rPr>
        <w:rFonts w:hint="default"/>
        <w:lang w:val="vi" w:eastAsia="en-US" w:bidi="ar-SA"/>
      </w:rPr>
    </w:lvl>
    <w:lvl w:ilvl="3" w:tplc="D2CC9130">
      <w:numFmt w:val="bullet"/>
      <w:lvlText w:val="•"/>
      <w:lvlJc w:val="left"/>
      <w:pPr>
        <w:ind w:left="3958" w:hanging="245"/>
      </w:pPr>
      <w:rPr>
        <w:rFonts w:hint="default"/>
        <w:lang w:val="vi" w:eastAsia="en-US" w:bidi="ar-SA"/>
      </w:rPr>
    </w:lvl>
    <w:lvl w:ilvl="4" w:tplc="631218BE">
      <w:numFmt w:val="bullet"/>
      <w:lvlText w:val="•"/>
      <w:lvlJc w:val="left"/>
      <w:pPr>
        <w:ind w:left="4970" w:hanging="245"/>
      </w:pPr>
      <w:rPr>
        <w:rFonts w:hint="default"/>
        <w:lang w:val="vi" w:eastAsia="en-US" w:bidi="ar-SA"/>
      </w:rPr>
    </w:lvl>
    <w:lvl w:ilvl="5" w:tplc="A0881910">
      <w:numFmt w:val="bullet"/>
      <w:lvlText w:val="•"/>
      <w:lvlJc w:val="left"/>
      <w:pPr>
        <w:ind w:left="5983" w:hanging="245"/>
      </w:pPr>
      <w:rPr>
        <w:rFonts w:hint="default"/>
        <w:lang w:val="vi" w:eastAsia="en-US" w:bidi="ar-SA"/>
      </w:rPr>
    </w:lvl>
    <w:lvl w:ilvl="6" w:tplc="E50EC804">
      <w:numFmt w:val="bullet"/>
      <w:lvlText w:val="•"/>
      <w:lvlJc w:val="left"/>
      <w:pPr>
        <w:ind w:left="6996" w:hanging="245"/>
      </w:pPr>
      <w:rPr>
        <w:rFonts w:hint="default"/>
        <w:lang w:val="vi" w:eastAsia="en-US" w:bidi="ar-SA"/>
      </w:rPr>
    </w:lvl>
    <w:lvl w:ilvl="7" w:tplc="DD86F514">
      <w:numFmt w:val="bullet"/>
      <w:lvlText w:val="•"/>
      <w:lvlJc w:val="left"/>
      <w:pPr>
        <w:ind w:left="8008" w:hanging="245"/>
      </w:pPr>
      <w:rPr>
        <w:rFonts w:hint="default"/>
        <w:lang w:val="vi" w:eastAsia="en-US" w:bidi="ar-SA"/>
      </w:rPr>
    </w:lvl>
    <w:lvl w:ilvl="8" w:tplc="81CAB806">
      <w:numFmt w:val="bullet"/>
      <w:lvlText w:val="•"/>
      <w:lvlJc w:val="left"/>
      <w:pPr>
        <w:ind w:left="9021" w:hanging="245"/>
      </w:pPr>
      <w:rPr>
        <w:rFonts w:hint="default"/>
        <w:lang w:val="vi" w:eastAsia="en-US" w:bidi="ar-SA"/>
      </w:rPr>
    </w:lvl>
  </w:abstractNum>
  <w:abstractNum w:abstractNumId="225" w15:restartNumberingAfterBreak="0">
    <w:nsid w:val="43281B57"/>
    <w:multiLevelType w:val="hybridMultilevel"/>
    <w:tmpl w:val="30BAA976"/>
    <w:lvl w:ilvl="0" w:tplc="BD6686A4">
      <w:start w:val="1"/>
      <w:numFmt w:val="lowerLetter"/>
      <w:lvlText w:val="%1."/>
      <w:lvlJc w:val="left"/>
      <w:pPr>
        <w:ind w:left="1101" w:hanging="260"/>
        <w:jc w:val="left"/>
      </w:pPr>
      <w:rPr>
        <w:rFonts w:ascii="Times New Roman" w:eastAsia="Times New Roman" w:hAnsi="Times New Roman" w:cs="Times New Roman" w:hint="default"/>
        <w:w w:val="99"/>
        <w:sz w:val="26"/>
        <w:szCs w:val="26"/>
        <w:lang w:val="vi" w:eastAsia="en-US" w:bidi="ar-SA"/>
      </w:rPr>
    </w:lvl>
    <w:lvl w:ilvl="1" w:tplc="A07418C4">
      <w:numFmt w:val="bullet"/>
      <w:lvlText w:val="•"/>
      <w:lvlJc w:val="left"/>
      <w:pPr>
        <w:ind w:left="2094" w:hanging="260"/>
      </w:pPr>
      <w:rPr>
        <w:rFonts w:hint="default"/>
        <w:lang w:val="vi" w:eastAsia="en-US" w:bidi="ar-SA"/>
      </w:rPr>
    </w:lvl>
    <w:lvl w:ilvl="2" w:tplc="8E4694A6">
      <w:numFmt w:val="bullet"/>
      <w:lvlText w:val="•"/>
      <w:lvlJc w:val="left"/>
      <w:pPr>
        <w:ind w:left="3089" w:hanging="260"/>
      </w:pPr>
      <w:rPr>
        <w:rFonts w:hint="default"/>
        <w:lang w:val="vi" w:eastAsia="en-US" w:bidi="ar-SA"/>
      </w:rPr>
    </w:lvl>
    <w:lvl w:ilvl="3" w:tplc="0DE2E122">
      <w:numFmt w:val="bullet"/>
      <w:lvlText w:val="•"/>
      <w:lvlJc w:val="left"/>
      <w:pPr>
        <w:ind w:left="4084" w:hanging="260"/>
      </w:pPr>
      <w:rPr>
        <w:rFonts w:hint="default"/>
        <w:lang w:val="vi" w:eastAsia="en-US" w:bidi="ar-SA"/>
      </w:rPr>
    </w:lvl>
    <w:lvl w:ilvl="4" w:tplc="7B2CD05C">
      <w:numFmt w:val="bullet"/>
      <w:lvlText w:val="•"/>
      <w:lvlJc w:val="left"/>
      <w:pPr>
        <w:ind w:left="5078" w:hanging="260"/>
      </w:pPr>
      <w:rPr>
        <w:rFonts w:hint="default"/>
        <w:lang w:val="vi" w:eastAsia="en-US" w:bidi="ar-SA"/>
      </w:rPr>
    </w:lvl>
    <w:lvl w:ilvl="5" w:tplc="0CBAB7A6">
      <w:numFmt w:val="bullet"/>
      <w:lvlText w:val="•"/>
      <w:lvlJc w:val="left"/>
      <w:pPr>
        <w:ind w:left="6073" w:hanging="260"/>
      </w:pPr>
      <w:rPr>
        <w:rFonts w:hint="default"/>
        <w:lang w:val="vi" w:eastAsia="en-US" w:bidi="ar-SA"/>
      </w:rPr>
    </w:lvl>
    <w:lvl w:ilvl="6" w:tplc="F9F02A2C">
      <w:numFmt w:val="bullet"/>
      <w:lvlText w:val="•"/>
      <w:lvlJc w:val="left"/>
      <w:pPr>
        <w:ind w:left="7068" w:hanging="260"/>
      </w:pPr>
      <w:rPr>
        <w:rFonts w:hint="default"/>
        <w:lang w:val="vi" w:eastAsia="en-US" w:bidi="ar-SA"/>
      </w:rPr>
    </w:lvl>
    <w:lvl w:ilvl="7" w:tplc="3F2CC96E">
      <w:numFmt w:val="bullet"/>
      <w:lvlText w:val="•"/>
      <w:lvlJc w:val="left"/>
      <w:pPr>
        <w:ind w:left="8062" w:hanging="260"/>
      </w:pPr>
      <w:rPr>
        <w:rFonts w:hint="default"/>
        <w:lang w:val="vi" w:eastAsia="en-US" w:bidi="ar-SA"/>
      </w:rPr>
    </w:lvl>
    <w:lvl w:ilvl="8" w:tplc="031E0B54">
      <w:numFmt w:val="bullet"/>
      <w:lvlText w:val="•"/>
      <w:lvlJc w:val="left"/>
      <w:pPr>
        <w:ind w:left="9057" w:hanging="260"/>
      </w:pPr>
      <w:rPr>
        <w:rFonts w:hint="default"/>
        <w:lang w:val="vi" w:eastAsia="en-US" w:bidi="ar-SA"/>
      </w:rPr>
    </w:lvl>
  </w:abstractNum>
  <w:abstractNum w:abstractNumId="226" w15:restartNumberingAfterBreak="0">
    <w:nsid w:val="43597E49"/>
    <w:multiLevelType w:val="hybridMultilevel"/>
    <w:tmpl w:val="0CB26382"/>
    <w:lvl w:ilvl="0" w:tplc="E0FCA500">
      <w:start w:val="1"/>
      <w:numFmt w:val="decimal"/>
      <w:lvlText w:val="%1."/>
      <w:lvlJc w:val="left"/>
      <w:pPr>
        <w:ind w:left="669" w:hanging="274"/>
        <w:jc w:val="left"/>
      </w:pPr>
      <w:rPr>
        <w:rFonts w:ascii="Times New Roman" w:eastAsia="Times New Roman" w:hAnsi="Times New Roman" w:cs="Times New Roman" w:hint="default"/>
        <w:w w:val="99"/>
        <w:sz w:val="26"/>
        <w:szCs w:val="26"/>
        <w:lang w:val="vi" w:eastAsia="en-US" w:bidi="ar-SA"/>
      </w:rPr>
    </w:lvl>
    <w:lvl w:ilvl="1" w:tplc="A3BCFFC6">
      <w:numFmt w:val="bullet"/>
      <w:lvlText w:val="•"/>
      <w:lvlJc w:val="left"/>
      <w:pPr>
        <w:ind w:left="1698" w:hanging="274"/>
      </w:pPr>
      <w:rPr>
        <w:rFonts w:hint="default"/>
        <w:lang w:val="vi" w:eastAsia="en-US" w:bidi="ar-SA"/>
      </w:rPr>
    </w:lvl>
    <w:lvl w:ilvl="2" w:tplc="0BC87B8A">
      <w:numFmt w:val="bullet"/>
      <w:lvlText w:val="•"/>
      <w:lvlJc w:val="left"/>
      <w:pPr>
        <w:ind w:left="2737" w:hanging="274"/>
      </w:pPr>
      <w:rPr>
        <w:rFonts w:hint="default"/>
        <w:lang w:val="vi" w:eastAsia="en-US" w:bidi="ar-SA"/>
      </w:rPr>
    </w:lvl>
    <w:lvl w:ilvl="3" w:tplc="D7FA3F5E">
      <w:numFmt w:val="bullet"/>
      <w:lvlText w:val="•"/>
      <w:lvlJc w:val="left"/>
      <w:pPr>
        <w:ind w:left="3776" w:hanging="274"/>
      </w:pPr>
      <w:rPr>
        <w:rFonts w:hint="default"/>
        <w:lang w:val="vi" w:eastAsia="en-US" w:bidi="ar-SA"/>
      </w:rPr>
    </w:lvl>
    <w:lvl w:ilvl="4" w:tplc="7D5837B4">
      <w:numFmt w:val="bullet"/>
      <w:lvlText w:val="•"/>
      <w:lvlJc w:val="left"/>
      <w:pPr>
        <w:ind w:left="4814" w:hanging="274"/>
      </w:pPr>
      <w:rPr>
        <w:rFonts w:hint="default"/>
        <w:lang w:val="vi" w:eastAsia="en-US" w:bidi="ar-SA"/>
      </w:rPr>
    </w:lvl>
    <w:lvl w:ilvl="5" w:tplc="74207848">
      <w:numFmt w:val="bullet"/>
      <w:lvlText w:val="•"/>
      <w:lvlJc w:val="left"/>
      <w:pPr>
        <w:ind w:left="5853" w:hanging="274"/>
      </w:pPr>
      <w:rPr>
        <w:rFonts w:hint="default"/>
        <w:lang w:val="vi" w:eastAsia="en-US" w:bidi="ar-SA"/>
      </w:rPr>
    </w:lvl>
    <w:lvl w:ilvl="6" w:tplc="D1C85D10">
      <w:numFmt w:val="bullet"/>
      <w:lvlText w:val="•"/>
      <w:lvlJc w:val="left"/>
      <w:pPr>
        <w:ind w:left="6892" w:hanging="274"/>
      </w:pPr>
      <w:rPr>
        <w:rFonts w:hint="default"/>
        <w:lang w:val="vi" w:eastAsia="en-US" w:bidi="ar-SA"/>
      </w:rPr>
    </w:lvl>
    <w:lvl w:ilvl="7" w:tplc="A934CE12">
      <w:numFmt w:val="bullet"/>
      <w:lvlText w:val="•"/>
      <w:lvlJc w:val="left"/>
      <w:pPr>
        <w:ind w:left="7930" w:hanging="274"/>
      </w:pPr>
      <w:rPr>
        <w:rFonts w:hint="default"/>
        <w:lang w:val="vi" w:eastAsia="en-US" w:bidi="ar-SA"/>
      </w:rPr>
    </w:lvl>
    <w:lvl w:ilvl="8" w:tplc="25F0ADFA">
      <w:numFmt w:val="bullet"/>
      <w:lvlText w:val="•"/>
      <w:lvlJc w:val="left"/>
      <w:pPr>
        <w:ind w:left="8969" w:hanging="274"/>
      </w:pPr>
      <w:rPr>
        <w:rFonts w:hint="default"/>
        <w:lang w:val="vi" w:eastAsia="en-US" w:bidi="ar-SA"/>
      </w:rPr>
    </w:lvl>
  </w:abstractNum>
  <w:abstractNum w:abstractNumId="227" w15:restartNumberingAfterBreak="0">
    <w:nsid w:val="43B54834"/>
    <w:multiLevelType w:val="hybridMultilevel"/>
    <w:tmpl w:val="82FA56C4"/>
    <w:lvl w:ilvl="0" w:tplc="EF1E0F4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EF0645C8">
      <w:numFmt w:val="bullet"/>
      <w:lvlText w:val="•"/>
      <w:lvlJc w:val="left"/>
      <w:pPr>
        <w:ind w:left="907" w:hanging="149"/>
      </w:pPr>
      <w:rPr>
        <w:rFonts w:hint="default"/>
        <w:lang w:val="vi" w:eastAsia="en-US" w:bidi="ar-SA"/>
      </w:rPr>
    </w:lvl>
    <w:lvl w:ilvl="2" w:tplc="8204320A">
      <w:numFmt w:val="bullet"/>
      <w:lvlText w:val="•"/>
      <w:lvlJc w:val="left"/>
      <w:pPr>
        <w:ind w:left="1714" w:hanging="149"/>
      </w:pPr>
      <w:rPr>
        <w:rFonts w:hint="default"/>
        <w:lang w:val="vi" w:eastAsia="en-US" w:bidi="ar-SA"/>
      </w:rPr>
    </w:lvl>
    <w:lvl w:ilvl="3" w:tplc="2F3207E8">
      <w:numFmt w:val="bullet"/>
      <w:lvlText w:val="•"/>
      <w:lvlJc w:val="left"/>
      <w:pPr>
        <w:ind w:left="2521" w:hanging="149"/>
      </w:pPr>
      <w:rPr>
        <w:rFonts w:hint="default"/>
        <w:lang w:val="vi" w:eastAsia="en-US" w:bidi="ar-SA"/>
      </w:rPr>
    </w:lvl>
    <w:lvl w:ilvl="4" w:tplc="9D30C264">
      <w:numFmt w:val="bullet"/>
      <w:lvlText w:val="•"/>
      <w:lvlJc w:val="left"/>
      <w:pPr>
        <w:ind w:left="3328" w:hanging="149"/>
      </w:pPr>
      <w:rPr>
        <w:rFonts w:hint="default"/>
        <w:lang w:val="vi" w:eastAsia="en-US" w:bidi="ar-SA"/>
      </w:rPr>
    </w:lvl>
    <w:lvl w:ilvl="5" w:tplc="2C10ED58">
      <w:numFmt w:val="bullet"/>
      <w:lvlText w:val="•"/>
      <w:lvlJc w:val="left"/>
      <w:pPr>
        <w:ind w:left="4135" w:hanging="149"/>
      </w:pPr>
      <w:rPr>
        <w:rFonts w:hint="default"/>
        <w:lang w:val="vi" w:eastAsia="en-US" w:bidi="ar-SA"/>
      </w:rPr>
    </w:lvl>
    <w:lvl w:ilvl="6" w:tplc="0D6A2064">
      <w:numFmt w:val="bullet"/>
      <w:lvlText w:val="•"/>
      <w:lvlJc w:val="left"/>
      <w:pPr>
        <w:ind w:left="4942" w:hanging="149"/>
      </w:pPr>
      <w:rPr>
        <w:rFonts w:hint="default"/>
        <w:lang w:val="vi" w:eastAsia="en-US" w:bidi="ar-SA"/>
      </w:rPr>
    </w:lvl>
    <w:lvl w:ilvl="7" w:tplc="089CA1DA">
      <w:numFmt w:val="bullet"/>
      <w:lvlText w:val="•"/>
      <w:lvlJc w:val="left"/>
      <w:pPr>
        <w:ind w:left="5749" w:hanging="149"/>
      </w:pPr>
      <w:rPr>
        <w:rFonts w:hint="default"/>
        <w:lang w:val="vi" w:eastAsia="en-US" w:bidi="ar-SA"/>
      </w:rPr>
    </w:lvl>
    <w:lvl w:ilvl="8" w:tplc="91C84DBA">
      <w:numFmt w:val="bullet"/>
      <w:lvlText w:val="•"/>
      <w:lvlJc w:val="left"/>
      <w:pPr>
        <w:ind w:left="6556" w:hanging="149"/>
      </w:pPr>
      <w:rPr>
        <w:rFonts w:hint="default"/>
        <w:lang w:val="vi" w:eastAsia="en-US" w:bidi="ar-SA"/>
      </w:rPr>
    </w:lvl>
  </w:abstractNum>
  <w:abstractNum w:abstractNumId="228" w15:restartNumberingAfterBreak="0">
    <w:nsid w:val="43C77BC1"/>
    <w:multiLevelType w:val="hybridMultilevel"/>
    <w:tmpl w:val="C738417A"/>
    <w:lvl w:ilvl="0" w:tplc="3376869A">
      <w:numFmt w:val="bullet"/>
      <w:lvlText w:val="-"/>
      <w:lvlJc w:val="left"/>
      <w:pPr>
        <w:ind w:left="258" w:hanging="152"/>
      </w:pPr>
      <w:rPr>
        <w:rFonts w:ascii="Times New Roman" w:eastAsia="Times New Roman" w:hAnsi="Times New Roman" w:cs="Times New Roman" w:hint="default"/>
        <w:b/>
        <w:bCs/>
        <w:w w:val="99"/>
        <w:sz w:val="26"/>
        <w:szCs w:val="26"/>
        <w:lang w:val="vi" w:eastAsia="en-US" w:bidi="ar-SA"/>
      </w:rPr>
    </w:lvl>
    <w:lvl w:ilvl="1" w:tplc="5806508E">
      <w:numFmt w:val="bullet"/>
      <w:lvlText w:val="•"/>
      <w:lvlJc w:val="left"/>
      <w:pPr>
        <w:ind w:left="1031" w:hanging="152"/>
      </w:pPr>
      <w:rPr>
        <w:rFonts w:hint="default"/>
        <w:lang w:val="vi" w:eastAsia="en-US" w:bidi="ar-SA"/>
      </w:rPr>
    </w:lvl>
    <w:lvl w:ilvl="2" w:tplc="EFD6827C">
      <w:numFmt w:val="bullet"/>
      <w:lvlText w:val="•"/>
      <w:lvlJc w:val="left"/>
      <w:pPr>
        <w:ind w:left="1802" w:hanging="152"/>
      </w:pPr>
      <w:rPr>
        <w:rFonts w:hint="default"/>
        <w:lang w:val="vi" w:eastAsia="en-US" w:bidi="ar-SA"/>
      </w:rPr>
    </w:lvl>
    <w:lvl w:ilvl="3" w:tplc="634A9F62">
      <w:numFmt w:val="bullet"/>
      <w:lvlText w:val="•"/>
      <w:lvlJc w:val="left"/>
      <w:pPr>
        <w:ind w:left="2574" w:hanging="152"/>
      </w:pPr>
      <w:rPr>
        <w:rFonts w:hint="default"/>
        <w:lang w:val="vi" w:eastAsia="en-US" w:bidi="ar-SA"/>
      </w:rPr>
    </w:lvl>
    <w:lvl w:ilvl="4" w:tplc="20A0ECAE">
      <w:numFmt w:val="bullet"/>
      <w:lvlText w:val="•"/>
      <w:lvlJc w:val="left"/>
      <w:pPr>
        <w:ind w:left="3345" w:hanging="152"/>
      </w:pPr>
      <w:rPr>
        <w:rFonts w:hint="default"/>
        <w:lang w:val="vi" w:eastAsia="en-US" w:bidi="ar-SA"/>
      </w:rPr>
    </w:lvl>
    <w:lvl w:ilvl="5" w:tplc="4DC8509E">
      <w:numFmt w:val="bullet"/>
      <w:lvlText w:val="•"/>
      <w:lvlJc w:val="left"/>
      <w:pPr>
        <w:ind w:left="4117" w:hanging="152"/>
      </w:pPr>
      <w:rPr>
        <w:rFonts w:hint="default"/>
        <w:lang w:val="vi" w:eastAsia="en-US" w:bidi="ar-SA"/>
      </w:rPr>
    </w:lvl>
    <w:lvl w:ilvl="6" w:tplc="48C2BC7A">
      <w:numFmt w:val="bullet"/>
      <w:lvlText w:val="•"/>
      <w:lvlJc w:val="left"/>
      <w:pPr>
        <w:ind w:left="4888" w:hanging="152"/>
      </w:pPr>
      <w:rPr>
        <w:rFonts w:hint="default"/>
        <w:lang w:val="vi" w:eastAsia="en-US" w:bidi="ar-SA"/>
      </w:rPr>
    </w:lvl>
    <w:lvl w:ilvl="7" w:tplc="16A4092C">
      <w:numFmt w:val="bullet"/>
      <w:lvlText w:val="•"/>
      <w:lvlJc w:val="left"/>
      <w:pPr>
        <w:ind w:left="5659" w:hanging="152"/>
      </w:pPr>
      <w:rPr>
        <w:rFonts w:hint="default"/>
        <w:lang w:val="vi" w:eastAsia="en-US" w:bidi="ar-SA"/>
      </w:rPr>
    </w:lvl>
    <w:lvl w:ilvl="8" w:tplc="5C4AEE7A">
      <w:numFmt w:val="bullet"/>
      <w:lvlText w:val="•"/>
      <w:lvlJc w:val="left"/>
      <w:pPr>
        <w:ind w:left="6431" w:hanging="152"/>
      </w:pPr>
      <w:rPr>
        <w:rFonts w:hint="default"/>
        <w:lang w:val="vi" w:eastAsia="en-US" w:bidi="ar-SA"/>
      </w:rPr>
    </w:lvl>
  </w:abstractNum>
  <w:abstractNum w:abstractNumId="229" w15:restartNumberingAfterBreak="0">
    <w:nsid w:val="440B2FC5"/>
    <w:multiLevelType w:val="hybridMultilevel"/>
    <w:tmpl w:val="9AC282C8"/>
    <w:lvl w:ilvl="0" w:tplc="92E85BE8">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618A7BB0">
      <w:numFmt w:val="bullet"/>
      <w:lvlText w:val="•"/>
      <w:lvlJc w:val="left"/>
      <w:pPr>
        <w:ind w:left="1932" w:hanging="245"/>
      </w:pPr>
      <w:rPr>
        <w:rFonts w:hint="default"/>
        <w:lang w:val="vi" w:eastAsia="en-US" w:bidi="ar-SA"/>
      </w:rPr>
    </w:lvl>
    <w:lvl w:ilvl="2" w:tplc="B408268C">
      <w:numFmt w:val="bullet"/>
      <w:lvlText w:val="•"/>
      <w:lvlJc w:val="left"/>
      <w:pPr>
        <w:ind w:left="2945" w:hanging="245"/>
      </w:pPr>
      <w:rPr>
        <w:rFonts w:hint="default"/>
        <w:lang w:val="vi" w:eastAsia="en-US" w:bidi="ar-SA"/>
      </w:rPr>
    </w:lvl>
    <w:lvl w:ilvl="3" w:tplc="55E4609C">
      <w:numFmt w:val="bullet"/>
      <w:lvlText w:val="•"/>
      <w:lvlJc w:val="left"/>
      <w:pPr>
        <w:ind w:left="3958" w:hanging="245"/>
      </w:pPr>
      <w:rPr>
        <w:rFonts w:hint="default"/>
        <w:lang w:val="vi" w:eastAsia="en-US" w:bidi="ar-SA"/>
      </w:rPr>
    </w:lvl>
    <w:lvl w:ilvl="4" w:tplc="D868BB64">
      <w:numFmt w:val="bullet"/>
      <w:lvlText w:val="•"/>
      <w:lvlJc w:val="left"/>
      <w:pPr>
        <w:ind w:left="4970" w:hanging="245"/>
      </w:pPr>
      <w:rPr>
        <w:rFonts w:hint="default"/>
        <w:lang w:val="vi" w:eastAsia="en-US" w:bidi="ar-SA"/>
      </w:rPr>
    </w:lvl>
    <w:lvl w:ilvl="5" w:tplc="8DAA5C22">
      <w:numFmt w:val="bullet"/>
      <w:lvlText w:val="•"/>
      <w:lvlJc w:val="left"/>
      <w:pPr>
        <w:ind w:left="5983" w:hanging="245"/>
      </w:pPr>
      <w:rPr>
        <w:rFonts w:hint="default"/>
        <w:lang w:val="vi" w:eastAsia="en-US" w:bidi="ar-SA"/>
      </w:rPr>
    </w:lvl>
    <w:lvl w:ilvl="6" w:tplc="0D5A83BC">
      <w:numFmt w:val="bullet"/>
      <w:lvlText w:val="•"/>
      <w:lvlJc w:val="left"/>
      <w:pPr>
        <w:ind w:left="6996" w:hanging="245"/>
      </w:pPr>
      <w:rPr>
        <w:rFonts w:hint="default"/>
        <w:lang w:val="vi" w:eastAsia="en-US" w:bidi="ar-SA"/>
      </w:rPr>
    </w:lvl>
    <w:lvl w:ilvl="7" w:tplc="5C34D1E8">
      <w:numFmt w:val="bullet"/>
      <w:lvlText w:val="•"/>
      <w:lvlJc w:val="left"/>
      <w:pPr>
        <w:ind w:left="8008" w:hanging="245"/>
      </w:pPr>
      <w:rPr>
        <w:rFonts w:hint="default"/>
        <w:lang w:val="vi" w:eastAsia="en-US" w:bidi="ar-SA"/>
      </w:rPr>
    </w:lvl>
    <w:lvl w:ilvl="8" w:tplc="41E698EA">
      <w:numFmt w:val="bullet"/>
      <w:lvlText w:val="•"/>
      <w:lvlJc w:val="left"/>
      <w:pPr>
        <w:ind w:left="9021" w:hanging="245"/>
      </w:pPr>
      <w:rPr>
        <w:rFonts w:hint="default"/>
        <w:lang w:val="vi" w:eastAsia="en-US" w:bidi="ar-SA"/>
      </w:rPr>
    </w:lvl>
  </w:abstractNum>
  <w:abstractNum w:abstractNumId="230" w15:restartNumberingAfterBreak="0">
    <w:nsid w:val="44292623"/>
    <w:multiLevelType w:val="hybridMultilevel"/>
    <w:tmpl w:val="784EA550"/>
    <w:lvl w:ilvl="0" w:tplc="7250F776">
      <w:numFmt w:val="bullet"/>
      <w:lvlText w:val="-"/>
      <w:lvlJc w:val="left"/>
      <w:pPr>
        <w:ind w:left="108" w:hanging="171"/>
      </w:pPr>
      <w:rPr>
        <w:rFonts w:ascii="Times New Roman" w:eastAsia="Times New Roman" w:hAnsi="Times New Roman" w:cs="Times New Roman" w:hint="default"/>
        <w:w w:val="99"/>
        <w:sz w:val="26"/>
        <w:szCs w:val="26"/>
        <w:lang w:val="vi" w:eastAsia="en-US" w:bidi="ar-SA"/>
      </w:rPr>
    </w:lvl>
    <w:lvl w:ilvl="1" w:tplc="0F3CDB22">
      <w:numFmt w:val="bullet"/>
      <w:lvlText w:val="•"/>
      <w:lvlJc w:val="left"/>
      <w:pPr>
        <w:ind w:left="917" w:hanging="171"/>
      </w:pPr>
      <w:rPr>
        <w:rFonts w:hint="default"/>
        <w:lang w:val="vi" w:eastAsia="en-US" w:bidi="ar-SA"/>
      </w:rPr>
    </w:lvl>
    <w:lvl w:ilvl="2" w:tplc="5556536E">
      <w:numFmt w:val="bullet"/>
      <w:lvlText w:val="•"/>
      <w:lvlJc w:val="left"/>
      <w:pPr>
        <w:ind w:left="1734" w:hanging="171"/>
      </w:pPr>
      <w:rPr>
        <w:rFonts w:hint="default"/>
        <w:lang w:val="vi" w:eastAsia="en-US" w:bidi="ar-SA"/>
      </w:rPr>
    </w:lvl>
    <w:lvl w:ilvl="3" w:tplc="2C5ABF42">
      <w:numFmt w:val="bullet"/>
      <w:lvlText w:val="•"/>
      <w:lvlJc w:val="left"/>
      <w:pPr>
        <w:ind w:left="2551" w:hanging="171"/>
      </w:pPr>
      <w:rPr>
        <w:rFonts w:hint="default"/>
        <w:lang w:val="vi" w:eastAsia="en-US" w:bidi="ar-SA"/>
      </w:rPr>
    </w:lvl>
    <w:lvl w:ilvl="4" w:tplc="CC3462DC">
      <w:numFmt w:val="bullet"/>
      <w:lvlText w:val="•"/>
      <w:lvlJc w:val="left"/>
      <w:pPr>
        <w:ind w:left="3368" w:hanging="171"/>
      </w:pPr>
      <w:rPr>
        <w:rFonts w:hint="default"/>
        <w:lang w:val="vi" w:eastAsia="en-US" w:bidi="ar-SA"/>
      </w:rPr>
    </w:lvl>
    <w:lvl w:ilvl="5" w:tplc="F11A2442">
      <w:numFmt w:val="bullet"/>
      <w:lvlText w:val="•"/>
      <w:lvlJc w:val="left"/>
      <w:pPr>
        <w:ind w:left="4185" w:hanging="171"/>
      </w:pPr>
      <w:rPr>
        <w:rFonts w:hint="default"/>
        <w:lang w:val="vi" w:eastAsia="en-US" w:bidi="ar-SA"/>
      </w:rPr>
    </w:lvl>
    <w:lvl w:ilvl="6" w:tplc="619865EC">
      <w:numFmt w:val="bullet"/>
      <w:lvlText w:val="•"/>
      <w:lvlJc w:val="left"/>
      <w:pPr>
        <w:ind w:left="5002" w:hanging="171"/>
      </w:pPr>
      <w:rPr>
        <w:rFonts w:hint="default"/>
        <w:lang w:val="vi" w:eastAsia="en-US" w:bidi="ar-SA"/>
      </w:rPr>
    </w:lvl>
    <w:lvl w:ilvl="7" w:tplc="9E8025F6">
      <w:numFmt w:val="bullet"/>
      <w:lvlText w:val="•"/>
      <w:lvlJc w:val="left"/>
      <w:pPr>
        <w:ind w:left="5819" w:hanging="171"/>
      </w:pPr>
      <w:rPr>
        <w:rFonts w:hint="default"/>
        <w:lang w:val="vi" w:eastAsia="en-US" w:bidi="ar-SA"/>
      </w:rPr>
    </w:lvl>
    <w:lvl w:ilvl="8" w:tplc="C28E6EBE">
      <w:numFmt w:val="bullet"/>
      <w:lvlText w:val="•"/>
      <w:lvlJc w:val="left"/>
      <w:pPr>
        <w:ind w:left="6636" w:hanging="171"/>
      </w:pPr>
      <w:rPr>
        <w:rFonts w:hint="default"/>
        <w:lang w:val="vi" w:eastAsia="en-US" w:bidi="ar-SA"/>
      </w:rPr>
    </w:lvl>
  </w:abstractNum>
  <w:abstractNum w:abstractNumId="231" w15:restartNumberingAfterBreak="0">
    <w:nsid w:val="44455602"/>
    <w:multiLevelType w:val="hybridMultilevel"/>
    <w:tmpl w:val="B69CF80C"/>
    <w:lvl w:ilvl="0" w:tplc="7D1635C8">
      <w:start w:val="1"/>
      <w:numFmt w:val="decimal"/>
      <w:lvlText w:val="%1."/>
      <w:lvlJc w:val="left"/>
      <w:pPr>
        <w:ind w:left="669" w:hanging="267"/>
        <w:jc w:val="left"/>
      </w:pPr>
      <w:rPr>
        <w:rFonts w:ascii="Times New Roman" w:eastAsia="Times New Roman" w:hAnsi="Times New Roman" w:cs="Times New Roman" w:hint="default"/>
        <w:w w:val="99"/>
        <w:sz w:val="26"/>
        <w:szCs w:val="26"/>
        <w:lang w:val="vi" w:eastAsia="en-US" w:bidi="ar-SA"/>
      </w:rPr>
    </w:lvl>
    <w:lvl w:ilvl="1" w:tplc="807CBC04">
      <w:numFmt w:val="bullet"/>
      <w:lvlText w:val="•"/>
      <w:lvlJc w:val="left"/>
      <w:pPr>
        <w:ind w:left="1698" w:hanging="267"/>
      </w:pPr>
      <w:rPr>
        <w:rFonts w:hint="default"/>
        <w:lang w:val="vi" w:eastAsia="en-US" w:bidi="ar-SA"/>
      </w:rPr>
    </w:lvl>
    <w:lvl w:ilvl="2" w:tplc="6F64C0B0">
      <w:numFmt w:val="bullet"/>
      <w:lvlText w:val="•"/>
      <w:lvlJc w:val="left"/>
      <w:pPr>
        <w:ind w:left="2737" w:hanging="267"/>
      </w:pPr>
      <w:rPr>
        <w:rFonts w:hint="default"/>
        <w:lang w:val="vi" w:eastAsia="en-US" w:bidi="ar-SA"/>
      </w:rPr>
    </w:lvl>
    <w:lvl w:ilvl="3" w:tplc="DC36937A">
      <w:numFmt w:val="bullet"/>
      <w:lvlText w:val="•"/>
      <w:lvlJc w:val="left"/>
      <w:pPr>
        <w:ind w:left="3776" w:hanging="267"/>
      </w:pPr>
      <w:rPr>
        <w:rFonts w:hint="default"/>
        <w:lang w:val="vi" w:eastAsia="en-US" w:bidi="ar-SA"/>
      </w:rPr>
    </w:lvl>
    <w:lvl w:ilvl="4" w:tplc="43684C36">
      <w:numFmt w:val="bullet"/>
      <w:lvlText w:val="•"/>
      <w:lvlJc w:val="left"/>
      <w:pPr>
        <w:ind w:left="4814" w:hanging="267"/>
      </w:pPr>
      <w:rPr>
        <w:rFonts w:hint="default"/>
        <w:lang w:val="vi" w:eastAsia="en-US" w:bidi="ar-SA"/>
      </w:rPr>
    </w:lvl>
    <w:lvl w:ilvl="5" w:tplc="0CF8DD26">
      <w:numFmt w:val="bullet"/>
      <w:lvlText w:val="•"/>
      <w:lvlJc w:val="left"/>
      <w:pPr>
        <w:ind w:left="5853" w:hanging="267"/>
      </w:pPr>
      <w:rPr>
        <w:rFonts w:hint="default"/>
        <w:lang w:val="vi" w:eastAsia="en-US" w:bidi="ar-SA"/>
      </w:rPr>
    </w:lvl>
    <w:lvl w:ilvl="6" w:tplc="9EA80442">
      <w:numFmt w:val="bullet"/>
      <w:lvlText w:val="•"/>
      <w:lvlJc w:val="left"/>
      <w:pPr>
        <w:ind w:left="6892" w:hanging="267"/>
      </w:pPr>
      <w:rPr>
        <w:rFonts w:hint="default"/>
        <w:lang w:val="vi" w:eastAsia="en-US" w:bidi="ar-SA"/>
      </w:rPr>
    </w:lvl>
    <w:lvl w:ilvl="7" w:tplc="B4800EDE">
      <w:numFmt w:val="bullet"/>
      <w:lvlText w:val="•"/>
      <w:lvlJc w:val="left"/>
      <w:pPr>
        <w:ind w:left="7930" w:hanging="267"/>
      </w:pPr>
      <w:rPr>
        <w:rFonts w:hint="default"/>
        <w:lang w:val="vi" w:eastAsia="en-US" w:bidi="ar-SA"/>
      </w:rPr>
    </w:lvl>
    <w:lvl w:ilvl="8" w:tplc="C76286C2">
      <w:numFmt w:val="bullet"/>
      <w:lvlText w:val="•"/>
      <w:lvlJc w:val="left"/>
      <w:pPr>
        <w:ind w:left="8969" w:hanging="267"/>
      </w:pPr>
      <w:rPr>
        <w:rFonts w:hint="default"/>
        <w:lang w:val="vi" w:eastAsia="en-US" w:bidi="ar-SA"/>
      </w:rPr>
    </w:lvl>
  </w:abstractNum>
  <w:abstractNum w:abstractNumId="232" w15:restartNumberingAfterBreak="0">
    <w:nsid w:val="44DE4C4F"/>
    <w:multiLevelType w:val="hybridMultilevel"/>
    <w:tmpl w:val="69F2E024"/>
    <w:lvl w:ilvl="0" w:tplc="7BF8446A">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EA0082A2">
      <w:numFmt w:val="bullet"/>
      <w:lvlText w:val="•"/>
      <w:lvlJc w:val="left"/>
      <w:pPr>
        <w:ind w:left="2310" w:hanging="245"/>
      </w:pPr>
      <w:rPr>
        <w:rFonts w:hint="default"/>
        <w:lang w:val="vi" w:eastAsia="en-US" w:bidi="ar-SA"/>
      </w:rPr>
    </w:lvl>
    <w:lvl w:ilvl="2" w:tplc="F97229C4">
      <w:numFmt w:val="bullet"/>
      <w:lvlText w:val="•"/>
      <w:lvlJc w:val="left"/>
      <w:pPr>
        <w:ind w:left="3281" w:hanging="245"/>
      </w:pPr>
      <w:rPr>
        <w:rFonts w:hint="default"/>
        <w:lang w:val="vi" w:eastAsia="en-US" w:bidi="ar-SA"/>
      </w:rPr>
    </w:lvl>
    <w:lvl w:ilvl="3" w:tplc="CAC6BC5E">
      <w:numFmt w:val="bullet"/>
      <w:lvlText w:val="•"/>
      <w:lvlJc w:val="left"/>
      <w:pPr>
        <w:ind w:left="4252" w:hanging="245"/>
      </w:pPr>
      <w:rPr>
        <w:rFonts w:hint="default"/>
        <w:lang w:val="vi" w:eastAsia="en-US" w:bidi="ar-SA"/>
      </w:rPr>
    </w:lvl>
    <w:lvl w:ilvl="4" w:tplc="17241324">
      <w:numFmt w:val="bullet"/>
      <w:lvlText w:val="•"/>
      <w:lvlJc w:val="left"/>
      <w:pPr>
        <w:ind w:left="5222" w:hanging="245"/>
      </w:pPr>
      <w:rPr>
        <w:rFonts w:hint="default"/>
        <w:lang w:val="vi" w:eastAsia="en-US" w:bidi="ar-SA"/>
      </w:rPr>
    </w:lvl>
    <w:lvl w:ilvl="5" w:tplc="AFDAD006">
      <w:numFmt w:val="bullet"/>
      <w:lvlText w:val="•"/>
      <w:lvlJc w:val="left"/>
      <w:pPr>
        <w:ind w:left="6193" w:hanging="245"/>
      </w:pPr>
      <w:rPr>
        <w:rFonts w:hint="default"/>
        <w:lang w:val="vi" w:eastAsia="en-US" w:bidi="ar-SA"/>
      </w:rPr>
    </w:lvl>
    <w:lvl w:ilvl="6" w:tplc="1634476A">
      <w:numFmt w:val="bullet"/>
      <w:lvlText w:val="•"/>
      <w:lvlJc w:val="left"/>
      <w:pPr>
        <w:ind w:left="7164" w:hanging="245"/>
      </w:pPr>
      <w:rPr>
        <w:rFonts w:hint="default"/>
        <w:lang w:val="vi" w:eastAsia="en-US" w:bidi="ar-SA"/>
      </w:rPr>
    </w:lvl>
    <w:lvl w:ilvl="7" w:tplc="187A757A">
      <w:numFmt w:val="bullet"/>
      <w:lvlText w:val="•"/>
      <w:lvlJc w:val="left"/>
      <w:pPr>
        <w:ind w:left="8134" w:hanging="245"/>
      </w:pPr>
      <w:rPr>
        <w:rFonts w:hint="default"/>
        <w:lang w:val="vi" w:eastAsia="en-US" w:bidi="ar-SA"/>
      </w:rPr>
    </w:lvl>
    <w:lvl w:ilvl="8" w:tplc="433E0DA2">
      <w:numFmt w:val="bullet"/>
      <w:lvlText w:val="•"/>
      <w:lvlJc w:val="left"/>
      <w:pPr>
        <w:ind w:left="9105" w:hanging="245"/>
      </w:pPr>
      <w:rPr>
        <w:rFonts w:hint="default"/>
        <w:lang w:val="vi" w:eastAsia="en-US" w:bidi="ar-SA"/>
      </w:rPr>
    </w:lvl>
  </w:abstractNum>
  <w:abstractNum w:abstractNumId="233" w15:restartNumberingAfterBreak="0">
    <w:nsid w:val="44E25ED8"/>
    <w:multiLevelType w:val="hybridMultilevel"/>
    <w:tmpl w:val="A5343932"/>
    <w:lvl w:ilvl="0" w:tplc="A64662E4">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214E282A">
      <w:numFmt w:val="bullet"/>
      <w:lvlText w:val="•"/>
      <w:lvlJc w:val="left"/>
      <w:pPr>
        <w:ind w:left="968" w:hanging="154"/>
      </w:pPr>
      <w:rPr>
        <w:rFonts w:hint="default"/>
        <w:lang w:val="vi" w:eastAsia="en-US" w:bidi="ar-SA"/>
      </w:rPr>
    </w:lvl>
    <w:lvl w:ilvl="2" w:tplc="5DF6F988">
      <w:numFmt w:val="bullet"/>
      <w:lvlText w:val="•"/>
      <w:lvlJc w:val="left"/>
      <w:pPr>
        <w:ind w:left="1836" w:hanging="154"/>
      </w:pPr>
      <w:rPr>
        <w:rFonts w:hint="default"/>
        <w:lang w:val="vi" w:eastAsia="en-US" w:bidi="ar-SA"/>
      </w:rPr>
    </w:lvl>
    <w:lvl w:ilvl="3" w:tplc="5B94C9AA">
      <w:numFmt w:val="bullet"/>
      <w:lvlText w:val="•"/>
      <w:lvlJc w:val="left"/>
      <w:pPr>
        <w:ind w:left="2704" w:hanging="154"/>
      </w:pPr>
      <w:rPr>
        <w:rFonts w:hint="default"/>
        <w:lang w:val="vi" w:eastAsia="en-US" w:bidi="ar-SA"/>
      </w:rPr>
    </w:lvl>
    <w:lvl w:ilvl="4" w:tplc="26F4CD60">
      <w:numFmt w:val="bullet"/>
      <w:lvlText w:val="•"/>
      <w:lvlJc w:val="left"/>
      <w:pPr>
        <w:ind w:left="3572" w:hanging="154"/>
      </w:pPr>
      <w:rPr>
        <w:rFonts w:hint="default"/>
        <w:lang w:val="vi" w:eastAsia="en-US" w:bidi="ar-SA"/>
      </w:rPr>
    </w:lvl>
    <w:lvl w:ilvl="5" w:tplc="60DA28BE">
      <w:numFmt w:val="bullet"/>
      <w:lvlText w:val="•"/>
      <w:lvlJc w:val="left"/>
      <w:pPr>
        <w:ind w:left="4440" w:hanging="154"/>
      </w:pPr>
      <w:rPr>
        <w:rFonts w:hint="default"/>
        <w:lang w:val="vi" w:eastAsia="en-US" w:bidi="ar-SA"/>
      </w:rPr>
    </w:lvl>
    <w:lvl w:ilvl="6" w:tplc="5E683130">
      <w:numFmt w:val="bullet"/>
      <w:lvlText w:val="•"/>
      <w:lvlJc w:val="left"/>
      <w:pPr>
        <w:ind w:left="5308" w:hanging="154"/>
      </w:pPr>
      <w:rPr>
        <w:rFonts w:hint="default"/>
        <w:lang w:val="vi" w:eastAsia="en-US" w:bidi="ar-SA"/>
      </w:rPr>
    </w:lvl>
    <w:lvl w:ilvl="7" w:tplc="5B9CDED6">
      <w:numFmt w:val="bullet"/>
      <w:lvlText w:val="•"/>
      <w:lvlJc w:val="left"/>
      <w:pPr>
        <w:ind w:left="6176" w:hanging="154"/>
      </w:pPr>
      <w:rPr>
        <w:rFonts w:hint="default"/>
        <w:lang w:val="vi" w:eastAsia="en-US" w:bidi="ar-SA"/>
      </w:rPr>
    </w:lvl>
    <w:lvl w:ilvl="8" w:tplc="3AAE9220">
      <w:numFmt w:val="bullet"/>
      <w:lvlText w:val="•"/>
      <w:lvlJc w:val="left"/>
      <w:pPr>
        <w:ind w:left="7044" w:hanging="154"/>
      </w:pPr>
      <w:rPr>
        <w:rFonts w:hint="default"/>
        <w:lang w:val="vi" w:eastAsia="en-US" w:bidi="ar-SA"/>
      </w:rPr>
    </w:lvl>
  </w:abstractNum>
  <w:abstractNum w:abstractNumId="234" w15:restartNumberingAfterBreak="0">
    <w:nsid w:val="44F36EDF"/>
    <w:multiLevelType w:val="hybridMultilevel"/>
    <w:tmpl w:val="678AB9C4"/>
    <w:lvl w:ilvl="0" w:tplc="1118168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0066BB02">
      <w:numFmt w:val="bullet"/>
      <w:lvlText w:val="•"/>
      <w:lvlJc w:val="left"/>
      <w:pPr>
        <w:ind w:left="968" w:hanging="149"/>
      </w:pPr>
      <w:rPr>
        <w:rFonts w:hint="default"/>
        <w:lang w:val="vi" w:eastAsia="en-US" w:bidi="ar-SA"/>
      </w:rPr>
    </w:lvl>
    <w:lvl w:ilvl="2" w:tplc="EA881038">
      <w:numFmt w:val="bullet"/>
      <w:lvlText w:val="•"/>
      <w:lvlJc w:val="left"/>
      <w:pPr>
        <w:ind w:left="1836" w:hanging="149"/>
      </w:pPr>
      <w:rPr>
        <w:rFonts w:hint="default"/>
        <w:lang w:val="vi" w:eastAsia="en-US" w:bidi="ar-SA"/>
      </w:rPr>
    </w:lvl>
    <w:lvl w:ilvl="3" w:tplc="907C8EE0">
      <w:numFmt w:val="bullet"/>
      <w:lvlText w:val="•"/>
      <w:lvlJc w:val="left"/>
      <w:pPr>
        <w:ind w:left="2704" w:hanging="149"/>
      </w:pPr>
      <w:rPr>
        <w:rFonts w:hint="default"/>
        <w:lang w:val="vi" w:eastAsia="en-US" w:bidi="ar-SA"/>
      </w:rPr>
    </w:lvl>
    <w:lvl w:ilvl="4" w:tplc="A19EC32C">
      <w:numFmt w:val="bullet"/>
      <w:lvlText w:val="•"/>
      <w:lvlJc w:val="left"/>
      <w:pPr>
        <w:ind w:left="3572" w:hanging="149"/>
      </w:pPr>
      <w:rPr>
        <w:rFonts w:hint="default"/>
        <w:lang w:val="vi" w:eastAsia="en-US" w:bidi="ar-SA"/>
      </w:rPr>
    </w:lvl>
    <w:lvl w:ilvl="5" w:tplc="2C4232F0">
      <w:numFmt w:val="bullet"/>
      <w:lvlText w:val="•"/>
      <w:lvlJc w:val="left"/>
      <w:pPr>
        <w:ind w:left="4440" w:hanging="149"/>
      </w:pPr>
      <w:rPr>
        <w:rFonts w:hint="default"/>
        <w:lang w:val="vi" w:eastAsia="en-US" w:bidi="ar-SA"/>
      </w:rPr>
    </w:lvl>
    <w:lvl w:ilvl="6" w:tplc="A746A0A4">
      <w:numFmt w:val="bullet"/>
      <w:lvlText w:val="•"/>
      <w:lvlJc w:val="left"/>
      <w:pPr>
        <w:ind w:left="5308" w:hanging="149"/>
      </w:pPr>
      <w:rPr>
        <w:rFonts w:hint="default"/>
        <w:lang w:val="vi" w:eastAsia="en-US" w:bidi="ar-SA"/>
      </w:rPr>
    </w:lvl>
    <w:lvl w:ilvl="7" w:tplc="53FAF84C">
      <w:numFmt w:val="bullet"/>
      <w:lvlText w:val="•"/>
      <w:lvlJc w:val="left"/>
      <w:pPr>
        <w:ind w:left="6176" w:hanging="149"/>
      </w:pPr>
      <w:rPr>
        <w:rFonts w:hint="default"/>
        <w:lang w:val="vi" w:eastAsia="en-US" w:bidi="ar-SA"/>
      </w:rPr>
    </w:lvl>
    <w:lvl w:ilvl="8" w:tplc="30769A30">
      <w:numFmt w:val="bullet"/>
      <w:lvlText w:val="•"/>
      <w:lvlJc w:val="left"/>
      <w:pPr>
        <w:ind w:left="7044" w:hanging="149"/>
      </w:pPr>
      <w:rPr>
        <w:rFonts w:hint="default"/>
        <w:lang w:val="vi" w:eastAsia="en-US" w:bidi="ar-SA"/>
      </w:rPr>
    </w:lvl>
  </w:abstractNum>
  <w:abstractNum w:abstractNumId="235" w15:restartNumberingAfterBreak="0">
    <w:nsid w:val="44FB0907"/>
    <w:multiLevelType w:val="hybridMultilevel"/>
    <w:tmpl w:val="28F6CBEE"/>
    <w:lvl w:ilvl="0" w:tplc="1CF40B26">
      <w:numFmt w:val="bullet"/>
      <w:lvlText w:val="-"/>
      <w:lvlJc w:val="left"/>
      <w:pPr>
        <w:ind w:left="108" w:hanging="188"/>
      </w:pPr>
      <w:rPr>
        <w:rFonts w:ascii="Times New Roman" w:eastAsia="Times New Roman" w:hAnsi="Times New Roman" w:cs="Times New Roman" w:hint="default"/>
        <w:w w:val="99"/>
        <w:sz w:val="26"/>
        <w:szCs w:val="26"/>
        <w:lang w:val="vi" w:eastAsia="en-US" w:bidi="ar-SA"/>
      </w:rPr>
    </w:lvl>
    <w:lvl w:ilvl="1" w:tplc="2744CDB0">
      <w:numFmt w:val="bullet"/>
      <w:lvlText w:val="•"/>
      <w:lvlJc w:val="left"/>
      <w:pPr>
        <w:ind w:left="924" w:hanging="188"/>
      </w:pPr>
      <w:rPr>
        <w:rFonts w:hint="default"/>
        <w:lang w:val="vi" w:eastAsia="en-US" w:bidi="ar-SA"/>
      </w:rPr>
    </w:lvl>
    <w:lvl w:ilvl="2" w:tplc="702E1B40">
      <w:numFmt w:val="bullet"/>
      <w:lvlText w:val="•"/>
      <w:lvlJc w:val="left"/>
      <w:pPr>
        <w:ind w:left="1748" w:hanging="188"/>
      </w:pPr>
      <w:rPr>
        <w:rFonts w:hint="default"/>
        <w:lang w:val="vi" w:eastAsia="en-US" w:bidi="ar-SA"/>
      </w:rPr>
    </w:lvl>
    <w:lvl w:ilvl="3" w:tplc="B1A482EE">
      <w:numFmt w:val="bullet"/>
      <w:lvlText w:val="•"/>
      <w:lvlJc w:val="left"/>
      <w:pPr>
        <w:ind w:left="2572" w:hanging="188"/>
      </w:pPr>
      <w:rPr>
        <w:rFonts w:hint="default"/>
        <w:lang w:val="vi" w:eastAsia="en-US" w:bidi="ar-SA"/>
      </w:rPr>
    </w:lvl>
    <w:lvl w:ilvl="4" w:tplc="6E36A0EC">
      <w:numFmt w:val="bullet"/>
      <w:lvlText w:val="•"/>
      <w:lvlJc w:val="left"/>
      <w:pPr>
        <w:ind w:left="3397" w:hanging="188"/>
      </w:pPr>
      <w:rPr>
        <w:rFonts w:hint="default"/>
        <w:lang w:val="vi" w:eastAsia="en-US" w:bidi="ar-SA"/>
      </w:rPr>
    </w:lvl>
    <w:lvl w:ilvl="5" w:tplc="165C425E">
      <w:numFmt w:val="bullet"/>
      <w:lvlText w:val="•"/>
      <w:lvlJc w:val="left"/>
      <w:pPr>
        <w:ind w:left="4221" w:hanging="188"/>
      </w:pPr>
      <w:rPr>
        <w:rFonts w:hint="default"/>
        <w:lang w:val="vi" w:eastAsia="en-US" w:bidi="ar-SA"/>
      </w:rPr>
    </w:lvl>
    <w:lvl w:ilvl="6" w:tplc="5C48BA9E">
      <w:numFmt w:val="bullet"/>
      <w:lvlText w:val="•"/>
      <w:lvlJc w:val="left"/>
      <w:pPr>
        <w:ind w:left="5045" w:hanging="188"/>
      </w:pPr>
      <w:rPr>
        <w:rFonts w:hint="default"/>
        <w:lang w:val="vi" w:eastAsia="en-US" w:bidi="ar-SA"/>
      </w:rPr>
    </w:lvl>
    <w:lvl w:ilvl="7" w:tplc="C58884E8">
      <w:numFmt w:val="bullet"/>
      <w:lvlText w:val="•"/>
      <w:lvlJc w:val="left"/>
      <w:pPr>
        <w:ind w:left="5870" w:hanging="188"/>
      </w:pPr>
      <w:rPr>
        <w:rFonts w:hint="default"/>
        <w:lang w:val="vi" w:eastAsia="en-US" w:bidi="ar-SA"/>
      </w:rPr>
    </w:lvl>
    <w:lvl w:ilvl="8" w:tplc="232E1AF6">
      <w:numFmt w:val="bullet"/>
      <w:lvlText w:val="•"/>
      <w:lvlJc w:val="left"/>
      <w:pPr>
        <w:ind w:left="6694" w:hanging="188"/>
      </w:pPr>
      <w:rPr>
        <w:rFonts w:hint="default"/>
        <w:lang w:val="vi" w:eastAsia="en-US" w:bidi="ar-SA"/>
      </w:rPr>
    </w:lvl>
  </w:abstractNum>
  <w:abstractNum w:abstractNumId="236" w15:restartNumberingAfterBreak="0">
    <w:nsid w:val="450C248F"/>
    <w:multiLevelType w:val="hybridMultilevel"/>
    <w:tmpl w:val="584813B0"/>
    <w:lvl w:ilvl="0" w:tplc="B97A32AA">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22CA13BE">
      <w:numFmt w:val="bullet"/>
      <w:lvlText w:val="•"/>
      <w:lvlJc w:val="left"/>
      <w:pPr>
        <w:ind w:left="1065" w:hanging="149"/>
      </w:pPr>
      <w:rPr>
        <w:rFonts w:hint="default"/>
        <w:lang w:val="vi" w:eastAsia="en-US" w:bidi="ar-SA"/>
      </w:rPr>
    </w:lvl>
    <w:lvl w:ilvl="2" w:tplc="ACD4EBC0">
      <w:numFmt w:val="bullet"/>
      <w:lvlText w:val="•"/>
      <w:lvlJc w:val="left"/>
      <w:pPr>
        <w:ind w:left="1870" w:hanging="149"/>
      </w:pPr>
      <w:rPr>
        <w:rFonts w:hint="default"/>
        <w:lang w:val="vi" w:eastAsia="en-US" w:bidi="ar-SA"/>
      </w:rPr>
    </w:lvl>
    <w:lvl w:ilvl="3" w:tplc="BA7CDFBE">
      <w:numFmt w:val="bullet"/>
      <w:lvlText w:val="•"/>
      <w:lvlJc w:val="left"/>
      <w:pPr>
        <w:ind w:left="2675" w:hanging="149"/>
      </w:pPr>
      <w:rPr>
        <w:rFonts w:hint="default"/>
        <w:lang w:val="vi" w:eastAsia="en-US" w:bidi="ar-SA"/>
      </w:rPr>
    </w:lvl>
    <w:lvl w:ilvl="4" w:tplc="267A735E">
      <w:numFmt w:val="bullet"/>
      <w:lvlText w:val="•"/>
      <w:lvlJc w:val="left"/>
      <w:pPr>
        <w:ind w:left="3480" w:hanging="149"/>
      </w:pPr>
      <w:rPr>
        <w:rFonts w:hint="default"/>
        <w:lang w:val="vi" w:eastAsia="en-US" w:bidi="ar-SA"/>
      </w:rPr>
    </w:lvl>
    <w:lvl w:ilvl="5" w:tplc="7BD89D92">
      <w:numFmt w:val="bullet"/>
      <w:lvlText w:val="•"/>
      <w:lvlJc w:val="left"/>
      <w:pPr>
        <w:ind w:left="4285" w:hanging="149"/>
      </w:pPr>
      <w:rPr>
        <w:rFonts w:hint="default"/>
        <w:lang w:val="vi" w:eastAsia="en-US" w:bidi="ar-SA"/>
      </w:rPr>
    </w:lvl>
    <w:lvl w:ilvl="6" w:tplc="99F4B476">
      <w:numFmt w:val="bullet"/>
      <w:lvlText w:val="•"/>
      <w:lvlJc w:val="left"/>
      <w:pPr>
        <w:ind w:left="5090" w:hanging="149"/>
      </w:pPr>
      <w:rPr>
        <w:rFonts w:hint="default"/>
        <w:lang w:val="vi" w:eastAsia="en-US" w:bidi="ar-SA"/>
      </w:rPr>
    </w:lvl>
    <w:lvl w:ilvl="7" w:tplc="AAA0664E">
      <w:numFmt w:val="bullet"/>
      <w:lvlText w:val="•"/>
      <w:lvlJc w:val="left"/>
      <w:pPr>
        <w:ind w:left="5895" w:hanging="149"/>
      </w:pPr>
      <w:rPr>
        <w:rFonts w:hint="default"/>
        <w:lang w:val="vi" w:eastAsia="en-US" w:bidi="ar-SA"/>
      </w:rPr>
    </w:lvl>
    <w:lvl w:ilvl="8" w:tplc="4F5AB0EA">
      <w:numFmt w:val="bullet"/>
      <w:lvlText w:val="•"/>
      <w:lvlJc w:val="left"/>
      <w:pPr>
        <w:ind w:left="6700" w:hanging="149"/>
      </w:pPr>
      <w:rPr>
        <w:rFonts w:hint="default"/>
        <w:lang w:val="vi" w:eastAsia="en-US" w:bidi="ar-SA"/>
      </w:rPr>
    </w:lvl>
  </w:abstractNum>
  <w:abstractNum w:abstractNumId="237" w15:restartNumberingAfterBreak="0">
    <w:nsid w:val="45755397"/>
    <w:multiLevelType w:val="hybridMultilevel"/>
    <w:tmpl w:val="1F184742"/>
    <w:lvl w:ilvl="0" w:tplc="30BC1D6C">
      <w:numFmt w:val="bullet"/>
      <w:lvlText w:val="-"/>
      <w:lvlJc w:val="left"/>
      <w:pPr>
        <w:ind w:left="108" w:hanging="202"/>
      </w:pPr>
      <w:rPr>
        <w:rFonts w:hint="default"/>
        <w:w w:val="99"/>
        <w:position w:val="2"/>
        <w:lang w:val="vi" w:eastAsia="en-US" w:bidi="ar-SA"/>
      </w:rPr>
    </w:lvl>
    <w:lvl w:ilvl="1" w:tplc="0BFC38EC">
      <w:numFmt w:val="bullet"/>
      <w:lvlText w:val="•"/>
      <w:lvlJc w:val="left"/>
      <w:pPr>
        <w:ind w:left="915" w:hanging="202"/>
      </w:pPr>
      <w:rPr>
        <w:rFonts w:hint="default"/>
        <w:lang w:val="vi" w:eastAsia="en-US" w:bidi="ar-SA"/>
      </w:rPr>
    </w:lvl>
    <w:lvl w:ilvl="2" w:tplc="26807800">
      <w:numFmt w:val="bullet"/>
      <w:lvlText w:val="•"/>
      <w:lvlJc w:val="left"/>
      <w:pPr>
        <w:ind w:left="1730" w:hanging="202"/>
      </w:pPr>
      <w:rPr>
        <w:rFonts w:hint="default"/>
        <w:lang w:val="vi" w:eastAsia="en-US" w:bidi="ar-SA"/>
      </w:rPr>
    </w:lvl>
    <w:lvl w:ilvl="3" w:tplc="1EDEA624">
      <w:numFmt w:val="bullet"/>
      <w:lvlText w:val="•"/>
      <w:lvlJc w:val="left"/>
      <w:pPr>
        <w:ind w:left="2545" w:hanging="202"/>
      </w:pPr>
      <w:rPr>
        <w:rFonts w:hint="default"/>
        <w:lang w:val="vi" w:eastAsia="en-US" w:bidi="ar-SA"/>
      </w:rPr>
    </w:lvl>
    <w:lvl w:ilvl="4" w:tplc="3300E646">
      <w:numFmt w:val="bullet"/>
      <w:lvlText w:val="•"/>
      <w:lvlJc w:val="left"/>
      <w:pPr>
        <w:ind w:left="3360" w:hanging="202"/>
      </w:pPr>
      <w:rPr>
        <w:rFonts w:hint="default"/>
        <w:lang w:val="vi" w:eastAsia="en-US" w:bidi="ar-SA"/>
      </w:rPr>
    </w:lvl>
    <w:lvl w:ilvl="5" w:tplc="C84EEB50">
      <w:numFmt w:val="bullet"/>
      <w:lvlText w:val="•"/>
      <w:lvlJc w:val="left"/>
      <w:pPr>
        <w:ind w:left="4175" w:hanging="202"/>
      </w:pPr>
      <w:rPr>
        <w:rFonts w:hint="default"/>
        <w:lang w:val="vi" w:eastAsia="en-US" w:bidi="ar-SA"/>
      </w:rPr>
    </w:lvl>
    <w:lvl w:ilvl="6" w:tplc="E8BE598A">
      <w:numFmt w:val="bullet"/>
      <w:lvlText w:val="•"/>
      <w:lvlJc w:val="left"/>
      <w:pPr>
        <w:ind w:left="4990" w:hanging="202"/>
      </w:pPr>
      <w:rPr>
        <w:rFonts w:hint="default"/>
        <w:lang w:val="vi" w:eastAsia="en-US" w:bidi="ar-SA"/>
      </w:rPr>
    </w:lvl>
    <w:lvl w:ilvl="7" w:tplc="76226FFA">
      <w:numFmt w:val="bullet"/>
      <w:lvlText w:val="•"/>
      <w:lvlJc w:val="left"/>
      <w:pPr>
        <w:ind w:left="5805" w:hanging="202"/>
      </w:pPr>
      <w:rPr>
        <w:rFonts w:hint="default"/>
        <w:lang w:val="vi" w:eastAsia="en-US" w:bidi="ar-SA"/>
      </w:rPr>
    </w:lvl>
    <w:lvl w:ilvl="8" w:tplc="233E4458">
      <w:numFmt w:val="bullet"/>
      <w:lvlText w:val="•"/>
      <w:lvlJc w:val="left"/>
      <w:pPr>
        <w:ind w:left="6620" w:hanging="202"/>
      </w:pPr>
      <w:rPr>
        <w:rFonts w:hint="default"/>
        <w:lang w:val="vi" w:eastAsia="en-US" w:bidi="ar-SA"/>
      </w:rPr>
    </w:lvl>
  </w:abstractNum>
  <w:abstractNum w:abstractNumId="238" w15:restartNumberingAfterBreak="0">
    <w:nsid w:val="45993A62"/>
    <w:multiLevelType w:val="hybridMultilevel"/>
    <w:tmpl w:val="F7F40E6C"/>
    <w:lvl w:ilvl="0" w:tplc="8A0A43E6">
      <w:numFmt w:val="bullet"/>
      <w:lvlText w:val="-"/>
      <w:lvlJc w:val="left"/>
      <w:pPr>
        <w:ind w:left="108" w:hanging="161"/>
      </w:pPr>
      <w:rPr>
        <w:rFonts w:ascii="Times New Roman" w:eastAsia="Times New Roman" w:hAnsi="Times New Roman" w:cs="Times New Roman" w:hint="default"/>
        <w:w w:val="99"/>
        <w:sz w:val="26"/>
        <w:szCs w:val="26"/>
        <w:lang w:val="vi" w:eastAsia="en-US" w:bidi="ar-SA"/>
      </w:rPr>
    </w:lvl>
    <w:lvl w:ilvl="1" w:tplc="465C88BA">
      <w:numFmt w:val="bullet"/>
      <w:lvlText w:val="•"/>
      <w:lvlJc w:val="left"/>
      <w:pPr>
        <w:ind w:left="915" w:hanging="161"/>
      </w:pPr>
      <w:rPr>
        <w:rFonts w:hint="default"/>
        <w:lang w:val="vi" w:eastAsia="en-US" w:bidi="ar-SA"/>
      </w:rPr>
    </w:lvl>
    <w:lvl w:ilvl="2" w:tplc="D460F306">
      <w:numFmt w:val="bullet"/>
      <w:lvlText w:val="•"/>
      <w:lvlJc w:val="left"/>
      <w:pPr>
        <w:ind w:left="1730" w:hanging="161"/>
      </w:pPr>
      <w:rPr>
        <w:rFonts w:hint="default"/>
        <w:lang w:val="vi" w:eastAsia="en-US" w:bidi="ar-SA"/>
      </w:rPr>
    </w:lvl>
    <w:lvl w:ilvl="3" w:tplc="B638F2B8">
      <w:numFmt w:val="bullet"/>
      <w:lvlText w:val="•"/>
      <w:lvlJc w:val="left"/>
      <w:pPr>
        <w:ind w:left="2545" w:hanging="161"/>
      </w:pPr>
      <w:rPr>
        <w:rFonts w:hint="default"/>
        <w:lang w:val="vi" w:eastAsia="en-US" w:bidi="ar-SA"/>
      </w:rPr>
    </w:lvl>
    <w:lvl w:ilvl="4" w:tplc="1D442B08">
      <w:numFmt w:val="bullet"/>
      <w:lvlText w:val="•"/>
      <w:lvlJc w:val="left"/>
      <w:pPr>
        <w:ind w:left="3360" w:hanging="161"/>
      </w:pPr>
      <w:rPr>
        <w:rFonts w:hint="default"/>
        <w:lang w:val="vi" w:eastAsia="en-US" w:bidi="ar-SA"/>
      </w:rPr>
    </w:lvl>
    <w:lvl w:ilvl="5" w:tplc="34E8F7DE">
      <w:numFmt w:val="bullet"/>
      <w:lvlText w:val="•"/>
      <w:lvlJc w:val="left"/>
      <w:pPr>
        <w:ind w:left="4175" w:hanging="161"/>
      </w:pPr>
      <w:rPr>
        <w:rFonts w:hint="default"/>
        <w:lang w:val="vi" w:eastAsia="en-US" w:bidi="ar-SA"/>
      </w:rPr>
    </w:lvl>
    <w:lvl w:ilvl="6" w:tplc="C528341C">
      <w:numFmt w:val="bullet"/>
      <w:lvlText w:val="•"/>
      <w:lvlJc w:val="left"/>
      <w:pPr>
        <w:ind w:left="4990" w:hanging="161"/>
      </w:pPr>
      <w:rPr>
        <w:rFonts w:hint="default"/>
        <w:lang w:val="vi" w:eastAsia="en-US" w:bidi="ar-SA"/>
      </w:rPr>
    </w:lvl>
    <w:lvl w:ilvl="7" w:tplc="7CCC31EA">
      <w:numFmt w:val="bullet"/>
      <w:lvlText w:val="•"/>
      <w:lvlJc w:val="left"/>
      <w:pPr>
        <w:ind w:left="5805" w:hanging="161"/>
      </w:pPr>
      <w:rPr>
        <w:rFonts w:hint="default"/>
        <w:lang w:val="vi" w:eastAsia="en-US" w:bidi="ar-SA"/>
      </w:rPr>
    </w:lvl>
    <w:lvl w:ilvl="8" w:tplc="5EC075EC">
      <w:numFmt w:val="bullet"/>
      <w:lvlText w:val="•"/>
      <w:lvlJc w:val="left"/>
      <w:pPr>
        <w:ind w:left="6620" w:hanging="161"/>
      </w:pPr>
      <w:rPr>
        <w:rFonts w:hint="default"/>
        <w:lang w:val="vi" w:eastAsia="en-US" w:bidi="ar-SA"/>
      </w:rPr>
    </w:lvl>
  </w:abstractNum>
  <w:abstractNum w:abstractNumId="239" w15:restartNumberingAfterBreak="0">
    <w:nsid w:val="45FF7D00"/>
    <w:multiLevelType w:val="hybridMultilevel"/>
    <w:tmpl w:val="552CF326"/>
    <w:lvl w:ilvl="0" w:tplc="8FD465E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52D87EAA">
      <w:numFmt w:val="bullet"/>
      <w:lvlText w:val="•"/>
      <w:lvlJc w:val="left"/>
      <w:pPr>
        <w:ind w:left="912" w:hanging="149"/>
      </w:pPr>
      <w:rPr>
        <w:rFonts w:hint="default"/>
        <w:lang w:val="vi" w:eastAsia="en-US" w:bidi="ar-SA"/>
      </w:rPr>
    </w:lvl>
    <w:lvl w:ilvl="2" w:tplc="AD261F4A">
      <w:numFmt w:val="bullet"/>
      <w:lvlText w:val="•"/>
      <w:lvlJc w:val="left"/>
      <w:pPr>
        <w:ind w:left="1725" w:hanging="149"/>
      </w:pPr>
      <w:rPr>
        <w:rFonts w:hint="default"/>
        <w:lang w:val="vi" w:eastAsia="en-US" w:bidi="ar-SA"/>
      </w:rPr>
    </w:lvl>
    <w:lvl w:ilvl="3" w:tplc="B6043AE0">
      <w:numFmt w:val="bullet"/>
      <w:lvlText w:val="•"/>
      <w:lvlJc w:val="left"/>
      <w:pPr>
        <w:ind w:left="2538" w:hanging="149"/>
      </w:pPr>
      <w:rPr>
        <w:rFonts w:hint="default"/>
        <w:lang w:val="vi" w:eastAsia="en-US" w:bidi="ar-SA"/>
      </w:rPr>
    </w:lvl>
    <w:lvl w:ilvl="4" w:tplc="F492342C">
      <w:numFmt w:val="bullet"/>
      <w:lvlText w:val="•"/>
      <w:lvlJc w:val="left"/>
      <w:pPr>
        <w:ind w:left="3351" w:hanging="149"/>
      </w:pPr>
      <w:rPr>
        <w:rFonts w:hint="default"/>
        <w:lang w:val="vi" w:eastAsia="en-US" w:bidi="ar-SA"/>
      </w:rPr>
    </w:lvl>
    <w:lvl w:ilvl="5" w:tplc="D9785BAC">
      <w:numFmt w:val="bullet"/>
      <w:lvlText w:val="•"/>
      <w:lvlJc w:val="left"/>
      <w:pPr>
        <w:ind w:left="4164" w:hanging="149"/>
      </w:pPr>
      <w:rPr>
        <w:rFonts w:hint="default"/>
        <w:lang w:val="vi" w:eastAsia="en-US" w:bidi="ar-SA"/>
      </w:rPr>
    </w:lvl>
    <w:lvl w:ilvl="6" w:tplc="5524C3BA">
      <w:numFmt w:val="bullet"/>
      <w:lvlText w:val="•"/>
      <w:lvlJc w:val="left"/>
      <w:pPr>
        <w:ind w:left="4976" w:hanging="149"/>
      </w:pPr>
      <w:rPr>
        <w:rFonts w:hint="default"/>
        <w:lang w:val="vi" w:eastAsia="en-US" w:bidi="ar-SA"/>
      </w:rPr>
    </w:lvl>
    <w:lvl w:ilvl="7" w:tplc="4D228CB4">
      <w:numFmt w:val="bullet"/>
      <w:lvlText w:val="•"/>
      <w:lvlJc w:val="left"/>
      <w:pPr>
        <w:ind w:left="5789" w:hanging="149"/>
      </w:pPr>
      <w:rPr>
        <w:rFonts w:hint="default"/>
        <w:lang w:val="vi" w:eastAsia="en-US" w:bidi="ar-SA"/>
      </w:rPr>
    </w:lvl>
    <w:lvl w:ilvl="8" w:tplc="7A06AA08">
      <w:numFmt w:val="bullet"/>
      <w:lvlText w:val="•"/>
      <w:lvlJc w:val="left"/>
      <w:pPr>
        <w:ind w:left="6602" w:hanging="149"/>
      </w:pPr>
      <w:rPr>
        <w:rFonts w:hint="default"/>
        <w:lang w:val="vi" w:eastAsia="en-US" w:bidi="ar-SA"/>
      </w:rPr>
    </w:lvl>
  </w:abstractNum>
  <w:abstractNum w:abstractNumId="240" w15:restartNumberingAfterBreak="0">
    <w:nsid w:val="464D46C0"/>
    <w:multiLevelType w:val="hybridMultilevel"/>
    <w:tmpl w:val="D132FD1A"/>
    <w:lvl w:ilvl="0" w:tplc="7D48B1E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3028E634">
      <w:numFmt w:val="bullet"/>
      <w:lvlText w:val="•"/>
      <w:lvlJc w:val="left"/>
      <w:pPr>
        <w:ind w:left="1932" w:hanging="245"/>
      </w:pPr>
      <w:rPr>
        <w:rFonts w:hint="default"/>
        <w:lang w:val="vi" w:eastAsia="en-US" w:bidi="ar-SA"/>
      </w:rPr>
    </w:lvl>
    <w:lvl w:ilvl="2" w:tplc="20827C56">
      <w:numFmt w:val="bullet"/>
      <w:lvlText w:val="•"/>
      <w:lvlJc w:val="left"/>
      <w:pPr>
        <w:ind w:left="2945" w:hanging="245"/>
      </w:pPr>
      <w:rPr>
        <w:rFonts w:hint="default"/>
        <w:lang w:val="vi" w:eastAsia="en-US" w:bidi="ar-SA"/>
      </w:rPr>
    </w:lvl>
    <w:lvl w:ilvl="3" w:tplc="8F60BBCC">
      <w:numFmt w:val="bullet"/>
      <w:lvlText w:val="•"/>
      <w:lvlJc w:val="left"/>
      <w:pPr>
        <w:ind w:left="3958" w:hanging="245"/>
      </w:pPr>
      <w:rPr>
        <w:rFonts w:hint="default"/>
        <w:lang w:val="vi" w:eastAsia="en-US" w:bidi="ar-SA"/>
      </w:rPr>
    </w:lvl>
    <w:lvl w:ilvl="4" w:tplc="005E9146">
      <w:numFmt w:val="bullet"/>
      <w:lvlText w:val="•"/>
      <w:lvlJc w:val="left"/>
      <w:pPr>
        <w:ind w:left="4970" w:hanging="245"/>
      </w:pPr>
      <w:rPr>
        <w:rFonts w:hint="default"/>
        <w:lang w:val="vi" w:eastAsia="en-US" w:bidi="ar-SA"/>
      </w:rPr>
    </w:lvl>
    <w:lvl w:ilvl="5" w:tplc="BDBC4C6A">
      <w:numFmt w:val="bullet"/>
      <w:lvlText w:val="•"/>
      <w:lvlJc w:val="left"/>
      <w:pPr>
        <w:ind w:left="5983" w:hanging="245"/>
      </w:pPr>
      <w:rPr>
        <w:rFonts w:hint="default"/>
        <w:lang w:val="vi" w:eastAsia="en-US" w:bidi="ar-SA"/>
      </w:rPr>
    </w:lvl>
    <w:lvl w:ilvl="6" w:tplc="113A6470">
      <w:numFmt w:val="bullet"/>
      <w:lvlText w:val="•"/>
      <w:lvlJc w:val="left"/>
      <w:pPr>
        <w:ind w:left="6996" w:hanging="245"/>
      </w:pPr>
      <w:rPr>
        <w:rFonts w:hint="default"/>
        <w:lang w:val="vi" w:eastAsia="en-US" w:bidi="ar-SA"/>
      </w:rPr>
    </w:lvl>
    <w:lvl w:ilvl="7" w:tplc="A0183B60">
      <w:numFmt w:val="bullet"/>
      <w:lvlText w:val="•"/>
      <w:lvlJc w:val="left"/>
      <w:pPr>
        <w:ind w:left="8008" w:hanging="245"/>
      </w:pPr>
      <w:rPr>
        <w:rFonts w:hint="default"/>
        <w:lang w:val="vi" w:eastAsia="en-US" w:bidi="ar-SA"/>
      </w:rPr>
    </w:lvl>
    <w:lvl w:ilvl="8" w:tplc="44BC60A6">
      <w:numFmt w:val="bullet"/>
      <w:lvlText w:val="•"/>
      <w:lvlJc w:val="left"/>
      <w:pPr>
        <w:ind w:left="9021" w:hanging="245"/>
      </w:pPr>
      <w:rPr>
        <w:rFonts w:hint="default"/>
        <w:lang w:val="vi" w:eastAsia="en-US" w:bidi="ar-SA"/>
      </w:rPr>
    </w:lvl>
  </w:abstractNum>
  <w:abstractNum w:abstractNumId="241" w15:restartNumberingAfterBreak="0">
    <w:nsid w:val="46B24F79"/>
    <w:multiLevelType w:val="hybridMultilevel"/>
    <w:tmpl w:val="50D67398"/>
    <w:lvl w:ilvl="0" w:tplc="1234A7CA">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9152883C">
      <w:numFmt w:val="bullet"/>
      <w:lvlText w:val="•"/>
      <w:lvlJc w:val="left"/>
      <w:pPr>
        <w:ind w:left="1932" w:hanging="245"/>
      </w:pPr>
      <w:rPr>
        <w:rFonts w:hint="default"/>
        <w:lang w:val="vi" w:eastAsia="en-US" w:bidi="ar-SA"/>
      </w:rPr>
    </w:lvl>
    <w:lvl w:ilvl="2" w:tplc="F7B81A4E">
      <w:numFmt w:val="bullet"/>
      <w:lvlText w:val="•"/>
      <w:lvlJc w:val="left"/>
      <w:pPr>
        <w:ind w:left="2945" w:hanging="245"/>
      </w:pPr>
      <w:rPr>
        <w:rFonts w:hint="default"/>
        <w:lang w:val="vi" w:eastAsia="en-US" w:bidi="ar-SA"/>
      </w:rPr>
    </w:lvl>
    <w:lvl w:ilvl="3" w:tplc="A3CE91E2">
      <w:numFmt w:val="bullet"/>
      <w:lvlText w:val="•"/>
      <w:lvlJc w:val="left"/>
      <w:pPr>
        <w:ind w:left="3958" w:hanging="245"/>
      </w:pPr>
      <w:rPr>
        <w:rFonts w:hint="default"/>
        <w:lang w:val="vi" w:eastAsia="en-US" w:bidi="ar-SA"/>
      </w:rPr>
    </w:lvl>
    <w:lvl w:ilvl="4" w:tplc="29BA4B42">
      <w:numFmt w:val="bullet"/>
      <w:lvlText w:val="•"/>
      <w:lvlJc w:val="left"/>
      <w:pPr>
        <w:ind w:left="4970" w:hanging="245"/>
      </w:pPr>
      <w:rPr>
        <w:rFonts w:hint="default"/>
        <w:lang w:val="vi" w:eastAsia="en-US" w:bidi="ar-SA"/>
      </w:rPr>
    </w:lvl>
    <w:lvl w:ilvl="5" w:tplc="7C449D58">
      <w:numFmt w:val="bullet"/>
      <w:lvlText w:val="•"/>
      <w:lvlJc w:val="left"/>
      <w:pPr>
        <w:ind w:left="5983" w:hanging="245"/>
      </w:pPr>
      <w:rPr>
        <w:rFonts w:hint="default"/>
        <w:lang w:val="vi" w:eastAsia="en-US" w:bidi="ar-SA"/>
      </w:rPr>
    </w:lvl>
    <w:lvl w:ilvl="6" w:tplc="D0B8CBC2">
      <w:numFmt w:val="bullet"/>
      <w:lvlText w:val="•"/>
      <w:lvlJc w:val="left"/>
      <w:pPr>
        <w:ind w:left="6996" w:hanging="245"/>
      </w:pPr>
      <w:rPr>
        <w:rFonts w:hint="default"/>
        <w:lang w:val="vi" w:eastAsia="en-US" w:bidi="ar-SA"/>
      </w:rPr>
    </w:lvl>
    <w:lvl w:ilvl="7" w:tplc="594042D6">
      <w:numFmt w:val="bullet"/>
      <w:lvlText w:val="•"/>
      <w:lvlJc w:val="left"/>
      <w:pPr>
        <w:ind w:left="8008" w:hanging="245"/>
      </w:pPr>
      <w:rPr>
        <w:rFonts w:hint="default"/>
        <w:lang w:val="vi" w:eastAsia="en-US" w:bidi="ar-SA"/>
      </w:rPr>
    </w:lvl>
    <w:lvl w:ilvl="8" w:tplc="5AEEDE1E">
      <w:numFmt w:val="bullet"/>
      <w:lvlText w:val="•"/>
      <w:lvlJc w:val="left"/>
      <w:pPr>
        <w:ind w:left="9021" w:hanging="245"/>
      </w:pPr>
      <w:rPr>
        <w:rFonts w:hint="default"/>
        <w:lang w:val="vi" w:eastAsia="en-US" w:bidi="ar-SA"/>
      </w:rPr>
    </w:lvl>
  </w:abstractNum>
  <w:abstractNum w:abstractNumId="242" w15:restartNumberingAfterBreak="0">
    <w:nsid w:val="46FD13A2"/>
    <w:multiLevelType w:val="hybridMultilevel"/>
    <w:tmpl w:val="B742153A"/>
    <w:lvl w:ilvl="0" w:tplc="B304250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B2D07E78">
      <w:numFmt w:val="bullet"/>
      <w:lvlText w:val="•"/>
      <w:lvlJc w:val="left"/>
      <w:pPr>
        <w:ind w:left="1340" w:hanging="245"/>
      </w:pPr>
      <w:rPr>
        <w:rFonts w:hint="default"/>
        <w:lang w:val="vi" w:eastAsia="en-US" w:bidi="ar-SA"/>
      </w:rPr>
    </w:lvl>
    <w:lvl w:ilvl="2" w:tplc="4BFC65F2">
      <w:numFmt w:val="bullet"/>
      <w:lvlText w:val="•"/>
      <w:lvlJc w:val="left"/>
      <w:pPr>
        <w:ind w:left="2418" w:hanging="245"/>
      </w:pPr>
      <w:rPr>
        <w:rFonts w:hint="default"/>
        <w:lang w:val="vi" w:eastAsia="en-US" w:bidi="ar-SA"/>
      </w:rPr>
    </w:lvl>
    <w:lvl w:ilvl="3" w:tplc="9112EBA6">
      <w:numFmt w:val="bullet"/>
      <w:lvlText w:val="•"/>
      <w:lvlJc w:val="left"/>
      <w:pPr>
        <w:ind w:left="3497" w:hanging="245"/>
      </w:pPr>
      <w:rPr>
        <w:rFonts w:hint="default"/>
        <w:lang w:val="vi" w:eastAsia="en-US" w:bidi="ar-SA"/>
      </w:rPr>
    </w:lvl>
    <w:lvl w:ilvl="4" w:tplc="D564D456">
      <w:numFmt w:val="bullet"/>
      <w:lvlText w:val="•"/>
      <w:lvlJc w:val="left"/>
      <w:pPr>
        <w:ind w:left="4575" w:hanging="245"/>
      </w:pPr>
      <w:rPr>
        <w:rFonts w:hint="default"/>
        <w:lang w:val="vi" w:eastAsia="en-US" w:bidi="ar-SA"/>
      </w:rPr>
    </w:lvl>
    <w:lvl w:ilvl="5" w:tplc="96220BDC">
      <w:numFmt w:val="bullet"/>
      <w:lvlText w:val="•"/>
      <w:lvlJc w:val="left"/>
      <w:pPr>
        <w:ind w:left="5654" w:hanging="245"/>
      </w:pPr>
      <w:rPr>
        <w:rFonts w:hint="default"/>
        <w:lang w:val="vi" w:eastAsia="en-US" w:bidi="ar-SA"/>
      </w:rPr>
    </w:lvl>
    <w:lvl w:ilvl="6" w:tplc="62908944">
      <w:numFmt w:val="bullet"/>
      <w:lvlText w:val="•"/>
      <w:lvlJc w:val="left"/>
      <w:pPr>
        <w:ind w:left="6732" w:hanging="245"/>
      </w:pPr>
      <w:rPr>
        <w:rFonts w:hint="default"/>
        <w:lang w:val="vi" w:eastAsia="en-US" w:bidi="ar-SA"/>
      </w:rPr>
    </w:lvl>
    <w:lvl w:ilvl="7" w:tplc="98321E7C">
      <w:numFmt w:val="bullet"/>
      <w:lvlText w:val="•"/>
      <w:lvlJc w:val="left"/>
      <w:pPr>
        <w:ind w:left="7811" w:hanging="245"/>
      </w:pPr>
      <w:rPr>
        <w:rFonts w:hint="default"/>
        <w:lang w:val="vi" w:eastAsia="en-US" w:bidi="ar-SA"/>
      </w:rPr>
    </w:lvl>
    <w:lvl w:ilvl="8" w:tplc="E2F0BDCC">
      <w:numFmt w:val="bullet"/>
      <w:lvlText w:val="•"/>
      <w:lvlJc w:val="left"/>
      <w:pPr>
        <w:ind w:left="8889" w:hanging="245"/>
      </w:pPr>
      <w:rPr>
        <w:rFonts w:hint="default"/>
        <w:lang w:val="vi" w:eastAsia="en-US" w:bidi="ar-SA"/>
      </w:rPr>
    </w:lvl>
  </w:abstractNum>
  <w:abstractNum w:abstractNumId="243" w15:restartNumberingAfterBreak="0">
    <w:nsid w:val="47152426"/>
    <w:multiLevelType w:val="hybridMultilevel"/>
    <w:tmpl w:val="F09E63E4"/>
    <w:lvl w:ilvl="0" w:tplc="B2560D2A">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72B29C9A">
      <w:numFmt w:val="bullet"/>
      <w:lvlText w:val="•"/>
      <w:lvlJc w:val="left"/>
      <w:pPr>
        <w:ind w:left="1059" w:hanging="149"/>
      </w:pPr>
      <w:rPr>
        <w:rFonts w:hint="default"/>
        <w:lang w:val="vi" w:eastAsia="en-US" w:bidi="ar-SA"/>
      </w:rPr>
    </w:lvl>
    <w:lvl w:ilvl="2" w:tplc="6292DF32">
      <w:numFmt w:val="bullet"/>
      <w:lvlText w:val="•"/>
      <w:lvlJc w:val="left"/>
      <w:pPr>
        <w:ind w:left="1858" w:hanging="149"/>
      </w:pPr>
      <w:rPr>
        <w:rFonts w:hint="default"/>
        <w:lang w:val="vi" w:eastAsia="en-US" w:bidi="ar-SA"/>
      </w:rPr>
    </w:lvl>
    <w:lvl w:ilvl="3" w:tplc="1924ED10">
      <w:numFmt w:val="bullet"/>
      <w:lvlText w:val="•"/>
      <w:lvlJc w:val="left"/>
      <w:pPr>
        <w:ind w:left="2657" w:hanging="149"/>
      </w:pPr>
      <w:rPr>
        <w:rFonts w:hint="default"/>
        <w:lang w:val="vi" w:eastAsia="en-US" w:bidi="ar-SA"/>
      </w:rPr>
    </w:lvl>
    <w:lvl w:ilvl="4" w:tplc="12D4B0BE">
      <w:numFmt w:val="bullet"/>
      <w:lvlText w:val="•"/>
      <w:lvlJc w:val="left"/>
      <w:pPr>
        <w:ind w:left="3456" w:hanging="149"/>
      </w:pPr>
      <w:rPr>
        <w:rFonts w:hint="default"/>
        <w:lang w:val="vi" w:eastAsia="en-US" w:bidi="ar-SA"/>
      </w:rPr>
    </w:lvl>
    <w:lvl w:ilvl="5" w:tplc="DDC6B0F2">
      <w:numFmt w:val="bullet"/>
      <w:lvlText w:val="•"/>
      <w:lvlJc w:val="left"/>
      <w:pPr>
        <w:ind w:left="4255" w:hanging="149"/>
      </w:pPr>
      <w:rPr>
        <w:rFonts w:hint="default"/>
        <w:lang w:val="vi" w:eastAsia="en-US" w:bidi="ar-SA"/>
      </w:rPr>
    </w:lvl>
    <w:lvl w:ilvl="6" w:tplc="B4580F86">
      <w:numFmt w:val="bullet"/>
      <w:lvlText w:val="•"/>
      <w:lvlJc w:val="left"/>
      <w:pPr>
        <w:ind w:left="5054" w:hanging="149"/>
      </w:pPr>
      <w:rPr>
        <w:rFonts w:hint="default"/>
        <w:lang w:val="vi" w:eastAsia="en-US" w:bidi="ar-SA"/>
      </w:rPr>
    </w:lvl>
    <w:lvl w:ilvl="7" w:tplc="F2043D12">
      <w:numFmt w:val="bullet"/>
      <w:lvlText w:val="•"/>
      <w:lvlJc w:val="left"/>
      <w:pPr>
        <w:ind w:left="5853" w:hanging="149"/>
      </w:pPr>
      <w:rPr>
        <w:rFonts w:hint="default"/>
        <w:lang w:val="vi" w:eastAsia="en-US" w:bidi="ar-SA"/>
      </w:rPr>
    </w:lvl>
    <w:lvl w:ilvl="8" w:tplc="69D487A2">
      <w:numFmt w:val="bullet"/>
      <w:lvlText w:val="•"/>
      <w:lvlJc w:val="left"/>
      <w:pPr>
        <w:ind w:left="6652" w:hanging="149"/>
      </w:pPr>
      <w:rPr>
        <w:rFonts w:hint="default"/>
        <w:lang w:val="vi" w:eastAsia="en-US" w:bidi="ar-SA"/>
      </w:rPr>
    </w:lvl>
  </w:abstractNum>
  <w:abstractNum w:abstractNumId="244" w15:restartNumberingAfterBreak="0">
    <w:nsid w:val="474272C2"/>
    <w:multiLevelType w:val="hybridMultilevel"/>
    <w:tmpl w:val="8F8A364C"/>
    <w:lvl w:ilvl="0" w:tplc="75A23C00">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56BAA862">
      <w:numFmt w:val="bullet"/>
      <w:lvlText w:val="•"/>
      <w:lvlJc w:val="left"/>
      <w:pPr>
        <w:ind w:left="1063" w:hanging="152"/>
      </w:pPr>
      <w:rPr>
        <w:rFonts w:hint="default"/>
        <w:lang w:val="vi" w:eastAsia="en-US" w:bidi="ar-SA"/>
      </w:rPr>
    </w:lvl>
    <w:lvl w:ilvl="2" w:tplc="688409CA">
      <w:numFmt w:val="bullet"/>
      <w:lvlText w:val="•"/>
      <w:lvlJc w:val="left"/>
      <w:pPr>
        <w:ind w:left="1867" w:hanging="152"/>
      </w:pPr>
      <w:rPr>
        <w:rFonts w:hint="default"/>
        <w:lang w:val="vi" w:eastAsia="en-US" w:bidi="ar-SA"/>
      </w:rPr>
    </w:lvl>
    <w:lvl w:ilvl="3" w:tplc="C5AE1CCA">
      <w:numFmt w:val="bullet"/>
      <w:lvlText w:val="•"/>
      <w:lvlJc w:val="left"/>
      <w:pPr>
        <w:ind w:left="2671" w:hanging="152"/>
      </w:pPr>
      <w:rPr>
        <w:rFonts w:hint="default"/>
        <w:lang w:val="vi" w:eastAsia="en-US" w:bidi="ar-SA"/>
      </w:rPr>
    </w:lvl>
    <w:lvl w:ilvl="4" w:tplc="DD9AFE8A">
      <w:numFmt w:val="bullet"/>
      <w:lvlText w:val="•"/>
      <w:lvlJc w:val="left"/>
      <w:pPr>
        <w:ind w:left="3475" w:hanging="152"/>
      </w:pPr>
      <w:rPr>
        <w:rFonts w:hint="default"/>
        <w:lang w:val="vi" w:eastAsia="en-US" w:bidi="ar-SA"/>
      </w:rPr>
    </w:lvl>
    <w:lvl w:ilvl="5" w:tplc="91CE39E4">
      <w:numFmt w:val="bullet"/>
      <w:lvlText w:val="•"/>
      <w:lvlJc w:val="left"/>
      <w:pPr>
        <w:ind w:left="4279" w:hanging="152"/>
      </w:pPr>
      <w:rPr>
        <w:rFonts w:hint="default"/>
        <w:lang w:val="vi" w:eastAsia="en-US" w:bidi="ar-SA"/>
      </w:rPr>
    </w:lvl>
    <w:lvl w:ilvl="6" w:tplc="6DC0DE20">
      <w:numFmt w:val="bullet"/>
      <w:lvlText w:val="•"/>
      <w:lvlJc w:val="left"/>
      <w:pPr>
        <w:ind w:left="5083" w:hanging="152"/>
      </w:pPr>
      <w:rPr>
        <w:rFonts w:hint="default"/>
        <w:lang w:val="vi" w:eastAsia="en-US" w:bidi="ar-SA"/>
      </w:rPr>
    </w:lvl>
    <w:lvl w:ilvl="7" w:tplc="EEC49D6A">
      <w:numFmt w:val="bullet"/>
      <w:lvlText w:val="•"/>
      <w:lvlJc w:val="left"/>
      <w:pPr>
        <w:ind w:left="5887" w:hanging="152"/>
      </w:pPr>
      <w:rPr>
        <w:rFonts w:hint="default"/>
        <w:lang w:val="vi" w:eastAsia="en-US" w:bidi="ar-SA"/>
      </w:rPr>
    </w:lvl>
    <w:lvl w:ilvl="8" w:tplc="92DA381C">
      <w:numFmt w:val="bullet"/>
      <w:lvlText w:val="•"/>
      <w:lvlJc w:val="left"/>
      <w:pPr>
        <w:ind w:left="6691" w:hanging="152"/>
      </w:pPr>
      <w:rPr>
        <w:rFonts w:hint="default"/>
        <w:lang w:val="vi" w:eastAsia="en-US" w:bidi="ar-SA"/>
      </w:rPr>
    </w:lvl>
  </w:abstractNum>
  <w:abstractNum w:abstractNumId="245" w15:restartNumberingAfterBreak="0">
    <w:nsid w:val="475C4B24"/>
    <w:multiLevelType w:val="hybridMultilevel"/>
    <w:tmpl w:val="CABAB47C"/>
    <w:lvl w:ilvl="0" w:tplc="9E96568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01CC5A98">
      <w:numFmt w:val="bullet"/>
      <w:lvlText w:val="•"/>
      <w:lvlJc w:val="left"/>
      <w:pPr>
        <w:ind w:left="1065" w:hanging="149"/>
      </w:pPr>
      <w:rPr>
        <w:rFonts w:hint="default"/>
        <w:lang w:val="vi" w:eastAsia="en-US" w:bidi="ar-SA"/>
      </w:rPr>
    </w:lvl>
    <w:lvl w:ilvl="2" w:tplc="D5409A68">
      <w:numFmt w:val="bullet"/>
      <w:lvlText w:val="•"/>
      <w:lvlJc w:val="left"/>
      <w:pPr>
        <w:ind w:left="1870" w:hanging="149"/>
      </w:pPr>
      <w:rPr>
        <w:rFonts w:hint="default"/>
        <w:lang w:val="vi" w:eastAsia="en-US" w:bidi="ar-SA"/>
      </w:rPr>
    </w:lvl>
    <w:lvl w:ilvl="3" w:tplc="0C1E14C4">
      <w:numFmt w:val="bullet"/>
      <w:lvlText w:val="•"/>
      <w:lvlJc w:val="left"/>
      <w:pPr>
        <w:ind w:left="2675" w:hanging="149"/>
      </w:pPr>
      <w:rPr>
        <w:rFonts w:hint="default"/>
        <w:lang w:val="vi" w:eastAsia="en-US" w:bidi="ar-SA"/>
      </w:rPr>
    </w:lvl>
    <w:lvl w:ilvl="4" w:tplc="EF3EAEE0">
      <w:numFmt w:val="bullet"/>
      <w:lvlText w:val="•"/>
      <w:lvlJc w:val="left"/>
      <w:pPr>
        <w:ind w:left="3480" w:hanging="149"/>
      </w:pPr>
      <w:rPr>
        <w:rFonts w:hint="default"/>
        <w:lang w:val="vi" w:eastAsia="en-US" w:bidi="ar-SA"/>
      </w:rPr>
    </w:lvl>
    <w:lvl w:ilvl="5" w:tplc="7778B8EA">
      <w:numFmt w:val="bullet"/>
      <w:lvlText w:val="•"/>
      <w:lvlJc w:val="left"/>
      <w:pPr>
        <w:ind w:left="4285" w:hanging="149"/>
      </w:pPr>
      <w:rPr>
        <w:rFonts w:hint="default"/>
        <w:lang w:val="vi" w:eastAsia="en-US" w:bidi="ar-SA"/>
      </w:rPr>
    </w:lvl>
    <w:lvl w:ilvl="6" w:tplc="5738554E">
      <w:numFmt w:val="bullet"/>
      <w:lvlText w:val="•"/>
      <w:lvlJc w:val="left"/>
      <w:pPr>
        <w:ind w:left="5090" w:hanging="149"/>
      </w:pPr>
      <w:rPr>
        <w:rFonts w:hint="default"/>
        <w:lang w:val="vi" w:eastAsia="en-US" w:bidi="ar-SA"/>
      </w:rPr>
    </w:lvl>
    <w:lvl w:ilvl="7" w:tplc="04A45106">
      <w:numFmt w:val="bullet"/>
      <w:lvlText w:val="•"/>
      <w:lvlJc w:val="left"/>
      <w:pPr>
        <w:ind w:left="5895" w:hanging="149"/>
      </w:pPr>
      <w:rPr>
        <w:rFonts w:hint="default"/>
        <w:lang w:val="vi" w:eastAsia="en-US" w:bidi="ar-SA"/>
      </w:rPr>
    </w:lvl>
    <w:lvl w:ilvl="8" w:tplc="AE20B20C">
      <w:numFmt w:val="bullet"/>
      <w:lvlText w:val="•"/>
      <w:lvlJc w:val="left"/>
      <w:pPr>
        <w:ind w:left="6700" w:hanging="149"/>
      </w:pPr>
      <w:rPr>
        <w:rFonts w:hint="default"/>
        <w:lang w:val="vi" w:eastAsia="en-US" w:bidi="ar-SA"/>
      </w:rPr>
    </w:lvl>
  </w:abstractNum>
  <w:abstractNum w:abstractNumId="246" w15:restartNumberingAfterBreak="0">
    <w:nsid w:val="479A2C67"/>
    <w:multiLevelType w:val="hybridMultilevel"/>
    <w:tmpl w:val="6396F7C2"/>
    <w:lvl w:ilvl="0" w:tplc="7A22E42E">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6A5E28C6">
      <w:numFmt w:val="bullet"/>
      <w:lvlText w:val="•"/>
      <w:lvlJc w:val="left"/>
      <w:pPr>
        <w:ind w:left="1061" w:hanging="152"/>
      </w:pPr>
      <w:rPr>
        <w:rFonts w:hint="default"/>
        <w:lang w:val="vi" w:eastAsia="en-US" w:bidi="ar-SA"/>
      </w:rPr>
    </w:lvl>
    <w:lvl w:ilvl="2" w:tplc="96FE109A">
      <w:numFmt w:val="bullet"/>
      <w:lvlText w:val="•"/>
      <w:lvlJc w:val="left"/>
      <w:pPr>
        <w:ind w:left="1863" w:hanging="152"/>
      </w:pPr>
      <w:rPr>
        <w:rFonts w:hint="default"/>
        <w:lang w:val="vi" w:eastAsia="en-US" w:bidi="ar-SA"/>
      </w:rPr>
    </w:lvl>
    <w:lvl w:ilvl="3" w:tplc="60A048E8">
      <w:numFmt w:val="bullet"/>
      <w:lvlText w:val="•"/>
      <w:lvlJc w:val="left"/>
      <w:pPr>
        <w:ind w:left="2665" w:hanging="152"/>
      </w:pPr>
      <w:rPr>
        <w:rFonts w:hint="default"/>
        <w:lang w:val="vi" w:eastAsia="en-US" w:bidi="ar-SA"/>
      </w:rPr>
    </w:lvl>
    <w:lvl w:ilvl="4" w:tplc="4E323304">
      <w:numFmt w:val="bullet"/>
      <w:lvlText w:val="•"/>
      <w:lvlJc w:val="left"/>
      <w:pPr>
        <w:ind w:left="3467" w:hanging="152"/>
      </w:pPr>
      <w:rPr>
        <w:rFonts w:hint="default"/>
        <w:lang w:val="vi" w:eastAsia="en-US" w:bidi="ar-SA"/>
      </w:rPr>
    </w:lvl>
    <w:lvl w:ilvl="5" w:tplc="9E9E9264">
      <w:numFmt w:val="bullet"/>
      <w:lvlText w:val="•"/>
      <w:lvlJc w:val="left"/>
      <w:pPr>
        <w:ind w:left="4269" w:hanging="152"/>
      </w:pPr>
      <w:rPr>
        <w:rFonts w:hint="default"/>
        <w:lang w:val="vi" w:eastAsia="en-US" w:bidi="ar-SA"/>
      </w:rPr>
    </w:lvl>
    <w:lvl w:ilvl="6" w:tplc="774AE810">
      <w:numFmt w:val="bullet"/>
      <w:lvlText w:val="•"/>
      <w:lvlJc w:val="left"/>
      <w:pPr>
        <w:ind w:left="5071" w:hanging="152"/>
      </w:pPr>
      <w:rPr>
        <w:rFonts w:hint="default"/>
        <w:lang w:val="vi" w:eastAsia="en-US" w:bidi="ar-SA"/>
      </w:rPr>
    </w:lvl>
    <w:lvl w:ilvl="7" w:tplc="2B166B9C">
      <w:numFmt w:val="bullet"/>
      <w:lvlText w:val="•"/>
      <w:lvlJc w:val="left"/>
      <w:pPr>
        <w:ind w:left="5873" w:hanging="152"/>
      </w:pPr>
      <w:rPr>
        <w:rFonts w:hint="default"/>
        <w:lang w:val="vi" w:eastAsia="en-US" w:bidi="ar-SA"/>
      </w:rPr>
    </w:lvl>
    <w:lvl w:ilvl="8" w:tplc="C20A9798">
      <w:numFmt w:val="bullet"/>
      <w:lvlText w:val="•"/>
      <w:lvlJc w:val="left"/>
      <w:pPr>
        <w:ind w:left="6675" w:hanging="152"/>
      </w:pPr>
      <w:rPr>
        <w:rFonts w:hint="default"/>
        <w:lang w:val="vi" w:eastAsia="en-US" w:bidi="ar-SA"/>
      </w:rPr>
    </w:lvl>
  </w:abstractNum>
  <w:abstractNum w:abstractNumId="247" w15:restartNumberingAfterBreak="0">
    <w:nsid w:val="47AF4028"/>
    <w:multiLevelType w:val="hybridMultilevel"/>
    <w:tmpl w:val="E4A0707C"/>
    <w:lvl w:ilvl="0" w:tplc="A3824EFA">
      <w:start w:val="1"/>
      <w:numFmt w:val="decimal"/>
      <w:lvlText w:val="%1."/>
      <w:lvlJc w:val="left"/>
      <w:pPr>
        <w:ind w:left="1101" w:hanging="196"/>
        <w:jc w:val="left"/>
      </w:pPr>
      <w:rPr>
        <w:rFonts w:ascii="Times New Roman" w:eastAsia="Times New Roman" w:hAnsi="Times New Roman" w:cs="Times New Roman" w:hint="default"/>
        <w:spacing w:val="-2"/>
        <w:w w:val="99"/>
        <w:sz w:val="24"/>
        <w:szCs w:val="24"/>
        <w:lang w:val="vi" w:eastAsia="en-US" w:bidi="ar-SA"/>
      </w:rPr>
    </w:lvl>
    <w:lvl w:ilvl="1" w:tplc="5462A74A">
      <w:numFmt w:val="bullet"/>
      <w:lvlText w:val="•"/>
      <w:lvlJc w:val="left"/>
      <w:pPr>
        <w:ind w:left="2094" w:hanging="196"/>
      </w:pPr>
      <w:rPr>
        <w:rFonts w:hint="default"/>
        <w:lang w:val="vi" w:eastAsia="en-US" w:bidi="ar-SA"/>
      </w:rPr>
    </w:lvl>
    <w:lvl w:ilvl="2" w:tplc="59BC057A">
      <w:numFmt w:val="bullet"/>
      <w:lvlText w:val="•"/>
      <w:lvlJc w:val="left"/>
      <w:pPr>
        <w:ind w:left="3089" w:hanging="196"/>
      </w:pPr>
      <w:rPr>
        <w:rFonts w:hint="default"/>
        <w:lang w:val="vi" w:eastAsia="en-US" w:bidi="ar-SA"/>
      </w:rPr>
    </w:lvl>
    <w:lvl w:ilvl="3" w:tplc="988808BC">
      <w:numFmt w:val="bullet"/>
      <w:lvlText w:val="•"/>
      <w:lvlJc w:val="left"/>
      <w:pPr>
        <w:ind w:left="4084" w:hanging="196"/>
      </w:pPr>
      <w:rPr>
        <w:rFonts w:hint="default"/>
        <w:lang w:val="vi" w:eastAsia="en-US" w:bidi="ar-SA"/>
      </w:rPr>
    </w:lvl>
    <w:lvl w:ilvl="4" w:tplc="9424BF4E">
      <w:numFmt w:val="bullet"/>
      <w:lvlText w:val="•"/>
      <w:lvlJc w:val="left"/>
      <w:pPr>
        <w:ind w:left="5078" w:hanging="196"/>
      </w:pPr>
      <w:rPr>
        <w:rFonts w:hint="default"/>
        <w:lang w:val="vi" w:eastAsia="en-US" w:bidi="ar-SA"/>
      </w:rPr>
    </w:lvl>
    <w:lvl w:ilvl="5" w:tplc="C872489E">
      <w:numFmt w:val="bullet"/>
      <w:lvlText w:val="•"/>
      <w:lvlJc w:val="left"/>
      <w:pPr>
        <w:ind w:left="6073" w:hanging="196"/>
      </w:pPr>
      <w:rPr>
        <w:rFonts w:hint="default"/>
        <w:lang w:val="vi" w:eastAsia="en-US" w:bidi="ar-SA"/>
      </w:rPr>
    </w:lvl>
    <w:lvl w:ilvl="6" w:tplc="4A38B0FC">
      <w:numFmt w:val="bullet"/>
      <w:lvlText w:val="•"/>
      <w:lvlJc w:val="left"/>
      <w:pPr>
        <w:ind w:left="7068" w:hanging="196"/>
      </w:pPr>
      <w:rPr>
        <w:rFonts w:hint="default"/>
        <w:lang w:val="vi" w:eastAsia="en-US" w:bidi="ar-SA"/>
      </w:rPr>
    </w:lvl>
    <w:lvl w:ilvl="7" w:tplc="5DE81DD6">
      <w:numFmt w:val="bullet"/>
      <w:lvlText w:val="•"/>
      <w:lvlJc w:val="left"/>
      <w:pPr>
        <w:ind w:left="8062" w:hanging="196"/>
      </w:pPr>
      <w:rPr>
        <w:rFonts w:hint="default"/>
        <w:lang w:val="vi" w:eastAsia="en-US" w:bidi="ar-SA"/>
      </w:rPr>
    </w:lvl>
    <w:lvl w:ilvl="8" w:tplc="DDA212C6">
      <w:numFmt w:val="bullet"/>
      <w:lvlText w:val="•"/>
      <w:lvlJc w:val="left"/>
      <w:pPr>
        <w:ind w:left="9057" w:hanging="196"/>
      </w:pPr>
      <w:rPr>
        <w:rFonts w:hint="default"/>
        <w:lang w:val="vi" w:eastAsia="en-US" w:bidi="ar-SA"/>
      </w:rPr>
    </w:lvl>
  </w:abstractNum>
  <w:abstractNum w:abstractNumId="248" w15:restartNumberingAfterBreak="0">
    <w:nsid w:val="48066210"/>
    <w:multiLevelType w:val="hybridMultilevel"/>
    <w:tmpl w:val="B3763148"/>
    <w:lvl w:ilvl="0" w:tplc="FDF68B4A">
      <w:numFmt w:val="bullet"/>
      <w:lvlText w:val="-"/>
      <w:lvlJc w:val="left"/>
      <w:pPr>
        <w:ind w:left="107" w:hanging="185"/>
      </w:pPr>
      <w:rPr>
        <w:rFonts w:ascii="Times New Roman" w:eastAsia="Times New Roman" w:hAnsi="Times New Roman" w:cs="Times New Roman" w:hint="default"/>
        <w:w w:val="99"/>
        <w:sz w:val="26"/>
        <w:szCs w:val="26"/>
        <w:lang w:val="vi" w:eastAsia="en-US" w:bidi="ar-SA"/>
      </w:rPr>
    </w:lvl>
    <w:lvl w:ilvl="1" w:tplc="1C2AFB2A">
      <w:numFmt w:val="bullet"/>
      <w:lvlText w:val="•"/>
      <w:lvlJc w:val="left"/>
      <w:pPr>
        <w:ind w:left="901" w:hanging="185"/>
      </w:pPr>
      <w:rPr>
        <w:rFonts w:hint="default"/>
        <w:lang w:val="vi" w:eastAsia="en-US" w:bidi="ar-SA"/>
      </w:rPr>
    </w:lvl>
    <w:lvl w:ilvl="2" w:tplc="47B0929E">
      <w:numFmt w:val="bullet"/>
      <w:lvlText w:val="•"/>
      <w:lvlJc w:val="left"/>
      <w:pPr>
        <w:ind w:left="1702" w:hanging="185"/>
      </w:pPr>
      <w:rPr>
        <w:rFonts w:hint="default"/>
        <w:lang w:val="vi" w:eastAsia="en-US" w:bidi="ar-SA"/>
      </w:rPr>
    </w:lvl>
    <w:lvl w:ilvl="3" w:tplc="24A0673E">
      <w:numFmt w:val="bullet"/>
      <w:lvlText w:val="•"/>
      <w:lvlJc w:val="left"/>
      <w:pPr>
        <w:ind w:left="2503" w:hanging="185"/>
      </w:pPr>
      <w:rPr>
        <w:rFonts w:hint="default"/>
        <w:lang w:val="vi" w:eastAsia="en-US" w:bidi="ar-SA"/>
      </w:rPr>
    </w:lvl>
    <w:lvl w:ilvl="4" w:tplc="3E42E0BE">
      <w:numFmt w:val="bullet"/>
      <w:lvlText w:val="•"/>
      <w:lvlJc w:val="left"/>
      <w:pPr>
        <w:ind w:left="3304" w:hanging="185"/>
      </w:pPr>
      <w:rPr>
        <w:rFonts w:hint="default"/>
        <w:lang w:val="vi" w:eastAsia="en-US" w:bidi="ar-SA"/>
      </w:rPr>
    </w:lvl>
    <w:lvl w:ilvl="5" w:tplc="5686BDFA">
      <w:numFmt w:val="bullet"/>
      <w:lvlText w:val="•"/>
      <w:lvlJc w:val="left"/>
      <w:pPr>
        <w:ind w:left="4105" w:hanging="185"/>
      </w:pPr>
      <w:rPr>
        <w:rFonts w:hint="default"/>
        <w:lang w:val="vi" w:eastAsia="en-US" w:bidi="ar-SA"/>
      </w:rPr>
    </w:lvl>
    <w:lvl w:ilvl="6" w:tplc="9C7E21B6">
      <w:numFmt w:val="bullet"/>
      <w:lvlText w:val="•"/>
      <w:lvlJc w:val="left"/>
      <w:pPr>
        <w:ind w:left="4906" w:hanging="185"/>
      </w:pPr>
      <w:rPr>
        <w:rFonts w:hint="default"/>
        <w:lang w:val="vi" w:eastAsia="en-US" w:bidi="ar-SA"/>
      </w:rPr>
    </w:lvl>
    <w:lvl w:ilvl="7" w:tplc="AFC8F7E2">
      <w:numFmt w:val="bullet"/>
      <w:lvlText w:val="•"/>
      <w:lvlJc w:val="left"/>
      <w:pPr>
        <w:ind w:left="5707" w:hanging="185"/>
      </w:pPr>
      <w:rPr>
        <w:rFonts w:hint="default"/>
        <w:lang w:val="vi" w:eastAsia="en-US" w:bidi="ar-SA"/>
      </w:rPr>
    </w:lvl>
    <w:lvl w:ilvl="8" w:tplc="626AE112">
      <w:numFmt w:val="bullet"/>
      <w:lvlText w:val="•"/>
      <w:lvlJc w:val="left"/>
      <w:pPr>
        <w:ind w:left="6508" w:hanging="185"/>
      </w:pPr>
      <w:rPr>
        <w:rFonts w:hint="default"/>
        <w:lang w:val="vi" w:eastAsia="en-US" w:bidi="ar-SA"/>
      </w:rPr>
    </w:lvl>
  </w:abstractNum>
  <w:abstractNum w:abstractNumId="249" w15:restartNumberingAfterBreak="0">
    <w:nsid w:val="484962E2"/>
    <w:multiLevelType w:val="hybridMultilevel"/>
    <w:tmpl w:val="694AD998"/>
    <w:lvl w:ilvl="0" w:tplc="568474C2">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9E1892CA">
      <w:numFmt w:val="bullet"/>
      <w:lvlText w:val="•"/>
      <w:lvlJc w:val="left"/>
      <w:pPr>
        <w:ind w:left="1058" w:hanging="152"/>
      </w:pPr>
      <w:rPr>
        <w:rFonts w:hint="default"/>
        <w:lang w:val="vi" w:eastAsia="en-US" w:bidi="ar-SA"/>
      </w:rPr>
    </w:lvl>
    <w:lvl w:ilvl="2" w:tplc="C0389582">
      <w:numFmt w:val="bullet"/>
      <w:lvlText w:val="•"/>
      <w:lvlJc w:val="left"/>
      <w:pPr>
        <w:ind w:left="1856" w:hanging="152"/>
      </w:pPr>
      <w:rPr>
        <w:rFonts w:hint="default"/>
        <w:lang w:val="vi" w:eastAsia="en-US" w:bidi="ar-SA"/>
      </w:rPr>
    </w:lvl>
    <w:lvl w:ilvl="3" w:tplc="0262C69C">
      <w:numFmt w:val="bullet"/>
      <w:lvlText w:val="•"/>
      <w:lvlJc w:val="left"/>
      <w:pPr>
        <w:ind w:left="2654" w:hanging="152"/>
      </w:pPr>
      <w:rPr>
        <w:rFonts w:hint="default"/>
        <w:lang w:val="vi" w:eastAsia="en-US" w:bidi="ar-SA"/>
      </w:rPr>
    </w:lvl>
    <w:lvl w:ilvl="4" w:tplc="E5D8235A">
      <w:numFmt w:val="bullet"/>
      <w:lvlText w:val="•"/>
      <w:lvlJc w:val="left"/>
      <w:pPr>
        <w:ind w:left="3452" w:hanging="152"/>
      </w:pPr>
      <w:rPr>
        <w:rFonts w:hint="default"/>
        <w:lang w:val="vi" w:eastAsia="en-US" w:bidi="ar-SA"/>
      </w:rPr>
    </w:lvl>
    <w:lvl w:ilvl="5" w:tplc="B13A836E">
      <w:numFmt w:val="bullet"/>
      <w:lvlText w:val="•"/>
      <w:lvlJc w:val="left"/>
      <w:pPr>
        <w:ind w:left="4250" w:hanging="152"/>
      </w:pPr>
      <w:rPr>
        <w:rFonts w:hint="default"/>
        <w:lang w:val="vi" w:eastAsia="en-US" w:bidi="ar-SA"/>
      </w:rPr>
    </w:lvl>
    <w:lvl w:ilvl="6" w:tplc="99F850E4">
      <w:numFmt w:val="bullet"/>
      <w:lvlText w:val="•"/>
      <w:lvlJc w:val="left"/>
      <w:pPr>
        <w:ind w:left="5048" w:hanging="152"/>
      </w:pPr>
      <w:rPr>
        <w:rFonts w:hint="default"/>
        <w:lang w:val="vi" w:eastAsia="en-US" w:bidi="ar-SA"/>
      </w:rPr>
    </w:lvl>
    <w:lvl w:ilvl="7" w:tplc="B566AEAA">
      <w:numFmt w:val="bullet"/>
      <w:lvlText w:val="•"/>
      <w:lvlJc w:val="left"/>
      <w:pPr>
        <w:ind w:left="5846" w:hanging="152"/>
      </w:pPr>
      <w:rPr>
        <w:rFonts w:hint="default"/>
        <w:lang w:val="vi" w:eastAsia="en-US" w:bidi="ar-SA"/>
      </w:rPr>
    </w:lvl>
    <w:lvl w:ilvl="8" w:tplc="32E02EF8">
      <w:numFmt w:val="bullet"/>
      <w:lvlText w:val="•"/>
      <w:lvlJc w:val="left"/>
      <w:pPr>
        <w:ind w:left="6644" w:hanging="152"/>
      </w:pPr>
      <w:rPr>
        <w:rFonts w:hint="default"/>
        <w:lang w:val="vi" w:eastAsia="en-US" w:bidi="ar-SA"/>
      </w:rPr>
    </w:lvl>
  </w:abstractNum>
  <w:abstractNum w:abstractNumId="250" w15:restartNumberingAfterBreak="0">
    <w:nsid w:val="48843BD3"/>
    <w:multiLevelType w:val="hybridMultilevel"/>
    <w:tmpl w:val="B1CC54E2"/>
    <w:lvl w:ilvl="0" w:tplc="D96ECCC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214EEE08">
      <w:start w:val="1"/>
      <w:numFmt w:val="upperRoman"/>
      <w:lvlText w:val="%2."/>
      <w:lvlJc w:val="left"/>
      <w:pPr>
        <w:ind w:left="885" w:hanging="216"/>
        <w:jc w:val="left"/>
      </w:pPr>
      <w:rPr>
        <w:rFonts w:ascii="Times New Roman" w:eastAsia="Times New Roman" w:hAnsi="Times New Roman" w:cs="Times New Roman" w:hint="default"/>
        <w:w w:val="99"/>
        <w:sz w:val="26"/>
        <w:szCs w:val="26"/>
        <w:lang w:val="vi" w:eastAsia="en-US" w:bidi="ar-SA"/>
      </w:rPr>
    </w:lvl>
    <w:lvl w:ilvl="2" w:tplc="2C285B08">
      <w:start w:val="1"/>
      <w:numFmt w:val="lowerLetter"/>
      <w:lvlText w:val="%3."/>
      <w:lvlJc w:val="left"/>
      <w:pPr>
        <w:ind w:left="1346" w:hanging="245"/>
        <w:jc w:val="left"/>
      </w:pPr>
      <w:rPr>
        <w:rFonts w:ascii="Times New Roman" w:eastAsia="Times New Roman" w:hAnsi="Times New Roman" w:cs="Times New Roman" w:hint="default"/>
        <w:w w:val="99"/>
        <w:sz w:val="26"/>
        <w:szCs w:val="26"/>
        <w:lang w:val="vi" w:eastAsia="en-US" w:bidi="ar-SA"/>
      </w:rPr>
    </w:lvl>
    <w:lvl w:ilvl="3" w:tplc="AE22DE1A">
      <w:numFmt w:val="bullet"/>
      <w:lvlText w:val="•"/>
      <w:lvlJc w:val="left"/>
      <w:pPr>
        <w:ind w:left="2553" w:hanging="245"/>
      </w:pPr>
      <w:rPr>
        <w:rFonts w:hint="default"/>
        <w:lang w:val="vi" w:eastAsia="en-US" w:bidi="ar-SA"/>
      </w:rPr>
    </w:lvl>
    <w:lvl w:ilvl="4" w:tplc="23668BB8">
      <w:numFmt w:val="bullet"/>
      <w:lvlText w:val="•"/>
      <w:lvlJc w:val="left"/>
      <w:pPr>
        <w:ind w:left="3766" w:hanging="245"/>
      </w:pPr>
      <w:rPr>
        <w:rFonts w:hint="default"/>
        <w:lang w:val="vi" w:eastAsia="en-US" w:bidi="ar-SA"/>
      </w:rPr>
    </w:lvl>
    <w:lvl w:ilvl="5" w:tplc="7F5A36E6">
      <w:numFmt w:val="bullet"/>
      <w:lvlText w:val="•"/>
      <w:lvlJc w:val="left"/>
      <w:pPr>
        <w:ind w:left="4980" w:hanging="245"/>
      </w:pPr>
      <w:rPr>
        <w:rFonts w:hint="default"/>
        <w:lang w:val="vi" w:eastAsia="en-US" w:bidi="ar-SA"/>
      </w:rPr>
    </w:lvl>
    <w:lvl w:ilvl="6" w:tplc="624423FA">
      <w:numFmt w:val="bullet"/>
      <w:lvlText w:val="•"/>
      <w:lvlJc w:val="left"/>
      <w:pPr>
        <w:ind w:left="6193" w:hanging="245"/>
      </w:pPr>
      <w:rPr>
        <w:rFonts w:hint="default"/>
        <w:lang w:val="vi" w:eastAsia="en-US" w:bidi="ar-SA"/>
      </w:rPr>
    </w:lvl>
    <w:lvl w:ilvl="7" w:tplc="70AACAE4">
      <w:numFmt w:val="bullet"/>
      <w:lvlText w:val="•"/>
      <w:lvlJc w:val="left"/>
      <w:pPr>
        <w:ind w:left="7406" w:hanging="245"/>
      </w:pPr>
      <w:rPr>
        <w:rFonts w:hint="default"/>
        <w:lang w:val="vi" w:eastAsia="en-US" w:bidi="ar-SA"/>
      </w:rPr>
    </w:lvl>
    <w:lvl w:ilvl="8" w:tplc="216C9076">
      <w:numFmt w:val="bullet"/>
      <w:lvlText w:val="•"/>
      <w:lvlJc w:val="left"/>
      <w:pPr>
        <w:ind w:left="8620" w:hanging="245"/>
      </w:pPr>
      <w:rPr>
        <w:rFonts w:hint="default"/>
        <w:lang w:val="vi" w:eastAsia="en-US" w:bidi="ar-SA"/>
      </w:rPr>
    </w:lvl>
  </w:abstractNum>
  <w:abstractNum w:abstractNumId="251" w15:restartNumberingAfterBreak="0">
    <w:nsid w:val="48965F6D"/>
    <w:multiLevelType w:val="hybridMultilevel"/>
    <w:tmpl w:val="4A88CDAA"/>
    <w:lvl w:ilvl="0" w:tplc="AF468CEC">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A2144A0A">
      <w:numFmt w:val="bullet"/>
      <w:lvlText w:val="•"/>
      <w:lvlJc w:val="left"/>
      <w:pPr>
        <w:ind w:left="913" w:hanging="149"/>
      </w:pPr>
      <w:rPr>
        <w:rFonts w:hint="default"/>
        <w:lang w:val="vi" w:eastAsia="en-US" w:bidi="ar-SA"/>
      </w:rPr>
    </w:lvl>
    <w:lvl w:ilvl="2" w:tplc="C150D2C6">
      <w:numFmt w:val="bullet"/>
      <w:lvlText w:val="•"/>
      <w:lvlJc w:val="left"/>
      <w:pPr>
        <w:ind w:left="1727" w:hanging="149"/>
      </w:pPr>
      <w:rPr>
        <w:rFonts w:hint="default"/>
        <w:lang w:val="vi" w:eastAsia="en-US" w:bidi="ar-SA"/>
      </w:rPr>
    </w:lvl>
    <w:lvl w:ilvl="3" w:tplc="B650B5D8">
      <w:numFmt w:val="bullet"/>
      <w:lvlText w:val="•"/>
      <w:lvlJc w:val="left"/>
      <w:pPr>
        <w:ind w:left="2541" w:hanging="149"/>
      </w:pPr>
      <w:rPr>
        <w:rFonts w:hint="default"/>
        <w:lang w:val="vi" w:eastAsia="en-US" w:bidi="ar-SA"/>
      </w:rPr>
    </w:lvl>
    <w:lvl w:ilvl="4" w:tplc="973A0DAC">
      <w:numFmt w:val="bullet"/>
      <w:lvlText w:val="•"/>
      <w:lvlJc w:val="left"/>
      <w:pPr>
        <w:ind w:left="3355" w:hanging="149"/>
      </w:pPr>
      <w:rPr>
        <w:rFonts w:hint="default"/>
        <w:lang w:val="vi" w:eastAsia="en-US" w:bidi="ar-SA"/>
      </w:rPr>
    </w:lvl>
    <w:lvl w:ilvl="5" w:tplc="04348DF6">
      <w:numFmt w:val="bullet"/>
      <w:lvlText w:val="•"/>
      <w:lvlJc w:val="left"/>
      <w:pPr>
        <w:ind w:left="4169" w:hanging="149"/>
      </w:pPr>
      <w:rPr>
        <w:rFonts w:hint="default"/>
        <w:lang w:val="vi" w:eastAsia="en-US" w:bidi="ar-SA"/>
      </w:rPr>
    </w:lvl>
    <w:lvl w:ilvl="6" w:tplc="BE682008">
      <w:numFmt w:val="bullet"/>
      <w:lvlText w:val="•"/>
      <w:lvlJc w:val="left"/>
      <w:pPr>
        <w:ind w:left="4982" w:hanging="149"/>
      </w:pPr>
      <w:rPr>
        <w:rFonts w:hint="default"/>
        <w:lang w:val="vi" w:eastAsia="en-US" w:bidi="ar-SA"/>
      </w:rPr>
    </w:lvl>
    <w:lvl w:ilvl="7" w:tplc="4E5C7F74">
      <w:numFmt w:val="bullet"/>
      <w:lvlText w:val="•"/>
      <w:lvlJc w:val="left"/>
      <w:pPr>
        <w:ind w:left="5796" w:hanging="149"/>
      </w:pPr>
      <w:rPr>
        <w:rFonts w:hint="default"/>
        <w:lang w:val="vi" w:eastAsia="en-US" w:bidi="ar-SA"/>
      </w:rPr>
    </w:lvl>
    <w:lvl w:ilvl="8" w:tplc="F57AE026">
      <w:numFmt w:val="bullet"/>
      <w:lvlText w:val="•"/>
      <w:lvlJc w:val="left"/>
      <w:pPr>
        <w:ind w:left="6610" w:hanging="149"/>
      </w:pPr>
      <w:rPr>
        <w:rFonts w:hint="default"/>
        <w:lang w:val="vi" w:eastAsia="en-US" w:bidi="ar-SA"/>
      </w:rPr>
    </w:lvl>
  </w:abstractNum>
  <w:abstractNum w:abstractNumId="252" w15:restartNumberingAfterBreak="0">
    <w:nsid w:val="49161FE5"/>
    <w:multiLevelType w:val="hybridMultilevel"/>
    <w:tmpl w:val="7B7CBB3E"/>
    <w:lvl w:ilvl="0" w:tplc="EC948448">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3A0EB3AA">
      <w:numFmt w:val="bullet"/>
      <w:lvlText w:val="•"/>
      <w:lvlJc w:val="left"/>
      <w:pPr>
        <w:ind w:left="920" w:hanging="152"/>
      </w:pPr>
      <w:rPr>
        <w:rFonts w:hint="default"/>
        <w:lang w:val="vi" w:eastAsia="en-US" w:bidi="ar-SA"/>
      </w:rPr>
    </w:lvl>
    <w:lvl w:ilvl="2" w:tplc="2744E83A">
      <w:numFmt w:val="bullet"/>
      <w:lvlText w:val="•"/>
      <w:lvlJc w:val="left"/>
      <w:pPr>
        <w:ind w:left="1740" w:hanging="152"/>
      </w:pPr>
      <w:rPr>
        <w:rFonts w:hint="default"/>
        <w:lang w:val="vi" w:eastAsia="en-US" w:bidi="ar-SA"/>
      </w:rPr>
    </w:lvl>
    <w:lvl w:ilvl="3" w:tplc="A5EE266A">
      <w:numFmt w:val="bullet"/>
      <w:lvlText w:val="•"/>
      <w:lvlJc w:val="left"/>
      <w:pPr>
        <w:ind w:left="2560" w:hanging="152"/>
      </w:pPr>
      <w:rPr>
        <w:rFonts w:hint="default"/>
        <w:lang w:val="vi" w:eastAsia="en-US" w:bidi="ar-SA"/>
      </w:rPr>
    </w:lvl>
    <w:lvl w:ilvl="4" w:tplc="3AF64678">
      <w:numFmt w:val="bullet"/>
      <w:lvlText w:val="•"/>
      <w:lvlJc w:val="left"/>
      <w:pPr>
        <w:ind w:left="3380" w:hanging="152"/>
      </w:pPr>
      <w:rPr>
        <w:rFonts w:hint="default"/>
        <w:lang w:val="vi" w:eastAsia="en-US" w:bidi="ar-SA"/>
      </w:rPr>
    </w:lvl>
    <w:lvl w:ilvl="5" w:tplc="D3668D60">
      <w:numFmt w:val="bullet"/>
      <w:lvlText w:val="•"/>
      <w:lvlJc w:val="left"/>
      <w:pPr>
        <w:ind w:left="4200" w:hanging="152"/>
      </w:pPr>
      <w:rPr>
        <w:rFonts w:hint="default"/>
        <w:lang w:val="vi" w:eastAsia="en-US" w:bidi="ar-SA"/>
      </w:rPr>
    </w:lvl>
    <w:lvl w:ilvl="6" w:tplc="0DBA01F6">
      <w:numFmt w:val="bullet"/>
      <w:lvlText w:val="•"/>
      <w:lvlJc w:val="left"/>
      <w:pPr>
        <w:ind w:left="5020" w:hanging="152"/>
      </w:pPr>
      <w:rPr>
        <w:rFonts w:hint="default"/>
        <w:lang w:val="vi" w:eastAsia="en-US" w:bidi="ar-SA"/>
      </w:rPr>
    </w:lvl>
    <w:lvl w:ilvl="7" w:tplc="B73024B8">
      <w:numFmt w:val="bullet"/>
      <w:lvlText w:val="•"/>
      <w:lvlJc w:val="left"/>
      <w:pPr>
        <w:ind w:left="5840" w:hanging="152"/>
      </w:pPr>
      <w:rPr>
        <w:rFonts w:hint="default"/>
        <w:lang w:val="vi" w:eastAsia="en-US" w:bidi="ar-SA"/>
      </w:rPr>
    </w:lvl>
    <w:lvl w:ilvl="8" w:tplc="2CB0C84E">
      <w:numFmt w:val="bullet"/>
      <w:lvlText w:val="•"/>
      <w:lvlJc w:val="left"/>
      <w:pPr>
        <w:ind w:left="6660" w:hanging="152"/>
      </w:pPr>
      <w:rPr>
        <w:rFonts w:hint="default"/>
        <w:lang w:val="vi" w:eastAsia="en-US" w:bidi="ar-SA"/>
      </w:rPr>
    </w:lvl>
  </w:abstractNum>
  <w:abstractNum w:abstractNumId="253" w15:restartNumberingAfterBreak="0">
    <w:nsid w:val="491A309D"/>
    <w:multiLevelType w:val="hybridMultilevel"/>
    <w:tmpl w:val="56F0CFBE"/>
    <w:lvl w:ilvl="0" w:tplc="4894B8C4">
      <w:numFmt w:val="bullet"/>
      <w:lvlText w:val="-"/>
      <w:lvlJc w:val="left"/>
      <w:pPr>
        <w:ind w:left="108" w:hanging="188"/>
      </w:pPr>
      <w:rPr>
        <w:rFonts w:ascii="Times New Roman" w:eastAsia="Times New Roman" w:hAnsi="Times New Roman" w:cs="Times New Roman" w:hint="default"/>
        <w:w w:val="99"/>
        <w:sz w:val="26"/>
        <w:szCs w:val="26"/>
        <w:lang w:val="vi" w:eastAsia="en-US" w:bidi="ar-SA"/>
      </w:rPr>
    </w:lvl>
    <w:lvl w:ilvl="1" w:tplc="C58AD1E4">
      <w:numFmt w:val="bullet"/>
      <w:lvlText w:val="•"/>
      <w:lvlJc w:val="left"/>
      <w:pPr>
        <w:ind w:left="929" w:hanging="188"/>
      </w:pPr>
      <w:rPr>
        <w:rFonts w:hint="default"/>
        <w:lang w:val="vi" w:eastAsia="en-US" w:bidi="ar-SA"/>
      </w:rPr>
    </w:lvl>
    <w:lvl w:ilvl="2" w:tplc="A52E5646">
      <w:numFmt w:val="bullet"/>
      <w:lvlText w:val="•"/>
      <w:lvlJc w:val="left"/>
      <w:pPr>
        <w:ind w:left="1758" w:hanging="188"/>
      </w:pPr>
      <w:rPr>
        <w:rFonts w:hint="default"/>
        <w:lang w:val="vi" w:eastAsia="en-US" w:bidi="ar-SA"/>
      </w:rPr>
    </w:lvl>
    <w:lvl w:ilvl="3" w:tplc="2CC4A02E">
      <w:numFmt w:val="bullet"/>
      <w:lvlText w:val="•"/>
      <w:lvlJc w:val="left"/>
      <w:pPr>
        <w:ind w:left="2587" w:hanging="188"/>
      </w:pPr>
      <w:rPr>
        <w:rFonts w:hint="default"/>
        <w:lang w:val="vi" w:eastAsia="en-US" w:bidi="ar-SA"/>
      </w:rPr>
    </w:lvl>
    <w:lvl w:ilvl="4" w:tplc="9D22B5E2">
      <w:numFmt w:val="bullet"/>
      <w:lvlText w:val="•"/>
      <w:lvlJc w:val="left"/>
      <w:pPr>
        <w:ind w:left="3416" w:hanging="188"/>
      </w:pPr>
      <w:rPr>
        <w:rFonts w:hint="default"/>
        <w:lang w:val="vi" w:eastAsia="en-US" w:bidi="ar-SA"/>
      </w:rPr>
    </w:lvl>
    <w:lvl w:ilvl="5" w:tplc="28A22BBE">
      <w:numFmt w:val="bullet"/>
      <w:lvlText w:val="•"/>
      <w:lvlJc w:val="left"/>
      <w:pPr>
        <w:ind w:left="4245" w:hanging="188"/>
      </w:pPr>
      <w:rPr>
        <w:rFonts w:hint="default"/>
        <w:lang w:val="vi" w:eastAsia="en-US" w:bidi="ar-SA"/>
      </w:rPr>
    </w:lvl>
    <w:lvl w:ilvl="6" w:tplc="8E46A7BC">
      <w:numFmt w:val="bullet"/>
      <w:lvlText w:val="•"/>
      <w:lvlJc w:val="left"/>
      <w:pPr>
        <w:ind w:left="5074" w:hanging="188"/>
      </w:pPr>
      <w:rPr>
        <w:rFonts w:hint="default"/>
        <w:lang w:val="vi" w:eastAsia="en-US" w:bidi="ar-SA"/>
      </w:rPr>
    </w:lvl>
    <w:lvl w:ilvl="7" w:tplc="617C584C">
      <w:numFmt w:val="bullet"/>
      <w:lvlText w:val="•"/>
      <w:lvlJc w:val="left"/>
      <w:pPr>
        <w:ind w:left="5903" w:hanging="188"/>
      </w:pPr>
      <w:rPr>
        <w:rFonts w:hint="default"/>
        <w:lang w:val="vi" w:eastAsia="en-US" w:bidi="ar-SA"/>
      </w:rPr>
    </w:lvl>
    <w:lvl w:ilvl="8" w:tplc="B21A140C">
      <w:numFmt w:val="bullet"/>
      <w:lvlText w:val="•"/>
      <w:lvlJc w:val="left"/>
      <w:pPr>
        <w:ind w:left="6732" w:hanging="188"/>
      </w:pPr>
      <w:rPr>
        <w:rFonts w:hint="default"/>
        <w:lang w:val="vi" w:eastAsia="en-US" w:bidi="ar-SA"/>
      </w:rPr>
    </w:lvl>
  </w:abstractNum>
  <w:abstractNum w:abstractNumId="254" w15:restartNumberingAfterBreak="0">
    <w:nsid w:val="498700BD"/>
    <w:multiLevelType w:val="hybridMultilevel"/>
    <w:tmpl w:val="EA7068FA"/>
    <w:lvl w:ilvl="0" w:tplc="C40463DC">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6F6CEF90">
      <w:numFmt w:val="bullet"/>
      <w:lvlText w:val="•"/>
      <w:lvlJc w:val="left"/>
      <w:pPr>
        <w:ind w:left="1068" w:hanging="152"/>
      </w:pPr>
      <w:rPr>
        <w:rFonts w:hint="default"/>
        <w:lang w:val="vi" w:eastAsia="en-US" w:bidi="ar-SA"/>
      </w:rPr>
    </w:lvl>
    <w:lvl w:ilvl="2" w:tplc="E7986F32">
      <w:numFmt w:val="bullet"/>
      <w:lvlText w:val="•"/>
      <w:lvlJc w:val="left"/>
      <w:pPr>
        <w:ind w:left="1876" w:hanging="152"/>
      </w:pPr>
      <w:rPr>
        <w:rFonts w:hint="default"/>
        <w:lang w:val="vi" w:eastAsia="en-US" w:bidi="ar-SA"/>
      </w:rPr>
    </w:lvl>
    <w:lvl w:ilvl="3" w:tplc="676C3932">
      <w:numFmt w:val="bullet"/>
      <w:lvlText w:val="•"/>
      <w:lvlJc w:val="left"/>
      <w:pPr>
        <w:ind w:left="2684" w:hanging="152"/>
      </w:pPr>
      <w:rPr>
        <w:rFonts w:hint="default"/>
        <w:lang w:val="vi" w:eastAsia="en-US" w:bidi="ar-SA"/>
      </w:rPr>
    </w:lvl>
    <w:lvl w:ilvl="4" w:tplc="9F3E7A6E">
      <w:numFmt w:val="bullet"/>
      <w:lvlText w:val="•"/>
      <w:lvlJc w:val="left"/>
      <w:pPr>
        <w:ind w:left="3493" w:hanging="152"/>
      </w:pPr>
      <w:rPr>
        <w:rFonts w:hint="default"/>
        <w:lang w:val="vi" w:eastAsia="en-US" w:bidi="ar-SA"/>
      </w:rPr>
    </w:lvl>
    <w:lvl w:ilvl="5" w:tplc="624A348A">
      <w:numFmt w:val="bullet"/>
      <w:lvlText w:val="•"/>
      <w:lvlJc w:val="left"/>
      <w:pPr>
        <w:ind w:left="4301" w:hanging="152"/>
      </w:pPr>
      <w:rPr>
        <w:rFonts w:hint="default"/>
        <w:lang w:val="vi" w:eastAsia="en-US" w:bidi="ar-SA"/>
      </w:rPr>
    </w:lvl>
    <w:lvl w:ilvl="6" w:tplc="1F96324A">
      <w:numFmt w:val="bullet"/>
      <w:lvlText w:val="•"/>
      <w:lvlJc w:val="left"/>
      <w:pPr>
        <w:ind w:left="5109" w:hanging="152"/>
      </w:pPr>
      <w:rPr>
        <w:rFonts w:hint="default"/>
        <w:lang w:val="vi" w:eastAsia="en-US" w:bidi="ar-SA"/>
      </w:rPr>
    </w:lvl>
    <w:lvl w:ilvl="7" w:tplc="CB46E402">
      <w:numFmt w:val="bullet"/>
      <w:lvlText w:val="•"/>
      <w:lvlJc w:val="left"/>
      <w:pPr>
        <w:ind w:left="5918" w:hanging="152"/>
      </w:pPr>
      <w:rPr>
        <w:rFonts w:hint="default"/>
        <w:lang w:val="vi" w:eastAsia="en-US" w:bidi="ar-SA"/>
      </w:rPr>
    </w:lvl>
    <w:lvl w:ilvl="8" w:tplc="BA4C7226">
      <w:numFmt w:val="bullet"/>
      <w:lvlText w:val="•"/>
      <w:lvlJc w:val="left"/>
      <w:pPr>
        <w:ind w:left="6726" w:hanging="152"/>
      </w:pPr>
      <w:rPr>
        <w:rFonts w:hint="default"/>
        <w:lang w:val="vi" w:eastAsia="en-US" w:bidi="ar-SA"/>
      </w:rPr>
    </w:lvl>
  </w:abstractNum>
  <w:abstractNum w:abstractNumId="255" w15:restartNumberingAfterBreak="0">
    <w:nsid w:val="49B86946"/>
    <w:multiLevelType w:val="hybridMultilevel"/>
    <w:tmpl w:val="EB20E7A6"/>
    <w:lvl w:ilvl="0" w:tplc="680AE676">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DB0CF584">
      <w:numFmt w:val="bullet"/>
      <w:lvlText w:val="•"/>
      <w:lvlJc w:val="left"/>
      <w:pPr>
        <w:ind w:left="914" w:hanging="152"/>
      </w:pPr>
      <w:rPr>
        <w:rFonts w:hint="default"/>
        <w:lang w:val="vi" w:eastAsia="en-US" w:bidi="ar-SA"/>
      </w:rPr>
    </w:lvl>
    <w:lvl w:ilvl="2" w:tplc="61185F1A">
      <w:numFmt w:val="bullet"/>
      <w:lvlText w:val="•"/>
      <w:lvlJc w:val="left"/>
      <w:pPr>
        <w:ind w:left="1728" w:hanging="152"/>
      </w:pPr>
      <w:rPr>
        <w:rFonts w:hint="default"/>
        <w:lang w:val="vi" w:eastAsia="en-US" w:bidi="ar-SA"/>
      </w:rPr>
    </w:lvl>
    <w:lvl w:ilvl="3" w:tplc="FC784EAE">
      <w:numFmt w:val="bullet"/>
      <w:lvlText w:val="•"/>
      <w:lvlJc w:val="left"/>
      <w:pPr>
        <w:ind w:left="2542" w:hanging="152"/>
      </w:pPr>
      <w:rPr>
        <w:rFonts w:hint="default"/>
        <w:lang w:val="vi" w:eastAsia="en-US" w:bidi="ar-SA"/>
      </w:rPr>
    </w:lvl>
    <w:lvl w:ilvl="4" w:tplc="CA5224FC">
      <w:numFmt w:val="bullet"/>
      <w:lvlText w:val="•"/>
      <w:lvlJc w:val="left"/>
      <w:pPr>
        <w:ind w:left="3356" w:hanging="152"/>
      </w:pPr>
      <w:rPr>
        <w:rFonts w:hint="default"/>
        <w:lang w:val="vi" w:eastAsia="en-US" w:bidi="ar-SA"/>
      </w:rPr>
    </w:lvl>
    <w:lvl w:ilvl="5" w:tplc="20C6B87A">
      <w:numFmt w:val="bullet"/>
      <w:lvlText w:val="•"/>
      <w:lvlJc w:val="left"/>
      <w:pPr>
        <w:ind w:left="4170" w:hanging="152"/>
      </w:pPr>
      <w:rPr>
        <w:rFonts w:hint="default"/>
        <w:lang w:val="vi" w:eastAsia="en-US" w:bidi="ar-SA"/>
      </w:rPr>
    </w:lvl>
    <w:lvl w:ilvl="6" w:tplc="D51C36B6">
      <w:numFmt w:val="bullet"/>
      <w:lvlText w:val="•"/>
      <w:lvlJc w:val="left"/>
      <w:pPr>
        <w:ind w:left="4984" w:hanging="152"/>
      </w:pPr>
      <w:rPr>
        <w:rFonts w:hint="default"/>
        <w:lang w:val="vi" w:eastAsia="en-US" w:bidi="ar-SA"/>
      </w:rPr>
    </w:lvl>
    <w:lvl w:ilvl="7" w:tplc="4CEC5E3C">
      <w:numFmt w:val="bullet"/>
      <w:lvlText w:val="•"/>
      <w:lvlJc w:val="left"/>
      <w:pPr>
        <w:ind w:left="5798" w:hanging="152"/>
      </w:pPr>
      <w:rPr>
        <w:rFonts w:hint="default"/>
        <w:lang w:val="vi" w:eastAsia="en-US" w:bidi="ar-SA"/>
      </w:rPr>
    </w:lvl>
    <w:lvl w:ilvl="8" w:tplc="9BD49C16">
      <w:numFmt w:val="bullet"/>
      <w:lvlText w:val="•"/>
      <w:lvlJc w:val="left"/>
      <w:pPr>
        <w:ind w:left="6612" w:hanging="152"/>
      </w:pPr>
      <w:rPr>
        <w:rFonts w:hint="default"/>
        <w:lang w:val="vi" w:eastAsia="en-US" w:bidi="ar-SA"/>
      </w:rPr>
    </w:lvl>
  </w:abstractNum>
  <w:abstractNum w:abstractNumId="256" w15:restartNumberingAfterBreak="0">
    <w:nsid w:val="4A015E77"/>
    <w:multiLevelType w:val="hybridMultilevel"/>
    <w:tmpl w:val="786076E0"/>
    <w:lvl w:ilvl="0" w:tplc="F0CC49C8">
      <w:start w:val="1"/>
      <w:numFmt w:val="lowerLetter"/>
      <w:lvlText w:val="%1."/>
      <w:lvlJc w:val="left"/>
      <w:pPr>
        <w:ind w:left="1360" w:hanging="260"/>
        <w:jc w:val="left"/>
      </w:pPr>
      <w:rPr>
        <w:rFonts w:hint="default"/>
        <w:b/>
        <w:bCs/>
        <w:w w:val="99"/>
        <w:lang w:val="vi" w:eastAsia="en-US" w:bidi="ar-SA"/>
      </w:rPr>
    </w:lvl>
    <w:lvl w:ilvl="1" w:tplc="105ABF3A">
      <w:numFmt w:val="bullet"/>
      <w:lvlText w:val="•"/>
      <w:lvlJc w:val="left"/>
      <w:pPr>
        <w:ind w:left="2328" w:hanging="260"/>
      </w:pPr>
      <w:rPr>
        <w:rFonts w:hint="default"/>
        <w:lang w:val="vi" w:eastAsia="en-US" w:bidi="ar-SA"/>
      </w:rPr>
    </w:lvl>
    <w:lvl w:ilvl="2" w:tplc="AA980BA6">
      <w:numFmt w:val="bullet"/>
      <w:lvlText w:val="•"/>
      <w:lvlJc w:val="left"/>
      <w:pPr>
        <w:ind w:left="3297" w:hanging="260"/>
      </w:pPr>
      <w:rPr>
        <w:rFonts w:hint="default"/>
        <w:lang w:val="vi" w:eastAsia="en-US" w:bidi="ar-SA"/>
      </w:rPr>
    </w:lvl>
    <w:lvl w:ilvl="3" w:tplc="5B56707E">
      <w:numFmt w:val="bullet"/>
      <w:lvlText w:val="•"/>
      <w:lvlJc w:val="left"/>
      <w:pPr>
        <w:ind w:left="4266" w:hanging="260"/>
      </w:pPr>
      <w:rPr>
        <w:rFonts w:hint="default"/>
        <w:lang w:val="vi" w:eastAsia="en-US" w:bidi="ar-SA"/>
      </w:rPr>
    </w:lvl>
    <w:lvl w:ilvl="4" w:tplc="F656F412">
      <w:numFmt w:val="bullet"/>
      <w:lvlText w:val="•"/>
      <w:lvlJc w:val="left"/>
      <w:pPr>
        <w:ind w:left="5234" w:hanging="260"/>
      </w:pPr>
      <w:rPr>
        <w:rFonts w:hint="default"/>
        <w:lang w:val="vi" w:eastAsia="en-US" w:bidi="ar-SA"/>
      </w:rPr>
    </w:lvl>
    <w:lvl w:ilvl="5" w:tplc="DE2CF1C6">
      <w:numFmt w:val="bullet"/>
      <w:lvlText w:val="•"/>
      <w:lvlJc w:val="left"/>
      <w:pPr>
        <w:ind w:left="6203" w:hanging="260"/>
      </w:pPr>
      <w:rPr>
        <w:rFonts w:hint="default"/>
        <w:lang w:val="vi" w:eastAsia="en-US" w:bidi="ar-SA"/>
      </w:rPr>
    </w:lvl>
    <w:lvl w:ilvl="6" w:tplc="F9002D44">
      <w:numFmt w:val="bullet"/>
      <w:lvlText w:val="•"/>
      <w:lvlJc w:val="left"/>
      <w:pPr>
        <w:ind w:left="7172" w:hanging="260"/>
      </w:pPr>
      <w:rPr>
        <w:rFonts w:hint="default"/>
        <w:lang w:val="vi" w:eastAsia="en-US" w:bidi="ar-SA"/>
      </w:rPr>
    </w:lvl>
    <w:lvl w:ilvl="7" w:tplc="14C8B74E">
      <w:numFmt w:val="bullet"/>
      <w:lvlText w:val="•"/>
      <w:lvlJc w:val="left"/>
      <w:pPr>
        <w:ind w:left="8140" w:hanging="260"/>
      </w:pPr>
      <w:rPr>
        <w:rFonts w:hint="default"/>
        <w:lang w:val="vi" w:eastAsia="en-US" w:bidi="ar-SA"/>
      </w:rPr>
    </w:lvl>
    <w:lvl w:ilvl="8" w:tplc="A7FE52A0">
      <w:numFmt w:val="bullet"/>
      <w:lvlText w:val="•"/>
      <w:lvlJc w:val="left"/>
      <w:pPr>
        <w:ind w:left="9109" w:hanging="260"/>
      </w:pPr>
      <w:rPr>
        <w:rFonts w:hint="default"/>
        <w:lang w:val="vi" w:eastAsia="en-US" w:bidi="ar-SA"/>
      </w:rPr>
    </w:lvl>
  </w:abstractNum>
  <w:abstractNum w:abstractNumId="257" w15:restartNumberingAfterBreak="0">
    <w:nsid w:val="4A0E4604"/>
    <w:multiLevelType w:val="hybridMultilevel"/>
    <w:tmpl w:val="81089B62"/>
    <w:lvl w:ilvl="0" w:tplc="9DD2ECC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3BE63F4E">
      <w:numFmt w:val="bullet"/>
      <w:lvlText w:val="•"/>
      <w:lvlJc w:val="left"/>
      <w:pPr>
        <w:ind w:left="914" w:hanging="149"/>
      </w:pPr>
      <w:rPr>
        <w:rFonts w:hint="default"/>
        <w:lang w:val="vi" w:eastAsia="en-US" w:bidi="ar-SA"/>
      </w:rPr>
    </w:lvl>
    <w:lvl w:ilvl="2" w:tplc="27F06776">
      <w:numFmt w:val="bullet"/>
      <w:lvlText w:val="•"/>
      <w:lvlJc w:val="left"/>
      <w:pPr>
        <w:ind w:left="1728" w:hanging="149"/>
      </w:pPr>
      <w:rPr>
        <w:rFonts w:hint="default"/>
        <w:lang w:val="vi" w:eastAsia="en-US" w:bidi="ar-SA"/>
      </w:rPr>
    </w:lvl>
    <w:lvl w:ilvl="3" w:tplc="8A0EA4D4">
      <w:numFmt w:val="bullet"/>
      <w:lvlText w:val="•"/>
      <w:lvlJc w:val="left"/>
      <w:pPr>
        <w:ind w:left="2542" w:hanging="149"/>
      </w:pPr>
      <w:rPr>
        <w:rFonts w:hint="default"/>
        <w:lang w:val="vi" w:eastAsia="en-US" w:bidi="ar-SA"/>
      </w:rPr>
    </w:lvl>
    <w:lvl w:ilvl="4" w:tplc="061A51C4">
      <w:numFmt w:val="bullet"/>
      <w:lvlText w:val="•"/>
      <w:lvlJc w:val="left"/>
      <w:pPr>
        <w:ind w:left="3356" w:hanging="149"/>
      </w:pPr>
      <w:rPr>
        <w:rFonts w:hint="default"/>
        <w:lang w:val="vi" w:eastAsia="en-US" w:bidi="ar-SA"/>
      </w:rPr>
    </w:lvl>
    <w:lvl w:ilvl="5" w:tplc="5A166546">
      <w:numFmt w:val="bullet"/>
      <w:lvlText w:val="•"/>
      <w:lvlJc w:val="left"/>
      <w:pPr>
        <w:ind w:left="4170" w:hanging="149"/>
      </w:pPr>
      <w:rPr>
        <w:rFonts w:hint="default"/>
        <w:lang w:val="vi" w:eastAsia="en-US" w:bidi="ar-SA"/>
      </w:rPr>
    </w:lvl>
    <w:lvl w:ilvl="6" w:tplc="994EE79C">
      <w:numFmt w:val="bullet"/>
      <w:lvlText w:val="•"/>
      <w:lvlJc w:val="left"/>
      <w:pPr>
        <w:ind w:left="4984" w:hanging="149"/>
      </w:pPr>
      <w:rPr>
        <w:rFonts w:hint="default"/>
        <w:lang w:val="vi" w:eastAsia="en-US" w:bidi="ar-SA"/>
      </w:rPr>
    </w:lvl>
    <w:lvl w:ilvl="7" w:tplc="E7E2507E">
      <w:numFmt w:val="bullet"/>
      <w:lvlText w:val="•"/>
      <w:lvlJc w:val="left"/>
      <w:pPr>
        <w:ind w:left="5798" w:hanging="149"/>
      </w:pPr>
      <w:rPr>
        <w:rFonts w:hint="default"/>
        <w:lang w:val="vi" w:eastAsia="en-US" w:bidi="ar-SA"/>
      </w:rPr>
    </w:lvl>
    <w:lvl w:ilvl="8" w:tplc="768EC428">
      <w:numFmt w:val="bullet"/>
      <w:lvlText w:val="•"/>
      <w:lvlJc w:val="left"/>
      <w:pPr>
        <w:ind w:left="6612" w:hanging="149"/>
      </w:pPr>
      <w:rPr>
        <w:rFonts w:hint="default"/>
        <w:lang w:val="vi" w:eastAsia="en-US" w:bidi="ar-SA"/>
      </w:rPr>
    </w:lvl>
  </w:abstractNum>
  <w:abstractNum w:abstractNumId="258" w15:restartNumberingAfterBreak="0">
    <w:nsid w:val="4A3B6B05"/>
    <w:multiLevelType w:val="hybridMultilevel"/>
    <w:tmpl w:val="EF5057EE"/>
    <w:lvl w:ilvl="0" w:tplc="D05617BE">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4BA6B34E">
      <w:numFmt w:val="bullet"/>
      <w:lvlText w:val="•"/>
      <w:lvlJc w:val="left"/>
      <w:pPr>
        <w:ind w:left="2310" w:hanging="245"/>
      </w:pPr>
      <w:rPr>
        <w:rFonts w:hint="default"/>
        <w:lang w:val="vi" w:eastAsia="en-US" w:bidi="ar-SA"/>
      </w:rPr>
    </w:lvl>
    <w:lvl w:ilvl="2" w:tplc="2CF28EAC">
      <w:numFmt w:val="bullet"/>
      <w:lvlText w:val="•"/>
      <w:lvlJc w:val="left"/>
      <w:pPr>
        <w:ind w:left="3281" w:hanging="245"/>
      </w:pPr>
      <w:rPr>
        <w:rFonts w:hint="default"/>
        <w:lang w:val="vi" w:eastAsia="en-US" w:bidi="ar-SA"/>
      </w:rPr>
    </w:lvl>
    <w:lvl w:ilvl="3" w:tplc="013A6B1E">
      <w:numFmt w:val="bullet"/>
      <w:lvlText w:val="•"/>
      <w:lvlJc w:val="left"/>
      <w:pPr>
        <w:ind w:left="4252" w:hanging="245"/>
      </w:pPr>
      <w:rPr>
        <w:rFonts w:hint="default"/>
        <w:lang w:val="vi" w:eastAsia="en-US" w:bidi="ar-SA"/>
      </w:rPr>
    </w:lvl>
    <w:lvl w:ilvl="4" w:tplc="DC30B586">
      <w:numFmt w:val="bullet"/>
      <w:lvlText w:val="•"/>
      <w:lvlJc w:val="left"/>
      <w:pPr>
        <w:ind w:left="5222" w:hanging="245"/>
      </w:pPr>
      <w:rPr>
        <w:rFonts w:hint="default"/>
        <w:lang w:val="vi" w:eastAsia="en-US" w:bidi="ar-SA"/>
      </w:rPr>
    </w:lvl>
    <w:lvl w:ilvl="5" w:tplc="45D44F2C">
      <w:numFmt w:val="bullet"/>
      <w:lvlText w:val="•"/>
      <w:lvlJc w:val="left"/>
      <w:pPr>
        <w:ind w:left="6193" w:hanging="245"/>
      </w:pPr>
      <w:rPr>
        <w:rFonts w:hint="default"/>
        <w:lang w:val="vi" w:eastAsia="en-US" w:bidi="ar-SA"/>
      </w:rPr>
    </w:lvl>
    <w:lvl w:ilvl="6" w:tplc="A450FEFA">
      <w:numFmt w:val="bullet"/>
      <w:lvlText w:val="•"/>
      <w:lvlJc w:val="left"/>
      <w:pPr>
        <w:ind w:left="7164" w:hanging="245"/>
      </w:pPr>
      <w:rPr>
        <w:rFonts w:hint="default"/>
        <w:lang w:val="vi" w:eastAsia="en-US" w:bidi="ar-SA"/>
      </w:rPr>
    </w:lvl>
    <w:lvl w:ilvl="7" w:tplc="46E088FE">
      <w:numFmt w:val="bullet"/>
      <w:lvlText w:val="•"/>
      <w:lvlJc w:val="left"/>
      <w:pPr>
        <w:ind w:left="8134" w:hanging="245"/>
      </w:pPr>
      <w:rPr>
        <w:rFonts w:hint="default"/>
        <w:lang w:val="vi" w:eastAsia="en-US" w:bidi="ar-SA"/>
      </w:rPr>
    </w:lvl>
    <w:lvl w:ilvl="8" w:tplc="0992694A">
      <w:numFmt w:val="bullet"/>
      <w:lvlText w:val="•"/>
      <w:lvlJc w:val="left"/>
      <w:pPr>
        <w:ind w:left="9105" w:hanging="245"/>
      </w:pPr>
      <w:rPr>
        <w:rFonts w:hint="default"/>
        <w:lang w:val="vi" w:eastAsia="en-US" w:bidi="ar-SA"/>
      </w:rPr>
    </w:lvl>
  </w:abstractNum>
  <w:abstractNum w:abstractNumId="259" w15:restartNumberingAfterBreak="0">
    <w:nsid w:val="4A82122F"/>
    <w:multiLevelType w:val="hybridMultilevel"/>
    <w:tmpl w:val="99A6DCEE"/>
    <w:lvl w:ilvl="0" w:tplc="5B5683C4">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786AEE3E">
      <w:numFmt w:val="bullet"/>
      <w:lvlText w:val="•"/>
      <w:lvlJc w:val="left"/>
      <w:pPr>
        <w:ind w:left="1061" w:hanging="152"/>
      </w:pPr>
      <w:rPr>
        <w:rFonts w:hint="default"/>
        <w:lang w:val="vi" w:eastAsia="en-US" w:bidi="ar-SA"/>
      </w:rPr>
    </w:lvl>
    <w:lvl w:ilvl="2" w:tplc="796C8406">
      <w:numFmt w:val="bullet"/>
      <w:lvlText w:val="•"/>
      <w:lvlJc w:val="left"/>
      <w:pPr>
        <w:ind w:left="1863" w:hanging="152"/>
      </w:pPr>
      <w:rPr>
        <w:rFonts w:hint="default"/>
        <w:lang w:val="vi" w:eastAsia="en-US" w:bidi="ar-SA"/>
      </w:rPr>
    </w:lvl>
    <w:lvl w:ilvl="3" w:tplc="581E004C">
      <w:numFmt w:val="bullet"/>
      <w:lvlText w:val="•"/>
      <w:lvlJc w:val="left"/>
      <w:pPr>
        <w:ind w:left="2665" w:hanging="152"/>
      </w:pPr>
      <w:rPr>
        <w:rFonts w:hint="default"/>
        <w:lang w:val="vi" w:eastAsia="en-US" w:bidi="ar-SA"/>
      </w:rPr>
    </w:lvl>
    <w:lvl w:ilvl="4" w:tplc="D9ECD0E0">
      <w:numFmt w:val="bullet"/>
      <w:lvlText w:val="•"/>
      <w:lvlJc w:val="left"/>
      <w:pPr>
        <w:ind w:left="3467" w:hanging="152"/>
      </w:pPr>
      <w:rPr>
        <w:rFonts w:hint="default"/>
        <w:lang w:val="vi" w:eastAsia="en-US" w:bidi="ar-SA"/>
      </w:rPr>
    </w:lvl>
    <w:lvl w:ilvl="5" w:tplc="D9449590">
      <w:numFmt w:val="bullet"/>
      <w:lvlText w:val="•"/>
      <w:lvlJc w:val="left"/>
      <w:pPr>
        <w:ind w:left="4269" w:hanging="152"/>
      </w:pPr>
      <w:rPr>
        <w:rFonts w:hint="default"/>
        <w:lang w:val="vi" w:eastAsia="en-US" w:bidi="ar-SA"/>
      </w:rPr>
    </w:lvl>
    <w:lvl w:ilvl="6" w:tplc="1C0409BE">
      <w:numFmt w:val="bullet"/>
      <w:lvlText w:val="•"/>
      <w:lvlJc w:val="left"/>
      <w:pPr>
        <w:ind w:left="5071" w:hanging="152"/>
      </w:pPr>
      <w:rPr>
        <w:rFonts w:hint="default"/>
        <w:lang w:val="vi" w:eastAsia="en-US" w:bidi="ar-SA"/>
      </w:rPr>
    </w:lvl>
    <w:lvl w:ilvl="7" w:tplc="1108CA2C">
      <w:numFmt w:val="bullet"/>
      <w:lvlText w:val="•"/>
      <w:lvlJc w:val="left"/>
      <w:pPr>
        <w:ind w:left="5873" w:hanging="152"/>
      </w:pPr>
      <w:rPr>
        <w:rFonts w:hint="default"/>
        <w:lang w:val="vi" w:eastAsia="en-US" w:bidi="ar-SA"/>
      </w:rPr>
    </w:lvl>
    <w:lvl w:ilvl="8" w:tplc="A3AA5392">
      <w:numFmt w:val="bullet"/>
      <w:lvlText w:val="•"/>
      <w:lvlJc w:val="left"/>
      <w:pPr>
        <w:ind w:left="6675" w:hanging="152"/>
      </w:pPr>
      <w:rPr>
        <w:rFonts w:hint="default"/>
        <w:lang w:val="vi" w:eastAsia="en-US" w:bidi="ar-SA"/>
      </w:rPr>
    </w:lvl>
  </w:abstractNum>
  <w:abstractNum w:abstractNumId="260" w15:restartNumberingAfterBreak="0">
    <w:nsid w:val="4AD35185"/>
    <w:multiLevelType w:val="hybridMultilevel"/>
    <w:tmpl w:val="5B3689FC"/>
    <w:lvl w:ilvl="0" w:tplc="2B90B5CE">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55F2A3F8">
      <w:numFmt w:val="bullet"/>
      <w:lvlText w:val="•"/>
      <w:lvlJc w:val="left"/>
      <w:pPr>
        <w:ind w:left="913" w:hanging="149"/>
      </w:pPr>
      <w:rPr>
        <w:rFonts w:hint="default"/>
        <w:lang w:val="vi" w:eastAsia="en-US" w:bidi="ar-SA"/>
      </w:rPr>
    </w:lvl>
    <w:lvl w:ilvl="2" w:tplc="F072C90E">
      <w:numFmt w:val="bullet"/>
      <w:lvlText w:val="•"/>
      <w:lvlJc w:val="left"/>
      <w:pPr>
        <w:ind w:left="1727" w:hanging="149"/>
      </w:pPr>
      <w:rPr>
        <w:rFonts w:hint="default"/>
        <w:lang w:val="vi" w:eastAsia="en-US" w:bidi="ar-SA"/>
      </w:rPr>
    </w:lvl>
    <w:lvl w:ilvl="3" w:tplc="C5304A70">
      <w:numFmt w:val="bullet"/>
      <w:lvlText w:val="•"/>
      <w:lvlJc w:val="left"/>
      <w:pPr>
        <w:ind w:left="2541" w:hanging="149"/>
      </w:pPr>
      <w:rPr>
        <w:rFonts w:hint="default"/>
        <w:lang w:val="vi" w:eastAsia="en-US" w:bidi="ar-SA"/>
      </w:rPr>
    </w:lvl>
    <w:lvl w:ilvl="4" w:tplc="2B86327C">
      <w:numFmt w:val="bullet"/>
      <w:lvlText w:val="•"/>
      <w:lvlJc w:val="left"/>
      <w:pPr>
        <w:ind w:left="3355" w:hanging="149"/>
      </w:pPr>
      <w:rPr>
        <w:rFonts w:hint="default"/>
        <w:lang w:val="vi" w:eastAsia="en-US" w:bidi="ar-SA"/>
      </w:rPr>
    </w:lvl>
    <w:lvl w:ilvl="5" w:tplc="36D4B7A4">
      <w:numFmt w:val="bullet"/>
      <w:lvlText w:val="•"/>
      <w:lvlJc w:val="left"/>
      <w:pPr>
        <w:ind w:left="4169" w:hanging="149"/>
      </w:pPr>
      <w:rPr>
        <w:rFonts w:hint="default"/>
        <w:lang w:val="vi" w:eastAsia="en-US" w:bidi="ar-SA"/>
      </w:rPr>
    </w:lvl>
    <w:lvl w:ilvl="6" w:tplc="9022CAB2">
      <w:numFmt w:val="bullet"/>
      <w:lvlText w:val="•"/>
      <w:lvlJc w:val="left"/>
      <w:pPr>
        <w:ind w:left="4982" w:hanging="149"/>
      </w:pPr>
      <w:rPr>
        <w:rFonts w:hint="default"/>
        <w:lang w:val="vi" w:eastAsia="en-US" w:bidi="ar-SA"/>
      </w:rPr>
    </w:lvl>
    <w:lvl w:ilvl="7" w:tplc="A13038B6">
      <w:numFmt w:val="bullet"/>
      <w:lvlText w:val="•"/>
      <w:lvlJc w:val="left"/>
      <w:pPr>
        <w:ind w:left="5796" w:hanging="149"/>
      </w:pPr>
      <w:rPr>
        <w:rFonts w:hint="default"/>
        <w:lang w:val="vi" w:eastAsia="en-US" w:bidi="ar-SA"/>
      </w:rPr>
    </w:lvl>
    <w:lvl w:ilvl="8" w:tplc="2FE0F1AC">
      <w:numFmt w:val="bullet"/>
      <w:lvlText w:val="•"/>
      <w:lvlJc w:val="left"/>
      <w:pPr>
        <w:ind w:left="6610" w:hanging="149"/>
      </w:pPr>
      <w:rPr>
        <w:rFonts w:hint="default"/>
        <w:lang w:val="vi" w:eastAsia="en-US" w:bidi="ar-SA"/>
      </w:rPr>
    </w:lvl>
  </w:abstractNum>
  <w:abstractNum w:abstractNumId="261" w15:restartNumberingAfterBreak="0">
    <w:nsid w:val="4B6F23B8"/>
    <w:multiLevelType w:val="hybridMultilevel"/>
    <w:tmpl w:val="04B61B60"/>
    <w:lvl w:ilvl="0" w:tplc="7FC8990A">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8D347464">
      <w:numFmt w:val="bullet"/>
      <w:lvlText w:val="•"/>
      <w:lvlJc w:val="left"/>
      <w:pPr>
        <w:ind w:left="2310" w:hanging="245"/>
      </w:pPr>
      <w:rPr>
        <w:rFonts w:hint="default"/>
        <w:lang w:val="vi" w:eastAsia="en-US" w:bidi="ar-SA"/>
      </w:rPr>
    </w:lvl>
    <w:lvl w:ilvl="2" w:tplc="B8B20496">
      <w:numFmt w:val="bullet"/>
      <w:lvlText w:val="•"/>
      <w:lvlJc w:val="left"/>
      <w:pPr>
        <w:ind w:left="3281" w:hanging="245"/>
      </w:pPr>
      <w:rPr>
        <w:rFonts w:hint="default"/>
        <w:lang w:val="vi" w:eastAsia="en-US" w:bidi="ar-SA"/>
      </w:rPr>
    </w:lvl>
    <w:lvl w:ilvl="3" w:tplc="685643DC">
      <w:numFmt w:val="bullet"/>
      <w:lvlText w:val="•"/>
      <w:lvlJc w:val="left"/>
      <w:pPr>
        <w:ind w:left="4252" w:hanging="245"/>
      </w:pPr>
      <w:rPr>
        <w:rFonts w:hint="default"/>
        <w:lang w:val="vi" w:eastAsia="en-US" w:bidi="ar-SA"/>
      </w:rPr>
    </w:lvl>
    <w:lvl w:ilvl="4" w:tplc="AE8CA79A">
      <w:numFmt w:val="bullet"/>
      <w:lvlText w:val="•"/>
      <w:lvlJc w:val="left"/>
      <w:pPr>
        <w:ind w:left="5222" w:hanging="245"/>
      </w:pPr>
      <w:rPr>
        <w:rFonts w:hint="default"/>
        <w:lang w:val="vi" w:eastAsia="en-US" w:bidi="ar-SA"/>
      </w:rPr>
    </w:lvl>
    <w:lvl w:ilvl="5" w:tplc="4ADC3A00">
      <w:numFmt w:val="bullet"/>
      <w:lvlText w:val="•"/>
      <w:lvlJc w:val="left"/>
      <w:pPr>
        <w:ind w:left="6193" w:hanging="245"/>
      </w:pPr>
      <w:rPr>
        <w:rFonts w:hint="default"/>
        <w:lang w:val="vi" w:eastAsia="en-US" w:bidi="ar-SA"/>
      </w:rPr>
    </w:lvl>
    <w:lvl w:ilvl="6" w:tplc="7EA4E510">
      <w:numFmt w:val="bullet"/>
      <w:lvlText w:val="•"/>
      <w:lvlJc w:val="left"/>
      <w:pPr>
        <w:ind w:left="7164" w:hanging="245"/>
      </w:pPr>
      <w:rPr>
        <w:rFonts w:hint="default"/>
        <w:lang w:val="vi" w:eastAsia="en-US" w:bidi="ar-SA"/>
      </w:rPr>
    </w:lvl>
    <w:lvl w:ilvl="7" w:tplc="4B043E5E">
      <w:numFmt w:val="bullet"/>
      <w:lvlText w:val="•"/>
      <w:lvlJc w:val="left"/>
      <w:pPr>
        <w:ind w:left="8134" w:hanging="245"/>
      </w:pPr>
      <w:rPr>
        <w:rFonts w:hint="default"/>
        <w:lang w:val="vi" w:eastAsia="en-US" w:bidi="ar-SA"/>
      </w:rPr>
    </w:lvl>
    <w:lvl w:ilvl="8" w:tplc="2850E812">
      <w:numFmt w:val="bullet"/>
      <w:lvlText w:val="•"/>
      <w:lvlJc w:val="left"/>
      <w:pPr>
        <w:ind w:left="9105" w:hanging="245"/>
      </w:pPr>
      <w:rPr>
        <w:rFonts w:hint="default"/>
        <w:lang w:val="vi" w:eastAsia="en-US" w:bidi="ar-SA"/>
      </w:rPr>
    </w:lvl>
  </w:abstractNum>
  <w:abstractNum w:abstractNumId="262" w15:restartNumberingAfterBreak="0">
    <w:nsid w:val="4BAA6C82"/>
    <w:multiLevelType w:val="hybridMultilevel"/>
    <w:tmpl w:val="17D6D6B6"/>
    <w:lvl w:ilvl="0" w:tplc="7FFC627E">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13F4D4BC">
      <w:numFmt w:val="bullet"/>
      <w:lvlText w:val="•"/>
      <w:lvlJc w:val="left"/>
      <w:pPr>
        <w:ind w:left="1932" w:hanging="245"/>
      </w:pPr>
      <w:rPr>
        <w:rFonts w:hint="default"/>
        <w:lang w:val="vi" w:eastAsia="en-US" w:bidi="ar-SA"/>
      </w:rPr>
    </w:lvl>
    <w:lvl w:ilvl="2" w:tplc="E9FE5B5E">
      <w:numFmt w:val="bullet"/>
      <w:lvlText w:val="•"/>
      <w:lvlJc w:val="left"/>
      <w:pPr>
        <w:ind w:left="2945" w:hanging="245"/>
      </w:pPr>
      <w:rPr>
        <w:rFonts w:hint="default"/>
        <w:lang w:val="vi" w:eastAsia="en-US" w:bidi="ar-SA"/>
      </w:rPr>
    </w:lvl>
    <w:lvl w:ilvl="3" w:tplc="BF3CF490">
      <w:numFmt w:val="bullet"/>
      <w:lvlText w:val="•"/>
      <w:lvlJc w:val="left"/>
      <w:pPr>
        <w:ind w:left="3958" w:hanging="245"/>
      </w:pPr>
      <w:rPr>
        <w:rFonts w:hint="default"/>
        <w:lang w:val="vi" w:eastAsia="en-US" w:bidi="ar-SA"/>
      </w:rPr>
    </w:lvl>
    <w:lvl w:ilvl="4" w:tplc="F22E901C">
      <w:numFmt w:val="bullet"/>
      <w:lvlText w:val="•"/>
      <w:lvlJc w:val="left"/>
      <w:pPr>
        <w:ind w:left="4970" w:hanging="245"/>
      </w:pPr>
      <w:rPr>
        <w:rFonts w:hint="default"/>
        <w:lang w:val="vi" w:eastAsia="en-US" w:bidi="ar-SA"/>
      </w:rPr>
    </w:lvl>
    <w:lvl w:ilvl="5" w:tplc="0C16295E">
      <w:numFmt w:val="bullet"/>
      <w:lvlText w:val="•"/>
      <w:lvlJc w:val="left"/>
      <w:pPr>
        <w:ind w:left="5983" w:hanging="245"/>
      </w:pPr>
      <w:rPr>
        <w:rFonts w:hint="default"/>
        <w:lang w:val="vi" w:eastAsia="en-US" w:bidi="ar-SA"/>
      </w:rPr>
    </w:lvl>
    <w:lvl w:ilvl="6" w:tplc="6650A722">
      <w:numFmt w:val="bullet"/>
      <w:lvlText w:val="•"/>
      <w:lvlJc w:val="left"/>
      <w:pPr>
        <w:ind w:left="6996" w:hanging="245"/>
      </w:pPr>
      <w:rPr>
        <w:rFonts w:hint="default"/>
        <w:lang w:val="vi" w:eastAsia="en-US" w:bidi="ar-SA"/>
      </w:rPr>
    </w:lvl>
    <w:lvl w:ilvl="7" w:tplc="61B02F42">
      <w:numFmt w:val="bullet"/>
      <w:lvlText w:val="•"/>
      <w:lvlJc w:val="left"/>
      <w:pPr>
        <w:ind w:left="8008" w:hanging="245"/>
      </w:pPr>
      <w:rPr>
        <w:rFonts w:hint="default"/>
        <w:lang w:val="vi" w:eastAsia="en-US" w:bidi="ar-SA"/>
      </w:rPr>
    </w:lvl>
    <w:lvl w:ilvl="8" w:tplc="7E4ED3B4">
      <w:numFmt w:val="bullet"/>
      <w:lvlText w:val="•"/>
      <w:lvlJc w:val="left"/>
      <w:pPr>
        <w:ind w:left="9021" w:hanging="245"/>
      </w:pPr>
      <w:rPr>
        <w:rFonts w:hint="default"/>
        <w:lang w:val="vi" w:eastAsia="en-US" w:bidi="ar-SA"/>
      </w:rPr>
    </w:lvl>
  </w:abstractNum>
  <w:abstractNum w:abstractNumId="263" w15:restartNumberingAfterBreak="0">
    <w:nsid w:val="4BAE1D57"/>
    <w:multiLevelType w:val="hybridMultilevel"/>
    <w:tmpl w:val="B2E6B506"/>
    <w:lvl w:ilvl="0" w:tplc="5A3E96DE">
      <w:start w:val="1"/>
      <w:numFmt w:val="decimal"/>
      <w:lvlText w:val="%1."/>
      <w:lvlJc w:val="left"/>
      <w:pPr>
        <w:ind w:left="366" w:hanging="260"/>
        <w:jc w:val="left"/>
      </w:pPr>
      <w:rPr>
        <w:rFonts w:ascii="Times New Roman" w:eastAsia="Times New Roman" w:hAnsi="Times New Roman" w:cs="Times New Roman" w:hint="default"/>
        <w:w w:val="99"/>
        <w:sz w:val="26"/>
        <w:szCs w:val="26"/>
        <w:lang w:val="vi" w:eastAsia="en-US" w:bidi="ar-SA"/>
      </w:rPr>
    </w:lvl>
    <w:lvl w:ilvl="1" w:tplc="4A46EE5C">
      <w:numFmt w:val="bullet"/>
      <w:lvlText w:val="•"/>
      <w:lvlJc w:val="left"/>
      <w:pPr>
        <w:ind w:left="1148" w:hanging="260"/>
      </w:pPr>
      <w:rPr>
        <w:rFonts w:hint="default"/>
        <w:lang w:val="vi" w:eastAsia="en-US" w:bidi="ar-SA"/>
      </w:rPr>
    </w:lvl>
    <w:lvl w:ilvl="2" w:tplc="F086F9AC">
      <w:numFmt w:val="bullet"/>
      <w:lvlText w:val="•"/>
      <w:lvlJc w:val="left"/>
      <w:pPr>
        <w:ind w:left="1936" w:hanging="260"/>
      </w:pPr>
      <w:rPr>
        <w:rFonts w:hint="default"/>
        <w:lang w:val="vi" w:eastAsia="en-US" w:bidi="ar-SA"/>
      </w:rPr>
    </w:lvl>
    <w:lvl w:ilvl="3" w:tplc="CCC06074">
      <w:numFmt w:val="bullet"/>
      <w:lvlText w:val="•"/>
      <w:lvlJc w:val="left"/>
      <w:pPr>
        <w:ind w:left="2724" w:hanging="260"/>
      </w:pPr>
      <w:rPr>
        <w:rFonts w:hint="default"/>
        <w:lang w:val="vi" w:eastAsia="en-US" w:bidi="ar-SA"/>
      </w:rPr>
    </w:lvl>
    <w:lvl w:ilvl="4" w:tplc="B8B81316">
      <w:numFmt w:val="bullet"/>
      <w:lvlText w:val="•"/>
      <w:lvlJc w:val="left"/>
      <w:pPr>
        <w:ind w:left="3512" w:hanging="260"/>
      </w:pPr>
      <w:rPr>
        <w:rFonts w:hint="default"/>
        <w:lang w:val="vi" w:eastAsia="en-US" w:bidi="ar-SA"/>
      </w:rPr>
    </w:lvl>
    <w:lvl w:ilvl="5" w:tplc="B82CE2DE">
      <w:numFmt w:val="bullet"/>
      <w:lvlText w:val="•"/>
      <w:lvlJc w:val="left"/>
      <w:pPr>
        <w:ind w:left="4300" w:hanging="260"/>
      </w:pPr>
      <w:rPr>
        <w:rFonts w:hint="default"/>
        <w:lang w:val="vi" w:eastAsia="en-US" w:bidi="ar-SA"/>
      </w:rPr>
    </w:lvl>
    <w:lvl w:ilvl="6" w:tplc="E8D2416C">
      <w:numFmt w:val="bullet"/>
      <w:lvlText w:val="•"/>
      <w:lvlJc w:val="left"/>
      <w:pPr>
        <w:ind w:left="5088" w:hanging="260"/>
      </w:pPr>
      <w:rPr>
        <w:rFonts w:hint="default"/>
        <w:lang w:val="vi" w:eastAsia="en-US" w:bidi="ar-SA"/>
      </w:rPr>
    </w:lvl>
    <w:lvl w:ilvl="7" w:tplc="3182D22A">
      <w:numFmt w:val="bullet"/>
      <w:lvlText w:val="•"/>
      <w:lvlJc w:val="left"/>
      <w:pPr>
        <w:ind w:left="5876" w:hanging="260"/>
      </w:pPr>
      <w:rPr>
        <w:rFonts w:hint="default"/>
        <w:lang w:val="vi" w:eastAsia="en-US" w:bidi="ar-SA"/>
      </w:rPr>
    </w:lvl>
    <w:lvl w:ilvl="8" w:tplc="4B4068CC">
      <w:numFmt w:val="bullet"/>
      <w:lvlText w:val="•"/>
      <w:lvlJc w:val="left"/>
      <w:pPr>
        <w:ind w:left="6664" w:hanging="260"/>
      </w:pPr>
      <w:rPr>
        <w:rFonts w:hint="default"/>
        <w:lang w:val="vi" w:eastAsia="en-US" w:bidi="ar-SA"/>
      </w:rPr>
    </w:lvl>
  </w:abstractNum>
  <w:abstractNum w:abstractNumId="264" w15:restartNumberingAfterBreak="0">
    <w:nsid w:val="4C0804FC"/>
    <w:multiLevelType w:val="hybridMultilevel"/>
    <w:tmpl w:val="B7EA078C"/>
    <w:lvl w:ilvl="0" w:tplc="E760FFDA">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E1E6DDC2">
      <w:numFmt w:val="bullet"/>
      <w:lvlText w:val="•"/>
      <w:lvlJc w:val="left"/>
      <w:pPr>
        <w:ind w:left="1058" w:hanging="149"/>
      </w:pPr>
      <w:rPr>
        <w:rFonts w:hint="default"/>
        <w:lang w:val="vi" w:eastAsia="en-US" w:bidi="ar-SA"/>
      </w:rPr>
    </w:lvl>
    <w:lvl w:ilvl="2" w:tplc="FAFAD760">
      <w:numFmt w:val="bullet"/>
      <w:lvlText w:val="•"/>
      <w:lvlJc w:val="left"/>
      <w:pPr>
        <w:ind w:left="1856" w:hanging="149"/>
      </w:pPr>
      <w:rPr>
        <w:rFonts w:hint="default"/>
        <w:lang w:val="vi" w:eastAsia="en-US" w:bidi="ar-SA"/>
      </w:rPr>
    </w:lvl>
    <w:lvl w:ilvl="3" w:tplc="37F65570">
      <w:numFmt w:val="bullet"/>
      <w:lvlText w:val="•"/>
      <w:lvlJc w:val="left"/>
      <w:pPr>
        <w:ind w:left="2654" w:hanging="149"/>
      </w:pPr>
      <w:rPr>
        <w:rFonts w:hint="default"/>
        <w:lang w:val="vi" w:eastAsia="en-US" w:bidi="ar-SA"/>
      </w:rPr>
    </w:lvl>
    <w:lvl w:ilvl="4" w:tplc="0A1E8E2A">
      <w:numFmt w:val="bullet"/>
      <w:lvlText w:val="•"/>
      <w:lvlJc w:val="left"/>
      <w:pPr>
        <w:ind w:left="3452" w:hanging="149"/>
      </w:pPr>
      <w:rPr>
        <w:rFonts w:hint="default"/>
        <w:lang w:val="vi" w:eastAsia="en-US" w:bidi="ar-SA"/>
      </w:rPr>
    </w:lvl>
    <w:lvl w:ilvl="5" w:tplc="8E96B420">
      <w:numFmt w:val="bullet"/>
      <w:lvlText w:val="•"/>
      <w:lvlJc w:val="left"/>
      <w:pPr>
        <w:ind w:left="4250" w:hanging="149"/>
      </w:pPr>
      <w:rPr>
        <w:rFonts w:hint="default"/>
        <w:lang w:val="vi" w:eastAsia="en-US" w:bidi="ar-SA"/>
      </w:rPr>
    </w:lvl>
    <w:lvl w:ilvl="6" w:tplc="BAD4C632">
      <w:numFmt w:val="bullet"/>
      <w:lvlText w:val="•"/>
      <w:lvlJc w:val="left"/>
      <w:pPr>
        <w:ind w:left="5048" w:hanging="149"/>
      </w:pPr>
      <w:rPr>
        <w:rFonts w:hint="default"/>
        <w:lang w:val="vi" w:eastAsia="en-US" w:bidi="ar-SA"/>
      </w:rPr>
    </w:lvl>
    <w:lvl w:ilvl="7" w:tplc="FD4E5152">
      <w:numFmt w:val="bullet"/>
      <w:lvlText w:val="•"/>
      <w:lvlJc w:val="left"/>
      <w:pPr>
        <w:ind w:left="5846" w:hanging="149"/>
      </w:pPr>
      <w:rPr>
        <w:rFonts w:hint="default"/>
        <w:lang w:val="vi" w:eastAsia="en-US" w:bidi="ar-SA"/>
      </w:rPr>
    </w:lvl>
    <w:lvl w:ilvl="8" w:tplc="1684491E">
      <w:numFmt w:val="bullet"/>
      <w:lvlText w:val="•"/>
      <w:lvlJc w:val="left"/>
      <w:pPr>
        <w:ind w:left="6644" w:hanging="149"/>
      </w:pPr>
      <w:rPr>
        <w:rFonts w:hint="default"/>
        <w:lang w:val="vi" w:eastAsia="en-US" w:bidi="ar-SA"/>
      </w:rPr>
    </w:lvl>
  </w:abstractNum>
  <w:abstractNum w:abstractNumId="265" w15:restartNumberingAfterBreak="0">
    <w:nsid w:val="4C8D153E"/>
    <w:multiLevelType w:val="hybridMultilevel"/>
    <w:tmpl w:val="28324944"/>
    <w:lvl w:ilvl="0" w:tplc="3C529840">
      <w:start w:val="1"/>
      <w:numFmt w:val="lowerLetter"/>
      <w:lvlText w:val="%1."/>
      <w:lvlJc w:val="left"/>
      <w:pPr>
        <w:ind w:left="669" w:hanging="276"/>
        <w:jc w:val="left"/>
      </w:pPr>
      <w:rPr>
        <w:rFonts w:ascii="Times New Roman" w:eastAsia="Times New Roman" w:hAnsi="Times New Roman" w:cs="Times New Roman" w:hint="default"/>
        <w:w w:val="99"/>
        <w:sz w:val="26"/>
        <w:szCs w:val="26"/>
        <w:lang w:val="vi" w:eastAsia="en-US" w:bidi="ar-SA"/>
      </w:rPr>
    </w:lvl>
    <w:lvl w:ilvl="1" w:tplc="382A06BE">
      <w:numFmt w:val="bullet"/>
      <w:lvlText w:val="•"/>
      <w:lvlJc w:val="left"/>
      <w:pPr>
        <w:ind w:left="1698" w:hanging="276"/>
      </w:pPr>
      <w:rPr>
        <w:rFonts w:hint="default"/>
        <w:lang w:val="vi" w:eastAsia="en-US" w:bidi="ar-SA"/>
      </w:rPr>
    </w:lvl>
    <w:lvl w:ilvl="2" w:tplc="F7761040">
      <w:numFmt w:val="bullet"/>
      <w:lvlText w:val="•"/>
      <w:lvlJc w:val="left"/>
      <w:pPr>
        <w:ind w:left="2737" w:hanging="276"/>
      </w:pPr>
      <w:rPr>
        <w:rFonts w:hint="default"/>
        <w:lang w:val="vi" w:eastAsia="en-US" w:bidi="ar-SA"/>
      </w:rPr>
    </w:lvl>
    <w:lvl w:ilvl="3" w:tplc="A776D38C">
      <w:numFmt w:val="bullet"/>
      <w:lvlText w:val="•"/>
      <w:lvlJc w:val="left"/>
      <w:pPr>
        <w:ind w:left="3776" w:hanging="276"/>
      </w:pPr>
      <w:rPr>
        <w:rFonts w:hint="default"/>
        <w:lang w:val="vi" w:eastAsia="en-US" w:bidi="ar-SA"/>
      </w:rPr>
    </w:lvl>
    <w:lvl w:ilvl="4" w:tplc="56E613C4">
      <w:numFmt w:val="bullet"/>
      <w:lvlText w:val="•"/>
      <w:lvlJc w:val="left"/>
      <w:pPr>
        <w:ind w:left="4814" w:hanging="276"/>
      </w:pPr>
      <w:rPr>
        <w:rFonts w:hint="default"/>
        <w:lang w:val="vi" w:eastAsia="en-US" w:bidi="ar-SA"/>
      </w:rPr>
    </w:lvl>
    <w:lvl w:ilvl="5" w:tplc="A1CA3C5A">
      <w:numFmt w:val="bullet"/>
      <w:lvlText w:val="•"/>
      <w:lvlJc w:val="left"/>
      <w:pPr>
        <w:ind w:left="5853" w:hanging="276"/>
      </w:pPr>
      <w:rPr>
        <w:rFonts w:hint="default"/>
        <w:lang w:val="vi" w:eastAsia="en-US" w:bidi="ar-SA"/>
      </w:rPr>
    </w:lvl>
    <w:lvl w:ilvl="6" w:tplc="92C8B0F6">
      <w:numFmt w:val="bullet"/>
      <w:lvlText w:val="•"/>
      <w:lvlJc w:val="left"/>
      <w:pPr>
        <w:ind w:left="6892" w:hanging="276"/>
      </w:pPr>
      <w:rPr>
        <w:rFonts w:hint="default"/>
        <w:lang w:val="vi" w:eastAsia="en-US" w:bidi="ar-SA"/>
      </w:rPr>
    </w:lvl>
    <w:lvl w:ilvl="7" w:tplc="55003CAE">
      <w:numFmt w:val="bullet"/>
      <w:lvlText w:val="•"/>
      <w:lvlJc w:val="left"/>
      <w:pPr>
        <w:ind w:left="7930" w:hanging="276"/>
      </w:pPr>
      <w:rPr>
        <w:rFonts w:hint="default"/>
        <w:lang w:val="vi" w:eastAsia="en-US" w:bidi="ar-SA"/>
      </w:rPr>
    </w:lvl>
    <w:lvl w:ilvl="8" w:tplc="2AD2275C">
      <w:numFmt w:val="bullet"/>
      <w:lvlText w:val="•"/>
      <w:lvlJc w:val="left"/>
      <w:pPr>
        <w:ind w:left="8969" w:hanging="276"/>
      </w:pPr>
      <w:rPr>
        <w:rFonts w:hint="default"/>
        <w:lang w:val="vi" w:eastAsia="en-US" w:bidi="ar-SA"/>
      </w:rPr>
    </w:lvl>
  </w:abstractNum>
  <w:abstractNum w:abstractNumId="266" w15:restartNumberingAfterBreak="0">
    <w:nsid w:val="4C940214"/>
    <w:multiLevelType w:val="hybridMultilevel"/>
    <w:tmpl w:val="F19223F4"/>
    <w:lvl w:ilvl="0" w:tplc="D1C4EE0A">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A7366A9E">
      <w:numFmt w:val="bullet"/>
      <w:lvlText w:val="•"/>
      <w:lvlJc w:val="left"/>
      <w:pPr>
        <w:ind w:left="2310" w:hanging="245"/>
      </w:pPr>
      <w:rPr>
        <w:rFonts w:hint="default"/>
        <w:lang w:val="vi" w:eastAsia="en-US" w:bidi="ar-SA"/>
      </w:rPr>
    </w:lvl>
    <w:lvl w:ilvl="2" w:tplc="ADFC419E">
      <w:numFmt w:val="bullet"/>
      <w:lvlText w:val="•"/>
      <w:lvlJc w:val="left"/>
      <w:pPr>
        <w:ind w:left="3281" w:hanging="245"/>
      </w:pPr>
      <w:rPr>
        <w:rFonts w:hint="default"/>
        <w:lang w:val="vi" w:eastAsia="en-US" w:bidi="ar-SA"/>
      </w:rPr>
    </w:lvl>
    <w:lvl w:ilvl="3" w:tplc="B6BCC202">
      <w:numFmt w:val="bullet"/>
      <w:lvlText w:val="•"/>
      <w:lvlJc w:val="left"/>
      <w:pPr>
        <w:ind w:left="4252" w:hanging="245"/>
      </w:pPr>
      <w:rPr>
        <w:rFonts w:hint="default"/>
        <w:lang w:val="vi" w:eastAsia="en-US" w:bidi="ar-SA"/>
      </w:rPr>
    </w:lvl>
    <w:lvl w:ilvl="4" w:tplc="686A0992">
      <w:numFmt w:val="bullet"/>
      <w:lvlText w:val="•"/>
      <w:lvlJc w:val="left"/>
      <w:pPr>
        <w:ind w:left="5222" w:hanging="245"/>
      </w:pPr>
      <w:rPr>
        <w:rFonts w:hint="default"/>
        <w:lang w:val="vi" w:eastAsia="en-US" w:bidi="ar-SA"/>
      </w:rPr>
    </w:lvl>
    <w:lvl w:ilvl="5" w:tplc="A0067164">
      <w:numFmt w:val="bullet"/>
      <w:lvlText w:val="•"/>
      <w:lvlJc w:val="left"/>
      <w:pPr>
        <w:ind w:left="6193" w:hanging="245"/>
      </w:pPr>
      <w:rPr>
        <w:rFonts w:hint="default"/>
        <w:lang w:val="vi" w:eastAsia="en-US" w:bidi="ar-SA"/>
      </w:rPr>
    </w:lvl>
    <w:lvl w:ilvl="6" w:tplc="8228987C">
      <w:numFmt w:val="bullet"/>
      <w:lvlText w:val="•"/>
      <w:lvlJc w:val="left"/>
      <w:pPr>
        <w:ind w:left="7164" w:hanging="245"/>
      </w:pPr>
      <w:rPr>
        <w:rFonts w:hint="default"/>
        <w:lang w:val="vi" w:eastAsia="en-US" w:bidi="ar-SA"/>
      </w:rPr>
    </w:lvl>
    <w:lvl w:ilvl="7" w:tplc="6870FAC0">
      <w:numFmt w:val="bullet"/>
      <w:lvlText w:val="•"/>
      <w:lvlJc w:val="left"/>
      <w:pPr>
        <w:ind w:left="8134" w:hanging="245"/>
      </w:pPr>
      <w:rPr>
        <w:rFonts w:hint="default"/>
        <w:lang w:val="vi" w:eastAsia="en-US" w:bidi="ar-SA"/>
      </w:rPr>
    </w:lvl>
    <w:lvl w:ilvl="8" w:tplc="1D9C441E">
      <w:numFmt w:val="bullet"/>
      <w:lvlText w:val="•"/>
      <w:lvlJc w:val="left"/>
      <w:pPr>
        <w:ind w:left="9105" w:hanging="245"/>
      </w:pPr>
      <w:rPr>
        <w:rFonts w:hint="default"/>
        <w:lang w:val="vi" w:eastAsia="en-US" w:bidi="ar-SA"/>
      </w:rPr>
    </w:lvl>
  </w:abstractNum>
  <w:abstractNum w:abstractNumId="267" w15:restartNumberingAfterBreak="0">
    <w:nsid w:val="4CC029B0"/>
    <w:multiLevelType w:val="hybridMultilevel"/>
    <w:tmpl w:val="18303022"/>
    <w:lvl w:ilvl="0" w:tplc="F06CF348">
      <w:numFmt w:val="bullet"/>
      <w:lvlText w:val="-"/>
      <w:lvlJc w:val="left"/>
      <w:pPr>
        <w:ind w:left="108" w:hanging="161"/>
      </w:pPr>
      <w:rPr>
        <w:rFonts w:ascii="Times New Roman" w:eastAsia="Times New Roman" w:hAnsi="Times New Roman" w:cs="Times New Roman" w:hint="default"/>
        <w:w w:val="99"/>
        <w:sz w:val="26"/>
        <w:szCs w:val="26"/>
        <w:lang w:val="vi" w:eastAsia="en-US" w:bidi="ar-SA"/>
      </w:rPr>
    </w:lvl>
    <w:lvl w:ilvl="1" w:tplc="B34C1A9C">
      <w:numFmt w:val="bullet"/>
      <w:lvlText w:val="•"/>
      <w:lvlJc w:val="left"/>
      <w:pPr>
        <w:ind w:left="920" w:hanging="161"/>
      </w:pPr>
      <w:rPr>
        <w:rFonts w:hint="default"/>
        <w:lang w:val="vi" w:eastAsia="en-US" w:bidi="ar-SA"/>
      </w:rPr>
    </w:lvl>
    <w:lvl w:ilvl="2" w:tplc="5BC28116">
      <w:numFmt w:val="bullet"/>
      <w:lvlText w:val="•"/>
      <w:lvlJc w:val="left"/>
      <w:pPr>
        <w:ind w:left="1741" w:hanging="161"/>
      </w:pPr>
      <w:rPr>
        <w:rFonts w:hint="default"/>
        <w:lang w:val="vi" w:eastAsia="en-US" w:bidi="ar-SA"/>
      </w:rPr>
    </w:lvl>
    <w:lvl w:ilvl="3" w:tplc="C16CF0A0">
      <w:numFmt w:val="bullet"/>
      <w:lvlText w:val="•"/>
      <w:lvlJc w:val="left"/>
      <w:pPr>
        <w:ind w:left="2562" w:hanging="161"/>
      </w:pPr>
      <w:rPr>
        <w:rFonts w:hint="default"/>
        <w:lang w:val="vi" w:eastAsia="en-US" w:bidi="ar-SA"/>
      </w:rPr>
    </w:lvl>
    <w:lvl w:ilvl="4" w:tplc="DD405D46">
      <w:numFmt w:val="bullet"/>
      <w:lvlText w:val="•"/>
      <w:lvlJc w:val="left"/>
      <w:pPr>
        <w:ind w:left="3383" w:hanging="161"/>
      </w:pPr>
      <w:rPr>
        <w:rFonts w:hint="default"/>
        <w:lang w:val="vi" w:eastAsia="en-US" w:bidi="ar-SA"/>
      </w:rPr>
    </w:lvl>
    <w:lvl w:ilvl="5" w:tplc="A5F2E572">
      <w:numFmt w:val="bullet"/>
      <w:lvlText w:val="•"/>
      <w:lvlJc w:val="left"/>
      <w:pPr>
        <w:ind w:left="4204" w:hanging="161"/>
      </w:pPr>
      <w:rPr>
        <w:rFonts w:hint="default"/>
        <w:lang w:val="vi" w:eastAsia="en-US" w:bidi="ar-SA"/>
      </w:rPr>
    </w:lvl>
    <w:lvl w:ilvl="6" w:tplc="E4A6763A">
      <w:numFmt w:val="bullet"/>
      <w:lvlText w:val="•"/>
      <w:lvlJc w:val="left"/>
      <w:pPr>
        <w:ind w:left="5025" w:hanging="161"/>
      </w:pPr>
      <w:rPr>
        <w:rFonts w:hint="default"/>
        <w:lang w:val="vi" w:eastAsia="en-US" w:bidi="ar-SA"/>
      </w:rPr>
    </w:lvl>
    <w:lvl w:ilvl="7" w:tplc="3296EED0">
      <w:numFmt w:val="bullet"/>
      <w:lvlText w:val="•"/>
      <w:lvlJc w:val="left"/>
      <w:pPr>
        <w:ind w:left="5846" w:hanging="161"/>
      </w:pPr>
      <w:rPr>
        <w:rFonts w:hint="default"/>
        <w:lang w:val="vi" w:eastAsia="en-US" w:bidi="ar-SA"/>
      </w:rPr>
    </w:lvl>
    <w:lvl w:ilvl="8" w:tplc="3EBC2542">
      <w:numFmt w:val="bullet"/>
      <w:lvlText w:val="•"/>
      <w:lvlJc w:val="left"/>
      <w:pPr>
        <w:ind w:left="6667" w:hanging="161"/>
      </w:pPr>
      <w:rPr>
        <w:rFonts w:hint="default"/>
        <w:lang w:val="vi" w:eastAsia="en-US" w:bidi="ar-SA"/>
      </w:rPr>
    </w:lvl>
  </w:abstractNum>
  <w:abstractNum w:abstractNumId="268" w15:restartNumberingAfterBreak="0">
    <w:nsid w:val="4CE65574"/>
    <w:multiLevelType w:val="hybridMultilevel"/>
    <w:tmpl w:val="1DD86262"/>
    <w:lvl w:ilvl="0" w:tplc="9E40AEC6">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6A1876A0">
      <w:numFmt w:val="bullet"/>
      <w:lvlText w:val="•"/>
      <w:lvlJc w:val="left"/>
      <w:pPr>
        <w:ind w:left="2310" w:hanging="245"/>
      </w:pPr>
      <w:rPr>
        <w:rFonts w:hint="default"/>
        <w:lang w:val="vi" w:eastAsia="en-US" w:bidi="ar-SA"/>
      </w:rPr>
    </w:lvl>
    <w:lvl w:ilvl="2" w:tplc="3716981E">
      <w:numFmt w:val="bullet"/>
      <w:lvlText w:val="•"/>
      <w:lvlJc w:val="left"/>
      <w:pPr>
        <w:ind w:left="3281" w:hanging="245"/>
      </w:pPr>
      <w:rPr>
        <w:rFonts w:hint="default"/>
        <w:lang w:val="vi" w:eastAsia="en-US" w:bidi="ar-SA"/>
      </w:rPr>
    </w:lvl>
    <w:lvl w:ilvl="3" w:tplc="5A46870A">
      <w:numFmt w:val="bullet"/>
      <w:lvlText w:val="•"/>
      <w:lvlJc w:val="left"/>
      <w:pPr>
        <w:ind w:left="4252" w:hanging="245"/>
      </w:pPr>
      <w:rPr>
        <w:rFonts w:hint="default"/>
        <w:lang w:val="vi" w:eastAsia="en-US" w:bidi="ar-SA"/>
      </w:rPr>
    </w:lvl>
    <w:lvl w:ilvl="4" w:tplc="32DA31CA">
      <w:numFmt w:val="bullet"/>
      <w:lvlText w:val="•"/>
      <w:lvlJc w:val="left"/>
      <w:pPr>
        <w:ind w:left="5222" w:hanging="245"/>
      </w:pPr>
      <w:rPr>
        <w:rFonts w:hint="default"/>
        <w:lang w:val="vi" w:eastAsia="en-US" w:bidi="ar-SA"/>
      </w:rPr>
    </w:lvl>
    <w:lvl w:ilvl="5" w:tplc="95D6AD68">
      <w:numFmt w:val="bullet"/>
      <w:lvlText w:val="•"/>
      <w:lvlJc w:val="left"/>
      <w:pPr>
        <w:ind w:left="6193" w:hanging="245"/>
      </w:pPr>
      <w:rPr>
        <w:rFonts w:hint="default"/>
        <w:lang w:val="vi" w:eastAsia="en-US" w:bidi="ar-SA"/>
      </w:rPr>
    </w:lvl>
    <w:lvl w:ilvl="6" w:tplc="20D846EE">
      <w:numFmt w:val="bullet"/>
      <w:lvlText w:val="•"/>
      <w:lvlJc w:val="left"/>
      <w:pPr>
        <w:ind w:left="7164" w:hanging="245"/>
      </w:pPr>
      <w:rPr>
        <w:rFonts w:hint="default"/>
        <w:lang w:val="vi" w:eastAsia="en-US" w:bidi="ar-SA"/>
      </w:rPr>
    </w:lvl>
    <w:lvl w:ilvl="7" w:tplc="AB2AE884">
      <w:numFmt w:val="bullet"/>
      <w:lvlText w:val="•"/>
      <w:lvlJc w:val="left"/>
      <w:pPr>
        <w:ind w:left="8134" w:hanging="245"/>
      </w:pPr>
      <w:rPr>
        <w:rFonts w:hint="default"/>
        <w:lang w:val="vi" w:eastAsia="en-US" w:bidi="ar-SA"/>
      </w:rPr>
    </w:lvl>
    <w:lvl w:ilvl="8" w:tplc="D7348018">
      <w:numFmt w:val="bullet"/>
      <w:lvlText w:val="•"/>
      <w:lvlJc w:val="left"/>
      <w:pPr>
        <w:ind w:left="9105" w:hanging="245"/>
      </w:pPr>
      <w:rPr>
        <w:rFonts w:hint="default"/>
        <w:lang w:val="vi" w:eastAsia="en-US" w:bidi="ar-SA"/>
      </w:rPr>
    </w:lvl>
  </w:abstractNum>
  <w:abstractNum w:abstractNumId="269" w15:restartNumberingAfterBreak="0">
    <w:nsid w:val="4CF6497B"/>
    <w:multiLevelType w:val="hybridMultilevel"/>
    <w:tmpl w:val="6D04B76A"/>
    <w:lvl w:ilvl="0" w:tplc="E0AA875A">
      <w:numFmt w:val="bullet"/>
      <w:lvlText w:val="-"/>
      <w:lvlJc w:val="left"/>
      <w:pPr>
        <w:ind w:left="108" w:hanging="216"/>
      </w:pPr>
      <w:rPr>
        <w:rFonts w:ascii="Times New Roman" w:eastAsia="Times New Roman" w:hAnsi="Times New Roman" w:cs="Times New Roman" w:hint="default"/>
        <w:w w:val="99"/>
        <w:sz w:val="26"/>
        <w:szCs w:val="26"/>
        <w:lang w:val="vi" w:eastAsia="en-US" w:bidi="ar-SA"/>
      </w:rPr>
    </w:lvl>
    <w:lvl w:ilvl="1" w:tplc="2BBAE7D8">
      <w:numFmt w:val="bullet"/>
      <w:lvlText w:val="•"/>
      <w:lvlJc w:val="left"/>
      <w:pPr>
        <w:ind w:left="968" w:hanging="216"/>
      </w:pPr>
      <w:rPr>
        <w:rFonts w:hint="default"/>
        <w:lang w:val="vi" w:eastAsia="en-US" w:bidi="ar-SA"/>
      </w:rPr>
    </w:lvl>
    <w:lvl w:ilvl="2" w:tplc="F138BA1C">
      <w:numFmt w:val="bullet"/>
      <w:lvlText w:val="•"/>
      <w:lvlJc w:val="left"/>
      <w:pPr>
        <w:ind w:left="1836" w:hanging="216"/>
      </w:pPr>
      <w:rPr>
        <w:rFonts w:hint="default"/>
        <w:lang w:val="vi" w:eastAsia="en-US" w:bidi="ar-SA"/>
      </w:rPr>
    </w:lvl>
    <w:lvl w:ilvl="3" w:tplc="6E1C8FEC">
      <w:numFmt w:val="bullet"/>
      <w:lvlText w:val="•"/>
      <w:lvlJc w:val="left"/>
      <w:pPr>
        <w:ind w:left="2704" w:hanging="216"/>
      </w:pPr>
      <w:rPr>
        <w:rFonts w:hint="default"/>
        <w:lang w:val="vi" w:eastAsia="en-US" w:bidi="ar-SA"/>
      </w:rPr>
    </w:lvl>
    <w:lvl w:ilvl="4" w:tplc="F342C888">
      <w:numFmt w:val="bullet"/>
      <w:lvlText w:val="•"/>
      <w:lvlJc w:val="left"/>
      <w:pPr>
        <w:ind w:left="3572" w:hanging="216"/>
      </w:pPr>
      <w:rPr>
        <w:rFonts w:hint="default"/>
        <w:lang w:val="vi" w:eastAsia="en-US" w:bidi="ar-SA"/>
      </w:rPr>
    </w:lvl>
    <w:lvl w:ilvl="5" w:tplc="8648FC38">
      <w:numFmt w:val="bullet"/>
      <w:lvlText w:val="•"/>
      <w:lvlJc w:val="left"/>
      <w:pPr>
        <w:ind w:left="4440" w:hanging="216"/>
      </w:pPr>
      <w:rPr>
        <w:rFonts w:hint="default"/>
        <w:lang w:val="vi" w:eastAsia="en-US" w:bidi="ar-SA"/>
      </w:rPr>
    </w:lvl>
    <w:lvl w:ilvl="6" w:tplc="9EB061BC">
      <w:numFmt w:val="bullet"/>
      <w:lvlText w:val="•"/>
      <w:lvlJc w:val="left"/>
      <w:pPr>
        <w:ind w:left="5308" w:hanging="216"/>
      </w:pPr>
      <w:rPr>
        <w:rFonts w:hint="default"/>
        <w:lang w:val="vi" w:eastAsia="en-US" w:bidi="ar-SA"/>
      </w:rPr>
    </w:lvl>
    <w:lvl w:ilvl="7" w:tplc="DB587A08">
      <w:numFmt w:val="bullet"/>
      <w:lvlText w:val="•"/>
      <w:lvlJc w:val="left"/>
      <w:pPr>
        <w:ind w:left="6176" w:hanging="216"/>
      </w:pPr>
      <w:rPr>
        <w:rFonts w:hint="default"/>
        <w:lang w:val="vi" w:eastAsia="en-US" w:bidi="ar-SA"/>
      </w:rPr>
    </w:lvl>
    <w:lvl w:ilvl="8" w:tplc="29121472">
      <w:numFmt w:val="bullet"/>
      <w:lvlText w:val="•"/>
      <w:lvlJc w:val="left"/>
      <w:pPr>
        <w:ind w:left="7044" w:hanging="216"/>
      </w:pPr>
      <w:rPr>
        <w:rFonts w:hint="default"/>
        <w:lang w:val="vi" w:eastAsia="en-US" w:bidi="ar-SA"/>
      </w:rPr>
    </w:lvl>
  </w:abstractNum>
  <w:abstractNum w:abstractNumId="270" w15:restartNumberingAfterBreak="0">
    <w:nsid w:val="4CFB0CEF"/>
    <w:multiLevelType w:val="hybridMultilevel"/>
    <w:tmpl w:val="D6A64CEA"/>
    <w:lvl w:ilvl="0" w:tplc="2F66BBE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E8C8FECE">
      <w:numFmt w:val="bullet"/>
      <w:lvlText w:val="•"/>
      <w:lvlJc w:val="left"/>
      <w:pPr>
        <w:ind w:left="1055" w:hanging="149"/>
      </w:pPr>
      <w:rPr>
        <w:rFonts w:hint="default"/>
        <w:lang w:val="vi" w:eastAsia="en-US" w:bidi="ar-SA"/>
      </w:rPr>
    </w:lvl>
    <w:lvl w:ilvl="2" w:tplc="E4368E72">
      <w:numFmt w:val="bullet"/>
      <w:lvlText w:val="•"/>
      <w:lvlJc w:val="left"/>
      <w:pPr>
        <w:ind w:left="1850" w:hanging="149"/>
      </w:pPr>
      <w:rPr>
        <w:rFonts w:hint="default"/>
        <w:lang w:val="vi" w:eastAsia="en-US" w:bidi="ar-SA"/>
      </w:rPr>
    </w:lvl>
    <w:lvl w:ilvl="3" w:tplc="3DD8FF7C">
      <w:numFmt w:val="bullet"/>
      <w:lvlText w:val="•"/>
      <w:lvlJc w:val="left"/>
      <w:pPr>
        <w:ind w:left="2645" w:hanging="149"/>
      </w:pPr>
      <w:rPr>
        <w:rFonts w:hint="default"/>
        <w:lang w:val="vi" w:eastAsia="en-US" w:bidi="ar-SA"/>
      </w:rPr>
    </w:lvl>
    <w:lvl w:ilvl="4" w:tplc="F990A936">
      <w:numFmt w:val="bullet"/>
      <w:lvlText w:val="•"/>
      <w:lvlJc w:val="left"/>
      <w:pPr>
        <w:ind w:left="3440" w:hanging="149"/>
      </w:pPr>
      <w:rPr>
        <w:rFonts w:hint="default"/>
        <w:lang w:val="vi" w:eastAsia="en-US" w:bidi="ar-SA"/>
      </w:rPr>
    </w:lvl>
    <w:lvl w:ilvl="5" w:tplc="06DC5F3A">
      <w:numFmt w:val="bullet"/>
      <w:lvlText w:val="•"/>
      <w:lvlJc w:val="left"/>
      <w:pPr>
        <w:ind w:left="4235" w:hanging="149"/>
      </w:pPr>
      <w:rPr>
        <w:rFonts w:hint="default"/>
        <w:lang w:val="vi" w:eastAsia="en-US" w:bidi="ar-SA"/>
      </w:rPr>
    </w:lvl>
    <w:lvl w:ilvl="6" w:tplc="A92A52BC">
      <w:numFmt w:val="bullet"/>
      <w:lvlText w:val="•"/>
      <w:lvlJc w:val="left"/>
      <w:pPr>
        <w:ind w:left="5030" w:hanging="149"/>
      </w:pPr>
      <w:rPr>
        <w:rFonts w:hint="default"/>
        <w:lang w:val="vi" w:eastAsia="en-US" w:bidi="ar-SA"/>
      </w:rPr>
    </w:lvl>
    <w:lvl w:ilvl="7" w:tplc="50D0913E">
      <w:numFmt w:val="bullet"/>
      <w:lvlText w:val="•"/>
      <w:lvlJc w:val="left"/>
      <w:pPr>
        <w:ind w:left="5825" w:hanging="149"/>
      </w:pPr>
      <w:rPr>
        <w:rFonts w:hint="default"/>
        <w:lang w:val="vi" w:eastAsia="en-US" w:bidi="ar-SA"/>
      </w:rPr>
    </w:lvl>
    <w:lvl w:ilvl="8" w:tplc="6A18A962">
      <w:numFmt w:val="bullet"/>
      <w:lvlText w:val="•"/>
      <w:lvlJc w:val="left"/>
      <w:pPr>
        <w:ind w:left="6620" w:hanging="149"/>
      </w:pPr>
      <w:rPr>
        <w:rFonts w:hint="default"/>
        <w:lang w:val="vi" w:eastAsia="en-US" w:bidi="ar-SA"/>
      </w:rPr>
    </w:lvl>
  </w:abstractNum>
  <w:abstractNum w:abstractNumId="271" w15:restartNumberingAfterBreak="0">
    <w:nsid w:val="4D02144D"/>
    <w:multiLevelType w:val="hybridMultilevel"/>
    <w:tmpl w:val="00668DE0"/>
    <w:lvl w:ilvl="0" w:tplc="530ED48A">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66E4B55E">
      <w:numFmt w:val="bullet"/>
      <w:lvlText w:val="•"/>
      <w:lvlJc w:val="left"/>
      <w:pPr>
        <w:ind w:left="907" w:hanging="152"/>
      </w:pPr>
      <w:rPr>
        <w:rFonts w:hint="default"/>
        <w:lang w:val="vi" w:eastAsia="en-US" w:bidi="ar-SA"/>
      </w:rPr>
    </w:lvl>
    <w:lvl w:ilvl="2" w:tplc="4BF2D610">
      <w:numFmt w:val="bullet"/>
      <w:lvlText w:val="•"/>
      <w:lvlJc w:val="left"/>
      <w:pPr>
        <w:ind w:left="1714" w:hanging="152"/>
      </w:pPr>
      <w:rPr>
        <w:rFonts w:hint="default"/>
        <w:lang w:val="vi" w:eastAsia="en-US" w:bidi="ar-SA"/>
      </w:rPr>
    </w:lvl>
    <w:lvl w:ilvl="3" w:tplc="B7A817F0">
      <w:numFmt w:val="bullet"/>
      <w:lvlText w:val="•"/>
      <w:lvlJc w:val="left"/>
      <w:pPr>
        <w:ind w:left="2521" w:hanging="152"/>
      </w:pPr>
      <w:rPr>
        <w:rFonts w:hint="default"/>
        <w:lang w:val="vi" w:eastAsia="en-US" w:bidi="ar-SA"/>
      </w:rPr>
    </w:lvl>
    <w:lvl w:ilvl="4" w:tplc="992E2A0E">
      <w:numFmt w:val="bullet"/>
      <w:lvlText w:val="•"/>
      <w:lvlJc w:val="left"/>
      <w:pPr>
        <w:ind w:left="3328" w:hanging="152"/>
      </w:pPr>
      <w:rPr>
        <w:rFonts w:hint="default"/>
        <w:lang w:val="vi" w:eastAsia="en-US" w:bidi="ar-SA"/>
      </w:rPr>
    </w:lvl>
    <w:lvl w:ilvl="5" w:tplc="D528F08A">
      <w:numFmt w:val="bullet"/>
      <w:lvlText w:val="•"/>
      <w:lvlJc w:val="left"/>
      <w:pPr>
        <w:ind w:left="4135" w:hanging="152"/>
      </w:pPr>
      <w:rPr>
        <w:rFonts w:hint="default"/>
        <w:lang w:val="vi" w:eastAsia="en-US" w:bidi="ar-SA"/>
      </w:rPr>
    </w:lvl>
    <w:lvl w:ilvl="6" w:tplc="9D0EC004">
      <w:numFmt w:val="bullet"/>
      <w:lvlText w:val="•"/>
      <w:lvlJc w:val="left"/>
      <w:pPr>
        <w:ind w:left="4942" w:hanging="152"/>
      </w:pPr>
      <w:rPr>
        <w:rFonts w:hint="default"/>
        <w:lang w:val="vi" w:eastAsia="en-US" w:bidi="ar-SA"/>
      </w:rPr>
    </w:lvl>
    <w:lvl w:ilvl="7" w:tplc="DFDA4A3A">
      <w:numFmt w:val="bullet"/>
      <w:lvlText w:val="•"/>
      <w:lvlJc w:val="left"/>
      <w:pPr>
        <w:ind w:left="5749" w:hanging="152"/>
      </w:pPr>
      <w:rPr>
        <w:rFonts w:hint="default"/>
        <w:lang w:val="vi" w:eastAsia="en-US" w:bidi="ar-SA"/>
      </w:rPr>
    </w:lvl>
    <w:lvl w:ilvl="8" w:tplc="228CA156">
      <w:numFmt w:val="bullet"/>
      <w:lvlText w:val="•"/>
      <w:lvlJc w:val="left"/>
      <w:pPr>
        <w:ind w:left="6556" w:hanging="152"/>
      </w:pPr>
      <w:rPr>
        <w:rFonts w:hint="default"/>
        <w:lang w:val="vi" w:eastAsia="en-US" w:bidi="ar-SA"/>
      </w:rPr>
    </w:lvl>
  </w:abstractNum>
  <w:abstractNum w:abstractNumId="272" w15:restartNumberingAfterBreak="0">
    <w:nsid w:val="4D8074CD"/>
    <w:multiLevelType w:val="hybridMultilevel"/>
    <w:tmpl w:val="69A693B6"/>
    <w:lvl w:ilvl="0" w:tplc="197E50B0">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EE5AB0DA">
      <w:numFmt w:val="bullet"/>
      <w:lvlText w:val="•"/>
      <w:lvlJc w:val="left"/>
      <w:pPr>
        <w:ind w:left="2310" w:hanging="245"/>
      </w:pPr>
      <w:rPr>
        <w:rFonts w:hint="default"/>
        <w:lang w:val="vi" w:eastAsia="en-US" w:bidi="ar-SA"/>
      </w:rPr>
    </w:lvl>
    <w:lvl w:ilvl="2" w:tplc="26CCE17C">
      <w:numFmt w:val="bullet"/>
      <w:lvlText w:val="•"/>
      <w:lvlJc w:val="left"/>
      <w:pPr>
        <w:ind w:left="3281" w:hanging="245"/>
      </w:pPr>
      <w:rPr>
        <w:rFonts w:hint="default"/>
        <w:lang w:val="vi" w:eastAsia="en-US" w:bidi="ar-SA"/>
      </w:rPr>
    </w:lvl>
    <w:lvl w:ilvl="3" w:tplc="04F211BC">
      <w:numFmt w:val="bullet"/>
      <w:lvlText w:val="•"/>
      <w:lvlJc w:val="left"/>
      <w:pPr>
        <w:ind w:left="4252" w:hanging="245"/>
      </w:pPr>
      <w:rPr>
        <w:rFonts w:hint="default"/>
        <w:lang w:val="vi" w:eastAsia="en-US" w:bidi="ar-SA"/>
      </w:rPr>
    </w:lvl>
    <w:lvl w:ilvl="4" w:tplc="B68ED3CA">
      <w:numFmt w:val="bullet"/>
      <w:lvlText w:val="•"/>
      <w:lvlJc w:val="left"/>
      <w:pPr>
        <w:ind w:left="5222" w:hanging="245"/>
      </w:pPr>
      <w:rPr>
        <w:rFonts w:hint="default"/>
        <w:lang w:val="vi" w:eastAsia="en-US" w:bidi="ar-SA"/>
      </w:rPr>
    </w:lvl>
    <w:lvl w:ilvl="5" w:tplc="9F4EDEFC">
      <w:numFmt w:val="bullet"/>
      <w:lvlText w:val="•"/>
      <w:lvlJc w:val="left"/>
      <w:pPr>
        <w:ind w:left="6193" w:hanging="245"/>
      </w:pPr>
      <w:rPr>
        <w:rFonts w:hint="default"/>
        <w:lang w:val="vi" w:eastAsia="en-US" w:bidi="ar-SA"/>
      </w:rPr>
    </w:lvl>
    <w:lvl w:ilvl="6" w:tplc="0D6EBB54">
      <w:numFmt w:val="bullet"/>
      <w:lvlText w:val="•"/>
      <w:lvlJc w:val="left"/>
      <w:pPr>
        <w:ind w:left="7164" w:hanging="245"/>
      </w:pPr>
      <w:rPr>
        <w:rFonts w:hint="default"/>
        <w:lang w:val="vi" w:eastAsia="en-US" w:bidi="ar-SA"/>
      </w:rPr>
    </w:lvl>
    <w:lvl w:ilvl="7" w:tplc="11A40DD6">
      <w:numFmt w:val="bullet"/>
      <w:lvlText w:val="•"/>
      <w:lvlJc w:val="left"/>
      <w:pPr>
        <w:ind w:left="8134" w:hanging="245"/>
      </w:pPr>
      <w:rPr>
        <w:rFonts w:hint="default"/>
        <w:lang w:val="vi" w:eastAsia="en-US" w:bidi="ar-SA"/>
      </w:rPr>
    </w:lvl>
    <w:lvl w:ilvl="8" w:tplc="16842458">
      <w:numFmt w:val="bullet"/>
      <w:lvlText w:val="•"/>
      <w:lvlJc w:val="left"/>
      <w:pPr>
        <w:ind w:left="9105" w:hanging="245"/>
      </w:pPr>
      <w:rPr>
        <w:rFonts w:hint="default"/>
        <w:lang w:val="vi" w:eastAsia="en-US" w:bidi="ar-SA"/>
      </w:rPr>
    </w:lvl>
  </w:abstractNum>
  <w:abstractNum w:abstractNumId="273" w15:restartNumberingAfterBreak="0">
    <w:nsid w:val="4D864591"/>
    <w:multiLevelType w:val="multilevel"/>
    <w:tmpl w:val="293A0F94"/>
    <w:lvl w:ilvl="0">
      <w:start w:val="2"/>
      <w:numFmt w:val="decimal"/>
      <w:lvlText w:val="%1"/>
      <w:lvlJc w:val="left"/>
      <w:pPr>
        <w:ind w:left="1101" w:hanging="485"/>
        <w:jc w:val="left"/>
      </w:pPr>
      <w:rPr>
        <w:rFonts w:hint="default"/>
        <w:lang w:val="vi" w:eastAsia="en-US" w:bidi="ar-SA"/>
      </w:rPr>
    </w:lvl>
    <w:lvl w:ilvl="1">
      <w:start w:val="1"/>
      <w:numFmt w:val="decimal"/>
      <w:lvlText w:val="%1.%2."/>
      <w:lvlJc w:val="left"/>
      <w:pPr>
        <w:ind w:left="1101" w:hanging="485"/>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85"/>
      </w:pPr>
      <w:rPr>
        <w:rFonts w:hint="default"/>
        <w:lang w:val="vi" w:eastAsia="en-US" w:bidi="ar-SA"/>
      </w:rPr>
    </w:lvl>
    <w:lvl w:ilvl="3">
      <w:numFmt w:val="bullet"/>
      <w:lvlText w:val="•"/>
      <w:lvlJc w:val="left"/>
      <w:pPr>
        <w:ind w:left="4084" w:hanging="485"/>
      </w:pPr>
      <w:rPr>
        <w:rFonts w:hint="default"/>
        <w:lang w:val="vi" w:eastAsia="en-US" w:bidi="ar-SA"/>
      </w:rPr>
    </w:lvl>
    <w:lvl w:ilvl="4">
      <w:numFmt w:val="bullet"/>
      <w:lvlText w:val="•"/>
      <w:lvlJc w:val="left"/>
      <w:pPr>
        <w:ind w:left="5078" w:hanging="485"/>
      </w:pPr>
      <w:rPr>
        <w:rFonts w:hint="default"/>
        <w:lang w:val="vi" w:eastAsia="en-US" w:bidi="ar-SA"/>
      </w:rPr>
    </w:lvl>
    <w:lvl w:ilvl="5">
      <w:numFmt w:val="bullet"/>
      <w:lvlText w:val="•"/>
      <w:lvlJc w:val="left"/>
      <w:pPr>
        <w:ind w:left="6073" w:hanging="485"/>
      </w:pPr>
      <w:rPr>
        <w:rFonts w:hint="default"/>
        <w:lang w:val="vi" w:eastAsia="en-US" w:bidi="ar-SA"/>
      </w:rPr>
    </w:lvl>
    <w:lvl w:ilvl="6">
      <w:numFmt w:val="bullet"/>
      <w:lvlText w:val="•"/>
      <w:lvlJc w:val="left"/>
      <w:pPr>
        <w:ind w:left="7068" w:hanging="485"/>
      </w:pPr>
      <w:rPr>
        <w:rFonts w:hint="default"/>
        <w:lang w:val="vi" w:eastAsia="en-US" w:bidi="ar-SA"/>
      </w:rPr>
    </w:lvl>
    <w:lvl w:ilvl="7">
      <w:numFmt w:val="bullet"/>
      <w:lvlText w:val="•"/>
      <w:lvlJc w:val="left"/>
      <w:pPr>
        <w:ind w:left="8062" w:hanging="485"/>
      </w:pPr>
      <w:rPr>
        <w:rFonts w:hint="default"/>
        <w:lang w:val="vi" w:eastAsia="en-US" w:bidi="ar-SA"/>
      </w:rPr>
    </w:lvl>
    <w:lvl w:ilvl="8">
      <w:numFmt w:val="bullet"/>
      <w:lvlText w:val="•"/>
      <w:lvlJc w:val="left"/>
      <w:pPr>
        <w:ind w:left="9057" w:hanging="485"/>
      </w:pPr>
      <w:rPr>
        <w:rFonts w:hint="default"/>
        <w:lang w:val="vi" w:eastAsia="en-US" w:bidi="ar-SA"/>
      </w:rPr>
    </w:lvl>
  </w:abstractNum>
  <w:abstractNum w:abstractNumId="274" w15:restartNumberingAfterBreak="0">
    <w:nsid w:val="4DA33329"/>
    <w:multiLevelType w:val="hybridMultilevel"/>
    <w:tmpl w:val="E2F46BAE"/>
    <w:lvl w:ilvl="0" w:tplc="5FF4AA74">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58886BC">
      <w:numFmt w:val="bullet"/>
      <w:lvlText w:val="•"/>
      <w:lvlJc w:val="left"/>
      <w:pPr>
        <w:ind w:left="917" w:hanging="149"/>
      </w:pPr>
      <w:rPr>
        <w:rFonts w:hint="default"/>
        <w:lang w:val="vi" w:eastAsia="en-US" w:bidi="ar-SA"/>
      </w:rPr>
    </w:lvl>
    <w:lvl w:ilvl="2" w:tplc="4238EBB6">
      <w:numFmt w:val="bullet"/>
      <w:lvlText w:val="•"/>
      <w:lvlJc w:val="left"/>
      <w:pPr>
        <w:ind w:left="1734" w:hanging="149"/>
      </w:pPr>
      <w:rPr>
        <w:rFonts w:hint="default"/>
        <w:lang w:val="vi" w:eastAsia="en-US" w:bidi="ar-SA"/>
      </w:rPr>
    </w:lvl>
    <w:lvl w:ilvl="3" w:tplc="2638767C">
      <w:numFmt w:val="bullet"/>
      <w:lvlText w:val="•"/>
      <w:lvlJc w:val="left"/>
      <w:pPr>
        <w:ind w:left="2551" w:hanging="149"/>
      </w:pPr>
      <w:rPr>
        <w:rFonts w:hint="default"/>
        <w:lang w:val="vi" w:eastAsia="en-US" w:bidi="ar-SA"/>
      </w:rPr>
    </w:lvl>
    <w:lvl w:ilvl="4" w:tplc="CEE83BC6">
      <w:numFmt w:val="bullet"/>
      <w:lvlText w:val="•"/>
      <w:lvlJc w:val="left"/>
      <w:pPr>
        <w:ind w:left="3368" w:hanging="149"/>
      </w:pPr>
      <w:rPr>
        <w:rFonts w:hint="default"/>
        <w:lang w:val="vi" w:eastAsia="en-US" w:bidi="ar-SA"/>
      </w:rPr>
    </w:lvl>
    <w:lvl w:ilvl="5" w:tplc="6ADCD664">
      <w:numFmt w:val="bullet"/>
      <w:lvlText w:val="•"/>
      <w:lvlJc w:val="left"/>
      <w:pPr>
        <w:ind w:left="4185" w:hanging="149"/>
      </w:pPr>
      <w:rPr>
        <w:rFonts w:hint="default"/>
        <w:lang w:val="vi" w:eastAsia="en-US" w:bidi="ar-SA"/>
      </w:rPr>
    </w:lvl>
    <w:lvl w:ilvl="6" w:tplc="4F1C5E02">
      <w:numFmt w:val="bullet"/>
      <w:lvlText w:val="•"/>
      <w:lvlJc w:val="left"/>
      <w:pPr>
        <w:ind w:left="5002" w:hanging="149"/>
      </w:pPr>
      <w:rPr>
        <w:rFonts w:hint="default"/>
        <w:lang w:val="vi" w:eastAsia="en-US" w:bidi="ar-SA"/>
      </w:rPr>
    </w:lvl>
    <w:lvl w:ilvl="7" w:tplc="0100C710">
      <w:numFmt w:val="bullet"/>
      <w:lvlText w:val="•"/>
      <w:lvlJc w:val="left"/>
      <w:pPr>
        <w:ind w:left="5819" w:hanging="149"/>
      </w:pPr>
      <w:rPr>
        <w:rFonts w:hint="default"/>
        <w:lang w:val="vi" w:eastAsia="en-US" w:bidi="ar-SA"/>
      </w:rPr>
    </w:lvl>
    <w:lvl w:ilvl="8" w:tplc="328A39B6">
      <w:numFmt w:val="bullet"/>
      <w:lvlText w:val="•"/>
      <w:lvlJc w:val="left"/>
      <w:pPr>
        <w:ind w:left="6636" w:hanging="149"/>
      </w:pPr>
      <w:rPr>
        <w:rFonts w:hint="default"/>
        <w:lang w:val="vi" w:eastAsia="en-US" w:bidi="ar-SA"/>
      </w:rPr>
    </w:lvl>
  </w:abstractNum>
  <w:abstractNum w:abstractNumId="275" w15:restartNumberingAfterBreak="0">
    <w:nsid w:val="4DB67668"/>
    <w:multiLevelType w:val="hybridMultilevel"/>
    <w:tmpl w:val="68FE6A4A"/>
    <w:lvl w:ilvl="0" w:tplc="FED836BA">
      <w:start w:val="1"/>
      <w:numFmt w:val="lowerLetter"/>
      <w:lvlText w:val="%1."/>
      <w:lvlJc w:val="left"/>
      <w:pPr>
        <w:ind w:left="1346" w:hanging="245"/>
        <w:jc w:val="left"/>
      </w:pPr>
      <w:rPr>
        <w:rFonts w:ascii="Times New Roman" w:eastAsia="Times New Roman" w:hAnsi="Times New Roman" w:cs="Times New Roman" w:hint="default"/>
        <w:w w:val="99"/>
        <w:position w:val="2"/>
        <w:sz w:val="26"/>
        <w:szCs w:val="26"/>
        <w:lang w:val="vi" w:eastAsia="en-US" w:bidi="ar-SA"/>
      </w:rPr>
    </w:lvl>
    <w:lvl w:ilvl="1" w:tplc="EAB49406">
      <w:numFmt w:val="bullet"/>
      <w:lvlText w:val="•"/>
      <w:lvlJc w:val="left"/>
      <w:pPr>
        <w:ind w:left="2310" w:hanging="245"/>
      </w:pPr>
      <w:rPr>
        <w:rFonts w:hint="default"/>
        <w:lang w:val="vi" w:eastAsia="en-US" w:bidi="ar-SA"/>
      </w:rPr>
    </w:lvl>
    <w:lvl w:ilvl="2" w:tplc="18B09824">
      <w:numFmt w:val="bullet"/>
      <w:lvlText w:val="•"/>
      <w:lvlJc w:val="left"/>
      <w:pPr>
        <w:ind w:left="3281" w:hanging="245"/>
      </w:pPr>
      <w:rPr>
        <w:rFonts w:hint="default"/>
        <w:lang w:val="vi" w:eastAsia="en-US" w:bidi="ar-SA"/>
      </w:rPr>
    </w:lvl>
    <w:lvl w:ilvl="3" w:tplc="33D03542">
      <w:numFmt w:val="bullet"/>
      <w:lvlText w:val="•"/>
      <w:lvlJc w:val="left"/>
      <w:pPr>
        <w:ind w:left="4252" w:hanging="245"/>
      </w:pPr>
      <w:rPr>
        <w:rFonts w:hint="default"/>
        <w:lang w:val="vi" w:eastAsia="en-US" w:bidi="ar-SA"/>
      </w:rPr>
    </w:lvl>
    <w:lvl w:ilvl="4" w:tplc="98BCE2B8">
      <w:numFmt w:val="bullet"/>
      <w:lvlText w:val="•"/>
      <w:lvlJc w:val="left"/>
      <w:pPr>
        <w:ind w:left="5222" w:hanging="245"/>
      </w:pPr>
      <w:rPr>
        <w:rFonts w:hint="default"/>
        <w:lang w:val="vi" w:eastAsia="en-US" w:bidi="ar-SA"/>
      </w:rPr>
    </w:lvl>
    <w:lvl w:ilvl="5" w:tplc="2A5C6EFE">
      <w:numFmt w:val="bullet"/>
      <w:lvlText w:val="•"/>
      <w:lvlJc w:val="left"/>
      <w:pPr>
        <w:ind w:left="6193" w:hanging="245"/>
      </w:pPr>
      <w:rPr>
        <w:rFonts w:hint="default"/>
        <w:lang w:val="vi" w:eastAsia="en-US" w:bidi="ar-SA"/>
      </w:rPr>
    </w:lvl>
    <w:lvl w:ilvl="6" w:tplc="640A6416">
      <w:numFmt w:val="bullet"/>
      <w:lvlText w:val="•"/>
      <w:lvlJc w:val="left"/>
      <w:pPr>
        <w:ind w:left="7164" w:hanging="245"/>
      </w:pPr>
      <w:rPr>
        <w:rFonts w:hint="default"/>
        <w:lang w:val="vi" w:eastAsia="en-US" w:bidi="ar-SA"/>
      </w:rPr>
    </w:lvl>
    <w:lvl w:ilvl="7" w:tplc="28B8A6BC">
      <w:numFmt w:val="bullet"/>
      <w:lvlText w:val="•"/>
      <w:lvlJc w:val="left"/>
      <w:pPr>
        <w:ind w:left="8134" w:hanging="245"/>
      </w:pPr>
      <w:rPr>
        <w:rFonts w:hint="default"/>
        <w:lang w:val="vi" w:eastAsia="en-US" w:bidi="ar-SA"/>
      </w:rPr>
    </w:lvl>
    <w:lvl w:ilvl="8" w:tplc="E4AC4622">
      <w:numFmt w:val="bullet"/>
      <w:lvlText w:val="•"/>
      <w:lvlJc w:val="left"/>
      <w:pPr>
        <w:ind w:left="9105" w:hanging="245"/>
      </w:pPr>
      <w:rPr>
        <w:rFonts w:hint="default"/>
        <w:lang w:val="vi" w:eastAsia="en-US" w:bidi="ar-SA"/>
      </w:rPr>
    </w:lvl>
  </w:abstractNum>
  <w:abstractNum w:abstractNumId="276" w15:restartNumberingAfterBreak="0">
    <w:nsid w:val="4DF330DF"/>
    <w:multiLevelType w:val="hybridMultilevel"/>
    <w:tmpl w:val="43B27C14"/>
    <w:lvl w:ilvl="0" w:tplc="AFCCCEB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F7C0493C">
      <w:numFmt w:val="bullet"/>
      <w:lvlText w:val="•"/>
      <w:lvlJc w:val="left"/>
      <w:pPr>
        <w:ind w:left="914" w:hanging="149"/>
      </w:pPr>
      <w:rPr>
        <w:rFonts w:hint="default"/>
        <w:lang w:val="vi" w:eastAsia="en-US" w:bidi="ar-SA"/>
      </w:rPr>
    </w:lvl>
    <w:lvl w:ilvl="2" w:tplc="F9C46E68">
      <w:numFmt w:val="bullet"/>
      <w:lvlText w:val="•"/>
      <w:lvlJc w:val="left"/>
      <w:pPr>
        <w:ind w:left="1728" w:hanging="149"/>
      </w:pPr>
      <w:rPr>
        <w:rFonts w:hint="default"/>
        <w:lang w:val="vi" w:eastAsia="en-US" w:bidi="ar-SA"/>
      </w:rPr>
    </w:lvl>
    <w:lvl w:ilvl="3" w:tplc="2EF6F800">
      <w:numFmt w:val="bullet"/>
      <w:lvlText w:val="•"/>
      <w:lvlJc w:val="left"/>
      <w:pPr>
        <w:ind w:left="2542" w:hanging="149"/>
      </w:pPr>
      <w:rPr>
        <w:rFonts w:hint="default"/>
        <w:lang w:val="vi" w:eastAsia="en-US" w:bidi="ar-SA"/>
      </w:rPr>
    </w:lvl>
    <w:lvl w:ilvl="4" w:tplc="D20005C8">
      <w:numFmt w:val="bullet"/>
      <w:lvlText w:val="•"/>
      <w:lvlJc w:val="left"/>
      <w:pPr>
        <w:ind w:left="3356" w:hanging="149"/>
      </w:pPr>
      <w:rPr>
        <w:rFonts w:hint="default"/>
        <w:lang w:val="vi" w:eastAsia="en-US" w:bidi="ar-SA"/>
      </w:rPr>
    </w:lvl>
    <w:lvl w:ilvl="5" w:tplc="430A2714">
      <w:numFmt w:val="bullet"/>
      <w:lvlText w:val="•"/>
      <w:lvlJc w:val="left"/>
      <w:pPr>
        <w:ind w:left="4170" w:hanging="149"/>
      </w:pPr>
      <w:rPr>
        <w:rFonts w:hint="default"/>
        <w:lang w:val="vi" w:eastAsia="en-US" w:bidi="ar-SA"/>
      </w:rPr>
    </w:lvl>
    <w:lvl w:ilvl="6" w:tplc="B68EF854">
      <w:numFmt w:val="bullet"/>
      <w:lvlText w:val="•"/>
      <w:lvlJc w:val="left"/>
      <w:pPr>
        <w:ind w:left="4984" w:hanging="149"/>
      </w:pPr>
      <w:rPr>
        <w:rFonts w:hint="default"/>
        <w:lang w:val="vi" w:eastAsia="en-US" w:bidi="ar-SA"/>
      </w:rPr>
    </w:lvl>
    <w:lvl w:ilvl="7" w:tplc="38E4CB4E">
      <w:numFmt w:val="bullet"/>
      <w:lvlText w:val="•"/>
      <w:lvlJc w:val="left"/>
      <w:pPr>
        <w:ind w:left="5798" w:hanging="149"/>
      </w:pPr>
      <w:rPr>
        <w:rFonts w:hint="default"/>
        <w:lang w:val="vi" w:eastAsia="en-US" w:bidi="ar-SA"/>
      </w:rPr>
    </w:lvl>
    <w:lvl w:ilvl="8" w:tplc="0FF0D426">
      <w:numFmt w:val="bullet"/>
      <w:lvlText w:val="•"/>
      <w:lvlJc w:val="left"/>
      <w:pPr>
        <w:ind w:left="6612" w:hanging="149"/>
      </w:pPr>
      <w:rPr>
        <w:rFonts w:hint="default"/>
        <w:lang w:val="vi" w:eastAsia="en-US" w:bidi="ar-SA"/>
      </w:rPr>
    </w:lvl>
  </w:abstractNum>
  <w:abstractNum w:abstractNumId="277" w15:restartNumberingAfterBreak="0">
    <w:nsid w:val="4E5560FB"/>
    <w:multiLevelType w:val="multilevel"/>
    <w:tmpl w:val="E5EC2F34"/>
    <w:lvl w:ilvl="0">
      <w:start w:val="3"/>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278" w15:restartNumberingAfterBreak="0">
    <w:nsid w:val="4E9E45F2"/>
    <w:multiLevelType w:val="multilevel"/>
    <w:tmpl w:val="555C044E"/>
    <w:lvl w:ilvl="0">
      <w:start w:val="4"/>
      <w:numFmt w:val="decimal"/>
      <w:lvlText w:val="%1"/>
      <w:lvlJc w:val="left"/>
      <w:pPr>
        <w:ind w:left="669" w:hanging="459"/>
        <w:jc w:val="left"/>
      </w:pPr>
      <w:rPr>
        <w:rFonts w:hint="default"/>
        <w:lang w:val="vi" w:eastAsia="en-US" w:bidi="ar-SA"/>
      </w:rPr>
    </w:lvl>
    <w:lvl w:ilvl="1">
      <w:start w:val="1"/>
      <w:numFmt w:val="decimal"/>
      <w:lvlText w:val="%1.%2."/>
      <w:lvlJc w:val="left"/>
      <w:pPr>
        <w:ind w:left="669" w:hanging="459"/>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59"/>
      </w:pPr>
      <w:rPr>
        <w:rFonts w:hint="default"/>
        <w:lang w:val="vi" w:eastAsia="en-US" w:bidi="ar-SA"/>
      </w:rPr>
    </w:lvl>
    <w:lvl w:ilvl="3">
      <w:numFmt w:val="bullet"/>
      <w:lvlText w:val="•"/>
      <w:lvlJc w:val="left"/>
      <w:pPr>
        <w:ind w:left="3776" w:hanging="459"/>
      </w:pPr>
      <w:rPr>
        <w:rFonts w:hint="default"/>
        <w:lang w:val="vi" w:eastAsia="en-US" w:bidi="ar-SA"/>
      </w:rPr>
    </w:lvl>
    <w:lvl w:ilvl="4">
      <w:numFmt w:val="bullet"/>
      <w:lvlText w:val="•"/>
      <w:lvlJc w:val="left"/>
      <w:pPr>
        <w:ind w:left="4814" w:hanging="459"/>
      </w:pPr>
      <w:rPr>
        <w:rFonts w:hint="default"/>
        <w:lang w:val="vi" w:eastAsia="en-US" w:bidi="ar-SA"/>
      </w:rPr>
    </w:lvl>
    <w:lvl w:ilvl="5">
      <w:numFmt w:val="bullet"/>
      <w:lvlText w:val="•"/>
      <w:lvlJc w:val="left"/>
      <w:pPr>
        <w:ind w:left="5853" w:hanging="459"/>
      </w:pPr>
      <w:rPr>
        <w:rFonts w:hint="default"/>
        <w:lang w:val="vi" w:eastAsia="en-US" w:bidi="ar-SA"/>
      </w:rPr>
    </w:lvl>
    <w:lvl w:ilvl="6">
      <w:numFmt w:val="bullet"/>
      <w:lvlText w:val="•"/>
      <w:lvlJc w:val="left"/>
      <w:pPr>
        <w:ind w:left="6892" w:hanging="459"/>
      </w:pPr>
      <w:rPr>
        <w:rFonts w:hint="default"/>
        <w:lang w:val="vi" w:eastAsia="en-US" w:bidi="ar-SA"/>
      </w:rPr>
    </w:lvl>
    <w:lvl w:ilvl="7">
      <w:numFmt w:val="bullet"/>
      <w:lvlText w:val="•"/>
      <w:lvlJc w:val="left"/>
      <w:pPr>
        <w:ind w:left="7930" w:hanging="459"/>
      </w:pPr>
      <w:rPr>
        <w:rFonts w:hint="default"/>
        <w:lang w:val="vi" w:eastAsia="en-US" w:bidi="ar-SA"/>
      </w:rPr>
    </w:lvl>
    <w:lvl w:ilvl="8">
      <w:numFmt w:val="bullet"/>
      <w:lvlText w:val="•"/>
      <w:lvlJc w:val="left"/>
      <w:pPr>
        <w:ind w:left="8969" w:hanging="459"/>
      </w:pPr>
      <w:rPr>
        <w:rFonts w:hint="default"/>
        <w:lang w:val="vi" w:eastAsia="en-US" w:bidi="ar-SA"/>
      </w:rPr>
    </w:lvl>
  </w:abstractNum>
  <w:abstractNum w:abstractNumId="279" w15:restartNumberingAfterBreak="0">
    <w:nsid w:val="4EF27199"/>
    <w:multiLevelType w:val="hybridMultilevel"/>
    <w:tmpl w:val="B244916C"/>
    <w:lvl w:ilvl="0" w:tplc="6A40A1C2">
      <w:numFmt w:val="bullet"/>
      <w:lvlText w:val="-"/>
      <w:lvlJc w:val="left"/>
      <w:pPr>
        <w:ind w:left="108" w:hanging="188"/>
      </w:pPr>
      <w:rPr>
        <w:rFonts w:ascii="Times New Roman" w:eastAsia="Times New Roman" w:hAnsi="Times New Roman" w:cs="Times New Roman" w:hint="default"/>
        <w:w w:val="99"/>
        <w:sz w:val="26"/>
        <w:szCs w:val="26"/>
        <w:lang w:val="vi" w:eastAsia="en-US" w:bidi="ar-SA"/>
      </w:rPr>
    </w:lvl>
    <w:lvl w:ilvl="1" w:tplc="2624AD9A">
      <w:numFmt w:val="bullet"/>
      <w:lvlText w:val="•"/>
      <w:lvlJc w:val="left"/>
      <w:pPr>
        <w:ind w:left="907" w:hanging="188"/>
      </w:pPr>
      <w:rPr>
        <w:rFonts w:hint="default"/>
        <w:lang w:val="vi" w:eastAsia="en-US" w:bidi="ar-SA"/>
      </w:rPr>
    </w:lvl>
    <w:lvl w:ilvl="2" w:tplc="A15AA336">
      <w:numFmt w:val="bullet"/>
      <w:lvlText w:val="•"/>
      <w:lvlJc w:val="left"/>
      <w:pPr>
        <w:ind w:left="1714" w:hanging="188"/>
      </w:pPr>
      <w:rPr>
        <w:rFonts w:hint="default"/>
        <w:lang w:val="vi" w:eastAsia="en-US" w:bidi="ar-SA"/>
      </w:rPr>
    </w:lvl>
    <w:lvl w:ilvl="3" w:tplc="F5E296B8">
      <w:numFmt w:val="bullet"/>
      <w:lvlText w:val="•"/>
      <w:lvlJc w:val="left"/>
      <w:pPr>
        <w:ind w:left="2521" w:hanging="188"/>
      </w:pPr>
      <w:rPr>
        <w:rFonts w:hint="default"/>
        <w:lang w:val="vi" w:eastAsia="en-US" w:bidi="ar-SA"/>
      </w:rPr>
    </w:lvl>
    <w:lvl w:ilvl="4" w:tplc="9620BBAE">
      <w:numFmt w:val="bullet"/>
      <w:lvlText w:val="•"/>
      <w:lvlJc w:val="left"/>
      <w:pPr>
        <w:ind w:left="3328" w:hanging="188"/>
      </w:pPr>
      <w:rPr>
        <w:rFonts w:hint="default"/>
        <w:lang w:val="vi" w:eastAsia="en-US" w:bidi="ar-SA"/>
      </w:rPr>
    </w:lvl>
    <w:lvl w:ilvl="5" w:tplc="9C2A6354">
      <w:numFmt w:val="bullet"/>
      <w:lvlText w:val="•"/>
      <w:lvlJc w:val="left"/>
      <w:pPr>
        <w:ind w:left="4135" w:hanging="188"/>
      </w:pPr>
      <w:rPr>
        <w:rFonts w:hint="default"/>
        <w:lang w:val="vi" w:eastAsia="en-US" w:bidi="ar-SA"/>
      </w:rPr>
    </w:lvl>
    <w:lvl w:ilvl="6" w:tplc="1FE04300">
      <w:numFmt w:val="bullet"/>
      <w:lvlText w:val="•"/>
      <w:lvlJc w:val="left"/>
      <w:pPr>
        <w:ind w:left="4942" w:hanging="188"/>
      </w:pPr>
      <w:rPr>
        <w:rFonts w:hint="default"/>
        <w:lang w:val="vi" w:eastAsia="en-US" w:bidi="ar-SA"/>
      </w:rPr>
    </w:lvl>
    <w:lvl w:ilvl="7" w:tplc="B8424D70">
      <w:numFmt w:val="bullet"/>
      <w:lvlText w:val="•"/>
      <w:lvlJc w:val="left"/>
      <w:pPr>
        <w:ind w:left="5749" w:hanging="188"/>
      </w:pPr>
      <w:rPr>
        <w:rFonts w:hint="default"/>
        <w:lang w:val="vi" w:eastAsia="en-US" w:bidi="ar-SA"/>
      </w:rPr>
    </w:lvl>
    <w:lvl w:ilvl="8" w:tplc="1734A816">
      <w:numFmt w:val="bullet"/>
      <w:lvlText w:val="•"/>
      <w:lvlJc w:val="left"/>
      <w:pPr>
        <w:ind w:left="6556" w:hanging="188"/>
      </w:pPr>
      <w:rPr>
        <w:rFonts w:hint="default"/>
        <w:lang w:val="vi" w:eastAsia="en-US" w:bidi="ar-SA"/>
      </w:rPr>
    </w:lvl>
  </w:abstractNum>
  <w:abstractNum w:abstractNumId="280" w15:restartNumberingAfterBreak="0">
    <w:nsid w:val="4F1E7ACE"/>
    <w:multiLevelType w:val="hybridMultilevel"/>
    <w:tmpl w:val="FCDE7A2C"/>
    <w:lvl w:ilvl="0" w:tplc="8A820274">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8F30C6F0">
      <w:numFmt w:val="bullet"/>
      <w:lvlText w:val="•"/>
      <w:lvlJc w:val="left"/>
      <w:pPr>
        <w:ind w:left="882" w:hanging="152"/>
      </w:pPr>
      <w:rPr>
        <w:rFonts w:hint="default"/>
        <w:lang w:val="vi" w:eastAsia="en-US" w:bidi="ar-SA"/>
      </w:rPr>
    </w:lvl>
    <w:lvl w:ilvl="2" w:tplc="76306FF2">
      <w:numFmt w:val="bullet"/>
      <w:lvlText w:val="•"/>
      <w:lvlJc w:val="left"/>
      <w:pPr>
        <w:ind w:left="1665" w:hanging="152"/>
      </w:pPr>
      <w:rPr>
        <w:rFonts w:hint="default"/>
        <w:lang w:val="vi" w:eastAsia="en-US" w:bidi="ar-SA"/>
      </w:rPr>
    </w:lvl>
    <w:lvl w:ilvl="3" w:tplc="0C905E78">
      <w:numFmt w:val="bullet"/>
      <w:lvlText w:val="•"/>
      <w:lvlJc w:val="left"/>
      <w:pPr>
        <w:ind w:left="2448" w:hanging="152"/>
      </w:pPr>
      <w:rPr>
        <w:rFonts w:hint="default"/>
        <w:lang w:val="vi" w:eastAsia="en-US" w:bidi="ar-SA"/>
      </w:rPr>
    </w:lvl>
    <w:lvl w:ilvl="4" w:tplc="A2F29956">
      <w:numFmt w:val="bullet"/>
      <w:lvlText w:val="•"/>
      <w:lvlJc w:val="left"/>
      <w:pPr>
        <w:ind w:left="3231" w:hanging="152"/>
      </w:pPr>
      <w:rPr>
        <w:rFonts w:hint="default"/>
        <w:lang w:val="vi" w:eastAsia="en-US" w:bidi="ar-SA"/>
      </w:rPr>
    </w:lvl>
    <w:lvl w:ilvl="5" w:tplc="F2BC9E52">
      <w:numFmt w:val="bullet"/>
      <w:lvlText w:val="•"/>
      <w:lvlJc w:val="left"/>
      <w:pPr>
        <w:ind w:left="4014" w:hanging="152"/>
      </w:pPr>
      <w:rPr>
        <w:rFonts w:hint="default"/>
        <w:lang w:val="vi" w:eastAsia="en-US" w:bidi="ar-SA"/>
      </w:rPr>
    </w:lvl>
    <w:lvl w:ilvl="6" w:tplc="21E00F6A">
      <w:numFmt w:val="bullet"/>
      <w:lvlText w:val="•"/>
      <w:lvlJc w:val="left"/>
      <w:pPr>
        <w:ind w:left="4796" w:hanging="152"/>
      </w:pPr>
      <w:rPr>
        <w:rFonts w:hint="default"/>
        <w:lang w:val="vi" w:eastAsia="en-US" w:bidi="ar-SA"/>
      </w:rPr>
    </w:lvl>
    <w:lvl w:ilvl="7" w:tplc="C3FE7B26">
      <w:numFmt w:val="bullet"/>
      <w:lvlText w:val="•"/>
      <w:lvlJc w:val="left"/>
      <w:pPr>
        <w:ind w:left="5579" w:hanging="152"/>
      </w:pPr>
      <w:rPr>
        <w:rFonts w:hint="default"/>
        <w:lang w:val="vi" w:eastAsia="en-US" w:bidi="ar-SA"/>
      </w:rPr>
    </w:lvl>
    <w:lvl w:ilvl="8" w:tplc="D010A524">
      <w:numFmt w:val="bullet"/>
      <w:lvlText w:val="•"/>
      <w:lvlJc w:val="left"/>
      <w:pPr>
        <w:ind w:left="6362" w:hanging="152"/>
      </w:pPr>
      <w:rPr>
        <w:rFonts w:hint="default"/>
        <w:lang w:val="vi" w:eastAsia="en-US" w:bidi="ar-SA"/>
      </w:rPr>
    </w:lvl>
  </w:abstractNum>
  <w:abstractNum w:abstractNumId="281" w15:restartNumberingAfterBreak="0">
    <w:nsid w:val="4F5A78CC"/>
    <w:multiLevelType w:val="hybridMultilevel"/>
    <w:tmpl w:val="D3A88348"/>
    <w:lvl w:ilvl="0" w:tplc="0804BCB0">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21DC73C4">
      <w:numFmt w:val="bullet"/>
      <w:lvlText w:val="•"/>
      <w:lvlJc w:val="left"/>
      <w:pPr>
        <w:ind w:left="968" w:hanging="154"/>
      </w:pPr>
      <w:rPr>
        <w:rFonts w:hint="default"/>
        <w:lang w:val="vi" w:eastAsia="en-US" w:bidi="ar-SA"/>
      </w:rPr>
    </w:lvl>
    <w:lvl w:ilvl="2" w:tplc="91AC0356">
      <w:numFmt w:val="bullet"/>
      <w:lvlText w:val="•"/>
      <w:lvlJc w:val="left"/>
      <w:pPr>
        <w:ind w:left="1836" w:hanging="154"/>
      </w:pPr>
      <w:rPr>
        <w:rFonts w:hint="default"/>
        <w:lang w:val="vi" w:eastAsia="en-US" w:bidi="ar-SA"/>
      </w:rPr>
    </w:lvl>
    <w:lvl w:ilvl="3" w:tplc="52783DBE">
      <w:numFmt w:val="bullet"/>
      <w:lvlText w:val="•"/>
      <w:lvlJc w:val="left"/>
      <w:pPr>
        <w:ind w:left="2704" w:hanging="154"/>
      </w:pPr>
      <w:rPr>
        <w:rFonts w:hint="default"/>
        <w:lang w:val="vi" w:eastAsia="en-US" w:bidi="ar-SA"/>
      </w:rPr>
    </w:lvl>
    <w:lvl w:ilvl="4" w:tplc="19AE9138">
      <w:numFmt w:val="bullet"/>
      <w:lvlText w:val="•"/>
      <w:lvlJc w:val="left"/>
      <w:pPr>
        <w:ind w:left="3572" w:hanging="154"/>
      </w:pPr>
      <w:rPr>
        <w:rFonts w:hint="default"/>
        <w:lang w:val="vi" w:eastAsia="en-US" w:bidi="ar-SA"/>
      </w:rPr>
    </w:lvl>
    <w:lvl w:ilvl="5" w:tplc="8BCA6330">
      <w:numFmt w:val="bullet"/>
      <w:lvlText w:val="•"/>
      <w:lvlJc w:val="left"/>
      <w:pPr>
        <w:ind w:left="4440" w:hanging="154"/>
      </w:pPr>
      <w:rPr>
        <w:rFonts w:hint="default"/>
        <w:lang w:val="vi" w:eastAsia="en-US" w:bidi="ar-SA"/>
      </w:rPr>
    </w:lvl>
    <w:lvl w:ilvl="6" w:tplc="BE764DFE">
      <w:numFmt w:val="bullet"/>
      <w:lvlText w:val="•"/>
      <w:lvlJc w:val="left"/>
      <w:pPr>
        <w:ind w:left="5308" w:hanging="154"/>
      </w:pPr>
      <w:rPr>
        <w:rFonts w:hint="default"/>
        <w:lang w:val="vi" w:eastAsia="en-US" w:bidi="ar-SA"/>
      </w:rPr>
    </w:lvl>
    <w:lvl w:ilvl="7" w:tplc="5B5C2ABA">
      <w:numFmt w:val="bullet"/>
      <w:lvlText w:val="•"/>
      <w:lvlJc w:val="left"/>
      <w:pPr>
        <w:ind w:left="6176" w:hanging="154"/>
      </w:pPr>
      <w:rPr>
        <w:rFonts w:hint="default"/>
        <w:lang w:val="vi" w:eastAsia="en-US" w:bidi="ar-SA"/>
      </w:rPr>
    </w:lvl>
    <w:lvl w:ilvl="8" w:tplc="A18E5940">
      <w:numFmt w:val="bullet"/>
      <w:lvlText w:val="•"/>
      <w:lvlJc w:val="left"/>
      <w:pPr>
        <w:ind w:left="7044" w:hanging="154"/>
      </w:pPr>
      <w:rPr>
        <w:rFonts w:hint="default"/>
        <w:lang w:val="vi" w:eastAsia="en-US" w:bidi="ar-SA"/>
      </w:rPr>
    </w:lvl>
  </w:abstractNum>
  <w:abstractNum w:abstractNumId="282" w15:restartNumberingAfterBreak="0">
    <w:nsid w:val="4FD90B56"/>
    <w:multiLevelType w:val="hybridMultilevel"/>
    <w:tmpl w:val="24E60114"/>
    <w:lvl w:ilvl="0" w:tplc="97C6FF18">
      <w:start w:val="1"/>
      <w:numFmt w:val="decimal"/>
      <w:lvlText w:val="%1."/>
      <w:lvlJc w:val="left"/>
      <w:pPr>
        <w:ind w:left="1101" w:hanging="260"/>
        <w:jc w:val="left"/>
      </w:pPr>
      <w:rPr>
        <w:rFonts w:ascii="Times New Roman" w:eastAsia="Times New Roman" w:hAnsi="Times New Roman" w:cs="Times New Roman" w:hint="default"/>
        <w:w w:val="99"/>
        <w:sz w:val="26"/>
        <w:szCs w:val="26"/>
        <w:lang w:val="vi" w:eastAsia="en-US" w:bidi="ar-SA"/>
      </w:rPr>
    </w:lvl>
    <w:lvl w:ilvl="1" w:tplc="DA601AB2">
      <w:start w:val="1"/>
      <w:numFmt w:val="lowerLetter"/>
      <w:lvlText w:val="%2."/>
      <w:lvlJc w:val="left"/>
      <w:pPr>
        <w:ind w:left="2066" w:hanging="245"/>
        <w:jc w:val="left"/>
      </w:pPr>
      <w:rPr>
        <w:rFonts w:ascii="Times New Roman" w:eastAsia="Times New Roman" w:hAnsi="Times New Roman" w:cs="Times New Roman" w:hint="default"/>
        <w:w w:val="99"/>
        <w:position w:val="2"/>
        <w:sz w:val="26"/>
        <w:szCs w:val="26"/>
        <w:lang w:val="vi" w:eastAsia="en-US" w:bidi="ar-SA"/>
      </w:rPr>
    </w:lvl>
    <w:lvl w:ilvl="2" w:tplc="A73081FC">
      <w:numFmt w:val="bullet"/>
      <w:lvlText w:val="•"/>
      <w:lvlJc w:val="left"/>
      <w:pPr>
        <w:ind w:left="3058" w:hanging="245"/>
      </w:pPr>
      <w:rPr>
        <w:rFonts w:hint="default"/>
        <w:lang w:val="vi" w:eastAsia="en-US" w:bidi="ar-SA"/>
      </w:rPr>
    </w:lvl>
    <w:lvl w:ilvl="3" w:tplc="2B70B186">
      <w:numFmt w:val="bullet"/>
      <w:lvlText w:val="•"/>
      <w:lvlJc w:val="left"/>
      <w:pPr>
        <w:ind w:left="4057" w:hanging="245"/>
      </w:pPr>
      <w:rPr>
        <w:rFonts w:hint="default"/>
        <w:lang w:val="vi" w:eastAsia="en-US" w:bidi="ar-SA"/>
      </w:rPr>
    </w:lvl>
    <w:lvl w:ilvl="4" w:tplc="E004B5B4">
      <w:numFmt w:val="bullet"/>
      <w:lvlText w:val="•"/>
      <w:lvlJc w:val="left"/>
      <w:pPr>
        <w:ind w:left="5055" w:hanging="245"/>
      </w:pPr>
      <w:rPr>
        <w:rFonts w:hint="default"/>
        <w:lang w:val="vi" w:eastAsia="en-US" w:bidi="ar-SA"/>
      </w:rPr>
    </w:lvl>
    <w:lvl w:ilvl="5" w:tplc="2D4883D0">
      <w:numFmt w:val="bullet"/>
      <w:lvlText w:val="•"/>
      <w:lvlJc w:val="left"/>
      <w:pPr>
        <w:ind w:left="6054" w:hanging="245"/>
      </w:pPr>
      <w:rPr>
        <w:rFonts w:hint="default"/>
        <w:lang w:val="vi" w:eastAsia="en-US" w:bidi="ar-SA"/>
      </w:rPr>
    </w:lvl>
    <w:lvl w:ilvl="6" w:tplc="53A44C56">
      <w:numFmt w:val="bullet"/>
      <w:lvlText w:val="•"/>
      <w:lvlJc w:val="left"/>
      <w:pPr>
        <w:ind w:left="7052" w:hanging="245"/>
      </w:pPr>
      <w:rPr>
        <w:rFonts w:hint="default"/>
        <w:lang w:val="vi" w:eastAsia="en-US" w:bidi="ar-SA"/>
      </w:rPr>
    </w:lvl>
    <w:lvl w:ilvl="7" w:tplc="E242887E">
      <w:numFmt w:val="bullet"/>
      <w:lvlText w:val="•"/>
      <w:lvlJc w:val="left"/>
      <w:pPr>
        <w:ind w:left="8051" w:hanging="245"/>
      </w:pPr>
      <w:rPr>
        <w:rFonts w:hint="default"/>
        <w:lang w:val="vi" w:eastAsia="en-US" w:bidi="ar-SA"/>
      </w:rPr>
    </w:lvl>
    <w:lvl w:ilvl="8" w:tplc="CA0A7312">
      <w:numFmt w:val="bullet"/>
      <w:lvlText w:val="•"/>
      <w:lvlJc w:val="left"/>
      <w:pPr>
        <w:ind w:left="9049" w:hanging="245"/>
      </w:pPr>
      <w:rPr>
        <w:rFonts w:hint="default"/>
        <w:lang w:val="vi" w:eastAsia="en-US" w:bidi="ar-SA"/>
      </w:rPr>
    </w:lvl>
  </w:abstractNum>
  <w:abstractNum w:abstractNumId="283" w15:restartNumberingAfterBreak="0">
    <w:nsid w:val="4FD97105"/>
    <w:multiLevelType w:val="hybridMultilevel"/>
    <w:tmpl w:val="40265A2A"/>
    <w:lvl w:ilvl="0" w:tplc="77520814">
      <w:start w:val="1"/>
      <w:numFmt w:val="lowerLetter"/>
      <w:lvlText w:val="%1."/>
      <w:lvlJc w:val="left"/>
      <w:pPr>
        <w:ind w:left="1101" w:hanging="267"/>
        <w:jc w:val="left"/>
      </w:pPr>
      <w:rPr>
        <w:rFonts w:ascii="Times New Roman" w:eastAsia="Times New Roman" w:hAnsi="Times New Roman" w:cs="Times New Roman" w:hint="default"/>
        <w:w w:val="99"/>
        <w:sz w:val="26"/>
        <w:szCs w:val="26"/>
        <w:lang w:val="vi" w:eastAsia="en-US" w:bidi="ar-SA"/>
      </w:rPr>
    </w:lvl>
    <w:lvl w:ilvl="1" w:tplc="35C88164">
      <w:numFmt w:val="bullet"/>
      <w:lvlText w:val="•"/>
      <w:lvlJc w:val="left"/>
      <w:pPr>
        <w:ind w:left="2094" w:hanging="267"/>
      </w:pPr>
      <w:rPr>
        <w:rFonts w:hint="default"/>
        <w:lang w:val="vi" w:eastAsia="en-US" w:bidi="ar-SA"/>
      </w:rPr>
    </w:lvl>
    <w:lvl w:ilvl="2" w:tplc="6442B1D2">
      <w:numFmt w:val="bullet"/>
      <w:lvlText w:val="•"/>
      <w:lvlJc w:val="left"/>
      <w:pPr>
        <w:ind w:left="3089" w:hanging="267"/>
      </w:pPr>
      <w:rPr>
        <w:rFonts w:hint="default"/>
        <w:lang w:val="vi" w:eastAsia="en-US" w:bidi="ar-SA"/>
      </w:rPr>
    </w:lvl>
    <w:lvl w:ilvl="3" w:tplc="76A65320">
      <w:numFmt w:val="bullet"/>
      <w:lvlText w:val="•"/>
      <w:lvlJc w:val="left"/>
      <w:pPr>
        <w:ind w:left="4084" w:hanging="267"/>
      </w:pPr>
      <w:rPr>
        <w:rFonts w:hint="default"/>
        <w:lang w:val="vi" w:eastAsia="en-US" w:bidi="ar-SA"/>
      </w:rPr>
    </w:lvl>
    <w:lvl w:ilvl="4" w:tplc="5524C0F2">
      <w:numFmt w:val="bullet"/>
      <w:lvlText w:val="•"/>
      <w:lvlJc w:val="left"/>
      <w:pPr>
        <w:ind w:left="5078" w:hanging="267"/>
      </w:pPr>
      <w:rPr>
        <w:rFonts w:hint="default"/>
        <w:lang w:val="vi" w:eastAsia="en-US" w:bidi="ar-SA"/>
      </w:rPr>
    </w:lvl>
    <w:lvl w:ilvl="5" w:tplc="B92A2CA2">
      <w:numFmt w:val="bullet"/>
      <w:lvlText w:val="•"/>
      <w:lvlJc w:val="left"/>
      <w:pPr>
        <w:ind w:left="6073" w:hanging="267"/>
      </w:pPr>
      <w:rPr>
        <w:rFonts w:hint="default"/>
        <w:lang w:val="vi" w:eastAsia="en-US" w:bidi="ar-SA"/>
      </w:rPr>
    </w:lvl>
    <w:lvl w:ilvl="6" w:tplc="C5EEAE04">
      <w:numFmt w:val="bullet"/>
      <w:lvlText w:val="•"/>
      <w:lvlJc w:val="left"/>
      <w:pPr>
        <w:ind w:left="7068" w:hanging="267"/>
      </w:pPr>
      <w:rPr>
        <w:rFonts w:hint="default"/>
        <w:lang w:val="vi" w:eastAsia="en-US" w:bidi="ar-SA"/>
      </w:rPr>
    </w:lvl>
    <w:lvl w:ilvl="7" w:tplc="70A60F70">
      <w:numFmt w:val="bullet"/>
      <w:lvlText w:val="•"/>
      <w:lvlJc w:val="left"/>
      <w:pPr>
        <w:ind w:left="8062" w:hanging="267"/>
      </w:pPr>
      <w:rPr>
        <w:rFonts w:hint="default"/>
        <w:lang w:val="vi" w:eastAsia="en-US" w:bidi="ar-SA"/>
      </w:rPr>
    </w:lvl>
    <w:lvl w:ilvl="8" w:tplc="7D629B3E">
      <w:numFmt w:val="bullet"/>
      <w:lvlText w:val="•"/>
      <w:lvlJc w:val="left"/>
      <w:pPr>
        <w:ind w:left="9057" w:hanging="267"/>
      </w:pPr>
      <w:rPr>
        <w:rFonts w:hint="default"/>
        <w:lang w:val="vi" w:eastAsia="en-US" w:bidi="ar-SA"/>
      </w:rPr>
    </w:lvl>
  </w:abstractNum>
  <w:abstractNum w:abstractNumId="284" w15:restartNumberingAfterBreak="0">
    <w:nsid w:val="501A4EB5"/>
    <w:multiLevelType w:val="hybridMultilevel"/>
    <w:tmpl w:val="7960DF72"/>
    <w:lvl w:ilvl="0" w:tplc="D0D4F4C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90580456">
      <w:numFmt w:val="bullet"/>
      <w:lvlText w:val="•"/>
      <w:lvlJc w:val="left"/>
      <w:pPr>
        <w:ind w:left="1932" w:hanging="245"/>
      </w:pPr>
      <w:rPr>
        <w:rFonts w:hint="default"/>
        <w:lang w:val="vi" w:eastAsia="en-US" w:bidi="ar-SA"/>
      </w:rPr>
    </w:lvl>
    <w:lvl w:ilvl="2" w:tplc="99EC66E2">
      <w:numFmt w:val="bullet"/>
      <w:lvlText w:val="•"/>
      <w:lvlJc w:val="left"/>
      <w:pPr>
        <w:ind w:left="2945" w:hanging="245"/>
      </w:pPr>
      <w:rPr>
        <w:rFonts w:hint="default"/>
        <w:lang w:val="vi" w:eastAsia="en-US" w:bidi="ar-SA"/>
      </w:rPr>
    </w:lvl>
    <w:lvl w:ilvl="3" w:tplc="47C273B4">
      <w:numFmt w:val="bullet"/>
      <w:lvlText w:val="•"/>
      <w:lvlJc w:val="left"/>
      <w:pPr>
        <w:ind w:left="3958" w:hanging="245"/>
      </w:pPr>
      <w:rPr>
        <w:rFonts w:hint="default"/>
        <w:lang w:val="vi" w:eastAsia="en-US" w:bidi="ar-SA"/>
      </w:rPr>
    </w:lvl>
    <w:lvl w:ilvl="4" w:tplc="4A2E598C">
      <w:numFmt w:val="bullet"/>
      <w:lvlText w:val="•"/>
      <w:lvlJc w:val="left"/>
      <w:pPr>
        <w:ind w:left="4970" w:hanging="245"/>
      </w:pPr>
      <w:rPr>
        <w:rFonts w:hint="default"/>
        <w:lang w:val="vi" w:eastAsia="en-US" w:bidi="ar-SA"/>
      </w:rPr>
    </w:lvl>
    <w:lvl w:ilvl="5" w:tplc="CC241E56">
      <w:numFmt w:val="bullet"/>
      <w:lvlText w:val="•"/>
      <w:lvlJc w:val="left"/>
      <w:pPr>
        <w:ind w:left="5983" w:hanging="245"/>
      </w:pPr>
      <w:rPr>
        <w:rFonts w:hint="default"/>
        <w:lang w:val="vi" w:eastAsia="en-US" w:bidi="ar-SA"/>
      </w:rPr>
    </w:lvl>
    <w:lvl w:ilvl="6" w:tplc="333ABD12">
      <w:numFmt w:val="bullet"/>
      <w:lvlText w:val="•"/>
      <w:lvlJc w:val="left"/>
      <w:pPr>
        <w:ind w:left="6996" w:hanging="245"/>
      </w:pPr>
      <w:rPr>
        <w:rFonts w:hint="default"/>
        <w:lang w:val="vi" w:eastAsia="en-US" w:bidi="ar-SA"/>
      </w:rPr>
    </w:lvl>
    <w:lvl w:ilvl="7" w:tplc="F1C46EEC">
      <w:numFmt w:val="bullet"/>
      <w:lvlText w:val="•"/>
      <w:lvlJc w:val="left"/>
      <w:pPr>
        <w:ind w:left="8008" w:hanging="245"/>
      </w:pPr>
      <w:rPr>
        <w:rFonts w:hint="default"/>
        <w:lang w:val="vi" w:eastAsia="en-US" w:bidi="ar-SA"/>
      </w:rPr>
    </w:lvl>
    <w:lvl w:ilvl="8" w:tplc="C2D2A4B2">
      <w:numFmt w:val="bullet"/>
      <w:lvlText w:val="•"/>
      <w:lvlJc w:val="left"/>
      <w:pPr>
        <w:ind w:left="9021" w:hanging="245"/>
      </w:pPr>
      <w:rPr>
        <w:rFonts w:hint="default"/>
        <w:lang w:val="vi" w:eastAsia="en-US" w:bidi="ar-SA"/>
      </w:rPr>
    </w:lvl>
  </w:abstractNum>
  <w:abstractNum w:abstractNumId="285" w15:restartNumberingAfterBreak="0">
    <w:nsid w:val="505C0F79"/>
    <w:multiLevelType w:val="hybridMultilevel"/>
    <w:tmpl w:val="828008A8"/>
    <w:lvl w:ilvl="0" w:tplc="6C68495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E840843A">
      <w:numFmt w:val="bullet"/>
      <w:lvlText w:val="•"/>
      <w:lvlJc w:val="left"/>
      <w:pPr>
        <w:ind w:left="386" w:hanging="152"/>
      </w:pPr>
      <w:rPr>
        <w:rFonts w:hint="default"/>
        <w:lang w:val="vi" w:eastAsia="en-US" w:bidi="ar-SA"/>
      </w:rPr>
    </w:lvl>
    <w:lvl w:ilvl="2" w:tplc="1DB884FA">
      <w:numFmt w:val="bullet"/>
      <w:lvlText w:val="•"/>
      <w:lvlJc w:val="left"/>
      <w:pPr>
        <w:ind w:left="673" w:hanging="152"/>
      </w:pPr>
      <w:rPr>
        <w:rFonts w:hint="default"/>
        <w:lang w:val="vi" w:eastAsia="en-US" w:bidi="ar-SA"/>
      </w:rPr>
    </w:lvl>
    <w:lvl w:ilvl="3" w:tplc="0F2438E8">
      <w:numFmt w:val="bullet"/>
      <w:lvlText w:val="•"/>
      <w:lvlJc w:val="left"/>
      <w:pPr>
        <w:ind w:left="960" w:hanging="152"/>
      </w:pPr>
      <w:rPr>
        <w:rFonts w:hint="default"/>
        <w:lang w:val="vi" w:eastAsia="en-US" w:bidi="ar-SA"/>
      </w:rPr>
    </w:lvl>
    <w:lvl w:ilvl="4" w:tplc="A3AEB54A">
      <w:numFmt w:val="bullet"/>
      <w:lvlText w:val="•"/>
      <w:lvlJc w:val="left"/>
      <w:pPr>
        <w:ind w:left="1246" w:hanging="152"/>
      </w:pPr>
      <w:rPr>
        <w:rFonts w:hint="default"/>
        <w:lang w:val="vi" w:eastAsia="en-US" w:bidi="ar-SA"/>
      </w:rPr>
    </w:lvl>
    <w:lvl w:ilvl="5" w:tplc="6B1A2DDC">
      <w:numFmt w:val="bullet"/>
      <w:lvlText w:val="•"/>
      <w:lvlJc w:val="left"/>
      <w:pPr>
        <w:ind w:left="1533" w:hanging="152"/>
      </w:pPr>
      <w:rPr>
        <w:rFonts w:hint="default"/>
        <w:lang w:val="vi" w:eastAsia="en-US" w:bidi="ar-SA"/>
      </w:rPr>
    </w:lvl>
    <w:lvl w:ilvl="6" w:tplc="B2C6E582">
      <w:numFmt w:val="bullet"/>
      <w:lvlText w:val="•"/>
      <w:lvlJc w:val="left"/>
      <w:pPr>
        <w:ind w:left="1820" w:hanging="152"/>
      </w:pPr>
      <w:rPr>
        <w:rFonts w:hint="default"/>
        <w:lang w:val="vi" w:eastAsia="en-US" w:bidi="ar-SA"/>
      </w:rPr>
    </w:lvl>
    <w:lvl w:ilvl="7" w:tplc="310E4D7A">
      <w:numFmt w:val="bullet"/>
      <w:lvlText w:val="•"/>
      <w:lvlJc w:val="left"/>
      <w:pPr>
        <w:ind w:left="2106" w:hanging="152"/>
      </w:pPr>
      <w:rPr>
        <w:rFonts w:hint="default"/>
        <w:lang w:val="vi" w:eastAsia="en-US" w:bidi="ar-SA"/>
      </w:rPr>
    </w:lvl>
    <w:lvl w:ilvl="8" w:tplc="9612A94C">
      <w:numFmt w:val="bullet"/>
      <w:lvlText w:val="•"/>
      <w:lvlJc w:val="left"/>
      <w:pPr>
        <w:ind w:left="2393" w:hanging="152"/>
      </w:pPr>
      <w:rPr>
        <w:rFonts w:hint="default"/>
        <w:lang w:val="vi" w:eastAsia="en-US" w:bidi="ar-SA"/>
      </w:rPr>
    </w:lvl>
  </w:abstractNum>
  <w:abstractNum w:abstractNumId="286" w15:restartNumberingAfterBreak="0">
    <w:nsid w:val="505E719D"/>
    <w:multiLevelType w:val="hybridMultilevel"/>
    <w:tmpl w:val="A33EF6C4"/>
    <w:lvl w:ilvl="0" w:tplc="434E7C44">
      <w:start w:val="1"/>
      <w:numFmt w:val="decimal"/>
      <w:lvlText w:val="%1."/>
      <w:lvlJc w:val="left"/>
      <w:pPr>
        <w:ind w:left="367" w:hanging="260"/>
        <w:jc w:val="left"/>
      </w:pPr>
      <w:rPr>
        <w:rFonts w:ascii="Times New Roman" w:eastAsia="Times New Roman" w:hAnsi="Times New Roman" w:cs="Times New Roman" w:hint="default"/>
        <w:w w:val="99"/>
        <w:sz w:val="26"/>
        <w:szCs w:val="26"/>
        <w:lang w:val="vi" w:eastAsia="en-US" w:bidi="ar-SA"/>
      </w:rPr>
    </w:lvl>
    <w:lvl w:ilvl="1" w:tplc="C9B82A42">
      <w:numFmt w:val="bullet"/>
      <w:lvlText w:val="•"/>
      <w:lvlJc w:val="left"/>
      <w:pPr>
        <w:ind w:left="1145" w:hanging="260"/>
      </w:pPr>
      <w:rPr>
        <w:rFonts w:hint="default"/>
        <w:lang w:val="vi" w:eastAsia="en-US" w:bidi="ar-SA"/>
      </w:rPr>
    </w:lvl>
    <w:lvl w:ilvl="2" w:tplc="7F9E62C2">
      <w:numFmt w:val="bullet"/>
      <w:lvlText w:val="•"/>
      <w:lvlJc w:val="left"/>
      <w:pPr>
        <w:ind w:left="1930" w:hanging="260"/>
      </w:pPr>
      <w:rPr>
        <w:rFonts w:hint="default"/>
        <w:lang w:val="vi" w:eastAsia="en-US" w:bidi="ar-SA"/>
      </w:rPr>
    </w:lvl>
    <w:lvl w:ilvl="3" w:tplc="4AE46854">
      <w:numFmt w:val="bullet"/>
      <w:lvlText w:val="•"/>
      <w:lvlJc w:val="left"/>
      <w:pPr>
        <w:ind w:left="2715" w:hanging="260"/>
      </w:pPr>
      <w:rPr>
        <w:rFonts w:hint="default"/>
        <w:lang w:val="vi" w:eastAsia="en-US" w:bidi="ar-SA"/>
      </w:rPr>
    </w:lvl>
    <w:lvl w:ilvl="4" w:tplc="0090D1B2">
      <w:numFmt w:val="bullet"/>
      <w:lvlText w:val="•"/>
      <w:lvlJc w:val="left"/>
      <w:pPr>
        <w:ind w:left="3500" w:hanging="260"/>
      </w:pPr>
      <w:rPr>
        <w:rFonts w:hint="default"/>
        <w:lang w:val="vi" w:eastAsia="en-US" w:bidi="ar-SA"/>
      </w:rPr>
    </w:lvl>
    <w:lvl w:ilvl="5" w:tplc="2F681ED8">
      <w:numFmt w:val="bullet"/>
      <w:lvlText w:val="•"/>
      <w:lvlJc w:val="left"/>
      <w:pPr>
        <w:ind w:left="4285" w:hanging="260"/>
      </w:pPr>
      <w:rPr>
        <w:rFonts w:hint="default"/>
        <w:lang w:val="vi" w:eastAsia="en-US" w:bidi="ar-SA"/>
      </w:rPr>
    </w:lvl>
    <w:lvl w:ilvl="6" w:tplc="8B7CAAB4">
      <w:numFmt w:val="bullet"/>
      <w:lvlText w:val="•"/>
      <w:lvlJc w:val="left"/>
      <w:pPr>
        <w:ind w:left="5070" w:hanging="260"/>
      </w:pPr>
      <w:rPr>
        <w:rFonts w:hint="default"/>
        <w:lang w:val="vi" w:eastAsia="en-US" w:bidi="ar-SA"/>
      </w:rPr>
    </w:lvl>
    <w:lvl w:ilvl="7" w:tplc="40F68CEE">
      <w:numFmt w:val="bullet"/>
      <w:lvlText w:val="•"/>
      <w:lvlJc w:val="left"/>
      <w:pPr>
        <w:ind w:left="5855" w:hanging="260"/>
      </w:pPr>
      <w:rPr>
        <w:rFonts w:hint="default"/>
        <w:lang w:val="vi" w:eastAsia="en-US" w:bidi="ar-SA"/>
      </w:rPr>
    </w:lvl>
    <w:lvl w:ilvl="8" w:tplc="EC30779C">
      <w:numFmt w:val="bullet"/>
      <w:lvlText w:val="•"/>
      <w:lvlJc w:val="left"/>
      <w:pPr>
        <w:ind w:left="6640" w:hanging="260"/>
      </w:pPr>
      <w:rPr>
        <w:rFonts w:hint="default"/>
        <w:lang w:val="vi" w:eastAsia="en-US" w:bidi="ar-SA"/>
      </w:rPr>
    </w:lvl>
  </w:abstractNum>
  <w:abstractNum w:abstractNumId="287" w15:restartNumberingAfterBreak="0">
    <w:nsid w:val="50E47358"/>
    <w:multiLevelType w:val="hybridMultilevel"/>
    <w:tmpl w:val="7DF48888"/>
    <w:lvl w:ilvl="0" w:tplc="73608BAA">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A3580E5A">
      <w:numFmt w:val="bullet"/>
      <w:lvlText w:val="•"/>
      <w:lvlJc w:val="left"/>
      <w:pPr>
        <w:ind w:left="921" w:hanging="152"/>
      </w:pPr>
      <w:rPr>
        <w:rFonts w:hint="default"/>
        <w:lang w:val="vi" w:eastAsia="en-US" w:bidi="ar-SA"/>
      </w:rPr>
    </w:lvl>
    <w:lvl w:ilvl="2" w:tplc="E398C702">
      <w:numFmt w:val="bullet"/>
      <w:lvlText w:val="•"/>
      <w:lvlJc w:val="left"/>
      <w:pPr>
        <w:ind w:left="1742" w:hanging="152"/>
      </w:pPr>
      <w:rPr>
        <w:rFonts w:hint="default"/>
        <w:lang w:val="vi" w:eastAsia="en-US" w:bidi="ar-SA"/>
      </w:rPr>
    </w:lvl>
    <w:lvl w:ilvl="3" w:tplc="2AF2D5A2">
      <w:numFmt w:val="bullet"/>
      <w:lvlText w:val="•"/>
      <w:lvlJc w:val="left"/>
      <w:pPr>
        <w:ind w:left="2563" w:hanging="152"/>
      </w:pPr>
      <w:rPr>
        <w:rFonts w:hint="default"/>
        <w:lang w:val="vi" w:eastAsia="en-US" w:bidi="ar-SA"/>
      </w:rPr>
    </w:lvl>
    <w:lvl w:ilvl="4" w:tplc="360CEAAC">
      <w:numFmt w:val="bullet"/>
      <w:lvlText w:val="•"/>
      <w:lvlJc w:val="left"/>
      <w:pPr>
        <w:ind w:left="3384" w:hanging="152"/>
      </w:pPr>
      <w:rPr>
        <w:rFonts w:hint="default"/>
        <w:lang w:val="vi" w:eastAsia="en-US" w:bidi="ar-SA"/>
      </w:rPr>
    </w:lvl>
    <w:lvl w:ilvl="5" w:tplc="7AE65308">
      <w:numFmt w:val="bullet"/>
      <w:lvlText w:val="•"/>
      <w:lvlJc w:val="left"/>
      <w:pPr>
        <w:ind w:left="4205" w:hanging="152"/>
      </w:pPr>
      <w:rPr>
        <w:rFonts w:hint="default"/>
        <w:lang w:val="vi" w:eastAsia="en-US" w:bidi="ar-SA"/>
      </w:rPr>
    </w:lvl>
    <w:lvl w:ilvl="6" w:tplc="CF521BBA">
      <w:numFmt w:val="bullet"/>
      <w:lvlText w:val="•"/>
      <w:lvlJc w:val="left"/>
      <w:pPr>
        <w:ind w:left="5026" w:hanging="152"/>
      </w:pPr>
      <w:rPr>
        <w:rFonts w:hint="default"/>
        <w:lang w:val="vi" w:eastAsia="en-US" w:bidi="ar-SA"/>
      </w:rPr>
    </w:lvl>
    <w:lvl w:ilvl="7" w:tplc="0464CE2C">
      <w:numFmt w:val="bullet"/>
      <w:lvlText w:val="•"/>
      <w:lvlJc w:val="left"/>
      <w:pPr>
        <w:ind w:left="5847" w:hanging="152"/>
      </w:pPr>
      <w:rPr>
        <w:rFonts w:hint="default"/>
        <w:lang w:val="vi" w:eastAsia="en-US" w:bidi="ar-SA"/>
      </w:rPr>
    </w:lvl>
    <w:lvl w:ilvl="8" w:tplc="1B363358">
      <w:numFmt w:val="bullet"/>
      <w:lvlText w:val="•"/>
      <w:lvlJc w:val="left"/>
      <w:pPr>
        <w:ind w:left="6668" w:hanging="152"/>
      </w:pPr>
      <w:rPr>
        <w:rFonts w:hint="default"/>
        <w:lang w:val="vi" w:eastAsia="en-US" w:bidi="ar-SA"/>
      </w:rPr>
    </w:lvl>
  </w:abstractNum>
  <w:abstractNum w:abstractNumId="288" w15:restartNumberingAfterBreak="0">
    <w:nsid w:val="51921699"/>
    <w:multiLevelType w:val="hybridMultilevel"/>
    <w:tmpl w:val="43E4E13E"/>
    <w:lvl w:ilvl="0" w:tplc="95C8B4BE">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8CB6B160">
      <w:numFmt w:val="bullet"/>
      <w:lvlText w:val="•"/>
      <w:lvlJc w:val="left"/>
      <w:pPr>
        <w:ind w:left="1932" w:hanging="245"/>
      </w:pPr>
      <w:rPr>
        <w:rFonts w:hint="default"/>
        <w:lang w:val="vi" w:eastAsia="en-US" w:bidi="ar-SA"/>
      </w:rPr>
    </w:lvl>
    <w:lvl w:ilvl="2" w:tplc="37D68CB4">
      <w:numFmt w:val="bullet"/>
      <w:lvlText w:val="•"/>
      <w:lvlJc w:val="left"/>
      <w:pPr>
        <w:ind w:left="2945" w:hanging="245"/>
      </w:pPr>
      <w:rPr>
        <w:rFonts w:hint="default"/>
        <w:lang w:val="vi" w:eastAsia="en-US" w:bidi="ar-SA"/>
      </w:rPr>
    </w:lvl>
    <w:lvl w:ilvl="3" w:tplc="4C802DEC">
      <w:numFmt w:val="bullet"/>
      <w:lvlText w:val="•"/>
      <w:lvlJc w:val="left"/>
      <w:pPr>
        <w:ind w:left="3958" w:hanging="245"/>
      </w:pPr>
      <w:rPr>
        <w:rFonts w:hint="default"/>
        <w:lang w:val="vi" w:eastAsia="en-US" w:bidi="ar-SA"/>
      </w:rPr>
    </w:lvl>
    <w:lvl w:ilvl="4" w:tplc="FD0A11C4">
      <w:numFmt w:val="bullet"/>
      <w:lvlText w:val="•"/>
      <w:lvlJc w:val="left"/>
      <w:pPr>
        <w:ind w:left="4970" w:hanging="245"/>
      </w:pPr>
      <w:rPr>
        <w:rFonts w:hint="default"/>
        <w:lang w:val="vi" w:eastAsia="en-US" w:bidi="ar-SA"/>
      </w:rPr>
    </w:lvl>
    <w:lvl w:ilvl="5" w:tplc="F6EA0E90">
      <w:numFmt w:val="bullet"/>
      <w:lvlText w:val="•"/>
      <w:lvlJc w:val="left"/>
      <w:pPr>
        <w:ind w:left="5983" w:hanging="245"/>
      </w:pPr>
      <w:rPr>
        <w:rFonts w:hint="default"/>
        <w:lang w:val="vi" w:eastAsia="en-US" w:bidi="ar-SA"/>
      </w:rPr>
    </w:lvl>
    <w:lvl w:ilvl="6" w:tplc="FE3000B0">
      <w:numFmt w:val="bullet"/>
      <w:lvlText w:val="•"/>
      <w:lvlJc w:val="left"/>
      <w:pPr>
        <w:ind w:left="6996" w:hanging="245"/>
      </w:pPr>
      <w:rPr>
        <w:rFonts w:hint="default"/>
        <w:lang w:val="vi" w:eastAsia="en-US" w:bidi="ar-SA"/>
      </w:rPr>
    </w:lvl>
    <w:lvl w:ilvl="7" w:tplc="BA6A02FC">
      <w:numFmt w:val="bullet"/>
      <w:lvlText w:val="•"/>
      <w:lvlJc w:val="left"/>
      <w:pPr>
        <w:ind w:left="8008" w:hanging="245"/>
      </w:pPr>
      <w:rPr>
        <w:rFonts w:hint="default"/>
        <w:lang w:val="vi" w:eastAsia="en-US" w:bidi="ar-SA"/>
      </w:rPr>
    </w:lvl>
    <w:lvl w:ilvl="8" w:tplc="D19CDCD6">
      <w:numFmt w:val="bullet"/>
      <w:lvlText w:val="•"/>
      <w:lvlJc w:val="left"/>
      <w:pPr>
        <w:ind w:left="9021" w:hanging="245"/>
      </w:pPr>
      <w:rPr>
        <w:rFonts w:hint="default"/>
        <w:lang w:val="vi" w:eastAsia="en-US" w:bidi="ar-SA"/>
      </w:rPr>
    </w:lvl>
  </w:abstractNum>
  <w:abstractNum w:abstractNumId="289" w15:restartNumberingAfterBreak="0">
    <w:nsid w:val="524738D6"/>
    <w:multiLevelType w:val="hybridMultilevel"/>
    <w:tmpl w:val="631CAD8E"/>
    <w:lvl w:ilvl="0" w:tplc="BA24ABF2">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F648AC1A">
      <w:numFmt w:val="bullet"/>
      <w:lvlText w:val="•"/>
      <w:lvlJc w:val="left"/>
      <w:pPr>
        <w:ind w:left="2310" w:hanging="245"/>
      </w:pPr>
      <w:rPr>
        <w:rFonts w:hint="default"/>
        <w:lang w:val="vi" w:eastAsia="en-US" w:bidi="ar-SA"/>
      </w:rPr>
    </w:lvl>
    <w:lvl w:ilvl="2" w:tplc="E872F18E">
      <w:numFmt w:val="bullet"/>
      <w:lvlText w:val="•"/>
      <w:lvlJc w:val="left"/>
      <w:pPr>
        <w:ind w:left="3281" w:hanging="245"/>
      </w:pPr>
      <w:rPr>
        <w:rFonts w:hint="default"/>
        <w:lang w:val="vi" w:eastAsia="en-US" w:bidi="ar-SA"/>
      </w:rPr>
    </w:lvl>
    <w:lvl w:ilvl="3" w:tplc="82CEC07A">
      <w:numFmt w:val="bullet"/>
      <w:lvlText w:val="•"/>
      <w:lvlJc w:val="left"/>
      <w:pPr>
        <w:ind w:left="4252" w:hanging="245"/>
      </w:pPr>
      <w:rPr>
        <w:rFonts w:hint="default"/>
        <w:lang w:val="vi" w:eastAsia="en-US" w:bidi="ar-SA"/>
      </w:rPr>
    </w:lvl>
    <w:lvl w:ilvl="4" w:tplc="A85C6E4C">
      <w:numFmt w:val="bullet"/>
      <w:lvlText w:val="•"/>
      <w:lvlJc w:val="left"/>
      <w:pPr>
        <w:ind w:left="5222" w:hanging="245"/>
      </w:pPr>
      <w:rPr>
        <w:rFonts w:hint="default"/>
        <w:lang w:val="vi" w:eastAsia="en-US" w:bidi="ar-SA"/>
      </w:rPr>
    </w:lvl>
    <w:lvl w:ilvl="5" w:tplc="FD5C560E">
      <w:numFmt w:val="bullet"/>
      <w:lvlText w:val="•"/>
      <w:lvlJc w:val="left"/>
      <w:pPr>
        <w:ind w:left="6193" w:hanging="245"/>
      </w:pPr>
      <w:rPr>
        <w:rFonts w:hint="default"/>
        <w:lang w:val="vi" w:eastAsia="en-US" w:bidi="ar-SA"/>
      </w:rPr>
    </w:lvl>
    <w:lvl w:ilvl="6" w:tplc="E7AC641C">
      <w:numFmt w:val="bullet"/>
      <w:lvlText w:val="•"/>
      <w:lvlJc w:val="left"/>
      <w:pPr>
        <w:ind w:left="7164" w:hanging="245"/>
      </w:pPr>
      <w:rPr>
        <w:rFonts w:hint="default"/>
        <w:lang w:val="vi" w:eastAsia="en-US" w:bidi="ar-SA"/>
      </w:rPr>
    </w:lvl>
    <w:lvl w:ilvl="7" w:tplc="229ABAD6">
      <w:numFmt w:val="bullet"/>
      <w:lvlText w:val="•"/>
      <w:lvlJc w:val="left"/>
      <w:pPr>
        <w:ind w:left="8134" w:hanging="245"/>
      </w:pPr>
      <w:rPr>
        <w:rFonts w:hint="default"/>
        <w:lang w:val="vi" w:eastAsia="en-US" w:bidi="ar-SA"/>
      </w:rPr>
    </w:lvl>
    <w:lvl w:ilvl="8" w:tplc="4DF4DE3C">
      <w:numFmt w:val="bullet"/>
      <w:lvlText w:val="•"/>
      <w:lvlJc w:val="left"/>
      <w:pPr>
        <w:ind w:left="9105" w:hanging="245"/>
      </w:pPr>
      <w:rPr>
        <w:rFonts w:hint="default"/>
        <w:lang w:val="vi" w:eastAsia="en-US" w:bidi="ar-SA"/>
      </w:rPr>
    </w:lvl>
  </w:abstractNum>
  <w:abstractNum w:abstractNumId="290" w15:restartNumberingAfterBreak="0">
    <w:nsid w:val="52875F0C"/>
    <w:multiLevelType w:val="hybridMultilevel"/>
    <w:tmpl w:val="5188247E"/>
    <w:lvl w:ilvl="0" w:tplc="3B9C2EBE">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97E21D5A">
      <w:numFmt w:val="bullet"/>
      <w:lvlText w:val="•"/>
      <w:lvlJc w:val="left"/>
      <w:pPr>
        <w:ind w:left="1051" w:hanging="149"/>
      </w:pPr>
      <w:rPr>
        <w:rFonts w:hint="default"/>
        <w:lang w:val="vi" w:eastAsia="en-US" w:bidi="ar-SA"/>
      </w:rPr>
    </w:lvl>
    <w:lvl w:ilvl="2" w:tplc="6E4844B8">
      <w:numFmt w:val="bullet"/>
      <w:lvlText w:val="•"/>
      <w:lvlJc w:val="left"/>
      <w:pPr>
        <w:ind w:left="1842" w:hanging="149"/>
      </w:pPr>
      <w:rPr>
        <w:rFonts w:hint="default"/>
        <w:lang w:val="vi" w:eastAsia="en-US" w:bidi="ar-SA"/>
      </w:rPr>
    </w:lvl>
    <w:lvl w:ilvl="3" w:tplc="D0A4BE1A">
      <w:numFmt w:val="bullet"/>
      <w:lvlText w:val="•"/>
      <w:lvlJc w:val="left"/>
      <w:pPr>
        <w:ind w:left="2633" w:hanging="149"/>
      </w:pPr>
      <w:rPr>
        <w:rFonts w:hint="default"/>
        <w:lang w:val="vi" w:eastAsia="en-US" w:bidi="ar-SA"/>
      </w:rPr>
    </w:lvl>
    <w:lvl w:ilvl="4" w:tplc="791239B6">
      <w:numFmt w:val="bullet"/>
      <w:lvlText w:val="•"/>
      <w:lvlJc w:val="left"/>
      <w:pPr>
        <w:ind w:left="3424" w:hanging="149"/>
      </w:pPr>
      <w:rPr>
        <w:rFonts w:hint="default"/>
        <w:lang w:val="vi" w:eastAsia="en-US" w:bidi="ar-SA"/>
      </w:rPr>
    </w:lvl>
    <w:lvl w:ilvl="5" w:tplc="4B649198">
      <w:numFmt w:val="bullet"/>
      <w:lvlText w:val="•"/>
      <w:lvlJc w:val="left"/>
      <w:pPr>
        <w:ind w:left="4215" w:hanging="149"/>
      </w:pPr>
      <w:rPr>
        <w:rFonts w:hint="default"/>
        <w:lang w:val="vi" w:eastAsia="en-US" w:bidi="ar-SA"/>
      </w:rPr>
    </w:lvl>
    <w:lvl w:ilvl="6" w:tplc="DE7A98C8">
      <w:numFmt w:val="bullet"/>
      <w:lvlText w:val="•"/>
      <w:lvlJc w:val="left"/>
      <w:pPr>
        <w:ind w:left="5006" w:hanging="149"/>
      </w:pPr>
      <w:rPr>
        <w:rFonts w:hint="default"/>
        <w:lang w:val="vi" w:eastAsia="en-US" w:bidi="ar-SA"/>
      </w:rPr>
    </w:lvl>
    <w:lvl w:ilvl="7" w:tplc="A9EC3C30">
      <w:numFmt w:val="bullet"/>
      <w:lvlText w:val="•"/>
      <w:lvlJc w:val="left"/>
      <w:pPr>
        <w:ind w:left="5797" w:hanging="149"/>
      </w:pPr>
      <w:rPr>
        <w:rFonts w:hint="default"/>
        <w:lang w:val="vi" w:eastAsia="en-US" w:bidi="ar-SA"/>
      </w:rPr>
    </w:lvl>
    <w:lvl w:ilvl="8" w:tplc="7DA48090">
      <w:numFmt w:val="bullet"/>
      <w:lvlText w:val="•"/>
      <w:lvlJc w:val="left"/>
      <w:pPr>
        <w:ind w:left="6588" w:hanging="149"/>
      </w:pPr>
      <w:rPr>
        <w:rFonts w:hint="default"/>
        <w:lang w:val="vi" w:eastAsia="en-US" w:bidi="ar-SA"/>
      </w:rPr>
    </w:lvl>
  </w:abstractNum>
  <w:abstractNum w:abstractNumId="291" w15:restartNumberingAfterBreak="0">
    <w:nsid w:val="52BF314B"/>
    <w:multiLevelType w:val="hybridMultilevel"/>
    <w:tmpl w:val="A04279DE"/>
    <w:lvl w:ilvl="0" w:tplc="BD8C558C">
      <w:start w:val="1"/>
      <w:numFmt w:val="lowerLetter"/>
      <w:lvlText w:val="%1."/>
      <w:lvlJc w:val="left"/>
      <w:pPr>
        <w:ind w:left="914" w:hanging="245"/>
        <w:jc w:val="left"/>
      </w:pPr>
      <w:rPr>
        <w:rFonts w:ascii="Times New Roman" w:eastAsia="Times New Roman" w:hAnsi="Times New Roman" w:cs="Times New Roman" w:hint="default"/>
        <w:w w:val="99"/>
        <w:position w:val="2"/>
        <w:sz w:val="26"/>
        <w:szCs w:val="26"/>
        <w:lang w:val="vi" w:eastAsia="en-US" w:bidi="ar-SA"/>
      </w:rPr>
    </w:lvl>
    <w:lvl w:ilvl="1" w:tplc="380A330A">
      <w:numFmt w:val="bullet"/>
      <w:lvlText w:val="•"/>
      <w:lvlJc w:val="left"/>
      <w:pPr>
        <w:ind w:left="1932" w:hanging="245"/>
      </w:pPr>
      <w:rPr>
        <w:rFonts w:hint="default"/>
        <w:lang w:val="vi" w:eastAsia="en-US" w:bidi="ar-SA"/>
      </w:rPr>
    </w:lvl>
    <w:lvl w:ilvl="2" w:tplc="94C259AE">
      <w:numFmt w:val="bullet"/>
      <w:lvlText w:val="•"/>
      <w:lvlJc w:val="left"/>
      <w:pPr>
        <w:ind w:left="2945" w:hanging="245"/>
      </w:pPr>
      <w:rPr>
        <w:rFonts w:hint="default"/>
        <w:lang w:val="vi" w:eastAsia="en-US" w:bidi="ar-SA"/>
      </w:rPr>
    </w:lvl>
    <w:lvl w:ilvl="3" w:tplc="D5189238">
      <w:numFmt w:val="bullet"/>
      <w:lvlText w:val="•"/>
      <w:lvlJc w:val="left"/>
      <w:pPr>
        <w:ind w:left="3958" w:hanging="245"/>
      </w:pPr>
      <w:rPr>
        <w:rFonts w:hint="default"/>
        <w:lang w:val="vi" w:eastAsia="en-US" w:bidi="ar-SA"/>
      </w:rPr>
    </w:lvl>
    <w:lvl w:ilvl="4" w:tplc="F87414E4">
      <w:numFmt w:val="bullet"/>
      <w:lvlText w:val="•"/>
      <w:lvlJc w:val="left"/>
      <w:pPr>
        <w:ind w:left="4970" w:hanging="245"/>
      </w:pPr>
      <w:rPr>
        <w:rFonts w:hint="default"/>
        <w:lang w:val="vi" w:eastAsia="en-US" w:bidi="ar-SA"/>
      </w:rPr>
    </w:lvl>
    <w:lvl w:ilvl="5" w:tplc="E5D497F0">
      <w:numFmt w:val="bullet"/>
      <w:lvlText w:val="•"/>
      <w:lvlJc w:val="left"/>
      <w:pPr>
        <w:ind w:left="5983" w:hanging="245"/>
      </w:pPr>
      <w:rPr>
        <w:rFonts w:hint="default"/>
        <w:lang w:val="vi" w:eastAsia="en-US" w:bidi="ar-SA"/>
      </w:rPr>
    </w:lvl>
    <w:lvl w:ilvl="6" w:tplc="5C3CD0D8">
      <w:numFmt w:val="bullet"/>
      <w:lvlText w:val="•"/>
      <w:lvlJc w:val="left"/>
      <w:pPr>
        <w:ind w:left="6996" w:hanging="245"/>
      </w:pPr>
      <w:rPr>
        <w:rFonts w:hint="default"/>
        <w:lang w:val="vi" w:eastAsia="en-US" w:bidi="ar-SA"/>
      </w:rPr>
    </w:lvl>
    <w:lvl w:ilvl="7" w:tplc="8004B4D2">
      <w:numFmt w:val="bullet"/>
      <w:lvlText w:val="•"/>
      <w:lvlJc w:val="left"/>
      <w:pPr>
        <w:ind w:left="8008" w:hanging="245"/>
      </w:pPr>
      <w:rPr>
        <w:rFonts w:hint="default"/>
        <w:lang w:val="vi" w:eastAsia="en-US" w:bidi="ar-SA"/>
      </w:rPr>
    </w:lvl>
    <w:lvl w:ilvl="8" w:tplc="5080AD50">
      <w:numFmt w:val="bullet"/>
      <w:lvlText w:val="•"/>
      <w:lvlJc w:val="left"/>
      <w:pPr>
        <w:ind w:left="9021" w:hanging="245"/>
      </w:pPr>
      <w:rPr>
        <w:rFonts w:hint="default"/>
        <w:lang w:val="vi" w:eastAsia="en-US" w:bidi="ar-SA"/>
      </w:rPr>
    </w:lvl>
  </w:abstractNum>
  <w:abstractNum w:abstractNumId="292" w15:restartNumberingAfterBreak="0">
    <w:nsid w:val="53010911"/>
    <w:multiLevelType w:val="hybridMultilevel"/>
    <w:tmpl w:val="226E3A62"/>
    <w:lvl w:ilvl="0" w:tplc="4420D994">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BEBEEF54">
      <w:numFmt w:val="bullet"/>
      <w:lvlText w:val="•"/>
      <w:lvlJc w:val="left"/>
      <w:pPr>
        <w:ind w:left="417" w:hanging="152"/>
      </w:pPr>
      <w:rPr>
        <w:rFonts w:hint="default"/>
        <w:lang w:val="vi" w:eastAsia="en-US" w:bidi="ar-SA"/>
      </w:rPr>
    </w:lvl>
    <w:lvl w:ilvl="2" w:tplc="EE12DFBC">
      <w:numFmt w:val="bullet"/>
      <w:lvlText w:val="•"/>
      <w:lvlJc w:val="left"/>
      <w:pPr>
        <w:ind w:left="734" w:hanging="152"/>
      </w:pPr>
      <w:rPr>
        <w:rFonts w:hint="default"/>
        <w:lang w:val="vi" w:eastAsia="en-US" w:bidi="ar-SA"/>
      </w:rPr>
    </w:lvl>
    <w:lvl w:ilvl="3" w:tplc="CFFC6F4C">
      <w:numFmt w:val="bullet"/>
      <w:lvlText w:val="•"/>
      <w:lvlJc w:val="left"/>
      <w:pPr>
        <w:ind w:left="1052" w:hanging="152"/>
      </w:pPr>
      <w:rPr>
        <w:rFonts w:hint="default"/>
        <w:lang w:val="vi" w:eastAsia="en-US" w:bidi="ar-SA"/>
      </w:rPr>
    </w:lvl>
    <w:lvl w:ilvl="4" w:tplc="2EAA98BA">
      <w:numFmt w:val="bullet"/>
      <w:lvlText w:val="•"/>
      <w:lvlJc w:val="left"/>
      <w:pPr>
        <w:ind w:left="1369" w:hanging="152"/>
      </w:pPr>
      <w:rPr>
        <w:rFonts w:hint="default"/>
        <w:lang w:val="vi" w:eastAsia="en-US" w:bidi="ar-SA"/>
      </w:rPr>
    </w:lvl>
    <w:lvl w:ilvl="5" w:tplc="ACE0A492">
      <w:numFmt w:val="bullet"/>
      <w:lvlText w:val="•"/>
      <w:lvlJc w:val="left"/>
      <w:pPr>
        <w:ind w:left="1687" w:hanging="152"/>
      </w:pPr>
      <w:rPr>
        <w:rFonts w:hint="default"/>
        <w:lang w:val="vi" w:eastAsia="en-US" w:bidi="ar-SA"/>
      </w:rPr>
    </w:lvl>
    <w:lvl w:ilvl="6" w:tplc="EA681C1E">
      <w:numFmt w:val="bullet"/>
      <w:lvlText w:val="•"/>
      <w:lvlJc w:val="left"/>
      <w:pPr>
        <w:ind w:left="2004" w:hanging="152"/>
      </w:pPr>
      <w:rPr>
        <w:rFonts w:hint="default"/>
        <w:lang w:val="vi" w:eastAsia="en-US" w:bidi="ar-SA"/>
      </w:rPr>
    </w:lvl>
    <w:lvl w:ilvl="7" w:tplc="23942DEA">
      <w:numFmt w:val="bullet"/>
      <w:lvlText w:val="•"/>
      <w:lvlJc w:val="left"/>
      <w:pPr>
        <w:ind w:left="2321" w:hanging="152"/>
      </w:pPr>
      <w:rPr>
        <w:rFonts w:hint="default"/>
        <w:lang w:val="vi" w:eastAsia="en-US" w:bidi="ar-SA"/>
      </w:rPr>
    </w:lvl>
    <w:lvl w:ilvl="8" w:tplc="ECFE64B2">
      <w:numFmt w:val="bullet"/>
      <w:lvlText w:val="•"/>
      <w:lvlJc w:val="left"/>
      <w:pPr>
        <w:ind w:left="2639" w:hanging="152"/>
      </w:pPr>
      <w:rPr>
        <w:rFonts w:hint="default"/>
        <w:lang w:val="vi" w:eastAsia="en-US" w:bidi="ar-SA"/>
      </w:rPr>
    </w:lvl>
  </w:abstractNum>
  <w:abstractNum w:abstractNumId="293" w15:restartNumberingAfterBreak="0">
    <w:nsid w:val="533D188A"/>
    <w:multiLevelType w:val="hybridMultilevel"/>
    <w:tmpl w:val="3190C3B6"/>
    <w:lvl w:ilvl="0" w:tplc="B3626414">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C4E6468C">
      <w:numFmt w:val="bullet"/>
      <w:lvlText w:val="•"/>
      <w:lvlJc w:val="left"/>
      <w:pPr>
        <w:ind w:left="1058" w:hanging="149"/>
      </w:pPr>
      <w:rPr>
        <w:rFonts w:hint="default"/>
        <w:lang w:val="vi" w:eastAsia="en-US" w:bidi="ar-SA"/>
      </w:rPr>
    </w:lvl>
    <w:lvl w:ilvl="2" w:tplc="F5F2D36E">
      <w:numFmt w:val="bullet"/>
      <w:lvlText w:val="•"/>
      <w:lvlJc w:val="left"/>
      <w:pPr>
        <w:ind w:left="1857" w:hanging="149"/>
      </w:pPr>
      <w:rPr>
        <w:rFonts w:hint="default"/>
        <w:lang w:val="vi" w:eastAsia="en-US" w:bidi="ar-SA"/>
      </w:rPr>
    </w:lvl>
    <w:lvl w:ilvl="3" w:tplc="A71454E8">
      <w:numFmt w:val="bullet"/>
      <w:lvlText w:val="•"/>
      <w:lvlJc w:val="left"/>
      <w:pPr>
        <w:ind w:left="2656" w:hanging="149"/>
      </w:pPr>
      <w:rPr>
        <w:rFonts w:hint="default"/>
        <w:lang w:val="vi" w:eastAsia="en-US" w:bidi="ar-SA"/>
      </w:rPr>
    </w:lvl>
    <w:lvl w:ilvl="4" w:tplc="A10E1BA4">
      <w:numFmt w:val="bullet"/>
      <w:lvlText w:val="•"/>
      <w:lvlJc w:val="left"/>
      <w:pPr>
        <w:ind w:left="3455" w:hanging="149"/>
      </w:pPr>
      <w:rPr>
        <w:rFonts w:hint="default"/>
        <w:lang w:val="vi" w:eastAsia="en-US" w:bidi="ar-SA"/>
      </w:rPr>
    </w:lvl>
    <w:lvl w:ilvl="5" w:tplc="DA849A42">
      <w:numFmt w:val="bullet"/>
      <w:lvlText w:val="•"/>
      <w:lvlJc w:val="left"/>
      <w:pPr>
        <w:ind w:left="4254" w:hanging="149"/>
      </w:pPr>
      <w:rPr>
        <w:rFonts w:hint="default"/>
        <w:lang w:val="vi" w:eastAsia="en-US" w:bidi="ar-SA"/>
      </w:rPr>
    </w:lvl>
    <w:lvl w:ilvl="6" w:tplc="59A6BCEA">
      <w:numFmt w:val="bullet"/>
      <w:lvlText w:val="•"/>
      <w:lvlJc w:val="left"/>
      <w:pPr>
        <w:ind w:left="5052" w:hanging="149"/>
      </w:pPr>
      <w:rPr>
        <w:rFonts w:hint="default"/>
        <w:lang w:val="vi" w:eastAsia="en-US" w:bidi="ar-SA"/>
      </w:rPr>
    </w:lvl>
    <w:lvl w:ilvl="7" w:tplc="D5FCA18E">
      <w:numFmt w:val="bullet"/>
      <w:lvlText w:val="•"/>
      <w:lvlJc w:val="left"/>
      <w:pPr>
        <w:ind w:left="5851" w:hanging="149"/>
      </w:pPr>
      <w:rPr>
        <w:rFonts w:hint="default"/>
        <w:lang w:val="vi" w:eastAsia="en-US" w:bidi="ar-SA"/>
      </w:rPr>
    </w:lvl>
    <w:lvl w:ilvl="8" w:tplc="340E84CC">
      <w:numFmt w:val="bullet"/>
      <w:lvlText w:val="•"/>
      <w:lvlJc w:val="left"/>
      <w:pPr>
        <w:ind w:left="6650" w:hanging="149"/>
      </w:pPr>
      <w:rPr>
        <w:rFonts w:hint="default"/>
        <w:lang w:val="vi" w:eastAsia="en-US" w:bidi="ar-SA"/>
      </w:rPr>
    </w:lvl>
  </w:abstractNum>
  <w:abstractNum w:abstractNumId="294" w15:restartNumberingAfterBreak="0">
    <w:nsid w:val="536E79A7"/>
    <w:multiLevelType w:val="hybridMultilevel"/>
    <w:tmpl w:val="97369AC8"/>
    <w:lvl w:ilvl="0" w:tplc="7A9E607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482E632A">
      <w:numFmt w:val="bullet"/>
      <w:lvlText w:val="•"/>
      <w:lvlJc w:val="left"/>
      <w:pPr>
        <w:ind w:left="968" w:hanging="149"/>
      </w:pPr>
      <w:rPr>
        <w:rFonts w:hint="default"/>
        <w:lang w:val="vi" w:eastAsia="en-US" w:bidi="ar-SA"/>
      </w:rPr>
    </w:lvl>
    <w:lvl w:ilvl="2" w:tplc="CB74C268">
      <w:numFmt w:val="bullet"/>
      <w:lvlText w:val="•"/>
      <w:lvlJc w:val="left"/>
      <w:pPr>
        <w:ind w:left="1836" w:hanging="149"/>
      </w:pPr>
      <w:rPr>
        <w:rFonts w:hint="default"/>
        <w:lang w:val="vi" w:eastAsia="en-US" w:bidi="ar-SA"/>
      </w:rPr>
    </w:lvl>
    <w:lvl w:ilvl="3" w:tplc="9D681B2A">
      <w:numFmt w:val="bullet"/>
      <w:lvlText w:val="•"/>
      <w:lvlJc w:val="left"/>
      <w:pPr>
        <w:ind w:left="2704" w:hanging="149"/>
      </w:pPr>
      <w:rPr>
        <w:rFonts w:hint="default"/>
        <w:lang w:val="vi" w:eastAsia="en-US" w:bidi="ar-SA"/>
      </w:rPr>
    </w:lvl>
    <w:lvl w:ilvl="4" w:tplc="A34E78F6">
      <w:numFmt w:val="bullet"/>
      <w:lvlText w:val="•"/>
      <w:lvlJc w:val="left"/>
      <w:pPr>
        <w:ind w:left="3572" w:hanging="149"/>
      </w:pPr>
      <w:rPr>
        <w:rFonts w:hint="default"/>
        <w:lang w:val="vi" w:eastAsia="en-US" w:bidi="ar-SA"/>
      </w:rPr>
    </w:lvl>
    <w:lvl w:ilvl="5" w:tplc="E7D0BD72">
      <w:numFmt w:val="bullet"/>
      <w:lvlText w:val="•"/>
      <w:lvlJc w:val="left"/>
      <w:pPr>
        <w:ind w:left="4440" w:hanging="149"/>
      </w:pPr>
      <w:rPr>
        <w:rFonts w:hint="default"/>
        <w:lang w:val="vi" w:eastAsia="en-US" w:bidi="ar-SA"/>
      </w:rPr>
    </w:lvl>
    <w:lvl w:ilvl="6" w:tplc="5D12EE72">
      <w:numFmt w:val="bullet"/>
      <w:lvlText w:val="•"/>
      <w:lvlJc w:val="left"/>
      <w:pPr>
        <w:ind w:left="5308" w:hanging="149"/>
      </w:pPr>
      <w:rPr>
        <w:rFonts w:hint="default"/>
        <w:lang w:val="vi" w:eastAsia="en-US" w:bidi="ar-SA"/>
      </w:rPr>
    </w:lvl>
    <w:lvl w:ilvl="7" w:tplc="47BE90E4">
      <w:numFmt w:val="bullet"/>
      <w:lvlText w:val="•"/>
      <w:lvlJc w:val="left"/>
      <w:pPr>
        <w:ind w:left="6176" w:hanging="149"/>
      </w:pPr>
      <w:rPr>
        <w:rFonts w:hint="default"/>
        <w:lang w:val="vi" w:eastAsia="en-US" w:bidi="ar-SA"/>
      </w:rPr>
    </w:lvl>
    <w:lvl w:ilvl="8" w:tplc="FF98F052">
      <w:numFmt w:val="bullet"/>
      <w:lvlText w:val="•"/>
      <w:lvlJc w:val="left"/>
      <w:pPr>
        <w:ind w:left="7044" w:hanging="149"/>
      </w:pPr>
      <w:rPr>
        <w:rFonts w:hint="default"/>
        <w:lang w:val="vi" w:eastAsia="en-US" w:bidi="ar-SA"/>
      </w:rPr>
    </w:lvl>
  </w:abstractNum>
  <w:abstractNum w:abstractNumId="295" w15:restartNumberingAfterBreak="0">
    <w:nsid w:val="53B45E09"/>
    <w:multiLevelType w:val="multilevel"/>
    <w:tmpl w:val="8CB0D5AC"/>
    <w:lvl w:ilvl="0">
      <w:start w:val="1"/>
      <w:numFmt w:val="decimal"/>
      <w:lvlText w:val="%1"/>
      <w:lvlJc w:val="left"/>
      <w:pPr>
        <w:ind w:left="669" w:hanging="461"/>
        <w:jc w:val="left"/>
      </w:pPr>
      <w:rPr>
        <w:rFonts w:hint="default"/>
        <w:lang w:val="vi" w:eastAsia="en-US" w:bidi="ar-SA"/>
      </w:rPr>
    </w:lvl>
    <w:lvl w:ilvl="1">
      <w:start w:val="1"/>
      <w:numFmt w:val="decimal"/>
      <w:lvlText w:val="%1.%2."/>
      <w:lvlJc w:val="left"/>
      <w:pPr>
        <w:ind w:left="669" w:hanging="461"/>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2737" w:hanging="461"/>
      </w:pPr>
      <w:rPr>
        <w:rFonts w:hint="default"/>
        <w:lang w:val="vi" w:eastAsia="en-US" w:bidi="ar-SA"/>
      </w:rPr>
    </w:lvl>
    <w:lvl w:ilvl="3">
      <w:numFmt w:val="bullet"/>
      <w:lvlText w:val="•"/>
      <w:lvlJc w:val="left"/>
      <w:pPr>
        <w:ind w:left="3776" w:hanging="461"/>
      </w:pPr>
      <w:rPr>
        <w:rFonts w:hint="default"/>
        <w:lang w:val="vi" w:eastAsia="en-US" w:bidi="ar-SA"/>
      </w:rPr>
    </w:lvl>
    <w:lvl w:ilvl="4">
      <w:numFmt w:val="bullet"/>
      <w:lvlText w:val="•"/>
      <w:lvlJc w:val="left"/>
      <w:pPr>
        <w:ind w:left="4814" w:hanging="461"/>
      </w:pPr>
      <w:rPr>
        <w:rFonts w:hint="default"/>
        <w:lang w:val="vi" w:eastAsia="en-US" w:bidi="ar-SA"/>
      </w:rPr>
    </w:lvl>
    <w:lvl w:ilvl="5">
      <w:numFmt w:val="bullet"/>
      <w:lvlText w:val="•"/>
      <w:lvlJc w:val="left"/>
      <w:pPr>
        <w:ind w:left="5853" w:hanging="461"/>
      </w:pPr>
      <w:rPr>
        <w:rFonts w:hint="default"/>
        <w:lang w:val="vi" w:eastAsia="en-US" w:bidi="ar-SA"/>
      </w:rPr>
    </w:lvl>
    <w:lvl w:ilvl="6">
      <w:numFmt w:val="bullet"/>
      <w:lvlText w:val="•"/>
      <w:lvlJc w:val="left"/>
      <w:pPr>
        <w:ind w:left="6892" w:hanging="461"/>
      </w:pPr>
      <w:rPr>
        <w:rFonts w:hint="default"/>
        <w:lang w:val="vi" w:eastAsia="en-US" w:bidi="ar-SA"/>
      </w:rPr>
    </w:lvl>
    <w:lvl w:ilvl="7">
      <w:numFmt w:val="bullet"/>
      <w:lvlText w:val="•"/>
      <w:lvlJc w:val="left"/>
      <w:pPr>
        <w:ind w:left="7930" w:hanging="461"/>
      </w:pPr>
      <w:rPr>
        <w:rFonts w:hint="default"/>
        <w:lang w:val="vi" w:eastAsia="en-US" w:bidi="ar-SA"/>
      </w:rPr>
    </w:lvl>
    <w:lvl w:ilvl="8">
      <w:numFmt w:val="bullet"/>
      <w:lvlText w:val="•"/>
      <w:lvlJc w:val="left"/>
      <w:pPr>
        <w:ind w:left="8969" w:hanging="461"/>
      </w:pPr>
      <w:rPr>
        <w:rFonts w:hint="default"/>
        <w:lang w:val="vi" w:eastAsia="en-US" w:bidi="ar-SA"/>
      </w:rPr>
    </w:lvl>
  </w:abstractNum>
  <w:abstractNum w:abstractNumId="296" w15:restartNumberingAfterBreak="0">
    <w:nsid w:val="53C45042"/>
    <w:multiLevelType w:val="hybridMultilevel"/>
    <w:tmpl w:val="67966CAE"/>
    <w:lvl w:ilvl="0" w:tplc="EC8E8168">
      <w:numFmt w:val="bullet"/>
      <w:lvlText w:val="-"/>
      <w:lvlJc w:val="left"/>
      <w:pPr>
        <w:ind w:left="1101" w:hanging="152"/>
      </w:pPr>
      <w:rPr>
        <w:rFonts w:ascii="Times New Roman" w:eastAsia="Times New Roman" w:hAnsi="Times New Roman" w:cs="Times New Roman" w:hint="default"/>
        <w:w w:val="99"/>
        <w:sz w:val="26"/>
        <w:szCs w:val="26"/>
        <w:lang w:val="vi" w:eastAsia="en-US" w:bidi="ar-SA"/>
      </w:rPr>
    </w:lvl>
    <w:lvl w:ilvl="1" w:tplc="102CA9CA">
      <w:numFmt w:val="bullet"/>
      <w:lvlText w:val="•"/>
      <w:lvlJc w:val="left"/>
      <w:pPr>
        <w:ind w:left="2094" w:hanging="152"/>
      </w:pPr>
      <w:rPr>
        <w:rFonts w:hint="default"/>
        <w:lang w:val="vi" w:eastAsia="en-US" w:bidi="ar-SA"/>
      </w:rPr>
    </w:lvl>
    <w:lvl w:ilvl="2" w:tplc="2A8CC208">
      <w:numFmt w:val="bullet"/>
      <w:lvlText w:val="•"/>
      <w:lvlJc w:val="left"/>
      <w:pPr>
        <w:ind w:left="3089" w:hanging="152"/>
      </w:pPr>
      <w:rPr>
        <w:rFonts w:hint="default"/>
        <w:lang w:val="vi" w:eastAsia="en-US" w:bidi="ar-SA"/>
      </w:rPr>
    </w:lvl>
    <w:lvl w:ilvl="3" w:tplc="3B1C33E4">
      <w:numFmt w:val="bullet"/>
      <w:lvlText w:val="•"/>
      <w:lvlJc w:val="left"/>
      <w:pPr>
        <w:ind w:left="4084" w:hanging="152"/>
      </w:pPr>
      <w:rPr>
        <w:rFonts w:hint="default"/>
        <w:lang w:val="vi" w:eastAsia="en-US" w:bidi="ar-SA"/>
      </w:rPr>
    </w:lvl>
    <w:lvl w:ilvl="4" w:tplc="3320A53E">
      <w:numFmt w:val="bullet"/>
      <w:lvlText w:val="•"/>
      <w:lvlJc w:val="left"/>
      <w:pPr>
        <w:ind w:left="5078" w:hanging="152"/>
      </w:pPr>
      <w:rPr>
        <w:rFonts w:hint="default"/>
        <w:lang w:val="vi" w:eastAsia="en-US" w:bidi="ar-SA"/>
      </w:rPr>
    </w:lvl>
    <w:lvl w:ilvl="5" w:tplc="E5F4438A">
      <w:numFmt w:val="bullet"/>
      <w:lvlText w:val="•"/>
      <w:lvlJc w:val="left"/>
      <w:pPr>
        <w:ind w:left="6073" w:hanging="152"/>
      </w:pPr>
      <w:rPr>
        <w:rFonts w:hint="default"/>
        <w:lang w:val="vi" w:eastAsia="en-US" w:bidi="ar-SA"/>
      </w:rPr>
    </w:lvl>
    <w:lvl w:ilvl="6" w:tplc="7B7A8874">
      <w:numFmt w:val="bullet"/>
      <w:lvlText w:val="•"/>
      <w:lvlJc w:val="left"/>
      <w:pPr>
        <w:ind w:left="7068" w:hanging="152"/>
      </w:pPr>
      <w:rPr>
        <w:rFonts w:hint="default"/>
        <w:lang w:val="vi" w:eastAsia="en-US" w:bidi="ar-SA"/>
      </w:rPr>
    </w:lvl>
    <w:lvl w:ilvl="7" w:tplc="5CB89D48">
      <w:numFmt w:val="bullet"/>
      <w:lvlText w:val="•"/>
      <w:lvlJc w:val="left"/>
      <w:pPr>
        <w:ind w:left="8062" w:hanging="152"/>
      </w:pPr>
      <w:rPr>
        <w:rFonts w:hint="default"/>
        <w:lang w:val="vi" w:eastAsia="en-US" w:bidi="ar-SA"/>
      </w:rPr>
    </w:lvl>
    <w:lvl w:ilvl="8" w:tplc="4F00491C">
      <w:numFmt w:val="bullet"/>
      <w:lvlText w:val="•"/>
      <w:lvlJc w:val="left"/>
      <w:pPr>
        <w:ind w:left="9057" w:hanging="152"/>
      </w:pPr>
      <w:rPr>
        <w:rFonts w:hint="default"/>
        <w:lang w:val="vi" w:eastAsia="en-US" w:bidi="ar-SA"/>
      </w:rPr>
    </w:lvl>
  </w:abstractNum>
  <w:abstractNum w:abstractNumId="297" w15:restartNumberingAfterBreak="0">
    <w:nsid w:val="541B688C"/>
    <w:multiLevelType w:val="hybridMultilevel"/>
    <w:tmpl w:val="1480C186"/>
    <w:lvl w:ilvl="0" w:tplc="B6BE2FD2">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D52CB8B4">
      <w:numFmt w:val="bullet"/>
      <w:lvlText w:val="•"/>
      <w:lvlJc w:val="left"/>
      <w:pPr>
        <w:ind w:left="924" w:hanging="152"/>
      </w:pPr>
      <w:rPr>
        <w:rFonts w:hint="default"/>
        <w:lang w:val="vi" w:eastAsia="en-US" w:bidi="ar-SA"/>
      </w:rPr>
    </w:lvl>
    <w:lvl w:ilvl="2" w:tplc="7E2866DE">
      <w:numFmt w:val="bullet"/>
      <w:lvlText w:val="•"/>
      <w:lvlJc w:val="left"/>
      <w:pPr>
        <w:ind w:left="1748" w:hanging="152"/>
      </w:pPr>
      <w:rPr>
        <w:rFonts w:hint="default"/>
        <w:lang w:val="vi" w:eastAsia="en-US" w:bidi="ar-SA"/>
      </w:rPr>
    </w:lvl>
    <w:lvl w:ilvl="3" w:tplc="D82820A8">
      <w:numFmt w:val="bullet"/>
      <w:lvlText w:val="•"/>
      <w:lvlJc w:val="left"/>
      <w:pPr>
        <w:ind w:left="2572" w:hanging="152"/>
      </w:pPr>
      <w:rPr>
        <w:rFonts w:hint="default"/>
        <w:lang w:val="vi" w:eastAsia="en-US" w:bidi="ar-SA"/>
      </w:rPr>
    </w:lvl>
    <w:lvl w:ilvl="4" w:tplc="3BA0E8E8">
      <w:numFmt w:val="bullet"/>
      <w:lvlText w:val="•"/>
      <w:lvlJc w:val="left"/>
      <w:pPr>
        <w:ind w:left="3397" w:hanging="152"/>
      </w:pPr>
      <w:rPr>
        <w:rFonts w:hint="default"/>
        <w:lang w:val="vi" w:eastAsia="en-US" w:bidi="ar-SA"/>
      </w:rPr>
    </w:lvl>
    <w:lvl w:ilvl="5" w:tplc="CB2E1716">
      <w:numFmt w:val="bullet"/>
      <w:lvlText w:val="•"/>
      <w:lvlJc w:val="left"/>
      <w:pPr>
        <w:ind w:left="4221" w:hanging="152"/>
      </w:pPr>
      <w:rPr>
        <w:rFonts w:hint="default"/>
        <w:lang w:val="vi" w:eastAsia="en-US" w:bidi="ar-SA"/>
      </w:rPr>
    </w:lvl>
    <w:lvl w:ilvl="6" w:tplc="F49E159A">
      <w:numFmt w:val="bullet"/>
      <w:lvlText w:val="•"/>
      <w:lvlJc w:val="left"/>
      <w:pPr>
        <w:ind w:left="5045" w:hanging="152"/>
      </w:pPr>
      <w:rPr>
        <w:rFonts w:hint="default"/>
        <w:lang w:val="vi" w:eastAsia="en-US" w:bidi="ar-SA"/>
      </w:rPr>
    </w:lvl>
    <w:lvl w:ilvl="7" w:tplc="29E6BE6A">
      <w:numFmt w:val="bullet"/>
      <w:lvlText w:val="•"/>
      <w:lvlJc w:val="left"/>
      <w:pPr>
        <w:ind w:left="5870" w:hanging="152"/>
      </w:pPr>
      <w:rPr>
        <w:rFonts w:hint="default"/>
        <w:lang w:val="vi" w:eastAsia="en-US" w:bidi="ar-SA"/>
      </w:rPr>
    </w:lvl>
    <w:lvl w:ilvl="8" w:tplc="6B0658CC">
      <w:numFmt w:val="bullet"/>
      <w:lvlText w:val="•"/>
      <w:lvlJc w:val="left"/>
      <w:pPr>
        <w:ind w:left="6694" w:hanging="152"/>
      </w:pPr>
      <w:rPr>
        <w:rFonts w:hint="default"/>
        <w:lang w:val="vi" w:eastAsia="en-US" w:bidi="ar-SA"/>
      </w:rPr>
    </w:lvl>
  </w:abstractNum>
  <w:abstractNum w:abstractNumId="298" w15:restartNumberingAfterBreak="0">
    <w:nsid w:val="54686B9B"/>
    <w:multiLevelType w:val="hybridMultilevel"/>
    <w:tmpl w:val="B752693A"/>
    <w:lvl w:ilvl="0" w:tplc="5A3AC91E">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3F7CF53E">
      <w:numFmt w:val="bullet"/>
      <w:lvlText w:val="•"/>
      <w:lvlJc w:val="left"/>
      <w:pPr>
        <w:ind w:left="894" w:hanging="152"/>
      </w:pPr>
      <w:rPr>
        <w:rFonts w:hint="default"/>
        <w:lang w:val="vi" w:eastAsia="en-US" w:bidi="ar-SA"/>
      </w:rPr>
    </w:lvl>
    <w:lvl w:ilvl="2" w:tplc="D0D41330">
      <w:numFmt w:val="bullet"/>
      <w:lvlText w:val="•"/>
      <w:lvlJc w:val="left"/>
      <w:pPr>
        <w:ind w:left="1689" w:hanging="152"/>
      </w:pPr>
      <w:rPr>
        <w:rFonts w:hint="default"/>
        <w:lang w:val="vi" w:eastAsia="en-US" w:bidi="ar-SA"/>
      </w:rPr>
    </w:lvl>
    <w:lvl w:ilvl="3" w:tplc="77BA9F5E">
      <w:numFmt w:val="bullet"/>
      <w:lvlText w:val="•"/>
      <w:lvlJc w:val="left"/>
      <w:pPr>
        <w:ind w:left="2483" w:hanging="152"/>
      </w:pPr>
      <w:rPr>
        <w:rFonts w:hint="default"/>
        <w:lang w:val="vi" w:eastAsia="en-US" w:bidi="ar-SA"/>
      </w:rPr>
    </w:lvl>
    <w:lvl w:ilvl="4" w:tplc="5D84F904">
      <w:numFmt w:val="bullet"/>
      <w:lvlText w:val="•"/>
      <w:lvlJc w:val="left"/>
      <w:pPr>
        <w:ind w:left="3278" w:hanging="152"/>
      </w:pPr>
      <w:rPr>
        <w:rFonts w:hint="default"/>
        <w:lang w:val="vi" w:eastAsia="en-US" w:bidi="ar-SA"/>
      </w:rPr>
    </w:lvl>
    <w:lvl w:ilvl="5" w:tplc="D1ECDC52">
      <w:numFmt w:val="bullet"/>
      <w:lvlText w:val="•"/>
      <w:lvlJc w:val="left"/>
      <w:pPr>
        <w:ind w:left="4073" w:hanging="152"/>
      </w:pPr>
      <w:rPr>
        <w:rFonts w:hint="default"/>
        <w:lang w:val="vi" w:eastAsia="en-US" w:bidi="ar-SA"/>
      </w:rPr>
    </w:lvl>
    <w:lvl w:ilvl="6" w:tplc="F59AA02E">
      <w:numFmt w:val="bullet"/>
      <w:lvlText w:val="•"/>
      <w:lvlJc w:val="left"/>
      <w:pPr>
        <w:ind w:left="4867" w:hanging="152"/>
      </w:pPr>
      <w:rPr>
        <w:rFonts w:hint="default"/>
        <w:lang w:val="vi" w:eastAsia="en-US" w:bidi="ar-SA"/>
      </w:rPr>
    </w:lvl>
    <w:lvl w:ilvl="7" w:tplc="972A9EB0">
      <w:numFmt w:val="bullet"/>
      <w:lvlText w:val="•"/>
      <w:lvlJc w:val="left"/>
      <w:pPr>
        <w:ind w:left="5662" w:hanging="152"/>
      </w:pPr>
      <w:rPr>
        <w:rFonts w:hint="default"/>
        <w:lang w:val="vi" w:eastAsia="en-US" w:bidi="ar-SA"/>
      </w:rPr>
    </w:lvl>
    <w:lvl w:ilvl="8" w:tplc="52BC5974">
      <w:numFmt w:val="bullet"/>
      <w:lvlText w:val="•"/>
      <w:lvlJc w:val="left"/>
      <w:pPr>
        <w:ind w:left="6456" w:hanging="152"/>
      </w:pPr>
      <w:rPr>
        <w:rFonts w:hint="default"/>
        <w:lang w:val="vi" w:eastAsia="en-US" w:bidi="ar-SA"/>
      </w:rPr>
    </w:lvl>
  </w:abstractNum>
  <w:abstractNum w:abstractNumId="299" w15:restartNumberingAfterBreak="0">
    <w:nsid w:val="5489487B"/>
    <w:multiLevelType w:val="hybridMultilevel"/>
    <w:tmpl w:val="90907FD0"/>
    <w:lvl w:ilvl="0" w:tplc="B5841AC8">
      <w:start w:val="1"/>
      <w:numFmt w:val="decimal"/>
      <w:lvlText w:val="%1."/>
      <w:lvlJc w:val="left"/>
      <w:pPr>
        <w:ind w:left="1360" w:hanging="260"/>
        <w:jc w:val="right"/>
      </w:pPr>
      <w:rPr>
        <w:rFonts w:ascii="Times New Roman" w:eastAsia="Times New Roman" w:hAnsi="Times New Roman" w:cs="Times New Roman" w:hint="default"/>
        <w:w w:val="99"/>
        <w:sz w:val="26"/>
        <w:szCs w:val="26"/>
        <w:lang w:val="vi" w:eastAsia="en-US" w:bidi="ar-SA"/>
      </w:rPr>
    </w:lvl>
    <w:lvl w:ilvl="1" w:tplc="BF7ED1FA">
      <w:start w:val="1"/>
      <w:numFmt w:val="lowerLetter"/>
      <w:lvlText w:val="%2."/>
      <w:lvlJc w:val="left"/>
      <w:pPr>
        <w:ind w:left="1346" w:hanging="245"/>
        <w:jc w:val="right"/>
      </w:pPr>
      <w:rPr>
        <w:rFonts w:ascii="Times New Roman" w:eastAsia="Times New Roman" w:hAnsi="Times New Roman" w:cs="Times New Roman" w:hint="default"/>
        <w:w w:val="99"/>
        <w:sz w:val="26"/>
        <w:szCs w:val="26"/>
        <w:lang w:val="vi" w:eastAsia="en-US" w:bidi="ar-SA"/>
      </w:rPr>
    </w:lvl>
    <w:lvl w:ilvl="2" w:tplc="DA322CDC">
      <w:numFmt w:val="bullet"/>
      <w:lvlText w:val="•"/>
      <w:lvlJc w:val="left"/>
      <w:pPr>
        <w:ind w:left="2436" w:hanging="245"/>
      </w:pPr>
      <w:rPr>
        <w:rFonts w:hint="default"/>
        <w:lang w:val="vi" w:eastAsia="en-US" w:bidi="ar-SA"/>
      </w:rPr>
    </w:lvl>
    <w:lvl w:ilvl="3" w:tplc="3E12A3DC">
      <w:numFmt w:val="bullet"/>
      <w:lvlText w:val="•"/>
      <w:lvlJc w:val="left"/>
      <w:pPr>
        <w:ind w:left="3512" w:hanging="245"/>
      </w:pPr>
      <w:rPr>
        <w:rFonts w:hint="default"/>
        <w:lang w:val="vi" w:eastAsia="en-US" w:bidi="ar-SA"/>
      </w:rPr>
    </w:lvl>
    <w:lvl w:ilvl="4" w:tplc="B2A04E38">
      <w:numFmt w:val="bullet"/>
      <w:lvlText w:val="•"/>
      <w:lvlJc w:val="left"/>
      <w:pPr>
        <w:ind w:left="4589" w:hanging="245"/>
      </w:pPr>
      <w:rPr>
        <w:rFonts w:hint="default"/>
        <w:lang w:val="vi" w:eastAsia="en-US" w:bidi="ar-SA"/>
      </w:rPr>
    </w:lvl>
    <w:lvl w:ilvl="5" w:tplc="38B621AE">
      <w:numFmt w:val="bullet"/>
      <w:lvlText w:val="•"/>
      <w:lvlJc w:val="left"/>
      <w:pPr>
        <w:ind w:left="5665" w:hanging="245"/>
      </w:pPr>
      <w:rPr>
        <w:rFonts w:hint="default"/>
        <w:lang w:val="vi" w:eastAsia="en-US" w:bidi="ar-SA"/>
      </w:rPr>
    </w:lvl>
    <w:lvl w:ilvl="6" w:tplc="660A25F8">
      <w:numFmt w:val="bullet"/>
      <w:lvlText w:val="•"/>
      <w:lvlJc w:val="left"/>
      <w:pPr>
        <w:ind w:left="6741" w:hanging="245"/>
      </w:pPr>
      <w:rPr>
        <w:rFonts w:hint="default"/>
        <w:lang w:val="vi" w:eastAsia="en-US" w:bidi="ar-SA"/>
      </w:rPr>
    </w:lvl>
    <w:lvl w:ilvl="7" w:tplc="152A5F40">
      <w:numFmt w:val="bullet"/>
      <w:lvlText w:val="•"/>
      <w:lvlJc w:val="left"/>
      <w:pPr>
        <w:ind w:left="7818" w:hanging="245"/>
      </w:pPr>
      <w:rPr>
        <w:rFonts w:hint="default"/>
        <w:lang w:val="vi" w:eastAsia="en-US" w:bidi="ar-SA"/>
      </w:rPr>
    </w:lvl>
    <w:lvl w:ilvl="8" w:tplc="7D221CF2">
      <w:numFmt w:val="bullet"/>
      <w:lvlText w:val="•"/>
      <w:lvlJc w:val="left"/>
      <w:pPr>
        <w:ind w:left="8894" w:hanging="245"/>
      </w:pPr>
      <w:rPr>
        <w:rFonts w:hint="default"/>
        <w:lang w:val="vi" w:eastAsia="en-US" w:bidi="ar-SA"/>
      </w:rPr>
    </w:lvl>
  </w:abstractNum>
  <w:abstractNum w:abstractNumId="300" w15:restartNumberingAfterBreak="0">
    <w:nsid w:val="549C203D"/>
    <w:multiLevelType w:val="hybridMultilevel"/>
    <w:tmpl w:val="F2AE8032"/>
    <w:lvl w:ilvl="0" w:tplc="86C8154C">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57BE74D4">
      <w:numFmt w:val="bullet"/>
      <w:lvlText w:val="•"/>
      <w:lvlJc w:val="left"/>
      <w:pPr>
        <w:ind w:left="920" w:hanging="149"/>
      </w:pPr>
      <w:rPr>
        <w:rFonts w:hint="default"/>
        <w:lang w:val="vi" w:eastAsia="en-US" w:bidi="ar-SA"/>
      </w:rPr>
    </w:lvl>
    <w:lvl w:ilvl="2" w:tplc="4D6C90A4">
      <w:numFmt w:val="bullet"/>
      <w:lvlText w:val="•"/>
      <w:lvlJc w:val="left"/>
      <w:pPr>
        <w:ind w:left="1741" w:hanging="149"/>
      </w:pPr>
      <w:rPr>
        <w:rFonts w:hint="default"/>
        <w:lang w:val="vi" w:eastAsia="en-US" w:bidi="ar-SA"/>
      </w:rPr>
    </w:lvl>
    <w:lvl w:ilvl="3" w:tplc="66EC06D2">
      <w:numFmt w:val="bullet"/>
      <w:lvlText w:val="•"/>
      <w:lvlJc w:val="left"/>
      <w:pPr>
        <w:ind w:left="2562" w:hanging="149"/>
      </w:pPr>
      <w:rPr>
        <w:rFonts w:hint="default"/>
        <w:lang w:val="vi" w:eastAsia="en-US" w:bidi="ar-SA"/>
      </w:rPr>
    </w:lvl>
    <w:lvl w:ilvl="4" w:tplc="103625E6">
      <w:numFmt w:val="bullet"/>
      <w:lvlText w:val="•"/>
      <w:lvlJc w:val="left"/>
      <w:pPr>
        <w:ind w:left="3383" w:hanging="149"/>
      </w:pPr>
      <w:rPr>
        <w:rFonts w:hint="default"/>
        <w:lang w:val="vi" w:eastAsia="en-US" w:bidi="ar-SA"/>
      </w:rPr>
    </w:lvl>
    <w:lvl w:ilvl="5" w:tplc="63D8B6DC">
      <w:numFmt w:val="bullet"/>
      <w:lvlText w:val="•"/>
      <w:lvlJc w:val="left"/>
      <w:pPr>
        <w:ind w:left="4204" w:hanging="149"/>
      </w:pPr>
      <w:rPr>
        <w:rFonts w:hint="default"/>
        <w:lang w:val="vi" w:eastAsia="en-US" w:bidi="ar-SA"/>
      </w:rPr>
    </w:lvl>
    <w:lvl w:ilvl="6" w:tplc="96C6D82E">
      <w:numFmt w:val="bullet"/>
      <w:lvlText w:val="•"/>
      <w:lvlJc w:val="left"/>
      <w:pPr>
        <w:ind w:left="5024" w:hanging="149"/>
      </w:pPr>
      <w:rPr>
        <w:rFonts w:hint="default"/>
        <w:lang w:val="vi" w:eastAsia="en-US" w:bidi="ar-SA"/>
      </w:rPr>
    </w:lvl>
    <w:lvl w:ilvl="7" w:tplc="E62E3166">
      <w:numFmt w:val="bullet"/>
      <w:lvlText w:val="•"/>
      <w:lvlJc w:val="left"/>
      <w:pPr>
        <w:ind w:left="5845" w:hanging="149"/>
      </w:pPr>
      <w:rPr>
        <w:rFonts w:hint="default"/>
        <w:lang w:val="vi" w:eastAsia="en-US" w:bidi="ar-SA"/>
      </w:rPr>
    </w:lvl>
    <w:lvl w:ilvl="8" w:tplc="817008EE">
      <w:numFmt w:val="bullet"/>
      <w:lvlText w:val="•"/>
      <w:lvlJc w:val="left"/>
      <w:pPr>
        <w:ind w:left="6666" w:hanging="149"/>
      </w:pPr>
      <w:rPr>
        <w:rFonts w:hint="default"/>
        <w:lang w:val="vi" w:eastAsia="en-US" w:bidi="ar-SA"/>
      </w:rPr>
    </w:lvl>
  </w:abstractNum>
  <w:abstractNum w:abstractNumId="301" w15:restartNumberingAfterBreak="0">
    <w:nsid w:val="556F389F"/>
    <w:multiLevelType w:val="hybridMultilevel"/>
    <w:tmpl w:val="DF10173A"/>
    <w:lvl w:ilvl="0" w:tplc="6900A10C">
      <w:start w:val="1"/>
      <w:numFmt w:val="lowerLetter"/>
      <w:lvlText w:val="%1."/>
      <w:lvlJc w:val="left"/>
      <w:pPr>
        <w:ind w:left="1282" w:hanging="181"/>
        <w:jc w:val="left"/>
      </w:pPr>
      <w:rPr>
        <w:rFonts w:ascii="Times New Roman" w:eastAsia="Times New Roman" w:hAnsi="Times New Roman" w:cs="Times New Roman" w:hint="default"/>
        <w:spacing w:val="-1"/>
        <w:w w:val="99"/>
        <w:sz w:val="24"/>
        <w:szCs w:val="24"/>
        <w:lang w:val="vi" w:eastAsia="en-US" w:bidi="ar-SA"/>
      </w:rPr>
    </w:lvl>
    <w:lvl w:ilvl="1" w:tplc="C01A243E">
      <w:numFmt w:val="bullet"/>
      <w:lvlText w:val="•"/>
      <w:lvlJc w:val="left"/>
      <w:pPr>
        <w:ind w:left="2256" w:hanging="181"/>
      </w:pPr>
      <w:rPr>
        <w:rFonts w:hint="default"/>
        <w:lang w:val="vi" w:eastAsia="en-US" w:bidi="ar-SA"/>
      </w:rPr>
    </w:lvl>
    <w:lvl w:ilvl="2" w:tplc="D53CECF6">
      <w:numFmt w:val="bullet"/>
      <w:lvlText w:val="•"/>
      <w:lvlJc w:val="left"/>
      <w:pPr>
        <w:ind w:left="3233" w:hanging="181"/>
      </w:pPr>
      <w:rPr>
        <w:rFonts w:hint="default"/>
        <w:lang w:val="vi" w:eastAsia="en-US" w:bidi="ar-SA"/>
      </w:rPr>
    </w:lvl>
    <w:lvl w:ilvl="3" w:tplc="27BCA6F2">
      <w:numFmt w:val="bullet"/>
      <w:lvlText w:val="•"/>
      <w:lvlJc w:val="left"/>
      <w:pPr>
        <w:ind w:left="4210" w:hanging="181"/>
      </w:pPr>
      <w:rPr>
        <w:rFonts w:hint="default"/>
        <w:lang w:val="vi" w:eastAsia="en-US" w:bidi="ar-SA"/>
      </w:rPr>
    </w:lvl>
    <w:lvl w:ilvl="4" w:tplc="14380FD8">
      <w:numFmt w:val="bullet"/>
      <w:lvlText w:val="•"/>
      <w:lvlJc w:val="left"/>
      <w:pPr>
        <w:ind w:left="5186" w:hanging="181"/>
      </w:pPr>
      <w:rPr>
        <w:rFonts w:hint="default"/>
        <w:lang w:val="vi" w:eastAsia="en-US" w:bidi="ar-SA"/>
      </w:rPr>
    </w:lvl>
    <w:lvl w:ilvl="5" w:tplc="2F541928">
      <w:numFmt w:val="bullet"/>
      <w:lvlText w:val="•"/>
      <w:lvlJc w:val="left"/>
      <w:pPr>
        <w:ind w:left="6163" w:hanging="181"/>
      </w:pPr>
      <w:rPr>
        <w:rFonts w:hint="default"/>
        <w:lang w:val="vi" w:eastAsia="en-US" w:bidi="ar-SA"/>
      </w:rPr>
    </w:lvl>
    <w:lvl w:ilvl="6" w:tplc="8B166F2C">
      <w:numFmt w:val="bullet"/>
      <w:lvlText w:val="•"/>
      <w:lvlJc w:val="left"/>
      <w:pPr>
        <w:ind w:left="7140" w:hanging="181"/>
      </w:pPr>
      <w:rPr>
        <w:rFonts w:hint="default"/>
        <w:lang w:val="vi" w:eastAsia="en-US" w:bidi="ar-SA"/>
      </w:rPr>
    </w:lvl>
    <w:lvl w:ilvl="7" w:tplc="50DC9EFE">
      <w:numFmt w:val="bullet"/>
      <w:lvlText w:val="•"/>
      <w:lvlJc w:val="left"/>
      <w:pPr>
        <w:ind w:left="8116" w:hanging="181"/>
      </w:pPr>
      <w:rPr>
        <w:rFonts w:hint="default"/>
        <w:lang w:val="vi" w:eastAsia="en-US" w:bidi="ar-SA"/>
      </w:rPr>
    </w:lvl>
    <w:lvl w:ilvl="8" w:tplc="26BEA7CC">
      <w:numFmt w:val="bullet"/>
      <w:lvlText w:val="•"/>
      <w:lvlJc w:val="left"/>
      <w:pPr>
        <w:ind w:left="9093" w:hanging="181"/>
      </w:pPr>
      <w:rPr>
        <w:rFonts w:hint="default"/>
        <w:lang w:val="vi" w:eastAsia="en-US" w:bidi="ar-SA"/>
      </w:rPr>
    </w:lvl>
  </w:abstractNum>
  <w:abstractNum w:abstractNumId="302" w15:restartNumberingAfterBreak="0">
    <w:nsid w:val="558044C8"/>
    <w:multiLevelType w:val="hybridMultilevel"/>
    <w:tmpl w:val="DA1AC08C"/>
    <w:lvl w:ilvl="0" w:tplc="51AA75F4">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80665C30">
      <w:numFmt w:val="bullet"/>
      <w:lvlText w:val="•"/>
      <w:lvlJc w:val="left"/>
      <w:pPr>
        <w:ind w:left="2310" w:hanging="245"/>
      </w:pPr>
      <w:rPr>
        <w:rFonts w:hint="default"/>
        <w:lang w:val="vi" w:eastAsia="en-US" w:bidi="ar-SA"/>
      </w:rPr>
    </w:lvl>
    <w:lvl w:ilvl="2" w:tplc="14E6340A">
      <w:numFmt w:val="bullet"/>
      <w:lvlText w:val="•"/>
      <w:lvlJc w:val="left"/>
      <w:pPr>
        <w:ind w:left="3281" w:hanging="245"/>
      </w:pPr>
      <w:rPr>
        <w:rFonts w:hint="default"/>
        <w:lang w:val="vi" w:eastAsia="en-US" w:bidi="ar-SA"/>
      </w:rPr>
    </w:lvl>
    <w:lvl w:ilvl="3" w:tplc="BBB006D4">
      <w:numFmt w:val="bullet"/>
      <w:lvlText w:val="•"/>
      <w:lvlJc w:val="left"/>
      <w:pPr>
        <w:ind w:left="4252" w:hanging="245"/>
      </w:pPr>
      <w:rPr>
        <w:rFonts w:hint="default"/>
        <w:lang w:val="vi" w:eastAsia="en-US" w:bidi="ar-SA"/>
      </w:rPr>
    </w:lvl>
    <w:lvl w:ilvl="4" w:tplc="3DA41E18">
      <w:numFmt w:val="bullet"/>
      <w:lvlText w:val="•"/>
      <w:lvlJc w:val="left"/>
      <w:pPr>
        <w:ind w:left="5222" w:hanging="245"/>
      </w:pPr>
      <w:rPr>
        <w:rFonts w:hint="default"/>
        <w:lang w:val="vi" w:eastAsia="en-US" w:bidi="ar-SA"/>
      </w:rPr>
    </w:lvl>
    <w:lvl w:ilvl="5" w:tplc="FD6CD47A">
      <w:numFmt w:val="bullet"/>
      <w:lvlText w:val="•"/>
      <w:lvlJc w:val="left"/>
      <w:pPr>
        <w:ind w:left="6193" w:hanging="245"/>
      </w:pPr>
      <w:rPr>
        <w:rFonts w:hint="default"/>
        <w:lang w:val="vi" w:eastAsia="en-US" w:bidi="ar-SA"/>
      </w:rPr>
    </w:lvl>
    <w:lvl w:ilvl="6" w:tplc="DC3C766C">
      <w:numFmt w:val="bullet"/>
      <w:lvlText w:val="•"/>
      <w:lvlJc w:val="left"/>
      <w:pPr>
        <w:ind w:left="7164" w:hanging="245"/>
      </w:pPr>
      <w:rPr>
        <w:rFonts w:hint="default"/>
        <w:lang w:val="vi" w:eastAsia="en-US" w:bidi="ar-SA"/>
      </w:rPr>
    </w:lvl>
    <w:lvl w:ilvl="7" w:tplc="733AE8B2">
      <w:numFmt w:val="bullet"/>
      <w:lvlText w:val="•"/>
      <w:lvlJc w:val="left"/>
      <w:pPr>
        <w:ind w:left="8134" w:hanging="245"/>
      </w:pPr>
      <w:rPr>
        <w:rFonts w:hint="default"/>
        <w:lang w:val="vi" w:eastAsia="en-US" w:bidi="ar-SA"/>
      </w:rPr>
    </w:lvl>
    <w:lvl w:ilvl="8" w:tplc="999EB6E2">
      <w:numFmt w:val="bullet"/>
      <w:lvlText w:val="•"/>
      <w:lvlJc w:val="left"/>
      <w:pPr>
        <w:ind w:left="9105" w:hanging="245"/>
      </w:pPr>
      <w:rPr>
        <w:rFonts w:hint="default"/>
        <w:lang w:val="vi" w:eastAsia="en-US" w:bidi="ar-SA"/>
      </w:rPr>
    </w:lvl>
  </w:abstractNum>
  <w:abstractNum w:abstractNumId="303" w15:restartNumberingAfterBreak="0">
    <w:nsid w:val="55880D9F"/>
    <w:multiLevelType w:val="hybridMultilevel"/>
    <w:tmpl w:val="90E8AA0C"/>
    <w:lvl w:ilvl="0" w:tplc="015EE70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B01CB874">
      <w:numFmt w:val="bullet"/>
      <w:lvlText w:val="•"/>
      <w:lvlJc w:val="left"/>
      <w:pPr>
        <w:ind w:left="1932" w:hanging="245"/>
      </w:pPr>
      <w:rPr>
        <w:rFonts w:hint="default"/>
        <w:lang w:val="vi" w:eastAsia="en-US" w:bidi="ar-SA"/>
      </w:rPr>
    </w:lvl>
    <w:lvl w:ilvl="2" w:tplc="DBAA891E">
      <w:numFmt w:val="bullet"/>
      <w:lvlText w:val="•"/>
      <w:lvlJc w:val="left"/>
      <w:pPr>
        <w:ind w:left="2945" w:hanging="245"/>
      </w:pPr>
      <w:rPr>
        <w:rFonts w:hint="default"/>
        <w:lang w:val="vi" w:eastAsia="en-US" w:bidi="ar-SA"/>
      </w:rPr>
    </w:lvl>
    <w:lvl w:ilvl="3" w:tplc="AA760210">
      <w:numFmt w:val="bullet"/>
      <w:lvlText w:val="•"/>
      <w:lvlJc w:val="left"/>
      <w:pPr>
        <w:ind w:left="3958" w:hanging="245"/>
      </w:pPr>
      <w:rPr>
        <w:rFonts w:hint="default"/>
        <w:lang w:val="vi" w:eastAsia="en-US" w:bidi="ar-SA"/>
      </w:rPr>
    </w:lvl>
    <w:lvl w:ilvl="4" w:tplc="9FEA6786">
      <w:numFmt w:val="bullet"/>
      <w:lvlText w:val="•"/>
      <w:lvlJc w:val="left"/>
      <w:pPr>
        <w:ind w:left="4970" w:hanging="245"/>
      </w:pPr>
      <w:rPr>
        <w:rFonts w:hint="default"/>
        <w:lang w:val="vi" w:eastAsia="en-US" w:bidi="ar-SA"/>
      </w:rPr>
    </w:lvl>
    <w:lvl w:ilvl="5" w:tplc="1FF0A394">
      <w:numFmt w:val="bullet"/>
      <w:lvlText w:val="•"/>
      <w:lvlJc w:val="left"/>
      <w:pPr>
        <w:ind w:left="5983" w:hanging="245"/>
      </w:pPr>
      <w:rPr>
        <w:rFonts w:hint="default"/>
        <w:lang w:val="vi" w:eastAsia="en-US" w:bidi="ar-SA"/>
      </w:rPr>
    </w:lvl>
    <w:lvl w:ilvl="6" w:tplc="D5246704">
      <w:numFmt w:val="bullet"/>
      <w:lvlText w:val="•"/>
      <w:lvlJc w:val="left"/>
      <w:pPr>
        <w:ind w:left="6996" w:hanging="245"/>
      </w:pPr>
      <w:rPr>
        <w:rFonts w:hint="default"/>
        <w:lang w:val="vi" w:eastAsia="en-US" w:bidi="ar-SA"/>
      </w:rPr>
    </w:lvl>
    <w:lvl w:ilvl="7" w:tplc="7E7A98B8">
      <w:numFmt w:val="bullet"/>
      <w:lvlText w:val="•"/>
      <w:lvlJc w:val="left"/>
      <w:pPr>
        <w:ind w:left="8008" w:hanging="245"/>
      </w:pPr>
      <w:rPr>
        <w:rFonts w:hint="default"/>
        <w:lang w:val="vi" w:eastAsia="en-US" w:bidi="ar-SA"/>
      </w:rPr>
    </w:lvl>
    <w:lvl w:ilvl="8" w:tplc="76F2B584">
      <w:numFmt w:val="bullet"/>
      <w:lvlText w:val="•"/>
      <w:lvlJc w:val="left"/>
      <w:pPr>
        <w:ind w:left="9021" w:hanging="245"/>
      </w:pPr>
      <w:rPr>
        <w:rFonts w:hint="default"/>
        <w:lang w:val="vi" w:eastAsia="en-US" w:bidi="ar-SA"/>
      </w:rPr>
    </w:lvl>
  </w:abstractNum>
  <w:abstractNum w:abstractNumId="304" w15:restartNumberingAfterBreak="0">
    <w:nsid w:val="55AF5798"/>
    <w:multiLevelType w:val="hybridMultilevel"/>
    <w:tmpl w:val="733892C2"/>
    <w:lvl w:ilvl="0" w:tplc="86A84784">
      <w:start w:val="1"/>
      <w:numFmt w:val="decimal"/>
      <w:lvlText w:val="%1."/>
      <w:lvlJc w:val="left"/>
      <w:pPr>
        <w:ind w:left="1101" w:hanging="269"/>
        <w:jc w:val="left"/>
      </w:pPr>
      <w:rPr>
        <w:rFonts w:ascii="Times New Roman" w:eastAsia="Times New Roman" w:hAnsi="Times New Roman" w:cs="Times New Roman" w:hint="default"/>
        <w:w w:val="99"/>
        <w:sz w:val="26"/>
        <w:szCs w:val="26"/>
        <w:lang w:val="vi" w:eastAsia="en-US" w:bidi="ar-SA"/>
      </w:rPr>
    </w:lvl>
    <w:lvl w:ilvl="1" w:tplc="DE82A242">
      <w:numFmt w:val="bullet"/>
      <w:lvlText w:val="•"/>
      <w:lvlJc w:val="left"/>
      <w:pPr>
        <w:ind w:left="2094" w:hanging="269"/>
      </w:pPr>
      <w:rPr>
        <w:rFonts w:hint="default"/>
        <w:lang w:val="vi" w:eastAsia="en-US" w:bidi="ar-SA"/>
      </w:rPr>
    </w:lvl>
    <w:lvl w:ilvl="2" w:tplc="64C69A4A">
      <w:numFmt w:val="bullet"/>
      <w:lvlText w:val="•"/>
      <w:lvlJc w:val="left"/>
      <w:pPr>
        <w:ind w:left="3089" w:hanging="269"/>
      </w:pPr>
      <w:rPr>
        <w:rFonts w:hint="default"/>
        <w:lang w:val="vi" w:eastAsia="en-US" w:bidi="ar-SA"/>
      </w:rPr>
    </w:lvl>
    <w:lvl w:ilvl="3" w:tplc="6EEE337E">
      <w:numFmt w:val="bullet"/>
      <w:lvlText w:val="•"/>
      <w:lvlJc w:val="left"/>
      <w:pPr>
        <w:ind w:left="4084" w:hanging="269"/>
      </w:pPr>
      <w:rPr>
        <w:rFonts w:hint="default"/>
        <w:lang w:val="vi" w:eastAsia="en-US" w:bidi="ar-SA"/>
      </w:rPr>
    </w:lvl>
    <w:lvl w:ilvl="4" w:tplc="CC10052A">
      <w:numFmt w:val="bullet"/>
      <w:lvlText w:val="•"/>
      <w:lvlJc w:val="left"/>
      <w:pPr>
        <w:ind w:left="5078" w:hanging="269"/>
      </w:pPr>
      <w:rPr>
        <w:rFonts w:hint="default"/>
        <w:lang w:val="vi" w:eastAsia="en-US" w:bidi="ar-SA"/>
      </w:rPr>
    </w:lvl>
    <w:lvl w:ilvl="5" w:tplc="9CA03668">
      <w:numFmt w:val="bullet"/>
      <w:lvlText w:val="•"/>
      <w:lvlJc w:val="left"/>
      <w:pPr>
        <w:ind w:left="6073" w:hanging="269"/>
      </w:pPr>
      <w:rPr>
        <w:rFonts w:hint="default"/>
        <w:lang w:val="vi" w:eastAsia="en-US" w:bidi="ar-SA"/>
      </w:rPr>
    </w:lvl>
    <w:lvl w:ilvl="6" w:tplc="7ECE101C">
      <w:numFmt w:val="bullet"/>
      <w:lvlText w:val="•"/>
      <w:lvlJc w:val="left"/>
      <w:pPr>
        <w:ind w:left="7068" w:hanging="269"/>
      </w:pPr>
      <w:rPr>
        <w:rFonts w:hint="default"/>
        <w:lang w:val="vi" w:eastAsia="en-US" w:bidi="ar-SA"/>
      </w:rPr>
    </w:lvl>
    <w:lvl w:ilvl="7" w:tplc="647A1EB4">
      <w:numFmt w:val="bullet"/>
      <w:lvlText w:val="•"/>
      <w:lvlJc w:val="left"/>
      <w:pPr>
        <w:ind w:left="8062" w:hanging="269"/>
      </w:pPr>
      <w:rPr>
        <w:rFonts w:hint="default"/>
        <w:lang w:val="vi" w:eastAsia="en-US" w:bidi="ar-SA"/>
      </w:rPr>
    </w:lvl>
    <w:lvl w:ilvl="8" w:tplc="2F9A8F76">
      <w:numFmt w:val="bullet"/>
      <w:lvlText w:val="•"/>
      <w:lvlJc w:val="left"/>
      <w:pPr>
        <w:ind w:left="9057" w:hanging="269"/>
      </w:pPr>
      <w:rPr>
        <w:rFonts w:hint="default"/>
        <w:lang w:val="vi" w:eastAsia="en-US" w:bidi="ar-SA"/>
      </w:rPr>
    </w:lvl>
  </w:abstractNum>
  <w:abstractNum w:abstractNumId="305" w15:restartNumberingAfterBreak="0">
    <w:nsid w:val="55C7731A"/>
    <w:multiLevelType w:val="hybridMultilevel"/>
    <w:tmpl w:val="D4068576"/>
    <w:lvl w:ilvl="0" w:tplc="A49ED808">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4452924A">
      <w:numFmt w:val="bullet"/>
      <w:lvlText w:val="•"/>
      <w:lvlJc w:val="left"/>
      <w:pPr>
        <w:ind w:left="914" w:hanging="152"/>
      </w:pPr>
      <w:rPr>
        <w:rFonts w:hint="default"/>
        <w:lang w:val="vi" w:eastAsia="en-US" w:bidi="ar-SA"/>
      </w:rPr>
    </w:lvl>
    <w:lvl w:ilvl="2" w:tplc="CAF6B306">
      <w:numFmt w:val="bullet"/>
      <w:lvlText w:val="•"/>
      <w:lvlJc w:val="left"/>
      <w:pPr>
        <w:ind w:left="1728" w:hanging="152"/>
      </w:pPr>
      <w:rPr>
        <w:rFonts w:hint="default"/>
        <w:lang w:val="vi" w:eastAsia="en-US" w:bidi="ar-SA"/>
      </w:rPr>
    </w:lvl>
    <w:lvl w:ilvl="3" w:tplc="92B80BA2">
      <w:numFmt w:val="bullet"/>
      <w:lvlText w:val="•"/>
      <w:lvlJc w:val="left"/>
      <w:pPr>
        <w:ind w:left="2542" w:hanging="152"/>
      </w:pPr>
      <w:rPr>
        <w:rFonts w:hint="default"/>
        <w:lang w:val="vi" w:eastAsia="en-US" w:bidi="ar-SA"/>
      </w:rPr>
    </w:lvl>
    <w:lvl w:ilvl="4" w:tplc="84CE5CAE">
      <w:numFmt w:val="bullet"/>
      <w:lvlText w:val="•"/>
      <w:lvlJc w:val="left"/>
      <w:pPr>
        <w:ind w:left="3356" w:hanging="152"/>
      </w:pPr>
      <w:rPr>
        <w:rFonts w:hint="default"/>
        <w:lang w:val="vi" w:eastAsia="en-US" w:bidi="ar-SA"/>
      </w:rPr>
    </w:lvl>
    <w:lvl w:ilvl="5" w:tplc="1924E3D4">
      <w:numFmt w:val="bullet"/>
      <w:lvlText w:val="•"/>
      <w:lvlJc w:val="left"/>
      <w:pPr>
        <w:ind w:left="4170" w:hanging="152"/>
      </w:pPr>
      <w:rPr>
        <w:rFonts w:hint="default"/>
        <w:lang w:val="vi" w:eastAsia="en-US" w:bidi="ar-SA"/>
      </w:rPr>
    </w:lvl>
    <w:lvl w:ilvl="6" w:tplc="E99EF190">
      <w:numFmt w:val="bullet"/>
      <w:lvlText w:val="•"/>
      <w:lvlJc w:val="left"/>
      <w:pPr>
        <w:ind w:left="4984" w:hanging="152"/>
      </w:pPr>
      <w:rPr>
        <w:rFonts w:hint="default"/>
        <w:lang w:val="vi" w:eastAsia="en-US" w:bidi="ar-SA"/>
      </w:rPr>
    </w:lvl>
    <w:lvl w:ilvl="7" w:tplc="A802E05E">
      <w:numFmt w:val="bullet"/>
      <w:lvlText w:val="•"/>
      <w:lvlJc w:val="left"/>
      <w:pPr>
        <w:ind w:left="5798" w:hanging="152"/>
      </w:pPr>
      <w:rPr>
        <w:rFonts w:hint="default"/>
        <w:lang w:val="vi" w:eastAsia="en-US" w:bidi="ar-SA"/>
      </w:rPr>
    </w:lvl>
    <w:lvl w:ilvl="8" w:tplc="119ABCDE">
      <w:numFmt w:val="bullet"/>
      <w:lvlText w:val="•"/>
      <w:lvlJc w:val="left"/>
      <w:pPr>
        <w:ind w:left="6612" w:hanging="152"/>
      </w:pPr>
      <w:rPr>
        <w:rFonts w:hint="default"/>
        <w:lang w:val="vi" w:eastAsia="en-US" w:bidi="ar-SA"/>
      </w:rPr>
    </w:lvl>
  </w:abstractNum>
  <w:abstractNum w:abstractNumId="306" w15:restartNumberingAfterBreak="0">
    <w:nsid w:val="561E7AF7"/>
    <w:multiLevelType w:val="hybridMultilevel"/>
    <w:tmpl w:val="53A431DA"/>
    <w:lvl w:ilvl="0" w:tplc="F45E3F8C">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274CDDB0">
      <w:start w:val="1"/>
      <w:numFmt w:val="decimal"/>
      <w:lvlText w:val="%2."/>
      <w:lvlJc w:val="left"/>
      <w:pPr>
        <w:ind w:left="1360" w:hanging="260"/>
        <w:jc w:val="right"/>
      </w:pPr>
      <w:rPr>
        <w:rFonts w:ascii="Times New Roman" w:eastAsia="Times New Roman" w:hAnsi="Times New Roman" w:cs="Times New Roman" w:hint="default"/>
        <w:w w:val="99"/>
        <w:sz w:val="26"/>
        <w:szCs w:val="26"/>
        <w:lang w:val="vi" w:eastAsia="en-US" w:bidi="ar-SA"/>
      </w:rPr>
    </w:lvl>
    <w:lvl w:ilvl="2" w:tplc="626AEE18">
      <w:numFmt w:val="bullet"/>
      <w:lvlText w:val="•"/>
      <w:lvlJc w:val="left"/>
      <w:pPr>
        <w:ind w:left="2436" w:hanging="260"/>
      </w:pPr>
      <w:rPr>
        <w:rFonts w:hint="default"/>
        <w:lang w:val="vi" w:eastAsia="en-US" w:bidi="ar-SA"/>
      </w:rPr>
    </w:lvl>
    <w:lvl w:ilvl="3" w:tplc="9FEE1D26">
      <w:numFmt w:val="bullet"/>
      <w:lvlText w:val="•"/>
      <w:lvlJc w:val="left"/>
      <w:pPr>
        <w:ind w:left="3512" w:hanging="260"/>
      </w:pPr>
      <w:rPr>
        <w:rFonts w:hint="default"/>
        <w:lang w:val="vi" w:eastAsia="en-US" w:bidi="ar-SA"/>
      </w:rPr>
    </w:lvl>
    <w:lvl w:ilvl="4" w:tplc="A63E2E5C">
      <w:numFmt w:val="bullet"/>
      <w:lvlText w:val="•"/>
      <w:lvlJc w:val="left"/>
      <w:pPr>
        <w:ind w:left="4589" w:hanging="260"/>
      </w:pPr>
      <w:rPr>
        <w:rFonts w:hint="default"/>
        <w:lang w:val="vi" w:eastAsia="en-US" w:bidi="ar-SA"/>
      </w:rPr>
    </w:lvl>
    <w:lvl w:ilvl="5" w:tplc="C5F4AFB4">
      <w:numFmt w:val="bullet"/>
      <w:lvlText w:val="•"/>
      <w:lvlJc w:val="left"/>
      <w:pPr>
        <w:ind w:left="5665" w:hanging="260"/>
      </w:pPr>
      <w:rPr>
        <w:rFonts w:hint="default"/>
        <w:lang w:val="vi" w:eastAsia="en-US" w:bidi="ar-SA"/>
      </w:rPr>
    </w:lvl>
    <w:lvl w:ilvl="6" w:tplc="FB546368">
      <w:numFmt w:val="bullet"/>
      <w:lvlText w:val="•"/>
      <w:lvlJc w:val="left"/>
      <w:pPr>
        <w:ind w:left="6741" w:hanging="260"/>
      </w:pPr>
      <w:rPr>
        <w:rFonts w:hint="default"/>
        <w:lang w:val="vi" w:eastAsia="en-US" w:bidi="ar-SA"/>
      </w:rPr>
    </w:lvl>
    <w:lvl w:ilvl="7" w:tplc="25A0B7C8">
      <w:numFmt w:val="bullet"/>
      <w:lvlText w:val="•"/>
      <w:lvlJc w:val="left"/>
      <w:pPr>
        <w:ind w:left="7818" w:hanging="260"/>
      </w:pPr>
      <w:rPr>
        <w:rFonts w:hint="default"/>
        <w:lang w:val="vi" w:eastAsia="en-US" w:bidi="ar-SA"/>
      </w:rPr>
    </w:lvl>
    <w:lvl w:ilvl="8" w:tplc="1CE03C56">
      <w:numFmt w:val="bullet"/>
      <w:lvlText w:val="•"/>
      <w:lvlJc w:val="left"/>
      <w:pPr>
        <w:ind w:left="8894" w:hanging="260"/>
      </w:pPr>
      <w:rPr>
        <w:rFonts w:hint="default"/>
        <w:lang w:val="vi" w:eastAsia="en-US" w:bidi="ar-SA"/>
      </w:rPr>
    </w:lvl>
  </w:abstractNum>
  <w:abstractNum w:abstractNumId="307" w15:restartNumberingAfterBreak="0">
    <w:nsid w:val="561E7B47"/>
    <w:multiLevelType w:val="hybridMultilevel"/>
    <w:tmpl w:val="2DE648C4"/>
    <w:lvl w:ilvl="0" w:tplc="11E2817A">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8E90A934">
      <w:numFmt w:val="bullet"/>
      <w:lvlText w:val="•"/>
      <w:lvlJc w:val="left"/>
      <w:pPr>
        <w:ind w:left="920" w:hanging="152"/>
      </w:pPr>
      <w:rPr>
        <w:rFonts w:hint="default"/>
        <w:lang w:val="vi" w:eastAsia="en-US" w:bidi="ar-SA"/>
      </w:rPr>
    </w:lvl>
    <w:lvl w:ilvl="2" w:tplc="D7EAAB1E">
      <w:numFmt w:val="bullet"/>
      <w:lvlText w:val="•"/>
      <w:lvlJc w:val="left"/>
      <w:pPr>
        <w:ind w:left="1741" w:hanging="152"/>
      </w:pPr>
      <w:rPr>
        <w:rFonts w:hint="default"/>
        <w:lang w:val="vi" w:eastAsia="en-US" w:bidi="ar-SA"/>
      </w:rPr>
    </w:lvl>
    <w:lvl w:ilvl="3" w:tplc="2AD23BDC">
      <w:numFmt w:val="bullet"/>
      <w:lvlText w:val="•"/>
      <w:lvlJc w:val="left"/>
      <w:pPr>
        <w:ind w:left="2562" w:hanging="152"/>
      </w:pPr>
      <w:rPr>
        <w:rFonts w:hint="default"/>
        <w:lang w:val="vi" w:eastAsia="en-US" w:bidi="ar-SA"/>
      </w:rPr>
    </w:lvl>
    <w:lvl w:ilvl="4" w:tplc="F77AA016">
      <w:numFmt w:val="bullet"/>
      <w:lvlText w:val="•"/>
      <w:lvlJc w:val="left"/>
      <w:pPr>
        <w:ind w:left="3383" w:hanging="152"/>
      </w:pPr>
      <w:rPr>
        <w:rFonts w:hint="default"/>
        <w:lang w:val="vi" w:eastAsia="en-US" w:bidi="ar-SA"/>
      </w:rPr>
    </w:lvl>
    <w:lvl w:ilvl="5" w:tplc="DA0E01B0">
      <w:numFmt w:val="bullet"/>
      <w:lvlText w:val="•"/>
      <w:lvlJc w:val="left"/>
      <w:pPr>
        <w:ind w:left="4204" w:hanging="152"/>
      </w:pPr>
      <w:rPr>
        <w:rFonts w:hint="default"/>
        <w:lang w:val="vi" w:eastAsia="en-US" w:bidi="ar-SA"/>
      </w:rPr>
    </w:lvl>
    <w:lvl w:ilvl="6" w:tplc="3970FF40">
      <w:numFmt w:val="bullet"/>
      <w:lvlText w:val="•"/>
      <w:lvlJc w:val="left"/>
      <w:pPr>
        <w:ind w:left="5025" w:hanging="152"/>
      </w:pPr>
      <w:rPr>
        <w:rFonts w:hint="default"/>
        <w:lang w:val="vi" w:eastAsia="en-US" w:bidi="ar-SA"/>
      </w:rPr>
    </w:lvl>
    <w:lvl w:ilvl="7" w:tplc="0798AE0A">
      <w:numFmt w:val="bullet"/>
      <w:lvlText w:val="•"/>
      <w:lvlJc w:val="left"/>
      <w:pPr>
        <w:ind w:left="5846" w:hanging="152"/>
      </w:pPr>
      <w:rPr>
        <w:rFonts w:hint="default"/>
        <w:lang w:val="vi" w:eastAsia="en-US" w:bidi="ar-SA"/>
      </w:rPr>
    </w:lvl>
    <w:lvl w:ilvl="8" w:tplc="4E3A8D18">
      <w:numFmt w:val="bullet"/>
      <w:lvlText w:val="•"/>
      <w:lvlJc w:val="left"/>
      <w:pPr>
        <w:ind w:left="6667" w:hanging="152"/>
      </w:pPr>
      <w:rPr>
        <w:rFonts w:hint="default"/>
        <w:lang w:val="vi" w:eastAsia="en-US" w:bidi="ar-SA"/>
      </w:rPr>
    </w:lvl>
  </w:abstractNum>
  <w:abstractNum w:abstractNumId="308" w15:restartNumberingAfterBreak="0">
    <w:nsid w:val="565307D5"/>
    <w:multiLevelType w:val="hybridMultilevel"/>
    <w:tmpl w:val="73307556"/>
    <w:lvl w:ilvl="0" w:tplc="E416DB24">
      <w:start w:val="1"/>
      <w:numFmt w:val="upperRoman"/>
      <w:lvlText w:val="%1."/>
      <w:lvlJc w:val="left"/>
      <w:pPr>
        <w:ind w:left="1317" w:hanging="216"/>
        <w:jc w:val="left"/>
      </w:pPr>
      <w:rPr>
        <w:rFonts w:ascii="Times New Roman" w:eastAsia="Times New Roman" w:hAnsi="Times New Roman" w:cs="Times New Roman" w:hint="default"/>
        <w:w w:val="99"/>
        <w:sz w:val="26"/>
        <w:szCs w:val="26"/>
        <w:lang w:val="vi" w:eastAsia="en-US" w:bidi="ar-SA"/>
      </w:rPr>
    </w:lvl>
    <w:lvl w:ilvl="1" w:tplc="8FD44484">
      <w:numFmt w:val="bullet"/>
      <w:lvlText w:val="•"/>
      <w:lvlJc w:val="left"/>
      <w:pPr>
        <w:ind w:left="2292" w:hanging="216"/>
      </w:pPr>
      <w:rPr>
        <w:rFonts w:hint="default"/>
        <w:lang w:val="vi" w:eastAsia="en-US" w:bidi="ar-SA"/>
      </w:rPr>
    </w:lvl>
    <w:lvl w:ilvl="2" w:tplc="EB2A3098">
      <w:numFmt w:val="bullet"/>
      <w:lvlText w:val="•"/>
      <w:lvlJc w:val="left"/>
      <w:pPr>
        <w:ind w:left="3265" w:hanging="216"/>
      </w:pPr>
      <w:rPr>
        <w:rFonts w:hint="default"/>
        <w:lang w:val="vi" w:eastAsia="en-US" w:bidi="ar-SA"/>
      </w:rPr>
    </w:lvl>
    <w:lvl w:ilvl="3" w:tplc="B2E80A18">
      <w:numFmt w:val="bullet"/>
      <w:lvlText w:val="•"/>
      <w:lvlJc w:val="left"/>
      <w:pPr>
        <w:ind w:left="4238" w:hanging="216"/>
      </w:pPr>
      <w:rPr>
        <w:rFonts w:hint="default"/>
        <w:lang w:val="vi" w:eastAsia="en-US" w:bidi="ar-SA"/>
      </w:rPr>
    </w:lvl>
    <w:lvl w:ilvl="4" w:tplc="A17EEDDA">
      <w:numFmt w:val="bullet"/>
      <w:lvlText w:val="•"/>
      <w:lvlJc w:val="left"/>
      <w:pPr>
        <w:ind w:left="5210" w:hanging="216"/>
      </w:pPr>
      <w:rPr>
        <w:rFonts w:hint="default"/>
        <w:lang w:val="vi" w:eastAsia="en-US" w:bidi="ar-SA"/>
      </w:rPr>
    </w:lvl>
    <w:lvl w:ilvl="5" w:tplc="5352C39E">
      <w:numFmt w:val="bullet"/>
      <w:lvlText w:val="•"/>
      <w:lvlJc w:val="left"/>
      <w:pPr>
        <w:ind w:left="6183" w:hanging="216"/>
      </w:pPr>
      <w:rPr>
        <w:rFonts w:hint="default"/>
        <w:lang w:val="vi" w:eastAsia="en-US" w:bidi="ar-SA"/>
      </w:rPr>
    </w:lvl>
    <w:lvl w:ilvl="6" w:tplc="2D986C7C">
      <w:numFmt w:val="bullet"/>
      <w:lvlText w:val="•"/>
      <w:lvlJc w:val="left"/>
      <w:pPr>
        <w:ind w:left="7156" w:hanging="216"/>
      </w:pPr>
      <w:rPr>
        <w:rFonts w:hint="default"/>
        <w:lang w:val="vi" w:eastAsia="en-US" w:bidi="ar-SA"/>
      </w:rPr>
    </w:lvl>
    <w:lvl w:ilvl="7" w:tplc="5D8C21E4">
      <w:numFmt w:val="bullet"/>
      <w:lvlText w:val="•"/>
      <w:lvlJc w:val="left"/>
      <w:pPr>
        <w:ind w:left="8128" w:hanging="216"/>
      </w:pPr>
      <w:rPr>
        <w:rFonts w:hint="default"/>
        <w:lang w:val="vi" w:eastAsia="en-US" w:bidi="ar-SA"/>
      </w:rPr>
    </w:lvl>
    <w:lvl w:ilvl="8" w:tplc="AF0AB9F8">
      <w:numFmt w:val="bullet"/>
      <w:lvlText w:val="•"/>
      <w:lvlJc w:val="left"/>
      <w:pPr>
        <w:ind w:left="9101" w:hanging="216"/>
      </w:pPr>
      <w:rPr>
        <w:rFonts w:hint="default"/>
        <w:lang w:val="vi" w:eastAsia="en-US" w:bidi="ar-SA"/>
      </w:rPr>
    </w:lvl>
  </w:abstractNum>
  <w:abstractNum w:abstractNumId="309" w15:restartNumberingAfterBreak="0">
    <w:nsid w:val="569E369A"/>
    <w:multiLevelType w:val="multilevel"/>
    <w:tmpl w:val="E556C95A"/>
    <w:lvl w:ilvl="0">
      <w:start w:val="6"/>
      <w:numFmt w:val="decimal"/>
      <w:lvlText w:val="%1"/>
      <w:lvlJc w:val="left"/>
      <w:pPr>
        <w:ind w:left="1125" w:hanging="456"/>
        <w:jc w:val="left"/>
      </w:pPr>
      <w:rPr>
        <w:rFonts w:hint="default"/>
        <w:lang w:val="vi" w:eastAsia="en-US" w:bidi="ar-SA"/>
      </w:rPr>
    </w:lvl>
    <w:lvl w:ilvl="1">
      <w:start w:val="1"/>
      <w:numFmt w:val="decimal"/>
      <w:lvlText w:val="%1.%2."/>
      <w:lvlJc w:val="left"/>
      <w:pPr>
        <w:ind w:left="1125"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105" w:hanging="456"/>
      </w:pPr>
      <w:rPr>
        <w:rFonts w:hint="default"/>
        <w:lang w:val="vi" w:eastAsia="en-US" w:bidi="ar-SA"/>
      </w:rPr>
    </w:lvl>
    <w:lvl w:ilvl="3">
      <w:numFmt w:val="bullet"/>
      <w:lvlText w:val="•"/>
      <w:lvlJc w:val="left"/>
      <w:pPr>
        <w:ind w:left="4098" w:hanging="456"/>
      </w:pPr>
      <w:rPr>
        <w:rFonts w:hint="default"/>
        <w:lang w:val="vi" w:eastAsia="en-US" w:bidi="ar-SA"/>
      </w:rPr>
    </w:lvl>
    <w:lvl w:ilvl="4">
      <w:numFmt w:val="bullet"/>
      <w:lvlText w:val="•"/>
      <w:lvlJc w:val="left"/>
      <w:pPr>
        <w:ind w:left="5090" w:hanging="456"/>
      </w:pPr>
      <w:rPr>
        <w:rFonts w:hint="default"/>
        <w:lang w:val="vi" w:eastAsia="en-US" w:bidi="ar-SA"/>
      </w:rPr>
    </w:lvl>
    <w:lvl w:ilvl="5">
      <w:numFmt w:val="bullet"/>
      <w:lvlText w:val="•"/>
      <w:lvlJc w:val="left"/>
      <w:pPr>
        <w:ind w:left="6083" w:hanging="456"/>
      </w:pPr>
      <w:rPr>
        <w:rFonts w:hint="default"/>
        <w:lang w:val="vi" w:eastAsia="en-US" w:bidi="ar-SA"/>
      </w:rPr>
    </w:lvl>
    <w:lvl w:ilvl="6">
      <w:numFmt w:val="bullet"/>
      <w:lvlText w:val="•"/>
      <w:lvlJc w:val="left"/>
      <w:pPr>
        <w:ind w:left="7076" w:hanging="456"/>
      </w:pPr>
      <w:rPr>
        <w:rFonts w:hint="default"/>
        <w:lang w:val="vi" w:eastAsia="en-US" w:bidi="ar-SA"/>
      </w:rPr>
    </w:lvl>
    <w:lvl w:ilvl="7">
      <w:numFmt w:val="bullet"/>
      <w:lvlText w:val="•"/>
      <w:lvlJc w:val="left"/>
      <w:pPr>
        <w:ind w:left="8068" w:hanging="456"/>
      </w:pPr>
      <w:rPr>
        <w:rFonts w:hint="default"/>
        <w:lang w:val="vi" w:eastAsia="en-US" w:bidi="ar-SA"/>
      </w:rPr>
    </w:lvl>
    <w:lvl w:ilvl="8">
      <w:numFmt w:val="bullet"/>
      <w:lvlText w:val="•"/>
      <w:lvlJc w:val="left"/>
      <w:pPr>
        <w:ind w:left="9061" w:hanging="456"/>
      </w:pPr>
      <w:rPr>
        <w:rFonts w:hint="default"/>
        <w:lang w:val="vi" w:eastAsia="en-US" w:bidi="ar-SA"/>
      </w:rPr>
    </w:lvl>
  </w:abstractNum>
  <w:abstractNum w:abstractNumId="310" w15:restartNumberingAfterBreak="0">
    <w:nsid w:val="56B23E6C"/>
    <w:multiLevelType w:val="multilevel"/>
    <w:tmpl w:val="16A05298"/>
    <w:lvl w:ilvl="0">
      <w:start w:val="4"/>
      <w:numFmt w:val="decimal"/>
      <w:lvlText w:val="%1"/>
      <w:lvlJc w:val="left"/>
      <w:pPr>
        <w:ind w:left="1101" w:hanging="459"/>
        <w:jc w:val="left"/>
      </w:pPr>
      <w:rPr>
        <w:rFonts w:hint="default"/>
        <w:lang w:val="vi" w:eastAsia="en-US" w:bidi="ar-SA"/>
      </w:rPr>
    </w:lvl>
    <w:lvl w:ilvl="1">
      <w:start w:val="1"/>
      <w:numFmt w:val="decimal"/>
      <w:lvlText w:val="%1.%2."/>
      <w:lvlJc w:val="left"/>
      <w:pPr>
        <w:ind w:left="1101" w:hanging="459"/>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59"/>
      </w:pPr>
      <w:rPr>
        <w:rFonts w:hint="default"/>
        <w:lang w:val="vi" w:eastAsia="en-US" w:bidi="ar-SA"/>
      </w:rPr>
    </w:lvl>
    <w:lvl w:ilvl="3">
      <w:numFmt w:val="bullet"/>
      <w:lvlText w:val="•"/>
      <w:lvlJc w:val="left"/>
      <w:pPr>
        <w:ind w:left="4084" w:hanging="459"/>
      </w:pPr>
      <w:rPr>
        <w:rFonts w:hint="default"/>
        <w:lang w:val="vi" w:eastAsia="en-US" w:bidi="ar-SA"/>
      </w:rPr>
    </w:lvl>
    <w:lvl w:ilvl="4">
      <w:numFmt w:val="bullet"/>
      <w:lvlText w:val="•"/>
      <w:lvlJc w:val="left"/>
      <w:pPr>
        <w:ind w:left="5078" w:hanging="459"/>
      </w:pPr>
      <w:rPr>
        <w:rFonts w:hint="default"/>
        <w:lang w:val="vi" w:eastAsia="en-US" w:bidi="ar-SA"/>
      </w:rPr>
    </w:lvl>
    <w:lvl w:ilvl="5">
      <w:numFmt w:val="bullet"/>
      <w:lvlText w:val="•"/>
      <w:lvlJc w:val="left"/>
      <w:pPr>
        <w:ind w:left="6073" w:hanging="459"/>
      </w:pPr>
      <w:rPr>
        <w:rFonts w:hint="default"/>
        <w:lang w:val="vi" w:eastAsia="en-US" w:bidi="ar-SA"/>
      </w:rPr>
    </w:lvl>
    <w:lvl w:ilvl="6">
      <w:numFmt w:val="bullet"/>
      <w:lvlText w:val="•"/>
      <w:lvlJc w:val="left"/>
      <w:pPr>
        <w:ind w:left="7068" w:hanging="459"/>
      </w:pPr>
      <w:rPr>
        <w:rFonts w:hint="default"/>
        <w:lang w:val="vi" w:eastAsia="en-US" w:bidi="ar-SA"/>
      </w:rPr>
    </w:lvl>
    <w:lvl w:ilvl="7">
      <w:numFmt w:val="bullet"/>
      <w:lvlText w:val="•"/>
      <w:lvlJc w:val="left"/>
      <w:pPr>
        <w:ind w:left="8062" w:hanging="459"/>
      </w:pPr>
      <w:rPr>
        <w:rFonts w:hint="default"/>
        <w:lang w:val="vi" w:eastAsia="en-US" w:bidi="ar-SA"/>
      </w:rPr>
    </w:lvl>
    <w:lvl w:ilvl="8">
      <w:numFmt w:val="bullet"/>
      <w:lvlText w:val="•"/>
      <w:lvlJc w:val="left"/>
      <w:pPr>
        <w:ind w:left="9057" w:hanging="459"/>
      </w:pPr>
      <w:rPr>
        <w:rFonts w:hint="default"/>
        <w:lang w:val="vi" w:eastAsia="en-US" w:bidi="ar-SA"/>
      </w:rPr>
    </w:lvl>
  </w:abstractNum>
  <w:abstractNum w:abstractNumId="311" w15:restartNumberingAfterBreak="0">
    <w:nsid w:val="56C05842"/>
    <w:multiLevelType w:val="hybridMultilevel"/>
    <w:tmpl w:val="5B6A868C"/>
    <w:lvl w:ilvl="0" w:tplc="480A0090">
      <w:numFmt w:val="bullet"/>
      <w:lvlText w:val="-"/>
      <w:lvlJc w:val="left"/>
      <w:pPr>
        <w:ind w:left="1252" w:hanging="152"/>
      </w:pPr>
      <w:rPr>
        <w:rFonts w:ascii="Times New Roman" w:eastAsia="Times New Roman" w:hAnsi="Times New Roman" w:cs="Times New Roman" w:hint="default"/>
        <w:w w:val="99"/>
        <w:sz w:val="26"/>
        <w:szCs w:val="26"/>
        <w:lang w:val="vi" w:eastAsia="en-US" w:bidi="ar-SA"/>
      </w:rPr>
    </w:lvl>
    <w:lvl w:ilvl="1" w:tplc="E2C0A21A">
      <w:numFmt w:val="bullet"/>
      <w:lvlText w:val="•"/>
      <w:lvlJc w:val="left"/>
      <w:pPr>
        <w:ind w:left="2238" w:hanging="152"/>
      </w:pPr>
      <w:rPr>
        <w:rFonts w:hint="default"/>
        <w:lang w:val="vi" w:eastAsia="en-US" w:bidi="ar-SA"/>
      </w:rPr>
    </w:lvl>
    <w:lvl w:ilvl="2" w:tplc="3752D0F2">
      <w:numFmt w:val="bullet"/>
      <w:lvlText w:val="•"/>
      <w:lvlJc w:val="left"/>
      <w:pPr>
        <w:ind w:left="3217" w:hanging="152"/>
      </w:pPr>
      <w:rPr>
        <w:rFonts w:hint="default"/>
        <w:lang w:val="vi" w:eastAsia="en-US" w:bidi="ar-SA"/>
      </w:rPr>
    </w:lvl>
    <w:lvl w:ilvl="3" w:tplc="58729A98">
      <w:numFmt w:val="bullet"/>
      <w:lvlText w:val="•"/>
      <w:lvlJc w:val="left"/>
      <w:pPr>
        <w:ind w:left="4196" w:hanging="152"/>
      </w:pPr>
      <w:rPr>
        <w:rFonts w:hint="default"/>
        <w:lang w:val="vi" w:eastAsia="en-US" w:bidi="ar-SA"/>
      </w:rPr>
    </w:lvl>
    <w:lvl w:ilvl="4" w:tplc="203029A8">
      <w:numFmt w:val="bullet"/>
      <w:lvlText w:val="•"/>
      <w:lvlJc w:val="left"/>
      <w:pPr>
        <w:ind w:left="5174" w:hanging="152"/>
      </w:pPr>
      <w:rPr>
        <w:rFonts w:hint="default"/>
        <w:lang w:val="vi" w:eastAsia="en-US" w:bidi="ar-SA"/>
      </w:rPr>
    </w:lvl>
    <w:lvl w:ilvl="5" w:tplc="81421FD4">
      <w:numFmt w:val="bullet"/>
      <w:lvlText w:val="•"/>
      <w:lvlJc w:val="left"/>
      <w:pPr>
        <w:ind w:left="6153" w:hanging="152"/>
      </w:pPr>
      <w:rPr>
        <w:rFonts w:hint="default"/>
        <w:lang w:val="vi" w:eastAsia="en-US" w:bidi="ar-SA"/>
      </w:rPr>
    </w:lvl>
    <w:lvl w:ilvl="6" w:tplc="88665C2A">
      <w:numFmt w:val="bullet"/>
      <w:lvlText w:val="•"/>
      <w:lvlJc w:val="left"/>
      <w:pPr>
        <w:ind w:left="7132" w:hanging="152"/>
      </w:pPr>
      <w:rPr>
        <w:rFonts w:hint="default"/>
        <w:lang w:val="vi" w:eastAsia="en-US" w:bidi="ar-SA"/>
      </w:rPr>
    </w:lvl>
    <w:lvl w:ilvl="7" w:tplc="24620E48">
      <w:numFmt w:val="bullet"/>
      <w:lvlText w:val="•"/>
      <w:lvlJc w:val="left"/>
      <w:pPr>
        <w:ind w:left="8110" w:hanging="152"/>
      </w:pPr>
      <w:rPr>
        <w:rFonts w:hint="default"/>
        <w:lang w:val="vi" w:eastAsia="en-US" w:bidi="ar-SA"/>
      </w:rPr>
    </w:lvl>
    <w:lvl w:ilvl="8" w:tplc="26BEBDF8">
      <w:numFmt w:val="bullet"/>
      <w:lvlText w:val="•"/>
      <w:lvlJc w:val="left"/>
      <w:pPr>
        <w:ind w:left="9089" w:hanging="152"/>
      </w:pPr>
      <w:rPr>
        <w:rFonts w:hint="default"/>
        <w:lang w:val="vi" w:eastAsia="en-US" w:bidi="ar-SA"/>
      </w:rPr>
    </w:lvl>
  </w:abstractNum>
  <w:abstractNum w:abstractNumId="312" w15:restartNumberingAfterBreak="0">
    <w:nsid w:val="56E146D9"/>
    <w:multiLevelType w:val="hybridMultilevel"/>
    <w:tmpl w:val="51383654"/>
    <w:lvl w:ilvl="0" w:tplc="C49E5BCC">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35FC6720">
      <w:numFmt w:val="bullet"/>
      <w:lvlText w:val="•"/>
      <w:lvlJc w:val="left"/>
      <w:pPr>
        <w:ind w:left="1932" w:hanging="245"/>
      </w:pPr>
      <w:rPr>
        <w:rFonts w:hint="default"/>
        <w:lang w:val="vi" w:eastAsia="en-US" w:bidi="ar-SA"/>
      </w:rPr>
    </w:lvl>
    <w:lvl w:ilvl="2" w:tplc="B4B065A4">
      <w:numFmt w:val="bullet"/>
      <w:lvlText w:val="•"/>
      <w:lvlJc w:val="left"/>
      <w:pPr>
        <w:ind w:left="2945" w:hanging="245"/>
      </w:pPr>
      <w:rPr>
        <w:rFonts w:hint="default"/>
        <w:lang w:val="vi" w:eastAsia="en-US" w:bidi="ar-SA"/>
      </w:rPr>
    </w:lvl>
    <w:lvl w:ilvl="3" w:tplc="D4C41BEE">
      <w:numFmt w:val="bullet"/>
      <w:lvlText w:val="•"/>
      <w:lvlJc w:val="left"/>
      <w:pPr>
        <w:ind w:left="3958" w:hanging="245"/>
      </w:pPr>
      <w:rPr>
        <w:rFonts w:hint="default"/>
        <w:lang w:val="vi" w:eastAsia="en-US" w:bidi="ar-SA"/>
      </w:rPr>
    </w:lvl>
    <w:lvl w:ilvl="4" w:tplc="03C018C8">
      <w:numFmt w:val="bullet"/>
      <w:lvlText w:val="•"/>
      <w:lvlJc w:val="left"/>
      <w:pPr>
        <w:ind w:left="4970" w:hanging="245"/>
      </w:pPr>
      <w:rPr>
        <w:rFonts w:hint="default"/>
        <w:lang w:val="vi" w:eastAsia="en-US" w:bidi="ar-SA"/>
      </w:rPr>
    </w:lvl>
    <w:lvl w:ilvl="5" w:tplc="22825724">
      <w:numFmt w:val="bullet"/>
      <w:lvlText w:val="•"/>
      <w:lvlJc w:val="left"/>
      <w:pPr>
        <w:ind w:left="5983" w:hanging="245"/>
      </w:pPr>
      <w:rPr>
        <w:rFonts w:hint="default"/>
        <w:lang w:val="vi" w:eastAsia="en-US" w:bidi="ar-SA"/>
      </w:rPr>
    </w:lvl>
    <w:lvl w:ilvl="6" w:tplc="7FD450FE">
      <w:numFmt w:val="bullet"/>
      <w:lvlText w:val="•"/>
      <w:lvlJc w:val="left"/>
      <w:pPr>
        <w:ind w:left="6996" w:hanging="245"/>
      </w:pPr>
      <w:rPr>
        <w:rFonts w:hint="default"/>
        <w:lang w:val="vi" w:eastAsia="en-US" w:bidi="ar-SA"/>
      </w:rPr>
    </w:lvl>
    <w:lvl w:ilvl="7" w:tplc="8BEC4F64">
      <w:numFmt w:val="bullet"/>
      <w:lvlText w:val="•"/>
      <w:lvlJc w:val="left"/>
      <w:pPr>
        <w:ind w:left="8008" w:hanging="245"/>
      </w:pPr>
      <w:rPr>
        <w:rFonts w:hint="default"/>
        <w:lang w:val="vi" w:eastAsia="en-US" w:bidi="ar-SA"/>
      </w:rPr>
    </w:lvl>
    <w:lvl w:ilvl="8" w:tplc="3DF07770">
      <w:numFmt w:val="bullet"/>
      <w:lvlText w:val="•"/>
      <w:lvlJc w:val="left"/>
      <w:pPr>
        <w:ind w:left="9021" w:hanging="245"/>
      </w:pPr>
      <w:rPr>
        <w:rFonts w:hint="default"/>
        <w:lang w:val="vi" w:eastAsia="en-US" w:bidi="ar-SA"/>
      </w:rPr>
    </w:lvl>
  </w:abstractNum>
  <w:abstractNum w:abstractNumId="313" w15:restartNumberingAfterBreak="0">
    <w:nsid w:val="570E051A"/>
    <w:multiLevelType w:val="hybridMultilevel"/>
    <w:tmpl w:val="E016377E"/>
    <w:lvl w:ilvl="0" w:tplc="3BCA3DF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55E4932">
      <w:numFmt w:val="bullet"/>
      <w:lvlText w:val="•"/>
      <w:lvlJc w:val="left"/>
      <w:pPr>
        <w:ind w:left="921" w:hanging="149"/>
      </w:pPr>
      <w:rPr>
        <w:rFonts w:hint="default"/>
        <w:lang w:val="vi" w:eastAsia="en-US" w:bidi="ar-SA"/>
      </w:rPr>
    </w:lvl>
    <w:lvl w:ilvl="2" w:tplc="5E54320C">
      <w:numFmt w:val="bullet"/>
      <w:lvlText w:val="•"/>
      <w:lvlJc w:val="left"/>
      <w:pPr>
        <w:ind w:left="1742" w:hanging="149"/>
      </w:pPr>
      <w:rPr>
        <w:rFonts w:hint="default"/>
        <w:lang w:val="vi" w:eastAsia="en-US" w:bidi="ar-SA"/>
      </w:rPr>
    </w:lvl>
    <w:lvl w:ilvl="3" w:tplc="4490ABA6">
      <w:numFmt w:val="bullet"/>
      <w:lvlText w:val="•"/>
      <w:lvlJc w:val="left"/>
      <w:pPr>
        <w:ind w:left="2563" w:hanging="149"/>
      </w:pPr>
      <w:rPr>
        <w:rFonts w:hint="default"/>
        <w:lang w:val="vi" w:eastAsia="en-US" w:bidi="ar-SA"/>
      </w:rPr>
    </w:lvl>
    <w:lvl w:ilvl="4" w:tplc="7A6C1146">
      <w:numFmt w:val="bullet"/>
      <w:lvlText w:val="•"/>
      <w:lvlJc w:val="left"/>
      <w:pPr>
        <w:ind w:left="3384" w:hanging="149"/>
      </w:pPr>
      <w:rPr>
        <w:rFonts w:hint="default"/>
        <w:lang w:val="vi" w:eastAsia="en-US" w:bidi="ar-SA"/>
      </w:rPr>
    </w:lvl>
    <w:lvl w:ilvl="5" w:tplc="2558130C">
      <w:numFmt w:val="bullet"/>
      <w:lvlText w:val="•"/>
      <w:lvlJc w:val="left"/>
      <w:pPr>
        <w:ind w:left="4205" w:hanging="149"/>
      </w:pPr>
      <w:rPr>
        <w:rFonts w:hint="default"/>
        <w:lang w:val="vi" w:eastAsia="en-US" w:bidi="ar-SA"/>
      </w:rPr>
    </w:lvl>
    <w:lvl w:ilvl="6" w:tplc="F88E29EA">
      <w:numFmt w:val="bullet"/>
      <w:lvlText w:val="•"/>
      <w:lvlJc w:val="left"/>
      <w:pPr>
        <w:ind w:left="5026" w:hanging="149"/>
      </w:pPr>
      <w:rPr>
        <w:rFonts w:hint="default"/>
        <w:lang w:val="vi" w:eastAsia="en-US" w:bidi="ar-SA"/>
      </w:rPr>
    </w:lvl>
    <w:lvl w:ilvl="7" w:tplc="71925368">
      <w:numFmt w:val="bullet"/>
      <w:lvlText w:val="•"/>
      <w:lvlJc w:val="left"/>
      <w:pPr>
        <w:ind w:left="5847" w:hanging="149"/>
      </w:pPr>
      <w:rPr>
        <w:rFonts w:hint="default"/>
        <w:lang w:val="vi" w:eastAsia="en-US" w:bidi="ar-SA"/>
      </w:rPr>
    </w:lvl>
    <w:lvl w:ilvl="8" w:tplc="2A8476E0">
      <w:numFmt w:val="bullet"/>
      <w:lvlText w:val="•"/>
      <w:lvlJc w:val="left"/>
      <w:pPr>
        <w:ind w:left="6668" w:hanging="149"/>
      </w:pPr>
      <w:rPr>
        <w:rFonts w:hint="default"/>
        <w:lang w:val="vi" w:eastAsia="en-US" w:bidi="ar-SA"/>
      </w:rPr>
    </w:lvl>
  </w:abstractNum>
  <w:abstractNum w:abstractNumId="314" w15:restartNumberingAfterBreak="0">
    <w:nsid w:val="57396777"/>
    <w:multiLevelType w:val="hybridMultilevel"/>
    <w:tmpl w:val="388E1CBA"/>
    <w:lvl w:ilvl="0" w:tplc="628E7952">
      <w:numFmt w:val="bullet"/>
      <w:lvlText w:val="-"/>
      <w:lvlJc w:val="left"/>
      <w:pPr>
        <w:ind w:left="107" w:hanging="178"/>
      </w:pPr>
      <w:rPr>
        <w:rFonts w:ascii="Times New Roman" w:eastAsia="Times New Roman" w:hAnsi="Times New Roman" w:cs="Times New Roman" w:hint="default"/>
        <w:w w:val="99"/>
        <w:sz w:val="26"/>
        <w:szCs w:val="26"/>
        <w:lang w:val="vi" w:eastAsia="en-US" w:bidi="ar-SA"/>
      </w:rPr>
    </w:lvl>
    <w:lvl w:ilvl="1" w:tplc="AAC26B70">
      <w:numFmt w:val="bullet"/>
      <w:lvlText w:val="•"/>
      <w:lvlJc w:val="left"/>
      <w:pPr>
        <w:ind w:left="901" w:hanging="178"/>
      </w:pPr>
      <w:rPr>
        <w:rFonts w:hint="default"/>
        <w:lang w:val="vi" w:eastAsia="en-US" w:bidi="ar-SA"/>
      </w:rPr>
    </w:lvl>
    <w:lvl w:ilvl="2" w:tplc="0006356E">
      <w:numFmt w:val="bullet"/>
      <w:lvlText w:val="•"/>
      <w:lvlJc w:val="left"/>
      <w:pPr>
        <w:ind w:left="1702" w:hanging="178"/>
      </w:pPr>
      <w:rPr>
        <w:rFonts w:hint="default"/>
        <w:lang w:val="vi" w:eastAsia="en-US" w:bidi="ar-SA"/>
      </w:rPr>
    </w:lvl>
    <w:lvl w:ilvl="3" w:tplc="05248732">
      <w:numFmt w:val="bullet"/>
      <w:lvlText w:val="•"/>
      <w:lvlJc w:val="left"/>
      <w:pPr>
        <w:ind w:left="2503" w:hanging="178"/>
      </w:pPr>
      <w:rPr>
        <w:rFonts w:hint="default"/>
        <w:lang w:val="vi" w:eastAsia="en-US" w:bidi="ar-SA"/>
      </w:rPr>
    </w:lvl>
    <w:lvl w:ilvl="4" w:tplc="27487F28">
      <w:numFmt w:val="bullet"/>
      <w:lvlText w:val="•"/>
      <w:lvlJc w:val="left"/>
      <w:pPr>
        <w:ind w:left="3304" w:hanging="178"/>
      </w:pPr>
      <w:rPr>
        <w:rFonts w:hint="default"/>
        <w:lang w:val="vi" w:eastAsia="en-US" w:bidi="ar-SA"/>
      </w:rPr>
    </w:lvl>
    <w:lvl w:ilvl="5" w:tplc="85BE423E">
      <w:numFmt w:val="bullet"/>
      <w:lvlText w:val="•"/>
      <w:lvlJc w:val="left"/>
      <w:pPr>
        <w:ind w:left="4105" w:hanging="178"/>
      </w:pPr>
      <w:rPr>
        <w:rFonts w:hint="default"/>
        <w:lang w:val="vi" w:eastAsia="en-US" w:bidi="ar-SA"/>
      </w:rPr>
    </w:lvl>
    <w:lvl w:ilvl="6" w:tplc="AE7E8EE6">
      <w:numFmt w:val="bullet"/>
      <w:lvlText w:val="•"/>
      <w:lvlJc w:val="left"/>
      <w:pPr>
        <w:ind w:left="4906" w:hanging="178"/>
      </w:pPr>
      <w:rPr>
        <w:rFonts w:hint="default"/>
        <w:lang w:val="vi" w:eastAsia="en-US" w:bidi="ar-SA"/>
      </w:rPr>
    </w:lvl>
    <w:lvl w:ilvl="7" w:tplc="AE741B10">
      <w:numFmt w:val="bullet"/>
      <w:lvlText w:val="•"/>
      <w:lvlJc w:val="left"/>
      <w:pPr>
        <w:ind w:left="5707" w:hanging="178"/>
      </w:pPr>
      <w:rPr>
        <w:rFonts w:hint="default"/>
        <w:lang w:val="vi" w:eastAsia="en-US" w:bidi="ar-SA"/>
      </w:rPr>
    </w:lvl>
    <w:lvl w:ilvl="8" w:tplc="89E23596">
      <w:numFmt w:val="bullet"/>
      <w:lvlText w:val="•"/>
      <w:lvlJc w:val="left"/>
      <w:pPr>
        <w:ind w:left="6508" w:hanging="178"/>
      </w:pPr>
      <w:rPr>
        <w:rFonts w:hint="default"/>
        <w:lang w:val="vi" w:eastAsia="en-US" w:bidi="ar-SA"/>
      </w:rPr>
    </w:lvl>
  </w:abstractNum>
  <w:abstractNum w:abstractNumId="315" w15:restartNumberingAfterBreak="0">
    <w:nsid w:val="574E09B5"/>
    <w:multiLevelType w:val="hybridMultilevel"/>
    <w:tmpl w:val="1E60C978"/>
    <w:lvl w:ilvl="0" w:tplc="8A820248">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036E0172">
      <w:numFmt w:val="bullet"/>
      <w:lvlText w:val="•"/>
      <w:lvlJc w:val="left"/>
      <w:pPr>
        <w:ind w:left="1932" w:hanging="245"/>
      </w:pPr>
      <w:rPr>
        <w:rFonts w:hint="default"/>
        <w:lang w:val="vi" w:eastAsia="en-US" w:bidi="ar-SA"/>
      </w:rPr>
    </w:lvl>
    <w:lvl w:ilvl="2" w:tplc="BF524D42">
      <w:numFmt w:val="bullet"/>
      <w:lvlText w:val="•"/>
      <w:lvlJc w:val="left"/>
      <w:pPr>
        <w:ind w:left="2945" w:hanging="245"/>
      </w:pPr>
      <w:rPr>
        <w:rFonts w:hint="default"/>
        <w:lang w:val="vi" w:eastAsia="en-US" w:bidi="ar-SA"/>
      </w:rPr>
    </w:lvl>
    <w:lvl w:ilvl="3" w:tplc="43FA1DE6">
      <w:numFmt w:val="bullet"/>
      <w:lvlText w:val="•"/>
      <w:lvlJc w:val="left"/>
      <w:pPr>
        <w:ind w:left="3958" w:hanging="245"/>
      </w:pPr>
      <w:rPr>
        <w:rFonts w:hint="default"/>
        <w:lang w:val="vi" w:eastAsia="en-US" w:bidi="ar-SA"/>
      </w:rPr>
    </w:lvl>
    <w:lvl w:ilvl="4" w:tplc="85322E6E">
      <w:numFmt w:val="bullet"/>
      <w:lvlText w:val="•"/>
      <w:lvlJc w:val="left"/>
      <w:pPr>
        <w:ind w:left="4970" w:hanging="245"/>
      </w:pPr>
      <w:rPr>
        <w:rFonts w:hint="default"/>
        <w:lang w:val="vi" w:eastAsia="en-US" w:bidi="ar-SA"/>
      </w:rPr>
    </w:lvl>
    <w:lvl w:ilvl="5" w:tplc="B53AF38C">
      <w:numFmt w:val="bullet"/>
      <w:lvlText w:val="•"/>
      <w:lvlJc w:val="left"/>
      <w:pPr>
        <w:ind w:left="5983" w:hanging="245"/>
      </w:pPr>
      <w:rPr>
        <w:rFonts w:hint="default"/>
        <w:lang w:val="vi" w:eastAsia="en-US" w:bidi="ar-SA"/>
      </w:rPr>
    </w:lvl>
    <w:lvl w:ilvl="6" w:tplc="FF168876">
      <w:numFmt w:val="bullet"/>
      <w:lvlText w:val="•"/>
      <w:lvlJc w:val="left"/>
      <w:pPr>
        <w:ind w:left="6996" w:hanging="245"/>
      </w:pPr>
      <w:rPr>
        <w:rFonts w:hint="default"/>
        <w:lang w:val="vi" w:eastAsia="en-US" w:bidi="ar-SA"/>
      </w:rPr>
    </w:lvl>
    <w:lvl w:ilvl="7" w:tplc="8B524D9A">
      <w:numFmt w:val="bullet"/>
      <w:lvlText w:val="•"/>
      <w:lvlJc w:val="left"/>
      <w:pPr>
        <w:ind w:left="8008" w:hanging="245"/>
      </w:pPr>
      <w:rPr>
        <w:rFonts w:hint="default"/>
        <w:lang w:val="vi" w:eastAsia="en-US" w:bidi="ar-SA"/>
      </w:rPr>
    </w:lvl>
    <w:lvl w:ilvl="8" w:tplc="89E49856">
      <w:numFmt w:val="bullet"/>
      <w:lvlText w:val="•"/>
      <w:lvlJc w:val="left"/>
      <w:pPr>
        <w:ind w:left="9021" w:hanging="245"/>
      </w:pPr>
      <w:rPr>
        <w:rFonts w:hint="default"/>
        <w:lang w:val="vi" w:eastAsia="en-US" w:bidi="ar-SA"/>
      </w:rPr>
    </w:lvl>
  </w:abstractNum>
  <w:abstractNum w:abstractNumId="316" w15:restartNumberingAfterBreak="0">
    <w:nsid w:val="578C5EA7"/>
    <w:multiLevelType w:val="hybridMultilevel"/>
    <w:tmpl w:val="CC86CD14"/>
    <w:lvl w:ilvl="0" w:tplc="F1D047E0">
      <w:start w:val="1"/>
      <w:numFmt w:val="decimal"/>
      <w:lvlText w:val="%1."/>
      <w:lvlJc w:val="left"/>
      <w:pPr>
        <w:ind w:left="669" w:hanging="281"/>
        <w:jc w:val="left"/>
      </w:pPr>
      <w:rPr>
        <w:rFonts w:ascii="Times New Roman" w:eastAsia="Times New Roman" w:hAnsi="Times New Roman" w:cs="Times New Roman" w:hint="default"/>
        <w:w w:val="99"/>
        <w:sz w:val="26"/>
        <w:szCs w:val="26"/>
        <w:lang w:val="vi" w:eastAsia="en-US" w:bidi="ar-SA"/>
      </w:rPr>
    </w:lvl>
    <w:lvl w:ilvl="1" w:tplc="DC600FD8">
      <w:numFmt w:val="bullet"/>
      <w:lvlText w:val="•"/>
      <w:lvlJc w:val="left"/>
      <w:pPr>
        <w:ind w:left="1698" w:hanging="281"/>
      </w:pPr>
      <w:rPr>
        <w:rFonts w:hint="default"/>
        <w:lang w:val="vi" w:eastAsia="en-US" w:bidi="ar-SA"/>
      </w:rPr>
    </w:lvl>
    <w:lvl w:ilvl="2" w:tplc="44E204FE">
      <w:numFmt w:val="bullet"/>
      <w:lvlText w:val="•"/>
      <w:lvlJc w:val="left"/>
      <w:pPr>
        <w:ind w:left="2737" w:hanging="281"/>
      </w:pPr>
      <w:rPr>
        <w:rFonts w:hint="default"/>
        <w:lang w:val="vi" w:eastAsia="en-US" w:bidi="ar-SA"/>
      </w:rPr>
    </w:lvl>
    <w:lvl w:ilvl="3" w:tplc="EB04889E">
      <w:numFmt w:val="bullet"/>
      <w:lvlText w:val="•"/>
      <w:lvlJc w:val="left"/>
      <w:pPr>
        <w:ind w:left="3776" w:hanging="281"/>
      </w:pPr>
      <w:rPr>
        <w:rFonts w:hint="default"/>
        <w:lang w:val="vi" w:eastAsia="en-US" w:bidi="ar-SA"/>
      </w:rPr>
    </w:lvl>
    <w:lvl w:ilvl="4" w:tplc="AE74474C">
      <w:numFmt w:val="bullet"/>
      <w:lvlText w:val="•"/>
      <w:lvlJc w:val="left"/>
      <w:pPr>
        <w:ind w:left="4814" w:hanging="281"/>
      </w:pPr>
      <w:rPr>
        <w:rFonts w:hint="default"/>
        <w:lang w:val="vi" w:eastAsia="en-US" w:bidi="ar-SA"/>
      </w:rPr>
    </w:lvl>
    <w:lvl w:ilvl="5" w:tplc="85EC4060">
      <w:numFmt w:val="bullet"/>
      <w:lvlText w:val="•"/>
      <w:lvlJc w:val="left"/>
      <w:pPr>
        <w:ind w:left="5853" w:hanging="281"/>
      </w:pPr>
      <w:rPr>
        <w:rFonts w:hint="default"/>
        <w:lang w:val="vi" w:eastAsia="en-US" w:bidi="ar-SA"/>
      </w:rPr>
    </w:lvl>
    <w:lvl w:ilvl="6" w:tplc="2D2C55A0">
      <w:numFmt w:val="bullet"/>
      <w:lvlText w:val="•"/>
      <w:lvlJc w:val="left"/>
      <w:pPr>
        <w:ind w:left="6892" w:hanging="281"/>
      </w:pPr>
      <w:rPr>
        <w:rFonts w:hint="default"/>
        <w:lang w:val="vi" w:eastAsia="en-US" w:bidi="ar-SA"/>
      </w:rPr>
    </w:lvl>
    <w:lvl w:ilvl="7" w:tplc="5F0A9758">
      <w:numFmt w:val="bullet"/>
      <w:lvlText w:val="•"/>
      <w:lvlJc w:val="left"/>
      <w:pPr>
        <w:ind w:left="7930" w:hanging="281"/>
      </w:pPr>
      <w:rPr>
        <w:rFonts w:hint="default"/>
        <w:lang w:val="vi" w:eastAsia="en-US" w:bidi="ar-SA"/>
      </w:rPr>
    </w:lvl>
    <w:lvl w:ilvl="8" w:tplc="80107D26">
      <w:numFmt w:val="bullet"/>
      <w:lvlText w:val="•"/>
      <w:lvlJc w:val="left"/>
      <w:pPr>
        <w:ind w:left="8969" w:hanging="281"/>
      </w:pPr>
      <w:rPr>
        <w:rFonts w:hint="default"/>
        <w:lang w:val="vi" w:eastAsia="en-US" w:bidi="ar-SA"/>
      </w:rPr>
    </w:lvl>
  </w:abstractNum>
  <w:abstractNum w:abstractNumId="317" w15:restartNumberingAfterBreak="0">
    <w:nsid w:val="579E1FBC"/>
    <w:multiLevelType w:val="hybridMultilevel"/>
    <w:tmpl w:val="566E4452"/>
    <w:lvl w:ilvl="0" w:tplc="85CEABC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15A82806">
      <w:numFmt w:val="bullet"/>
      <w:lvlText w:val="•"/>
      <w:lvlJc w:val="left"/>
      <w:pPr>
        <w:ind w:left="915" w:hanging="149"/>
      </w:pPr>
      <w:rPr>
        <w:rFonts w:hint="default"/>
        <w:lang w:val="vi" w:eastAsia="en-US" w:bidi="ar-SA"/>
      </w:rPr>
    </w:lvl>
    <w:lvl w:ilvl="2" w:tplc="FB98C014">
      <w:numFmt w:val="bullet"/>
      <w:lvlText w:val="•"/>
      <w:lvlJc w:val="left"/>
      <w:pPr>
        <w:ind w:left="1731" w:hanging="149"/>
      </w:pPr>
      <w:rPr>
        <w:rFonts w:hint="default"/>
        <w:lang w:val="vi" w:eastAsia="en-US" w:bidi="ar-SA"/>
      </w:rPr>
    </w:lvl>
    <w:lvl w:ilvl="3" w:tplc="7708FFD0">
      <w:numFmt w:val="bullet"/>
      <w:lvlText w:val="•"/>
      <w:lvlJc w:val="left"/>
      <w:pPr>
        <w:ind w:left="2547" w:hanging="149"/>
      </w:pPr>
      <w:rPr>
        <w:rFonts w:hint="default"/>
        <w:lang w:val="vi" w:eastAsia="en-US" w:bidi="ar-SA"/>
      </w:rPr>
    </w:lvl>
    <w:lvl w:ilvl="4" w:tplc="9A821242">
      <w:numFmt w:val="bullet"/>
      <w:lvlText w:val="•"/>
      <w:lvlJc w:val="left"/>
      <w:pPr>
        <w:ind w:left="3363" w:hanging="149"/>
      </w:pPr>
      <w:rPr>
        <w:rFonts w:hint="default"/>
        <w:lang w:val="vi" w:eastAsia="en-US" w:bidi="ar-SA"/>
      </w:rPr>
    </w:lvl>
    <w:lvl w:ilvl="5" w:tplc="F2E60588">
      <w:numFmt w:val="bullet"/>
      <w:lvlText w:val="•"/>
      <w:lvlJc w:val="left"/>
      <w:pPr>
        <w:ind w:left="4179" w:hanging="149"/>
      </w:pPr>
      <w:rPr>
        <w:rFonts w:hint="default"/>
        <w:lang w:val="vi" w:eastAsia="en-US" w:bidi="ar-SA"/>
      </w:rPr>
    </w:lvl>
    <w:lvl w:ilvl="6" w:tplc="77CE7F90">
      <w:numFmt w:val="bullet"/>
      <w:lvlText w:val="•"/>
      <w:lvlJc w:val="left"/>
      <w:pPr>
        <w:ind w:left="4994" w:hanging="149"/>
      </w:pPr>
      <w:rPr>
        <w:rFonts w:hint="default"/>
        <w:lang w:val="vi" w:eastAsia="en-US" w:bidi="ar-SA"/>
      </w:rPr>
    </w:lvl>
    <w:lvl w:ilvl="7" w:tplc="5094A7FE">
      <w:numFmt w:val="bullet"/>
      <w:lvlText w:val="•"/>
      <w:lvlJc w:val="left"/>
      <w:pPr>
        <w:ind w:left="5810" w:hanging="149"/>
      </w:pPr>
      <w:rPr>
        <w:rFonts w:hint="default"/>
        <w:lang w:val="vi" w:eastAsia="en-US" w:bidi="ar-SA"/>
      </w:rPr>
    </w:lvl>
    <w:lvl w:ilvl="8" w:tplc="3E9A0C42">
      <w:numFmt w:val="bullet"/>
      <w:lvlText w:val="•"/>
      <w:lvlJc w:val="left"/>
      <w:pPr>
        <w:ind w:left="6626" w:hanging="149"/>
      </w:pPr>
      <w:rPr>
        <w:rFonts w:hint="default"/>
        <w:lang w:val="vi" w:eastAsia="en-US" w:bidi="ar-SA"/>
      </w:rPr>
    </w:lvl>
  </w:abstractNum>
  <w:abstractNum w:abstractNumId="318" w15:restartNumberingAfterBreak="0">
    <w:nsid w:val="57F50D36"/>
    <w:multiLevelType w:val="hybridMultilevel"/>
    <w:tmpl w:val="E03028FC"/>
    <w:lvl w:ilvl="0" w:tplc="BAA6F472">
      <w:numFmt w:val="bullet"/>
      <w:lvlText w:val="-"/>
      <w:lvlJc w:val="left"/>
      <w:pPr>
        <w:ind w:left="258" w:hanging="152"/>
      </w:pPr>
      <w:rPr>
        <w:rFonts w:ascii="Times New Roman" w:eastAsia="Times New Roman" w:hAnsi="Times New Roman" w:cs="Times New Roman" w:hint="default"/>
        <w:w w:val="99"/>
        <w:position w:val="2"/>
        <w:sz w:val="26"/>
        <w:szCs w:val="26"/>
        <w:lang w:val="vi" w:eastAsia="en-US" w:bidi="ar-SA"/>
      </w:rPr>
    </w:lvl>
    <w:lvl w:ilvl="1" w:tplc="65B0913A">
      <w:numFmt w:val="bullet"/>
      <w:lvlText w:val="•"/>
      <w:lvlJc w:val="left"/>
      <w:pPr>
        <w:ind w:left="1064" w:hanging="152"/>
      </w:pPr>
      <w:rPr>
        <w:rFonts w:hint="default"/>
        <w:lang w:val="vi" w:eastAsia="en-US" w:bidi="ar-SA"/>
      </w:rPr>
    </w:lvl>
    <w:lvl w:ilvl="2" w:tplc="D0B40858">
      <w:numFmt w:val="bullet"/>
      <w:lvlText w:val="•"/>
      <w:lvlJc w:val="left"/>
      <w:pPr>
        <w:ind w:left="1869" w:hanging="152"/>
      </w:pPr>
      <w:rPr>
        <w:rFonts w:hint="default"/>
        <w:lang w:val="vi" w:eastAsia="en-US" w:bidi="ar-SA"/>
      </w:rPr>
    </w:lvl>
    <w:lvl w:ilvl="3" w:tplc="67F214EC">
      <w:numFmt w:val="bullet"/>
      <w:lvlText w:val="•"/>
      <w:lvlJc w:val="left"/>
      <w:pPr>
        <w:ind w:left="2674" w:hanging="152"/>
      </w:pPr>
      <w:rPr>
        <w:rFonts w:hint="default"/>
        <w:lang w:val="vi" w:eastAsia="en-US" w:bidi="ar-SA"/>
      </w:rPr>
    </w:lvl>
    <w:lvl w:ilvl="4" w:tplc="E462420C">
      <w:numFmt w:val="bullet"/>
      <w:lvlText w:val="•"/>
      <w:lvlJc w:val="left"/>
      <w:pPr>
        <w:ind w:left="3479" w:hanging="152"/>
      </w:pPr>
      <w:rPr>
        <w:rFonts w:hint="default"/>
        <w:lang w:val="vi" w:eastAsia="en-US" w:bidi="ar-SA"/>
      </w:rPr>
    </w:lvl>
    <w:lvl w:ilvl="5" w:tplc="20B06DE0">
      <w:numFmt w:val="bullet"/>
      <w:lvlText w:val="•"/>
      <w:lvlJc w:val="left"/>
      <w:pPr>
        <w:ind w:left="4284" w:hanging="152"/>
      </w:pPr>
      <w:rPr>
        <w:rFonts w:hint="default"/>
        <w:lang w:val="vi" w:eastAsia="en-US" w:bidi="ar-SA"/>
      </w:rPr>
    </w:lvl>
    <w:lvl w:ilvl="6" w:tplc="CD224294">
      <w:numFmt w:val="bullet"/>
      <w:lvlText w:val="•"/>
      <w:lvlJc w:val="left"/>
      <w:pPr>
        <w:ind w:left="5089" w:hanging="152"/>
      </w:pPr>
      <w:rPr>
        <w:rFonts w:hint="default"/>
        <w:lang w:val="vi" w:eastAsia="en-US" w:bidi="ar-SA"/>
      </w:rPr>
    </w:lvl>
    <w:lvl w:ilvl="7" w:tplc="A6C2EFB6">
      <w:numFmt w:val="bullet"/>
      <w:lvlText w:val="•"/>
      <w:lvlJc w:val="left"/>
      <w:pPr>
        <w:ind w:left="5894" w:hanging="152"/>
      </w:pPr>
      <w:rPr>
        <w:rFonts w:hint="default"/>
        <w:lang w:val="vi" w:eastAsia="en-US" w:bidi="ar-SA"/>
      </w:rPr>
    </w:lvl>
    <w:lvl w:ilvl="8" w:tplc="A168BC98">
      <w:numFmt w:val="bullet"/>
      <w:lvlText w:val="•"/>
      <w:lvlJc w:val="left"/>
      <w:pPr>
        <w:ind w:left="6699" w:hanging="152"/>
      </w:pPr>
      <w:rPr>
        <w:rFonts w:hint="default"/>
        <w:lang w:val="vi" w:eastAsia="en-US" w:bidi="ar-SA"/>
      </w:rPr>
    </w:lvl>
  </w:abstractNum>
  <w:abstractNum w:abstractNumId="319" w15:restartNumberingAfterBreak="0">
    <w:nsid w:val="581D2408"/>
    <w:multiLevelType w:val="hybridMultilevel"/>
    <w:tmpl w:val="216A328C"/>
    <w:lvl w:ilvl="0" w:tplc="77B85A92">
      <w:numFmt w:val="bullet"/>
      <w:lvlText w:val="-"/>
      <w:lvlJc w:val="left"/>
      <w:pPr>
        <w:ind w:left="259" w:hanging="152"/>
      </w:pPr>
      <w:rPr>
        <w:rFonts w:ascii="Times New Roman" w:eastAsia="Times New Roman" w:hAnsi="Times New Roman" w:cs="Times New Roman" w:hint="default"/>
        <w:w w:val="99"/>
        <w:position w:val="2"/>
        <w:sz w:val="26"/>
        <w:szCs w:val="26"/>
        <w:lang w:val="vi" w:eastAsia="en-US" w:bidi="ar-SA"/>
      </w:rPr>
    </w:lvl>
    <w:lvl w:ilvl="1" w:tplc="21646C26">
      <w:numFmt w:val="bullet"/>
      <w:lvlText w:val="•"/>
      <w:lvlJc w:val="left"/>
      <w:pPr>
        <w:ind w:left="1057" w:hanging="152"/>
      </w:pPr>
      <w:rPr>
        <w:rFonts w:hint="default"/>
        <w:lang w:val="vi" w:eastAsia="en-US" w:bidi="ar-SA"/>
      </w:rPr>
    </w:lvl>
    <w:lvl w:ilvl="2" w:tplc="72D4BD7A">
      <w:numFmt w:val="bullet"/>
      <w:lvlText w:val="•"/>
      <w:lvlJc w:val="left"/>
      <w:pPr>
        <w:ind w:left="1854" w:hanging="152"/>
      </w:pPr>
      <w:rPr>
        <w:rFonts w:hint="default"/>
        <w:lang w:val="vi" w:eastAsia="en-US" w:bidi="ar-SA"/>
      </w:rPr>
    </w:lvl>
    <w:lvl w:ilvl="3" w:tplc="73C8603E">
      <w:numFmt w:val="bullet"/>
      <w:lvlText w:val="•"/>
      <w:lvlJc w:val="left"/>
      <w:pPr>
        <w:ind w:left="2651" w:hanging="152"/>
      </w:pPr>
      <w:rPr>
        <w:rFonts w:hint="default"/>
        <w:lang w:val="vi" w:eastAsia="en-US" w:bidi="ar-SA"/>
      </w:rPr>
    </w:lvl>
    <w:lvl w:ilvl="4" w:tplc="843C6118">
      <w:numFmt w:val="bullet"/>
      <w:lvlText w:val="•"/>
      <w:lvlJc w:val="left"/>
      <w:pPr>
        <w:ind w:left="3448" w:hanging="152"/>
      </w:pPr>
      <w:rPr>
        <w:rFonts w:hint="default"/>
        <w:lang w:val="vi" w:eastAsia="en-US" w:bidi="ar-SA"/>
      </w:rPr>
    </w:lvl>
    <w:lvl w:ilvl="5" w:tplc="6152F0E0">
      <w:numFmt w:val="bullet"/>
      <w:lvlText w:val="•"/>
      <w:lvlJc w:val="left"/>
      <w:pPr>
        <w:ind w:left="4246" w:hanging="152"/>
      </w:pPr>
      <w:rPr>
        <w:rFonts w:hint="default"/>
        <w:lang w:val="vi" w:eastAsia="en-US" w:bidi="ar-SA"/>
      </w:rPr>
    </w:lvl>
    <w:lvl w:ilvl="6" w:tplc="7FB22E18">
      <w:numFmt w:val="bullet"/>
      <w:lvlText w:val="•"/>
      <w:lvlJc w:val="left"/>
      <w:pPr>
        <w:ind w:left="5043" w:hanging="152"/>
      </w:pPr>
      <w:rPr>
        <w:rFonts w:hint="default"/>
        <w:lang w:val="vi" w:eastAsia="en-US" w:bidi="ar-SA"/>
      </w:rPr>
    </w:lvl>
    <w:lvl w:ilvl="7" w:tplc="B4DC00D4">
      <w:numFmt w:val="bullet"/>
      <w:lvlText w:val="•"/>
      <w:lvlJc w:val="left"/>
      <w:pPr>
        <w:ind w:left="5840" w:hanging="152"/>
      </w:pPr>
      <w:rPr>
        <w:rFonts w:hint="default"/>
        <w:lang w:val="vi" w:eastAsia="en-US" w:bidi="ar-SA"/>
      </w:rPr>
    </w:lvl>
    <w:lvl w:ilvl="8" w:tplc="02CA7A6C">
      <w:numFmt w:val="bullet"/>
      <w:lvlText w:val="•"/>
      <w:lvlJc w:val="left"/>
      <w:pPr>
        <w:ind w:left="6637" w:hanging="152"/>
      </w:pPr>
      <w:rPr>
        <w:rFonts w:hint="default"/>
        <w:lang w:val="vi" w:eastAsia="en-US" w:bidi="ar-SA"/>
      </w:rPr>
    </w:lvl>
  </w:abstractNum>
  <w:abstractNum w:abstractNumId="320" w15:restartNumberingAfterBreak="0">
    <w:nsid w:val="58655845"/>
    <w:multiLevelType w:val="hybridMultilevel"/>
    <w:tmpl w:val="428A2F76"/>
    <w:lvl w:ilvl="0" w:tplc="4B08C0A0">
      <w:start w:val="1"/>
      <w:numFmt w:val="decimal"/>
      <w:lvlText w:val="%1."/>
      <w:lvlJc w:val="left"/>
      <w:pPr>
        <w:ind w:left="1101" w:hanging="272"/>
        <w:jc w:val="left"/>
      </w:pPr>
      <w:rPr>
        <w:rFonts w:ascii="Times New Roman" w:eastAsia="Times New Roman" w:hAnsi="Times New Roman" w:cs="Times New Roman" w:hint="default"/>
        <w:w w:val="99"/>
        <w:sz w:val="26"/>
        <w:szCs w:val="26"/>
        <w:lang w:val="vi" w:eastAsia="en-US" w:bidi="ar-SA"/>
      </w:rPr>
    </w:lvl>
    <w:lvl w:ilvl="1" w:tplc="6EF2A1F4">
      <w:start w:val="1"/>
      <w:numFmt w:val="lowerLetter"/>
      <w:lvlText w:val="%2."/>
      <w:lvlJc w:val="left"/>
      <w:pPr>
        <w:ind w:left="1101" w:hanging="272"/>
        <w:jc w:val="left"/>
      </w:pPr>
      <w:rPr>
        <w:rFonts w:ascii="Times New Roman" w:eastAsia="Times New Roman" w:hAnsi="Times New Roman" w:cs="Times New Roman" w:hint="default"/>
        <w:w w:val="99"/>
        <w:sz w:val="26"/>
        <w:szCs w:val="26"/>
        <w:lang w:val="vi" w:eastAsia="en-US" w:bidi="ar-SA"/>
      </w:rPr>
    </w:lvl>
    <w:lvl w:ilvl="2" w:tplc="8E302D92">
      <w:numFmt w:val="bullet"/>
      <w:lvlText w:val="•"/>
      <w:lvlJc w:val="left"/>
      <w:pPr>
        <w:ind w:left="3089" w:hanging="272"/>
      </w:pPr>
      <w:rPr>
        <w:rFonts w:hint="default"/>
        <w:lang w:val="vi" w:eastAsia="en-US" w:bidi="ar-SA"/>
      </w:rPr>
    </w:lvl>
    <w:lvl w:ilvl="3" w:tplc="8EAAB976">
      <w:numFmt w:val="bullet"/>
      <w:lvlText w:val="•"/>
      <w:lvlJc w:val="left"/>
      <w:pPr>
        <w:ind w:left="4084" w:hanging="272"/>
      </w:pPr>
      <w:rPr>
        <w:rFonts w:hint="default"/>
        <w:lang w:val="vi" w:eastAsia="en-US" w:bidi="ar-SA"/>
      </w:rPr>
    </w:lvl>
    <w:lvl w:ilvl="4" w:tplc="7400964E">
      <w:numFmt w:val="bullet"/>
      <w:lvlText w:val="•"/>
      <w:lvlJc w:val="left"/>
      <w:pPr>
        <w:ind w:left="5078" w:hanging="272"/>
      </w:pPr>
      <w:rPr>
        <w:rFonts w:hint="default"/>
        <w:lang w:val="vi" w:eastAsia="en-US" w:bidi="ar-SA"/>
      </w:rPr>
    </w:lvl>
    <w:lvl w:ilvl="5" w:tplc="C55CFCE2">
      <w:numFmt w:val="bullet"/>
      <w:lvlText w:val="•"/>
      <w:lvlJc w:val="left"/>
      <w:pPr>
        <w:ind w:left="6073" w:hanging="272"/>
      </w:pPr>
      <w:rPr>
        <w:rFonts w:hint="default"/>
        <w:lang w:val="vi" w:eastAsia="en-US" w:bidi="ar-SA"/>
      </w:rPr>
    </w:lvl>
    <w:lvl w:ilvl="6" w:tplc="1B20FA58">
      <w:numFmt w:val="bullet"/>
      <w:lvlText w:val="•"/>
      <w:lvlJc w:val="left"/>
      <w:pPr>
        <w:ind w:left="7068" w:hanging="272"/>
      </w:pPr>
      <w:rPr>
        <w:rFonts w:hint="default"/>
        <w:lang w:val="vi" w:eastAsia="en-US" w:bidi="ar-SA"/>
      </w:rPr>
    </w:lvl>
    <w:lvl w:ilvl="7" w:tplc="BDA61DD4">
      <w:numFmt w:val="bullet"/>
      <w:lvlText w:val="•"/>
      <w:lvlJc w:val="left"/>
      <w:pPr>
        <w:ind w:left="8062" w:hanging="272"/>
      </w:pPr>
      <w:rPr>
        <w:rFonts w:hint="default"/>
        <w:lang w:val="vi" w:eastAsia="en-US" w:bidi="ar-SA"/>
      </w:rPr>
    </w:lvl>
    <w:lvl w:ilvl="8" w:tplc="D4647D98">
      <w:numFmt w:val="bullet"/>
      <w:lvlText w:val="•"/>
      <w:lvlJc w:val="left"/>
      <w:pPr>
        <w:ind w:left="9057" w:hanging="272"/>
      </w:pPr>
      <w:rPr>
        <w:rFonts w:hint="default"/>
        <w:lang w:val="vi" w:eastAsia="en-US" w:bidi="ar-SA"/>
      </w:rPr>
    </w:lvl>
  </w:abstractNum>
  <w:abstractNum w:abstractNumId="321" w15:restartNumberingAfterBreak="0">
    <w:nsid w:val="586B3BC1"/>
    <w:multiLevelType w:val="hybridMultilevel"/>
    <w:tmpl w:val="52F610BC"/>
    <w:lvl w:ilvl="0" w:tplc="4086B60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CD3AA6FC">
      <w:numFmt w:val="bullet"/>
      <w:lvlText w:val="•"/>
      <w:lvlJc w:val="left"/>
      <w:pPr>
        <w:ind w:left="913" w:hanging="149"/>
      </w:pPr>
      <w:rPr>
        <w:rFonts w:hint="default"/>
        <w:lang w:val="vi" w:eastAsia="en-US" w:bidi="ar-SA"/>
      </w:rPr>
    </w:lvl>
    <w:lvl w:ilvl="2" w:tplc="B2F632A0">
      <w:numFmt w:val="bullet"/>
      <w:lvlText w:val="•"/>
      <w:lvlJc w:val="left"/>
      <w:pPr>
        <w:ind w:left="1727" w:hanging="149"/>
      </w:pPr>
      <w:rPr>
        <w:rFonts w:hint="default"/>
        <w:lang w:val="vi" w:eastAsia="en-US" w:bidi="ar-SA"/>
      </w:rPr>
    </w:lvl>
    <w:lvl w:ilvl="3" w:tplc="AD20387C">
      <w:numFmt w:val="bullet"/>
      <w:lvlText w:val="•"/>
      <w:lvlJc w:val="left"/>
      <w:pPr>
        <w:ind w:left="2541" w:hanging="149"/>
      </w:pPr>
      <w:rPr>
        <w:rFonts w:hint="default"/>
        <w:lang w:val="vi" w:eastAsia="en-US" w:bidi="ar-SA"/>
      </w:rPr>
    </w:lvl>
    <w:lvl w:ilvl="4" w:tplc="76F2BC5A">
      <w:numFmt w:val="bullet"/>
      <w:lvlText w:val="•"/>
      <w:lvlJc w:val="left"/>
      <w:pPr>
        <w:ind w:left="3355" w:hanging="149"/>
      </w:pPr>
      <w:rPr>
        <w:rFonts w:hint="default"/>
        <w:lang w:val="vi" w:eastAsia="en-US" w:bidi="ar-SA"/>
      </w:rPr>
    </w:lvl>
    <w:lvl w:ilvl="5" w:tplc="5B3C6F0C">
      <w:numFmt w:val="bullet"/>
      <w:lvlText w:val="•"/>
      <w:lvlJc w:val="left"/>
      <w:pPr>
        <w:ind w:left="4169" w:hanging="149"/>
      </w:pPr>
      <w:rPr>
        <w:rFonts w:hint="default"/>
        <w:lang w:val="vi" w:eastAsia="en-US" w:bidi="ar-SA"/>
      </w:rPr>
    </w:lvl>
    <w:lvl w:ilvl="6" w:tplc="B6BCF938">
      <w:numFmt w:val="bullet"/>
      <w:lvlText w:val="•"/>
      <w:lvlJc w:val="left"/>
      <w:pPr>
        <w:ind w:left="4982" w:hanging="149"/>
      </w:pPr>
      <w:rPr>
        <w:rFonts w:hint="default"/>
        <w:lang w:val="vi" w:eastAsia="en-US" w:bidi="ar-SA"/>
      </w:rPr>
    </w:lvl>
    <w:lvl w:ilvl="7" w:tplc="A15E2DF4">
      <w:numFmt w:val="bullet"/>
      <w:lvlText w:val="•"/>
      <w:lvlJc w:val="left"/>
      <w:pPr>
        <w:ind w:left="5796" w:hanging="149"/>
      </w:pPr>
      <w:rPr>
        <w:rFonts w:hint="default"/>
        <w:lang w:val="vi" w:eastAsia="en-US" w:bidi="ar-SA"/>
      </w:rPr>
    </w:lvl>
    <w:lvl w:ilvl="8" w:tplc="3940CBF2">
      <w:numFmt w:val="bullet"/>
      <w:lvlText w:val="•"/>
      <w:lvlJc w:val="left"/>
      <w:pPr>
        <w:ind w:left="6610" w:hanging="149"/>
      </w:pPr>
      <w:rPr>
        <w:rFonts w:hint="default"/>
        <w:lang w:val="vi" w:eastAsia="en-US" w:bidi="ar-SA"/>
      </w:rPr>
    </w:lvl>
  </w:abstractNum>
  <w:abstractNum w:abstractNumId="322" w15:restartNumberingAfterBreak="0">
    <w:nsid w:val="59501546"/>
    <w:multiLevelType w:val="hybridMultilevel"/>
    <w:tmpl w:val="C1D49538"/>
    <w:lvl w:ilvl="0" w:tplc="1B68C83A">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F438D130">
      <w:numFmt w:val="bullet"/>
      <w:lvlText w:val="•"/>
      <w:lvlJc w:val="left"/>
      <w:pPr>
        <w:ind w:left="1055" w:hanging="149"/>
      </w:pPr>
      <w:rPr>
        <w:rFonts w:hint="default"/>
        <w:lang w:val="vi" w:eastAsia="en-US" w:bidi="ar-SA"/>
      </w:rPr>
    </w:lvl>
    <w:lvl w:ilvl="2" w:tplc="ADC8668A">
      <w:numFmt w:val="bullet"/>
      <w:lvlText w:val="•"/>
      <w:lvlJc w:val="left"/>
      <w:pPr>
        <w:ind w:left="1851" w:hanging="149"/>
      </w:pPr>
      <w:rPr>
        <w:rFonts w:hint="default"/>
        <w:lang w:val="vi" w:eastAsia="en-US" w:bidi="ar-SA"/>
      </w:rPr>
    </w:lvl>
    <w:lvl w:ilvl="3" w:tplc="3A0E7BCE">
      <w:numFmt w:val="bullet"/>
      <w:lvlText w:val="•"/>
      <w:lvlJc w:val="left"/>
      <w:pPr>
        <w:ind w:left="2647" w:hanging="149"/>
      </w:pPr>
      <w:rPr>
        <w:rFonts w:hint="default"/>
        <w:lang w:val="vi" w:eastAsia="en-US" w:bidi="ar-SA"/>
      </w:rPr>
    </w:lvl>
    <w:lvl w:ilvl="4" w:tplc="1F28C206">
      <w:numFmt w:val="bullet"/>
      <w:lvlText w:val="•"/>
      <w:lvlJc w:val="left"/>
      <w:pPr>
        <w:ind w:left="3443" w:hanging="149"/>
      </w:pPr>
      <w:rPr>
        <w:rFonts w:hint="default"/>
        <w:lang w:val="vi" w:eastAsia="en-US" w:bidi="ar-SA"/>
      </w:rPr>
    </w:lvl>
    <w:lvl w:ilvl="5" w:tplc="F3B86CA6">
      <w:numFmt w:val="bullet"/>
      <w:lvlText w:val="•"/>
      <w:lvlJc w:val="left"/>
      <w:pPr>
        <w:ind w:left="4239" w:hanging="149"/>
      </w:pPr>
      <w:rPr>
        <w:rFonts w:hint="default"/>
        <w:lang w:val="vi" w:eastAsia="en-US" w:bidi="ar-SA"/>
      </w:rPr>
    </w:lvl>
    <w:lvl w:ilvl="6" w:tplc="BBC4CDBC">
      <w:numFmt w:val="bullet"/>
      <w:lvlText w:val="•"/>
      <w:lvlJc w:val="left"/>
      <w:pPr>
        <w:ind w:left="5034" w:hanging="149"/>
      </w:pPr>
      <w:rPr>
        <w:rFonts w:hint="default"/>
        <w:lang w:val="vi" w:eastAsia="en-US" w:bidi="ar-SA"/>
      </w:rPr>
    </w:lvl>
    <w:lvl w:ilvl="7" w:tplc="5CE6754E">
      <w:numFmt w:val="bullet"/>
      <w:lvlText w:val="•"/>
      <w:lvlJc w:val="left"/>
      <w:pPr>
        <w:ind w:left="5830" w:hanging="149"/>
      </w:pPr>
      <w:rPr>
        <w:rFonts w:hint="default"/>
        <w:lang w:val="vi" w:eastAsia="en-US" w:bidi="ar-SA"/>
      </w:rPr>
    </w:lvl>
    <w:lvl w:ilvl="8" w:tplc="9D5AEBA8">
      <w:numFmt w:val="bullet"/>
      <w:lvlText w:val="•"/>
      <w:lvlJc w:val="left"/>
      <w:pPr>
        <w:ind w:left="6626" w:hanging="149"/>
      </w:pPr>
      <w:rPr>
        <w:rFonts w:hint="default"/>
        <w:lang w:val="vi" w:eastAsia="en-US" w:bidi="ar-SA"/>
      </w:rPr>
    </w:lvl>
  </w:abstractNum>
  <w:abstractNum w:abstractNumId="323" w15:restartNumberingAfterBreak="0">
    <w:nsid w:val="59A97E85"/>
    <w:multiLevelType w:val="hybridMultilevel"/>
    <w:tmpl w:val="203ADB60"/>
    <w:lvl w:ilvl="0" w:tplc="7C183658">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34F868D6">
      <w:numFmt w:val="bullet"/>
      <w:lvlText w:val="•"/>
      <w:lvlJc w:val="left"/>
      <w:pPr>
        <w:ind w:left="912" w:hanging="149"/>
      </w:pPr>
      <w:rPr>
        <w:rFonts w:hint="default"/>
        <w:lang w:val="vi" w:eastAsia="en-US" w:bidi="ar-SA"/>
      </w:rPr>
    </w:lvl>
    <w:lvl w:ilvl="2" w:tplc="7BEC9096">
      <w:numFmt w:val="bullet"/>
      <w:lvlText w:val="•"/>
      <w:lvlJc w:val="left"/>
      <w:pPr>
        <w:ind w:left="1725" w:hanging="149"/>
      </w:pPr>
      <w:rPr>
        <w:rFonts w:hint="default"/>
        <w:lang w:val="vi" w:eastAsia="en-US" w:bidi="ar-SA"/>
      </w:rPr>
    </w:lvl>
    <w:lvl w:ilvl="3" w:tplc="3F784230">
      <w:numFmt w:val="bullet"/>
      <w:lvlText w:val="•"/>
      <w:lvlJc w:val="left"/>
      <w:pPr>
        <w:ind w:left="2538" w:hanging="149"/>
      </w:pPr>
      <w:rPr>
        <w:rFonts w:hint="default"/>
        <w:lang w:val="vi" w:eastAsia="en-US" w:bidi="ar-SA"/>
      </w:rPr>
    </w:lvl>
    <w:lvl w:ilvl="4" w:tplc="A6E63B78">
      <w:numFmt w:val="bullet"/>
      <w:lvlText w:val="•"/>
      <w:lvlJc w:val="left"/>
      <w:pPr>
        <w:ind w:left="3351" w:hanging="149"/>
      </w:pPr>
      <w:rPr>
        <w:rFonts w:hint="default"/>
        <w:lang w:val="vi" w:eastAsia="en-US" w:bidi="ar-SA"/>
      </w:rPr>
    </w:lvl>
    <w:lvl w:ilvl="5" w:tplc="D3C6FEB6">
      <w:numFmt w:val="bullet"/>
      <w:lvlText w:val="•"/>
      <w:lvlJc w:val="left"/>
      <w:pPr>
        <w:ind w:left="4164" w:hanging="149"/>
      </w:pPr>
      <w:rPr>
        <w:rFonts w:hint="default"/>
        <w:lang w:val="vi" w:eastAsia="en-US" w:bidi="ar-SA"/>
      </w:rPr>
    </w:lvl>
    <w:lvl w:ilvl="6" w:tplc="117AF16A">
      <w:numFmt w:val="bullet"/>
      <w:lvlText w:val="•"/>
      <w:lvlJc w:val="left"/>
      <w:pPr>
        <w:ind w:left="4976" w:hanging="149"/>
      </w:pPr>
      <w:rPr>
        <w:rFonts w:hint="default"/>
        <w:lang w:val="vi" w:eastAsia="en-US" w:bidi="ar-SA"/>
      </w:rPr>
    </w:lvl>
    <w:lvl w:ilvl="7" w:tplc="00F655E2">
      <w:numFmt w:val="bullet"/>
      <w:lvlText w:val="•"/>
      <w:lvlJc w:val="left"/>
      <w:pPr>
        <w:ind w:left="5789" w:hanging="149"/>
      </w:pPr>
      <w:rPr>
        <w:rFonts w:hint="default"/>
        <w:lang w:val="vi" w:eastAsia="en-US" w:bidi="ar-SA"/>
      </w:rPr>
    </w:lvl>
    <w:lvl w:ilvl="8" w:tplc="4FD058D0">
      <w:numFmt w:val="bullet"/>
      <w:lvlText w:val="•"/>
      <w:lvlJc w:val="left"/>
      <w:pPr>
        <w:ind w:left="6602" w:hanging="149"/>
      </w:pPr>
      <w:rPr>
        <w:rFonts w:hint="default"/>
        <w:lang w:val="vi" w:eastAsia="en-US" w:bidi="ar-SA"/>
      </w:rPr>
    </w:lvl>
  </w:abstractNum>
  <w:abstractNum w:abstractNumId="324" w15:restartNumberingAfterBreak="0">
    <w:nsid w:val="59B4076A"/>
    <w:multiLevelType w:val="hybridMultilevel"/>
    <w:tmpl w:val="56CC5B3A"/>
    <w:lvl w:ilvl="0" w:tplc="59C2C15E">
      <w:start w:val="1"/>
      <w:numFmt w:val="decimal"/>
      <w:lvlText w:val="%1."/>
      <w:lvlJc w:val="left"/>
      <w:pPr>
        <w:ind w:left="1101" w:hanging="281"/>
        <w:jc w:val="left"/>
      </w:pPr>
      <w:rPr>
        <w:rFonts w:ascii="Times New Roman" w:eastAsia="Times New Roman" w:hAnsi="Times New Roman" w:cs="Times New Roman" w:hint="default"/>
        <w:w w:val="99"/>
        <w:sz w:val="26"/>
        <w:szCs w:val="26"/>
        <w:lang w:val="vi" w:eastAsia="en-US" w:bidi="ar-SA"/>
      </w:rPr>
    </w:lvl>
    <w:lvl w:ilvl="1" w:tplc="B972D8AC">
      <w:numFmt w:val="bullet"/>
      <w:lvlText w:val="•"/>
      <w:lvlJc w:val="left"/>
      <w:pPr>
        <w:ind w:left="2094" w:hanging="281"/>
      </w:pPr>
      <w:rPr>
        <w:rFonts w:hint="default"/>
        <w:lang w:val="vi" w:eastAsia="en-US" w:bidi="ar-SA"/>
      </w:rPr>
    </w:lvl>
    <w:lvl w:ilvl="2" w:tplc="EA8CB59C">
      <w:numFmt w:val="bullet"/>
      <w:lvlText w:val="•"/>
      <w:lvlJc w:val="left"/>
      <w:pPr>
        <w:ind w:left="3089" w:hanging="281"/>
      </w:pPr>
      <w:rPr>
        <w:rFonts w:hint="default"/>
        <w:lang w:val="vi" w:eastAsia="en-US" w:bidi="ar-SA"/>
      </w:rPr>
    </w:lvl>
    <w:lvl w:ilvl="3" w:tplc="9A949284">
      <w:numFmt w:val="bullet"/>
      <w:lvlText w:val="•"/>
      <w:lvlJc w:val="left"/>
      <w:pPr>
        <w:ind w:left="4084" w:hanging="281"/>
      </w:pPr>
      <w:rPr>
        <w:rFonts w:hint="default"/>
        <w:lang w:val="vi" w:eastAsia="en-US" w:bidi="ar-SA"/>
      </w:rPr>
    </w:lvl>
    <w:lvl w:ilvl="4" w:tplc="68E81B2E">
      <w:numFmt w:val="bullet"/>
      <w:lvlText w:val="•"/>
      <w:lvlJc w:val="left"/>
      <w:pPr>
        <w:ind w:left="5078" w:hanging="281"/>
      </w:pPr>
      <w:rPr>
        <w:rFonts w:hint="default"/>
        <w:lang w:val="vi" w:eastAsia="en-US" w:bidi="ar-SA"/>
      </w:rPr>
    </w:lvl>
    <w:lvl w:ilvl="5" w:tplc="F942DA12">
      <w:numFmt w:val="bullet"/>
      <w:lvlText w:val="•"/>
      <w:lvlJc w:val="left"/>
      <w:pPr>
        <w:ind w:left="6073" w:hanging="281"/>
      </w:pPr>
      <w:rPr>
        <w:rFonts w:hint="default"/>
        <w:lang w:val="vi" w:eastAsia="en-US" w:bidi="ar-SA"/>
      </w:rPr>
    </w:lvl>
    <w:lvl w:ilvl="6" w:tplc="7190209A">
      <w:numFmt w:val="bullet"/>
      <w:lvlText w:val="•"/>
      <w:lvlJc w:val="left"/>
      <w:pPr>
        <w:ind w:left="7068" w:hanging="281"/>
      </w:pPr>
      <w:rPr>
        <w:rFonts w:hint="default"/>
        <w:lang w:val="vi" w:eastAsia="en-US" w:bidi="ar-SA"/>
      </w:rPr>
    </w:lvl>
    <w:lvl w:ilvl="7" w:tplc="13B0CDBC">
      <w:numFmt w:val="bullet"/>
      <w:lvlText w:val="•"/>
      <w:lvlJc w:val="left"/>
      <w:pPr>
        <w:ind w:left="8062" w:hanging="281"/>
      </w:pPr>
      <w:rPr>
        <w:rFonts w:hint="default"/>
        <w:lang w:val="vi" w:eastAsia="en-US" w:bidi="ar-SA"/>
      </w:rPr>
    </w:lvl>
    <w:lvl w:ilvl="8" w:tplc="444ECFEC">
      <w:numFmt w:val="bullet"/>
      <w:lvlText w:val="•"/>
      <w:lvlJc w:val="left"/>
      <w:pPr>
        <w:ind w:left="9057" w:hanging="281"/>
      </w:pPr>
      <w:rPr>
        <w:rFonts w:hint="default"/>
        <w:lang w:val="vi" w:eastAsia="en-US" w:bidi="ar-SA"/>
      </w:rPr>
    </w:lvl>
  </w:abstractNum>
  <w:abstractNum w:abstractNumId="325" w15:restartNumberingAfterBreak="0">
    <w:nsid w:val="59C34E62"/>
    <w:multiLevelType w:val="hybridMultilevel"/>
    <w:tmpl w:val="9F68C034"/>
    <w:lvl w:ilvl="0" w:tplc="FBA8E556">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D996E89A">
      <w:numFmt w:val="bullet"/>
      <w:lvlText w:val="•"/>
      <w:lvlJc w:val="left"/>
      <w:pPr>
        <w:ind w:left="1055" w:hanging="149"/>
      </w:pPr>
      <w:rPr>
        <w:rFonts w:hint="default"/>
        <w:lang w:val="vi" w:eastAsia="en-US" w:bidi="ar-SA"/>
      </w:rPr>
    </w:lvl>
    <w:lvl w:ilvl="2" w:tplc="06065AD0">
      <w:numFmt w:val="bullet"/>
      <w:lvlText w:val="•"/>
      <w:lvlJc w:val="left"/>
      <w:pPr>
        <w:ind w:left="1851" w:hanging="149"/>
      </w:pPr>
      <w:rPr>
        <w:rFonts w:hint="default"/>
        <w:lang w:val="vi" w:eastAsia="en-US" w:bidi="ar-SA"/>
      </w:rPr>
    </w:lvl>
    <w:lvl w:ilvl="3" w:tplc="6756E61C">
      <w:numFmt w:val="bullet"/>
      <w:lvlText w:val="•"/>
      <w:lvlJc w:val="left"/>
      <w:pPr>
        <w:ind w:left="2647" w:hanging="149"/>
      </w:pPr>
      <w:rPr>
        <w:rFonts w:hint="default"/>
        <w:lang w:val="vi" w:eastAsia="en-US" w:bidi="ar-SA"/>
      </w:rPr>
    </w:lvl>
    <w:lvl w:ilvl="4" w:tplc="66EE42CE">
      <w:numFmt w:val="bullet"/>
      <w:lvlText w:val="•"/>
      <w:lvlJc w:val="left"/>
      <w:pPr>
        <w:ind w:left="3443" w:hanging="149"/>
      </w:pPr>
      <w:rPr>
        <w:rFonts w:hint="default"/>
        <w:lang w:val="vi" w:eastAsia="en-US" w:bidi="ar-SA"/>
      </w:rPr>
    </w:lvl>
    <w:lvl w:ilvl="5" w:tplc="6484A116">
      <w:numFmt w:val="bullet"/>
      <w:lvlText w:val="•"/>
      <w:lvlJc w:val="left"/>
      <w:pPr>
        <w:ind w:left="4239" w:hanging="149"/>
      </w:pPr>
      <w:rPr>
        <w:rFonts w:hint="default"/>
        <w:lang w:val="vi" w:eastAsia="en-US" w:bidi="ar-SA"/>
      </w:rPr>
    </w:lvl>
    <w:lvl w:ilvl="6" w:tplc="31840930">
      <w:numFmt w:val="bullet"/>
      <w:lvlText w:val="•"/>
      <w:lvlJc w:val="left"/>
      <w:pPr>
        <w:ind w:left="5034" w:hanging="149"/>
      </w:pPr>
      <w:rPr>
        <w:rFonts w:hint="default"/>
        <w:lang w:val="vi" w:eastAsia="en-US" w:bidi="ar-SA"/>
      </w:rPr>
    </w:lvl>
    <w:lvl w:ilvl="7" w:tplc="E752ED48">
      <w:numFmt w:val="bullet"/>
      <w:lvlText w:val="•"/>
      <w:lvlJc w:val="left"/>
      <w:pPr>
        <w:ind w:left="5830" w:hanging="149"/>
      </w:pPr>
      <w:rPr>
        <w:rFonts w:hint="default"/>
        <w:lang w:val="vi" w:eastAsia="en-US" w:bidi="ar-SA"/>
      </w:rPr>
    </w:lvl>
    <w:lvl w:ilvl="8" w:tplc="72B2857C">
      <w:numFmt w:val="bullet"/>
      <w:lvlText w:val="•"/>
      <w:lvlJc w:val="left"/>
      <w:pPr>
        <w:ind w:left="6626" w:hanging="149"/>
      </w:pPr>
      <w:rPr>
        <w:rFonts w:hint="default"/>
        <w:lang w:val="vi" w:eastAsia="en-US" w:bidi="ar-SA"/>
      </w:rPr>
    </w:lvl>
  </w:abstractNum>
  <w:abstractNum w:abstractNumId="326" w15:restartNumberingAfterBreak="0">
    <w:nsid w:val="5A3E545A"/>
    <w:multiLevelType w:val="multilevel"/>
    <w:tmpl w:val="FA38E600"/>
    <w:lvl w:ilvl="0">
      <w:start w:val="3"/>
      <w:numFmt w:val="decimal"/>
      <w:lvlText w:val="%1"/>
      <w:lvlJc w:val="left"/>
      <w:pPr>
        <w:ind w:left="1101" w:hanging="483"/>
        <w:jc w:val="left"/>
      </w:pPr>
      <w:rPr>
        <w:rFonts w:hint="default"/>
        <w:lang w:val="vi" w:eastAsia="en-US" w:bidi="ar-SA"/>
      </w:rPr>
    </w:lvl>
    <w:lvl w:ilvl="1">
      <w:start w:val="1"/>
      <w:numFmt w:val="decimal"/>
      <w:lvlText w:val="%1.%2."/>
      <w:lvlJc w:val="left"/>
      <w:pPr>
        <w:ind w:left="1101" w:hanging="483"/>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83"/>
      </w:pPr>
      <w:rPr>
        <w:rFonts w:hint="default"/>
        <w:lang w:val="vi" w:eastAsia="en-US" w:bidi="ar-SA"/>
      </w:rPr>
    </w:lvl>
    <w:lvl w:ilvl="3">
      <w:numFmt w:val="bullet"/>
      <w:lvlText w:val="•"/>
      <w:lvlJc w:val="left"/>
      <w:pPr>
        <w:ind w:left="4084" w:hanging="483"/>
      </w:pPr>
      <w:rPr>
        <w:rFonts w:hint="default"/>
        <w:lang w:val="vi" w:eastAsia="en-US" w:bidi="ar-SA"/>
      </w:rPr>
    </w:lvl>
    <w:lvl w:ilvl="4">
      <w:numFmt w:val="bullet"/>
      <w:lvlText w:val="•"/>
      <w:lvlJc w:val="left"/>
      <w:pPr>
        <w:ind w:left="5078" w:hanging="483"/>
      </w:pPr>
      <w:rPr>
        <w:rFonts w:hint="default"/>
        <w:lang w:val="vi" w:eastAsia="en-US" w:bidi="ar-SA"/>
      </w:rPr>
    </w:lvl>
    <w:lvl w:ilvl="5">
      <w:numFmt w:val="bullet"/>
      <w:lvlText w:val="•"/>
      <w:lvlJc w:val="left"/>
      <w:pPr>
        <w:ind w:left="6073" w:hanging="483"/>
      </w:pPr>
      <w:rPr>
        <w:rFonts w:hint="default"/>
        <w:lang w:val="vi" w:eastAsia="en-US" w:bidi="ar-SA"/>
      </w:rPr>
    </w:lvl>
    <w:lvl w:ilvl="6">
      <w:numFmt w:val="bullet"/>
      <w:lvlText w:val="•"/>
      <w:lvlJc w:val="left"/>
      <w:pPr>
        <w:ind w:left="7068" w:hanging="483"/>
      </w:pPr>
      <w:rPr>
        <w:rFonts w:hint="default"/>
        <w:lang w:val="vi" w:eastAsia="en-US" w:bidi="ar-SA"/>
      </w:rPr>
    </w:lvl>
    <w:lvl w:ilvl="7">
      <w:numFmt w:val="bullet"/>
      <w:lvlText w:val="•"/>
      <w:lvlJc w:val="left"/>
      <w:pPr>
        <w:ind w:left="8062" w:hanging="483"/>
      </w:pPr>
      <w:rPr>
        <w:rFonts w:hint="default"/>
        <w:lang w:val="vi" w:eastAsia="en-US" w:bidi="ar-SA"/>
      </w:rPr>
    </w:lvl>
    <w:lvl w:ilvl="8">
      <w:numFmt w:val="bullet"/>
      <w:lvlText w:val="•"/>
      <w:lvlJc w:val="left"/>
      <w:pPr>
        <w:ind w:left="9057" w:hanging="483"/>
      </w:pPr>
      <w:rPr>
        <w:rFonts w:hint="default"/>
        <w:lang w:val="vi" w:eastAsia="en-US" w:bidi="ar-SA"/>
      </w:rPr>
    </w:lvl>
  </w:abstractNum>
  <w:abstractNum w:abstractNumId="327" w15:restartNumberingAfterBreak="0">
    <w:nsid w:val="5B047E71"/>
    <w:multiLevelType w:val="hybridMultilevel"/>
    <w:tmpl w:val="26087CD0"/>
    <w:lvl w:ilvl="0" w:tplc="B9D80D28">
      <w:start w:val="2"/>
      <w:numFmt w:val="decimal"/>
      <w:lvlText w:val="(%1)"/>
      <w:lvlJc w:val="left"/>
      <w:pPr>
        <w:ind w:left="412" w:hanging="304"/>
        <w:jc w:val="left"/>
      </w:pPr>
      <w:rPr>
        <w:rFonts w:ascii="Times New Roman" w:eastAsia="Times New Roman" w:hAnsi="Times New Roman" w:cs="Times New Roman" w:hint="default"/>
        <w:spacing w:val="-1"/>
        <w:w w:val="99"/>
        <w:sz w:val="24"/>
        <w:szCs w:val="24"/>
        <w:lang w:val="vi" w:eastAsia="en-US" w:bidi="ar-SA"/>
      </w:rPr>
    </w:lvl>
    <w:lvl w:ilvl="1" w:tplc="03AAC94A">
      <w:numFmt w:val="bullet"/>
      <w:lvlText w:val="•"/>
      <w:lvlJc w:val="left"/>
      <w:pPr>
        <w:ind w:left="1203" w:hanging="304"/>
      </w:pPr>
      <w:rPr>
        <w:rFonts w:hint="default"/>
        <w:lang w:val="vi" w:eastAsia="en-US" w:bidi="ar-SA"/>
      </w:rPr>
    </w:lvl>
    <w:lvl w:ilvl="2" w:tplc="BB903C14">
      <w:numFmt w:val="bullet"/>
      <w:lvlText w:val="•"/>
      <w:lvlJc w:val="left"/>
      <w:pPr>
        <w:ind w:left="1986" w:hanging="304"/>
      </w:pPr>
      <w:rPr>
        <w:rFonts w:hint="default"/>
        <w:lang w:val="vi" w:eastAsia="en-US" w:bidi="ar-SA"/>
      </w:rPr>
    </w:lvl>
    <w:lvl w:ilvl="3" w:tplc="2A9C286E">
      <w:numFmt w:val="bullet"/>
      <w:lvlText w:val="•"/>
      <w:lvlJc w:val="left"/>
      <w:pPr>
        <w:ind w:left="2769" w:hanging="304"/>
      </w:pPr>
      <w:rPr>
        <w:rFonts w:hint="default"/>
        <w:lang w:val="vi" w:eastAsia="en-US" w:bidi="ar-SA"/>
      </w:rPr>
    </w:lvl>
    <w:lvl w:ilvl="4" w:tplc="89F86D76">
      <w:numFmt w:val="bullet"/>
      <w:lvlText w:val="•"/>
      <w:lvlJc w:val="left"/>
      <w:pPr>
        <w:ind w:left="3552" w:hanging="304"/>
      </w:pPr>
      <w:rPr>
        <w:rFonts w:hint="default"/>
        <w:lang w:val="vi" w:eastAsia="en-US" w:bidi="ar-SA"/>
      </w:rPr>
    </w:lvl>
    <w:lvl w:ilvl="5" w:tplc="CB38CFD6">
      <w:numFmt w:val="bullet"/>
      <w:lvlText w:val="•"/>
      <w:lvlJc w:val="left"/>
      <w:pPr>
        <w:ind w:left="4335" w:hanging="304"/>
      </w:pPr>
      <w:rPr>
        <w:rFonts w:hint="default"/>
        <w:lang w:val="vi" w:eastAsia="en-US" w:bidi="ar-SA"/>
      </w:rPr>
    </w:lvl>
    <w:lvl w:ilvl="6" w:tplc="F25AEE9A">
      <w:numFmt w:val="bullet"/>
      <w:lvlText w:val="•"/>
      <w:lvlJc w:val="left"/>
      <w:pPr>
        <w:ind w:left="5118" w:hanging="304"/>
      </w:pPr>
      <w:rPr>
        <w:rFonts w:hint="default"/>
        <w:lang w:val="vi" w:eastAsia="en-US" w:bidi="ar-SA"/>
      </w:rPr>
    </w:lvl>
    <w:lvl w:ilvl="7" w:tplc="1DD0FC78">
      <w:numFmt w:val="bullet"/>
      <w:lvlText w:val="•"/>
      <w:lvlJc w:val="left"/>
      <w:pPr>
        <w:ind w:left="5901" w:hanging="304"/>
      </w:pPr>
      <w:rPr>
        <w:rFonts w:hint="default"/>
        <w:lang w:val="vi" w:eastAsia="en-US" w:bidi="ar-SA"/>
      </w:rPr>
    </w:lvl>
    <w:lvl w:ilvl="8" w:tplc="22B6135E">
      <w:numFmt w:val="bullet"/>
      <w:lvlText w:val="•"/>
      <w:lvlJc w:val="left"/>
      <w:pPr>
        <w:ind w:left="6684" w:hanging="304"/>
      </w:pPr>
      <w:rPr>
        <w:rFonts w:hint="default"/>
        <w:lang w:val="vi" w:eastAsia="en-US" w:bidi="ar-SA"/>
      </w:rPr>
    </w:lvl>
  </w:abstractNum>
  <w:abstractNum w:abstractNumId="328" w15:restartNumberingAfterBreak="0">
    <w:nsid w:val="5B173984"/>
    <w:multiLevelType w:val="hybridMultilevel"/>
    <w:tmpl w:val="8FCC187C"/>
    <w:lvl w:ilvl="0" w:tplc="D674D918">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FA983622">
      <w:numFmt w:val="bullet"/>
      <w:lvlText w:val="•"/>
      <w:lvlJc w:val="left"/>
      <w:pPr>
        <w:ind w:left="1932" w:hanging="245"/>
      </w:pPr>
      <w:rPr>
        <w:rFonts w:hint="default"/>
        <w:lang w:val="vi" w:eastAsia="en-US" w:bidi="ar-SA"/>
      </w:rPr>
    </w:lvl>
    <w:lvl w:ilvl="2" w:tplc="463CC7E0">
      <w:numFmt w:val="bullet"/>
      <w:lvlText w:val="•"/>
      <w:lvlJc w:val="left"/>
      <w:pPr>
        <w:ind w:left="2945" w:hanging="245"/>
      </w:pPr>
      <w:rPr>
        <w:rFonts w:hint="default"/>
        <w:lang w:val="vi" w:eastAsia="en-US" w:bidi="ar-SA"/>
      </w:rPr>
    </w:lvl>
    <w:lvl w:ilvl="3" w:tplc="686C6632">
      <w:numFmt w:val="bullet"/>
      <w:lvlText w:val="•"/>
      <w:lvlJc w:val="left"/>
      <w:pPr>
        <w:ind w:left="3958" w:hanging="245"/>
      </w:pPr>
      <w:rPr>
        <w:rFonts w:hint="default"/>
        <w:lang w:val="vi" w:eastAsia="en-US" w:bidi="ar-SA"/>
      </w:rPr>
    </w:lvl>
    <w:lvl w:ilvl="4" w:tplc="08060DD8">
      <w:numFmt w:val="bullet"/>
      <w:lvlText w:val="•"/>
      <w:lvlJc w:val="left"/>
      <w:pPr>
        <w:ind w:left="4970" w:hanging="245"/>
      </w:pPr>
      <w:rPr>
        <w:rFonts w:hint="default"/>
        <w:lang w:val="vi" w:eastAsia="en-US" w:bidi="ar-SA"/>
      </w:rPr>
    </w:lvl>
    <w:lvl w:ilvl="5" w:tplc="992CA992">
      <w:numFmt w:val="bullet"/>
      <w:lvlText w:val="•"/>
      <w:lvlJc w:val="left"/>
      <w:pPr>
        <w:ind w:left="5983" w:hanging="245"/>
      </w:pPr>
      <w:rPr>
        <w:rFonts w:hint="default"/>
        <w:lang w:val="vi" w:eastAsia="en-US" w:bidi="ar-SA"/>
      </w:rPr>
    </w:lvl>
    <w:lvl w:ilvl="6" w:tplc="E170444A">
      <w:numFmt w:val="bullet"/>
      <w:lvlText w:val="•"/>
      <w:lvlJc w:val="left"/>
      <w:pPr>
        <w:ind w:left="6996" w:hanging="245"/>
      </w:pPr>
      <w:rPr>
        <w:rFonts w:hint="default"/>
        <w:lang w:val="vi" w:eastAsia="en-US" w:bidi="ar-SA"/>
      </w:rPr>
    </w:lvl>
    <w:lvl w:ilvl="7" w:tplc="3D5A186C">
      <w:numFmt w:val="bullet"/>
      <w:lvlText w:val="•"/>
      <w:lvlJc w:val="left"/>
      <w:pPr>
        <w:ind w:left="8008" w:hanging="245"/>
      </w:pPr>
      <w:rPr>
        <w:rFonts w:hint="default"/>
        <w:lang w:val="vi" w:eastAsia="en-US" w:bidi="ar-SA"/>
      </w:rPr>
    </w:lvl>
    <w:lvl w:ilvl="8" w:tplc="4268FA10">
      <w:numFmt w:val="bullet"/>
      <w:lvlText w:val="•"/>
      <w:lvlJc w:val="left"/>
      <w:pPr>
        <w:ind w:left="9021" w:hanging="245"/>
      </w:pPr>
      <w:rPr>
        <w:rFonts w:hint="default"/>
        <w:lang w:val="vi" w:eastAsia="en-US" w:bidi="ar-SA"/>
      </w:rPr>
    </w:lvl>
  </w:abstractNum>
  <w:abstractNum w:abstractNumId="329" w15:restartNumberingAfterBreak="0">
    <w:nsid w:val="5B324C9F"/>
    <w:multiLevelType w:val="hybridMultilevel"/>
    <w:tmpl w:val="5574A190"/>
    <w:lvl w:ilvl="0" w:tplc="99CE0B90">
      <w:numFmt w:val="bullet"/>
      <w:lvlText w:val="-"/>
      <w:lvlJc w:val="left"/>
      <w:pPr>
        <w:ind w:left="108" w:hanging="173"/>
      </w:pPr>
      <w:rPr>
        <w:rFonts w:ascii="Times New Roman" w:eastAsia="Times New Roman" w:hAnsi="Times New Roman" w:cs="Times New Roman" w:hint="default"/>
        <w:w w:val="99"/>
        <w:sz w:val="26"/>
        <w:szCs w:val="26"/>
        <w:lang w:val="vi" w:eastAsia="en-US" w:bidi="ar-SA"/>
      </w:rPr>
    </w:lvl>
    <w:lvl w:ilvl="1" w:tplc="F5241FE0">
      <w:numFmt w:val="bullet"/>
      <w:lvlText w:val="•"/>
      <w:lvlJc w:val="left"/>
      <w:pPr>
        <w:ind w:left="914" w:hanging="173"/>
      </w:pPr>
      <w:rPr>
        <w:rFonts w:hint="default"/>
        <w:lang w:val="vi" w:eastAsia="en-US" w:bidi="ar-SA"/>
      </w:rPr>
    </w:lvl>
    <w:lvl w:ilvl="2" w:tplc="312E0F42">
      <w:numFmt w:val="bullet"/>
      <w:lvlText w:val="•"/>
      <w:lvlJc w:val="left"/>
      <w:pPr>
        <w:ind w:left="1728" w:hanging="173"/>
      </w:pPr>
      <w:rPr>
        <w:rFonts w:hint="default"/>
        <w:lang w:val="vi" w:eastAsia="en-US" w:bidi="ar-SA"/>
      </w:rPr>
    </w:lvl>
    <w:lvl w:ilvl="3" w:tplc="982C7464">
      <w:numFmt w:val="bullet"/>
      <w:lvlText w:val="•"/>
      <w:lvlJc w:val="left"/>
      <w:pPr>
        <w:ind w:left="2542" w:hanging="173"/>
      </w:pPr>
      <w:rPr>
        <w:rFonts w:hint="default"/>
        <w:lang w:val="vi" w:eastAsia="en-US" w:bidi="ar-SA"/>
      </w:rPr>
    </w:lvl>
    <w:lvl w:ilvl="4" w:tplc="A0B24EA8">
      <w:numFmt w:val="bullet"/>
      <w:lvlText w:val="•"/>
      <w:lvlJc w:val="left"/>
      <w:pPr>
        <w:ind w:left="3356" w:hanging="173"/>
      </w:pPr>
      <w:rPr>
        <w:rFonts w:hint="default"/>
        <w:lang w:val="vi" w:eastAsia="en-US" w:bidi="ar-SA"/>
      </w:rPr>
    </w:lvl>
    <w:lvl w:ilvl="5" w:tplc="0D12CA62">
      <w:numFmt w:val="bullet"/>
      <w:lvlText w:val="•"/>
      <w:lvlJc w:val="left"/>
      <w:pPr>
        <w:ind w:left="4170" w:hanging="173"/>
      </w:pPr>
      <w:rPr>
        <w:rFonts w:hint="default"/>
        <w:lang w:val="vi" w:eastAsia="en-US" w:bidi="ar-SA"/>
      </w:rPr>
    </w:lvl>
    <w:lvl w:ilvl="6" w:tplc="891C7638">
      <w:numFmt w:val="bullet"/>
      <w:lvlText w:val="•"/>
      <w:lvlJc w:val="left"/>
      <w:pPr>
        <w:ind w:left="4984" w:hanging="173"/>
      </w:pPr>
      <w:rPr>
        <w:rFonts w:hint="default"/>
        <w:lang w:val="vi" w:eastAsia="en-US" w:bidi="ar-SA"/>
      </w:rPr>
    </w:lvl>
    <w:lvl w:ilvl="7" w:tplc="C07CD7C8">
      <w:numFmt w:val="bullet"/>
      <w:lvlText w:val="•"/>
      <w:lvlJc w:val="left"/>
      <w:pPr>
        <w:ind w:left="5798" w:hanging="173"/>
      </w:pPr>
      <w:rPr>
        <w:rFonts w:hint="default"/>
        <w:lang w:val="vi" w:eastAsia="en-US" w:bidi="ar-SA"/>
      </w:rPr>
    </w:lvl>
    <w:lvl w:ilvl="8" w:tplc="A894E40E">
      <w:numFmt w:val="bullet"/>
      <w:lvlText w:val="•"/>
      <w:lvlJc w:val="left"/>
      <w:pPr>
        <w:ind w:left="6612" w:hanging="173"/>
      </w:pPr>
      <w:rPr>
        <w:rFonts w:hint="default"/>
        <w:lang w:val="vi" w:eastAsia="en-US" w:bidi="ar-SA"/>
      </w:rPr>
    </w:lvl>
  </w:abstractNum>
  <w:abstractNum w:abstractNumId="330" w15:restartNumberingAfterBreak="0">
    <w:nsid w:val="5B5751F2"/>
    <w:multiLevelType w:val="multilevel"/>
    <w:tmpl w:val="4BCC6148"/>
    <w:lvl w:ilvl="0">
      <w:start w:val="1"/>
      <w:numFmt w:val="decimal"/>
      <w:lvlText w:val="%1"/>
      <w:lvlJc w:val="left"/>
      <w:pPr>
        <w:ind w:left="1125" w:hanging="456"/>
        <w:jc w:val="left"/>
      </w:pPr>
      <w:rPr>
        <w:rFonts w:hint="default"/>
        <w:lang w:val="vi" w:eastAsia="en-US" w:bidi="ar-SA"/>
      </w:rPr>
    </w:lvl>
    <w:lvl w:ilvl="1">
      <w:start w:val="1"/>
      <w:numFmt w:val="decimal"/>
      <w:lvlText w:val="%1.%2."/>
      <w:lvlJc w:val="left"/>
      <w:pPr>
        <w:ind w:left="1125"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105" w:hanging="456"/>
      </w:pPr>
      <w:rPr>
        <w:rFonts w:hint="default"/>
        <w:lang w:val="vi" w:eastAsia="en-US" w:bidi="ar-SA"/>
      </w:rPr>
    </w:lvl>
    <w:lvl w:ilvl="3">
      <w:numFmt w:val="bullet"/>
      <w:lvlText w:val="•"/>
      <w:lvlJc w:val="left"/>
      <w:pPr>
        <w:ind w:left="4098" w:hanging="456"/>
      </w:pPr>
      <w:rPr>
        <w:rFonts w:hint="default"/>
        <w:lang w:val="vi" w:eastAsia="en-US" w:bidi="ar-SA"/>
      </w:rPr>
    </w:lvl>
    <w:lvl w:ilvl="4">
      <w:numFmt w:val="bullet"/>
      <w:lvlText w:val="•"/>
      <w:lvlJc w:val="left"/>
      <w:pPr>
        <w:ind w:left="5090" w:hanging="456"/>
      </w:pPr>
      <w:rPr>
        <w:rFonts w:hint="default"/>
        <w:lang w:val="vi" w:eastAsia="en-US" w:bidi="ar-SA"/>
      </w:rPr>
    </w:lvl>
    <w:lvl w:ilvl="5">
      <w:numFmt w:val="bullet"/>
      <w:lvlText w:val="•"/>
      <w:lvlJc w:val="left"/>
      <w:pPr>
        <w:ind w:left="6083" w:hanging="456"/>
      </w:pPr>
      <w:rPr>
        <w:rFonts w:hint="default"/>
        <w:lang w:val="vi" w:eastAsia="en-US" w:bidi="ar-SA"/>
      </w:rPr>
    </w:lvl>
    <w:lvl w:ilvl="6">
      <w:numFmt w:val="bullet"/>
      <w:lvlText w:val="•"/>
      <w:lvlJc w:val="left"/>
      <w:pPr>
        <w:ind w:left="7076" w:hanging="456"/>
      </w:pPr>
      <w:rPr>
        <w:rFonts w:hint="default"/>
        <w:lang w:val="vi" w:eastAsia="en-US" w:bidi="ar-SA"/>
      </w:rPr>
    </w:lvl>
    <w:lvl w:ilvl="7">
      <w:numFmt w:val="bullet"/>
      <w:lvlText w:val="•"/>
      <w:lvlJc w:val="left"/>
      <w:pPr>
        <w:ind w:left="8068" w:hanging="456"/>
      </w:pPr>
      <w:rPr>
        <w:rFonts w:hint="default"/>
        <w:lang w:val="vi" w:eastAsia="en-US" w:bidi="ar-SA"/>
      </w:rPr>
    </w:lvl>
    <w:lvl w:ilvl="8">
      <w:numFmt w:val="bullet"/>
      <w:lvlText w:val="•"/>
      <w:lvlJc w:val="left"/>
      <w:pPr>
        <w:ind w:left="9061" w:hanging="456"/>
      </w:pPr>
      <w:rPr>
        <w:rFonts w:hint="default"/>
        <w:lang w:val="vi" w:eastAsia="en-US" w:bidi="ar-SA"/>
      </w:rPr>
    </w:lvl>
  </w:abstractNum>
  <w:abstractNum w:abstractNumId="331" w15:restartNumberingAfterBreak="0">
    <w:nsid w:val="5B5E75BD"/>
    <w:multiLevelType w:val="hybridMultilevel"/>
    <w:tmpl w:val="2CCA913A"/>
    <w:lvl w:ilvl="0" w:tplc="F5D0E9D0">
      <w:numFmt w:val="bullet"/>
      <w:lvlText w:val="-"/>
      <w:lvlJc w:val="left"/>
      <w:pPr>
        <w:ind w:left="108" w:hanging="176"/>
      </w:pPr>
      <w:rPr>
        <w:rFonts w:ascii="Times New Roman" w:eastAsia="Times New Roman" w:hAnsi="Times New Roman" w:cs="Times New Roman" w:hint="default"/>
        <w:w w:val="99"/>
        <w:sz w:val="26"/>
        <w:szCs w:val="26"/>
        <w:lang w:val="vi" w:eastAsia="en-US" w:bidi="ar-SA"/>
      </w:rPr>
    </w:lvl>
    <w:lvl w:ilvl="1" w:tplc="6358994E">
      <w:numFmt w:val="bullet"/>
      <w:lvlText w:val="•"/>
      <w:lvlJc w:val="left"/>
      <w:pPr>
        <w:ind w:left="894" w:hanging="176"/>
      </w:pPr>
      <w:rPr>
        <w:rFonts w:hint="default"/>
        <w:lang w:val="vi" w:eastAsia="en-US" w:bidi="ar-SA"/>
      </w:rPr>
    </w:lvl>
    <w:lvl w:ilvl="2" w:tplc="F078EC42">
      <w:numFmt w:val="bullet"/>
      <w:lvlText w:val="•"/>
      <w:lvlJc w:val="left"/>
      <w:pPr>
        <w:ind w:left="1689" w:hanging="176"/>
      </w:pPr>
      <w:rPr>
        <w:rFonts w:hint="default"/>
        <w:lang w:val="vi" w:eastAsia="en-US" w:bidi="ar-SA"/>
      </w:rPr>
    </w:lvl>
    <w:lvl w:ilvl="3" w:tplc="1FCC410E">
      <w:numFmt w:val="bullet"/>
      <w:lvlText w:val="•"/>
      <w:lvlJc w:val="left"/>
      <w:pPr>
        <w:ind w:left="2483" w:hanging="176"/>
      </w:pPr>
      <w:rPr>
        <w:rFonts w:hint="default"/>
        <w:lang w:val="vi" w:eastAsia="en-US" w:bidi="ar-SA"/>
      </w:rPr>
    </w:lvl>
    <w:lvl w:ilvl="4" w:tplc="0BA62FE6">
      <w:numFmt w:val="bullet"/>
      <w:lvlText w:val="•"/>
      <w:lvlJc w:val="left"/>
      <w:pPr>
        <w:ind w:left="3278" w:hanging="176"/>
      </w:pPr>
      <w:rPr>
        <w:rFonts w:hint="default"/>
        <w:lang w:val="vi" w:eastAsia="en-US" w:bidi="ar-SA"/>
      </w:rPr>
    </w:lvl>
    <w:lvl w:ilvl="5" w:tplc="11E02914">
      <w:numFmt w:val="bullet"/>
      <w:lvlText w:val="•"/>
      <w:lvlJc w:val="left"/>
      <w:pPr>
        <w:ind w:left="4073" w:hanging="176"/>
      </w:pPr>
      <w:rPr>
        <w:rFonts w:hint="default"/>
        <w:lang w:val="vi" w:eastAsia="en-US" w:bidi="ar-SA"/>
      </w:rPr>
    </w:lvl>
    <w:lvl w:ilvl="6" w:tplc="35C63F68">
      <w:numFmt w:val="bullet"/>
      <w:lvlText w:val="•"/>
      <w:lvlJc w:val="left"/>
      <w:pPr>
        <w:ind w:left="4867" w:hanging="176"/>
      </w:pPr>
      <w:rPr>
        <w:rFonts w:hint="default"/>
        <w:lang w:val="vi" w:eastAsia="en-US" w:bidi="ar-SA"/>
      </w:rPr>
    </w:lvl>
    <w:lvl w:ilvl="7" w:tplc="C680C6F0">
      <w:numFmt w:val="bullet"/>
      <w:lvlText w:val="•"/>
      <w:lvlJc w:val="left"/>
      <w:pPr>
        <w:ind w:left="5662" w:hanging="176"/>
      </w:pPr>
      <w:rPr>
        <w:rFonts w:hint="default"/>
        <w:lang w:val="vi" w:eastAsia="en-US" w:bidi="ar-SA"/>
      </w:rPr>
    </w:lvl>
    <w:lvl w:ilvl="8" w:tplc="76587F00">
      <w:numFmt w:val="bullet"/>
      <w:lvlText w:val="•"/>
      <w:lvlJc w:val="left"/>
      <w:pPr>
        <w:ind w:left="6456" w:hanging="176"/>
      </w:pPr>
      <w:rPr>
        <w:rFonts w:hint="default"/>
        <w:lang w:val="vi" w:eastAsia="en-US" w:bidi="ar-SA"/>
      </w:rPr>
    </w:lvl>
  </w:abstractNum>
  <w:abstractNum w:abstractNumId="332" w15:restartNumberingAfterBreak="0">
    <w:nsid w:val="5B7610FE"/>
    <w:multiLevelType w:val="hybridMultilevel"/>
    <w:tmpl w:val="32AA07E4"/>
    <w:lvl w:ilvl="0" w:tplc="F4145544">
      <w:start w:val="1"/>
      <w:numFmt w:val="lowerLetter"/>
      <w:lvlText w:val="%1."/>
      <w:lvlJc w:val="left"/>
      <w:pPr>
        <w:ind w:left="669" w:hanging="257"/>
        <w:jc w:val="left"/>
      </w:pPr>
      <w:rPr>
        <w:rFonts w:ascii="Times New Roman" w:eastAsia="Times New Roman" w:hAnsi="Times New Roman" w:cs="Times New Roman" w:hint="default"/>
        <w:w w:val="99"/>
        <w:sz w:val="26"/>
        <w:szCs w:val="26"/>
        <w:lang w:val="vi" w:eastAsia="en-US" w:bidi="ar-SA"/>
      </w:rPr>
    </w:lvl>
    <w:lvl w:ilvl="1" w:tplc="9390728E">
      <w:start w:val="1"/>
      <w:numFmt w:val="lowerLetter"/>
      <w:lvlText w:val="%2."/>
      <w:lvlJc w:val="left"/>
      <w:pPr>
        <w:ind w:left="1346" w:hanging="245"/>
        <w:jc w:val="left"/>
      </w:pPr>
      <w:rPr>
        <w:rFonts w:ascii="Times New Roman" w:eastAsia="Times New Roman" w:hAnsi="Times New Roman" w:cs="Times New Roman" w:hint="default"/>
        <w:w w:val="99"/>
        <w:sz w:val="26"/>
        <w:szCs w:val="26"/>
        <w:lang w:val="vi" w:eastAsia="en-US" w:bidi="ar-SA"/>
      </w:rPr>
    </w:lvl>
    <w:lvl w:ilvl="2" w:tplc="418290F0">
      <w:numFmt w:val="bullet"/>
      <w:lvlText w:val="•"/>
      <w:lvlJc w:val="left"/>
      <w:pPr>
        <w:ind w:left="2418" w:hanging="245"/>
      </w:pPr>
      <w:rPr>
        <w:rFonts w:hint="default"/>
        <w:lang w:val="vi" w:eastAsia="en-US" w:bidi="ar-SA"/>
      </w:rPr>
    </w:lvl>
    <w:lvl w:ilvl="3" w:tplc="D162335E">
      <w:numFmt w:val="bullet"/>
      <w:lvlText w:val="•"/>
      <w:lvlJc w:val="left"/>
      <w:pPr>
        <w:ind w:left="3497" w:hanging="245"/>
      </w:pPr>
      <w:rPr>
        <w:rFonts w:hint="default"/>
        <w:lang w:val="vi" w:eastAsia="en-US" w:bidi="ar-SA"/>
      </w:rPr>
    </w:lvl>
    <w:lvl w:ilvl="4" w:tplc="EC285EE8">
      <w:numFmt w:val="bullet"/>
      <w:lvlText w:val="•"/>
      <w:lvlJc w:val="left"/>
      <w:pPr>
        <w:ind w:left="4575" w:hanging="245"/>
      </w:pPr>
      <w:rPr>
        <w:rFonts w:hint="default"/>
        <w:lang w:val="vi" w:eastAsia="en-US" w:bidi="ar-SA"/>
      </w:rPr>
    </w:lvl>
    <w:lvl w:ilvl="5" w:tplc="662035B4">
      <w:numFmt w:val="bullet"/>
      <w:lvlText w:val="•"/>
      <w:lvlJc w:val="left"/>
      <w:pPr>
        <w:ind w:left="5654" w:hanging="245"/>
      </w:pPr>
      <w:rPr>
        <w:rFonts w:hint="default"/>
        <w:lang w:val="vi" w:eastAsia="en-US" w:bidi="ar-SA"/>
      </w:rPr>
    </w:lvl>
    <w:lvl w:ilvl="6" w:tplc="ADBC7888">
      <w:numFmt w:val="bullet"/>
      <w:lvlText w:val="•"/>
      <w:lvlJc w:val="left"/>
      <w:pPr>
        <w:ind w:left="6732" w:hanging="245"/>
      </w:pPr>
      <w:rPr>
        <w:rFonts w:hint="default"/>
        <w:lang w:val="vi" w:eastAsia="en-US" w:bidi="ar-SA"/>
      </w:rPr>
    </w:lvl>
    <w:lvl w:ilvl="7" w:tplc="75580DB2">
      <w:numFmt w:val="bullet"/>
      <w:lvlText w:val="•"/>
      <w:lvlJc w:val="left"/>
      <w:pPr>
        <w:ind w:left="7811" w:hanging="245"/>
      </w:pPr>
      <w:rPr>
        <w:rFonts w:hint="default"/>
        <w:lang w:val="vi" w:eastAsia="en-US" w:bidi="ar-SA"/>
      </w:rPr>
    </w:lvl>
    <w:lvl w:ilvl="8" w:tplc="C7A0E8F2">
      <w:numFmt w:val="bullet"/>
      <w:lvlText w:val="•"/>
      <w:lvlJc w:val="left"/>
      <w:pPr>
        <w:ind w:left="8889" w:hanging="245"/>
      </w:pPr>
      <w:rPr>
        <w:rFonts w:hint="default"/>
        <w:lang w:val="vi" w:eastAsia="en-US" w:bidi="ar-SA"/>
      </w:rPr>
    </w:lvl>
  </w:abstractNum>
  <w:abstractNum w:abstractNumId="333" w15:restartNumberingAfterBreak="0">
    <w:nsid w:val="5B7A19AC"/>
    <w:multiLevelType w:val="hybridMultilevel"/>
    <w:tmpl w:val="07B06618"/>
    <w:lvl w:ilvl="0" w:tplc="1D84D0B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71ECEF76">
      <w:numFmt w:val="bullet"/>
      <w:lvlText w:val="•"/>
      <w:lvlJc w:val="left"/>
      <w:pPr>
        <w:ind w:left="1112" w:hanging="149"/>
      </w:pPr>
      <w:rPr>
        <w:rFonts w:hint="default"/>
        <w:lang w:val="vi" w:eastAsia="en-US" w:bidi="ar-SA"/>
      </w:rPr>
    </w:lvl>
    <w:lvl w:ilvl="2" w:tplc="04CEC990">
      <w:numFmt w:val="bullet"/>
      <w:lvlText w:val="•"/>
      <w:lvlJc w:val="left"/>
      <w:pPr>
        <w:ind w:left="1964" w:hanging="149"/>
      </w:pPr>
      <w:rPr>
        <w:rFonts w:hint="default"/>
        <w:lang w:val="vi" w:eastAsia="en-US" w:bidi="ar-SA"/>
      </w:rPr>
    </w:lvl>
    <w:lvl w:ilvl="3" w:tplc="42227666">
      <w:numFmt w:val="bullet"/>
      <w:lvlText w:val="•"/>
      <w:lvlJc w:val="left"/>
      <w:pPr>
        <w:ind w:left="2816" w:hanging="149"/>
      </w:pPr>
      <w:rPr>
        <w:rFonts w:hint="default"/>
        <w:lang w:val="vi" w:eastAsia="en-US" w:bidi="ar-SA"/>
      </w:rPr>
    </w:lvl>
    <w:lvl w:ilvl="4" w:tplc="98E8841A">
      <w:numFmt w:val="bullet"/>
      <w:lvlText w:val="•"/>
      <w:lvlJc w:val="left"/>
      <w:pPr>
        <w:ind w:left="3668" w:hanging="149"/>
      </w:pPr>
      <w:rPr>
        <w:rFonts w:hint="default"/>
        <w:lang w:val="vi" w:eastAsia="en-US" w:bidi="ar-SA"/>
      </w:rPr>
    </w:lvl>
    <w:lvl w:ilvl="5" w:tplc="51B4B676">
      <w:numFmt w:val="bullet"/>
      <w:lvlText w:val="•"/>
      <w:lvlJc w:val="left"/>
      <w:pPr>
        <w:ind w:left="4520" w:hanging="149"/>
      </w:pPr>
      <w:rPr>
        <w:rFonts w:hint="default"/>
        <w:lang w:val="vi" w:eastAsia="en-US" w:bidi="ar-SA"/>
      </w:rPr>
    </w:lvl>
    <w:lvl w:ilvl="6" w:tplc="79E6D0FC">
      <w:numFmt w:val="bullet"/>
      <w:lvlText w:val="•"/>
      <w:lvlJc w:val="left"/>
      <w:pPr>
        <w:ind w:left="5372" w:hanging="149"/>
      </w:pPr>
      <w:rPr>
        <w:rFonts w:hint="default"/>
        <w:lang w:val="vi" w:eastAsia="en-US" w:bidi="ar-SA"/>
      </w:rPr>
    </w:lvl>
    <w:lvl w:ilvl="7" w:tplc="0F70779E">
      <w:numFmt w:val="bullet"/>
      <w:lvlText w:val="•"/>
      <w:lvlJc w:val="left"/>
      <w:pPr>
        <w:ind w:left="6224" w:hanging="149"/>
      </w:pPr>
      <w:rPr>
        <w:rFonts w:hint="default"/>
        <w:lang w:val="vi" w:eastAsia="en-US" w:bidi="ar-SA"/>
      </w:rPr>
    </w:lvl>
    <w:lvl w:ilvl="8" w:tplc="499C3C6C">
      <w:numFmt w:val="bullet"/>
      <w:lvlText w:val="•"/>
      <w:lvlJc w:val="left"/>
      <w:pPr>
        <w:ind w:left="7076" w:hanging="149"/>
      </w:pPr>
      <w:rPr>
        <w:rFonts w:hint="default"/>
        <w:lang w:val="vi" w:eastAsia="en-US" w:bidi="ar-SA"/>
      </w:rPr>
    </w:lvl>
  </w:abstractNum>
  <w:abstractNum w:abstractNumId="334" w15:restartNumberingAfterBreak="0">
    <w:nsid w:val="5C422BC6"/>
    <w:multiLevelType w:val="hybridMultilevel"/>
    <w:tmpl w:val="2EF833FA"/>
    <w:lvl w:ilvl="0" w:tplc="794A7666">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88FC9EF6">
      <w:numFmt w:val="bullet"/>
      <w:lvlText w:val="•"/>
      <w:lvlJc w:val="left"/>
      <w:pPr>
        <w:ind w:left="1932" w:hanging="245"/>
      </w:pPr>
      <w:rPr>
        <w:rFonts w:hint="default"/>
        <w:lang w:val="vi" w:eastAsia="en-US" w:bidi="ar-SA"/>
      </w:rPr>
    </w:lvl>
    <w:lvl w:ilvl="2" w:tplc="E4DA1232">
      <w:numFmt w:val="bullet"/>
      <w:lvlText w:val="•"/>
      <w:lvlJc w:val="left"/>
      <w:pPr>
        <w:ind w:left="2945" w:hanging="245"/>
      </w:pPr>
      <w:rPr>
        <w:rFonts w:hint="default"/>
        <w:lang w:val="vi" w:eastAsia="en-US" w:bidi="ar-SA"/>
      </w:rPr>
    </w:lvl>
    <w:lvl w:ilvl="3" w:tplc="621EB82C">
      <w:numFmt w:val="bullet"/>
      <w:lvlText w:val="•"/>
      <w:lvlJc w:val="left"/>
      <w:pPr>
        <w:ind w:left="3958" w:hanging="245"/>
      </w:pPr>
      <w:rPr>
        <w:rFonts w:hint="default"/>
        <w:lang w:val="vi" w:eastAsia="en-US" w:bidi="ar-SA"/>
      </w:rPr>
    </w:lvl>
    <w:lvl w:ilvl="4" w:tplc="FEA47AD4">
      <w:numFmt w:val="bullet"/>
      <w:lvlText w:val="•"/>
      <w:lvlJc w:val="left"/>
      <w:pPr>
        <w:ind w:left="4970" w:hanging="245"/>
      </w:pPr>
      <w:rPr>
        <w:rFonts w:hint="default"/>
        <w:lang w:val="vi" w:eastAsia="en-US" w:bidi="ar-SA"/>
      </w:rPr>
    </w:lvl>
    <w:lvl w:ilvl="5" w:tplc="B080B2AE">
      <w:numFmt w:val="bullet"/>
      <w:lvlText w:val="•"/>
      <w:lvlJc w:val="left"/>
      <w:pPr>
        <w:ind w:left="5983" w:hanging="245"/>
      </w:pPr>
      <w:rPr>
        <w:rFonts w:hint="default"/>
        <w:lang w:val="vi" w:eastAsia="en-US" w:bidi="ar-SA"/>
      </w:rPr>
    </w:lvl>
    <w:lvl w:ilvl="6" w:tplc="48789DB4">
      <w:numFmt w:val="bullet"/>
      <w:lvlText w:val="•"/>
      <w:lvlJc w:val="left"/>
      <w:pPr>
        <w:ind w:left="6996" w:hanging="245"/>
      </w:pPr>
      <w:rPr>
        <w:rFonts w:hint="default"/>
        <w:lang w:val="vi" w:eastAsia="en-US" w:bidi="ar-SA"/>
      </w:rPr>
    </w:lvl>
    <w:lvl w:ilvl="7" w:tplc="AA540C42">
      <w:numFmt w:val="bullet"/>
      <w:lvlText w:val="•"/>
      <w:lvlJc w:val="left"/>
      <w:pPr>
        <w:ind w:left="8008" w:hanging="245"/>
      </w:pPr>
      <w:rPr>
        <w:rFonts w:hint="default"/>
        <w:lang w:val="vi" w:eastAsia="en-US" w:bidi="ar-SA"/>
      </w:rPr>
    </w:lvl>
    <w:lvl w:ilvl="8" w:tplc="B41E5CEE">
      <w:numFmt w:val="bullet"/>
      <w:lvlText w:val="•"/>
      <w:lvlJc w:val="left"/>
      <w:pPr>
        <w:ind w:left="9021" w:hanging="245"/>
      </w:pPr>
      <w:rPr>
        <w:rFonts w:hint="default"/>
        <w:lang w:val="vi" w:eastAsia="en-US" w:bidi="ar-SA"/>
      </w:rPr>
    </w:lvl>
  </w:abstractNum>
  <w:abstractNum w:abstractNumId="335" w15:restartNumberingAfterBreak="0">
    <w:nsid w:val="5CCE0E20"/>
    <w:multiLevelType w:val="hybridMultilevel"/>
    <w:tmpl w:val="3F56142E"/>
    <w:lvl w:ilvl="0" w:tplc="AA6A460A">
      <w:numFmt w:val="bullet"/>
      <w:lvlText w:val="-"/>
      <w:lvlJc w:val="left"/>
      <w:pPr>
        <w:ind w:left="258" w:hanging="152"/>
      </w:pPr>
      <w:rPr>
        <w:rFonts w:ascii="Times New Roman" w:eastAsia="Times New Roman" w:hAnsi="Times New Roman" w:cs="Times New Roman" w:hint="default"/>
        <w:b/>
        <w:bCs/>
        <w:w w:val="99"/>
        <w:sz w:val="26"/>
        <w:szCs w:val="26"/>
        <w:lang w:val="vi" w:eastAsia="en-US" w:bidi="ar-SA"/>
      </w:rPr>
    </w:lvl>
    <w:lvl w:ilvl="1" w:tplc="660C6D3E">
      <w:numFmt w:val="bullet"/>
      <w:lvlText w:val="•"/>
      <w:lvlJc w:val="left"/>
      <w:pPr>
        <w:ind w:left="1065" w:hanging="152"/>
      </w:pPr>
      <w:rPr>
        <w:rFonts w:hint="default"/>
        <w:lang w:val="vi" w:eastAsia="en-US" w:bidi="ar-SA"/>
      </w:rPr>
    </w:lvl>
    <w:lvl w:ilvl="2" w:tplc="720808FE">
      <w:numFmt w:val="bullet"/>
      <w:lvlText w:val="•"/>
      <w:lvlJc w:val="left"/>
      <w:pPr>
        <w:ind w:left="1870" w:hanging="152"/>
      </w:pPr>
      <w:rPr>
        <w:rFonts w:hint="default"/>
        <w:lang w:val="vi" w:eastAsia="en-US" w:bidi="ar-SA"/>
      </w:rPr>
    </w:lvl>
    <w:lvl w:ilvl="3" w:tplc="610A206A">
      <w:numFmt w:val="bullet"/>
      <w:lvlText w:val="•"/>
      <w:lvlJc w:val="left"/>
      <w:pPr>
        <w:ind w:left="2675" w:hanging="152"/>
      </w:pPr>
      <w:rPr>
        <w:rFonts w:hint="default"/>
        <w:lang w:val="vi" w:eastAsia="en-US" w:bidi="ar-SA"/>
      </w:rPr>
    </w:lvl>
    <w:lvl w:ilvl="4" w:tplc="FC2842F2">
      <w:numFmt w:val="bullet"/>
      <w:lvlText w:val="•"/>
      <w:lvlJc w:val="left"/>
      <w:pPr>
        <w:ind w:left="3480" w:hanging="152"/>
      </w:pPr>
      <w:rPr>
        <w:rFonts w:hint="default"/>
        <w:lang w:val="vi" w:eastAsia="en-US" w:bidi="ar-SA"/>
      </w:rPr>
    </w:lvl>
    <w:lvl w:ilvl="5" w:tplc="B54A4AD0">
      <w:numFmt w:val="bullet"/>
      <w:lvlText w:val="•"/>
      <w:lvlJc w:val="left"/>
      <w:pPr>
        <w:ind w:left="4285" w:hanging="152"/>
      </w:pPr>
      <w:rPr>
        <w:rFonts w:hint="default"/>
        <w:lang w:val="vi" w:eastAsia="en-US" w:bidi="ar-SA"/>
      </w:rPr>
    </w:lvl>
    <w:lvl w:ilvl="6" w:tplc="5AF4BB0C">
      <w:numFmt w:val="bullet"/>
      <w:lvlText w:val="•"/>
      <w:lvlJc w:val="left"/>
      <w:pPr>
        <w:ind w:left="5090" w:hanging="152"/>
      </w:pPr>
      <w:rPr>
        <w:rFonts w:hint="default"/>
        <w:lang w:val="vi" w:eastAsia="en-US" w:bidi="ar-SA"/>
      </w:rPr>
    </w:lvl>
    <w:lvl w:ilvl="7" w:tplc="5F1AD804">
      <w:numFmt w:val="bullet"/>
      <w:lvlText w:val="•"/>
      <w:lvlJc w:val="left"/>
      <w:pPr>
        <w:ind w:left="5895" w:hanging="152"/>
      </w:pPr>
      <w:rPr>
        <w:rFonts w:hint="default"/>
        <w:lang w:val="vi" w:eastAsia="en-US" w:bidi="ar-SA"/>
      </w:rPr>
    </w:lvl>
    <w:lvl w:ilvl="8" w:tplc="909087A6">
      <w:numFmt w:val="bullet"/>
      <w:lvlText w:val="•"/>
      <w:lvlJc w:val="left"/>
      <w:pPr>
        <w:ind w:left="6700" w:hanging="152"/>
      </w:pPr>
      <w:rPr>
        <w:rFonts w:hint="default"/>
        <w:lang w:val="vi" w:eastAsia="en-US" w:bidi="ar-SA"/>
      </w:rPr>
    </w:lvl>
  </w:abstractNum>
  <w:abstractNum w:abstractNumId="336" w15:restartNumberingAfterBreak="0">
    <w:nsid w:val="5CDD47D6"/>
    <w:multiLevelType w:val="hybridMultilevel"/>
    <w:tmpl w:val="3028BB3C"/>
    <w:lvl w:ilvl="0" w:tplc="6FDA56FE">
      <w:numFmt w:val="bullet"/>
      <w:lvlText w:val="-"/>
      <w:lvlJc w:val="left"/>
      <w:pPr>
        <w:ind w:left="108" w:hanging="161"/>
      </w:pPr>
      <w:rPr>
        <w:rFonts w:ascii="Times New Roman" w:eastAsia="Times New Roman" w:hAnsi="Times New Roman" w:cs="Times New Roman" w:hint="default"/>
        <w:w w:val="99"/>
        <w:sz w:val="26"/>
        <w:szCs w:val="26"/>
        <w:lang w:val="vi" w:eastAsia="en-US" w:bidi="ar-SA"/>
      </w:rPr>
    </w:lvl>
    <w:lvl w:ilvl="1" w:tplc="C016C84A">
      <w:numFmt w:val="bullet"/>
      <w:lvlText w:val="•"/>
      <w:lvlJc w:val="left"/>
      <w:pPr>
        <w:ind w:left="914" w:hanging="161"/>
      </w:pPr>
      <w:rPr>
        <w:rFonts w:hint="default"/>
        <w:lang w:val="vi" w:eastAsia="en-US" w:bidi="ar-SA"/>
      </w:rPr>
    </w:lvl>
    <w:lvl w:ilvl="2" w:tplc="6CCC4708">
      <w:numFmt w:val="bullet"/>
      <w:lvlText w:val="•"/>
      <w:lvlJc w:val="left"/>
      <w:pPr>
        <w:ind w:left="1728" w:hanging="161"/>
      </w:pPr>
      <w:rPr>
        <w:rFonts w:hint="default"/>
        <w:lang w:val="vi" w:eastAsia="en-US" w:bidi="ar-SA"/>
      </w:rPr>
    </w:lvl>
    <w:lvl w:ilvl="3" w:tplc="6D329B02">
      <w:numFmt w:val="bullet"/>
      <w:lvlText w:val="•"/>
      <w:lvlJc w:val="left"/>
      <w:pPr>
        <w:ind w:left="2542" w:hanging="161"/>
      </w:pPr>
      <w:rPr>
        <w:rFonts w:hint="default"/>
        <w:lang w:val="vi" w:eastAsia="en-US" w:bidi="ar-SA"/>
      </w:rPr>
    </w:lvl>
    <w:lvl w:ilvl="4" w:tplc="115EAD58">
      <w:numFmt w:val="bullet"/>
      <w:lvlText w:val="•"/>
      <w:lvlJc w:val="left"/>
      <w:pPr>
        <w:ind w:left="3356" w:hanging="161"/>
      </w:pPr>
      <w:rPr>
        <w:rFonts w:hint="default"/>
        <w:lang w:val="vi" w:eastAsia="en-US" w:bidi="ar-SA"/>
      </w:rPr>
    </w:lvl>
    <w:lvl w:ilvl="5" w:tplc="85BA9D42">
      <w:numFmt w:val="bullet"/>
      <w:lvlText w:val="•"/>
      <w:lvlJc w:val="left"/>
      <w:pPr>
        <w:ind w:left="4170" w:hanging="161"/>
      </w:pPr>
      <w:rPr>
        <w:rFonts w:hint="default"/>
        <w:lang w:val="vi" w:eastAsia="en-US" w:bidi="ar-SA"/>
      </w:rPr>
    </w:lvl>
    <w:lvl w:ilvl="6" w:tplc="81AE8C60">
      <w:numFmt w:val="bullet"/>
      <w:lvlText w:val="•"/>
      <w:lvlJc w:val="left"/>
      <w:pPr>
        <w:ind w:left="4984" w:hanging="161"/>
      </w:pPr>
      <w:rPr>
        <w:rFonts w:hint="default"/>
        <w:lang w:val="vi" w:eastAsia="en-US" w:bidi="ar-SA"/>
      </w:rPr>
    </w:lvl>
    <w:lvl w:ilvl="7" w:tplc="ADB6A670">
      <w:numFmt w:val="bullet"/>
      <w:lvlText w:val="•"/>
      <w:lvlJc w:val="left"/>
      <w:pPr>
        <w:ind w:left="5798" w:hanging="161"/>
      </w:pPr>
      <w:rPr>
        <w:rFonts w:hint="default"/>
        <w:lang w:val="vi" w:eastAsia="en-US" w:bidi="ar-SA"/>
      </w:rPr>
    </w:lvl>
    <w:lvl w:ilvl="8" w:tplc="8E98BE4A">
      <w:numFmt w:val="bullet"/>
      <w:lvlText w:val="•"/>
      <w:lvlJc w:val="left"/>
      <w:pPr>
        <w:ind w:left="6612" w:hanging="161"/>
      </w:pPr>
      <w:rPr>
        <w:rFonts w:hint="default"/>
        <w:lang w:val="vi" w:eastAsia="en-US" w:bidi="ar-SA"/>
      </w:rPr>
    </w:lvl>
  </w:abstractNum>
  <w:abstractNum w:abstractNumId="337" w15:restartNumberingAfterBreak="0">
    <w:nsid w:val="5D3C1D5B"/>
    <w:multiLevelType w:val="hybridMultilevel"/>
    <w:tmpl w:val="B720DCFE"/>
    <w:lvl w:ilvl="0" w:tplc="AFDC1D22">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18FE1D58">
      <w:numFmt w:val="bullet"/>
      <w:lvlText w:val="•"/>
      <w:lvlJc w:val="left"/>
      <w:pPr>
        <w:ind w:left="1068" w:hanging="152"/>
      </w:pPr>
      <w:rPr>
        <w:rFonts w:hint="default"/>
        <w:lang w:val="vi" w:eastAsia="en-US" w:bidi="ar-SA"/>
      </w:rPr>
    </w:lvl>
    <w:lvl w:ilvl="2" w:tplc="35600E98">
      <w:numFmt w:val="bullet"/>
      <w:lvlText w:val="•"/>
      <w:lvlJc w:val="left"/>
      <w:pPr>
        <w:ind w:left="1876" w:hanging="152"/>
      </w:pPr>
      <w:rPr>
        <w:rFonts w:hint="default"/>
        <w:lang w:val="vi" w:eastAsia="en-US" w:bidi="ar-SA"/>
      </w:rPr>
    </w:lvl>
    <w:lvl w:ilvl="3" w:tplc="2C0C3652">
      <w:numFmt w:val="bullet"/>
      <w:lvlText w:val="•"/>
      <w:lvlJc w:val="left"/>
      <w:pPr>
        <w:ind w:left="2684" w:hanging="152"/>
      </w:pPr>
      <w:rPr>
        <w:rFonts w:hint="default"/>
        <w:lang w:val="vi" w:eastAsia="en-US" w:bidi="ar-SA"/>
      </w:rPr>
    </w:lvl>
    <w:lvl w:ilvl="4" w:tplc="40E05112">
      <w:numFmt w:val="bullet"/>
      <w:lvlText w:val="•"/>
      <w:lvlJc w:val="left"/>
      <w:pPr>
        <w:ind w:left="3493" w:hanging="152"/>
      </w:pPr>
      <w:rPr>
        <w:rFonts w:hint="default"/>
        <w:lang w:val="vi" w:eastAsia="en-US" w:bidi="ar-SA"/>
      </w:rPr>
    </w:lvl>
    <w:lvl w:ilvl="5" w:tplc="81C4E4F0">
      <w:numFmt w:val="bullet"/>
      <w:lvlText w:val="•"/>
      <w:lvlJc w:val="left"/>
      <w:pPr>
        <w:ind w:left="4301" w:hanging="152"/>
      </w:pPr>
      <w:rPr>
        <w:rFonts w:hint="default"/>
        <w:lang w:val="vi" w:eastAsia="en-US" w:bidi="ar-SA"/>
      </w:rPr>
    </w:lvl>
    <w:lvl w:ilvl="6" w:tplc="4D0C3EEA">
      <w:numFmt w:val="bullet"/>
      <w:lvlText w:val="•"/>
      <w:lvlJc w:val="left"/>
      <w:pPr>
        <w:ind w:left="5109" w:hanging="152"/>
      </w:pPr>
      <w:rPr>
        <w:rFonts w:hint="default"/>
        <w:lang w:val="vi" w:eastAsia="en-US" w:bidi="ar-SA"/>
      </w:rPr>
    </w:lvl>
    <w:lvl w:ilvl="7" w:tplc="2C9470DE">
      <w:numFmt w:val="bullet"/>
      <w:lvlText w:val="•"/>
      <w:lvlJc w:val="left"/>
      <w:pPr>
        <w:ind w:left="5918" w:hanging="152"/>
      </w:pPr>
      <w:rPr>
        <w:rFonts w:hint="default"/>
        <w:lang w:val="vi" w:eastAsia="en-US" w:bidi="ar-SA"/>
      </w:rPr>
    </w:lvl>
    <w:lvl w:ilvl="8" w:tplc="863E57F6">
      <w:numFmt w:val="bullet"/>
      <w:lvlText w:val="•"/>
      <w:lvlJc w:val="left"/>
      <w:pPr>
        <w:ind w:left="6726" w:hanging="152"/>
      </w:pPr>
      <w:rPr>
        <w:rFonts w:hint="default"/>
        <w:lang w:val="vi" w:eastAsia="en-US" w:bidi="ar-SA"/>
      </w:rPr>
    </w:lvl>
  </w:abstractNum>
  <w:abstractNum w:abstractNumId="338" w15:restartNumberingAfterBreak="0">
    <w:nsid w:val="5D6067D4"/>
    <w:multiLevelType w:val="hybridMultilevel"/>
    <w:tmpl w:val="0A468A96"/>
    <w:lvl w:ilvl="0" w:tplc="2AA8E9FC">
      <w:start w:val="1"/>
      <w:numFmt w:val="decimal"/>
      <w:lvlText w:val="%1."/>
      <w:lvlJc w:val="left"/>
      <w:pPr>
        <w:ind w:left="669" w:hanging="284"/>
        <w:jc w:val="left"/>
      </w:pPr>
      <w:rPr>
        <w:rFonts w:ascii="Times New Roman" w:eastAsia="Times New Roman" w:hAnsi="Times New Roman" w:cs="Times New Roman" w:hint="default"/>
        <w:w w:val="99"/>
        <w:sz w:val="26"/>
        <w:szCs w:val="26"/>
        <w:lang w:val="vi" w:eastAsia="en-US" w:bidi="ar-SA"/>
      </w:rPr>
    </w:lvl>
    <w:lvl w:ilvl="1" w:tplc="266A1590">
      <w:numFmt w:val="bullet"/>
      <w:lvlText w:val="•"/>
      <w:lvlJc w:val="left"/>
      <w:pPr>
        <w:ind w:left="1698" w:hanging="284"/>
      </w:pPr>
      <w:rPr>
        <w:rFonts w:hint="default"/>
        <w:lang w:val="vi" w:eastAsia="en-US" w:bidi="ar-SA"/>
      </w:rPr>
    </w:lvl>
    <w:lvl w:ilvl="2" w:tplc="71EE4C42">
      <w:numFmt w:val="bullet"/>
      <w:lvlText w:val="•"/>
      <w:lvlJc w:val="left"/>
      <w:pPr>
        <w:ind w:left="2737" w:hanging="284"/>
      </w:pPr>
      <w:rPr>
        <w:rFonts w:hint="default"/>
        <w:lang w:val="vi" w:eastAsia="en-US" w:bidi="ar-SA"/>
      </w:rPr>
    </w:lvl>
    <w:lvl w:ilvl="3" w:tplc="E6364E16">
      <w:numFmt w:val="bullet"/>
      <w:lvlText w:val="•"/>
      <w:lvlJc w:val="left"/>
      <w:pPr>
        <w:ind w:left="3776" w:hanging="284"/>
      </w:pPr>
      <w:rPr>
        <w:rFonts w:hint="default"/>
        <w:lang w:val="vi" w:eastAsia="en-US" w:bidi="ar-SA"/>
      </w:rPr>
    </w:lvl>
    <w:lvl w:ilvl="4" w:tplc="02E67F08">
      <w:numFmt w:val="bullet"/>
      <w:lvlText w:val="•"/>
      <w:lvlJc w:val="left"/>
      <w:pPr>
        <w:ind w:left="4814" w:hanging="284"/>
      </w:pPr>
      <w:rPr>
        <w:rFonts w:hint="default"/>
        <w:lang w:val="vi" w:eastAsia="en-US" w:bidi="ar-SA"/>
      </w:rPr>
    </w:lvl>
    <w:lvl w:ilvl="5" w:tplc="F43A0EC4">
      <w:numFmt w:val="bullet"/>
      <w:lvlText w:val="•"/>
      <w:lvlJc w:val="left"/>
      <w:pPr>
        <w:ind w:left="5853" w:hanging="284"/>
      </w:pPr>
      <w:rPr>
        <w:rFonts w:hint="default"/>
        <w:lang w:val="vi" w:eastAsia="en-US" w:bidi="ar-SA"/>
      </w:rPr>
    </w:lvl>
    <w:lvl w:ilvl="6" w:tplc="DEB08BFC">
      <w:numFmt w:val="bullet"/>
      <w:lvlText w:val="•"/>
      <w:lvlJc w:val="left"/>
      <w:pPr>
        <w:ind w:left="6892" w:hanging="284"/>
      </w:pPr>
      <w:rPr>
        <w:rFonts w:hint="default"/>
        <w:lang w:val="vi" w:eastAsia="en-US" w:bidi="ar-SA"/>
      </w:rPr>
    </w:lvl>
    <w:lvl w:ilvl="7" w:tplc="ADD40866">
      <w:numFmt w:val="bullet"/>
      <w:lvlText w:val="•"/>
      <w:lvlJc w:val="left"/>
      <w:pPr>
        <w:ind w:left="7930" w:hanging="284"/>
      </w:pPr>
      <w:rPr>
        <w:rFonts w:hint="default"/>
        <w:lang w:val="vi" w:eastAsia="en-US" w:bidi="ar-SA"/>
      </w:rPr>
    </w:lvl>
    <w:lvl w:ilvl="8" w:tplc="6DCCBF64">
      <w:numFmt w:val="bullet"/>
      <w:lvlText w:val="•"/>
      <w:lvlJc w:val="left"/>
      <w:pPr>
        <w:ind w:left="8969" w:hanging="284"/>
      </w:pPr>
      <w:rPr>
        <w:rFonts w:hint="default"/>
        <w:lang w:val="vi" w:eastAsia="en-US" w:bidi="ar-SA"/>
      </w:rPr>
    </w:lvl>
  </w:abstractNum>
  <w:abstractNum w:abstractNumId="339" w15:restartNumberingAfterBreak="0">
    <w:nsid w:val="5E495B36"/>
    <w:multiLevelType w:val="hybridMultilevel"/>
    <w:tmpl w:val="EB024ECE"/>
    <w:lvl w:ilvl="0" w:tplc="BDACE646">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AA6A31DA">
      <w:numFmt w:val="bullet"/>
      <w:lvlText w:val="•"/>
      <w:lvlJc w:val="left"/>
      <w:pPr>
        <w:ind w:left="2310" w:hanging="245"/>
      </w:pPr>
      <w:rPr>
        <w:rFonts w:hint="default"/>
        <w:lang w:val="vi" w:eastAsia="en-US" w:bidi="ar-SA"/>
      </w:rPr>
    </w:lvl>
    <w:lvl w:ilvl="2" w:tplc="CE02C8CE">
      <w:numFmt w:val="bullet"/>
      <w:lvlText w:val="•"/>
      <w:lvlJc w:val="left"/>
      <w:pPr>
        <w:ind w:left="3281" w:hanging="245"/>
      </w:pPr>
      <w:rPr>
        <w:rFonts w:hint="default"/>
        <w:lang w:val="vi" w:eastAsia="en-US" w:bidi="ar-SA"/>
      </w:rPr>
    </w:lvl>
    <w:lvl w:ilvl="3" w:tplc="3BD0FC38">
      <w:numFmt w:val="bullet"/>
      <w:lvlText w:val="•"/>
      <w:lvlJc w:val="left"/>
      <w:pPr>
        <w:ind w:left="4252" w:hanging="245"/>
      </w:pPr>
      <w:rPr>
        <w:rFonts w:hint="default"/>
        <w:lang w:val="vi" w:eastAsia="en-US" w:bidi="ar-SA"/>
      </w:rPr>
    </w:lvl>
    <w:lvl w:ilvl="4" w:tplc="A0BCB72C">
      <w:numFmt w:val="bullet"/>
      <w:lvlText w:val="•"/>
      <w:lvlJc w:val="left"/>
      <w:pPr>
        <w:ind w:left="5222" w:hanging="245"/>
      </w:pPr>
      <w:rPr>
        <w:rFonts w:hint="default"/>
        <w:lang w:val="vi" w:eastAsia="en-US" w:bidi="ar-SA"/>
      </w:rPr>
    </w:lvl>
    <w:lvl w:ilvl="5" w:tplc="AC8042A6">
      <w:numFmt w:val="bullet"/>
      <w:lvlText w:val="•"/>
      <w:lvlJc w:val="left"/>
      <w:pPr>
        <w:ind w:left="6193" w:hanging="245"/>
      </w:pPr>
      <w:rPr>
        <w:rFonts w:hint="default"/>
        <w:lang w:val="vi" w:eastAsia="en-US" w:bidi="ar-SA"/>
      </w:rPr>
    </w:lvl>
    <w:lvl w:ilvl="6" w:tplc="4950F8B6">
      <w:numFmt w:val="bullet"/>
      <w:lvlText w:val="•"/>
      <w:lvlJc w:val="left"/>
      <w:pPr>
        <w:ind w:left="7164" w:hanging="245"/>
      </w:pPr>
      <w:rPr>
        <w:rFonts w:hint="default"/>
        <w:lang w:val="vi" w:eastAsia="en-US" w:bidi="ar-SA"/>
      </w:rPr>
    </w:lvl>
    <w:lvl w:ilvl="7" w:tplc="FE885442">
      <w:numFmt w:val="bullet"/>
      <w:lvlText w:val="•"/>
      <w:lvlJc w:val="left"/>
      <w:pPr>
        <w:ind w:left="8134" w:hanging="245"/>
      </w:pPr>
      <w:rPr>
        <w:rFonts w:hint="default"/>
        <w:lang w:val="vi" w:eastAsia="en-US" w:bidi="ar-SA"/>
      </w:rPr>
    </w:lvl>
    <w:lvl w:ilvl="8" w:tplc="D5860AAE">
      <w:numFmt w:val="bullet"/>
      <w:lvlText w:val="•"/>
      <w:lvlJc w:val="left"/>
      <w:pPr>
        <w:ind w:left="9105" w:hanging="245"/>
      </w:pPr>
      <w:rPr>
        <w:rFonts w:hint="default"/>
        <w:lang w:val="vi" w:eastAsia="en-US" w:bidi="ar-SA"/>
      </w:rPr>
    </w:lvl>
  </w:abstractNum>
  <w:abstractNum w:abstractNumId="340" w15:restartNumberingAfterBreak="0">
    <w:nsid w:val="5EE40CF5"/>
    <w:multiLevelType w:val="hybridMultilevel"/>
    <w:tmpl w:val="7F1CDF70"/>
    <w:lvl w:ilvl="0" w:tplc="45B80EAA">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DAC4440C">
      <w:numFmt w:val="bullet"/>
      <w:lvlText w:val="•"/>
      <w:lvlJc w:val="left"/>
      <w:pPr>
        <w:ind w:left="2310" w:hanging="245"/>
      </w:pPr>
      <w:rPr>
        <w:rFonts w:hint="default"/>
        <w:lang w:val="vi" w:eastAsia="en-US" w:bidi="ar-SA"/>
      </w:rPr>
    </w:lvl>
    <w:lvl w:ilvl="2" w:tplc="101448DE">
      <w:numFmt w:val="bullet"/>
      <w:lvlText w:val="•"/>
      <w:lvlJc w:val="left"/>
      <w:pPr>
        <w:ind w:left="3281" w:hanging="245"/>
      </w:pPr>
      <w:rPr>
        <w:rFonts w:hint="default"/>
        <w:lang w:val="vi" w:eastAsia="en-US" w:bidi="ar-SA"/>
      </w:rPr>
    </w:lvl>
    <w:lvl w:ilvl="3" w:tplc="EBC813A8">
      <w:numFmt w:val="bullet"/>
      <w:lvlText w:val="•"/>
      <w:lvlJc w:val="left"/>
      <w:pPr>
        <w:ind w:left="4252" w:hanging="245"/>
      </w:pPr>
      <w:rPr>
        <w:rFonts w:hint="default"/>
        <w:lang w:val="vi" w:eastAsia="en-US" w:bidi="ar-SA"/>
      </w:rPr>
    </w:lvl>
    <w:lvl w:ilvl="4" w:tplc="70389AD4">
      <w:numFmt w:val="bullet"/>
      <w:lvlText w:val="•"/>
      <w:lvlJc w:val="left"/>
      <w:pPr>
        <w:ind w:left="5222" w:hanging="245"/>
      </w:pPr>
      <w:rPr>
        <w:rFonts w:hint="default"/>
        <w:lang w:val="vi" w:eastAsia="en-US" w:bidi="ar-SA"/>
      </w:rPr>
    </w:lvl>
    <w:lvl w:ilvl="5" w:tplc="66204940">
      <w:numFmt w:val="bullet"/>
      <w:lvlText w:val="•"/>
      <w:lvlJc w:val="left"/>
      <w:pPr>
        <w:ind w:left="6193" w:hanging="245"/>
      </w:pPr>
      <w:rPr>
        <w:rFonts w:hint="default"/>
        <w:lang w:val="vi" w:eastAsia="en-US" w:bidi="ar-SA"/>
      </w:rPr>
    </w:lvl>
    <w:lvl w:ilvl="6" w:tplc="A8D4792C">
      <w:numFmt w:val="bullet"/>
      <w:lvlText w:val="•"/>
      <w:lvlJc w:val="left"/>
      <w:pPr>
        <w:ind w:left="7164" w:hanging="245"/>
      </w:pPr>
      <w:rPr>
        <w:rFonts w:hint="default"/>
        <w:lang w:val="vi" w:eastAsia="en-US" w:bidi="ar-SA"/>
      </w:rPr>
    </w:lvl>
    <w:lvl w:ilvl="7" w:tplc="2FA2CBD8">
      <w:numFmt w:val="bullet"/>
      <w:lvlText w:val="•"/>
      <w:lvlJc w:val="left"/>
      <w:pPr>
        <w:ind w:left="8134" w:hanging="245"/>
      </w:pPr>
      <w:rPr>
        <w:rFonts w:hint="default"/>
        <w:lang w:val="vi" w:eastAsia="en-US" w:bidi="ar-SA"/>
      </w:rPr>
    </w:lvl>
    <w:lvl w:ilvl="8" w:tplc="C972B88A">
      <w:numFmt w:val="bullet"/>
      <w:lvlText w:val="•"/>
      <w:lvlJc w:val="left"/>
      <w:pPr>
        <w:ind w:left="9105" w:hanging="245"/>
      </w:pPr>
      <w:rPr>
        <w:rFonts w:hint="default"/>
        <w:lang w:val="vi" w:eastAsia="en-US" w:bidi="ar-SA"/>
      </w:rPr>
    </w:lvl>
  </w:abstractNum>
  <w:abstractNum w:abstractNumId="341" w15:restartNumberingAfterBreak="0">
    <w:nsid w:val="5EE53404"/>
    <w:multiLevelType w:val="hybridMultilevel"/>
    <w:tmpl w:val="78864FFC"/>
    <w:lvl w:ilvl="0" w:tplc="F1501E9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4744764E">
      <w:numFmt w:val="bullet"/>
      <w:lvlText w:val="•"/>
      <w:lvlJc w:val="left"/>
      <w:pPr>
        <w:ind w:left="907" w:hanging="149"/>
      </w:pPr>
      <w:rPr>
        <w:rFonts w:hint="default"/>
        <w:lang w:val="vi" w:eastAsia="en-US" w:bidi="ar-SA"/>
      </w:rPr>
    </w:lvl>
    <w:lvl w:ilvl="2" w:tplc="03FC263C">
      <w:numFmt w:val="bullet"/>
      <w:lvlText w:val="•"/>
      <w:lvlJc w:val="left"/>
      <w:pPr>
        <w:ind w:left="1714" w:hanging="149"/>
      </w:pPr>
      <w:rPr>
        <w:rFonts w:hint="default"/>
        <w:lang w:val="vi" w:eastAsia="en-US" w:bidi="ar-SA"/>
      </w:rPr>
    </w:lvl>
    <w:lvl w:ilvl="3" w:tplc="32544148">
      <w:numFmt w:val="bullet"/>
      <w:lvlText w:val="•"/>
      <w:lvlJc w:val="left"/>
      <w:pPr>
        <w:ind w:left="2521" w:hanging="149"/>
      </w:pPr>
      <w:rPr>
        <w:rFonts w:hint="default"/>
        <w:lang w:val="vi" w:eastAsia="en-US" w:bidi="ar-SA"/>
      </w:rPr>
    </w:lvl>
    <w:lvl w:ilvl="4" w:tplc="EFF63FDA">
      <w:numFmt w:val="bullet"/>
      <w:lvlText w:val="•"/>
      <w:lvlJc w:val="left"/>
      <w:pPr>
        <w:ind w:left="3328" w:hanging="149"/>
      </w:pPr>
      <w:rPr>
        <w:rFonts w:hint="default"/>
        <w:lang w:val="vi" w:eastAsia="en-US" w:bidi="ar-SA"/>
      </w:rPr>
    </w:lvl>
    <w:lvl w:ilvl="5" w:tplc="F19C6F0E">
      <w:numFmt w:val="bullet"/>
      <w:lvlText w:val="•"/>
      <w:lvlJc w:val="left"/>
      <w:pPr>
        <w:ind w:left="4135" w:hanging="149"/>
      </w:pPr>
      <w:rPr>
        <w:rFonts w:hint="default"/>
        <w:lang w:val="vi" w:eastAsia="en-US" w:bidi="ar-SA"/>
      </w:rPr>
    </w:lvl>
    <w:lvl w:ilvl="6" w:tplc="FA2298D4">
      <w:numFmt w:val="bullet"/>
      <w:lvlText w:val="•"/>
      <w:lvlJc w:val="left"/>
      <w:pPr>
        <w:ind w:left="4942" w:hanging="149"/>
      </w:pPr>
      <w:rPr>
        <w:rFonts w:hint="default"/>
        <w:lang w:val="vi" w:eastAsia="en-US" w:bidi="ar-SA"/>
      </w:rPr>
    </w:lvl>
    <w:lvl w:ilvl="7" w:tplc="764A7EB8">
      <w:numFmt w:val="bullet"/>
      <w:lvlText w:val="•"/>
      <w:lvlJc w:val="left"/>
      <w:pPr>
        <w:ind w:left="5749" w:hanging="149"/>
      </w:pPr>
      <w:rPr>
        <w:rFonts w:hint="default"/>
        <w:lang w:val="vi" w:eastAsia="en-US" w:bidi="ar-SA"/>
      </w:rPr>
    </w:lvl>
    <w:lvl w:ilvl="8" w:tplc="BE9E3232">
      <w:numFmt w:val="bullet"/>
      <w:lvlText w:val="•"/>
      <w:lvlJc w:val="left"/>
      <w:pPr>
        <w:ind w:left="6556" w:hanging="149"/>
      </w:pPr>
      <w:rPr>
        <w:rFonts w:hint="default"/>
        <w:lang w:val="vi" w:eastAsia="en-US" w:bidi="ar-SA"/>
      </w:rPr>
    </w:lvl>
  </w:abstractNum>
  <w:abstractNum w:abstractNumId="342" w15:restartNumberingAfterBreak="0">
    <w:nsid w:val="5F4703A5"/>
    <w:multiLevelType w:val="hybridMultilevel"/>
    <w:tmpl w:val="24263616"/>
    <w:lvl w:ilvl="0" w:tplc="42AC1146">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FDD80040">
      <w:numFmt w:val="bullet"/>
      <w:lvlText w:val="•"/>
      <w:lvlJc w:val="left"/>
      <w:pPr>
        <w:ind w:left="924" w:hanging="152"/>
      </w:pPr>
      <w:rPr>
        <w:rFonts w:hint="default"/>
        <w:lang w:val="vi" w:eastAsia="en-US" w:bidi="ar-SA"/>
      </w:rPr>
    </w:lvl>
    <w:lvl w:ilvl="2" w:tplc="D6120230">
      <w:numFmt w:val="bullet"/>
      <w:lvlText w:val="•"/>
      <w:lvlJc w:val="left"/>
      <w:pPr>
        <w:ind w:left="1748" w:hanging="152"/>
      </w:pPr>
      <w:rPr>
        <w:rFonts w:hint="default"/>
        <w:lang w:val="vi" w:eastAsia="en-US" w:bidi="ar-SA"/>
      </w:rPr>
    </w:lvl>
    <w:lvl w:ilvl="3" w:tplc="3BD48FAA">
      <w:numFmt w:val="bullet"/>
      <w:lvlText w:val="•"/>
      <w:lvlJc w:val="left"/>
      <w:pPr>
        <w:ind w:left="2572" w:hanging="152"/>
      </w:pPr>
      <w:rPr>
        <w:rFonts w:hint="default"/>
        <w:lang w:val="vi" w:eastAsia="en-US" w:bidi="ar-SA"/>
      </w:rPr>
    </w:lvl>
    <w:lvl w:ilvl="4" w:tplc="194E0D74">
      <w:numFmt w:val="bullet"/>
      <w:lvlText w:val="•"/>
      <w:lvlJc w:val="left"/>
      <w:pPr>
        <w:ind w:left="3397" w:hanging="152"/>
      </w:pPr>
      <w:rPr>
        <w:rFonts w:hint="default"/>
        <w:lang w:val="vi" w:eastAsia="en-US" w:bidi="ar-SA"/>
      </w:rPr>
    </w:lvl>
    <w:lvl w:ilvl="5" w:tplc="60FC124E">
      <w:numFmt w:val="bullet"/>
      <w:lvlText w:val="•"/>
      <w:lvlJc w:val="left"/>
      <w:pPr>
        <w:ind w:left="4221" w:hanging="152"/>
      </w:pPr>
      <w:rPr>
        <w:rFonts w:hint="default"/>
        <w:lang w:val="vi" w:eastAsia="en-US" w:bidi="ar-SA"/>
      </w:rPr>
    </w:lvl>
    <w:lvl w:ilvl="6" w:tplc="80604F8A">
      <w:numFmt w:val="bullet"/>
      <w:lvlText w:val="•"/>
      <w:lvlJc w:val="left"/>
      <w:pPr>
        <w:ind w:left="5045" w:hanging="152"/>
      </w:pPr>
      <w:rPr>
        <w:rFonts w:hint="default"/>
        <w:lang w:val="vi" w:eastAsia="en-US" w:bidi="ar-SA"/>
      </w:rPr>
    </w:lvl>
    <w:lvl w:ilvl="7" w:tplc="D8D26C4A">
      <w:numFmt w:val="bullet"/>
      <w:lvlText w:val="•"/>
      <w:lvlJc w:val="left"/>
      <w:pPr>
        <w:ind w:left="5870" w:hanging="152"/>
      </w:pPr>
      <w:rPr>
        <w:rFonts w:hint="default"/>
        <w:lang w:val="vi" w:eastAsia="en-US" w:bidi="ar-SA"/>
      </w:rPr>
    </w:lvl>
    <w:lvl w:ilvl="8" w:tplc="B3ECEAC0">
      <w:numFmt w:val="bullet"/>
      <w:lvlText w:val="•"/>
      <w:lvlJc w:val="left"/>
      <w:pPr>
        <w:ind w:left="6694" w:hanging="152"/>
      </w:pPr>
      <w:rPr>
        <w:rFonts w:hint="default"/>
        <w:lang w:val="vi" w:eastAsia="en-US" w:bidi="ar-SA"/>
      </w:rPr>
    </w:lvl>
  </w:abstractNum>
  <w:abstractNum w:abstractNumId="343" w15:restartNumberingAfterBreak="0">
    <w:nsid w:val="5F7B2A8A"/>
    <w:multiLevelType w:val="hybridMultilevel"/>
    <w:tmpl w:val="62DAA556"/>
    <w:lvl w:ilvl="0" w:tplc="4790B478">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0052C39E">
      <w:numFmt w:val="bullet"/>
      <w:lvlText w:val="•"/>
      <w:lvlJc w:val="left"/>
      <w:pPr>
        <w:ind w:left="1932" w:hanging="260"/>
      </w:pPr>
      <w:rPr>
        <w:rFonts w:hint="default"/>
        <w:lang w:val="vi" w:eastAsia="en-US" w:bidi="ar-SA"/>
      </w:rPr>
    </w:lvl>
    <w:lvl w:ilvl="2" w:tplc="FA2E7520">
      <w:numFmt w:val="bullet"/>
      <w:lvlText w:val="•"/>
      <w:lvlJc w:val="left"/>
      <w:pPr>
        <w:ind w:left="2945" w:hanging="260"/>
      </w:pPr>
      <w:rPr>
        <w:rFonts w:hint="default"/>
        <w:lang w:val="vi" w:eastAsia="en-US" w:bidi="ar-SA"/>
      </w:rPr>
    </w:lvl>
    <w:lvl w:ilvl="3" w:tplc="C6FC2D90">
      <w:numFmt w:val="bullet"/>
      <w:lvlText w:val="•"/>
      <w:lvlJc w:val="left"/>
      <w:pPr>
        <w:ind w:left="3958" w:hanging="260"/>
      </w:pPr>
      <w:rPr>
        <w:rFonts w:hint="default"/>
        <w:lang w:val="vi" w:eastAsia="en-US" w:bidi="ar-SA"/>
      </w:rPr>
    </w:lvl>
    <w:lvl w:ilvl="4" w:tplc="4B3A6BFE">
      <w:numFmt w:val="bullet"/>
      <w:lvlText w:val="•"/>
      <w:lvlJc w:val="left"/>
      <w:pPr>
        <w:ind w:left="4970" w:hanging="260"/>
      </w:pPr>
      <w:rPr>
        <w:rFonts w:hint="default"/>
        <w:lang w:val="vi" w:eastAsia="en-US" w:bidi="ar-SA"/>
      </w:rPr>
    </w:lvl>
    <w:lvl w:ilvl="5" w:tplc="54F00D2C">
      <w:numFmt w:val="bullet"/>
      <w:lvlText w:val="•"/>
      <w:lvlJc w:val="left"/>
      <w:pPr>
        <w:ind w:left="5983" w:hanging="260"/>
      </w:pPr>
      <w:rPr>
        <w:rFonts w:hint="default"/>
        <w:lang w:val="vi" w:eastAsia="en-US" w:bidi="ar-SA"/>
      </w:rPr>
    </w:lvl>
    <w:lvl w:ilvl="6" w:tplc="BBBCCDDE">
      <w:numFmt w:val="bullet"/>
      <w:lvlText w:val="•"/>
      <w:lvlJc w:val="left"/>
      <w:pPr>
        <w:ind w:left="6996" w:hanging="260"/>
      </w:pPr>
      <w:rPr>
        <w:rFonts w:hint="default"/>
        <w:lang w:val="vi" w:eastAsia="en-US" w:bidi="ar-SA"/>
      </w:rPr>
    </w:lvl>
    <w:lvl w:ilvl="7" w:tplc="46A2165E">
      <w:numFmt w:val="bullet"/>
      <w:lvlText w:val="•"/>
      <w:lvlJc w:val="left"/>
      <w:pPr>
        <w:ind w:left="8008" w:hanging="260"/>
      </w:pPr>
      <w:rPr>
        <w:rFonts w:hint="default"/>
        <w:lang w:val="vi" w:eastAsia="en-US" w:bidi="ar-SA"/>
      </w:rPr>
    </w:lvl>
    <w:lvl w:ilvl="8" w:tplc="9AF0977A">
      <w:numFmt w:val="bullet"/>
      <w:lvlText w:val="•"/>
      <w:lvlJc w:val="left"/>
      <w:pPr>
        <w:ind w:left="9021" w:hanging="260"/>
      </w:pPr>
      <w:rPr>
        <w:rFonts w:hint="default"/>
        <w:lang w:val="vi" w:eastAsia="en-US" w:bidi="ar-SA"/>
      </w:rPr>
    </w:lvl>
  </w:abstractNum>
  <w:abstractNum w:abstractNumId="344" w15:restartNumberingAfterBreak="0">
    <w:nsid w:val="5F934474"/>
    <w:multiLevelType w:val="hybridMultilevel"/>
    <w:tmpl w:val="B9A6A3B2"/>
    <w:lvl w:ilvl="0" w:tplc="5D949586">
      <w:numFmt w:val="bullet"/>
      <w:lvlText w:val="-"/>
      <w:lvlJc w:val="left"/>
      <w:pPr>
        <w:ind w:left="108" w:hanging="154"/>
      </w:pPr>
      <w:rPr>
        <w:rFonts w:ascii="Times New Roman" w:eastAsia="Times New Roman" w:hAnsi="Times New Roman" w:cs="Times New Roman" w:hint="default"/>
        <w:w w:val="99"/>
        <w:sz w:val="26"/>
        <w:szCs w:val="26"/>
        <w:lang w:val="vi" w:eastAsia="en-US" w:bidi="ar-SA"/>
      </w:rPr>
    </w:lvl>
    <w:lvl w:ilvl="1" w:tplc="B80C2468">
      <w:numFmt w:val="bullet"/>
      <w:lvlText w:val="•"/>
      <w:lvlJc w:val="left"/>
      <w:pPr>
        <w:ind w:left="913" w:hanging="154"/>
      </w:pPr>
      <w:rPr>
        <w:rFonts w:hint="default"/>
        <w:lang w:val="vi" w:eastAsia="en-US" w:bidi="ar-SA"/>
      </w:rPr>
    </w:lvl>
    <w:lvl w:ilvl="2" w:tplc="258CDB7E">
      <w:numFmt w:val="bullet"/>
      <w:lvlText w:val="•"/>
      <w:lvlJc w:val="left"/>
      <w:pPr>
        <w:ind w:left="1726" w:hanging="154"/>
      </w:pPr>
      <w:rPr>
        <w:rFonts w:hint="default"/>
        <w:lang w:val="vi" w:eastAsia="en-US" w:bidi="ar-SA"/>
      </w:rPr>
    </w:lvl>
    <w:lvl w:ilvl="3" w:tplc="197051A2">
      <w:numFmt w:val="bullet"/>
      <w:lvlText w:val="•"/>
      <w:lvlJc w:val="left"/>
      <w:pPr>
        <w:ind w:left="2539" w:hanging="154"/>
      </w:pPr>
      <w:rPr>
        <w:rFonts w:hint="default"/>
        <w:lang w:val="vi" w:eastAsia="en-US" w:bidi="ar-SA"/>
      </w:rPr>
    </w:lvl>
    <w:lvl w:ilvl="4" w:tplc="2B4EB85A">
      <w:numFmt w:val="bullet"/>
      <w:lvlText w:val="•"/>
      <w:lvlJc w:val="left"/>
      <w:pPr>
        <w:ind w:left="3352" w:hanging="154"/>
      </w:pPr>
      <w:rPr>
        <w:rFonts w:hint="default"/>
        <w:lang w:val="vi" w:eastAsia="en-US" w:bidi="ar-SA"/>
      </w:rPr>
    </w:lvl>
    <w:lvl w:ilvl="5" w:tplc="08BC8180">
      <w:numFmt w:val="bullet"/>
      <w:lvlText w:val="•"/>
      <w:lvlJc w:val="left"/>
      <w:pPr>
        <w:ind w:left="4166" w:hanging="154"/>
      </w:pPr>
      <w:rPr>
        <w:rFonts w:hint="default"/>
        <w:lang w:val="vi" w:eastAsia="en-US" w:bidi="ar-SA"/>
      </w:rPr>
    </w:lvl>
    <w:lvl w:ilvl="6" w:tplc="9DF2D6AC">
      <w:numFmt w:val="bullet"/>
      <w:lvlText w:val="•"/>
      <w:lvlJc w:val="left"/>
      <w:pPr>
        <w:ind w:left="4979" w:hanging="154"/>
      </w:pPr>
      <w:rPr>
        <w:rFonts w:hint="default"/>
        <w:lang w:val="vi" w:eastAsia="en-US" w:bidi="ar-SA"/>
      </w:rPr>
    </w:lvl>
    <w:lvl w:ilvl="7" w:tplc="0E4E2476">
      <w:numFmt w:val="bullet"/>
      <w:lvlText w:val="•"/>
      <w:lvlJc w:val="left"/>
      <w:pPr>
        <w:ind w:left="5792" w:hanging="154"/>
      </w:pPr>
      <w:rPr>
        <w:rFonts w:hint="default"/>
        <w:lang w:val="vi" w:eastAsia="en-US" w:bidi="ar-SA"/>
      </w:rPr>
    </w:lvl>
    <w:lvl w:ilvl="8" w:tplc="11A6592A">
      <w:numFmt w:val="bullet"/>
      <w:lvlText w:val="•"/>
      <w:lvlJc w:val="left"/>
      <w:pPr>
        <w:ind w:left="6605" w:hanging="154"/>
      </w:pPr>
      <w:rPr>
        <w:rFonts w:hint="default"/>
        <w:lang w:val="vi" w:eastAsia="en-US" w:bidi="ar-SA"/>
      </w:rPr>
    </w:lvl>
  </w:abstractNum>
  <w:abstractNum w:abstractNumId="345" w15:restartNumberingAfterBreak="0">
    <w:nsid w:val="5FB86693"/>
    <w:multiLevelType w:val="hybridMultilevel"/>
    <w:tmpl w:val="B798EE14"/>
    <w:lvl w:ilvl="0" w:tplc="1A3494E8">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0D5A8218">
      <w:numFmt w:val="bullet"/>
      <w:lvlText w:val="•"/>
      <w:lvlJc w:val="left"/>
      <w:pPr>
        <w:ind w:left="1061" w:hanging="152"/>
      </w:pPr>
      <w:rPr>
        <w:rFonts w:hint="default"/>
        <w:lang w:val="vi" w:eastAsia="en-US" w:bidi="ar-SA"/>
      </w:rPr>
    </w:lvl>
    <w:lvl w:ilvl="2" w:tplc="72581CAA">
      <w:numFmt w:val="bullet"/>
      <w:lvlText w:val="•"/>
      <w:lvlJc w:val="left"/>
      <w:pPr>
        <w:ind w:left="1863" w:hanging="152"/>
      </w:pPr>
      <w:rPr>
        <w:rFonts w:hint="default"/>
        <w:lang w:val="vi" w:eastAsia="en-US" w:bidi="ar-SA"/>
      </w:rPr>
    </w:lvl>
    <w:lvl w:ilvl="3" w:tplc="EEBC276C">
      <w:numFmt w:val="bullet"/>
      <w:lvlText w:val="•"/>
      <w:lvlJc w:val="left"/>
      <w:pPr>
        <w:ind w:left="2665" w:hanging="152"/>
      </w:pPr>
      <w:rPr>
        <w:rFonts w:hint="default"/>
        <w:lang w:val="vi" w:eastAsia="en-US" w:bidi="ar-SA"/>
      </w:rPr>
    </w:lvl>
    <w:lvl w:ilvl="4" w:tplc="D9A08D26">
      <w:numFmt w:val="bullet"/>
      <w:lvlText w:val="•"/>
      <w:lvlJc w:val="left"/>
      <w:pPr>
        <w:ind w:left="3467" w:hanging="152"/>
      </w:pPr>
      <w:rPr>
        <w:rFonts w:hint="default"/>
        <w:lang w:val="vi" w:eastAsia="en-US" w:bidi="ar-SA"/>
      </w:rPr>
    </w:lvl>
    <w:lvl w:ilvl="5" w:tplc="59EADC76">
      <w:numFmt w:val="bullet"/>
      <w:lvlText w:val="•"/>
      <w:lvlJc w:val="left"/>
      <w:pPr>
        <w:ind w:left="4269" w:hanging="152"/>
      </w:pPr>
      <w:rPr>
        <w:rFonts w:hint="default"/>
        <w:lang w:val="vi" w:eastAsia="en-US" w:bidi="ar-SA"/>
      </w:rPr>
    </w:lvl>
    <w:lvl w:ilvl="6" w:tplc="239EDC1A">
      <w:numFmt w:val="bullet"/>
      <w:lvlText w:val="•"/>
      <w:lvlJc w:val="left"/>
      <w:pPr>
        <w:ind w:left="5071" w:hanging="152"/>
      </w:pPr>
      <w:rPr>
        <w:rFonts w:hint="default"/>
        <w:lang w:val="vi" w:eastAsia="en-US" w:bidi="ar-SA"/>
      </w:rPr>
    </w:lvl>
    <w:lvl w:ilvl="7" w:tplc="5A9EFA1A">
      <w:numFmt w:val="bullet"/>
      <w:lvlText w:val="•"/>
      <w:lvlJc w:val="left"/>
      <w:pPr>
        <w:ind w:left="5873" w:hanging="152"/>
      </w:pPr>
      <w:rPr>
        <w:rFonts w:hint="default"/>
        <w:lang w:val="vi" w:eastAsia="en-US" w:bidi="ar-SA"/>
      </w:rPr>
    </w:lvl>
    <w:lvl w:ilvl="8" w:tplc="4AE0C5FC">
      <w:numFmt w:val="bullet"/>
      <w:lvlText w:val="•"/>
      <w:lvlJc w:val="left"/>
      <w:pPr>
        <w:ind w:left="6675" w:hanging="152"/>
      </w:pPr>
      <w:rPr>
        <w:rFonts w:hint="default"/>
        <w:lang w:val="vi" w:eastAsia="en-US" w:bidi="ar-SA"/>
      </w:rPr>
    </w:lvl>
  </w:abstractNum>
  <w:abstractNum w:abstractNumId="346" w15:restartNumberingAfterBreak="0">
    <w:nsid w:val="5FEC1F2A"/>
    <w:multiLevelType w:val="hybridMultilevel"/>
    <w:tmpl w:val="679E78C2"/>
    <w:lvl w:ilvl="0" w:tplc="0BAE5A4E">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E6723108">
      <w:numFmt w:val="bullet"/>
      <w:lvlText w:val="•"/>
      <w:lvlJc w:val="left"/>
      <w:pPr>
        <w:ind w:left="1064" w:hanging="149"/>
      </w:pPr>
      <w:rPr>
        <w:rFonts w:hint="default"/>
        <w:lang w:val="vi" w:eastAsia="en-US" w:bidi="ar-SA"/>
      </w:rPr>
    </w:lvl>
    <w:lvl w:ilvl="2" w:tplc="58FA030C">
      <w:numFmt w:val="bullet"/>
      <w:lvlText w:val="•"/>
      <w:lvlJc w:val="left"/>
      <w:pPr>
        <w:ind w:left="1869" w:hanging="149"/>
      </w:pPr>
      <w:rPr>
        <w:rFonts w:hint="default"/>
        <w:lang w:val="vi" w:eastAsia="en-US" w:bidi="ar-SA"/>
      </w:rPr>
    </w:lvl>
    <w:lvl w:ilvl="3" w:tplc="3B3E4AA2">
      <w:numFmt w:val="bullet"/>
      <w:lvlText w:val="•"/>
      <w:lvlJc w:val="left"/>
      <w:pPr>
        <w:ind w:left="2674" w:hanging="149"/>
      </w:pPr>
      <w:rPr>
        <w:rFonts w:hint="default"/>
        <w:lang w:val="vi" w:eastAsia="en-US" w:bidi="ar-SA"/>
      </w:rPr>
    </w:lvl>
    <w:lvl w:ilvl="4" w:tplc="8DE2B558">
      <w:numFmt w:val="bullet"/>
      <w:lvlText w:val="•"/>
      <w:lvlJc w:val="left"/>
      <w:pPr>
        <w:ind w:left="3479" w:hanging="149"/>
      </w:pPr>
      <w:rPr>
        <w:rFonts w:hint="default"/>
        <w:lang w:val="vi" w:eastAsia="en-US" w:bidi="ar-SA"/>
      </w:rPr>
    </w:lvl>
    <w:lvl w:ilvl="5" w:tplc="9C5869DE">
      <w:numFmt w:val="bullet"/>
      <w:lvlText w:val="•"/>
      <w:lvlJc w:val="left"/>
      <w:pPr>
        <w:ind w:left="4284" w:hanging="149"/>
      </w:pPr>
      <w:rPr>
        <w:rFonts w:hint="default"/>
        <w:lang w:val="vi" w:eastAsia="en-US" w:bidi="ar-SA"/>
      </w:rPr>
    </w:lvl>
    <w:lvl w:ilvl="6" w:tplc="E0BAF574">
      <w:numFmt w:val="bullet"/>
      <w:lvlText w:val="•"/>
      <w:lvlJc w:val="left"/>
      <w:pPr>
        <w:ind w:left="5088" w:hanging="149"/>
      </w:pPr>
      <w:rPr>
        <w:rFonts w:hint="default"/>
        <w:lang w:val="vi" w:eastAsia="en-US" w:bidi="ar-SA"/>
      </w:rPr>
    </w:lvl>
    <w:lvl w:ilvl="7" w:tplc="0D1A04AE">
      <w:numFmt w:val="bullet"/>
      <w:lvlText w:val="•"/>
      <w:lvlJc w:val="left"/>
      <w:pPr>
        <w:ind w:left="5893" w:hanging="149"/>
      </w:pPr>
      <w:rPr>
        <w:rFonts w:hint="default"/>
        <w:lang w:val="vi" w:eastAsia="en-US" w:bidi="ar-SA"/>
      </w:rPr>
    </w:lvl>
    <w:lvl w:ilvl="8" w:tplc="E52EDA68">
      <w:numFmt w:val="bullet"/>
      <w:lvlText w:val="•"/>
      <w:lvlJc w:val="left"/>
      <w:pPr>
        <w:ind w:left="6698" w:hanging="149"/>
      </w:pPr>
      <w:rPr>
        <w:rFonts w:hint="default"/>
        <w:lang w:val="vi" w:eastAsia="en-US" w:bidi="ar-SA"/>
      </w:rPr>
    </w:lvl>
  </w:abstractNum>
  <w:abstractNum w:abstractNumId="347" w15:restartNumberingAfterBreak="0">
    <w:nsid w:val="604B5DD0"/>
    <w:multiLevelType w:val="hybridMultilevel"/>
    <w:tmpl w:val="998AD1A0"/>
    <w:lvl w:ilvl="0" w:tplc="A8985726">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C562D9D8">
      <w:numFmt w:val="bullet"/>
      <w:lvlText w:val="•"/>
      <w:lvlJc w:val="left"/>
      <w:pPr>
        <w:ind w:left="1932" w:hanging="260"/>
      </w:pPr>
      <w:rPr>
        <w:rFonts w:hint="default"/>
        <w:lang w:val="vi" w:eastAsia="en-US" w:bidi="ar-SA"/>
      </w:rPr>
    </w:lvl>
    <w:lvl w:ilvl="2" w:tplc="F0D84628">
      <w:numFmt w:val="bullet"/>
      <w:lvlText w:val="•"/>
      <w:lvlJc w:val="left"/>
      <w:pPr>
        <w:ind w:left="2945" w:hanging="260"/>
      </w:pPr>
      <w:rPr>
        <w:rFonts w:hint="default"/>
        <w:lang w:val="vi" w:eastAsia="en-US" w:bidi="ar-SA"/>
      </w:rPr>
    </w:lvl>
    <w:lvl w:ilvl="3" w:tplc="D96E10DA">
      <w:numFmt w:val="bullet"/>
      <w:lvlText w:val="•"/>
      <w:lvlJc w:val="left"/>
      <w:pPr>
        <w:ind w:left="3958" w:hanging="260"/>
      </w:pPr>
      <w:rPr>
        <w:rFonts w:hint="default"/>
        <w:lang w:val="vi" w:eastAsia="en-US" w:bidi="ar-SA"/>
      </w:rPr>
    </w:lvl>
    <w:lvl w:ilvl="4" w:tplc="CE9A7C16">
      <w:numFmt w:val="bullet"/>
      <w:lvlText w:val="•"/>
      <w:lvlJc w:val="left"/>
      <w:pPr>
        <w:ind w:left="4970" w:hanging="260"/>
      </w:pPr>
      <w:rPr>
        <w:rFonts w:hint="default"/>
        <w:lang w:val="vi" w:eastAsia="en-US" w:bidi="ar-SA"/>
      </w:rPr>
    </w:lvl>
    <w:lvl w:ilvl="5" w:tplc="CE10D952">
      <w:numFmt w:val="bullet"/>
      <w:lvlText w:val="•"/>
      <w:lvlJc w:val="left"/>
      <w:pPr>
        <w:ind w:left="5983" w:hanging="260"/>
      </w:pPr>
      <w:rPr>
        <w:rFonts w:hint="default"/>
        <w:lang w:val="vi" w:eastAsia="en-US" w:bidi="ar-SA"/>
      </w:rPr>
    </w:lvl>
    <w:lvl w:ilvl="6" w:tplc="A846222E">
      <w:numFmt w:val="bullet"/>
      <w:lvlText w:val="•"/>
      <w:lvlJc w:val="left"/>
      <w:pPr>
        <w:ind w:left="6996" w:hanging="260"/>
      </w:pPr>
      <w:rPr>
        <w:rFonts w:hint="default"/>
        <w:lang w:val="vi" w:eastAsia="en-US" w:bidi="ar-SA"/>
      </w:rPr>
    </w:lvl>
    <w:lvl w:ilvl="7" w:tplc="AECE9442">
      <w:numFmt w:val="bullet"/>
      <w:lvlText w:val="•"/>
      <w:lvlJc w:val="left"/>
      <w:pPr>
        <w:ind w:left="8008" w:hanging="260"/>
      </w:pPr>
      <w:rPr>
        <w:rFonts w:hint="default"/>
        <w:lang w:val="vi" w:eastAsia="en-US" w:bidi="ar-SA"/>
      </w:rPr>
    </w:lvl>
    <w:lvl w:ilvl="8" w:tplc="2CBA41D0">
      <w:numFmt w:val="bullet"/>
      <w:lvlText w:val="•"/>
      <w:lvlJc w:val="left"/>
      <w:pPr>
        <w:ind w:left="9021" w:hanging="260"/>
      </w:pPr>
      <w:rPr>
        <w:rFonts w:hint="default"/>
        <w:lang w:val="vi" w:eastAsia="en-US" w:bidi="ar-SA"/>
      </w:rPr>
    </w:lvl>
  </w:abstractNum>
  <w:abstractNum w:abstractNumId="348" w15:restartNumberingAfterBreak="0">
    <w:nsid w:val="60850CF6"/>
    <w:multiLevelType w:val="hybridMultilevel"/>
    <w:tmpl w:val="B616DD1C"/>
    <w:lvl w:ilvl="0" w:tplc="17161A66">
      <w:numFmt w:val="bullet"/>
      <w:lvlText w:val="-"/>
      <w:lvlJc w:val="left"/>
      <w:pPr>
        <w:ind w:left="107" w:hanging="168"/>
      </w:pPr>
      <w:rPr>
        <w:rFonts w:ascii="Times New Roman" w:eastAsia="Times New Roman" w:hAnsi="Times New Roman" w:cs="Times New Roman" w:hint="default"/>
        <w:w w:val="99"/>
        <w:sz w:val="26"/>
        <w:szCs w:val="26"/>
        <w:lang w:val="vi" w:eastAsia="en-US" w:bidi="ar-SA"/>
      </w:rPr>
    </w:lvl>
    <w:lvl w:ilvl="1" w:tplc="FF9A58A6">
      <w:numFmt w:val="bullet"/>
      <w:lvlText w:val="•"/>
      <w:lvlJc w:val="left"/>
      <w:pPr>
        <w:ind w:left="915" w:hanging="168"/>
      </w:pPr>
      <w:rPr>
        <w:rFonts w:hint="default"/>
        <w:lang w:val="vi" w:eastAsia="en-US" w:bidi="ar-SA"/>
      </w:rPr>
    </w:lvl>
    <w:lvl w:ilvl="2" w:tplc="311424DC">
      <w:numFmt w:val="bullet"/>
      <w:lvlText w:val="•"/>
      <w:lvlJc w:val="left"/>
      <w:pPr>
        <w:ind w:left="1731" w:hanging="168"/>
      </w:pPr>
      <w:rPr>
        <w:rFonts w:hint="default"/>
        <w:lang w:val="vi" w:eastAsia="en-US" w:bidi="ar-SA"/>
      </w:rPr>
    </w:lvl>
    <w:lvl w:ilvl="3" w:tplc="97EA84CA">
      <w:numFmt w:val="bullet"/>
      <w:lvlText w:val="•"/>
      <w:lvlJc w:val="left"/>
      <w:pPr>
        <w:ind w:left="2547" w:hanging="168"/>
      </w:pPr>
      <w:rPr>
        <w:rFonts w:hint="default"/>
        <w:lang w:val="vi" w:eastAsia="en-US" w:bidi="ar-SA"/>
      </w:rPr>
    </w:lvl>
    <w:lvl w:ilvl="4" w:tplc="ACE41B0A">
      <w:numFmt w:val="bullet"/>
      <w:lvlText w:val="•"/>
      <w:lvlJc w:val="left"/>
      <w:pPr>
        <w:ind w:left="3363" w:hanging="168"/>
      </w:pPr>
      <w:rPr>
        <w:rFonts w:hint="default"/>
        <w:lang w:val="vi" w:eastAsia="en-US" w:bidi="ar-SA"/>
      </w:rPr>
    </w:lvl>
    <w:lvl w:ilvl="5" w:tplc="B6044AE0">
      <w:numFmt w:val="bullet"/>
      <w:lvlText w:val="•"/>
      <w:lvlJc w:val="left"/>
      <w:pPr>
        <w:ind w:left="4179" w:hanging="168"/>
      </w:pPr>
      <w:rPr>
        <w:rFonts w:hint="default"/>
        <w:lang w:val="vi" w:eastAsia="en-US" w:bidi="ar-SA"/>
      </w:rPr>
    </w:lvl>
    <w:lvl w:ilvl="6" w:tplc="CADA8DF0">
      <w:numFmt w:val="bullet"/>
      <w:lvlText w:val="•"/>
      <w:lvlJc w:val="left"/>
      <w:pPr>
        <w:ind w:left="4995" w:hanging="168"/>
      </w:pPr>
      <w:rPr>
        <w:rFonts w:hint="default"/>
        <w:lang w:val="vi" w:eastAsia="en-US" w:bidi="ar-SA"/>
      </w:rPr>
    </w:lvl>
    <w:lvl w:ilvl="7" w:tplc="9E6C1D1A">
      <w:numFmt w:val="bullet"/>
      <w:lvlText w:val="•"/>
      <w:lvlJc w:val="left"/>
      <w:pPr>
        <w:ind w:left="5811" w:hanging="168"/>
      </w:pPr>
      <w:rPr>
        <w:rFonts w:hint="default"/>
        <w:lang w:val="vi" w:eastAsia="en-US" w:bidi="ar-SA"/>
      </w:rPr>
    </w:lvl>
    <w:lvl w:ilvl="8" w:tplc="CAAE00B2">
      <w:numFmt w:val="bullet"/>
      <w:lvlText w:val="•"/>
      <w:lvlJc w:val="left"/>
      <w:pPr>
        <w:ind w:left="6627" w:hanging="168"/>
      </w:pPr>
      <w:rPr>
        <w:rFonts w:hint="default"/>
        <w:lang w:val="vi" w:eastAsia="en-US" w:bidi="ar-SA"/>
      </w:rPr>
    </w:lvl>
  </w:abstractNum>
  <w:abstractNum w:abstractNumId="349" w15:restartNumberingAfterBreak="0">
    <w:nsid w:val="609C1954"/>
    <w:multiLevelType w:val="hybridMultilevel"/>
    <w:tmpl w:val="BA862CEA"/>
    <w:lvl w:ilvl="0" w:tplc="91EC9B6E">
      <w:start w:val="1"/>
      <w:numFmt w:val="decimal"/>
      <w:lvlText w:val="%1."/>
      <w:lvlJc w:val="left"/>
      <w:pPr>
        <w:ind w:left="669" w:hanging="262"/>
        <w:jc w:val="left"/>
      </w:pPr>
      <w:rPr>
        <w:rFonts w:ascii="Times New Roman" w:eastAsia="Times New Roman" w:hAnsi="Times New Roman" w:cs="Times New Roman" w:hint="default"/>
        <w:w w:val="99"/>
        <w:sz w:val="26"/>
        <w:szCs w:val="26"/>
        <w:lang w:val="vi" w:eastAsia="en-US" w:bidi="ar-SA"/>
      </w:rPr>
    </w:lvl>
    <w:lvl w:ilvl="1" w:tplc="3962B3F4">
      <w:start w:val="1"/>
      <w:numFmt w:val="lowerLetter"/>
      <w:lvlText w:val="%2."/>
      <w:lvlJc w:val="left"/>
      <w:pPr>
        <w:ind w:left="669" w:hanging="260"/>
        <w:jc w:val="left"/>
      </w:pPr>
      <w:rPr>
        <w:rFonts w:ascii="Times New Roman" w:eastAsia="Times New Roman" w:hAnsi="Times New Roman" w:cs="Times New Roman" w:hint="default"/>
        <w:w w:val="99"/>
        <w:sz w:val="26"/>
        <w:szCs w:val="26"/>
        <w:lang w:val="vi" w:eastAsia="en-US" w:bidi="ar-SA"/>
      </w:rPr>
    </w:lvl>
    <w:lvl w:ilvl="2" w:tplc="21B6AD8A">
      <w:numFmt w:val="bullet"/>
      <w:lvlText w:val="•"/>
      <w:lvlJc w:val="left"/>
      <w:pPr>
        <w:ind w:left="2685" w:hanging="260"/>
      </w:pPr>
      <w:rPr>
        <w:rFonts w:hint="default"/>
        <w:lang w:val="vi" w:eastAsia="en-US" w:bidi="ar-SA"/>
      </w:rPr>
    </w:lvl>
    <w:lvl w:ilvl="3" w:tplc="0536288A">
      <w:numFmt w:val="bullet"/>
      <w:lvlText w:val="•"/>
      <w:lvlJc w:val="left"/>
      <w:pPr>
        <w:ind w:left="3730" w:hanging="260"/>
      </w:pPr>
      <w:rPr>
        <w:rFonts w:hint="default"/>
        <w:lang w:val="vi" w:eastAsia="en-US" w:bidi="ar-SA"/>
      </w:rPr>
    </w:lvl>
    <w:lvl w:ilvl="4" w:tplc="BC8E1E72">
      <w:numFmt w:val="bullet"/>
      <w:lvlText w:val="•"/>
      <w:lvlJc w:val="left"/>
      <w:pPr>
        <w:ind w:left="4775" w:hanging="260"/>
      </w:pPr>
      <w:rPr>
        <w:rFonts w:hint="default"/>
        <w:lang w:val="vi" w:eastAsia="en-US" w:bidi="ar-SA"/>
      </w:rPr>
    </w:lvl>
    <w:lvl w:ilvl="5" w:tplc="71D0C286">
      <w:numFmt w:val="bullet"/>
      <w:lvlText w:val="•"/>
      <w:lvlJc w:val="left"/>
      <w:pPr>
        <w:ind w:left="5820" w:hanging="260"/>
      </w:pPr>
      <w:rPr>
        <w:rFonts w:hint="default"/>
        <w:lang w:val="vi" w:eastAsia="en-US" w:bidi="ar-SA"/>
      </w:rPr>
    </w:lvl>
    <w:lvl w:ilvl="6" w:tplc="441EAF28">
      <w:numFmt w:val="bullet"/>
      <w:lvlText w:val="•"/>
      <w:lvlJc w:val="left"/>
      <w:pPr>
        <w:ind w:left="6866" w:hanging="260"/>
      </w:pPr>
      <w:rPr>
        <w:rFonts w:hint="default"/>
        <w:lang w:val="vi" w:eastAsia="en-US" w:bidi="ar-SA"/>
      </w:rPr>
    </w:lvl>
    <w:lvl w:ilvl="7" w:tplc="47201DCE">
      <w:numFmt w:val="bullet"/>
      <w:lvlText w:val="•"/>
      <w:lvlJc w:val="left"/>
      <w:pPr>
        <w:ind w:left="7911" w:hanging="260"/>
      </w:pPr>
      <w:rPr>
        <w:rFonts w:hint="default"/>
        <w:lang w:val="vi" w:eastAsia="en-US" w:bidi="ar-SA"/>
      </w:rPr>
    </w:lvl>
    <w:lvl w:ilvl="8" w:tplc="CF84AD30">
      <w:numFmt w:val="bullet"/>
      <w:lvlText w:val="•"/>
      <w:lvlJc w:val="left"/>
      <w:pPr>
        <w:ind w:left="8956" w:hanging="260"/>
      </w:pPr>
      <w:rPr>
        <w:rFonts w:hint="default"/>
        <w:lang w:val="vi" w:eastAsia="en-US" w:bidi="ar-SA"/>
      </w:rPr>
    </w:lvl>
  </w:abstractNum>
  <w:abstractNum w:abstractNumId="350" w15:restartNumberingAfterBreak="0">
    <w:nsid w:val="614612BB"/>
    <w:multiLevelType w:val="hybridMultilevel"/>
    <w:tmpl w:val="919CA6B4"/>
    <w:lvl w:ilvl="0" w:tplc="C1B259E4">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0DDE67BC">
      <w:numFmt w:val="bullet"/>
      <w:lvlText w:val="•"/>
      <w:lvlJc w:val="left"/>
      <w:pPr>
        <w:ind w:left="1932" w:hanging="245"/>
      </w:pPr>
      <w:rPr>
        <w:rFonts w:hint="default"/>
        <w:lang w:val="vi" w:eastAsia="en-US" w:bidi="ar-SA"/>
      </w:rPr>
    </w:lvl>
    <w:lvl w:ilvl="2" w:tplc="11B0D0C0">
      <w:numFmt w:val="bullet"/>
      <w:lvlText w:val="•"/>
      <w:lvlJc w:val="left"/>
      <w:pPr>
        <w:ind w:left="2945" w:hanging="245"/>
      </w:pPr>
      <w:rPr>
        <w:rFonts w:hint="default"/>
        <w:lang w:val="vi" w:eastAsia="en-US" w:bidi="ar-SA"/>
      </w:rPr>
    </w:lvl>
    <w:lvl w:ilvl="3" w:tplc="F5A8E94C">
      <w:numFmt w:val="bullet"/>
      <w:lvlText w:val="•"/>
      <w:lvlJc w:val="left"/>
      <w:pPr>
        <w:ind w:left="3958" w:hanging="245"/>
      </w:pPr>
      <w:rPr>
        <w:rFonts w:hint="default"/>
        <w:lang w:val="vi" w:eastAsia="en-US" w:bidi="ar-SA"/>
      </w:rPr>
    </w:lvl>
    <w:lvl w:ilvl="4" w:tplc="9BBC1584">
      <w:numFmt w:val="bullet"/>
      <w:lvlText w:val="•"/>
      <w:lvlJc w:val="left"/>
      <w:pPr>
        <w:ind w:left="4970" w:hanging="245"/>
      </w:pPr>
      <w:rPr>
        <w:rFonts w:hint="default"/>
        <w:lang w:val="vi" w:eastAsia="en-US" w:bidi="ar-SA"/>
      </w:rPr>
    </w:lvl>
    <w:lvl w:ilvl="5" w:tplc="C0669DB8">
      <w:numFmt w:val="bullet"/>
      <w:lvlText w:val="•"/>
      <w:lvlJc w:val="left"/>
      <w:pPr>
        <w:ind w:left="5983" w:hanging="245"/>
      </w:pPr>
      <w:rPr>
        <w:rFonts w:hint="default"/>
        <w:lang w:val="vi" w:eastAsia="en-US" w:bidi="ar-SA"/>
      </w:rPr>
    </w:lvl>
    <w:lvl w:ilvl="6" w:tplc="49D0442E">
      <w:numFmt w:val="bullet"/>
      <w:lvlText w:val="•"/>
      <w:lvlJc w:val="left"/>
      <w:pPr>
        <w:ind w:left="6996" w:hanging="245"/>
      </w:pPr>
      <w:rPr>
        <w:rFonts w:hint="default"/>
        <w:lang w:val="vi" w:eastAsia="en-US" w:bidi="ar-SA"/>
      </w:rPr>
    </w:lvl>
    <w:lvl w:ilvl="7" w:tplc="16C6F95A">
      <w:numFmt w:val="bullet"/>
      <w:lvlText w:val="•"/>
      <w:lvlJc w:val="left"/>
      <w:pPr>
        <w:ind w:left="8008" w:hanging="245"/>
      </w:pPr>
      <w:rPr>
        <w:rFonts w:hint="default"/>
        <w:lang w:val="vi" w:eastAsia="en-US" w:bidi="ar-SA"/>
      </w:rPr>
    </w:lvl>
    <w:lvl w:ilvl="8" w:tplc="7674CDE4">
      <w:numFmt w:val="bullet"/>
      <w:lvlText w:val="•"/>
      <w:lvlJc w:val="left"/>
      <w:pPr>
        <w:ind w:left="9021" w:hanging="245"/>
      </w:pPr>
      <w:rPr>
        <w:rFonts w:hint="default"/>
        <w:lang w:val="vi" w:eastAsia="en-US" w:bidi="ar-SA"/>
      </w:rPr>
    </w:lvl>
  </w:abstractNum>
  <w:abstractNum w:abstractNumId="351" w15:restartNumberingAfterBreak="0">
    <w:nsid w:val="61693274"/>
    <w:multiLevelType w:val="hybridMultilevel"/>
    <w:tmpl w:val="6CFECE48"/>
    <w:lvl w:ilvl="0" w:tplc="32BE3056">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C820F97C">
      <w:numFmt w:val="bullet"/>
      <w:lvlText w:val="•"/>
      <w:lvlJc w:val="left"/>
      <w:pPr>
        <w:ind w:left="2310" w:hanging="245"/>
      </w:pPr>
      <w:rPr>
        <w:rFonts w:hint="default"/>
        <w:lang w:val="vi" w:eastAsia="en-US" w:bidi="ar-SA"/>
      </w:rPr>
    </w:lvl>
    <w:lvl w:ilvl="2" w:tplc="D74AD382">
      <w:numFmt w:val="bullet"/>
      <w:lvlText w:val="•"/>
      <w:lvlJc w:val="left"/>
      <w:pPr>
        <w:ind w:left="3281" w:hanging="245"/>
      </w:pPr>
      <w:rPr>
        <w:rFonts w:hint="default"/>
        <w:lang w:val="vi" w:eastAsia="en-US" w:bidi="ar-SA"/>
      </w:rPr>
    </w:lvl>
    <w:lvl w:ilvl="3" w:tplc="ABDCB564">
      <w:numFmt w:val="bullet"/>
      <w:lvlText w:val="•"/>
      <w:lvlJc w:val="left"/>
      <w:pPr>
        <w:ind w:left="4252" w:hanging="245"/>
      </w:pPr>
      <w:rPr>
        <w:rFonts w:hint="default"/>
        <w:lang w:val="vi" w:eastAsia="en-US" w:bidi="ar-SA"/>
      </w:rPr>
    </w:lvl>
    <w:lvl w:ilvl="4" w:tplc="3A3EE4F8">
      <w:numFmt w:val="bullet"/>
      <w:lvlText w:val="•"/>
      <w:lvlJc w:val="left"/>
      <w:pPr>
        <w:ind w:left="5222" w:hanging="245"/>
      </w:pPr>
      <w:rPr>
        <w:rFonts w:hint="default"/>
        <w:lang w:val="vi" w:eastAsia="en-US" w:bidi="ar-SA"/>
      </w:rPr>
    </w:lvl>
    <w:lvl w:ilvl="5" w:tplc="87BA7672">
      <w:numFmt w:val="bullet"/>
      <w:lvlText w:val="•"/>
      <w:lvlJc w:val="left"/>
      <w:pPr>
        <w:ind w:left="6193" w:hanging="245"/>
      </w:pPr>
      <w:rPr>
        <w:rFonts w:hint="default"/>
        <w:lang w:val="vi" w:eastAsia="en-US" w:bidi="ar-SA"/>
      </w:rPr>
    </w:lvl>
    <w:lvl w:ilvl="6" w:tplc="6A162734">
      <w:numFmt w:val="bullet"/>
      <w:lvlText w:val="•"/>
      <w:lvlJc w:val="left"/>
      <w:pPr>
        <w:ind w:left="7164" w:hanging="245"/>
      </w:pPr>
      <w:rPr>
        <w:rFonts w:hint="default"/>
        <w:lang w:val="vi" w:eastAsia="en-US" w:bidi="ar-SA"/>
      </w:rPr>
    </w:lvl>
    <w:lvl w:ilvl="7" w:tplc="8020C2B8">
      <w:numFmt w:val="bullet"/>
      <w:lvlText w:val="•"/>
      <w:lvlJc w:val="left"/>
      <w:pPr>
        <w:ind w:left="8134" w:hanging="245"/>
      </w:pPr>
      <w:rPr>
        <w:rFonts w:hint="default"/>
        <w:lang w:val="vi" w:eastAsia="en-US" w:bidi="ar-SA"/>
      </w:rPr>
    </w:lvl>
    <w:lvl w:ilvl="8" w:tplc="A54E3EA0">
      <w:numFmt w:val="bullet"/>
      <w:lvlText w:val="•"/>
      <w:lvlJc w:val="left"/>
      <w:pPr>
        <w:ind w:left="9105" w:hanging="245"/>
      </w:pPr>
      <w:rPr>
        <w:rFonts w:hint="default"/>
        <w:lang w:val="vi" w:eastAsia="en-US" w:bidi="ar-SA"/>
      </w:rPr>
    </w:lvl>
  </w:abstractNum>
  <w:abstractNum w:abstractNumId="352" w15:restartNumberingAfterBreak="0">
    <w:nsid w:val="61803527"/>
    <w:multiLevelType w:val="hybridMultilevel"/>
    <w:tmpl w:val="BE6822CC"/>
    <w:lvl w:ilvl="0" w:tplc="73EC9F34">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FEAA4ADA">
      <w:numFmt w:val="bullet"/>
      <w:lvlText w:val="•"/>
      <w:lvlJc w:val="left"/>
      <w:pPr>
        <w:ind w:left="1055" w:hanging="149"/>
      </w:pPr>
      <w:rPr>
        <w:rFonts w:hint="default"/>
        <w:lang w:val="vi" w:eastAsia="en-US" w:bidi="ar-SA"/>
      </w:rPr>
    </w:lvl>
    <w:lvl w:ilvl="2" w:tplc="17C40BEA">
      <w:numFmt w:val="bullet"/>
      <w:lvlText w:val="•"/>
      <w:lvlJc w:val="left"/>
      <w:pPr>
        <w:ind w:left="1850" w:hanging="149"/>
      </w:pPr>
      <w:rPr>
        <w:rFonts w:hint="default"/>
        <w:lang w:val="vi" w:eastAsia="en-US" w:bidi="ar-SA"/>
      </w:rPr>
    </w:lvl>
    <w:lvl w:ilvl="3" w:tplc="81F8AE40">
      <w:numFmt w:val="bullet"/>
      <w:lvlText w:val="•"/>
      <w:lvlJc w:val="left"/>
      <w:pPr>
        <w:ind w:left="2645" w:hanging="149"/>
      </w:pPr>
      <w:rPr>
        <w:rFonts w:hint="default"/>
        <w:lang w:val="vi" w:eastAsia="en-US" w:bidi="ar-SA"/>
      </w:rPr>
    </w:lvl>
    <w:lvl w:ilvl="4" w:tplc="75EC50D8">
      <w:numFmt w:val="bullet"/>
      <w:lvlText w:val="•"/>
      <w:lvlJc w:val="left"/>
      <w:pPr>
        <w:ind w:left="3440" w:hanging="149"/>
      </w:pPr>
      <w:rPr>
        <w:rFonts w:hint="default"/>
        <w:lang w:val="vi" w:eastAsia="en-US" w:bidi="ar-SA"/>
      </w:rPr>
    </w:lvl>
    <w:lvl w:ilvl="5" w:tplc="07A80BF6">
      <w:numFmt w:val="bullet"/>
      <w:lvlText w:val="•"/>
      <w:lvlJc w:val="left"/>
      <w:pPr>
        <w:ind w:left="4235" w:hanging="149"/>
      </w:pPr>
      <w:rPr>
        <w:rFonts w:hint="default"/>
        <w:lang w:val="vi" w:eastAsia="en-US" w:bidi="ar-SA"/>
      </w:rPr>
    </w:lvl>
    <w:lvl w:ilvl="6" w:tplc="43D0F452">
      <w:numFmt w:val="bullet"/>
      <w:lvlText w:val="•"/>
      <w:lvlJc w:val="left"/>
      <w:pPr>
        <w:ind w:left="5030" w:hanging="149"/>
      </w:pPr>
      <w:rPr>
        <w:rFonts w:hint="default"/>
        <w:lang w:val="vi" w:eastAsia="en-US" w:bidi="ar-SA"/>
      </w:rPr>
    </w:lvl>
    <w:lvl w:ilvl="7" w:tplc="7AEAD8C6">
      <w:numFmt w:val="bullet"/>
      <w:lvlText w:val="•"/>
      <w:lvlJc w:val="left"/>
      <w:pPr>
        <w:ind w:left="5825" w:hanging="149"/>
      </w:pPr>
      <w:rPr>
        <w:rFonts w:hint="default"/>
        <w:lang w:val="vi" w:eastAsia="en-US" w:bidi="ar-SA"/>
      </w:rPr>
    </w:lvl>
    <w:lvl w:ilvl="8" w:tplc="BF387FEA">
      <w:numFmt w:val="bullet"/>
      <w:lvlText w:val="•"/>
      <w:lvlJc w:val="left"/>
      <w:pPr>
        <w:ind w:left="6620" w:hanging="149"/>
      </w:pPr>
      <w:rPr>
        <w:rFonts w:hint="default"/>
        <w:lang w:val="vi" w:eastAsia="en-US" w:bidi="ar-SA"/>
      </w:rPr>
    </w:lvl>
  </w:abstractNum>
  <w:abstractNum w:abstractNumId="353" w15:restartNumberingAfterBreak="0">
    <w:nsid w:val="62A173A2"/>
    <w:multiLevelType w:val="hybridMultilevel"/>
    <w:tmpl w:val="A5EE46BE"/>
    <w:lvl w:ilvl="0" w:tplc="40602E98">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0950B15E">
      <w:numFmt w:val="bullet"/>
      <w:lvlText w:val="•"/>
      <w:lvlJc w:val="left"/>
      <w:pPr>
        <w:ind w:left="911" w:hanging="152"/>
      </w:pPr>
      <w:rPr>
        <w:rFonts w:hint="default"/>
        <w:lang w:val="vi" w:eastAsia="en-US" w:bidi="ar-SA"/>
      </w:rPr>
    </w:lvl>
    <w:lvl w:ilvl="2" w:tplc="F30A8B0E">
      <w:numFmt w:val="bullet"/>
      <w:lvlText w:val="•"/>
      <w:lvlJc w:val="left"/>
      <w:pPr>
        <w:ind w:left="1722" w:hanging="152"/>
      </w:pPr>
      <w:rPr>
        <w:rFonts w:hint="default"/>
        <w:lang w:val="vi" w:eastAsia="en-US" w:bidi="ar-SA"/>
      </w:rPr>
    </w:lvl>
    <w:lvl w:ilvl="3" w:tplc="281AE756">
      <w:numFmt w:val="bullet"/>
      <w:lvlText w:val="•"/>
      <w:lvlJc w:val="left"/>
      <w:pPr>
        <w:ind w:left="2533" w:hanging="152"/>
      </w:pPr>
      <w:rPr>
        <w:rFonts w:hint="default"/>
        <w:lang w:val="vi" w:eastAsia="en-US" w:bidi="ar-SA"/>
      </w:rPr>
    </w:lvl>
    <w:lvl w:ilvl="4" w:tplc="92DC76F8">
      <w:numFmt w:val="bullet"/>
      <w:lvlText w:val="•"/>
      <w:lvlJc w:val="left"/>
      <w:pPr>
        <w:ind w:left="3344" w:hanging="152"/>
      </w:pPr>
      <w:rPr>
        <w:rFonts w:hint="default"/>
        <w:lang w:val="vi" w:eastAsia="en-US" w:bidi="ar-SA"/>
      </w:rPr>
    </w:lvl>
    <w:lvl w:ilvl="5" w:tplc="6B807D16">
      <w:numFmt w:val="bullet"/>
      <w:lvlText w:val="•"/>
      <w:lvlJc w:val="left"/>
      <w:pPr>
        <w:ind w:left="4155" w:hanging="152"/>
      </w:pPr>
      <w:rPr>
        <w:rFonts w:hint="default"/>
        <w:lang w:val="vi" w:eastAsia="en-US" w:bidi="ar-SA"/>
      </w:rPr>
    </w:lvl>
    <w:lvl w:ilvl="6" w:tplc="565436E2">
      <w:numFmt w:val="bullet"/>
      <w:lvlText w:val="•"/>
      <w:lvlJc w:val="left"/>
      <w:pPr>
        <w:ind w:left="4966" w:hanging="152"/>
      </w:pPr>
      <w:rPr>
        <w:rFonts w:hint="default"/>
        <w:lang w:val="vi" w:eastAsia="en-US" w:bidi="ar-SA"/>
      </w:rPr>
    </w:lvl>
    <w:lvl w:ilvl="7" w:tplc="D70C80C4">
      <w:numFmt w:val="bullet"/>
      <w:lvlText w:val="•"/>
      <w:lvlJc w:val="left"/>
      <w:pPr>
        <w:ind w:left="5777" w:hanging="152"/>
      </w:pPr>
      <w:rPr>
        <w:rFonts w:hint="default"/>
        <w:lang w:val="vi" w:eastAsia="en-US" w:bidi="ar-SA"/>
      </w:rPr>
    </w:lvl>
    <w:lvl w:ilvl="8" w:tplc="7220C3D6">
      <w:numFmt w:val="bullet"/>
      <w:lvlText w:val="•"/>
      <w:lvlJc w:val="left"/>
      <w:pPr>
        <w:ind w:left="6588" w:hanging="152"/>
      </w:pPr>
      <w:rPr>
        <w:rFonts w:hint="default"/>
        <w:lang w:val="vi" w:eastAsia="en-US" w:bidi="ar-SA"/>
      </w:rPr>
    </w:lvl>
  </w:abstractNum>
  <w:abstractNum w:abstractNumId="354" w15:restartNumberingAfterBreak="0">
    <w:nsid w:val="63A80053"/>
    <w:multiLevelType w:val="hybridMultilevel"/>
    <w:tmpl w:val="37E6E4EC"/>
    <w:lvl w:ilvl="0" w:tplc="B7A23506">
      <w:numFmt w:val="bullet"/>
      <w:lvlText w:val="-"/>
      <w:lvlJc w:val="left"/>
      <w:pPr>
        <w:ind w:left="324" w:hanging="152"/>
      </w:pPr>
      <w:rPr>
        <w:rFonts w:ascii="Times New Roman" w:eastAsia="Times New Roman" w:hAnsi="Times New Roman" w:cs="Times New Roman" w:hint="default"/>
        <w:w w:val="99"/>
        <w:sz w:val="26"/>
        <w:szCs w:val="26"/>
        <w:lang w:val="vi" w:eastAsia="en-US" w:bidi="ar-SA"/>
      </w:rPr>
    </w:lvl>
    <w:lvl w:ilvl="1" w:tplc="9A7C13E2">
      <w:numFmt w:val="bullet"/>
      <w:lvlText w:val="•"/>
      <w:lvlJc w:val="left"/>
      <w:pPr>
        <w:ind w:left="1092" w:hanging="152"/>
      </w:pPr>
      <w:rPr>
        <w:rFonts w:hint="default"/>
        <w:lang w:val="vi" w:eastAsia="en-US" w:bidi="ar-SA"/>
      </w:rPr>
    </w:lvl>
    <w:lvl w:ilvl="2" w:tplc="3B98B276">
      <w:numFmt w:val="bullet"/>
      <w:lvlText w:val="•"/>
      <w:lvlJc w:val="left"/>
      <w:pPr>
        <w:ind w:left="1865" w:hanging="152"/>
      </w:pPr>
      <w:rPr>
        <w:rFonts w:hint="default"/>
        <w:lang w:val="vi" w:eastAsia="en-US" w:bidi="ar-SA"/>
      </w:rPr>
    </w:lvl>
    <w:lvl w:ilvl="3" w:tplc="C902C6D4">
      <w:numFmt w:val="bullet"/>
      <w:lvlText w:val="•"/>
      <w:lvlJc w:val="left"/>
      <w:pPr>
        <w:ind w:left="2637" w:hanging="152"/>
      </w:pPr>
      <w:rPr>
        <w:rFonts w:hint="default"/>
        <w:lang w:val="vi" w:eastAsia="en-US" w:bidi="ar-SA"/>
      </w:rPr>
    </w:lvl>
    <w:lvl w:ilvl="4" w:tplc="2E446064">
      <w:numFmt w:val="bullet"/>
      <w:lvlText w:val="•"/>
      <w:lvlJc w:val="left"/>
      <w:pPr>
        <w:ind w:left="3410" w:hanging="152"/>
      </w:pPr>
      <w:rPr>
        <w:rFonts w:hint="default"/>
        <w:lang w:val="vi" w:eastAsia="en-US" w:bidi="ar-SA"/>
      </w:rPr>
    </w:lvl>
    <w:lvl w:ilvl="5" w:tplc="6D2CB2BA">
      <w:numFmt w:val="bullet"/>
      <w:lvlText w:val="•"/>
      <w:lvlJc w:val="left"/>
      <w:pPr>
        <w:ind w:left="4183" w:hanging="152"/>
      </w:pPr>
      <w:rPr>
        <w:rFonts w:hint="default"/>
        <w:lang w:val="vi" w:eastAsia="en-US" w:bidi="ar-SA"/>
      </w:rPr>
    </w:lvl>
    <w:lvl w:ilvl="6" w:tplc="141CC92A">
      <w:numFmt w:val="bullet"/>
      <w:lvlText w:val="•"/>
      <w:lvlJc w:val="left"/>
      <w:pPr>
        <w:ind w:left="4955" w:hanging="152"/>
      </w:pPr>
      <w:rPr>
        <w:rFonts w:hint="default"/>
        <w:lang w:val="vi" w:eastAsia="en-US" w:bidi="ar-SA"/>
      </w:rPr>
    </w:lvl>
    <w:lvl w:ilvl="7" w:tplc="0EF4F478">
      <w:numFmt w:val="bullet"/>
      <w:lvlText w:val="•"/>
      <w:lvlJc w:val="left"/>
      <w:pPr>
        <w:ind w:left="5728" w:hanging="152"/>
      </w:pPr>
      <w:rPr>
        <w:rFonts w:hint="default"/>
        <w:lang w:val="vi" w:eastAsia="en-US" w:bidi="ar-SA"/>
      </w:rPr>
    </w:lvl>
    <w:lvl w:ilvl="8" w:tplc="679AED42">
      <w:numFmt w:val="bullet"/>
      <w:lvlText w:val="•"/>
      <w:lvlJc w:val="left"/>
      <w:pPr>
        <w:ind w:left="6500" w:hanging="152"/>
      </w:pPr>
      <w:rPr>
        <w:rFonts w:hint="default"/>
        <w:lang w:val="vi" w:eastAsia="en-US" w:bidi="ar-SA"/>
      </w:rPr>
    </w:lvl>
  </w:abstractNum>
  <w:abstractNum w:abstractNumId="355" w15:restartNumberingAfterBreak="0">
    <w:nsid w:val="641A7843"/>
    <w:multiLevelType w:val="hybridMultilevel"/>
    <w:tmpl w:val="DF043D90"/>
    <w:lvl w:ilvl="0" w:tplc="1E6ECCCE">
      <w:start w:val="1"/>
      <w:numFmt w:val="decimal"/>
      <w:lvlText w:val="%1."/>
      <w:lvlJc w:val="left"/>
      <w:pPr>
        <w:ind w:left="1101" w:hanging="279"/>
        <w:jc w:val="left"/>
      </w:pPr>
      <w:rPr>
        <w:rFonts w:ascii="Times New Roman" w:eastAsia="Times New Roman" w:hAnsi="Times New Roman" w:cs="Times New Roman" w:hint="default"/>
        <w:w w:val="99"/>
        <w:sz w:val="26"/>
        <w:szCs w:val="26"/>
        <w:lang w:val="vi" w:eastAsia="en-US" w:bidi="ar-SA"/>
      </w:rPr>
    </w:lvl>
    <w:lvl w:ilvl="1" w:tplc="AB62413A">
      <w:numFmt w:val="bullet"/>
      <w:lvlText w:val="•"/>
      <w:lvlJc w:val="left"/>
      <w:pPr>
        <w:ind w:left="2094" w:hanging="279"/>
      </w:pPr>
      <w:rPr>
        <w:rFonts w:hint="default"/>
        <w:lang w:val="vi" w:eastAsia="en-US" w:bidi="ar-SA"/>
      </w:rPr>
    </w:lvl>
    <w:lvl w:ilvl="2" w:tplc="CF18762C">
      <w:numFmt w:val="bullet"/>
      <w:lvlText w:val="•"/>
      <w:lvlJc w:val="left"/>
      <w:pPr>
        <w:ind w:left="3089" w:hanging="279"/>
      </w:pPr>
      <w:rPr>
        <w:rFonts w:hint="default"/>
        <w:lang w:val="vi" w:eastAsia="en-US" w:bidi="ar-SA"/>
      </w:rPr>
    </w:lvl>
    <w:lvl w:ilvl="3" w:tplc="E1CE5A92">
      <w:numFmt w:val="bullet"/>
      <w:lvlText w:val="•"/>
      <w:lvlJc w:val="left"/>
      <w:pPr>
        <w:ind w:left="4084" w:hanging="279"/>
      </w:pPr>
      <w:rPr>
        <w:rFonts w:hint="default"/>
        <w:lang w:val="vi" w:eastAsia="en-US" w:bidi="ar-SA"/>
      </w:rPr>
    </w:lvl>
    <w:lvl w:ilvl="4" w:tplc="305A5B1A">
      <w:numFmt w:val="bullet"/>
      <w:lvlText w:val="•"/>
      <w:lvlJc w:val="left"/>
      <w:pPr>
        <w:ind w:left="5078" w:hanging="279"/>
      </w:pPr>
      <w:rPr>
        <w:rFonts w:hint="default"/>
        <w:lang w:val="vi" w:eastAsia="en-US" w:bidi="ar-SA"/>
      </w:rPr>
    </w:lvl>
    <w:lvl w:ilvl="5" w:tplc="61F0C9AE">
      <w:numFmt w:val="bullet"/>
      <w:lvlText w:val="•"/>
      <w:lvlJc w:val="left"/>
      <w:pPr>
        <w:ind w:left="6073" w:hanging="279"/>
      </w:pPr>
      <w:rPr>
        <w:rFonts w:hint="default"/>
        <w:lang w:val="vi" w:eastAsia="en-US" w:bidi="ar-SA"/>
      </w:rPr>
    </w:lvl>
    <w:lvl w:ilvl="6" w:tplc="BA7CDBD8">
      <w:numFmt w:val="bullet"/>
      <w:lvlText w:val="•"/>
      <w:lvlJc w:val="left"/>
      <w:pPr>
        <w:ind w:left="7068" w:hanging="279"/>
      </w:pPr>
      <w:rPr>
        <w:rFonts w:hint="default"/>
        <w:lang w:val="vi" w:eastAsia="en-US" w:bidi="ar-SA"/>
      </w:rPr>
    </w:lvl>
    <w:lvl w:ilvl="7" w:tplc="A0BCCBBE">
      <w:numFmt w:val="bullet"/>
      <w:lvlText w:val="•"/>
      <w:lvlJc w:val="left"/>
      <w:pPr>
        <w:ind w:left="8062" w:hanging="279"/>
      </w:pPr>
      <w:rPr>
        <w:rFonts w:hint="default"/>
        <w:lang w:val="vi" w:eastAsia="en-US" w:bidi="ar-SA"/>
      </w:rPr>
    </w:lvl>
    <w:lvl w:ilvl="8" w:tplc="E46EFD8A">
      <w:numFmt w:val="bullet"/>
      <w:lvlText w:val="•"/>
      <w:lvlJc w:val="left"/>
      <w:pPr>
        <w:ind w:left="9057" w:hanging="279"/>
      </w:pPr>
      <w:rPr>
        <w:rFonts w:hint="default"/>
        <w:lang w:val="vi" w:eastAsia="en-US" w:bidi="ar-SA"/>
      </w:rPr>
    </w:lvl>
  </w:abstractNum>
  <w:abstractNum w:abstractNumId="356" w15:restartNumberingAfterBreak="0">
    <w:nsid w:val="64DE5FF4"/>
    <w:multiLevelType w:val="hybridMultilevel"/>
    <w:tmpl w:val="D2DA982E"/>
    <w:lvl w:ilvl="0" w:tplc="9D728D10">
      <w:numFmt w:val="bullet"/>
      <w:lvlText w:val="-"/>
      <w:lvlJc w:val="left"/>
      <w:pPr>
        <w:ind w:left="1101" w:hanging="152"/>
      </w:pPr>
      <w:rPr>
        <w:rFonts w:ascii="Times New Roman" w:eastAsia="Times New Roman" w:hAnsi="Times New Roman" w:cs="Times New Roman" w:hint="default"/>
        <w:w w:val="99"/>
        <w:sz w:val="26"/>
        <w:szCs w:val="26"/>
        <w:lang w:val="vi" w:eastAsia="en-US" w:bidi="ar-SA"/>
      </w:rPr>
    </w:lvl>
    <w:lvl w:ilvl="1" w:tplc="4A7AAA60">
      <w:numFmt w:val="bullet"/>
      <w:lvlText w:val="•"/>
      <w:lvlJc w:val="left"/>
      <w:pPr>
        <w:ind w:left="2094" w:hanging="152"/>
      </w:pPr>
      <w:rPr>
        <w:rFonts w:hint="default"/>
        <w:lang w:val="vi" w:eastAsia="en-US" w:bidi="ar-SA"/>
      </w:rPr>
    </w:lvl>
    <w:lvl w:ilvl="2" w:tplc="D1A07724">
      <w:numFmt w:val="bullet"/>
      <w:lvlText w:val="•"/>
      <w:lvlJc w:val="left"/>
      <w:pPr>
        <w:ind w:left="3089" w:hanging="152"/>
      </w:pPr>
      <w:rPr>
        <w:rFonts w:hint="default"/>
        <w:lang w:val="vi" w:eastAsia="en-US" w:bidi="ar-SA"/>
      </w:rPr>
    </w:lvl>
    <w:lvl w:ilvl="3" w:tplc="24C28BC2">
      <w:numFmt w:val="bullet"/>
      <w:lvlText w:val="•"/>
      <w:lvlJc w:val="left"/>
      <w:pPr>
        <w:ind w:left="4084" w:hanging="152"/>
      </w:pPr>
      <w:rPr>
        <w:rFonts w:hint="default"/>
        <w:lang w:val="vi" w:eastAsia="en-US" w:bidi="ar-SA"/>
      </w:rPr>
    </w:lvl>
    <w:lvl w:ilvl="4" w:tplc="3056D3CA">
      <w:numFmt w:val="bullet"/>
      <w:lvlText w:val="•"/>
      <w:lvlJc w:val="left"/>
      <w:pPr>
        <w:ind w:left="5078" w:hanging="152"/>
      </w:pPr>
      <w:rPr>
        <w:rFonts w:hint="default"/>
        <w:lang w:val="vi" w:eastAsia="en-US" w:bidi="ar-SA"/>
      </w:rPr>
    </w:lvl>
    <w:lvl w:ilvl="5" w:tplc="A446B584">
      <w:numFmt w:val="bullet"/>
      <w:lvlText w:val="•"/>
      <w:lvlJc w:val="left"/>
      <w:pPr>
        <w:ind w:left="6073" w:hanging="152"/>
      </w:pPr>
      <w:rPr>
        <w:rFonts w:hint="default"/>
        <w:lang w:val="vi" w:eastAsia="en-US" w:bidi="ar-SA"/>
      </w:rPr>
    </w:lvl>
    <w:lvl w:ilvl="6" w:tplc="363AC7E8">
      <w:numFmt w:val="bullet"/>
      <w:lvlText w:val="•"/>
      <w:lvlJc w:val="left"/>
      <w:pPr>
        <w:ind w:left="7068" w:hanging="152"/>
      </w:pPr>
      <w:rPr>
        <w:rFonts w:hint="default"/>
        <w:lang w:val="vi" w:eastAsia="en-US" w:bidi="ar-SA"/>
      </w:rPr>
    </w:lvl>
    <w:lvl w:ilvl="7" w:tplc="8ABCC5A8">
      <w:numFmt w:val="bullet"/>
      <w:lvlText w:val="•"/>
      <w:lvlJc w:val="left"/>
      <w:pPr>
        <w:ind w:left="8062" w:hanging="152"/>
      </w:pPr>
      <w:rPr>
        <w:rFonts w:hint="default"/>
        <w:lang w:val="vi" w:eastAsia="en-US" w:bidi="ar-SA"/>
      </w:rPr>
    </w:lvl>
    <w:lvl w:ilvl="8" w:tplc="5C6AD37A">
      <w:numFmt w:val="bullet"/>
      <w:lvlText w:val="•"/>
      <w:lvlJc w:val="left"/>
      <w:pPr>
        <w:ind w:left="9057" w:hanging="152"/>
      </w:pPr>
      <w:rPr>
        <w:rFonts w:hint="default"/>
        <w:lang w:val="vi" w:eastAsia="en-US" w:bidi="ar-SA"/>
      </w:rPr>
    </w:lvl>
  </w:abstractNum>
  <w:abstractNum w:abstractNumId="357" w15:restartNumberingAfterBreak="0">
    <w:nsid w:val="65792CC7"/>
    <w:multiLevelType w:val="hybridMultilevel"/>
    <w:tmpl w:val="289EA7CC"/>
    <w:lvl w:ilvl="0" w:tplc="D5B4E04C">
      <w:start w:val="1"/>
      <w:numFmt w:val="decimal"/>
      <w:lvlText w:val="%1."/>
      <w:lvlJc w:val="left"/>
      <w:pPr>
        <w:ind w:left="928" w:hanging="260"/>
        <w:jc w:val="left"/>
      </w:pPr>
      <w:rPr>
        <w:rFonts w:ascii="Times New Roman" w:eastAsia="Times New Roman" w:hAnsi="Times New Roman" w:cs="Times New Roman" w:hint="default"/>
        <w:w w:val="99"/>
        <w:sz w:val="26"/>
        <w:szCs w:val="26"/>
        <w:lang w:val="vi" w:eastAsia="en-US" w:bidi="ar-SA"/>
      </w:rPr>
    </w:lvl>
    <w:lvl w:ilvl="1" w:tplc="555AEAD8">
      <w:numFmt w:val="bullet"/>
      <w:lvlText w:val="•"/>
      <w:lvlJc w:val="left"/>
      <w:pPr>
        <w:ind w:left="1932" w:hanging="260"/>
      </w:pPr>
      <w:rPr>
        <w:rFonts w:hint="default"/>
        <w:lang w:val="vi" w:eastAsia="en-US" w:bidi="ar-SA"/>
      </w:rPr>
    </w:lvl>
    <w:lvl w:ilvl="2" w:tplc="F4EA5A66">
      <w:numFmt w:val="bullet"/>
      <w:lvlText w:val="•"/>
      <w:lvlJc w:val="left"/>
      <w:pPr>
        <w:ind w:left="2945" w:hanging="260"/>
      </w:pPr>
      <w:rPr>
        <w:rFonts w:hint="default"/>
        <w:lang w:val="vi" w:eastAsia="en-US" w:bidi="ar-SA"/>
      </w:rPr>
    </w:lvl>
    <w:lvl w:ilvl="3" w:tplc="605E8BF8">
      <w:numFmt w:val="bullet"/>
      <w:lvlText w:val="•"/>
      <w:lvlJc w:val="left"/>
      <w:pPr>
        <w:ind w:left="3958" w:hanging="260"/>
      </w:pPr>
      <w:rPr>
        <w:rFonts w:hint="default"/>
        <w:lang w:val="vi" w:eastAsia="en-US" w:bidi="ar-SA"/>
      </w:rPr>
    </w:lvl>
    <w:lvl w:ilvl="4" w:tplc="409C2F22">
      <w:numFmt w:val="bullet"/>
      <w:lvlText w:val="•"/>
      <w:lvlJc w:val="left"/>
      <w:pPr>
        <w:ind w:left="4970" w:hanging="260"/>
      </w:pPr>
      <w:rPr>
        <w:rFonts w:hint="default"/>
        <w:lang w:val="vi" w:eastAsia="en-US" w:bidi="ar-SA"/>
      </w:rPr>
    </w:lvl>
    <w:lvl w:ilvl="5" w:tplc="A9861814">
      <w:numFmt w:val="bullet"/>
      <w:lvlText w:val="•"/>
      <w:lvlJc w:val="left"/>
      <w:pPr>
        <w:ind w:left="5983" w:hanging="260"/>
      </w:pPr>
      <w:rPr>
        <w:rFonts w:hint="default"/>
        <w:lang w:val="vi" w:eastAsia="en-US" w:bidi="ar-SA"/>
      </w:rPr>
    </w:lvl>
    <w:lvl w:ilvl="6" w:tplc="10A4DF3E">
      <w:numFmt w:val="bullet"/>
      <w:lvlText w:val="•"/>
      <w:lvlJc w:val="left"/>
      <w:pPr>
        <w:ind w:left="6996" w:hanging="260"/>
      </w:pPr>
      <w:rPr>
        <w:rFonts w:hint="default"/>
        <w:lang w:val="vi" w:eastAsia="en-US" w:bidi="ar-SA"/>
      </w:rPr>
    </w:lvl>
    <w:lvl w:ilvl="7" w:tplc="F140E152">
      <w:numFmt w:val="bullet"/>
      <w:lvlText w:val="•"/>
      <w:lvlJc w:val="left"/>
      <w:pPr>
        <w:ind w:left="8008" w:hanging="260"/>
      </w:pPr>
      <w:rPr>
        <w:rFonts w:hint="default"/>
        <w:lang w:val="vi" w:eastAsia="en-US" w:bidi="ar-SA"/>
      </w:rPr>
    </w:lvl>
    <w:lvl w:ilvl="8" w:tplc="A91AEAB2">
      <w:numFmt w:val="bullet"/>
      <w:lvlText w:val="•"/>
      <w:lvlJc w:val="left"/>
      <w:pPr>
        <w:ind w:left="9021" w:hanging="260"/>
      </w:pPr>
      <w:rPr>
        <w:rFonts w:hint="default"/>
        <w:lang w:val="vi" w:eastAsia="en-US" w:bidi="ar-SA"/>
      </w:rPr>
    </w:lvl>
  </w:abstractNum>
  <w:abstractNum w:abstractNumId="358" w15:restartNumberingAfterBreak="0">
    <w:nsid w:val="65E00D52"/>
    <w:multiLevelType w:val="hybridMultilevel"/>
    <w:tmpl w:val="595C7C26"/>
    <w:lvl w:ilvl="0" w:tplc="56E29654">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89922A32">
      <w:numFmt w:val="bullet"/>
      <w:lvlText w:val="•"/>
      <w:lvlJc w:val="left"/>
      <w:pPr>
        <w:ind w:left="924" w:hanging="156"/>
      </w:pPr>
      <w:rPr>
        <w:rFonts w:hint="default"/>
        <w:lang w:val="vi" w:eastAsia="en-US" w:bidi="ar-SA"/>
      </w:rPr>
    </w:lvl>
    <w:lvl w:ilvl="2" w:tplc="3C340FC2">
      <w:numFmt w:val="bullet"/>
      <w:lvlText w:val="•"/>
      <w:lvlJc w:val="left"/>
      <w:pPr>
        <w:ind w:left="1748" w:hanging="156"/>
      </w:pPr>
      <w:rPr>
        <w:rFonts w:hint="default"/>
        <w:lang w:val="vi" w:eastAsia="en-US" w:bidi="ar-SA"/>
      </w:rPr>
    </w:lvl>
    <w:lvl w:ilvl="3" w:tplc="FEC2147E">
      <w:numFmt w:val="bullet"/>
      <w:lvlText w:val="•"/>
      <w:lvlJc w:val="left"/>
      <w:pPr>
        <w:ind w:left="2572" w:hanging="156"/>
      </w:pPr>
      <w:rPr>
        <w:rFonts w:hint="default"/>
        <w:lang w:val="vi" w:eastAsia="en-US" w:bidi="ar-SA"/>
      </w:rPr>
    </w:lvl>
    <w:lvl w:ilvl="4" w:tplc="79EAA7A2">
      <w:numFmt w:val="bullet"/>
      <w:lvlText w:val="•"/>
      <w:lvlJc w:val="left"/>
      <w:pPr>
        <w:ind w:left="3397" w:hanging="156"/>
      </w:pPr>
      <w:rPr>
        <w:rFonts w:hint="default"/>
        <w:lang w:val="vi" w:eastAsia="en-US" w:bidi="ar-SA"/>
      </w:rPr>
    </w:lvl>
    <w:lvl w:ilvl="5" w:tplc="740EB868">
      <w:numFmt w:val="bullet"/>
      <w:lvlText w:val="•"/>
      <w:lvlJc w:val="left"/>
      <w:pPr>
        <w:ind w:left="4221" w:hanging="156"/>
      </w:pPr>
      <w:rPr>
        <w:rFonts w:hint="default"/>
        <w:lang w:val="vi" w:eastAsia="en-US" w:bidi="ar-SA"/>
      </w:rPr>
    </w:lvl>
    <w:lvl w:ilvl="6" w:tplc="FAF8C892">
      <w:numFmt w:val="bullet"/>
      <w:lvlText w:val="•"/>
      <w:lvlJc w:val="left"/>
      <w:pPr>
        <w:ind w:left="5045" w:hanging="156"/>
      </w:pPr>
      <w:rPr>
        <w:rFonts w:hint="default"/>
        <w:lang w:val="vi" w:eastAsia="en-US" w:bidi="ar-SA"/>
      </w:rPr>
    </w:lvl>
    <w:lvl w:ilvl="7" w:tplc="23A8551C">
      <w:numFmt w:val="bullet"/>
      <w:lvlText w:val="•"/>
      <w:lvlJc w:val="left"/>
      <w:pPr>
        <w:ind w:left="5870" w:hanging="156"/>
      </w:pPr>
      <w:rPr>
        <w:rFonts w:hint="default"/>
        <w:lang w:val="vi" w:eastAsia="en-US" w:bidi="ar-SA"/>
      </w:rPr>
    </w:lvl>
    <w:lvl w:ilvl="8" w:tplc="9FFC1C6E">
      <w:numFmt w:val="bullet"/>
      <w:lvlText w:val="•"/>
      <w:lvlJc w:val="left"/>
      <w:pPr>
        <w:ind w:left="6694" w:hanging="156"/>
      </w:pPr>
      <w:rPr>
        <w:rFonts w:hint="default"/>
        <w:lang w:val="vi" w:eastAsia="en-US" w:bidi="ar-SA"/>
      </w:rPr>
    </w:lvl>
  </w:abstractNum>
  <w:abstractNum w:abstractNumId="359" w15:restartNumberingAfterBreak="0">
    <w:nsid w:val="66633977"/>
    <w:multiLevelType w:val="hybridMultilevel"/>
    <w:tmpl w:val="A6045FBA"/>
    <w:lvl w:ilvl="0" w:tplc="EED2A0A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4A8EAD6">
      <w:numFmt w:val="bullet"/>
      <w:lvlText w:val="•"/>
      <w:lvlJc w:val="left"/>
      <w:pPr>
        <w:ind w:left="1932" w:hanging="245"/>
      </w:pPr>
      <w:rPr>
        <w:rFonts w:hint="default"/>
        <w:lang w:val="vi" w:eastAsia="en-US" w:bidi="ar-SA"/>
      </w:rPr>
    </w:lvl>
    <w:lvl w:ilvl="2" w:tplc="A790B3FE">
      <w:numFmt w:val="bullet"/>
      <w:lvlText w:val="•"/>
      <w:lvlJc w:val="left"/>
      <w:pPr>
        <w:ind w:left="2945" w:hanging="245"/>
      </w:pPr>
      <w:rPr>
        <w:rFonts w:hint="default"/>
        <w:lang w:val="vi" w:eastAsia="en-US" w:bidi="ar-SA"/>
      </w:rPr>
    </w:lvl>
    <w:lvl w:ilvl="3" w:tplc="939C4F1E">
      <w:numFmt w:val="bullet"/>
      <w:lvlText w:val="•"/>
      <w:lvlJc w:val="left"/>
      <w:pPr>
        <w:ind w:left="3958" w:hanging="245"/>
      </w:pPr>
      <w:rPr>
        <w:rFonts w:hint="default"/>
        <w:lang w:val="vi" w:eastAsia="en-US" w:bidi="ar-SA"/>
      </w:rPr>
    </w:lvl>
    <w:lvl w:ilvl="4" w:tplc="B1A6A7E6">
      <w:numFmt w:val="bullet"/>
      <w:lvlText w:val="•"/>
      <w:lvlJc w:val="left"/>
      <w:pPr>
        <w:ind w:left="4970" w:hanging="245"/>
      </w:pPr>
      <w:rPr>
        <w:rFonts w:hint="default"/>
        <w:lang w:val="vi" w:eastAsia="en-US" w:bidi="ar-SA"/>
      </w:rPr>
    </w:lvl>
    <w:lvl w:ilvl="5" w:tplc="915C0F34">
      <w:numFmt w:val="bullet"/>
      <w:lvlText w:val="•"/>
      <w:lvlJc w:val="left"/>
      <w:pPr>
        <w:ind w:left="5983" w:hanging="245"/>
      </w:pPr>
      <w:rPr>
        <w:rFonts w:hint="default"/>
        <w:lang w:val="vi" w:eastAsia="en-US" w:bidi="ar-SA"/>
      </w:rPr>
    </w:lvl>
    <w:lvl w:ilvl="6" w:tplc="99E2064E">
      <w:numFmt w:val="bullet"/>
      <w:lvlText w:val="•"/>
      <w:lvlJc w:val="left"/>
      <w:pPr>
        <w:ind w:left="6996" w:hanging="245"/>
      </w:pPr>
      <w:rPr>
        <w:rFonts w:hint="default"/>
        <w:lang w:val="vi" w:eastAsia="en-US" w:bidi="ar-SA"/>
      </w:rPr>
    </w:lvl>
    <w:lvl w:ilvl="7" w:tplc="3FDEB9C6">
      <w:numFmt w:val="bullet"/>
      <w:lvlText w:val="•"/>
      <w:lvlJc w:val="left"/>
      <w:pPr>
        <w:ind w:left="8008" w:hanging="245"/>
      </w:pPr>
      <w:rPr>
        <w:rFonts w:hint="default"/>
        <w:lang w:val="vi" w:eastAsia="en-US" w:bidi="ar-SA"/>
      </w:rPr>
    </w:lvl>
    <w:lvl w:ilvl="8" w:tplc="92847572">
      <w:numFmt w:val="bullet"/>
      <w:lvlText w:val="•"/>
      <w:lvlJc w:val="left"/>
      <w:pPr>
        <w:ind w:left="9021" w:hanging="245"/>
      </w:pPr>
      <w:rPr>
        <w:rFonts w:hint="default"/>
        <w:lang w:val="vi" w:eastAsia="en-US" w:bidi="ar-SA"/>
      </w:rPr>
    </w:lvl>
  </w:abstractNum>
  <w:abstractNum w:abstractNumId="360" w15:restartNumberingAfterBreak="0">
    <w:nsid w:val="666D20BC"/>
    <w:multiLevelType w:val="hybridMultilevel"/>
    <w:tmpl w:val="27CC458C"/>
    <w:lvl w:ilvl="0" w:tplc="87B23CBE">
      <w:numFmt w:val="bullet"/>
      <w:lvlText w:val="-"/>
      <w:lvlJc w:val="left"/>
      <w:pPr>
        <w:ind w:left="106" w:hanging="147"/>
      </w:pPr>
      <w:rPr>
        <w:rFonts w:ascii="Times New Roman" w:eastAsia="Times New Roman" w:hAnsi="Times New Roman" w:cs="Times New Roman" w:hint="default"/>
        <w:w w:val="99"/>
        <w:sz w:val="26"/>
        <w:szCs w:val="26"/>
        <w:lang w:val="vi" w:eastAsia="en-US" w:bidi="ar-SA"/>
      </w:rPr>
    </w:lvl>
    <w:lvl w:ilvl="1" w:tplc="9FB8C1DE">
      <w:numFmt w:val="bullet"/>
      <w:lvlText w:val="•"/>
      <w:lvlJc w:val="left"/>
      <w:pPr>
        <w:ind w:left="468" w:hanging="147"/>
      </w:pPr>
      <w:rPr>
        <w:rFonts w:hint="default"/>
        <w:lang w:val="vi" w:eastAsia="en-US" w:bidi="ar-SA"/>
      </w:rPr>
    </w:lvl>
    <w:lvl w:ilvl="2" w:tplc="07F6ECA0">
      <w:numFmt w:val="bullet"/>
      <w:lvlText w:val="•"/>
      <w:lvlJc w:val="left"/>
      <w:pPr>
        <w:ind w:left="837" w:hanging="147"/>
      </w:pPr>
      <w:rPr>
        <w:rFonts w:hint="default"/>
        <w:lang w:val="vi" w:eastAsia="en-US" w:bidi="ar-SA"/>
      </w:rPr>
    </w:lvl>
    <w:lvl w:ilvl="3" w:tplc="73285940">
      <w:numFmt w:val="bullet"/>
      <w:lvlText w:val="•"/>
      <w:lvlJc w:val="left"/>
      <w:pPr>
        <w:ind w:left="1205" w:hanging="147"/>
      </w:pPr>
      <w:rPr>
        <w:rFonts w:hint="default"/>
        <w:lang w:val="vi" w:eastAsia="en-US" w:bidi="ar-SA"/>
      </w:rPr>
    </w:lvl>
    <w:lvl w:ilvl="4" w:tplc="6C8E209E">
      <w:numFmt w:val="bullet"/>
      <w:lvlText w:val="•"/>
      <w:lvlJc w:val="left"/>
      <w:pPr>
        <w:ind w:left="1574" w:hanging="147"/>
      </w:pPr>
      <w:rPr>
        <w:rFonts w:hint="default"/>
        <w:lang w:val="vi" w:eastAsia="en-US" w:bidi="ar-SA"/>
      </w:rPr>
    </w:lvl>
    <w:lvl w:ilvl="5" w:tplc="A3A2E5F0">
      <w:numFmt w:val="bullet"/>
      <w:lvlText w:val="•"/>
      <w:lvlJc w:val="left"/>
      <w:pPr>
        <w:ind w:left="1943" w:hanging="147"/>
      </w:pPr>
      <w:rPr>
        <w:rFonts w:hint="default"/>
        <w:lang w:val="vi" w:eastAsia="en-US" w:bidi="ar-SA"/>
      </w:rPr>
    </w:lvl>
    <w:lvl w:ilvl="6" w:tplc="EBCC74CE">
      <w:numFmt w:val="bullet"/>
      <w:lvlText w:val="•"/>
      <w:lvlJc w:val="left"/>
      <w:pPr>
        <w:ind w:left="2311" w:hanging="147"/>
      </w:pPr>
      <w:rPr>
        <w:rFonts w:hint="default"/>
        <w:lang w:val="vi" w:eastAsia="en-US" w:bidi="ar-SA"/>
      </w:rPr>
    </w:lvl>
    <w:lvl w:ilvl="7" w:tplc="88B2A962">
      <w:numFmt w:val="bullet"/>
      <w:lvlText w:val="•"/>
      <w:lvlJc w:val="left"/>
      <w:pPr>
        <w:ind w:left="2680" w:hanging="147"/>
      </w:pPr>
      <w:rPr>
        <w:rFonts w:hint="default"/>
        <w:lang w:val="vi" w:eastAsia="en-US" w:bidi="ar-SA"/>
      </w:rPr>
    </w:lvl>
    <w:lvl w:ilvl="8" w:tplc="AE4ACD44">
      <w:numFmt w:val="bullet"/>
      <w:lvlText w:val="•"/>
      <w:lvlJc w:val="left"/>
      <w:pPr>
        <w:ind w:left="3048" w:hanging="147"/>
      </w:pPr>
      <w:rPr>
        <w:rFonts w:hint="default"/>
        <w:lang w:val="vi" w:eastAsia="en-US" w:bidi="ar-SA"/>
      </w:rPr>
    </w:lvl>
  </w:abstractNum>
  <w:abstractNum w:abstractNumId="361" w15:restartNumberingAfterBreak="0">
    <w:nsid w:val="66982893"/>
    <w:multiLevelType w:val="hybridMultilevel"/>
    <w:tmpl w:val="B05EB3D6"/>
    <w:lvl w:ilvl="0" w:tplc="8DCAE55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B456E406">
      <w:numFmt w:val="bullet"/>
      <w:lvlText w:val="•"/>
      <w:lvlJc w:val="left"/>
      <w:pPr>
        <w:ind w:left="912" w:hanging="149"/>
      </w:pPr>
      <w:rPr>
        <w:rFonts w:hint="default"/>
        <w:lang w:val="vi" w:eastAsia="en-US" w:bidi="ar-SA"/>
      </w:rPr>
    </w:lvl>
    <w:lvl w:ilvl="2" w:tplc="77A6B5FE">
      <w:numFmt w:val="bullet"/>
      <w:lvlText w:val="•"/>
      <w:lvlJc w:val="left"/>
      <w:pPr>
        <w:ind w:left="1725" w:hanging="149"/>
      </w:pPr>
      <w:rPr>
        <w:rFonts w:hint="default"/>
        <w:lang w:val="vi" w:eastAsia="en-US" w:bidi="ar-SA"/>
      </w:rPr>
    </w:lvl>
    <w:lvl w:ilvl="3" w:tplc="5FF80432">
      <w:numFmt w:val="bullet"/>
      <w:lvlText w:val="•"/>
      <w:lvlJc w:val="left"/>
      <w:pPr>
        <w:ind w:left="2538" w:hanging="149"/>
      </w:pPr>
      <w:rPr>
        <w:rFonts w:hint="default"/>
        <w:lang w:val="vi" w:eastAsia="en-US" w:bidi="ar-SA"/>
      </w:rPr>
    </w:lvl>
    <w:lvl w:ilvl="4" w:tplc="5EA07F54">
      <w:numFmt w:val="bullet"/>
      <w:lvlText w:val="•"/>
      <w:lvlJc w:val="left"/>
      <w:pPr>
        <w:ind w:left="3351" w:hanging="149"/>
      </w:pPr>
      <w:rPr>
        <w:rFonts w:hint="default"/>
        <w:lang w:val="vi" w:eastAsia="en-US" w:bidi="ar-SA"/>
      </w:rPr>
    </w:lvl>
    <w:lvl w:ilvl="5" w:tplc="1CB6DFFA">
      <w:numFmt w:val="bullet"/>
      <w:lvlText w:val="•"/>
      <w:lvlJc w:val="left"/>
      <w:pPr>
        <w:ind w:left="4164" w:hanging="149"/>
      </w:pPr>
      <w:rPr>
        <w:rFonts w:hint="default"/>
        <w:lang w:val="vi" w:eastAsia="en-US" w:bidi="ar-SA"/>
      </w:rPr>
    </w:lvl>
    <w:lvl w:ilvl="6" w:tplc="2F8A2C0C">
      <w:numFmt w:val="bullet"/>
      <w:lvlText w:val="•"/>
      <w:lvlJc w:val="left"/>
      <w:pPr>
        <w:ind w:left="4976" w:hanging="149"/>
      </w:pPr>
      <w:rPr>
        <w:rFonts w:hint="default"/>
        <w:lang w:val="vi" w:eastAsia="en-US" w:bidi="ar-SA"/>
      </w:rPr>
    </w:lvl>
    <w:lvl w:ilvl="7" w:tplc="3B30FE4E">
      <w:numFmt w:val="bullet"/>
      <w:lvlText w:val="•"/>
      <w:lvlJc w:val="left"/>
      <w:pPr>
        <w:ind w:left="5789" w:hanging="149"/>
      </w:pPr>
      <w:rPr>
        <w:rFonts w:hint="default"/>
        <w:lang w:val="vi" w:eastAsia="en-US" w:bidi="ar-SA"/>
      </w:rPr>
    </w:lvl>
    <w:lvl w:ilvl="8" w:tplc="8716DA60">
      <w:numFmt w:val="bullet"/>
      <w:lvlText w:val="•"/>
      <w:lvlJc w:val="left"/>
      <w:pPr>
        <w:ind w:left="6602" w:hanging="149"/>
      </w:pPr>
      <w:rPr>
        <w:rFonts w:hint="default"/>
        <w:lang w:val="vi" w:eastAsia="en-US" w:bidi="ar-SA"/>
      </w:rPr>
    </w:lvl>
  </w:abstractNum>
  <w:abstractNum w:abstractNumId="362" w15:restartNumberingAfterBreak="0">
    <w:nsid w:val="66BC07AD"/>
    <w:multiLevelType w:val="hybridMultilevel"/>
    <w:tmpl w:val="512C8128"/>
    <w:lvl w:ilvl="0" w:tplc="5966379C">
      <w:start w:val="1"/>
      <w:numFmt w:val="lowerLetter"/>
      <w:lvlText w:val="%1."/>
      <w:lvlJc w:val="left"/>
      <w:pPr>
        <w:ind w:left="1101" w:hanging="252"/>
        <w:jc w:val="left"/>
      </w:pPr>
      <w:rPr>
        <w:rFonts w:ascii="Times New Roman" w:eastAsia="Times New Roman" w:hAnsi="Times New Roman" w:cs="Times New Roman" w:hint="default"/>
        <w:w w:val="99"/>
        <w:sz w:val="26"/>
        <w:szCs w:val="26"/>
        <w:lang w:val="vi" w:eastAsia="en-US" w:bidi="ar-SA"/>
      </w:rPr>
    </w:lvl>
    <w:lvl w:ilvl="1" w:tplc="CBE463D4">
      <w:numFmt w:val="bullet"/>
      <w:lvlText w:val="•"/>
      <w:lvlJc w:val="left"/>
      <w:pPr>
        <w:ind w:left="2094" w:hanging="252"/>
      </w:pPr>
      <w:rPr>
        <w:rFonts w:hint="default"/>
        <w:lang w:val="vi" w:eastAsia="en-US" w:bidi="ar-SA"/>
      </w:rPr>
    </w:lvl>
    <w:lvl w:ilvl="2" w:tplc="1AE05214">
      <w:numFmt w:val="bullet"/>
      <w:lvlText w:val="•"/>
      <w:lvlJc w:val="left"/>
      <w:pPr>
        <w:ind w:left="3089" w:hanging="252"/>
      </w:pPr>
      <w:rPr>
        <w:rFonts w:hint="default"/>
        <w:lang w:val="vi" w:eastAsia="en-US" w:bidi="ar-SA"/>
      </w:rPr>
    </w:lvl>
    <w:lvl w:ilvl="3" w:tplc="1F58E164">
      <w:numFmt w:val="bullet"/>
      <w:lvlText w:val="•"/>
      <w:lvlJc w:val="left"/>
      <w:pPr>
        <w:ind w:left="4084" w:hanging="252"/>
      </w:pPr>
      <w:rPr>
        <w:rFonts w:hint="default"/>
        <w:lang w:val="vi" w:eastAsia="en-US" w:bidi="ar-SA"/>
      </w:rPr>
    </w:lvl>
    <w:lvl w:ilvl="4" w:tplc="605AE8E4">
      <w:numFmt w:val="bullet"/>
      <w:lvlText w:val="•"/>
      <w:lvlJc w:val="left"/>
      <w:pPr>
        <w:ind w:left="5078" w:hanging="252"/>
      </w:pPr>
      <w:rPr>
        <w:rFonts w:hint="default"/>
        <w:lang w:val="vi" w:eastAsia="en-US" w:bidi="ar-SA"/>
      </w:rPr>
    </w:lvl>
    <w:lvl w:ilvl="5" w:tplc="1D222680">
      <w:numFmt w:val="bullet"/>
      <w:lvlText w:val="•"/>
      <w:lvlJc w:val="left"/>
      <w:pPr>
        <w:ind w:left="6073" w:hanging="252"/>
      </w:pPr>
      <w:rPr>
        <w:rFonts w:hint="default"/>
        <w:lang w:val="vi" w:eastAsia="en-US" w:bidi="ar-SA"/>
      </w:rPr>
    </w:lvl>
    <w:lvl w:ilvl="6" w:tplc="596876BE">
      <w:numFmt w:val="bullet"/>
      <w:lvlText w:val="•"/>
      <w:lvlJc w:val="left"/>
      <w:pPr>
        <w:ind w:left="7068" w:hanging="252"/>
      </w:pPr>
      <w:rPr>
        <w:rFonts w:hint="default"/>
        <w:lang w:val="vi" w:eastAsia="en-US" w:bidi="ar-SA"/>
      </w:rPr>
    </w:lvl>
    <w:lvl w:ilvl="7" w:tplc="EFE6F010">
      <w:numFmt w:val="bullet"/>
      <w:lvlText w:val="•"/>
      <w:lvlJc w:val="left"/>
      <w:pPr>
        <w:ind w:left="8062" w:hanging="252"/>
      </w:pPr>
      <w:rPr>
        <w:rFonts w:hint="default"/>
        <w:lang w:val="vi" w:eastAsia="en-US" w:bidi="ar-SA"/>
      </w:rPr>
    </w:lvl>
    <w:lvl w:ilvl="8" w:tplc="5016B45A">
      <w:numFmt w:val="bullet"/>
      <w:lvlText w:val="•"/>
      <w:lvlJc w:val="left"/>
      <w:pPr>
        <w:ind w:left="9057" w:hanging="252"/>
      </w:pPr>
      <w:rPr>
        <w:rFonts w:hint="default"/>
        <w:lang w:val="vi" w:eastAsia="en-US" w:bidi="ar-SA"/>
      </w:rPr>
    </w:lvl>
  </w:abstractNum>
  <w:abstractNum w:abstractNumId="363" w15:restartNumberingAfterBreak="0">
    <w:nsid w:val="66D006AC"/>
    <w:multiLevelType w:val="hybridMultilevel"/>
    <w:tmpl w:val="5BF4F19A"/>
    <w:lvl w:ilvl="0" w:tplc="57E460D0">
      <w:numFmt w:val="bullet"/>
      <w:lvlText w:val="-"/>
      <w:lvlJc w:val="left"/>
      <w:pPr>
        <w:ind w:left="108" w:hanging="149"/>
      </w:pPr>
      <w:rPr>
        <w:rFonts w:ascii="Times New Roman" w:eastAsia="Times New Roman" w:hAnsi="Times New Roman" w:cs="Times New Roman" w:hint="default"/>
        <w:w w:val="99"/>
        <w:position w:val="2"/>
        <w:sz w:val="26"/>
        <w:szCs w:val="26"/>
        <w:lang w:val="vi" w:eastAsia="en-US" w:bidi="ar-SA"/>
      </w:rPr>
    </w:lvl>
    <w:lvl w:ilvl="1" w:tplc="A98C08EA">
      <w:numFmt w:val="bullet"/>
      <w:lvlText w:val="•"/>
      <w:lvlJc w:val="left"/>
      <w:pPr>
        <w:ind w:left="915" w:hanging="149"/>
      </w:pPr>
      <w:rPr>
        <w:rFonts w:hint="default"/>
        <w:lang w:val="vi" w:eastAsia="en-US" w:bidi="ar-SA"/>
      </w:rPr>
    </w:lvl>
    <w:lvl w:ilvl="2" w:tplc="362EFE84">
      <w:numFmt w:val="bullet"/>
      <w:lvlText w:val="•"/>
      <w:lvlJc w:val="left"/>
      <w:pPr>
        <w:ind w:left="1730" w:hanging="149"/>
      </w:pPr>
      <w:rPr>
        <w:rFonts w:hint="default"/>
        <w:lang w:val="vi" w:eastAsia="en-US" w:bidi="ar-SA"/>
      </w:rPr>
    </w:lvl>
    <w:lvl w:ilvl="3" w:tplc="AEFEE602">
      <w:numFmt w:val="bullet"/>
      <w:lvlText w:val="•"/>
      <w:lvlJc w:val="left"/>
      <w:pPr>
        <w:ind w:left="2545" w:hanging="149"/>
      </w:pPr>
      <w:rPr>
        <w:rFonts w:hint="default"/>
        <w:lang w:val="vi" w:eastAsia="en-US" w:bidi="ar-SA"/>
      </w:rPr>
    </w:lvl>
    <w:lvl w:ilvl="4" w:tplc="58CE4B26">
      <w:numFmt w:val="bullet"/>
      <w:lvlText w:val="•"/>
      <w:lvlJc w:val="left"/>
      <w:pPr>
        <w:ind w:left="3360" w:hanging="149"/>
      </w:pPr>
      <w:rPr>
        <w:rFonts w:hint="default"/>
        <w:lang w:val="vi" w:eastAsia="en-US" w:bidi="ar-SA"/>
      </w:rPr>
    </w:lvl>
    <w:lvl w:ilvl="5" w:tplc="86585672">
      <w:numFmt w:val="bullet"/>
      <w:lvlText w:val="•"/>
      <w:lvlJc w:val="left"/>
      <w:pPr>
        <w:ind w:left="4175" w:hanging="149"/>
      </w:pPr>
      <w:rPr>
        <w:rFonts w:hint="default"/>
        <w:lang w:val="vi" w:eastAsia="en-US" w:bidi="ar-SA"/>
      </w:rPr>
    </w:lvl>
    <w:lvl w:ilvl="6" w:tplc="AECAFBC0">
      <w:numFmt w:val="bullet"/>
      <w:lvlText w:val="•"/>
      <w:lvlJc w:val="left"/>
      <w:pPr>
        <w:ind w:left="4990" w:hanging="149"/>
      </w:pPr>
      <w:rPr>
        <w:rFonts w:hint="default"/>
        <w:lang w:val="vi" w:eastAsia="en-US" w:bidi="ar-SA"/>
      </w:rPr>
    </w:lvl>
    <w:lvl w:ilvl="7" w:tplc="7EBC94E6">
      <w:numFmt w:val="bullet"/>
      <w:lvlText w:val="•"/>
      <w:lvlJc w:val="left"/>
      <w:pPr>
        <w:ind w:left="5805" w:hanging="149"/>
      </w:pPr>
      <w:rPr>
        <w:rFonts w:hint="default"/>
        <w:lang w:val="vi" w:eastAsia="en-US" w:bidi="ar-SA"/>
      </w:rPr>
    </w:lvl>
    <w:lvl w:ilvl="8" w:tplc="ADF2A9FA">
      <w:numFmt w:val="bullet"/>
      <w:lvlText w:val="•"/>
      <w:lvlJc w:val="left"/>
      <w:pPr>
        <w:ind w:left="6620" w:hanging="149"/>
      </w:pPr>
      <w:rPr>
        <w:rFonts w:hint="default"/>
        <w:lang w:val="vi" w:eastAsia="en-US" w:bidi="ar-SA"/>
      </w:rPr>
    </w:lvl>
  </w:abstractNum>
  <w:abstractNum w:abstractNumId="364" w15:restartNumberingAfterBreak="0">
    <w:nsid w:val="66D12AA4"/>
    <w:multiLevelType w:val="hybridMultilevel"/>
    <w:tmpl w:val="21668B82"/>
    <w:lvl w:ilvl="0" w:tplc="5E0C458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BD52A39E">
      <w:numFmt w:val="bullet"/>
      <w:lvlText w:val="•"/>
      <w:lvlJc w:val="left"/>
      <w:pPr>
        <w:ind w:left="1057" w:hanging="149"/>
      </w:pPr>
      <w:rPr>
        <w:rFonts w:hint="default"/>
        <w:lang w:val="vi" w:eastAsia="en-US" w:bidi="ar-SA"/>
      </w:rPr>
    </w:lvl>
    <w:lvl w:ilvl="2" w:tplc="8AE299E0">
      <w:numFmt w:val="bullet"/>
      <w:lvlText w:val="•"/>
      <w:lvlJc w:val="left"/>
      <w:pPr>
        <w:ind w:left="1855" w:hanging="149"/>
      </w:pPr>
      <w:rPr>
        <w:rFonts w:hint="default"/>
        <w:lang w:val="vi" w:eastAsia="en-US" w:bidi="ar-SA"/>
      </w:rPr>
    </w:lvl>
    <w:lvl w:ilvl="3" w:tplc="A3AA515A">
      <w:numFmt w:val="bullet"/>
      <w:lvlText w:val="•"/>
      <w:lvlJc w:val="left"/>
      <w:pPr>
        <w:ind w:left="2653" w:hanging="149"/>
      </w:pPr>
      <w:rPr>
        <w:rFonts w:hint="default"/>
        <w:lang w:val="vi" w:eastAsia="en-US" w:bidi="ar-SA"/>
      </w:rPr>
    </w:lvl>
    <w:lvl w:ilvl="4" w:tplc="55563336">
      <w:numFmt w:val="bullet"/>
      <w:lvlText w:val="•"/>
      <w:lvlJc w:val="left"/>
      <w:pPr>
        <w:ind w:left="3451" w:hanging="149"/>
      </w:pPr>
      <w:rPr>
        <w:rFonts w:hint="default"/>
        <w:lang w:val="vi" w:eastAsia="en-US" w:bidi="ar-SA"/>
      </w:rPr>
    </w:lvl>
    <w:lvl w:ilvl="5" w:tplc="01CE8190">
      <w:numFmt w:val="bullet"/>
      <w:lvlText w:val="•"/>
      <w:lvlJc w:val="left"/>
      <w:pPr>
        <w:ind w:left="4249" w:hanging="149"/>
      </w:pPr>
      <w:rPr>
        <w:rFonts w:hint="default"/>
        <w:lang w:val="vi" w:eastAsia="en-US" w:bidi="ar-SA"/>
      </w:rPr>
    </w:lvl>
    <w:lvl w:ilvl="6" w:tplc="E432DEF0">
      <w:numFmt w:val="bullet"/>
      <w:lvlText w:val="•"/>
      <w:lvlJc w:val="left"/>
      <w:pPr>
        <w:ind w:left="5046" w:hanging="149"/>
      </w:pPr>
      <w:rPr>
        <w:rFonts w:hint="default"/>
        <w:lang w:val="vi" w:eastAsia="en-US" w:bidi="ar-SA"/>
      </w:rPr>
    </w:lvl>
    <w:lvl w:ilvl="7" w:tplc="43A0A574">
      <w:numFmt w:val="bullet"/>
      <w:lvlText w:val="•"/>
      <w:lvlJc w:val="left"/>
      <w:pPr>
        <w:ind w:left="5844" w:hanging="149"/>
      </w:pPr>
      <w:rPr>
        <w:rFonts w:hint="default"/>
        <w:lang w:val="vi" w:eastAsia="en-US" w:bidi="ar-SA"/>
      </w:rPr>
    </w:lvl>
    <w:lvl w:ilvl="8" w:tplc="CA2CB85A">
      <w:numFmt w:val="bullet"/>
      <w:lvlText w:val="•"/>
      <w:lvlJc w:val="left"/>
      <w:pPr>
        <w:ind w:left="6642" w:hanging="149"/>
      </w:pPr>
      <w:rPr>
        <w:rFonts w:hint="default"/>
        <w:lang w:val="vi" w:eastAsia="en-US" w:bidi="ar-SA"/>
      </w:rPr>
    </w:lvl>
  </w:abstractNum>
  <w:abstractNum w:abstractNumId="365" w15:restartNumberingAfterBreak="0">
    <w:nsid w:val="66ED52A9"/>
    <w:multiLevelType w:val="hybridMultilevel"/>
    <w:tmpl w:val="A7F01CAE"/>
    <w:lvl w:ilvl="0" w:tplc="A24A85F6">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8E5E54F4">
      <w:numFmt w:val="bullet"/>
      <w:lvlText w:val="•"/>
      <w:lvlJc w:val="left"/>
      <w:pPr>
        <w:ind w:left="1065" w:hanging="152"/>
      </w:pPr>
      <w:rPr>
        <w:rFonts w:hint="default"/>
        <w:lang w:val="vi" w:eastAsia="en-US" w:bidi="ar-SA"/>
      </w:rPr>
    </w:lvl>
    <w:lvl w:ilvl="2" w:tplc="8F5EB2C4">
      <w:numFmt w:val="bullet"/>
      <w:lvlText w:val="•"/>
      <w:lvlJc w:val="left"/>
      <w:pPr>
        <w:ind w:left="1870" w:hanging="152"/>
      </w:pPr>
      <w:rPr>
        <w:rFonts w:hint="default"/>
        <w:lang w:val="vi" w:eastAsia="en-US" w:bidi="ar-SA"/>
      </w:rPr>
    </w:lvl>
    <w:lvl w:ilvl="3" w:tplc="8BBE5A5C">
      <w:numFmt w:val="bullet"/>
      <w:lvlText w:val="•"/>
      <w:lvlJc w:val="left"/>
      <w:pPr>
        <w:ind w:left="2675" w:hanging="152"/>
      </w:pPr>
      <w:rPr>
        <w:rFonts w:hint="default"/>
        <w:lang w:val="vi" w:eastAsia="en-US" w:bidi="ar-SA"/>
      </w:rPr>
    </w:lvl>
    <w:lvl w:ilvl="4" w:tplc="CCB8518A">
      <w:numFmt w:val="bullet"/>
      <w:lvlText w:val="•"/>
      <w:lvlJc w:val="left"/>
      <w:pPr>
        <w:ind w:left="3480" w:hanging="152"/>
      </w:pPr>
      <w:rPr>
        <w:rFonts w:hint="default"/>
        <w:lang w:val="vi" w:eastAsia="en-US" w:bidi="ar-SA"/>
      </w:rPr>
    </w:lvl>
    <w:lvl w:ilvl="5" w:tplc="7FAA1E4E">
      <w:numFmt w:val="bullet"/>
      <w:lvlText w:val="•"/>
      <w:lvlJc w:val="left"/>
      <w:pPr>
        <w:ind w:left="4285" w:hanging="152"/>
      </w:pPr>
      <w:rPr>
        <w:rFonts w:hint="default"/>
        <w:lang w:val="vi" w:eastAsia="en-US" w:bidi="ar-SA"/>
      </w:rPr>
    </w:lvl>
    <w:lvl w:ilvl="6" w:tplc="022CD248">
      <w:numFmt w:val="bullet"/>
      <w:lvlText w:val="•"/>
      <w:lvlJc w:val="left"/>
      <w:pPr>
        <w:ind w:left="5090" w:hanging="152"/>
      </w:pPr>
      <w:rPr>
        <w:rFonts w:hint="default"/>
        <w:lang w:val="vi" w:eastAsia="en-US" w:bidi="ar-SA"/>
      </w:rPr>
    </w:lvl>
    <w:lvl w:ilvl="7" w:tplc="CA98BB3E">
      <w:numFmt w:val="bullet"/>
      <w:lvlText w:val="•"/>
      <w:lvlJc w:val="left"/>
      <w:pPr>
        <w:ind w:left="5895" w:hanging="152"/>
      </w:pPr>
      <w:rPr>
        <w:rFonts w:hint="default"/>
        <w:lang w:val="vi" w:eastAsia="en-US" w:bidi="ar-SA"/>
      </w:rPr>
    </w:lvl>
    <w:lvl w:ilvl="8" w:tplc="E5BC1B2E">
      <w:numFmt w:val="bullet"/>
      <w:lvlText w:val="•"/>
      <w:lvlJc w:val="left"/>
      <w:pPr>
        <w:ind w:left="6700" w:hanging="152"/>
      </w:pPr>
      <w:rPr>
        <w:rFonts w:hint="default"/>
        <w:lang w:val="vi" w:eastAsia="en-US" w:bidi="ar-SA"/>
      </w:rPr>
    </w:lvl>
  </w:abstractNum>
  <w:abstractNum w:abstractNumId="366" w15:restartNumberingAfterBreak="0">
    <w:nsid w:val="679B03A6"/>
    <w:multiLevelType w:val="multilevel"/>
    <w:tmpl w:val="9F02B24A"/>
    <w:lvl w:ilvl="0">
      <w:start w:val="6"/>
      <w:numFmt w:val="decimal"/>
      <w:lvlText w:val="%1"/>
      <w:lvlJc w:val="left"/>
      <w:pPr>
        <w:ind w:left="1101" w:hanging="459"/>
        <w:jc w:val="left"/>
      </w:pPr>
      <w:rPr>
        <w:rFonts w:hint="default"/>
        <w:lang w:val="vi" w:eastAsia="en-US" w:bidi="ar-SA"/>
      </w:rPr>
    </w:lvl>
    <w:lvl w:ilvl="1">
      <w:start w:val="1"/>
      <w:numFmt w:val="decimal"/>
      <w:lvlText w:val="%1.%2."/>
      <w:lvlJc w:val="left"/>
      <w:pPr>
        <w:ind w:left="1101" w:hanging="459"/>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59"/>
      </w:pPr>
      <w:rPr>
        <w:rFonts w:hint="default"/>
        <w:lang w:val="vi" w:eastAsia="en-US" w:bidi="ar-SA"/>
      </w:rPr>
    </w:lvl>
    <w:lvl w:ilvl="3">
      <w:numFmt w:val="bullet"/>
      <w:lvlText w:val="•"/>
      <w:lvlJc w:val="left"/>
      <w:pPr>
        <w:ind w:left="4084" w:hanging="459"/>
      </w:pPr>
      <w:rPr>
        <w:rFonts w:hint="default"/>
        <w:lang w:val="vi" w:eastAsia="en-US" w:bidi="ar-SA"/>
      </w:rPr>
    </w:lvl>
    <w:lvl w:ilvl="4">
      <w:numFmt w:val="bullet"/>
      <w:lvlText w:val="•"/>
      <w:lvlJc w:val="left"/>
      <w:pPr>
        <w:ind w:left="5078" w:hanging="459"/>
      </w:pPr>
      <w:rPr>
        <w:rFonts w:hint="default"/>
        <w:lang w:val="vi" w:eastAsia="en-US" w:bidi="ar-SA"/>
      </w:rPr>
    </w:lvl>
    <w:lvl w:ilvl="5">
      <w:numFmt w:val="bullet"/>
      <w:lvlText w:val="•"/>
      <w:lvlJc w:val="left"/>
      <w:pPr>
        <w:ind w:left="6073" w:hanging="459"/>
      </w:pPr>
      <w:rPr>
        <w:rFonts w:hint="default"/>
        <w:lang w:val="vi" w:eastAsia="en-US" w:bidi="ar-SA"/>
      </w:rPr>
    </w:lvl>
    <w:lvl w:ilvl="6">
      <w:numFmt w:val="bullet"/>
      <w:lvlText w:val="•"/>
      <w:lvlJc w:val="left"/>
      <w:pPr>
        <w:ind w:left="7068" w:hanging="459"/>
      </w:pPr>
      <w:rPr>
        <w:rFonts w:hint="default"/>
        <w:lang w:val="vi" w:eastAsia="en-US" w:bidi="ar-SA"/>
      </w:rPr>
    </w:lvl>
    <w:lvl w:ilvl="7">
      <w:numFmt w:val="bullet"/>
      <w:lvlText w:val="•"/>
      <w:lvlJc w:val="left"/>
      <w:pPr>
        <w:ind w:left="8062" w:hanging="459"/>
      </w:pPr>
      <w:rPr>
        <w:rFonts w:hint="default"/>
        <w:lang w:val="vi" w:eastAsia="en-US" w:bidi="ar-SA"/>
      </w:rPr>
    </w:lvl>
    <w:lvl w:ilvl="8">
      <w:numFmt w:val="bullet"/>
      <w:lvlText w:val="•"/>
      <w:lvlJc w:val="left"/>
      <w:pPr>
        <w:ind w:left="9057" w:hanging="459"/>
      </w:pPr>
      <w:rPr>
        <w:rFonts w:hint="default"/>
        <w:lang w:val="vi" w:eastAsia="en-US" w:bidi="ar-SA"/>
      </w:rPr>
    </w:lvl>
  </w:abstractNum>
  <w:abstractNum w:abstractNumId="367" w15:restartNumberingAfterBreak="0">
    <w:nsid w:val="67EF091B"/>
    <w:multiLevelType w:val="hybridMultilevel"/>
    <w:tmpl w:val="E458C0B4"/>
    <w:lvl w:ilvl="0" w:tplc="3C445DAC">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EF3421E2">
      <w:numFmt w:val="bullet"/>
      <w:lvlText w:val="•"/>
      <w:lvlJc w:val="left"/>
      <w:pPr>
        <w:ind w:left="1932" w:hanging="245"/>
      </w:pPr>
      <w:rPr>
        <w:rFonts w:hint="default"/>
        <w:lang w:val="vi" w:eastAsia="en-US" w:bidi="ar-SA"/>
      </w:rPr>
    </w:lvl>
    <w:lvl w:ilvl="2" w:tplc="364E961E">
      <w:numFmt w:val="bullet"/>
      <w:lvlText w:val="•"/>
      <w:lvlJc w:val="left"/>
      <w:pPr>
        <w:ind w:left="2945" w:hanging="245"/>
      </w:pPr>
      <w:rPr>
        <w:rFonts w:hint="default"/>
        <w:lang w:val="vi" w:eastAsia="en-US" w:bidi="ar-SA"/>
      </w:rPr>
    </w:lvl>
    <w:lvl w:ilvl="3" w:tplc="7CE611BA">
      <w:numFmt w:val="bullet"/>
      <w:lvlText w:val="•"/>
      <w:lvlJc w:val="left"/>
      <w:pPr>
        <w:ind w:left="3958" w:hanging="245"/>
      </w:pPr>
      <w:rPr>
        <w:rFonts w:hint="default"/>
        <w:lang w:val="vi" w:eastAsia="en-US" w:bidi="ar-SA"/>
      </w:rPr>
    </w:lvl>
    <w:lvl w:ilvl="4" w:tplc="77C08EF6">
      <w:numFmt w:val="bullet"/>
      <w:lvlText w:val="•"/>
      <w:lvlJc w:val="left"/>
      <w:pPr>
        <w:ind w:left="4970" w:hanging="245"/>
      </w:pPr>
      <w:rPr>
        <w:rFonts w:hint="default"/>
        <w:lang w:val="vi" w:eastAsia="en-US" w:bidi="ar-SA"/>
      </w:rPr>
    </w:lvl>
    <w:lvl w:ilvl="5" w:tplc="06F41056">
      <w:numFmt w:val="bullet"/>
      <w:lvlText w:val="•"/>
      <w:lvlJc w:val="left"/>
      <w:pPr>
        <w:ind w:left="5983" w:hanging="245"/>
      </w:pPr>
      <w:rPr>
        <w:rFonts w:hint="default"/>
        <w:lang w:val="vi" w:eastAsia="en-US" w:bidi="ar-SA"/>
      </w:rPr>
    </w:lvl>
    <w:lvl w:ilvl="6" w:tplc="0E542AC2">
      <w:numFmt w:val="bullet"/>
      <w:lvlText w:val="•"/>
      <w:lvlJc w:val="left"/>
      <w:pPr>
        <w:ind w:left="6996" w:hanging="245"/>
      </w:pPr>
      <w:rPr>
        <w:rFonts w:hint="default"/>
        <w:lang w:val="vi" w:eastAsia="en-US" w:bidi="ar-SA"/>
      </w:rPr>
    </w:lvl>
    <w:lvl w:ilvl="7" w:tplc="BAC465AE">
      <w:numFmt w:val="bullet"/>
      <w:lvlText w:val="•"/>
      <w:lvlJc w:val="left"/>
      <w:pPr>
        <w:ind w:left="8008" w:hanging="245"/>
      </w:pPr>
      <w:rPr>
        <w:rFonts w:hint="default"/>
        <w:lang w:val="vi" w:eastAsia="en-US" w:bidi="ar-SA"/>
      </w:rPr>
    </w:lvl>
    <w:lvl w:ilvl="8" w:tplc="224039FA">
      <w:numFmt w:val="bullet"/>
      <w:lvlText w:val="•"/>
      <w:lvlJc w:val="left"/>
      <w:pPr>
        <w:ind w:left="9021" w:hanging="245"/>
      </w:pPr>
      <w:rPr>
        <w:rFonts w:hint="default"/>
        <w:lang w:val="vi" w:eastAsia="en-US" w:bidi="ar-SA"/>
      </w:rPr>
    </w:lvl>
  </w:abstractNum>
  <w:abstractNum w:abstractNumId="368" w15:restartNumberingAfterBreak="0">
    <w:nsid w:val="68D61FCF"/>
    <w:multiLevelType w:val="hybridMultilevel"/>
    <w:tmpl w:val="17EAE4EA"/>
    <w:lvl w:ilvl="0" w:tplc="ABEE423C">
      <w:start w:val="1"/>
      <w:numFmt w:val="lowerLetter"/>
      <w:lvlText w:val="%1."/>
      <w:lvlJc w:val="left"/>
      <w:pPr>
        <w:ind w:left="669" w:hanging="245"/>
        <w:jc w:val="left"/>
      </w:pPr>
      <w:rPr>
        <w:rFonts w:ascii="Times New Roman" w:eastAsia="Times New Roman" w:hAnsi="Times New Roman" w:cs="Times New Roman" w:hint="default"/>
        <w:w w:val="99"/>
        <w:sz w:val="26"/>
        <w:szCs w:val="26"/>
        <w:lang w:val="vi" w:eastAsia="en-US" w:bidi="ar-SA"/>
      </w:rPr>
    </w:lvl>
    <w:lvl w:ilvl="1" w:tplc="51721234">
      <w:numFmt w:val="bullet"/>
      <w:lvlText w:val="•"/>
      <w:lvlJc w:val="left"/>
      <w:pPr>
        <w:ind w:left="1698" w:hanging="245"/>
      </w:pPr>
      <w:rPr>
        <w:rFonts w:hint="default"/>
        <w:lang w:val="vi" w:eastAsia="en-US" w:bidi="ar-SA"/>
      </w:rPr>
    </w:lvl>
    <w:lvl w:ilvl="2" w:tplc="D338A614">
      <w:numFmt w:val="bullet"/>
      <w:lvlText w:val="•"/>
      <w:lvlJc w:val="left"/>
      <w:pPr>
        <w:ind w:left="2737" w:hanging="245"/>
      </w:pPr>
      <w:rPr>
        <w:rFonts w:hint="default"/>
        <w:lang w:val="vi" w:eastAsia="en-US" w:bidi="ar-SA"/>
      </w:rPr>
    </w:lvl>
    <w:lvl w:ilvl="3" w:tplc="C834F722">
      <w:numFmt w:val="bullet"/>
      <w:lvlText w:val="•"/>
      <w:lvlJc w:val="left"/>
      <w:pPr>
        <w:ind w:left="3776" w:hanging="245"/>
      </w:pPr>
      <w:rPr>
        <w:rFonts w:hint="default"/>
        <w:lang w:val="vi" w:eastAsia="en-US" w:bidi="ar-SA"/>
      </w:rPr>
    </w:lvl>
    <w:lvl w:ilvl="4" w:tplc="68367B72">
      <w:numFmt w:val="bullet"/>
      <w:lvlText w:val="•"/>
      <w:lvlJc w:val="left"/>
      <w:pPr>
        <w:ind w:left="4814" w:hanging="245"/>
      </w:pPr>
      <w:rPr>
        <w:rFonts w:hint="default"/>
        <w:lang w:val="vi" w:eastAsia="en-US" w:bidi="ar-SA"/>
      </w:rPr>
    </w:lvl>
    <w:lvl w:ilvl="5" w:tplc="28B86EBE">
      <w:numFmt w:val="bullet"/>
      <w:lvlText w:val="•"/>
      <w:lvlJc w:val="left"/>
      <w:pPr>
        <w:ind w:left="5853" w:hanging="245"/>
      </w:pPr>
      <w:rPr>
        <w:rFonts w:hint="default"/>
        <w:lang w:val="vi" w:eastAsia="en-US" w:bidi="ar-SA"/>
      </w:rPr>
    </w:lvl>
    <w:lvl w:ilvl="6" w:tplc="F43A08C6">
      <w:numFmt w:val="bullet"/>
      <w:lvlText w:val="•"/>
      <w:lvlJc w:val="left"/>
      <w:pPr>
        <w:ind w:left="6892" w:hanging="245"/>
      </w:pPr>
      <w:rPr>
        <w:rFonts w:hint="default"/>
        <w:lang w:val="vi" w:eastAsia="en-US" w:bidi="ar-SA"/>
      </w:rPr>
    </w:lvl>
    <w:lvl w:ilvl="7" w:tplc="ED4C2540">
      <w:numFmt w:val="bullet"/>
      <w:lvlText w:val="•"/>
      <w:lvlJc w:val="left"/>
      <w:pPr>
        <w:ind w:left="7930" w:hanging="245"/>
      </w:pPr>
      <w:rPr>
        <w:rFonts w:hint="default"/>
        <w:lang w:val="vi" w:eastAsia="en-US" w:bidi="ar-SA"/>
      </w:rPr>
    </w:lvl>
    <w:lvl w:ilvl="8" w:tplc="82E291AA">
      <w:numFmt w:val="bullet"/>
      <w:lvlText w:val="•"/>
      <w:lvlJc w:val="left"/>
      <w:pPr>
        <w:ind w:left="8969" w:hanging="245"/>
      </w:pPr>
      <w:rPr>
        <w:rFonts w:hint="default"/>
        <w:lang w:val="vi" w:eastAsia="en-US" w:bidi="ar-SA"/>
      </w:rPr>
    </w:lvl>
  </w:abstractNum>
  <w:abstractNum w:abstractNumId="369" w15:restartNumberingAfterBreak="0">
    <w:nsid w:val="68E445B7"/>
    <w:multiLevelType w:val="hybridMultilevel"/>
    <w:tmpl w:val="5DBA3D1C"/>
    <w:lvl w:ilvl="0" w:tplc="BF280AA6">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E8BCF12C">
      <w:numFmt w:val="bullet"/>
      <w:lvlText w:val="•"/>
      <w:lvlJc w:val="left"/>
      <w:pPr>
        <w:ind w:left="913" w:hanging="149"/>
      </w:pPr>
      <w:rPr>
        <w:rFonts w:hint="default"/>
        <w:lang w:val="vi" w:eastAsia="en-US" w:bidi="ar-SA"/>
      </w:rPr>
    </w:lvl>
    <w:lvl w:ilvl="2" w:tplc="B270FDAC">
      <w:numFmt w:val="bullet"/>
      <w:lvlText w:val="•"/>
      <w:lvlJc w:val="left"/>
      <w:pPr>
        <w:ind w:left="1727" w:hanging="149"/>
      </w:pPr>
      <w:rPr>
        <w:rFonts w:hint="default"/>
        <w:lang w:val="vi" w:eastAsia="en-US" w:bidi="ar-SA"/>
      </w:rPr>
    </w:lvl>
    <w:lvl w:ilvl="3" w:tplc="39F863DC">
      <w:numFmt w:val="bullet"/>
      <w:lvlText w:val="•"/>
      <w:lvlJc w:val="left"/>
      <w:pPr>
        <w:ind w:left="2541" w:hanging="149"/>
      </w:pPr>
      <w:rPr>
        <w:rFonts w:hint="default"/>
        <w:lang w:val="vi" w:eastAsia="en-US" w:bidi="ar-SA"/>
      </w:rPr>
    </w:lvl>
    <w:lvl w:ilvl="4" w:tplc="845C6090">
      <w:numFmt w:val="bullet"/>
      <w:lvlText w:val="•"/>
      <w:lvlJc w:val="left"/>
      <w:pPr>
        <w:ind w:left="3355" w:hanging="149"/>
      </w:pPr>
      <w:rPr>
        <w:rFonts w:hint="default"/>
        <w:lang w:val="vi" w:eastAsia="en-US" w:bidi="ar-SA"/>
      </w:rPr>
    </w:lvl>
    <w:lvl w:ilvl="5" w:tplc="CE04E666">
      <w:numFmt w:val="bullet"/>
      <w:lvlText w:val="•"/>
      <w:lvlJc w:val="left"/>
      <w:pPr>
        <w:ind w:left="4169" w:hanging="149"/>
      </w:pPr>
      <w:rPr>
        <w:rFonts w:hint="default"/>
        <w:lang w:val="vi" w:eastAsia="en-US" w:bidi="ar-SA"/>
      </w:rPr>
    </w:lvl>
    <w:lvl w:ilvl="6" w:tplc="66CAEFEC">
      <w:numFmt w:val="bullet"/>
      <w:lvlText w:val="•"/>
      <w:lvlJc w:val="left"/>
      <w:pPr>
        <w:ind w:left="4982" w:hanging="149"/>
      </w:pPr>
      <w:rPr>
        <w:rFonts w:hint="default"/>
        <w:lang w:val="vi" w:eastAsia="en-US" w:bidi="ar-SA"/>
      </w:rPr>
    </w:lvl>
    <w:lvl w:ilvl="7" w:tplc="BA6EB5BA">
      <w:numFmt w:val="bullet"/>
      <w:lvlText w:val="•"/>
      <w:lvlJc w:val="left"/>
      <w:pPr>
        <w:ind w:left="5796" w:hanging="149"/>
      </w:pPr>
      <w:rPr>
        <w:rFonts w:hint="default"/>
        <w:lang w:val="vi" w:eastAsia="en-US" w:bidi="ar-SA"/>
      </w:rPr>
    </w:lvl>
    <w:lvl w:ilvl="8" w:tplc="4C2A674E">
      <w:numFmt w:val="bullet"/>
      <w:lvlText w:val="•"/>
      <w:lvlJc w:val="left"/>
      <w:pPr>
        <w:ind w:left="6610" w:hanging="149"/>
      </w:pPr>
      <w:rPr>
        <w:rFonts w:hint="default"/>
        <w:lang w:val="vi" w:eastAsia="en-US" w:bidi="ar-SA"/>
      </w:rPr>
    </w:lvl>
  </w:abstractNum>
  <w:abstractNum w:abstractNumId="370" w15:restartNumberingAfterBreak="0">
    <w:nsid w:val="695A7E82"/>
    <w:multiLevelType w:val="hybridMultilevel"/>
    <w:tmpl w:val="147088F6"/>
    <w:lvl w:ilvl="0" w:tplc="B3625D18">
      <w:numFmt w:val="bullet"/>
      <w:lvlText w:val="-"/>
      <w:lvlJc w:val="left"/>
      <w:pPr>
        <w:ind w:left="107" w:hanging="168"/>
      </w:pPr>
      <w:rPr>
        <w:rFonts w:ascii="Times New Roman" w:eastAsia="Times New Roman" w:hAnsi="Times New Roman" w:cs="Times New Roman" w:hint="default"/>
        <w:w w:val="99"/>
        <w:sz w:val="26"/>
        <w:szCs w:val="26"/>
        <w:lang w:val="vi" w:eastAsia="en-US" w:bidi="ar-SA"/>
      </w:rPr>
    </w:lvl>
    <w:lvl w:ilvl="1" w:tplc="D2348E90">
      <w:numFmt w:val="bullet"/>
      <w:lvlText w:val="•"/>
      <w:lvlJc w:val="left"/>
      <w:pPr>
        <w:ind w:left="901" w:hanging="168"/>
      </w:pPr>
      <w:rPr>
        <w:rFonts w:hint="default"/>
        <w:lang w:val="vi" w:eastAsia="en-US" w:bidi="ar-SA"/>
      </w:rPr>
    </w:lvl>
    <w:lvl w:ilvl="2" w:tplc="B52A94A8">
      <w:numFmt w:val="bullet"/>
      <w:lvlText w:val="•"/>
      <w:lvlJc w:val="left"/>
      <w:pPr>
        <w:ind w:left="1702" w:hanging="168"/>
      </w:pPr>
      <w:rPr>
        <w:rFonts w:hint="default"/>
        <w:lang w:val="vi" w:eastAsia="en-US" w:bidi="ar-SA"/>
      </w:rPr>
    </w:lvl>
    <w:lvl w:ilvl="3" w:tplc="8A0A24B2">
      <w:numFmt w:val="bullet"/>
      <w:lvlText w:val="•"/>
      <w:lvlJc w:val="left"/>
      <w:pPr>
        <w:ind w:left="2503" w:hanging="168"/>
      </w:pPr>
      <w:rPr>
        <w:rFonts w:hint="default"/>
        <w:lang w:val="vi" w:eastAsia="en-US" w:bidi="ar-SA"/>
      </w:rPr>
    </w:lvl>
    <w:lvl w:ilvl="4" w:tplc="29145028">
      <w:numFmt w:val="bullet"/>
      <w:lvlText w:val="•"/>
      <w:lvlJc w:val="left"/>
      <w:pPr>
        <w:ind w:left="3304" w:hanging="168"/>
      </w:pPr>
      <w:rPr>
        <w:rFonts w:hint="default"/>
        <w:lang w:val="vi" w:eastAsia="en-US" w:bidi="ar-SA"/>
      </w:rPr>
    </w:lvl>
    <w:lvl w:ilvl="5" w:tplc="740A188A">
      <w:numFmt w:val="bullet"/>
      <w:lvlText w:val="•"/>
      <w:lvlJc w:val="left"/>
      <w:pPr>
        <w:ind w:left="4105" w:hanging="168"/>
      </w:pPr>
      <w:rPr>
        <w:rFonts w:hint="default"/>
        <w:lang w:val="vi" w:eastAsia="en-US" w:bidi="ar-SA"/>
      </w:rPr>
    </w:lvl>
    <w:lvl w:ilvl="6" w:tplc="AE4AF0B4">
      <w:numFmt w:val="bullet"/>
      <w:lvlText w:val="•"/>
      <w:lvlJc w:val="left"/>
      <w:pPr>
        <w:ind w:left="4906" w:hanging="168"/>
      </w:pPr>
      <w:rPr>
        <w:rFonts w:hint="default"/>
        <w:lang w:val="vi" w:eastAsia="en-US" w:bidi="ar-SA"/>
      </w:rPr>
    </w:lvl>
    <w:lvl w:ilvl="7" w:tplc="D222044A">
      <w:numFmt w:val="bullet"/>
      <w:lvlText w:val="•"/>
      <w:lvlJc w:val="left"/>
      <w:pPr>
        <w:ind w:left="5707" w:hanging="168"/>
      </w:pPr>
      <w:rPr>
        <w:rFonts w:hint="default"/>
        <w:lang w:val="vi" w:eastAsia="en-US" w:bidi="ar-SA"/>
      </w:rPr>
    </w:lvl>
    <w:lvl w:ilvl="8" w:tplc="FEDE250C">
      <w:numFmt w:val="bullet"/>
      <w:lvlText w:val="•"/>
      <w:lvlJc w:val="left"/>
      <w:pPr>
        <w:ind w:left="6508" w:hanging="168"/>
      </w:pPr>
      <w:rPr>
        <w:rFonts w:hint="default"/>
        <w:lang w:val="vi" w:eastAsia="en-US" w:bidi="ar-SA"/>
      </w:rPr>
    </w:lvl>
  </w:abstractNum>
  <w:abstractNum w:abstractNumId="371" w15:restartNumberingAfterBreak="0">
    <w:nsid w:val="696B0682"/>
    <w:multiLevelType w:val="hybridMultilevel"/>
    <w:tmpl w:val="CEC863F2"/>
    <w:lvl w:ilvl="0" w:tplc="DA769A7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6584E3D6">
      <w:numFmt w:val="bullet"/>
      <w:lvlText w:val="•"/>
      <w:lvlJc w:val="left"/>
      <w:pPr>
        <w:ind w:left="1051" w:hanging="149"/>
      </w:pPr>
      <w:rPr>
        <w:rFonts w:hint="default"/>
        <w:lang w:val="vi" w:eastAsia="en-US" w:bidi="ar-SA"/>
      </w:rPr>
    </w:lvl>
    <w:lvl w:ilvl="2" w:tplc="380222C6">
      <w:numFmt w:val="bullet"/>
      <w:lvlText w:val="•"/>
      <w:lvlJc w:val="left"/>
      <w:pPr>
        <w:ind w:left="1842" w:hanging="149"/>
      </w:pPr>
      <w:rPr>
        <w:rFonts w:hint="default"/>
        <w:lang w:val="vi" w:eastAsia="en-US" w:bidi="ar-SA"/>
      </w:rPr>
    </w:lvl>
    <w:lvl w:ilvl="3" w:tplc="64F2F47C">
      <w:numFmt w:val="bullet"/>
      <w:lvlText w:val="•"/>
      <w:lvlJc w:val="left"/>
      <w:pPr>
        <w:ind w:left="2633" w:hanging="149"/>
      </w:pPr>
      <w:rPr>
        <w:rFonts w:hint="default"/>
        <w:lang w:val="vi" w:eastAsia="en-US" w:bidi="ar-SA"/>
      </w:rPr>
    </w:lvl>
    <w:lvl w:ilvl="4" w:tplc="FBE8BACA">
      <w:numFmt w:val="bullet"/>
      <w:lvlText w:val="•"/>
      <w:lvlJc w:val="left"/>
      <w:pPr>
        <w:ind w:left="3424" w:hanging="149"/>
      </w:pPr>
      <w:rPr>
        <w:rFonts w:hint="default"/>
        <w:lang w:val="vi" w:eastAsia="en-US" w:bidi="ar-SA"/>
      </w:rPr>
    </w:lvl>
    <w:lvl w:ilvl="5" w:tplc="5712BBDC">
      <w:numFmt w:val="bullet"/>
      <w:lvlText w:val="•"/>
      <w:lvlJc w:val="left"/>
      <w:pPr>
        <w:ind w:left="4215" w:hanging="149"/>
      </w:pPr>
      <w:rPr>
        <w:rFonts w:hint="default"/>
        <w:lang w:val="vi" w:eastAsia="en-US" w:bidi="ar-SA"/>
      </w:rPr>
    </w:lvl>
    <w:lvl w:ilvl="6" w:tplc="9F4CD33A">
      <w:numFmt w:val="bullet"/>
      <w:lvlText w:val="•"/>
      <w:lvlJc w:val="left"/>
      <w:pPr>
        <w:ind w:left="5006" w:hanging="149"/>
      </w:pPr>
      <w:rPr>
        <w:rFonts w:hint="default"/>
        <w:lang w:val="vi" w:eastAsia="en-US" w:bidi="ar-SA"/>
      </w:rPr>
    </w:lvl>
    <w:lvl w:ilvl="7" w:tplc="EC225918">
      <w:numFmt w:val="bullet"/>
      <w:lvlText w:val="•"/>
      <w:lvlJc w:val="left"/>
      <w:pPr>
        <w:ind w:left="5797" w:hanging="149"/>
      </w:pPr>
      <w:rPr>
        <w:rFonts w:hint="default"/>
        <w:lang w:val="vi" w:eastAsia="en-US" w:bidi="ar-SA"/>
      </w:rPr>
    </w:lvl>
    <w:lvl w:ilvl="8" w:tplc="8766E0CC">
      <w:numFmt w:val="bullet"/>
      <w:lvlText w:val="•"/>
      <w:lvlJc w:val="left"/>
      <w:pPr>
        <w:ind w:left="6588" w:hanging="149"/>
      </w:pPr>
      <w:rPr>
        <w:rFonts w:hint="default"/>
        <w:lang w:val="vi" w:eastAsia="en-US" w:bidi="ar-SA"/>
      </w:rPr>
    </w:lvl>
  </w:abstractNum>
  <w:abstractNum w:abstractNumId="372" w15:restartNumberingAfterBreak="0">
    <w:nsid w:val="699D7C0A"/>
    <w:multiLevelType w:val="hybridMultilevel"/>
    <w:tmpl w:val="D706B7AC"/>
    <w:lvl w:ilvl="0" w:tplc="C9100298">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B81C94B4">
      <w:numFmt w:val="bullet"/>
      <w:lvlText w:val="•"/>
      <w:lvlJc w:val="left"/>
      <w:pPr>
        <w:ind w:left="1056" w:hanging="149"/>
      </w:pPr>
      <w:rPr>
        <w:rFonts w:hint="default"/>
        <w:lang w:val="vi" w:eastAsia="en-US" w:bidi="ar-SA"/>
      </w:rPr>
    </w:lvl>
    <w:lvl w:ilvl="2" w:tplc="4ACABC68">
      <w:numFmt w:val="bullet"/>
      <w:lvlText w:val="•"/>
      <w:lvlJc w:val="left"/>
      <w:pPr>
        <w:ind w:left="1853" w:hanging="149"/>
      </w:pPr>
      <w:rPr>
        <w:rFonts w:hint="default"/>
        <w:lang w:val="vi" w:eastAsia="en-US" w:bidi="ar-SA"/>
      </w:rPr>
    </w:lvl>
    <w:lvl w:ilvl="3" w:tplc="91260B30">
      <w:numFmt w:val="bullet"/>
      <w:lvlText w:val="•"/>
      <w:lvlJc w:val="left"/>
      <w:pPr>
        <w:ind w:left="2650" w:hanging="149"/>
      </w:pPr>
      <w:rPr>
        <w:rFonts w:hint="default"/>
        <w:lang w:val="vi" w:eastAsia="en-US" w:bidi="ar-SA"/>
      </w:rPr>
    </w:lvl>
    <w:lvl w:ilvl="4" w:tplc="742C3DCE">
      <w:numFmt w:val="bullet"/>
      <w:lvlText w:val="•"/>
      <w:lvlJc w:val="left"/>
      <w:pPr>
        <w:ind w:left="3447" w:hanging="149"/>
      </w:pPr>
      <w:rPr>
        <w:rFonts w:hint="default"/>
        <w:lang w:val="vi" w:eastAsia="en-US" w:bidi="ar-SA"/>
      </w:rPr>
    </w:lvl>
    <w:lvl w:ilvl="5" w:tplc="84B8F0A4">
      <w:numFmt w:val="bullet"/>
      <w:lvlText w:val="•"/>
      <w:lvlJc w:val="left"/>
      <w:pPr>
        <w:ind w:left="4244" w:hanging="149"/>
      </w:pPr>
      <w:rPr>
        <w:rFonts w:hint="default"/>
        <w:lang w:val="vi" w:eastAsia="en-US" w:bidi="ar-SA"/>
      </w:rPr>
    </w:lvl>
    <w:lvl w:ilvl="6" w:tplc="71262F8A">
      <w:numFmt w:val="bullet"/>
      <w:lvlText w:val="•"/>
      <w:lvlJc w:val="left"/>
      <w:pPr>
        <w:ind w:left="5040" w:hanging="149"/>
      </w:pPr>
      <w:rPr>
        <w:rFonts w:hint="default"/>
        <w:lang w:val="vi" w:eastAsia="en-US" w:bidi="ar-SA"/>
      </w:rPr>
    </w:lvl>
    <w:lvl w:ilvl="7" w:tplc="30A8E47C">
      <w:numFmt w:val="bullet"/>
      <w:lvlText w:val="•"/>
      <w:lvlJc w:val="left"/>
      <w:pPr>
        <w:ind w:left="5837" w:hanging="149"/>
      </w:pPr>
      <w:rPr>
        <w:rFonts w:hint="default"/>
        <w:lang w:val="vi" w:eastAsia="en-US" w:bidi="ar-SA"/>
      </w:rPr>
    </w:lvl>
    <w:lvl w:ilvl="8" w:tplc="017E855C">
      <w:numFmt w:val="bullet"/>
      <w:lvlText w:val="•"/>
      <w:lvlJc w:val="left"/>
      <w:pPr>
        <w:ind w:left="6634" w:hanging="149"/>
      </w:pPr>
      <w:rPr>
        <w:rFonts w:hint="default"/>
        <w:lang w:val="vi" w:eastAsia="en-US" w:bidi="ar-SA"/>
      </w:rPr>
    </w:lvl>
  </w:abstractNum>
  <w:abstractNum w:abstractNumId="373" w15:restartNumberingAfterBreak="0">
    <w:nsid w:val="6A0C2756"/>
    <w:multiLevelType w:val="hybridMultilevel"/>
    <w:tmpl w:val="8E1EB040"/>
    <w:lvl w:ilvl="0" w:tplc="13B8EB1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49E8CA80">
      <w:numFmt w:val="bullet"/>
      <w:lvlText w:val="•"/>
      <w:lvlJc w:val="left"/>
      <w:pPr>
        <w:ind w:left="912" w:hanging="149"/>
      </w:pPr>
      <w:rPr>
        <w:rFonts w:hint="default"/>
        <w:lang w:val="vi" w:eastAsia="en-US" w:bidi="ar-SA"/>
      </w:rPr>
    </w:lvl>
    <w:lvl w:ilvl="2" w:tplc="4D92409A">
      <w:numFmt w:val="bullet"/>
      <w:lvlText w:val="•"/>
      <w:lvlJc w:val="left"/>
      <w:pPr>
        <w:ind w:left="1725" w:hanging="149"/>
      </w:pPr>
      <w:rPr>
        <w:rFonts w:hint="default"/>
        <w:lang w:val="vi" w:eastAsia="en-US" w:bidi="ar-SA"/>
      </w:rPr>
    </w:lvl>
    <w:lvl w:ilvl="3" w:tplc="A5180548">
      <w:numFmt w:val="bullet"/>
      <w:lvlText w:val="•"/>
      <w:lvlJc w:val="left"/>
      <w:pPr>
        <w:ind w:left="2538" w:hanging="149"/>
      </w:pPr>
      <w:rPr>
        <w:rFonts w:hint="default"/>
        <w:lang w:val="vi" w:eastAsia="en-US" w:bidi="ar-SA"/>
      </w:rPr>
    </w:lvl>
    <w:lvl w:ilvl="4" w:tplc="F9DE7F94">
      <w:numFmt w:val="bullet"/>
      <w:lvlText w:val="•"/>
      <w:lvlJc w:val="left"/>
      <w:pPr>
        <w:ind w:left="3351" w:hanging="149"/>
      </w:pPr>
      <w:rPr>
        <w:rFonts w:hint="default"/>
        <w:lang w:val="vi" w:eastAsia="en-US" w:bidi="ar-SA"/>
      </w:rPr>
    </w:lvl>
    <w:lvl w:ilvl="5" w:tplc="E8F48F0A">
      <w:numFmt w:val="bullet"/>
      <w:lvlText w:val="•"/>
      <w:lvlJc w:val="left"/>
      <w:pPr>
        <w:ind w:left="4164" w:hanging="149"/>
      </w:pPr>
      <w:rPr>
        <w:rFonts w:hint="default"/>
        <w:lang w:val="vi" w:eastAsia="en-US" w:bidi="ar-SA"/>
      </w:rPr>
    </w:lvl>
    <w:lvl w:ilvl="6" w:tplc="EA5C7210">
      <w:numFmt w:val="bullet"/>
      <w:lvlText w:val="•"/>
      <w:lvlJc w:val="left"/>
      <w:pPr>
        <w:ind w:left="4976" w:hanging="149"/>
      </w:pPr>
      <w:rPr>
        <w:rFonts w:hint="default"/>
        <w:lang w:val="vi" w:eastAsia="en-US" w:bidi="ar-SA"/>
      </w:rPr>
    </w:lvl>
    <w:lvl w:ilvl="7" w:tplc="638C5B54">
      <w:numFmt w:val="bullet"/>
      <w:lvlText w:val="•"/>
      <w:lvlJc w:val="left"/>
      <w:pPr>
        <w:ind w:left="5789" w:hanging="149"/>
      </w:pPr>
      <w:rPr>
        <w:rFonts w:hint="default"/>
        <w:lang w:val="vi" w:eastAsia="en-US" w:bidi="ar-SA"/>
      </w:rPr>
    </w:lvl>
    <w:lvl w:ilvl="8" w:tplc="FA90F284">
      <w:numFmt w:val="bullet"/>
      <w:lvlText w:val="•"/>
      <w:lvlJc w:val="left"/>
      <w:pPr>
        <w:ind w:left="6602" w:hanging="149"/>
      </w:pPr>
      <w:rPr>
        <w:rFonts w:hint="default"/>
        <w:lang w:val="vi" w:eastAsia="en-US" w:bidi="ar-SA"/>
      </w:rPr>
    </w:lvl>
  </w:abstractNum>
  <w:abstractNum w:abstractNumId="374" w15:restartNumberingAfterBreak="0">
    <w:nsid w:val="6A451CC8"/>
    <w:multiLevelType w:val="hybridMultilevel"/>
    <w:tmpl w:val="AC7A5962"/>
    <w:lvl w:ilvl="0" w:tplc="78E431C2">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651C4DBA">
      <w:numFmt w:val="bullet"/>
      <w:lvlText w:val="•"/>
      <w:lvlJc w:val="left"/>
      <w:pPr>
        <w:ind w:left="2310" w:hanging="245"/>
      </w:pPr>
      <w:rPr>
        <w:rFonts w:hint="default"/>
        <w:lang w:val="vi" w:eastAsia="en-US" w:bidi="ar-SA"/>
      </w:rPr>
    </w:lvl>
    <w:lvl w:ilvl="2" w:tplc="68DAE2F4">
      <w:numFmt w:val="bullet"/>
      <w:lvlText w:val="•"/>
      <w:lvlJc w:val="left"/>
      <w:pPr>
        <w:ind w:left="3281" w:hanging="245"/>
      </w:pPr>
      <w:rPr>
        <w:rFonts w:hint="default"/>
        <w:lang w:val="vi" w:eastAsia="en-US" w:bidi="ar-SA"/>
      </w:rPr>
    </w:lvl>
    <w:lvl w:ilvl="3" w:tplc="42B21B34">
      <w:numFmt w:val="bullet"/>
      <w:lvlText w:val="•"/>
      <w:lvlJc w:val="left"/>
      <w:pPr>
        <w:ind w:left="4252" w:hanging="245"/>
      </w:pPr>
      <w:rPr>
        <w:rFonts w:hint="default"/>
        <w:lang w:val="vi" w:eastAsia="en-US" w:bidi="ar-SA"/>
      </w:rPr>
    </w:lvl>
    <w:lvl w:ilvl="4" w:tplc="FA7C1066">
      <w:numFmt w:val="bullet"/>
      <w:lvlText w:val="•"/>
      <w:lvlJc w:val="left"/>
      <w:pPr>
        <w:ind w:left="5222" w:hanging="245"/>
      </w:pPr>
      <w:rPr>
        <w:rFonts w:hint="default"/>
        <w:lang w:val="vi" w:eastAsia="en-US" w:bidi="ar-SA"/>
      </w:rPr>
    </w:lvl>
    <w:lvl w:ilvl="5" w:tplc="988CA892">
      <w:numFmt w:val="bullet"/>
      <w:lvlText w:val="•"/>
      <w:lvlJc w:val="left"/>
      <w:pPr>
        <w:ind w:left="6193" w:hanging="245"/>
      </w:pPr>
      <w:rPr>
        <w:rFonts w:hint="default"/>
        <w:lang w:val="vi" w:eastAsia="en-US" w:bidi="ar-SA"/>
      </w:rPr>
    </w:lvl>
    <w:lvl w:ilvl="6" w:tplc="8CFC1F86">
      <w:numFmt w:val="bullet"/>
      <w:lvlText w:val="•"/>
      <w:lvlJc w:val="left"/>
      <w:pPr>
        <w:ind w:left="7164" w:hanging="245"/>
      </w:pPr>
      <w:rPr>
        <w:rFonts w:hint="default"/>
        <w:lang w:val="vi" w:eastAsia="en-US" w:bidi="ar-SA"/>
      </w:rPr>
    </w:lvl>
    <w:lvl w:ilvl="7" w:tplc="B0D20CB2">
      <w:numFmt w:val="bullet"/>
      <w:lvlText w:val="•"/>
      <w:lvlJc w:val="left"/>
      <w:pPr>
        <w:ind w:left="8134" w:hanging="245"/>
      </w:pPr>
      <w:rPr>
        <w:rFonts w:hint="default"/>
        <w:lang w:val="vi" w:eastAsia="en-US" w:bidi="ar-SA"/>
      </w:rPr>
    </w:lvl>
    <w:lvl w:ilvl="8" w:tplc="7B8E8FD6">
      <w:numFmt w:val="bullet"/>
      <w:lvlText w:val="•"/>
      <w:lvlJc w:val="left"/>
      <w:pPr>
        <w:ind w:left="9105" w:hanging="245"/>
      </w:pPr>
      <w:rPr>
        <w:rFonts w:hint="default"/>
        <w:lang w:val="vi" w:eastAsia="en-US" w:bidi="ar-SA"/>
      </w:rPr>
    </w:lvl>
  </w:abstractNum>
  <w:abstractNum w:abstractNumId="375" w15:restartNumberingAfterBreak="0">
    <w:nsid w:val="6A662942"/>
    <w:multiLevelType w:val="hybridMultilevel"/>
    <w:tmpl w:val="EB4EA420"/>
    <w:lvl w:ilvl="0" w:tplc="026C60E8">
      <w:start w:val="1"/>
      <w:numFmt w:val="lowerLetter"/>
      <w:lvlText w:val="%1."/>
      <w:lvlJc w:val="left"/>
      <w:pPr>
        <w:ind w:left="1101" w:hanging="272"/>
        <w:jc w:val="right"/>
      </w:pPr>
      <w:rPr>
        <w:rFonts w:ascii="Times New Roman" w:eastAsia="Times New Roman" w:hAnsi="Times New Roman" w:cs="Times New Roman" w:hint="default"/>
        <w:w w:val="99"/>
        <w:sz w:val="26"/>
        <w:szCs w:val="26"/>
        <w:lang w:val="vi" w:eastAsia="en-US" w:bidi="ar-SA"/>
      </w:rPr>
    </w:lvl>
    <w:lvl w:ilvl="1" w:tplc="09901AC2">
      <w:start w:val="1"/>
      <w:numFmt w:val="decimal"/>
      <w:lvlText w:val="%2."/>
      <w:lvlJc w:val="left"/>
      <w:pPr>
        <w:ind w:left="1101" w:hanging="272"/>
        <w:jc w:val="left"/>
      </w:pPr>
      <w:rPr>
        <w:rFonts w:ascii="Times New Roman" w:eastAsia="Times New Roman" w:hAnsi="Times New Roman" w:cs="Times New Roman" w:hint="default"/>
        <w:w w:val="99"/>
        <w:sz w:val="26"/>
        <w:szCs w:val="26"/>
        <w:lang w:val="vi" w:eastAsia="en-US" w:bidi="ar-SA"/>
      </w:rPr>
    </w:lvl>
    <w:lvl w:ilvl="2" w:tplc="C38A1790">
      <w:numFmt w:val="bullet"/>
      <w:lvlText w:val="•"/>
      <w:lvlJc w:val="left"/>
      <w:pPr>
        <w:ind w:left="3089" w:hanging="272"/>
      </w:pPr>
      <w:rPr>
        <w:rFonts w:hint="default"/>
        <w:lang w:val="vi" w:eastAsia="en-US" w:bidi="ar-SA"/>
      </w:rPr>
    </w:lvl>
    <w:lvl w:ilvl="3" w:tplc="55E0ED50">
      <w:numFmt w:val="bullet"/>
      <w:lvlText w:val="•"/>
      <w:lvlJc w:val="left"/>
      <w:pPr>
        <w:ind w:left="4084" w:hanging="272"/>
      </w:pPr>
      <w:rPr>
        <w:rFonts w:hint="default"/>
        <w:lang w:val="vi" w:eastAsia="en-US" w:bidi="ar-SA"/>
      </w:rPr>
    </w:lvl>
    <w:lvl w:ilvl="4" w:tplc="B2FC07C4">
      <w:numFmt w:val="bullet"/>
      <w:lvlText w:val="•"/>
      <w:lvlJc w:val="left"/>
      <w:pPr>
        <w:ind w:left="5078" w:hanging="272"/>
      </w:pPr>
      <w:rPr>
        <w:rFonts w:hint="default"/>
        <w:lang w:val="vi" w:eastAsia="en-US" w:bidi="ar-SA"/>
      </w:rPr>
    </w:lvl>
    <w:lvl w:ilvl="5" w:tplc="6636A18C">
      <w:numFmt w:val="bullet"/>
      <w:lvlText w:val="•"/>
      <w:lvlJc w:val="left"/>
      <w:pPr>
        <w:ind w:left="6073" w:hanging="272"/>
      </w:pPr>
      <w:rPr>
        <w:rFonts w:hint="default"/>
        <w:lang w:val="vi" w:eastAsia="en-US" w:bidi="ar-SA"/>
      </w:rPr>
    </w:lvl>
    <w:lvl w:ilvl="6" w:tplc="F7AC1822">
      <w:numFmt w:val="bullet"/>
      <w:lvlText w:val="•"/>
      <w:lvlJc w:val="left"/>
      <w:pPr>
        <w:ind w:left="7068" w:hanging="272"/>
      </w:pPr>
      <w:rPr>
        <w:rFonts w:hint="default"/>
        <w:lang w:val="vi" w:eastAsia="en-US" w:bidi="ar-SA"/>
      </w:rPr>
    </w:lvl>
    <w:lvl w:ilvl="7" w:tplc="30A8118C">
      <w:numFmt w:val="bullet"/>
      <w:lvlText w:val="•"/>
      <w:lvlJc w:val="left"/>
      <w:pPr>
        <w:ind w:left="8062" w:hanging="272"/>
      </w:pPr>
      <w:rPr>
        <w:rFonts w:hint="default"/>
        <w:lang w:val="vi" w:eastAsia="en-US" w:bidi="ar-SA"/>
      </w:rPr>
    </w:lvl>
    <w:lvl w:ilvl="8" w:tplc="A1A00C48">
      <w:numFmt w:val="bullet"/>
      <w:lvlText w:val="•"/>
      <w:lvlJc w:val="left"/>
      <w:pPr>
        <w:ind w:left="9057" w:hanging="272"/>
      </w:pPr>
      <w:rPr>
        <w:rFonts w:hint="default"/>
        <w:lang w:val="vi" w:eastAsia="en-US" w:bidi="ar-SA"/>
      </w:rPr>
    </w:lvl>
  </w:abstractNum>
  <w:abstractNum w:abstractNumId="376" w15:restartNumberingAfterBreak="0">
    <w:nsid w:val="6AB029DD"/>
    <w:multiLevelType w:val="hybridMultilevel"/>
    <w:tmpl w:val="7A7695FC"/>
    <w:lvl w:ilvl="0" w:tplc="8A263410">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C3C03BA6">
      <w:numFmt w:val="bullet"/>
      <w:lvlText w:val="•"/>
      <w:lvlJc w:val="left"/>
      <w:pPr>
        <w:ind w:left="1026" w:hanging="152"/>
      </w:pPr>
      <w:rPr>
        <w:rFonts w:hint="default"/>
        <w:lang w:val="vi" w:eastAsia="en-US" w:bidi="ar-SA"/>
      </w:rPr>
    </w:lvl>
    <w:lvl w:ilvl="2" w:tplc="C3C615C0">
      <w:numFmt w:val="bullet"/>
      <w:lvlText w:val="•"/>
      <w:lvlJc w:val="left"/>
      <w:pPr>
        <w:ind w:left="1793" w:hanging="152"/>
      </w:pPr>
      <w:rPr>
        <w:rFonts w:hint="default"/>
        <w:lang w:val="vi" w:eastAsia="en-US" w:bidi="ar-SA"/>
      </w:rPr>
    </w:lvl>
    <w:lvl w:ilvl="3" w:tplc="EBFA565E">
      <w:numFmt w:val="bullet"/>
      <w:lvlText w:val="•"/>
      <w:lvlJc w:val="left"/>
      <w:pPr>
        <w:ind w:left="2560" w:hanging="152"/>
      </w:pPr>
      <w:rPr>
        <w:rFonts w:hint="default"/>
        <w:lang w:val="vi" w:eastAsia="en-US" w:bidi="ar-SA"/>
      </w:rPr>
    </w:lvl>
    <w:lvl w:ilvl="4" w:tplc="D1CAB4C4">
      <w:numFmt w:val="bullet"/>
      <w:lvlText w:val="•"/>
      <w:lvlJc w:val="left"/>
      <w:pPr>
        <w:ind w:left="3327" w:hanging="152"/>
      </w:pPr>
      <w:rPr>
        <w:rFonts w:hint="default"/>
        <w:lang w:val="vi" w:eastAsia="en-US" w:bidi="ar-SA"/>
      </w:rPr>
    </w:lvl>
    <w:lvl w:ilvl="5" w:tplc="6922A1C8">
      <w:numFmt w:val="bullet"/>
      <w:lvlText w:val="•"/>
      <w:lvlJc w:val="left"/>
      <w:pPr>
        <w:ind w:left="4094" w:hanging="152"/>
      </w:pPr>
      <w:rPr>
        <w:rFonts w:hint="default"/>
        <w:lang w:val="vi" w:eastAsia="en-US" w:bidi="ar-SA"/>
      </w:rPr>
    </w:lvl>
    <w:lvl w:ilvl="6" w:tplc="F29C0664">
      <w:numFmt w:val="bullet"/>
      <w:lvlText w:val="•"/>
      <w:lvlJc w:val="left"/>
      <w:pPr>
        <w:ind w:left="4860" w:hanging="152"/>
      </w:pPr>
      <w:rPr>
        <w:rFonts w:hint="default"/>
        <w:lang w:val="vi" w:eastAsia="en-US" w:bidi="ar-SA"/>
      </w:rPr>
    </w:lvl>
    <w:lvl w:ilvl="7" w:tplc="8B0CAE18">
      <w:numFmt w:val="bullet"/>
      <w:lvlText w:val="•"/>
      <w:lvlJc w:val="left"/>
      <w:pPr>
        <w:ind w:left="5627" w:hanging="152"/>
      </w:pPr>
      <w:rPr>
        <w:rFonts w:hint="default"/>
        <w:lang w:val="vi" w:eastAsia="en-US" w:bidi="ar-SA"/>
      </w:rPr>
    </w:lvl>
    <w:lvl w:ilvl="8" w:tplc="42868454">
      <w:numFmt w:val="bullet"/>
      <w:lvlText w:val="•"/>
      <w:lvlJc w:val="left"/>
      <w:pPr>
        <w:ind w:left="6394" w:hanging="152"/>
      </w:pPr>
      <w:rPr>
        <w:rFonts w:hint="default"/>
        <w:lang w:val="vi" w:eastAsia="en-US" w:bidi="ar-SA"/>
      </w:rPr>
    </w:lvl>
  </w:abstractNum>
  <w:abstractNum w:abstractNumId="377" w15:restartNumberingAfterBreak="0">
    <w:nsid w:val="6AE81F6F"/>
    <w:multiLevelType w:val="hybridMultilevel"/>
    <w:tmpl w:val="5F5CE162"/>
    <w:lvl w:ilvl="0" w:tplc="FCE220A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0E624C8C">
      <w:numFmt w:val="bullet"/>
      <w:lvlText w:val="•"/>
      <w:lvlJc w:val="left"/>
      <w:pPr>
        <w:ind w:left="1058" w:hanging="149"/>
      </w:pPr>
      <w:rPr>
        <w:rFonts w:hint="default"/>
        <w:lang w:val="vi" w:eastAsia="en-US" w:bidi="ar-SA"/>
      </w:rPr>
    </w:lvl>
    <w:lvl w:ilvl="2" w:tplc="1BA2550C">
      <w:numFmt w:val="bullet"/>
      <w:lvlText w:val="•"/>
      <w:lvlJc w:val="left"/>
      <w:pPr>
        <w:ind w:left="1856" w:hanging="149"/>
      </w:pPr>
      <w:rPr>
        <w:rFonts w:hint="default"/>
        <w:lang w:val="vi" w:eastAsia="en-US" w:bidi="ar-SA"/>
      </w:rPr>
    </w:lvl>
    <w:lvl w:ilvl="3" w:tplc="1436980E">
      <w:numFmt w:val="bullet"/>
      <w:lvlText w:val="•"/>
      <w:lvlJc w:val="left"/>
      <w:pPr>
        <w:ind w:left="2654" w:hanging="149"/>
      </w:pPr>
      <w:rPr>
        <w:rFonts w:hint="default"/>
        <w:lang w:val="vi" w:eastAsia="en-US" w:bidi="ar-SA"/>
      </w:rPr>
    </w:lvl>
    <w:lvl w:ilvl="4" w:tplc="D4A0A480">
      <w:numFmt w:val="bullet"/>
      <w:lvlText w:val="•"/>
      <w:lvlJc w:val="left"/>
      <w:pPr>
        <w:ind w:left="3452" w:hanging="149"/>
      </w:pPr>
      <w:rPr>
        <w:rFonts w:hint="default"/>
        <w:lang w:val="vi" w:eastAsia="en-US" w:bidi="ar-SA"/>
      </w:rPr>
    </w:lvl>
    <w:lvl w:ilvl="5" w:tplc="6D54A58A">
      <w:numFmt w:val="bullet"/>
      <w:lvlText w:val="•"/>
      <w:lvlJc w:val="left"/>
      <w:pPr>
        <w:ind w:left="4250" w:hanging="149"/>
      </w:pPr>
      <w:rPr>
        <w:rFonts w:hint="default"/>
        <w:lang w:val="vi" w:eastAsia="en-US" w:bidi="ar-SA"/>
      </w:rPr>
    </w:lvl>
    <w:lvl w:ilvl="6" w:tplc="3B2C918C">
      <w:numFmt w:val="bullet"/>
      <w:lvlText w:val="•"/>
      <w:lvlJc w:val="left"/>
      <w:pPr>
        <w:ind w:left="5048" w:hanging="149"/>
      </w:pPr>
      <w:rPr>
        <w:rFonts w:hint="default"/>
        <w:lang w:val="vi" w:eastAsia="en-US" w:bidi="ar-SA"/>
      </w:rPr>
    </w:lvl>
    <w:lvl w:ilvl="7" w:tplc="24FE9FC4">
      <w:numFmt w:val="bullet"/>
      <w:lvlText w:val="•"/>
      <w:lvlJc w:val="left"/>
      <w:pPr>
        <w:ind w:left="5846" w:hanging="149"/>
      </w:pPr>
      <w:rPr>
        <w:rFonts w:hint="default"/>
        <w:lang w:val="vi" w:eastAsia="en-US" w:bidi="ar-SA"/>
      </w:rPr>
    </w:lvl>
    <w:lvl w:ilvl="8" w:tplc="A90A5E56">
      <w:numFmt w:val="bullet"/>
      <w:lvlText w:val="•"/>
      <w:lvlJc w:val="left"/>
      <w:pPr>
        <w:ind w:left="6644" w:hanging="149"/>
      </w:pPr>
      <w:rPr>
        <w:rFonts w:hint="default"/>
        <w:lang w:val="vi" w:eastAsia="en-US" w:bidi="ar-SA"/>
      </w:rPr>
    </w:lvl>
  </w:abstractNum>
  <w:abstractNum w:abstractNumId="378" w15:restartNumberingAfterBreak="0">
    <w:nsid w:val="6C194713"/>
    <w:multiLevelType w:val="hybridMultilevel"/>
    <w:tmpl w:val="F17A930C"/>
    <w:lvl w:ilvl="0" w:tplc="C2B06C3E">
      <w:numFmt w:val="bullet"/>
      <w:lvlText w:val="-"/>
      <w:lvlJc w:val="left"/>
      <w:pPr>
        <w:ind w:left="108" w:hanging="156"/>
      </w:pPr>
      <w:rPr>
        <w:rFonts w:ascii="Times New Roman" w:eastAsia="Times New Roman" w:hAnsi="Times New Roman" w:cs="Times New Roman" w:hint="default"/>
        <w:w w:val="99"/>
        <w:sz w:val="26"/>
        <w:szCs w:val="26"/>
        <w:lang w:val="vi" w:eastAsia="en-US" w:bidi="ar-SA"/>
      </w:rPr>
    </w:lvl>
    <w:lvl w:ilvl="1" w:tplc="05363E0A">
      <w:numFmt w:val="bullet"/>
      <w:lvlText w:val="•"/>
      <w:lvlJc w:val="left"/>
      <w:pPr>
        <w:ind w:left="911" w:hanging="156"/>
      </w:pPr>
      <w:rPr>
        <w:rFonts w:hint="default"/>
        <w:lang w:val="vi" w:eastAsia="en-US" w:bidi="ar-SA"/>
      </w:rPr>
    </w:lvl>
    <w:lvl w:ilvl="2" w:tplc="5D2A81A2">
      <w:numFmt w:val="bullet"/>
      <w:lvlText w:val="•"/>
      <w:lvlJc w:val="left"/>
      <w:pPr>
        <w:ind w:left="1722" w:hanging="156"/>
      </w:pPr>
      <w:rPr>
        <w:rFonts w:hint="default"/>
        <w:lang w:val="vi" w:eastAsia="en-US" w:bidi="ar-SA"/>
      </w:rPr>
    </w:lvl>
    <w:lvl w:ilvl="3" w:tplc="C74A0A04">
      <w:numFmt w:val="bullet"/>
      <w:lvlText w:val="•"/>
      <w:lvlJc w:val="left"/>
      <w:pPr>
        <w:ind w:left="2533" w:hanging="156"/>
      </w:pPr>
      <w:rPr>
        <w:rFonts w:hint="default"/>
        <w:lang w:val="vi" w:eastAsia="en-US" w:bidi="ar-SA"/>
      </w:rPr>
    </w:lvl>
    <w:lvl w:ilvl="4" w:tplc="7A9E97CA">
      <w:numFmt w:val="bullet"/>
      <w:lvlText w:val="•"/>
      <w:lvlJc w:val="left"/>
      <w:pPr>
        <w:ind w:left="3344" w:hanging="156"/>
      </w:pPr>
      <w:rPr>
        <w:rFonts w:hint="default"/>
        <w:lang w:val="vi" w:eastAsia="en-US" w:bidi="ar-SA"/>
      </w:rPr>
    </w:lvl>
    <w:lvl w:ilvl="5" w:tplc="BFBE9836">
      <w:numFmt w:val="bullet"/>
      <w:lvlText w:val="•"/>
      <w:lvlJc w:val="left"/>
      <w:pPr>
        <w:ind w:left="4155" w:hanging="156"/>
      </w:pPr>
      <w:rPr>
        <w:rFonts w:hint="default"/>
        <w:lang w:val="vi" w:eastAsia="en-US" w:bidi="ar-SA"/>
      </w:rPr>
    </w:lvl>
    <w:lvl w:ilvl="6" w:tplc="DCE85150">
      <w:numFmt w:val="bullet"/>
      <w:lvlText w:val="•"/>
      <w:lvlJc w:val="left"/>
      <w:pPr>
        <w:ind w:left="4966" w:hanging="156"/>
      </w:pPr>
      <w:rPr>
        <w:rFonts w:hint="default"/>
        <w:lang w:val="vi" w:eastAsia="en-US" w:bidi="ar-SA"/>
      </w:rPr>
    </w:lvl>
    <w:lvl w:ilvl="7" w:tplc="D7C08362">
      <w:numFmt w:val="bullet"/>
      <w:lvlText w:val="•"/>
      <w:lvlJc w:val="left"/>
      <w:pPr>
        <w:ind w:left="5777" w:hanging="156"/>
      </w:pPr>
      <w:rPr>
        <w:rFonts w:hint="default"/>
        <w:lang w:val="vi" w:eastAsia="en-US" w:bidi="ar-SA"/>
      </w:rPr>
    </w:lvl>
    <w:lvl w:ilvl="8" w:tplc="C6B480EE">
      <w:numFmt w:val="bullet"/>
      <w:lvlText w:val="•"/>
      <w:lvlJc w:val="left"/>
      <w:pPr>
        <w:ind w:left="6588" w:hanging="156"/>
      </w:pPr>
      <w:rPr>
        <w:rFonts w:hint="default"/>
        <w:lang w:val="vi" w:eastAsia="en-US" w:bidi="ar-SA"/>
      </w:rPr>
    </w:lvl>
  </w:abstractNum>
  <w:abstractNum w:abstractNumId="379" w15:restartNumberingAfterBreak="0">
    <w:nsid w:val="6C3F70F8"/>
    <w:multiLevelType w:val="multilevel"/>
    <w:tmpl w:val="4ECAEFC0"/>
    <w:lvl w:ilvl="0">
      <w:start w:val="2"/>
      <w:numFmt w:val="decimal"/>
      <w:lvlText w:val="%1"/>
      <w:lvlJc w:val="left"/>
      <w:pPr>
        <w:ind w:left="1101" w:hanging="456"/>
        <w:jc w:val="left"/>
      </w:pPr>
      <w:rPr>
        <w:rFonts w:hint="default"/>
        <w:lang w:val="vi" w:eastAsia="en-US" w:bidi="ar-SA"/>
      </w:rPr>
    </w:lvl>
    <w:lvl w:ilvl="1">
      <w:start w:val="1"/>
      <w:numFmt w:val="decimal"/>
      <w:lvlText w:val="%1.%2."/>
      <w:lvlJc w:val="left"/>
      <w:pPr>
        <w:ind w:left="1101"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56"/>
      </w:pPr>
      <w:rPr>
        <w:rFonts w:hint="default"/>
        <w:lang w:val="vi" w:eastAsia="en-US" w:bidi="ar-SA"/>
      </w:rPr>
    </w:lvl>
    <w:lvl w:ilvl="3">
      <w:numFmt w:val="bullet"/>
      <w:lvlText w:val="•"/>
      <w:lvlJc w:val="left"/>
      <w:pPr>
        <w:ind w:left="4084" w:hanging="456"/>
      </w:pPr>
      <w:rPr>
        <w:rFonts w:hint="default"/>
        <w:lang w:val="vi" w:eastAsia="en-US" w:bidi="ar-SA"/>
      </w:rPr>
    </w:lvl>
    <w:lvl w:ilvl="4">
      <w:numFmt w:val="bullet"/>
      <w:lvlText w:val="•"/>
      <w:lvlJc w:val="left"/>
      <w:pPr>
        <w:ind w:left="5078" w:hanging="456"/>
      </w:pPr>
      <w:rPr>
        <w:rFonts w:hint="default"/>
        <w:lang w:val="vi" w:eastAsia="en-US" w:bidi="ar-SA"/>
      </w:rPr>
    </w:lvl>
    <w:lvl w:ilvl="5">
      <w:numFmt w:val="bullet"/>
      <w:lvlText w:val="•"/>
      <w:lvlJc w:val="left"/>
      <w:pPr>
        <w:ind w:left="6073" w:hanging="456"/>
      </w:pPr>
      <w:rPr>
        <w:rFonts w:hint="default"/>
        <w:lang w:val="vi" w:eastAsia="en-US" w:bidi="ar-SA"/>
      </w:rPr>
    </w:lvl>
    <w:lvl w:ilvl="6">
      <w:numFmt w:val="bullet"/>
      <w:lvlText w:val="•"/>
      <w:lvlJc w:val="left"/>
      <w:pPr>
        <w:ind w:left="7068" w:hanging="456"/>
      </w:pPr>
      <w:rPr>
        <w:rFonts w:hint="default"/>
        <w:lang w:val="vi" w:eastAsia="en-US" w:bidi="ar-SA"/>
      </w:rPr>
    </w:lvl>
    <w:lvl w:ilvl="7">
      <w:numFmt w:val="bullet"/>
      <w:lvlText w:val="•"/>
      <w:lvlJc w:val="left"/>
      <w:pPr>
        <w:ind w:left="8062" w:hanging="456"/>
      </w:pPr>
      <w:rPr>
        <w:rFonts w:hint="default"/>
        <w:lang w:val="vi" w:eastAsia="en-US" w:bidi="ar-SA"/>
      </w:rPr>
    </w:lvl>
    <w:lvl w:ilvl="8">
      <w:numFmt w:val="bullet"/>
      <w:lvlText w:val="•"/>
      <w:lvlJc w:val="left"/>
      <w:pPr>
        <w:ind w:left="9057" w:hanging="456"/>
      </w:pPr>
      <w:rPr>
        <w:rFonts w:hint="default"/>
        <w:lang w:val="vi" w:eastAsia="en-US" w:bidi="ar-SA"/>
      </w:rPr>
    </w:lvl>
  </w:abstractNum>
  <w:abstractNum w:abstractNumId="380" w15:restartNumberingAfterBreak="0">
    <w:nsid w:val="6C4B5774"/>
    <w:multiLevelType w:val="hybridMultilevel"/>
    <w:tmpl w:val="AC5E3C48"/>
    <w:lvl w:ilvl="0" w:tplc="15ACCBE8">
      <w:numFmt w:val="bullet"/>
      <w:lvlText w:val="-"/>
      <w:lvlJc w:val="left"/>
      <w:pPr>
        <w:ind w:left="108" w:hanging="178"/>
      </w:pPr>
      <w:rPr>
        <w:rFonts w:ascii="Times New Roman" w:eastAsia="Times New Roman" w:hAnsi="Times New Roman" w:cs="Times New Roman" w:hint="default"/>
        <w:w w:val="99"/>
        <w:sz w:val="26"/>
        <w:szCs w:val="26"/>
        <w:lang w:val="vi" w:eastAsia="en-US" w:bidi="ar-SA"/>
      </w:rPr>
    </w:lvl>
    <w:lvl w:ilvl="1" w:tplc="376A24FC">
      <w:numFmt w:val="bullet"/>
      <w:lvlText w:val="•"/>
      <w:lvlJc w:val="left"/>
      <w:pPr>
        <w:ind w:left="915" w:hanging="178"/>
      </w:pPr>
      <w:rPr>
        <w:rFonts w:hint="default"/>
        <w:lang w:val="vi" w:eastAsia="en-US" w:bidi="ar-SA"/>
      </w:rPr>
    </w:lvl>
    <w:lvl w:ilvl="2" w:tplc="315C0B80">
      <w:numFmt w:val="bullet"/>
      <w:lvlText w:val="•"/>
      <w:lvlJc w:val="left"/>
      <w:pPr>
        <w:ind w:left="1730" w:hanging="178"/>
      </w:pPr>
      <w:rPr>
        <w:rFonts w:hint="default"/>
        <w:lang w:val="vi" w:eastAsia="en-US" w:bidi="ar-SA"/>
      </w:rPr>
    </w:lvl>
    <w:lvl w:ilvl="3" w:tplc="83F011F0">
      <w:numFmt w:val="bullet"/>
      <w:lvlText w:val="•"/>
      <w:lvlJc w:val="left"/>
      <w:pPr>
        <w:ind w:left="2545" w:hanging="178"/>
      </w:pPr>
      <w:rPr>
        <w:rFonts w:hint="default"/>
        <w:lang w:val="vi" w:eastAsia="en-US" w:bidi="ar-SA"/>
      </w:rPr>
    </w:lvl>
    <w:lvl w:ilvl="4" w:tplc="7E74BEA8">
      <w:numFmt w:val="bullet"/>
      <w:lvlText w:val="•"/>
      <w:lvlJc w:val="left"/>
      <w:pPr>
        <w:ind w:left="3360" w:hanging="178"/>
      </w:pPr>
      <w:rPr>
        <w:rFonts w:hint="default"/>
        <w:lang w:val="vi" w:eastAsia="en-US" w:bidi="ar-SA"/>
      </w:rPr>
    </w:lvl>
    <w:lvl w:ilvl="5" w:tplc="BA92012E">
      <w:numFmt w:val="bullet"/>
      <w:lvlText w:val="•"/>
      <w:lvlJc w:val="left"/>
      <w:pPr>
        <w:ind w:left="4175" w:hanging="178"/>
      </w:pPr>
      <w:rPr>
        <w:rFonts w:hint="default"/>
        <w:lang w:val="vi" w:eastAsia="en-US" w:bidi="ar-SA"/>
      </w:rPr>
    </w:lvl>
    <w:lvl w:ilvl="6" w:tplc="B99073D4">
      <w:numFmt w:val="bullet"/>
      <w:lvlText w:val="•"/>
      <w:lvlJc w:val="left"/>
      <w:pPr>
        <w:ind w:left="4990" w:hanging="178"/>
      </w:pPr>
      <w:rPr>
        <w:rFonts w:hint="default"/>
        <w:lang w:val="vi" w:eastAsia="en-US" w:bidi="ar-SA"/>
      </w:rPr>
    </w:lvl>
    <w:lvl w:ilvl="7" w:tplc="FCFC0464">
      <w:numFmt w:val="bullet"/>
      <w:lvlText w:val="•"/>
      <w:lvlJc w:val="left"/>
      <w:pPr>
        <w:ind w:left="5805" w:hanging="178"/>
      </w:pPr>
      <w:rPr>
        <w:rFonts w:hint="default"/>
        <w:lang w:val="vi" w:eastAsia="en-US" w:bidi="ar-SA"/>
      </w:rPr>
    </w:lvl>
    <w:lvl w:ilvl="8" w:tplc="E0E2BF16">
      <w:numFmt w:val="bullet"/>
      <w:lvlText w:val="•"/>
      <w:lvlJc w:val="left"/>
      <w:pPr>
        <w:ind w:left="6620" w:hanging="178"/>
      </w:pPr>
      <w:rPr>
        <w:rFonts w:hint="default"/>
        <w:lang w:val="vi" w:eastAsia="en-US" w:bidi="ar-SA"/>
      </w:rPr>
    </w:lvl>
  </w:abstractNum>
  <w:abstractNum w:abstractNumId="381" w15:restartNumberingAfterBreak="0">
    <w:nsid w:val="6C990738"/>
    <w:multiLevelType w:val="hybridMultilevel"/>
    <w:tmpl w:val="61E858E6"/>
    <w:lvl w:ilvl="0" w:tplc="D08AFABA">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4F2A6640">
      <w:numFmt w:val="bullet"/>
      <w:lvlText w:val="•"/>
      <w:lvlJc w:val="left"/>
      <w:pPr>
        <w:ind w:left="1026" w:hanging="152"/>
      </w:pPr>
      <w:rPr>
        <w:rFonts w:hint="default"/>
        <w:lang w:val="vi" w:eastAsia="en-US" w:bidi="ar-SA"/>
      </w:rPr>
    </w:lvl>
    <w:lvl w:ilvl="2" w:tplc="136C577E">
      <w:numFmt w:val="bullet"/>
      <w:lvlText w:val="•"/>
      <w:lvlJc w:val="left"/>
      <w:pPr>
        <w:ind w:left="1793" w:hanging="152"/>
      </w:pPr>
      <w:rPr>
        <w:rFonts w:hint="default"/>
        <w:lang w:val="vi" w:eastAsia="en-US" w:bidi="ar-SA"/>
      </w:rPr>
    </w:lvl>
    <w:lvl w:ilvl="3" w:tplc="DAA481B2">
      <w:numFmt w:val="bullet"/>
      <w:lvlText w:val="•"/>
      <w:lvlJc w:val="left"/>
      <w:pPr>
        <w:ind w:left="2560" w:hanging="152"/>
      </w:pPr>
      <w:rPr>
        <w:rFonts w:hint="default"/>
        <w:lang w:val="vi" w:eastAsia="en-US" w:bidi="ar-SA"/>
      </w:rPr>
    </w:lvl>
    <w:lvl w:ilvl="4" w:tplc="F2287EFA">
      <w:numFmt w:val="bullet"/>
      <w:lvlText w:val="•"/>
      <w:lvlJc w:val="left"/>
      <w:pPr>
        <w:ind w:left="3327" w:hanging="152"/>
      </w:pPr>
      <w:rPr>
        <w:rFonts w:hint="default"/>
        <w:lang w:val="vi" w:eastAsia="en-US" w:bidi="ar-SA"/>
      </w:rPr>
    </w:lvl>
    <w:lvl w:ilvl="5" w:tplc="AE6E2F10">
      <w:numFmt w:val="bullet"/>
      <w:lvlText w:val="•"/>
      <w:lvlJc w:val="left"/>
      <w:pPr>
        <w:ind w:left="4094" w:hanging="152"/>
      </w:pPr>
      <w:rPr>
        <w:rFonts w:hint="default"/>
        <w:lang w:val="vi" w:eastAsia="en-US" w:bidi="ar-SA"/>
      </w:rPr>
    </w:lvl>
    <w:lvl w:ilvl="6" w:tplc="DDA6ECA2">
      <w:numFmt w:val="bullet"/>
      <w:lvlText w:val="•"/>
      <w:lvlJc w:val="left"/>
      <w:pPr>
        <w:ind w:left="4860" w:hanging="152"/>
      </w:pPr>
      <w:rPr>
        <w:rFonts w:hint="default"/>
        <w:lang w:val="vi" w:eastAsia="en-US" w:bidi="ar-SA"/>
      </w:rPr>
    </w:lvl>
    <w:lvl w:ilvl="7" w:tplc="C1A46116">
      <w:numFmt w:val="bullet"/>
      <w:lvlText w:val="•"/>
      <w:lvlJc w:val="left"/>
      <w:pPr>
        <w:ind w:left="5627" w:hanging="152"/>
      </w:pPr>
      <w:rPr>
        <w:rFonts w:hint="default"/>
        <w:lang w:val="vi" w:eastAsia="en-US" w:bidi="ar-SA"/>
      </w:rPr>
    </w:lvl>
    <w:lvl w:ilvl="8" w:tplc="FFF2A3FA">
      <w:numFmt w:val="bullet"/>
      <w:lvlText w:val="•"/>
      <w:lvlJc w:val="left"/>
      <w:pPr>
        <w:ind w:left="6394" w:hanging="152"/>
      </w:pPr>
      <w:rPr>
        <w:rFonts w:hint="default"/>
        <w:lang w:val="vi" w:eastAsia="en-US" w:bidi="ar-SA"/>
      </w:rPr>
    </w:lvl>
  </w:abstractNum>
  <w:abstractNum w:abstractNumId="382" w15:restartNumberingAfterBreak="0">
    <w:nsid w:val="6D09426C"/>
    <w:multiLevelType w:val="multilevel"/>
    <w:tmpl w:val="5C708B28"/>
    <w:lvl w:ilvl="0">
      <w:start w:val="2"/>
      <w:numFmt w:val="lowerLetter"/>
      <w:lvlText w:val="%1."/>
      <w:lvlJc w:val="left"/>
      <w:pPr>
        <w:ind w:left="382" w:hanging="274"/>
        <w:jc w:val="left"/>
      </w:pPr>
      <w:rPr>
        <w:rFonts w:ascii="Times New Roman" w:eastAsia="Times New Roman" w:hAnsi="Times New Roman" w:cs="Times New Roman" w:hint="default"/>
        <w:b/>
        <w:bCs/>
        <w:spacing w:val="-1"/>
        <w:w w:val="99"/>
        <w:sz w:val="26"/>
        <w:szCs w:val="26"/>
        <w:lang w:val="vi" w:eastAsia="en-US" w:bidi="ar-SA"/>
      </w:rPr>
    </w:lvl>
    <w:lvl w:ilvl="1">
      <w:start w:val="1"/>
      <w:numFmt w:val="decimal"/>
      <w:lvlText w:val="%1.%2."/>
      <w:lvlJc w:val="left"/>
      <w:pPr>
        <w:ind w:left="562" w:hanging="454"/>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1413" w:hanging="454"/>
      </w:pPr>
      <w:rPr>
        <w:rFonts w:hint="default"/>
        <w:lang w:val="vi" w:eastAsia="en-US" w:bidi="ar-SA"/>
      </w:rPr>
    </w:lvl>
    <w:lvl w:ilvl="3">
      <w:numFmt w:val="bullet"/>
      <w:lvlText w:val="•"/>
      <w:lvlJc w:val="left"/>
      <w:pPr>
        <w:ind w:left="2266" w:hanging="454"/>
      </w:pPr>
      <w:rPr>
        <w:rFonts w:hint="default"/>
        <w:lang w:val="vi" w:eastAsia="en-US" w:bidi="ar-SA"/>
      </w:rPr>
    </w:lvl>
    <w:lvl w:ilvl="4">
      <w:numFmt w:val="bullet"/>
      <w:lvlText w:val="•"/>
      <w:lvlJc w:val="left"/>
      <w:pPr>
        <w:ind w:left="3119" w:hanging="454"/>
      </w:pPr>
      <w:rPr>
        <w:rFonts w:hint="default"/>
        <w:lang w:val="vi" w:eastAsia="en-US" w:bidi="ar-SA"/>
      </w:rPr>
    </w:lvl>
    <w:lvl w:ilvl="5">
      <w:numFmt w:val="bullet"/>
      <w:lvlText w:val="•"/>
      <w:lvlJc w:val="left"/>
      <w:pPr>
        <w:ind w:left="3972" w:hanging="454"/>
      </w:pPr>
      <w:rPr>
        <w:rFonts w:hint="default"/>
        <w:lang w:val="vi" w:eastAsia="en-US" w:bidi="ar-SA"/>
      </w:rPr>
    </w:lvl>
    <w:lvl w:ilvl="6">
      <w:numFmt w:val="bullet"/>
      <w:lvlText w:val="•"/>
      <w:lvlJc w:val="left"/>
      <w:pPr>
        <w:ind w:left="4825" w:hanging="454"/>
      </w:pPr>
      <w:rPr>
        <w:rFonts w:hint="default"/>
        <w:lang w:val="vi" w:eastAsia="en-US" w:bidi="ar-SA"/>
      </w:rPr>
    </w:lvl>
    <w:lvl w:ilvl="7">
      <w:numFmt w:val="bullet"/>
      <w:lvlText w:val="•"/>
      <w:lvlJc w:val="left"/>
      <w:pPr>
        <w:ind w:left="5678" w:hanging="454"/>
      </w:pPr>
      <w:rPr>
        <w:rFonts w:hint="default"/>
        <w:lang w:val="vi" w:eastAsia="en-US" w:bidi="ar-SA"/>
      </w:rPr>
    </w:lvl>
    <w:lvl w:ilvl="8">
      <w:numFmt w:val="bullet"/>
      <w:lvlText w:val="•"/>
      <w:lvlJc w:val="left"/>
      <w:pPr>
        <w:ind w:left="6531" w:hanging="454"/>
      </w:pPr>
      <w:rPr>
        <w:rFonts w:hint="default"/>
        <w:lang w:val="vi" w:eastAsia="en-US" w:bidi="ar-SA"/>
      </w:rPr>
    </w:lvl>
  </w:abstractNum>
  <w:abstractNum w:abstractNumId="383" w15:restartNumberingAfterBreak="0">
    <w:nsid w:val="6D6769F4"/>
    <w:multiLevelType w:val="hybridMultilevel"/>
    <w:tmpl w:val="F7E6D690"/>
    <w:lvl w:ilvl="0" w:tplc="D2B0677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1200DA94">
      <w:numFmt w:val="bullet"/>
      <w:lvlText w:val="•"/>
      <w:lvlJc w:val="left"/>
      <w:pPr>
        <w:ind w:left="917" w:hanging="149"/>
      </w:pPr>
      <w:rPr>
        <w:rFonts w:hint="default"/>
        <w:lang w:val="vi" w:eastAsia="en-US" w:bidi="ar-SA"/>
      </w:rPr>
    </w:lvl>
    <w:lvl w:ilvl="2" w:tplc="FB52099A">
      <w:numFmt w:val="bullet"/>
      <w:lvlText w:val="•"/>
      <w:lvlJc w:val="left"/>
      <w:pPr>
        <w:ind w:left="1734" w:hanging="149"/>
      </w:pPr>
      <w:rPr>
        <w:rFonts w:hint="default"/>
        <w:lang w:val="vi" w:eastAsia="en-US" w:bidi="ar-SA"/>
      </w:rPr>
    </w:lvl>
    <w:lvl w:ilvl="3" w:tplc="C29A0AC2">
      <w:numFmt w:val="bullet"/>
      <w:lvlText w:val="•"/>
      <w:lvlJc w:val="left"/>
      <w:pPr>
        <w:ind w:left="2551" w:hanging="149"/>
      </w:pPr>
      <w:rPr>
        <w:rFonts w:hint="default"/>
        <w:lang w:val="vi" w:eastAsia="en-US" w:bidi="ar-SA"/>
      </w:rPr>
    </w:lvl>
    <w:lvl w:ilvl="4" w:tplc="1EAC0F42">
      <w:numFmt w:val="bullet"/>
      <w:lvlText w:val="•"/>
      <w:lvlJc w:val="left"/>
      <w:pPr>
        <w:ind w:left="3368" w:hanging="149"/>
      </w:pPr>
      <w:rPr>
        <w:rFonts w:hint="default"/>
        <w:lang w:val="vi" w:eastAsia="en-US" w:bidi="ar-SA"/>
      </w:rPr>
    </w:lvl>
    <w:lvl w:ilvl="5" w:tplc="D3BC8886">
      <w:numFmt w:val="bullet"/>
      <w:lvlText w:val="•"/>
      <w:lvlJc w:val="left"/>
      <w:pPr>
        <w:ind w:left="4185" w:hanging="149"/>
      </w:pPr>
      <w:rPr>
        <w:rFonts w:hint="default"/>
        <w:lang w:val="vi" w:eastAsia="en-US" w:bidi="ar-SA"/>
      </w:rPr>
    </w:lvl>
    <w:lvl w:ilvl="6" w:tplc="F418DC20">
      <w:numFmt w:val="bullet"/>
      <w:lvlText w:val="•"/>
      <w:lvlJc w:val="left"/>
      <w:pPr>
        <w:ind w:left="5002" w:hanging="149"/>
      </w:pPr>
      <w:rPr>
        <w:rFonts w:hint="default"/>
        <w:lang w:val="vi" w:eastAsia="en-US" w:bidi="ar-SA"/>
      </w:rPr>
    </w:lvl>
    <w:lvl w:ilvl="7" w:tplc="6E124ACA">
      <w:numFmt w:val="bullet"/>
      <w:lvlText w:val="•"/>
      <w:lvlJc w:val="left"/>
      <w:pPr>
        <w:ind w:left="5819" w:hanging="149"/>
      </w:pPr>
      <w:rPr>
        <w:rFonts w:hint="default"/>
        <w:lang w:val="vi" w:eastAsia="en-US" w:bidi="ar-SA"/>
      </w:rPr>
    </w:lvl>
    <w:lvl w:ilvl="8" w:tplc="AC70BE92">
      <w:numFmt w:val="bullet"/>
      <w:lvlText w:val="•"/>
      <w:lvlJc w:val="left"/>
      <w:pPr>
        <w:ind w:left="6636" w:hanging="149"/>
      </w:pPr>
      <w:rPr>
        <w:rFonts w:hint="default"/>
        <w:lang w:val="vi" w:eastAsia="en-US" w:bidi="ar-SA"/>
      </w:rPr>
    </w:lvl>
  </w:abstractNum>
  <w:abstractNum w:abstractNumId="384" w15:restartNumberingAfterBreak="0">
    <w:nsid w:val="6DE411B7"/>
    <w:multiLevelType w:val="hybridMultilevel"/>
    <w:tmpl w:val="7BDE7D24"/>
    <w:lvl w:ilvl="0" w:tplc="3EF4A452">
      <w:numFmt w:val="bullet"/>
      <w:lvlText w:val="-"/>
      <w:lvlJc w:val="left"/>
      <w:pPr>
        <w:ind w:left="108" w:hanging="164"/>
      </w:pPr>
      <w:rPr>
        <w:rFonts w:ascii="Times New Roman" w:eastAsia="Times New Roman" w:hAnsi="Times New Roman" w:cs="Times New Roman" w:hint="default"/>
        <w:w w:val="99"/>
        <w:sz w:val="26"/>
        <w:szCs w:val="26"/>
        <w:lang w:val="vi" w:eastAsia="en-US" w:bidi="ar-SA"/>
      </w:rPr>
    </w:lvl>
    <w:lvl w:ilvl="1" w:tplc="723E341A">
      <w:numFmt w:val="bullet"/>
      <w:lvlText w:val="•"/>
      <w:lvlJc w:val="left"/>
      <w:pPr>
        <w:ind w:left="915" w:hanging="164"/>
      </w:pPr>
      <w:rPr>
        <w:rFonts w:hint="default"/>
        <w:lang w:val="vi" w:eastAsia="en-US" w:bidi="ar-SA"/>
      </w:rPr>
    </w:lvl>
    <w:lvl w:ilvl="2" w:tplc="550AFCA8">
      <w:numFmt w:val="bullet"/>
      <w:lvlText w:val="•"/>
      <w:lvlJc w:val="left"/>
      <w:pPr>
        <w:ind w:left="1730" w:hanging="164"/>
      </w:pPr>
      <w:rPr>
        <w:rFonts w:hint="default"/>
        <w:lang w:val="vi" w:eastAsia="en-US" w:bidi="ar-SA"/>
      </w:rPr>
    </w:lvl>
    <w:lvl w:ilvl="3" w:tplc="62748376">
      <w:numFmt w:val="bullet"/>
      <w:lvlText w:val="•"/>
      <w:lvlJc w:val="left"/>
      <w:pPr>
        <w:ind w:left="2545" w:hanging="164"/>
      </w:pPr>
      <w:rPr>
        <w:rFonts w:hint="default"/>
        <w:lang w:val="vi" w:eastAsia="en-US" w:bidi="ar-SA"/>
      </w:rPr>
    </w:lvl>
    <w:lvl w:ilvl="4" w:tplc="BEA44F76">
      <w:numFmt w:val="bullet"/>
      <w:lvlText w:val="•"/>
      <w:lvlJc w:val="left"/>
      <w:pPr>
        <w:ind w:left="3360" w:hanging="164"/>
      </w:pPr>
      <w:rPr>
        <w:rFonts w:hint="default"/>
        <w:lang w:val="vi" w:eastAsia="en-US" w:bidi="ar-SA"/>
      </w:rPr>
    </w:lvl>
    <w:lvl w:ilvl="5" w:tplc="CF2453D6">
      <w:numFmt w:val="bullet"/>
      <w:lvlText w:val="•"/>
      <w:lvlJc w:val="left"/>
      <w:pPr>
        <w:ind w:left="4175" w:hanging="164"/>
      </w:pPr>
      <w:rPr>
        <w:rFonts w:hint="default"/>
        <w:lang w:val="vi" w:eastAsia="en-US" w:bidi="ar-SA"/>
      </w:rPr>
    </w:lvl>
    <w:lvl w:ilvl="6" w:tplc="BBBA55A4">
      <w:numFmt w:val="bullet"/>
      <w:lvlText w:val="•"/>
      <w:lvlJc w:val="left"/>
      <w:pPr>
        <w:ind w:left="4990" w:hanging="164"/>
      </w:pPr>
      <w:rPr>
        <w:rFonts w:hint="default"/>
        <w:lang w:val="vi" w:eastAsia="en-US" w:bidi="ar-SA"/>
      </w:rPr>
    </w:lvl>
    <w:lvl w:ilvl="7" w:tplc="C9181DB6">
      <w:numFmt w:val="bullet"/>
      <w:lvlText w:val="•"/>
      <w:lvlJc w:val="left"/>
      <w:pPr>
        <w:ind w:left="5805" w:hanging="164"/>
      </w:pPr>
      <w:rPr>
        <w:rFonts w:hint="default"/>
        <w:lang w:val="vi" w:eastAsia="en-US" w:bidi="ar-SA"/>
      </w:rPr>
    </w:lvl>
    <w:lvl w:ilvl="8" w:tplc="2D9035F2">
      <w:numFmt w:val="bullet"/>
      <w:lvlText w:val="•"/>
      <w:lvlJc w:val="left"/>
      <w:pPr>
        <w:ind w:left="6620" w:hanging="164"/>
      </w:pPr>
      <w:rPr>
        <w:rFonts w:hint="default"/>
        <w:lang w:val="vi" w:eastAsia="en-US" w:bidi="ar-SA"/>
      </w:rPr>
    </w:lvl>
  </w:abstractNum>
  <w:abstractNum w:abstractNumId="385" w15:restartNumberingAfterBreak="0">
    <w:nsid w:val="6F196649"/>
    <w:multiLevelType w:val="hybridMultilevel"/>
    <w:tmpl w:val="790051C6"/>
    <w:lvl w:ilvl="0" w:tplc="9384B354">
      <w:start w:val="1"/>
      <w:numFmt w:val="decimal"/>
      <w:lvlText w:val="%1."/>
      <w:lvlJc w:val="left"/>
      <w:pPr>
        <w:ind w:left="669" w:hanging="269"/>
        <w:jc w:val="left"/>
      </w:pPr>
      <w:rPr>
        <w:rFonts w:ascii="Times New Roman" w:eastAsia="Times New Roman" w:hAnsi="Times New Roman" w:cs="Times New Roman" w:hint="default"/>
        <w:w w:val="99"/>
        <w:sz w:val="26"/>
        <w:szCs w:val="26"/>
        <w:lang w:val="vi" w:eastAsia="en-US" w:bidi="ar-SA"/>
      </w:rPr>
    </w:lvl>
    <w:lvl w:ilvl="1" w:tplc="48C4EBBE">
      <w:numFmt w:val="bullet"/>
      <w:lvlText w:val="•"/>
      <w:lvlJc w:val="left"/>
      <w:pPr>
        <w:ind w:left="1698" w:hanging="269"/>
      </w:pPr>
      <w:rPr>
        <w:rFonts w:hint="default"/>
        <w:lang w:val="vi" w:eastAsia="en-US" w:bidi="ar-SA"/>
      </w:rPr>
    </w:lvl>
    <w:lvl w:ilvl="2" w:tplc="95C8B8DA">
      <w:numFmt w:val="bullet"/>
      <w:lvlText w:val="•"/>
      <w:lvlJc w:val="left"/>
      <w:pPr>
        <w:ind w:left="2737" w:hanging="269"/>
      </w:pPr>
      <w:rPr>
        <w:rFonts w:hint="default"/>
        <w:lang w:val="vi" w:eastAsia="en-US" w:bidi="ar-SA"/>
      </w:rPr>
    </w:lvl>
    <w:lvl w:ilvl="3" w:tplc="1E46E66A">
      <w:numFmt w:val="bullet"/>
      <w:lvlText w:val="•"/>
      <w:lvlJc w:val="left"/>
      <w:pPr>
        <w:ind w:left="3776" w:hanging="269"/>
      </w:pPr>
      <w:rPr>
        <w:rFonts w:hint="default"/>
        <w:lang w:val="vi" w:eastAsia="en-US" w:bidi="ar-SA"/>
      </w:rPr>
    </w:lvl>
    <w:lvl w:ilvl="4" w:tplc="2E4EC5E4">
      <w:numFmt w:val="bullet"/>
      <w:lvlText w:val="•"/>
      <w:lvlJc w:val="left"/>
      <w:pPr>
        <w:ind w:left="4814" w:hanging="269"/>
      </w:pPr>
      <w:rPr>
        <w:rFonts w:hint="default"/>
        <w:lang w:val="vi" w:eastAsia="en-US" w:bidi="ar-SA"/>
      </w:rPr>
    </w:lvl>
    <w:lvl w:ilvl="5" w:tplc="3E20C29C">
      <w:numFmt w:val="bullet"/>
      <w:lvlText w:val="•"/>
      <w:lvlJc w:val="left"/>
      <w:pPr>
        <w:ind w:left="5853" w:hanging="269"/>
      </w:pPr>
      <w:rPr>
        <w:rFonts w:hint="default"/>
        <w:lang w:val="vi" w:eastAsia="en-US" w:bidi="ar-SA"/>
      </w:rPr>
    </w:lvl>
    <w:lvl w:ilvl="6" w:tplc="730895B6">
      <w:numFmt w:val="bullet"/>
      <w:lvlText w:val="•"/>
      <w:lvlJc w:val="left"/>
      <w:pPr>
        <w:ind w:left="6892" w:hanging="269"/>
      </w:pPr>
      <w:rPr>
        <w:rFonts w:hint="default"/>
        <w:lang w:val="vi" w:eastAsia="en-US" w:bidi="ar-SA"/>
      </w:rPr>
    </w:lvl>
    <w:lvl w:ilvl="7" w:tplc="DEF29CD8">
      <w:numFmt w:val="bullet"/>
      <w:lvlText w:val="•"/>
      <w:lvlJc w:val="left"/>
      <w:pPr>
        <w:ind w:left="7930" w:hanging="269"/>
      </w:pPr>
      <w:rPr>
        <w:rFonts w:hint="default"/>
        <w:lang w:val="vi" w:eastAsia="en-US" w:bidi="ar-SA"/>
      </w:rPr>
    </w:lvl>
    <w:lvl w:ilvl="8" w:tplc="97588A8E">
      <w:numFmt w:val="bullet"/>
      <w:lvlText w:val="•"/>
      <w:lvlJc w:val="left"/>
      <w:pPr>
        <w:ind w:left="8969" w:hanging="269"/>
      </w:pPr>
      <w:rPr>
        <w:rFonts w:hint="default"/>
        <w:lang w:val="vi" w:eastAsia="en-US" w:bidi="ar-SA"/>
      </w:rPr>
    </w:lvl>
  </w:abstractNum>
  <w:abstractNum w:abstractNumId="386" w15:restartNumberingAfterBreak="0">
    <w:nsid w:val="6F626206"/>
    <w:multiLevelType w:val="multilevel"/>
    <w:tmpl w:val="F0C8CD1E"/>
    <w:lvl w:ilvl="0">
      <w:start w:val="3"/>
      <w:numFmt w:val="decimal"/>
      <w:lvlText w:val="%1"/>
      <w:lvlJc w:val="left"/>
      <w:pPr>
        <w:ind w:left="1557" w:hanging="456"/>
        <w:jc w:val="left"/>
      </w:pPr>
      <w:rPr>
        <w:rFonts w:hint="default"/>
        <w:lang w:val="vi" w:eastAsia="en-US" w:bidi="ar-SA"/>
      </w:rPr>
    </w:lvl>
    <w:lvl w:ilvl="1">
      <w:start w:val="1"/>
      <w:numFmt w:val="decimal"/>
      <w:lvlText w:val="%1.%2."/>
      <w:lvlJc w:val="left"/>
      <w:pPr>
        <w:ind w:left="1557" w:hanging="456"/>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457" w:hanging="456"/>
      </w:pPr>
      <w:rPr>
        <w:rFonts w:hint="default"/>
        <w:lang w:val="vi" w:eastAsia="en-US" w:bidi="ar-SA"/>
      </w:rPr>
    </w:lvl>
    <w:lvl w:ilvl="3">
      <w:numFmt w:val="bullet"/>
      <w:lvlText w:val="•"/>
      <w:lvlJc w:val="left"/>
      <w:pPr>
        <w:ind w:left="4406" w:hanging="456"/>
      </w:pPr>
      <w:rPr>
        <w:rFonts w:hint="default"/>
        <w:lang w:val="vi" w:eastAsia="en-US" w:bidi="ar-SA"/>
      </w:rPr>
    </w:lvl>
    <w:lvl w:ilvl="4">
      <w:numFmt w:val="bullet"/>
      <w:lvlText w:val="•"/>
      <w:lvlJc w:val="left"/>
      <w:pPr>
        <w:ind w:left="5354" w:hanging="456"/>
      </w:pPr>
      <w:rPr>
        <w:rFonts w:hint="default"/>
        <w:lang w:val="vi" w:eastAsia="en-US" w:bidi="ar-SA"/>
      </w:rPr>
    </w:lvl>
    <w:lvl w:ilvl="5">
      <w:numFmt w:val="bullet"/>
      <w:lvlText w:val="•"/>
      <w:lvlJc w:val="left"/>
      <w:pPr>
        <w:ind w:left="6303" w:hanging="456"/>
      </w:pPr>
      <w:rPr>
        <w:rFonts w:hint="default"/>
        <w:lang w:val="vi" w:eastAsia="en-US" w:bidi="ar-SA"/>
      </w:rPr>
    </w:lvl>
    <w:lvl w:ilvl="6">
      <w:numFmt w:val="bullet"/>
      <w:lvlText w:val="•"/>
      <w:lvlJc w:val="left"/>
      <w:pPr>
        <w:ind w:left="7252" w:hanging="456"/>
      </w:pPr>
      <w:rPr>
        <w:rFonts w:hint="default"/>
        <w:lang w:val="vi" w:eastAsia="en-US" w:bidi="ar-SA"/>
      </w:rPr>
    </w:lvl>
    <w:lvl w:ilvl="7">
      <w:numFmt w:val="bullet"/>
      <w:lvlText w:val="•"/>
      <w:lvlJc w:val="left"/>
      <w:pPr>
        <w:ind w:left="8200" w:hanging="456"/>
      </w:pPr>
      <w:rPr>
        <w:rFonts w:hint="default"/>
        <w:lang w:val="vi" w:eastAsia="en-US" w:bidi="ar-SA"/>
      </w:rPr>
    </w:lvl>
    <w:lvl w:ilvl="8">
      <w:numFmt w:val="bullet"/>
      <w:lvlText w:val="•"/>
      <w:lvlJc w:val="left"/>
      <w:pPr>
        <w:ind w:left="9149" w:hanging="456"/>
      </w:pPr>
      <w:rPr>
        <w:rFonts w:hint="default"/>
        <w:lang w:val="vi" w:eastAsia="en-US" w:bidi="ar-SA"/>
      </w:rPr>
    </w:lvl>
  </w:abstractNum>
  <w:abstractNum w:abstractNumId="387" w15:restartNumberingAfterBreak="0">
    <w:nsid w:val="6F8A44F1"/>
    <w:multiLevelType w:val="hybridMultilevel"/>
    <w:tmpl w:val="1172A3B0"/>
    <w:lvl w:ilvl="0" w:tplc="16064052">
      <w:start w:val="1"/>
      <w:numFmt w:val="decimal"/>
      <w:lvlText w:val="%1."/>
      <w:lvlJc w:val="left"/>
      <w:pPr>
        <w:ind w:left="669" w:hanging="272"/>
        <w:jc w:val="right"/>
      </w:pPr>
      <w:rPr>
        <w:rFonts w:ascii="Times New Roman" w:eastAsia="Times New Roman" w:hAnsi="Times New Roman" w:cs="Times New Roman" w:hint="default"/>
        <w:w w:val="99"/>
        <w:sz w:val="26"/>
        <w:szCs w:val="26"/>
        <w:lang w:val="vi" w:eastAsia="en-US" w:bidi="ar-SA"/>
      </w:rPr>
    </w:lvl>
    <w:lvl w:ilvl="1" w:tplc="0D4A0F9E">
      <w:start w:val="1"/>
      <w:numFmt w:val="lowerLetter"/>
      <w:lvlText w:val="%2."/>
      <w:lvlJc w:val="left"/>
      <w:pPr>
        <w:ind w:left="914" w:hanging="245"/>
        <w:jc w:val="right"/>
      </w:pPr>
      <w:rPr>
        <w:rFonts w:ascii="Times New Roman" w:eastAsia="Times New Roman" w:hAnsi="Times New Roman" w:cs="Times New Roman" w:hint="default"/>
        <w:w w:val="99"/>
        <w:sz w:val="26"/>
        <w:szCs w:val="26"/>
        <w:lang w:val="vi" w:eastAsia="en-US" w:bidi="ar-SA"/>
      </w:rPr>
    </w:lvl>
    <w:lvl w:ilvl="2" w:tplc="66A66EFE">
      <w:start w:val="1"/>
      <w:numFmt w:val="decimal"/>
      <w:lvlText w:val="%3."/>
      <w:lvlJc w:val="left"/>
      <w:pPr>
        <w:ind w:left="1101" w:hanging="281"/>
        <w:jc w:val="left"/>
      </w:pPr>
      <w:rPr>
        <w:rFonts w:ascii="Times New Roman" w:eastAsia="Times New Roman" w:hAnsi="Times New Roman" w:cs="Times New Roman" w:hint="default"/>
        <w:w w:val="99"/>
        <w:sz w:val="26"/>
        <w:szCs w:val="26"/>
        <w:lang w:val="vi" w:eastAsia="en-US" w:bidi="ar-SA"/>
      </w:rPr>
    </w:lvl>
    <w:lvl w:ilvl="3" w:tplc="A04E4C72">
      <w:numFmt w:val="bullet"/>
      <w:lvlText w:val="•"/>
      <w:lvlJc w:val="left"/>
      <w:pPr>
        <w:ind w:left="1340" w:hanging="281"/>
      </w:pPr>
      <w:rPr>
        <w:rFonts w:hint="default"/>
        <w:lang w:val="vi" w:eastAsia="en-US" w:bidi="ar-SA"/>
      </w:rPr>
    </w:lvl>
    <w:lvl w:ilvl="4" w:tplc="142892AE">
      <w:numFmt w:val="bullet"/>
      <w:lvlText w:val="•"/>
      <w:lvlJc w:val="left"/>
      <w:pPr>
        <w:ind w:left="2726" w:hanging="281"/>
      </w:pPr>
      <w:rPr>
        <w:rFonts w:hint="default"/>
        <w:lang w:val="vi" w:eastAsia="en-US" w:bidi="ar-SA"/>
      </w:rPr>
    </w:lvl>
    <w:lvl w:ilvl="5" w:tplc="AE92AA76">
      <w:numFmt w:val="bullet"/>
      <w:lvlText w:val="•"/>
      <w:lvlJc w:val="left"/>
      <w:pPr>
        <w:ind w:left="4113" w:hanging="281"/>
      </w:pPr>
      <w:rPr>
        <w:rFonts w:hint="default"/>
        <w:lang w:val="vi" w:eastAsia="en-US" w:bidi="ar-SA"/>
      </w:rPr>
    </w:lvl>
    <w:lvl w:ilvl="6" w:tplc="134E1CF8">
      <w:numFmt w:val="bullet"/>
      <w:lvlText w:val="•"/>
      <w:lvlJc w:val="left"/>
      <w:pPr>
        <w:ind w:left="5500" w:hanging="281"/>
      </w:pPr>
      <w:rPr>
        <w:rFonts w:hint="default"/>
        <w:lang w:val="vi" w:eastAsia="en-US" w:bidi="ar-SA"/>
      </w:rPr>
    </w:lvl>
    <w:lvl w:ilvl="7" w:tplc="AE765B00">
      <w:numFmt w:val="bullet"/>
      <w:lvlText w:val="•"/>
      <w:lvlJc w:val="left"/>
      <w:pPr>
        <w:ind w:left="6886" w:hanging="281"/>
      </w:pPr>
      <w:rPr>
        <w:rFonts w:hint="default"/>
        <w:lang w:val="vi" w:eastAsia="en-US" w:bidi="ar-SA"/>
      </w:rPr>
    </w:lvl>
    <w:lvl w:ilvl="8" w:tplc="7B56EF7A">
      <w:numFmt w:val="bullet"/>
      <w:lvlText w:val="•"/>
      <w:lvlJc w:val="left"/>
      <w:pPr>
        <w:ind w:left="8273" w:hanging="281"/>
      </w:pPr>
      <w:rPr>
        <w:rFonts w:hint="default"/>
        <w:lang w:val="vi" w:eastAsia="en-US" w:bidi="ar-SA"/>
      </w:rPr>
    </w:lvl>
  </w:abstractNum>
  <w:abstractNum w:abstractNumId="388" w15:restartNumberingAfterBreak="0">
    <w:nsid w:val="6FA433B7"/>
    <w:multiLevelType w:val="hybridMultilevel"/>
    <w:tmpl w:val="72D82C5A"/>
    <w:lvl w:ilvl="0" w:tplc="E0FE0846">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A6520B18">
      <w:numFmt w:val="bullet"/>
      <w:lvlText w:val="•"/>
      <w:lvlJc w:val="left"/>
      <w:pPr>
        <w:ind w:left="919" w:hanging="152"/>
      </w:pPr>
      <w:rPr>
        <w:rFonts w:hint="default"/>
        <w:lang w:val="vi" w:eastAsia="en-US" w:bidi="ar-SA"/>
      </w:rPr>
    </w:lvl>
    <w:lvl w:ilvl="2" w:tplc="FEA49180">
      <w:numFmt w:val="bullet"/>
      <w:lvlText w:val="•"/>
      <w:lvlJc w:val="left"/>
      <w:pPr>
        <w:ind w:left="1739" w:hanging="152"/>
      </w:pPr>
      <w:rPr>
        <w:rFonts w:hint="default"/>
        <w:lang w:val="vi" w:eastAsia="en-US" w:bidi="ar-SA"/>
      </w:rPr>
    </w:lvl>
    <w:lvl w:ilvl="3" w:tplc="47201346">
      <w:numFmt w:val="bullet"/>
      <w:lvlText w:val="•"/>
      <w:lvlJc w:val="left"/>
      <w:pPr>
        <w:ind w:left="2559" w:hanging="152"/>
      </w:pPr>
      <w:rPr>
        <w:rFonts w:hint="default"/>
        <w:lang w:val="vi" w:eastAsia="en-US" w:bidi="ar-SA"/>
      </w:rPr>
    </w:lvl>
    <w:lvl w:ilvl="4" w:tplc="D2ACCBDA">
      <w:numFmt w:val="bullet"/>
      <w:lvlText w:val="•"/>
      <w:lvlJc w:val="left"/>
      <w:pPr>
        <w:ind w:left="3379" w:hanging="152"/>
      </w:pPr>
      <w:rPr>
        <w:rFonts w:hint="default"/>
        <w:lang w:val="vi" w:eastAsia="en-US" w:bidi="ar-SA"/>
      </w:rPr>
    </w:lvl>
    <w:lvl w:ilvl="5" w:tplc="E2789632">
      <w:numFmt w:val="bullet"/>
      <w:lvlText w:val="•"/>
      <w:lvlJc w:val="left"/>
      <w:pPr>
        <w:ind w:left="4199" w:hanging="152"/>
      </w:pPr>
      <w:rPr>
        <w:rFonts w:hint="default"/>
        <w:lang w:val="vi" w:eastAsia="en-US" w:bidi="ar-SA"/>
      </w:rPr>
    </w:lvl>
    <w:lvl w:ilvl="6" w:tplc="6C4E62FC">
      <w:numFmt w:val="bullet"/>
      <w:lvlText w:val="•"/>
      <w:lvlJc w:val="left"/>
      <w:pPr>
        <w:ind w:left="5019" w:hanging="152"/>
      </w:pPr>
      <w:rPr>
        <w:rFonts w:hint="default"/>
        <w:lang w:val="vi" w:eastAsia="en-US" w:bidi="ar-SA"/>
      </w:rPr>
    </w:lvl>
    <w:lvl w:ilvl="7" w:tplc="F2E4B804">
      <w:numFmt w:val="bullet"/>
      <w:lvlText w:val="•"/>
      <w:lvlJc w:val="left"/>
      <w:pPr>
        <w:ind w:left="5839" w:hanging="152"/>
      </w:pPr>
      <w:rPr>
        <w:rFonts w:hint="default"/>
        <w:lang w:val="vi" w:eastAsia="en-US" w:bidi="ar-SA"/>
      </w:rPr>
    </w:lvl>
    <w:lvl w:ilvl="8" w:tplc="E4ECB736">
      <w:numFmt w:val="bullet"/>
      <w:lvlText w:val="•"/>
      <w:lvlJc w:val="left"/>
      <w:pPr>
        <w:ind w:left="6659" w:hanging="152"/>
      </w:pPr>
      <w:rPr>
        <w:rFonts w:hint="default"/>
        <w:lang w:val="vi" w:eastAsia="en-US" w:bidi="ar-SA"/>
      </w:rPr>
    </w:lvl>
  </w:abstractNum>
  <w:abstractNum w:abstractNumId="389" w15:restartNumberingAfterBreak="0">
    <w:nsid w:val="6FFD0BAF"/>
    <w:multiLevelType w:val="hybridMultilevel"/>
    <w:tmpl w:val="F28C8F34"/>
    <w:lvl w:ilvl="0" w:tplc="359625A6">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AC9ED9C6">
      <w:numFmt w:val="bullet"/>
      <w:lvlText w:val="•"/>
      <w:lvlJc w:val="left"/>
      <w:pPr>
        <w:ind w:left="1073" w:hanging="152"/>
      </w:pPr>
      <w:rPr>
        <w:rFonts w:hint="default"/>
        <w:lang w:val="vi" w:eastAsia="en-US" w:bidi="ar-SA"/>
      </w:rPr>
    </w:lvl>
    <w:lvl w:ilvl="2" w:tplc="12D27B26">
      <w:numFmt w:val="bullet"/>
      <w:lvlText w:val="•"/>
      <w:lvlJc w:val="left"/>
      <w:pPr>
        <w:ind w:left="1886" w:hanging="152"/>
      </w:pPr>
      <w:rPr>
        <w:rFonts w:hint="default"/>
        <w:lang w:val="vi" w:eastAsia="en-US" w:bidi="ar-SA"/>
      </w:rPr>
    </w:lvl>
    <w:lvl w:ilvl="3" w:tplc="01BA78CC">
      <w:numFmt w:val="bullet"/>
      <w:lvlText w:val="•"/>
      <w:lvlJc w:val="left"/>
      <w:pPr>
        <w:ind w:left="2699" w:hanging="152"/>
      </w:pPr>
      <w:rPr>
        <w:rFonts w:hint="default"/>
        <w:lang w:val="vi" w:eastAsia="en-US" w:bidi="ar-SA"/>
      </w:rPr>
    </w:lvl>
    <w:lvl w:ilvl="4" w:tplc="B1FED406">
      <w:numFmt w:val="bullet"/>
      <w:lvlText w:val="•"/>
      <w:lvlJc w:val="left"/>
      <w:pPr>
        <w:ind w:left="3512" w:hanging="152"/>
      </w:pPr>
      <w:rPr>
        <w:rFonts w:hint="default"/>
        <w:lang w:val="vi" w:eastAsia="en-US" w:bidi="ar-SA"/>
      </w:rPr>
    </w:lvl>
    <w:lvl w:ilvl="5" w:tplc="888E5B20">
      <w:numFmt w:val="bullet"/>
      <w:lvlText w:val="•"/>
      <w:lvlJc w:val="left"/>
      <w:pPr>
        <w:ind w:left="4325" w:hanging="152"/>
      </w:pPr>
      <w:rPr>
        <w:rFonts w:hint="default"/>
        <w:lang w:val="vi" w:eastAsia="en-US" w:bidi="ar-SA"/>
      </w:rPr>
    </w:lvl>
    <w:lvl w:ilvl="6" w:tplc="65FE5038">
      <w:numFmt w:val="bullet"/>
      <w:lvlText w:val="•"/>
      <w:lvlJc w:val="left"/>
      <w:pPr>
        <w:ind w:left="5138" w:hanging="152"/>
      </w:pPr>
      <w:rPr>
        <w:rFonts w:hint="default"/>
        <w:lang w:val="vi" w:eastAsia="en-US" w:bidi="ar-SA"/>
      </w:rPr>
    </w:lvl>
    <w:lvl w:ilvl="7" w:tplc="EBC0CDEC">
      <w:numFmt w:val="bullet"/>
      <w:lvlText w:val="•"/>
      <w:lvlJc w:val="left"/>
      <w:pPr>
        <w:ind w:left="5951" w:hanging="152"/>
      </w:pPr>
      <w:rPr>
        <w:rFonts w:hint="default"/>
        <w:lang w:val="vi" w:eastAsia="en-US" w:bidi="ar-SA"/>
      </w:rPr>
    </w:lvl>
    <w:lvl w:ilvl="8" w:tplc="54221B4C">
      <w:numFmt w:val="bullet"/>
      <w:lvlText w:val="•"/>
      <w:lvlJc w:val="left"/>
      <w:pPr>
        <w:ind w:left="6764" w:hanging="152"/>
      </w:pPr>
      <w:rPr>
        <w:rFonts w:hint="default"/>
        <w:lang w:val="vi" w:eastAsia="en-US" w:bidi="ar-SA"/>
      </w:rPr>
    </w:lvl>
  </w:abstractNum>
  <w:abstractNum w:abstractNumId="390" w15:restartNumberingAfterBreak="0">
    <w:nsid w:val="701651E9"/>
    <w:multiLevelType w:val="hybridMultilevel"/>
    <w:tmpl w:val="58F04CC0"/>
    <w:lvl w:ilvl="0" w:tplc="E4E6E1B8">
      <w:numFmt w:val="bullet"/>
      <w:lvlText w:val="-"/>
      <w:lvlJc w:val="left"/>
      <w:pPr>
        <w:ind w:left="1101" w:hanging="159"/>
      </w:pPr>
      <w:rPr>
        <w:rFonts w:ascii="Times New Roman" w:eastAsia="Times New Roman" w:hAnsi="Times New Roman" w:cs="Times New Roman" w:hint="default"/>
        <w:w w:val="99"/>
        <w:sz w:val="26"/>
        <w:szCs w:val="26"/>
        <w:lang w:val="vi" w:eastAsia="en-US" w:bidi="ar-SA"/>
      </w:rPr>
    </w:lvl>
    <w:lvl w:ilvl="1" w:tplc="E0EC8204">
      <w:numFmt w:val="bullet"/>
      <w:lvlText w:val="•"/>
      <w:lvlJc w:val="left"/>
      <w:pPr>
        <w:ind w:left="2094" w:hanging="159"/>
      </w:pPr>
      <w:rPr>
        <w:rFonts w:hint="default"/>
        <w:lang w:val="vi" w:eastAsia="en-US" w:bidi="ar-SA"/>
      </w:rPr>
    </w:lvl>
    <w:lvl w:ilvl="2" w:tplc="658E60EA">
      <w:numFmt w:val="bullet"/>
      <w:lvlText w:val="•"/>
      <w:lvlJc w:val="left"/>
      <w:pPr>
        <w:ind w:left="3089" w:hanging="159"/>
      </w:pPr>
      <w:rPr>
        <w:rFonts w:hint="default"/>
        <w:lang w:val="vi" w:eastAsia="en-US" w:bidi="ar-SA"/>
      </w:rPr>
    </w:lvl>
    <w:lvl w:ilvl="3" w:tplc="8042D818">
      <w:numFmt w:val="bullet"/>
      <w:lvlText w:val="•"/>
      <w:lvlJc w:val="left"/>
      <w:pPr>
        <w:ind w:left="4084" w:hanging="159"/>
      </w:pPr>
      <w:rPr>
        <w:rFonts w:hint="default"/>
        <w:lang w:val="vi" w:eastAsia="en-US" w:bidi="ar-SA"/>
      </w:rPr>
    </w:lvl>
    <w:lvl w:ilvl="4" w:tplc="C442AB4C">
      <w:numFmt w:val="bullet"/>
      <w:lvlText w:val="•"/>
      <w:lvlJc w:val="left"/>
      <w:pPr>
        <w:ind w:left="5078" w:hanging="159"/>
      </w:pPr>
      <w:rPr>
        <w:rFonts w:hint="default"/>
        <w:lang w:val="vi" w:eastAsia="en-US" w:bidi="ar-SA"/>
      </w:rPr>
    </w:lvl>
    <w:lvl w:ilvl="5" w:tplc="26D2A754">
      <w:numFmt w:val="bullet"/>
      <w:lvlText w:val="•"/>
      <w:lvlJc w:val="left"/>
      <w:pPr>
        <w:ind w:left="6073" w:hanging="159"/>
      </w:pPr>
      <w:rPr>
        <w:rFonts w:hint="default"/>
        <w:lang w:val="vi" w:eastAsia="en-US" w:bidi="ar-SA"/>
      </w:rPr>
    </w:lvl>
    <w:lvl w:ilvl="6" w:tplc="CB88C246">
      <w:numFmt w:val="bullet"/>
      <w:lvlText w:val="•"/>
      <w:lvlJc w:val="left"/>
      <w:pPr>
        <w:ind w:left="7068" w:hanging="159"/>
      </w:pPr>
      <w:rPr>
        <w:rFonts w:hint="default"/>
        <w:lang w:val="vi" w:eastAsia="en-US" w:bidi="ar-SA"/>
      </w:rPr>
    </w:lvl>
    <w:lvl w:ilvl="7" w:tplc="ABF2DD44">
      <w:numFmt w:val="bullet"/>
      <w:lvlText w:val="•"/>
      <w:lvlJc w:val="left"/>
      <w:pPr>
        <w:ind w:left="8062" w:hanging="159"/>
      </w:pPr>
      <w:rPr>
        <w:rFonts w:hint="default"/>
        <w:lang w:val="vi" w:eastAsia="en-US" w:bidi="ar-SA"/>
      </w:rPr>
    </w:lvl>
    <w:lvl w:ilvl="8" w:tplc="F2B80474">
      <w:numFmt w:val="bullet"/>
      <w:lvlText w:val="•"/>
      <w:lvlJc w:val="left"/>
      <w:pPr>
        <w:ind w:left="9057" w:hanging="159"/>
      </w:pPr>
      <w:rPr>
        <w:rFonts w:hint="default"/>
        <w:lang w:val="vi" w:eastAsia="en-US" w:bidi="ar-SA"/>
      </w:rPr>
    </w:lvl>
  </w:abstractNum>
  <w:abstractNum w:abstractNumId="391" w15:restartNumberingAfterBreak="0">
    <w:nsid w:val="701F249A"/>
    <w:multiLevelType w:val="hybridMultilevel"/>
    <w:tmpl w:val="C6BCB894"/>
    <w:lvl w:ilvl="0" w:tplc="AACCDE32">
      <w:numFmt w:val="bullet"/>
      <w:lvlText w:val="-"/>
      <w:lvlJc w:val="left"/>
      <w:pPr>
        <w:ind w:left="107" w:hanging="176"/>
      </w:pPr>
      <w:rPr>
        <w:rFonts w:ascii="Times New Roman" w:eastAsia="Times New Roman" w:hAnsi="Times New Roman" w:cs="Times New Roman" w:hint="default"/>
        <w:w w:val="99"/>
        <w:sz w:val="26"/>
        <w:szCs w:val="26"/>
        <w:lang w:val="vi" w:eastAsia="en-US" w:bidi="ar-SA"/>
      </w:rPr>
    </w:lvl>
    <w:lvl w:ilvl="1" w:tplc="D2662FA0">
      <w:numFmt w:val="bullet"/>
      <w:lvlText w:val="•"/>
      <w:lvlJc w:val="left"/>
      <w:pPr>
        <w:ind w:left="920" w:hanging="176"/>
      </w:pPr>
      <w:rPr>
        <w:rFonts w:hint="default"/>
        <w:lang w:val="vi" w:eastAsia="en-US" w:bidi="ar-SA"/>
      </w:rPr>
    </w:lvl>
    <w:lvl w:ilvl="2" w:tplc="773EF814">
      <w:numFmt w:val="bullet"/>
      <w:lvlText w:val="•"/>
      <w:lvlJc w:val="left"/>
      <w:pPr>
        <w:ind w:left="1740" w:hanging="176"/>
      </w:pPr>
      <w:rPr>
        <w:rFonts w:hint="default"/>
        <w:lang w:val="vi" w:eastAsia="en-US" w:bidi="ar-SA"/>
      </w:rPr>
    </w:lvl>
    <w:lvl w:ilvl="3" w:tplc="CFDCBB34">
      <w:numFmt w:val="bullet"/>
      <w:lvlText w:val="•"/>
      <w:lvlJc w:val="left"/>
      <w:pPr>
        <w:ind w:left="2560" w:hanging="176"/>
      </w:pPr>
      <w:rPr>
        <w:rFonts w:hint="default"/>
        <w:lang w:val="vi" w:eastAsia="en-US" w:bidi="ar-SA"/>
      </w:rPr>
    </w:lvl>
    <w:lvl w:ilvl="4" w:tplc="48F077A8">
      <w:numFmt w:val="bullet"/>
      <w:lvlText w:val="•"/>
      <w:lvlJc w:val="left"/>
      <w:pPr>
        <w:ind w:left="3380" w:hanging="176"/>
      </w:pPr>
      <w:rPr>
        <w:rFonts w:hint="default"/>
        <w:lang w:val="vi" w:eastAsia="en-US" w:bidi="ar-SA"/>
      </w:rPr>
    </w:lvl>
    <w:lvl w:ilvl="5" w:tplc="EB768E5E">
      <w:numFmt w:val="bullet"/>
      <w:lvlText w:val="•"/>
      <w:lvlJc w:val="left"/>
      <w:pPr>
        <w:ind w:left="4200" w:hanging="176"/>
      </w:pPr>
      <w:rPr>
        <w:rFonts w:hint="default"/>
        <w:lang w:val="vi" w:eastAsia="en-US" w:bidi="ar-SA"/>
      </w:rPr>
    </w:lvl>
    <w:lvl w:ilvl="6" w:tplc="4E9C3B30">
      <w:numFmt w:val="bullet"/>
      <w:lvlText w:val="•"/>
      <w:lvlJc w:val="left"/>
      <w:pPr>
        <w:ind w:left="5020" w:hanging="176"/>
      </w:pPr>
      <w:rPr>
        <w:rFonts w:hint="default"/>
        <w:lang w:val="vi" w:eastAsia="en-US" w:bidi="ar-SA"/>
      </w:rPr>
    </w:lvl>
    <w:lvl w:ilvl="7" w:tplc="ED12949E">
      <w:numFmt w:val="bullet"/>
      <w:lvlText w:val="•"/>
      <w:lvlJc w:val="left"/>
      <w:pPr>
        <w:ind w:left="5840" w:hanging="176"/>
      </w:pPr>
      <w:rPr>
        <w:rFonts w:hint="default"/>
        <w:lang w:val="vi" w:eastAsia="en-US" w:bidi="ar-SA"/>
      </w:rPr>
    </w:lvl>
    <w:lvl w:ilvl="8" w:tplc="0A280618">
      <w:numFmt w:val="bullet"/>
      <w:lvlText w:val="•"/>
      <w:lvlJc w:val="left"/>
      <w:pPr>
        <w:ind w:left="6660" w:hanging="176"/>
      </w:pPr>
      <w:rPr>
        <w:rFonts w:hint="default"/>
        <w:lang w:val="vi" w:eastAsia="en-US" w:bidi="ar-SA"/>
      </w:rPr>
    </w:lvl>
  </w:abstractNum>
  <w:abstractNum w:abstractNumId="392" w15:restartNumberingAfterBreak="0">
    <w:nsid w:val="707E6896"/>
    <w:multiLevelType w:val="hybridMultilevel"/>
    <w:tmpl w:val="42788706"/>
    <w:lvl w:ilvl="0" w:tplc="89E6A34C">
      <w:numFmt w:val="bullet"/>
      <w:lvlText w:val="-"/>
      <w:lvlJc w:val="left"/>
      <w:pPr>
        <w:ind w:left="108" w:hanging="166"/>
      </w:pPr>
      <w:rPr>
        <w:rFonts w:ascii="Times New Roman" w:eastAsia="Times New Roman" w:hAnsi="Times New Roman" w:cs="Times New Roman" w:hint="default"/>
        <w:w w:val="99"/>
        <w:sz w:val="26"/>
        <w:szCs w:val="26"/>
        <w:lang w:val="vi" w:eastAsia="en-US" w:bidi="ar-SA"/>
      </w:rPr>
    </w:lvl>
    <w:lvl w:ilvl="1" w:tplc="4610475E">
      <w:numFmt w:val="bullet"/>
      <w:lvlText w:val="•"/>
      <w:lvlJc w:val="left"/>
      <w:pPr>
        <w:ind w:left="907" w:hanging="166"/>
      </w:pPr>
      <w:rPr>
        <w:rFonts w:hint="default"/>
        <w:lang w:val="vi" w:eastAsia="en-US" w:bidi="ar-SA"/>
      </w:rPr>
    </w:lvl>
    <w:lvl w:ilvl="2" w:tplc="682A8202">
      <w:numFmt w:val="bullet"/>
      <w:lvlText w:val="•"/>
      <w:lvlJc w:val="left"/>
      <w:pPr>
        <w:ind w:left="1714" w:hanging="166"/>
      </w:pPr>
      <w:rPr>
        <w:rFonts w:hint="default"/>
        <w:lang w:val="vi" w:eastAsia="en-US" w:bidi="ar-SA"/>
      </w:rPr>
    </w:lvl>
    <w:lvl w:ilvl="3" w:tplc="06180826">
      <w:numFmt w:val="bullet"/>
      <w:lvlText w:val="•"/>
      <w:lvlJc w:val="left"/>
      <w:pPr>
        <w:ind w:left="2521" w:hanging="166"/>
      </w:pPr>
      <w:rPr>
        <w:rFonts w:hint="default"/>
        <w:lang w:val="vi" w:eastAsia="en-US" w:bidi="ar-SA"/>
      </w:rPr>
    </w:lvl>
    <w:lvl w:ilvl="4" w:tplc="F4421C32">
      <w:numFmt w:val="bullet"/>
      <w:lvlText w:val="•"/>
      <w:lvlJc w:val="left"/>
      <w:pPr>
        <w:ind w:left="3328" w:hanging="166"/>
      </w:pPr>
      <w:rPr>
        <w:rFonts w:hint="default"/>
        <w:lang w:val="vi" w:eastAsia="en-US" w:bidi="ar-SA"/>
      </w:rPr>
    </w:lvl>
    <w:lvl w:ilvl="5" w:tplc="1C0C48CA">
      <w:numFmt w:val="bullet"/>
      <w:lvlText w:val="•"/>
      <w:lvlJc w:val="left"/>
      <w:pPr>
        <w:ind w:left="4135" w:hanging="166"/>
      </w:pPr>
      <w:rPr>
        <w:rFonts w:hint="default"/>
        <w:lang w:val="vi" w:eastAsia="en-US" w:bidi="ar-SA"/>
      </w:rPr>
    </w:lvl>
    <w:lvl w:ilvl="6" w:tplc="FFE0BB6C">
      <w:numFmt w:val="bullet"/>
      <w:lvlText w:val="•"/>
      <w:lvlJc w:val="left"/>
      <w:pPr>
        <w:ind w:left="4942" w:hanging="166"/>
      </w:pPr>
      <w:rPr>
        <w:rFonts w:hint="default"/>
        <w:lang w:val="vi" w:eastAsia="en-US" w:bidi="ar-SA"/>
      </w:rPr>
    </w:lvl>
    <w:lvl w:ilvl="7" w:tplc="C15EB5C8">
      <w:numFmt w:val="bullet"/>
      <w:lvlText w:val="•"/>
      <w:lvlJc w:val="left"/>
      <w:pPr>
        <w:ind w:left="5749" w:hanging="166"/>
      </w:pPr>
      <w:rPr>
        <w:rFonts w:hint="default"/>
        <w:lang w:val="vi" w:eastAsia="en-US" w:bidi="ar-SA"/>
      </w:rPr>
    </w:lvl>
    <w:lvl w:ilvl="8" w:tplc="34D8B884">
      <w:numFmt w:val="bullet"/>
      <w:lvlText w:val="•"/>
      <w:lvlJc w:val="left"/>
      <w:pPr>
        <w:ind w:left="6556" w:hanging="166"/>
      </w:pPr>
      <w:rPr>
        <w:rFonts w:hint="default"/>
        <w:lang w:val="vi" w:eastAsia="en-US" w:bidi="ar-SA"/>
      </w:rPr>
    </w:lvl>
  </w:abstractNum>
  <w:abstractNum w:abstractNumId="393" w15:restartNumberingAfterBreak="0">
    <w:nsid w:val="7086050A"/>
    <w:multiLevelType w:val="hybridMultilevel"/>
    <w:tmpl w:val="F31C0632"/>
    <w:lvl w:ilvl="0" w:tplc="13FC160C">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346EBAEE">
      <w:numFmt w:val="bullet"/>
      <w:lvlText w:val="•"/>
      <w:lvlJc w:val="left"/>
      <w:pPr>
        <w:ind w:left="924" w:hanging="152"/>
      </w:pPr>
      <w:rPr>
        <w:rFonts w:hint="default"/>
        <w:lang w:val="vi" w:eastAsia="en-US" w:bidi="ar-SA"/>
      </w:rPr>
    </w:lvl>
    <w:lvl w:ilvl="2" w:tplc="BD9A6880">
      <w:numFmt w:val="bullet"/>
      <w:lvlText w:val="•"/>
      <w:lvlJc w:val="left"/>
      <w:pPr>
        <w:ind w:left="1748" w:hanging="152"/>
      </w:pPr>
      <w:rPr>
        <w:rFonts w:hint="default"/>
        <w:lang w:val="vi" w:eastAsia="en-US" w:bidi="ar-SA"/>
      </w:rPr>
    </w:lvl>
    <w:lvl w:ilvl="3" w:tplc="55B2E644">
      <w:numFmt w:val="bullet"/>
      <w:lvlText w:val="•"/>
      <w:lvlJc w:val="left"/>
      <w:pPr>
        <w:ind w:left="2572" w:hanging="152"/>
      </w:pPr>
      <w:rPr>
        <w:rFonts w:hint="default"/>
        <w:lang w:val="vi" w:eastAsia="en-US" w:bidi="ar-SA"/>
      </w:rPr>
    </w:lvl>
    <w:lvl w:ilvl="4" w:tplc="6FA6B482">
      <w:numFmt w:val="bullet"/>
      <w:lvlText w:val="•"/>
      <w:lvlJc w:val="left"/>
      <w:pPr>
        <w:ind w:left="3397" w:hanging="152"/>
      </w:pPr>
      <w:rPr>
        <w:rFonts w:hint="default"/>
        <w:lang w:val="vi" w:eastAsia="en-US" w:bidi="ar-SA"/>
      </w:rPr>
    </w:lvl>
    <w:lvl w:ilvl="5" w:tplc="91DA06A2">
      <w:numFmt w:val="bullet"/>
      <w:lvlText w:val="•"/>
      <w:lvlJc w:val="left"/>
      <w:pPr>
        <w:ind w:left="4221" w:hanging="152"/>
      </w:pPr>
      <w:rPr>
        <w:rFonts w:hint="default"/>
        <w:lang w:val="vi" w:eastAsia="en-US" w:bidi="ar-SA"/>
      </w:rPr>
    </w:lvl>
    <w:lvl w:ilvl="6" w:tplc="DC2893B6">
      <w:numFmt w:val="bullet"/>
      <w:lvlText w:val="•"/>
      <w:lvlJc w:val="left"/>
      <w:pPr>
        <w:ind w:left="5045" w:hanging="152"/>
      </w:pPr>
      <w:rPr>
        <w:rFonts w:hint="default"/>
        <w:lang w:val="vi" w:eastAsia="en-US" w:bidi="ar-SA"/>
      </w:rPr>
    </w:lvl>
    <w:lvl w:ilvl="7" w:tplc="22F0B5F4">
      <w:numFmt w:val="bullet"/>
      <w:lvlText w:val="•"/>
      <w:lvlJc w:val="left"/>
      <w:pPr>
        <w:ind w:left="5870" w:hanging="152"/>
      </w:pPr>
      <w:rPr>
        <w:rFonts w:hint="default"/>
        <w:lang w:val="vi" w:eastAsia="en-US" w:bidi="ar-SA"/>
      </w:rPr>
    </w:lvl>
    <w:lvl w:ilvl="8" w:tplc="C8969E54">
      <w:numFmt w:val="bullet"/>
      <w:lvlText w:val="•"/>
      <w:lvlJc w:val="left"/>
      <w:pPr>
        <w:ind w:left="6694" w:hanging="152"/>
      </w:pPr>
      <w:rPr>
        <w:rFonts w:hint="default"/>
        <w:lang w:val="vi" w:eastAsia="en-US" w:bidi="ar-SA"/>
      </w:rPr>
    </w:lvl>
  </w:abstractNum>
  <w:abstractNum w:abstractNumId="394" w15:restartNumberingAfterBreak="0">
    <w:nsid w:val="70A964DE"/>
    <w:multiLevelType w:val="multilevel"/>
    <w:tmpl w:val="989E92C6"/>
    <w:lvl w:ilvl="0">
      <w:start w:val="4"/>
      <w:numFmt w:val="decimal"/>
      <w:lvlText w:val="%1"/>
      <w:lvlJc w:val="left"/>
      <w:pPr>
        <w:ind w:left="1101" w:hanging="483"/>
        <w:jc w:val="left"/>
      </w:pPr>
      <w:rPr>
        <w:rFonts w:hint="default"/>
        <w:lang w:val="vi" w:eastAsia="en-US" w:bidi="ar-SA"/>
      </w:rPr>
    </w:lvl>
    <w:lvl w:ilvl="1">
      <w:start w:val="1"/>
      <w:numFmt w:val="decimal"/>
      <w:lvlText w:val="%1.%2."/>
      <w:lvlJc w:val="left"/>
      <w:pPr>
        <w:ind w:left="1101" w:hanging="483"/>
        <w:jc w:val="righ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83"/>
      </w:pPr>
      <w:rPr>
        <w:rFonts w:hint="default"/>
        <w:lang w:val="vi" w:eastAsia="en-US" w:bidi="ar-SA"/>
      </w:rPr>
    </w:lvl>
    <w:lvl w:ilvl="3">
      <w:numFmt w:val="bullet"/>
      <w:lvlText w:val="•"/>
      <w:lvlJc w:val="left"/>
      <w:pPr>
        <w:ind w:left="4084" w:hanging="483"/>
      </w:pPr>
      <w:rPr>
        <w:rFonts w:hint="default"/>
        <w:lang w:val="vi" w:eastAsia="en-US" w:bidi="ar-SA"/>
      </w:rPr>
    </w:lvl>
    <w:lvl w:ilvl="4">
      <w:numFmt w:val="bullet"/>
      <w:lvlText w:val="•"/>
      <w:lvlJc w:val="left"/>
      <w:pPr>
        <w:ind w:left="5078" w:hanging="483"/>
      </w:pPr>
      <w:rPr>
        <w:rFonts w:hint="default"/>
        <w:lang w:val="vi" w:eastAsia="en-US" w:bidi="ar-SA"/>
      </w:rPr>
    </w:lvl>
    <w:lvl w:ilvl="5">
      <w:numFmt w:val="bullet"/>
      <w:lvlText w:val="•"/>
      <w:lvlJc w:val="left"/>
      <w:pPr>
        <w:ind w:left="6073" w:hanging="483"/>
      </w:pPr>
      <w:rPr>
        <w:rFonts w:hint="default"/>
        <w:lang w:val="vi" w:eastAsia="en-US" w:bidi="ar-SA"/>
      </w:rPr>
    </w:lvl>
    <w:lvl w:ilvl="6">
      <w:numFmt w:val="bullet"/>
      <w:lvlText w:val="•"/>
      <w:lvlJc w:val="left"/>
      <w:pPr>
        <w:ind w:left="7068" w:hanging="483"/>
      </w:pPr>
      <w:rPr>
        <w:rFonts w:hint="default"/>
        <w:lang w:val="vi" w:eastAsia="en-US" w:bidi="ar-SA"/>
      </w:rPr>
    </w:lvl>
    <w:lvl w:ilvl="7">
      <w:numFmt w:val="bullet"/>
      <w:lvlText w:val="•"/>
      <w:lvlJc w:val="left"/>
      <w:pPr>
        <w:ind w:left="8062" w:hanging="483"/>
      </w:pPr>
      <w:rPr>
        <w:rFonts w:hint="default"/>
        <w:lang w:val="vi" w:eastAsia="en-US" w:bidi="ar-SA"/>
      </w:rPr>
    </w:lvl>
    <w:lvl w:ilvl="8">
      <w:numFmt w:val="bullet"/>
      <w:lvlText w:val="•"/>
      <w:lvlJc w:val="left"/>
      <w:pPr>
        <w:ind w:left="9057" w:hanging="483"/>
      </w:pPr>
      <w:rPr>
        <w:rFonts w:hint="default"/>
        <w:lang w:val="vi" w:eastAsia="en-US" w:bidi="ar-SA"/>
      </w:rPr>
    </w:lvl>
  </w:abstractNum>
  <w:abstractNum w:abstractNumId="395" w15:restartNumberingAfterBreak="0">
    <w:nsid w:val="70C75A17"/>
    <w:multiLevelType w:val="hybridMultilevel"/>
    <w:tmpl w:val="E13AECBE"/>
    <w:lvl w:ilvl="0" w:tplc="E730D33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7AF80EF2">
      <w:numFmt w:val="bullet"/>
      <w:lvlText w:val="•"/>
      <w:lvlJc w:val="left"/>
      <w:pPr>
        <w:ind w:left="915" w:hanging="149"/>
      </w:pPr>
      <w:rPr>
        <w:rFonts w:hint="default"/>
        <w:lang w:val="vi" w:eastAsia="en-US" w:bidi="ar-SA"/>
      </w:rPr>
    </w:lvl>
    <w:lvl w:ilvl="2" w:tplc="D7EC0384">
      <w:numFmt w:val="bullet"/>
      <w:lvlText w:val="•"/>
      <w:lvlJc w:val="left"/>
      <w:pPr>
        <w:ind w:left="1730" w:hanging="149"/>
      </w:pPr>
      <w:rPr>
        <w:rFonts w:hint="default"/>
        <w:lang w:val="vi" w:eastAsia="en-US" w:bidi="ar-SA"/>
      </w:rPr>
    </w:lvl>
    <w:lvl w:ilvl="3" w:tplc="59DE1300">
      <w:numFmt w:val="bullet"/>
      <w:lvlText w:val="•"/>
      <w:lvlJc w:val="left"/>
      <w:pPr>
        <w:ind w:left="2545" w:hanging="149"/>
      </w:pPr>
      <w:rPr>
        <w:rFonts w:hint="default"/>
        <w:lang w:val="vi" w:eastAsia="en-US" w:bidi="ar-SA"/>
      </w:rPr>
    </w:lvl>
    <w:lvl w:ilvl="4" w:tplc="46024098">
      <w:numFmt w:val="bullet"/>
      <w:lvlText w:val="•"/>
      <w:lvlJc w:val="left"/>
      <w:pPr>
        <w:ind w:left="3360" w:hanging="149"/>
      </w:pPr>
      <w:rPr>
        <w:rFonts w:hint="default"/>
        <w:lang w:val="vi" w:eastAsia="en-US" w:bidi="ar-SA"/>
      </w:rPr>
    </w:lvl>
    <w:lvl w:ilvl="5" w:tplc="80FA8758">
      <w:numFmt w:val="bullet"/>
      <w:lvlText w:val="•"/>
      <w:lvlJc w:val="left"/>
      <w:pPr>
        <w:ind w:left="4175" w:hanging="149"/>
      </w:pPr>
      <w:rPr>
        <w:rFonts w:hint="default"/>
        <w:lang w:val="vi" w:eastAsia="en-US" w:bidi="ar-SA"/>
      </w:rPr>
    </w:lvl>
    <w:lvl w:ilvl="6" w:tplc="9DE4C4D0">
      <w:numFmt w:val="bullet"/>
      <w:lvlText w:val="•"/>
      <w:lvlJc w:val="left"/>
      <w:pPr>
        <w:ind w:left="4990" w:hanging="149"/>
      </w:pPr>
      <w:rPr>
        <w:rFonts w:hint="default"/>
        <w:lang w:val="vi" w:eastAsia="en-US" w:bidi="ar-SA"/>
      </w:rPr>
    </w:lvl>
    <w:lvl w:ilvl="7" w:tplc="01B273DC">
      <w:numFmt w:val="bullet"/>
      <w:lvlText w:val="•"/>
      <w:lvlJc w:val="left"/>
      <w:pPr>
        <w:ind w:left="5805" w:hanging="149"/>
      </w:pPr>
      <w:rPr>
        <w:rFonts w:hint="default"/>
        <w:lang w:val="vi" w:eastAsia="en-US" w:bidi="ar-SA"/>
      </w:rPr>
    </w:lvl>
    <w:lvl w:ilvl="8" w:tplc="41F24C62">
      <w:numFmt w:val="bullet"/>
      <w:lvlText w:val="•"/>
      <w:lvlJc w:val="left"/>
      <w:pPr>
        <w:ind w:left="6620" w:hanging="149"/>
      </w:pPr>
      <w:rPr>
        <w:rFonts w:hint="default"/>
        <w:lang w:val="vi" w:eastAsia="en-US" w:bidi="ar-SA"/>
      </w:rPr>
    </w:lvl>
  </w:abstractNum>
  <w:abstractNum w:abstractNumId="396" w15:restartNumberingAfterBreak="0">
    <w:nsid w:val="70CC2520"/>
    <w:multiLevelType w:val="hybridMultilevel"/>
    <w:tmpl w:val="EC46FDEC"/>
    <w:lvl w:ilvl="0" w:tplc="F77005B8">
      <w:numFmt w:val="bullet"/>
      <w:lvlText w:val="-"/>
      <w:lvlJc w:val="left"/>
      <w:pPr>
        <w:ind w:left="107" w:hanging="166"/>
      </w:pPr>
      <w:rPr>
        <w:rFonts w:ascii="Times New Roman" w:eastAsia="Times New Roman" w:hAnsi="Times New Roman" w:cs="Times New Roman" w:hint="default"/>
        <w:b/>
        <w:bCs/>
        <w:w w:val="99"/>
        <w:sz w:val="26"/>
        <w:szCs w:val="26"/>
        <w:lang w:val="vi" w:eastAsia="en-US" w:bidi="ar-SA"/>
      </w:rPr>
    </w:lvl>
    <w:lvl w:ilvl="1" w:tplc="DBF4D698">
      <w:numFmt w:val="bullet"/>
      <w:lvlText w:val="•"/>
      <w:lvlJc w:val="left"/>
      <w:pPr>
        <w:ind w:left="920" w:hanging="166"/>
      </w:pPr>
      <w:rPr>
        <w:rFonts w:hint="default"/>
        <w:lang w:val="vi" w:eastAsia="en-US" w:bidi="ar-SA"/>
      </w:rPr>
    </w:lvl>
    <w:lvl w:ilvl="2" w:tplc="43DCA4EA">
      <w:numFmt w:val="bullet"/>
      <w:lvlText w:val="•"/>
      <w:lvlJc w:val="left"/>
      <w:pPr>
        <w:ind w:left="1740" w:hanging="166"/>
      </w:pPr>
      <w:rPr>
        <w:rFonts w:hint="default"/>
        <w:lang w:val="vi" w:eastAsia="en-US" w:bidi="ar-SA"/>
      </w:rPr>
    </w:lvl>
    <w:lvl w:ilvl="3" w:tplc="221E2260">
      <w:numFmt w:val="bullet"/>
      <w:lvlText w:val="•"/>
      <w:lvlJc w:val="left"/>
      <w:pPr>
        <w:ind w:left="2560" w:hanging="166"/>
      </w:pPr>
      <w:rPr>
        <w:rFonts w:hint="default"/>
        <w:lang w:val="vi" w:eastAsia="en-US" w:bidi="ar-SA"/>
      </w:rPr>
    </w:lvl>
    <w:lvl w:ilvl="4" w:tplc="3E328352">
      <w:numFmt w:val="bullet"/>
      <w:lvlText w:val="•"/>
      <w:lvlJc w:val="left"/>
      <w:pPr>
        <w:ind w:left="3380" w:hanging="166"/>
      </w:pPr>
      <w:rPr>
        <w:rFonts w:hint="default"/>
        <w:lang w:val="vi" w:eastAsia="en-US" w:bidi="ar-SA"/>
      </w:rPr>
    </w:lvl>
    <w:lvl w:ilvl="5" w:tplc="73D40E10">
      <w:numFmt w:val="bullet"/>
      <w:lvlText w:val="•"/>
      <w:lvlJc w:val="left"/>
      <w:pPr>
        <w:ind w:left="4200" w:hanging="166"/>
      </w:pPr>
      <w:rPr>
        <w:rFonts w:hint="default"/>
        <w:lang w:val="vi" w:eastAsia="en-US" w:bidi="ar-SA"/>
      </w:rPr>
    </w:lvl>
    <w:lvl w:ilvl="6" w:tplc="CBECCFAA">
      <w:numFmt w:val="bullet"/>
      <w:lvlText w:val="•"/>
      <w:lvlJc w:val="left"/>
      <w:pPr>
        <w:ind w:left="5020" w:hanging="166"/>
      </w:pPr>
      <w:rPr>
        <w:rFonts w:hint="default"/>
        <w:lang w:val="vi" w:eastAsia="en-US" w:bidi="ar-SA"/>
      </w:rPr>
    </w:lvl>
    <w:lvl w:ilvl="7" w:tplc="5CF0CC2E">
      <w:numFmt w:val="bullet"/>
      <w:lvlText w:val="•"/>
      <w:lvlJc w:val="left"/>
      <w:pPr>
        <w:ind w:left="5840" w:hanging="166"/>
      </w:pPr>
      <w:rPr>
        <w:rFonts w:hint="default"/>
        <w:lang w:val="vi" w:eastAsia="en-US" w:bidi="ar-SA"/>
      </w:rPr>
    </w:lvl>
    <w:lvl w:ilvl="8" w:tplc="A54AB09A">
      <w:numFmt w:val="bullet"/>
      <w:lvlText w:val="•"/>
      <w:lvlJc w:val="left"/>
      <w:pPr>
        <w:ind w:left="6660" w:hanging="166"/>
      </w:pPr>
      <w:rPr>
        <w:rFonts w:hint="default"/>
        <w:lang w:val="vi" w:eastAsia="en-US" w:bidi="ar-SA"/>
      </w:rPr>
    </w:lvl>
  </w:abstractNum>
  <w:abstractNum w:abstractNumId="397" w15:restartNumberingAfterBreak="0">
    <w:nsid w:val="715644C9"/>
    <w:multiLevelType w:val="hybridMultilevel"/>
    <w:tmpl w:val="4216A21A"/>
    <w:lvl w:ilvl="0" w:tplc="2EB2BDF8">
      <w:start w:val="1"/>
      <w:numFmt w:val="lowerLetter"/>
      <w:lvlText w:val="%1."/>
      <w:lvlJc w:val="left"/>
      <w:pPr>
        <w:ind w:left="669" w:hanging="250"/>
        <w:jc w:val="left"/>
      </w:pPr>
      <w:rPr>
        <w:rFonts w:ascii="Times New Roman" w:eastAsia="Times New Roman" w:hAnsi="Times New Roman" w:cs="Times New Roman" w:hint="default"/>
        <w:w w:val="99"/>
        <w:sz w:val="26"/>
        <w:szCs w:val="26"/>
        <w:lang w:val="vi" w:eastAsia="en-US" w:bidi="ar-SA"/>
      </w:rPr>
    </w:lvl>
    <w:lvl w:ilvl="1" w:tplc="724E980E">
      <w:numFmt w:val="bullet"/>
      <w:lvlText w:val="•"/>
      <w:lvlJc w:val="left"/>
      <w:pPr>
        <w:ind w:left="1698" w:hanging="250"/>
      </w:pPr>
      <w:rPr>
        <w:rFonts w:hint="default"/>
        <w:lang w:val="vi" w:eastAsia="en-US" w:bidi="ar-SA"/>
      </w:rPr>
    </w:lvl>
    <w:lvl w:ilvl="2" w:tplc="F73EB014">
      <w:numFmt w:val="bullet"/>
      <w:lvlText w:val="•"/>
      <w:lvlJc w:val="left"/>
      <w:pPr>
        <w:ind w:left="2737" w:hanging="250"/>
      </w:pPr>
      <w:rPr>
        <w:rFonts w:hint="default"/>
        <w:lang w:val="vi" w:eastAsia="en-US" w:bidi="ar-SA"/>
      </w:rPr>
    </w:lvl>
    <w:lvl w:ilvl="3" w:tplc="6226C994">
      <w:numFmt w:val="bullet"/>
      <w:lvlText w:val="•"/>
      <w:lvlJc w:val="left"/>
      <w:pPr>
        <w:ind w:left="3776" w:hanging="250"/>
      </w:pPr>
      <w:rPr>
        <w:rFonts w:hint="default"/>
        <w:lang w:val="vi" w:eastAsia="en-US" w:bidi="ar-SA"/>
      </w:rPr>
    </w:lvl>
    <w:lvl w:ilvl="4" w:tplc="C94AB4C4">
      <w:numFmt w:val="bullet"/>
      <w:lvlText w:val="•"/>
      <w:lvlJc w:val="left"/>
      <w:pPr>
        <w:ind w:left="4814" w:hanging="250"/>
      </w:pPr>
      <w:rPr>
        <w:rFonts w:hint="default"/>
        <w:lang w:val="vi" w:eastAsia="en-US" w:bidi="ar-SA"/>
      </w:rPr>
    </w:lvl>
    <w:lvl w:ilvl="5" w:tplc="6534DE2A">
      <w:numFmt w:val="bullet"/>
      <w:lvlText w:val="•"/>
      <w:lvlJc w:val="left"/>
      <w:pPr>
        <w:ind w:left="5853" w:hanging="250"/>
      </w:pPr>
      <w:rPr>
        <w:rFonts w:hint="default"/>
        <w:lang w:val="vi" w:eastAsia="en-US" w:bidi="ar-SA"/>
      </w:rPr>
    </w:lvl>
    <w:lvl w:ilvl="6" w:tplc="6C3CB5C6">
      <w:numFmt w:val="bullet"/>
      <w:lvlText w:val="•"/>
      <w:lvlJc w:val="left"/>
      <w:pPr>
        <w:ind w:left="6892" w:hanging="250"/>
      </w:pPr>
      <w:rPr>
        <w:rFonts w:hint="default"/>
        <w:lang w:val="vi" w:eastAsia="en-US" w:bidi="ar-SA"/>
      </w:rPr>
    </w:lvl>
    <w:lvl w:ilvl="7" w:tplc="0FB4AB66">
      <w:numFmt w:val="bullet"/>
      <w:lvlText w:val="•"/>
      <w:lvlJc w:val="left"/>
      <w:pPr>
        <w:ind w:left="7930" w:hanging="250"/>
      </w:pPr>
      <w:rPr>
        <w:rFonts w:hint="default"/>
        <w:lang w:val="vi" w:eastAsia="en-US" w:bidi="ar-SA"/>
      </w:rPr>
    </w:lvl>
    <w:lvl w:ilvl="8" w:tplc="D348300C">
      <w:numFmt w:val="bullet"/>
      <w:lvlText w:val="•"/>
      <w:lvlJc w:val="left"/>
      <w:pPr>
        <w:ind w:left="8969" w:hanging="250"/>
      </w:pPr>
      <w:rPr>
        <w:rFonts w:hint="default"/>
        <w:lang w:val="vi" w:eastAsia="en-US" w:bidi="ar-SA"/>
      </w:rPr>
    </w:lvl>
  </w:abstractNum>
  <w:abstractNum w:abstractNumId="398" w15:restartNumberingAfterBreak="0">
    <w:nsid w:val="72921980"/>
    <w:multiLevelType w:val="hybridMultilevel"/>
    <w:tmpl w:val="DBBC4F5E"/>
    <w:lvl w:ilvl="0" w:tplc="4218EC56">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579A0642">
      <w:numFmt w:val="bullet"/>
      <w:lvlText w:val="•"/>
      <w:lvlJc w:val="left"/>
      <w:pPr>
        <w:ind w:left="921" w:hanging="152"/>
      </w:pPr>
      <w:rPr>
        <w:rFonts w:hint="default"/>
        <w:lang w:val="vi" w:eastAsia="en-US" w:bidi="ar-SA"/>
      </w:rPr>
    </w:lvl>
    <w:lvl w:ilvl="2" w:tplc="75CEEC78">
      <w:numFmt w:val="bullet"/>
      <w:lvlText w:val="•"/>
      <w:lvlJc w:val="left"/>
      <w:pPr>
        <w:ind w:left="1742" w:hanging="152"/>
      </w:pPr>
      <w:rPr>
        <w:rFonts w:hint="default"/>
        <w:lang w:val="vi" w:eastAsia="en-US" w:bidi="ar-SA"/>
      </w:rPr>
    </w:lvl>
    <w:lvl w:ilvl="3" w:tplc="771022BE">
      <w:numFmt w:val="bullet"/>
      <w:lvlText w:val="•"/>
      <w:lvlJc w:val="left"/>
      <w:pPr>
        <w:ind w:left="2563" w:hanging="152"/>
      </w:pPr>
      <w:rPr>
        <w:rFonts w:hint="default"/>
        <w:lang w:val="vi" w:eastAsia="en-US" w:bidi="ar-SA"/>
      </w:rPr>
    </w:lvl>
    <w:lvl w:ilvl="4" w:tplc="2E141356">
      <w:numFmt w:val="bullet"/>
      <w:lvlText w:val="•"/>
      <w:lvlJc w:val="left"/>
      <w:pPr>
        <w:ind w:left="3384" w:hanging="152"/>
      </w:pPr>
      <w:rPr>
        <w:rFonts w:hint="default"/>
        <w:lang w:val="vi" w:eastAsia="en-US" w:bidi="ar-SA"/>
      </w:rPr>
    </w:lvl>
    <w:lvl w:ilvl="5" w:tplc="30BE3898">
      <w:numFmt w:val="bullet"/>
      <w:lvlText w:val="•"/>
      <w:lvlJc w:val="left"/>
      <w:pPr>
        <w:ind w:left="4205" w:hanging="152"/>
      </w:pPr>
      <w:rPr>
        <w:rFonts w:hint="default"/>
        <w:lang w:val="vi" w:eastAsia="en-US" w:bidi="ar-SA"/>
      </w:rPr>
    </w:lvl>
    <w:lvl w:ilvl="6" w:tplc="AB8A374A">
      <w:numFmt w:val="bullet"/>
      <w:lvlText w:val="•"/>
      <w:lvlJc w:val="left"/>
      <w:pPr>
        <w:ind w:left="5026" w:hanging="152"/>
      </w:pPr>
      <w:rPr>
        <w:rFonts w:hint="default"/>
        <w:lang w:val="vi" w:eastAsia="en-US" w:bidi="ar-SA"/>
      </w:rPr>
    </w:lvl>
    <w:lvl w:ilvl="7" w:tplc="802EC460">
      <w:numFmt w:val="bullet"/>
      <w:lvlText w:val="•"/>
      <w:lvlJc w:val="left"/>
      <w:pPr>
        <w:ind w:left="5847" w:hanging="152"/>
      </w:pPr>
      <w:rPr>
        <w:rFonts w:hint="default"/>
        <w:lang w:val="vi" w:eastAsia="en-US" w:bidi="ar-SA"/>
      </w:rPr>
    </w:lvl>
    <w:lvl w:ilvl="8" w:tplc="50D09FD8">
      <w:numFmt w:val="bullet"/>
      <w:lvlText w:val="•"/>
      <w:lvlJc w:val="left"/>
      <w:pPr>
        <w:ind w:left="6668" w:hanging="152"/>
      </w:pPr>
      <w:rPr>
        <w:rFonts w:hint="default"/>
        <w:lang w:val="vi" w:eastAsia="en-US" w:bidi="ar-SA"/>
      </w:rPr>
    </w:lvl>
  </w:abstractNum>
  <w:abstractNum w:abstractNumId="399" w15:restartNumberingAfterBreak="0">
    <w:nsid w:val="735F4538"/>
    <w:multiLevelType w:val="multilevel"/>
    <w:tmpl w:val="60C27C50"/>
    <w:lvl w:ilvl="0">
      <w:start w:val="8"/>
      <w:numFmt w:val="decimal"/>
      <w:lvlText w:val="%1"/>
      <w:lvlJc w:val="left"/>
      <w:pPr>
        <w:ind w:left="1491" w:hanging="390"/>
        <w:jc w:val="left"/>
      </w:pPr>
      <w:rPr>
        <w:rFonts w:hint="default"/>
        <w:lang w:val="vi" w:eastAsia="en-US" w:bidi="ar-SA"/>
      </w:rPr>
    </w:lvl>
    <w:lvl w:ilvl="1">
      <w:start w:val="1"/>
      <w:numFmt w:val="decimal"/>
      <w:lvlText w:val="%1.%2."/>
      <w:lvlJc w:val="left"/>
      <w:pPr>
        <w:ind w:left="1491" w:hanging="390"/>
        <w:jc w:val="left"/>
      </w:pPr>
      <w:rPr>
        <w:rFonts w:ascii="Times New Roman" w:eastAsia="Times New Roman" w:hAnsi="Times New Roman" w:cs="Times New Roman" w:hint="default"/>
        <w:w w:val="99"/>
        <w:sz w:val="24"/>
        <w:szCs w:val="24"/>
        <w:lang w:val="vi" w:eastAsia="en-US" w:bidi="ar-SA"/>
      </w:rPr>
    </w:lvl>
    <w:lvl w:ilvl="2">
      <w:numFmt w:val="bullet"/>
      <w:lvlText w:val="•"/>
      <w:lvlJc w:val="left"/>
      <w:pPr>
        <w:ind w:left="3409" w:hanging="390"/>
      </w:pPr>
      <w:rPr>
        <w:rFonts w:hint="default"/>
        <w:lang w:val="vi" w:eastAsia="en-US" w:bidi="ar-SA"/>
      </w:rPr>
    </w:lvl>
    <w:lvl w:ilvl="3">
      <w:numFmt w:val="bullet"/>
      <w:lvlText w:val="•"/>
      <w:lvlJc w:val="left"/>
      <w:pPr>
        <w:ind w:left="4364" w:hanging="390"/>
      </w:pPr>
      <w:rPr>
        <w:rFonts w:hint="default"/>
        <w:lang w:val="vi" w:eastAsia="en-US" w:bidi="ar-SA"/>
      </w:rPr>
    </w:lvl>
    <w:lvl w:ilvl="4">
      <w:numFmt w:val="bullet"/>
      <w:lvlText w:val="•"/>
      <w:lvlJc w:val="left"/>
      <w:pPr>
        <w:ind w:left="5318" w:hanging="390"/>
      </w:pPr>
      <w:rPr>
        <w:rFonts w:hint="default"/>
        <w:lang w:val="vi" w:eastAsia="en-US" w:bidi="ar-SA"/>
      </w:rPr>
    </w:lvl>
    <w:lvl w:ilvl="5">
      <w:numFmt w:val="bullet"/>
      <w:lvlText w:val="•"/>
      <w:lvlJc w:val="left"/>
      <w:pPr>
        <w:ind w:left="6273" w:hanging="390"/>
      </w:pPr>
      <w:rPr>
        <w:rFonts w:hint="default"/>
        <w:lang w:val="vi" w:eastAsia="en-US" w:bidi="ar-SA"/>
      </w:rPr>
    </w:lvl>
    <w:lvl w:ilvl="6">
      <w:numFmt w:val="bullet"/>
      <w:lvlText w:val="•"/>
      <w:lvlJc w:val="left"/>
      <w:pPr>
        <w:ind w:left="7228" w:hanging="390"/>
      </w:pPr>
      <w:rPr>
        <w:rFonts w:hint="default"/>
        <w:lang w:val="vi" w:eastAsia="en-US" w:bidi="ar-SA"/>
      </w:rPr>
    </w:lvl>
    <w:lvl w:ilvl="7">
      <w:numFmt w:val="bullet"/>
      <w:lvlText w:val="•"/>
      <w:lvlJc w:val="left"/>
      <w:pPr>
        <w:ind w:left="8182" w:hanging="390"/>
      </w:pPr>
      <w:rPr>
        <w:rFonts w:hint="default"/>
        <w:lang w:val="vi" w:eastAsia="en-US" w:bidi="ar-SA"/>
      </w:rPr>
    </w:lvl>
    <w:lvl w:ilvl="8">
      <w:numFmt w:val="bullet"/>
      <w:lvlText w:val="•"/>
      <w:lvlJc w:val="left"/>
      <w:pPr>
        <w:ind w:left="9137" w:hanging="390"/>
      </w:pPr>
      <w:rPr>
        <w:rFonts w:hint="default"/>
        <w:lang w:val="vi" w:eastAsia="en-US" w:bidi="ar-SA"/>
      </w:rPr>
    </w:lvl>
  </w:abstractNum>
  <w:abstractNum w:abstractNumId="400" w15:restartNumberingAfterBreak="0">
    <w:nsid w:val="735F60B8"/>
    <w:multiLevelType w:val="hybridMultilevel"/>
    <w:tmpl w:val="72685904"/>
    <w:lvl w:ilvl="0" w:tplc="4808AED6">
      <w:start w:val="1"/>
      <w:numFmt w:val="lowerLetter"/>
      <w:lvlText w:val="%1."/>
      <w:lvlJc w:val="left"/>
      <w:pPr>
        <w:ind w:left="669" w:hanging="252"/>
        <w:jc w:val="left"/>
      </w:pPr>
      <w:rPr>
        <w:rFonts w:ascii="Times New Roman" w:eastAsia="Times New Roman" w:hAnsi="Times New Roman" w:cs="Times New Roman" w:hint="default"/>
        <w:w w:val="99"/>
        <w:sz w:val="26"/>
        <w:szCs w:val="26"/>
        <w:lang w:val="vi" w:eastAsia="en-US" w:bidi="ar-SA"/>
      </w:rPr>
    </w:lvl>
    <w:lvl w:ilvl="1" w:tplc="B350BB6A">
      <w:start w:val="1"/>
      <w:numFmt w:val="lowerLetter"/>
      <w:lvlText w:val="%2."/>
      <w:lvlJc w:val="left"/>
      <w:pPr>
        <w:ind w:left="1101" w:hanging="255"/>
        <w:jc w:val="left"/>
      </w:pPr>
      <w:rPr>
        <w:rFonts w:ascii="Times New Roman" w:eastAsia="Times New Roman" w:hAnsi="Times New Roman" w:cs="Times New Roman" w:hint="default"/>
        <w:w w:val="99"/>
        <w:sz w:val="26"/>
        <w:szCs w:val="26"/>
        <w:lang w:val="vi" w:eastAsia="en-US" w:bidi="ar-SA"/>
      </w:rPr>
    </w:lvl>
    <w:lvl w:ilvl="2" w:tplc="66FE78DC">
      <w:numFmt w:val="bullet"/>
      <w:lvlText w:val="•"/>
      <w:lvlJc w:val="left"/>
      <w:pPr>
        <w:ind w:left="2205" w:hanging="255"/>
      </w:pPr>
      <w:rPr>
        <w:rFonts w:hint="default"/>
        <w:lang w:val="vi" w:eastAsia="en-US" w:bidi="ar-SA"/>
      </w:rPr>
    </w:lvl>
    <w:lvl w:ilvl="3" w:tplc="1B947910">
      <w:numFmt w:val="bullet"/>
      <w:lvlText w:val="•"/>
      <w:lvlJc w:val="left"/>
      <w:pPr>
        <w:ind w:left="3310" w:hanging="255"/>
      </w:pPr>
      <w:rPr>
        <w:rFonts w:hint="default"/>
        <w:lang w:val="vi" w:eastAsia="en-US" w:bidi="ar-SA"/>
      </w:rPr>
    </w:lvl>
    <w:lvl w:ilvl="4" w:tplc="FD009148">
      <w:numFmt w:val="bullet"/>
      <w:lvlText w:val="•"/>
      <w:lvlJc w:val="left"/>
      <w:pPr>
        <w:ind w:left="4415" w:hanging="255"/>
      </w:pPr>
      <w:rPr>
        <w:rFonts w:hint="default"/>
        <w:lang w:val="vi" w:eastAsia="en-US" w:bidi="ar-SA"/>
      </w:rPr>
    </w:lvl>
    <w:lvl w:ilvl="5" w:tplc="1896ADD2">
      <w:numFmt w:val="bullet"/>
      <w:lvlText w:val="•"/>
      <w:lvlJc w:val="left"/>
      <w:pPr>
        <w:ind w:left="5520" w:hanging="255"/>
      </w:pPr>
      <w:rPr>
        <w:rFonts w:hint="default"/>
        <w:lang w:val="vi" w:eastAsia="en-US" w:bidi="ar-SA"/>
      </w:rPr>
    </w:lvl>
    <w:lvl w:ilvl="6" w:tplc="ED8E2812">
      <w:numFmt w:val="bullet"/>
      <w:lvlText w:val="•"/>
      <w:lvlJc w:val="left"/>
      <w:pPr>
        <w:ind w:left="6626" w:hanging="255"/>
      </w:pPr>
      <w:rPr>
        <w:rFonts w:hint="default"/>
        <w:lang w:val="vi" w:eastAsia="en-US" w:bidi="ar-SA"/>
      </w:rPr>
    </w:lvl>
    <w:lvl w:ilvl="7" w:tplc="83F037E4">
      <w:numFmt w:val="bullet"/>
      <w:lvlText w:val="•"/>
      <w:lvlJc w:val="left"/>
      <w:pPr>
        <w:ind w:left="7731" w:hanging="255"/>
      </w:pPr>
      <w:rPr>
        <w:rFonts w:hint="default"/>
        <w:lang w:val="vi" w:eastAsia="en-US" w:bidi="ar-SA"/>
      </w:rPr>
    </w:lvl>
    <w:lvl w:ilvl="8" w:tplc="733E7A4E">
      <w:numFmt w:val="bullet"/>
      <w:lvlText w:val="•"/>
      <w:lvlJc w:val="left"/>
      <w:pPr>
        <w:ind w:left="8836" w:hanging="255"/>
      </w:pPr>
      <w:rPr>
        <w:rFonts w:hint="default"/>
        <w:lang w:val="vi" w:eastAsia="en-US" w:bidi="ar-SA"/>
      </w:rPr>
    </w:lvl>
  </w:abstractNum>
  <w:abstractNum w:abstractNumId="401" w15:restartNumberingAfterBreak="0">
    <w:nsid w:val="73E27F3A"/>
    <w:multiLevelType w:val="hybridMultilevel"/>
    <w:tmpl w:val="716A74AE"/>
    <w:lvl w:ilvl="0" w:tplc="BCAEE43C">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5A7223F8">
      <w:numFmt w:val="bullet"/>
      <w:lvlText w:val="•"/>
      <w:lvlJc w:val="left"/>
      <w:pPr>
        <w:ind w:left="1059" w:hanging="149"/>
      </w:pPr>
      <w:rPr>
        <w:rFonts w:hint="default"/>
        <w:lang w:val="vi" w:eastAsia="en-US" w:bidi="ar-SA"/>
      </w:rPr>
    </w:lvl>
    <w:lvl w:ilvl="2" w:tplc="2ADC88B0">
      <w:numFmt w:val="bullet"/>
      <w:lvlText w:val="•"/>
      <w:lvlJc w:val="left"/>
      <w:pPr>
        <w:ind w:left="1858" w:hanging="149"/>
      </w:pPr>
      <w:rPr>
        <w:rFonts w:hint="default"/>
        <w:lang w:val="vi" w:eastAsia="en-US" w:bidi="ar-SA"/>
      </w:rPr>
    </w:lvl>
    <w:lvl w:ilvl="3" w:tplc="3F76E87C">
      <w:numFmt w:val="bullet"/>
      <w:lvlText w:val="•"/>
      <w:lvlJc w:val="left"/>
      <w:pPr>
        <w:ind w:left="2657" w:hanging="149"/>
      </w:pPr>
      <w:rPr>
        <w:rFonts w:hint="default"/>
        <w:lang w:val="vi" w:eastAsia="en-US" w:bidi="ar-SA"/>
      </w:rPr>
    </w:lvl>
    <w:lvl w:ilvl="4" w:tplc="74B24620">
      <w:numFmt w:val="bullet"/>
      <w:lvlText w:val="•"/>
      <w:lvlJc w:val="left"/>
      <w:pPr>
        <w:ind w:left="3456" w:hanging="149"/>
      </w:pPr>
      <w:rPr>
        <w:rFonts w:hint="default"/>
        <w:lang w:val="vi" w:eastAsia="en-US" w:bidi="ar-SA"/>
      </w:rPr>
    </w:lvl>
    <w:lvl w:ilvl="5" w:tplc="BF2A57B8">
      <w:numFmt w:val="bullet"/>
      <w:lvlText w:val="•"/>
      <w:lvlJc w:val="left"/>
      <w:pPr>
        <w:ind w:left="4255" w:hanging="149"/>
      </w:pPr>
      <w:rPr>
        <w:rFonts w:hint="default"/>
        <w:lang w:val="vi" w:eastAsia="en-US" w:bidi="ar-SA"/>
      </w:rPr>
    </w:lvl>
    <w:lvl w:ilvl="6" w:tplc="C1B61C26">
      <w:numFmt w:val="bullet"/>
      <w:lvlText w:val="•"/>
      <w:lvlJc w:val="left"/>
      <w:pPr>
        <w:ind w:left="5054" w:hanging="149"/>
      </w:pPr>
      <w:rPr>
        <w:rFonts w:hint="default"/>
        <w:lang w:val="vi" w:eastAsia="en-US" w:bidi="ar-SA"/>
      </w:rPr>
    </w:lvl>
    <w:lvl w:ilvl="7" w:tplc="1F2AE35A">
      <w:numFmt w:val="bullet"/>
      <w:lvlText w:val="•"/>
      <w:lvlJc w:val="left"/>
      <w:pPr>
        <w:ind w:left="5853" w:hanging="149"/>
      </w:pPr>
      <w:rPr>
        <w:rFonts w:hint="default"/>
        <w:lang w:val="vi" w:eastAsia="en-US" w:bidi="ar-SA"/>
      </w:rPr>
    </w:lvl>
    <w:lvl w:ilvl="8" w:tplc="93C4459C">
      <w:numFmt w:val="bullet"/>
      <w:lvlText w:val="•"/>
      <w:lvlJc w:val="left"/>
      <w:pPr>
        <w:ind w:left="6652" w:hanging="149"/>
      </w:pPr>
      <w:rPr>
        <w:rFonts w:hint="default"/>
        <w:lang w:val="vi" w:eastAsia="en-US" w:bidi="ar-SA"/>
      </w:rPr>
    </w:lvl>
  </w:abstractNum>
  <w:abstractNum w:abstractNumId="402" w15:restartNumberingAfterBreak="0">
    <w:nsid w:val="743328F7"/>
    <w:multiLevelType w:val="hybridMultilevel"/>
    <w:tmpl w:val="83C238E8"/>
    <w:lvl w:ilvl="0" w:tplc="956A95A0">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8AFED4F6">
      <w:numFmt w:val="bullet"/>
      <w:lvlText w:val="•"/>
      <w:lvlJc w:val="left"/>
      <w:pPr>
        <w:ind w:left="1932" w:hanging="245"/>
      </w:pPr>
      <w:rPr>
        <w:rFonts w:hint="default"/>
        <w:lang w:val="vi" w:eastAsia="en-US" w:bidi="ar-SA"/>
      </w:rPr>
    </w:lvl>
    <w:lvl w:ilvl="2" w:tplc="7084DE0E">
      <w:numFmt w:val="bullet"/>
      <w:lvlText w:val="•"/>
      <w:lvlJc w:val="left"/>
      <w:pPr>
        <w:ind w:left="2945" w:hanging="245"/>
      </w:pPr>
      <w:rPr>
        <w:rFonts w:hint="default"/>
        <w:lang w:val="vi" w:eastAsia="en-US" w:bidi="ar-SA"/>
      </w:rPr>
    </w:lvl>
    <w:lvl w:ilvl="3" w:tplc="5FB2B85C">
      <w:numFmt w:val="bullet"/>
      <w:lvlText w:val="•"/>
      <w:lvlJc w:val="left"/>
      <w:pPr>
        <w:ind w:left="3958" w:hanging="245"/>
      </w:pPr>
      <w:rPr>
        <w:rFonts w:hint="default"/>
        <w:lang w:val="vi" w:eastAsia="en-US" w:bidi="ar-SA"/>
      </w:rPr>
    </w:lvl>
    <w:lvl w:ilvl="4" w:tplc="11E82D4A">
      <w:numFmt w:val="bullet"/>
      <w:lvlText w:val="•"/>
      <w:lvlJc w:val="left"/>
      <w:pPr>
        <w:ind w:left="4970" w:hanging="245"/>
      </w:pPr>
      <w:rPr>
        <w:rFonts w:hint="default"/>
        <w:lang w:val="vi" w:eastAsia="en-US" w:bidi="ar-SA"/>
      </w:rPr>
    </w:lvl>
    <w:lvl w:ilvl="5" w:tplc="DEE6B204">
      <w:numFmt w:val="bullet"/>
      <w:lvlText w:val="•"/>
      <w:lvlJc w:val="left"/>
      <w:pPr>
        <w:ind w:left="5983" w:hanging="245"/>
      </w:pPr>
      <w:rPr>
        <w:rFonts w:hint="default"/>
        <w:lang w:val="vi" w:eastAsia="en-US" w:bidi="ar-SA"/>
      </w:rPr>
    </w:lvl>
    <w:lvl w:ilvl="6" w:tplc="C5721C88">
      <w:numFmt w:val="bullet"/>
      <w:lvlText w:val="•"/>
      <w:lvlJc w:val="left"/>
      <w:pPr>
        <w:ind w:left="6996" w:hanging="245"/>
      </w:pPr>
      <w:rPr>
        <w:rFonts w:hint="default"/>
        <w:lang w:val="vi" w:eastAsia="en-US" w:bidi="ar-SA"/>
      </w:rPr>
    </w:lvl>
    <w:lvl w:ilvl="7" w:tplc="050AD03A">
      <w:numFmt w:val="bullet"/>
      <w:lvlText w:val="•"/>
      <w:lvlJc w:val="left"/>
      <w:pPr>
        <w:ind w:left="8008" w:hanging="245"/>
      </w:pPr>
      <w:rPr>
        <w:rFonts w:hint="default"/>
        <w:lang w:val="vi" w:eastAsia="en-US" w:bidi="ar-SA"/>
      </w:rPr>
    </w:lvl>
    <w:lvl w:ilvl="8" w:tplc="C88C5CDA">
      <w:numFmt w:val="bullet"/>
      <w:lvlText w:val="•"/>
      <w:lvlJc w:val="left"/>
      <w:pPr>
        <w:ind w:left="9021" w:hanging="245"/>
      </w:pPr>
      <w:rPr>
        <w:rFonts w:hint="default"/>
        <w:lang w:val="vi" w:eastAsia="en-US" w:bidi="ar-SA"/>
      </w:rPr>
    </w:lvl>
  </w:abstractNum>
  <w:abstractNum w:abstractNumId="403" w15:restartNumberingAfterBreak="0">
    <w:nsid w:val="744006DE"/>
    <w:multiLevelType w:val="hybridMultilevel"/>
    <w:tmpl w:val="61F0D1FC"/>
    <w:lvl w:ilvl="0" w:tplc="6E50535E">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C054D3BE">
      <w:numFmt w:val="bullet"/>
      <w:lvlText w:val="•"/>
      <w:lvlJc w:val="left"/>
      <w:pPr>
        <w:ind w:left="2310" w:hanging="245"/>
      </w:pPr>
      <w:rPr>
        <w:rFonts w:hint="default"/>
        <w:lang w:val="vi" w:eastAsia="en-US" w:bidi="ar-SA"/>
      </w:rPr>
    </w:lvl>
    <w:lvl w:ilvl="2" w:tplc="BD2600D4">
      <w:numFmt w:val="bullet"/>
      <w:lvlText w:val="•"/>
      <w:lvlJc w:val="left"/>
      <w:pPr>
        <w:ind w:left="3281" w:hanging="245"/>
      </w:pPr>
      <w:rPr>
        <w:rFonts w:hint="default"/>
        <w:lang w:val="vi" w:eastAsia="en-US" w:bidi="ar-SA"/>
      </w:rPr>
    </w:lvl>
    <w:lvl w:ilvl="3" w:tplc="063C6BC8">
      <w:numFmt w:val="bullet"/>
      <w:lvlText w:val="•"/>
      <w:lvlJc w:val="left"/>
      <w:pPr>
        <w:ind w:left="4252" w:hanging="245"/>
      </w:pPr>
      <w:rPr>
        <w:rFonts w:hint="default"/>
        <w:lang w:val="vi" w:eastAsia="en-US" w:bidi="ar-SA"/>
      </w:rPr>
    </w:lvl>
    <w:lvl w:ilvl="4" w:tplc="4B102922">
      <w:numFmt w:val="bullet"/>
      <w:lvlText w:val="•"/>
      <w:lvlJc w:val="left"/>
      <w:pPr>
        <w:ind w:left="5222" w:hanging="245"/>
      </w:pPr>
      <w:rPr>
        <w:rFonts w:hint="default"/>
        <w:lang w:val="vi" w:eastAsia="en-US" w:bidi="ar-SA"/>
      </w:rPr>
    </w:lvl>
    <w:lvl w:ilvl="5" w:tplc="55448FB0">
      <w:numFmt w:val="bullet"/>
      <w:lvlText w:val="•"/>
      <w:lvlJc w:val="left"/>
      <w:pPr>
        <w:ind w:left="6193" w:hanging="245"/>
      </w:pPr>
      <w:rPr>
        <w:rFonts w:hint="default"/>
        <w:lang w:val="vi" w:eastAsia="en-US" w:bidi="ar-SA"/>
      </w:rPr>
    </w:lvl>
    <w:lvl w:ilvl="6" w:tplc="E9EED622">
      <w:numFmt w:val="bullet"/>
      <w:lvlText w:val="•"/>
      <w:lvlJc w:val="left"/>
      <w:pPr>
        <w:ind w:left="7164" w:hanging="245"/>
      </w:pPr>
      <w:rPr>
        <w:rFonts w:hint="default"/>
        <w:lang w:val="vi" w:eastAsia="en-US" w:bidi="ar-SA"/>
      </w:rPr>
    </w:lvl>
    <w:lvl w:ilvl="7" w:tplc="6340FBA6">
      <w:numFmt w:val="bullet"/>
      <w:lvlText w:val="•"/>
      <w:lvlJc w:val="left"/>
      <w:pPr>
        <w:ind w:left="8134" w:hanging="245"/>
      </w:pPr>
      <w:rPr>
        <w:rFonts w:hint="default"/>
        <w:lang w:val="vi" w:eastAsia="en-US" w:bidi="ar-SA"/>
      </w:rPr>
    </w:lvl>
    <w:lvl w:ilvl="8" w:tplc="A9FEF87C">
      <w:numFmt w:val="bullet"/>
      <w:lvlText w:val="•"/>
      <w:lvlJc w:val="left"/>
      <w:pPr>
        <w:ind w:left="9105" w:hanging="245"/>
      </w:pPr>
      <w:rPr>
        <w:rFonts w:hint="default"/>
        <w:lang w:val="vi" w:eastAsia="en-US" w:bidi="ar-SA"/>
      </w:rPr>
    </w:lvl>
  </w:abstractNum>
  <w:abstractNum w:abstractNumId="404" w15:restartNumberingAfterBreak="0">
    <w:nsid w:val="74C85ED3"/>
    <w:multiLevelType w:val="hybridMultilevel"/>
    <w:tmpl w:val="FA34535C"/>
    <w:lvl w:ilvl="0" w:tplc="6A5E1200">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104EBE46">
      <w:numFmt w:val="bullet"/>
      <w:lvlText w:val="•"/>
      <w:lvlJc w:val="left"/>
      <w:pPr>
        <w:ind w:left="1055" w:hanging="149"/>
      </w:pPr>
      <w:rPr>
        <w:rFonts w:hint="default"/>
        <w:lang w:val="vi" w:eastAsia="en-US" w:bidi="ar-SA"/>
      </w:rPr>
    </w:lvl>
    <w:lvl w:ilvl="2" w:tplc="35B4987A">
      <w:numFmt w:val="bullet"/>
      <w:lvlText w:val="•"/>
      <w:lvlJc w:val="left"/>
      <w:pPr>
        <w:ind w:left="1850" w:hanging="149"/>
      </w:pPr>
      <w:rPr>
        <w:rFonts w:hint="default"/>
        <w:lang w:val="vi" w:eastAsia="en-US" w:bidi="ar-SA"/>
      </w:rPr>
    </w:lvl>
    <w:lvl w:ilvl="3" w:tplc="EF7AB5F0">
      <w:numFmt w:val="bullet"/>
      <w:lvlText w:val="•"/>
      <w:lvlJc w:val="left"/>
      <w:pPr>
        <w:ind w:left="2645" w:hanging="149"/>
      </w:pPr>
      <w:rPr>
        <w:rFonts w:hint="default"/>
        <w:lang w:val="vi" w:eastAsia="en-US" w:bidi="ar-SA"/>
      </w:rPr>
    </w:lvl>
    <w:lvl w:ilvl="4" w:tplc="471E999C">
      <w:numFmt w:val="bullet"/>
      <w:lvlText w:val="•"/>
      <w:lvlJc w:val="left"/>
      <w:pPr>
        <w:ind w:left="3440" w:hanging="149"/>
      </w:pPr>
      <w:rPr>
        <w:rFonts w:hint="default"/>
        <w:lang w:val="vi" w:eastAsia="en-US" w:bidi="ar-SA"/>
      </w:rPr>
    </w:lvl>
    <w:lvl w:ilvl="5" w:tplc="762E58CE">
      <w:numFmt w:val="bullet"/>
      <w:lvlText w:val="•"/>
      <w:lvlJc w:val="left"/>
      <w:pPr>
        <w:ind w:left="4235" w:hanging="149"/>
      </w:pPr>
      <w:rPr>
        <w:rFonts w:hint="default"/>
        <w:lang w:val="vi" w:eastAsia="en-US" w:bidi="ar-SA"/>
      </w:rPr>
    </w:lvl>
    <w:lvl w:ilvl="6" w:tplc="72826042">
      <w:numFmt w:val="bullet"/>
      <w:lvlText w:val="•"/>
      <w:lvlJc w:val="left"/>
      <w:pPr>
        <w:ind w:left="5030" w:hanging="149"/>
      </w:pPr>
      <w:rPr>
        <w:rFonts w:hint="default"/>
        <w:lang w:val="vi" w:eastAsia="en-US" w:bidi="ar-SA"/>
      </w:rPr>
    </w:lvl>
    <w:lvl w:ilvl="7" w:tplc="188AF04C">
      <w:numFmt w:val="bullet"/>
      <w:lvlText w:val="•"/>
      <w:lvlJc w:val="left"/>
      <w:pPr>
        <w:ind w:left="5825" w:hanging="149"/>
      </w:pPr>
      <w:rPr>
        <w:rFonts w:hint="default"/>
        <w:lang w:val="vi" w:eastAsia="en-US" w:bidi="ar-SA"/>
      </w:rPr>
    </w:lvl>
    <w:lvl w:ilvl="8" w:tplc="55065510">
      <w:numFmt w:val="bullet"/>
      <w:lvlText w:val="•"/>
      <w:lvlJc w:val="left"/>
      <w:pPr>
        <w:ind w:left="6620" w:hanging="149"/>
      </w:pPr>
      <w:rPr>
        <w:rFonts w:hint="default"/>
        <w:lang w:val="vi" w:eastAsia="en-US" w:bidi="ar-SA"/>
      </w:rPr>
    </w:lvl>
  </w:abstractNum>
  <w:abstractNum w:abstractNumId="405" w15:restartNumberingAfterBreak="0">
    <w:nsid w:val="74D31137"/>
    <w:multiLevelType w:val="hybridMultilevel"/>
    <w:tmpl w:val="1C78A428"/>
    <w:lvl w:ilvl="0" w:tplc="1090B6A4">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338CF244">
      <w:numFmt w:val="bullet"/>
      <w:lvlText w:val="•"/>
      <w:lvlJc w:val="left"/>
      <w:pPr>
        <w:ind w:left="1068" w:hanging="152"/>
      </w:pPr>
      <w:rPr>
        <w:rFonts w:hint="default"/>
        <w:lang w:val="vi" w:eastAsia="en-US" w:bidi="ar-SA"/>
      </w:rPr>
    </w:lvl>
    <w:lvl w:ilvl="2" w:tplc="A9D85064">
      <w:numFmt w:val="bullet"/>
      <w:lvlText w:val="•"/>
      <w:lvlJc w:val="left"/>
      <w:pPr>
        <w:ind w:left="1876" w:hanging="152"/>
      </w:pPr>
      <w:rPr>
        <w:rFonts w:hint="default"/>
        <w:lang w:val="vi" w:eastAsia="en-US" w:bidi="ar-SA"/>
      </w:rPr>
    </w:lvl>
    <w:lvl w:ilvl="3" w:tplc="A1AA6534">
      <w:numFmt w:val="bullet"/>
      <w:lvlText w:val="•"/>
      <w:lvlJc w:val="left"/>
      <w:pPr>
        <w:ind w:left="2684" w:hanging="152"/>
      </w:pPr>
      <w:rPr>
        <w:rFonts w:hint="default"/>
        <w:lang w:val="vi" w:eastAsia="en-US" w:bidi="ar-SA"/>
      </w:rPr>
    </w:lvl>
    <w:lvl w:ilvl="4" w:tplc="1898D60A">
      <w:numFmt w:val="bullet"/>
      <w:lvlText w:val="•"/>
      <w:lvlJc w:val="left"/>
      <w:pPr>
        <w:ind w:left="3493" w:hanging="152"/>
      </w:pPr>
      <w:rPr>
        <w:rFonts w:hint="default"/>
        <w:lang w:val="vi" w:eastAsia="en-US" w:bidi="ar-SA"/>
      </w:rPr>
    </w:lvl>
    <w:lvl w:ilvl="5" w:tplc="C0DAFA40">
      <w:numFmt w:val="bullet"/>
      <w:lvlText w:val="•"/>
      <w:lvlJc w:val="left"/>
      <w:pPr>
        <w:ind w:left="4301" w:hanging="152"/>
      </w:pPr>
      <w:rPr>
        <w:rFonts w:hint="default"/>
        <w:lang w:val="vi" w:eastAsia="en-US" w:bidi="ar-SA"/>
      </w:rPr>
    </w:lvl>
    <w:lvl w:ilvl="6" w:tplc="20C48378">
      <w:numFmt w:val="bullet"/>
      <w:lvlText w:val="•"/>
      <w:lvlJc w:val="left"/>
      <w:pPr>
        <w:ind w:left="5109" w:hanging="152"/>
      </w:pPr>
      <w:rPr>
        <w:rFonts w:hint="default"/>
        <w:lang w:val="vi" w:eastAsia="en-US" w:bidi="ar-SA"/>
      </w:rPr>
    </w:lvl>
    <w:lvl w:ilvl="7" w:tplc="0B4241EA">
      <w:numFmt w:val="bullet"/>
      <w:lvlText w:val="•"/>
      <w:lvlJc w:val="left"/>
      <w:pPr>
        <w:ind w:left="5918" w:hanging="152"/>
      </w:pPr>
      <w:rPr>
        <w:rFonts w:hint="default"/>
        <w:lang w:val="vi" w:eastAsia="en-US" w:bidi="ar-SA"/>
      </w:rPr>
    </w:lvl>
    <w:lvl w:ilvl="8" w:tplc="247AE9AA">
      <w:numFmt w:val="bullet"/>
      <w:lvlText w:val="•"/>
      <w:lvlJc w:val="left"/>
      <w:pPr>
        <w:ind w:left="6726" w:hanging="152"/>
      </w:pPr>
      <w:rPr>
        <w:rFonts w:hint="default"/>
        <w:lang w:val="vi" w:eastAsia="en-US" w:bidi="ar-SA"/>
      </w:rPr>
    </w:lvl>
  </w:abstractNum>
  <w:abstractNum w:abstractNumId="406" w15:restartNumberingAfterBreak="0">
    <w:nsid w:val="75AD3C8B"/>
    <w:multiLevelType w:val="hybridMultilevel"/>
    <w:tmpl w:val="C750CEB0"/>
    <w:lvl w:ilvl="0" w:tplc="F4B21326">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FC88742E">
      <w:numFmt w:val="bullet"/>
      <w:lvlText w:val="•"/>
      <w:lvlJc w:val="left"/>
      <w:pPr>
        <w:ind w:left="913" w:hanging="149"/>
      </w:pPr>
      <w:rPr>
        <w:rFonts w:hint="default"/>
        <w:lang w:val="vi" w:eastAsia="en-US" w:bidi="ar-SA"/>
      </w:rPr>
    </w:lvl>
    <w:lvl w:ilvl="2" w:tplc="8A6833B6">
      <w:numFmt w:val="bullet"/>
      <w:lvlText w:val="•"/>
      <w:lvlJc w:val="left"/>
      <w:pPr>
        <w:ind w:left="1727" w:hanging="149"/>
      </w:pPr>
      <w:rPr>
        <w:rFonts w:hint="default"/>
        <w:lang w:val="vi" w:eastAsia="en-US" w:bidi="ar-SA"/>
      </w:rPr>
    </w:lvl>
    <w:lvl w:ilvl="3" w:tplc="4176A000">
      <w:numFmt w:val="bullet"/>
      <w:lvlText w:val="•"/>
      <w:lvlJc w:val="left"/>
      <w:pPr>
        <w:ind w:left="2541" w:hanging="149"/>
      </w:pPr>
      <w:rPr>
        <w:rFonts w:hint="default"/>
        <w:lang w:val="vi" w:eastAsia="en-US" w:bidi="ar-SA"/>
      </w:rPr>
    </w:lvl>
    <w:lvl w:ilvl="4" w:tplc="B0D2D5B4">
      <w:numFmt w:val="bullet"/>
      <w:lvlText w:val="•"/>
      <w:lvlJc w:val="left"/>
      <w:pPr>
        <w:ind w:left="3355" w:hanging="149"/>
      </w:pPr>
      <w:rPr>
        <w:rFonts w:hint="default"/>
        <w:lang w:val="vi" w:eastAsia="en-US" w:bidi="ar-SA"/>
      </w:rPr>
    </w:lvl>
    <w:lvl w:ilvl="5" w:tplc="E5B60EF2">
      <w:numFmt w:val="bullet"/>
      <w:lvlText w:val="•"/>
      <w:lvlJc w:val="left"/>
      <w:pPr>
        <w:ind w:left="4169" w:hanging="149"/>
      </w:pPr>
      <w:rPr>
        <w:rFonts w:hint="default"/>
        <w:lang w:val="vi" w:eastAsia="en-US" w:bidi="ar-SA"/>
      </w:rPr>
    </w:lvl>
    <w:lvl w:ilvl="6" w:tplc="DD52475E">
      <w:numFmt w:val="bullet"/>
      <w:lvlText w:val="•"/>
      <w:lvlJc w:val="left"/>
      <w:pPr>
        <w:ind w:left="4982" w:hanging="149"/>
      </w:pPr>
      <w:rPr>
        <w:rFonts w:hint="default"/>
        <w:lang w:val="vi" w:eastAsia="en-US" w:bidi="ar-SA"/>
      </w:rPr>
    </w:lvl>
    <w:lvl w:ilvl="7" w:tplc="542A2A22">
      <w:numFmt w:val="bullet"/>
      <w:lvlText w:val="•"/>
      <w:lvlJc w:val="left"/>
      <w:pPr>
        <w:ind w:left="5796" w:hanging="149"/>
      </w:pPr>
      <w:rPr>
        <w:rFonts w:hint="default"/>
        <w:lang w:val="vi" w:eastAsia="en-US" w:bidi="ar-SA"/>
      </w:rPr>
    </w:lvl>
    <w:lvl w:ilvl="8" w:tplc="C628840A">
      <w:numFmt w:val="bullet"/>
      <w:lvlText w:val="•"/>
      <w:lvlJc w:val="left"/>
      <w:pPr>
        <w:ind w:left="6610" w:hanging="149"/>
      </w:pPr>
      <w:rPr>
        <w:rFonts w:hint="default"/>
        <w:lang w:val="vi" w:eastAsia="en-US" w:bidi="ar-SA"/>
      </w:rPr>
    </w:lvl>
  </w:abstractNum>
  <w:abstractNum w:abstractNumId="407" w15:restartNumberingAfterBreak="0">
    <w:nsid w:val="75D77A14"/>
    <w:multiLevelType w:val="hybridMultilevel"/>
    <w:tmpl w:val="47C23252"/>
    <w:lvl w:ilvl="0" w:tplc="FF5CFAA2">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A4A4A384">
      <w:numFmt w:val="bullet"/>
      <w:lvlText w:val="•"/>
      <w:lvlJc w:val="left"/>
      <w:pPr>
        <w:ind w:left="1932" w:hanging="245"/>
      </w:pPr>
      <w:rPr>
        <w:rFonts w:hint="default"/>
        <w:lang w:val="vi" w:eastAsia="en-US" w:bidi="ar-SA"/>
      </w:rPr>
    </w:lvl>
    <w:lvl w:ilvl="2" w:tplc="7462314C">
      <w:numFmt w:val="bullet"/>
      <w:lvlText w:val="•"/>
      <w:lvlJc w:val="left"/>
      <w:pPr>
        <w:ind w:left="2945" w:hanging="245"/>
      </w:pPr>
      <w:rPr>
        <w:rFonts w:hint="default"/>
        <w:lang w:val="vi" w:eastAsia="en-US" w:bidi="ar-SA"/>
      </w:rPr>
    </w:lvl>
    <w:lvl w:ilvl="3" w:tplc="87A09D46">
      <w:numFmt w:val="bullet"/>
      <w:lvlText w:val="•"/>
      <w:lvlJc w:val="left"/>
      <w:pPr>
        <w:ind w:left="3958" w:hanging="245"/>
      </w:pPr>
      <w:rPr>
        <w:rFonts w:hint="default"/>
        <w:lang w:val="vi" w:eastAsia="en-US" w:bidi="ar-SA"/>
      </w:rPr>
    </w:lvl>
    <w:lvl w:ilvl="4" w:tplc="15D29198">
      <w:numFmt w:val="bullet"/>
      <w:lvlText w:val="•"/>
      <w:lvlJc w:val="left"/>
      <w:pPr>
        <w:ind w:left="4970" w:hanging="245"/>
      </w:pPr>
      <w:rPr>
        <w:rFonts w:hint="default"/>
        <w:lang w:val="vi" w:eastAsia="en-US" w:bidi="ar-SA"/>
      </w:rPr>
    </w:lvl>
    <w:lvl w:ilvl="5" w:tplc="EB605CDC">
      <w:numFmt w:val="bullet"/>
      <w:lvlText w:val="•"/>
      <w:lvlJc w:val="left"/>
      <w:pPr>
        <w:ind w:left="5983" w:hanging="245"/>
      </w:pPr>
      <w:rPr>
        <w:rFonts w:hint="default"/>
        <w:lang w:val="vi" w:eastAsia="en-US" w:bidi="ar-SA"/>
      </w:rPr>
    </w:lvl>
    <w:lvl w:ilvl="6" w:tplc="DBA4C0F8">
      <w:numFmt w:val="bullet"/>
      <w:lvlText w:val="•"/>
      <w:lvlJc w:val="left"/>
      <w:pPr>
        <w:ind w:left="6996" w:hanging="245"/>
      </w:pPr>
      <w:rPr>
        <w:rFonts w:hint="default"/>
        <w:lang w:val="vi" w:eastAsia="en-US" w:bidi="ar-SA"/>
      </w:rPr>
    </w:lvl>
    <w:lvl w:ilvl="7" w:tplc="770C61C2">
      <w:numFmt w:val="bullet"/>
      <w:lvlText w:val="•"/>
      <w:lvlJc w:val="left"/>
      <w:pPr>
        <w:ind w:left="8008" w:hanging="245"/>
      </w:pPr>
      <w:rPr>
        <w:rFonts w:hint="default"/>
        <w:lang w:val="vi" w:eastAsia="en-US" w:bidi="ar-SA"/>
      </w:rPr>
    </w:lvl>
    <w:lvl w:ilvl="8" w:tplc="CB1A5CEE">
      <w:numFmt w:val="bullet"/>
      <w:lvlText w:val="•"/>
      <w:lvlJc w:val="left"/>
      <w:pPr>
        <w:ind w:left="9021" w:hanging="245"/>
      </w:pPr>
      <w:rPr>
        <w:rFonts w:hint="default"/>
        <w:lang w:val="vi" w:eastAsia="en-US" w:bidi="ar-SA"/>
      </w:rPr>
    </w:lvl>
  </w:abstractNum>
  <w:abstractNum w:abstractNumId="408" w15:restartNumberingAfterBreak="0">
    <w:nsid w:val="767D6443"/>
    <w:multiLevelType w:val="hybridMultilevel"/>
    <w:tmpl w:val="44A2888C"/>
    <w:lvl w:ilvl="0" w:tplc="DD30179C">
      <w:numFmt w:val="bullet"/>
      <w:lvlText w:val="-"/>
      <w:lvlJc w:val="left"/>
      <w:pPr>
        <w:ind w:left="258" w:hanging="152"/>
      </w:pPr>
      <w:rPr>
        <w:rFonts w:ascii="Times New Roman" w:eastAsia="Times New Roman" w:hAnsi="Times New Roman" w:cs="Times New Roman" w:hint="default"/>
        <w:w w:val="99"/>
        <w:sz w:val="26"/>
        <w:szCs w:val="26"/>
        <w:lang w:val="vi" w:eastAsia="en-US" w:bidi="ar-SA"/>
      </w:rPr>
    </w:lvl>
    <w:lvl w:ilvl="1" w:tplc="128AA382">
      <w:numFmt w:val="bullet"/>
      <w:lvlText w:val="•"/>
      <w:lvlJc w:val="left"/>
      <w:pPr>
        <w:ind w:left="1063" w:hanging="152"/>
      </w:pPr>
      <w:rPr>
        <w:rFonts w:hint="default"/>
        <w:lang w:val="vi" w:eastAsia="en-US" w:bidi="ar-SA"/>
      </w:rPr>
    </w:lvl>
    <w:lvl w:ilvl="2" w:tplc="624EC7EC">
      <w:numFmt w:val="bullet"/>
      <w:lvlText w:val="•"/>
      <w:lvlJc w:val="left"/>
      <w:pPr>
        <w:ind w:left="1867" w:hanging="152"/>
      </w:pPr>
      <w:rPr>
        <w:rFonts w:hint="default"/>
        <w:lang w:val="vi" w:eastAsia="en-US" w:bidi="ar-SA"/>
      </w:rPr>
    </w:lvl>
    <w:lvl w:ilvl="3" w:tplc="1B6EBBF2">
      <w:numFmt w:val="bullet"/>
      <w:lvlText w:val="•"/>
      <w:lvlJc w:val="left"/>
      <w:pPr>
        <w:ind w:left="2671" w:hanging="152"/>
      </w:pPr>
      <w:rPr>
        <w:rFonts w:hint="default"/>
        <w:lang w:val="vi" w:eastAsia="en-US" w:bidi="ar-SA"/>
      </w:rPr>
    </w:lvl>
    <w:lvl w:ilvl="4" w:tplc="B3509944">
      <w:numFmt w:val="bullet"/>
      <w:lvlText w:val="•"/>
      <w:lvlJc w:val="left"/>
      <w:pPr>
        <w:ind w:left="3475" w:hanging="152"/>
      </w:pPr>
      <w:rPr>
        <w:rFonts w:hint="default"/>
        <w:lang w:val="vi" w:eastAsia="en-US" w:bidi="ar-SA"/>
      </w:rPr>
    </w:lvl>
    <w:lvl w:ilvl="5" w:tplc="6F7C854A">
      <w:numFmt w:val="bullet"/>
      <w:lvlText w:val="•"/>
      <w:lvlJc w:val="left"/>
      <w:pPr>
        <w:ind w:left="4279" w:hanging="152"/>
      </w:pPr>
      <w:rPr>
        <w:rFonts w:hint="default"/>
        <w:lang w:val="vi" w:eastAsia="en-US" w:bidi="ar-SA"/>
      </w:rPr>
    </w:lvl>
    <w:lvl w:ilvl="6" w:tplc="0F86C4F4">
      <w:numFmt w:val="bullet"/>
      <w:lvlText w:val="•"/>
      <w:lvlJc w:val="left"/>
      <w:pPr>
        <w:ind w:left="5083" w:hanging="152"/>
      </w:pPr>
      <w:rPr>
        <w:rFonts w:hint="default"/>
        <w:lang w:val="vi" w:eastAsia="en-US" w:bidi="ar-SA"/>
      </w:rPr>
    </w:lvl>
    <w:lvl w:ilvl="7" w:tplc="5F5A9684">
      <w:numFmt w:val="bullet"/>
      <w:lvlText w:val="•"/>
      <w:lvlJc w:val="left"/>
      <w:pPr>
        <w:ind w:left="5887" w:hanging="152"/>
      </w:pPr>
      <w:rPr>
        <w:rFonts w:hint="default"/>
        <w:lang w:val="vi" w:eastAsia="en-US" w:bidi="ar-SA"/>
      </w:rPr>
    </w:lvl>
    <w:lvl w:ilvl="8" w:tplc="F4724C26">
      <w:numFmt w:val="bullet"/>
      <w:lvlText w:val="•"/>
      <w:lvlJc w:val="left"/>
      <w:pPr>
        <w:ind w:left="6691" w:hanging="152"/>
      </w:pPr>
      <w:rPr>
        <w:rFonts w:hint="default"/>
        <w:lang w:val="vi" w:eastAsia="en-US" w:bidi="ar-SA"/>
      </w:rPr>
    </w:lvl>
  </w:abstractNum>
  <w:abstractNum w:abstractNumId="409" w15:restartNumberingAfterBreak="0">
    <w:nsid w:val="76FC6986"/>
    <w:multiLevelType w:val="hybridMultilevel"/>
    <w:tmpl w:val="20E2EE14"/>
    <w:lvl w:ilvl="0" w:tplc="315883AA">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B69619EA">
      <w:numFmt w:val="bullet"/>
      <w:lvlText w:val="•"/>
      <w:lvlJc w:val="left"/>
      <w:pPr>
        <w:ind w:left="1061" w:hanging="152"/>
      </w:pPr>
      <w:rPr>
        <w:rFonts w:hint="default"/>
        <w:lang w:val="vi" w:eastAsia="en-US" w:bidi="ar-SA"/>
      </w:rPr>
    </w:lvl>
    <w:lvl w:ilvl="2" w:tplc="75C44D24">
      <w:numFmt w:val="bullet"/>
      <w:lvlText w:val="•"/>
      <w:lvlJc w:val="left"/>
      <w:pPr>
        <w:ind w:left="1863" w:hanging="152"/>
      </w:pPr>
      <w:rPr>
        <w:rFonts w:hint="default"/>
        <w:lang w:val="vi" w:eastAsia="en-US" w:bidi="ar-SA"/>
      </w:rPr>
    </w:lvl>
    <w:lvl w:ilvl="3" w:tplc="D4485D38">
      <w:numFmt w:val="bullet"/>
      <w:lvlText w:val="•"/>
      <w:lvlJc w:val="left"/>
      <w:pPr>
        <w:ind w:left="2665" w:hanging="152"/>
      </w:pPr>
      <w:rPr>
        <w:rFonts w:hint="default"/>
        <w:lang w:val="vi" w:eastAsia="en-US" w:bidi="ar-SA"/>
      </w:rPr>
    </w:lvl>
    <w:lvl w:ilvl="4" w:tplc="BF1E6F9A">
      <w:numFmt w:val="bullet"/>
      <w:lvlText w:val="•"/>
      <w:lvlJc w:val="left"/>
      <w:pPr>
        <w:ind w:left="3467" w:hanging="152"/>
      </w:pPr>
      <w:rPr>
        <w:rFonts w:hint="default"/>
        <w:lang w:val="vi" w:eastAsia="en-US" w:bidi="ar-SA"/>
      </w:rPr>
    </w:lvl>
    <w:lvl w:ilvl="5" w:tplc="E5023310">
      <w:numFmt w:val="bullet"/>
      <w:lvlText w:val="•"/>
      <w:lvlJc w:val="left"/>
      <w:pPr>
        <w:ind w:left="4269" w:hanging="152"/>
      </w:pPr>
      <w:rPr>
        <w:rFonts w:hint="default"/>
        <w:lang w:val="vi" w:eastAsia="en-US" w:bidi="ar-SA"/>
      </w:rPr>
    </w:lvl>
    <w:lvl w:ilvl="6" w:tplc="47F2A2A2">
      <w:numFmt w:val="bullet"/>
      <w:lvlText w:val="•"/>
      <w:lvlJc w:val="left"/>
      <w:pPr>
        <w:ind w:left="5071" w:hanging="152"/>
      </w:pPr>
      <w:rPr>
        <w:rFonts w:hint="default"/>
        <w:lang w:val="vi" w:eastAsia="en-US" w:bidi="ar-SA"/>
      </w:rPr>
    </w:lvl>
    <w:lvl w:ilvl="7" w:tplc="937C6D8C">
      <w:numFmt w:val="bullet"/>
      <w:lvlText w:val="•"/>
      <w:lvlJc w:val="left"/>
      <w:pPr>
        <w:ind w:left="5873" w:hanging="152"/>
      </w:pPr>
      <w:rPr>
        <w:rFonts w:hint="default"/>
        <w:lang w:val="vi" w:eastAsia="en-US" w:bidi="ar-SA"/>
      </w:rPr>
    </w:lvl>
    <w:lvl w:ilvl="8" w:tplc="F174B3B2">
      <w:numFmt w:val="bullet"/>
      <w:lvlText w:val="•"/>
      <w:lvlJc w:val="left"/>
      <w:pPr>
        <w:ind w:left="6675" w:hanging="152"/>
      </w:pPr>
      <w:rPr>
        <w:rFonts w:hint="default"/>
        <w:lang w:val="vi" w:eastAsia="en-US" w:bidi="ar-SA"/>
      </w:rPr>
    </w:lvl>
  </w:abstractNum>
  <w:abstractNum w:abstractNumId="410" w15:restartNumberingAfterBreak="0">
    <w:nsid w:val="771D5C67"/>
    <w:multiLevelType w:val="hybridMultilevel"/>
    <w:tmpl w:val="52B0A32C"/>
    <w:lvl w:ilvl="0" w:tplc="51000702">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507C11A2">
      <w:numFmt w:val="bullet"/>
      <w:lvlText w:val="•"/>
      <w:lvlJc w:val="left"/>
      <w:pPr>
        <w:ind w:left="1068" w:hanging="152"/>
      </w:pPr>
      <w:rPr>
        <w:rFonts w:hint="default"/>
        <w:lang w:val="vi" w:eastAsia="en-US" w:bidi="ar-SA"/>
      </w:rPr>
    </w:lvl>
    <w:lvl w:ilvl="2" w:tplc="F274E352">
      <w:numFmt w:val="bullet"/>
      <w:lvlText w:val="•"/>
      <w:lvlJc w:val="left"/>
      <w:pPr>
        <w:ind w:left="1876" w:hanging="152"/>
      </w:pPr>
      <w:rPr>
        <w:rFonts w:hint="default"/>
        <w:lang w:val="vi" w:eastAsia="en-US" w:bidi="ar-SA"/>
      </w:rPr>
    </w:lvl>
    <w:lvl w:ilvl="3" w:tplc="78BADBB0">
      <w:numFmt w:val="bullet"/>
      <w:lvlText w:val="•"/>
      <w:lvlJc w:val="left"/>
      <w:pPr>
        <w:ind w:left="2684" w:hanging="152"/>
      </w:pPr>
      <w:rPr>
        <w:rFonts w:hint="default"/>
        <w:lang w:val="vi" w:eastAsia="en-US" w:bidi="ar-SA"/>
      </w:rPr>
    </w:lvl>
    <w:lvl w:ilvl="4" w:tplc="85D6D7F8">
      <w:numFmt w:val="bullet"/>
      <w:lvlText w:val="•"/>
      <w:lvlJc w:val="left"/>
      <w:pPr>
        <w:ind w:left="3493" w:hanging="152"/>
      </w:pPr>
      <w:rPr>
        <w:rFonts w:hint="default"/>
        <w:lang w:val="vi" w:eastAsia="en-US" w:bidi="ar-SA"/>
      </w:rPr>
    </w:lvl>
    <w:lvl w:ilvl="5" w:tplc="DA0A55FA">
      <w:numFmt w:val="bullet"/>
      <w:lvlText w:val="•"/>
      <w:lvlJc w:val="left"/>
      <w:pPr>
        <w:ind w:left="4301" w:hanging="152"/>
      </w:pPr>
      <w:rPr>
        <w:rFonts w:hint="default"/>
        <w:lang w:val="vi" w:eastAsia="en-US" w:bidi="ar-SA"/>
      </w:rPr>
    </w:lvl>
    <w:lvl w:ilvl="6" w:tplc="E814F56C">
      <w:numFmt w:val="bullet"/>
      <w:lvlText w:val="•"/>
      <w:lvlJc w:val="left"/>
      <w:pPr>
        <w:ind w:left="5109" w:hanging="152"/>
      </w:pPr>
      <w:rPr>
        <w:rFonts w:hint="default"/>
        <w:lang w:val="vi" w:eastAsia="en-US" w:bidi="ar-SA"/>
      </w:rPr>
    </w:lvl>
    <w:lvl w:ilvl="7" w:tplc="FA18174E">
      <w:numFmt w:val="bullet"/>
      <w:lvlText w:val="•"/>
      <w:lvlJc w:val="left"/>
      <w:pPr>
        <w:ind w:left="5918" w:hanging="152"/>
      </w:pPr>
      <w:rPr>
        <w:rFonts w:hint="default"/>
        <w:lang w:val="vi" w:eastAsia="en-US" w:bidi="ar-SA"/>
      </w:rPr>
    </w:lvl>
    <w:lvl w:ilvl="8" w:tplc="770207B6">
      <w:numFmt w:val="bullet"/>
      <w:lvlText w:val="•"/>
      <w:lvlJc w:val="left"/>
      <w:pPr>
        <w:ind w:left="6726" w:hanging="152"/>
      </w:pPr>
      <w:rPr>
        <w:rFonts w:hint="default"/>
        <w:lang w:val="vi" w:eastAsia="en-US" w:bidi="ar-SA"/>
      </w:rPr>
    </w:lvl>
  </w:abstractNum>
  <w:abstractNum w:abstractNumId="411" w15:restartNumberingAfterBreak="0">
    <w:nsid w:val="774F76CA"/>
    <w:multiLevelType w:val="hybridMultilevel"/>
    <w:tmpl w:val="E86CFB6C"/>
    <w:lvl w:ilvl="0" w:tplc="0D78160A">
      <w:start w:val="1"/>
      <w:numFmt w:val="lowerLetter"/>
      <w:lvlText w:val="%1."/>
      <w:lvlJc w:val="left"/>
      <w:pPr>
        <w:ind w:left="928" w:hanging="260"/>
        <w:jc w:val="left"/>
      </w:pPr>
      <w:rPr>
        <w:rFonts w:ascii="Times New Roman" w:eastAsia="Times New Roman" w:hAnsi="Times New Roman" w:cs="Times New Roman" w:hint="default"/>
        <w:b/>
        <w:bCs/>
        <w:w w:val="99"/>
        <w:sz w:val="26"/>
        <w:szCs w:val="26"/>
        <w:lang w:val="vi" w:eastAsia="en-US" w:bidi="ar-SA"/>
      </w:rPr>
    </w:lvl>
    <w:lvl w:ilvl="1" w:tplc="E0469CC2">
      <w:numFmt w:val="bullet"/>
      <w:lvlText w:val="•"/>
      <w:lvlJc w:val="left"/>
      <w:pPr>
        <w:ind w:left="1932" w:hanging="260"/>
      </w:pPr>
      <w:rPr>
        <w:rFonts w:hint="default"/>
        <w:lang w:val="vi" w:eastAsia="en-US" w:bidi="ar-SA"/>
      </w:rPr>
    </w:lvl>
    <w:lvl w:ilvl="2" w:tplc="549688A4">
      <w:numFmt w:val="bullet"/>
      <w:lvlText w:val="•"/>
      <w:lvlJc w:val="left"/>
      <w:pPr>
        <w:ind w:left="2945" w:hanging="260"/>
      </w:pPr>
      <w:rPr>
        <w:rFonts w:hint="default"/>
        <w:lang w:val="vi" w:eastAsia="en-US" w:bidi="ar-SA"/>
      </w:rPr>
    </w:lvl>
    <w:lvl w:ilvl="3" w:tplc="8EF01A28">
      <w:numFmt w:val="bullet"/>
      <w:lvlText w:val="•"/>
      <w:lvlJc w:val="left"/>
      <w:pPr>
        <w:ind w:left="3958" w:hanging="260"/>
      </w:pPr>
      <w:rPr>
        <w:rFonts w:hint="default"/>
        <w:lang w:val="vi" w:eastAsia="en-US" w:bidi="ar-SA"/>
      </w:rPr>
    </w:lvl>
    <w:lvl w:ilvl="4" w:tplc="C95A0D54">
      <w:numFmt w:val="bullet"/>
      <w:lvlText w:val="•"/>
      <w:lvlJc w:val="left"/>
      <w:pPr>
        <w:ind w:left="4970" w:hanging="260"/>
      </w:pPr>
      <w:rPr>
        <w:rFonts w:hint="default"/>
        <w:lang w:val="vi" w:eastAsia="en-US" w:bidi="ar-SA"/>
      </w:rPr>
    </w:lvl>
    <w:lvl w:ilvl="5" w:tplc="8E7C8E88">
      <w:numFmt w:val="bullet"/>
      <w:lvlText w:val="•"/>
      <w:lvlJc w:val="left"/>
      <w:pPr>
        <w:ind w:left="5983" w:hanging="260"/>
      </w:pPr>
      <w:rPr>
        <w:rFonts w:hint="default"/>
        <w:lang w:val="vi" w:eastAsia="en-US" w:bidi="ar-SA"/>
      </w:rPr>
    </w:lvl>
    <w:lvl w:ilvl="6" w:tplc="80EAF1AA">
      <w:numFmt w:val="bullet"/>
      <w:lvlText w:val="•"/>
      <w:lvlJc w:val="left"/>
      <w:pPr>
        <w:ind w:left="6996" w:hanging="260"/>
      </w:pPr>
      <w:rPr>
        <w:rFonts w:hint="default"/>
        <w:lang w:val="vi" w:eastAsia="en-US" w:bidi="ar-SA"/>
      </w:rPr>
    </w:lvl>
    <w:lvl w:ilvl="7" w:tplc="97588A64">
      <w:numFmt w:val="bullet"/>
      <w:lvlText w:val="•"/>
      <w:lvlJc w:val="left"/>
      <w:pPr>
        <w:ind w:left="8008" w:hanging="260"/>
      </w:pPr>
      <w:rPr>
        <w:rFonts w:hint="default"/>
        <w:lang w:val="vi" w:eastAsia="en-US" w:bidi="ar-SA"/>
      </w:rPr>
    </w:lvl>
    <w:lvl w:ilvl="8" w:tplc="C66CA660">
      <w:numFmt w:val="bullet"/>
      <w:lvlText w:val="•"/>
      <w:lvlJc w:val="left"/>
      <w:pPr>
        <w:ind w:left="9021" w:hanging="260"/>
      </w:pPr>
      <w:rPr>
        <w:rFonts w:hint="default"/>
        <w:lang w:val="vi" w:eastAsia="en-US" w:bidi="ar-SA"/>
      </w:rPr>
    </w:lvl>
  </w:abstractNum>
  <w:abstractNum w:abstractNumId="412" w15:restartNumberingAfterBreak="0">
    <w:nsid w:val="7779382F"/>
    <w:multiLevelType w:val="hybridMultilevel"/>
    <w:tmpl w:val="3918B32E"/>
    <w:lvl w:ilvl="0" w:tplc="5B08D55E">
      <w:start w:val="1"/>
      <w:numFmt w:val="lowerLetter"/>
      <w:lvlText w:val="%1."/>
      <w:lvlJc w:val="left"/>
      <w:pPr>
        <w:ind w:left="1346" w:hanging="245"/>
        <w:jc w:val="left"/>
      </w:pPr>
      <w:rPr>
        <w:rFonts w:ascii="Times New Roman" w:eastAsia="Times New Roman" w:hAnsi="Times New Roman" w:cs="Times New Roman" w:hint="default"/>
        <w:w w:val="99"/>
        <w:position w:val="2"/>
        <w:sz w:val="26"/>
        <w:szCs w:val="26"/>
        <w:lang w:val="vi" w:eastAsia="en-US" w:bidi="ar-SA"/>
      </w:rPr>
    </w:lvl>
    <w:lvl w:ilvl="1" w:tplc="12BE50F6">
      <w:numFmt w:val="bullet"/>
      <w:lvlText w:val="•"/>
      <w:lvlJc w:val="left"/>
      <w:pPr>
        <w:ind w:left="2310" w:hanging="245"/>
      </w:pPr>
      <w:rPr>
        <w:rFonts w:hint="default"/>
        <w:lang w:val="vi" w:eastAsia="en-US" w:bidi="ar-SA"/>
      </w:rPr>
    </w:lvl>
    <w:lvl w:ilvl="2" w:tplc="43CC7F04">
      <w:numFmt w:val="bullet"/>
      <w:lvlText w:val="•"/>
      <w:lvlJc w:val="left"/>
      <w:pPr>
        <w:ind w:left="3281" w:hanging="245"/>
      </w:pPr>
      <w:rPr>
        <w:rFonts w:hint="default"/>
        <w:lang w:val="vi" w:eastAsia="en-US" w:bidi="ar-SA"/>
      </w:rPr>
    </w:lvl>
    <w:lvl w:ilvl="3" w:tplc="2F16BB1C">
      <w:numFmt w:val="bullet"/>
      <w:lvlText w:val="•"/>
      <w:lvlJc w:val="left"/>
      <w:pPr>
        <w:ind w:left="4252" w:hanging="245"/>
      </w:pPr>
      <w:rPr>
        <w:rFonts w:hint="default"/>
        <w:lang w:val="vi" w:eastAsia="en-US" w:bidi="ar-SA"/>
      </w:rPr>
    </w:lvl>
    <w:lvl w:ilvl="4" w:tplc="A3AC8620">
      <w:numFmt w:val="bullet"/>
      <w:lvlText w:val="•"/>
      <w:lvlJc w:val="left"/>
      <w:pPr>
        <w:ind w:left="5222" w:hanging="245"/>
      </w:pPr>
      <w:rPr>
        <w:rFonts w:hint="default"/>
        <w:lang w:val="vi" w:eastAsia="en-US" w:bidi="ar-SA"/>
      </w:rPr>
    </w:lvl>
    <w:lvl w:ilvl="5" w:tplc="0F7453A6">
      <w:numFmt w:val="bullet"/>
      <w:lvlText w:val="•"/>
      <w:lvlJc w:val="left"/>
      <w:pPr>
        <w:ind w:left="6193" w:hanging="245"/>
      </w:pPr>
      <w:rPr>
        <w:rFonts w:hint="default"/>
        <w:lang w:val="vi" w:eastAsia="en-US" w:bidi="ar-SA"/>
      </w:rPr>
    </w:lvl>
    <w:lvl w:ilvl="6" w:tplc="92D0E1F2">
      <w:numFmt w:val="bullet"/>
      <w:lvlText w:val="•"/>
      <w:lvlJc w:val="left"/>
      <w:pPr>
        <w:ind w:left="7164" w:hanging="245"/>
      </w:pPr>
      <w:rPr>
        <w:rFonts w:hint="default"/>
        <w:lang w:val="vi" w:eastAsia="en-US" w:bidi="ar-SA"/>
      </w:rPr>
    </w:lvl>
    <w:lvl w:ilvl="7" w:tplc="C690007E">
      <w:numFmt w:val="bullet"/>
      <w:lvlText w:val="•"/>
      <w:lvlJc w:val="left"/>
      <w:pPr>
        <w:ind w:left="8134" w:hanging="245"/>
      </w:pPr>
      <w:rPr>
        <w:rFonts w:hint="default"/>
        <w:lang w:val="vi" w:eastAsia="en-US" w:bidi="ar-SA"/>
      </w:rPr>
    </w:lvl>
    <w:lvl w:ilvl="8" w:tplc="5588C0DA">
      <w:numFmt w:val="bullet"/>
      <w:lvlText w:val="•"/>
      <w:lvlJc w:val="left"/>
      <w:pPr>
        <w:ind w:left="9105" w:hanging="245"/>
      </w:pPr>
      <w:rPr>
        <w:rFonts w:hint="default"/>
        <w:lang w:val="vi" w:eastAsia="en-US" w:bidi="ar-SA"/>
      </w:rPr>
    </w:lvl>
  </w:abstractNum>
  <w:abstractNum w:abstractNumId="413" w15:restartNumberingAfterBreak="0">
    <w:nsid w:val="777E5E0B"/>
    <w:multiLevelType w:val="multilevel"/>
    <w:tmpl w:val="6FBCFC8A"/>
    <w:lvl w:ilvl="0">
      <w:start w:val="1"/>
      <w:numFmt w:val="decimal"/>
      <w:lvlText w:val="%1"/>
      <w:lvlJc w:val="left"/>
      <w:pPr>
        <w:ind w:left="1101" w:hanging="495"/>
        <w:jc w:val="left"/>
      </w:pPr>
      <w:rPr>
        <w:rFonts w:hint="default"/>
        <w:lang w:val="vi" w:eastAsia="en-US" w:bidi="ar-SA"/>
      </w:rPr>
    </w:lvl>
    <w:lvl w:ilvl="1">
      <w:start w:val="1"/>
      <w:numFmt w:val="decimal"/>
      <w:lvlText w:val="%1.%2."/>
      <w:lvlJc w:val="left"/>
      <w:pPr>
        <w:ind w:left="1101" w:hanging="495"/>
        <w:jc w:val="left"/>
      </w:pPr>
      <w:rPr>
        <w:rFonts w:ascii="Times New Roman" w:eastAsia="Times New Roman" w:hAnsi="Times New Roman" w:cs="Times New Roman" w:hint="default"/>
        <w:w w:val="99"/>
        <w:sz w:val="26"/>
        <w:szCs w:val="26"/>
        <w:lang w:val="vi" w:eastAsia="en-US" w:bidi="ar-SA"/>
      </w:rPr>
    </w:lvl>
    <w:lvl w:ilvl="2">
      <w:numFmt w:val="bullet"/>
      <w:lvlText w:val="•"/>
      <w:lvlJc w:val="left"/>
      <w:pPr>
        <w:ind w:left="3089" w:hanging="495"/>
      </w:pPr>
      <w:rPr>
        <w:rFonts w:hint="default"/>
        <w:lang w:val="vi" w:eastAsia="en-US" w:bidi="ar-SA"/>
      </w:rPr>
    </w:lvl>
    <w:lvl w:ilvl="3">
      <w:numFmt w:val="bullet"/>
      <w:lvlText w:val="•"/>
      <w:lvlJc w:val="left"/>
      <w:pPr>
        <w:ind w:left="4084" w:hanging="495"/>
      </w:pPr>
      <w:rPr>
        <w:rFonts w:hint="default"/>
        <w:lang w:val="vi" w:eastAsia="en-US" w:bidi="ar-SA"/>
      </w:rPr>
    </w:lvl>
    <w:lvl w:ilvl="4">
      <w:numFmt w:val="bullet"/>
      <w:lvlText w:val="•"/>
      <w:lvlJc w:val="left"/>
      <w:pPr>
        <w:ind w:left="5078" w:hanging="495"/>
      </w:pPr>
      <w:rPr>
        <w:rFonts w:hint="default"/>
        <w:lang w:val="vi" w:eastAsia="en-US" w:bidi="ar-SA"/>
      </w:rPr>
    </w:lvl>
    <w:lvl w:ilvl="5">
      <w:numFmt w:val="bullet"/>
      <w:lvlText w:val="•"/>
      <w:lvlJc w:val="left"/>
      <w:pPr>
        <w:ind w:left="6073" w:hanging="495"/>
      </w:pPr>
      <w:rPr>
        <w:rFonts w:hint="default"/>
        <w:lang w:val="vi" w:eastAsia="en-US" w:bidi="ar-SA"/>
      </w:rPr>
    </w:lvl>
    <w:lvl w:ilvl="6">
      <w:numFmt w:val="bullet"/>
      <w:lvlText w:val="•"/>
      <w:lvlJc w:val="left"/>
      <w:pPr>
        <w:ind w:left="7068" w:hanging="495"/>
      </w:pPr>
      <w:rPr>
        <w:rFonts w:hint="default"/>
        <w:lang w:val="vi" w:eastAsia="en-US" w:bidi="ar-SA"/>
      </w:rPr>
    </w:lvl>
    <w:lvl w:ilvl="7">
      <w:numFmt w:val="bullet"/>
      <w:lvlText w:val="•"/>
      <w:lvlJc w:val="left"/>
      <w:pPr>
        <w:ind w:left="8062" w:hanging="495"/>
      </w:pPr>
      <w:rPr>
        <w:rFonts w:hint="default"/>
        <w:lang w:val="vi" w:eastAsia="en-US" w:bidi="ar-SA"/>
      </w:rPr>
    </w:lvl>
    <w:lvl w:ilvl="8">
      <w:numFmt w:val="bullet"/>
      <w:lvlText w:val="•"/>
      <w:lvlJc w:val="left"/>
      <w:pPr>
        <w:ind w:left="9057" w:hanging="495"/>
      </w:pPr>
      <w:rPr>
        <w:rFonts w:hint="default"/>
        <w:lang w:val="vi" w:eastAsia="en-US" w:bidi="ar-SA"/>
      </w:rPr>
    </w:lvl>
  </w:abstractNum>
  <w:abstractNum w:abstractNumId="414" w15:restartNumberingAfterBreak="0">
    <w:nsid w:val="77A96891"/>
    <w:multiLevelType w:val="hybridMultilevel"/>
    <w:tmpl w:val="AEFA4538"/>
    <w:lvl w:ilvl="0" w:tplc="DA26770C">
      <w:numFmt w:val="bullet"/>
      <w:lvlText w:val="-"/>
      <w:lvlJc w:val="left"/>
      <w:pPr>
        <w:ind w:left="107" w:hanging="168"/>
      </w:pPr>
      <w:rPr>
        <w:rFonts w:ascii="Times New Roman" w:eastAsia="Times New Roman" w:hAnsi="Times New Roman" w:cs="Times New Roman" w:hint="default"/>
        <w:w w:val="99"/>
        <w:sz w:val="26"/>
        <w:szCs w:val="26"/>
        <w:lang w:val="vi" w:eastAsia="en-US" w:bidi="ar-SA"/>
      </w:rPr>
    </w:lvl>
    <w:lvl w:ilvl="1" w:tplc="78583F0E">
      <w:numFmt w:val="bullet"/>
      <w:lvlText w:val="•"/>
      <w:lvlJc w:val="left"/>
      <w:pPr>
        <w:ind w:left="914" w:hanging="168"/>
      </w:pPr>
      <w:rPr>
        <w:rFonts w:hint="default"/>
        <w:lang w:val="vi" w:eastAsia="en-US" w:bidi="ar-SA"/>
      </w:rPr>
    </w:lvl>
    <w:lvl w:ilvl="2" w:tplc="4B101C10">
      <w:numFmt w:val="bullet"/>
      <w:lvlText w:val="•"/>
      <w:lvlJc w:val="left"/>
      <w:pPr>
        <w:ind w:left="1728" w:hanging="168"/>
      </w:pPr>
      <w:rPr>
        <w:rFonts w:hint="default"/>
        <w:lang w:val="vi" w:eastAsia="en-US" w:bidi="ar-SA"/>
      </w:rPr>
    </w:lvl>
    <w:lvl w:ilvl="3" w:tplc="E116A664">
      <w:numFmt w:val="bullet"/>
      <w:lvlText w:val="•"/>
      <w:lvlJc w:val="left"/>
      <w:pPr>
        <w:ind w:left="2542" w:hanging="168"/>
      </w:pPr>
      <w:rPr>
        <w:rFonts w:hint="default"/>
        <w:lang w:val="vi" w:eastAsia="en-US" w:bidi="ar-SA"/>
      </w:rPr>
    </w:lvl>
    <w:lvl w:ilvl="4" w:tplc="FDA2F0F0">
      <w:numFmt w:val="bullet"/>
      <w:lvlText w:val="•"/>
      <w:lvlJc w:val="left"/>
      <w:pPr>
        <w:ind w:left="3356" w:hanging="168"/>
      </w:pPr>
      <w:rPr>
        <w:rFonts w:hint="default"/>
        <w:lang w:val="vi" w:eastAsia="en-US" w:bidi="ar-SA"/>
      </w:rPr>
    </w:lvl>
    <w:lvl w:ilvl="5" w:tplc="DE944CDC">
      <w:numFmt w:val="bullet"/>
      <w:lvlText w:val="•"/>
      <w:lvlJc w:val="left"/>
      <w:pPr>
        <w:ind w:left="4170" w:hanging="168"/>
      </w:pPr>
      <w:rPr>
        <w:rFonts w:hint="default"/>
        <w:lang w:val="vi" w:eastAsia="en-US" w:bidi="ar-SA"/>
      </w:rPr>
    </w:lvl>
    <w:lvl w:ilvl="6" w:tplc="1F264106">
      <w:numFmt w:val="bullet"/>
      <w:lvlText w:val="•"/>
      <w:lvlJc w:val="left"/>
      <w:pPr>
        <w:ind w:left="4984" w:hanging="168"/>
      </w:pPr>
      <w:rPr>
        <w:rFonts w:hint="default"/>
        <w:lang w:val="vi" w:eastAsia="en-US" w:bidi="ar-SA"/>
      </w:rPr>
    </w:lvl>
    <w:lvl w:ilvl="7" w:tplc="1310A38C">
      <w:numFmt w:val="bullet"/>
      <w:lvlText w:val="•"/>
      <w:lvlJc w:val="left"/>
      <w:pPr>
        <w:ind w:left="5798" w:hanging="168"/>
      </w:pPr>
      <w:rPr>
        <w:rFonts w:hint="default"/>
        <w:lang w:val="vi" w:eastAsia="en-US" w:bidi="ar-SA"/>
      </w:rPr>
    </w:lvl>
    <w:lvl w:ilvl="8" w:tplc="B3F2E470">
      <w:numFmt w:val="bullet"/>
      <w:lvlText w:val="•"/>
      <w:lvlJc w:val="left"/>
      <w:pPr>
        <w:ind w:left="6612" w:hanging="168"/>
      </w:pPr>
      <w:rPr>
        <w:rFonts w:hint="default"/>
        <w:lang w:val="vi" w:eastAsia="en-US" w:bidi="ar-SA"/>
      </w:rPr>
    </w:lvl>
  </w:abstractNum>
  <w:abstractNum w:abstractNumId="415" w15:restartNumberingAfterBreak="0">
    <w:nsid w:val="77E0202E"/>
    <w:multiLevelType w:val="hybridMultilevel"/>
    <w:tmpl w:val="6CC079CE"/>
    <w:lvl w:ilvl="0" w:tplc="5DBA3E9A">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024EA8EE">
      <w:numFmt w:val="bullet"/>
      <w:lvlText w:val="•"/>
      <w:lvlJc w:val="left"/>
      <w:pPr>
        <w:ind w:left="915" w:hanging="149"/>
      </w:pPr>
      <w:rPr>
        <w:rFonts w:hint="default"/>
        <w:lang w:val="vi" w:eastAsia="en-US" w:bidi="ar-SA"/>
      </w:rPr>
    </w:lvl>
    <w:lvl w:ilvl="2" w:tplc="4FA863C0">
      <w:numFmt w:val="bullet"/>
      <w:lvlText w:val="•"/>
      <w:lvlJc w:val="left"/>
      <w:pPr>
        <w:ind w:left="1730" w:hanging="149"/>
      </w:pPr>
      <w:rPr>
        <w:rFonts w:hint="default"/>
        <w:lang w:val="vi" w:eastAsia="en-US" w:bidi="ar-SA"/>
      </w:rPr>
    </w:lvl>
    <w:lvl w:ilvl="3" w:tplc="26D28A38">
      <w:numFmt w:val="bullet"/>
      <w:lvlText w:val="•"/>
      <w:lvlJc w:val="left"/>
      <w:pPr>
        <w:ind w:left="2545" w:hanging="149"/>
      </w:pPr>
      <w:rPr>
        <w:rFonts w:hint="default"/>
        <w:lang w:val="vi" w:eastAsia="en-US" w:bidi="ar-SA"/>
      </w:rPr>
    </w:lvl>
    <w:lvl w:ilvl="4" w:tplc="11487592">
      <w:numFmt w:val="bullet"/>
      <w:lvlText w:val="•"/>
      <w:lvlJc w:val="left"/>
      <w:pPr>
        <w:ind w:left="3360" w:hanging="149"/>
      </w:pPr>
      <w:rPr>
        <w:rFonts w:hint="default"/>
        <w:lang w:val="vi" w:eastAsia="en-US" w:bidi="ar-SA"/>
      </w:rPr>
    </w:lvl>
    <w:lvl w:ilvl="5" w:tplc="FA2C1A70">
      <w:numFmt w:val="bullet"/>
      <w:lvlText w:val="•"/>
      <w:lvlJc w:val="left"/>
      <w:pPr>
        <w:ind w:left="4175" w:hanging="149"/>
      </w:pPr>
      <w:rPr>
        <w:rFonts w:hint="default"/>
        <w:lang w:val="vi" w:eastAsia="en-US" w:bidi="ar-SA"/>
      </w:rPr>
    </w:lvl>
    <w:lvl w:ilvl="6" w:tplc="A63269C2">
      <w:numFmt w:val="bullet"/>
      <w:lvlText w:val="•"/>
      <w:lvlJc w:val="left"/>
      <w:pPr>
        <w:ind w:left="4990" w:hanging="149"/>
      </w:pPr>
      <w:rPr>
        <w:rFonts w:hint="default"/>
        <w:lang w:val="vi" w:eastAsia="en-US" w:bidi="ar-SA"/>
      </w:rPr>
    </w:lvl>
    <w:lvl w:ilvl="7" w:tplc="9DF673E2">
      <w:numFmt w:val="bullet"/>
      <w:lvlText w:val="•"/>
      <w:lvlJc w:val="left"/>
      <w:pPr>
        <w:ind w:left="5805" w:hanging="149"/>
      </w:pPr>
      <w:rPr>
        <w:rFonts w:hint="default"/>
        <w:lang w:val="vi" w:eastAsia="en-US" w:bidi="ar-SA"/>
      </w:rPr>
    </w:lvl>
    <w:lvl w:ilvl="8" w:tplc="05F839F4">
      <w:numFmt w:val="bullet"/>
      <w:lvlText w:val="•"/>
      <w:lvlJc w:val="left"/>
      <w:pPr>
        <w:ind w:left="6620" w:hanging="149"/>
      </w:pPr>
      <w:rPr>
        <w:rFonts w:hint="default"/>
        <w:lang w:val="vi" w:eastAsia="en-US" w:bidi="ar-SA"/>
      </w:rPr>
    </w:lvl>
  </w:abstractNum>
  <w:abstractNum w:abstractNumId="416" w15:restartNumberingAfterBreak="0">
    <w:nsid w:val="77F953F1"/>
    <w:multiLevelType w:val="hybridMultilevel"/>
    <w:tmpl w:val="120C9208"/>
    <w:lvl w:ilvl="0" w:tplc="E89E9B4E">
      <w:start w:val="3"/>
      <w:numFmt w:val="decimal"/>
      <w:lvlText w:val="%1."/>
      <w:lvlJc w:val="left"/>
      <w:pPr>
        <w:ind w:left="367" w:hanging="260"/>
        <w:jc w:val="left"/>
      </w:pPr>
      <w:rPr>
        <w:rFonts w:ascii="Times New Roman" w:eastAsia="Times New Roman" w:hAnsi="Times New Roman" w:cs="Times New Roman" w:hint="default"/>
        <w:w w:val="99"/>
        <w:sz w:val="26"/>
        <w:szCs w:val="26"/>
        <w:lang w:val="vi" w:eastAsia="en-US" w:bidi="ar-SA"/>
      </w:rPr>
    </w:lvl>
    <w:lvl w:ilvl="1" w:tplc="9296EE40">
      <w:numFmt w:val="bullet"/>
      <w:lvlText w:val="•"/>
      <w:lvlJc w:val="left"/>
      <w:pPr>
        <w:ind w:left="1148" w:hanging="260"/>
      </w:pPr>
      <w:rPr>
        <w:rFonts w:hint="default"/>
        <w:lang w:val="vi" w:eastAsia="en-US" w:bidi="ar-SA"/>
      </w:rPr>
    </w:lvl>
    <w:lvl w:ilvl="2" w:tplc="AF68D3F2">
      <w:numFmt w:val="bullet"/>
      <w:lvlText w:val="•"/>
      <w:lvlJc w:val="left"/>
      <w:pPr>
        <w:ind w:left="1936" w:hanging="260"/>
      </w:pPr>
      <w:rPr>
        <w:rFonts w:hint="default"/>
        <w:lang w:val="vi" w:eastAsia="en-US" w:bidi="ar-SA"/>
      </w:rPr>
    </w:lvl>
    <w:lvl w:ilvl="3" w:tplc="9334B330">
      <w:numFmt w:val="bullet"/>
      <w:lvlText w:val="•"/>
      <w:lvlJc w:val="left"/>
      <w:pPr>
        <w:ind w:left="2724" w:hanging="260"/>
      </w:pPr>
      <w:rPr>
        <w:rFonts w:hint="default"/>
        <w:lang w:val="vi" w:eastAsia="en-US" w:bidi="ar-SA"/>
      </w:rPr>
    </w:lvl>
    <w:lvl w:ilvl="4" w:tplc="ED043A16">
      <w:numFmt w:val="bullet"/>
      <w:lvlText w:val="•"/>
      <w:lvlJc w:val="left"/>
      <w:pPr>
        <w:ind w:left="3512" w:hanging="260"/>
      </w:pPr>
      <w:rPr>
        <w:rFonts w:hint="default"/>
        <w:lang w:val="vi" w:eastAsia="en-US" w:bidi="ar-SA"/>
      </w:rPr>
    </w:lvl>
    <w:lvl w:ilvl="5" w:tplc="A87659BC">
      <w:numFmt w:val="bullet"/>
      <w:lvlText w:val="•"/>
      <w:lvlJc w:val="left"/>
      <w:pPr>
        <w:ind w:left="4300" w:hanging="260"/>
      </w:pPr>
      <w:rPr>
        <w:rFonts w:hint="default"/>
        <w:lang w:val="vi" w:eastAsia="en-US" w:bidi="ar-SA"/>
      </w:rPr>
    </w:lvl>
    <w:lvl w:ilvl="6" w:tplc="F0A48AEC">
      <w:numFmt w:val="bullet"/>
      <w:lvlText w:val="•"/>
      <w:lvlJc w:val="left"/>
      <w:pPr>
        <w:ind w:left="5088" w:hanging="260"/>
      </w:pPr>
      <w:rPr>
        <w:rFonts w:hint="default"/>
        <w:lang w:val="vi" w:eastAsia="en-US" w:bidi="ar-SA"/>
      </w:rPr>
    </w:lvl>
    <w:lvl w:ilvl="7" w:tplc="00DA0D2E">
      <w:numFmt w:val="bullet"/>
      <w:lvlText w:val="•"/>
      <w:lvlJc w:val="left"/>
      <w:pPr>
        <w:ind w:left="5876" w:hanging="260"/>
      </w:pPr>
      <w:rPr>
        <w:rFonts w:hint="default"/>
        <w:lang w:val="vi" w:eastAsia="en-US" w:bidi="ar-SA"/>
      </w:rPr>
    </w:lvl>
    <w:lvl w:ilvl="8" w:tplc="DCE86278">
      <w:numFmt w:val="bullet"/>
      <w:lvlText w:val="•"/>
      <w:lvlJc w:val="left"/>
      <w:pPr>
        <w:ind w:left="6664" w:hanging="260"/>
      </w:pPr>
      <w:rPr>
        <w:rFonts w:hint="default"/>
        <w:lang w:val="vi" w:eastAsia="en-US" w:bidi="ar-SA"/>
      </w:rPr>
    </w:lvl>
  </w:abstractNum>
  <w:abstractNum w:abstractNumId="417" w15:restartNumberingAfterBreak="0">
    <w:nsid w:val="79422A36"/>
    <w:multiLevelType w:val="hybridMultilevel"/>
    <w:tmpl w:val="1CF2BCC0"/>
    <w:lvl w:ilvl="0" w:tplc="A216D3E2">
      <w:start w:val="1"/>
      <w:numFmt w:val="decimal"/>
      <w:lvlText w:val="%1."/>
      <w:lvlJc w:val="left"/>
      <w:pPr>
        <w:ind w:left="669" w:hanging="269"/>
        <w:jc w:val="left"/>
      </w:pPr>
      <w:rPr>
        <w:rFonts w:ascii="Times New Roman" w:eastAsia="Times New Roman" w:hAnsi="Times New Roman" w:cs="Times New Roman" w:hint="default"/>
        <w:w w:val="99"/>
        <w:sz w:val="26"/>
        <w:szCs w:val="26"/>
        <w:lang w:val="vi" w:eastAsia="en-US" w:bidi="ar-SA"/>
      </w:rPr>
    </w:lvl>
    <w:lvl w:ilvl="1" w:tplc="284EAF70">
      <w:numFmt w:val="bullet"/>
      <w:lvlText w:val="•"/>
      <w:lvlJc w:val="left"/>
      <w:pPr>
        <w:ind w:left="1698" w:hanging="269"/>
      </w:pPr>
      <w:rPr>
        <w:rFonts w:hint="default"/>
        <w:lang w:val="vi" w:eastAsia="en-US" w:bidi="ar-SA"/>
      </w:rPr>
    </w:lvl>
    <w:lvl w:ilvl="2" w:tplc="E82A3D7C">
      <w:numFmt w:val="bullet"/>
      <w:lvlText w:val="•"/>
      <w:lvlJc w:val="left"/>
      <w:pPr>
        <w:ind w:left="2737" w:hanging="269"/>
      </w:pPr>
      <w:rPr>
        <w:rFonts w:hint="default"/>
        <w:lang w:val="vi" w:eastAsia="en-US" w:bidi="ar-SA"/>
      </w:rPr>
    </w:lvl>
    <w:lvl w:ilvl="3" w:tplc="25BCE10C">
      <w:numFmt w:val="bullet"/>
      <w:lvlText w:val="•"/>
      <w:lvlJc w:val="left"/>
      <w:pPr>
        <w:ind w:left="3776" w:hanging="269"/>
      </w:pPr>
      <w:rPr>
        <w:rFonts w:hint="default"/>
        <w:lang w:val="vi" w:eastAsia="en-US" w:bidi="ar-SA"/>
      </w:rPr>
    </w:lvl>
    <w:lvl w:ilvl="4" w:tplc="2BE671D6">
      <w:numFmt w:val="bullet"/>
      <w:lvlText w:val="•"/>
      <w:lvlJc w:val="left"/>
      <w:pPr>
        <w:ind w:left="4814" w:hanging="269"/>
      </w:pPr>
      <w:rPr>
        <w:rFonts w:hint="default"/>
        <w:lang w:val="vi" w:eastAsia="en-US" w:bidi="ar-SA"/>
      </w:rPr>
    </w:lvl>
    <w:lvl w:ilvl="5" w:tplc="8B72FA4A">
      <w:numFmt w:val="bullet"/>
      <w:lvlText w:val="•"/>
      <w:lvlJc w:val="left"/>
      <w:pPr>
        <w:ind w:left="5853" w:hanging="269"/>
      </w:pPr>
      <w:rPr>
        <w:rFonts w:hint="default"/>
        <w:lang w:val="vi" w:eastAsia="en-US" w:bidi="ar-SA"/>
      </w:rPr>
    </w:lvl>
    <w:lvl w:ilvl="6" w:tplc="8CD40B52">
      <w:numFmt w:val="bullet"/>
      <w:lvlText w:val="•"/>
      <w:lvlJc w:val="left"/>
      <w:pPr>
        <w:ind w:left="6892" w:hanging="269"/>
      </w:pPr>
      <w:rPr>
        <w:rFonts w:hint="default"/>
        <w:lang w:val="vi" w:eastAsia="en-US" w:bidi="ar-SA"/>
      </w:rPr>
    </w:lvl>
    <w:lvl w:ilvl="7" w:tplc="AA9CA7AE">
      <w:numFmt w:val="bullet"/>
      <w:lvlText w:val="•"/>
      <w:lvlJc w:val="left"/>
      <w:pPr>
        <w:ind w:left="7930" w:hanging="269"/>
      </w:pPr>
      <w:rPr>
        <w:rFonts w:hint="default"/>
        <w:lang w:val="vi" w:eastAsia="en-US" w:bidi="ar-SA"/>
      </w:rPr>
    </w:lvl>
    <w:lvl w:ilvl="8" w:tplc="5780525E">
      <w:numFmt w:val="bullet"/>
      <w:lvlText w:val="•"/>
      <w:lvlJc w:val="left"/>
      <w:pPr>
        <w:ind w:left="8969" w:hanging="269"/>
      </w:pPr>
      <w:rPr>
        <w:rFonts w:hint="default"/>
        <w:lang w:val="vi" w:eastAsia="en-US" w:bidi="ar-SA"/>
      </w:rPr>
    </w:lvl>
  </w:abstractNum>
  <w:abstractNum w:abstractNumId="418" w15:restartNumberingAfterBreak="0">
    <w:nsid w:val="79601DA9"/>
    <w:multiLevelType w:val="hybridMultilevel"/>
    <w:tmpl w:val="0FB267E6"/>
    <w:lvl w:ilvl="0" w:tplc="656A014E">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666A6650">
      <w:numFmt w:val="bullet"/>
      <w:lvlText w:val="•"/>
      <w:lvlJc w:val="left"/>
      <w:pPr>
        <w:ind w:left="1061" w:hanging="152"/>
      </w:pPr>
      <w:rPr>
        <w:rFonts w:hint="default"/>
        <w:lang w:val="vi" w:eastAsia="en-US" w:bidi="ar-SA"/>
      </w:rPr>
    </w:lvl>
    <w:lvl w:ilvl="2" w:tplc="72EEA296">
      <w:numFmt w:val="bullet"/>
      <w:lvlText w:val="•"/>
      <w:lvlJc w:val="left"/>
      <w:pPr>
        <w:ind w:left="1863" w:hanging="152"/>
      </w:pPr>
      <w:rPr>
        <w:rFonts w:hint="default"/>
        <w:lang w:val="vi" w:eastAsia="en-US" w:bidi="ar-SA"/>
      </w:rPr>
    </w:lvl>
    <w:lvl w:ilvl="3" w:tplc="CC2EAC9C">
      <w:numFmt w:val="bullet"/>
      <w:lvlText w:val="•"/>
      <w:lvlJc w:val="left"/>
      <w:pPr>
        <w:ind w:left="2665" w:hanging="152"/>
      </w:pPr>
      <w:rPr>
        <w:rFonts w:hint="default"/>
        <w:lang w:val="vi" w:eastAsia="en-US" w:bidi="ar-SA"/>
      </w:rPr>
    </w:lvl>
    <w:lvl w:ilvl="4" w:tplc="5488813E">
      <w:numFmt w:val="bullet"/>
      <w:lvlText w:val="•"/>
      <w:lvlJc w:val="left"/>
      <w:pPr>
        <w:ind w:left="3467" w:hanging="152"/>
      </w:pPr>
      <w:rPr>
        <w:rFonts w:hint="default"/>
        <w:lang w:val="vi" w:eastAsia="en-US" w:bidi="ar-SA"/>
      </w:rPr>
    </w:lvl>
    <w:lvl w:ilvl="5" w:tplc="AA14690E">
      <w:numFmt w:val="bullet"/>
      <w:lvlText w:val="•"/>
      <w:lvlJc w:val="left"/>
      <w:pPr>
        <w:ind w:left="4269" w:hanging="152"/>
      </w:pPr>
      <w:rPr>
        <w:rFonts w:hint="default"/>
        <w:lang w:val="vi" w:eastAsia="en-US" w:bidi="ar-SA"/>
      </w:rPr>
    </w:lvl>
    <w:lvl w:ilvl="6" w:tplc="A176BAFE">
      <w:numFmt w:val="bullet"/>
      <w:lvlText w:val="•"/>
      <w:lvlJc w:val="left"/>
      <w:pPr>
        <w:ind w:left="5071" w:hanging="152"/>
      </w:pPr>
      <w:rPr>
        <w:rFonts w:hint="default"/>
        <w:lang w:val="vi" w:eastAsia="en-US" w:bidi="ar-SA"/>
      </w:rPr>
    </w:lvl>
    <w:lvl w:ilvl="7" w:tplc="3F5AC244">
      <w:numFmt w:val="bullet"/>
      <w:lvlText w:val="•"/>
      <w:lvlJc w:val="left"/>
      <w:pPr>
        <w:ind w:left="5873" w:hanging="152"/>
      </w:pPr>
      <w:rPr>
        <w:rFonts w:hint="default"/>
        <w:lang w:val="vi" w:eastAsia="en-US" w:bidi="ar-SA"/>
      </w:rPr>
    </w:lvl>
    <w:lvl w:ilvl="8" w:tplc="2554609A">
      <w:numFmt w:val="bullet"/>
      <w:lvlText w:val="•"/>
      <w:lvlJc w:val="left"/>
      <w:pPr>
        <w:ind w:left="6675" w:hanging="152"/>
      </w:pPr>
      <w:rPr>
        <w:rFonts w:hint="default"/>
        <w:lang w:val="vi" w:eastAsia="en-US" w:bidi="ar-SA"/>
      </w:rPr>
    </w:lvl>
  </w:abstractNum>
  <w:abstractNum w:abstractNumId="419" w15:restartNumberingAfterBreak="0">
    <w:nsid w:val="79BB5807"/>
    <w:multiLevelType w:val="hybridMultilevel"/>
    <w:tmpl w:val="9B56A2DA"/>
    <w:lvl w:ilvl="0" w:tplc="EF9A966E">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5D9A46C4">
      <w:numFmt w:val="bullet"/>
      <w:lvlText w:val="•"/>
      <w:lvlJc w:val="left"/>
      <w:pPr>
        <w:ind w:left="1064" w:hanging="149"/>
      </w:pPr>
      <w:rPr>
        <w:rFonts w:hint="default"/>
        <w:lang w:val="vi" w:eastAsia="en-US" w:bidi="ar-SA"/>
      </w:rPr>
    </w:lvl>
    <w:lvl w:ilvl="2" w:tplc="3312C20E">
      <w:numFmt w:val="bullet"/>
      <w:lvlText w:val="•"/>
      <w:lvlJc w:val="left"/>
      <w:pPr>
        <w:ind w:left="1869" w:hanging="149"/>
      </w:pPr>
      <w:rPr>
        <w:rFonts w:hint="default"/>
        <w:lang w:val="vi" w:eastAsia="en-US" w:bidi="ar-SA"/>
      </w:rPr>
    </w:lvl>
    <w:lvl w:ilvl="3" w:tplc="0488155A">
      <w:numFmt w:val="bullet"/>
      <w:lvlText w:val="•"/>
      <w:lvlJc w:val="left"/>
      <w:pPr>
        <w:ind w:left="2674" w:hanging="149"/>
      </w:pPr>
      <w:rPr>
        <w:rFonts w:hint="default"/>
        <w:lang w:val="vi" w:eastAsia="en-US" w:bidi="ar-SA"/>
      </w:rPr>
    </w:lvl>
    <w:lvl w:ilvl="4" w:tplc="6584DBF0">
      <w:numFmt w:val="bullet"/>
      <w:lvlText w:val="•"/>
      <w:lvlJc w:val="left"/>
      <w:pPr>
        <w:ind w:left="3479" w:hanging="149"/>
      </w:pPr>
      <w:rPr>
        <w:rFonts w:hint="default"/>
        <w:lang w:val="vi" w:eastAsia="en-US" w:bidi="ar-SA"/>
      </w:rPr>
    </w:lvl>
    <w:lvl w:ilvl="5" w:tplc="2696A66C">
      <w:numFmt w:val="bullet"/>
      <w:lvlText w:val="•"/>
      <w:lvlJc w:val="left"/>
      <w:pPr>
        <w:ind w:left="4284" w:hanging="149"/>
      </w:pPr>
      <w:rPr>
        <w:rFonts w:hint="default"/>
        <w:lang w:val="vi" w:eastAsia="en-US" w:bidi="ar-SA"/>
      </w:rPr>
    </w:lvl>
    <w:lvl w:ilvl="6" w:tplc="F76A5694">
      <w:numFmt w:val="bullet"/>
      <w:lvlText w:val="•"/>
      <w:lvlJc w:val="left"/>
      <w:pPr>
        <w:ind w:left="5088" w:hanging="149"/>
      </w:pPr>
      <w:rPr>
        <w:rFonts w:hint="default"/>
        <w:lang w:val="vi" w:eastAsia="en-US" w:bidi="ar-SA"/>
      </w:rPr>
    </w:lvl>
    <w:lvl w:ilvl="7" w:tplc="D8FA87B8">
      <w:numFmt w:val="bullet"/>
      <w:lvlText w:val="•"/>
      <w:lvlJc w:val="left"/>
      <w:pPr>
        <w:ind w:left="5893" w:hanging="149"/>
      </w:pPr>
      <w:rPr>
        <w:rFonts w:hint="default"/>
        <w:lang w:val="vi" w:eastAsia="en-US" w:bidi="ar-SA"/>
      </w:rPr>
    </w:lvl>
    <w:lvl w:ilvl="8" w:tplc="317EF400">
      <w:numFmt w:val="bullet"/>
      <w:lvlText w:val="•"/>
      <w:lvlJc w:val="left"/>
      <w:pPr>
        <w:ind w:left="6698" w:hanging="149"/>
      </w:pPr>
      <w:rPr>
        <w:rFonts w:hint="default"/>
        <w:lang w:val="vi" w:eastAsia="en-US" w:bidi="ar-SA"/>
      </w:rPr>
    </w:lvl>
  </w:abstractNum>
  <w:abstractNum w:abstractNumId="420" w15:restartNumberingAfterBreak="0">
    <w:nsid w:val="7AC81682"/>
    <w:multiLevelType w:val="hybridMultilevel"/>
    <w:tmpl w:val="741AA398"/>
    <w:lvl w:ilvl="0" w:tplc="6CE61926">
      <w:numFmt w:val="bullet"/>
      <w:lvlText w:val="*"/>
      <w:lvlJc w:val="left"/>
      <w:pPr>
        <w:ind w:left="302" w:hanging="195"/>
      </w:pPr>
      <w:rPr>
        <w:rFonts w:ascii="Times New Roman" w:eastAsia="Times New Roman" w:hAnsi="Times New Roman" w:cs="Times New Roman" w:hint="default"/>
        <w:w w:val="99"/>
        <w:sz w:val="26"/>
        <w:szCs w:val="26"/>
        <w:lang w:val="vi" w:eastAsia="en-US" w:bidi="ar-SA"/>
      </w:rPr>
    </w:lvl>
    <w:lvl w:ilvl="1" w:tplc="1A8CDC26">
      <w:numFmt w:val="bullet"/>
      <w:lvlText w:val="•"/>
      <w:lvlJc w:val="left"/>
      <w:pPr>
        <w:ind w:left="1104" w:hanging="195"/>
      </w:pPr>
      <w:rPr>
        <w:rFonts w:hint="default"/>
        <w:lang w:val="vi" w:eastAsia="en-US" w:bidi="ar-SA"/>
      </w:rPr>
    </w:lvl>
    <w:lvl w:ilvl="2" w:tplc="2C24A7D8">
      <w:numFmt w:val="bullet"/>
      <w:lvlText w:val="•"/>
      <w:lvlJc w:val="left"/>
      <w:pPr>
        <w:ind w:left="1908" w:hanging="195"/>
      </w:pPr>
      <w:rPr>
        <w:rFonts w:hint="default"/>
        <w:lang w:val="vi" w:eastAsia="en-US" w:bidi="ar-SA"/>
      </w:rPr>
    </w:lvl>
    <w:lvl w:ilvl="3" w:tplc="808E524C">
      <w:numFmt w:val="bullet"/>
      <w:lvlText w:val="•"/>
      <w:lvlJc w:val="left"/>
      <w:pPr>
        <w:ind w:left="2712" w:hanging="195"/>
      </w:pPr>
      <w:rPr>
        <w:rFonts w:hint="default"/>
        <w:lang w:val="vi" w:eastAsia="en-US" w:bidi="ar-SA"/>
      </w:rPr>
    </w:lvl>
    <w:lvl w:ilvl="4" w:tplc="B0D6B27A">
      <w:numFmt w:val="bullet"/>
      <w:lvlText w:val="•"/>
      <w:lvlJc w:val="left"/>
      <w:pPr>
        <w:ind w:left="3517" w:hanging="195"/>
      </w:pPr>
      <w:rPr>
        <w:rFonts w:hint="default"/>
        <w:lang w:val="vi" w:eastAsia="en-US" w:bidi="ar-SA"/>
      </w:rPr>
    </w:lvl>
    <w:lvl w:ilvl="5" w:tplc="5E622E42">
      <w:numFmt w:val="bullet"/>
      <w:lvlText w:val="•"/>
      <w:lvlJc w:val="left"/>
      <w:pPr>
        <w:ind w:left="4321" w:hanging="195"/>
      </w:pPr>
      <w:rPr>
        <w:rFonts w:hint="default"/>
        <w:lang w:val="vi" w:eastAsia="en-US" w:bidi="ar-SA"/>
      </w:rPr>
    </w:lvl>
    <w:lvl w:ilvl="6" w:tplc="1DA0E2BA">
      <w:numFmt w:val="bullet"/>
      <w:lvlText w:val="•"/>
      <w:lvlJc w:val="left"/>
      <w:pPr>
        <w:ind w:left="5125" w:hanging="195"/>
      </w:pPr>
      <w:rPr>
        <w:rFonts w:hint="default"/>
        <w:lang w:val="vi" w:eastAsia="en-US" w:bidi="ar-SA"/>
      </w:rPr>
    </w:lvl>
    <w:lvl w:ilvl="7" w:tplc="BBA676B4">
      <w:numFmt w:val="bullet"/>
      <w:lvlText w:val="•"/>
      <w:lvlJc w:val="left"/>
      <w:pPr>
        <w:ind w:left="5930" w:hanging="195"/>
      </w:pPr>
      <w:rPr>
        <w:rFonts w:hint="default"/>
        <w:lang w:val="vi" w:eastAsia="en-US" w:bidi="ar-SA"/>
      </w:rPr>
    </w:lvl>
    <w:lvl w:ilvl="8" w:tplc="3648B620">
      <w:numFmt w:val="bullet"/>
      <w:lvlText w:val="•"/>
      <w:lvlJc w:val="left"/>
      <w:pPr>
        <w:ind w:left="6734" w:hanging="195"/>
      </w:pPr>
      <w:rPr>
        <w:rFonts w:hint="default"/>
        <w:lang w:val="vi" w:eastAsia="en-US" w:bidi="ar-SA"/>
      </w:rPr>
    </w:lvl>
  </w:abstractNum>
  <w:abstractNum w:abstractNumId="421" w15:restartNumberingAfterBreak="0">
    <w:nsid w:val="7ACB0B44"/>
    <w:multiLevelType w:val="hybridMultilevel"/>
    <w:tmpl w:val="E75C3A20"/>
    <w:lvl w:ilvl="0" w:tplc="3F64690A">
      <w:numFmt w:val="bullet"/>
      <w:lvlText w:val="-"/>
      <w:lvlJc w:val="left"/>
      <w:pPr>
        <w:ind w:left="669" w:hanging="152"/>
      </w:pPr>
      <w:rPr>
        <w:rFonts w:ascii="Times New Roman" w:eastAsia="Times New Roman" w:hAnsi="Times New Roman" w:cs="Times New Roman" w:hint="default"/>
        <w:w w:val="99"/>
        <w:sz w:val="26"/>
        <w:szCs w:val="26"/>
        <w:lang w:val="vi" w:eastAsia="en-US" w:bidi="ar-SA"/>
      </w:rPr>
    </w:lvl>
    <w:lvl w:ilvl="1" w:tplc="0C26927C">
      <w:numFmt w:val="bullet"/>
      <w:lvlText w:val="-"/>
      <w:lvlJc w:val="left"/>
      <w:pPr>
        <w:ind w:left="1101" w:hanging="152"/>
      </w:pPr>
      <w:rPr>
        <w:rFonts w:ascii="Times New Roman" w:eastAsia="Times New Roman" w:hAnsi="Times New Roman" w:cs="Times New Roman" w:hint="default"/>
        <w:w w:val="99"/>
        <w:sz w:val="26"/>
        <w:szCs w:val="26"/>
        <w:lang w:val="vi" w:eastAsia="en-US" w:bidi="ar-SA"/>
      </w:rPr>
    </w:lvl>
    <w:lvl w:ilvl="2" w:tplc="2F46E52C">
      <w:numFmt w:val="bullet"/>
      <w:lvlText w:val="•"/>
      <w:lvlJc w:val="left"/>
      <w:pPr>
        <w:ind w:left="2205" w:hanging="152"/>
      </w:pPr>
      <w:rPr>
        <w:rFonts w:hint="default"/>
        <w:lang w:val="vi" w:eastAsia="en-US" w:bidi="ar-SA"/>
      </w:rPr>
    </w:lvl>
    <w:lvl w:ilvl="3" w:tplc="8C5C11B2">
      <w:numFmt w:val="bullet"/>
      <w:lvlText w:val="•"/>
      <w:lvlJc w:val="left"/>
      <w:pPr>
        <w:ind w:left="3310" w:hanging="152"/>
      </w:pPr>
      <w:rPr>
        <w:rFonts w:hint="default"/>
        <w:lang w:val="vi" w:eastAsia="en-US" w:bidi="ar-SA"/>
      </w:rPr>
    </w:lvl>
    <w:lvl w:ilvl="4" w:tplc="5A446FE6">
      <w:numFmt w:val="bullet"/>
      <w:lvlText w:val="•"/>
      <w:lvlJc w:val="left"/>
      <w:pPr>
        <w:ind w:left="4415" w:hanging="152"/>
      </w:pPr>
      <w:rPr>
        <w:rFonts w:hint="default"/>
        <w:lang w:val="vi" w:eastAsia="en-US" w:bidi="ar-SA"/>
      </w:rPr>
    </w:lvl>
    <w:lvl w:ilvl="5" w:tplc="6EEA75A0">
      <w:numFmt w:val="bullet"/>
      <w:lvlText w:val="•"/>
      <w:lvlJc w:val="left"/>
      <w:pPr>
        <w:ind w:left="5520" w:hanging="152"/>
      </w:pPr>
      <w:rPr>
        <w:rFonts w:hint="default"/>
        <w:lang w:val="vi" w:eastAsia="en-US" w:bidi="ar-SA"/>
      </w:rPr>
    </w:lvl>
    <w:lvl w:ilvl="6" w:tplc="FD8470E0">
      <w:numFmt w:val="bullet"/>
      <w:lvlText w:val="•"/>
      <w:lvlJc w:val="left"/>
      <w:pPr>
        <w:ind w:left="6626" w:hanging="152"/>
      </w:pPr>
      <w:rPr>
        <w:rFonts w:hint="default"/>
        <w:lang w:val="vi" w:eastAsia="en-US" w:bidi="ar-SA"/>
      </w:rPr>
    </w:lvl>
    <w:lvl w:ilvl="7" w:tplc="A126A95A">
      <w:numFmt w:val="bullet"/>
      <w:lvlText w:val="•"/>
      <w:lvlJc w:val="left"/>
      <w:pPr>
        <w:ind w:left="7731" w:hanging="152"/>
      </w:pPr>
      <w:rPr>
        <w:rFonts w:hint="default"/>
        <w:lang w:val="vi" w:eastAsia="en-US" w:bidi="ar-SA"/>
      </w:rPr>
    </w:lvl>
    <w:lvl w:ilvl="8" w:tplc="939E97C8">
      <w:numFmt w:val="bullet"/>
      <w:lvlText w:val="•"/>
      <w:lvlJc w:val="left"/>
      <w:pPr>
        <w:ind w:left="8836" w:hanging="152"/>
      </w:pPr>
      <w:rPr>
        <w:rFonts w:hint="default"/>
        <w:lang w:val="vi" w:eastAsia="en-US" w:bidi="ar-SA"/>
      </w:rPr>
    </w:lvl>
  </w:abstractNum>
  <w:abstractNum w:abstractNumId="422" w15:restartNumberingAfterBreak="0">
    <w:nsid w:val="7B536796"/>
    <w:multiLevelType w:val="hybridMultilevel"/>
    <w:tmpl w:val="41E41450"/>
    <w:lvl w:ilvl="0" w:tplc="88AA6D98">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B932532E">
      <w:numFmt w:val="bullet"/>
      <w:lvlText w:val="•"/>
      <w:lvlJc w:val="left"/>
      <w:pPr>
        <w:ind w:left="901" w:hanging="152"/>
      </w:pPr>
      <w:rPr>
        <w:rFonts w:hint="default"/>
        <w:lang w:val="vi" w:eastAsia="en-US" w:bidi="ar-SA"/>
      </w:rPr>
    </w:lvl>
    <w:lvl w:ilvl="2" w:tplc="990CCDB0">
      <w:numFmt w:val="bullet"/>
      <w:lvlText w:val="•"/>
      <w:lvlJc w:val="left"/>
      <w:pPr>
        <w:ind w:left="1702" w:hanging="152"/>
      </w:pPr>
      <w:rPr>
        <w:rFonts w:hint="default"/>
        <w:lang w:val="vi" w:eastAsia="en-US" w:bidi="ar-SA"/>
      </w:rPr>
    </w:lvl>
    <w:lvl w:ilvl="3" w:tplc="7CAEAC9A">
      <w:numFmt w:val="bullet"/>
      <w:lvlText w:val="•"/>
      <w:lvlJc w:val="left"/>
      <w:pPr>
        <w:ind w:left="2503" w:hanging="152"/>
      </w:pPr>
      <w:rPr>
        <w:rFonts w:hint="default"/>
        <w:lang w:val="vi" w:eastAsia="en-US" w:bidi="ar-SA"/>
      </w:rPr>
    </w:lvl>
    <w:lvl w:ilvl="4" w:tplc="2850F348">
      <w:numFmt w:val="bullet"/>
      <w:lvlText w:val="•"/>
      <w:lvlJc w:val="left"/>
      <w:pPr>
        <w:ind w:left="3304" w:hanging="152"/>
      </w:pPr>
      <w:rPr>
        <w:rFonts w:hint="default"/>
        <w:lang w:val="vi" w:eastAsia="en-US" w:bidi="ar-SA"/>
      </w:rPr>
    </w:lvl>
    <w:lvl w:ilvl="5" w:tplc="CFE89424">
      <w:numFmt w:val="bullet"/>
      <w:lvlText w:val="•"/>
      <w:lvlJc w:val="left"/>
      <w:pPr>
        <w:ind w:left="4105" w:hanging="152"/>
      </w:pPr>
      <w:rPr>
        <w:rFonts w:hint="default"/>
        <w:lang w:val="vi" w:eastAsia="en-US" w:bidi="ar-SA"/>
      </w:rPr>
    </w:lvl>
    <w:lvl w:ilvl="6" w:tplc="926224FC">
      <w:numFmt w:val="bullet"/>
      <w:lvlText w:val="•"/>
      <w:lvlJc w:val="left"/>
      <w:pPr>
        <w:ind w:left="4906" w:hanging="152"/>
      </w:pPr>
      <w:rPr>
        <w:rFonts w:hint="default"/>
        <w:lang w:val="vi" w:eastAsia="en-US" w:bidi="ar-SA"/>
      </w:rPr>
    </w:lvl>
    <w:lvl w:ilvl="7" w:tplc="63422FAE">
      <w:numFmt w:val="bullet"/>
      <w:lvlText w:val="•"/>
      <w:lvlJc w:val="left"/>
      <w:pPr>
        <w:ind w:left="5707" w:hanging="152"/>
      </w:pPr>
      <w:rPr>
        <w:rFonts w:hint="default"/>
        <w:lang w:val="vi" w:eastAsia="en-US" w:bidi="ar-SA"/>
      </w:rPr>
    </w:lvl>
    <w:lvl w:ilvl="8" w:tplc="B024C4F8">
      <w:numFmt w:val="bullet"/>
      <w:lvlText w:val="•"/>
      <w:lvlJc w:val="left"/>
      <w:pPr>
        <w:ind w:left="6508" w:hanging="152"/>
      </w:pPr>
      <w:rPr>
        <w:rFonts w:hint="default"/>
        <w:lang w:val="vi" w:eastAsia="en-US" w:bidi="ar-SA"/>
      </w:rPr>
    </w:lvl>
  </w:abstractNum>
  <w:abstractNum w:abstractNumId="423" w15:restartNumberingAfterBreak="0">
    <w:nsid w:val="7B776A3C"/>
    <w:multiLevelType w:val="hybridMultilevel"/>
    <w:tmpl w:val="7F265C6C"/>
    <w:lvl w:ilvl="0" w:tplc="1BD63F42">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18E0BBFA">
      <w:numFmt w:val="bullet"/>
      <w:lvlText w:val="•"/>
      <w:lvlJc w:val="left"/>
      <w:pPr>
        <w:ind w:left="915" w:hanging="149"/>
      </w:pPr>
      <w:rPr>
        <w:rFonts w:hint="default"/>
        <w:lang w:val="vi" w:eastAsia="en-US" w:bidi="ar-SA"/>
      </w:rPr>
    </w:lvl>
    <w:lvl w:ilvl="2" w:tplc="1B4EF016">
      <w:numFmt w:val="bullet"/>
      <w:lvlText w:val="•"/>
      <w:lvlJc w:val="left"/>
      <w:pPr>
        <w:ind w:left="1730" w:hanging="149"/>
      </w:pPr>
      <w:rPr>
        <w:rFonts w:hint="default"/>
        <w:lang w:val="vi" w:eastAsia="en-US" w:bidi="ar-SA"/>
      </w:rPr>
    </w:lvl>
    <w:lvl w:ilvl="3" w:tplc="0D606FB4">
      <w:numFmt w:val="bullet"/>
      <w:lvlText w:val="•"/>
      <w:lvlJc w:val="left"/>
      <w:pPr>
        <w:ind w:left="2545" w:hanging="149"/>
      </w:pPr>
      <w:rPr>
        <w:rFonts w:hint="default"/>
        <w:lang w:val="vi" w:eastAsia="en-US" w:bidi="ar-SA"/>
      </w:rPr>
    </w:lvl>
    <w:lvl w:ilvl="4" w:tplc="EF0C3604">
      <w:numFmt w:val="bullet"/>
      <w:lvlText w:val="•"/>
      <w:lvlJc w:val="left"/>
      <w:pPr>
        <w:ind w:left="3360" w:hanging="149"/>
      </w:pPr>
      <w:rPr>
        <w:rFonts w:hint="default"/>
        <w:lang w:val="vi" w:eastAsia="en-US" w:bidi="ar-SA"/>
      </w:rPr>
    </w:lvl>
    <w:lvl w:ilvl="5" w:tplc="AF98CDCC">
      <w:numFmt w:val="bullet"/>
      <w:lvlText w:val="•"/>
      <w:lvlJc w:val="left"/>
      <w:pPr>
        <w:ind w:left="4175" w:hanging="149"/>
      </w:pPr>
      <w:rPr>
        <w:rFonts w:hint="default"/>
        <w:lang w:val="vi" w:eastAsia="en-US" w:bidi="ar-SA"/>
      </w:rPr>
    </w:lvl>
    <w:lvl w:ilvl="6" w:tplc="98C67316">
      <w:numFmt w:val="bullet"/>
      <w:lvlText w:val="•"/>
      <w:lvlJc w:val="left"/>
      <w:pPr>
        <w:ind w:left="4990" w:hanging="149"/>
      </w:pPr>
      <w:rPr>
        <w:rFonts w:hint="default"/>
        <w:lang w:val="vi" w:eastAsia="en-US" w:bidi="ar-SA"/>
      </w:rPr>
    </w:lvl>
    <w:lvl w:ilvl="7" w:tplc="A19EB6DC">
      <w:numFmt w:val="bullet"/>
      <w:lvlText w:val="•"/>
      <w:lvlJc w:val="left"/>
      <w:pPr>
        <w:ind w:left="5805" w:hanging="149"/>
      </w:pPr>
      <w:rPr>
        <w:rFonts w:hint="default"/>
        <w:lang w:val="vi" w:eastAsia="en-US" w:bidi="ar-SA"/>
      </w:rPr>
    </w:lvl>
    <w:lvl w:ilvl="8" w:tplc="CBEA7602">
      <w:numFmt w:val="bullet"/>
      <w:lvlText w:val="•"/>
      <w:lvlJc w:val="left"/>
      <w:pPr>
        <w:ind w:left="6620" w:hanging="149"/>
      </w:pPr>
      <w:rPr>
        <w:rFonts w:hint="default"/>
        <w:lang w:val="vi" w:eastAsia="en-US" w:bidi="ar-SA"/>
      </w:rPr>
    </w:lvl>
  </w:abstractNum>
  <w:abstractNum w:abstractNumId="424" w15:restartNumberingAfterBreak="0">
    <w:nsid w:val="7BDC0C5B"/>
    <w:multiLevelType w:val="hybridMultilevel"/>
    <w:tmpl w:val="6BE2165A"/>
    <w:lvl w:ilvl="0" w:tplc="B8E47684">
      <w:start w:val="1"/>
      <w:numFmt w:val="lowerLetter"/>
      <w:lvlText w:val="%1."/>
      <w:lvlJc w:val="left"/>
      <w:pPr>
        <w:ind w:left="1346" w:hanging="245"/>
        <w:jc w:val="left"/>
      </w:pPr>
      <w:rPr>
        <w:rFonts w:ascii="Times New Roman" w:eastAsia="Times New Roman" w:hAnsi="Times New Roman" w:cs="Times New Roman" w:hint="default"/>
        <w:w w:val="99"/>
        <w:sz w:val="26"/>
        <w:szCs w:val="26"/>
        <w:lang w:val="vi" w:eastAsia="en-US" w:bidi="ar-SA"/>
      </w:rPr>
    </w:lvl>
    <w:lvl w:ilvl="1" w:tplc="1CFAFFC2">
      <w:numFmt w:val="bullet"/>
      <w:lvlText w:val="•"/>
      <w:lvlJc w:val="left"/>
      <w:pPr>
        <w:ind w:left="2310" w:hanging="245"/>
      </w:pPr>
      <w:rPr>
        <w:rFonts w:hint="default"/>
        <w:lang w:val="vi" w:eastAsia="en-US" w:bidi="ar-SA"/>
      </w:rPr>
    </w:lvl>
    <w:lvl w:ilvl="2" w:tplc="4906D7FA">
      <w:numFmt w:val="bullet"/>
      <w:lvlText w:val="•"/>
      <w:lvlJc w:val="left"/>
      <w:pPr>
        <w:ind w:left="3281" w:hanging="245"/>
      </w:pPr>
      <w:rPr>
        <w:rFonts w:hint="default"/>
        <w:lang w:val="vi" w:eastAsia="en-US" w:bidi="ar-SA"/>
      </w:rPr>
    </w:lvl>
    <w:lvl w:ilvl="3" w:tplc="14D820A0">
      <w:numFmt w:val="bullet"/>
      <w:lvlText w:val="•"/>
      <w:lvlJc w:val="left"/>
      <w:pPr>
        <w:ind w:left="4252" w:hanging="245"/>
      </w:pPr>
      <w:rPr>
        <w:rFonts w:hint="default"/>
        <w:lang w:val="vi" w:eastAsia="en-US" w:bidi="ar-SA"/>
      </w:rPr>
    </w:lvl>
    <w:lvl w:ilvl="4" w:tplc="E0E06B40">
      <w:numFmt w:val="bullet"/>
      <w:lvlText w:val="•"/>
      <w:lvlJc w:val="left"/>
      <w:pPr>
        <w:ind w:left="5222" w:hanging="245"/>
      </w:pPr>
      <w:rPr>
        <w:rFonts w:hint="default"/>
        <w:lang w:val="vi" w:eastAsia="en-US" w:bidi="ar-SA"/>
      </w:rPr>
    </w:lvl>
    <w:lvl w:ilvl="5" w:tplc="020E5036">
      <w:numFmt w:val="bullet"/>
      <w:lvlText w:val="•"/>
      <w:lvlJc w:val="left"/>
      <w:pPr>
        <w:ind w:left="6193" w:hanging="245"/>
      </w:pPr>
      <w:rPr>
        <w:rFonts w:hint="default"/>
        <w:lang w:val="vi" w:eastAsia="en-US" w:bidi="ar-SA"/>
      </w:rPr>
    </w:lvl>
    <w:lvl w:ilvl="6" w:tplc="8B7A4528">
      <w:numFmt w:val="bullet"/>
      <w:lvlText w:val="•"/>
      <w:lvlJc w:val="left"/>
      <w:pPr>
        <w:ind w:left="7164" w:hanging="245"/>
      </w:pPr>
      <w:rPr>
        <w:rFonts w:hint="default"/>
        <w:lang w:val="vi" w:eastAsia="en-US" w:bidi="ar-SA"/>
      </w:rPr>
    </w:lvl>
    <w:lvl w:ilvl="7" w:tplc="63820B3A">
      <w:numFmt w:val="bullet"/>
      <w:lvlText w:val="•"/>
      <w:lvlJc w:val="left"/>
      <w:pPr>
        <w:ind w:left="8134" w:hanging="245"/>
      </w:pPr>
      <w:rPr>
        <w:rFonts w:hint="default"/>
        <w:lang w:val="vi" w:eastAsia="en-US" w:bidi="ar-SA"/>
      </w:rPr>
    </w:lvl>
    <w:lvl w:ilvl="8" w:tplc="EA8A3DAE">
      <w:numFmt w:val="bullet"/>
      <w:lvlText w:val="•"/>
      <w:lvlJc w:val="left"/>
      <w:pPr>
        <w:ind w:left="9105" w:hanging="245"/>
      </w:pPr>
      <w:rPr>
        <w:rFonts w:hint="default"/>
        <w:lang w:val="vi" w:eastAsia="en-US" w:bidi="ar-SA"/>
      </w:rPr>
    </w:lvl>
  </w:abstractNum>
  <w:abstractNum w:abstractNumId="425" w15:restartNumberingAfterBreak="0">
    <w:nsid w:val="7C8959D8"/>
    <w:multiLevelType w:val="hybridMultilevel"/>
    <w:tmpl w:val="E3E43A3E"/>
    <w:lvl w:ilvl="0" w:tplc="D3CE2348">
      <w:numFmt w:val="bullet"/>
      <w:lvlText w:val="-"/>
      <w:lvlJc w:val="left"/>
      <w:pPr>
        <w:ind w:left="108" w:hanging="178"/>
      </w:pPr>
      <w:rPr>
        <w:rFonts w:ascii="Times New Roman" w:eastAsia="Times New Roman" w:hAnsi="Times New Roman" w:cs="Times New Roman" w:hint="default"/>
        <w:w w:val="99"/>
        <w:sz w:val="26"/>
        <w:szCs w:val="26"/>
        <w:lang w:val="vi" w:eastAsia="en-US" w:bidi="ar-SA"/>
      </w:rPr>
    </w:lvl>
    <w:lvl w:ilvl="1" w:tplc="CEF89532">
      <w:numFmt w:val="bullet"/>
      <w:lvlText w:val="•"/>
      <w:lvlJc w:val="left"/>
      <w:pPr>
        <w:ind w:left="914" w:hanging="178"/>
      </w:pPr>
      <w:rPr>
        <w:rFonts w:hint="default"/>
        <w:lang w:val="vi" w:eastAsia="en-US" w:bidi="ar-SA"/>
      </w:rPr>
    </w:lvl>
    <w:lvl w:ilvl="2" w:tplc="14F093FE">
      <w:numFmt w:val="bullet"/>
      <w:lvlText w:val="•"/>
      <w:lvlJc w:val="left"/>
      <w:pPr>
        <w:ind w:left="1729" w:hanging="178"/>
      </w:pPr>
      <w:rPr>
        <w:rFonts w:hint="default"/>
        <w:lang w:val="vi" w:eastAsia="en-US" w:bidi="ar-SA"/>
      </w:rPr>
    </w:lvl>
    <w:lvl w:ilvl="3" w:tplc="1E2CCD56">
      <w:numFmt w:val="bullet"/>
      <w:lvlText w:val="•"/>
      <w:lvlJc w:val="left"/>
      <w:pPr>
        <w:ind w:left="2544" w:hanging="178"/>
      </w:pPr>
      <w:rPr>
        <w:rFonts w:hint="default"/>
        <w:lang w:val="vi" w:eastAsia="en-US" w:bidi="ar-SA"/>
      </w:rPr>
    </w:lvl>
    <w:lvl w:ilvl="4" w:tplc="FBC69362">
      <w:numFmt w:val="bullet"/>
      <w:lvlText w:val="•"/>
      <w:lvlJc w:val="left"/>
      <w:pPr>
        <w:ind w:left="3359" w:hanging="178"/>
      </w:pPr>
      <w:rPr>
        <w:rFonts w:hint="default"/>
        <w:lang w:val="vi" w:eastAsia="en-US" w:bidi="ar-SA"/>
      </w:rPr>
    </w:lvl>
    <w:lvl w:ilvl="5" w:tplc="B614D0E0">
      <w:numFmt w:val="bullet"/>
      <w:lvlText w:val="•"/>
      <w:lvlJc w:val="left"/>
      <w:pPr>
        <w:ind w:left="4174" w:hanging="178"/>
      </w:pPr>
      <w:rPr>
        <w:rFonts w:hint="default"/>
        <w:lang w:val="vi" w:eastAsia="en-US" w:bidi="ar-SA"/>
      </w:rPr>
    </w:lvl>
    <w:lvl w:ilvl="6" w:tplc="A9268930">
      <w:numFmt w:val="bullet"/>
      <w:lvlText w:val="•"/>
      <w:lvlJc w:val="left"/>
      <w:pPr>
        <w:ind w:left="4988" w:hanging="178"/>
      </w:pPr>
      <w:rPr>
        <w:rFonts w:hint="default"/>
        <w:lang w:val="vi" w:eastAsia="en-US" w:bidi="ar-SA"/>
      </w:rPr>
    </w:lvl>
    <w:lvl w:ilvl="7" w:tplc="758C03B6">
      <w:numFmt w:val="bullet"/>
      <w:lvlText w:val="•"/>
      <w:lvlJc w:val="left"/>
      <w:pPr>
        <w:ind w:left="5803" w:hanging="178"/>
      </w:pPr>
      <w:rPr>
        <w:rFonts w:hint="default"/>
        <w:lang w:val="vi" w:eastAsia="en-US" w:bidi="ar-SA"/>
      </w:rPr>
    </w:lvl>
    <w:lvl w:ilvl="8" w:tplc="ADE22C56">
      <w:numFmt w:val="bullet"/>
      <w:lvlText w:val="•"/>
      <w:lvlJc w:val="left"/>
      <w:pPr>
        <w:ind w:left="6618" w:hanging="178"/>
      </w:pPr>
      <w:rPr>
        <w:rFonts w:hint="default"/>
        <w:lang w:val="vi" w:eastAsia="en-US" w:bidi="ar-SA"/>
      </w:rPr>
    </w:lvl>
  </w:abstractNum>
  <w:abstractNum w:abstractNumId="426" w15:restartNumberingAfterBreak="0">
    <w:nsid w:val="7C923546"/>
    <w:multiLevelType w:val="hybridMultilevel"/>
    <w:tmpl w:val="00C270DE"/>
    <w:lvl w:ilvl="0" w:tplc="771621CE">
      <w:numFmt w:val="bullet"/>
      <w:lvlText w:val="-"/>
      <w:lvlJc w:val="left"/>
      <w:pPr>
        <w:ind w:left="257" w:hanging="152"/>
      </w:pPr>
      <w:rPr>
        <w:rFonts w:ascii="Times New Roman" w:eastAsia="Times New Roman" w:hAnsi="Times New Roman" w:cs="Times New Roman" w:hint="default"/>
        <w:w w:val="99"/>
        <w:sz w:val="26"/>
        <w:szCs w:val="26"/>
        <w:lang w:val="vi" w:eastAsia="en-US" w:bidi="ar-SA"/>
      </w:rPr>
    </w:lvl>
    <w:lvl w:ilvl="1" w:tplc="2188C11C">
      <w:numFmt w:val="bullet"/>
      <w:lvlText w:val="•"/>
      <w:lvlJc w:val="left"/>
      <w:pPr>
        <w:ind w:left="1061" w:hanging="152"/>
      </w:pPr>
      <w:rPr>
        <w:rFonts w:hint="default"/>
        <w:lang w:val="vi" w:eastAsia="en-US" w:bidi="ar-SA"/>
      </w:rPr>
    </w:lvl>
    <w:lvl w:ilvl="2" w:tplc="C08EACB0">
      <w:numFmt w:val="bullet"/>
      <w:lvlText w:val="•"/>
      <w:lvlJc w:val="left"/>
      <w:pPr>
        <w:ind w:left="1863" w:hanging="152"/>
      </w:pPr>
      <w:rPr>
        <w:rFonts w:hint="default"/>
        <w:lang w:val="vi" w:eastAsia="en-US" w:bidi="ar-SA"/>
      </w:rPr>
    </w:lvl>
    <w:lvl w:ilvl="3" w:tplc="72F4865E">
      <w:numFmt w:val="bullet"/>
      <w:lvlText w:val="•"/>
      <w:lvlJc w:val="left"/>
      <w:pPr>
        <w:ind w:left="2665" w:hanging="152"/>
      </w:pPr>
      <w:rPr>
        <w:rFonts w:hint="default"/>
        <w:lang w:val="vi" w:eastAsia="en-US" w:bidi="ar-SA"/>
      </w:rPr>
    </w:lvl>
    <w:lvl w:ilvl="4" w:tplc="6A9E8FCC">
      <w:numFmt w:val="bullet"/>
      <w:lvlText w:val="•"/>
      <w:lvlJc w:val="left"/>
      <w:pPr>
        <w:ind w:left="3467" w:hanging="152"/>
      </w:pPr>
      <w:rPr>
        <w:rFonts w:hint="default"/>
        <w:lang w:val="vi" w:eastAsia="en-US" w:bidi="ar-SA"/>
      </w:rPr>
    </w:lvl>
    <w:lvl w:ilvl="5" w:tplc="1506CAFE">
      <w:numFmt w:val="bullet"/>
      <w:lvlText w:val="•"/>
      <w:lvlJc w:val="left"/>
      <w:pPr>
        <w:ind w:left="4269" w:hanging="152"/>
      </w:pPr>
      <w:rPr>
        <w:rFonts w:hint="default"/>
        <w:lang w:val="vi" w:eastAsia="en-US" w:bidi="ar-SA"/>
      </w:rPr>
    </w:lvl>
    <w:lvl w:ilvl="6" w:tplc="1C624BBA">
      <w:numFmt w:val="bullet"/>
      <w:lvlText w:val="•"/>
      <w:lvlJc w:val="left"/>
      <w:pPr>
        <w:ind w:left="5071" w:hanging="152"/>
      </w:pPr>
      <w:rPr>
        <w:rFonts w:hint="default"/>
        <w:lang w:val="vi" w:eastAsia="en-US" w:bidi="ar-SA"/>
      </w:rPr>
    </w:lvl>
    <w:lvl w:ilvl="7" w:tplc="A19ED69C">
      <w:numFmt w:val="bullet"/>
      <w:lvlText w:val="•"/>
      <w:lvlJc w:val="left"/>
      <w:pPr>
        <w:ind w:left="5873" w:hanging="152"/>
      </w:pPr>
      <w:rPr>
        <w:rFonts w:hint="default"/>
        <w:lang w:val="vi" w:eastAsia="en-US" w:bidi="ar-SA"/>
      </w:rPr>
    </w:lvl>
    <w:lvl w:ilvl="8" w:tplc="BE7C1ED4">
      <w:numFmt w:val="bullet"/>
      <w:lvlText w:val="•"/>
      <w:lvlJc w:val="left"/>
      <w:pPr>
        <w:ind w:left="6675" w:hanging="152"/>
      </w:pPr>
      <w:rPr>
        <w:rFonts w:hint="default"/>
        <w:lang w:val="vi" w:eastAsia="en-US" w:bidi="ar-SA"/>
      </w:rPr>
    </w:lvl>
  </w:abstractNum>
  <w:abstractNum w:abstractNumId="427" w15:restartNumberingAfterBreak="0">
    <w:nsid w:val="7CF2109C"/>
    <w:multiLevelType w:val="multilevel"/>
    <w:tmpl w:val="D018A53E"/>
    <w:lvl w:ilvl="0">
      <w:start w:val="1"/>
      <w:numFmt w:val="lowerLetter"/>
      <w:lvlText w:val="%1."/>
      <w:lvlJc w:val="left"/>
      <w:pPr>
        <w:ind w:left="669" w:hanging="250"/>
        <w:jc w:val="left"/>
      </w:pPr>
      <w:rPr>
        <w:rFonts w:ascii="Times New Roman" w:eastAsia="Times New Roman" w:hAnsi="Times New Roman" w:cs="Times New Roman" w:hint="default"/>
        <w:w w:val="99"/>
        <w:sz w:val="26"/>
        <w:szCs w:val="26"/>
        <w:lang w:val="vi" w:eastAsia="en-US" w:bidi="ar-SA"/>
      </w:rPr>
    </w:lvl>
    <w:lvl w:ilvl="1">
      <w:start w:val="1"/>
      <w:numFmt w:val="decimal"/>
      <w:lvlText w:val="%2."/>
      <w:lvlJc w:val="left"/>
      <w:pPr>
        <w:ind w:left="669" w:hanging="269"/>
        <w:jc w:val="left"/>
      </w:pPr>
      <w:rPr>
        <w:rFonts w:ascii="Times New Roman" w:eastAsia="Times New Roman" w:hAnsi="Times New Roman" w:cs="Times New Roman" w:hint="default"/>
        <w:w w:val="99"/>
        <w:sz w:val="26"/>
        <w:szCs w:val="26"/>
        <w:lang w:val="vi" w:eastAsia="en-US" w:bidi="ar-SA"/>
      </w:rPr>
    </w:lvl>
    <w:lvl w:ilvl="2">
      <w:start w:val="1"/>
      <w:numFmt w:val="decimal"/>
      <w:lvlText w:val="%2.%3."/>
      <w:lvlJc w:val="left"/>
      <w:pPr>
        <w:ind w:left="669" w:hanging="464"/>
        <w:jc w:val="left"/>
      </w:pPr>
      <w:rPr>
        <w:rFonts w:ascii="Times New Roman" w:eastAsia="Times New Roman" w:hAnsi="Times New Roman" w:cs="Times New Roman" w:hint="default"/>
        <w:w w:val="99"/>
        <w:sz w:val="26"/>
        <w:szCs w:val="26"/>
        <w:lang w:val="vi" w:eastAsia="en-US" w:bidi="ar-SA"/>
      </w:rPr>
    </w:lvl>
    <w:lvl w:ilvl="3">
      <w:numFmt w:val="bullet"/>
      <w:lvlText w:val="•"/>
      <w:lvlJc w:val="left"/>
      <w:pPr>
        <w:ind w:left="3776" w:hanging="464"/>
      </w:pPr>
      <w:rPr>
        <w:rFonts w:hint="default"/>
        <w:lang w:val="vi" w:eastAsia="en-US" w:bidi="ar-SA"/>
      </w:rPr>
    </w:lvl>
    <w:lvl w:ilvl="4">
      <w:numFmt w:val="bullet"/>
      <w:lvlText w:val="•"/>
      <w:lvlJc w:val="left"/>
      <w:pPr>
        <w:ind w:left="4814" w:hanging="464"/>
      </w:pPr>
      <w:rPr>
        <w:rFonts w:hint="default"/>
        <w:lang w:val="vi" w:eastAsia="en-US" w:bidi="ar-SA"/>
      </w:rPr>
    </w:lvl>
    <w:lvl w:ilvl="5">
      <w:numFmt w:val="bullet"/>
      <w:lvlText w:val="•"/>
      <w:lvlJc w:val="left"/>
      <w:pPr>
        <w:ind w:left="5853" w:hanging="464"/>
      </w:pPr>
      <w:rPr>
        <w:rFonts w:hint="default"/>
        <w:lang w:val="vi" w:eastAsia="en-US" w:bidi="ar-SA"/>
      </w:rPr>
    </w:lvl>
    <w:lvl w:ilvl="6">
      <w:numFmt w:val="bullet"/>
      <w:lvlText w:val="•"/>
      <w:lvlJc w:val="left"/>
      <w:pPr>
        <w:ind w:left="6892" w:hanging="464"/>
      </w:pPr>
      <w:rPr>
        <w:rFonts w:hint="default"/>
        <w:lang w:val="vi" w:eastAsia="en-US" w:bidi="ar-SA"/>
      </w:rPr>
    </w:lvl>
    <w:lvl w:ilvl="7">
      <w:numFmt w:val="bullet"/>
      <w:lvlText w:val="•"/>
      <w:lvlJc w:val="left"/>
      <w:pPr>
        <w:ind w:left="7930" w:hanging="464"/>
      </w:pPr>
      <w:rPr>
        <w:rFonts w:hint="default"/>
        <w:lang w:val="vi" w:eastAsia="en-US" w:bidi="ar-SA"/>
      </w:rPr>
    </w:lvl>
    <w:lvl w:ilvl="8">
      <w:numFmt w:val="bullet"/>
      <w:lvlText w:val="•"/>
      <w:lvlJc w:val="left"/>
      <w:pPr>
        <w:ind w:left="8969" w:hanging="464"/>
      </w:pPr>
      <w:rPr>
        <w:rFonts w:hint="default"/>
        <w:lang w:val="vi" w:eastAsia="en-US" w:bidi="ar-SA"/>
      </w:rPr>
    </w:lvl>
  </w:abstractNum>
  <w:abstractNum w:abstractNumId="428" w15:restartNumberingAfterBreak="0">
    <w:nsid w:val="7D381A10"/>
    <w:multiLevelType w:val="hybridMultilevel"/>
    <w:tmpl w:val="F684E874"/>
    <w:lvl w:ilvl="0" w:tplc="699AAB64">
      <w:numFmt w:val="bullet"/>
      <w:lvlText w:val="-"/>
      <w:lvlJc w:val="left"/>
      <w:pPr>
        <w:ind w:left="107" w:hanging="183"/>
      </w:pPr>
      <w:rPr>
        <w:rFonts w:ascii="Times New Roman" w:eastAsia="Times New Roman" w:hAnsi="Times New Roman" w:cs="Times New Roman" w:hint="default"/>
        <w:w w:val="99"/>
        <w:sz w:val="26"/>
        <w:szCs w:val="26"/>
        <w:lang w:val="vi" w:eastAsia="en-US" w:bidi="ar-SA"/>
      </w:rPr>
    </w:lvl>
    <w:lvl w:ilvl="1" w:tplc="8F426414">
      <w:numFmt w:val="bullet"/>
      <w:lvlText w:val="•"/>
      <w:lvlJc w:val="left"/>
      <w:pPr>
        <w:ind w:left="920" w:hanging="183"/>
      </w:pPr>
      <w:rPr>
        <w:rFonts w:hint="default"/>
        <w:lang w:val="vi" w:eastAsia="en-US" w:bidi="ar-SA"/>
      </w:rPr>
    </w:lvl>
    <w:lvl w:ilvl="2" w:tplc="E98C23DA">
      <w:numFmt w:val="bullet"/>
      <w:lvlText w:val="•"/>
      <w:lvlJc w:val="left"/>
      <w:pPr>
        <w:ind w:left="1740" w:hanging="183"/>
      </w:pPr>
      <w:rPr>
        <w:rFonts w:hint="default"/>
        <w:lang w:val="vi" w:eastAsia="en-US" w:bidi="ar-SA"/>
      </w:rPr>
    </w:lvl>
    <w:lvl w:ilvl="3" w:tplc="E5907DF4">
      <w:numFmt w:val="bullet"/>
      <w:lvlText w:val="•"/>
      <w:lvlJc w:val="left"/>
      <w:pPr>
        <w:ind w:left="2560" w:hanging="183"/>
      </w:pPr>
      <w:rPr>
        <w:rFonts w:hint="default"/>
        <w:lang w:val="vi" w:eastAsia="en-US" w:bidi="ar-SA"/>
      </w:rPr>
    </w:lvl>
    <w:lvl w:ilvl="4" w:tplc="82CA12A8">
      <w:numFmt w:val="bullet"/>
      <w:lvlText w:val="•"/>
      <w:lvlJc w:val="left"/>
      <w:pPr>
        <w:ind w:left="3380" w:hanging="183"/>
      </w:pPr>
      <w:rPr>
        <w:rFonts w:hint="default"/>
        <w:lang w:val="vi" w:eastAsia="en-US" w:bidi="ar-SA"/>
      </w:rPr>
    </w:lvl>
    <w:lvl w:ilvl="5" w:tplc="FB72FC98">
      <w:numFmt w:val="bullet"/>
      <w:lvlText w:val="•"/>
      <w:lvlJc w:val="left"/>
      <w:pPr>
        <w:ind w:left="4200" w:hanging="183"/>
      </w:pPr>
      <w:rPr>
        <w:rFonts w:hint="default"/>
        <w:lang w:val="vi" w:eastAsia="en-US" w:bidi="ar-SA"/>
      </w:rPr>
    </w:lvl>
    <w:lvl w:ilvl="6" w:tplc="F5BA9B2A">
      <w:numFmt w:val="bullet"/>
      <w:lvlText w:val="•"/>
      <w:lvlJc w:val="left"/>
      <w:pPr>
        <w:ind w:left="5020" w:hanging="183"/>
      </w:pPr>
      <w:rPr>
        <w:rFonts w:hint="default"/>
        <w:lang w:val="vi" w:eastAsia="en-US" w:bidi="ar-SA"/>
      </w:rPr>
    </w:lvl>
    <w:lvl w:ilvl="7" w:tplc="2E14063E">
      <w:numFmt w:val="bullet"/>
      <w:lvlText w:val="•"/>
      <w:lvlJc w:val="left"/>
      <w:pPr>
        <w:ind w:left="5840" w:hanging="183"/>
      </w:pPr>
      <w:rPr>
        <w:rFonts w:hint="default"/>
        <w:lang w:val="vi" w:eastAsia="en-US" w:bidi="ar-SA"/>
      </w:rPr>
    </w:lvl>
    <w:lvl w:ilvl="8" w:tplc="D28E3B32">
      <w:numFmt w:val="bullet"/>
      <w:lvlText w:val="•"/>
      <w:lvlJc w:val="left"/>
      <w:pPr>
        <w:ind w:left="6660" w:hanging="183"/>
      </w:pPr>
      <w:rPr>
        <w:rFonts w:hint="default"/>
        <w:lang w:val="vi" w:eastAsia="en-US" w:bidi="ar-SA"/>
      </w:rPr>
    </w:lvl>
  </w:abstractNum>
  <w:abstractNum w:abstractNumId="429" w15:restartNumberingAfterBreak="0">
    <w:nsid w:val="7D673215"/>
    <w:multiLevelType w:val="hybridMultilevel"/>
    <w:tmpl w:val="334EBBC0"/>
    <w:lvl w:ilvl="0" w:tplc="24F651F0">
      <w:numFmt w:val="bullet"/>
      <w:lvlText w:val="-"/>
      <w:lvlJc w:val="left"/>
      <w:pPr>
        <w:ind w:left="108" w:hanging="149"/>
      </w:pPr>
      <w:rPr>
        <w:rFonts w:ascii="Times New Roman" w:eastAsia="Times New Roman" w:hAnsi="Times New Roman" w:cs="Times New Roman" w:hint="default"/>
        <w:w w:val="99"/>
        <w:sz w:val="26"/>
        <w:szCs w:val="26"/>
        <w:lang w:val="vi" w:eastAsia="en-US" w:bidi="ar-SA"/>
      </w:rPr>
    </w:lvl>
    <w:lvl w:ilvl="1" w:tplc="BD22795C">
      <w:numFmt w:val="bullet"/>
      <w:lvlText w:val="•"/>
      <w:lvlJc w:val="left"/>
      <w:pPr>
        <w:ind w:left="908" w:hanging="149"/>
      </w:pPr>
      <w:rPr>
        <w:rFonts w:hint="default"/>
        <w:lang w:val="vi" w:eastAsia="en-US" w:bidi="ar-SA"/>
      </w:rPr>
    </w:lvl>
    <w:lvl w:ilvl="2" w:tplc="548606A4">
      <w:numFmt w:val="bullet"/>
      <w:lvlText w:val="•"/>
      <w:lvlJc w:val="left"/>
      <w:pPr>
        <w:ind w:left="1717" w:hanging="149"/>
      </w:pPr>
      <w:rPr>
        <w:rFonts w:hint="default"/>
        <w:lang w:val="vi" w:eastAsia="en-US" w:bidi="ar-SA"/>
      </w:rPr>
    </w:lvl>
    <w:lvl w:ilvl="3" w:tplc="23DAC870">
      <w:numFmt w:val="bullet"/>
      <w:lvlText w:val="•"/>
      <w:lvlJc w:val="left"/>
      <w:pPr>
        <w:ind w:left="2526" w:hanging="149"/>
      </w:pPr>
      <w:rPr>
        <w:rFonts w:hint="default"/>
        <w:lang w:val="vi" w:eastAsia="en-US" w:bidi="ar-SA"/>
      </w:rPr>
    </w:lvl>
    <w:lvl w:ilvl="4" w:tplc="2D382AB8">
      <w:numFmt w:val="bullet"/>
      <w:lvlText w:val="•"/>
      <w:lvlJc w:val="left"/>
      <w:pPr>
        <w:ind w:left="3335" w:hanging="149"/>
      </w:pPr>
      <w:rPr>
        <w:rFonts w:hint="default"/>
        <w:lang w:val="vi" w:eastAsia="en-US" w:bidi="ar-SA"/>
      </w:rPr>
    </w:lvl>
    <w:lvl w:ilvl="5" w:tplc="349A6844">
      <w:numFmt w:val="bullet"/>
      <w:lvlText w:val="•"/>
      <w:lvlJc w:val="left"/>
      <w:pPr>
        <w:ind w:left="4144" w:hanging="149"/>
      </w:pPr>
      <w:rPr>
        <w:rFonts w:hint="default"/>
        <w:lang w:val="vi" w:eastAsia="en-US" w:bidi="ar-SA"/>
      </w:rPr>
    </w:lvl>
    <w:lvl w:ilvl="6" w:tplc="4F1C6972">
      <w:numFmt w:val="bullet"/>
      <w:lvlText w:val="•"/>
      <w:lvlJc w:val="left"/>
      <w:pPr>
        <w:ind w:left="4952" w:hanging="149"/>
      </w:pPr>
      <w:rPr>
        <w:rFonts w:hint="default"/>
        <w:lang w:val="vi" w:eastAsia="en-US" w:bidi="ar-SA"/>
      </w:rPr>
    </w:lvl>
    <w:lvl w:ilvl="7" w:tplc="A92ECEC0">
      <w:numFmt w:val="bullet"/>
      <w:lvlText w:val="•"/>
      <w:lvlJc w:val="left"/>
      <w:pPr>
        <w:ind w:left="5761" w:hanging="149"/>
      </w:pPr>
      <w:rPr>
        <w:rFonts w:hint="default"/>
        <w:lang w:val="vi" w:eastAsia="en-US" w:bidi="ar-SA"/>
      </w:rPr>
    </w:lvl>
    <w:lvl w:ilvl="8" w:tplc="109C8CB2">
      <w:numFmt w:val="bullet"/>
      <w:lvlText w:val="•"/>
      <w:lvlJc w:val="left"/>
      <w:pPr>
        <w:ind w:left="6570" w:hanging="149"/>
      </w:pPr>
      <w:rPr>
        <w:rFonts w:hint="default"/>
        <w:lang w:val="vi" w:eastAsia="en-US" w:bidi="ar-SA"/>
      </w:rPr>
    </w:lvl>
  </w:abstractNum>
  <w:abstractNum w:abstractNumId="430" w15:restartNumberingAfterBreak="0">
    <w:nsid w:val="7DAD3494"/>
    <w:multiLevelType w:val="hybridMultilevel"/>
    <w:tmpl w:val="A89CD7AA"/>
    <w:lvl w:ilvl="0" w:tplc="2A7ADE42">
      <w:numFmt w:val="bullet"/>
      <w:lvlText w:val="-"/>
      <w:lvlJc w:val="left"/>
      <w:pPr>
        <w:ind w:left="108" w:hanging="159"/>
      </w:pPr>
      <w:rPr>
        <w:rFonts w:ascii="Times New Roman" w:eastAsia="Times New Roman" w:hAnsi="Times New Roman" w:cs="Times New Roman" w:hint="default"/>
        <w:w w:val="99"/>
        <w:sz w:val="26"/>
        <w:szCs w:val="26"/>
        <w:lang w:val="vi" w:eastAsia="en-US" w:bidi="ar-SA"/>
      </w:rPr>
    </w:lvl>
    <w:lvl w:ilvl="1" w:tplc="1ED88674">
      <w:numFmt w:val="bullet"/>
      <w:lvlText w:val="•"/>
      <w:lvlJc w:val="left"/>
      <w:pPr>
        <w:ind w:left="915" w:hanging="159"/>
      </w:pPr>
      <w:rPr>
        <w:rFonts w:hint="default"/>
        <w:lang w:val="vi" w:eastAsia="en-US" w:bidi="ar-SA"/>
      </w:rPr>
    </w:lvl>
    <w:lvl w:ilvl="2" w:tplc="8B14F3B0">
      <w:numFmt w:val="bullet"/>
      <w:lvlText w:val="•"/>
      <w:lvlJc w:val="left"/>
      <w:pPr>
        <w:ind w:left="1730" w:hanging="159"/>
      </w:pPr>
      <w:rPr>
        <w:rFonts w:hint="default"/>
        <w:lang w:val="vi" w:eastAsia="en-US" w:bidi="ar-SA"/>
      </w:rPr>
    </w:lvl>
    <w:lvl w:ilvl="3" w:tplc="2F064854">
      <w:numFmt w:val="bullet"/>
      <w:lvlText w:val="•"/>
      <w:lvlJc w:val="left"/>
      <w:pPr>
        <w:ind w:left="2545" w:hanging="159"/>
      </w:pPr>
      <w:rPr>
        <w:rFonts w:hint="default"/>
        <w:lang w:val="vi" w:eastAsia="en-US" w:bidi="ar-SA"/>
      </w:rPr>
    </w:lvl>
    <w:lvl w:ilvl="4" w:tplc="344008D6">
      <w:numFmt w:val="bullet"/>
      <w:lvlText w:val="•"/>
      <w:lvlJc w:val="left"/>
      <w:pPr>
        <w:ind w:left="3360" w:hanging="159"/>
      </w:pPr>
      <w:rPr>
        <w:rFonts w:hint="default"/>
        <w:lang w:val="vi" w:eastAsia="en-US" w:bidi="ar-SA"/>
      </w:rPr>
    </w:lvl>
    <w:lvl w:ilvl="5" w:tplc="591C1C52">
      <w:numFmt w:val="bullet"/>
      <w:lvlText w:val="•"/>
      <w:lvlJc w:val="left"/>
      <w:pPr>
        <w:ind w:left="4175" w:hanging="159"/>
      </w:pPr>
      <w:rPr>
        <w:rFonts w:hint="default"/>
        <w:lang w:val="vi" w:eastAsia="en-US" w:bidi="ar-SA"/>
      </w:rPr>
    </w:lvl>
    <w:lvl w:ilvl="6" w:tplc="DD2C6744">
      <w:numFmt w:val="bullet"/>
      <w:lvlText w:val="•"/>
      <w:lvlJc w:val="left"/>
      <w:pPr>
        <w:ind w:left="4990" w:hanging="159"/>
      </w:pPr>
      <w:rPr>
        <w:rFonts w:hint="default"/>
        <w:lang w:val="vi" w:eastAsia="en-US" w:bidi="ar-SA"/>
      </w:rPr>
    </w:lvl>
    <w:lvl w:ilvl="7" w:tplc="13727EF6">
      <w:numFmt w:val="bullet"/>
      <w:lvlText w:val="•"/>
      <w:lvlJc w:val="left"/>
      <w:pPr>
        <w:ind w:left="5805" w:hanging="159"/>
      </w:pPr>
      <w:rPr>
        <w:rFonts w:hint="default"/>
        <w:lang w:val="vi" w:eastAsia="en-US" w:bidi="ar-SA"/>
      </w:rPr>
    </w:lvl>
    <w:lvl w:ilvl="8" w:tplc="3F8AE05C">
      <w:numFmt w:val="bullet"/>
      <w:lvlText w:val="•"/>
      <w:lvlJc w:val="left"/>
      <w:pPr>
        <w:ind w:left="6620" w:hanging="159"/>
      </w:pPr>
      <w:rPr>
        <w:rFonts w:hint="default"/>
        <w:lang w:val="vi" w:eastAsia="en-US" w:bidi="ar-SA"/>
      </w:rPr>
    </w:lvl>
  </w:abstractNum>
  <w:abstractNum w:abstractNumId="431" w15:restartNumberingAfterBreak="0">
    <w:nsid w:val="7DD34F10"/>
    <w:multiLevelType w:val="hybridMultilevel"/>
    <w:tmpl w:val="AFB2C97C"/>
    <w:lvl w:ilvl="0" w:tplc="122CA3C8">
      <w:start w:val="1"/>
      <w:numFmt w:val="lowerLetter"/>
      <w:lvlText w:val="%1."/>
      <w:lvlJc w:val="left"/>
      <w:pPr>
        <w:ind w:left="914" w:hanging="245"/>
        <w:jc w:val="left"/>
      </w:pPr>
      <w:rPr>
        <w:rFonts w:ascii="Times New Roman" w:eastAsia="Times New Roman" w:hAnsi="Times New Roman" w:cs="Times New Roman" w:hint="default"/>
        <w:w w:val="99"/>
        <w:sz w:val="26"/>
        <w:szCs w:val="26"/>
        <w:lang w:val="vi" w:eastAsia="en-US" w:bidi="ar-SA"/>
      </w:rPr>
    </w:lvl>
    <w:lvl w:ilvl="1" w:tplc="C7745FA2">
      <w:numFmt w:val="bullet"/>
      <w:lvlText w:val="•"/>
      <w:lvlJc w:val="left"/>
      <w:pPr>
        <w:ind w:left="1932" w:hanging="245"/>
      </w:pPr>
      <w:rPr>
        <w:rFonts w:hint="default"/>
        <w:lang w:val="vi" w:eastAsia="en-US" w:bidi="ar-SA"/>
      </w:rPr>
    </w:lvl>
    <w:lvl w:ilvl="2" w:tplc="38F6C44C">
      <w:numFmt w:val="bullet"/>
      <w:lvlText w:val="•"/>
      <w:lvlJc w:val="left"/>
      <w:pPr>
        <w:ind w:left="2945" w:hanging="245"/>
      </w:pPr>
      <w:rPr>
        <w:rFonts w:hint="default"/>
        <w:lang w:val="vi" w:eastAsia="en-US" w:bidi="ar-SA"/>
      </w:rPr>
    </w:lvl>
    <w:lvl w:ilvl="3" w:tplc="2FA8AD30">
      <w:numFmt w:val="bullet"/>
      <w:lvlText w:val="•"/>
      <w:lvlJc w:val="left"/>
      <w:pPr>
        <w:ind w:left="3958" w:hanging="245"/>
      </w:pPr>
      <w:rPr>
        <w:rFonts w:hint="default"/>
        <w:lang w:val="vi" w:eastAsia="en-US" w:bidi="ar-SA"/>
      </w:rPr>
    </w:lvl>
    <w:lvl w:ilvl="4" w:tplc="B90EF27A">
      <w:numFmt w:val="bullet"/>
      <w:lvlText w:val="•"/>
      <w:lvlJc w:val="left"/>
      <w:pPr>
        <w:ind w:left="4970" w:hanging="245"/>
      </w:pPr>
      <w:rPr>
        <w:rFonts w:hint="default"/>
        <w:lang w:val="vi" w:eastAsia="en-US" w:bidi="ar-SA"/>
      </w:rPr>
    </w:lvl>
    <w:lvl w:ilvl="5" w:tplc="E926EA32">
      <w:numFmt w:val="bullet"/>
      <w:lvlText w:val="•"/>
      <w:lvlJc w:val="left"/>
      <w:pPr>
        <w:ind w:left="5983" w:hanging="245"/>
      </w:pPr>
      <w:rPr>
        <w:rFonts w:hint="default"/>
        <w:lang w:val="vi" w:eastAsia="en-US" w:bidi="ar-SA"/>
      </w:rPr>
    </w:lvl>
    <w:lvl w:ilvl="6" w:tplc="3F90CD34">
      <w:numFmt w:val="bullet"/>
      <w:lvlText w:val="•"/>
      <w:lvlJc w:val="left"/>
      <w:pPr>
        <w:ind w:left="6996" w:hanging="245"/>
      </w:pPr>
      <w:rPr>
        <w:rFonts w:hint="default"/>
        <w:lang w:val="vi" w:eastAsia="en-US" w:bidi="ar-SA"/>
      </w:rPr>
    </w:lvl>
    <w:lvl w:ilvl="7" w:tplc="00BA3C90">
      <w:numFmt w:val="bullet"/>
      <w:lvlText w:val="•"/>
      <w:lvlJc w:val="left"/>
      <w:pPr>
        <w:ind w:left="8008" w:hanging="245"/>
      </w:pPr>
      <w:rPr>
        <w:rFonts w:hint="default"/>
        <w:lang w:val="vi" w:eastAsia="en-US" w:bidi="ar-SA"/>
      </w:rPr>
    </w:lvl>
    <w:lvl w:ilvl="8" w:tplc="D772AB30">
      <w:numFmt w:val="bullet"/>
      <w:lvlText w:val="•"/>
      <w:lvlJc w:val="left"/>
      <w:pPr>
        <w:ind w:left="9021" w:hanging="245"/>
      </w:pPr>
      <w:rPr>
        <w:rFonts w:hint="default"/>
        <w:lang w:val="vi" w:eastAsia="en-US" w:bidi="ar-SA"/>
      </w:rPr>
    </w:lvl>
  </w:abstractNum>
  <w:abstractNum w:abstractNumId="432" w15:restartNumberingAfterBreak="0">
    <w:nsid w:val="7E932D58"/>
    <w:multiLevelType w:val="hybridMultilevel"/>
    <w:tmpl w:val="88DC0936"/>
    <w:lvl w:ilvl="0" w:tplc="DAB6FE42">
      <w:numFmt w:val="bullet"/>
      <w:lvlText w:val="-"/>
      <w:lvlJc w:val="left"/>
      <w:pPr>
        <w:ind w:left="257" w:hanging="149"/>
      </w:pPr>
      <w:rPr>
        <w:rFonts w:ascii="Times New Roman" w:eastAsia="Times New Roman" w:hAnsi="Times New Roman" w:cs="Times New Roman" w:hint="default"/>
        <w:w w:val="99"/>
        <w:sz w:val="26"/>
        <w:szCs w:val="26"/>
        <w:lang w:val="vi" w:eastAsia="en-US" w:bidi="ar-SA"/>
      </w:rPr>
    </w:lvl>
    <w:lvl w:ilvl="1" w:tplc="ADFACBFE">
      <w:numFmt w:val="bullet"/>
      <w:lvlText w:val="•"/>
      <w:lvlJc w:val="left"/>
      <w:pPr>
        <w:ind w:left="1061" w:hanging="149"/>
      </w:pPr>
      <w:rPr>
        <w:rFonts w:hint="default"/>
        <w:lang w:val="vi" w:eastAsia="en-US" w:bidi="ar-SA"/>
      </w:rPr>
    </w:lvl>
    <w:lvl w:ilvl="2" w:tplc="5CA46B34">
      <w:numFmt w:val="bullet"/>
      <w:lvlText w:val="•"/>
      <w:lvlJc w:val="left"/>
      <w:pPr>
        <w:ind w:left="1862" w:hanging="149"/>
      </w:pPr>
      <w:rPr>
        <w:rFonts w:hint="default"/>
        <w:lang w:val="vi" w:eastAsia="en-US" w:bidi="ar-SA"/>
      </w:rPr>
    </w:lvl>
    <w:lvl w:ilvl="3" w:tplc="39725192">
      <w:numFmt w:val="bullet"/>
      <w:lvlText w:val="•"/>
      <w:lvlJc w:val="left"/>
      <w:pPr>
        <w:ind w:left="2663" w:hanging="149"/>
      </w:pPr>
      <w:rPr>
        <w:rFonts w:hint="default"/>
        <w:lang w:val="vi" w:eastAsia="en-US" w:bidi="ar-SA"/>
      </w:rPr>
    </w:lvl>
    <w:lvl w:ilvl="4" w:tplc="D23CFCD4">
      <w:numFmt w:val="bullet"/>
      <w:lvlText w:val="•"/>
      <w:lvlJc w:val="left"/>
      <w:pPr>
        <w:ind w:left="3464" w:hanging="149"/>
      </w:pPr>
      <w:rPr>
        <w:rFonts w:hint="default"/>
        <w:lang w:val="vi" w:eastAsia="en-US" w:bidi="ar-SA"/>
      </w:rPr>
    </w:lvl>
    <w:lvl w:ilvl="5" w:tplc="ED64D6C2">
      <w:numFmt w:val="bullet"/>
      <w:lvlText w:val="•"/>
      <w:lvlJc w:val="left"/>
      <w:pPr>
        <w:ind w:left="4265" w:hanging="149"/>
      </w:pPr>
      <w:rPr>
        <w:rFonts w:hint="default"/>
        <w:lang w:val="vi" w:eastAsia="en-US" w:bidi="ar-SA"/>
      </w:rPr>
    </w:lvl>
    <w:lvl w:ilvl="6" w:tplc="47B20D7E">
      <w:numFmt w:val="bullet"/>
      <w:lvlText w:val="•"/>
      <w:lvlJc w:val="left"/>
      <w:pPr>
        <w:ind w:left="5066" w:hanging="149"/>
      </w:pPr>
      <w:rPr>
        <w:rFonts w:hint="default"/>
        <w:lang w:val="vi" w:eastAsia="en-US" w:bidi="ar-SA"/>
      </w:rPr>
    </w:lvl>
    <w:lvl w:ilvl="7" w:tplc="E7065388">
      <w:numFmt w:val="bullet"/>
      <w:lvlText w:val="•"/>
      <w:lvlJc w:val="left"/>
      <w:pPr>
        <w:ind w:left="5867" w:hanging="149"/>
      </w:pPr>
      <w:rPr>
        <w:rFonts w:hint="default"/>
        <w:lang w:val="vi" w:eastAsia="en-US" w:bidi="ar-SA"/>
      </w:rPr>
    </w:lvl>
    <w:lvl w:ilvl="8" w:tplc="FDDA4E8A">
      <w:numFmt w:val="bullet"/>
      <w:lvlText w:val="•"/>
      <w:lvlJc w:val="left"/>
      <w:pPr>
        <w:ind w:left="6668" w:hanging="149"/>
      </w:pPr>
      <w:rPr>
        <w:rFonts w:hint="default"/>
        <w:lang w:val="vi" w:eastAsia="en-US" w:bidi="ar-SA"/>
      </w:rPr>
    </w:lvl>
  </w:abstractNum>
  <w:abstractNum w:abstractNumId="433" w15:restartNumberingAfterBreak="0">
    <w:nsid w:val="7E9B5117"/>
    <w:multiLevelType w:val="hybridMultilevel"/>
    <w:tmpl w:val="72185D96"/>
    <w:lvl w:ilvl="0" w:tplc="C4602E88">
      <w:start w:val="1"/>
      <w:numFmt w:val="lowerLetter"/>
      <w:lvlText w:val="%1."/>
      <w:lvlJc w:val="left"/>
      <w:pPr>
        <w:ind w:left="669" w:hanging="264"/>
        <w:jc w:val="left"/>
      </w:pPr>
      <w:rPr>
        <w:rFonts w:ascii="Times New Roman" w:eastAsia="Times New Roman" w:hAnsi="Times New Roman" w:cs="Times New Roman" w:hint="default"/>
        <w:w w:val="99"/>
        <w:sz w:val="26"/>
        <w:szCs w:val="26"/>
        <w:lang w:val="vi" w:eastAsia="en-US" w:bidi="ar-SA"/>
      </w:rPr>
    </w:lvl>
    <w:lvl w:ilvl="1" w:tplc="5C2C591C">
      <w:numFmt w:val="bullet"/>
      <w:lvlText w:val="•"/>
      <w:lvlJc w:val="left"/>
      <w:pPr>
        <w:ind w:left="1698" w:hanging="264"/>
      </w:pPr>
      <w:rPr>
        <w:rFonts w:hint="default"/>
        <w:lang w:val="vi" w:eastAsia="en-US" w:bidi="ar-SA"/>
      </w:rPr>
    </w:lvl>
    <w:lvl w:ilvl="2" w:tplc="07D256CE">
      <w:numFmt w:val="bullet"/>
      <w:lvlText w:val="•"/>
      <w:lvlJc w:val="left"/>
      <w:pPr>
        <w:ind w:left="2737" w:hanging="264"/>
      </w:pPr>
      <w:rPr>
        <w:rFonts w:hint="default"/>
        <w:lang w:val="vi" w:eastAsia="en-US" w:bidi="ar-SA"/>
      </w:rPr>
    </w:lvl>
    <w:lvl w:ilvl="3" w:tplc="9FF26D96">
      <w:numFmt w:val="bullet"/>
      <w:lvlText w:val="•"/>
      <w:lvlJc w:val="left"/>
      <w:pPr>
        <w:ind w:left="3776" w:hanging="264"/>
      </w:pPr>
      <w:rPr>
        <w:rFonts w:hint="default"/>
        <w:lang w:val="vi" w:eastAsia="en-US" w:bidi="ar-SA"/>
      </w:rPr>
    </w:lvl>
    <w:lvl w:ilvl="4" w:tplc="7A42AF9A">
      <w:numFmt w:val="bullet"/>
      <w:lvlText w:val="•"/>
      <w:lvlJc w:val="left"/>
      <w:pPr>
        <w:ind w:left="4814" w:hanging="264"/>
      </w:pPr>
      <w:rPr>
        <w:rFonts w:hint="default"/>
        <w:lang w:val="vi" w:eastAsia="en-US" w:bidi="ar-SA"/>
      </w:rPr>
    </w:lvl>
    <w:lvl w:ilvl="5" w:tplc="1FB608EA">
      <w:numFmt w:val="bullet"/>
      <w:lvlText w:val="•"/>
      <w:lvlJc w:val="left"/>
      <w:pPr>
        <w:ind w:left="5853" w:hanging="264"/>
      </w:pPr>
      <w:rPr>
        <w:rFonts w:hint="default"/>
        <w:lang w:val="vi" w:eastAsia="en-US" w:bidi="ar-SA"/>
      </w:rPr>
    </w:lvl>
    <w:lvl w:ilvl="6" w:tplc="6B7AC260">
      <w:numFmt w:val="bullet"/>
      <w:lvlText w:val="•"/>
      <w:lvlJc w:val="left"/>
      <w:pPr>
        <w:ind w:left="6892" w:hanging="264"/>
      </w:pPr>
      <w:rPr>
        <w:rFonts w:hint="default"/>
        <w:lang w:val="vi" w:eastAsia="en-US" w:bidi="ar-SA"/>
      </w:rPr>
    </w:lvl>
    <w:lvl w:ilvl="7" w:tplc="65862776">
      <w:numFmt w:val="bullet"/>
      <w:lvlText w:val="•"/>
      <w:lvlJc w:val="left"/>
      <w:pPr>
        <w:ind w:left="7930" w:hanging="264"/>
      </w:pPr>
      <w:rPr>
        <w:rFonts w:hint="default"/>
        <w:lang w:val="vi" w:eastAsia="en-US" w:bidi="ar-SA"/>
      </w:rPr>
    </w:lvl>
    <w:lvl w:ilvl="8" w:tplc="5DBC60FE">
      <w:numFmt w:val="bullet"/>
      <w:lvlText w:val="•"/>
      <w:lvlJc w:val="left"/>
      <w:pPr>
        <w:ind w:left="8969" w:hanging="264"/>
      </w:pPr>
      <w:rPr>
        <w:rFonts w:hint="default"/>
        <w:lang w:val="vi" w:eastAsia="en-US" w:bidi="ar-SA"/>
      </w:rPr>
    </w:lvl>
  </w:abstractNum>
  <w:abstractNum w:abstractNumId="434" w15:restartNumberingAfterBreak="0">
    <w:nsid w:val="7EAB3C74"/>
    <w:multiLevelType w:val="hybridMultilevel"/>
    <w:tmpl w:val="C5642426"/>
    <w:lvl w:ilvl="0" w:tplc="1BA4CE86">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79A8C5BC">
      <w:numFmt w:val="bullet"/>
      <w:lvlText w:val="•"/>
      <w:lvlJc w:val="left"/>
      <w:pPr>
        <w:ind w:left="914" w:hanging="152"/>
      </w:pPr>
      <w:rPr>
        <w:rFonts w:hint="default"/>
        <w:lang w:val="vi" w:eastAsia="en-US" w:bidi="ar-SA"/>
      </w:rPr>
    </w:lvl>
    <w:lvl w:ilvl="2" w:tplc="77B2591A">
      <w:numFmt w:val="bullet"/>
      <w:lvlText w:val="•"/>
      <w:lvlJc w:val="left"/>
      <w:pPr>
        <w:ind w:left="1728" w:hanging="152"/>
      </w:pPr>
      <w:rPr>
        <w:rFonts w:hint="default"/>
        <w:lang w:val="vi" w:eastAsia="en-US" w:bidi="ar-SA"/>
      </w:rPr>
    </w:lvl>
    <w:lvl w:ilvl="3" w:tplc="98B24CA6">
      <w:numFmt w:val="bullet"/>
      <w:lvlText w:val="•"/>
      <w:lvlJc w:val="left"/>
      <w:pPr>
        <w:ind w:left="2542" w:hanging="152"/>
      </w:pPr>
      <w:rPr>
        <w:rFonts w:hint="default"/>
        <w:lang w:val="vi" w:eastAsia="en-US" w:bidi="ar-SA"/>
      </w:rPr>
    </w:lvl>
    <w:lvl w:ilvl="4" w:tplc="E07CAF2E">
      <w:numFmt w:val="bullet"/>
      <w:lvlText w:val="•"/>
      <w:lvlJc w:val="left"/>
      <w:pPr>
        <w:ind w:left="3356" w:hanging="152"/>
      </w:pPr>
      <w:rPr>
        <w:rFonts w:hint="default"/>
        <w:lang w:val="vi" w:eastAsia="en-US" w:bidi="ar-SA"/>
      </w:rPr>
    </w:lvl>
    <w:lvl w:ilvl="5" w:tplc="1EC484F8">
      <w:numFmt w:val="bullet"/>
      <w:lvlText w:val="•"/>
      <w:lvlJc w:val="left"/>
      <w:pPr>
        <w:ind w:left="4170" w:hanging="152"/>
      </w:pPr>
      <w:rPr>
        <w:rFonts w:hint="default"/>
        <w:lang w:val="vi" w:eastAsia="en-US" w:bidi="ar-SA"/>
      </w:rPr>
    </w:lvl>
    <w:lvl w:ilvl="6" w:tplc="C3D2DF2E">
      <w:numFmt w:val="bullet"/>
      <w:lvlText w:val="•"/>
      <w:lvlJc w:val="left"/>
      <w:pPr>
        <w:ind w:left="4984" w:hanging="152"/>
      </w:pPr>
      <w:rPr>
        <w:rFonts w:hint="default"/>
        <w:lang w:val="vi" w:eastAsia="en-US" w:bidi="ar-SA"/>
      </w:rPr>
    </w:lvl>
    <w:lvl w:ilvl="7" w:tplc="A992EDA6">
      <w:numFmt w:val="bullet"/>
      <w:lvlText w:val="•"/>
      <w:lvlJc w:val="left"/>
      <w:pPr>
        <w:ind w:left="5798" w:hanging="152"/>
      </w:pPr>
      <w:rPr>
        <w:rFonts w:hint="default"/>
        <w:lang w:val="vi" w:eastAsia="en-US" w:bidi="ar-SA"/>
      </w:rPr>
    </w:lvl>
    <w:lvl w:ilvl="8" w:tplc="B414F0FE">
      <w:numFmt w:val="bullet"/>
      <w:lvlText w:val="•"/>
      <w:lvlJc w:val="left"/>
      <w:pPr>
        <w:ind w:left="6612" w:hanging="152"/>
      </w:pPr>
      <w:rPr>
        <w:rFonts w:hint="default"/>
        <w:lang w:val="vi" w:eastAsia="en-US" w:bidi="ar-SA"/>
      </w:rPr>
    </w:lvl>
  </w:abstractNum>
  <w:abstractNum w:abstractNumId="435" w15:restartNumberingAfterBreak="0">
    <w:nsid w:val="7EED0C12"/>
    <w:multiLevelType w:val="hybridMultilevel"/>
    <w:tmpl w:val="91B66D6C"/>
    <w:lvl w:ilvl="0" w:tplc="5B509EC4">
      <w:start w:val="1"/>
      <w:numFmt w:val="decimal"/>
      <w:lvlText w:val="%1."/>
      <w:lvlJc w:val="left"/>
      <w:pPr>
        <w:ind w:left="669" w:hanging="264"/>
        <w:jc w:val="left"/>
      </w:pPr>
      <w:rPr>
        <w:rFonts w:ascii="Times New Roman" w:eastAsia="Times New Roman" w:hAnsi="Times New Roman" w:cs="Times New Roman" w:hint="default"/>
        <w:w w:val="99"/>
        <w:sz w:val="26"/>
        <w:szCs w:val="26"/>
        <w:lang w:val="vi" w:eastAsia="en-US" w:bidi="ar-SA"/>
      </w:rPr>
    </w:lvl>
    <w:lvl w:ilvl="1" w:tplc="5816AE1E">
      <w:numFmt w:val="bullet"/>
      <w:lvlText w:val="•"/>
      <w:lvlJc w:val="left"/>
      <w:pPr>
        <w:ind w:left="1698" w:hanging="264"/>
      </w:pPr>
      <w:rPr>
        <w:rFonts w:hint="default"/>
        <w:lang w:val="vi" w:eastAsia="en-US" w:bidi="ar-SA"/>
      </w:rPr>
    </w:lvl>
    <w:lvl w:ilvl="2" w:tplc="396AF96A">
      <w:numFmt w:val="bullet"/>
      <w:lvlText w:val="•"/>
      <w:lvlJc w:val="left"/>
      <w:pPr>
        <w:ind w:left="2737" w:hanging="264"/>
      </w:pPr>
      <w:rPr>
        <w:rFonts w:hint="default"/>
        <w:lang w:val="vi" w:eastAsia="en-US" w:bidi="ar-SA"/>
      </w:rPr>
    </w:lvl>
    <w:lvl w:ilvl="3" w:tplc="DF1CB7E2">
      <w:numFmt w:val="bullet"/>
      <w:lvlText w:val="•"/>
      <w:lvlJc w:val="left"/>
      <w:pPr>
        <w:ind w:left="3776" w:hanging="264"/>
      </w:pPr>
      <w:rPr>
        <w:rFonts w:hint="default"/>
        <w:lang w:val="vi" w:eastAsia="en-US" w:bidi="ar-SA"/>
      </w:rPr>
    </w:lvl>
    <w:lvl w:ilvl="4" w:tplc="F36E7F30">
      <w:numFmt w:val="bullet"/>
      <w:lvlText w:val="•"/>
      <w:lvlJc w:val="left"/>
      <w:pPr>
        <w:ind w:left="4814" w:hanging="264"/>
      </w:pPr>
      <w:rPr>
        <w:rFonts w:hint="default"/>
        <w:lang w:val="vi" w:eastAsia="en-US" w:bidi="ar-SA"/>
      </w:rPr>
    </w:lvl>
    <w:lvl w:ilvl="5" w:tplc="C80AA7F0">
      <w:numFmt w:val="bullet"/>
      <w:lvlText w:val="•"/>
      <w:lvlJc w:val="left"/>
      <w:pPr>
        <w:ind w:left="5853" w:hanging="264"/>
      </w:pPr>
      <w:rPr>
        <w:rFonts w:hint="default"/>
        <w:lang w:val="vi" w:eastAsia="en-US" w:bidi="ar-SA"/>
      </w:rPr>
    </w:lvl>
    <w:lvl w:ilvl="6" w:tplc="44560B00">
      <w:numFmt w:val="bullet"/>
      <w:lvlText w:val="•"/>
      <w:lvlJc w:val="left"/>
      <w:pPr>
        <w:ind w:left="6892" w:hanging="264"/>
      </w:pPr>
      <w:rPr>
        <w:rFonts w:hint="default"/>
        <w:lang w:val="vi" w:eastAsia="en-US" w:bidi="ar-SA"/>
      </w:rPr>
    </w:lvl>
    <w:lvl w:ilvl="7" w:tplc="7ECAA34E">
      <w:numFmt w:val="bullet"/>
      <w:lvlText w:val="•"/>
      <w:lvlJc w:val="left"/>
      <w:pPr>
        <w:ind w:left="7930" w:hanging="264"/>
      </w:pPr>
      <w:rPr>
        <w:rFonts w:hint="default"/>
        <w:lang w:val="vi" w:eastAsia="en-US" w:bidi="ar-SA"/>
      </w:rPr>
    </w:lvl>
    <w:lvl w:ilvl="8" w:tplc="5CB03230">
      <w:numFmt w:val="bullet"/>
      <w:lvlText w:val="•"/>
      <w:lvlJc w:val="left"/>
      <w:pPr>
        <w:ind w:left="8969" w:hanging="264"/>
      </w:pPr>
      <w:rPr>
        <w:rFonts w:hint="default"/>
        <w:lang w:val="vi" w:eastAsia="en-US" w:bidi="ar-SA"/>
      </w:rPr>
    </w:lvl>
  </w:abstractNum>
  <w:num w:numId="1" w16cid:durableId="259143359">
    <w:abstractNumId w:val="199"/>
  </w:num>
  <w:num w:numId="2" w16cid:durableId="405736298">
    <w:abstractNumId w:val="308"/>
  </w:num>
  <w:num w:numId="3" w16cid:durableId="2050983">
    <w:abstractNumId w:val="29"/>
  </w:num>
  <w:num w:numId="4" w16cid:durableId="1401754778">
    <w:abstractNumId w:val="121"/>
  </w:num>
  <w:num w:numId="5" w16cid:durableId="629359271">
    <w:abstractNumId w:val="93"/>
  </w:num>
  <w:num w:numId="6" w16cid:durableId="1347710393">
    <w:abstractNumId w:val="300"/>
  </w:num>
  <w:num w:numId="7" w16cid:durableId="2062243284">
    <w:abstractNumId w:val="419"/>
  </w:num>
  <w:num w:numId="8" w16cid:durableId="116023228">
    <w:abstractNumId w:val="157"/>
  </w:num>
  <w:num w:numId="9" w16cid:durableId="1936358354">
    <w:abstractNumId w:val="267"/>
  </w:num>
  <w:num w:numId="10" w16cid:durableId="1569219845">
    <w:abstractNumId w:val="346"/>
  </w:num>
  <w:num w:numId="11" w16cid:durableId="794908449">
    <w:abstractNumId w:val="163"/>
  </w:num>
  <w:num w:numId="12" w16cid:durableId="733085783">
    <w:abstractNumId w:val="296"/>
  </w:num>
  <w:num w:numId="13" w16cid:durableId="105542143">
    <w:abstractNumId w:val="26"/>
  </w:num>
  <w:num w:numId="14" w16cid:durableId="1966696909">
    <w:abstractNumId w:val="128"/>
  </w:num>
  <w:num w:numId="15" w16cid:durableId="737483657">
    <w:abstractNumId w:val="197"/>
  </w:num>
  <w:num w:numId="16" w16cid:durableId="592056740">
    <w:abstractNumId w:val="76"/>
  </w:num>
  <w:num w:numId="17" w16cid:durableId="137110587">
    <w:abstractNumId w:val="279"/>
  </w:num>
  <w:num w:numId="18" w16cid:durableId="871109821">
    <w:abstractNumId w:val="341"/>
  </w:num>
  <w:num w:numId="19" w16cid:durableId="53896071">
    <w:abstractNumId w:val="28"/>
  </w:num>
  <w:num w:numId="20" w16cid:durableId="936521694">
    <w:abstractNumId w:val="271"/>
  </w:num>
  <w:num w:numId="21" w16cid:durableId="391542781">
    <w:abstractNumId w:val="392"/>
  </w:num>
  <w:num w:numId="22" w16cid:durableId="196356777">
    <w:abstractNumId w:val="52"/>
  </w:num>
  <w:num w:numId="23" w16cid:durableId="121116921">
    <w:abstractNumId w:val="125"/>
  </w:num>
  <w:num w:numId="24" w16cid:durableId="1554345701">
    <w:abstractNumId w:val="177"/>
  </w:num>
  <w:num w:numId="25" w16cid:durableId="2062946191">
    <w:abstractNumId w:val="371"/>
  </w:num>
  <w:num w:numId="26" w16cid:durableId="2124572999">
    <w:abstractNumId w:val="290"/>
  </w:num>
  <w:num w:numId="27" w16cid:durableId="2140033578">
    <w:abstractNumId w:val="227"/>
  </w:num>
  <w:num w:numId="28" w16cid:durableId="1327322997">
    <w:abstractNumId w:val="168"/>
  </w:num>
  <w:num w:numId="29" w16cid:durableId="803549175">
    <w:abstractNumId w:val="320"/>
  </w:num>
  <w:num w:numId="30" w16cid:durableId="1293900060">
    <w:abstractNumId w:val="247"/>
  </w:num>
  <w:num w:numId="31" w16cid:durableId="754790779">
    <w:abstractNumId w:val="219"/>
  </w:num>
  <w:num w:numId="32" w16cid:durableId="375661763">
    <w:abstractNumId w:val="113"/>
  </w:num>
  <w:num w:numId="33" w16cid:durableId="1210339390">
    <w:abstractNumId w:val="226"/>
  </w:num>
  <w:num w:numId="34" w16cid:durableId="1944530540">
    <w:abstractNumId w:val="357"/>
  </w:num>
  <w:num w:numId="35" w16cid:durableId="189073784">
    <w:abstractNumId w:val="140"/>
  </w:num>
  <w:num w:numId="36" w16cid:durableId="1032346406">
    <w:abstractNumId w:val="44"/>
  </w:num>
  <w:num w:numId="37" w16cid:durableId="399329829">
    <w:abstractNumId w:val="293"/>
  </w:num>
  <w:num w:numId="38" w16cid:durableId="409157975">
    <w:abstractNumId w:val="425"/>
  </w:num>
  <w:num w:numId="39" w16cid:durableId="933055452">
    <w:abstractNumId w:val="179"/>
  </w:num>
  <w:num w:numId="40" w16cid:durableId="606347280">
    <w:abstractNumId w:val="411"/>
  </w:num>
  <w:num w:numId="41" w16cid:durableId="1452825092">
    <w:abstractNumId w:val="70"/>
  </w:num>
  <w:num w:numId="42" w16cid:durableId="709039634">
    <w:abstractNumId w:val="424"/>
  </w:num>
  <w:num w:numId="43" w16cid:durableId="634066019">
    <w:abstractNumId w:val="256"/>
  </w:num>
  <w:num w:numId="44" w16cid:durableId="595286681">
    <w:abstractNumId w:val="144"/>
  </w:num>
  <w:num w:numId="45" w16cid:durableId="1107238670">
    <w:abstractNumId w:val="372"/>
  </w:num>
  <w:num w:numId="46" w16cid:durableId="1096556957">
    <w:abstractNumId w:val="323"/>
  </w:num>
  <w:num w:numId="47" w16cid:durableId="762149552">
    <w:abstractNumId w:val="239"/>
  </w:num>
  <w:num w:numId="48" w16cid:durableId="497187578">
    <w:abstractNumId w:val="189"/>
  </w:num>
  <w:num w:numId="49" w16cid:durableId="1458983506">
    <w:abstractNumId w:val="361"/>
  </w:num>
  <w:num w:numId="50" w16cid:durableId="1413963864">
    <w:abstractNumId w:val="104"/>
  </w:num>
  <w:num w:numId="51" w16cid:durableId="1133409322">
    <w:abstractNumId w:val="148"/>
  </w:num>
  <w:num w:numId="52" w16cid:durableId="708333429">
    <w:abstractNumId w:val="175"/>
  </w:num>
  <w:num w:numId="53" w16cid:durableId="2129814721">
    <w:abstractNumId w:val="373"/>
  </w:num>
  <w:num w:numId="54" w16cid:durableId="1096708557">
    <w:abstractNumId w:val="188"/>
  </w:num>
  <w:num w:numId="55" w16cid:durableId="1199389407">
    <w:abstractNumId w:val="12"/>
  </w:num>
  <w:num w:numId="56" w16cid:durableId="641155632">
    <w:abstractNumId w:val="139"/>
  </w:num>
  <w:num w:numId="57" w16cid:durableId="1751274013">
    <w:abstractNumId w:val="368"/>
  </w:num>
  <w:num w:numId="58" w16cid:durableId="1574923176">
    <w:abstractNumId w:val="328"/>
  </w:num>
  <w:num w:numId="59" w16cid:durableId="2118715157">
    <w:abstractNumId w:val="375"/>
  </w:num>
  <w:num w:numId="60" w16cid:durableId="451704836">
    <w:abstractNumId w:val="283"/>
  </w:num>
  <w:num w:numId="61" w16cid:durableId="54747206">
    <w:abstractNumId w:val="96"/>
  </w:num>
  <w:num w:numId="62" w16cid:durableId="1842816809">
    <w:abstractNumId w:val="138"/>
  </w:num>
  <w:num w:numId="63" w16cid:durableId="316806369">
    <w:abstractNumId w:val="317"/>
  </w:num>
  <w:num w:numId="64" w16cid:durableId="1886864054">
    <w:abstractNumId w:val="217"/>
  </w:num>
  <w:num w:numId="65" w16cid:durableId="504176104">
    <w:abstractNumId w:val="112"/>
  </w:num>
  <w:num w:numId="66" w16cid:durableId="607736407">
    <w:abstractNumId w:val="102"/>
  </w:num>
  <w:num w:numId="67" w16cid:durableId="421145122">
    <w:abstractNumId w:val="208"/>
  </w:num>
  <w:num w:numId="68" w16cid:durableId="66417529">
    <w:abstractNumId w:val="108"/>
  </w:num>
  <w:num w:numId="69" w16cid:durableId="781611517">
    <w:abstractNumId w:val="2"/>
  </w:num>
  <w:num w:numId="70" w16cid:durableId="909968405">
    <w:abstractNumId w:val="386"/>
  </w:num>
  <w:num w:numId="71" w16cid:durableId="524057051">
    <w:abstractNumId w:val="330"/>
  </w:num>
  <w:num w:numId="72" w16cid:durableId="962150482">
    <w:abstractNumId w:val="145"/>
  </w:num>
  <w:num w:numId="73" w16cid:durableId="1384911019">
    <w:abstractNumId w:val="33"/>
  </w:num>
  <w:num w:numId="74" w16cid:durableId="2002807479">
    <w:abstractNumId w:val="389"/>
  </w:num>
  <w:num w:numId="75" w16cid:durableId="1645700556">
    <w:abstractNumId w:val="253"/>
  </w:num>
  <w:num w:numId="76" w16cid:durableId="139075434">
    <w:abstractNumId w:val="127"/>
  </w:num>
  <w:num w:numId="77" w16cid:durableId="1282958480">
    <w:abstractNumId w:val="90"/>
  </w:num>
  <w:num w:numId="78" w16cid:durableId="1758207444">
    <w:abstractNumId w:val="136"/>
  </w:num>
  <w:num w:numId="79" w16cid:durableId="1443919245">
    <w:abstractNumId w:val="13"/>
  </w:num>
  <w:num w:numId="80" w16cid:durableId="766776781">
    <w:abstractNumId w:val="32"/>
  </w:num>
  <w:num w:numId="81" w16cid:durableId="279461323">
    <w:abstractNumId w:val="268"/>
  </w:num>
  <w:num w:numId="82" w16cid:durableId="1033456810">
    <w:abstractNumId w:val="266"/>
  </w:num>
  <w:num w:numId="83" w16cid:durableId="1175539699">
    <w:abstractNumId w:val="326"/>
  </w:num>
  <w:num w:numId="84" w16cid:durableId="130096636">
    <w:abstractNumId w:val="390"/>
  </w:num>
  <w:num w:numId="85" w16cid:durableId="1351026126">
    <w:abstractNumId w:val="81"/>
  </w:num>
  <w:num w:numId="86" w16cid:durableId="1998922723">
    <w:abstractNumId w:val="379"/>
  </w:num>
  <w:num w:numId="87" w16cid:durableId="1685088995">
    <w:abstractNumId w:val="56"/>
  </w:num>
  <w:num w:numId="88" w16cid:durableId="417019924">
    <w:abstractNumId w:val="146"/>
  </w:num>
  <w:num w:numId="89" w16cid:durableId="1620066466">
    <w:abstractNumId w:val="107"/>
  </w:num>
  <w:num w:numId="90" w16cid:durableId="1370954966">
    <w:abstractNumId w:val="69"/>
  </w:num>
  <w:num w:numId="91" w16cid:durableId="595795104">
    <w:abstractNumId w:val="429"/>
  </w:num>
  <w:num w:numId="92" w16cid:durableId="2064138387">
    <w:abstractNumId w:val="47"/>
  </w:num>
  <w:num w:numId="93" w16cid:durableId="1562447546">
    <w:abstractNumId w:val="183"/>
  </w:num>
  <w:num w:numId="94" w16cid:durableId="354037036">
    <w:abstractNumId w:val="122"/>
  </w:num>
  <w:num w:numId="95" w16cid:durableId="746416209">
    <w:abstractNumId w:val="39"/>
  </w:num>
  <w:num w:numId="96" w16cid:durableId="1939217963">
    <w:abstractNumId w:val="366"/>
  </w:num>
  <w:num w:numId="97" w16cid:durableId="708799199">
    <w:abstractNumId w:val="209"/>
  </w:num>
  <w:num w:numId="98" w16cid:durableId="1058240465">
    <w:abstractNumId w:val="310"/>
  </w:num>
  <w:num w:numId="99" w16cid:durableId="1098481575">
    <w:abstractNumId w:val="277"/>
  </w:num>
  <w:num w:numId="100" w16cid:durableId="1313826061">
    <w:abstractNumId w:val="89"/>
  </w:num>
  <w:num w:numId="101" w16cid:durableId="1201431170">
    <w:abstractNumId w:val="413"/>
  </w:num>
  <w:num w:numId="102" w16cid:durableId="858087258">
    <w:abstractNumId w:val="162"/>
  </w:num>
  <w:num w:numId="103" w16cid:durableId="234242548">
    <w:abstractNumId w:val="314"/>
  </w:num>
  <w:num w:numId="104" w16cid:durableId="591277140">
    <w:abstractNumId w:val="15"/>
  </w:num>
  <w:num w:numId="105" w16cid:durableId="842819099">
    <w:abstractNumId w:val="370"/>
  </w:num>
  <w:num w:numId="106" w16cid:durableId="655451396">
    <w:abstractNumId w:val="248"/>
  </w:num>
  <w:num w:numId="107" w16cid:durableId="729504773">
    <w:abstractNumId w:val="9"/>
  </w:num>
  <w:num w:numId="108" w16cid:durableId="1122500998">
    <w:abstractNumId w:val="422"/>
  </w:num>
  <w:num w:numId="109" w16cid:durableId="756710216">
    <w:abstractNumId w:val="45"/>
  </w:num>
  <w:num w:numId="110" w16cid:durableId="1219971243">
    <w:abstractNumId w:val="167"/>
  </w:num>
  <w:num w:numId="111" w16cid:durableId="218325246">
    <w:abstractNumId w:val="78"/>
  </w:num>
  <w:num w:numId="112" w16cid:durableId="1627005109">
    <w:abstractNumId w:val="134"/>
  </w:num>
  <w:num w:numId="113" w16cid:durableId="636229763">
    <w:abstractNumId w:val="350"/>
  </w:num>
  <w:num w:numId="114" w16cid:durableId="772938329">
    <w:abstractNumId w:val="88"/>
  </w:num>
  <w:num w:numId="115" w16cid:durableId="67774089">
    <w:abstractNumId w:val="191"/>
  </w:num>
  <w:num w:numId="116" w16cid:durableId="1804689271">
    <w:abstractNumId w:val="141"/>
  </w:num>
  <w:num w:numId="117" w16cid:durableId="600141313">
    <w:abstractNumId w:val="166"/>
  </w:num>
  <w:num w:numId="118" w16cid:durableId="958413476">
    <w:abstractNumId w:val="22"/>
  </w:num>
  <w:num w:numId="119" w16cid:durableId="2105569849">
    <w:abstractNumId w:val="433"/>
  </w:num>
  <w:num w:numId="120" w16cid:durableId="130514231">
    <w:abstractNumId w:val="174"/>
  </w:num>
  <w:num w:numId="121" w16cid:durableId="1071730765">
    <w:abstractNumId w:val="228"/>
  </w:num>
  <w:num w:numId="122" w16cid:durableId="1179386835">
    <w:abstractNumId w:val="132"/>
  </w:num>
  <w:num w:numId="123" w16cid:durableId="202257353">
    <w:abstractNumId w:val="274"/>
  </w:num>
  <w:num w:numId="124" w16cid:durableId="925112314">
    <w:abstractNumId w:val="202"/>
  </w:num>
  <w:num w:numId="125" w16cid:durableId="827481658">
    <w:abstractNumId w:val="55"/>
  </w:num>
  <w:num w:numId="126" w16cid:durableId="780420941">
    <w:abstractNumId w:val="432"/>
  </w:num>
  <w:num w:numId="127" w16cid:durableId="177620268">
    <w:abstractNumId w:val="230"/>
  </w:num>
  <w:num w:numId="128" w16cid:durableId="1632436249">
    <w:abstractNumId w:val="383"/>
  </w:num>
  <w:num w:numId="129" w16cid:durableId="1848012342">
    <w:abstractNumId w:val="153"/>
  </w:num>
  <w:num w:numId="130" w16cid:durableId="720443385">
    <w:abstractNumId w:val="97"/>
  </w:num>
  <w:num w:numId="131" w16cid:durableId="1702585451">
    <w:abstractNumId w:val="103"/>
  </w:num>
  <w:num w:numId="132" w16cid:durableId="1649631494">
    <w:abstractNumId w:val="262"/>
  </w:num>
  <w:num w:numId="133" w16cid:durableId="35274847">
    <w:abstractNumId w:val="66"/>
  </w:num>
  <w:num w:numId="134" w16cid:durableId="1390691470">
    <w:abstractNumId w:val="42"/>
  </w:num>
  <w:num w:numId="135" w16cid:durableId="971060516">
    <w:abstractNumId w:val="92"/>
  </w:num>
  <w:num w:numId="136" w16cid:durableId="681663594">
    <w:abstractNumId w:val="170"/>
  </w:num>
  <w:num w:numId="137" w16cid:durableId="1976786452">
    <w:abstractNumId w:val="80"/>
  </w:num>
  <w:num w:numId="138" w16cid:durableId="1626888958">
    <w:abstractNumId w:val="280"/>
  </w:num>
  <w:num w:numId="139" w16cid:durableId="1065372280">
    <w:abstractNumId w:val="381"/>
  </w:num>
  <w:num w:numId="140" w16cid:durableId="854459379">
    <w:abstractNumId w:val="105"/>
  </w:num>
  <w:num w:numId="141" w16cid:durableId="1367294537">
    <w:abstractNumId w:val="57"/>
  </w:num>
  <w:num w:numId="142" w16cid:durableId="1142504022">
    <w:abstractNumId w:val="376"/>
  </w:num>
  <w:num w:numId="143" w16cid:durableId="1167283859">
    <w:abstractNumId w:val="36"/>
  </w:num>
  <w:num w:numId="144" w16cid:durableId="1934819774">
    <w:abstractNumId w:val="172"/>
  </w:num>
  <w:num w:numId="145" w16cid:durableId="670137993">
    <w:abstractNumId w:val="98"/>
  </w:num>
  <w:num w:numId="146" w16cid:durableId="1586379691">
    <w:abstractNumId w:val="334"/>
  </w:num>
  <w:num w:numId="147" w16cid:durableId="1057170418">
    <w:abstractNumId w:val="299"/>
  </w:num>
  <w:num w:numId="148" w16cid:durableId="178930188">
    <w:abstractNumId w:val="324"/>
  </w:num>
  <w:num w:numId="149" w16cid:durableId="1919515562">
    <w:abstractNumId w:val="110"/>
  </w:num>
  <w:num w:numId="150" w16cid:durableId="2020689469">
    <w:abstractNumId w:val="65"/>
  </w:num>
  <w:num w:numId="151" w16cid:durableId="1686203633">
    <w:abstractNumId w:val="54"/>
  </w:num>
  <w:num w:numId="152" w16cid:durableId="1070544774">
    <w:abstractNumId w:val="318"/>
  </w:num>
  <w:num w:numId="153" w16cid:durableId="483932321">
    <w:abstractNumId w:val="307"/>
  </w:num>
  <w:num w:numId="154" w16cid:durableId="1697922496">
    <w:abstractNumId w:val="82"/>
  </w:num>
  <w:num w:numId="155" w16cid:durableId="987631474">
    <w:abstractNumId w:val="72"/>
  </w:num>
  <w:num w:numId="156" w16cid:durableId="318847432">
    <w:abstractNumId w:val="258"/>
  </w:num>
  <w:num w:numId="157" w16cid:durableId="1936405375">
    <w:abstractNumId w:val="332"/>
  </w:num>
  <w:num w:numId="158" w16cid:durableId="578634953">
    <w:abstractNumId w:val="106"/>
  </w:num>
  <w:num w:numId="159" w16cid:durableId="551767810">
    <w:abstractNumId w:val="303"/>
  </w:num>
  <w:num w:numId="160" w16cid:durableId="1834952775">
    <w:abstractNumId w:val="75"/>
  </w:num>
  <w:num w:numId="161" w16cid:durableId="1238662199">
    <w:abstractNumId w:val="59"/>
  </w:num>
  <w:num w:numId="162" w16cid:durableId="57675869">
    <w:abstractNumId w:val="30"/>
  </w:num>
  <w:num w:numId="163" w16cid:durableId="682391597">
    <w:abstractNumId w:val="331"/>
  </w:num>
  <w:num w:numId="164" w16cid:durableId="321323210">
    <w:abstractNumId w:val="354"/>
  </w:num>
  <w:num w:numId="165" w16cid:durableId="1946040625">
    <w:abstractNumId w:val="298"/>
  </w:num>
  <w:num w:numId="166" w16cid:durableId="193541524">
    <w:abstractNumId w:val="91"/>
  </w:num>
  <w:num w:numId="167" w16cid:durableId="1936086121">
    <w:abstractNumId w:val="288"/>
  </w:num>
  <w:num w:numId="168" w16cid:durableId="1384519461">
    <w:abstractNumId w:val="241"/>
  </w:num>
  <w:num w:numId="169" w16cid:durableId="1634410113">
    <w:abstractNumId w:val="362"/>
  </w:num>
  <w:num w:numId="170" w16cid:durableId="372996091">
    <w:abstractNumId w:val="225"/>
  </w:num>
  <w:num w:numId="171" w16cid:durableId="987247811">
    <w:abstractNumId w:val="20"/>
  </w:num>
  <w:num w:numId="172" w16cid:durableId="498664251">
    <w:abstractNumId w:val="374"/>
  </w:num>
  <w:num w:numId="173" w16cid:durableId="223877854">
    <w:abstractNumId w:val="214"/>
  </w:num>
  <w:num w:numId="174" w16cid:durableId="472992112">
    <w:abstractNumId w:val="84"/>
  </w:num>
  <w:num w:numId="175" w16cid:durableId="720203534">
    <w:abstractNumId w:val="313"/>
  </w:num>
  <w:num w:numId="176" w16cid:durableId="1779644556">
    <w:abstractNumId w:val="17"/>
  </w:num>
  <w:num w:numId="177" w16cid:durableId="468590115">
    <w:abstractNumId w:val="245"/>
  </w:num>
  <w:num w:numId="178" w16cid:durableId="871378548">
    <w:abstractNumId w:val="73"/>
  </w:num>
  <w:num w:numId="179" w16cid:durableId="733283470">
    <w:abstractNumId w:val="236"/>
  </w:num>
  <w:num w:numId="180" w16cid:durableId="886455835">
    <w:abstractNumId w:val="287"/>
  </w:num>
  <w:num w:numId="181" w16cid:durableId="218132949">
    <w:abstractNumId w:val="10"/>
  </w:num>
  <w:num w:numId="182" w16cid:durableId="1434982001">
    <w:abstractNumId w:val="155"/>
  </w:num>
  <w:num w:numId="183" w16cid:durableId="1006251108">
    <w:abstractNumId w:val="242"/>
  </w:num>
  <w:num w:numId="184" w16cid:durableId="2143376183">
    <w:abstractNumId w:val="402"/>
  </w:num>
  <w:num w:numId="185" w16cid:durableId="811143037">
    <w:abstractNumId w:val="315"/>
  </w:num>
  <w:num w:numId="186" w16cid:durableId="503204269">
    <w:abstractNumId w:val="229"/>
  </w:num>
  <w:num w:numId="187" w16cid:durableId="1237086472">
    <w:abstractNumId w:val="329"/>
  </w:num>
  <w:num w:numId="188" w16cid:durableId="1553226082">
    <w:abstractNumId w:val="192"/>
  </w:num>
  <w:num w:numId="189" w16cid:durableId="624964135">
    <w:abstractNumId w:val="257"/>
  </w:num>
  <w:num w:numId="190" w16cid:durableId="1925143798">
    <w:abstractNumId w:val="416"/>
  </w:num>
  <w:num w:numId="191" w16cid:durableId="2023243438">
    <w:abstractNumId w:val="48"/>
  </w:num>
  <w:num w:numId="192" w16cid:durableId="1171725386">
    <w:abstractNumId w:val="41"/>
  </w:num>
  <w:num w:numId="193" w16cid:durableId="1028600659">
    <w:abstractNumId w:val="377"/>
  </w:num>
  <w:num w:numId="194" w16cid:durableId="1111634350">
    <w:abstractNumId w:val="264"/>
  </w:num>
  <w:num w:numId="195" w16cid:durableId="1762489116">
    <w:abstractNumId w:val="276"/>
  </w:num>
  <w:num w:numId="196" w16cid:durableId="346298943">
    <w:abstractNumId w:val="129"/>
  </w:num>
  <w:num w:numId="197" w16cid:durableId="1555891777">
    <w:abstractNumId w:val="336"/>
  </w:num>
  <w:num w:numId="198" w16cid:durableId="916980145">
    <w:abstractNumId w:val="359"/>
  </w:num>
  <w:num w:numId="199" w16cid:durableId="157305365">
    <w:abstractNumId w:val="79"/>
  </w:num>
  <w:num w:numId="200" w16cid:durableId="252667212">
    <w:abstractNumId w:val="204"/>
  </w:num>
  <w:num w:numId="201" w16cid:durableId="1489905434">
    <w:abstractNumId w:val="272"/>
  </w:num>
  <w:num w:numId="202" w16cid:durableId="56907105">
    <w:abstractNumId w:val="311"/>
  </w:num>
  <w:num w:numId="203" w16cid:durableId="1833523672">
    <w:abstractNumId w:val="182"/>
  </w:num>
  <w:num w:numId="204" w16cid:durableId="1376806165">
    <w:abstractNumId w:val="165"/>
  </w:num>
  <w:num w:numId="205" w16cid:durableId="1613904521">
    <w:abstractNumId w:val="322"/>
  </w:num>
  <w:num w:numId="206" w16cid:durableId="225261429">
    <w:abstractNumId w:val="77"/>
  </w:num>
  <w:num w:numId="207" w16cid:durableId="534470383">
    <w:abstractNumId w:val="169"/>
  </w:num>
  <w:num w:numId="208" w16cid:durableId="92747734">
    <w:abstractNumId w:val="46"/>
  </w:num>
  <w:num w:numId="209" w16cid:durableId="130832253">
    <w:abstractNumId w:val="152"/>
  </w:num>
  <w:num w:numId="210" w16cid:durableId="2028558797">
    <w:abstractNumId w:val="117"/>
  </w:num>
  <w:num w:numId="211" w16cid:durableId="860775109">
    <w:abstractNumId w:val="325"/>
  </w:num>
  <w:num w:numId="212" w16cid:durableId="1943100762">
    <w:abstractNumId w:val="123"/>
  </w:num>
  <w:num w:numId="213" w16cid:durableId="1960529903">
    <w:abstractNumId w:val="135"/>
  </w:num>
  <w:num w:numId="214" w16cid:durableId="441807862">
    <w:abstractNumId w:val="43"/>
  </w:num>
  <w:num w:numId="215" w16cid:durableId="122506707">
    <w:abstractNumId w:val="316"/>
  </w:num>
  <w:num w:numId="216" w16cid:durableId="76756479">
    <w:abstractNumId w:val="231"/>
  </w:num>
  <w:num w:numId="217" w16cid:durableId="934247535">
    <w:abstractNumId w:val="150"/>
  </w:num>
  <w:num w:numId="218" w16cid:durableId="95028219">
    <w:abstractNumId w:val="347"/>
  </w:num>
  <w:num w:numId="219" w16cid:durableId="1173447248">
    <w:abstractNumId w:val="101"/>
  </w:num>
  <w:num w:numId="220" w16cid:durableId="474224832">
    <w:abstractNumId w:val="21"/>
  </w:num>
  <w:num w:numId="221" w16cid:durableId="1864858757">
    <w:abstractNumId w:val="164"/>
  </w:num>
  <w:num w:numId="222" w16cid:durableId="2125614084">
    <w:abstractNumId w:val="1"/>
  </w:num>
  <w:num w:numId="223" w16cid:durableId="867059553">
    <w:abstractNumId w:val="244"/>
  </w:num>
  <w:num w:numId="224" w16cid:durableId="167526047">
    <w:abstractNumId w:val="408"/>
  </w:num>
  <w:num w:numId="225" w16cid:durableId="1376276189">
    <w:abstractNumId w:val="388"/>
  </w:num>
  <w:num w:numId="226" w16cid:durableId="1220552029">
    <w:abstractNumId w:val="58"/>
  </w:num>
  <w:num w:numId="227" w16cid:durableId="1318654918">
    <w:abstractNumId w:val="343"/>
  </w:num>
  <w:num w:numId="228" w16cid:durableId="1290169288">
    <w:abstractNumId w:val="306"/>
  </w:num>
  <w:num w:numId="229" w16cid:durableId="2098794125">
    <w:abstractNumId w:val="8"/>
  </w:num>
  <w:num w:numId="230" w16cid:durableId="1330401833">
    <w:abstractNumId w:val="180"/>
  </w:num>
  <w:num w:numId="231" w16cid:durableId="1731807712">
    <w:abstractNumId w:val="304"/>
  </w:num>
  <w:num w:numId="232" w16cid:durableId="453136945">
    <w:abstractNumId w:val="71"/>
  </w:num>
  <w:num w:numId="233" w16cid:durableId="935165880">
    <w:abstractNumId w:val="203"/>
  </w:num>
  <w:num w:numId="234" w16cid:durableId="1262908533">
    <w:abstractNumId w:val="201"/>
  </w:num>
  <w:num w:numId="235" w16cid:durableId="1138691178">
    <w:abstractNumId w:val="400"/>
  </w:num>
  <w:num w:numId="236" w16cid:durableId="1509247653">
    <w:abstractNumId w:val="284"/>
  </w:num>
  <w:num w:numId="237" w16cid:durableId="2096894047">
    <w:abstractNumId w:val="397"/>
  </w:num>
  <w:num w:numId="238" w16cid:durableId="1311441170">
    <w:abstractNumId w:val="249"/>
  </w:num>
  <w:num w:numId="239" w16cid:durableId="1747611571">
    <w:abstractNumId w:val="114"/>
  </w:num>
  <w:num w:numId="240" w16cid:durableId="1729692736">
    <w:abstractNumId w:val="305"/>
  </w:num>
  <w:num w:numId="241" w16cid:durableId="1372683869">
    <w:abstractNumId w:val="7"/>
  </w:num>
  <w:num w:numId="242" w16cid:durableId="1863593114">
    <w:abstractNumId w:val="434"/>
  </w:num>
  <w:num w:numId="243" w16cid:durableId="1968270278">
    <w:abstractNumId w:val="14"/>
  </w:num>
  <w:num w:numId="244" w16cid:durableId="1568613532">
    <w:abstractNumId w:val="360"/>
  </w:num>
  <w:num w:numId="245" w16cid:durableId="1729527487">
    <w:abstractNumId w:val="64"/>
  </w:num>
  <w:num w:numId="246" w16cid:durableId="720982726">
    <w:abstractNumId w:val="195"/>
  </w:num>
  <w:num w:numId="247" w16cid:durableId="698168919">
    <w:abstractNumId w:val="263"/>
  </w:num>
  <w:num w:numId="248" w16cid:durableId="39791202">
    <w:abstractNumId w:val="414"/>
  </w:num>
  <w:num w:numId="249" w16cid:durableId="194193624">
    <w:abstractNumId w:val="95"/>
  </w:num>
  <w:num w:numId="250" w16cid:durableId="1715303131">
    <w:abstractNumId w:val="255"/>
  </w:num>
  <w:num w:numId="251" w16cid:durableId="968895406">
    <w:abstractNumId w:val="186"/>
  </w:num>
  <w:num w:numId="252" w16cid:durableId="2139836616">
    <w:abstractNumId w:val="265"/>
  </w:num>
  <w:num w:numId="253" w16cid:durableId="1005010464">
    <w:abstractNumId w:val="124"/>
  </w:num>
  <w:num w:numId="254" w16cid:durableId="1566649790">
    <w:abstractNumId w:val="356"/>
  </w:num>
  <w:num w:numId="255" w16cid:durableId="422386203">
    <w:abstractNumId w:val="176"/>
  </w:num>
  <w:num w:numId="256" w16cid:durableId="1949501597">
    <w:abstractNumId w:val="302"/>
  </w:num>
  <w:num w:numId="257" w16cid:durableId="1544900416">
    <w:abstractNumId w:val="261"/>
  </w:num>
  <w:num w:numId="258" w16cid:durableId="315305849">
    <w:abstractNumId w:val="319"/>
  </w:num>
  <w:num w:numId="259" w16cid:durableId="216211825">
    <w:abstractNumId w:val="4"/>
  </w:num>
  <w:num w:numId="260" w16cid:durableId="721367812">
    <w:abstractNumId w:val="173"/>
  </w:num>
  <w:num w:numId="261" w16cid:durableId="1575623717">
    <w:abstractNumId w:val="213"/>
  </w:num>
  <w:num w:numId="262" w16cid:durableId="952204513">
    <w:abstractNumId w:val="344"/>
  </w:num>
  <w:num w:numId="263" w16cid:durableId="1167480008">
    <w:abstractNumId w:val="31"/>
  </w:num>
  <w:num w:numId="264" w16cid:durableId="590162712">
    <w:abstractNumId w:val="282"/>
  </w:num>
  <w:num w:numId="265" w16cid:durableId="322396918">
    <w:abstractNumId w:val="18"/>
  </w:num>
  <w:num w:numId="266" w16cid:durableId="651719915">
    <w:abstractNumId w:val="171"/>
  </w:num>
  <w:num w:numId="267" w16cid:durableId="17317228">
    <w:abstractNumId w:val="100"/>
  </w:num>
  <w:num w:numId="268" w16cid:durableId="809396464">
    <w:abstractNumId w:val="435"/>
  </w:num>
  <w:num w:numId="269" w16cid:durableId="1555660110">
    <w:abstractNumId w:val="349"/>
  </w:num>
  <w:num w:numId="270" w16cid:durableId="1488012091">
    <w:abstractNumId w:val="207"/>
  </w:num>
  <w:num w:numId="271" w16cid:durableId="1855338258">
    <w:abstractNumId w:val="348"/>
  </w:num>
  <w:num w:numId="272" w16cid:durableId="1543636954">
    <w:abstractNumId w:val="63"/>
  </w:num>
  <w:num w:numId="273" w16cid:durableId="679087855">
    <w:abstractNumId w:val="237"/>
  </w:num>
  <w:num w:numId="274" w16cid:durableId="1753774810">
    <w:abstractNumId w:val="87"/>
  </w:num>
  <w:num w:numId="275" w16cid:durableId="943339343">
    <w:abstractNumId w:val="384"/>
  </w:num>
  <w:num w:numId="276" w16cid:durableId="1825512739">
    <w:abstractNumId w:val="423"/>
  </w:num>
  <w:num w:numId="277" w16cid:durableId="8024952">
    <w:abstractNumId w:val="238"/>
  </w:num>
  <w:num w:numId="278" w16cid:durableId="1912159838">
    <w:abstractNumId w:val="156"/>
  </w:num>
  <w:num w:numId="279" w16cid:durableId="2123959161">
    <w:abstractNumId w:val="430"/>
  </w:num>
  <w:num w:numId="280" w16cid:durableId="1331371098">
    <w:abstractNumId w:val="292"/>
  </w:num>
  <w:num w:numId="281" w16cid:durableId="1438328304">
    <w:abstractNumId w:val="285"/>
  </w:num>
  <w:num w:numId="282" w16cid:durableId="1776823799">
    <w:abstractNumId w:val="111"/>
  </w:num>
  <w:num w:numId="283" w16cid:durableId="283461190">
    <w:abstractNumId w:val="385"/>
  </w:num>
  <w:num w:numId="284" w16cid:durableId="1108239743">
    <w:abstractNumId w:val="417"/>
  </w:num>
  <w:num w:numId="285" w16cid:durableId="644555064">
    <w:abstractNumId w:val="85"/>
  </w:num>
  <w:num w:numId="286" w16cid:durableId="1795325144">
    <w:abstractNumId w:val="40"/>
  </w:num>
  <w:num w:numId="287" w16cid:durableId="636034118">
    <w:abstractNumId w:val="216"/>
  </w:num>
  <w:num w:numId="288" w16cid:durableId="1800494100">
    <w:abstractNumId w:val="409"/>
  </w:num>
  <w:num w:numId="289" w16cid:durableId="544368772">
    <w:abstractNumId w:val="158"/>
  </w:num>
  <w:num w:numId="290" w16cid:durableId="1273975166">
    <w:abstractNumId w:val="259"/>
  </w:num>
  <w:num w:numId="291" w16cid:durableId="1984654072">
    <w:abstractNumId w:val="205"/>
  </w:num>
  <w:num w:numId="292" w16cid:durableId="832798211">
    <w:abstractNumId w:val="212"/>
  </w:num>
  <w:num w:numId="293" w16cid:durableId="2029865706">
    <w:abstractNumId w:val="115"/>
  </w:num>
  <w:num w:numId="294" w16cid:durableId="406659549">
    <w:abstractNumId w:val="196"/>
  </w:num>
  <w:num w:numId="295" w16cid:durableId="1929652122">
    <w:abstractNumId w:val="345"/>
  </w:num>
  <w:num w:numId="296" w16cid:durableId="649216661">
    <w:abstractNumId w:val="418"/>
  </w:num>
  <w:num w:numId="297" w16cid:durableId="1185560096">
    <w:abstractNumId w:val="131"/>
  </w:num>
  <w:num w:numId="298" w16cid:durableId="1449545580">
    <w:abstractNumId w:val="246"/>
  </w:num>
  <w:num w:numId="299" w16cid:durableId="309099586">
    <w:abstractNumId w:val="23"/>
  </w:num>
  <w:num w:numId="300" w16cid:durableId="64499590">
    <w:abstractNumId w:val="211"/>
  </w:num>
  <w:num w:numId="301" w16cid:durableId="387995140">
    <w:abstractNumId w:val="160"/>
  </w:num>
  <w:num w:numId="302" w16cid:durableId="1537623109">
    <w:abstractNumId w:val="426"/>
  </w:num>
  <w:num w:numId="303" w16cid:durableId="1570337488">
    <w:abstractNumId w:val="67"/>
  </w:num>
  <w:num w:numId="304" w16cid:durableId="1485201763">
    <w:abstractNumId w:val="309"/>
  </w:num>
  <w:num w:numId="305" w16cid:durableId="1282108344">
    <w:abstractNumId w:val="0"/>
  </w:num>
  <w:num w:numId="306" w16cid:durableId="935282547">
    <w:abstractNumId w:val="278"/>
  </w:num>
  <w:num w:numId="307" w16cid:durableId="1276324863">
    <w:abstractNumId w:val="218"/>
  </w:num>
  <w:num w:numId="308" w16cid:durableId="1623685164">
    <w:abstractNumId w:val="339"/>
  </w:num>
  <w:num w:numId="309" w16cid:durableId="1541504774">
    <w:abstractNumId w:val="34"/>
  </w:num>
  <w:num w:numId="310" w16cid:durableId="467209171">
    <w:abstractNumId w:val="137"/>
  </w:num>
  <w:num w:numId="311" w16cid:durableId="1752655029">
    <w:abstractNumId w:val="275"/>
  </w:num>
  <w:num w:numId="312" w16cid:durableId="2092316117">
    <w:abstractNumId w:val="38"/>
  </w:num>
  <w:num w:numId="313" w16cid:durableId="969433553">
    <w:abstractNumId w:val="184"/>
  </w:num>
  <w:num w:numId="314" w16cid:durableId="1466384393">
    <w:abstractNumId w:val="5"/>
  </w:num>
  <w:num w:numId="315" w16cid:durableId="1081029950">
    <w:abstractNumId w:val="269"/>
  </w:num>
  <w:num w:numId="316" w16cid:durableId="553591217">
    <w:abstractNumId w:val="281"/>
  </w:num>
  <w:num w:numId="317" w16cid:durableId="297151604">
    <w:abstractNumId w:val="187"/>
  </w:num>
  <w:num w:numId="318" w16cid:durableId="1301224335">
    <w:abstractNumId w:val="130"/>
  </w:num>
  <w:num w:numId="319" w16cid:durableId="1753501670">
    <w:abstractNumId w:val="233"/>
  </w:num>
  <w:num w:numId="320" w16cid:durableId="373583584">
    <w:abstractNumId w:val="193"/>
  </w:num>
  <w:num w:numId="321" w16cid:durableId="1114056578">
    <w:abstractNumId w:val="234"/>
  </w:num>
  <w:num w:numId="322" w16cid:durableId="1342271815">
    <w:abstractNumId w:val="294"/>
  </w:num>
  <w:num w:numId="323" w16cid:durableId="1032607626">
    <w:abstractNumId w:val="11"/>
  </w:num>
  <w:num w:numId="324" w16cid:durableId="757167272">
    <w:abstractNumId w:val="25"/>
  </w:num>
  <w:num w:numId="325" w16cid:durableId="2100252694">
    <w:abstractNumId w:val="333"/>
  </w:num>
  <w:num w:numId="326" w16cid:durableId="118652530">
    <w:abstractNumId w:val="119"/>
  </w:num>
  <w:num w:numId="327" w16cid:durableId="1551727257">
    <w:abstractNumId w:val="351"/>
  </w:num>
  <w:num w:numId="328" w16cid:durableId="1587420035">
    <w:abstractNumId w:val="19"/>
  </w:num>
  <w:num w:numId="329" w16cid:durableId="172191946">
    <w:abstractNumId w:val="289"/>
  </w:num>
  <w:num w:numId="330" w16cid:durableId="675497540">
    <w:abstractNumId w:val="118"/>
  </w:num>
  <w:num w:numId="331" w16cid:durableId="1428236000">
    <w:abstractNumId w:val="353"/>
  </w:num>
  <w:num w:numId="332" w16cid:durableId="1075281055">
    <w:abstractNumId w:val="222"/>
  </w:num>
  <w:num w:numId="333" w16cid:durableId="1906527192">
    <w:abstractNumId w:val="223"/>
  </w:num>
  <w:num w:numId="334" w16cid:durableId="1605991227">
    <w:abstractNumId w:val="352"/>
  </w:num>
  <w:num w:numId="335" w16cid:durableId="246112214">
    <w:abstractNumId w:val="286"/>
  </w:num>
  <w:num w:numId="336" w16cid:durableId="587233727">
    <w:abstractNumId w:val="37"/>
  </w:num>
  <w:num w:numId="337" w16cid:durableId="31346294">
    <w:abstractNumId w:val="404"/>
  </w:num>
  <w:num w:numId="338" w16cid:durableId="1658652305">
    <w:abstractNumId w:val="378"/>
  </w:num>
  <w:num w:numId="339" w16cid:durableId="1253203551">
    <w:abstractNumId w:val="270"/>
  </w:num>
  <w:num w:numId="340" w16cid:durableId="1752236188">
    <w:abstractNumId w:val="250"/>
  </w:num>
  <w:num w:numId="341" w16cid:durableId="156894519">
    <w:abstractNumId w:val="301"/>
  </w:num>
  <w:num w:numId="342" w16cid:durableId="1153640106">
    <w:abstractNumId w:val="312"/>
  </w:num>
  <w:num w:numId="343" w16cid:durableId="1081680254">
    <w:abstractNumId w:val="185"/>
  </w:num>
  <w:num w:numId="344" w16cid:durableId="237522210">
    <w:abstractNumId w:val="431"/>
  </w:num>
  <w:num w:numId="345" w16cid:durableId="2143187732">
    <w:abstractNumId w:val="406"/>
  </w:num>
  <w:num w:numId="346" w16cid:durableId="1513184640">
    <w:abstractNumId w:val="3"/>
  </w:num>
  <w:num w:numId="347" w16cid:durableId="1306008214">
    <w:abstractNumId w:val="382"/>
  </w:num>
  <w:num w:numId="348" w16cid:durableId="1413313054">
    <w:abstractNumId w:val="364"/>
  </w:num>
  <w:num w:numId="349" w16cid:durableId="1045102703">
    <w:abstractNumId w:val="369"/>
  </w:num>
  <w:num w:numId="350" w16cid:durableId="1570731693">
    <w:abstractNumId w:val="251"/>
  </w:num>
  <w:num w:numId="351" w16cid:durableId="98255739">
    <w:abstractNumId w:val="321"/>
  </w:num>
  <w:num w:numId="352" w16cid:durableId="2101219709">
    <w:abstractNumId w:val="260"/>
  </w:num>
  <w:num w:numId="353" w16cid:durableId="907224656">
    <w:abstractNumId w:val="427"/>
  </w:num>
  <w:num w:numId="354" w16cid:durableId="1774668479">
    <w:abstractNumId w:val="412"/>
  </w:num>
  <w:num w:numId="355" w16cid:durableId="812870427">
    <w:abstractNumId w:val="387"/>
  </w:num>
  <w:num w:numId="356" w16cid:durableId="140854420">
    <w:abstractNumId w:val="338"/>
  </w:num>
  <w:num w:numId="357" w16cid:durableId="1635213349">
    <w:abstractNumId w:val="27"/>
  </w:num>
  <w:num w:numId="358" w16cid:durableId="1025668281">
    <w:abstractNumId w:val="210"/>
  </w:num>
  <w:num w:numId="359" w16cid:durableId="749472013">
    <w:abstractNumId w:val="62"/>
  </w:num>
  <w:num w:numId="360" w16cid:durableId="2120417640">
    <w:abstractNumId w:val="365"/>
  </w:num>
  <w:num w:numId="361" w16cid:durableId="138573313">
    <w:abstractNumId w:val="83"/>
  </w:num>
  <w:num w:numId="362" w16cid:durableId="985165899">
    <w:abstractNumId w:val="398"/>
  </w:num>
  <w:num w:numId="363" w16cid:durableId="346257585">
    <w:abstractNumId w:val="335"/>
  </w:num>
  <w:num w:numId="364" w16cid:durableId="2038388704">
    <w:abstractNumId w:val="149"/>
  </w:num>
  <w:num w:numId="365" w16cid:durableId="535313644">
    <w:abstractNumId w:val="6"/>
  </w:num>
  <w:num w:numId="366" w16cid:durableId="852766886">
    <w:abstractNumId w:val="133"/>
  </w:num>
  <w:num w:numId="367" w16cid:durableId="753164824">
    <w:abstractNumId w:val="342"/>
  </w:num>
  <w:num w:numId="368" w16cid:durableId="849366970">
    <w:abstractNumId w:val="220"/>
  </w:num>
  <w:num w:numId="369" w16cid:durableId="433017364">
    <w:abstractNumId w:val="151"/>
  </w:num>
  <w:num w:numId="370" w16cid:durableId="636691865">
    <w:abstractNumId w:val="178"/>
  </w:num>
  <w:num w:numId="371" w16cid:durableId="561985517">
    <w:abstractNumId w:val="53"/>
  </w:num>
  <w:num w:numId="372" w16cid:durableId="1162965957">
    <w:abstractNumId w:val="24"/>
  </w:num>
  <w:num w:numId="373" w16cid:durableId="640380522">
    <w:abstractNumId w:val="235"/>
  </w:num>
  <w:num w:numId="374" w16cid:durableId="1211378407">
    <w:abstractNumId w:val="337"/>
  </w:num>
  <w:num w:numId="375" w16cid:durableId="74863791">
    <w:abstractNumId w:val="420"/>
  </w:num>
  <w:num w:numId="376" w16cid:durableId="768935308">
    <w:abstractNumId w:val="215"/>
  </w:num>
  <w:num w:numId="377" w16cid:durableId="391195274">
    <w:abstractNumId w:val="393"/>
  </w:num>
  <w:num w:numId="378" w16cid:durableId="1727146617">
    <w:abstractNumId w:val="297"/>
  </w:num>
  <w:num w:numId="379" w16cid:durableId="384136708">
    <w:abstractNumId w:val="61"/>
  </w:num>
  <w:num w:numId="380" w16cid:durableId="409012458">
    <w:abstractNumId w:val="405"/>
  </w:num>
  <w:num w:numId="381" w16cid:durableId="819611212">
    <w:abstractNumId w:val="358"/>
  </w:num>
  <w:num w:numId="382" w16cid:durableId="304042212">
    <w:abstractNumId w:val="60"/>
  </w:num>
  <w:num w:numId="383" w16cid:durableId="622854280">
    <w:abstractNumId w:val="410"/>
  </w:num>
  <w:num w:numId="384" w16cid:durableId="1772895478">
    <w:abstractNumId w:val="51"/>
  </w:num>
  <w:num w:numId="385" w16cid:durableId="1929459743">
    <w:abstractNumId w:val="147"/>
  </w:num>
  <w:num w:numId="386" w16cid:durableId="1276056665">
    <w:abstractNumId w:val="254"/>
  </w:num>
  <w:num w:numId="387" w16cid:durableId="705641841">
    <w:abstractNumId w:val="340"/>
  </w:num>
  <w:num w:numId="388" w16cid:durableId="62484389">
    <w:abstractNumId w:val="74"/>
  </w:num>
  <w:num w:numId="389" w16cid:durableId="536704146">
    <w:abstractNumId w:val="291"/>
  </w:num>
  <w:num w:numId="390" w16cid:durableId="2002540865">
    <w:abstractNumId w:val="240"/>
  </w:num>
  <w:num w:numId="391" w16cid:durableId="662322691">
    <w:abstractNumId w:val="142"/>
  </w:num>
  <w:num w:numId="392" w16cid:durableId="2037542895">
    <w:abstractNumId w:val="394"/>
  </w:num>
  <w:num w:numId="393" w16cid:durableId="1860508793">
    <w:abstractNumId w:val="403"/>
  </w:num>
  <w:num w:numId="394" w16cid:durableId="675838962">
    <w:abstractNumId w:val="154"/>
  </w:num>
  <w:num w:numId="395" w16cid:durableId="1191331870">
    <w:abstractNumId w:val="273"/>
  </w:num>
  <w:num w:numId="396" w16cid:durableId="941573123">
    <w:abstractNumId w:val="159"/>
  </w:num>
  <w:num w:numId="397" w16cid:durableId="534268429">
    <w:abstractNumId w:val="143"/>
  </w:num>
  <w:num w:numId="398" w16cid:durableId="381446493">
    <w:abstractNumId w:val="161"/>
  </w:num>
  <w:num w:numId="399" w16cid:durableId="1432167357">
    <w:abstractNumId w:val="252"/>
  </w:num>
  <w:num w:numId="400" w16cid:durableId="1822695695">
    <w:abstractNumId w:val="428"/>
  </w:num>
  <w:num w:numId="401" w16cid:durableId="690761951">
    <w:abstractNumId w:val="109"/>
  </w:num>
  <w:num w:numId="402" w16cid:durableId="1824851903">
    <w:abstractNumId w:val="396"/>
  </w:num>
  <w:num w:numId="403" w16cid:durableId="1423525838">
    <w:abstractNumId w:val="206"/>
  </w:num>
  <w:num w:numId="404" w16cid:durableId="2003467566">
    <w:abstractNumId w:val="391"/>
  </w:num>
  <w:num w:numId="405" w16cid:durableId="123819276">
    <w:abstractNumId w:val="16"/>
  </w:num>
  <w:num w:numId="406" w16cid:durableId="1243560287">
    <w:abstractNumId w:val="399"/>
  </w:num>
  <w:num w:numId="407" w16cid:durableId="922880141">
    <w:abstractNumId w:val="221"/>
  </w:num>
  <w:num w:numId="408" w16cid:durableId="776558442">
    <w:abstractNumId w:val="126"/>
  </w:num>
  <w:num w:numId="409" w16cid:durableId="1300110598">
    <w:abstractNumId w:val="68"/>
  </w:num>
  <w:num w:numId="410" w16cid:durableId="1803958454">
    <w:abstractNumId w:val="198"/>
  </w:num>
  <w:num w:numId="411" w16cid:durableId="1369571574">
    <w:abstractNumId w:val="99"/>
  </w:num>
  <w:num w:numId="412" w16cid:durableId="1094402620">
    <w:abstractNumId w:val="224"/>
  </w:num>
  <w:num w:numId="413" w16cid:durableId="2007635813">
    <w:abstractNumId w:val="200"/>
  </w:num>
  <w:num w:numId="414" w16cid:durableId="1270039925">
    <w:abstractNumId w:val="367"/>
  </w:num>
  <w:num w:numId="415" w16cid:durableId="1621495998">
    <w:abstractNumId w:val="295"/>
  </w:num>
  <w:num w:numId="416" w16cid:durableId="990985855">
    <w:abstractNumId w:val="395"/>
  </w:num>
  <w:num w:numId="417" w16cid:durableId="51081302">
    <w:abstractNumId w:val="327"/>
  </w:num>
  <w:num w:numId="418" w16cid:durableId="1662657548">
    <w:abstractNumId w:val="181"/>
  </w:num>
  <w:num w:numId="419" w16cid:durableId="1790589184">
    <w:abstractNumId w:val="116"/>
  </w:num>
  <w:num w:numId="420" w16cid:durableId="399208226">
    <w:abstractNumId w:val="35"/>
  </w:num>
  <w:num w:numId="421" w16cid:durableId="1322779445">
    <w:abstractNumId w:val="243"/>
  </w:num>
  <w:num w:numId="422" w16cid:durableId="1231189038">
    <w:abstractNumId w:val="401"/>
  </w:num>
  <w:num w:numId="423" w16cid:durableId="1771243155">
    <w:abstractNumId w:val="415"/>
  </w:num>
  <w:num w:numId="424" w16cid:durableId="1607421683">
    <w:abstractNumId w:val="363"/>
  </w:num>
  <w:num w:numId="425" w16cid:durableId="1923371695">
    <w:abstractNumId w:val="194"/>
  </w:num>
  <w:num w:numId="426" w16cid:durableId="101802548">
    <w:abstractNumId w:val="380"/>
  </w:num>
  <w:num w:numId="427" w16cid:durableId="2104951252">
    <w:abstractNumId w:val="86"/>
  </w:num>
  <w:num w:numId="428" w16cid:durableId="444423687">
    <w:abstractNumId w:val="421"/>
  </w:num>
  <w:num w:numId="429" w16cid:durableId="495924338">
    <w:abstractNumId w:val="190"/>
  </w:num>
  <w:num w:numId="430" w16cid:durableId="731582088">
    <w:abstractNumId w:val="407"/>
  </w:num>
  <w:num w:numId="431" w16cid:durableId="783841286">
    <w:abstractNumId w:val="232"/>
  </w:num>
  <w:num w:numId="432" w16cid:durableId="429618055">
    <w:abstractNumId w:val="120"/>
  </w:num>
  <w:num w:numId="433" w16cid:durableId="400180150">
    <w:abstractNumId w:val="94"/>
  </w:num>
  <w:num w:numId="434" w16cid:durableId="774255183">
    <w:abstractNumId w:val="49"/>
  </w:num>
  <w:num w:numId="435" w16cid:durableId="782766686">
    <w:abstractNumId w:val="355"/>
  </w:num>
  <w:num w:numId="436" w16cid:durableId="1706447816">
    <w:abstractNumId w:val="50"/>
  </w:num>
  <w:numIdMacAtCleanup w:val="4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0F1"/>
    <w:rsid w:val="00125C96"/>
    <w:rsid w:val="00150C02"/>
    <w:rsid w:val="001C0ADD"/>
    <w:rsid w:val="00237B1E"/>
    <w:rsid w:val="002B73D2"/>
    <w:rsid w:val="00366DD8"/>
    <w:rsid w:val="003810AE"/>
    <w:rsid w:val="003B3344"/>
    <w:rsid w:val="00414299"/>
    <w:rsid w:val="004B30F1"/>
    <w:rsid w:val="005250BF"/>
    <w:rsid w:val="00650F48"/>
    <w:rsid w:val="00680CBA"/>
    <w:rsid w:val="006810F5"/>
    <w:rsid w:val="006B6610"/>
    <w:rsid w:val="007C7FA4"/>
    <w:rsid w:val="00872D69"/>
    <w:rsid w:val="008B1C57"/>
    <w:rsid w:val="009C0E24"/>
    <w:rsid w:val="00A3487B"/>
    <w:rsid w:val="00CF04E5"/>
    <w:rsid w:val="00D226DD"/>
    <w:rsid w:val="00E42E76"/>
    <w:rsid w:val="00E9481A"/>
    <w:rsid w:val="00F44E9A"/>
    <w:rsid w:val="00FB0876"/>
    <w:rsid w:val="00FB2CC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AD4FE"/>
  <w15:docId w15:val="{99DF6046-60D6-42D6-8CB6-0EE2C511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
      <w:ind w:left="1101"/>
      <w:outlineLvl w:val="0"/>
    </w:pPr>
    <w:rPr>
      <w:b/>
      <w:bCs/>
      <w:i/>
      <w:sz w:val="28"/>
      <w:szCs w:val="28"/>
      <w:u w:val="single" w:color="000000"/>
    </w:rPr>
  </w:style>
  <w:style w:type="paragraph" w:styleId="Heading2">
    <w:name w:val="heading 2"/>
    <w:basedOn w:val="Normal"/>
    <w:uiPriority w:val="1"/>
    <w:qFormat/>
    <w:pPr>
      <w:spacing w:before="88"/>
      <w:ind w:left="1101"/>
      <w:outlineLvl w:val="1"/>
    </w:pPr>
    <w:rPr>
      <w:b/>
      <w:bCs/>
      <w:sz w:val="26"/>
      <w:szCs w:val="26"/>
    </w:rPr>
  </w:style>
  <w:style w:type="paragraph" w:styleId="Heading3">
    <w:name w:val="heading 3"/>
    <w:basedOn w:val="Normal"/>
    <w:uiPriority w:val="1"/>
    <w:qFormat/>
    <w:pPr>
      <w:spacing w:before="88"/>
      <w:ind w:left="1101" w:right="187"/>
      <w:outlineLvl w:val="2"/>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200"/>
      <w:ind w:left="110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0CBA"/>
    <w:pPr>
      <w:tabs>
        <w:tab w:val="center" w:pos="4680"/>
        <w:tab w:val="right" w:pos="9360"/>
      </w:tabs>
    </w:pPr>
  </w:style>
  <w:style w:type="character" w:customStyle="1" w:styleId="HeaderChar">
    <w:name w:val="Header Char"/>
    <w:basedOn w:val="DefaultParagraphFont"/>
    <w:link w:val="Header"/>
    <w:uiPriority w:val="99"/>
    <w:rsid w:val="00680CBA"/>
    <w:rPr>
      <w:rFonts w:ascii="Times New Roman" w:eastAsia="Times New Roman" w:hAnsi="Times New Roman" w:cs="Times New Roman"/>
      <w:lang w:val="vi"/>
    </w:rPr>
  </w:style>
  <w:style w:type="paragraph" w:styleId="Footer">
    <w:name w:val="footer"/>
    <w:basedOn w:val="Normal"/>
    <w:link w:val="FooterChar"/>
    <w:uiPriority w:val="99"/>
    <w:unhideWhenUsed/>
    <w:rsid w:val="00680CBA"/>
    <w:pPr>
      <w:tabs>
        <w:tab w:val="center" w:pos="4680"/>
        <w:tab w:val="right" w:pos="9360"/>
      </w:tabs>
    </w:pPr>
  </w:style>
  <w:style w:type="character" w:customStyle="1" w:styleId="FooterChar">
    <w:name w:val="Footer Char"/>
    <w:basedOn w:val="DefaultParagraphFont"/>
    <w:link w:val="Footer"/>
    <w:uiPriority w:val="99"/>
    <w:rsid w:val="00680CBA"/>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680CBA"/>
    <w:rPr>
      <w:rFonts w:ascii="Tahoma" w:hAnsi="Tahoma" w:cs="Tahoma"/>
      <w:sz w:val="16"/>
      <w:szCs w:val="16"/>
    </w:rPr>
  </w:style>
  <w:style w:type="character" w:customStyle="1" w:styleId="BalloonTextChar">
    <w:name w:val="Balloon Text Char"/>
    <w:basedOn w:val="DefaultParagraphFont"/>
    <w:link w:val="BalloonText"/>
    <w:uiPriority w:val="99"/>
    <w:semiHidden/>
    <w:rsid w:val="00680CBA"/>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0.xml"/><Relationship Id="rId21" Type="http://schemas.openxmlformats.org/officeDocument/2006/relationships/footer" Target="footer13.xml"/><Relationship Id="rId42" Type="http://schemas.openxmlformats.org/officeDocument/2006/relationships/footer" Target="footer26.xml"/><Relationship Id="rId63" Type="http://schemas.openxmlformats.org/officeDocument/2006/relationships/footer" Target="footer39.xml"/><Relationship Id="rId84" Type="http://schemas.openxmlformats.org/officeDocument/2006/relationships/footer" Target="footer55.xml"/><Relationship Id="rId138" Type="http://schemas.openxmlformats.org/officeDocument/2006/relationships/image" Target="media/image39.jpeg"/><Relationship Id="rId159" Type="http://schemas.openxmlformats.org/officeDocument/2006/relationships/footer" Target="footer110.xml"/><Relationship Id="rId170" Type="http://schemas.openxmlformats.org/officeDocument/2006/relationships/footer" Target="footer117.xml"/><Relationship Id="rId191" Type="http://schemas.openxmlformats.org/officeDocument/2006/relationships/footer" Target="footer133.xml"/><Relationship Id="rId205" Type="http://schemas.openxmlformats.org/officeDocument/2006/relationships/footer" Target="footer142.xml"/><Relationship Id="rId226" Type="http://schemas.openxmlformats.org/officeDocument/2006/relationships/footer" Target="footer156.xml"/><Relationship Id="rId107" Type="http://schemas.openxmlformats.org/officeDocument/2006/relationships/image" Target="media/image28.jpeg"/><Relationship Id="rId11" Type="http://schemas.openxmlformats.org/officeDocument/2006/relationships/footer" Target="footer5.xml"/><Relationship Id="rId32" Type="http://schemas.openxmlformats.org/officeDocument/2006/relationships/footer" Target="footer19.xml"/><Relationship Id="rId53" Type="http://schemas.openxmlformats.org/officeDocument/2006/relationships/footer" Target="footer32.xml"/><Relationship Id="rId74" Type="http://schemas.openxmlformats.org/officeDocument/2006/relationships/footer" Target="footer48.xml"/><Relationship Id="rId128" Type="http://schemas.openxmlformats.org/officeDocument/2006/relationships/image" Target="media/image35.jpeg"/><Relationship Id="rId149" Type="http://schemas.openxmlformats.org/officeDocument/2006/relationships/footer" Target="footer102.xml"/><Relationship Id="rId5" Type="http://schemas.openxmlformats.org/officeDocument/2006/relationships/footnotes" Target="footnotes.xml"/><Relationship Id="rId95" Type="http://schemas.openxmlformats.org/officeDocument/2006/relationships/footer" Target="footer66.xml"/><Relationship Id="rId160" Type="http://schemas.openxmlformats.org/officeDocument/2006/relationships/footer" Target="footer111.xml"/><Relationship Id="rId181" Type="http://schemas.openxmlformats.org/officeDocument/2006/relationships/footer" Target="footer126.xml"/><Relationship Id="rId216" Type="http://schemas.openxmlformats.org/officeDocument/2006/relationships/footer" Target="footer150.xml"/><Relationship Id="rId22" Type="http://schemas.openxmlformats.org/officeDocument/2006/relationships/image" Target="media/image3.jpeg"/><Relationship Id="rId43" Type="http://schemas.openxmlformats.org/officeDocument/2006/relationships/footer" Target="footer27.xml"/><Relationship Id="rId64" Type="http://schemas.openxmlformats.org/officeDocument/2006/relationships/footer" Target="footer40.xml"/><Relationship Id="rId118" Type="http://schemas.openxmlformats.org/officeDocument/2006/relationships/footer" Target="footer81.xml"/><Relationship Id="rId139" Type="http://schemas.openxmlformats.org/officeDocument/2006/relationships/footer" Target="footer94.xml"/><Relationship Id="rId85" Type="http://schemas.openxmlformats.org/officeDocument/2006/relationships/footer" Target="footer56.xml"/><Relationship Id="rId150" Type="http://schemas.openxmlformats.org/officeDocument/2006/relationships/image" Target="media/image42.jpeg"/><Relationship Id="rId171" Type="http://schemas.openxmlformats.org/officeDocument/2006/relationships/footer" Target="footer118.xml"/><Relationship Id="rId192" Type="http://schemas.openxmlformats.org/officeDocument/2006/relationships/image" Target="media/image53.jpeg"/><Relationship Id="rId206" Type="http://schemas.openxmlformats.org/officeDocument/2006/relationships/footer" Target="footer143.xml"/><Relationship Id="rId227" Type="http://schemas.openxmlformats.org/officeDocument/2006/relationships/footer" Target="footer157.xml"/><Relationship Id="rId12" Type="http://schemas.openxmlformats.org/officeDocument/2006/relationships/footer" Target="footer6.xml"/><Relationship Id="rId33" Type="http://schemas.openxmlformats.org/officeDocument/2006/relationships/footer" Target="footer20.xml"/><Relationship Id="rId108" Type="http://schemas.openxmlformats.org/officeDocument/2006/relationships/footer" Target="footer74.xml"/><Relationship Id="rId129" Type="http://schemas.openxmlformats.org/officeDocument/2006/relationships/image" Target="media/image36.jpeg"/><Relationship Id="rId54" Type="http://schemas.openxmlformats.org/officeDocument/2006/relationships/footer" Target="footer33.xml"/><Relationship Id="rId75" Type="http://schemas.openxmlformats.org/officeDocument/2006/relationships/footer" Target="footer49.xml"/><Relationship Id="rId96" Type="http://schemas.openxmlformats.org/officeDocument/2006/relationships/footer" Target="footer67.xml"/><Relationship Id="rId140" Type="http://schemas.openxmlformats.org/officeDocument/2006/relationships/footer" Target="footer95.xml"/><Relationship Id="rId161" Type="http://schemas.openxmlformats.org/officeDocument/2006/relationships/footer" Target="footer112.xml"/><Relationship Id="rId182" Type="http://schemas.openxmlformats.org/officeDocument/2006/relationships/footer" Target="footer127.xml"/><Relationship Id="rId217" Type="http://schemas.openxmlformats.org/officeDocument/2006/relationships/image" Target="media/image60.jpeg"/><Relationship Id="rId6" Type="http://schemas.openxmlformats.org/officeDocument/2006/relationships/endnotes" Target="endnotes.xml"/><Relationship Id="rId23" Type="http://schemas.openxmlformats.org/officeDocument/2006/relationships/image" Target="media/image4.jpeg"/><Relationship Id="rId119" Type="http://schemas.openxmlformats.org/officeDocument/2006/relationships/footer" Target="footer82.xml"/><Relationship Id="rId44" Type="http://schemas.openxmlformats.org/officeDocument/2006/relationships/image" Target="media/image11.jpeg"/><Relationship Id="rId65" Type="http://schemas.openxmlformats.org/officeDocument/2006/relationships/footer" Target="footer41.xml"/><Relationship Id="rId86" Type="http://schemas.openxmlformats.org/officeDocument/2006/relationships/footer" Target="footer57.xml"/><Relationship Id="rId130" Type="http://schemas.openxmlformats.org/officeDocument/2006/relationships/footer" Target="footer88.xml"/><Relationship Id="rId151" Type="http://schemas.openxmlformats.org/officeDocument/2006/relationships/footer" Target="footer103.xml"/><Relationship Id="rId172" Type="http://schemas.openxmlformats.org/officeDocument/2006/relationships/footer" Target="footer119.xml"/><Relationship Id="rId193" Type="http://schemas.openxmlformats.org/officeDocument/2006/relationships/footer" Target="footer134.xml"/><Relationship Id="rId207" Type="http://schemas.openxmlformats.org/officeDocument/2006/relationships/image" Target="media/image57.jpeg"/><Relationship Id="rId228" Type="http://schemas.openxmlformats.org/officeDocument/2006/relationships/footer" Target="footer158.xml"/><Relationship Id="rId13" Type="http://schemas.openxmlformats.org/officeDocument/2006/relationships/footer" Target="footer7.xml"/><Relationship Id="rId109" Type="http://schemas.openxmlformats.org/officeDocument/2006/relationships/footer" Target="footer75.xml"/><Relationship Id="rId34" Type="http://schemas.openxmlformats.org/officeDocument/2006/relationships/footer" Target="footer21.xml"/><Relationship Id="rId55" Type="http://schemas.openxmlformats.org/officeDocument/2006/relationships/footer" Target="footer34.xml"/><Relationship Id="rId76" Type="http://schemas.openxmlformats.org/officeDocument/2006/relationships/image" Target="media/image21.jpeg"/><Relationship Id="rId97" Type="http://schemas.openxmlformats.org/officeDocument/2006/relationships/footer" Target="footer68.xml"/><Relationship Id="rId120" Type="http://schemas.openxmlformats.org/officeDocument/2006/relationships/image" Target="media/image32.jpeg"/><Relationship Id="rId141" Type="http://schemas.openxmlformats.org/officeDocument/2006/relationships/footer" Target="footer96.xml"/><Relationship Id="rId7" Type="http://schemas.openxmlformats.org/officeDocument/2006/relationships/footer" Target="footer1.xml"/><Relationship Id="rId162" Type="http://schemas.openxmlformats.org/officeDocument/2006/relationships/image" Target="media/image44.jpeg"/><Relationship Id="rId183" Type="http://schemas.openxmlformats.org/officeDocument/2006/relationships/footer" Target="footer128.xml"/><Relationship Id="rId218" Type="http://schemas.openxmlformats.org/officeDocument/2006/relationships/footer" Target="footer151.xml"/><Relationship Id="rId24" Type="http://schemas.openxmlformats.org/officeDocument/2006/relationships/footer" Target="footer14.xml"/><Relationship Id="rId45" Type="http://schemas.openxmlformats.org/officeDocument/2006/relationships/footer" Target="footer28.xml"/><Relationship Id="rId66" Type="http://schemas.openxmlformats.org/officeDocument/2006/relationships/footer" Target="footer42.xml"/><Relationship Id="rId87" Type="http://schemas.openxmlformats.org/officeDocument/2006/relationships/footer" Target="footer58.xml"/><Relationship Id="rId110" Type="http://schemas.openxmlformats.org/officeDocument/2006/relationships/footer" Target="footer76.xml"/><Relationship Id="rId131" Type="http://schemas.openxmlformats.org/officeDocument/2006/relationships/image" Target="media/image37.jpeg"/><Relationship Id="rId152" Type="http://schemas.openxmlformats.org/officeDocument/2006/relationships/image" Target="media/image43.jpeg"/><Relationship Id="rId173" Type="http://schemas.openxmlformats.org/officeDocument/2006/relationships/footer" Target="footer120.xml"/><Relationship Id="rId194" Type="http://schemas.openxmlformats.org/officeDocument/2006/relationships/footer" Target="footer135.xml"/><Relationship Id="rId208" Type="http://schemas.openxmlformats.org/officeDocument/2006/relationships/image" Target="media/image58.jpeg"/><Relationship Id="rId229" Type="http://schemas.openxmlformats.org/officeDocument/2006/relationships/footer" Target="footer159.xml"/><Relationship Id="rId14" Type="http://schemas.openxmlformats.org/officeDocument/2006/relationships/footer" Target="footer8.xml"/><Relationship Id="rId35" Type="http://schemas.openxmlformats.org/officeDocument/2006/relationships/footer" Target="footer22.xml"/><Relationship Id="rId56" Type="http://schemas.openxmlformats.org/officeDocument/2006/relationships/image" Target="media/image16.jpeg"/><Relationship Id="rId77" Type="http://schemas.openxmlformats.org/officeDocument/2006/relationships/footer" Target="footer50.xml"/><Relationship Id="rId100" Type="http://schemas.openxmlformats.org/officeDocument/2006/relationships/footer" Target="footer69.xml"/><Relationship Id="rId8" Type="http://schemas.openxmlformats.org/officeDocument/2006/relationships/footer" Target="footer2.xml"/><Relationship Id="rId98" Type="http://schemas.openxmlformats.org/officeDocument/2006/relationships/image" Target="media/image24.jpeg"/><Relationship Id="rId121" Type="http://schemas.openxmlformats.org/officeDocument/2006/relationships/footer" Target="footer83.xml"/><Relationship Id="rId142" Type="http://schemas.openxmlformats.org/officeDocument/2006/relationships/footer" Target="footer97.xml"/><Relationship Id="rId163" Type="http://schemas.openxmlformats.org/officeDocument/2006/relationships/footer" Target="footer113.xml"/><Relationship Id="rId184" Type="http://schemas.openxmlformats.org/officeDocument/2006/relationships/image" Target="media/image50.jpeg"/><Relationship Id="rId219" Type="http://schemas.openxmlformats.org/officeDocument/2006/relationships/footer" Target="footer152.xml"/><Relationship Id="rId230" Type="http://schemas.openxmlformats.org/officeDocument/2006/relationships/fontTable" Target="fontTable.xml"/><Relationship Id="rId25" Type="http://schemas.openxmlformats.org/officeDocument/2006/relationships/footer" Target="footer15.xml"/><Relationship Id="rId46" Type="http://schemas.openxmlformats.org/officeDocument/2006/relationships/footer" Target="footer29.xml"/><Relationship Id="rId67" Type="http://schemas.openxmlformats.org/officeDocument/2006/relationships/image" Target="media/image19.jpeg"/><Relationship Id="rId116" Type="http://schemas.openxmlformats.org/officeDocument/2006/relationships/footer" Target="footer79.xml"/><Relationship Id="rId137" Type="http://schemas.openxmlformats.org/officeDocument/2006/relationships/footer" Target="footer93.xml"/><Relationship Id="rId158" Type="http://schemas.openxmlformats.org/officeDocument/2006/relationships/footer" Target="footer109.xml"/><Relationship Id="rId20" Type="http://schemas.openxmlformats.org/officeDocument/2006/relationships/footer" Target="footer12.xml"/><Relationship Id="rId41" Type="http://schemas.openxmlformats.org/officeDocument/2006/relationships/footer" Target="footer25.xml"/><Relationship Id="rId62" Type="http://schemas.openxmlformats.org/officeDocument/2006/relationships/footer" Target="footer38.xml"/><Relationship Id="rId83" Type="http://schemas.openxmlformats.org/officeDocument/2006/relationships/footer" Target="footer54.xml"/><Relationship Id="rId88" Type="http://schemas.openxmlformats.org/officeDocument/2006/relationships/footer" Target="footer59.xml"/><Relationship Id="rId111" Type="http://schemas.openxmlformats.org/officeDocument/2006/relationships/footer" Target="footer77.xml"/><Relationship Id="rId132" Type="http://schemas.openxmlformats.org/officeDocument/2006/relationships/image" Target="media/image38.jpeg"/><Relationship Id="rId153" Type="http://schemas.openxmlformats.org/officeDocument/2006/relationships/footer" Target="footer104.xml"/><Relationship Id="rId174" Type="http://schemas.openxmlformats.org/officeDocument/2006/relationships/footer" Target="footer121.xml"/><Relationship Id="rId179" Type="http://schemas.openxmlformats.org/officeDocument/2006/relationships/footer" Target="footer125.xml"/><Relationship Id="rId195" Type="http://schemas.openxmlformats.org/officeDocument/2006/relationships/footer" Target="footer136.xml"/><Relationship Id="rId209" Type="http://schemas.openxmlformats.org/officeDocument/2006/relationships/footer" Target="footer144.xml"/><Relationship Id="rId190" Type="http://schemas.openxmlformats.org/officeDocument/2006/relationships/footer" Target="footer132.xml"/><Relationship Id="rId204" Type="http://schemas.openxmlformats.org/officeDocument/2006/relationships/footer" Target="footer141.xml"/><Relationship Id="rId220" Type="http://schemas.openxmlformats.org/officeDocument/2006/relationships/footer" Target="footer153.xml"/><Relationship Id="rId225" Type="http://schemas.openxmlformats.org/officeDocument/2006/relationships/footer" Target="footer155.xml"/><Relationship Id="rId15" Type="http://schemas.openxmlformats.org/officeDocument/2006/relationships/image" Target="media/image1.jpeg"/><Relationship Id="rId36" Type="http://schemas.openxmlformats.org/officeDocument/2006/relationships/footer" Target="footer23.xml"/><Relationship Id="rId57" Type="http://schemas.openxmlformats.org/officeDocument/2006/relationships/footer" Target="footer35.xml"/><Relationship Id="rId106" Type="http://schemas.openxmlformats.org/officeDocument/2006/relationships/footer" Target="footer73.xml"/><Relationship Id="rId127" Type="http://schemas.openxmlformats.org/officeDocument/2006/relationships/footer" Target="footer87.xml"/><Relationship Id="rId10" Type="http://schemas.openxmlformats.org/officeDocument/2006/relationships/footer" Target="footer4.xml"/><Relationship Id="rId31" Type="http://schemas.openxmlformats.org/officeDocument/2006/relationships/footer" Target="footer18.xml"/><Relationship Id="rId52" Type="http://schemas.openxmlformats.org/officeDocument/2006/relationships/image" Target="media/image15.jpeg"/><Relationship Id="rId73" Type="http://schemas.openxmlformats.org/officeDocument/2006/relationships/footer" Target="footer47.xml"/><Relationship Id="rId78" Type="http://schemas.openxmlformats.org/officeDocument/2006/relationships/footer" Target="footer51.xml"/><Relationship Id="rId94" Type="http://schemas.openxmlformats.org/officeDocument/2006/relationships/footer" Target="footer65.xml"/><Relationship Id="rId99" Type="http://schemas.openxmlformats.org/officeDocument/2006/relationships/image" Target="media/image25.jpeg"/><Relationship Id="rId101" Type="http://schemas.openxmlformats.org/officeDocument/2006/relationships/footer" Target="footer70.xml"/><Relationship Id="rId122" Type="http://schemas.openxmlformats.org/officeDocument/2006/relationships/image" Target="media/image33.jpeg"/><Relationship Id="rId143" Type="http://schemas.openxmlformats.org/officeDocument/2006/relationships/image" Target="media/image40.jpeg"/><Relationship Id="rId148" Type="http://schemas.openxmlformats.org/officeDocument/2006/relationships/footer" Target="footer101.xml"/><Relationship Id="rId164" Type="http://schemas.openxmlformats.org/officeDocument/2006/relationships/image" Target="media/image45.jpeg"/><Relationship Id="rId169" Type="http://schemas.openxmlformats.org/officeDocument/2006/relationships/image" Target="media/image47.jpeg"/><Relationship Id="rId185" Type="http://schemas.openxmlformats.org/officeDocument/2006/relationships/footer" Target="footer129.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49.jpeg"/><Relationship Id="rId210" Type="http://schemas.openxmlformats.org/officeDocument/2006/relationships/footer" Target="footer145.xml"/><Relationship Id="rId215" Type="http://schemas.openxmlformats.org/officeDocument/2006/relationships/footer" Target="footer149.xml"/><Relationship Id="rId26" Type="http://schemas.openxmlformats.org/officeDocument/2006/relationships/footer" Target="footer16.xml"/><Relationship Id="rId231" Type="http://schemas.openxmlformats.org/officeDocument/2006/relationships/theme" Target="theme/theme1.xml"/><Relationship Id="rId47" Type="http://schemas.openxmlformats.org/officeDocument/2006/relationships/image" Target="media/image12.jpeg"/><Relationship Id="rId68" Type="http://schemas.openxmlformats.org/officeDocument/2006/relationships/footer" Target="footer43.xml"/><Relationship Id="rId89" Type="http://schemas.openxmlformats.org/officeDocument/2006/relationships/footer" Target="footer60.xml"/><Relationship Id="rId112" Type="http://schemas.openxmlformats.org/officeDocument/2006/relationships/image" Target="media/image29.jpeg"/><Relationship Id="rId133" Type="http://schemas.openxmlformats.org/officeDocument/2006/relationships/footer" Target="footer89.xml"/><Relationship Id="rId154" Type="http://schemas.openxmlformats.org/officeDocument/2006/relationships/footer" Target="footer105.xml"/><Relationship Id="rId175" Type="http://schemas.openxmlformats.org/officeDocument/2006/relationships/footer" Target="footer122.xml"/><Relationship Id="rId196" Type="http://schemas.openxmlformats.org/officeDocument/2006/relationships/footer" Target="footer137.xml"/><Relationship Id="rId200" Type="http://schemas.openxmlformats.org/officeDocument/2006/relationships/footer" Target="footer140.xml"/><Relationship Id="rId16" Type="http://schemas.openxmlformats.org/officeDocument/2006/relationships/footer" Target="footer9.xml"/><Relationship Id="rId221" Type="http://schemas.openxmlformats.org/officeDocument/2006/relationships/image" Target="media/image61.jpeg"/><Relationship Id="rId37" Type="http://schemas.openxmlformats.org/officeDocument/2006/relationships/image" Target="media/image8.jpeg"/><Relationship Id="rId58" Type="http://schemas.openxmlformats.org/officeDocument/2006/relationships/image" Target="media/image17.jpeg"/><Relationship Id="rId79" Type="http://schemas.openxmlformats.org/officeDocument/2006/relationships/image" Target="media/image22.jpeg"/><Relationship Id="rId102" Type="http://schemas.openxmlformats.org/officeDocument/2006/relationships/footer" Target="footer71.xml"/><Relationship Id="rId123" Type="http://schemas.openxmlformats.org/officeDocument/2006/relationships/footer" Target="footer84.xml"/><Relationship Id="rId144" Type="http://schemas.openxmlformats.org/officeDocument/2006/relationships/footer" Target="footer98.xml"/><Relationship Id="rId90" Type="http://schemas.openxmlformats.org/officeDocument/2006/relationships/footer" Target="footer61.xml"/><Relationship Id="rId165" Type="http://schemas.openxmlformats.org/officeDocument/2006/relationships/footer" Target="footer114.xml"/><Relationship Id="rId186" Type="http://schemas.openxmlformats.org/officeDocument/2006/relationships/image" Target="media/image51.jpeg"/><Relationship Id="rId211" Type="http://schemas.openxmlformats.org/officeDocument/2006/relationships/footer" Target="footer146.xml"/><Relationship Id="rId27" Type="http://schemas.openxmlformats.org/officeDocument/2006/relationships/footer" Target="footer17.xml"/><Relationship Id="rId48" Type="http://schemas.openxmlformats.org/officeDocument/2006/relationships/footer" Target="footer30.xml"/><Relationship Id="rId69" Type="http://schemas.openxmlformats.org/officeDocument/2006/relationships/footer" Target="footer44.xml"/><Relationship Id="rId113" Type="http://schemas.openxmlformats.org/officeDocument/2006/relationships/footer" Target="footer78.xml"/><Relationship Id="rId134" Type="http://schemas.openxmlformats.org/officeDocument/2006/relationships/footer" Target="footer90.xml"/><Relationship Id="rId80" Type="http://schemas.openxmlformats.org/officeDocument/2006/relationships/footer" Target="footer52.xml"/><Relationship Id="rId155" Type="http://schemas.openxmlformats.org/officeDocument/2006/relationships/footer" Target="footer106.xml"/><Relationship Id="rId176" Type="http://schemas.openxmlformats.org/officeDocument/2006/relationships/image" Target="media/image48.jpeg"/><Relationship Id="rId197" Type="http://schemas.openxmlformats.org/officeDocument/2006/relationships/footer" Target="footer138.xml"/><Relationship Id="rId201" Type="http://schemas.openxmlformats.org/officeDocument/2006/relationships/image" Target="media/image55.jpeg"/><Relationship Id="rId222" Type="http://schemas.openxmlformats.org/officeDocument/2006/relationships/image" Target="media/image62.jpeg"/><Relationship Id="rId17" Type="http://schemas.openxmlformats.org/officeDocument/2006/relationships/footer" Target="footer10.xml"/><Relationship Id="rId38" Type="http://schemas.openxmlformats.org/officeDocument/2006/relationships/image" Target="media/image9.jpeg"/><Relationship Id="rId59" Type="http://schemas.openxmlformats.org/officeDocument/2006/relationships/footer" Target="footer36.xml"/><Relationship Id="rId103" Type="http://schemas.openxmlformats.org/officeDocument/2006/relationships/footer" Target="footer72.xml"/><Relationship Id="rId124" Type="http://schemas.openxmlformats.org/officeDocument/2006/relationships/image" Target="media/image34.jpeg"/><Relationship Id="rId70" Type="http://schemas.openxmlformats.org/officeDocument/2006/relationships/image" Target="media/image20.jpeg"/><Relationship Id="rId91" Type="http://schemas.openxmlformats.org/officeDocument/2006/relationships/footer" Target="footer62.xml"/><Relationship Id="rId145" Type="http://schemas.openxmlformats.org/officeDocument/2006/relationships/footer" Target="footer99.xml"/><Relationship Id="rId166" Type="http://schemas.openxmlformats.org/officeDocument/2006/relationships/footer" Target="footer115.xml"/><Relationship Id="rId187" Type="http://schemas.openxmlformats.org/officeDocument/2006/relationships/footer" Target="footer130.xml"/><Relationship Id="rId1" Type="http://schemas.openxmlformats.org/officeDocument/2006/relationships/numbering" Target="numbering.xml"/><Relationship Id="rId212" Type="http://schemas.openxmlformats.org/officeDocument/2006/relationships/footer" Target="footer147.xml"/><Relationship Id="rId28" Type="http://schemas.openxmlformats.org/officeDocument/2006/relationships/image" Target="media/image5.jpeg"/><Relationship Id="rId49" Type="http://schemas.openxmlformats.org/officeDocument/2006/relationships/image" Target="media/image13.jpeg"/><Relationship Id="rId114" Type="http://schemas.openxmlformats.org/officeDocument/2006/relationships/image" Target="media/image30.jpeg"/><Relationship Id="rId60" Type="http://schemas.openxmlformats.org/officeDocument/2006/relationships/footer" Target="footer37.xml"/><Relationship Id="rId81" Type="http://schemas.openxmlformats.org/officeDocument/2006/relationships/footer" Target="footer53.xml"/><Relationship Id="rId135" Type="http://schemas.openxmlformats.org/officeDocument/2006/relationships/footer" Target="footer91.xml"/><Relationship Id="rId156" Type="http://schemas.openxmlformats.org/officeDocument/2006/relationships/footer" Target="footer107.xml"/><Relationship Id="rId177" Type="http://schemas.openxmlformats.org/officeDocument/2006/relationships/footer" Target="footer123.xml"/><Relationship Id="rId198" Type="http://schemas.openxmlformats.org/officeDocument/2006/relationships/footer" Target="footer139.xml"/><Relationship Id="rId202" Type="http://schemas.openxmlformats.org/officeDocument/2006/relationships/image" Target="media/image56.jpeg"/><Relationship Id="rId223" Type="http://schemas.openxmlformats.org/officeDocument/2006/relationships/image" Target="media/image63.jpeg"/><Relationship Id="rId18" Type="http://schemas.openxmlformats.org/officeDocument/2006/relationships/image" Target="media/image2.jpeg"/><Relationship Id="rId39" Type="http://schemas.openxmlformats.org/officeDocument/2006/relationships/footer" Target="footer24.xml"/><Relationship Id="rId50" Type="http://schemas.openxmlformats.org/officeDocument/2006/relationships/image" Target="media/image14.jpeg"/><Relationship Id="rId104" Type="http://schemas.openxmlformats.org/officeDocument/2006/relationships/image" Target="media/image26.jpeg"/><Relationship Id="rId125" Type="http://schemas.openxmlformats.org/officeDocument/2006/relationships/footer" Target="footer85.xml"/><Relationship Id="rId146" Type="http://schemas.openxmlformats.org/officeDocument/2006/relationships/footer" Target="footer100.xml"/><Relationship Id="rId167" Type="http://schemas.openxmlformats.org/officeDocument/2006/relationships/footer" Target="footer116.xml"/><Relationship Id="rId188" Type="http://schemas.openxmlformats.org/officeDocument/2006/relationships/image" Target="media/image52.jpeg"/><Relationship Id="rId71" Type="http://schemas.openxmlformats.org/officeDocument/2006/relationships/footer" Target="footer45.xml"/><Relationship Id="rId92" Type="http://schemas.openxmlformats.org/officeDocument/2006/relationships/footer" Target="footer63.xml"/><Relationship Id="rId213" Type="http://schemas.openxmlformats.org/officeDocument/2006/relationships/footer" Target="footer148.xml"/><Relationship Id="rId2" Type="http://schemas.openxmlformats.org/officeDocument/2006/relationships/styles" Target="styles.xml"/><Relationship Id="rId29" Type="http://schemas.openxmlformats.org/officeDocument/2006/relationships/image" Target="media/image6.jpeg"/><Relationship Id="rId40" Type="http://schemas.openxmlformats.org/officeDocument/2006/relationships/image" Target="media/image10.jpeg"/><Relationship Id="rId115" Type="http://schemas.openxmlformats.org/officeDocument/2006/relationships/image" Target="media/image31.jpeg"/><Relationship Id="rId136" Type="http://schemas.openxmlformats.org/officeDocument/2006/relationships/footer" Target="footer92.xml"/><Relationship Id="rId157" Type="http://schemas.openxmlformats.org/officeDocument/2006/relationships/footer" Target="footer108.xml"/><Relationship Id="rId178" Type="http://schemas.openxmlformats.org/officeDocument/2006/relationships/footer" Target="footer124.xml"/><Relationship Id="rId61" Type="http://schemas.openxmlformats.org/officeDocument/2006/relationships/image" Target="media/image18.jpeg"/><Relationship Id="rId82" Type="http://schemas.openxmlformats.org/officeDocument/2006/relationships/image" Target="media/image23.jpeg"/><Relationship Id="rId199" Type="http://schemas.openxmlformats.org/officeDocument/2006/relationships/image" Target="media/image54.jpeg"/><Relationship Id="rId203" Type="http://schemas.openxmlformats.org/officeDocument/2006/relationships/hyperlink" Target="https://careplusvn.com/vi/kham-kiem-tra-suc-khoe-tong-quat-dinh-ky-gom-nhung-gi-o-dau-tot" TargetMode="External"/><Relationship Id="rId19" Type="http://schemas.openxmlformats.org/officeDocument/2006/relationships/footer" Target="footer11.xml"/><Relationship Id="rId224" Type="http://schemas.openxmlformats.org/officeDocument/2006/relationships/footer" Target="footer154.xml"/><Relationship Id="rId30" Type="http://schemas.openxmlformats.org/officeDocument/2006/relationships/image" Target="media/image7.png"/><Relationship Id="rId105" Type="http://schemas.openxmlformats.org/officeDocument/2006/relationships/image" Target="media/image27.jpeg"/><Relationship Id="rId126" Type="http://schemas.openxmlformats.org/officeDocument/2006/relationships/footer" Target="footer86.xml"/><Relationship Id="rId147" Type="http://schemas.openxmlformats.org/officeDocument/2006/relationships/image" Target="media/image41.jpeg"/><Relationship Id="rId168" Type="http://schemas.openxmlformats.org/officeDocument/2006/relationships/image" Target="media/image46.jpeg"/><Relationship Id="rId51" Type="http://schemas.openxmlformats.org/officeDocument/2006/relationships/footer" Target="footer31.xml"/><Relationship Id="rId72" Type="http://schemas.openxmlformats.org/officeDocument/2006/relationships/footer" Target="footer46.xml"/><Relationship Id="rId93" Type="http://schemas.openxmlformats.org/officeDocument/2006/relationships/footer" Target="footer64.xml"/><Relationship Id="rId189" Type="http://schemas.openxmlformats.org/officeDocument/2006/relationships/footer" Target="footer131.xml"/><Relationship Id="rId3" Type="http://schemas.openxmlformats.org/officeDocument/2006/relationships/settings" Target="settings.xml"/><Relationship Id="rId214"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43529</Words>
  <Characters>248121</Characters>
  <DocSecurity>0</DocSecurity>
  <Lines>2067</Lines>
  <Paragraphs>582</Paragraphs>
  <ScaleCrop>false</ScaleCrop>
  <HeadingPairs>
    <vt:vector size="2" baseType="variant">
      <vt:variant>
        <vt:lpstr>Title</vt:lpstr>
      </vt:variant>
      <vt:variant>
        <vt:i4>1</vt:i4>
      </vt:variant>
    </vt:vector>
  </HeadingPairs>
  <TitlesOfParts>
    <vt:vector size="1" baseType="lpstr">
      <vt:lpstr>BỘ ĐỀ THI VÀO LỚP 10 CHUYÊN SINH TỪ 2018-2022</vt:lpstr>
    </vt:vector>
  </TitlesOfParts>
  <LinksUpToDate>false</LinksUpToDate>
  <CharactersWithSpaces>291068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2022-09-04T15:01:00Z</dcterms:created>
  <dcterms:modified xsi:type="dcterms:W3CDTF">2024-04-23T07:36:00Z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2022-04-10T00:00:00Z</vt:filetime>
  </property>
  <property fmtid="{D5CDD505-2E9C-101B-9397-08002B2CF9AE}" pid="3" name="Creator">
    <vt:lpwstr>WPS Writer</vt:lpwstr>
  </property>
  <property fmtid="{D5CDD505-2E9C-101B-9397-08002B2CF9AE}" pid="4" name="LastSaved">
    <vt:filetime>2022-07-27T00:00:00Z</vt:filetime>
  </property>
</Properties>
</file>